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8E6F46" w14:textId="77777777" w:rsidR="00FF0043" w:rsidRPr="008370E9" w:rsidRDefault="00FF0043" w:rsidP="008370E9">
      <w:pPr>
        <w:pStyle w:val="ChapterHeading"/>
        <w:pBdr>
          <w:bottom w:val="single" w:sz="4" w:space="6" w:color="auto"/>
        </w:pBdr>
        <w:spacing w:line="480" w:lineRule="exact"/>
        <w:jc w:val="left"/>
        <w:rPr>
          <w:sz w:val="32"/>
          <w:szCs w:val="32"/>
          <w:u w:val="none"/>
        </w:rPr>
      </w:pPr>
      <w:bookmarkStart w:id="0" w:name="_GoBack"/>
      <w:bookmarkEnd w:id="0"/>
      <w:r w:rsidRPr="008370E9">
        <w:rPr>
          <w:sz w:val="32"/>
          <w:szCs w:val="32"/>
          <w:u w:val="none"/>
        </w:rPr>
        <w:t xml:space="preserve">Chapter 3: Using the plan’s coverage for your </w:t>
      </w:r>
      <w:r w:rsidR="006A47CB">
        <w:rPr>
          <w:sz w:val="32"/>
          <w:szCs w:val="32"/>
          <w:u w:val="none"/>
        </w:rPr>
        <w:t>health care</w:t>
      </w:r>
      <w:r w:rsidRPr="008370E9">
        <w:rPr>
          <w:sz w:val="32"/>
          <w:szCs w:val="32"/>
          <w:u w:val="none"/>
        </w:rPr>
        <w:t xml:space="preserve"> </w:t>
      </w:r>
      <w:r w:rsidR="00632AEF">
        <w:rPr>
          <w:sz w:val="32"/>
          <w:szCs w:val="32"/>
          <w:u w:val="none"/>
        </w:rPr>
        <w:t>and o</w:t>
      </w:r>
      <w:r w:rsidRPr="00A15024">
        <w:rPr>
          <w:sz w:val="32"/>
          <w:szCs w:val="32"/>
          <w:u w:val="none"/>
        </w:rPr>
        <w:t>ther covered</w:t>
      </w:r>
      <w:r w:rsidRPr="008370E9">
        <w:rPr>
          <w:sz w:val="32"/>
          <w:szCs w:val="32"/>
          <w:u w:val="none"/>
        </w:rPr>
        <w:t xml:space="preserve"> services</w:t>
      </w:r>
      <w:r w:rsidR="00C411B1">
        <w:rPr>
          <w:sz w:val="32"/>
          <w:szCs w:val="32"/>
          <w:u w:val="none"/>
        </w:rPr>
        <w:t xml:space="preserve"> and items</w:t>
      </w:r>
    </w:p>
    <w:p w14:paraId="1F4F8DF3" w14:textId="77777777" w:rsidR="009142A5" w:rsidRPr="00F718A4" w:rsidRDefault="009142A5" w:rsidP="009142A5">
      <w:pPr>
        <w:rPr>
          <w:rStyle w:val="PlanInstructions"/>
        </w:rPr>
      </w:pPr>
      <w:bookmarkStart w:id="1" w:name="_Toc332817690"/>
      <w:bookmarkStart w:id="2" w:name="_Toc332817864"/>
      <w:bookmarkStart w:id="3" w:name="_Toc332818749"/>
      <w:bookmarkStart w:id="4" w:name="_Toc333588856"/>
      <w:bookmarkStart w:id="5" w:name="_Toc333590003"/>
      <w:bookmarkStart w:id="6" w:name="_Toc334005249"/>
      <w:bookmarkStart w:id="7" w:name="_Toc335034645"/>
    </w:p>
    <w:p w14:paraId="4A055BA0" w14:textId="50FD912B" w:rsidR="009142A5" w:rsidRDefault="00A56499" w:rsidP="00A56499">
      <w:r w:rsidRPr="00F718A4">
        <w:rPr>
          <w:rStyle w:val="PlanInstructions"/>
          <w:i w:val="0"/>
        </w:rPr>
        <w:t>[</w:t>
      </w:r>
      <w:r w:rsidR="002F3712">
        <w:rPr>
          <w:rStyle w:val="PlanInstructions"/>
        </w:rPr>
        <w:t>The pl</w:t>
      </w:r>
      <w:r w:rsidR="000B66E6">
        <w:rPr>
          <w:rStyle w:val="PlanInstructions"/>
        </w:rPr>
        <w:t>an</w:t>
      </w:r>
      <w:r w:rsidR="000B66E6" w:rsidRPr="00F718A4">
        <w:rPr>
          <w:rStyle w:val="PlanInstructions"/>
        </w:rPr>
        <w:t xml:space="preserve"> </w:t>
      </w:r>
      <w:r w:rsidRPr="00F718A4">
        <w:rPr>
          <w:rStyle w:val="PlanInstructions"/>
        </w:rPr>
        <w:t xml:space="preserve">should refer </w:t>
      </w:r>
      <w:r w:rsidR="00DD4A31">
        <w:rPr>
          <w:rStyle w:val="PlanInstructions"/>
        </w:rPr>
        <w:t>Participants</w:t>
      </w:r>
      <w:r w:rsidRPr="00F718A4">
        <w:rPr>
          <w:rStyle w:val="PlanInstructions"/>
        </w:rPr>
        <w:t xml:space="preserve"> to other parts of the handbook using the appropriate chapter number, section, and/or page number.</w:t>
      </w:r>
      <w:r>
        <w:rPr>
          <w:rStyle w:val="PlanInstructions"/>
        </w:rPr>
        <w:t xml:space="preserve"> For example, "see C</w:t>
      </w:r>
      <w:r w:rsidRPr="00F718A4">
        <w:rPr>
          <w:rStyle w:val="PlanInstructions"/>
        </w:rPr>
        <w:t xml:space="preserve">hapter 9, Section </w:t>
      </w:r>
      <w:proofErr w:type="gramStart"/>
      <w:r w:rsidRPr="00F718A4">
        <w:rPr>
          <w:rStyle w:val="PlanInstructions"/>
        </w:rPr>
        <w:t>A</w:t>
      </w:r>
      <w:proofErr w:type="gramEnd"/>
      <w:r w:rsidRPr="00F718A4">
        <w:rPr>
          <w:rStyle w:val="PlanInstructions"/>
        </w:rPr>
        <w:t>, page 1."</w:t>
      </w:r>
      <w:r>
        <w:rPr>
          <w:rStyle w:val="PlanInstructions"/>
        </w:rPr>
        <w:t xml:space="preserve"> </w:t>
      </w:r>
      <w:r w:rsidRPr="00F718A4">
        <w:rPr>
          <w:rStyle w:val="PlanInstructions"/>
        </w:rPr>
        <w:t xml:space="preserve">An instruction </w:t>
      </w:r>
      <w:r w:rsidRPr="00555DB1">
        <w:rPr>
          <w:rStyle w:val="PlanInstructions"/>
          <w:i w:val="0"/>
        </w:rPr>
        <w:t>[</w:t>
      </w:r>
      <w:r w:rsidRPr="00F718A4">
        <w:rPr>
          <w:rStyle w:val="PlanInstructions"/>
        </w:rPr>
        <w:t>plan</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is listed next to each cross reference throughout the handbook.</w:t>
      </w:r>
      <w:r w:rsidRPr="00F718A4">
        <w:rPr>
          <w:rStyle w:val="PlanInstructions"/>
          <w:i w:val="0"/>
        </w:rPr>
        <w:t>]</w:t>
      </w:r>
    </w:p>
    <w:p w14:paraId="4A98D361" w14:textId="77777777" w:rsidR="00FF0043" w:rsidRPr="00C510E4" w:rsidRDefault="00FF0043" w:rsidP="00013BF6">
      <w:pPr>
        <w:pStyle w:val="TOCHead"/>
      </w:pPr>
      <w:r w:rsidRPr="00C510E4">
        <w:t>Table of Contents</w:t>
      </w:r>
      <w:bookmarkEnd w:id="1"/>
      <w:bookmarkEnd w:id="2"/>
      <w:bookmarkEnd w:id="3"/>
      <w:bookmarkEnd w:id="4"/>
      <w:bookmarkEnd w:id="5"/>
      <w:bookmarkEnd w:id="6"/>
    </w:p>
    <w:bookmarkEnd w:id="7"/>
    <w:p w14:paraId="06BBE2D0" w14:textId="77777777" w:rsidR="00892225" w:rsidRDefault="00FF0043">
      <w:pPr>
        <w:pStyle w:val="TOC1"/>
        <w:rPr>
          <w:rFonts w:asciiTheme="minorHAnsi" w:eastAsiaTheme="minorEastAsia" w:hAnsiTheme="minorHAnsi" w:cstheme="minorBidi"/>
        </w:rPr>
      </w:pPr>
      <w:r>
        <w:fldChar w:fldCharType="begin"/>
      </w:r>
      <w:r>
        <w:instrText xml:space="preserve"> TOC \h \z \t "Heading 1,1,Heading </w:instrText>
      </w:r>
      <w:r w:rsidR="00C327FD">
        <w:instrText>2</w:instrText>
      </w:r>
      <w:r>
        <w:instrText xml:space="preserve">,2" </w:instrText>
      </w:r>
      <w:r>
        <w:fldChar w:fldCharType="separate"/>
      </w:r>
      <w:hyperlink w:anchor="_Toc452392131" w:history="1">
        <w:r w:rsidR="00892225" w:rsidRPr="002F3712">
          <w:rPr>
            <w:rStyle w:val="Hyperlink"/>
            <w:b/>
          </w:rPr>
          <w:t>A.</w:t>
        </w:r>
        <w:r w:rsidR="00892225">
          <w:rPr>
            <w:rFonts w:asciiTheme="minorHAnsi" w:eastAsiaTheme="minorEastAsia" w:hAnsiTheme="minorHAnsi" w:cstheme="minorBidi"/>
          </w:rPr>
          <w:tab/>
        </w:r>
        <w:r w:rsidR="00892225" w:rsidRPr="00AC5642">
          <w:rPr>
            <w:rStyle w:val="Hyperlink"/>
          </w:rPr>
          <w:t>About “services and items,” “covered services and items,” “providers,” and “network providers”</w:t>
        </w:r>
        <w:r w:rsidR="00892225">
          <w:rPr>
            <w:webHidden/>
          </w:rPr>
          <w:tab/>
        </w:r>
        <w:r w:rsidR="00892225">
          <w:rPr>
            <w:webHidden/>
          </w:rPr>
          <w:fldChar w:fldCharType="begin"/>
        </w:r>
        <w:r w:rsidR="00892225">
          <w:rPr>
            <w:webHidden/>
          </w:rPr>
          <w:instrText xml:space="preserve"> PAGEREF _Toc452392131 \h </w:instrText>
        </w:r>
        <w:r w:rsidR="00892225">
          <w:rPr>
            <w:webHidden/>
          </w:rPr>
        </w:r>
        <w:r w:rsidR="00892225">
          <w:rPr>
            <w:webHidden/>
          </w:rPr>
          <w:fldChar w:fldCharType="separate"/>
        </w:r>
        <w:r w:rsidR="007703FC">
          <w:rPr>
            <w:webHidden/>
          </w:rPr>
          <w:t>3</w:t>
        </w:r>
        <w:r w:rsidR="00892225">
          <w:rPr>
            <w:webHidden/>
          </w:rPr>
          <w:fldChar w:fldCharType="end"/>
        </w:r>
      </w:hyperlink>
    </w:p>
    <w:p w14:paraId="70F9016D" w14:textId="77777777" w:rsidR="00892225" w:rsidRDefault="00B301C1">
      <w:pPr>
        <w:pStyle w:val="TOC1"/>
        <w:rPr>
          <w:rFonts w:asciiTheme="minorHAnsi" w:eastAsiaTheme="minorEastAsia" w:hAnsiTheme="minorHAnsi" w:cstheme="minorBidi"/>
        </w:rPr>
      </w:pPr>
      <w:hyperlink w:anchor="_Toc452392132" w:history="1">
        <w:r w:rsidR="00892225" w:rsidRPr="002F3712">
          <w:rPr>
            <w:rStyle w:val="Hyperlink"/>
            <w:b/>
          </w:rPr>
          <w:t>B.</w:t>
        </w:r>
        <w:r w:rsidR="00892225">
          <w:rPr>
            <w:rFonts w:asciiTheme="minorHAnsi" w:eastAsiaTheme="minorEastAsia" w:hAnsiTheme="minorHAnsi" w:cstheme="minorBidi"/>
          </w:rPr>
          <w:tab/>
        </w:r>
        <w:r w:rsidR="00892225" w:rsidRPr="00AC5642">
          <w:rPr>
            <w:rStyle w:val="Hyperlink"/>
          </w:rPr>
          <w:t>General rules for getting your health care, behavioral health, and long-term services and supports covered by &lt;plan name&gt;</w:t>
        </w:r>
        <w:r w:rsidR="00892225">
          <w:rPr>
            <w:webHidden/>
          </w:rPr>
          <w:tab/>
        </w:r>
        <w:r w:rsidR="00892225">
          <w:rPr>
            <w:webHidden/>
          </w:rPr>
          <w:fldChar w:fldCharType="begin"/>
        </w:r>
        <w:r w:rsidR="00892225">
          <w:rPr>
            <w:webHidden/>
          </w:rPr>
          <w:instrText xml:space="preserve"> PAGEREF _Toc452392132 \h </w:instrText>
        </w:r>
        <w:r w:rsidR="00892225">
          <w:rPr>
            <w:webHidden/>
          </w:rPr>
        </w:r>
        <w:r w:rsidR="00892225">
          <w:rPr>
            <w:webHidden/>
          </w:rPr>
          <w:fldChar w:fldCharType="separate"/>
        </w:r>
        <w:r w:rsidR="007703FC">
          <w:rPr>
            <w:webHidden/>
          </w:rPr>
          <w:t>3</w:t>
        </w:r>
        <w:r w:rsidR="00892225">
          <w:rPr>
            <w:webHidden/>
          </w:rPr>
          <w:fldChar w:fldCharType="end"/>
        </w:r>
      </w:hyperlink>
    </w:p>
    <w:p w14:paraId="1BB8B7D3" w14:textId="77777777" w:rsidR="00892225" w:rsidRDefault="00B301C1">
      <w:pPr>
        <w:pStyle w:val="TOC1"/>
        <w:rPr>
          <w:rFonts w:asciiTheme="minorHAnsi" w:eastAsiaTheme="minorEastAsia" w:hAnsiTheme="minorHAnsi" w:cstheme="minorBidi"/>
        </w:rPr>
      </w:pPr>
      <w:hyperlink w:anchor="_Toc452392133" w:history="1">
        <w:r w:rsidR="00892225" w:rsidRPr="002F3712">
          <w:rPr>
            <w:rStyle w:val="Hyperlink"/>
            <w:b/>
          </w:rPr>
          <w:t>C.</w:t>
        </w:r>
        <w:r w:rsidR="00892225" w:rsidRPr="002F3712">
          <w:rPr>
            <w:rFonts w:asciiTheme="minorHAnsi" w:eastAsiaTheme="minorEastAsia" w:hAnsiTheme="minorHAnsi" w:cstheme="minorBidi"/>
            <w:b/>
          </w:rPr>
          <w:tab/>
        </w:r>
        <w:r w:rsidR="00892225" w:rsidRPr="00AC5642">
          <w:rPr>
            <w:rStyle w:val="Hyperlink"/>
          </w:rPr>
          <w:t>Your Interdisciplinary Team (IDT)</w:t>
        </w:r>
        <w:r w:rsidR="00892225">
          <w:rPr>
            <w:webHidden/>
          </w:rPr>
          <w:tab/>
        </w:r>
        <w:r w:rsidR="00892225">
          <w:rPr>
            <w:webHidden/>
          </w:rPr>
          <w:fldChar w:fldCharType="begin"/>
        </w:r>
        <w:r w:rsidR="00892225">
          <w:rPr>
            <w:webHidden/>
          </w:rPr>
          <w:instrText xml:space="preserve"> PAGEREF _Toc452392133 \h </w:instrText>
        </w:r>
        <w:r w:rsidR="00892225">
          <w:rPr>
            <w:webHidden/>
          </w:rPr>
        </w:r>
        <w:r w:rsidR="00892225">
          <w:rPr>
            <w:webHidden/>
          </w:rPr>
          <w:fldChar w:fldCharType="separate"/>
        </w:r>
        <w:r w:rsidR="007703FC">
          <w:rPr>
            <w:webHidden/>
          </w:rPr>
          <w:t>5</w:t>
        </w:r>
        <w:r w:rsidR="00892225">
          <w:rPr>
            <w:webHidden/>
          </w:rPr>
          <w:fldChar w:fldCharType="end"/>
        </w:r>
      </w:hyperlink>
    </w:p>
    <w:p w14:paraId="1870CBA2" w14:textId="77777777" w:rsidR="00892225" w:rsidRDefault="00B301C1">
      <w:pPr>
        <w:pStyle w:val="TOC1"/>
        <w:rPr>
          <w:rFonts w:asciiTheme="minorHAnsi" w:eastAsiaTheme="minorEastAsia" w:hAnsiTheme="minorHAnsi" w:cstheme="minorBidi"/>
        </w:rPr>
      </w:pPr>
      <w:hyperlink w:anchor="_Toc452392134" w:history="1">
        <w:r w:rsidR="00892225" w:rsidRPr="002F3712">
          <w:rPr>
            <w:rStyle w:val="Hyperlink"/>
            <w:b/>
          </w:rPr>
          <w:t>D.</w:t>
        </w:r>
        <w:r w:rsidR="00892225">
          <w:rPr>
            <w:rFonts w:asciiTheme="minorHAnsi" w:eastAsiaTheme="minorEastAsia" w:hAnsiTheme="minorHAnsi" w:cstheme="minorBidi"/>
          </w:rPr>
          <w:tab/>
        </w:r>
        <w:r w:rsidR="00892225" w:rsidRPr="00AC5642">
          <w:rPr>
            <w:rStyle w:val="Hyperlink"/>
          </w:rPr>
          <w:t>Your Care Manager</w:t>
        </w:r>
        <w:r w:rsidR="00892225">
          <w:rPr>
            <w:webHidden/>
          </w:rPr>
          <w:tab/>
        </w:r>
        <w:r w:rsidR="00892225">
          <w:rPr>
            <w:webHidden/>
          </w:rPr>
          <w:fldChar w:fldCharType="begin"/>
        </w:r>
        <w:r w:rsidR="00892225">
          <w:rPr>
            <w:webHidden/>
          </w:rPr>
          <w:instrText xml:space="preserve"> PAGEREF _Toc452392134 \h </w:instrText>
        </w:r>
        <w:r w:rsidR="00892225">
          <w:rPr>
            <w:webHidden/>
          </w:rPr>
        </w:r>
        <w:r w:rsidR="00892225">
          <w:rPr>
            <w:webHidden/>
          </w:rPr>
          <w:fldChar w:fldCharType="separate"/>
        </w:r>
        <w:r w:rsidR="007703FC">
          <w:rPr>
            <w:webHidden/>
          </w:rPr>
          <w:t>6</w:t>
        </w:r>
        <w:r w:rsidR="00892225">
          <w:rPr>
            <w:webHidden/>
          </w:rPr>
          <w:fldChar w:fldCharType="end"/>
        </w:r>
      </w:hyperlink>
    </w:p>
    <w:p w14:paraId="3A40BF3F" w14:textId="77777777" w:rsidR="00892225" w:rsidRDefault="00B301C1">
      <w:pPr>
        <w:pStyle w:val="TOC2"/>
        <w:rPr>
          <w:rFonts w:asciiTheme="minorHAnsi" w:eastAsiaTheme="minorEastAsia" w:hAnsiTheme="minorHAnsi" w:cstheme="minorBidi"/>
        </w:rPr>
      </w:pPr>
      <w:hyperlink w:anchor="_Toc452392135" w:history="1">
        <w:r w:rsidR="00892225" w:rsidRPr="00AC5642">
          <w:rPr>
            <w:rStyle w:val="Hyperlink"/>
            <w:rFonts w:cs="Arial"/>
          </w:rPr>
          <w:t>What is a Care Manager?</w:t>
        </w:r>
        <w:r w:rsidR="00892225">
          <w:rPr>
            <w:webHidden/>
          </w:rPr>
          <w:tab/>
        </w:r>
        <w:r w:rsidR="00892225">
          <w:rPr>
            <w:webHidden/>
          </w:rPr>
          <w:fldChar w:fldCharType="begin"/>
        </w:r>
        <w:r w:rsidR="00892225">
          <w:rPr>
            <w:webHidden/>
          </w:rPr>
          <w:instrText xml:space="preserve"> PAGEREF _Toc452392135 \h </w:instrText>
        </w:r>
        <w:r w:rsidR="00892225">
          <w:rPr>
            <w:webHidden/>
          </w:rPr>
        </w:r>
        <w:r w:rsidR="00892225">
          <w:rPr>
            <w:webHidden/>
          </w:rPr>
          <w:fldChar w:fldCharType="separate"/>
        </w:r>
        <w:r w:rsidR="007703FC">
          <w:rPr>
            <w:webHidden/>
          </w:rPr>
          <w:t>6</w:t>
        </w:r>
        <w:r w:rsidR="00892225">
          <w:rPr>
            <w:webHidden/>
          </w:rPr>
          <w:fldChar w:fldCharType="end"/>
        </w:r>
      </w:hyperlink>
    </w:p>
    <w:p w14:paraId="60F5B2F8" w14:textId="77777777" w:rsidR="00892225" w:rsidRDefault="00B301C1">
      <w:pPr>
        <w:pStyle w:val="TOC2"/>
        <w:rPr>
          <w:rFonts w:asciiTheme="minorHAnsi" w:eastAsiaTheme="minorEastAsia" w:hAnsiTheme="minorHAnsi" w:cstheme="minorBidi"/>
        </w:rPr>
      </w:pPr>
      <w:hyperlink w:anchor="_Toc452392136" w:history="1">
        <w:r w:rsidR="00892225" w:rsidRPr="00AC5642">
          <w:rPr>
            <w:rStyle w:val="Hyperlink"/>
            <w:rFonts w:cs="Arial"/>
          </w:rPr>
          <w:t>Who gets a Care Manager?</w:t>
        </w:r>
        <w:r w:rsidR="00892225">
          <w:rPr>
            <w:webHidden/>
          </w:rPr>
          <w:tab/>
        </w:r>
        <w:r w:rsidR="00892225">
          <w:rPr>
            <w:webHidden/>
          </w:rPr>
          <w:fldChar w:fldCharType="begin"/>
        </w:r>
        <w:r w:rsidR="00892225">
          <w:rPr>
            <w:webHidden/>
          </w:rPr>
          <w:instrText xml:space="preserve"> PAGEREF _Toc452392136 \h </w:instrText>
        </w:r>
        <w:r w:rsidR="00892225">
          <w:rPr>
            <w:webHidden/>
          </w:rPr>
        </w:r>
        <w:r w:rsidR="00892225">
          <w:rPr>
            <w:webHidden/>
          </w:rPr>
          <w:fldChar w:fldCharType="separate"/>
        </w:r>
        <w:r w:rsidR="007703FC">
          <w:rPr>
            <w:webHidden/>
          </w:rPr>
          <w:t>6</w:t>
        </w:r>
        <w:r w:rsidR="00892225">
          <w:rPr>
            <w:webHidden/>
          </w:rPr>
          <w:fldChar w:fldCharType="end"/>
        </w:r>
      </w:hyperlink>
    </w:p>
    <w:p w14:paraId="4CDFC130" w14:textId="77777777" w:rsidR="00892225" w:rsidRDefault="00B301C1">
      <w:pPr>
        <w:pStyle w:val="TOC2"/>
        <w:rPr>
          <w:rFonts w:asciiTheme="minorHAnsi" w:eastAsiaTheme="minorEastAsia" w:hAnsiTheme="minorHAnsi" w:cstheme="minorBidi"/>
        </w:rPr>
      </w:pPr>
      <w:hyperlink w:anchor="_Toc452392137" w:history="1">
        <w:r w:rsidR="00892225" w:rsidRPr="00AC5642">
          <w:rPr>
            <w:rStyle w:val="Hyperlink"/>
            <w:rFonts w:cs="Arial"/>
          </w:rPr>
          <w:t>How can I contact my Care Manager?</w:t>
        </w:r>
        <w:r w:rsidR="00892225">
          <w:rPr>
            <w:webHidden/>
          </w:rPr>
          <w:tab/>
        </w:r>
        <w:r w:rsidR="00892225">
          <w:rPr>
            <w:webHidden/>
          </w:rPr>
          <w:fldChar w:fldCharType="begin"/>
        </w:r>
        <w:r w:rsidR="00892225">
          <w:rPr>
            <w:webHidden/>
          </w:rPr>
          <w:instrText xml:space="preserve"> PAGEREF _Toc452392137 \h </w:instrText>
        </w:r>
        <w:r w:rsidR="00892225">
          <w:rPr>
            <w:webHidden/>
          </w:rPr>
        </w:r>
        <w:r w:rsidR="00892225">
          <w:rPr>
            <w:webHidden/>
          </w:rPr>
          <w:fldChar w:fldCharType="separate"/>
        </w:r>
        <w:r w:rsidR="007703FC">
          <w:rPr>
            <w:webHidden/>
          </w:rPr>
          <w:t>6</w:t>
        </w:r>
        <w:r w:rsidR="00892225">
          <w:rPr>
            <w:webHidden/>
          </w:rPr>
          <w:fldChar w:fldCharType="end"/>
        </w:r>
      </w:hyperlink>
    </w:p>
    <w:p w14:paraId="3F033A42" w14:textId="77777777" w:rsidR="00892225" w:rsidRDefault="00B301C1">
      <w:pPr>
        <w:pStyle w:val="TOC2"/>
        <w:rPr>
          <w:rFonts w:asciiTheme="minorHAnsi" w:eastAsiaTheme="minorEastAsia" w:hAnsiTheme="minorHAnsi" w:cstheme="minorBidi"/>
        </w:rPr>
      </w:pPr>
      <w:hyperlink w:anchor="_Toc452392138" w:history="1">
        <w:r w:rsidR="00892225" w:rsidRPr="00AC5642">
          <w:rPr>
            <w:rStyle w:val="Hyperlink"/>
          </w:rPr>
          <w:t>How can I change my Care Manager?</w:t>
        </w:r>
        <w:r w:rsidR="00892225">
          <w:rPr>
            <w:webHidden/>
          </w:rPr>
          <w:tab/>
        </w:r>
        <w:r w:rsidR="00892225">
          <w:rPr>
            <w:webHidden/>
          </w:rPr>
          <w:fldChar w:fldCharType="begin"/>
        </w:r>
        <w:r w:rsidR="00892225">
          <w:rPr>
            <w:webHidden/>
          </w:rPr>
          <w:instrText xml:space="preserve"> PAGEREF _Toc452392138 \h </w:instrText>
        </w:r>
        <w:r w:rsidR="00892225">
          <w:rPr>
            <w:webHidden/>
          </w:rPr>
        </w:r>
        <w:r w:rsidR="00892225">
          <w:rPr>
            <w:webHidden/>
          </w:rPr>
          <w:fldChar w:fldCharType="separate"/>
        </w:r>
        <w:r w:rsidR="007703FC">
          <w:rPr>
            <w:webHidden/>
          </w:rPr>
          <w:t>6</w:t>
        </w:r>
        <w:r w:rsidR="00892225">
          <w:rPr>
            <w:webHidden/>
          </w:rPr>
          <w:fldChar w:fldCharType="end"/>
        </w:r>
      </w:hyperlink>
    </w:p>
    <w:p w14:paraId="79DEDE6C" w14:textId="77777777" w:rsidR="00892225" w:rsidRDefault="00B301C1">
      <w:pPr>
        <w:pStyle w:val="TOC1"/>
        <w:rPr>
          <w:rFonts w:asciiTheme="minorHAnsi" w:eastAsiaTheme="minorEastAsia" w:hAnsiTheme="minorHAnsi" w:cstheme="minorBidi"/>
        </w:rPr>
      </w:pPr>
      <w:hyperlink w:anchor="_Toc452392139" w:history="1">
        <w:r w:rsidR="00892225" w:rsidRPr="002F3712">
          <w:rPr>
            <w:rStyle w:val="Hyperlink"/>
            <w:b/>
          </w:rPr>
          <w:t>E.</w:t>
        </w:r>
        <w:r w:rsidR="00892225">
          <w:rPr>
            <w:rFonts w:asciiTheme="minorHAnsi" w:eastAsiaTheme="minorEastAsia" w:hAnsiTheme="minorHAnsi" w:cstheme="minorBidi"/>
          </w:rPr>
          <w:tab/>
        </w:r>
        <w:r w:rsidR="00892225" w:rsidRPr="00AC5642">
          <w:rPr>
            <w:rStyle w:val="Hyperlink"/>
          </w:rPr>
          <w:t>Getting care from Primary Care Providers, specialists, other network providers, and out-of-network providers</w:t>
        </w:r>
        <w:r w:rsidR="00892225">
          <w:rPr>
            <w:webHidden/>
          </w:rPr>
          <w:tab/>
        </w:r>
        <w:r w:rsidR="00892225">
          <w:rPr>
            <w:webHidden/>
          </w:rPr>
          <w:fldChar w:fldCharType="begin"/>
        </w:r>
        <w:r w:rsidR="00892225">
          <w:rPr>
            <w:webHidden/>
          </w:rPr>
          <w:instrText xml:space="preserve"> PAGEREF _Toc452392139 \h </w:instrText>
        </w:r>
        <w:r w:rsidR="00892225">
          <w:rPr>
            <w:webHidden/>
          </w:rPr>
        </w:r>
        <w:r w:rsidR="00892225">
          <w:rPr>
            <w:webHidden/>
          </w:rPr>
          <w:fldChar w:fldCharType="separate"/>
        </w:r>
        <w:r w:rsidR="007703FC">
          <w:rPr>
            <w:webHidden/>
          </w:rPr>
          <w:t>6</w:t>
        </w:r>
        <w:r w:rsidR="00892225">
          <w:rPr>
            <w:webHidden/>
          </w:rPr>
          <w:fldChar w:fldCharType="end"/>
        </w:r>
      </w:hyperlink>
    </w:p>
    <w:p w14:paraId="7607DD60" w14:textId="77777777" w:rsidR="00892225" w:rsidRDefault="00B301C1">
      <w:pPr>
        <w:pStyle w:val="TOC2"/>
        <w:rPr>
          <w:rFonts w:asciiTheme="minorHAnsi" w:eastAsiaTheme="minorEastAsia" w:hAnsiTheme="minorHAnsi" w:cstheme="minorBidi"/>
        </w:rPr>
      </w:pPr>
      <w:hyperlink w:anchor="_Toc452392140" w:history="1">
        <w:r w:rsidR="00892225" w:rsidRPr="00AC5642">
          <w:rPr>
            <w:rStyle w:val="Hyperlink"/>
          </w:rPr>
          <w:t>Getting care from a Primary Care Provider (PCP)</w:t>
        </w:r>
        <w:r w:rsidR="00892225">
          <w:rPr>
            <w:webHidden/>
          </w:rPr>
          <w:tab/>
        </w:r>
        <w:r w:rsidR="00892225">
          <w:rPr>
            <w:webHidden/>
          </w:rPr>
          <w:fldChar w:fldCharType="begin"/>
        </w:r>
        <w:r w:rsidR="00892225">
          <w:rPr>
            <w:webHidden/>
          </w:rPr>
          <w:instrText xml:space="preserve"> PAGEREF _Toc452392140 \h </w:instrText>
        </w:r>
        <w:r w:rsidR="00892225">
          <w:rPr>
            <w:webHidden/>
          </w:rPr>
        </w:r>
        <w:r w:rsidR="00892225">
          <w:rPr>
            <w:webHidden/>
          </w:rPr>
          <w:fldChar w:fldCharType="separate"/>
        </w:r>
        <w:r w:rsidR="007703FC">
          <w:rPr>
            <w:webHidden/>
          </w:rPr>
          <w:t>6</w:t>
        </w:r>
        <w:r w:rsidR="00892225">
          <w:rPr>
            <w:webHidden/>
          </w:rPr>
          <w:fldChar w:fldCharType="end"/>
        </w:r>
      </w:hyperlink>
    </w:p>
    <w:p w14:paraId="26C4ADBA" w14:textId="77777777" w:rsidR="00892225" w:rsidRDefault="00B301C1">
      <w:pPr>
        <w:pStyle w:val="TOC2"/>
        <w:rPr>
          <w:rFonts w:asciiTheme="minorHAnsi" w:eastAsiaTheme="minorEastAsia" w:hAnsiTheme="minorHAnsi" w:cstheme="minorBidi"/>
        </w:rPr>
      </w:pPr>
      <w:hyperlink w:anchor="_Toc452392141" w:history="1">
        <w:r w:rsidR="00892225" w:rsidRPr="00AC5642">
          <w:rPr>
            <w:rStyle w:val="Hyperlink"/>
          </w:rPr>
          <w:t>How to get care from specialists and other network providers</w:t>
        </w:r>
        <w:r w:rsidR="00892225">
          <w:rPr>
            <w:webHidden/>
          </w:rPr>
          <w:tab/>
        </w:r>
        <w:r w:rsidR="00892225">
          <w:rPr>
            <w:webHidden/>
          </w:rPr>
          <w:fldChar w:fldCharType="begin"/>
        </w:r>
        <w:r w:rsidR="00892225">
          <w:rPr>
            <w:webHidden/>
          </w:rPr>
          <w:instrText xml:space="preserve"> PAGEREF _Toc452392141 \h </w:instrText>
        </w:r>
        <w:r w:rsidR="00892225">
          <w:rPr>
            <w:webHidden/>
          </w:rPr>
        </w:r>
        <w:r w:rsidR="00892225">
          <w:rPr>
            <w:webHidden/>
          </w:rPr>
          <w:fldChar w:fldCharType="separate"/>
        </w:r>
        <w:r w:rsidR="007703FC">
          <w:rPr>
            <w:webHidden/>
          </w:rPr>
          <w:t>7</w:t>
        </w:r>
        <w:r w:rsidR="00892225">
          <w:rPr>
            <w:webHidden/>
          </w:rPr>
          <w:fldChar w:fldCharType="end"/>
        </w:r>
      </w:hyperlink>
    </w:p>
    <w:p w14:paraId="62498A2A" w14:textId="77777777" w:rsidR="00892225" w:rsidRDefault="00B301C1">
      <w:pPr>
        <w:pStyle w:val="TOC2"/>
        <w:rPr>
          <w:rFonts w:asciiTheme="minorHAnsi" w:eastAsiaTheme="minorEastAsia" w:hAnsiTheme="minorHAnsi" w:cstheme="minorBidi"/>
        </w:rPr>
      </w:pPr>
      <w:hyperlink w:anchor="_Toc452392142" w:history="1">
        <w:r w:rsidR="00892225" w:rsidRPr="00AC5642">
          <w:rPr>
            <w:rStyle w:val="Hyperlink"/>
          </w:rPr>
          <w:t>What if a network provider leaves our plan?</w:t>
        </w:r>
        <w:r w:rsidR="00892225">
          <w:rPr>
            <w:webHidden/>
          </w:rPr>
          <w:tab/>
        </w:r>
        <w:r w:rsidR="00892225">
          <w:rPr>
            <w:webHidden/>
          </w:rPr>
          <w:fldChar w:fldCharType="begin"/>
        </w:r>
        <w:r w:rsidR="00892225">
          <w:rPr>
            <w:webHidden/>
          </w:rPr>
          <w:instrText xml:space="preserve"> PAGEREF _Toc452392142 \h </w:instrText>
        </w:r>
        <w:r w:rsidR="00892225">
          <w:rPr>
            <w:webHidden/>
          </w:rPr>
        </w:r>
        <w:r w:rsidR="00892225">
          <w:rPr>
            <w:webHidden/>
          </w:rPr>
          <w:fldChar w:fldCharType="separate"/>
        </w:r>
        <w:r w:rsidR="007703FC">
          <w:rPr>
            <w:webHidden/>
          </w:rPr>
          <w:t>7</w:t>
        </w:r>
        <w:r w:rsidR="00892225">
          <w:rPr>
            <w:webHidden/>
          </w:rPr>
          <w:fldChar w:fldCharType="end"/>
        </w:r>
      </w:hyperlink>
    </w:p>
    <w:p w14:paraId="3A46660B" w14:textId="77777777" w:rsidR="00892225" w:rsidRDefault="00B301C1">
      <w:pPr>
        <w:pStyle w:val="TOC2"/>
        <w:rPr>
          <w:rFonts w:asciiTheme="minorHAnsi" w:eastAsiaTheme="minorEastAsia" w:hAnsiTheme="minorHAnsi" w:cstheme="minorBidi"/>
        </w:rPr>
      </w:pPr>
      <w:hyperlink w:anchor="_Toc452392143" w:history="1">
        <w:r w:rsidR="00892225" w:rsidRPr="00AC5642">
          <w:rPr>
            <w:rStyle w:val="Hyperlink"/>
          </w:rPr>
          <w:t>How to get care from out-of-network providers</w:t>
        </w:r>
        <w:r w:rsidR="00892225">
          <w:rPr>
            <w:webHidden/>
          </w:rPr>
          <w:tab/>
        </w:r>
        <w:r w:rsidR="00892225">
          <w:rPr>
            <w:webHidden/>
          </w:rPr>
          <w:fldChar w:fldCharType="begin"/>
        </w:r>
        <w:r w:rsidR="00892225">
          <w:rPr>
            <w:webHidden/>
          </w:rPr>
          <w:instrText xml:space="preserve"> PAGEREF _Toc452392143 \h </w:instrText>
        </w:r>
        <w:r w:rsidR="00892225">
          <w:rPr>
            <w:webHidden/>
          </w:rPr>
        </w:r>
        <w:r w:rsidR="00892225">
          <w:rPr>
            <w:webHidden/>
          </w:rPr>
          <w:fldChar w:fldCharType="separate"/>
        </w:r>
        <w:r w:rsidR="007703FC">
          <w:rPr>
            <w:webHidden/>
          </w:rPr>
          <w:t>8</w:t>
        </w:r>
        <w:r w:rsidR="00892225">
          <w:rPr>
            <w:webHidden/>
          </w:rPr>
          <w:fldChar w:fldCharType="end"/>
        </w:r>
      </w:hyperlink>
    </w:p>
    <w:p w14:paraId="39C58658" w14:textId="77777777" w:rsidR="00892225" w:rsidRDefault="00B301C1">
      <w:pPr>
        <w:pStyle w:val="TOC1"/>
        <w:rPr>
          <w:rFonts w:asciiTheme="minorHAnsi" w:eastAsiaTheme="minorEastAsia" w:hAnsiTheme="minorHAnsi" w:cstheme="minorBidi"/>
        </w:rPr>
      </w:pPr>
      <w:hyperlink w:anchor="_Toc452392144" w:history="1">
        <w:r w:rsidR="00892225" w:rsidRPr="002F3712">
          <w:rPr>
            <w:rStyle w:val="Hyperlink"/>
            <w:b/>
          </w:rPr>
          <w:t>F.</w:t>
        </w:r>
        <w:r w:rsidR="00892225">
          <w:rPr>
            <w:rFonts w:asciiTheme="minorHAnsi" w:eastAsiaTheme="minorEastAsia" w:hAnsiTheme="minorHAnsi" w:cstheme="minorBidi"/>
          </w:rPr>
          <w:tab/>
        </w:r>
        <w:r w:rsidR="00892225" w:rsidRPr="00AC5642">
          <w:rPr>
            <w:rStyle w:val="Hyperlink"/>
          </w:rPr>
          <w:t>Getting approval for services and items that require prior authorization</w:t>
        </w:r>
        <w:r w:rsidR="00892225">
          <w:rPr>
            <w:webHidden/>
          </w:rPr>
          <w:tab/>
        </w:r>
        <w:r w:rsidR="00892225">
          <w:rPr>
            <w:webHidden/>
          </w:rPr>
          <w:fldChar w:fldCharType="begin"/>
        </w:r>
        <w:r w:rsidR="00892225">
          <w:rPr>
            <w:webHidden/>
          </w:rPr>
          <w:instrText xml:space="preserve"> PAGEREF _Toc452392144 \h </w:instrText>
        </w:r>
        <w:r w:rsidR="00892225">
          <w:rPr>
            <w:webHidden/>
          </w:rPr>
        </w:r>
        <w:r w:rsidR="00892225">
          <w:rPr>
            <w:webHidden/>
          </w:rPr>
          <w:fldChar w:fldCharType="separate"/>
        </w:r>
        <w:r w:rsidR="007703FC">
          <w:rPr>
            <w:webHidden/>
          </w:rPr>
          <w:t>9</w:t>
        </w:r>
        <w:r w:rsidR="00892225">
          <w:rPr>
            <w:webHidden/>
          </w:rPr>
          <w:fldChar w:fldCharType="end"/>
        </w:r>
      </w:hyperlink>
    </w:p>
    <w:p w14:paraId="69BFA958" w14:textId="77777777" w:rsidR="00892225" w:rsidRDefault="00B301C1">
      <w:pPr>
        <w:pStyle w:val="TOC1"/>
        <w:rPr>
          <w:rFonts w:asciiTheme="minorHAnsi" w:eastAsiaTheme="minorEastAsia" w:hAnsiTheme="minorHAnsi" w:cstheme="minorBidi"/>
        </w:rPr>
      </w:pPr>
      <w:hyperlink w:anchor="_Toc452392145" w:history="1">
        <w:r w:rsidR="00892225" w:rsidRPr="002F3712">
          <w:rPr>
            <w:rStyle w:val="Hyperlink"/>
            <w:b/>
          </w:rPr>
          <w:t>G.</w:t>
        </w:r>
        <w:r w:rsidR="00892225">
          <w:rPr>
            <w:rFonts w:asciiTheme="minorHAnsi" w:eastAsiaTheme="minorEastAsia" w:hAnsiTheme="minorHAnsi" w:cstheme="minorBidi"/>
          </w:rPr>
          <w:tab/>
        </w:r>
        <w:r w:rsidR="00892225" w:rsidRPr="00AC5642">
          <w:rPr>
            <w:rStyle w:val="Hyperlink"/>
          </w:rPr>
          <w:t>How to get long-term services and supports (LTSS)</w:t>
        </w:r>
        <w:r w:rsidR="00892225">
          <w:rPr>
            <w:webHidden/>
          </w:rPr>
          <w:tab/>
        </w:r>
        <w:r w:rsidR="00892225">
          <w:rPr>
            <w:webHidden/>
          </w:rPr>
          <w:fldChar w:fldCharType="begin"/>
        </w:r>
        <w:r w:rsidR="00892225">
          <w:rPr>
            <w:webHidden/>
          </w:rPr>
          <w:instrText xml:space="preserve"> PAGEREF _Toc452392145 \h </w:instrText>
        </w:r>
        <w:r w:rsidR="00892225">
          <w:rPr>
            <w:webHidden/>
          </w:rPr>
        </w:r>
        <w:r w:rsidR="00892225">
          <w:rPr>
            <w:webHidden/>
          </w:rPr>
          <w:fldChar w:fldCharType="separate"/>
        </w:r>
        <w:r w:rsidR="007703FC">
          <w:rPr>
            <w:webHidden/>
          </w:rPr>
          <w:t>10</w:t>
        </w:r>
        <w:r w:rsidR="00892225">
          <w:rPr>
            <w:webHidden/>
          </w:rPr>
          <w:fldChar w:fldCharType="end"/>
        </w:r>
      </w:hyperlink>
    </w:p>
    <w:p w14:paraId="78D08AD4" w14:textId="77777777" w:rsidR="00892225" w:rsidRDefault="00B301C1">
      <w:pPr>
        <w:pStyle w:val="TOC1"/>
        <w:rPr>
          <w:rFonts w:asciiTheme="minorHAnsi" w:eastAsiaTheme="minorEastAsia" w:hAnsiTheme="minorHAnsi" w:cstheme="minorBidi"/>
        </w:rPr>
      </w:pPr>
      <w:hyperlink w:anchor="_Toc452392146" w:history="1">
        <w:r w:rsidR="00892225" w:rsidRPr="002F3712">
          <w:rPr>
            <w:rStyle w:val="Hyperlink"/>
            <w:b/>
          </w:rPr>
          <w:t>H.</w:t>
        </w:r>
        <w:r w:rsidR="00892225">
          <w:rPr>
            <w:rFonts w:asciiTheme="minorHAnsi" w:eastAsiaTheme="minorEastAsia" w:hAnsiTheme="minorHAnsi" w:cstheme="minorBidi"/>
          </w:rPr>
          <w:tab/>
        </w:r>
        <w:r w:rsidR="00892225" w:rsidRPr="00AC5642">
          <w:rPr>
            <w:rStyle w:val="Hyperlink"/>
          </w:rPr>
          <w:t>How to get behavioral health services</w:t>
        </w:r>
        <w:r w:rsidR="00892225">
          <w:rPr>
            <w:webHidden/>
          </w:rPr>
          <w:tab/>
        </w:r>
        <w:r w:rsidR="00892225">
          <w:rPr>
            <w:webHidden/>
          </w:rPr>
          <w:fldChar w:fldCharType="begin"/>
        </w:r>
        <w:r w:rsidR="00892225">
          <w:rPr>
            <w:webHidden/>
          </w:rPr>
          <w:instrText xml:space="preserve"> PAGEREF _Toc452392146 \h </w:instrText>
        </w:r>
        <w:r w:rsidR="00892225">
          <w:rPr>
            <w:webHidden/>
          </w:rPr>
        </w:r>
        <w:r w:rsidR="00892225">
          <w:rPr>
            <w:webHidden/>
          </w:rPr>
          <w:fldChar w:fldCharType="separate"/>
        </w:r>
        <w:r w:rsidR="007703FC">
          <w:rPr>
            <w:webHidden/>
          </w:rPr>
          <w:t>10</w:t>
        </w:r>
        <w:r w:rsidR="00892225">
          <w:rPr>
            <w:webHidden/>
          </w:rPr>
          <w:fldChar w:fldCharType="end"/>
        </w:r>
      </w:hyperlink>
    </w:p>
    <w:p w14:paraId="736ADC80" w14:textId="77777777" w:rsidR="00892225" w:rsidRDefault="00B301C1">
      <w:pPr>
        <w:pStyle w:val="TOC1"/>
        <w:rPr>
          <w:rFonts w:asciiTheme="minorHAnsi" w:eastAsiaTheme="minorEastAsia" w:hAnsiTheme="minorHAnsi" w:cstheme="minorBidi"/>
        </w:rPr>
      </w:pPr>
      <w:hyperlink w:anchor="_Toc452392147" w:history="1">
        <w:r w:rsidR="00892225" w:rsidRPr="002F3712">
          <w:rPr>
            <w:rStyle w:val="Hyperlink"/>
            <w:b/>
          </w:rPr>
          <w:t>I.</w:t>
        </w:r>
        <w:r w:rsidR="00892225">
          <w:rPr>
            <w:rFonts w:asciiTheme="minorHAnsi" w:eastAsiaTheme="minorEastAsia" w:hAnsiTheme="minorHAnsi" w:cstheme="minorBidi"/>
          </w:rPr>
          <w:tab/>
        </w:r>
        <w:r w:rsidR="00892225" w:rsidRPr="00AC5642">
          <w:rPr>
            <w:rStyle w:val="Hyperlink"/>
          </w:rPr>
          <w:t>How to get Self-Directed care</w:t>
        </w:r>
        <w:r w:rsidR="00892225">
          <w:rPr>
            <w:webHidden/>
          </w:rPr>
          <w:tab/>
        </w:r>
        <w:r w:rsidR="00892225">
          <w:rPr>
            <w:webHidden/>
          </w:rPr>
          <w:fldChar w:fldCharType="begin"/>
        </w:r>
        <w:r w:rsidR="00892225">
          <w:rPr>
            <w:webHidden/>
          </w:rPr>
          <w:instrText xml:space="preserve"> PAGEREF _Toc452392147 \h </w:instrText>
        </w:r>
        <w:r w:rsidR="00892225">
          <w:rPr>
            <w:webHidden/>
          </w:rPr>
        </w:r>
        <w:r w:rsidR="00892225">
          <w:rPr>
            <w:webHidden/>
          </w:rPr>
          <w:fldChar w:fldCharType="separate"/>
        </w:r>
        <w:r w:rsidR="007703FC">
          <w:rPr>
            <w:webHidden/>
          </w:rPr>
          <w:t>11</w:t>
        </w:r>
        <w:r w:rsidR="00892225">
          <w:rPr>
            <w:webHidden/>
          </w:rPr>
          <w:fldChar w:fldCharType="end"/>
        </w:r>
      </w:hyperlink>
    </w:p>
    <w:p w14:paraId="659A1382" w14:textId="77777777" w:rsidR="00892225" w:rsidRDefault="00B301C1">
      <w:pPr>
        <w:pStyle w:val="TOC1"/>
        <w:rPr>
          <w:rFonts w:asciiTheme="minorHAnsi" w:eastAsiaTheme="minorEastAsia" w:hAnsiTheme="minorHAnsi" w:cstheme="minorBidi"/>
        </w:rPr>
      </w:pPr>
      <w:hyperlink w:anchor="_Toc452392148" w:history="1">
        <w:r w:rsidR="00892225" w:rsidRPr="002F3712">
          <w:rPr>
            <w:rStyle w:val="Hyperlink"/>
            <w:b/>
          </w:rPr>
          <w:t>J.</w:t>
        </w:r>
        <w:r w:rsidR="00892225">
          <w:rPr>
            <w:rFonts w:asciiTheme="minorHAnsi" w:eastAsiaTheme="minorEastAsia" w:hAnsiTheme="minorHAnsi" w:cstheme="minorBidi"/>
          </w:rPr>
          <w:tab/>
        </w:r>
        <w:r w:rsidR="00892225" w:rsidRPr="00AC5642">
          <w:rPr>
            <w:rStyle w:val="Hyperlink"/>
          </w:rPr>
          <w:t>How to get transportation services</w:t>
        </w:r>
        <w:r w:rsidR="00892225">
          <w:rPr>
            <w:webHidden/>
          </w:rPr>
          <w:tab/>
        </w:r>
        <w:r w:rsidR="00892225">
          <w:rPr>
            <w:webHidden/>
          </w:rPr>
          <w:fldChar w:fldCharType="begin"/>
        </w:r>
        <w:r w:rsidR="00892225">
          <w:rPr>
            <w:webHidden/>
          </w:rPr>
          <w:instrText xml:space="preserve"> PAGEREF _Toc452392148 \h </w:instrText>
        </w:r>
        <w:r w:rsidR="00892225">
          <w:rPr>
            <w:webHidden/>
          </w:rPr>
        </w:r>
        <w:r w:rsidR="00892225">
          <w:rPr>
            <w:webHidden/>
          </w:rPr>
          <w:fldChar w:fldCharType="separate"/>
        </w:r>
        <w:r w:rsidR="007703FC">
          <w:rPr>
            <w:webHidden/>
          </w:rPr>
          <w:t>12</w:t>
        </w:r>
        <w:r w:rsidR="00892225">
          <w:rPr>
            <w:webHidden/>
          </w:rPr>
          <w:fldChar w:fldCharType="end"/>
        </w:r>
      </w:hyperlink>
    </w:p>
    <w:p w14:paraId="62EB498D" w14:textId="77777777" w:rsidR="00892225" w:rsidRDefault="00B301C1">
      <w:pPr>
        <w:pStyle w:val="TOC1"/>
        <w:rPr>
          <w:rFonts w:asciiTheme="minorHAnsi" w:eastAsiaTheme="minorEastAsia" w:hAnsiTheme="minorHAnsi" w:cstheme="minorBidi"/>
        </w:rPr>
      </w:pPr>
      <w:hyperlink w:anchor="_Toc452392149" w:history="1">
        <w:r w:rsidR="00892225" w:rsidRPr="002F3712">
          <w:rPr>
            <w:rStyle w:val="Hyperlink"/>
            <w:b/>
          </w:rPr>
          <w:t>K.</w:t>
        </w:r>
        <w:r w:rsidR="00892225">
          <w:rPr>
            <w:rFonts w:asciiTheme="minorHAnsi" w:eastAsiaTheme="minorEastAsia" w:hAnsiTheme="minorHAnsi" w:cstheme="minorBidi"/>
          </w:rPr>
          <w:tab/>
        </w:r>
        <w:r w:rsidR="00892225" w:rsidRPr="00AC5642">
          <w:rPr>
            <w:rStyle w:val="Hyperlink"/>
          </w:rPr>
          <w:t>How to get covered services when you have a medical emergency or urgent need for care, or during a disaster</w:t>
        </w:r>
        <w:r w:rsidR="00892225">
          <w:rPr>
            <w:webHidden/>
          </w:rPr>
          <w:tab/>
        </w:r>
        <w:r w:rsidR="00892225">
          <w:rPr>
            <w:webHidden/>
          </w:rPr>
          <w:fldChar w:fldCharType="begin"/>
        </w:r>
        <w:r w:rsidR="00892225">
          <w:rPr>
            <w:webHidden/>
          </w:rPr>
          <w:instrText xml:space="preserve"> PAGEREF _Toc452392149 \h </w:instrText>
        </w:r>
        <w:r w:rsidR="00892225">
          <w:rPr>
            <w:webHidden/>
          </w:rPr>
        </w:r>
        <w:r w:rsidR="00892225">
          <w:rPr>
            <w:webHidden/>
          </w:rPr>
          <w:fldChar w:fldCharType="separate"/>
        </w:r>
        <w:r w:rsidR="007703FC">
          <w:rPr>
            <w:webHidden/>
          </w:rPr>
          <w:t>12</w:t>
        </w:r>
        <w:r w:rsidR="00892225">
          <w:rPr>
            <w:webHidden/>
          </w:rPr>
          <w:fldChar w:fldCharType="end"/>
        </w:r>
      </w:hyperlink>
    </w:p>
    <w:p w14:paraId="77719291" w14:textId="77777777" w:rsidR="00892225" w:rsidRDefault="00B301C1">
      <w:pPr>
        <w:pStyle w:val="TOC2"/>
        <w:rPr>
          <w:rFonts w:asciiTheme="minorHAnsi" w:eastAsiaTheme="minorEastAsia" w:hAnsiTheme="minorHAnsi" w:cstheme="minorBidi"/>
        </w:rPr>
      </w:pPr>
      <w:hyperlink w:anchor="_Toc452392150" w:history="1">
        <w:r w:rsidR="00892225" w:rsidRPr="00AC5642">
          <w:rPr>
            <w:rStyle w:val="Hyperlink"/>
          </w:rPr>
          <w:t>Getting care when you have a medical emergency</w:t>
        </w:r>
        <w:r w:rsidR="00892225">
          <w:rPr>
            <w:webHidden/>
          </w:rPr>
          <w:tab/>
        </w:r>
        <w:r w:rsidR="00892225">
          <w:rPr>
            <w:webHidden/>
          </w:rPr>
          <w:fldChar w:fldCharType="begin"/>
        </w:r>
        <w:r w:rsidR="00892225">
          <w:rPr>
            <w:webHidden/>
          </w:rPr>
          <w:instrText xml:space="preserve"> PAGEREF _Toc452392150 \h </w:instrText>
        </w:r>
        <w:r w:rsidR="00892225">
          <w:rPr>
            <w:webHidden/>
          </w:rPr>
        </w:r>
        <w:r w:rsidR="00892225">
          <w:rPr>
            <w:webHidden/>
          </w:rPr>
          <w:fldChar w:fldCharType="separate"/>
        </w:r>
        <w:r w:rsidR="007703FC">
          <w:rPr>
            <w:webHidden/>
          </w:rPr>
          <w:t>12</w:t>
        </w:r>
        <w:r w:rsidR="00892225">
          <w:rPr>
            <w:webHidden/>
          </w:rPr>
          <w:fldChar w:fldCharType="end"/>
        </w:r>
      </w:hyperlink>
    </w:p>
    <w:p w14:paraId="5B10B78A" w14:textId="77777777" w:rsidR="00892225" w:rsidRDefault="00B301C1">
      <w:pPr>
        <w:pStyle w:val="TOC2"/>
        <w:rPr>
          <w:rFonts w:asciiTheme="minorHAnsi" w:eastAsiaTheme="minorEastAsia" w:hAnsiTheme="minorHAnsi" w:cstheme="minorBidi"/>
        </w:rPr>
      </w:pPr>
      <w:hyperlink w:anchor="_Toc452392151" w:history="1">
        <w:r w:rsidR="00892225" w:rsidRPr="00AC5642">
          <w:rPr>
            <w:rStyle w:val="Hyperlink"/>
          </w:rPr>
          <w:t>Getting urgently needed care</w:t>
        </w:r>
        <w:r w:rsidR="00892225">
          <w:rPr>
            <w:webHidden/>
          </w:rPr>
          <w:tab/>
        </w:r>
        <w:r w:rsidR="00892225">
          <w:rPr>
            <w:webHidden/>
          </w:rPr>
          <w:fldChar w:fldCharType="begin"/>
        </w:r>
        <w:r w:rsidR="00892225">
          <w:rPr>
            <w:webHidden/>
          </w:rPr>
          <w:instrText xml:space="preserve"> PAGEREF _Toc452392151 \h </w:instrText>
        </w:r>
        <w:r w:rsidR="00892225">
          <w:rPr>
            <w:webHidden/>
          </w:rPr>
        </w:r>
        <w:r w:rsidR="00892225">
          <w:rPr>
            <w:webHidden/>
          </w:rPr>
          <w:fldChar w:fldCharType="separate"/>
        </w:r>
        <w:r w:rsidR="007703FC">
          <w:rPr>
            <w:webHidden/>
          </w:rPr>
          <w:t>14</w:t>
        </w:r>
        <w:r w:rsidR="00892225">
          <w:rPr>
            <w:webHidden/>
          </w:rPr>
          <w:fldChar w:fldCharType="end"/>
        </w:r>
      </w:hyperlink>
    </w:p>
    <w:p w14:paraId="2B5E1482" w14:textId="77777777" w:rsidR="00892225" w:rsidRDefault="00B301C1">
      <w:pPr>
        <w:pStyle w:val="TOC2"/>
        <w:rPr>
          <w:rFonts w:asciiTheme="minorHAnsi" w:eastAsiaTheme="minorEastAsia" w:hAnsiTheme="minorHAnsi" w:cstheme="minorBidi"/>
        </w:rPr>
      </w:pPr>
      <w:hyperlink w:anchor="_Toc452392152" w:history="1">
        <w:r w:rsidR="00892225" w:rsidRPr="00AC5642">
          <w:rPr>
            <w:rStyle w:val="Hyperlink"/>
          </w:rPr>
          <w:t>Getting care during a disaster</w:t>
        </w:r>
        <w:r w:rsidR="00892225">
          <w:rPr>
            <w:webHidden/>
          </w:rPr>
          <w:tab/>
        </w:r>
        <w:r w:rsidR="00892225">
          <w:rPr>
            <w:webHidden/>
          </w:rPr>
          <w:fldChar w:fldCharType="begin"/>
        </w:r>
        <w:r w:rsidR="00892225">
          <w:rPr>
            <w:webHidden/>
          </w:rPr>
          <w:instrText xml:space="preserve"> PAGEREF _Toc452392152 \h </w:instrText>
        </w:r>
        <w:r w:rsidR="00892225">
          <w:rPr>
            <w:webHidden/>
          </w:rPr>
        </w:r>
        <w:r w:rsidR="00892225">
          <w:rPr>
            <w:webHidden/>
          </w:rPr>
          <w:fldChar w:fldCharType="separate"/>
        </w:r>
        <w:r w:rsidR="007703FC">
          <w:rPr>
            <w:webHidden/>
          </w:rPr>
          <w:t>14</w:t>
        </w:r>
        <w:r w:rsidR="00892225">
          <w:rPr>
            <w:webHidden/>
          </w:rPr>
          <w:fldChar w:fldCharType="end"/>
        </w:r>
      </w:hyperlink>
    </w:p>
    <w:p w14:paraId="53457DDE" w14:textId="6D15A43A" w:rsidR="00892225" w:rsidRDefault="00B301C1">
      <w:pPr>
        <w:pStyle w:val="TOC1"/>
        <w:rPr>
          <w:rFonts w:asciiTheme="minorHAnsi" w:eastAsiaTheme="minorEastAsia" w:hAnsiTheme="minorHAnsi" w:cstheme="minorBidi"/>
        </w:rPr>
      </w:pPr>
      <w:hyperlink w:anchor="_Toc452392153" w:history="1">
        <w:r w:rsidR="00892225" w:rsidRPr="002F3712">
          <w:rPr>
            <w:rStyle w:val="Hyperlink"/>
            <w:b/>
          </w:rPr>
          <w:t>L.</w:t>
        </w:r>
        <w:r w:rsidR="00892225">
          <w:rPr>
            <w:rFonts w:asciiTheme="minorHAnsi" w:eastAsiaTheme="minorEastAsia" w:hAnsiTheme="minorHAnsi" w:cstheme="minorBidi"/>
          </w:rPr>
          <w:tab/>
        </w:r>
        <w:r w:rsidR="00892225" w:rsidRPr="00AC5642">
          <w:rPr>
            <w:rStyle w:val="Hyperlink"/>
          </w:rPr>
          <w:t>What if you are billed directly for services and items covered by &lt;plan name&gt;?</w:t>
        </w:r>
        <w:r w:rsidR="00892225">
          <w:rPr>
            <w:webHidden/>
          </w:rPr>
          <w:tab/>
        </w:r>
        <w:r w:rsidR="00892225">
          <w:rPr>
            <w:webHidden/>
          </w:rPr>
          <w:fldChar w:fldCharType="begin"/>
        </w:r>
        <w:r w:rsidR="00892225">
          <w:rPr>
            <w:webHidden/>
          </w:rPr>
          <w:instrText xml:space="preserve"> PAGEREF _Toc452392153 \h </w:instrText>
        </w:r>
        <w:r w:rsidR="00892225">
          <w:rPr>
            <w:webHidden/>
          </w:rPr>
        </w:r>
        <w:r w:rsidR="00892225">
          <w:rPr>
            <w:webHidden/>
          </w:rPr>
          <w:fldChar w:fldCharType="separate"/>
        </w:r>
        <w:r w:rsidR="007703FC">
          <w:rPr>
            <w:webHidden/>
          </w:rPr>
          <w:t>15</w:t>
        </w:r>
        <w:r w:rsidR="00892225">
          <w:rPr>
            <w:webHidden/>
          </w:rPr>
          <w:fldChar w:fldCharType="end"/>
        </w:r>
      </w:hyperlink>
    </w:p>
    <w:p w14:paraId="2BFA81CB" w14:textId="77777777" w:rsidR="00892225" w:rsidRDefault="00B301C1">
      <w:pPr>
        <w:pStyle w:val="TOC2"/>
        <w:rPr>
          <w:rFonts w:asciiTheme="minorHAnsi" w:eastAsiaTheme="minorEastAsia" w:hAnsiTheme="minorHAnsi" w:cstheme="minorBidi"/>
        </w:rPr>
      </w:pPr>
      <w:hyperlink w:anchor="_Toc452392154" w:history="1">
        <w:r w:rsidR="00892225" w:rsidRPr="00AC5642">
          <w:rPr>
            <w:rStyle w:val="Hyperlink"/>
          </w:rPr>
          <w:t>What should you do if services or items are not covered by our plan?</w:t>
        </w:r>
        <w:r w:rsidR="00892225">
          <w:rPr>
            <w:webHidden/>
          </w:rPr>
          <w:tab/>
        </w:r>
        <w:r w:rsidR="00892225">
          <w:rPr>
            <w:webHidden/>
          </w:rPr>
          <w:fldChar w:fldCharType="begin"/>
        </w:r>
        <w:r w:rsidR="00892225">
          <w:rPr>
            <w:webHidden/>
          </w:rPr>
          <w:instrText xml:space="preserve"> PAGEREF _Toc452392154 \h </w:instrText>
        </w:r>
        <w:r w:rsidR="00892225">
          <w:rPr>
            <w:webHidden/>
          </w:rPr>
        </w:r>
        <w:r w:rsidR="00892225">
          <w:rPr>
            <w:webHidden/>
          </w:rPr>
          <w:fldChar w:fldCharType="separate"/>
        </w:r>
        <w:r w:rsidR="007703FC">
          <w:rPr>
            <w:webHidden/>
          </w:rPr>
          <w:t>15</w:t>
        </w:r>
        <w:r w:rsidR="00892225">
          <w:rPr>
            <w:webHidden/>
          </w:rPr>
          <w:fldChar w:fldCharType="end"/>
        </w:r>
      </w:hyperlink>
    </w:p>
    <w:p w14:paraId="445221E9" w14:textId="77777777" w:rsidR="00892225" w:rsidRDefault="00B301C1">
      <w:pPr>
        <w:pStyle w:val="TOC1"/>
        <w:rPr>
          <w:rFonts w:asciiTheme="minorHAnsi" w:eastAsiaTheme="minorEastAsia" w:hAnsiTheme="minorHAnsi" w:cstheme="minorBidi"/>
        </w:rPr>
      </w:pPr>
      <w:hyperlink w:anchor="_Toc452392155" w:history="1">
        <w:r w:rsidR="00892225" w:rsidRPr="002F3712">
          <w:rPr>
            <w:rStyle w:val="Hyperlink"/>
            <w:b/>
          </w:rPr>
          <w:t>M.</w:t>
        </w:r>
        <w:r w:rsidR="00892225">
          <w:rPr>
            <w:rFonts w:asciiTheme="minorHAnsi" w:eastAsiaTheme="minorEastAsia" w:hAnsiTheme="minorHAnsi" w:cstheme="minorBidi"/>
          </w:rPr>
          <w:tab/>
        </w:r>
        <w:r w:rsidR="00892225" w:rsidRPr="00AC5642">
          <w:rPr>
            <w:rStyle w:val="Hyperlink"/>
          </w:rPr>
          <w:t>How are your health care services covered when you are in a clinical research study?</w:t>
        </w:r>
        <w:r w:rsidR="00892225">
          <w:rPr>
            <w:webHidden/>
          </w:rPr>
          <w:tab/>
        </w:r>
        <w:r w:rsidR="00892225">
          <w:rPr>
            <w:webHidden/>
          </w:rPr>
          <w:fldChar w:fldCharType="begin"/>
        </w:r>
        <w:r w:rsidR="00892225">
          <w:rPr>
            <w:webHidden/>
          </w:rPr>
          <w:instrText xml:space="preserve"> PAGEREF _Toc452392155 \h </w:instrText>
        </w:r>
        <w:r w:rsidR="00892225">
          <w:rPr>
            <w:webHidden/>
          </w:rPr>
        </w:r>
        <w:r w:rsidR="00892225">
          <w:rPr>
            <w:webHidden/>
          </w:rPr>
          <w:fldChar w:fldCharType="separate"/>
        </w:r>
        <w:r w:rsidR="007703FC">
          <w:rPr>
            <w:webHidden/>
          </w:rPr>
          <w:t>16</w:t>
        </w:r>
        <w:r w:rsidR="00892225">
          <w:rPr>
            <w:webHidden/>
          </w:rPr>
          <w:fldChar w:fldCharType="end"/>
        </w:r>
      </w:hyperlink>
    </w:p>
    <w:p w14:paraId="1DEBC755" w14:textId="77777777" w:rsidR="00892225" w:rsidRDefault="00B301C1">
      <w:pPr>
        <w:pStyle w:val="TOC2"/>
        <w:rPr>
          <w:rFonts w:asciiTheme="minorHAnsi" w:eastAsiaTheme="minorEastAsia" w:hAnsiTheme="minorHAnsi" w:cstheme="minorBidi"/>
        </w:rPr>
      </w:pPr>
      <w:hyperlink w:anchor="_Toc452392156" w:history="1">
        <w:r w:rsidR="00892225" w:rsidRPr="00AC5642">
          <w:rPr>
            <w:rStyle w:val="Hyperlink"/>
          </w:rPr>
          <w:t>What is a clinical research study?</w:t>
        </w:r>
        <w:r w:rsidR="00892225">
          <w:rPr>
            <w:webHidden/>
          </w:rPr>
          <w:tab/>
        </w:r>
        <w:r w:rsidR="00892225">
          <w:rPr>
            <w:webHidden/>
          </w:rPr>
          <w:fldChar w:fldCharType="begin"/>
        </w:r>
        <w:r w:rsidR="00892225">
          <w:rPr>
            <w:webHidden/>
          </w:rPr>
          <w:instrText xml:space="preserve"> PAGEREF _Toc452392156 \h </w:instrText>
        </w:r>
        <w:r w:rsidR="00892225">
          <w:rPr>
            <w:webHidden/>
          </w:rPr>
        </w:r>
        <w:r w:rsidR="00892225">
          <w:rPr>
            <w:webHidden/>
          </w:rPr>
          <w:fldChar w:fldCharType="separate"/>
        </w:r>
        <w:r w:rsidR="007703FC">
          <w:rPr>
            <w:webHidden/>
          </w:rPr>
          <w:t>16</w:t>
        </w:r>
        <w:r w:rsidR="00892225">
          <w:rPr>
            <w:webHidden/>
          </w:rPr>
          <w:fldChar w:fldCharType="end"/>
        </w:r>
      </w:hyperlink>
    </w:p>
    <w:p w14:paraId="794AB9A1" w14:textId="77777777" w:rsidR="00892225" w:rsidRDefault="00B301C1">
      <w:pPr>
        <w:pStyle w:val="TOC2"/>
        <w:rPr>
          <w:rFonts w:asciiTheme="minorHAnsi" w:eastAsiaTheme="minorEastAsia" w:hAnsiTheme="minorHAnsi" w:cstheme="minorBidi"/>
        </w:rPr>
      </w:pPr>
      <w:hyperlink w:anchor="_Toc452392157" w:history="1">
        <w:r w:rsidR="00892225" w:rsidRPr="00AC5642">
          <w:rPr>
            <w:rStyle w:val="Hyperlink"/>
          </w:rPr>
          <w:t>When you are in a clinical research study, who pays for what?</w:t>
        </w:r>
        <w:r w:rsidR="00892225">
          <w:rPr>
            <w:webHidden/>
          </w:rPr>
          <w:tab/>
        </w:r>
        <w:r w:rsidR="00892225">
          <w:rPr>
            <w:webHidden/>
          </w:rPr>
          <w:fldChar w:fldCharType="begin"/>
        </w:r>
        <w:r w:rsidR="00892225">
          <w:rPr>
            <w:webHidden/>
          </w:rPr>
          <w:instrText xml:space="preserve"> PAGEREF _Toc452392157 \h </w:instrText>
        </w:r>
        <w:r w:rsidR="00892225">
          <w:rPr>
            <w:webHidden/>
          </w:rPr>
        </w:r>
        <w:r w:rsidR="00892225">
          <w:rPr>
            <w:webHidden/>
          </w:rPr>
          <w:fldChar w:fldCharType="separate"/>
        </w:r>
        <w:r w:rsidR="007703FC">
          <w:rPr>
            <w:webHidden/>
          </w:rPr>
          <w:t>16</w:t>
        </w:r>
        <w:r w:rsidR="00892225">
          <w:rPr>
            <w:webHidden/>
          </w:rPr>
          <w:fldChar w:fldCharType="end"/>
        </w:r>
      </w:hyperlink>
    </w:p>
    <w:p w14:paraId="42C046B5" w14:textId="77777777" w:rsidR="00892225" w:rsidRDefault="00B301C1">
      <w:pPr>
        <w:pStyle w:val="TOC2"/>
        <w:rPr>
          <w:rFonts w:asciiTheme="minorHAnsi" w:eastAsiaTheme="minorEastAsia" w:hAnsiTheme="minorHAnsi" w:cstheme="minorBidi"/>
        </w:rPr>
      </w:pPr>
      <w:hyperlink w:anchor="_Toc452392158" w:history="1">
        <w:r w:rsidR="00892225" w:rsidRPr="00AC5642">
          <w:rPr>
            <w:rStyle w:val="Hyperlink"/>
          </w:rPr>
          <w:t>Learning more</w:t>
        </w:r>
        <w:r w:rsidR="00892225">
          <w:rPr>
            <w:webHidden/>
          </w:rPr>
          <w:tab/>
        </w:r>
        <w:r w:rsidR="00892225">
          <w:rPr>
            <w:webHidden/>
          </w:rPr>
          <w:fldChar w:fldCharType="begin"/>
        </w:r>
        <w:r w:rsidR="00892225">
          <w:rPr>
            <w:webHidden/>
          </w:rPr>
          <w:instrText xml:space="preserve"> PAGEREF _Toc452392158 \h </w:instrText>
        </w:r>
        <w:r w:rsidR="00892225">
          <w:rPr>
            <w:webHidden/>
          </w:rPr>
        </w:r>
        <w:r w:rsidR="00892225">
          <w:rPr>
            <w:webHidden/>
          </w:rPr>
          <w:fldChar w:fldCharType="separate"/>
        </w:r>
        <w:r w:rsidR="007703FC">
          <w:rPr>
            <w:webHidden/>
          </w:rPr>
          <w:t>17</w:t>
        </w:r>
        <w:r w:rsidR="00892225">
          <w:rPr>
            <w:webHidden/>
          </w:rPr>
          <w:fldChar w:fldCharType="end"/>
        </w:r>
      </w:hyperlink>
    </w:p>
    <w:p w14:paraId="656552E9" w14:textId="77777777" w:rsidR="00892225" w:rsidRDefault="00B301C1">
      <w:pPr>
        <w:pStyle w:val="TOC1"/>
        <w:rPr>
          <w:rFonts w:asciiTheme="minorHAnsi" w:eastAsiaTheme="minorEastAsia" w:hAnsiTheme="minorHAnsi" w:cstheme="minorBidi"/>
        </w:rPr>
      </w:pPr>
      <w:hyperlink w:anchor="_Toc452392159" w:history="1">
        <w:r w:rsidR="00892225" w:rsidRPr="002F3712">
          <w:rPr>
            <w:rStyle w:val="Hyperlink"/>
            <w:b/>
          </w:rPr>
          <w:t>N.</w:t>
        </w:r>
        <w:r w:rsidR="00892225">
          <w:rPr>
            <w:rFonts w:asciiTheme="minorHAnsi" w:eastAsiaTheme="minorEastAsia" w:hAnsiTheme="minorHAnsi" w:cstheme="minorBidi"/>
          </w:rPr>
          <w:tab/>
        </w:r>
        <w:r w:rsidR="00892225" w:rsidRPr="00AC5642">
          <w:rPr>
            <w:rStyle w:val="Hyperlink"/>
          </w:rPr>
          <w:t>How are your health care services covered when you are in a religious non-medical health care institution?</w:t>
        </w:r>
        <w:r w:rsidR="00892225">
          <w:rPr>
            <w:webHidden/>
          </w:rPr>
          <w:tab/>
        </w:r>
        <w:r w:rsidR="00892225">
          <w:rPr>
            <w:webHidden/>
          </w:rPr>
          <w:fldChar w:fldCharType="begin"/>
        </w:r>
        <w:r w:rsidR="00892225">
          <w:rPr>
            <w:webHidden/>
          </w:rPr>
          <w:instrText xml:space="preserve"> PAGEREF _Toc452392159 \h </w:instrText>
        </w:r>
        <w:r w:rsidR="00892225">
          <w:rPr>
            <w:webHidden/>
          </w:rPr>
        </w:r>
        <w:r w:rsidR="00892225">
          <w:rPr>
            <w:webHidden/>
          </w:rPr>
          <w:fldChar w:fldCharType="separate"/>
        </w:r>
        <w:r w:rsidR="007703FC">
          <w:rPr>
            <w:webHidden/>
          </w:rPr>
          <w:t>17</w:t>
        </w:r>
        <w:r w:rsidR="00892225">
          <w:rPr>
            <w:webHidden/>
          </w:rPr>
          <w:fldChar w:fldCharType="end"/>
        </w:r>
      </w:hyperlink>
    </w:p>
    <w:p w14:paraId="7B2AA795" w14:textId="77777777" w:rsidR="00892225" w:rsidRDefault="00B301C1">
      <w:pPr>
        <w:pStyle w:val="TOC2"/>
        <w:rPr>
          <w:rFonts w:asciiTheme="minorHAnsi" w:eastAsiaTheme="minorEastAsia" w:hAnsiTheme="minorHAnsi" w:cstheme="minorBidi"/>
        </w:rPr>
      </w:pPr>
      <w:hyperlink w:anchor="_Toc452392160" w:history="1">
        <w:r w:rsidR="00892225" w:rsidRPr="00AC5642">
          <w:rPr>
            <w:rStyle w:val="Hyperlink"/>
          </w:rPr>
          <w:t>What is a religious non-medical health care institution?</w:t>
        </w:r>
        <w:r w:rsidR="00892225">
          <w:rPr>
            <w:webHidden/>
          </w:rPr>
          <w:tab/>
        </w:r>
        <w:r w:rsidR="00892225">
          <w:rPr>
            <w:webHidden/>
          </w:rPr>
          <w:fldChar w:fldCharType="begin"/>
        </w:r>
        <w:r w:rsidR="00892225">
          <w:rPr>
            <w:webHidden/>
          </w:rPr>
          <w:instrText xml:space="preserve"> PAGEREF _Toc452392160 \h </w:instrText>
        </w:r>
        <w:r w:rsidR="00892225">
          <w:rPr>
            <w:webHidden/>
          </w:rPr>
        </w:r>
        <w:r w:rsidR="00892225">
          <w:rPr>
            <w:webHidden/>
          </w:rPr>
          <w:fldChar w:fldCharType="separate"/>
        </w:r>
        <w:r w:rsidR="007703FC">
          <w:rPr>
            <w:webHidden/>
          </w:rPr>
          <w:t>17</w:t>
        </w:r>
        <w:r w:rsidR="00892225">
          <w:rPr>
            <w:webHidden/>
          </w:rPr>
          <w:fldChar w:fldCharType="end"/>
        </w:r>
      </w:hyperlink>
    </w:p>
    <w:p w14:paraId="2E6BF165" w14:textId="77777777" w:rsidR="00892225" w:rsidRDefault="00B301C1">
      <w:pPr>
        <w:pStyle w:val="TOC2"/>
        <w:rPr>
          <w:rFonts w:asciiTheme="minorHAnsi" w:eastAsiaTheme="minorEastAsia" w:hAnsiTheme="minorHAnsi" w:cstheme="minorBidi"/>
        </w:rPr>
      </w:pPr>
      <w:hyperlink w:anchor="_Toc452392161" w:history="1">
        <w:r w:rsidR="00892225" w:rsidRPr="00AC5642">
          <w:rPr>
            <w:rStyle w:val="Hyperlink"/>
          </w:rPr>
          <w:t>What care from a religious non-medical health care institution is covered by our plan?</w:t>
        </w:r>
        <w:r w:rsidR="00892225">
          <w:rPr>
            <w:webHidden/>
          </w:rPr>
          <w:tab/>
        </w:r>
        <w:r w:rsidR="00892225">
          <w:rPr>
            <w:webHidden/>
          </w:rPr>
          <w:fldChar w:fldCharType="begin"/>
        </w:r>
        <w:r w:rsidR="00892225">
          <w:rPr>
            <w:webHidden/>
          </w:rPr>
          <w:instrText xml:space="preserve"> PAGEREF _Toc452392161 \h </w:instrText>
        </w:r>
        <w:r w:rsidR="00892225">
          <w:rPr>
            <w:webHidden/>
          </w:rPr>
        </w:r>
        <w:r w:rsidR="00892225">
          <w:rPr>
            <w:webHidden/>
          </w:rPr>
          <w:fldChar w:fldCharType="separate"/>
        </w:r>
        <w:r w:rsidR="007703FC">
          <w:rPr>
            <w:webHidden/>
          </w:rPr>
          <w:t>17</w:t>
        </w:r>
        <w:r w:rsidR="00892225">
          <w:rPr>
            <w:webHidden/>
          </w:rPr>
          <w:fldChar w:fldCharType="end"/>
        </w:r>
      </w:hyperlink>
    </w:p>
    <w:p w14:paraId="7E1889AD" w14:textId="34F488F8" w:rsidR="00892225" w:rsidRDefault="00B301C1">
      <w:pPr>
        <w:pStyle w:val="TOC1"/>
        <w:rPr>
          <w:rFonts w:asciiTheme="minorHAnsi" w:eastAsiaTheme="minorEastAsia" w:hAnsiTheme="minorHAnsi" w:cstheme="minorBidi"/>
        </w:rPr>
      </w:pPr>
      <w:hyperlink w:anchor="_Toc452392162" w:history="1">
        <w:r w:rsidR="00892225" w:rsidRPr="002F3712">
          <w:rPr>
            <w:rStyle w:val="Hyperlink"/>
            <w:b/>
          </w:rPr>
          <w:t>O.</w:t>
        </w:r>
        <w:r w:rsidR="00892225">
          <w:rPr>
            <w:rFonts w:asciiTheme="minorHAnsi" w:eastAsiaTheme="minorEastAsia" w:hAnsiTheme="minorHAnsi" w:cstheme="minorBidi"/>
          </w:rPr>
          <w:tab/>
        </w:r>
        <w:r w:rsidR="00892225" w:rsidRPr="00AC5642">
          <w:rPr>
            <w:rStyle w:val="Hyperlink"/>
          </w:rPr>
          <w:t>Rules for owning durable medical equipment</w:t>
        </w:r>
        <w:r w:rsidR="00FD641C">
          <w:rPr>
            <w:rStyle w:val="Hyperlink"/>
          </w:rPr>
          <w:t xml:space="preserve"> (DME)</w:t>
        </w:r>
        <w:r w:rsidR="00892225">
          <w:rPr>
            <w:webHidden/>
          </w:rPr>
          <w:tab/>
        </w:r>
        <w:r w:rsidR="00892225">
          <w:rPr>
            <w:webHidden/>
          </w:rPr>
          <w:fldChar w:fldCharType="begin"/>
        </w:r>
        <w:r w:rsidR="00892225">
          <w:rPr>
            <w:webHidden/>
          </w:rPr>
          <w:instrText xml:space="preserve"> PAGEREF _Toc452392162 \h </w:instrText>
        </w:r>
        <w:r w:rsidR="00892225">
          <w:rPr>
            <w:webHidden/>
          </w:rPr>
        </w:r>
        <w:r w:rsidR="00892225">
          <w:rPr>
            <w:webHidden/>
          </w:rPr>
          <w:fldChar w:fldCharType="separate"/>
        </w:r>
        <w:r w:rsidR="007703FC">
          <w:rPr>
            <w:webHidden/>
          </w:rPr>
          <w:t>18</w:t>
        </w:r>
        <w:r w:rsidR="00892225">
          <w:rPr>
            <w:webHidden/>
          </w:rPr>
          <w:fldChar w:fldCharType="end"/>
        </w:r>
      </w:hyperlink>
    </w:p>
    <w:p w14:paraId="0E66B7D3" w14:textId="724A2D71" w:rsidR="00892225" w:rsidRDefault="00B301C1">
      <w:pPr>
        <w:pStyle w:val="TOC2"/>
        <w:rPr>
          <w:rFonts w:asciiTheme="minorHAnsi" w:eastAsiaTheme="minorEastAsia" w:hAnsiTheme="minorHAnsi" w:cstheme="minorBidi"/>
        </w:rPr>
      </w:pPr>
      <w:hyperlink w:anchor="_Toc452392163" w:history="1">
        <w:r w:rsidR="00892225" w:rsidRPr="00AC5642">
          <w:rPr>
            <w:rStyle w:val="Hyperlink"/>
          </w:rPr>
          <w:t>Will you own your</w:t>
        </w:r>
        <w:r w:rsidR="00FD641C">
          <w:rPr>
            <w:rStyle w:val="Hyperlink"/>
          </w:rPr>
          <w:t xml:space="preserve"> DME</w:t>
        </w:r>
        <w:r w:rsidR="00892225" w:rsidRPr="00AC5642">
          <w:rPr>
            <w:rStyle w:val="Hyperlink"/>
          </w:rPr>
          <w:t>?</w:t>
        </w:r>
        <w:r w:rsidR="00892225">
          <w:rPr>
            <w:webHidden/>
          </w:rPr>
          <w:tab/>
        </w:r>
        <w:r w:rsidR="00892225">
          <w:rPr>
            <w:webHidden/>
          </w:rPr>
          <w:fldChar w:fldCharType="begin"/>
        </w:r>
        <w:r w:rsidR="00892225">
          <w:rPr>
            <w:webHidden/>
          </w:rPr>
          <w:instrText xml:space="preserve"> PAGEREF _Toc452392163 \h </w:instrText>
        </w:r>
        <w:r w:rsidR="00892225">
          <w:rPr>
            <w:webHidden/>
          </w:rPr>
        </w:r>
        <w:r w:rsidR="00892225">
          <w:rPr>
            <w:webHidden/>
          </w:rPr>
          <w:fldChar w:fldCharType="separate"/>
        </w:r>
        <w:r w:rsidR="007703FC">
          <w:rPr>
            <w:webHidden/>
          </w:rPr>
          <w:t>18</w:t>
        </w:r>
        <w:r w:rsidR="00892225">
          <w:rPr>
            <w:webHidden/>
          </w:rPr>
          <w:fldChar w:fldCharType="end"/>
        </w:r>
      </w:hyperlink>
    </w:p>
    <w:p w14:paraId="15A6C470" w14:textId="77777777" w:rsidR="00892225" w:rsidRDefault="00B301C1">
      <w:pPr>
        <w:pStyle w:val="TOC2"/>
        <w:rPr>
          <w:rFonts w:asciiTheme="minorHAnsi" w:eastAsiaTheme="minorEastAsia" w:hAnsiTheme="minorHAnsi" w:cstheme="minorBidi"/>
        </w:rPr>
      </w:pPr>
      <w:hyperlink w:anchor="_Toc452392164" w:history="1">
        <w:r w:rsidR="00892225" w:rsidRPr="00AC5642">
          <w:rPr>
            <w:rStyle w:val="Hyperlink"/>
          </w:rPr>
          <w:t>What happens if you lose your Medicaid coverage?</w:t>
        </w:r>
        <w:r w:rsidR="00892225">
          <w:rPr>
            <w:webHidden/>
          </w:rPr>
          <w:tab/>
        </w:r>
        <w:r w:rsidR="00892225">
          <w:rPr>
            <w:webHidden/>
          </w:rPr>
          <w:fldChar w:fldCharType="begin"/>
        </w:r>
        <w:r w:rsidR="00892225">
          <w:rPr>
            <w:webHidden/>
          </w:rPr>
          <w:instrText xml:space="preserve"> PAGEREF _Toc452392164 \h </w:instrText>
        </w:r>
        <w:r w:rsidR="00892225">
          <w:rPr>
            <w:webHidden/>
          </w:rPr>
        </w:r>
        <w:r w:rsidR="00892225">
          <w:rPr>
            <w:webHidden/>
          </w:rPr>
          <w:fldChar w:fldCharType="separate"/>
        </w:r>
        <w:r w:rsidR="007703FC">
          <w:rPr>
            <w:webHidden/>
          </w:rPr>
          <w:t>19</w:t>
        </w:r>
        <w:r w:rsidR="00892225">
          <w:rPr>
            <w:webHidden/>
          </w:rPr>
          <w:fldChar w:fldCharType="end"/>
        </w:r>
      </w:hyperlink>
    </w:p>
    <w:p w14:paraId="39CACBAA" w14:textId="77777777" w:rsidR="00892225" w:rsidRDefault="00B301C1">
      <w:pPr>
        <w:pStyle w:val="TOC1"/>
        <w:rPr>
          <w:rFonts w:asciiTheme="minorHAnsi" w:eastAsiaTheme="minorEastAsia" w:hAnsiTheme="minorHAnsi" w:cstheme="minorBidi"/>
        </w:rPr>
      </w:pPr>
      <w:hyperlink w:anchor="_Toc452392165" w:history="1">
        <w:r w:rsidR="00892225" w:rsidRPr="002F3712">
          <w:rPr>
            <w:rStyle w:val="Hyperlink"/>
            <w:b/>
          </w:rPr>
          <w:t>P.</w:t>
        </w:r>
        <w:r w:rsidR="00892225">
          <w:rPr>
            <w:rFonts w:asciiTheme="minorHAnsi" w:eastAsiaTheme="minorEastAsia" w:hAnsiTheme="minorHAnsi" w:cstheme="minorBidi"/>
          </w:rPr>
          <w:tab/>
        </w:r>
        <w:r w:rsidR="00892225" w:rsidRPr="00AC5642">
          <w:rPr>
            <w:rStyle w:val="Hyperlink"/>
          </w:rPr>
          <w:t>If you leave our FIDA-IDD Plan, how do you get your Medicare and Medicaid services?</w:t>
        </w:r>
        <w:r w:rsidR="00892225">
          <w:rPr>
            <w:webHidden/>
          </w:rPr>
          <w:tab/>
        </w:r>
        <w:r w:rsidR="00892225">
          <w:rPr>
            <w:webHidden/>
          </w:rPr>
          <w:fldChar w:fldCharType="begin"/>
        </w:r>
        <w:r w:rsidR="00892225">
          <w:rPr>
            <w:webHidden/>
          </w:rPr>
          <w:instrText xml:space="preserve"> PAGEREF _Toc452392165 \h </w:instrText>
        </w:r>
        <w:r w:rsidR="00892225">
          <w:rPr>
            <w:webHidden/>
          </w:rPr>
        </w:r>
        <w:r w:rsidR="00892225">
          <w:rPr>
            <w:webHidden/>
          </w:rPr>
          <w:fldChar w:fldCharType="separate"/>
        </w:r>
        <w:r w:rsidR="007703FC">
          <w:rPr>
            <w:webHidden/>
          </w:rPr>
          <w:t>19</w:t>
        </w:r>
        <w:r w:rsidR="00892225">
          <w:rPr>
            <w:webHidden/>
          </w:rPr>
          <w:fldChar w:fldCharType="end"/>
        </w:r>
      </w:hyperlink>
    </w:p>
    <w:p w14:paraId="33F3FD78" w14:textId="77777777" w:rsidR="00892225" w:rsidRDefault="00B301C1">
      <w:pPr>
        <w:pStyle w:val="TOC2"/>
        <w:rPr>
          <w:rFonts w:asciiTheme="minorHAnsi" w:eastAsiaTheme="minorEastAsia" w:hAnsiTheme="minorHAnsi" w:cstheme="minorBidi"/>
        </w:rPr>
      </w:pPr>
      <w:hyperlink w:anchor="_Toc452392166" w:history="1">
        <w:r w:rsidR="00892225" w:rsidRPr="00AC5642">
          <w:rPr>
            <w:rStyle w:val="Hyperlink"/>
          </w:rPr>
          <w:t>How you will get Medicare services</w:t>
        </w:r>
        <w:r w:rsidR="00892225">
          <w:rPr>
            <w:webHidden/>
          </w:rPr>
          <w:tab/>
        </w:r>
        <w:r w:rsidR="00892225">
          <w:rPr>
            <w:webHidden/>
          </w:rPr>
          <w:fldChar w:fldCharType="begin"/>
        </w:r>
        <w:r w:rsidR="00892225">
          <w:rPr>
            <w:webHidden/>
          </w:rPr>
          <w:instrText xml:space="preserve"> PAGEREF _Toc452392166 \h </w:instrText>
        </w:r>
        <w:r w:rsidR="00892225">
          <w:rPr>
            <w:webHidden/>
          </w:rPr>
        </w:r>
        <w:r w:rsidR="00892225">
          <w:rPr>
            <w:webHidden/>
          </w:rPr>
          <w:fldChar w:fldCharType="separate"/>
        </w:r>
        <w:r w:rsidR="007703FC">
          <w:rPr>
            <w:webHidden/>
          </w:rPr>
          <w:t>19</w:t>
        </w:r>
        <w:r w:rsidR="00892225">
          <w:rPr>
            <w:webHidden/>
          </w:rPr>
          <w:fldChar w:fldCharType="end"/>
        </w:r>
      </w:hyperlink>
    </w:p>
    <w:p w14:paraId="324FADBA" w14:textId="77777777" w:rsidR="00892225" w:rsidRDefault="00B301C1">
      <w:pPr>
        <w:pStyle w:val="TOC2"/>
        <w:rPr>
          <w:rFonts w:asciiTheme="minorHAnsi" w:eastAsiaTheme="minorEastAsia" w:hAnsiTheme="minorHAnsi" w:cstheme="minorBidi"/>
        </w:rPr>
      </w:pPr>
      <w:hyperlink w:anchor="_Toc452392167" w:history="1">
        <w:r w:rsidR="00892225" w:rsidRPr="00AC5642">
          <w:rPr>
            <w:rStyle w:val="Hyperlink"/>
          </w:rPr>
          <w:t>How you will get Medicaid services</w:t>
        </w:r>
        <w:r w:rsidR="00892225">
          <w:rPr>
            <w:webHidden/>
          </w:rPr>
          <w:tab/>
        </w:r>
        <w:r w:rsidR="00892225">
          <w:rPr>
            <w:webHidden/>
          </w:rPr>
          <w:fldChar w:fldCharType="begin"/>
        </w:r>
        <w:r w:rsidR="00892225">
          <w:rPr>
            <w:webHidden/>
          </w:rPr>
          <w:instrText xml:space="preserve"> PAGEREF _Toc452392167 \h </w:instrText>
        </w:r>
        <w:r w:rsidR="00892225">
          <w:rPr>
            <w:webHidden/>
          </w:rPr>
        </w:r>
        <w:r w:rsidR="00892225">
          <w:rPr>
            <w:webHidden/>
          </w:rPr>
          <w:fldChar w:fldCharType="separate"/>
        </w:r>
        <w:r w:rsidR="007703FC">
          <w:rPr>
            <w:webHidden/>
          </w:rPr>
          <w:t>21</w:t>
        </w:r>
        <w:r w:rsidR="00892225">
          <w:rPr>
            <w:webHidden/>
          </w:rPr>
          <w:fldChar w:fldCharType="end"/>
        </w:r>
      </w:hyperlink>
    </w:p>
    <w:p w14:paraId="545CA54F" w14:textId="77777777" w:rsidR="006E3CE1" w:rsidRDefault="00FF0043" w:rsidP="006E3CE1">
      <w:r>
        <w:fldChar w:fldCharType="end"/>
      </w:r>
    </w:p>
    <w:p w14:paraId="013EA716" w14:textId="77777777" w:rsidR="00FF0043" w:rsidRPr="0078457F" w:rsidRDefault="006E3CE1" w:rsidP="005948CF">
      <w:pPr>
        <w:pStyle w:val="Heading1"/>
        <w:numPr>
          <w:ilvl w:val="0"/>
          <w:numId w:val="17"/>
        </w:numPr>
      </w:pPr>
      <w:bookmarkStart w:id="8" w:name="_Toc347907446"/>
      <w:bookmarkStart w:id="9" w:name="_Toc109299876"/>
      <w:bookmarkStart w:id="10" w:name="_Toc109300175"/>
      <w:bookmarkStart w:id="11" w:name="_Toc190801550"/>
      <w:bookmarkStart w:id="12" w:name="_Toc199361768"/>
      <w:r w:rsidRPr="0078457F">
        <w:br w:type="page"/>
      </w:r>
      <w:bookmarkStart w:id="13" w:name="_Toc452392131"/>
      <w:r w:rsidR="00FF0043" w:rsidRPr="0078457F">
        <w:lastRenderedPageBreak/>
        <w:t>About “services</w:t>
      </w:r>
      <w:r w:rsidR="003D493C" w:rsidRPr="0078457F">
        <w:t xml:space="preserve"> and items</w:t>
      </w:r>
      <w:r w:rsidR="00FF0043" w:rsidRPr="0078457F">
        <w:t>,” “covered services</w:t>
      </w:r>
      <w:r w:rsidR="003D493C" w:rsidRPr="0078457F">
        <w:t xml:space="preserve"> and items</w:t>
      </w:r>
      <w:r w:rsidR="00FF0043" w:rsidRPr="0078457F">
        <w:t>,” “providers,” and “network providers”</w:t>
      </w:r>
      <w:bookmarkEnd w:id="8"/>
      <w:bookmarkEnd w:id="13"/>
    </w:p>
    <w:bookmarkEnd w:id="9"/>
    <w:bookmarkEnd w:id="10"/>
    <w:bookmarkEnd w:id="11"/>
    <w:bookmarkEnd w:id="12"/>
    <w:p w14:paraId="2AB6EEB9" w14:textId="77777777" w:rsidR="002F3712" w:rsidRDefault="00FF0043" w:rsidP="005948CF">
      <w:pPr>
        <w:ind w:right="0"/>
      </w:pPr>
      <w:r>
        <w:rPr>
          <w:b/>
          <w:bCs/>
        </w:rPr>
        <w:t>Services</w:t>
      </w:r>
      <w:r w:rsidR="003D493C">
        <w:rPr>
          <w:b/>
          <w:bCs/>
        </w:rPr>
        <w:t xml:space="preserve"> and items</w:t>
      </w:r>
      <w:r>
        <w:rPr>
          <w:b/>
          <w:bCs/>
        </w:rPr>
        <w:t xml:space="preserve"> </w:t>
      </w:r>
      <w:r w:rsidRPr="001A76E0">
        <w:t xml:space="preserve">are </w:t>
      </w:r>
      <w:r w:rsidR="00DA5A78">
        <w:t>health</w:t>
      </w:r>
      <w:r w:rsidR="00DA5A78" w:rsidRPr="001A76E0">
        <w:t xml:space="preserve"> </w:t>
      </w:r>
      <w:r w:rsidRPr="001A76E0">
        <w:t xml:space="preserve">care, long-term services and supports, supplies, </w:t>
      </w:r>
      <w:r w:rsidR="000B50F2">
        <w:t xml:space="preserve">behavioral health, </w:t>
      </w:r>
      <w:r w:rsidRPr="001A76E0">
        <w:t xml:space="preserve">prescription </w:t>
      </w:r>
      <w:r>
        <w:t xml:space="preserve">and over-the-counter </w:t>
      </w:r>
      <w:r w:rsidRPr="001A76E0">
        <w:t xml:space="preserve">drugs, equipment and other services. </w:t>
      </w:r>
    </w:p>
    <w:p w14:paraId="5B9CB33C" w14:textId="46F0E95A" w:rsidR="00FF0043" w:rsidRPr="001A76E0" w:rsidRDefault="00FF0043" w:rsidP="005948CF">
      <w:pPr>
        <w:ind w:right="0"/>
      </w:pPr>
      <w:r w:rsidRPr="00633543">
        <w:rPr>
          <w:b/>
          <w:bCs/>
        </w:rPr>
        <w:t>Covered services</w:t>
      </w:r>
      <w:r w:rsidR="003D493C">
        <w:rPr>
          <w:b/>
          <w:bCs/>
        </w:rPr>
        <w:t xml:space="preserve"> and items</w:t>
      </w:r>
      <w:r w:rsidRPr="001A76E0">
        <w:t xml:space="preserve"> are any of these services </w:t>
      </w:r>
      <w:r w:rsidR="00D14BB7">
        <w:t xml:space="preserve">and items </w:t>
      </w:r>
      <w:r w:rsidRPr="001A76E0">
        <w:t xml:space="preserve">that </w:t>
      </w:r>
      <w:r w:rsidR="00DD4A31">
        <w:t>&lt;</w:t>
      </w:r>
      <w:r w:rsidR="00352043">
        <w:t>plan name</w:t>
      </w:r>
      <w:r w:rsidR="00DD4A31">
        <w:t>&gt;</w:t>
      </w:r>
      <w:r w:rsidR="00352043">
        <w:t xml:space="preserve"> </w:t>
      </w:r>
      <w:r w:rsidRPr="001A76E0">
        <w:t>pays for</w:t>
      </w:r>
      <w:r>
        <w:t xml:space="preserve">. </w:t>
      </w:r>
      <w:r w:rsidR="000F1690">
        <w:t>C</w:t>
      </w:r>
      <w:r w:rsidRPr="001A76E0">
        <w:t xml:space="preserve">overed </w:t>
      </w:r>
      <w:r w:rsidR="00DA5A78">
        <w:t>health</w:t>
      </w:r>
      <w:r w:rsidR="00DA5A78" w:rsidRPr="001A76E0">
        <w:t xml:space="preserve"> </w:t>
      </w:r>
      <w:r w:rsidRPr="001A76E0">
        <w:t xml:space="preserve">care and long-term services </w:t>
      </w:r>
      <w:r>
        <w:t xml:space="preserve">and supports </w:t>
      </w:r>
      <w:r w:rsidR="00AC7EF7">
        <w:t xml:space="preserve">include those </w:t>
      </w:r>
      <w:r>
        <w:t xml:space="preserve">listed in the </w:t>
      </w:r>
      <w:r w:rsidR="00DD4A31">
        <w:t>Covered Items and Services</w:t>
      </w:r>
      <w:r w:rsidR="004E56B9">
        <w:t xml:space="preserve"> Chart </w:t>
      </w:r>
      <w:r w:rsidRPr="001A76E0">
        <w:t>in Chapter 4</w:t>
      </w:r>
      <w:r w:rsidR="00FF360A">
        <w:t xml:space="preserve"> </w:t>
      </w:r>
      <w:r w:rsidR="004E56B9" w:rsidRPr="00555DB1">
        <w:rPr>
          <w:rStyle w:val="PlanInstructions"/>
          <w:i w:val="0"/>
        </w:rPr>
        <w:t>[</w:t>
      </w:r>
      <w:r w:rsidR="004E56B9" w:rsidRPr="00F718A4">
        <w:rPr>
          <w:rStyle w:val="PlanInstructions"/>
        </w:rPr>
        <w:t>plan</w:t>
      </w:r>
      <w:r w:rsidR="004E56B9">
        <w:rPr>
          <w:rStyle w:val="PlanInstructions"/>
        </w:rPr>
        <w:t xml:space="preserve"> may insert reference, </w:t>
      </w:r>
      <w:r w:rsidR="004E56B9" w:rsidRPr="00F718A4">
        <w:rPr>
          <w:rStyle w:val="PlanInstructions"/>
        </w:rPr>
        <w:t>as applicable</w:t>
      </w:r>
      <w:r w:rsidR="004E56B9" w:rsidRPr="00555DB1">
        <w:rPr>
          <w:rStyle w:val="PlanInstructions"/>
          <w:i w:val="0"/>
        </w:rPr>
        <w:t>]</w:t>
      </w:r>
      <w:r w:rsidR="004E56B9">
        <w:rPr>
          <w:rStyle w:val="PlanInstructions"/>
          <w:i w:val="0"/>
        </w:rPr>
        <w:t xml:space="preserve"> </w:t>
      </w:r>
      <w:r w:rsidR="00AC7EF7">
        <w:t xml:space="preserve">and any other services that </w:t>
      </w:r>
      <w:r w:rsidR="00995795">
        <w:t xml:space="preserve">&lt;plan name&gt;, </w:t>
      </w:r>
      <w:r w:rsidR="00AC7EF7">
        <w:t>your IDT</w:t>
      </w:r>
      <w:r w:rsidR="00995795">
        <w:t>, or an authorized provider</w:t>
      </w:r>
      <w:r w:rsidR="00AC7EF7">
        <w:t xml:space="preserve"> decides are necessary for your care</w:t>
      </w:r>
      <w:r w:rsidRPr="001A76E0">
        <w:t>.</w:t>
      </w:r>
    </w:p>
    <w:p w14:paraId="2594E023" w14:textId="77777777" w:rsidR="00FF0043" w:rsidRPr="00526D66" w:rsidRDefault="00FF0043" w:rsidP="005948CF">
      <w:pPr>
        <w:ind w:right="0"/>
      </w:pPr>
      <w:r w:rsidRPr="00526D66">
        <w:rPr>
          <w:b/>
          <w:bCs/>
        </w:rPr>
        <w:t xml:space="preserve">Providers </w:t>
      </w:r>
      <w:r w:rsidRPr="00526D66">
        <w:t>are doctors</w:t>
      </w:r>
      <w:r>
        <w:t>, nurses,</w:t>
      </w:r>
      <w:r w:rsidRPr="00526D66">
        <w:t xml:space="preserve"> and other</w:t>
      </w:r>
      <w:r>
        <w:t xml:space="preserve"> people</w:t>
      </w:r>
      <w:r w:rsidRPr="00526D66">
        <w:t xml:space="preserve"> </w:t>
      </w:r>
      <w:r>
        <w:t xml:space="preserve">who give you services and </w:t>
      </w:r>
      <w:r w:rsidRPr="00526D66">
        <w:t xml:space="preserve">care. The term </w:t>
      </w:r>
      <w:r w:rsidRPr="00DD7514">
        <w:rPr>
          <w:i/>
          <w:iCs/>
        </w:rPr>
        <w:t>providers</w:t>
      </w:r>
      <w:r w:rsidRPr="00526D66">
        <w:t xml:space="preserve"> also includes hospitals</w:t>
      </w:r>
      <w:r>
        <w:t>, home health agencies, clinics,</w:t>
      </w:r>
      <w:r w:rsidRPr="00526D66">
        <w:t xml:space="preserve"> an</w:t>
      </w:r>
      <w:r>
        <w:t>d other places that give you services,</w:t>
      </w:r>
      <w:r w:rsidR="00993E86">
        <w:t xml:space="preserve"> medical equipment, and long-term services and supports.</w:t>
      </w:r>
    </w:p>
    <w:p w14:paraId="5B676DC3" w14:textId="77777777" w:rsidR="00641F78" w:rsidRDefault="00FF0043" w:rsidP="005948CF">
      <w:pPr>
        <w:ind w:right="0"/>
      </w:pPr>
      <w:r w:rsidRPr="00FF0043">
        <w:rPr>
          <w:b/>
          <w:color w:val="000000"/>
        </w:rPr>
        <w:t>Network provide</w:t>
      </w:r>
      <w:r>
        <w:rPr>
          <w:b/>
          <w:color w:val="000000"/>
        </w:rPr>
        <w:t>r</w:t>
      </w:r>
      <w:r w:rsidRPr="00FF0043">
        <w:rPr>
          <w:b/>
          <w:color w:val="000000"/>
        </w:rPr>
        <w:t>s</w:t>
      </w:r>
      <w:r>
        <w:rPr>
          <w:b/>
          <w:color w:val="000000"/>
        </w:rPr>
        <w:t xml:space="preserve"> </w:t>
      </w:r>
      <w:r>
        <w:rPr>
          <w:color w:val="000000"/>
        </w:rPr>
        <w:t xml:space="preserve">are providers </w:t>
      </w:r>
      <w:r w:rsidR="00EB3A09" w:rsidRPr="00EB3A09">
        <w:t>who work with the health plan</w:t>
      </w:r>
      <w:r>
        <w:rPr>
          <w:b/>
          <w:bCs/>
        </w:rPr>
        <w:t>.</w:t>
      </w:r>
      <w:r w:rsidRPr="00526D66">
        <w:t xml:space="preserve"> </w:t>
      </w:r>
      <w:r>
        <w:t>These</w:t>
      </w:r>
      <w:r w:rsidRPr="00526D66">
        <w:t xml:space="preserve"> </w:t>
      </w:r>
      <w:r>
        <w:t xml:space="preserve">providers </w:t>
      </w:r>
      <w:r w:rsidRPr="00526D66">
        <w:t>have agree</w:t>
      </w:r>
      <w:r>
        <w:t>d</w:t>
      </w:r>
      <w:r w:rsidRPr="00526D66">
        <w:t xml:space="preserve"> to accept our payment</w:t>
      </w:r>
      <w:r w:rsidRPr="00FD7205">
        <w:rPr>
          <w:color w:val="548DD4"/>
        </w:rPr>
        <w:t xml:space="preserve"> </w:t>
      </w:r>
      <w:r w:rsidRPr="00526D66">
        <w:t>as</w:t>
      </w:r>
      <w:r>
        <w:t xml:space="preserve"> full</w:t>
      </w:r>
      <w:r w:rsidRPr="00526D66">
        <w:t xml:space="preserve"> payment</w:t>
      </w:r>
      <w:r w:rsidRPr="004E56B9">
        <w:t>.</w:t>
      </w:r>
      <w:r w:rsidRPr="00FD7205">
        <w:rPr>
          <w:color w:val="548DD4"/>
        </w:rPr>
        <w:t xml:space="preserve"> </w:t>
      </w:r>
      <w:r w:rsidR="00EB3A09">
        <w:t xml:space="preserve">Network </w:t>
      </w:r>
      <w:r w:rsidRPr="00526D66">
        <w:t xml:space="preserve">providers bill us directly for care they give you. When you see a network provider, you </w:t>
      </w:r>
      <w:r w:rsidR="00CF2A84">
        <w:t xml:space="preserve">pay </w:t>
      </w:r>
      <w:r w:rsidR="0067622F" w:rsidRPr="003D493C">
        <w:rPr>
          <w:rStyle w:val="PlanInstructions"/>
          <w:i w:val="0"/>
          <w:color w:val="auto"/>
        </w:rPr>
        <w:t>nothing</w:t>
      </w:r>
      <w:r w:rsidRPr="00526D66">
        <w:rPr>
          <w:color w:val="0000FF"/>
        </w:rPr>
        <w:t xml:space="preserve"> </w:t>
      </w:r>
      <w:r w:rsidRPr="00526D66">
        <w:t>for covered servic</w:t>
      </w:r>
      <w:r>
        <w:t>es</w:t>
      </w:r>
      <w:r w:rsidR="003D493C">
        <w:t xml:space="preserve"> or items</w:t>
      </w:r>
      <w:r>
        <w:t>.</w:t>
      </w:r>
    </w:p>
    <w:p w14:paraId="0AB16E55" w14:textId="77777777" w:rsidR="00E252A9" w:rsidRDefault="00E252A9" w:rsidP="00A72DA6">
      <w:pPr>
        <w:ind w:left="720"/>
      </w:pPr>
    </w:p>
    <w:p w14:paraId="2E697A1D" w14:textId="77777777" w:rsidR="00FF0043" w:rsidRPr="008E6953" w:rsidRDefault="006E1DB0" w:rsidP="005948CF">
      <w:pPr>
        <w:pStyle w:val="Heading1"/>
        <w:rPr>
          <w:rFonts w:cs="Times New Roman"/>
        </w:rPr>
      </w:pPr>
      <w:bookmarkStart w:id="14" w:name="_Toc347907447"/>
      <w:bookmarkStart w:id="15" w:name="_Toc452392132"/>
      <w:r>
        <w:t xml:space="preserve">General </w:t>
      </w:r>
      <w:r w:rsidR="004824C2">
        <w:t>r</w:t>
      </w:r>
      <w:r w:rsidR="00FF0043" w:rsidRPr="00526D66">
        <w:t xml:space="preserve">ules for getting your </w:t>
      </w:r>
      <w:r w:rsidR="00FF0043">
        <w:t>health</w:t>
      </w:r>
      <w:r w:rsidR="00FF0043" w:rsidRPr="00526D66">
        <w:t xml:space="preserve"> care</w:t>
      </w:r>
      <w:r w:rsidR="000B50F2">
        <w:t>, behavioral health,</w:t>
      </w:r>
      <w:r w:rsidR="00FF0043">
        <w:t xml:space="preserve"> </w:t>
      </w:r>
      <w:r w:rsidR="00FF0043">
        <w:rPr>
          <w:color w:val="000000"/>
        </w:rPr>
        <w:t>and long-term services and supports</w:t>
      </w:r>
      <w:r w:rsidR="00FF0043" w:rsidRPr="00526D66">
        <w:t xml:space="preserve"> covered by </w:t>
      </w:r>
      <w:bookmarkEnd w:id="14"/>
      <w:r w:rsidR="00AC7EF7">
        <w:t>&lt;</w:t>
      </w:r>
      <w:r w:rsidR="003D493C">
        <w:t>p</w:t>
      </w:r>
      <w:r w:rsidR="00AC7EF7">
        <w:t xml:space="preserve">lan </w:t>
      </w:r>
      <w:r w:rsidR="003D493C">
        <w:t>n</w:t>
      </w:r>
      <w:r w:rsidR="00AC7EF7">
        <w:t>ame&gt;</w:t>
      </w:r>
      <w:bookmarkEnd w:id="15"/>
      <w:r w:rsidR="003F7932">
        <w:t xml:space="preserve"> </w:t>
      </w:r>
    </w:p>
    <w:p w14:paraId="1F7E692D" w14:textId="16753FAB" w:rsidR="00FF0043" w:rsidRPr="00526D66" w:rsidRDefault="00AC7EF7" w:rsidP="005948CF">
      <w:pPr>
        <w:ind w:right="0"/>
      </w:pPr>
      <w:r>
        <w:t xml:space="preserve">&lt;Plan </w:t>
      </w:r>
      <w:r w:rsidR="003D493C">
        <w:t>n</w:t>
      </w:r>
      <w:r>
        <w:t>ame&gt;</w:t>
      </w:r>
      <w:r w:rsidR="00FF0043">
        <w:t xml:space="preserve"> </w:t>
      </w:r>
      <w:r w:rsidR="00FF0043" w:rsidRPr="00526D66">
        <w:t>cover</w:t>
      </w:r>
      <w:r w:rsidR="00FF0043">
        <w:t>s</w:t>
      </w:r>
      <w:r w:rsidR="00FF0043" w:rsidRPr="00526D66">
        <w:t xml:space="preserve"> all services </w:t>
      </w:r>
      <w:r w:rsidR="003D493C">
        <w:t xml:space="preserve">and items </w:t>
      </w:r>
      <w:r w:rsidR="00FF0043" w:rsidRPr="00526D66">
        <w:t>covered by Medicare</w:t>
      </w:r>
      <w:r w:rsidR="00FF0043" w:rsidRPr="00867ABB">
        <w:t xml:space="preserve"> and Medicaid</w:t>
      </w:r>
      <w:r>
        <w:t xml:space="preserve"> plus some additional services </w:t>
      </w:r>
      <w:r w:rsidR="003D493C">
        <w:t xml:space="preserve">and items </w:t>
      </w:r>
      <w:r>
        <w:t>available through the FIDA</w:t>
      </w:r>
      <w:r w:rsidR="001F3354">
        <w:t>-IDD</w:t>
      </w:r>
      <w:r>
        <w:t xml:space="preserve"> </w:t>
      </w:r>
      <w:r w:rsidR="002B1AAA">
        <w:t>Program</w:t>
      </w:r>
      <w:r w:rsidR="00FF0043" w:rsidRPr="00867ABB">
        <w:t>. Th</w:t>
      </w:r>
      <w:r w:rsidR="004C7022">
        <w:t>e</w:t>
      </w:r>
      <w:r w:rsidR="00FF0043" w:rsidRPr="00867ABB">
        <w:t>s</w:t>
      </w:r>
      <w:r w:rsidR="004C7022">
        <w:t>e</w:t>
      </w:r>
      <w:r w:rsidR="00FF0043" w:rsidRPr="00867ABB">
        <w:t xml:space="preserve"> include </w:t>
      </w:r>
      <w:r w:rsidR="00FF0043" w:rsidRPr="004824C2">
        <w:rPr>
          <w:rStyle w:val="PlanInstructions"/>
          <w:i w:val="0"/>
          <w:color w:val="auto"/>
        </w:rPr>
        <w:t>behavioral health</w:t>
      </w:r>
      <w:r w:rsidR="003D493C">
        <w:rPr>
          <w:rStyle w:val="PlanInstructions"/>
          <w:i w:val="0"/>
          <w:color w:val="auto"/>
        </w:rPr>
        <w:t>,</w:t>
      </w:r>
      <w:r w:rsidR="00FF0043" w:rsidRPr="00013BF6">
        <w:t xml:space="preserve"> long</w:t>
      </w:r>
      <w:r w:rsidR="00DE0178">
        <w:t xml:space="preserve"> </w:t>
      </w:r>
      <w:r w:rsidR="00FF0043" w:rsidRPr="00013BF6">
        <w:t xml:space="preserve">term </w:t>
      </w:r>
      <w:r>
        <w:t>supports and services</w:t>
      </w:r>
      <w:r w:rsidR="004824C2">
        <w:t>,</w:t>
      </w:r>
      <w:r w:rsidR="00FF0043" w:rsidRPr="00013BF6">
        <w:t xml:space="preserve"> and prescription drugs.</w:t>
      </w:r>
    </w:p>
    <w:p w14:paraId="5AD1A698" w14:textId="77777777" w:rsidR="00421E3E" w:rsidRDefault="00AC7EF7" w:rsidP="005948CF">
      <w:pPr>
        <w:pStyle w:val="Normalpre-bullets"/>
        <w:spacing w:after="200"/>
        <w:ind w:right="0"/>
      </w:pPr>
      <w:r>
        <w:t xml:space="preserve">&lt;Plan </w:t>
      </w:r>
      <w:r w:rsidR="003D493C">
        <w:t>n</w:t>
      </w:r>
      <w:r>
        <w:t>ame&gt;</w:t>
      </w:r>
      <w:r w:rsidR="00FF0043" w:rsidRPr="00526D66">
        <w:t xml:space="preserve"> will </w:t>
      </w:r>
      <w:r w:rsidR="00FF0043">
        <w:t xml:space="preserve">generally pay for the </w:t>
      </w:r>
      <w:r>
        <w:t>services</w:t>
      </w:r>
      <w:r w:rsidR="00FF0043">
        <w:t xml:space="preserve"> </w:t>
      </w:r>
      <w:r w:rsidR="003D493C">
        <w:t xml:space="preserve">and items </w:t>
      </w:r>
      <w:r w:rsidR="00FF0043">
        <w:t xml:space="preserve">you </w:t>
      </w:r>
      <w:r>
        <w:t xml:space="preserve">need </w:t>
      </w:r>
      <w:r w:rsidR="00FF0043">
        <w:t>if you follow the plan rules</w:t>
      </w:r>
      <w:r>
        <w:t xml:space="preserve"> for how to get them</w:t>
      </w:r>
      <w:r w:rsidR="00FF0043">
        <w:t>. To be covered</w:t>
      </w:r>
      <w:r w:rsidR="00FF0043" w:rsidRPr="00526D66">
        <w:t>:</w:t>
      </w:r>
    </w:p>
    <w:p w14:paraId="60F43DEF" w14:textId="77777777" w:rsidR="00421E3E" w:rsidRDefault="00FF0043" w:rsidP="005948CF">
      <w:pPr>
        <w:pStyle w:val="Normalpre-bullets"/>
        <w:numPr>
          <w:ilvl w:val="0"/>
          <w:numId w:val="31"/>
        </w:numPr>
        <w:spacing w:after="200"/>
        <w:ind w:right="0"/>
      </w:pPr>
      <w:r w:rsidRPr="00132325">
        <w:t xml:space="preserve">The care you get </w:t>
      </w:r>
      <w:r w:rsidRPr="004824C2">
        <w:t xml:space="preserve">must be </w:t>
      </w:r>
      <w:r w:rsidRPr="004824C2">
        <w:rPr>
          <w:b/>
        </w:rPr>
        <w:t>a</w:t>
      </w:r>
      <w:r w:rsidR="003D493C">
        <w:rPr>
          <w:b/>
        </w:rPr>
        <w:t xml:space="preserve"> </w:t>
      </w:r>
      <w:r w:rsidR="009723C3" w:rsidRPr="004824C2">
        <w:rPr>
          <w:b/>
        </w:rPr>
        <w:t xml:space="preserve">service </w:t>
      </w:r>
      <w:r w:rsidR="003D493C">
        <w:rPr>
          <w:b/>
        </w:rPr>
        <w:t xml:space="preserve">or item </w:t>
      </w:r>
      <w:r w:rsidR="009723C3" w:rsidRPr="004824C2">
        <w:rPr>
          <w:b/>
        </w:rPr>
        <w:t>covered by the</w:t>
      </w:r>
      <w:r w:rsidRPr="004824C2">
        <w:t xml:space="preserve"> </w:t>
      </w:r>
      <w:r>
        <w:rPr>
          <w:b/>
          <w:bCs/>
        </w:rPr>
        <w:t>plan.</w:t>
      </w:r>
      <w:r w:rsidRPr="00132325">
        <w:t xml:space="preserve"> Th</w:t>
      </w:r>
      <w:r>
        <w:t>is means that it must be included</w:t>
      </w:r>
      <w:r w:rsidRPr="00132325">
        <w:t xml:space="preserve"> in the plan’s </w:t>
      </w:r>
      <w:r w:rsidR="00AC7EF7">
        <w:t>Covered Items and Services Chart</w:t>
      </w:r>
      <w:r w:rsidRPr="00132325">
        <w:t>.</w:t>
      </w:r>
      <w:r w:rsidRPr="00DD6555">
        <w:t xml:space="preserve"> (The chart is in Chapter 4 </w:t>
      </w:r>
      <w:r w:rsidR="00FF360A" w:rsidRPr="00555DB1">
        <w:rPr>
          <w:rStyle w:val="PlanInstructions"/>
          <w:i w:val="0"/>
        </w:rPr>
        <w:t>[</w:t>
      </w:r>
      <w:r w:rsidR="00FF360A" w:rsidRPr="00F718A4">
        <w:rPr>
          <w:rStyle w:val="PlanInstructions"/>
        </w:rPr>
        <w:t>plan</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00FF360A" w:rsidRPr="00F718A4">
        <w:rPr>
          <w:rStyle w:val="PlanInstructions"/>
        </w:rPr>
        <w:t xml:space="preserve"> </w:t>
      </w:r>
      <w:r w:rsidRPr="00DD6555">
        <w:t>of this handbook).</w:t>
      </w:r>
      <w:r w:rsidR="00551538">
        <w:t xml:space="preserve"> Other services and items that are not listed in the chart may also be covered if your Interdisciplinary Team (IDT) determines they are necessary for you.</w:t>
      </w:r>
    </w:p>
    <w:p w14:paraId="38FB17DF" w14:textId="14F8E619" w:rsidR="002C1EDB" w:rsidRPr="00421E3E" w:rsidRDefault="00FF0043" w:rsidP="005948CF">
      <w:pPr>
        <w:pStyle w:val="Normalpre-bullets"/>
        <w:numPr>
          <w:ilvl w:val="0"/>
          <w:numId w:val="31"/>
        </w:numPr>
        <w:spacing w:after="200"/>
        <w:ind w:right="0"/>
        <w:rPr>
          <w:rStyle w:val="PlanInstructions"/>
          <w:i w:val="0"/>
          <w:color w:val="auto"/>
        </w:rPr>
      </w:pPr>
      <w:r w:rsidRPr="007A7238">
        <w:t xml:space="preserve">The care </w:t>
      </w:r>
      <w:r>
        <w:t>must be</w:t>
      </w:r>
      <w:r w:rsidRPr="007A7238">
        <w:t xml:space="preserve"> </w:t>
      </w:r>
      <w:r w:rsidRPr="00421E3E">
        <w:rPr>
          <w:b/>
          <w:bCs/>
        </w:rPr>
        <w:t xml:space="preserve">medically necessary. </w:t>
      </w:r>
      <w:r w:rsidRPr="00421E3E">
        <w:rPr>
          <w:i/>
          <w:iCs/>
        </w:rPr>
        <w:t xml:space="preserve">Medically necessary </w:t>
      </w:r>
      <w:r w:rsidRPr="00DD6555">
        <w:t xml:space="preserve">means </w:t>
      </w:r>
      <w:r w:rsidR="00AC7EF7">
        <w:t>t</w:t>
      </w:r>
      <w:r w:rsidR="00AC7EF7" w:rsidRPr="00421E3E">
        <w:rPr>
          <w:color w:val="000000"/>
          <w:szCs w:val="24"/>
          <w:shd w:val="clear" w:color="auto" w:fill="FFFFFF"/>
        </w:rPr>
        <w:t>hose services</w:t>
      </w:r>
      <w:r w:rsidR="003D493C" w:rsidRPr="00421E3E">
        <w:rPr>
          <w:color w:val="000000"/>
          <w:szCs w:val="24"/>
          <w:shd w:val="clear" w:color="auto" w:fill="FFFFFF"/>
        </w:rPr>
        <w:t xml:space="preserve"> and items</w:t>
      </w:r>
      <w:r w:rsidR="00AC7EF7" w:rsidRPr="00421E3E">
        <w:rPr>
          <w:color w:val="000000"/>
          <w:szCs w:val="24"/>
          <w:shd w:val="clear" w:color="auto" w:fill="FFFFFF"/>
        </w:rPr>
        <w:t xml:space="preserve"> necessary to prevent, diagnose, correct, or cure conditions you have that cause acute suffering, endanger life, result in illness or infirmity, interfere with your capacity for normal activity, or threaten some significant handicap</w:t>
      </w:r>
      <w:r w:rsidR="00AC7EF7" w:rsidRPr="00421E3E">
        <w:rPr>
          <w:i/>
          <w:color w:val="000000"/>
          <w:szCs w:val="24"/>
          <w:shd w:val="clear" w:color="auto" w:fill="FFFFFF"/>
        </w:rPr>
        <w:t>.</w:t>
      </w:r>
      <w:r w:rsidR="00AC7EF7" w:rsidRPr="00421E3E">
        <w:rPr>
          <w:color w:val="000000"/>
          <w:szCs w:val="24"/>
          <w:shd w:val="clear" w:color="auto" w:fill="FFFFFF"/>
        </w:rPr>
        <w:t xml:space="preserve"> </w:t>
      </w:r>
      <w:r w:rsidRPr="00DD6555">
        <w:t>This includes care that keep</w:t>
      </w:r>
      <w:r>
        <w:t>s</w:t>
      </w:r>
      <w:r w:rsidRPr="00DD6555">
        <w:t xml:space="preserve"> you from go</w:t>
      </w:r>
      <w:r>
        <w:t>ing</w:t>
      </w:r>
      <w:r w:rsidRPr="00DD6555">
        <w:t xml:space="preserve"> into a hospital or nursing </w:t>
      </w:r>
      <w:r w:rsidR="004C7022">
        <w:t>facility</w:t>
      </w:r>
      <w:r w:rsidRPr="00DD6555">
        <w:t>. It also means the services, supplies, or drugs meet accepted standards of medical practice.</w:t>
      </w:r>
      <w:r>
        <w:t xml:space="preserve"> </w:t>
      </w:r>
    </w:p>
    <w:p w14:paraId="13CF9E21" w14:textId="0F81EC63" w:rsidR="004015E2" w:rsidRDefault="00FF0043" w:rsidP="005948CF">
      <w:pPr>
        <w:pStyle w:val="ListBullet"/>
        <w:ind w:left="648" w:right="0"/>
      </w:pPr>
      <w:r w:rsidRPr="007A7238">
        <w:lastRenderedPageBreak/>
        <w:t xml:space="preserve">You </w:t>
      </w:r>
      <w:r w:rsidR="002D3667">
        <w:t xml:space="preserve">will have </w:t>
      </w:r>
      <w:r w:rsidR="002D3667" w:rsidRPr="00FC4611">
        <w:t>an</w:t>
      </w:r>
      <w:r w:rsidR="002D3667" w:rsidRPr="002C1EDB">
        <w:rPr>
          <w:b/>
        </w:rPr>
        <w:t xml:space="preserve"> </w:t>
      </w:r>
      <w:r w:rsidR="004824C2" w:rsidRPr="002C1EDB">
        <w:rPr>
          <w:b/>
        </w:rPr>
        <w:t>I</w:t>
      </w:r>
      <w:r w:rsidR="002D3667" w:rsidRPr="002C1EDB">
        <w:rPr>
          <w:b/>
        </w:rPr>
        <w:t xml:space="preserve">nterdisciplinary </w:t>
      </w:r>
      <w:r w:rsidR="004824C2" w:rsidRPr="002C1EDB">
        <w:rPr>
          <w:b/>
        </w:rPr>
        <w:t>T</w:t>
      </w:r>
      <w:r w:rsidR="002D3667" w:rsidRPr="002C1EDB">
        <w:rPr>
          <w:b/>
        </w:rPr>
        <w:t>eam (IDT)</w:t>
      </w:r>
      <w:r w:rsidR="00D464C0">
        <w:t>. Your IDT</w:t>
      </w:r>
      <w:r w:rsidR="002D3667">
        <w:t xml:space="preserve"> </w:t>
      </w:r>
      <w:r w:rsidR="00551538">
        <w:t xml:space="preserve">will </w:t>
      </w:r>
      <w:r w:rsidR="00D11FAC">
        <w:t>assess</w:t>
      </w:r>
      <w:r w:rsidR="00DF2533">
        <w:t xml:space="preserve"> your needs</w:t>
      </w:r>
      <w:r w:rsidR="006E1DB0">
        <w:t xml:space="preserve">, </w:t>
      </w:r>
      <w:r w:rsidR="00D11FAC">
        <w:t xml:space="preserve">work with you </w:t>
      </w:r>
      <w:r w:rsidR="00D11FAC" w:rsidRPr="00D11FAC">
        <w:t xml:space="preserve">and/or </w:t>
      </w:r>
      <w:r w:rsidR="00D11FAC">
        <w:t>your</w:t>
      </w:r>
      <w:r w:rsidR="00D11FAC" w:rsidRPr="00D11FAC">
        <w:t xml:space="preserve"> </w:t>
      </w:r>
      <w:r w:rsidR="00D11FAC">
        <w:t>d</w:t>
      </w:r>
      <w:r w:rsidR="00D11FAC" w:rsidRPr="00D11FAC">
        <w:t xml:space="preserve">esignee </w:t>
      </w:r>
      <w:r w:rsidR="00D11FAC">
        <w:t xml:space="preserve">to </w:t>
      </w:r>
      <w:r w:rsidR="006E1DB0">
        <w:t>plan your care and services,</w:t>
      </w:r>
      <w:r w:rsidR="00DF2533">
        <w:t xml:space="preserve"> and make sure that you </w:t>
      </w:r>
      <w:r w:rsidR="00DE0178">
        <w:t xml:space="preserve">get </w:t>
      </w:r>
      <w:r w:rsidR="00DF2533">
        <w:t xml:space="preserve">the necessary </w:t>
      </w:r>
      <w:r w:rsidR="006E1DB0">
        <w:t xml:space="preserve">care and </w:t>
      </w:r>
      <w:r w:rsidR="00DF2533">
        <w:t xml:space="preserve">services. </w:t>
      </w:r>
      <w:r w:rsidR="005F1903">
        <w:t xml:space="preserve">You can find more information about the IDT in Section C </w:t>
      </w:r>
      <w:r w:rsidR="005F1903" w:rsidRPr="00555DB1">
        <w:rPr>
          <w:rStyle w:val="PlanInstructions"/>
          <w:i w:val="0"/>
        </w:rPr>
        <w:t>[</w:t>
      </w:r>
      <w:r w:rsidR="005F1903" w:rsidRPr="00F718A4">
        <w:rPr>
          <w:rStyle w:val="PlanInstructions"/>
        </w:rPr>
        <w:t>plan</w:t>
      </w:r>
      <w:r w:rsidR="005F1903">
        <w:rPr>
          <w:rStyle w:val="PlanInstructions"/>
        </w:rPr>
        <w:t xml:space="preserve"> may insert reference, </w:t>
      </w:r>
      <w:r w:rsidR="005F1903" w:rsidRPr="00F718A4">
        <w:rPr>
          <w:rStyle w:val="PlanInstructions"/>
        </w:rPr>
        <w:t>as applicable</w:t>
      </w:r>
      <w:r w:rsidR="005F1903" w:rsidRPr="00555DB1">
        <w:rPr>
          <w:rStyle w:val="PlanInstructions"/>
          <w:i w:val="0"/>
        </w:rPr>
        <w:t>]</w:t>
      </w:r>
      <w:r w:rsidR="005F1903" w:rsidRPr="006A613B">
        <w:t>.</w:t>
      </w:r>
      <w:r w:rsidR="00DF2533" w:rsidRPr="006A613B">
        <w:t xml:space="preserve"> </w:t>
      </w:r>
    </w:p>
    <w:p w14:paraId="1EF222D8" w14:textId="77777777" w:rsidR="004015E2" w:rsidRPr="00FB4FF2" w:rsidRDefault="004015E2" w:rsidP="005948CF">
      <w:pPr>
        <w:pStyle w:val="ListBullet"/>
        <w:numPr>
          <w:ilvl w:val="1"/>
          <w:numId w:val="5"/>
        </w:numPr>
        <w:ind w:left="1080" w:right="0"/>
        <w:rPr>
          <w:i/>
          <w:iCs/>
        </w:rPr>
      </w:pPr>
      <w:r w:rsidRPr="00526D66">
        <w:t xml:space="preserve">In most </w:t>
      </w:r>
      <w:r>
        <w:t>cases</w:t>
      </w:r>
      <w:r w:rsidRPr="00526D66">
        <w:t xml:space="preserve">, </w:t>
      </w:r>
      <w:r w:rsidR="00995795">
        <w:t xml:space="preserve">you must get </w:t>
      </w:r>
      <w:r w:rsidR="002C1EDB">
        <w:t xml:space="preserve">approval from </w:t>
      </w:r>
      <w:r w:rsidR="00995795">
        <w:t xml:space="preserve">&lt;plan name&gt;, </w:t>
      </w:r>
      <w:r w:rsidR="002C1EDB">
        <w:t>your</w:t>
      </w:r>
      <w:r w:rsidR="007D4250">
        <w:t xml:space="preserve"> </w:t>
      </w:r>
      <w:r w:rsidR="00995795">
        <w:t xml:space="preserve">IDT, or </w:t>
      </w:r>
      <w:r w:rsidR="002C1EDB">
        <w:t xml:space="preserve">an </w:t>
      </w:r>
      <w:r w:rsidR="00995795">
        <w:t xml:space="preserve">authorized provider </w:t>
      </w:r>
      <w:r w:rsidRPr="00526D66">
        <w:t xml:space="preserve">before you can </w:t>
      </w:r>
      <w:r>
        <w:t xml:space="preserve">access </w:t>
      </w:r>
      <w:r w:rsidR="00995795">
        <w:t xml:space="preserve">covered </w:t>
      </w:r>
      <w:r>
        <w:t>services</w:t>
      </w:r>
      <w:r w:rsidR="00FC4611">
        <w:t xml:space="preserve"> and items</w:t>
      </w:r>
      <w:r w:rsidRPr="00526D66">
        <w:t xml:space="preserve">. This is called </w:t>
      </w:r>
      <w:r w:rsidRPr="00FC4611">
        <w:rPr>
          <w:i/>
        </w:rPr>
        <w:t>prior authorization</w:t>
      </w:r>
      <w:r>
        <w:t>.</w:t>
      </w:r>
      <w:r w:rsidRPr="00526D66">
        <w:t xml:space="preserve"> </w:t>
      </w:r>
      <w:r>
        <w:t>To learn</w:t>
      </w:r>
      <w:r w:rsidRPr="00FB4FF2">
        <w:t xml:space="preserve"> more about </w:t>
      </w:r>
      <w:r>
        <w:t>prior authorization</w:t>
      </w:r>
      <w:r w:rsidRPr="00FB4FF2">
        <w:t>, see page &lt;page number&gt;</w:t>
      </w:r>
      <w:r>
        <w:t>.</w:t>
      </w:r>
    </w:p>
    <w:p w14:paraId="4A2F7D8D" w14:textId="77777777" w:rsidR="004015E2" w:rsidRPr="00FB4FF2" w:rsidRDefault="004015E2" w:rsidP="005948CF">
      <w:pPr>
        <w:pStyle w:val="ListBullet"/>
        <w:numPr>
          <w:ilvl w:val="1"/>
          <w:numId w:val="5"/>
        </w:numPr>
        <w:ind w:left="1080" w:right="0"/>
      </w:pPr>
      <w:r>
        <w:t>You do not need prior authorization</w:t>
      </w:r>
      <w:r w:rsidRPr="00526D66">
        <w:t xml:space="preserve"> for emergency care or urgently needed care</w:t>
      </w:r>
      <w:r>
        <w:t xml:space="preserve"> or to see a woman’s health provider</w:t>
      </w:r>
      <w:r w:rsidRPr="00526D66">
        <w:t xml:space="preserve">. </w:t>
      </w:r>
      <w:r>
        <w:t>You can get</w:t>
      </w:r>
      <w:r w:rsidRPr="00526D66">
        <w:t xml:space="preserve"> other kinds of care without having </w:t>
      </w:r>
      <w:r>
        <w:t>prior authorization.</w:t>
      </w:r>
      <w:r w:rsidRPr="00526D66">
        <w:t xml:space="preserve"> </w:t>
      </w:r>
      <w:r>
        <w:t>To learn more</w:t>
      </w:r>
      <w:r w:rsidRPr="00FB4FF2">
        <w:t xml:space="preserve"> about this, see page </w:t>
      </w:r>
      <w:r w:rsidRPr="00DE228C">
        <w:t>&lt;page number&gt;.</w:t>
      </w:r>
    </w:p>
    <w:p w14:paraId="1AF07632" w14:textId="6FB2078C" w:rsidR="004015E2" w:rsidRDefault="004015E2" w:rsidP="005948CF">
      <w:pPr>
        <w:pStyle w:val="ListBullet"/>
        <w:ind w:left="648" w:right="0"/>
      </w:pPr>
      <w:r>
        <w:t xml:space="preserve">You will have a </w:t>
      </w:r>
      <w:r w:rsidR="006A613B" w:rsidRPr="006A613B">
        <w:rPr>
          <w:b/>
        </w:rPr>
        <w:t>C</w:t>
      </w:r>
      <w:r w:rsidRPr="006A613B">
        <w:rPr>
          <w:b/>
        </w:rPr>
        <w:t xml:space="preserve">are </w:t>
      </w:r>
      <w:r w:rsidR="006A613B" w:rsidRPr="006A613B">
        <w:rPr>
          <w:b/>
        </w:rPr>
        <w:t>M</w:t>
      </w:r>
      <w:r w:rsidRPr="006A613B">
        <w:rPr>
          <w:b/>
        </w:rPr>
        <w:t>anager</w:t>
      </w:r>
      <w:r>
        <w:t xml:space="preserve"> who will serve as your primary point of contact with your IDT</w:t>
      </w:r>
      <w:r w:rsidR="00187BA6">
        <w:t>.</w:t>
      </w:r>
      <w:r w:rsidR="00FC4611">
        <w:t xml:space="preserve"> You can find more information about the Care Manager in Section D </w:t>
      </w:r>
      <w:r w:rsidR="00FC4611" w:rsidRPr="00555DB1">
        <w:rPr>
          <w:rStyle w:val="PlanInstructions"/>
          <w:i w:val="0"/>
        </w:rPr>
        <w:t>[</w:t>
      </w:r>
      <w:r w:rsidR="00FC4611" w:rsidRPr="00F718A4">
        <w:rPr>
          <w:rStyle w:val="PlanInstructions"/>
        </w:rPr>
        <w:t>plan</w:t>
      </w:r>
      <w:r w:rsidR="00FC4611">
        <w:rPr>
          <w:rStyle w:val="PlanInstructions"/>
        </w:rPr>
        <w:t xml:space="preserve"> may insert reference, </w:t>
      </w:r>
      <w:r w:rsidR="00FC4611" w:rsidRPr="00F718A4">
        <w:rPr>
          <w:rStyle w:val="PlanInstructions"/>
        </w:rPr>
        <w:t>as applicable</w:t>
      </w:r>
      <w:r w:rsidR="00FC4611" w:rsidRPr="00555DB1">
        <w:rPr>
          <w:rStyle w:val="PlanInstructions"/>
          <w:i w:val="0"/>
        </w:rPr>
        <w:t>]</w:t>
      </w:r>
      <w:r w:rsidR="00FC4611" w:rsidRPr="006A613B">
        <w:t>.</w:t>
      </w:r>
    </w:p>
    <w:p w14:paraId="15F32C31" w14:textId="430634BF" w:rsidR="00FF0043" w:rsidRDefault="00DF2533" w:rsidP="005948CF">
      <w:pPr>
        <w:pStyle w:val="ListBullet"/>
        <w:ind w:left="648" w:right="0"/>
      </w:pPr>
      <w:r>
        <w:t xml:space="preserve">You </w:t>
      </w:r>
      <w:r w:rsidR="00FF0043">
        <w:t xml:space="preserve">must </w:t>
      </w:r>
      <w:r w:rsidR="004015E2">
        <w:t xml:space="preserve">choose a network provider to serve as your </w:t>
      </w:r>
      <w:r w:rsidR="006A613B">
        <w:rPr>
          <w:b/>
          <w:bCs/>
        </w:rPr>
        <w:t>P</w:t>
      </w:r>
      <w:r w:rsidR="00FF0043" w:rsidRPr="00ED0392">
        <w:rPr>
          <w:b/>
          <w:bCs/>
        </w:rPr>
        <w:t xml:space="preserve">rimary </w:t>
      </w:r>
      <w:r w:rsidR="006A613B">
        <w:rPr>
          <w:b/>
          <w:bCs/>
        </w:rPr>
        <w:t>C</w:t>
      </w:r>
      <w:r w:rsidR="00FF0043" w:rsidRPr="00ED0392">
        <w:rPr>
          <w:b/>
          <w:bCs/>
        </w:rPr>
        <w:t>are</w:t>
      </w:r>
      <w:r w:rsidR="00195326" w:rsidRPr="00ED0392">
        <w:rPr>
          <w:b/>
          <w:bCs/>
        </w:rPr>
        <w:t xml:space="preserve"> </w:t>
      </w:r>
      <w:r w:rsidR="006A613B">
        <w:rPr>
          <w:b/>
          <w:bCs/>
        </w:rPr>
        <w:t>P</w:t>
      </w:r>
      <w:r w:rsidR="00195326" w:rsidRPr="00ED0392">
        <w:rPr>
          <w:b/>
          <w:bCs/>
        </w:rPr>
        <w:t>rovider</w:t>
      </w:r>
      <w:r w:rsidR="00C42CDC" w:rsidRPr="00ED0392">
        <w:rPr>
          <w:b/>
          <w:bCs/>
        </w:rPr>
        <w:t xml:space="preserve"> </w:t>
      </w:r>
      <w:r w:rsidR="00FF0043" w:rsidRPr="00ED0392">
        <w:rPr>
          <w:b/>
          <w:bCs/>
        </w:rPr>
        <w:t>(PCP)</w:t>
      </w:r>
      <w:r w:rsidR="004015E2" w:rsidRPr="00ED0392">
        <w:rPr>
          <w:b/>
          <w:bCs/>
        </w:rPr>
        <w:t xml:space="preserve">. </w:t>
      </w:r>
      <w:r w:rsidR="004015E2" w:rsidRPr="00ED0392">
        <w:rPr>
          <w:bCs/>
        </w:rPr>
        <w:t xml:space="preserve">Your PCP will also </w:t>
      </w:r>
      <w:r>
        <w:t>be a member of your IDT.</w:t>
      </w:r>
      <w:r w:rsidR="00FC4611">
        <w:t xml:space="preserve"> </w:t>
      </w:r>
      <w:r w:rsidR="00FF0043">
        <w:t>To learn more</w:t>
      </w:r>
      <w:r w:rsidR="00FF0043" w:rsidRPr="00526D66">
        <w:t xml:space="preserve"> </w:t>
      </w:r>
      <w:r w:rsidR="00FF0043" w:rsidRPr="006477BB">
        <w:t>about</w:t>
      </w:r>
      <w:r w:rsidR="00FF0043" w:rsidRPr="00526D66">
        <w:t xml:space="preserve"> </w:t>
      </w:r>
      <w:r w:rsidR="00FF0043">
        <w:t xml:space="preserve">choosing </w:t>
      </w:r>
      <w:r w:rsidR="00551538">
        <w:t xml:space="preserve">or changing </w:t>
      </w:r>
      <w:r w:rsidR="00FF0043">
        <w:t>a PCP</w:t>
      </w:r>
      <w:r w:rsidR="00FF0043" w:rsidRPr="00526D66">
        <w:t xml:space="preserve">, see </w:t>
      </w:r>
      <w:r w:rsidR="00FF0043">
        <w:t>page &lt;page number&gt;.</w:t>
      </w:r>
    </w:p>
    <w:p w14:paraId="29E1B6CA" w14:textId="77777777" w:rsidR="00C2566D" w:rsidRPr="00C2566D" w:rsidRDefault="00FF0043" w:rsidP="005948CF">
      <w:pPr>
        <w:pStyle w:val="ListBullet"/>
        <w:ind w:left="648" w:right="0"/>
        <w:rPr>
          <w:i/>
          <w:iCs/>
        </w:rPr>
      </w:pPr>
      <w:r w:rsidRPr="00601926">
        <w:rPr>
          <w:b/>
          <w:bCs/>
        </w:rPr>
        <w:t xml:space="preserve">You must get your </w:t>
      </w:r>
      <w:r w:rsidR="00187BA6" w:rsidRPr="00601926">
        <w:rPr>
          <w:b/>
          <w:bCs/>
        </w:rPr>
        <w:t xml:space="preserve">services </w:t>
      </w:r>
      <w:r w:rsidR="00FC4611">
        <w:rPr>
          <w:b/>
          <w:bCs/>
        </w:rPr>
        <w:t xml:space="preserve">and items </w:t>
      </w:r>
      <w:r w:rsidRPr="00601926">
        <w:rPr>
          <w:b/>
          <w:bCs/>
        </w:rPr>
        <w:t xml:space="preserve">from </w:t>
      </w:r>
      <w:r w:rsidR="00384486" w:rsidRPr="00601926">
        <w:rPr>
          <w:b/>
          <w:bCs/>
        </w:rPr>
        <w:t xml:space="preserve">network </w:t>
      </w:r>
      <w:r w:rsidRPr="00601926">
        <w:rPr>
          <w:b/>
          <w:bCs/>
        </w:rPr>
        <w:t>providers</w:t>
      </w:r>
      <w:r w:rsidRPr="00526D66">
        <w:t xml:space="preserve">. </w:t>
      </w:r>
      <w:r>
        <w:t>Usually</w:t>
      </w:r>
      <w:r w:rsidRPr="00526D66">
        <w:t xml:space="preserve">, </w:t>
      </w:r>
      <w:r w:rsidR="00AC7EF7">
        <w:t>&lt;</w:t>
      </w:r>
      <w:r w:rsidR="00FC4611">
        <w:t>p</w:t>
      </w:r>
      <w:r w:rsidR="00AC7EF7">
        <w:t xml:space="preserve">lan </w:t>
      </w:r>
      <w:r w:rsidR="00FC4611">
        <w:t>n</w:t>
      </w:r>
      <w:r w:rsidR="00AC7EF7">
        <w:t>ame&gt;</w:t>
      </w:r>
      <w:r w:rsidR="001B1095">
        <w:t xml:space="preserve"> </w:t>
      </w:r>
      <w:r>
        <w:t xml:space="preserve">will not cover </w:t>
      </w:r>
      <w:r w:rsidR="00713806">
        <w:t xml:space="preserve">services </w:t>
      </w:r>
      <w:r w:rsidR="00FC4611">
        <w:t xml:space="preserve">or items </w:t>
      </w:r>
      <w:r w:rsidR="00CB597A">
        <w:t xml:space="preserve">from </w:t>
      </w:r>
      <w:r w:rsidRPr="00526D66">
        <w:t xml:space="preserve">a provider who </w:t>
      </w:r>
      <w:r w:rsidR="00713806">
        <w:t>has not joined &lt;plan name&gt;’s network</w:t>
      </w:r>
      <w:r>
        <w:t>.</w:t>
      </w:r>
      <w:r w:rsidRPr="00526D66">
        <w:t xml:space="preserve"> </w:t>
      </w:r>
      <w:r w:rsidRPr="009E21F0">
        <w:t xml:space="preserve">Here are </w:t>
      </w:r>
      <w:r>
        <w:t>some</w:t>
      </w:r>
      <w:r w:rsidRPr="009E21F0">
        <w:t xml:space="preserve"> </w:t>
      </w:r>
      <w:r>
        <w:t>cases when this rule does not apply</w:t>
      </w:r>
      <w:r w:rsidRPr="009E21F0">
        <w:t>:</w:t>
      </w:r>
    </w:p>
    <w:p w14:paraId="62BC1282" w14:textId="77777777" w:rsidR="00C2566D" w:rsidRPr="00C2566D" w:rsidRDefault="00FF0043" w:rsidP="005948CF">
      <w:pPr>
        <w:pStyle w:val="ListBullet"/>
        <w:numPr>
          <w:ilvl w:val="0"/>
          <w:numId w:val="23"/>
        </w:numPr>
        <w:ind w:right="0"/>
        <w:rPr>
          <w:i/>
          <w:iCs/>
        </w:rPr>
      </w:pPr>
      <w:r w:rsidRPr="00526D66">
        <w:t xml:space="preserve">The plan covers emergency or urgently needed care from an out-of-network provider. </w:t>
      </w:r>
      <w:r>
        <w:t>To learn more</w:t>
      </w:r>
      <w:r w:rsidRPr="00FB4FF2">
        <w:t xml:space="preserve"> and to see what </w:t>
      </w:r>
      <w:r w:rsidRPr="00C2566D">
        <w:rPr>
          <w:i/>
          <w:iCs/>
        </w:rPr>
        <w:t>emergency</w:t>
      </w:r>
      <w:r w:rsidRPr="00FB4FF2">
        <w:t xml:space="preserve"> or </w:t>
      </w:r>
      <w:r w:rsidRPr="00C2566D">
        <w:rPr>
          <w:i/>
          <w:iCs/>
        </w:rPr>
        <w:t xml:space="preserve">urgently needed care </w:t>
      </w:r>
      <w:r w:rsidRPr="00FB4FF2">
        <w:t>means, see page &lt;page number&gt;.</w:t>
      </w:r>
    </w:p>
    <w:p w14:paraId="6A08D2BA" w14:textId="77777777" w:rsidR="00C2566D" w:rsidRPr="00C2566D" w:rsidRDefault="00FF0043" w:rsidP="005948CF">
      <w:pPr>
        <w:pStyle w:val="ListBullet"/>
        <w:numPr>
          <w:ilvl w:val="0"/>
          <w:numId w:val="23"/>
        </w:numPr>
        <w:ind w:right="0"/>
        <w:rPr>
          <w:i/>
          <w:iCs/>
        </w:rPr>
      </w:pPr>
      <w:r w:rsidRPr="006516AD">
        <w:t xml:space="preserve">If you need care that our plan covers and </w:t>
      </w:r>
      <w:r>
        <w:t>our network providers cannot give it to you</w:t>
      </w:r>
      <w:r w:rsidRPr="00526D66">
        <w:t xml:space="preserve">, you can get </w:t>
      </w:r>
      <w:r>
        <w:t>the</w:t>
      </w:r>
      <w:r w:rsidRPr="00526D66">
        <w:t xml:space="preserve"> care from an out-of-network provider. In this situation, we will cover the</w:t>
      </w:r>
      <w:r>
        <w:t xml:space="preserve"> care</w:t>
      </w:r>
      <w:r w:rsidRPr="00526D66">
        <w:t xml:space="preserve"> </w:t>
      </w:r>
      <w:r w:rsidRPr="00C2566D">
        <w:rPr>
          <w:rStyle w:val="PlanInstructions"/>
          <w:i w:val="0"/>
          <w:color w:val="auto"/>
        </w:rPr>
        <w:t xml:space="preserve">as if you got it from a network provider </w:t>
      </w:r>
      <w:r w:rsidR="009B73D1" w:rsidRPr="00C2566D">
        <w:rPr>
          <w:rStyle w:val="PlanInstructions"/>
          <w:i w:val="0"/>
          <w:color w:val="auto"/>
        </w:rPr>
        <w:t>and</w:t>
      </w:r>
      <w:r w:rsidR="009B73D1" w:rsidRPr="005D3AE9">
        <w:t xml:space="preserve"> </w:t>
      </w:r>
      <w:r w:rsidRPr="00C2566D">
        <w:rPr>
          <w:rStyle w:val="PlanInstructions"/>
          <w:i w:val="0"/>
          <w:color w:val="auto"/>
        </w:rPr>
        <w:t>at no cost to you</w:t>
      </w:r>
      <w:r w:rsidRPr="00C2566D">
        <w:rPr>
          <w:rStyle w:val="PlanInstructions"/>
          <w:color w:val="auto"/>
        </w:rPr>
        <w:t>.</w:t>
      </w:r>
      <w:r w:rsidRPr="008D1166">
        <w:t xml:space="preserve"> </w:t>
      </w:r>
      <w:r>
        <w:t>To learn</w:t>
      </w:r>
      <w:r w:rsidRPr="00526D66">
        <w:t xml:space="preserve"> about getting approval to see an out-of-network </w:t>
      </w:r>
      <w:r>
        <w:t>provider</w:t>
      </w:r>
      <w:r w:rsidRPr="00526D66">
        <w:t xml:space="preserve">, see </w:t>
      </w:r>
      <w:r>
        <w:t>page</w:t>
      </w:r>
      <w:r w:rsidRPr="00C2566D">
        <w:rPr>
          <w:i/>
          <w:iCs/>
          <w:color w:val="0000FF"/>
        </w:rPr>
        <w:t xml:space="preserve"> </w:t>
      </w:r>
      <w:r>
        <w:t>&lt;page number&gt;</w:t>
      </w:r>
      <w:r w:rsidRPr="00526D66">
        <w:t>.</w:t>
      </w:r>
    </w:p>
    <w:p w14:paraId="5EA41915" w14:textId="77777777" w:rsidR="00C2566D" w:rsidRPr="00C2566D" w:rsidRDefault="00AF784E" w:rsidP="005948CF">
      <w:pPr>
        <w:pStyle w:val="ListBullet"/>
        <w:numPr>
          <w:ilvl w:val="0"/>
          <w:numId w:val="23"/>
        </w:numPr>
        <w:ind w:right="0"/>
        <w:rPr>
          <w:i/>
          <w:iCs/>
        </w:rPr>
      </w:pPr>
      <w:r>
        <w:t xml:space="preserve">The plan covers services and items from out-of-network providers and pharmacies when a provider </w:t>
      </w:r>
      <w:proofErr w:type="spellStart"/>
      <w:r>
        <w:t>or</w:t>
      </w:r>
      <w:proofErr w:type="spellEnd"/>
      <w:r>
        <w:t xml:space="preserve"> pharmacy is not available within a reasonable distance from your home.</w:t>
      </w:r>
    </w:p>
    <w:p w14:paraId="0E7B7E90" w14:textId="77777777" w:rsidR="00C2566D" w:rsidRPr="00C2566D" w:rsidRDefault="00FF0043" w:rsidP="005948CF">
      <w:pPr>
        <w:pStyle w:val="ListBullet"/>
        <w:numPr>
          <w:ilvl w:val="0"/>
          <w:numId w:val="23"/>
        </w:numPr>
        <w:ind w:right="0"/>
        <w:rPr>
          <w:i/>
          <w:iCs/>
        </w:rPr>
      </w:pPr>
      <w:r w:rsidRPr="00526D66">
        <w:t>The plan covers</w:t>
      </w:r>
      <w:r>
        <w:t xml:space="preserve"> k</w:t>
      </w:r>
      <w:r w:rsidRPr="00526D66">
        <w:t>idney dialysis services when you are outside the plan’s service area</w:t>
      </w:r>
      <w:r>
        <w:t xml:space="preserve"> for a short time</w:t>
      </w:r>
      <w:r w:rsidRPr="00526D66">
        <w:t>.</w:t>
      </w:r>
      <w:r>
        <w:t xml:space="preserve"> You can get these services</w:t>
      </w:r>
      <w:r w:rsidRPr="00362BCD">
        <w:t xml:space="preserve"> </w:t>
      </w:r>
      <w:r w:rsidRPr="00526D66">
        <w:t>at a Medicare-certified dialysis facility</w:t>
      </w:r>
      <w:r w:rsidR="00CD165D">
        <w:t>.</w:t>
      </w:r>
    </w:p>
    <w:p w14:paraId="045A4010" w14:textId="77777777" w:rsidR="00C2566D" w:rsidRPr="00C2566D" w:rsidRDefault="00FF0043" w:rsidP="005948CF">
      <w:pPr>
        <w:pStyle w:val="ListBullet"/>
        <w:numPr>
          <w:ilvl w:val="0"/>
          <w:numId w:val="23"/>
        </w:numPr>
        <w:ind w:right="0"/>
        <w:rPr>
          <w:i/>
          <w:iCs/>
        </w:rPr>
      </w:pPr>
      <w:r>
        <w:t>When you first join the plan, you can continue seeing the providers you see now</w:t>
      </w:r>
      <w:r w:rsidR="008D1166">
        <w:t xml:space="preserve"> </w:t>
      </w:r>
      <w:r w:rsidR="005D3AE9">
        <w:t>during the</w:t>
      </w:r>
      <w:r w:rsidR="008D1166">
        <w:t xml:space="preserve"> “transition period.” In most cases, the transition period will last for 90 days or until your </w:t>
      </w:r>
      <w:r w:rsidR="00B1380D">
        <w:t xml:space="preserve">Life </w:t>
      </w:r>
      <w:r w:rsidR="008D1166">
        <w:t>Plan is finalized and implemented, whichever is later</w:t>
      </w:r>
      <w:r w:rsidR="006A52A2">
        <w:t>.</w:t>
      </w:r>
      <w:r w:rsidR="00774946">
        <w:t xml:space="preserve"> </w:t>
      </w:r>
      <w:r w:rsidR="00114579">
        <w:t>However, y</w:t>
      </w:r>
      <w:r w:rsidR="00AF784E">
        <w:t xml:space="preserve">our out-of-network provider must agree to provide ongoing treatment and accept payment at our rates. </w:t>
      </w:r>
      <w:r w:rsidR="005D3AE9">
        <w:t>After the transition period, we will no longer cover your care if you continue to see out-of-network providers.</w:t>
      </w:r>
    </w:p>
    <w:p w14:paraId="44FF3E2D" w14:textId="2B184BF4" w:rsidR="00C2566D" w:rsidRPr="00C2566D" w:rsidRDefault="005D3AE9" w:rsidP="005948CF">
      <w:pPr>
        <w:pStyle w:val="ListBullet"/>
        <w:numPr>
          <w:ilvl w:val="0"/>
          <w:numId w:val="23"/>
        </w:numPr>
        <w:spacing w:after="200"/>
        <w:ind w:right="0"/>
        <w:rPr>
          <w:i/>
          <w:iCs/>
        </w:rPr>
      </w:pPr>
      <w:r>
        <w:lastRenderedPageBreak/>
        <w:t xml:space="preserve">If you are </w:t>
      </w:r>
      <w:r w:rsidR="003A02F2">
        <w:t>gett</w:t>
      </w:r>
      <w:r>
        <w:t>ing services from a behavioral health provider at the time of your enrollment, you may continue to get services from that provider until treatment is complete, but not for more than two years</w:t>
      </w:r>
      <w:r w:rsidR="00AF784E">
        <w:t>.</w:t>
      </w:r>
    </w:p>
    <w:p w14:paraId="02E54951" w14:textId="4FEB8017" w:rsidR="00D50806" w:rsidRPr="002F3712" w:rsidRDefault="007E0CA0" w:rsidP="005948CF">
      <w:pPr>
        <w:pStyle w:val="ListBullet"/>
        <w:numPr>
          <w:ilvl w:val="0"/>
          <w:numId w:val="23"/>
        </w:numPr>
        <w:spacing w:after="200"/>
        <w:ind w:right="0"/>
        <w:rPr>
          <w:i/>
          <w:iCs/>
        </w:rPr>
      </w:pPr>
      <w:r>
        <w:t>If</w:t>
      </w:r>
      <w:r w:rsidRPr="00A17BF6">
        <w:t xml:space="preserve"> </w:t>
      </w:r>
      <w:r>
        <w:t xml:space="preserve">you </w:t>
      </w:r>
      <w:r w:rsidRPr="00A17BF6">
        <w:t xml:space="preserve">reside in an </w:t>
      </w:r>
      <w:r w:rsidR="00ED53CE">
        <w:t xml:space="preserve">Office for People </w:t>
      </w:r>
      <w:proofErr w:type="gramStart"/>
      <w:r w:rsidR="00ED53CE">
        <w:t>With</w:t>
      </w:r>
      <w:proofErr w:type="gramEnd"/>
      <w:r w:rsidR="00ED53CE">
        <w:t xml:space="preserve"> Developmental </w:t>
      </w:r>
      <w:r w:rsidR="00ED53CE" w:rsidRPr="00203B3B">
        <w:t>Disabilities (</w:t>
      </w:r>
      <w:r w:rsidRPr="00203B3B">
        <w:t>OPWDD</w:t>
      </w:r>
      <w:r w:rsidR="00ED53CE" w:rsidRPr="00203B3B">
        <w:t>)</w:t>
      </w:r>
      <w:r w:rsidRPr="00A17BF6">
        <w:t xml:space="preserve"> certified residence</w:t>
      </w:r>
      <w:r w:rsidR="00C2319A">
        <w:t>,</w:t>
      </w:r>
      <w:r>
        <w:t xml:space="preserve"> you</w:t>
      </w:r>
      <w:r w:rsidRPr="00A17BF6">
        <w:t xml:space="preserve"> can continue to</w:t>
      </w:r>
      <w:r w:rsidR="00DE0178">
        <w:t xml:space="preserve"> get </w:t>
      </w:r>
      <w:r w:rsidRPr="00A17BF6">
        <w:t>residential services from</w:t>
      </w:r>
      <w:r>
        <w:t xml:space="preserve"> your</w:t>
      </w:r>
      <w:r w:rsidRPr="00A17BF6">
        <w:t xml:space="preserve"> current provider as long as </w:t>
      </w:r>
      <w:r w:rsidR="00CA78E6">
        <w:t xml:space="preserve">you </w:t>
      </w:r>
      <w:r w:rsidR="0075227E">
        <w:t xml:space="preserve">need to continue to </w:t>
      </w:r>
      <w:r w:rsidR="00CA78E6">
        <w:t>stay there</w:t>
      </w:r>
      <w:r>
        <w:t>.</w:t>
      </w:r>
    </w:p>
    <w:p w14:paraId="189DD33E" w14:textId="77777777" w:rsidR="002F3712" w:rsidRPr="00181F94" w:rsidRDefault="002F3712" w:rsidP="00181F94">
      <w:pPr>
        <w:pStyle w:val="ListBullet"/>
        <w:numPr>
          <w:ilvl w:val="0"/>
          <w:numId w:val="0"/>
        </w:numPr>
        <w:spacing w:after="200"/>
        <w:ind w:left="1080"/>
        <w:rPr>
          <w:iCs/>
        </w:rPr>
      </w:pPr>
    </w:p>
    <w:p w14:paraId="41C8B370" w14:textId="77777777" w:rsidR="00187BA6" w:rsidRDefault="00187BA6" w:rsidP="005948CF">
      <w:pPr>
        <w:pStyle w:val="Heading1"/>
      </w:pPr>
      <w:bookmarkStart w:id="16" w:name="_Toc452392133"/>
      <w:bookmarkStart w:id="17" w:name="_Toc347907448"/>
      <w:r>
        <w:t>Your Interdisciplinary Team (IDT)</w:t>
      </w:r>
      <w:bookmarkEnd w:id="16"/>
    </w:p>
    <w:p w14:paraId="19D045D8" w14:textId="77777777" w:rsidR="00421E3E" w:rsidRDefault="00601926" w:rsidP="005948CF">
      <w:pPr>
        <w:pStyle w:val="BodyText"/>
        <w:widowControl w:val="0"/>
        <w:tabs>
          <w:tab w:val="left" w:pos="821"/>
        </w:tabs>
        <w:spacing w:after="200"/>
        <w:ind w:right="0"/>
      </w:pPr>
      <w:r>
        <w:t>Every Participant has an Interdisciplinary Team</w:t>
      </w:r>
      <w:r w:rsidR="004B747D">
        <w:t xml:space="preserve"> (IDT)</w:t>
      </w:r>
      <w:r>
        <w:t>. Your IDT will include the following individuals</w:t>
      </w:r>
      <w:r w:rsidR="00CA78E6">
        <w:t xml:space="preserve"> as determined by you and your FIDA-IDD Plan Care Manager</w:t>
      </w:r>
      <w:r>
        <w:t>:</w:t>
      </w:r>
    </w:p>
    <w:p w14:paraId="0FBB6C80" w14:textId="77777777" w:rsidR="00421E3E" w:rsidRDefault="007D1B4E" w:rsidP="005948CF">
      <w:pPr>
        <w:pStyle w:val="BodyText"/>
        <w:widowControl w:val="0"/>
        <w:numPr>
          <w:ilvl w:val="0"/>
          <w:numId w:val="32"/>
        </w:numPr>
        <w:tabs>
          <w:tab w:val="left" w:pos="821"/>
        </w:tabs>
        <w:spacing w:after="200"/>
        <w:ind w:right="0"/>
      </w:pPr>
      <w:r>
        <w:rPr>
          <w:spacing w:val="-1"/>
        </w:rPr>
        <w:t>You and your caregiver/guardian or designee;</w:t>
      </w:r>
    </w:p>
    <w:p w14:paraId="709957A7" w14:textId="0C6CA44E" w:rsidR="00421E3E" w:rsidRDefault="007D1B4E" w:rsidP="005948CF">
      <w:pPr>
        <w:pStyle w:val="BodyText"/>
        <w:widowControl w:val="0"/>
        <w:numPr>
          <w:ilvl w:val="0"/>
          <w:numId w:val="32"/>
        </w:numPr>
        <w:tabs>
          <w:tab w:val="left" w:pos="821"/>
        </w:tabs>
        <w:spacing w:after="200"/>
        <w:ind w:right="0"/>
      </w:pPr>
      <w:r w:rsidRPr="00421E3E">
        <w:rPr>
          <w:spacing w:val="-1"/>
        </w:rPr>
        <w:t xml:space="preserve">Your </w:t>
      </w:r>
      <w:r w:rsidR="00CA78E6" w:rsidRPr="00421E3E">
        <w:rPr>
          <w:spacing w:val="-1"/>
        </w:rPr>
        <w:t>Care</w:t>
      </w:r>
      <w:r w:rsidR="00CA78E6" w:rsidRPr="00421E3E">
        <w:rPr>
          <w:spacing w:val="-5"/>
        </w:rPr>
        <w:t xml:space="preserve"> </w:t>
      </w:r>
      <w:r w:rsidR="00CA78E6" w:rsidRPr="00421E3E">
        <w:rPr>
          <w:spacing w:val="-1"/>
        </w:rPr>
        <w:t>Manager;</w:t>
      </w:r>
      <w:r w:rsidR="00C511D0" w:rsidRPr="00421E3E">
        <w:rPr>
          <w:spacing w:val="-1"/>
        </w:rPr>
        <w:t xml:space="preserve"> and</w:t>
      </w:r>
    </w:p>
    <w:p w14:paraId="46962066" w14:textId="45C489AB" w:rsidR="008D7D94" w:rsidRDefault="00540A30" w:rsidP="005948CF">
      <w:pPr>
        <w:pStyle w:val="BodyText"/>
        <w:widowControl w:val="0"/>
        <w:numPr>
          <w:ilvl w:val="0"/>
          <w:numId w:val="32"/>
        </w:numPr>
        <w:tabs>
          <w:tab w:val="left" w:pos="821"/>
        </w:tabs>
        <w:spacing w:after="200"/>
        <w:ind w:left="792" w:right="0" w:hanging="432"/>
      </w:pPr>
      <w:r w:rsidRPr="00E252A9">
        <w:t xml:space="preserve">Your primary providers of Developmental Disability services, </w:t>
      </w:r>
      <w:r w:rsidRPr="00421E3E">
        <w:rPr>
          <w:spacing w:val="-1"/>
        </w:rPr>
        <w:t>who</w:t>
      </w:r>
      <w:r w:rsidRPr="00421E3E">
        <w:rPr>
          <w:spacing w:val="1"/>
        </w:rPr>
        <w:t xml:space="preserve"> </w:t>
      </w:r>
      <w:r w:rsidRPr="00E252A9">
        <w:t>have</w:t>
      </w:r>
      <w:r w:rsidRPr="00421E3E">
        <w:rPr>
          <w:spacing w:val="2"/>
        </w:rPr>
        <w:t xml:space="preserve"> </w:t>
      </w:r>
      <w:r w:rsidRPr="00421E3E">
        <w:rPr>
          <w:spacing w:val="-1"/>
        </w:rPr>
        <w:t>knowledge</w:t>
      </w:r>
      <w:r w:rsidRPr="00421E3E">
        <w:rPr>
          <w:spacing w:val="3"/>
        </w:rPr>
        <w:t xml:space="preserve"> </w:t>
      </w:r>
      <w:r w:rsidRPr="00421E3E">
        <w:rPr>
          <w:spacing w:val="-1"/>
        </w:rPr>
        <w:t>of</w:t>
      </w:r>
      <w:r w:rsidRPr="00421E3E">
        <w:rPr>
          <w:spacing w:val="3"/>
        </w:rPr>
        <w:t xml:space="preserve"> </w:t>
      </w:r>
      <w:r w:rsidRPr="00421E3E">
        <w:rPr>
          <w:spacing w:val="-1"/>
        </w:rPr>
        <w:t>your</w:t>
      </w:r>
      <w:r w:rsidR="008D7D94">
        <w:t xml:space="preserve"> </w:t>
      </w:r>
      <w:r w:rsidRPr="00421E3E">
        <w:rPr>
          <w:spacing w:val="-1"/>
        </w:rPr>
        <w:t>service needs</w:t>
      </w:r>
      <w:r w:rsidR="00CA78E6" w:rsidRPr="00421E3E">
        <w:rPr>
          <w:spacing w:val="-1"/>
        </w:rPr>
        <w:t>.</w:t>
      </w:r>
      <w:r w:rsidRPr="00E252A9" w:rsidDel="00FA1B23">
        <w:t xml:space="preserve"> </w:t>
      </w:r>
      <w:r w:rsidR="00CA78E6" w:rsidRPr="00E252A9">
        <w:t xml:space="preserve">  </w:t>
      </w:r>
    </w:p>
    <w:p w14:paraId="41389522" w14:textId="77777777" w:rsidR="00421E3E" w:rsidRDefault="00540A30" w:rsidP="005948CF">
      <w:pPr>
        <w:pStyle w:val="BodyText"/>
        <w:widowControl w:val="0"/>
        <w:tabs>
          <w:tab w:val="left" w:pos="821"/>
        </w:tabs>
        <w:spacing w:after="200"/>
        <w:ind w:right="0"/>
      </w:pPr>
      <w:r w:rsidRPr="00E252A9">
        <w:t xml:space="preserve">Your IDT may also </w:t>
      </w:r>
      <w:r w:rsidR="00405731" w:rsidRPr="00E252A9">
        <w:t xml:space="preserve">include the </w:t>
      </w:r>
      <w:r w:rsidRPr="00E252A9">
        <w:t>following individuals</w:t>
      </w:r>
      <w:r w:rsidRPr="00F0205E">
        <w:t>:</w:t>
      </w:r>
    </w:p>
    <w:p w14:paraId="7676EEDC" w14:textId="77777777" w:rsidR="004B7D60" w:rsidRPr="00892225" w:rsidRDefault="00405731" w:rsidP="005948CF">
      <w:pPr>
        <w:pStyle w:val="BodyText"/>
        <w:widowControl w:val="0"/>
        <w:numPr>
          <w:ilvl w:val="0"/>
          <w:numId w:val="34"/>
        </w:numPr>
        <w:tabs>
          <w:tab w:val="left" w:pos="821"/>
        </w:tabs>
        <w:spacing w:after="200"/>
        <w:ind w:left="792" w:right="0" w:hanging="432"/>
      </w:pPr>
      <w:proofErr w:type="gramStart"/>
      <w:r>
        <w:t>Your</w:t>
      </w:r>
      <w:proofErr w:type="gramEnd"/>
      <w:r>
        <w:t xml:space="preserve"> </w:t>
      </w:r>
      <w:r w:rsidR="00540A30">
        <w:t>Behavioral</w:t>
      </w:r>
      <w:r w:rsidR="00540A30" w:rsidRPr="00A72DA6">
        <w:rPr>
          <w:spacing w:val="-9"/>
        </w:rPr>
        <w:t xml:space="preserve"> </w:t>
      </w:r>
      <w:r w:rsidR="00540A30" w:rsidRPr="00A72DA6">
        <w:rPr>
          <w:spacing w:val="-1"/>
        </w:rPr>
        <w:t>Health</w:t>
      </w:r>
      <w:r w:rsidR="00540A30" w:rsidRPr="00A72DA6">
        <w:rPr>
          <w:spacing w:val="-8"/>
        </w:rPr>
        <w:t xml:space="preserve"> </w:t>
      </w:r>
      <w:r w:rsidR="00540A30" w:rsidRPr="00A72DA6">
        <w:rPr>
          <w:spacing w:val="-1"/>
        </w:rPr>
        <w:t>Professional,</w:t>
      </w:r>
      <w:r w:rsidR="00540A30" w:rsidRPr="00A72DA6">
        <w:rPr>
          <w:spacing w:val="-8"/>
        </w:rPr>
        <w:t xml:space="preserve"> </w:t>
      </w:r>
      <w:r w:rsidR="00540A30">
        <w:t>if</w:t>
      </w:r>
      <w:r w:rsidR="00540A30" w:rsidRPr="00A72DA6">
        <w:rPr>
          <w:spacing w:val="-10"/>
        </w:rPr>
        <w:t xml:space="preserve"> </w:t>
      </w:r>
      <w:r w:rsidRPr="00A72DA6">
        <w:rPr>
          <w:spacing w:val="-1"/>
        </w:rPr>
        <w:t>you have</w:t>
      </w:r>
      <w:r w:rsidR="00540A30" w:rsidRPr="00A72DA6">
        <w:rPr>
          <w:spacing w:val="-9"/>
        </w:rPr>
        <w:t xml:space="preserve"> </w:t>
      </w:r>
      <w:r w:rsidR="00540A30">
        <w:t>one,</w:t>
      </w:r>
      <w:r w:rsidR="00540A30" w:rsidRPr="00A72DA6">
        <w:rPr>
          <w:spacing w:val="-9"/>
        </w:rPr>
        <w:t xml:space="preserve"> </w:t>
      </w:r>
      <w:r w:rsidR="00540A30" w:rsidRPr="00A72DA6">
        <w:rPr>
          <w:spacing w:val="-1"/>
        </w:rPr>
        <w:t>or</w:t>
      </w:r>
      <w:r w:rsidR="00540A30" w:rsidRPr="00A72DA6">
        <w:rPr>
          <w:spacing w:val="-10"/>
        </w:rPr>
        <w:t xml:space="preserve"> </w:t>
      </w:r>
      <w:r w:rsidR="00540A30">
        <w:t>a</w:t>
      </w:r>
      <w:r w:rsidR="00540A30" w:rsidRPr="00A72DA6">
        <w:rPr>
          <w:spacing w:val="-8"/>
        </w:rPr>
        <w:t xml:space="preserve"> </w:t>
      </w:r>
      <w:r w:rsidR="00540A30" w:rsidRPr="00A72DA6">
        <w:rPr>
          <w:spacing w:val="-1"/>
        </w:rPr>
        <w:t>designee</w:t>
      </w:r>
      <w:r w:rsidR="00540A30" w:rsidRPr="00A72DA6">
        <w:rPr>
          <w:spacing w:val="-8"/>
        </w:rPr>
        <w:t xml:space="preserve"> </w:t>
      </w:r>
      <w:r w:rsidR="00540A30" w:rsidRPr="00E40B08">
        <w:rPr>
          <w:spacing w:val="-1"/>
        </w:rPr>
        <w:t>with</w:t>
      </w:r>
      <w:r w:rsidR="00540A30" w:rsidRPr="00E40B08">
        <w:rPr>
          <w:spacing w:val="-9"/>
        </w:rPr>
        <w:t xml:space="preserve"> </w:t>
      </w:r>
      <w:r w:rsidR="00540A30" w:rsidRPr="00E40B08">
        <w:rPr>
          <w:spacing w:val="-1"/>
        </w:rPr>
        <w:t>clinical</w:t>
      </w:r>
      <w:r w:rsidR="00540A30" w:rsidRPr="00E40B08">
        <w:rPr>
          <w:spacing w:val="-8"/>
        </w:rPr>
        <w:t xml:space="preserve"> </w:t>
      </w:r>
      <w:r w:rsidR="00540A30" w:rsidRPr="00E40B08">
        <w:rPr>
          <w:spacing w:val="-1"/>
        </w:rPr>
        <w:t>experience</w:t>
      </w:r>
      <w:r w:rsidR="00540A30" w:rsidRPr="00E40B08">
        <w:rPr>
          <w:spacing w:val="-11"/>
        </w:rPr>
        <w:t xml:space="preserve"> </w:t>
      </w:r>
      <w:r w:rsidR="00540A30" w:rsidRPr="00A72DA6">
        <w:rPr>
          <w:spacing w:val="-1"/>
        </w:rPr>
        <w:t>from</w:t>
      </w:r>
      <w:r w:rsidR="00540A30" w:rsidRPr="00A72DA6">
        <w:rPr>
          <w:spacing w:val="75"/>
          <w:w w:val="99"/>
        </w:rPr>
        <w:t xml:space="preserve"> </w:t>
      </w:r>
      <w:r w:rsidR="00540A30" w:rsidRPr="00E40B08">
        <w:rPr>
          <w:rFonts w:cs="Calibri"/>
        </w:rPr>
        <w:t>the</w:t>
      </w:r>
      <w:r w:rsidR="00540A30" w:rsidRPr="00E40B08">
        <w:rPr>
          <w:rFonts w:cs="Calibri"/>
          <w:spacing w:val="31"/>
        </w:rPr>
        <w:t xml:space="preserve"> </w:t>
      </w:r>
      <w:r w:rsidR="00540A30" w:rsidRPr="00E40B08">
        <w:rPr>
          <w:rFonts w:cs="Calibri"/>
          <w:spacing w:val="-1"/>
        </w:rPr>
        <w:t>Behavioral</w:t>
      </w:r>
      <w:r w:rsidR="00540A30" w:rsidRPr="00E40B08">
        <w:rPr>
          <w:rFonts w:cs="Calibri"/>
          <w:spacing w:val="30"/>
        </w:rPr>
        <w:t xml:space="preserve"> </w:t>
      </w:r>
      <w:r w:rsidR="00540A30" w:rsidRPr="00E40B08">
        <w:rPr>
          <w:rFonts w:cs="Calibri"/>
          <w:spacing w:val="-1"/>
        </w:rPr>
        <w:t>Health</w:t>
      </w:r>
      <w:r w:rsidR="00540A30" w:rsidRPr="00A72DA6">
        <w:rPr>
          <w:spacing w:val="31"/>
        </w:rPr>
        <w:t xml:space="preserve"> </w:t>
      </w:r>
      <w:r w:rsidR="00540A30" w:rsidRPr="00A72DA6">
        <w:rPr>
          <w:spacing w:val="-1"/>
        </w:rPr>
        <w:t>Professional’s</w:t>
      </w:r>
      <w:r w:rsidR="00540A30" w:rsidRPr="00A72DA6">
        <w:rPr>
          <w:spacing w:val="31"/>
        </w:rPr>
        <w:t xml:space="preserve"> </w:t>
      </w:r>
      <w:r w:rsidR="00540A30" w:rsidRPr="00E40B08">
        <w:rPr>
          <w:rFonts w:cs="Calibri"/>
        </w:rPr>
        <w:t>pract</w:t>
      </w:r>
      <w:r w:rsidR="00540A30">
        <w:t>ice</w:t>
      </w:r>
      <w:r w:rsidR="00540A30" w:rsidRPr="00A72DA6">
        <w:rPr>
          <w:spacing w:val="31"/>
        </w:rPr>
        <w:t xml:space="preserve"> </w:t>
      </w:r>
      <w:r w:rsidR="00540A30" w:rsidRPr="00A72DA6">
        <w:rPr>
          <w:spacing w:val="-2"/>
        </w:rPr>
        <w:t>who</w:t>
      </w:r>
      <w:r w:rsidR="00540A30" w:rsidRPr="00A72DA6">
        <w:rPr>
          <w:spacing w:val="31"/>
        </w:rPr>
        <w:t xml:space="preserve"> </w:t>
      </w:r>
      <w:r w:rsidR="00540A30">
        <w:t>has</w:t>
      </w:r>
      <w:r w:rsidR="00540A30" w:rsidRPr="00A72DA6">
        <w:rPr>
          <w:spacing w:val="30"/>
        </w:rPr>
        <w:t xml:space="preserve"> </w:t>
      </w:r>
      <w:r w:rsidR="00540A30" w:rsidRPr="00A72DA6">
        <w:rPr>
          <w:spacing w:val="-1"/>
        </w:rPr>
        <w:t>knowledge</w:t>
      </w:r>
      <w:r w:rsidR="00540A30" w:rsidRPr="00A72DA6">
        <w:rPr>
          <w:spacing w:val="32"/>
        </w:rPr>
        <w:t xml:space="preserve"> </w:t>
      </w:r>
      <w:r w:rsidR="00540A30" w:rsidRPr="00A72DA6">
        <w:rPr>
          <w:spacing w:val="-1"/>
        </w:rPr>
        <w:t>of</w:t>
      </w:r>
      <w:r w:rsidR="00540A30" w:rsidRPr="00A72DA6">
        <w:rPr>
          <w:spacing w:val="31"/>
        </w:rPr>
        <w:t xml:space="preserve"> </w:t>
      </w:r>
      <w:r w:rsidRPr="00A72DA6">
        <w:rPr>
          <w:spacing w:val="-2"/>
        </w:rPr>
        <w:t>your needs</w:t>
      </w:r>
      <w:r w:rsidR="006A52A2">
        <w:rPr>
          <w:spacing w:val="-2"/>
        </w:rPr>
        <w:t>.</w:t>
      </w:r>
    </w:p>
    <w:p w14:paraId="3F232CEA" w14:textId="020D4B7B" w:rsidR="00421E3E" w:rsidRDefault="007D1B4E" w:rsidP="005948CF">
      <w:pPr>
        <w:pStyle w:val="BodyText"/>
        <w:widowControl w:val="0"/>
        <w:numPr>
          <w:ilvl w:val="0"/>
          <w:numId w:val="34"/>
        </w:numPr>
        <w:tabs>
          <w:tab w:val="left" w:pos="821"/>
        </w:tabs>
        <w:spacing w:after="200"/>
        <w:ind w:left="792" w:right="0" w:hanging="432"/>
      </w:pPr>
      <w:r w:rsidRPr="007868D3">
        <w:rPr>
          <w:spacing w:val="-1"/>
        </w:rPr>
        <w:t>Your</w:t>
      </w:r>
      <w:r w:rsidRPr="007868D3">
        <w:rPr>
          <w:spacing w:val="-14"/>
        </w:rPr>
        <w:t xml:space="preserve"> </w:t>
      </w:r>
      <w:r w:rsidRPr="007868D3">
        <w:rPr>
          <w:spacing w:val="-1"/>
        </w:rPr>
        <w:t>home</w:t>
      </w:r>
      <w:r w:rsidRPr="007868D3">
        <w:rPr>
          <w:spacing w:val="-12"/>
        </w:rPr>
        <w:t xml:space="preserve"> </w:t>
      </w:r>
      <w:r w:rsidRPr="007868D3">
        <w:rPr>
          <w:spacing w:val="-1"/>
        </w:rPr>
        <w:t>care</w:t>
      </w:r>
      <w:r w:rsidRPr="007868D3">
        <w:rPr>
          <w:spacing w:val="-13"/>
        </w:rPr>
        <w:t xml:space="preserve"> </w:t>
      </w:r>
      <w:r w:rsidRPr="007868D3">
        <w:rPr>
          <w:spacing w:val="-1"/>
        </w:rPr>
        <w:t>aide(s),</w:t>
      </w:r>
      <w:r w:rsidRPr="007868D3">
        <w:rPr>
          <w:spacing w:val="-11"/>
        </w:rPr>
        <w:t xml:space="preserve"> </w:t>
      </w:r>
      <w:r w:rsidRPr="007868D3">
        <w:rPr>
          <w:spacing w:val="-1"/>
        </w:rPr>
        <w:t>or</w:t>
      </w:r>
      <w:r w:rsidRPr="007868D3">
        <w:rPr>
          <w:spacing w:val="-12"/>
        </w:rPr>
        <w:t xml:space="preserve"> </w:t>
      </w:r>
      <w:r>
        <w:t>a</w:t>
      </w:r>
      <w:r w:rsidRPr="007868D3">
        <w:rPr>
          <w:spacing w:val="-12"/>
        </w:rPr>
        <w:t xml:space="preserve"> </w:t>
      </w:r>
      <w:r w:rsidRPr="007868D3">
        <w:rPr>
          <w:spacing w:val="-1"/>
        </w:rPr>
        <w:t>designee</w:t>
      </w:r>
      <w:r w:rsidRPr="007868D3">
        <w:rPr>
          <w:spacing w:val="-12"/>
        </w:rPr>
        <w:t xml:space="preserve"> </w:t>
      </w:r>
      <w:r w:rsidRPr="007868D3">
        <w:rPr>
          <w:spacing w:val="-1"/>
        </w:rPr>
        <w:t>with</w:t>
      </w:r>
      <w:r w:rsidRPr="007868D3">
        <w:rPr>
          <w:spacing w:val="-14"/>
        </w:rPr>
        <w:t xml:space="preserve"> </w:t>
      </w:r>
      <w:r w:rsidRPr="007868D3">
        <w:rPr>
          <w:spacing w:val="-1"/>
        </w:rPr>
        <w:t>clinical</w:t>
      </w:r>
      <w:r w:rsidRPr="007868D3">
        <w:rPr>
          <w:spacing w:val="-11"/>
        </w:rPr>
        <w:t xml:space="preserve"> </w:t>
      </w:r>
      <w:r w:rsidRPr="007868D3">
        <w:rPr>
          <w:spacing w:val="-1"/>
        </w:rPr>
        <w:t>experience</w:t>
      </w:r>
      <w:r w:rsidRPr="007868D3">
        <w:rPr>
          <w:spacing w:val="-12"/>
        </w:rPr>
        <w:t xml:space="preserve"> </w:t>
      </w:r>
      <w:r w:rsidRPr="007868D3">
        <w:rPr>
          <w:spacing w:val="-1"/>
        </w:rPr>
        <w:t>from</w:t>
      </w:r>
      <w:r w:rsidRPr="007868D3">
        <w:rPr>
          <w:spacing w:val="-13"/>
        </w:rPr>
        <w:t xml:space="preserve"> </w:t>
      </w:r>
      <w:r w:rsidRPr="007868D3">
        <w:rPr>
          <w:spacing w:val="-1"/>
        </w:rPr>
        <w:t>the</w:t>
      </w:r>
      <w:r w:rsidRPr="007868D3">
        <w:rPr>
          <w:spacing w:val="-12"/>
        </w:rPr>
        <w:t xml:space="preserve"> </w:t>
      </w:r>
      <w:r w:rsidRPr="007868D3">
        <w:rPr>
          <w:spacing w:val="-1"/>
        </w:rPr>
        <w:t>home</w:t>
      </w:r>
      <w:r w:rsidRPr="007868D3">
        <w:rPr>
          <w:spacing w:val="-13"/>
        </w:rPr>
        <w:t xml:space="preserve"> </w:t>
      </w:r>
      <w:r w:rsidRPr="007868D3">
        <w:rPr>
          <w:spacing w:val="-1"/>
        </w:rPr>
        <w:t>care</w:t>
      </w:r>
      <w:r w:rsidR="004B7D60">
        <w:rPr>
          <w:spacing w:val="103"/>
          <w:w w:val="99"/>
        </w:rPr>
        <w:t xml:space="preserve"> </w:t>
      </w:r>
      <w:r>
        <w:t>agency</w:t>
      </w:r>
      <w:r w:rsidRPr="007868D3">
        <w:rPr>
          <w:spacing w:val="1"/>
        </w:rPr>
        <w:t xml:space="preserve"> </w:t>
      </w:r>
      <w:r w:rsidRPr="007868D3">
        <w:rPr>
          <w:spacing w:val="-1"/>
        </w:rPr>
        <w:t>who</w:t>
      </w:r>
      <w:r w:rsidRPr="007868D3">
        <w:rPr>
          <w:spacing w:val="1"/>
        </w:rPr>
        <w:t xml:space="preserve"> </w:t>
      </w:r>
      <w:r>
        <w:t>has</w:t>
      </w:r>
      <w:r w:rsidRPr="007868D3">
        <w:rPr>
          <w:spacing w:val="2"/>
        </w:rPr>
        <w:t xml:space="preserve"> </w:t>
      </w:r>
      <w:r w:rsidRPr="007868D3">
        <w:rPr>
          <w:spacing w:val="-1"/>
        </w:rPr>
        <w:t>knowledge</w:t>
      </w:r>
      <w:r w:rsidRPr="007868D3">
        <w:rPr>
          <w:spacing w:val="3"/>
        </w:rPr>
        <w:t xml:space="preserve"> </w:t>
      </w:r>
      <w:r w:rsidRPr="007868D3">
        <w:rPr>
          <w:spacing w:val="-1"/>
        </w:rPr>
        <w:t>of your</w:t>
      </w:r>
      <w:r>
        <w:t xml:space="preserve"> </w:t>
      </w:r>
      <w:r w:rsidRPr="007868D3">
        <w:rPr>
          <w:spacing w:val="-1"/>
        </w:rPr>
        <w:t>needs,</w:t>
      </w:r>
      <w:r w:rsidRPr="007868D3">
        <w:rPr>
          <w:spacing w:val="1"/>
        </w:rPr>
        <w:t xml:space="preserve"> </w:t>
      </w:r>
      <w:r>
        <w:t>if</w:t>
      </w:r>
      <w:r w:rsidRPr="007868D3">
        <w:rPr>
          <w:spacing w:val="1"/>
        </w:rPr>
        <w:t xml:space="preserve"> </w:t>
      </w:r>
      <w:r w:rsidRPr="007868D3">
        <w:rPr>
          <w:spacing w:val="-1"/>
        </w:rPr>
        <w:t>you are</w:t>
      </w:r>
      <w:r w:rsidRPr="007868D3">
        <w:rPr>
          <w:spacing w:val="1"/>
        </w:rPr>
        <w:t xml:space="preserve"> </w:t>
      </w:r>
      <w:r w:rsidR="003A02F2">
        <w:t>gett</w:t>
      </w:r>
      <w:r>
        <w:t>ing</w:t>
      </w:r>
      <w:r w:rsidRPr="007868D3">
        <w:rPr>
          <w:spacing w:val="55"/>
          <w:w w:val="99"/>
        </w:rPr>
        <w:t xml:space="preserve"> </w:t>
      </w:r>
      <w:r>
        <w:rPr>
          <w:rFonts w:cs="Calibri"/>
        </w:rPr>
        <w:t>home</w:t>
      </w:r>
      <w:r w:rsidRPr="007868D3">
        <w:rPr>
          <w:spacing w:val="1"/>
        </w:rPr>
        <w:t xml:space="preserve"> </w:t>
      </w:r>
      <w:r w:rsidRPr="007868D3">
        <w:rPr>
          <w:spacing w:val="-1"/>
        </w:rPr>
        <w:t>care</w:t>
      </w:r>
      <w:r w:rsidRPr="007868D3">
        <w:rPr>
          <w:spacing w:val="1"/>
        </w:rPr>
        <w:t xml:space="preserve"> </w:t>
      </w:r>
      <w:r w:rsidRPr="007868D3">
        <w:rPr>
          <w:spacing w:val="-1"/>
        </w:rPr>
        <w:t>and</w:t>
      </w:r>
      <w:r>
        <w:rPr>
          <w:rFonts w:cs="Calibri"/>
          <w:spacing w:val="-1"/>
        </w:rPr>
        <w:t xml:space="preserve"> you</w:t>
      </w:r>
      <w:r w:rsidRPr="007868D3">
        <w:rPr>
          <w:spacing w:val="-1"/>
        </w:rPr>
        <w:t xml:space="preserve"> approve</w:t>
      </w:r>
      <w:r w:rsidRPr="007868D3">
        <w:rPr>
          <w:spacing w:val="-2"/>
        </w:rPr>
        <w:t xml:space="preserve"> </w:t>
      </w:r>
      <w:r w:rsidRPr="007868D3">
        <w:rPr>
          <w:spacing w:val="-1"/>
        </w:rPr>
        <w:t>the</w:t>
      </w:r>
      <w:r w:rsidRPr="007868D3">
        <w:rPr>
          <w:spacing w:val="1"/>
        </w:rPr>
        <w:t xml:space="preserve"> </w:t>
      </w:r>
      <w:r w:rsidRPr="007868D3">
        <w:rPr>
          <w:spacing w:val="-1"/>
        </w:rPr>
        <w:t>home</w:t>
      </w:r>
      <w:r w:rsidRPr="007868D3">
        <w:rPr>
          <w:spacing w:val="1"/>
        </w:rPr>
        <w:t xml:space="preserve"> </w:t>
      </w:r>
      <w:r w:rsidRPr="007868D3">
        <w:rPr>
          <w:spacing w:val="-1"/>
        </w:rPr>
        <w:t>care</w:t>
      </w:r>
      <w:r w:rsidRPr="007868D3">
        <w:rPr>
          <w:spacing w:val="1"/>
        </w:rPr>
        <w:t xml:space="preserve"> </w:t>
      </w:r>
      <w:r w:rsidRPr="007868D3">
        <w:rPr>
          <w:spacing w:val="-1"/>
        </w:rPr>
        <w:t>aide/designee’s</w:t>
      </w:r>
      <w:r w:rsidRPr="007868D3">
        <w:rPr>
          <w:spacing w:val="-2"/>
        </w:rPr>
        <w:t xml:space="preserve"> </w:t>
      </w:r>
      <w:r w:rsidRPr="007868D3">
        <w:rPr>
          <w:spacing w:val="-1"/>
        </w:rPr>
        <w:t>participation</w:t>
      </w:r>
      <w:r>
        <w:rPr>
          <w:rFonts w:cs="Calibri"/>
        </w:rPr>
        <w:t xml:space="preserve"> on </w:t>
      </w:r>
      <w:r w:rsidRPr="007868D3">
        <w:rPr>
          <w:spacing w:val="-1"/>
        </w:rPr>
        <w:t>the</w:t>
      </w:r>
      <w:r w:rsidRPr="007868D3">
        <w:rPr>
          <w:spacing w:val="1"/>
        </w:rPr>
        <w:t xml:space="preserve"> </w:t>
      </w:r>
      <w:r w:rsidRPr="007868D3">
        <w:rPr>
          <w:spacing w:val="-1"/>
        </w:rPr>
        <w:t>IDT;</w:t>
      </w:r>
    </w:p>
    <w:p w14:paraId="783357B8" w14:textId="031B0D48" w:rsidR="00421E3E" w:rsidRDefault="00CA78E6" w:rsidP="005948CF">
      <w:pPr>
        <w:pStyle w:val="BodyText"/>
        <w:widowControl w:val="0"/>
        <w:numPr>
          <w:ilvl w:val="0"/>
          <w:numId w:val="34"/>
        </w:numPr>
        <w:tabs>
          <w:tab w:val="left" w:pos="821"/>
        </w:tabs>
        <w:spacing w:after="200"/>
        <w:ind w:left="792" w:right="0" w:hanging="432"/>
      </w:pPr>
      <w:r w:rsidRPr="00421E3E">
        <w:rPr>
          <w:spacing w:val="-1"/>
        </w:rPr>
        <w:t>Other</w:t>
      </w:r>
      <w:r w:rsidRPr="00421E3E">
        <w:rPr>
          <w:spacing w:val="5"/>
        </w:rPr>
        <w:t xml:space="preserve"> </w:t>
      </w:r>
      <w:r w:rsidRPr="00421E3E">
        <w:rPr>
          <w:spacing w:val="-1"/>
        </w:rPr>
        <w:t>providers</w:t>
      </w:r>
      <w:r w:rsidRPr="00421E3E">
        <w:rPr>
          <w:spacing w:val="4"/>
        </w:rPr>
        <w:t xml:space="preserve"> </w:t>
      </w:r>
      <w:r w:rsidRPr="00421E3E">
        <w:rPr>
          <w:spacing w:val="-1"/>
        </w:rPr>
        <w:t>either</w:t>
      </w:r>
      <w:r w:rsidRPr="00421E3E">
        <w:rPr>
          <w:spacing w:val="6"/>
        </w:rPr>
        <w:t xml:space="preserve"> </w:t>
      </w:r>
      <w:r w:rsidRPr="00421E3E">
        <w:rPr>
          <w:spacing w:val="-2"/>
        </w:rPr>
        <w:t>as</w:t>
      </w:r>
      <w:r w:rsidRPr="00421E3E">
        <w:rPr>
          <w:spacing w:val="7"/>
        </w:rPr>
        <w:t xml:space="preserve"> </w:t>
      </w:r>
      <w:r w:rsidRPr="00421E3E">
        <w:rPr>
          <w:spacing w:val="-1"/>
        </w:rPr>
        <w:t>you</w:t>
      </w:r>
      <w:r w:rsidRPr="00421E3E">
        <w:rPr>
          <w:spacing w:val="7"/>
        </w:rPr>
        <w:t xml:space="preserve"> </w:t>
      </w:r>
      <w:r w:rsidRPr="00421E3E">
        <w:rPr>
          <w:spacing w:val="-1"/>
        </w:rPr>
        <w:t>or</w:t>
      </w:r>
      <w:r w:rsidRPr="00421E3E">
        <w:rPr>
          <w:spacing w:val="3"/>
        </w:rPr>
        <w:t xml:space="preserve"> </w:t>
      </w:r>
      <w:r w:rsidRPr="00421E3E">
        <w:rPr>
          <w:spacing w:val="-1"/>
        </w:rPr>
        <w:t>your caregiver/guardian or designee</w:t>
      </w:r>
      <w:r w:rsidR="00FF6581">
        <w:rPr>
          <w:spacing w:val="-1"/>
        </w:rPr>
        <w:t xml:space="preserve"> ask for</w:t>
      </w:r>
      <w:r w:rsidRPr="00421E3E">
        <w:rPr>
          <w:spacing w:val="9"/>
        </w:rPr>
        <w:t xml:space="preserve"> </w:t>
      </w:r>
      <w:r w:rsidRPr="00421E3E">
        <w:rPr>
          <w:spacing w:val="-1"/>
        </w:rPr>
        <w:t>or</w:t>
      </w:r>
      <w:r w:rsidRPr="00421E3E">
        <w:rPr>
          <w:spacing w:val="7"/>
        </w:rPr>
        <w:t xml:space="preserve"> </w:t>
      </w:r>
      <w:r>
        <w:t>as</w:t>
      </w:r>
      <w:r w:rsidR="003A1DAE">
        <w:rPr>
          <w:spacing w:val="69"/>
        </w:rPr>
        <w:t xml:space="preserve"> </w:t>
      </w:r>
      <w:r w:rsidRPr="00421E3E">
        <w:rPr>
          <w:spacing w:val="-1"/>
        </w:rPr>
        <w:t>recommended</w:t>
      </w:r>
      <w:r w:rsidRPr="00421E3E">
        <w:rPr>
          <w:spacing w:val="1"/>
        </w:rPr>
        <w:t xml:space="preserve"> </w:t>
      </w:r>
      <w:r>
        <w:t>by the</w:t>
      </w:r>
      <w:r w:rsidRPr="00421E3E">
        <w:rPr>
          <w:spacing w:val="3"/>
        </w:rPr>
        <w:t xml:space="preserve"> </w:t>
      </w:r>
      <w:r w:rsidRPr="00421E3E">
        <w:rPr>
          <w:spacing w:val="-1"/>
        </w:rPr>
        <w:t>IDT</w:t>
      </w:r>
      <w:r w:rsidRPr="00421E3E">
        <w:rPr>
          <w:spacing w:val="5"/>
        </w:rPr>
        <w:t xml:space="preserve"> </w:t>
      </w:r>
      <w:r w:rsidRPr="00421E3E">
        <w:rPr>
          <w:spacing w:val="-1"/>
        </w:rPr>
        <w:t>members</w:t>
      </w:r>
      <w:r w:rsidRPr="00421E3E">
        <w:rPr>
          <w:spacing w:val="2"/>
        </w:rPr>
        <w:t xml:space="preserve"> </w:t>
      </w:r>
      <w:r>
        <w:t>as</w:t>
      </w:r>
      <w:r w:rsidRPr="00421E3E">
        <w:rPr>
          <w:spacing w:val="2"/>
        </w:rPr>
        <w:t xml:space="preserve"> </w:t>
      </w:r>
      <w:r>
        <w:t>necessary</w:t>
      </w:r>
      <w:r w:rsidRPr="00421E3E">
        <w:rPr>
          <w:spacing w:val="-1"/>
        </w:rPr>
        <w:t xml:space="preserve"> for</w:t>
      </w:r>
      <w:r w:rsidRPr="00421E3E">
        <w:rPr>
          <w:spacing w:val="3"/>
        </w:rPr>
        <w:t xml:space="preserve"> </w:t>
      </w:r>
      <w:r w:rsidRPr="00421E3E">
        <w:rPr>
          <w:spacing w:val="-1"/>
        </w:rPr>
        <w:t>adequate</w:t>
      </w:r>
      <w:r w:rsidRPr="00421E3E">
        <w:rPr>
          <w:spacing w:val="3"/>
        </w:rPr>
        <w:t xml:space="preserve"> </w:t>
      </w:r>
      <w:r w:rsidRPr="00421E3E">
        <w:rPr>
          <w:spacing w:val="-1"/>
        </w:rPr>
        <w:t>care</w:t>
      </w:r>
      <w:r w:rsidRPr="00421E3E">
        <w:rPr>
          <w:spacing w:val="3"/>
        </w:rPr>
        <w:t xml:space="preserve"> </w:t>
      </w:r>
      <w:r w:rsidRPr="00421E3E">
        <w:rPr>
          <w:spacing w:val="-1"/>
        </w:rPr>
        <w:t>planning</w:t>
      </w:r>
      <w:r w:rsidRPr="00421E3E">
        <w:rPr>
          <w:spacing w:val="4"/>
        </w:rPr>
        <w:t xml:space="preserve"> </w:t>
      </w:r>
      <w:r w:rsidRPr="00421E3E">
        <w:rPr>
          <w:spacing w:val="-2"/>
        </w:rPr>
        <w:t>and</w:t>
      </w:r>
      <w:r w:rsidRPr="00421E3E">
        <w:rPr>
          <w:spacing w:val="55"/>
        </w:rPr>
        <w:t xml:space="preserve"> </w:t>
      </w:r>
      <w:r w:rsidRPr="00421E3E">
        <w:rPr>
          <w:spacing w:val="-1"/>
        </w:rPr>
        <w:t>approved</w:t>
      </w:r>
      <w:r w:rsidRPr="00421E3E">
        <w:rPr>
          <w:spacing w:val="-5"/>
        </w:rPr>
        <w:t xml:space="preserve"> </w:t>
      </w:r>
      <w:r>
        <w:t>by</w:t>
      </w:r>
      <w:r w:rsidRPr="00421E3E">
        <w:rPr>
          <w:spacing w:val="-4"/>
        </w:rPr>
        <w:t xml:space="preserve"> </w:t>
      </w:r>
      <w:r w:rsidRPr="00421E3E">
        <w:rPr>
          <w:spacing w:val="-1"/>
        </w:rPr>
        <w:t>you or your caregiver/guardian or designee</w:t>
      </w:r>
      <w:r w:rsidR="008D7D94" w:rsidRPr="00421E3E">
        <w:rPr>
          <w:spacing w:val="-1"/>
        </w:rPr>
        <w:t>;</w:t>
      </w:r>
    </w:p>
    <w:p w14:paraId="32472F15" w14:textId="64B91CA9" w:rsidR="007D1B4E" w:rsidRDefault="007D1B4E" w:rsidP="005948CF">
      <w:pPr>
        <w:pStyle w:val="BodyText"/>
        <w:widowControl w:val="0"/>
        <w:numPr>
          <w:ilvl w:val="0"/>
          <w:numId w:val="34"/>
        </w:numPr>
        <w:tabs>
          <w:tab w:val="left" w:pos="821"/>
        </w:tabs>
        <w:spacing w:after="200"/>
        <w:ind w:left="792" w:right="0" w:hanging="432"/>
      </w:pPr>
      <w:r w:rsidRPr="00F30740">
        <w:t>Your Primary Care Provider (PCP)</w:t>
      </w:r>
      <w:r>
        <w:t xml:space="preserve">, including a physician, nurse practitioner, physician assistant, or specialist who has agreed to serve as your PCP, </w:t>
      </w:r>
      <w:r w:rsidRPr="00F30740">
        <w:t xml:space="preserve">or a designee from your PCP’s practice who has clinical experience </w:t>
      </w:r>
      <w:r>
        <w:t>(such as a registered nurse, nurse practitioner, or physician assistant)</w:t>
      </w:r>
      <w:r w:rsidR="008D7D94">
        <w:t xml:space="preserve"> and knowledge of your needs; and</w:t>
      </w:r>
    </w:p>
    <w:p w14:paraId="1CB8BF71" w14:textId="674FEFE2" w:rsidR="008D7D94" w:rsidRDefault="008D7D94" w:rsidP="005948CF">
      <w:pPr>
        <w:pStyle w:val="BodyText"/>
        <w:widowControl w:val="0"/>
        <w:numPr>
          <w:ilvl w:val="0"/>
          <w:numId w:val="28"/>
        </w:numPr>
        <w:tabs>
          <w:tab w:val="left" w:pos="821"/>
        </w:tabs>
        <w:spacing w:after="200"/>
        <w:ind w:left="720" w:right="0"/>
      </w:pPr>
      <w:r>
        <w:t>A clinical representative from your Intermediate C</w:t>
      </w:r>
      <w:r w:rsidR="00C511D0">
        <w:t>are Facility (ICF) if you get</w:t>
      </w:r>
      <w:r>
        <w:t xml:space="preserve"> ICF care.</w:t>
      </w:r>
    </w:p>
    <w:p w14:paraId="68D408BA" w14:textId="2B345FD2" w:rsidR="006A52A2" w:rsidRPr="003D4785" w:rsidRDefault="00601926" w:rsidP="003D4785">
      <w:pPr>
        <w:widowControl w:val="0"/>
        <w:ind w:right="0"/>
        <w:rPr>
          <w:rFonts w:cs="Arial"/>
        </w:rPr>
      </w:pPr>
      <w:r w:rsidRPr="004B747D">
        <w:rPr>
          <w:rFonts w:cs="Arial"/>
        </w:rPr>
        <w:t>The FIDA</w:t>
      </w:r>
      <w:r w:rsidR="0062572A">
        <w:rPr>
          <w:rFonts w:cs="Arial"/>
        </w:rPr>
        <w:t>-IDD</w:t>
      </w:r>
      <w:r w:rsidRPr="004B747D">
        <w:rPr>
          <w:rFonts w:cs="Arial"/>
        </w:rPr>
        <w:t xml:space="preserve"> Plan Care Manager is the IDT lead. </w:t>
      </w:r>
      <w:r w:rsidR="00681E5B" w:rsidRPr="004B747D">
        <w:rPr>
          <w:rFonts w:cs="Arial"/>
        </w:rPr>
        <w:t xml:space="preserve">Your IDT conducts your service planning and develops your </w:t>
      </w:r>
      <w:r w:rsidR="00B1380D">
        <w:rPr>
          <w:rFonts w:cs="Arial"/>
        </w:rPr>
        <w:t xml:space="preserve">Life </w:t>
      </w:r>
      <w:r w:rsidR="00681E5B" w:rsidRPr="004B747D">
        <w:rPr>
          <w:rFonts w:cs="Arial"/>
        </w:rPr>
        <w:t>Plan</w:t>
      </w:r>
      <w:r w:rsidR="00995795" w:rsidRPr="004B747D">
        <w:rPr>
          <w:rFonts w:cs="Arial"/>
        </w:rPr>
        <w:t xml:space="preserve"> (</w:t>
      </w:r>
      <w:r w:rsidR="00B1380D">
        <w:rPr>
          <w:rFonts w:cs="Arial"/>
        </w:rPr>
        <w:t>L</w:t>
      </w:r>
      <w:r w:rsidR="00995795" w:rsidRPr="004B747D">
        <w:rPr>
          <w:rFonts w:cs="Arial"/>
        </w:rPr>
        <w:t>P)</w:t>
      </w:r>
      <w:r w:rsidR="00681E5B" w:rsidRPr="004B747D">
        <w:rPr>
          <w:rFonts w:cs="Arial"/>
        </w:rPr>
        <w:t xml:space="preserve">. Your IDT authorizes services </w:t>
      </w:r>
      <w:r w:rsidR="00995795" w:rsidRPr="004B747D">
        <w:rPr>
          <w:rFonts w:cs="Arial"/>
        </w:rPr>
        <w:t xml:space="preserve">in your </w:t>
      </w:r>
      <w:r w:rsidR="00B1380D">
        <w:rPr>
          <w:rFonts w:cs="Arial"/>
        </w:rPr>
        <w:t>L</w:t>
      </w:r>
      <w:r w:rsidR="00995795" w:rsidRPr="004B747D">
        <w:rPr>
          <w:rFonts w:cs="Arial"/>
        </w:rPr>
        <w:t>P</w:t>
      </w:r>
      <w:r w:rsidR="00681E5B" w:rsidRPr="004B747D">
        <w:rPr>
          <w:rFonts w:cs="Arial"/>
        </w:rPr>
        <w:t>.</w:t>
      </w:r>
      <w:r w:rsidR="00F62BE6" w:rsidRPr="004B747D">
        <w:rPr>
          <w:rFonts w:cs="Arial"/>
        </w:rPr>
        <w:t xml:space="preserve"> The</w:t>
      </w:r>
      <w:r w:rsidR="00995795" w:rsidRPr="004B747D">
        <w:rPr>
          <w:rFonts w:cs="Arial"/>
        </w:rPr>
        <w:t>se</w:t>
      </w:r>
      <w:r w:rsidR="00F62BE6" w:rsidRPr="004B747D">
        <w:rPr>
          <w:rFonts w:cs="Arial"/>
        </w:rPr>
        <w:t xml:space="preserve"> </w:t>
      </w:r>
      <w:r w:rsidR="00995795" w:rsidRPr="004B747D">
        <w:rPr>
          <w:rFonts w:cs="Arial"/>
        </w:rPr>
        <w:t xml:space="preserve">decisions cannot be </w:t>
      </w:r>
      <w:r w:rsidR="004B747D">
        <w:rPr>
          <w:rFonts w:cs="Arial"/>
        </w:rPr>
        <w:t>changed</w:t>
      </w:r>
      <w:r w:rsidR="00995795" w:rsidRPr="004B747D">
        <w:rPr>
          <w:rFonts w:cs="Arial"/>
        </w:rPr>
        <w:t xml:space="preserve"> by &lt;plan name&gt;</w:t>
      </w:r>
      <w:r w:rsidR="00F62BE6" w:rsidRPr="004B747D">
        <w:rPr>
          <w:rFonts w:cs="Arial"/>
        </w:rPr>
        <w:t>.</w:t>
      </w:r>
      <w:r w:rsidR="00934ECE">
        <w:rPr>
          <w:rFonts w:cs="Arial"/>
        </w:rPr>
        <w:t xml:space="preserve"> Between IDT meetings &lt;plan name&gt; may authorize services in addition to those services in your LP</w:t>
      </w:r>
      <w:r w:rsidR="006A52A2">
        <w:rPr>
          <w:rFonts w:cs="Arial"/>
        </w:rPr>
        <w:t>.</w:t>
      </w:r>
    </w:p>
    <w:p w14:paraId="7F7B5306" w14:textId="77777777" w:rsidR="00C42CDC" w:rsidRDefault="00F06716" w:rsidP="005948CF">
      <w:pPr>
        <w:pStyle w:val="Heading1"/>
      </w:pPr>
      <w:bookmarkStart w:id="18" w:name="_Toc452392134"/>
      <w:r w:rsidRPr="00963691">
        <w:lastRenderedPageBreak/>
        <w:t>Your</w:t>
      </w:r>
      <w:r w:rsidR="00FF0043" w:rsidRPr="00E7604D">
        <w:t xml:space="preserve"> </w:t>
      </w:r>
      <w:r w:rsidR="00C4134B">
        <w:t>C</w:t>
      </w:r>
      <w:r w:rsidR="00FF0043" w:rsidRPr="00E7604D">
        <w:t>are</w:t>
      </w:r>
      <w:r w:rsidR="00E273A5" w:rsidRPr="00ED2458">
        <w:t xml:space="preserve"> </w:t>
      </w:r>
      <w:r w:rsidR="00C4134B">
        <w:t>M</w:t>
      </w:r>
      <w:r w:rsidR="00E273A5" w:rsidRPr="00ED2458">
        <w:t>anager</w:t>
      </w:r>
      <w:bookmarkEnd w:id="18"/>
      <w:r w:rsidR="00E273A5" w:rsidRPr="00ED2458" w:rsidDel="00E273A5">
        <w:t xml:space="preserve"> </w:t>
      </w:r>
    </w:p>
    <w:p w14:paraId="392CFBED" w14:textId="77777777" w:rsidR="00513496" w:rsidRPr="00C4134B" w:rsidRDefault="00587902" w:rsidP="005948CF">
      <w:pPr>
        <w:pStyle w:val="Heading2"/>
        <w:spacing w:after="200" w:line="300" w:lineRule="exact"/>
        <w:ind w:right="0"/>
        <w:rPr>
          <w:rStyle w:val="PlanInstructions"/>
          <w:rFonts w:cs="Arial"/>
          <w:b w:val="0"/>
          <w:bCs/>
          <w:i w:val="0"/>
          <w:color w:val="auto"/>
          <w:sz w:val="24"/>
          <w:szCs w:val="22"/>
        </w:rPr>
      </w:pPr>
      <w:bookmarkStart w:id="19" w:name="_Toc452392135"/>
      <w:bookmarkEnd w:id="17"/>
      <w:r w:rsidRPr="00C4134B">
        <w:rPr>
          <w:rFonts w:cs="Arial"/>
        </w:rPr>
        <w:t xml:space="preserve">What is a </w:t>
      </w:r>
      <w:r w:rsidR="00FF373A">
        <w:rPr>
          <w:rFonts w:cs="Arial"/>
        </w:rPr>
        <w:t>C</w:t>
      </w:r>
      <w:r w:rsidRPr="00C4134B">
        <w:rPr>
          <w:rFonts w:cs="Arial"/>
        </w:rPr>
        <w:t>are</w:t>
      </w:r>
      <w:r w:rsidR="00E273A5" w:rsidRPr="00C4134B">
        <w:rPr>
          <w:rFonts w:cs="Arial"/>
        </w:rPr>
        <w:t xml:space="preserve"> </w:t>
      </w:r>
      <w:r w:rsidR="00C4134B">
        <w:rPr>
          <w:rFonts w:cs="Arial"/>
        </w:rPr>
        <w:t>M</w:t>
      </w:r>
      <w:r w:rsidR="00E273A5" w:rsidRPr="00C4134B">
        <w:rPr>
          <w:rFonts w:cs="Arial"/>
        </w:rPr>
        <w:t>anager</w:t>
      </w:r>
      <w:r w:rsidR="00C42CDC" w:rsidRPr="00C4134B">
        <w:rPr>
          <w:rFonts w:cs="Arial"/>
        </w:rPr>
        <w:t>?</w:t>
      </w:r>
      <w:bookmarkEnd w:id="19"/>
    </w:p>
    <w:p w14:paraId="0DC9788F" w14:textId="57F0D379" w:rsidR="00855440" w:rsidRPr="00C4134B" w:rsidRDefault="00C4134B" w:rsidP="005948CF">
      <w:pPr>
        <w:ind w:right="0"/>
        <w:rPr>
          <w:rStyle w:val="PlanInstructions"/>
          <w:rFonts w:cs="Arial"/>
          <w:b/>
          <w:i w:val="0"/>
          <w:color w:val="auto"/>
          <w:szCs w:val="24"/>
        </w:rPr>
      </w:pPr>
      <w:r w:rsidRPr="00C4134B">
        <w:rPr>
          <w:rStyle w:val="PlanInstructions"/>
          <w:rFonts w:cs="Arial"/>
          <w:i w:val="0"/>
          <w:color w:val="auto"/>
        </w:rPr>
        <w:t>The FIDA</w:t>
      </w:r>
      <w:r w:rsidR="00F6296B">
        <w:rPr>
          <w:rStyle w:val="PlanInstructions"/>
          <w:rFonts w:cs="Arial"/>
          <w:i w:val="0"/>
          <w:color w:val="auto"/>
        </w:rPr>
        <w:t>-IDD</w:t>
      </w:r>
      <w:r w:rsidRPr="00C4134B">
        <w:rPr>
          <w:rStyle w:val="PlanInstructions"/>
          <w:rFonts w:cs="Arial"/>
          <w:i w:val="0"/>
          <w:color w:val="auto"/>
        </w:rPr>
        <w:t xml:space="preserve"> Plan</w:t>
      </w:r>
      <w:r w:rsidR="00203B3B">
        <w:rPr>
          <w:rStyle w:val="PlanInstructions"/>
          <w:rFonts w:cs="Arial"/>
          <w:i w:val="0"/>
          <w:color w:val="auto"/>
        </w:rPr>
        <w:t>’s</w:t>
      </w:r>
      <w:r w:rsidRPr="00C4134B">
        <w:rPr>
          <w:rStyle w:val="PlanInstructions"/>
          <w:rFonts w:cs="Arial"/>
          <w:i w:val="0"/>
          <w:color w:val="auto"/>
        </w:rPr>
        <w:t xml:space="preserve"> Care Manager coordinates </w:t>
      </w:r>
      <w:r>
        <w:rPr>
          <w:rStyle w:val="PlanInstructions"/>
          <w:rFonts w:cs="Arial"/>
          <w:i w:val="0"/>
          <w:color w:val="auto"/>
        </w:rPr>
        <w:t>your</w:t>
      </w:r>
      <w:r w:rsidRPr="00C4134B">
        <w:rPr>
          <w:rStyle w:val="PlanInstructions"/>
          <w:rFonts w:cs="Arial"/>
          <w:i w:val="0"/>
          <w:color w:val="auto"/>
        </w:rPr>
        <w:t xml:space="preserve"> </w:t>
      </w:r>
      <w:r>
        <w:rPr>
          <w:rStyle w:val="PlanInstructions"/>
          <w:rFonts w:cs="Arial"/>
          <w:i w:val="0"/>
          <w:color w:val="auto"/>
        </w:rPr>
        <w:t>I</w:t>
      </w:r>
      <w:r w:rsidRPr="00C4134B">
        <w:rPr>
          <w:rStyle w:val="PlanInstructions"/>
          <w:rFonts w:cs="Arial"/>
          <w:i w:val="0"/>
          <w:color w:val="auto"/>
        </w:rPr>
        <w:t xml:space="preserve">nterdisciplinary </w:t>
      </w:r>
      <w:r>
        <w:rPr>
          <w:rStyle w:val="PlanInstructions"/>
          <w:rFonts w:cs="Arial"/>
          <w:i w:val="0"/>
          <w:color w:val="auto"/>
        </w:rPr>
        <w:t>T</w:t>
      </w:r>
      <w:r w:rsidRPr="00C4134B">
        <w:rPr>
          <w:rStyle w:val="PlanInstructions"/>
          <w:rFonts w:cs="Arial"/>
          <w:i w:val="0"/>
          <w:color w:val="auto"/>
        </w:rPr>
        <w:t xml:space="preserve">eam (IDT). The Care Manager </w:t>
      </w:r>
      <w:r w:rsidRPr="00C4134B">
        <w:rPr>
          <w:rFonts w:cs="Arial"/>
        </w:rPr>
        <w:t xml:space="preserve">will ensure the integration of your medical, behavioral health, substance use, community-based or facility-based </w:t>
      </w:r>
      <w:r>
        <w:rPr>
          <w:rFonts w:cs="Arial"/>
        </w:rPr>
        <w:t>long-term services and supports (</w:t>
      </w:r>
      <w:r w:rsidRPr="00C4134B">
        <w:rPr>
          <w:rFonts w:cs="Arial"/>
        </w:rPr>
        <w:t>LTSS</w:t>
      </w:r>
      <w:r>
        <w:rPr>
          <w:rFonts w:cs="Arial"/>
        </w:rPr>
        <w:t>)</w:t>
      </w:r>
      <w:r w:rsidRPr="00C4134B">
        <w:rPr>
          <w:rFonts w:cs="Arial"/>
        </w:rPr>
        <w:t>, and social needs</w:t>
      </w:r>
      <w:r w:rsidRPr="00C4134B">
        <w:rPr>
          <w:rStyle w:val="PlanInstructions"/>
          <w:rFonts w:cs="Arial"/>
          <w:i w:val="0"/>
          <w:color w:val="auto"/>
        </w:rPr>
        <w:t xml:space="preserve">. </w:t>
      </w:r>
      <w:r w:rsidR="00327E6D">
        <w:rPr>
          <w:rStyle w:val="PlanInstructions"/>
          <w:rFonts w:cs="Arial"/>
          <w:i w:val="0"/>
          <w:color w:val="auto"/>
        </w:rPr>
        <w:t xml:space="preserve">The Care Manager will coordinate these services </w:t>
      </w:r>
      <w:r w:rsidR="00400460">
        <w:rPr>
          <w:rStyle w:val="PlanInstructions"/>
          <w:rFonts w:cs="Arial"/>
          <w:i w:val="0"/>
          <w:color w:val="auto"/>
        </w:rPr>
        <w:t>as specified in</w:t>
      </w:r>
      <w:r w:rsidR="00327E6D">
        <w:rPr>
          <w:rStyle w:val="PlanInstructions"/>
          <w:rFonts w:cs="Arial"/>
          <w:i w:val="0"/>
          <w:color w:val="auto"/>
        </w:rPr>
        <w:t xml:space="preserve"> your </w:t>
      </w:r>
      <w:r w:rsidR="004B4D07">
        <w:rPr>
          <w:rStyle w:val="PlanInstructions"/>
          <w:rFonts w:cs="Arial"/>
          <w:i w:val="0"/>
          <w:color w:val="auto"/>
        </w:rPr>
        <w:t xml:space="preserve">Life </w:t>
      </w:r>
      <w:r w:rsidR="00327E6D">
        <w:rPr>
          <w:rStyle w:val="PlanInstructions"/>
          <w:rFonts w:cs="Arial"/>
          <w:i w:val="0"/>
          <w:color w:val="auto"/>
        </w:rPr>
        <w:t>Plan.</w:t>
      </w:r>
      <w:r w:rsidR="00855440" w:rsidRPr="00C4134B">
        <w:rPr>
          <w:rStyle w:val="PlanInstructions"/>
          <w:rFonts w:cs="Arial"/>
          <w:i w:val="0"/>
          <w:color w:val="auto"/>
        </w:rPr>
        <w:t xml:space="preserve"> </w:t>
      </w:r>
    </w:p>
    <w:p w14:paraId="0522C80A" w14:textId="77777777" w:rsidR="00DB17C8" w:rsidRPr="00C4134B" w:rsidRDefault="00681E5B" w:rsidP="005948CF">
      <w:pPr>
        <w:pStyle w:val="Heading2"/>
        <w:spacing w:after="200" w:line="300" w:lineRule="exact"/>
        <w:ind w:right="0"/>
        <w:rPr>
          <w:rFonts w:cs="Arial"/>
        </w:rPr>
      </w:pPr>
      <w:bookmarkStart w:id="20" w:name="_Toc452392136"/>
      <w:r w:rsidRPr="00C4134B">
        <w:rPr>
          <w:rFonts w:cs="Arial"/>
        </w:rPr>
        <w:t xml:space="preserve">Who gets a </w:t>
      </w:r>
      <w:r w:rsidR="00FF373A">
        <w:rPr>
          <w:rFonts w:cs="Arial"/>
        </w:rPr>
        <w:t>C</w:t>
      </w:r>
      <w:r w:rsidRPr="00C4134B">
        <w:rPr>
          <w:rFonts w:cs="Arial"/>
        </w:rPr>
        <w:t xml:space="preserve">are </w:t>
      </w:r>
      <w:r w:rsidR="00FF373A">
        <w:rPr>
          <w:rFonts w:cs="Arial"/>
        </w:rPr>
        <w:t>M</w:t>
      </w:r>
      <w:r w:rsidRPr="00C4134B">
        <w:rPr>
          <w:rFonts w:cs="Arial"/>
        </w:rPr>
        <w:t>anager?</w:t>
      </w:r>
      <w:bookmarkEnd w:id="20"/>
    </w:p>
    <w:p w14:paraId="2260E30E" w14:textId="5A567E6F" w:rsidR="00681E5B" w:rsidRPr="00C4134B" w:rsidRDefault="00681E5B" w:rsidP="005948CF">
      <w:pPr>
        <w:pStyle w:val="ListBullet"/>
        <w:numPr>
          <w:ilvl w:val="0"/>
          <w:numId w:val="0"/>
        </w:numPr>
        <w:spacing w:after="200"/>
        <w:ind w:right="0"/>
        <w:rPr>
          <w:rStyle w:val="PlanInstructions"/>
          <w:rFonts w:cs="Arial"/>
          <w:b/>
          <w:i w:val="0"/>
          <w:color w:val="auto"/>
          <w:szCs w:val="24"/>
        </w:rPr>
      </w:pPr>
      <w:r w:rsidRPr="00C4134B">
        <w:rPr>
          <w:rStyle w:val="PlanInstructions"/>
          <w:rFonts w:cs="Arial"/>
          <w:i w:val="0"/>
          <w:color w:val="auto"/>
        </w:rPr>
        <w:t xml:space="preserve">All Participants have a </w:t>
      </w:r>
      <w:r w:rsidR="00FF373A">
        <w:rPr>
          <w:rStyle w:val="PlanInstructions"/>
          <w:rFonts w:cs="Arial"/>
          <w:i w:val="0"/>
          <w:color w:val="auto"/>
        </w:rPr>
        <w:t>C</w:t>
      </w:r>
      <w:r w:rsidRPr="00C4134B">
        <w:rPr>
          <w:rStyle w:val="PlanInstructions"/>
          <w:rFonts w:cs="Arial"/>
          <w:i w:val="0"/>
          <w:color w:val="auto"/>
        </w:rPr>
        <w:t xml:space="preserve">are </w:t>
      </w:r>
      <w:r w:rsidR="00FF373A">
        <w:rPr>
          <w:rStyle w:val="PlanInstructions"/>
          <w:rFonts w:cs="Arial"/>
          <w:i w:val="0"/>
          <w:color w:val="auto"/>
        </w:rPr>
        <w:t>M</w:t>
      </w:r>
      <w:r w:rsidRPr="00C4134B">
        <w:rPr>
          <w:rStyle w:val="PlanInstructions"/>
          <w:rFonts w:cs="Arial"/>
          <w:i w:val="0"/>
          <w:color w:val="auto"/>
        </w:rPr>
        <w:t>anager</w:t>
      </w:r>
      <w:r w:rsidR="00817C12" w:rsidRPr="00C4134B">
        <w:rPr>
          <w:rStyle w:val="PlanInstructions"/>
          <w:rFonts w:cs="Arial"/>
          <w:i w:val="0"/>
          <w:color w:val="auto"/>
        </w:rPr>
        <w:t>.</w:t>
      </w:r>
      <w:r w:rsidR="00F0429C">
        <w:rPr>
          <w:rStyle w:val="PlanInstructions"/>
          <w:rFonts w:cs="Arial"/>
          <w:i w:val="0"/>
          <w:color w:val="auto"/>
        </w:rPr>
        <w:t xml:space="preserve"> </w:t>
      </w:r>
      <w:r w:rsidR="00D24571">
        <w:rPr>
          <w:rStyle w:val="PlanInstructions"/>
          <w:rFonts w:cs="Arial"/>
          <w:i w:val="0"/>
          <w:color w:val="auto"/>
        </w:rPr>
        <w:t>Your</w:t>
      </w:r>
      <w:r w:rsidR="00817C12" w:rsidRPr="00C4134B">
        <w:rPr>
          <w:rStyle w:val="PlanInstructions"/>
          <w:rFonts w:cs="Arial"/>
          <w:i w:val="0"/>
          <w:color w:val="auto"/>
        </w:rPr>
        <w:t xml:space="preserve"> </w:t>
      </w:r>
      <w:r w:rsidR="00FF373A">
        <w:rPr>
          <w:rStyle w:val="PlanInstructions"/>
          <w:rFonts w:cs="Arial"/>
          <w:i w:val="0"/>
          <w:color w:val="auto"/>
        </w:rPr>
        <w:t>C</w:t>
      </w:r>
      <w:r w:rsidR="00817C12" w:rsidRPr="00C4134B">
        <w:rPr>
          <w:rStyle w:val="PlanInstructions"/>
          <w:rFonts w:cs="Arial"/>
          <w:i w:val="0"/>
          <w:color w:val="auto"/>
        </w:rPr>
        <w:t xml:space="preserve">are </w:t>
      </w:r>
      <w:r w:rsidR="00FF373A">
        <w:rPr>
          <w:rStyle w:val="PlanInstructions"/>
          <w:rFonts w:cs="Arial"/>
          <w:i w:val="0"/>
          <w:color w:val="auto"/>
        </w:rPr>
        <w:t>M</w:t>
      </w:r>
      <w:r w:rsidR="00817C12" w:rsidRPr="00C4134B">
        <w:rPr>
          <w:rStyle w:val="PlanInstructions"/>
          <w:rFonts w:cs="Arial"/>
          <w:i w:val="0"/>
          <w:color w:val="auto"/>
        </w:rPr>
        <w:t xml:space="preserve">anager </w:t>
      </w:r>
      <w:proofErr w:type="gramStart"/>
      <w:r w:rsidR="00817C12" w:rsidRPr="00C4134B">
        <w:rPr>
          <w:rStyle w:val="PlanInstructions"/>
          <w:rFonts w:cs="Arial"/>
          <w:i w:val="0"/>
          <w:color w:val="auto"/>
        </w:rPr>
        <w:t>assignment</w:t>
      </w:r>
      <w:proofErr w:type="gramEnd"/>
      <w:r w:rsidR="00817C12" w:rsidRPr="00C4134B">
        <w:rPr>
          <w:rStyle w:val="PlanInstructions"/>
          <w:rFonts w:cs="Arial"/>
          <w:i w:val="0"/>
          <w:color w:val="auto"/>
        </w:rPr>
        <w:t xml:space="preserve"> or selection first occurs </w:t>
      </w:r>
      <w:r w:rsidR="003E65D5" w:rsidRPr="00C4134B">
        <w:rPr>
          <w:rStyle w:val="PlanInstructions"/>
          <w:rFonts w:cs="Arial"/>
          <w:i w:val="0"/>
          <w:color w:val="auto"/>
        </w:rPr>
        <w:t>when you enroll in &lt;plan name&gt;.</w:t>
      </w:r>
    </w:p>
    <w:p w14:paraId="79F34522" w14:textId="77777777" w:rsidR="00FF0043" w:rsidRPr="00C4134B" w:rsidRDefault="00FF0043" w:rsidP="005948CF">
      <w:pPr>
        <w:pStyle w:val="Heading2"/>
        <w:spacing w:after="200" w:line="300" w:lineRule="exact"/>
        <w:ind w:right="0"/>
        <w:rPr>
          <w:rFonts w:cs="Arial"/>
        </w:rPr>
      </w:pPr>
      <w:bookmarkStart w:id="21" w:name="_Toc452392137"/>
      <w:r w:rsidRPr="00C4134B">
        <w:rPr>
          <w:rFonts w:cs="Arial"/>
        </w:rPr>
        <w:t xml:space="preserve">How can </w:t>
      </w:r>
      <w:r w:rsidR="009B64D1" w:rsidRPr="00C4134B">
        <w:rPr>
          <w:rFonts w:cs="Arial"/>
        </w:rPr>
        <w:t xml:space="preserve">I </w:t>
      </w:r>
      <w:r w:rsidRPr="00C4134B">
        <w:rPr>
          <w:rFonts w:cs="Arial"/>
        </w:rPr>
        <w:t xml:space="preserve">contact </w:t>
      </w:r>
      <w:r w:rsidR="009B64D1" w:rsidRPr="00C4134B">
        <w:rPr>
          <w:rFonts w:cs="Arial"/>
        </w:rPr>
        <w:t>my</w:t>
      </w:r>
      <w:r w:rsidRPr="00C4134B">
        <w:rPr>
          <w:rFonts w:cs="Arial"/>
        </w:rPr>
        <w:t xml:space="preserve"> </w:t>
      </w:r>
      <w:r w:rsidR="0023322E">
        <w:rPr>
          <w:rFonts w:cs="Arial"/>
        </w:rPr>
        <w:t>C</w:t>
      </w:r>
      <w:r w:rsidR="00D7294C" w:rsidRPr="00C4134B">
        <w:rPr>
          <w:rFonts w:cs="Arial"/>
        </w:rPr>
        <w:t xml:space="preserve">are </w:t>
      </w:r>
      <w:r w:rsidR="0023322E">
        <w:rPr>
          <w:rFonts w:cs="Arial"/>
        </w:rPr>
        <w:t>M</w:t>
      </w:r>
      <w:r w:rsidR="00E273A5" w:rsidRPr="00C4134B">
        <w:rPr>
          <w:rFonts w:cs="Arial"/>
        </w:rPr>
        <w:t>anager</w:t>
      </w:r>
      <w:r w:rsidR="00ED2458" w:rsidRPr="00C4134B">
        <w:rPr>
          <w:rFonts w:cs="Arial"/>
        </w:rPr>
        <w:t>?</w:t>
      </w:r>
      <w:bookmarkEnd w:id="21"/>
    </w:p>
    <w:p w14:paraId="04B01A46" w14:textId="77777777" w:rsidR="00ED2458" w:rsidRPr="00C4134B" w:rsidRDefault="00817C12" w:rsidP="005948CF">
      <w:pPr>
        <w:pStyle w:val="ListBullet"/>
        <w:numPr>
          <w:ilvl w:val="0"/>
          <w:numId w:val="0"/>
        </w:numPr>
        <w:spacing w:after="200"/>
        <w:ind w:right="0"/>
        <w:rPr>
          <w:rFonts w:cs="Arial"/>
        </w:rPr>
      </w:pPr>
      <w:r w:rsidRPr="00C4134B">
        <w:rPr>
          <w:rFonts w:cs="Arial"/>
        </w:rPr>
        <w:t xml:space="preserve">When a </w:t>
      </w:r>
      <w:r w:rsidR="0023322E">
        <w:rPr>
          <w:rFonts w:cs="Arial"/>
        </w:rPr>
        <w:t>C</w:t>
      </w:r>
      <w:r w:rsidRPr="00C4134B">
        <w:rPr>
          <w:rFonts w:cs="Arial"/>
        </w:rPr>
        <w:t xml:space="preserve">are </w:t>
      </w:r>
      <w:r w:rsidR="0023322E">
        <w:rPr>
          <w:rFonts w:cs="Arial"/>
        </w:rPr>
        <w:t>M</w:t>
      </w:r>
      <w:r w:rsidRPr="00C4134B">
        <w:rPr>
          <w:rFonts w:cs="Arial"/>
        </w:rPr>
        <w:t>anager is assigned or selected</w:t>
      </w:r>
      <w:r w:rsidR="0023322E">
        <w:rPr>
          <w:rFonts w:cs="Arial"/>
        </w:rPr>
        <w:t>,</w:t>
      </w:r>
      <w:r w:rsidRPr="00C4134B">
        <w:rPr>
          <w:rFonts w:cs="Arial"/>
        </w:rPr>
        <w:t xml:space="preserve"> &lt;plan name&gt; will provide </w:t>
      </w:r>
      <w:r w:rsidR="009B64D1" w:rsidRPr="00C4134B">
        <w:rPr>
          <w:rFonts w:cs="Arial"/>
        </w:rPr>
        <w:t>you</w:t>
      </w:r>
      <w:r w:rsidRPr="00C4134B">
        <w:rPr>
          <w:rFonts w:cs="Arial"/>
        </w:rPr>
        <w:t xml:space="preserve"> with contact information for </w:t>
      </w:r>
      <w:r w:rsidR="0023322E">
        <w:rPr>
          <w:rFonts w:cs="Arial"/>
        </w:rPr>
        <w:t>your</w:t>
      </w:r>
      <w:r w:rsidRPr="00C4134B">
        <w:rPr>
          <w:rFonts w:cs="Arial"/>
        </w:rPr>
        <w:t xml:space="preserve"> </w:t>
      </w:r>
      <w:r w:rsidR="0023322E">
        <w:rPr>
          <w:rFonts w:cs="Arial"/>
        </w:rPr>
        <w:t>C</w:t>
      </w:r>
      <w:r w:rsidRPr="00C4134B">
        <w:rPr>
          <w:rFonts w:cs="Arial"/>
        </w:rPr>
        <w:t xml:space="preserve">are </w:t>
      </w:r>
      <w:r w:rsidR="0023322E">
        <w:rPr>
          <w:rFonts w:cs="Arial"/>
        </w:rPr>
        <w:t>M</w:t>
      </w:r>
      <w:r w:rsidR="00D24571">
        <w:rPr>
          <w:rFonts w:cs="Arial"/>
        </w:rPr>
        <w:t xml:space="preserve">anager. </w:t>
      </w:r>
      <w:r w:rsidRPr="00C4134B">
        <w:rPr>
          <w:rFonts w:cs="Arial"/>
        </w:rPr>
        <w:t xml:space="preserve">Participant Services can also provide this information to </w:t>
      </w:r>
      <w:r w:rsidR="009B64D1" w:rsidRPr="00C4134B">
        <w:rPr>
          <w:rFonts w:cs="Arial"/>
        </w:rPr>
        <w:t>you</w:t>
      </w:r>
      <w:r w:rsidRPr="00C4134B">
        <w:rPr>
          <w:rFonts w:cs="Arial"/>
        </w:rPr>
        <w:t xml:space="preserve"> at any time during </w:t>
      </w:r>
      <w:r w:rsidR="0023322E">
        <w:rPr>
          <w:rFonts w:cs="Arial"/>
        </w:rPr>
        <w:t xml:space="preserve">your </w:t>
      </w:r>
      <w:r w:rsidRPr="00C4134B">
        <w:rPr>
          <w:rFonts w:cs="Arial"/>
        </w:rPr>
        <w:t>participation in &lt;plan name&gt;.</w:t>
      </w:r>
      <w:r w:rsidRPr="00C4134B" w:rsidDel="00817C12">
        <w:rPr>
          <w:rFonts w:cs="Arial"/>
        </w:rPr>
        <w:t xml:space="preserve"> </w:t>
      </w:r>
    </w:p>
    <w:p w14:paraId="72EC98B6" w14:textId="77777777" w:rsidR="00FF0043" w:rsidRPr="0023322E" w:rsidRDefault="00FF0043" w:rsidP="005948CF">
      <w:pPr>
        <w:pStyle w:val="Heading2"/>
        <w:spacing w:after="200" w:line="300" w:lineRule="exact"/>
        <w:ind w:right="0"/>
      </w:pPr>
      <w:bookmarkStart w:id="22" w:name="_Toc452392138"/>
      <w:r w:rsidRPr="0023322E">
        <w:t xml:space="preserve">How can </w:t>
      </w:r>
      <w:r w:rsidR="009B64D1" w:rsidRPr="0023322E">
        <w:t>I</w:t>
      </w:r>
      <w:r w:rsidR="00D7294C" w:rsidRPr="0023322E">
        <w:t xml:space="preserve"> </w:t>
      </w:r>
      <w:r w:rsidRPr="0023322E">
        <w:t xml:space="preserve">change </w:t>
      </w:r>
      <w:r w:rsidR="009B64D1" w:rsidRPr="0023322E">
        <w:t>my</w:t>
      </w:r>
      <w:r w:rsidRPr="0023322E">
        <w:t xml:space="preserve"> </w:t>
      </w:r>
      <w:r w:rsidR="009B64D1" w:rsidRPr="0023322E">
        <w:t>C</w:t>
      </w:r>
      <w:r w:rsidR="00313877" w:rsidRPr="0023322E">
        <w:t xml:space="preserve">are </w:t>
      </w:r>
      <w:r w:rsidR="009B64D1" w:rsidRPr="0023322E">
        <w:t>M</w:t>
      </w:r>
      <w:r w:rsidR="00E273A5" w:rsidRPr="0023322E">
        <w:t>anager</w:t>
      </w:r>
      <w:r w:rsidR="00ED2458" w:rsidRPr="0023322E">
        <w:t>?</w:t>
      </w:r>
      <w:bookmarkEnd w:id="22"/>
    </w:p>
    <w:p w14:paraId="79AB818A" w14:textId="511D8E28" w:rsidR="00CE02E1" w:rsidRDefault="00ED0392" w:rsidP="005948CF">
      <w:pPr>
        <w:pStyle w:val="ListBullet"/>
        <w:numPr>
          <w:ilvl w:val="0"/>
          <w:numId w:val="0"/>
        </w:numPr>
        <w:spacing w:after="200"/>
        <w:ind w:right="0"/>
        <w:rPr>
          <w:rFonts w:cs="Arial"/>
        </w:rPr>
      </w:pPr>
      <w:r w:rsidRPr="00C4134B">
        <w:rPr>
          <w:rFonts w:cs="Arial"/>
        </w:rPr>
        <w:t xml:space="preserve">You may change your </w:t>
      </w:r>
      <w:r w:rsidR="00FF373A">
        <w:rPr>
          <w:rFonts w:cs="Arial"/>
        </w:rPr>
        <w:t>C</w:t>
      </w:r>
      <w:r w:rsidRPr="00C4134B">
        <w:rPr>
          <w:rFonts w:cs="Arial"/>
        </w:rPr>
        <w:t xml:space="preserve">are </w:t>
      </w:r>
      <w:r w:rsidR="00FF373A">
        <w:rPr>
          <w:rFonts w:cs="Arial"/>
        </w:rPr>
        <w:t>M</w:t>
      </w:r>
      <w:r w:rsidRPr="00C4134B">
        <w:rPr>
          <w:rFonts w:cs="Arial"/>
        </w:rPr>
        <w:t>anager at any time</w:t>
      </w:r>
      <w:r w:rsidR="00FF373A">
        <w:rPr>
          <w:rFonts w:cs="Arial"/>
        </w:rPr>
        <w:t>,</w:t>
      </w:r>
      <w:r w:rsidRPr="00C4134B">
        <w:rPr>
          <w:rFonts w:cs="Arial"/>
        </w:rPr>
        <w:t xml:space="preserve"> but </w:t>
      </w:r>
      <w:r w:rsidR="00FF373A">
        <w:rPr>
          <w:rFonts w:cs="Arial"/>
        </w:rPr>
        <w:t xml:space="preserve">you </w:t>
      </w:r>
      <w:r w:rsidRPr="00C4134B">
        <w:rPr>
          <w:rFonts w:cs="Arial"/>
        </w:rPr>
        <w:t xml:space="preserve">will have to choose from </w:t>
      </w:r>
      <w:r w:rsidR="00FF373A">
        <w:rPr>
          <w:rFonts w:cs="Arial"/>
        </w:rPr>
        <w:t xml:space="preserve">a list of </w:t>
      </w:r>
      <w:r w:rsidRPr="00C4134B">
        <w:rPr>
          <w:rFonts w:cs="Arial"/>
        </w:rPr>
        <w:t xml:space="preserve">&lt;plan name&gt; </w:t>
      </w:r>
      <w:r w:rsidR="00FF373A">
        <w:rPr>
          <w:rFonts w:cs="Arial"/>
        </w:rPr>
        <w:t>C</w:t>
      </w:r>
      <w:r w:rsidRPr="00C4134B">
        <w:rPr>
          <w:rFonts w:cs="Arial"/>
        </w:rPr>
        <w:t xml:space="preserve">are </w:t>
      </w:r>
      <w:r w:rsidR="00FF373A">
        <w:rPr>
          <w:rFonts w:cs="Arial"/>
        </w:rPr>
        <w:t>M</w:t>
      </w:r>
      <w:r w:rsidR="00D24571">
        <w:rPr>
          <w:rFonts w:cs="Arial"/>
        </w:rPr>
        <w:t xml:space="preserve">anagers. </w:t>
      </w:r>
      <w:r w:rsidR="00FF373A">
        <w:rPr>
          <w:rFonts w:cs="Arial"/>
        </w:rPr>
        <w:t>If</w:t>
      </w:r>
      <w:r w:rsidR="004E1937">
        <w:rPr>
          <w:rFonts w:cs="Arial"/>
        </w:rPr>
        <w:t xml:space="preserve"> </w:t>
      </w:r>
      <w:r w:rsidR="00324681">
        <w:rPr>
          <w:rFonts w:cs="Arial"/>
        </w:rPr>
        <w:t xml:space="preserve">the </w:t>
      </w:r>
      <w:r w:rsidR="00FF373A">
        <w:rPr>
          <w:rFonts w:cs="Arial"/>
        </w:rPr>
        <w:t>C</w:t>
      </w:r>
      <w:r w:rsidRPr="00C4134B">
        <w:rPr>
          <w:rFonts w:cs="Arial"/>
        </w:rPr>
        <w:t xml:space="preserve">are </w:t>
      </w:r>
      <w:r w:rsidR="00FF373A">
        <w:rPr>
          <w:rFonts w:cs="Arial"/>
        </w:rPr>
        <w:t>M</w:t>
      </w:r>
      <w:r w:rsidRPr="00C4134B">
        <w:rPr>
          <w:rFonts w:cs="Arial"/>
        </w:rPr>
        <w:t>anager’s caseload permits, &lt;plan name&gt; must honor your request.</w:t>
      </w:r>
      <w:r w:rsidR="00D24571">
        <w:rPr>
          <w:rFonts w:cs="Arial"/>
        </w:rPr>
        <w:t xml:space="preserve"> </w:t>
      </w:r>
      <w:r w:rsidR="00817C12" w:rsidRPr="00C4134B">
        <w:rPr>
          <w:rFonts w:cs="Arial"/>
        </w:rPr>
        <w:t xml:space="preserve">To change </w:t>
      </w:r>
      <w:r w:rsidR="00FF373A">
        <w:rPr>
          <w:rFonts w:cs="Arial"/>
        </w:rPr>
        <w:t>C</w:t>
      </w:r>
      <w:r w:rsidR="00817C12" w:rsidRPr="00C4134B">
        <w:rPr>
          <w:rFonts w:cs="Arial"/>
        </w:rPr>
        <w:t xml:space="preserve">are </w:t>
      </w:r>
      <w:r w:rsidR="00FF373A">
        <w:rPr>
          <w:rFonts w:cs="Arial"/>
        </w:rPr>
        <w:t>M</w:t>
      </w:r>
      <w:r w:rsidR="00817C12" w:rsidRPr="00C4134B">
        <w:rPr>
          <w:rFonts w:cs="Arial"/>
        </w:rPr>
        <w:t>anagers, contact Participant Services at</w:t>
      </w:r>
      <w:r w:rsidR="00ED2458" w:rsidRPr="00C4134B">
        <w:rPr>
          <w:rFonts w:cs="Arial"/>
        </w:rPr>
        <w:t xml:space="preserve"> &lt;</w:t>
      </w:r>
      <w:r w:rsidR="008C37B1">
        <w:rPr>
          <w:rFonts w:cs="Arial"/>
        </w:rPr>
        <w:t>phone</w:t>
      </w:r>
      <w:r w:rsidR="00ED2458" w:rsidRPr="00C4134B">
        <w:rPr>
          <w:rFonts w:cs="Arial"/>
        </w:rPr>
        <w:t xml:space="preserve"> number&gt;, &lt;days and hours of operation&gt;</w:t>
      </w:r>
      <w:r w:rsidR="005948CF">
        <w:rPr>
          <w:rFonts w:cs="Arial"/>
        </w:rPr>
        <w:t>.</w:t>
      </w:r>
    </w:p>
    <w:p w14:paraId="4E058E2A" w14:textId="77777777" w:rsidR="005948CF" w:rsidRDefault="005948CF" w:rsidP="005948CF">
      <w:pPr>
        <w:pStyle w:val="ListBullet"/>
        <w:numPr>
          <w:ilvl w:val="0"/>
          <w:numId w:val="0"/>
        </w:numPr>
        <w:spacing w:after="200"/>
        <w:ind w:right="0"/>
        <w:rPr>
          <w:rFonts w:cs="Arial"/>
        </w:rPr>
      </w:pPr>
    </w:p>
    <w:p w14:paraId="58C4CE5F" w14:textId="1F79A247" w:rsidR="00FF0043" w:rsidRPr="003B6023" w:rsidRDefault="00FF0043" w:rsidP="005948CF">
      <w:pPr>
        <w:pStyle w:val="Heading1"/>
        <w:rPr>
          <w:rFonts w:cs="Times New Roman"/>
        </w:rPr>
      </w:pPr>
      <w:bookmarkStart w:id="23" w:name="_Toc347907449"/>
      <w:bookmarkStart w:id="24" w:name="_Toc452392139"/>
      <w:r>
        <w:t xml:space="preserve">Getting care from </w:t>
      </w:r>
      <w:r w:rsidR="00D24571">
        <w:t>P</w:t>
      </w:r>
      <w:r>
        <w:t xml:space="preserve">rimary </w:t>
      </w:r>
      <w:r w:rsidR="00D24571">
        <w:t>C</w:t>
      </w:r>
      <w:r>
        <w:t xml:space="preserve">are </w:t>
      </w:r>
      <w:r w:rsidR="00D24571">
        <w:t>P</w:t>
      </w:r>
      <w:r w:rsidR="00E273A5">
        <w:t>rovider</w:t>
      </w:r>
      <w:r w:rsidR="00840B13">
        <w:t>s</w:t>
      </w:r>
      <w:r w:rsidR="00D24571">
        <w:t>,</w:t>
      </w:r>
      <w:r w:rsidR="000F53B1">
        <w:t xml:space="preserve"> </w:t>
      </w:r>
      <w:r>
        <w:t>specialists, other network providers, and out-of-network providers</w:t>
      </w:r>
      <w:bookmarkEnd w:id="23"/>
      <w:bookmarkEnd w:id="24"/>
    </w:p>
    <w:p w14:paraId="112DEF93" w14:textId="77777777" w:rsidR="00FF0043" w:rsidRPr="00001290" w:rsidRDefault="00FF0043" w:rsidP="005948CF">
      <w:pPr>
        <w:pStyle w:val="Heading2"/>
        <w:spacing w:after="200" w:line="300" w:lineRule="exact"/>
        <w:ind w:right="0"/>
      </w:pPr>
      <w:bookmarkStart w:id="25" w:name="_Toc347907450"/>
      <w:bookmarkStart w:id="26" w:name="_Toc452392140"/>
      <w:bookmarkStart w:id="27" w:name="_Toc199361803"/>
      <w:bookmarkStart w:id="28" w:name="_Toc167005570"/>
      <w:bookmarkStart w:id="29" w:name="_Toc167005878"/>
      <w:bookmarkStart w:id="30" w:name="_Toc167682454"/>
      <w:r w:rsidRPr="00001290">
        <w:t xml:space="preserve">Getting care from a </w:t>
      </w:r>
      <w:r w:rsidR="00D24571">
        <w:t>P</w:t>
      </w:r>
      <w:r w:rsidRPr="00001290">
        <w:t xml:space="preserve">rimary </w:t>
      </w:r>
      <w:r w:rsidR="00D24571">
        <w:t>C</w:t>
      </w:r>
      <w:r>
        <w:t xml:space="preserve">are </w:t>
      </w:r>
      <w:bookmarkEnd w:id="25"/>
      <w:r w:rsidR="00D24571">
        <w:t>P</w:t>
      </w:r>
      <w:r w:rsidR="009D4CE0">
        <w:t>rovider</w:t>
      </w:r>
      <w:r w:rsidR="003E65D5">
        <w:t xml:space="preserve"> (PCP)</w:t>
      </w:r>
      <w:bookmarkEnd w:id="26"/>
      <w:r w:rsidR="003E65D5">
        <w:t xml:space="preserve"> </w:t>
      </w:r>
    </w:p>
    <w:p w14:paraId="2A4CA4CF" w14:textId="77777777" w:rsidR="00FF0043" w:rsidRPr="00546197" w:rsidRDefault="00FF0043" w:rsidP="005948CF">
      <w:pPr>
        <w:ind w:right="0"/>
        <w:rPr>
          <w:color w:val="548DD4"/>
        </w:rPr>
      </w:pPr>
      <w:r w:rsidRPr="0089318B">
        <w:t xml:space="preserve">You </w:t>
      </w:r>
      <w:r w:rsidR="009D4CE0" w:rsidRPr="00546197">
        <w:t>must</w:t>
      </w:r>
      <w:r w:rsidR="009D4CE0">
        <w:rPr>
          <w:color w:val="0000FF"/>
        </w:rPr>
        <w:t xml:space="preserve"> </w:t>
      </w:r>
      <w:r w:rsidRPr="0089318B">
        <w:t xml:space="preserve">choose a </w:t>
      </w:r>
      <w:r w:rsidR="00D24571">
        <w:t>P</w:t>
      </w:r>
      <w:r w:rsidRPr="0089318B">
        <w:t xml:space="preserve">rimary </w:t>
      </w:r>
      <w:r w:rsidR="00D24571">
        <w:t>C</w:t>
      </w:r>
      <w:r w:rsidRPr="0089318B">
        <w:t xml:space="preserve">are </w:t>
      </w:r>
      <w:r w:rsidR="00D24571">
        <w:t>P</w:t>
      </w:r>
      <w:r w:rsidR="009D4CE0">
        <w:t>rovider</w:t>
      </w:r>
      <w:r w:rsidR="00ED5B5F" w:rsidRPr="00DD6555">
        <w:rPr>
          <w:b/>
          <w:bCs/>
        </w:rPr>
        <w:t xml:space="preserve"> </w:t>
      </w:r>
      <w:r>
        <w:t xml:space="preserve">(PCP) </w:t>
      </w:r>
      <w:r w:rsidRPr="0089318B">
        <w:t xml:space="preserve">to provide and </w:t>
      </w:r>
      <w:r>
        <w:t>manage</w:t>
      </w:r>
      <w:r w:rsidRPr="0089318B">
        <w:t xml:space="preserve"> your care</w:t>
      </w:r>
      <w:bookmarkEnd w:id="27"/>
      <w:r w:rsidRPr="0089318B">
        <w:t>.</w:t>
      </w:r>
      <w:r w:rsidR="00D24571">
        <w:t xml:space="preserve"> </w:t>
      </w:r>
      <w:r w:rsidR="003E65D5">
        <w:rPr>
          <w:color w:val="000000"/>
          <w:szCs w:val="24"/>
        </w:rPr>
        <w:t>&lt;Plan name&gt; will</w:t>
      </w:r>
      <w:r w:rsidR="00F62BE6" w:rsidRPr="00E63E07">
        <w:rPr>
          <w:color w:val="000000"/>
          <w:szCs w:val="24"/>
        </w:rPr>
        <w:t xml:space="preserve"> offer </w:t>
      </w:r>
      <w:r w:rsidR="00312BAF">
        <w:rPr>
          <w:color w:val="000000"/>
          <w:szCs w:val="24"/>
        </w:rPr>
        <w:t>you</w:t>
      </w:r>
      <w:r w:rsidR="00F62BE6" w:rsidRPr="00E63E07">
        <w:rPr>
          <w:color w:val="000000"/>
          <w:szCs w:val="24"/>
        </w:rPr>
        <w:t xml:space="preserve"> the choice of </w:t>
      </w:r>
      <w:r w:rsidR="003E65D5">
        <w:rPr>
          <w:color w:val="000000"/>
          <w:szCs w:val="24"/>
        </w:rPr>
        <w:t>at least</w:t>
      </w:r>
      <w:r w:rsidR="00F62BE6" w:rsidRPr="00E63E07">
        <w:rPr>
          <w:color w:val="000000"/>
          <w:szCs w:val="24"/>
        </w:rPr>
        <w:t xml:space="preserve"> three Primary Care Providers to select from. </w:t>
      </w:r>
      <w:r w:rsidR="007804D2">
        <w:t xml:space="preserve">If you do not choose a PCP, one will be assigned </w:t>
      </w:r>
      <w:r w:rsidR="00F62BE6">
        <w:t>to</w:t>
      </w:r>
      <w:r w:rsidR="007804D2">
        <w:t xml:space="preserve"> you. You can change your PCP at any </w:t>
      </w:r>
      <w:r w:rsidR="007804D2" w:rsidRPr="00546197">
        <w:rPr>
          <w:rFonts w:cs="Arial"/>
        </w:rPr>
        <w:t>time</w:t>
      </w:r>
      <w:r w:rsidR="00E42A04" w:rsidRPr="00546197">
        <w:rPr>
          <w:rFonts w:cs="Arial"/>
        </w:rPr>
        <w:t xml:space="preserve"> by contacting Participant Services at &lt;toll-free number&gt;, &lt;days and hours of operation&gt;</w:t>
      </w:r>
      <w:r w:rsidR="007804D2" w:rsidRPr="00546197">
        <w:rPr>
          <w:rFonts w:cs="Arial"/>
        </w:rPr>
        <w:t>.</w:t>
      </w:r>
    </w:p>
    <w:p w14:paraId="595B5AD6" w14:textId="462BBF98" w:rsidR="00FF0043" w:rsidRPr="00C941CD" w:rsidRDefault="00FF0043" w:rsidP="005948CF">
      <w:pPr>
        <w:pStyle w:val="Heading3"/>
        <w:spacing w:after="200" w:line="300" w:lineRule="exact"/>
        <w:ind w:right="0"/>
      </w:pPr>
      <w:r w:rsidRPr="00C941CD">
        <w:t>What is a “PCP,” and what does the PCP do for you?</w:t>
      </w:r>
    </w:p>
    <w:p w14:paraId="20B8A214" w14:textId="3FD93BF4" w:rsidR="003D5B49" w:rsidRPr="004C7022" w:rsidRDefault="003D5B49" w:rsidP="005948CF">
      <w:pPr>
        <w:pStyle w:val="ListBullet"/>
        <w:numPr>
          <w:ilvl w:val="0"/>
          <w:numId w:val="0"/>
        </w:numPr>
        <w:spacing w:after="200"/>
        <w:ind w:right="0"/>
        <w:rPr>
          <w:rStyle w:val="PlanInstructions"/>
          <w:rFonts w:cs="Arial"/>
          <w:b/>
          <w:i w:val="0"/>
        </w:rPr>
      </w:pPr>
      <w:r>
        <w:rPr>
          <w:szCs w:val="24"/>
        </w:rPr>
        <w:t xml:space="preserve">Your </w:t>
      </w:r>
      <w:r w:rsidRPr="000F53B1">
        <w:rPr>
          <w:szCs w:val="24"/>
        </w:rPr>
        <w:t>Primary Care Provider (PCP)</w:t>
      </w:r>
      <w:r>
        <w:rPr>
          <w:szCs w:val="24"/>
        </w:rPr>
        <w:t xml:space="preserve"> is your main doctor and </w:t>
      </w:r>
      <w:r w:rsidR="00F62BE6">
        <w:rPr>
          <w:szCs w:val="24"/>
        </w:rPr>
        <w:t>will be responsible for providing many of your prevent</w:t>
      </w:r>
      <w:r w:rsidR="00D24571">
        <w:rPr>
          <w:szCs w:val="24"/>
        </w:rPr>
        <w:t xml:space="preserve">ive and primary care services. </w:t>
      </w:r>
      <w:r w:rsidR="00F62BE6">
        <w:rPr>
          <w:szCs w:val="24"/>
        </w:rPr>
        <w:t xml:space="preserve">Your PCP </w:t>
      </w:r>
      <w:r>
        <w:rPr>
          <w:szCs w:val="24"/>
        </w:rPr>
        <w:t>will be a part of your Interdisciplinary Team (IDT)</w:t>
      </w:r>
      <w:r w:rsidR="00D24571">
        <w:rPr>
          <w:szCs w:val="24"/>
        </w:rPr>
        <w:t xml:space="preserve">. </w:t>
      </w:r>
      <w:r w:rsidR="007804D2">
        <w:rPr>
          <w:szCs w:val="24"/>
        </w:rPr>
        <w:t>Your PCP will</w:t>
      </w:r>
      <w:r w:rsidR="00313877">
        <w:rPr>
          <w:szCs w:val="24"/>
        </w:rPr>
        <w:t xml:space="preserve"> participate in</w:t>
      </w:r>
      <w:r>
        <w:rPr>
          <w:szCs w:val="24"/>
        </w:rPr>
        <w:t xml:space="preserve"> </w:t>
      </w:r>
      <w:r w:rsidR="007804D2">
        <w:rPr>
          <w:szCs w:val="24"/>
        </w:rPr>
        <w:t xml:space="preserve">developing your </w:t>
      </w:r>
      <w:r w:rsidR="004B4D07">
        <w:rPr>
          <w:szCs w:val="24"/>
        </w:rPr>
        <w:t xml:space="preserve">Life </w:t>
      </w:r>
      <w:r w:rsidR="007804D2">
        <w:rPr>
          <w:szCs w:val="24"/>
        </w:rPr>
        <w:t xml:space="preserve">Plan, </w:t>
      </w:r>
      <w:r>
        <w:rPr>
          <w:szCs w:val="24"/>
        </w:rPr>
        <w:t>mak</w:t>
      </w:r>
      <w:r w:rsidR="00313877">
        <w:rPr>
          <w:szCs w:val="24"/>
        </w:rPr>
        <w:t>ing</w:t>
      </w:r>
      <w:r>
        <w:rPr>
          <w:szCs w:val="24"/>
        </w:rPr>
        <w:t xml:space="preserve"> coverage determinations </w:t>
      </w:r>
      <w:r w:rsidR="00E113BB" w:rsidRPr="00D24571">
        <w:rPr>
          <w:szCs w:val="24"/>
        </w:rPr>
        <w:t>as a member of your IDT</w:t>
      </w:r>
      <w:r w:rsidR="007804D2" w:rsidRPr="00D24571">
        <w:rPr>
          <w:szCs w:val="24"/>
        </w:rPr>
        <w:t xml:space="preserve">, </w:t>
      </w:r>
      <w:r w:rsidRPr="00D24571">
        <w:rPr>
          <w:szCs w:val="24"/>
        </w:rPr>
        <w:t xml:space="preserve">and </w:t>
      </w:r>
      <w:r w:rsidR="00E113BB" w:rsidRPr="00D24571">
        <w:rPr>
          <w:szCs w:val="24"/>
        </w:rPr>
        <w:t xml:space="preserve">recommending or </w:t>
      </w:r>
      <w:r w:rsidR="00DE0178">
        <w:rPr>
          <w:szCs w:val="24"/>
        </w:rPr>
        <w:t>asking for</w:t>
      </w:r>
      <w:r w:rsidR="00DE0178" w:rsidRPr="00D24571">
        <w:rPr>
          <w:szCs w:val="24"/>
        </w:rPr>
        <w:t xml:space="preserve"> </w:t>
      </w:r>
      <w:r w:rsidR="00E113BB" w:rsidRPr="00D24571">
        <w:rPr>
          <w:szCs w:val="24"/>
        </w:rPr>
        <w:t xml:space="preserve">many of the </w:t>
      </w:r>
      <w:r w:rsidR="007804D2" w:rsidRPr="00D24571">
        <w:rPr>
          <w:rFonts w:cs="Arial"/>
        </w:rPr>
        <w:t xml:space="preserve">services </w:t>
      </w:r>
      <w:r w:rsidR="00D24571">
        <w:rPr>
          <w:rFonts w:cs="Arial"/>
        </w:rPr>
        <w:t xml:space="preserve">and items </w:t>
      </w:r>
      <w:r w:rsidR="007804D2" w:rsidRPr="00D24571">
        <w:rPr>
          <w:rFonts w:cs="Arial"/>
        </w:rPr>
        <w:t>you</w:t>
      </w:r>
      <w:r w:rsidR="00E113BB" w:rsidRPr="00D24571">
        <w:rPr>
          <w:rFonts w:cs="Arial"/>
        </w:rPr>
        <w:t>r IDT or &lt;plan name&gt; will</w:t>
      </w:r>
      <w:r w:rsidR="002B1AAA">
        <w:rPr>
          <w:rFonts w:cs="Arial"/>
        </w:rPr>
        <w:t xml:space="preserve"> authorize</w:t>
      </w:r>
      <w:r w:rsidR="00E113BB" w:rsidRPr="00D24571">
        <w:rPr>
          <w:rFonts w:cs="Arial"/>
        </w:rPr>
        <w:t>.</w:t>
      </w:r>
    </w:p>
    <w:bookmarkEnd w:id="28"/>
    <w:bookmarkEnd w:id="29"/>
    <w:bookmarkEnd w:id="30"/>
    <w:p w14:paraId="662EA70A" w14:textId="77777777" w:rsidR="002F0C92" w:rsidRPr="00D24571" w:rsidRDefault="002F0C92" w:rsidP="005948CF">
      <w:pPr>
        <w:pStyle w:val="Heading3"/>
        <w:spacing w:after="200" w:line="300" w:lineRule="exact"/>
        <w:ind w:right="0"/>
        <w:rPr>
          <w:rStyle w:val="PlanInstructions"/>
          <w:b w:val="0"/>
          <w:i/>
          <w:color w:val="auto"/>
        </w:rPr>
      </w:pPr>
      <w:r w:rsidRPr="00D24571">
        <w:lastRenderedPageBreak/>
        <w:t>How will I get a</w:t>
      </w:r>
      <w:r w:rsidRPr="00D24571">
        <w:rPr>
          <w:rStyle w:val="PlanInstructions"/>
          <w:i/>
          <w:color w:val="auto"/>
        </w:rPr>
        <w:t xml:space="preserve"> </w:t>
      </w:r>
      <w:r w:rsidRPr="00D24571">
        <w:t>PCP?</w:t>
      </w:r>
    </w:p>
    <w:p w14:paraId="26CB194E" w14:textId="77777777" w:rsidR="002F0C92" w:rsidRDefault="002F0C92" w:rsidP="005948CF">
      <w:pPr>
        <w:ind w:right="0"/>
      </w:pPr>
      <w:r>
        <w:t>We will give you a choice of at least three PCPs. If you don’t choose a P</w:t>
      </w:r>
      <w:r w:rsidR="00D24571">
        <w:t xml:space="preserve">CP, we will assign one to you. </w:t>
      </w:r>
      <w:r>
        <w:t>In assigning a PCP to you</w:t>
      </w:r>
      <w:r w:rsidR="00775B08">
        <w:t>,</w:t>
      </w:r>
      <w:r>
        <w:t xml:space="preserve"> we will consider how far the PCP is from your home, any special health care needs you have, and any special language needs you have. </w:t>
      </w:r>
    </w:p>
    <w:p w14:paraId="589683AD" w14:textId="6E677F3C" w:rsidR="00775B08" w:rsidRDefault="00775B08" w:rsidP="005948CF">
      <w:pPr>
        <w:ind w:right="0"/>
      </w:pPr>
      <w:r>
        <w:t>If you already have a PCP when you join the plan</w:t>
      </w:r>
      <w:r w:rsidR="006E54D7">
        <w:t xml:space="preserve"> who does not already have an agreement with us to participate in our network, we will work with that PCP to help them join our network so you can continue to see them.  However, if he or she refuses or is unable to join our network,</w:t>
      </w:r>
      <w:r>
        <w:t xml:space="preserve"> you will </w:t>
      </w:r>
      <w:r w:rsidR="006E54D7">
        <w:t xml:space="preserve">still </w:t>
      </w:r>
      <w:r>
        <w:t xml:space="preserve">be able to continue seeing that PCP during the transition period (see page &lt;page number&gt; for more information). </w:t>
      </w:r>
    </w:p>
    <w:p w14:paraId="2146627C" w14:textId="77777777" w:rsidR="005F3881" w:rsidRPr="00F87234" w:rsidRDefault="00FF0043" w:rsidP="005948CF">
      <w:pPr>
        <w:pStyle w:val="Heading3"/>
        <w:spacing w:after="200" w:line="300" w:lineRule="exact"/>
        <w:ind w:right="0"/>
        <w:rPr>
          <w:rStyle w:val="PlanInstructions"/>
          <w:b w:val="0"/>
          <w:i/>
          <w:color w:val="auto"/>
        </w:rPr>
      </w:pPr>
      <w:r w:rsidRPr="00D24571">
        <w:t>Ca</w:t>
      </w:r>
      <w:r w:rsidRPr="00D24571">
        <w:rPr>
          <w:rStyle w:val="PlanInstructions"/>
          <w:i/>
          <w:color w:val="auto"/>
        </w:rPr>
        <w:t xml:space="preserve">n a </w:t>
      </w:r>
      <w:r w:rsidRPr="00D24571">
        <w:t>clinic be my</w:t>
      </w:r>
      <w:r w:rsidR="00775B08" w:rsidRPr="00D24571">
        <w:t xml:space="preserve"> PCP</w:t>
      </w:r>
      <w:r w:rsidR="009D4CE0" w:rsidRPr="00D24571">
        <w:t>?</w:t>
      </w:r>
    </w:p>
    <w:p w14:paraId="243CF256" w14:textId="77777777" w:rsidR="00D62334" w:rsidRPr="00411845" w:rsidRDefault="00D62334" w:rsidP="005948CF">
      <w:pPr>
        <w:pStyle w:val="ListBullet2"/>
        <w:numPr>
          <w:ilvl w:val="0"/>
          <w:numId w:val="0"/>
        </w:numPr>
        <w:ind w:right="0"/>
        <w:rPr>
          <w:rStyle w:val="PlanInstructions"/>
          <w:b/>
          <w:i w:val="0"/>
        </w:rPr>
      </w:pPr>
      <w:r w:rsidRPr="000907E1">
        <w:rPr>
          <w:rStyle w:val="PlanInstructions"/>
          <w:i w:val="0"/>
          <w:color w:val="auto"/>
        </w:rPr>
        <w:t>No.</w:t>
      </w:r>
      <w:r>
        <w:rPr>
          <w:rStyle w:val="PlanInstructions"/>
          <w:i w:val="0"/>
        </w:rPr>
        <w:t xml:space="preserve"> </w:t>
      </w:r>
      <w:r>
        <w:rPr>
          <w:szCs w:val="24"/>
        </w:rPr>
        <w:t xml:space="preserve">Your </w:t>
      </w:r>
      <w:r w:rsidRPr="00245269">
        <w:rPr>
          <w:szCs w:val="24"/>
        </w:rPr>
        <w:t xml:space="preserve">PCP </w:t>
      </w:r>
      <w:r w:rsidR="00F62BE6">
        <w:rPr>
          <w:szCs w:val="24"/>
        </w:rPr>
        <w:t xml:space="preserve">may not be a clinic and must be a </w:t>
      </w:r>
      <w:r w:rsidR="00F87234">
        <w:rPr>
          <w:szCs w:val="24"/>
        </w:rPr>
        <w:t>specific</w:t>
      </w:r>
      <w:r w:rsidR="00F62BE6">
        <w:rPr>
          <w:szCs w:val="24"/>
        </w:rPr>
        <w:t xml:space="preserve"> </w:t>
      </w:r>
      <w:r w:rsidR="00F87234">
        <w:rPr>
          <w:szCs w:val="24"/>
        </w:rPr>
        <w:t xml:space="preserve">type of </w:t>
      </w:r>
      <w:r w:rsidR="00F62BE6">
        <w:rPr>
          <w:szCs w:val="24"/>
        </w:rPr>
        <w:t xml:space="preserve">provider </w:t>
      </w:r>
      <w:r w:rsidR="00F87234">
        <w:rPr>
          <w:szCs w:val="24"/>
        </w:rPr>
        <w:t xml:space="preserve">that meets certain requirements. </w:t>
      </w:r>
      <w:r w:rsidR="00F62BE6">
        <w:rPr>
          <w:szCs w:val="24"/>
        </w:rPr>
        <w:t>If the PCP works at a clinic and otherwise meets all criteria, that provider can be designated as a PCP</w:t>
      </w:r>
      <w:r w:rsidR="00B32492">
        <w:rPr>
          <w:szCs w:val="24"/>
        </w:rPr>
        <w:t>.</w:t>
      </w:r>
    </w:p>
    <w:p w14:paraId="51298510" w14:textId="77777777" w:rsidR="00FF0043" w:rsidRPr="008D2E7F" w:rsidRDefault="00FF0043" w:rsidP="005948CF">
      <w:pPr>
        <w:pStyle w:val="Heading3"/>
        <w:spacing w:after="200" w:line="300" w:lineRule="exact"/>
        <w:ind w:right="0"/>
      </w:pPr>
      <w:r w:rsidRPr="008D2E7F">
        <w:t xml:space="preserve">Changing </w:t>
      </w:r>
      <w:r w:rsidRPr="00411845">
        <w:t>your</w:t>
      </w:r>
      <w:r w:rsidRPr="008D2E7F">
        <w:t xml:space="preserve"> PCP</w:t>
      </w:r>
    </w:p>
    <w:p w14:paraId="5CB395D8" w14:textId="0BDDCD59" w:rsidR="00421E3E" w:rsidRDefault="00FF0043" w:rsidP="005948CF">
      <w:pPr>
        <w:ind w:right="0"/>
      </w:pPr>
      <w:r w:rsidRPr="0089318B">
        <w:t xml:space="preserve">You may change your PCP for any reason, at any time. </w:t>
      </w:r>
      <w:r w:rsidR="000D2860" w:rsidRPr="008E5201">
        <w:rPr>
          <w:rStyle w:val="PlanInstructions"/>
          <w:i w:val="0"/>
          <w:color w:val="auto"/>
        </w:rPr>
        <w:t>Simply call &lt;</w:t>
      </w:r>
      <w:r w:rsidR="00F87234">
        <w:rPr>
          <w:rStyle w:val="PlanInstructions"/>
          <w:i w:val="0"/>
          <w:color w:val="auto"/>
        </w:rPr>
        <w:t>p</w:t>
      </w:r>
      <w:r w:rsidR="000D2860" w:rsidRPr="008E5201">
        <w:rPr>
          <w:rStyle w:val="PlanInstructions"/>
          <w:i w:val="0"/>
          <w:color w:val="auto"/>
        </w:rPr>
        <w:t xml:space="preserve">lan </w:t>
      </w:r>
      <w:r w:rsidR="00F87234">
        <w:rPr>
          <w:rStyle w:val="PlanInstructions"/>
          <w:i w:val="0"/>
          <w:color w:val="auto"/>
        </w:rPr>
        <w:t>n</w:t>
      </w:r>
      <w:r w:rsidR="000D2860" w:rsidRPr="008E5201">
        <w:rPr>
          <w:rStyle w:val="PlanInstructions"/>
          <w:i w:val="0"/>
          <w:color w:val="auto"/>
        </w:rPr>
        <w:t xml:space="preserve">ame&gt; and </w:t>
      </w:r>
      <w:r w:rsidR="00DE0178">
        <w:rPr>
          <w:rStyle w:val="PlanInstructions"/>
          <w:i w:val="0"/>
          <w:color w:val="auto"/>
        </w:rPr>
        <w:t xml:space="preserve">ask for </w:t>
      </w:r>
      <w:r w:rsidR="000D2860" w:rsidRPr="008E5201">
        <w:rPr>
          <w:rStyle w:val="PlanInstructions"/>
          <w:i w:val="0"/>
          <w:color w:val="auto"/>
        </w:rPr>
        <w:t xml:space="preserve">a new PCP. </w:t>
      </w:r>
      <w:r w:rsidR="008E5201">
        <w:rPr>
          <w:rStyle w:val="PlanInstructions"/>
          <w:i w:val="0"/>
          <w:color w:val="auto"/>
        </w:rPr>
        <w:t>The plan will</w:t>
      </w:r>
      <w:r w:rsidR="000D2860" w:rsidRPr="008E5201">
        <w:rPr>
          <w:rStyle w:val="PlanInstructions"/>
          <w:i w:val="0"/>
          <w:color w:val="auto"/>
        </w:rPr>
        <w:t xml:space="preserve"> process </w:t>
      </w:r>
      <w:r w:rsidR="008E5201">
        <w:rPr>
          <w:rStyle w:val="PlanInstructions"/>
          <w:i w:val="0"/>
          <w:color w:val="auto"/>
        </w:rPr>
        <w:t xml:space="preserve">your request </w:t>
      </w:r>
      <w:r w:rsidR="000D2860" w:rsidRPr="008E5201">
        <w:rPr>
          <w:rStyle w:val="PlanInstructions"/>
          <w:i w:val="0"/>
          <w:color w:val="auto"/>
        </w:rPr>
        <w:t xml:space="preserve">and </w:t>
      </w:r>
      <w:r w:rsidR="008E5201">
        <w:rPr>
          <w:rStyle w:val="PlanInstructions"/>
          <w:i w:val="0"/>
          <w:color w:val="auto"/>
        </w:rPr>
        <w:t xml:space="preserve">tell you the </w:t>
      </w:r>
      <w:r w:rsidR="000D2860" w:rsidRPr="008E5201">
        <w:rPr>
          <w:rStyle w:val="PlanInstructions"/>
          <w:i w:val="0"/>
          <w:color w:val="auto"/>
        </w:rPr>
        <w:t>effective date of the change,</w:t>
      </w:r>
      <w:r w:rsidR="000D2860">
        <w:rPr>
          <w:rStyle w:val="PlanInstructions"/>
          <w:i w:val="0"/>
        </w:rPr>
        <w:t xml:space="preserve"> </w:t>
      </w:r>
      <w:r w:rsidR="000D2860" w:rsidRPr="00E44DFD">
        <w:t xml:space="preserve">which </w:t>
      </w:r>
      <w:r w:rsidR="003E65D5">
        <w:t xml:space="preserve">will </w:t>
      </w:r>
      <w:r w:rsidR="000D2860" w:rsidRPr="00E44DFD">
        <w:t>be w</w:t>
      </w:r>
      <w:r w:rsidR="000D2860">
        <w:t xml:space="preserve">ithin five </w:t>
      </w:r>
      <w:r w:rsidR="008E5201">
        <w:t>b</w:t>
      </w:r>
      <w:r w:rsidR="000D2860">
        <w:t xml:space="preserve">usiness </w:t>
      </w:r>
      <w:r w:rsidR="008E5201">
        <w:t>d</w:t>
      </w:r>
      <w:r w:rsidR="000D2860" w:rsidRPr="00E44DFD">
        <w:t xml:space="preserve">ays of </w:t>
      </w:r>
      <w:r w:rsidR="008E5201">
        <w:t>your</w:t>
      </w:r>
      <w:r w:rsidR="000D2860" w:rsidRPr="00E44DFD">
        <w:t xml:space="preserve"> request</w:t>
      </w:r>
      <w:r w:rsidR="000D2860">
        <w:t xml:space="preserve">.  </w:t>
      </w:r>
    </w:p>
    <w:p w14:paraId="50AE7300" w14:textId="70885555" w:rsidR="00451024" w:rsidRPr="00421E3E" w:rsidRDefault="00215838" w:rsidP="005948CF">
      <w:pPr>
        <w:ind w:right="0"/>
      </w:pPr>
      <w:r>
        <w:rPr>
          <w:rFonts w:cs="Arial"/>
        </w:rPr>
        <w:t>If your current PCP leaves our network or otherwise becomes unavailable</w:t>
      </w:r>
      <w:r w:rsidR="00451024" w:rsidRPr="008E5201">
        <w:rPr>
          <w:rFonts w:cs="Arial"/>
        </w:rPr>
        <w:t xml:space="preserve">, </w:t>
      </w:r>
      <w:r w:rsidR="00AC7EF7" w:rsidRPr="008E5201">
        <w:rPr>
          <w:rFonts w:cs="Arial"/>
        </w:rPr>
        <w:t>&lt;</w:t>
      </w:r>
      <w:r w:rsidR="00F87234">
        <w:rPr>
          <w:rFonts w:cs="Arial"/>
        </w:rPr>
        <w:t>p</w:t>
      </w:r>
      <w:r w:rsidR="00AC7EF7" w:rsidRPr="008E5201">
        <w:rPr>
          <w:rFonts w:cs="Arial"/>
        </w:rPr>
        <w:t xml:space="preserve">lan </w:t>
      </w:r>
      <w:r w:rsidR="00F87234">
        <w:rPr>
          <w:rFonts w:cs="Arial"/>
        </w:rPr>
        <w:t>n</w:t>
      </w:r>
      <w:r w:rsidR="00AC7EF7" w:rsidRPr="008E5201">
        <w:rPr>
          <w:rFonts w:cs="Arial"/>
        </w:rPr>
        <w:t>ame&gt;</w:t>
      </w:r>
      <w:r w:rsidR="00451024" w:rsidRPr="008E5201">
        <w:rPr>
          <w:rFonts w:cs="Arial"/>
        </w:rPr>
        <w:t xml:space="preserve"> will provide </w:t>
      </w:r>
      <w:r w:rsidR="00312BAF" w:rsidRPr="008E5201">
        <w:rPr>
          <w:rFonts w:cs="Arial"/>
        </w:rPr>
        <w:t>you</w:t>
      </w:r>
      <w:r w:rsidR="00451024" w:rsidRPr="008E5201">
        <w:rPr>
          <w:rFonts w:cs="Arial"/>
        </w:rPr>
        <w:t xml:space="preserve"> with an opportunity to select a new PCP</w:t>
      </w:r>
      <w:r w:rsidR="00451024" w:rsidRPr="00215838">
        <w:rPr>
          <w:rFonts w:cs="Arial"/>
        </w:rPr>
        <w:t>.</w:t>
      </w:r>
    </w:p>
    <w:p w14:paraId="4F7EAAF4" w14:textId="77777777" w:rsidR="00FF0043" w:rsidRPr="00A57993" w:rsidRDefault="00FF0043" w:rsidP="005948CF">
      <w:pPr>
        <w:pStyle w:val="Heading2"/>
        <w:spacing w:after="200" w:line="300" w:lineRule="exact"/>
        <w:ind w:right="0"/>
      </w:pPr>
      <w:bookmarkStart w:id="31" w:name="_Toc199361805"/>
      <w:bookmarkStart w:id="32" w:name="_Toc347907451"/>
      <w:bookmarkStart w:id="33" w:name="_Toc452392141"/>
      <w:r w:rsidRPr="00A57993">
        <w:t>How to get care from specialists and other network providers</w:t>
      </w:r>
      <w:bookmarkEnd w:id="31"/>
      <w:bookmarkEnd w:id="32"/>
      <w:bookmarkEnd w:id="33"/>
    </w:p>
    <w:p w14:paraId="621680FF" w14:textId="58FB1FF6" w:rsidR="006A52A2" w:rsidRDefault="00FF0043" w:rsidP="005948CF">
      <w:pPr>
        <w:pStyle w:val="Normalpre-bullets"/>
        <w:spacing w:after="200"/>
        <w:ind w:right="0"/>
      </w:pPr>
      <w:r w:rsidRPr="00526D66">
        <w:t xml:space="preserve">A </w:t>
      </w:r>
      <w:r w:rsidRPr="00EE7542">
        <w:rPr>
          <w:i/>
          <w:iCs/>
        </w:rPr>
        <w:t>specialist</w:t>
      </w:r>
      <w:r w:rsidRPr="00526D66">
        <w:t xml:space="preserve"> is a doctor who provides health care for a specific disease or part of </w:t>
      </w:r>
      <w:r w:rsidR="00E252A9" w:rsidRPr="00526D66">
        <w:t xml:space="preserve">the </w:t>
      </w:r>
      <w:r w:rsidR="00E252A9">
        <w:t>body</w:t>
      </w:r>
      <w:r w:rsidRPr="00526D66">
        <w:t>.</w:t>
      </w:r>
    </w:p>
    <w:p w14:paraId="49713851" w14:textId="75FF1D4D" w:rsidR="00FF0043" w:rsidRPr="00526D66" w:rsidRDefault="00FF0043" w:rsidP="005948CF">
      <w:pPr>
        <w:pStyle w:val="Normalpre-bullets"/>
        <w:spacing w:after="200"/>
        <w:ind w:right="0"/>
      </w:pPr>
      <w:r w:rsidRPr="00526D66">
        <w:t>There are many kinds of specia</w:t>
      </w:r>
      <w:r>
        <w:t>lists. Here are a few examples:</w:t>
      </w:r>
    </w:p>
    <w:p w14:paraId="178A67ED" w14:textId="77777777" w:rsidR="00FF0043" w:rsidRPr="00526D66" w:rsidRDefault="00FF0043" w:rsidP="005948CF">
      <w:pPr>
        <w:pStyle w:val="ListBullet"/>
        <w:numPr>
          <w:ilvl w:val="0"/>
          <w:numId w:val="18"/>
        </w:numPr>
        <w:spacing w:after="200"/>
        <w:ind w:right="0"/>
      </w:pPr>
      <w:r w:rsidRPr="00303B9C">
        <w:rPr>
          <w:i/>
          <w:iCs/>
        </w:rPr>
        <w:t>Oncologists</w:t>
      </w:r>
      <w:r w:rsidRPr="00526D66">
        <w:t xml:space="preserve"> care for patients with cancer.</w:t>
      </w:r>
    </w:p>
    <w:p w14:paraId="33C1A32D" w14:textId="77777777" w:rsidR="00FF0043" w:rsidRPr="00526D66" w:rsidRDefault="00FF0043" w:rsidP="005948CF">
      <w:pPr>
        <w:pStyle w:val="ListBullet"/>
        <w:numPr>
          <w:ilvl w:val="0"/>
          <w:numId w:val="18"/>
        </w:numPr>
        <w:spacing w:after="200"/>
        <w:ind w:right="0"/>
      </w:pPr>
      <w:r w:rsidRPr="00303B9C">
        <w:rPr>
          <w:i/>
          <w:iCs/>
        </w:rPr>
        <w:t>Cardiologists</w:t>
      </w:r>
      <w:r w:rsidRPr="00526D66">
        <w:t xml:space="preserve"> care for patients with heart </w:t>
      </w:r>
      <w:r>
        <w:t>problems</w:t>
      </w:r>
      <w:r w:rsidRPr="00526D66">
        <w:t>.</w:t>
      </w:r>
    </w:p>
    <w:p w14:paraId="269DB20B" w14:textId="77777777" w:rsidR="00FF0043" w:rsidRPr="007C6B02" w:rsidRDefault="00FF0043" w:rsidP="005948CF">
      <w:pPr>
        <w:pStyle w:val="ListBullet2"/>
        <w:numPr>
          <w:ilvl w:val="0"/>
          <w:numId w:val="18"/>
        </w:numPr>
        <w:ind w:right="0"/>
      </w:pPr>
      <w:r w:rsidRPr="00303B9C">
        <w:rPr>
          <w:i/>
          <w:iCs/>
        </w:rPr>
        <w:t>Orthopedists</w:t>
      </w:r>
      <w:r w:rsidRPr="00526D66">
        <w:t xml:space="preserve"> care for patients with bone, joint, or muscle </w:t>
      </w:r>
      <w:r>
        <w:t>problems</w:t>
      </w:r>
      <w:r w:rsidRPr="00526D66">
        <w:t>.</w:t>
      </w:r>
    </w:p>
    <w:p w14:paraId="0AC4086C" w14:textId="199FEE47" w:rsidR="003171E3" w:rsidRPr="00215838" w:rsidRDefault="00401DD4" w:rsidP="005948CF">
      <w:pPr>
        <w:ind w:right="0"/>
        <w:rPr>
          <w:rFonts w:cs="Arial"/>
          <w:bCs/>
        </w:rPr>
      </w:pPr>
      <w:r w:rsidRPr="00215838">
        <w:rPr>
          <w:rFonts w:cs="Arial"/>
        </w:rPr>
        <w:t>&lt;</w:t>
      </w:r>
      <w:r w:rsidR="00B32492" w:rsidRPr="00215838">
        <w:rPr>
          <w:rFonts w:cs="Arial"/>
        </w:rPr>
        <w:t>P</w:t>
      </w:r>
      <w:r w:rsidRPr="00215838">
        <w:rPr>
          <w:rFonts w:cs="Arial"/>
        </w:rPr>
        <w:t>lan name&gt; or</w:t>
      </w:r>
      <w:r w:rsidR="00B32492" w:rsidRPr="00215838">
        <w:rPr>
          <w:rFonts w:cs="Arial"/>
          <w:i/>
        </w:rPr>
        <w:t xml:space="preserve"> </w:t>
      </w:r>
      <w:r w:rsidR="00D801FA">
        <w:rPr>
          <w:rFonts w:cs="Arial"/>
        </w:rPr>
        <w:t>your</w:t>
      </w:r>
      <w:r w:rsidR="00A60DA7" w:rsidRPr="00215838">
        <w:rPr>
          <w:rFonts w:cs="Arial"/>
        </w:rPr>
        <w:t xml:space="preserve"> IDT </w:t>
      </w:r>
      <w:r w:rsidR="00215838">
        <w:rPr>
          <w:rFonts w:cs="Arial"/>
        </w:rPr>
        <w:t>will</w:t>
      </w:r>
      <w:r w:rsidR="00897FAB" w:rsidRPr="00215838">
        <w:rPr>
          <w:rFonts w:cs="Arial"/>
        </w:rPr>
        <w:t xml:space="preserve"> </w:t>
      </w:r>
      <w:r w:rsidR="00A60DA7" w:rsidRPr="00215838">
        <w:rPr>
          <w:rFonts w:cs="Arial"/>
        </w:rPr>
        <w:t>authoriz</w:t>
      </w:r>
      <w:r w:rsidR="00215838">
        <w:rPr>
          <w:rFonts w:cs="Arial"/>
        </w:rPr>
        <w:t>e</w:t>
      </w:r>
      <w:r w:rsidR="00A60DA7" w:rsidRPr="00215838">
        <w:rPr>
          <w:rFonts w:cs="Arial"/>
        </w:rPr>
        <w:t xml:space="preserve"> specialist visits</w:t>
      </w:r>
      <w:r w:rsidR="00897FAB" w:rsidRPr="00215838">
        <w:rPr>
          <w:rFonts w:cs="Arial"/>
        </w:rPr>
        <w:t xml:space="preserve"> that are</w:t>
      </w:r>
      <w:r w:rsidR="00A60DA7" w:rsidRPr="00215838">
        <w:rPr>
          <w:rFonts w:cs="Arial"/>
        </w:rPr>
        <w:t xml:space="preserve"> appropriate for </w:t>
      </w:r>
      <w:r w:rsidR="00897FAB" w:rsidRPr="00215838">
        <w:rPr>
          <w:rFonts w:cs="Arial"/>
        </w:rPr>
        <w:t>your</w:t>
      </w:r>
      <w:r w:rsidR="00A60DA7" w:rsidRPr="00215838">
        <w:rPr>
          <w:rFonts w:cs="Arial"/>
        </w:rPr>
        <w:t xml:space="preserve"> condition</w:t>
      </w:r>
      <w:r w:rsidR="00897FAB" w:rsidRPr="00215838">
        <w:rPr>
          <w:rFonts w:cs="Arial"/>
        </w:rPr>
        <w:t>s</w:t>
      </w:r>
      <w:r w:rsidR="00A60DA7" w:rsidRPr="00215838">
        <w:rPr>
          <w:rFonts w:cs="Arial"/>
        </w:rPr>
        <w:t xml:space="preserve">. </w:t>
      </w:r>
      <w:r w:rsidR="003171E3" w:rsidRPr="00215838">
        <w:rPr>
          <w:rFonts w:cs="Arial"/>
        </w:rPr>
        <w:t>A</w:t>
      </w:r>
      <w:r w:rsidR="00A60DA7" w:rsidRPr="00215838">
        <w:rPr>
          <w:rFonts w:cs="Arial"/>
        </w:rPr>
        <w:t xml:space="preserve">ccess to specialists must be </w:t>
      </w:r>
      <w:r w:rsidR="00215838">
        <w:rPr>
          <w:rFonts w:cs="Arial"/>
        </w:rPr>
        <w:t>approved</w:t>
      </w:r>
      <w:r w:rsidR="00A60DA7" w:rsidRPr="00215838">
        <w:rPr>
          <w:rFonts w:cs="Arial"/>
        </w:rPr>
        <w:t xml:space="preserve"> by </w:t>
      </w:r>
      <w:r w:rsidRPr="00215838">
        <w:rPr>
          <w:rFonts w:cs="Arial"/>
        </w:rPr>
        <w:t xml:space="preserve">&lt;plan name&gt; or </w:t>
      </w:r>
      <w:proofErr w:type="gramStart"/>
      <w:r w:rsidR="00D801FA">
        <w:rPr>
          <w:rFonts w:cs="Arial"/>
        </w:rPr>
        <w:t>your</w:t>
      </w:r>
      <w:proofErr w:type="gramEnd"/>
      <w:r w:rsidR="00A60DA7" w:rsidRPr="00215838">
        <w:rPr>
          <w:rFonts w:cs="Arial"/>
        </w:rPr>
        <w:t xml:space="preserve"> IDT through </w:t>
      </w:r>
      <w:r w:rsidR="00B32492" w:rsidRPr="00215838">
        <w:rPr>
          <w:rFonts w:cs="Arial"/>
        </w:rPr>
        <w:t xml:space="preserve">a </w:t>
      </w:r>
      <w:r w:rsidR="00A60DA7" w:rsidRPr="00215838">
        <w:rPr>
          <w:rFonts w:cs="Arial"/>
        </w:rPr>
        <w:t xml:space="preserve">standing </w:t>
      </w:r>
      <w:r w:rsidRPr="00215838">
        <w:rPr>
          <w:rFonts w:cs="Arial"/>
        </w:rPr>
        <w:t>authorization</w:t>
      </w:r>
      <w:r w:rsidR="00A60DA7" w:rsidRPr="00215838">
        <w:rPr>
          <w:rFonts w:cs="Arial"/>
        </w:rPr>
        <w:t xml:space="preserve"> or through pre-approval of a fixed number of visits to the specialist</w:t>
      </w:r>
      <w:r w:rsidR="00B32492" w:rsidRPr="00215838">
        <w:rPr>
          <w:rFonts w:cs="Arial"/>
        </w:rPr>
        <w:t xml:space="preserve">.  This information </w:t>
      </w:r>
      <w:r w:rsidR="003171E3" w:rsidRPr="00215838">
        <w:rPr>
          <w:rFonts w:cs="Arial"/>
        </w:rPr>
        <w:t xml:space="preserve">will be included in </w:t>
      </w:r>
      <w:r w:rsidR="00897FAB" w:rsidRPr="00215838">
        <w:rPr>
          <w:rFonts w:cs="Arial"/>
        </w:rPr>
        <w:t>your</w:t>
      </w:r>
      <w:r w:rsidR="003171E3" w:rsidRPr="00215838">
        <w:rPr>
          <w:rFonts w:cs="Arial"/>
        </w:rPr>
        <w:t xml:space="preserve"> </w:t>
      </w:r>
      <w:r w:rsidR="004B4D07">
        <w:rPr>
          <w:rFonts w:cs="Arial"/>
        </w:rPr>
        <w:t>Life</w:t>
      </w:r>
      <w:r w:rsidR="003171E3" w:rsidRPr="00215838">
        <w:rPr>
          <w:rFonts w:cs="Arial"/>
        </w:rPr>
        <w:t xml:space="preserve"> Plan (</w:t>
      </w:r>
      <w:r w:rsidR="004B4D07">
        <w:rPr>
          <w:rFonts w:cs="Arial"/>
        </w:rPr>
        <w:t>L</w:t>
      </w:r>
      <w:r w:rsidR="003171E3" w:rsidRPr="00215838">
        <w:rPr>
          <w:rFonts w:cs="Arial"/>
        </w:rPr>
        <w:t xml:space="preserve">P). </w:t>
      </w:r>
      <w:r w:rsidR="003171E3" w:rsidRPr="00215838">
        <w:rPr>
          <w:rFonts w:cs="Arial"/>
          <w:bCs/>
        </w:rPr>
        <w:t xml:space="preserve"> </w:t>
      </w:r>
    </w:p>
    <w:p w14:paraId="1D83C219" w14:textId="77777777" w:rsidR="00FF0043" w:rsidRPr="00A57993" w:rsidRDefault="00FF0043" w:rsidP="005948CF">
      <w:pPr>
        <w:pStyle w:val="Heading2"/>
        <w:spacing w:after="200" w:line="300" w:lineRule="exact"/>
        <w:ind w:right="0"/>
      </w:pPr>
      <w:bookmarkStart w:id="34" w:name="_Toc347907452"/>
      <w:bookmarkStart w:id="35" w:name="_Toc452392142"/>
      <w:r w:rsidRPr="00A57993">
        <w:t>What if a network provider leaves our plan?</w:t>
      </w:r>
      <w:bookmarkEnd w:id="34"/>
      <w:bookmarkEnd w:id="35"/>
    </w:p>
    <w:p w14:paraId="62B9E8A9" w14:textId="7D7548AF" w:rsidR="006401B8" w:rsidRPr="00AE4885" w:rsidRDefault="006401B8" w:rsidP="005948CF">
      <w:pPr>
        <w:pStyle w:val="-notations"/>
        <w:spacing w:before="0" w:after="200"/>
        <w:ind w:right="0"/>
        <w:rPr>
          <w:rStyle w:val="PlanInstructions"/>
        </w:rPr>
      </w:pPr>
      <w:r w:rsidRPr="00997295">
        <w:rPr>
          <w:rStyle w:val="PlanInstructions"/>
          <w:i w:val="0"/>
        </w:rPr>
        <w:t>[</w:t>
      </w:r>
      <w:r w:rsidRPr="00997295">
        <w:rPr>
          <w:rStyle w:val="PlanInstructions"/>
        </w:rPr>
        <w:t xml:space="preserve">Plan </w:t>
      </w:r>
      <w:r>
        <w:rPr>
          <w:rStyle w:val="PlanInstructions"/>
        </w:rPr>
        <w:t xml:space="preserve">may edit this section if they </w:t>
      </w:r>
      <w:r w:rsidRPr="00997295">
        <w:rPr>
          <w:rStyle w:val="PlanInstructions"/>
        </w:rPr>
        <w:t>are obligated under state Medicaid programs to have a</w:t>
      </w:r>
      <w:r w:rsidR="00D80640">
        <w:rPr>
          <w:rStyle w:val="PlanInstructions"/>
        </w:rPr>
        <w:t xml:space="preserve"> </w:t>
      </w:r>
      <w:r w:rsidRPr="00997295">
        <w:rPr>
          <w:rStyle w:val="PlanInstructions"/>
        </w:rPr>
        <w:t xml:space="preserve"> </w:t>
      </w:r>
      <w:r w:rsidR="00D80640">
        <w:rPr>
          <w:rStyle w:val="PlanInstructions"/>
        </w:rPr>
        <w:t xml:space="preserve">    </w:t>
      </w:r>
      <w:r w:rsidRPr="00997295">
        <w:rPr>
          <w:rStyle w:val="PlanInstructions"/>
        </w:rPr>
        <w:t xml:space="preserve">transition benefit when a doctor leaves </w:t>
      </w:r>
      <w:r>
        <w:rPr>
          <w:rStyle w:val="PlanInstructions"/>
        </w:rPr>
        <w:t>the</w:t>
      </w:r>
      <w:r w:rsidRPr="00997295">
        <w:rPr>
          <w:rStyle w:val="PlanInstructions"/>
        </w:rPr>
        <w:t xml:space="preserve"> plan.</w:t>
      </w:r>
      <w:r w:rsidRPr="00997295">
        <w:rPr>
          <w:rStyle w:val="PlanInstructions"/>
          <w:i w:val="0"/>
        </w:rPr>
        <w:t>]</w:t>
      </w:r>
    </w:p>
    <w:p w14:paraId="111F8259" w14:textId="77777777" w:rsidR="006401B8" w:rsidRPr="00795F09" w:rsidRDefault="006401B8" w:rsidP="005948CF">
      <w:pPr>
        <w:ind w:right="0"/>
        <w:rPr>
          <w:rStyle w:val="PlanInstructions"/>
          <w:i w:val="0"/>
          <w:color w:val="auto"/>
        </w:rPr>
      </w:pPr>
      <w:r w:rsidRPr="00795F09">
        <w:lastRenderedPageBreak/>
        <w:t>A network provider you are using might leave our plan.</w:t>
      </w:r>
      <w:r w:rsidRPr="00795F09">
        <w:rPr>
          <w:rStyle w:val="PlanInstructions"/>
          <w:i w:val="0"/>
        </w:rPr>
        <w:t xml:space="preserve"> </w:t>
      </w:r>
      <w:r w:rsidRPr="00795F09">
        <w:rPr>
          <w:rStyle w:val="PlanInstructions"/>
          <w:i w:val="0"/>
          <w:color w:val="auto"/>
        </w:rPr>
        <w:t>If one of your providers does leave our plan, you have certain rights and protections that are summarized below:</w:t>
      </w:r>
    </w:p>
    <w:p w14:paraId="00D859D7" w14:textId="77777777" w:rsidR="006401B8" w:rsidRPr="00795F09" w:rsidRDefault="006401B8" w:rsidP="005948CF">
      <w:pPr>
        <w:numPr>
          <w:ilvl w:val="0"/>
          <w:numId w:val="11"/>
        </w:numPr>
        <w:ind w:left="720" w:right="0"/>
        <w:rPr>
          <w:rStyle w:val="PlanInstructions"/>
          <w:i w:val="0"/>
          <w:color w:val="auto"/>
        </w:rPr>
      </w:pPr>
      <w:r w:rsidRPr="006E4FD1">
        <w:rPr>
          <w:rStyle w:val="PlanInstructions"/>
          <w:i w:val="0"/>
          <w:color w:val="auto"/>
        </w:rPr>
        <w:t>Even though</w:t>
      </w:r>
      <w:r w:rsidRPr="00795F09">
        <w:rPr>
          <w:rStyle w:val="PlanInstructions"/>
          <w:i w:val="0"/>
          <w:color w:val="auto"/>
        </w:rPr>
        <w:t xml:space="preserve"> our network of providers may change during the year, we must give you uninterrupted access to qualified providers.</w:t>
      </w:r>
    </w:p>
    <w:p w14:paraId="06FB47DA" w14:textId="22BE494E" w:rsidR="006401B8" w:rsidRPr="00795F09" w:rsidRDefault="00FD641C" w:rsidP="005948CF">
      <w:pPr>
        <w:numPr>
          <w:ilvl w:val="0"/>
          <w:numId w:val="11"/>
        </w:numPr>
        <w:ind w:left="720" w:right="0"/>
        <w:rPr>
          <w:rStyle w:val="PlanInstructions"/>
          <w:i w:val="0"/>
          <w:color w:val="auto"/>
        </w:rPr>
      </w:pPr>
      <w:r>
        <w:rPr>
          <w:rStyle w:val="PlanInstructions"/>
          <w:i w:val="0"/>
          <w:color w:val="auto"/>
        </w:rPr>
        <w:t>We</w:t>
      </w:r>
      <w:r w:rsidR="006401B8" w:rsidRPr="00795F09">
        <w:rPr>
          <w:rStyle w:val="PlanInstructions"/>
          <w:i w:val="0"/>
          <w:color w:val="auto"/>
        </w:rPr>
        <w:t xml:space="preserve"> will </w:t>
      </w:r>
      <w:r>
        <w:rPr>
          <w:rStyle w:val="PlanInstructions"/>
          <w:i w:val="0"/>
          <w:color w:val="auto"/>
        </w:rPr>
        <w:t xml:space="preserve">make a good faith effort to </w:t>
      </w:r>
      <w:r w:rsidR="006401B8" w:rsidRPr="00795F09">
        <w:rPr>
          <w:rStyle w:val="PlanInstructions"/>
          <w:i w:val="0"/>
          <w:color w:val="auto"/>
        </w:rPr>
        <w:t xml:space="preserve">give you at least </w:t>
      </w:r>
      <w:r w:rsidR="006401B8">
        <w:rPr>
          <w:rStyle w:val="PlanInstructions"/>
          <w:i w:val="0"/>
          <w:color w:val="auto"/>
        </w:rPr>
        <w:t>15</w:t>
      </w:r>
      <w:r w:rsidR="006401B8" w:rsidRPr="00795F09">
        <w:rPr>
          <w:rStyle w:val="PlanInstructions"/>
          <w:i w:val="0"/>
          <w:color w:val="auto"/>
        </w:rPr>
        <w:t xml:space="preserve"> days’ notice so that you have time to select a new provider.</w:t>
      </w:r>
    </w:p>
    <w:p w14:paraId="71003941" w14:textId="77777777" w:rsidR="006401B8" w:rsidRPr="00795F09" w:rsidRDefault="006401B8" w:rsidP="005948CF">
      <w:pPr>
        <w:numPr>
          <w:ilvl w:val="0"/>
          <w:numId w:val="11"/>
        </w:numPr>
        <w:ind w:left="720" w:right="0"/>
        <w:rPr>
          <w:rStyle w:val="PlanInstructions"/>
          <w:i w:val="0"/>
          <w:color w:val="auto"/>
        </w:rPr>
      </w:pPr>
      <w:r w:rsidRPr="00795F09">
        <w:rPr>
          <w:rStyle w:val="PlanInstructions"/>
          <w:i w:val="0"/>
          <w:color w:val="auto"/>
        </w:rPr>
        <w:t>We will help you select a new qualified provider to continue managing your health care needs.</w:t>
      </w:r>
    </w:p>
    <w:p w14:paraId="30A16DC2" w14:textId="553C9375" w:rsidR="006401B8" w:rsidRPr="00795F09" w:rsidRDefault="006401B8" w:rsidP="005948CF">
      <w:pPr>
        <w:numPr>
          <w:ilvl w:val="0"/>
          <w:numId w:val="11"/>
        </w:numPr>
        <w:ind w:left="720" w:right="0"/>
        <w:rPr>
          <w:rStyle w:val="PlanInstructions"/>
          <w:i w:val="0"/>
          <w:color w:val="auto"/>
        </w:rPr>
      </w:pPr>
      <w:r w:rsidRPr="00795F09">
        <w:rPr>
          <w:rStyle w:val="PlanInstructions"/>
          <w:i w:val="0"/>
          <w:color w:val="auto"/>
        </w:rPr>
        <w:t xml:space="preserve">If you are undergoing medical treatment, you have the right to </w:t>
      </w:r>
      <w:r w:rsidR="00DE0178">
        <w:rPr>
          <w:rStyle w:val="PlanInstructions"/>
          <w:i w:val="0"/>
          <w:color w:val="auto"/>
        </w:rPr>
        <w:t>ask for</w:t>
      </w:r>
      <w:r w:rsidRPr="00795F09">
        <w:rPr>
          <w:rStyle w:val="PlanInstructions"/>
          <w:i w:val="0"/>
          <w:color w:val="auto"/>
        </w:rPr>
        <w:t xml:space="preserve">, and we will work with you to ensure, that the medically necessary treatment you are </w:t>
      </w:r>
      <w:r w:rsidR="003A02F2">
        <w:rPr>
          <w:rStyle w:val="PlanInstructions"/>
          <w:i w:val="0"/>
          <w:color w:val="auto"/>
        </w:rPr>
        <w:t>gett</w:t>
      </w:r>
      <w:r w:rsidRPr="00795F09">
        <w:rPr>
          <w:rStyle w:val="PlanInstructions"/>
          <w:i w:val="0"/>
          <w:color w:val="auto"/>
        </w:rPr>
        <w:t>ing is not interrupted.</w:t>
      </w:r>
    </w:p>
    <w:p w14:paraId="3BFC865D" w14:textId="77777777" w:rsidR="006401B8" w:rsidRPr="00795F09" w:rsidRDefault="006401B8" w:rsidP="005948CF">
      <w:pPr>
        <w:numPr>
          <w:ilvl w:val="0"/>
          <w:numId w:val="11"/>
        </w:numPr>
        <w:ind w:left="720" w:right="0"/>
        <w:rPr>
          <w:rStyle w:val="PlanInstructions"/>
          <w:i w:val="0"/>
          <w:color w:val="auto"/>
        </w:rPr>
      </w:pPr>
      <w:r w:rsidRPr="00795F09">
        <w:rPr>
          <w:rStyle w:val="PlanInstructions"/>
          <w:i w:val="0"/>
          <w:color w:val="auto"/>
        </w:rPr>
        <w:t>If you believe we have not replaced your previous provider with a qualified provider or that your care is not being appropriately managed, you have the right to file an appeal of our decision.</w:t>
      </w:r>
    </w:p>
    <w:p w14:paraId="61BB8449" w14:textId="4B369E30" w:rsidR="006401B8" w:rsidRPr="00DB17C8" w:rsidRDefault="006401B8" w:rsidP="005948CF">
      <w:pPr>
        <w:pStyle w:val="-notations"/>
        <w:spacing w:before="0" w:after="200"/>
        <w:ind w:right="0"/>
        <w:rPr>
          <w:rStyle w:val="PlanInstructions"/>
          <w:i w:val="0"/>
        </w:rPr>
      </w:pPr>
      <w:r w:rsidRPr="00795F09">
        <w:rPr>
          <w:rStyle w:val="PlanInstructions"/>
          <w:i w:val="0"/>
          <w:color w:val="auto"/>
        </w:rPr>
        <w:t xml:space="preserve">If you find out one of your providers is leaving our plan, please contact us so we can assist you in finding a new provider and managing your care. </w:t>
      </w:r>
      <w:r w:rsidRPr="00795F09">
        <w:rPr>
          <w:rStyle w:val="PlanInstructions"/>
          <w:i w:val="0"/>
        </w:rPr>
        <w:t>[</w:t>
      </w:r>
      <w:r w:rsidRPr="00795F09">
        <w:rPr>
          <w:rStyle w:val="PlanInstructions"/>
        </w:rPr>
        <w:t>Plan should provide contact information for assistance.</w:t>
      </w:r>
      <w:r w:rsidRPr="00795F09">
        <w:rPr>
          <w:rStyle w:val="PlanInstructions"/>
          <w:i w:val="0"/>
        </w:rPr>
        <w:t>]</w:t>
      </w:r>
    </w:p>
    <w:p w14:paraId="71CED0F0" w14:textId="77777777" w:rsidR="00FF0043" w:rsidRDefault="00FF0043" w:rsidP="005948CF">
      <w:pPr>
        <w:pStyle w:val="Heading2"/>
        <w:spacing w:after="200" w:line="300" w:lineRule="exact"/>
        <w:ind w:right="0"/>
      </w:pPr>
      <w:bookmarkStart w:id="36" w:name="_Toc199361806"/>
      <w:bookmarkStart w:id="37" w:name="_Toc347907453"/>
      <w:bookmarkStart w:id="38" w:name="_Toc452392143"/>
      <w:r w:rsidRPr="00A57993">
        <w:t>How to get care from out-of-network providers</w:t>
      </w:r>
      <w:bookmarkEnd w:id="36"/>
      <w:bookmarkEnd w:id="37"/>
      <w:bookmarkEnd w:id="38"/>
    </w:p>
    <w:p w14:paraId="26328106" w14:textId="5C63AF22" w:rsidR="00897FAB" w:rsidRPr="00526D66" w:rsidRDefault="00897FAB" w:rsidP="005948CF">
      <w:pPr>
        <w:pStyle w:val="ListBullet3"/>
        <w:numPr>
          <w:ilvl w:val="0"/>
          <w:numId w:val="0"/>
        </w:numPr>
        <w:tabs>
          <w:tab w:val="clear" w:pos="864"/>
          <w:tab w:val="left" w:pos="0"/>
        </w:tabs>
        <w:spacing w:after="200"/>
        <w:ind w:right="0"/>
      </w:pPr>
      <w:r w:rsidRPr="006516AD">
        <w:t xml:space="preserve">If you need care that our plan covers and </w:t>
      </w:r>
      <w:r>
        <w:t>our network providers cannot give it to you</w:t>
      </w:r>
      <w:r w:rsidRPr="00526D66">
        <w:t>, you can get</w:t>
      </w:r>
      <w:r>
        <w:t xml:space="preserve"> permission from &lt;plan name&gt; or your IDT to get</w:t>
      </w:r>
      <w:r w:rsidRPr="00526D66">
        <w:t xml:space="preserve"> </w:t>
      </w:r>
      <w:r>
        <w:t>the</w:t>
      </w:r>
      <w:r w:rsidRPr="00526D66">
        <w:t xml:space="preserve"> care from an out-of-network provider. In this situation, we will cover the</w:t>
      </w:r>
      <w:r>
        <w:t xml:space="preserve"> </w:t>
      </w:r>
      <w:r w:rsidRPr="008D1166">
        <w:t xml:space="preserve">care </w:t>
      </w:r>
      <w:r w:rsidRPr="00D801FA">
        <w:rPr>
          <w:rStyle w:val="PlanInstructions"/>
          <w:i w:val="0"/>
          <w:color w:val="auto"/>
        </w:rPr>
        <w:t>as if you got it from a network provider and at no cost to you</w:t>
      </w:r>
      <w:r w:rsidRPr="00D801FA">
        <w:rPr>
          <w:rStyle w:val="PlanInstructions"/>
          <w:color w:val="auto"/>
        </w:rPr>
        <w:t>.</w:t>
      </w:r>
      <w:r w:rsidR="008D1166">
        <w:t xml:space="preserve"> </w:t>
      </w:r>
      <w:r w:rsidR="008D1166" w:rsidRPr="002B4F95">
        <w:rPr>
          <w:rStyle w:val="PlanInstructions"/>
          <w:i w:val="0"/>
        </w:rPr>
        <w:t>[</w:t>
      </w:r>
      <w:r w:rsidR="008D1166">
        <w:rPr>
          <w:rStyle w:val="PlanInstructions"/>
        </w:rPr>
        <w:t>Plan should d</w:t>
      </w:r>
      <w:r w:rsidR="008D1166" w:rsidRPr="00AE4885">
        <w:rPr>
          <w:rStyle w:val="PlanInstructions"/>
        </w:rPr>
        <w:t xml:space="preserve">escribe the process for getting </w:t>
      </w:r>
      <w:r w:rsidR="008D1166">
        <w:rPr>
          <w:rStyle w:val="PlanInstructions"/>
        </w:rPr>
        <w:t>approval to see an out-of-network provider</w:t>
      </w:r>
      <w:r w:rsidR="008D1166" w:rsidRPr="00AE4885">
        <w:rPr>
          <w:rStyle w:val="PlanInstructions"/>
        </w:rPr>
        <w:t>.</w:t>
      </w:r>
      <w:r w:rsidR="008D1166" w:rsidRPr="00AE4885">
        <w:rPr>
          <w:rStyle w:val="PlanInstructions"/>
          <w:i w:val="0"/>
        </w:rPr>
        <w:t>]</w:t>
      </w:r>
    </w:p>
    <w:p w14:paraId="242448C6" w14:textId="77777777" w:rsidR="00421E3E" w:rsidRDefault="00897FAB" w:rsidP="005948CF">
      <w:pPr>
        <w:ind w:right="0"/>
      </w:pPr>
      <w:r>
        <w:t xml:space="preserve">Remember, when you first join the plan, you can continue seeing the providers you see now </w:t>
      </w:r>
      <w:r w:rsidR="002B4F95">
        <w:t>during the “transition period</w:t>
      </w:r>
      <w:r w:rsidRPr="00952F54">
        <w:t>.</w:t>
      </w:r>
      <w:r w:rsidR="002B4F95">
        <w:t>”</w:t>
      </w:r>
      <w:r w:rsidRPr="00D2726D">
        <w:t xml:space="preserve"> </w:t>
      </w:r>
      <w:r w:rsidR="002B4F95">
        <w:t xml:space="preserve">In most cases, the transition period will last for 90 days or until your </w:t>
      </w:r>
      <w:r w:rsidR="004B4D07">
        <w:t xml:space="preserve">Life </w:t>
      </w:r>
      <w:r w:rsidR="002B4F95">
        <w:t>Plan is finalized and implemented, whichever is later. D</w:t>
      </w:r>
      <w:r>
        <w:t xml:space="preserve">uring </w:t>
      </w:r>
      <w:r w:rsidRPr="00D801FA">
        <w:t xml:space="preserve">the </w:t>
      </w:r>
      <w:r w:rsidRPr="001F62FA">
        <w:rPr>
          <w:rStyle w:val="PlanInstructions"/>
          <w:i w:val="0"/>
          <w:color w:val="auto"/>
        </w:rPr>
        <w:t>transition period</w:t>
      </w:r>
      <w:r>
        <w:t xml:space="preserve">, our </w:t>
      </w:r>
      <w:r w:rsidR="0045355F">
        <w:t>C</w:t>
      </w:r>
      <w:r>
        <w:t xml:space="preserve">are </w:t>
      </w:r>
      <w:r w:rsidR="0045355F">
        <w:t>M</w:t>
      </w:r>
      <w:r>
        <w:t xml:space="preserve">anager will contact you to help you find </w:t>
      </w:r>
      <w:r w:rsidR="002B4F95">
        <w:t xml:space="preserve">and switch to </w:t>
      </w:r>
      <w:r>
        <w:t xml:space="preserve">providers that are in our network. After </w:t>
      </w:r>
      <w:r w:rsidR="002B4F95">
        <w:t>the transition period</w:t>
      </w:r>
      <w:r>
        <w:t>, we will no longer pay for your care if you continue to see out-of-network providers, unless &lt;plan name&gt; or your IDT has authorized you to continue to see the out-of-network provider.</w:t>
      </w:r>
      <w:bookmarkStart w:id="39" w:name="_Toc109315376"/>
    </w:p>
    <w:p w14:paraId="17724D79" w14:textId="0EB4DE30" w:rsidR="00D80640" w:rsidRDefault="00FF0043" w:rsidP="002F3712">
      <w:pPr>
        <w:numPr>
          <w:ilvl w:val="0"/>
          <w:numId w:val="35"/>
        </w:numPr>
      </w:pPr>
      <w:r w:rsidRPr="002C0BEB">
        <w:rPr>
          <w:b/>
          <w:bCs/>
        </w:rPr>
        <w:t>Please note:</w:t>
      </w:r>
      <w:r w:rsidRPr="002C0BEB">
        <w:t xml:space="preserve"> </w:t>
      </w:r>
      <w:r>
        <w:t xml:space="preserve">If you </w:t>
      </w:r>
      <w:r w:rsidR="007770B8">
        <w:t xml:space="preserve">need to </w:t>
      </w:r>
      <w:r>
        <w:t>go to an out-of-network provider</w:t>
      </w:r>
      <w:r w:rsidR="007770B8">
        <w:t>, please work with &lt;</w:t>
      </w:r>
      <w:r w:rsidR="004935DC">
        <w:t>p</w:t>
      </w:r>
      <w:r w:rsidR="007770B8">
        <w:t>lan name&gt; or your IDT to get approval to see an out-of-network provider and to find one that meets applicable Medicare or Medicaid requirements.</w:t>
      </w:r>
      <w:r w:rsidR="003144B5">
        <w:t xml:space="preserve"> </w:t>
      </w:r>
      <w:r w:rsidRPr="002C0BEB">
        <w:t xml:space="preserve">If you go to </w:t>
      </w:r>
      <w:r w:rsidR="00592E94">
        <w:t xml:space="preserve">an out-of-network provider without first getting Plan or IDT approval, you may have to </w:t>
      </w:r>
      <w:r>
        <w:t>pay</w:t>
      </w:r>
      <w:r w:rsidRPr="002C0BEB">
        <w:t xml:space="preserve"> the full cost of the services you </w:t>
      </w:r>
      <w:r>
        <w:t>get</w:t>
      </w:r>
      <w:r w:rsidRPr="002C0BEB">
        <w:t xml:space="preserve">. </w:t>
      </w:r>
    </w:p>
    <w:p w14:paraId="4BBC7E2D" w14:textId="77777777" w:rsidR="002F3712" w:rsidRPr="002F3712" w:rsidRDefault="002F3712" w:rsidP="002F3712">
      <w:pPr>
        <w:ind w:left="360"/>
      </w:pPr>
    </w:p>
    <w:p w14:paraId="00B99CCB" w14:textId="77777777" w:rsidR="003D4785" w:rsidRDefault="003D4785">
      <w:pPr>
        <w:spacing w:after="0" w:line="240" w:lineRule="auto"/>
        <w:ind w:right="0"/>
        <w:rPr>
          <w:rFonts w:cs="Arial"/>
          <w:b/>
          <w:bCs/>
          <w:sz w:val="28"/>
          <w:szCs w:val="28"/>
        </w:rPr>
      </w:pPr>
      <w:bookmarkStart w:id="40" w:name="_Toc452392144"/>
      <w:bookmarkStart w:id="41" w:name="_Toc347907454"/>
      <w:r>
        <w:br w:type="page"/>
      </w:r>
    </w:p>
    <w:p w14:paraId="75C4F131" w14:textId="134CB49D" w:rsidR="00A041DA" w:rsidRDefault="00A041DA" w:rsidP="005948CF">
      <w:pPr>
        <w:pStyle w:val="Heading1"/>
      </w:pPr>
      <w:r>
        <w:lastRenderedPageBreak/>
        <w:t>Getting approval for services</w:t>
      </w:r>
      <w:r w:rsidR="004935DC">
        <w:t xml:space="preserve"> and items</w:t>
      </w:r>
      <w:r>
        <w:t xml:space="preserve"> that require prior </w:t>
      </w:r>
      <w:r w:rsidR="004935DC">
        <w:t>authorization</w:t>
      </w:r>
      <w:bookmarkEnd w:id="40"/>
    </w:p>
    <w:p w14:paraId="1F65E7ED" w14:textId="0C503890" w:rsidR="00A041DA" w:rsidRPr="005D6085" w:rsidRDefault="00E514C2" w:rsidP="005948CF">
      <w:pPr>
        <w:autoSpaceDE w:val="0"/>
        <w:autoSpaceDN w:val="0"/>
        <w:adjustRightInd w:val="0"/>
        <w:ind w:right="0"/>
        <w:rPr>
          <w:rFonts w:cs="Arial"/>
          <w:color w:val="000000"/>
          <w:szCs w:val="24"/>
        </w:rPr>
      </w:pPr>
      <w:r>
        <w:rPr>
          <w:rFonts w:cs="Arial"/>
          <w:color w:val="000000"/>
          <w:szCs w:val="24"/>
        </w:rPr>
        <w:t>Your</w:t>
      </w:r>
      <w:r w:rsidR="00A041DA" w:rsidRPr="00D801FA">
        <w:rPr>
          <w:rFonts w:cs="Arial"/>
          <w:color w:val="000000"/>
          <w:szCs w:val="24"/>
        </w:rPr>
        <w:t xml:space="preserve"> </w:t>
      </w:r>
      <w:r>
        <w:rPr>
          <w:rFonts w:cs="Arial"/>
          <w:color w:val="000000"/>
          <w:szCs w:val="24"/>
        </w:rPr>
        <w:t>Interdisciplinary Team (</w:t>
      </w:r>
      <w:r w:rsidR="00A041DA" w:rsidRPr="00D801FA">
        <w:rPr>
          <w:rFonts w:cs="Arial"/>
          <w:color w:val="000000"/>
          <w:szCs w:val="24"/>
        </w:rPr>
        <w:t>IDT</w:t>
      </w:r>
      <w:r>
        <w:rPr>
          <w:rFonts w:cs="Arial"/>
          <w:color w:val="000000"/>
          <w:szCs w:val="24"/>
        </w:rPr>
        <w:t>)</w:t>
      </w:r>
      <w:r w:rsidR="00A041DA" w:rsidRPr="00D801FA">
        <w:rPr>
          <w:rFonts w:cs="Arial"/>
          <w:color w:val="000000"/>
          <w:szCs w:val="24"/>
        </w:rPr>
        <w:t xml:space="preserve"> is responsible </w:t>
      </w:r>
      <w:r w:rsidR="00B31D17" w:rsidRPr="00D801FA">
        <w:rPr>
          <w:rFonts w:cs="Arial"/>
          <w:color w:val="000000"/>
          <w:szCs w:val="24"/>
        </w:rPr>
        <w:t xml:space="preserve">for </w:t>
      </w:r>
      <w:r w:rsidR="00A041DA" w:rsidRPr="00D801FA">
        <w:rPr>
          <w:rFonts w:cs="Arial"/>
          <w:color w:val="000000"/>
          <w:szCs w:val="24"/>
        </w:rPr>
        <w:t xml:space="preserve">authorizing all services </w:t>
      </w:r>
      <w:r w:rsidR="004935DC">
        <w:rPr>
          <w:rFonts w:cs="Arial"/>
          <w:color w:val="000000"/>
          <w:szCs w:val="24"/>
        </w:rPr>
        <w:t xml:space="preserve">and items </w:t>
      </w:r>
      <w:r w:rsidR="00A041DA" w:rsidRPr="00D801FA">
        <w:rPr>
          <w:rFonts w:cs="Arial"/>
          <w:color w:val="000000"/>
          <w:szCs w:val="24"/>
        </w:rPr>
        <w:t xml:space="preserve">that can be anticipated </w:t>
      </w:r>
      <w:r>
        <w:rPr>
          <w:rFonts w:cs="Arial"/>
          <w:color w:val="000000"/>
          <w:szCs w:val="24"/>
        </w:rPr>
        <w:t>during the development of</w:t>
      </w:r>
      <w:r w:rsidR="00A041DA" w:rsidRPr="00D801FA">
        <w:rPr>
          <w:rFonts w:cs="Arial"/>
          <w:color w:val="000000"/>
          <w:szCs w:val="24"/>
        </w:rPr>
        <w:t xml:space="preserve"> </w:t>
      </w:r>
      <w:r>
        <w:rPr>
          <w:rFonts w:cs="Arial"/>
          <w:color w:val="000000"/>
          <w:szCs w:val="24"/>
        </w:rPr>
        <w:t xml:space="preserve">your </w:t>
      </w:r>
      <w:r w:rsidR="004B4D07">
        <w:t>Life</w:t>
      </w:r>
      <w:r>
        <w:t xml:space="preserve"> Plan (</w:t>
      </w:r>
      <w:r w:rsidR="004B4D07">
        <w:rPr>
          <w:rFonts w:cs="Arial"/>
          <w:color w:val="000000"/>
          <w:szCs w:val="24"/>
        </w:rPr>
        <w:t>L</w:t>
      </w:r>
      <w:r w:rsidR="00A041DA" w:rsidRPr="00D801FA">
        <w:rPr>
          <w:rFonts w:cs="Arial"/>
          <w:color w:val="000000"/>
          <w:szCs w:val="24"/>
        </w:rPr>
        <w:t>P</w:t>
      </w:r>
      <w:r>
        <w:rPr>
          <w:rFonts w:cs="Arial"/>
          <w:color w:val="000000"/>
          <w:szCs w:val="24"/>
        </w:rPr>
        <w:t>)</w:t>
      </w:r>
      <w:r w:rsidR="00A041DA" w:rsidRPr="00D801FA">
        <w:rPr>
          <w:rFonts w:cs="Arial"/>
          <w:color w:val="000000"/>
          <w:szCs w:val="24"/>
        </w:rPr>
        <w:t xml:space="preserve">.  </w:t>
      </w:r>
      <w:r w:rsidR="00401DD4" w:rsidRPr="00D801FA">
        <w:rPr>
          <w:rFonts w:cs="Arial"/>
          <w:color w:val="000000"/>
          <w:szCs w:val="24"/>
        </w:rPr>
        <w:t>&lt;</w:t>
      </w:r>
      <w:r w:rsidR="004935DC">
        <w:rPr>
          <w:rFonts w:cs="Arial"/>
          <w:color w:val="000000"/>
          <w:szCs w:val="24"/>
        </w:rPr>
        <w:t>P</w:t>
      </w:r>
      <w:r w:rsidR="00401DD4" w:rsidRPr="00D801FA">
        <w:rPr>
          <w:rFonts w:cs="Arial"/>
          <w:color w:val="000000"/>
          <w:szCs w:val="24"/>
        </w:rPr>
        <w:t>lan name&gt; and certain authorized provide</w:t>
      </w:r>
      <w:r w:rsidR="00B31D17" w:rsidRPr="00D801FA">
        <w:rPr>
          <w:rFonts w:cs="Arial"/>
          <w:color w:val="000000"/>
          <w:szCs w:val="24"/>
        </w:rPr>
        <w:t>r</w:t>
      </w:r>
      <w:r w:rsidR="00401DD4" w:rsidRPr="00D801FA">
        <w:rPr>
          <w:rFonts w:cs="Arial"/>
          <w:color w:val="000000"/>
          <w:szCs w:val="24"/>
        </w:rPr>
        <w:t>s are</w:t>
      </w:r>
      <w:r w:rsidR="00A041DA" w:rsidRPr="00D801FA">
        <w:rPr>
          <w:rFonts w:cs="Arial"/>
          <w:color w:val="000000"/>
          <w:szCs w:val="24"/>
        </w:rPr>
        <w:t xml:space="preserve"> responsible for authorizing most of the health care services </w:t>
      </w:r>
      <w:r w:rsidR="004935DC">
        <w:rPr>
          <w:rFonts w:cs="Arial"/>
          <w:color w:val="000000"/>
          <w:szCs w:val="24"/>
        </w:rPr>
        <w:t xml:space="preserve">and items </w:t>
      </w:r>
      <w:r w:rsidR="00052237">
        <w:rPr>
          <w:rFonts w:cs="Arial"/>
          <w:color w:val="000000"/>
          <w:szCs w:val="24"/>
        </w:rPr>
        <w:t>you</w:t>
      </w:r>
      <w:r w:rsidR="00A041DA" w:rsidRPr="005D6085">
        <w:rPr>
          <w:rFonts w:cs="Arial"/>
          <w:color w:val="000000"/>
          <w:szCs w:val="24"/>
        </w:rPr>
        <w:t xml:space="preserve"> might need</w:t>
      </w:r>
      <w:r w:rsidR="00401DD4" w:rsidRPr="005D6085">
        <w:rPr>
          <w:rFonts w:cs="Arial"/>
          <w:color w:val="000000"/>
          <w:szCs w:val="24"/>
        </w:rPr>
        <w:t xml:space="preserve"> in between IDT service planning meetings and </w:t>
      </w:r>
      <w:r w:rsidR="004B4D07">
        <w:rPr>
          <w:rFonts w:cs="Arial"/>
          <w:color w:val="000000"/>
          <w:szCs w:val="24"/>
        </w:rPr>
        <w:t>L</w:t>
      </w:r>
      <w:r w:rsidR="00401DD4" w:rsidRPr="005D6085">
        <w:rPr>
          <w:rFonts w:cs="Arial"/>
          <w:color w:val="000000"/>
          <w:szCs w:val="24"/>
        </w:rPr>
        <w:t>P updates</w:t>
      </w:r>
      <w:r w:rsidR="00A041DA" w:rsidRPr="005D6085">
        <w:rPr>
          <w:rFonts w:cs="Arial"/>
          <w:color w:val="000000"/>
          <w:szCs w:val="24"/>
        </w:rPr>
        <w:t xml:space="preserve">. These are services </w:t>
      </w:r>
      <w:r w:rsidR="004935DC">
        <w:rPr>
          <w:rFonts w:cs="Arial"/>
          <w:color w:val="000000"/>
          <w:szCs w:val="24"/>
        </w:rPr>
        <w:t xml:space="preserve">and items </w:t>
      </w:r>
      <w:r w:rsidR="00A041DA" w:rsidRPr="005D6085">
        <w:rPr>
          <w:rFonts w:cs="Arial"/>
          <w:color w:val="000000"/>
          <w:szCs w:val="24"/>
        </w:rPr>
        <w:t>that could not have been planned or predicted and</w:t>
      </w:r>
      <w:r>
        <w:rPr>
          <w:rFonts w:cs="Arial"/>
          <w:color w:val="000000"/>
          <w:szCs w:val="24"/>
        </w:rPr>
        <w:t xml:space="preserve"> therefore </w:t>
      </w:r>
      <w:r w:rsidR="00A041DA" w:rsidRPr="005D6085">
        <w:rPr>
          <w:rFonts w:cs="Arial"/>
          <w:color w:val="000000"/>
          <w:szCs w:val="24"/>
        </w:rPr>
        <w:t xml:space="preserve">were not included in </w:t>
      </w:r>
      <w:r>
        <w:rPr>
          <w:rFonts w:cs="Arial"/>
          <w:color w:val="000000"/>
          <w:szCs w:val="24"/>
        </w:rPr>
        <w:t>your</w:t>
      </w:r>
      <w:r w:rsidR="00A041DA" w:rsidRPr="005D6085">
        <w:rPr>
          <w:rFonts w:cs="Arial"/>
          <w:color w:val="000000"/>
          <w:szCs w:val="24"/>
        </w:rPr>
        <w:t xml:space="preserve"> </w:t>
      </w:r>
      <w:r w:rsidR="004B4D07">
        <w:rPr>
          <w:rFonts w:cs="Arial"/>
          <w:color w:val="000000"/>
          <w:szCs w:val="24"/>
        </w:rPr>
        <w:t>L</w:t>
      </w:r>
      <w:r w:rsidR="00A041DA" w:rsidRPr="005D6085">
        <w:rPr>
          <w:rFonts w:cs="Arial"/>
          <w:color w:val="000000"/>
          <w:szCs w:val="24"/>
        </w:rPr>
        <w:t xml:space="preserve">P.  </w:t>
      </w:r>
    </w:p>
    <w:p w14:paraId="237F4425" w14:textId="77777777" w:rsidR="00A041DA" w:rsidRPr="008D2E7F" w:rsidRDefault="00A041DA" w:rsidP="005948CF">
      <w:pPr>
        <w:pStyle w:val="Heading3"/>
        <w:spacing w:after="200" w:line="300" w:lineRule="exact"/>
        <w:ind w:right="0"/>
      </w:pPr>
      <w:r w:rsidRPr="008D2E7F">
        <w:t xml:space="preserve">Services you can get without </w:t>
      </w:r>
      <w:r>
        <w:t xml:space="preserve">first </w:t>
      </w:r>
      <w:r w:rsidRPr="008D2E7F">
        <w:t>getting</w:t>
      </w:r>
      <w:r>
        <w:t xml:space="preserve"> authorization</w:t>
      </w:r>
    </w:p>
    <w:p w14:paraId="6465F922" w14:textId="77777777" w:rsidR="00A041DA" w:rsidRPr="00755F8E" w:rsidRDefault="00A041DA" w:rsidP="005948CF">
      <w:pPr>
        <w:keepNext/>
        <w:ind w:right="0"/>
      </w:pPr>
      <w:r>
        <w:t xml:space="preserve">In most cases, you will need approval from </w:t>
      </w:r>
      <w:r w:rsidR="00985A32">
        <w:t>&lt;</w:t>
      </w:r>
      <w:r w:rsidR="004935DC">
        <w:t>p</w:t>
      </w:r>
      <w:r w:rsidR="00985A32">
        <w:t xml:space="preserve">lan </w:t>
      </w:r>
      <w:r w:rsidR="004935DC">
        <w:t>n</w:t>
      </w:r>
      <w:r w:rsidR="00985A32">
        <w:t>ame&gt;</w:t>
      </w:r>
      <w:r w:rsidR="00E514C2">
        <w:t>,</w:t>
      </w:r>
      <w:r w:rsidR="00985A32">
        <w:t xml:space="preserve"> </w:t>
      </w:r>
      <w:r w:rsidR="00E514C2">
        <w:t>your</w:t>
      </w:r>
      <w:r>
        <w:t xml:space="preserve"> IDT</w:t>
      </w:r>
      <w:r w:rsidR="00E514C2">
        <w:t xml:space="preserve">, or </w:t>
      </w:r>
      <w:r w:rsidR="00E514C2" w:rsidRPr="00D801FA">
        <w:rPr>
          <w:rFonts w:cs="Arial"/>
          <w:color w:val="000000"/>
          <w:szCs w:val="24"/>
        </w:rPr>
        <w:t>certain authorized providers</w:t>
      </w:r>
      <w:r>
        <w:t xml:space="preserve"> </w:t>
      </w:r>
      <w:r w:rsidR="00630587">
        <w:t>before seeing other providers. This approval is called “</w:t>
      </w:r>
      <w:r>
        <w:t>prior authorization</w:t>
      </w:r>
      <w:r w:rsidR="00F45462">
        <w:t>.</w:t>
      </w:r>
      <w:r w:rsidR="00630587">
        <w:t>”</w:t>
      </w:r>
      <w:r w:rsidR="00630587">
        <w:rPr>
          <w:b/>
        </w:rPr>
        <w:t xml:space="preserve"> </w:t>
      </w:r>
      <w:r w:rsidRPr="00AE4885">
        <w:t>You can get services like the ones listed below without</w:t>
      </w:r>
      <w:r w:rsidRPr="00755F8E">
        <w:t xml:space="preserve"> </w:t>
      </w:r>
      <w:r>
        <w:t xml:space="preserve">first </w:t>
      </w:r>
      <w:r w:rsidRPr="00755F8E">
        <w:t>getting approval:</w:t>
      </w:r>
    </w:p>
    <w:p w14:paraId="3713884F" w14:textId="77777777" w:rsidR="00A041DA" w:rsidRPr="00526D66" w:rsidRDefault="00A041DA" w:rsidP="005948CF">
      <w:pPr>
        <w:pStyle w:val="ListBullet"/>
        <w:spacing w:after="200"/>
        <w:ind w:left="648" w:right="0"/>
      </w:pPr>
      <w:r w:rsidRPr="00526D66">
        <w:t>Emergency services from network providers or out-of-network providers.</w:t>
      </w:r>
    </w:p>
    <w:p w14:paraId="03611B51" w14:textId="77777777" w:rsidR="00A041DA" w:rsidRPr="00EE7542" w:rsidRDefault="00A041DA" w:rsidP="005948CF">
      <w:pPr>
        <w:pStyle w:val="ListBullet"/>
        <w:spacing w:after="200"/>
        <w:ind w:left="648" w:right="0"/>
      </w:pPr>
      <w:r w:rsidRPr="00526D66">
        <w:t>Urgently needed care from network providers</w:t>
      </w:r>
      <w:r>
        <w:t>.</w:t>
      </w:r>
    </w:p>
    <w:p w14:paraId="3F619305" w14:textId="77777777" w:rsidR="00A041DA" w:rsidRPr="00526D66" w:rsidRDefault="00A041DA" w:rsidP="005948CF">
      <w:pPr>
        <w:pStyle w:val="ListBullet"/>
        <w:spacing w:after="200"/>
        <w:ind w:left="648" w:right="0"/>
      </w:pPr>
      <w:r w:rsidRPr="00526D66">
        <w:t xml:space="preserve">Urgently needed care from out-of-network providers when </w:t>
      </w:r>
      <w:r>
        <w:t xml:space="preserve">you can’t get to </w:t>
      </w:r>
      <w:r w:rsidRPr="00526D66">
        <w:t xml:space="preserve">network providers </w:t>
      </w:r>
      <w:r w:rsidR="004C28FF">
        <w:t xml:space="preserve">because </w:t>
      </w:r>
      <w:r w:rsidRPr="00526D66">
        <w:t>you are outside the plan’s service area.</w:t>
      </w:r>
    </w:p>
    <w:p w14:paraId="1D52012F" w14:textId="77777777" w:rsidR="00A041DA" w:rsidRPr="00977837" w:rsidRDefault="00A041DA" w:rsidP="005948CF">
      <w:pPr>
        <w:pStyle w:val="ListBullet"/>
        <w:spacing w:after="200"/>
        <w:ind w:left="648" w:right="0"/>
        <w:rPr>
          <w:rFonts w:ascii="Times New Roman" w:hAnsi="Times New Roman"/>
          <w:i/>
          <w:iCs/>
          <w:smallCaps/>
          <w:color w:val="000000"/>
          <w:shd w:val="clear" w:color="auto" w:fill="E0E0E0"/>
        </w:rPr>
      </w:pPr>
      <w:r w:rsidRPr="00526D66">
        <w:t>Kidney dialysis services that you get at a Medicare-certified dialysis facility when you are outside the plan’s service area</w:t>
      </w:r>
      <w:r>
        <w:t>.</w:t>
      </w:r>
      <w:r w:rsidRPr="00526D66">
        <w:t xml:space="preserve"> (</w:t>
      </w:r>
      <w:r>
        <w:t>P</w:t>
      </w:r>
      <w:r w:rsidRPr="00526D66">
        <w:t xml:space="preserve">lease call </w:t>
      </w:r>
      <w:r w:rsidR="004C28FF">
        <w:t>Participant</w:t>
      </w:r>
      <w:r w:rsidRPr="00526D66">
        <w:t xml:space="preserve"> Services before you leave the service area</w:t>
      </w:r>
      <w:r>
        <w:t>.</w:t>
      </w:r>
      <w:r w:rsidRPr="00526D66">
        <w:t xml:space="preserve"> </w:t>
      </w:r>
      <w:r>
        <w:t>W</w:t>
      </w:r>
      <w:r w:rsidRPr="00526D66">
        <w:t xml:space="preserve">e can help </w:t>
      </w:r>
      <w:r>
        <w:t xml:space="preserve">you get </w:t>
      </w:r>
      <w:r w:rsidRPr="00526D66">
        <w:t>dialysis while you are awa</w:t>
      </w:r>
      <w:r>
        <w:t>y.)</w:t>
      </w:r>
    </w:p>
    <w:p w14:paraId="6E041DCC" w14:textId="715234BB" w:rsidR="00A041DA" w:rsidRPr="00080F67" w:rsidRDefault="006C10F7" w:rsidP="005948CF">
      <w:pPr>
        <w:pStyle w:val="ListBullet"/>
        <w:spacing w:after="200"/>
        <w:ind w:left="990" w:right="0"/>
      </w:pPr>
      <w:r>
        <w:t>Immunizations</w:t>
      </w:r>
      <w:r w:rsidR="00E0665E">
        <w:t>,</w:t>
      </w:r>
      <w:r>
        <w:t xml:space="preserve"> including </w:t>
      </w:r>
      <w:r w:rsidR="00DB5359">
        <w:t>f</w:t>
      </w:r>
      <w:r w:rsidR="00A041DA" w:rsidRPr="00080F67">
        <w:t xml:space="preserve">lu shots </w:t>
      </w:r>
      <w:r w:rsidR="00A041DA" w:rsidRPr="00AE4885">
        <w:rPr>
          <w:rStyle w:val="PlanInstructions"/>
          <w:i w:val="0"/>
        </w:rPr>
        <w:t>[</w:t>
      </w:r>
      <w:r w:rsidR="00A041DA" w:rsidRPr="00AE4885">
        <w:rPr>
          <w:rStyle w:val="PlanInstructions"/>
        </w:rPr>
        <w:t>insert if applicable</w:t>
      </w:r>
      <w:proofErr w:type="gramStart"/>
      <w:r w:rsidR="00A041DA" w:rsidRPr="00AE4885">
        <w:rPr>
          <w:rStyle w:val="PlanInstructions"/>
        </w:rPr>
        <w:t xml:space="preserve">: </w:t>
      </w:r>
      <w:r w:rsidR="004B7D60">
        <w:rPr>
          <w:rStyle w:val="PlanInstructions"/>
          <w:i w:val="0"/>
        </w:rPr>
        <w:t>,</w:t>
      </w:r>
      <w:proofErr w:type="gramEnd"/>
      <w:r w:rsidR="004B7D60">
        <w:rPr>
          <w:rStyle w:val="PlanInstructions"/>
          <w:i w:val="0"/>
        </w:rPr>
        <w:t xml:space="preserve"> </w:t>
      </w:r>
      <w:r w:rsidR="00A041DA" w:rsidRPr="00AE4885">
        <w:rPr>
          <w:rStyle w:val="PlanInstructions"/>
          <w:i w:val="0"/>
        </w:rPr>
        <w:t>hepatitis B vaccinations, and pneumonia vaccinations] [</w:t>
      </w:r>
      <w:r w:rsidR="00A041DA">
        <w:rPr>
          <w:rStyle w:val="PlanInstructions"/>
        </w:rPr>
        <w:t>i</w:t>
      </w:r>
      <w:r w:rsidR="00A041DA" w:rsidRPr="00AE4885">
        <w:rPr>
          <w:rStyle w:val="PlanInstructions"/>
        </w:rPr>
        <w:t>nsert if applicable:</w:t>
      </w:r>
      <w:r w:rsidR="00A041DA" w:rsidRPr="00AE4885">
        <w:rPr>
          <w:rStyle w:val="PlanInstructions"/>
          <w:i w:val="0"/>
        </w:rPr>
        <w:t xml:space="preserve"> as long as you get them from a network provider]</w:t>
      </w:r>
      <w:r w:rsidR="00A041DA" w:rsidRPr="00AE4885">
        <w:t>.</w:t>
      </w:r>
    </w:p>
    <w:p w14:paraId="2EF7FE04" w14:textId="77777777" w:rsidR="00A041DA" w:rsidRDefault="00A041DA" w:rsidP="005948CF">
      <w:pPr>
        <w:pStyle w:val="ListBullet"/>
        <w:spacing w:after="200"/>
        <w:ind w:left="990" w:right="0"/>
      </w:pPr>
      <w:r w:rsidRPr="00AE4885">
        <w:t>Routine women’s health care</w:t>
      </w:r>
      <w:r>
        <w:t xml:space="preserve"> and family planning services</w:t>
      </w:r>
      <w:r w:rsidRPr="00AE4885">
        <w:t>. This includes breast exams, screening mammograms (x-rays of the breast), Pap tests, and pelvic exams</w:t>
      </w:r>
      <w:r w:rsidRPr="00080F67">
        <w:t xml:space="preserve"> </w:t>
      </w:r>
      <w:r w:rsidRPr="00AE4885">
        <w:rPr>
          <w:rStyle w:val="PlanInstructions"/>
          <w:i w:val="0"/>
        </w:rPr>
        <w:t>[</w:t>
      </w:r>
      <w:r>
        <w:rPr>
          <w:rStyle w:val="PlanInstructions"/>
        </w:rPr>
        <w:t>i</w:t>
      </w:r>
      <w:r w:rsidRPr="00AE4885">
        <w:rPr>
          <w:rStyle w:val="PlanInstructions"/>
        </w:rPr>
        <w:t xml:space="preserve">nsert if applicable: </w:t>
      </w:r>
      <w:r w:rsidRPr="00AE4885">
        <w:rPr>
          <w:rStyle w:val="PlanInstructions"/>
          <w:i w:val="0"/>
        </w:rPr>
        <w:t>as long as you get them from a network provider]</w:t>
      </w:r>
      <w:r w:rsidRPr="00AE4885">
        <w:t>.</w:t>
      </w:r>
    </w:p>
    <w:p w14:paraId="7AD8B04C" w14:textId="77777777" w:rsidR="006C10F7" w:rsidRDefault="0002072D" w:rsidP="005948CF">
      <w:pPr>
        <w:pStyle w:val="ListBullet"/>
        <w:spacing w:after="200"/>
        <w:ind w:left="990" w:right="0"/>
      </w:pPr>
      <w:r>
        <w:t>Primary Care Provider (</w:t>
      </w:r>
      <w:r w:rsidR="006C10F7">
        <w:t>PCP</w:t>
      </w:r>
      <w:r>
        <w:t>)</w:t>
      </w:r>
      <w:r w:rsidR="006C10F7">
        <w:t xml:space="preserve"> </w:t>
      </w:r>
      <w:r>
        <w:t>v</w:t>
      </w:r>
      <w:r w:rsidR="006C10F7">
        <w:t>isits</w:t>
      </w:r>
      <w:r w:rsidR="00AE1E99">
        <w:t>.</w:t>
      </w:r>
    </w:p>
    <w:p w14:paraId="65F0536F" w14:textId="77777777" w:rsidR="00AE1E99" w:rsidRDefault="00AE1E99" w:rsidP="005948CF">
      <w:pPr>
        <w:pStyle w:val="ListBullet"/>
        <w:spacing w:after="200"/>
        <w:ind w:left="990" w:right="0"/>
      </w:pPr>
      <w:r>
        <w:t xml:space="preserve">Palliative </w:t>
      </w:r>
      <w:r w:rsidR="0002072D">
        <w:t>c</w:t>
      </w:r>
      <w:r>
        <w:t>are.</w:t>
      </w:r>
    </w:p>
    <w:p w14:paraId="4FBDC508" w14:textId="77777777" w:rsidR="00AE1E99" w:rsidRDefault="00AE1E99" w:rsidP="005948CF">
      <w:pPr>
        <w:pStyle w:val="ListBullet"/>
        <w:spacing w:after="200"/>
        <w:ind w:left="990" w:right="0"/>
      </w:pPr>
      <w:r>
        <w:t xml:space="preserve">Other </w:t>
      </w:r>
      <w:r w:rsidR="0002072D">
        <w:t>p</w:t>
      </w:r>
      <w:r>
        <w:t xml:space="preserve">reventive </w:t>
      </w:r>
      <w:r w:rsidR="0002072D">
        <w:t>s</w:t>
      </w:r>
      <w:r>
        <w:t>ervices.</w:t>
      </w:r>
    </w:p>
    <w:p w14:paraId="3E3C997A" w14:textId="77777777" w:rsidR="006C10F7" w:rsidRPr="006C10F7" w:rsidRDefault="006C10F7" w:rsidP="005948CF">
      <w:pPr>
        <w:pStyle w:val="ListBullet"/>
        <w:spacing w:after="200"/>
        <w:ind w:left="990" w:right="0"/>
      </w:pPr>
      <w:r>
        <w:t xml:space="preserve">Services from </w:t>
      </w:r>
      <w:r w:rsidR="0002072D">
        <w:rPr>
          <w:rFonts w:cs="Calibri"/>
          <w:szCs w:val="24"/>
        </w:rPr>
        <w:t>p</w:t>
      </w:r>
      <w:r w:rsidRPr="006C10F7">
        <w:rPr>
          <w:rFonts w:cs="Calibri"/>
          <w:szCs w:val="24"/>
        </w:rPr>
        <w:t xml:space="preserve">ublic health agency facilities for </w:t>
      </w:r>
      <w:r w:rsidR="0002072D">
        <w:rPr>
          <w:rFonts w:cs="Calibri"/>
          <w:szCs w:val="24"/>
        </w:rPr>
        <w:t>t</w:t>
      </w:r>
      <w:r w:rsidRPr="006C10F7">
        <w:rPr>
          <w:rFonts w:cs="Calibri"/>
          <w:szCs w:val="24"/>
        </w:rPr>
        <w:t xml:space="preserve">uberculosis </w:t>
      </w:r>
      <w:r w:rsidR="0002072D">
        <w:rPr>
          <w:rFonts w:cs="Calibri"/>
          <w:szCs w:val="24"/>
        </w:rPr>
        <w:t>s</w:t>
      </w:r>
      <w:r w:rsidRPr="006C10F7">
        <w:rPr>
          <w:rFonts w:cs="Calibri"/>
          <w:szCs w:val="24"/>
        </w:rPr>
        <w:t xml:space="preserve">creening, </w:t>
      </w:r>
      <w:r w:rsidR="0002072D">
        <w:rPr>
          <w:rFonts w:cs="Calibri"/>
          <w:szCs w:val="24"/>
        </w:rPr>
        <w:t>d</w:t>
      </w:r>
      <w:r w:rsidRPr="006C10F7">
        <w:rPr>
          <w:rFonts w:cs="Calibri"/>
          <w:szCs w:val="24"/>
        </w:rPr>
        <w:t xml:space="preserve">iagnosis and </w:t>
      </w:r>
      <w:r w:rsidR="0002072D">
        <w:rPr>
          <w:rFonts w:cs="Calibri"/>
          <w:szCs w:val="24"/>
        </w:rPr>
        <w:t>t</w:t>
      </w:r>
      <w:r w:rsidRPr="006C10F7">
        <w:rPr>
          <w:rFonts w:cs="Calibri"/>
          <w:szCs w:val="24"/>
        </w:rPr>
        <w:t>reatment</w:t>
      </w:r>
      <w:r w:rsidR="00EC1C86">
        <w:rPr>
          <w:rFonts w:cs="Calibri"/>
          <w:szCs w:val="24"/>
        </w:rPr>
        <w:t>,</w:t>
      </w:r>
      <w:r w:rsidRPr="006C10F7">
        <w:rPr>
          <w:rFonts w:cs="Calibri"/>
          <w:szCs w:val="24"/>
        </w:rPr>
        <w:t xml:space="preserve"> including Dir</w:t>
      </w:r>
      <w:r w:rsidR="005A095C">
        <w:rPr>
          <w:rFonts w:cs="Calibri"/>
          <w:szCs w:val="24"/>
        </w:rPr>
        <w:t>ectly Observed Therapy (TB/DOT).</w:t>
      </w:r>
    </w:p>
    <w:p w14:paraId="35D8A16E" w14:textId="77777777" w:rsidR="006C10F7" w:rsidRPr="006C10F7" w:rsidRDefault="006C10F7" w:rsidP="005948CF">
      <w:pPr>
        <w:pStyle w:val="ListBullet"/>
        <w:spacing w:after="200"/>
        <w:ind w:left="990" w:right="0"/>
      </w:pPr>
      <w:r w:rsidRPr="006C10F7">
        <w:rPr>
          <w:rFonts w:cs="Calibri"/>
          <w:szCs w:val="24"/>
        </w:rPr>
        <w:t xml:space="preserve">Vision </w:t>
      </w:r>
      <w:r w:rsidR="0002072D">
        <w:rPr>
          <w:rFonts w:cs="Calibri"/>
          <w:szCs w:val="24"/>
        </w:rPr>
        <w:t>s</w:t>
      </w:r>
      <w:r w:rsidRPr="006C10F7">
        <w:rPr>
          <w:rFonts w:cs="Calibri"/>
          <w:szCs w:val="24"/>
        </w:rPr>
        <w:t>ervices through Article 28 clinics that provide optometry services and are affiliated with the College of Optometry of the State University of New York to obt</w:t>
      </w:r>
      <w:r w:rsidR="005A095C">
        <w:rPr>
          <w:rFonts w:cs="Calibri"/>
          <w:szCs w:val="24"/>
        </w:rPr>
        <w:t>ain covered optometry services.</w:t>
      </w:r>
    </w:p>
    <w:p w14:paraId="52B5D712" w14:textId="77777777" w:rsidR="006C10F7" w:rsidRPr="006C10F7" w:rsidRDefault="006C10F7" w:rsidP="005948CF">
      <w:pPr>
        <w:pStyle w:val="ListBullet"/>
        <w:spacing w:after="200"/>
        <w:ind w:left="990" w:right="0"/>
      </w:pPr>
      <w:r w:rsidRPr="006C10F7">
        <w:rPr>
          <w:rFonts w:cs="Calibri"/>
          <w:szCs w:val="24"/>
        </w:rPr>
        <w:t xml:space="preserve">Dental </w:t>
      </w:r>
      <w:r w:rsidR="0002072D">
        <w:rPr>
          <w:rFonts w:cs="Calibri"/>
          <w:szCs w:val="24"/>
        </w:rPr>
        <w:t>s</w:t>
      </w:r>
      <w:r w:rsidRPr="006C10F7">
        <w:rPr>
          <w:rFonts w:cs="Calibri"/>
          <w:szCs w:val="24"/>
        </w:rPr>
        <w:t xml:space="preserve">ervices through Article 28 </w:t>
      </w:r>
      <w:r w:rsidR="0002072D">
        <w:rPr>
          <w:rFonts w:cs="Calibri"/>
          <w:szCs w:val="24"/>
        </w:rPr>
        <w:t>c</w:t>
      </w:r>
      <w:r w:rsidRPr="006C10F7">
        <w:rPr>
          <w:rFonts w:cs="Calibri"/>
          <w:szCs w:val="24"/>
        </w:rPr>
        <w:t xml:space="preserve">linics </w:t>
      </w:r>
      <w:r w:rsidR="0002072D">
        <w:rPr>
          <w:rFonts w:cs="Calibri"/>
          <w:szCs w:val="24"/>
        </w:rPr>
        <w:t>o</w:t>
      </w:r>
      <w:r w:rsidRPr="006C10F7">
        <w:rPr>
          <w:rFonts w:cs="Calibri"/>
          <w:szCs w:val="24"/>
        </w:rPr>
        <w:t>perated by Academic</w:t>
      </w:r>
      <w:r w:rsidR="005A095C">
        <w:rPr>
          <w:rFonts w:cs="Calibri"/>
          <w:szCs w:val="24"/>
        </w:rPr>
        <w:t xml:space="preserve"> Dental Centers.</w:t>
      </w:r>
    </w:p>
    <w:p w14:paraId="2508ACC6" w14:textId="77777777" w:rsidR="006C10F7" w:rsidRPr="006C10F7" w:rsidRDefault="006C10F7" w:rsidP="005948CF">
      <w:pPr>
        <w:pStyle w:val="ListBullet"/>
        <w:spacing w:after="200"/>
        <w:ind w:left="990" w:right="0"/>
      </w:pPr>
      <w:r w:rsidRPr="006C10F7">
        <w:rPr>
          <w:rFonts w:cs="Calibri"/>
          <w:bCs/>
          <w:szCs w:val="24"/>
        </w:rPr>
        <w:lastRenderedPageBreak/>
        <w:t xml:space="preserve">Cardiac </w:t>
      </w:r>
      <w:r w:rsidR="0002072D">
        <w:rPr>
          <w:rFonts w:cs="Calibri"/>
          <w:bCs/>
          <w:szCs w:val="24"/>
        </w:rPr>
        <w:t>r</w:t>
      </w:r>
      <w:r w:rsidRPr="006C10F7">
        <w:rPr>
          <w:rFonts w:cs="Calibri"/>
          <w:bCs/>
          <w:szCs w:val="24"/>
        </w:rPr>
        <w:t>ehabilitation</w:t>
      </w:r>
      <w:r w:rsidR="00DB5359">
        <w:rPr>
          <w:rFonts w:cs="Calibri"/>
          <w:bCs/>
          <w:szCs w:val="24"/>
        </w:rPr>
        <w:t xml:space="preserve"> for the</w:t>
      </w:r>
      <w:r w:rsidRPr="006C10F7">
        <w:rPr>
          <w:rFonts w:cs="Calibri"/>
          <w:bCs/>
          <w:szCs w:val="24"/>
        </w:rPr>
        <w:t xml:space="preserve"> first course of treatment (a Physician or RN authorization is required for courses of treatment</w:t>
      </w:r>
      <w:r w:rsidR="00DB5359">
        <w:rPr>
          <w:rFonts w:cs="Calibri"/>
          <w:bCs/>
          <w:szCs w:val="24"/>
        </w:rPr>
        <w:t xml:space="preserve"> following the first course</w:t>
      </w:r>
      <w:r w:rsidR="005A095C">
        <w:rPr>
          <w:rFonts w:cs="Calibri"/>
          <w:bCs/>
          <w:szCs w:val="24"/>
        </w:rPr>
        <w:t>).</w:t>
      </w:r>
    </w:p>
    <w:p w14:paraId="58D8FC99" w14:textId="77777777" w:rsidR="006C10F7" w:rsidRPr="006C10F7" w:rsidRDefault="006C10F7" w:rsidP="005948CF">
      <w:pPr>
        <w:pStyle w:val="ListBullet"/>
        <w:spacing w:after="200"/>
        <w:ind w:left="990" w:right="0"/>
      </w:pPr>
      <w:r w:rsidRPr="006C10F7">
        <w:rPr>
          <w:rFonts w:cs="Calibri"/>
          <w:bCs/>
          <w:szCs w:val="24"/>
        </w:rPr>
        <w:t xml:space="preserve">Supplemental </w:t>
      </w:r>
      <w:r w:rsidR="0002072D">
        <w:rPr>
          <w:rFonts w:cs="Calibri"/>
          <w:bCs/>
          <w:szCs w:val="24"/>
        </w:rPr>
        <w:t>e</w:t>
      </w:r>
      <w:r w:rsidRPr="006C10F7">
        <w:rPr>
          <w:rFonts w:cs="Calibri"/>
          <w:bCs/>
          <w:szCs w:val="24"/>
        </w:rPr>
        <w:t xml:space="preserve">ducation, </w:t>
      </w:r>
      <w:r w:rsidR="0002072D">
        <w:rPr>
          <w:rFonts w:cs="Calibri"/>
          <w:bCs/>
          <w:szCs w:val="24"/>
        </w:rPr>
        <w:t>w</w:t>
      </w:r>
      <w:r w:rsidRPr="006C10F7">
        <w:rPr>
          <w:rFonts w:cs="Calibri"/>
          <w:bCs/>
          <w:szCs w:val="24"/>
        </w:rPr>
        <w:t xml:space="preserve">ellness, and </w:t>
      </w:r>
      <w:r w:rsidR="0002072D">
        <w:rPr>
          <w:rFonts w:cs="Calibri"/>
          <w:bCs/>
          <w:szCs w:val="24"/>
        </w:rPr>
        <w:t>h</w:t>
      </w:r>
      <w:r w:rsidRPr="006C10F7">
        <w:rPr>
          <w:rFonts w:cs="Calibri"/>
          <w:bCs/>
          <w:szCs w:val="24"/>
        </w:rPr>
        <w:t xml:space="preserve">ealth </w:t>
      </w:r>
      <w:r w:rsidR="0002072D">
        <w:rPr>
          <w:rFonts w:cs="Calibri"/>
          <w:bCs/>
          <w:szCs w:val="24"/>
        </w:rPr>
        <w:t>m</w:t>
      </w:r>
      <w:r w:rsidRPr="006C10F7">
        <w:rPr>
          <w:rFonts w:cs="Calibri"/>
          <w:bCs/>
          <w:szCs w:val="24"/>
        </w:rPr>
        <w:t xml:space="preserve">anagement </w:t>
      </w:r>
      <w:r w:rsidR="0002072D">
        <w:rPr>
          <w:rFonts w:cs="Calibri"/>
          <w:bCs/>
          <w:szCs w:val="24"/>
        </w:rPr>
        <w:t>s</w:t>
      </w:r>
      <w:r w:rsidRPr="006C10F7">
        <w:rPr>
          <w:rFonts w:cs="Calibri"/>
          <w:bCs/>
          <w:szCs w:val="24"/>
        </w:rPr>
        <w:t>ervices</w:t>
      </w:r>
      <w:r w:rsidR="005A095C">
        <w:rPr>
          <w:rFonts w:cs="Calibri"/>
          <w:bCs/>
          <w:szCs w:val="24"/>
        </w:rPr>
        <w:t>.</w:t>
      </w:r>
    </w:p>
    <w:p w14:paraId="4085D718" w14:textId="650C7F14" w:rsidR="00630587" w:rsidRDefault="00A041DA" w:rsidP="005948CF">
      <w:pPr>
        <w:pStyle w:val="ListBullet"/>
        <w:spacing w:after="200"/>
        <w:ind w:left="994" w:right="0"/>
      </w:pPr>
      <w:r w:rsidRPr="007779F1">
        <w:t xml:space="preserve">Additionally, </w:t>
      </w:r>
      <w:r>
        <w:t>i</w:t>
      </w:r>
      <w:r w:rsidRPr="007779F1">
        <w:t>f you</w:t>
      </w:r>
      <w:r>
        <w:t xml:space="preserve"> are eligible to </w:t>
      </w:r>
      <w:r w:rsidR="00DE0178">
        <w:t xml:space="preserve">get </w:t>
      </w:r>
      <w:r>
        <w:t xml:space="preserve">services from Indian health providers, you may see these providers without </w:t>
      </w:r>
      <w:r w:rsidR="0000789F">
        <w:t>approval from &lt;</w:t>
      </w:r>
      <w:r w:rsidR="00630587">
        <w:t>p</w:t>
      </w:r>
      <w:r w:rsidR="0000789F">
        <w:t xml:space="preserve">lan </w:t>
      </w:r>
      <w:r w:rsidR="00630587">
        <w:t>n</w:t>
      </w:r>
      <w:r w:rsidR="0000789F">
        <w:t xml:space="preserve">ame&gt; or </w:t>
      </w:r>
      <w:r w:rsidR="0002072D">
        <w:t>your</w:t>
      </w:r>
      <w:r w:rsidR="0000789F">
        <w:t xml:space="preserve"> IDT</w:t>
      </w:r>
      <w:r>
        <w:t xml:space="preserve">.  </w:t>
      </w:r>
    </w:p>
    <w:p w14:paraId="2B741DF9" w14:textId="77777777" w:rsidR="002F3712" w:rsidRPr="00AE4885" w:rsidRDefault="002F3712" w:rsidP="009541C9">
      <w:pPr>
        <w:pStyle w:val="ListBullet"/>
        <w:numPr>
          <w:ilvl w:val="0"/>
          <w:numId w:val="0"/>
        </w:numPr>
        <w:spacing w:after="200"/>
        <w:ind w:left="994"/>
      </w:pPr>
    </w:p>
    <w:p w14:paraId="69998E74" w14:textId="77777777" w:rsidR="00FF0043" w:rsidRDefault="00FF0043" w:rsidP="005948CF">
      <w:pPr>
        <w:pStyle w:val="Heading1"/>
      </w:pPr>
      <w:bookmarkStart w:id="42" w:name="_Toc452392145"/>
      <w:r>
        <w:t xml:space="preserve">How to get long-term </w:t>
      </w:r>
      <w:r w:rsidR="00B24FB7">
        <w:t xml:space="preserve">services and supports </w:t>
      </w:r>
      <w:r>
        <w:t>(LTSS)</w:t>
      </w:r>
      <w:bookmarkEnd w:id="41"/>
      <w:bookmarkEnd w:id="42"/>
    </w:p>
    <w:p w14:paraId="42FAF712" w14:textId="0FF1CE97" w:rsidR="00A230DE" w:rsidRDefault="00A230DE" w:rsidP="005948CF">
      <w:pPr>
        <w:ind w:left="360" w:right="0"/>
        <w:rPr>
          <w:rFonts w:cs="Arial"/>
        </w:rPr>
      </w:pPr>
      <w:r w:rsidRPr="00F644A7">
        <w:rPr>
          <w:rFonts w:cs="Arial"/>
          <w:bCs/>
        </w:rPr>
        <w:t>Community-based LTSS</w:t>
      </w:r>
      <w:r w:rsidRPr="00F644A7">
        <w:rPr>
          <w:rFonts w:cs="Arial"/>
        </w:rPr>
        <w:t xml:space="preserve"> are a range of medical, habilitation, rehabilitation, home care, or social services a person needs over months or years in order to improve or maintain function or health</w:t>
      </w:r>
      <w:r w:rsidR="00F644A7">
        <w:rPr>
          <w:rFonts w:cs="Arial"/>
        </w:rPr>
        <w:t>. These services</w:t>
      </w:r>
      <w:r w:rsidRPr="00F644A7">
        <w:rPr>
          <w:rFonts w:cs="Arial"/>
        </w:rPr>
        <w:t xml:space="preserve"> are provided in the person’s home or </w:t>
      </w:r>
      <w:r w:rsidR="00F644A7">
        <w:rPr>
          <w:rFonts w:cs="Arial"/>
        </w:rPr>
        <w:t xml:space="preserve">a </w:t>
      </w:r>
      <w:r w:rsidRPr="00F644A7">
        <w:rPr>
          <w:rFonts w:cs="Arial"/>
        </w:rPr>
        <w:t>community-based setting</w:t>
      </w:r>
      <w:r w:rsidR="005A095C">
        <w:rPr>
          <w:rFonts w:cs="Arial"/>
        </w:rPr>
        <w:t xml:space="preserve">. </w:t>
      </w:r>
      <w:r w:rsidR="000B60E6" w:rsidRPr="00F644A7">
        <w:rPr>
          <w:rFonts w:cs="Arial"/>
        </w:rPr>
        <w:t>Facility-based LTSS are services provided in a</w:t>
      </w:r>
      <w:r w:rsidR="00F4745C">
        <w:rPr>
          <w:rFonts w:cs="Arial"/>
        </w:rPr>
        <w:t>n</w:t>
      </w:r>
      <w:r w:rsidR="000B60E6" w:rsidRPr="00F644A7">
        <w:rPr>
          <w:rFonts w:cs="Arial"/>
        </w:rPr>
        <w:t xml:space="preserve"> </w:t>
      </w:r>
      <w:r w:rsidR="00F4745C">
        <w:rPr>
          <w:rFonts w:cs="Arial"/>
        </w:rPr>
        <w:t xml:space="preserve">intermediate care </w:t>
      </w:r>
      <w:r w:rsidR="000B60E6" w:rsidRPr="00F644A7">
        <w:rPr>
          <w:rFonts w:cs="Arial"/>
        </w:rPr>
        <w:t>facility or other long</w:t>
      </w:r>
      <w:r w:rsidR="00F644A7">
        <w:rPr>
          <w:rFonts w:cs="Arial"/>
        </w:rPr>
        <w:t>-</w:t>
      </w:r>
      <w:r w:rsidR="000B60E6" w:rsidRPr="00F644A7">
        <w:rPr>
          <w:rFonts w:cs="Arial"/>
        </w:rPr>
        <w:t>term residential care setting.</w:t>
      </w:r>
    </w:p>
    <w:p w14:paraId="30E53BD7" w14:textId="4A8F3D96" w:rsidR="009933AD" w:rsidRDefault="00631799" w:rsidP="005948CF">
      <w:pPr>
        <w:ind w:left="360" w:right="0"/>
        <w:rPr>
          <w:rFonts w:cs="Arial"/>
        </w:rPr>
      </w:pPr>
      <w:r w:rsidRPr="005A095C">
        <w:rPr>
          <w:rFonts w:cs="Arial"/>
        </w:rPr>
        <w:t xml:space="preserve">As a Participant in &lt;plan name&gt;, you will </w:t>
      </w:r>
      <w:r w:rsidR="00DE0178">
        <w:rPr>
          <w:rFonts w:cs="Arial"/>
        </w:rPr>
        <w:t>get</w:t>
      </w:r>
      <w:r w:rsidR="00DE0178" w:rsidRPr="005A095C">
        <w:rPr>
          <w:rFonts w:cs="Arial"/>
        </w:rPr>
        <w:t xml:space="preserve"> </w:t>
      </w:r>
      <w:r w:rsidRPr="005A095C">
        <w:rPr>
          <w:rFonts w:cs="Arial"/>
        </w:rPr>
        <w:t xml:space="preserve">a comprehensive assessment of your needs, including your need for community-based or facility-based LTSS. All of your needs, as identified in your assessment, will be addressed in your </w:t>
      </w:r>
      <w:r w:rsidR="004B4D07">
        <w:rPr>
          <w:rFonts w:cs="Arial"/>
        </w:rPr>
        <w:t>Life</w:t>
      </w:r>
      <w:r w:rsidRPr="005A095C">
        <w:rPr>
          <w:rFonts w:cs="Arial"/>
        </w:rPr>
        <w:t xml:space="preserve"> Plan (</w:t>
      </w:r>
      <w:r w:rsidR="004B4D07">
        <w:rPr>
          <w:rFonts w:cs="Arial"/>
        </w:rPr>
        <w:t>L</w:t>
      </w:r>
      <w:r w:rsidRPr="005A095C">
        <w:rPr>
          <w:rFonts w:cs="Arial"/>
        </w:rPr>
        <w:t xml:space="preserve">P). Your </w:t>
      </w:r>
      <w:r w:rsidR="004B4D07">
        <w:rPr>
          <w:rFonts w:cs="Arial"/>
        </w:rPr>
        <w:t>L</w:t>
      </w:r>
      <w:r w:rsidRPr="005A095C">
        <w:rPr>
          <w:rFonts w:cs="Arial"/>
        </w:rPr>
        <w:t xml:space="preserve">P will outline which LTSS you will </w:t>
      </w:r>
      <w:r w:rsidR="00BC3575" w:rsidRPr="005A095C">
        <w:rPr>
          <w:rFonts w:cs="Arial"/>
        </w:rPr>
        <w:t>get</w:t>
      </w:r>
      <w:r w:rsidRPr="005A095C">
        <w:rPr>
          <w:rFonts w:cs="Arial"/>
        </w:rPr>
        <w:t>, from whom, and how often.</w:t>
      </w:r>
    </w:p>
    <w:p w14:paraId="653579D3" w14:textId="743A8F50" w:rsidR="006218B2" w:rsidRDefault="005F1A98" w:rsidP="005948CF">
      <w:pPr>
        <w:ind w:left="360" w:right="0"/>
        <w:rPr>
          <w:rFonts w:cs="Arial"/>
          <w:b/>
        </w:rPr>
      </w:pPr>
      <w:r w:rsidRPr="00F644A7">
        <w:rPr>
          <w:rFonts w:cs="Arial"/>
        </w:rPr>
        <w:t xml:space="preserve">If </w:t>
      </w:r>
      <w:r w:rsidR="006B2884" w:rsidRPr="00F644A7">
        <w:rPr>
          <w:rFonts w:cs="Arial"/>
        </w:rPr>
        <w:t>you</w:t>
      </w:r>
      <w:r w:rsidRPr="00F644A7">
        <w:rPr>
          <w:rFonts w:cs="Arial"/>
        </w:rPr>
        <w:t xml:space="preserve"> ha</w:t>
      </w:r>
      <w:r w:rsidR="006B2884" w:rsidRPr="00F644A7">
        <w:rPr>
          <w:rFonts w:cs="Arial"/>
        </w:rPr>
        <w:t>ve</w:t>
      </w:r>
      <w:r w:rsidRPr="00F644A7">
        <w:rPr>
          <w:rFonts w:cs="Arial"/>
        </w:rPr>
        <w:t xml:space="preserve"> a pre</w:t>
      </w:r>
      <w:r w:rsidR="006B2884" w:rsidRPr="00F644A7">
        <w:rPr>
          <w:rFonts w:cs="Arial"/>
        </w:rPr>
        <w:t>-</w:t>
      </w:r>
      <w:r w:rsidRPr="00F644A7">
        <w:rPr>
          <w:rFonts w:cs="Arial"/>
        </w:rPr>
        <w:t>existing service plan</w:t>
      </w:r>
      <w:r w:rsidR="006B2884" w:rsidRPr="00F644A7">
        <w:rPr>
          <w:rFonts w:cs="Arial"/>
        </w:rPr>
        <w:t xml:space="preserve"> </w:t>
      </w:r>
      <w:r w:rsidR="0015082F" w:rsidRPr="00F644A7">
        <w:rPr>
          <w:rFonts w:cs="Arial"/>
        </w:rPr>
        <w:t xml:space="preserve">prior to </w:t>
      </w:r>
      <w:r w:rsidR="006B2884" w:rsidRPr="00F644A7">
        <w:rPr>
          <w:rFonts w:cs="Arial"/>
        </w:rPr>
        <w:t xml:space="preserve">your </w:t>
      </w:r>
      <w:r w:rsidR="0015082F" w:rsidRPr="00F644A7">
        <w:rPr>
          <w:rFonts w:cs="Arial"/>
        </w:rPr>
        <w:t>enroll</w:t>
      </w:r>
      <w:r w:rsidR="006B2884" w:rsidRPr="00F644A7">
        <w:rPr>
          <w:rFonts w:cs="Arial"/>
        </w:rPr>
        <w:t>ment</w:t>
      </w:r>
      <w:r w:rsidR="0015082F" w:rsidRPr="00F644A7">
        <w:rPr>
          <w:rFonts w:cs="Arial"/>
        </w:rPr>
        <w:t xml:space="preserve"> in</w:t>
      </w:r>
      <w:r w:rsidR="006B2884" w:rsidRPr="00F644A7">
        <w:rPr>
          <w:rFonts w:cs="Arial"/>
        </w:rPr>
        <w:t>to</w:t>
      </w:r>
      <w:r w:rsidR="0015082F" w:rsidRPr="00F644A7">
        <w:rPr>
          <w:rFonts w:cs="Arial"/>
        </w:rPr>
        <w:t xml:space="preserve"> </w:t>
      </w:r>
      <w:r w:rsidR="00AC7EF7" w:rsidRPr="00F644A7">
        <w:rPr>
          <w:rFonts w:cs="Arial"/>
        </w:rPr>
        <w:t>&lt;</w:t>
      </w:r>
      <w:r w:rsidR="005A095C">
        <w:rPr>
          <w:rFonts w:cs="Arial"/>
        </w:rPr>
        <w:t>p</w:t>
      </w:r>
      <w:r w:rsidR="00AC7EF7" w:rsidRPr="00F644A7">
        <w:rPr>
          <w:rFonts w:cs="Arial"/>
        </w:rPr>
        <w:t xml:space="preserve">lan </w:t>
      </w:r>
      <w:r w:rsidR="005A095C">
        <w:rPr>
          <w:rFonts w:cs="Arial"/>
        </w:rPr>
        <w:t>n</w:t>
      </w:r>
      <w:r w:rsidR="00AC7EF7" w:rsidRPr="00F644A7">
        <w:rPr>
          <w:rFonts w:cs="Arial"/>
        </w:rPr>
        <w:t>ame&gt;</w:t>
      </w:r>
      <w:r w:rsidR="0015082F" w:rsidRPr="00F644A7">
        <w:rPr>
          <w:rFonts w:cs="Arial"/>
        </w:rPr>
        <w:t xml:space="preserve">, </w:t>
      </w:r>
      <w:r w:rsidR="006B2884" w:rsidRPr="00F644A7">
        <w:rPr>
          <w:rFonts w:cs="Arial"/>
        </w:rPr>
        <w:t>you</w:t>
      </w:r>
      <w:r w:rsidRPr="00F644A7">
        <w:rPr>
          <w:rFonts w:cs="Arial"/>
        </w:rPr>
        <w:t xml:space="preserve"> will continue to </w:t>
      </w:r>
      <w:r w:rsidR="00DE0178">
        <w:rPr>
          <w:rFonts w:cs="Arial"/>
        </w:rPr>
        <w:t>get</w:t>
      </w:r>
      <w:r w:rsidR="00DE0178" w:rsidRPr="00F644A7">
        <w:rPr>
          <w:rFonts w:cs="Arial"/>
        </w:rPr>
        <w:t xml:space="preserve"> </w:t>
      </w:r>
      <w:r w:rsidRPr="00F644A7">
        <w:rPr>
          <w:rFonts w:cs="Arial"/>
        </w:rPr>
        <w:t>any community-based or facility-based LTSS</w:t>
      </w:r>
      <w:r w:rsidR="006B2884" w:rsidRPr="00F644A7">
        <w:rPr>
          <w:rFonts w:cs="Arial"/>
        </w:rPr>
        <w:t xml:space="preserve"> included in the pre-existing plan</w:t>
      </w:r>
      <w:r w:rsidR="005A095C">
        <w:rPr>
          <w:rFonts w:cs="Arial"/>
        </w:rPr>
        <w:t xml:space="preserve">. </w:t>
      </w:r>
      <w:r w:rsidR="006B2884" w:rsidRPr="00F644A7">
        <w:rPr>
          <w:rFonts w:cs="Arial"/>
        </w:rPr>
        <w:t>Your</w:t>
      </w:r>
      <w:r w:rsidRPr="00F644A7">
        <w:rPr>
          <w:rFonts w:cs="Arial"/>
        </w:rPr>
        <w:t xml:space="preserve"> pre-existing service plan </w:t>
      </w:r>
      <w:r w:rsidR="0015082F" w:rsidRPr="00F644A7">
        <w:rPr>
          <w:rFonts w:cs="Arial"/>
        </w:rPr>
        <w:t xml:space="preserve">will </w:t>
      </w:r>
      <w:r w:rsidRPr="00F644A7">
        <w:rPr>
          <w:rFonts w:cs="Arial"/>
        </w:rPr>
        <w:t xml:space="preserve">be honored for 90 days or until </w:t>
      </w:r>
      <w:r w:rsidR="006B2884" w:rsidRPr="00F644A7">
        <w:rPr>
          <w:rFonts w:cs="Arial"/>
        </w:rPr>
        <w:t>your</w:t>
      </w:r>
      <w:r w:rsidRPr="00F644A7">
        <w:rPr>
          <w:rFonts w:cs="Arial"/>
        </w:rPr>
        <w:t xml:space="preserve"> </w:t>
      </w:r>
      <w:r w:rsidR="004B4D07">
        <w:rPr>
          <w:rFonts w:cs="Arial"/>
        </w:rPr>
        <w:t>L</w:t>
      </w:r>
      <w:r w:rsidRPr="00F644A7">
        <w:rPr>
          <w:rFonts w:cs="Arial"/>
        </w:rPr>
        <w:t>P is finalized and implemented, whichever is</w:t>
      </w:r>
      <w:r w:rsidR="005A095C">
        <w:rPr>
          <w:rFonts w:cs="Arial"/>
        </w:rPr>
        <w:t xml:space="preserve"> later.</w:t>
      </w:r>
    </w:p>
    <w:p w14:paraId="35060BD1" w14:textId="0A5A2633" w:rsidR="003B13A9" w:rsidRDefault="006218B2" w:rsidP="005948CF">
      <w:pPr>
        <w:numPr>
          <w:ilvl w:val="0"/>
          <w:numId w:val="21"/>
        </w:numPr>
        <w:ind w:right="0"/>
        <w:rPr>
          <w:color w:val="548DD4"/>
        </w:rPr>
      </w:pPr>
      <w:r>
        <w:t>If you have questions about</w:t>
      </w:r>
      <w:r w:rsidRPr="006218B2">
        <w:t xml:space="preserve"> </w:t>
      </w:r>
      <w:r>
        <w:t>LTSS</w:t>
      </w:r>
      <w:r w:rsidRPr="006218B2">
        <w:t>, contact Participant Services or your Care Manager.</w:t>
      </w:r>
    </w:p>
    <w:p w14:paraId="3F783045" w14:textId="77777777" w:rsidR="002F3712" w:rsidRPr="002F3712" w:rsidRDefault="002F3712" w:rsidP="002F3712">
      <w:pPr>
        <w:ind w:left="720"/>
        <w:rPr>
          <w:rStyle w:val="PlanInstructions"/>
          <w:i w:val="0"/>
        </w:rPr>
      </w:pPr>
    </w:p>
    <w:p w14:paraId="031A0D11" w14:textId="77777777" w:rsidR="00FF0043" w:rsidRDefault="00FF0043" w:rsidP="005948CF">
      <w:pPr>
        <w:pStyle w:val="Heading1"/>
      </w:pPr>
      <w:bookmarkStart w:id="43" w:name="_Toc347907455"/>
      <w:bookmarkStart w:id="44" w:name="_Toc452392146"/>
      <w:r>
        <w:t>How to get behavioral health services</w:t>
      </w:r>
      <w:bookmarkEnd w:id="43"/>
      <w:bookmarkEnd w:id="44"/>
    </w:p>
    <w:p w14:paraId="19740637" w14:textId="53B6FB85" w:rsidR="00FF0043" w:rsidRDefault="00FF0043" w:rsidP="00C57D4F">
      <w:pPr>
        <w:rPr>
          <w:rStyle w:val="PlanInstructions"/>
          <w:rFonts w:cs="Arial"/>
          <w:b/>
          <w:bCs/>
          <w:i w:val="0"/>
          <w:szCs w:val="24"/>
        </w:rPr>
      </w:pPr>
      <w:r w:rsidRPr="00E007D6">
        <w:rPr>
          <w:rStyle w:val="PlanInstructions"/>
          <w:i w:val="0"/>
        </w:rPr>
        <w:t>[</w:t>
      </w:r>
      <w:r w:rsidR="00F14750">
        <w:rPr>
          <w:rStyle w:val="PlanInstructions"/>
        </w:rPr>
        <w:t xml:space="preserve">The </w:t>
      </w:r>
      <w:r w:rsidR="00892225">
        <w:rPr>
          <w:rStyle w:val="PlanInstructions"/>
        </w:rPr>
        <w:t>p</w:t>
      </w:r>
      <w:r w:rsidR="00F14750">
        <w:rPr>
          <w:rStyle w:val="PlanInstructions"/>
        </w:rPr>
        <w:t>lan</w:t>
      </w:r>
      <w:r w:rsidR="00F14750" w:rsidRPr="00E007D6">
        <w:rPr>
          <w:rStyle w:val="PlanInstructions"/>
        </w:rPr>
        <w:t xml:space="preserve"> </w:t>
      </w:r>
      <w:r w:rsidR="00DA5D08">
        <w:rPr>
          <w:rStyle w:val="PlanInstructions"/>
        </w:rPr>
        <w:t>may</w:t>
      </w:r>
      <w:r w:rsidR="00DA5D08" w:rsidRPr="00E007D6">
        <w:rPr>
          <w:rStyle w:val="PlanInstructions"/>
        </w:rPr>
        <w:t xml:space="preserve"> </w:t>
      </w:r>
      <w:r w:rsidRPr="00E007D6">
        <w:rPr>
          <w:rStyle w:val="PlanInstructions"/>
        </w:rPr>
        <w:t>provide applicable information about getting behavioral health services</w:t>
      </w:r>
      <w:r w:rsidR="00DA5D08">
        <w:rPr>
          <w:rStyle w:val="PlanInstructions"/>
        </w:rPr>
        <w:t>, such as adding contact information for a behavioral health vendor</w:t>
      </w:r>
      <w:r w:rsidRPr="00E007D6">
        <w:rPr>
          <w:rStyle w:val="PlanInstructions"/>
        </w:rPr>
        <w:t>.</w:t>
      </w:r>
      <w:r w:rsidRPr="00E007D6">
        <w:rPr>
          <w:rStyle w:val="PlanInstructions"/>
          <w:i w:val="0"/>
        </w:rPr>
        <w:t>]</w:t>
      </w:r>
    </w:p>
    <w:p w14:paraId="131F38F0" w14:textId="4A554747" w:rsidR="000B15CA" w:rsidRPr="00D80640" w:rsidRDefault="00BC3575" w:rsidP="005948CF">
      <w:pPr>
        <w:pStyle w:val="Smallspace"/>
        <w:spacing w:after="200"/>
        <w:ind w:right="0"/>
        <w:rPr>
          <w:rFonts w:cs="Arial"/>
        </w:rPr>
      </w:pPr>
      <w:r w:rsidRPr="00D80640">
        <w:rPr>
          <w:rFonts w:cs="Arial"/>
        </w:rPr>
        <w:t xml:space="preserve">Behavioral health services are </w:t>
      </w:r>
      <w:r w:rsidR="001910F6" w:rsidRPr="00D80640">
        <w:rPr>
          <w:rFonts w:cs="Arial"/>
        </w:rPr>
        <w:t xml:space="preserve">a </w:t>
      </w:r>
      <w:r w:rsidRPr="00D80640">
        <w:rPr>
          <w:rFonts w:cs="Arial"/>
        </w:rPr>
        <w:t xml:space="preserve">variety of services that can support mental health and substance abuse needs you may have. </w:t>
      </w:r>
      <w:r w:rsidR="001910F6" w:rsidRPr="00D80640">
        <w:rPr>
          <w:rFonts w:cs="Arial"/>
        </w:rPr>
        <w:t>This</w:t>
      </w:r>
      <w:r w:rsidRPr="00D80640">
        <w:rPr>
          <w:rFonts w:cs="Arial"/>
        </w:rPr>
        <w:t xml:space="preserve"> support </w:t>
      </w:r>
      <w:r w:rsidR="001910F6" w:rsidRPr="00D80640">
        <w:rPr>
          <w:rFonts w:cs="Arial"/>
        </w:rPr>
        <w:t>can</w:t>
      </w:r>
      <w:r w:rsidRPr="00D80640">
        <w:rPr>
          <w:rFonts w:cs="Arial"/>
        </w:rPr>
        <w:t xml:space="preserve"> include emotional, social, educational, and recovery services, in addition to more traditional psychiatric or medical services.</w:t>
      </w:r>
    </w:p>
    <w:p w14:paraId="2FD80836" w14:textId="39D7EEB6" w:rsidR="00BC3575" w:rsidRPr="00D80640" w:rsidRDefault="00BC3575" w:rsidP="003D4785">
      <w:pPr>
        <w:ind w:right="0"/>
      </w:pPr>
      <w:r w:rsidRPr="00D80640">
        <w:t xml:space="preserve">As a Participant in &lt;plan name&gt;, you will </w:t>
      </w:r>
      <w:r w:rsidR="00DE0178">
        <w:t>get</w:t>
      </w:r>
      <w:r w:rsidR="00DE0178" w:rsidRPr="00D80640">
        <w:t xml:space="preserve"> </w:t>
      </w:r>
      <w:r w:rsidRPr="00D80640">
        <w:t xml:space="preserve">a comprehensive assessment of your needs, including your need for behavioral health services. All of your needs, as identified in your assessment, will be addressed in your </w:t>
      </w:r>
      <w:r w:rsidR="004B4D07" w:rsidRPr="00D80640">
        <w:t>Life</w:t>
      </w:r>
      <w:r w:rsidRPr="00D80640">
        <w:t xml:space="preserve"> Plan (</w:t>
      </w:r>
      <w:r w:rsidR="004B4D07" w:rsidRPr="00D80640">
        <w:t>L</w:t>
      </w:r>
      <w:r w:rsidRPr="00D80640">
        <w:t xml:space="preserve">P). Your </w:t>
      </w:r>
      <w:r w:rsidR="004B4D07" w:rsidRPr="00D80640">
        <w:t>L</w:t>
      </w:r>
      <w:r w:rsidRPr="00D80640">
        <w:t>P will outline which behavioral health services you will get, from whom, and how often.</w:t>
      </w:r>
    </w:p>
    <w:p w14:paraId="0F96C243" w14:textId="08E374C6" w:rsidR="000B60E6" w:rsidRPr="00D80640" w:rsidRDefault="00BC3575" w:rsidP="003D4785">
      <w:pPr>
        <w:ind w:right="0"/>
      </w:pPr>
      <w:r w:rsidRPr="00D80640">
        <w:lastRenderedPageBreak/>
        <w:t xml:space="preserve">If you are </w:t>
      </w:r>
      <w:r w:rsidR="0093693B">
        <w:t>gett</w:t>
      </w:r>
      <w:r w:rsidRPr="00D80640">
        <w:t>ing services from a behavioral health provider at the time of your enrollment in &lt;plan name&gt;, you may continue to get services from that provider until treatment is complete, but not for more than two years. This is the case even if the provider does not participate in &lt;plan name&gt;’s</w:t>
      </w:r>
      <w:r w:rsidR="00D02E92" w:rsidRPr="00D80640">
        <w:t xml:space="preserve"> </w:t>
      </w:r>
      <w:r w:rsidRPr="00D80640">
        <w:t>network</w:t>
      </w:r>
      <w:r w:rsidR="00D02E92" w:rsidRPr="00D80640">
        <w:t>.</w:t>
      </w:r>
    </w:p>
    <w:p w14:paraId="1D7F22CC" w14:textId="36AFDEB7" w:rsidR="005A095C" w:rsidRDefault="006218B2" w:rsidP="003D4785">
      <w:pPr>
        <w:ind w:right="0"/>
        <w:rPr>
          <w:color w:val="548DD4"/>
        </w:rPr>
      </w:pPr>
      <w:r w:rsidRPr="00D80640">
        <w:t>If you have questions about behavioral health services, contact Participant Services or your Care Manager.</w:t>
      </w:r>
    </w:p>
    <w:p w14:paraId="2D690988" w14:textId="77777777" w:rsidR="002F3712" w:rsidRPr="003F412B" w:rsidRDefault="002F3712" w:rsidP="002F3712">
      <w:pPr>
        <w:ind w:hanging="360"/>
        <w:rPr>
          <w:rStyle w:val="PlanInstructions"/>
          <w:i w:val="0"/>
        </w:rPr>
      </w:pPr>
    </w:p>
    <w:p w14:paraId="31669B77" w14:textId="4859E136" w:rsidR="00FF0043" w:rsidRPr="006856E1" w:rsidRDefault="00FF0043" w:rsidP="005948CF">
      <w:pPr>
        <w:pStyle w:val="Heading1"/>
        <w:rPr>
          <w:rFonts w:cs="Times New Roman"/>
        </w:rPr>
      </w:pPr>
      <w:bookmarkStart w:id="45" w:name="_Toc347907456"/>
      <w:bookmarkStart w:id="46" w:name="_Toc452392147"/>
      <w:r w:rsidRPr="006856E1">
        <w:t xml:space="preserve">How to get </w:t>
      </w:r>
      <w:r w:rsidR="000336C1">
        <w:t>S</w:t>
      </w:r>
      <w:r w:rsidRPr="006856E1">
        <w:t>elf-</w:t>
      </w:r>
      <w:r w:rsidR="000336C1">
        <w:t>D</w:t>
      </w:r>
      <w:r w:rsidRPr="006856E1">
        <w:t>irected care</w:t>
      </w:r>
      <w:bookmarkEnd w:id="45"/>
      <w:bookmarkEnd w:id="46"/>
    </w:p>
    <w:p w14:paraId="43F08F48" w14:textId="309D0EB2" w:rsidR="004D246D" w:rsidRPr="00A72DA6" w:rsidRDefault="00EB2817" w:rsidP="005948CF">
      <w:pPr>
        <w:ind w:right="0"/>
        <w:rPr>
          <w:rFonts w:ascii="Calibri" w:hAnsi="Calibri"/>
        </w:rPr>
      </w:pPr>
      <w:r w:rsidRPr="00A72DA6">
        <w:rPr>
          <w:rFonts w:eastAsia="Times New Roman" w:cs="Arial"/>
          <w:b/>
        </w:rPr>
        <w:t>HCBS Self-Direction</w:t>
      </w:r>
      <w:r w:rsidR="004D246D">
        <w:rPr>
          <w:rFonts w:eastAsia="Times New Roman" w:cs="Arial"/>
          <w:b/>
        </w:rPr>
        <w:t xml:space="preserve"> Services</w:t>
      </w:r>
      <w:r w:rsidR="00D80640">
        <w:rPr>
          <w:rFonts w:eastAsia="Times New Roman" w:cs="Arial"/>
          <w:b/>
        </w:rPr>
        <w:t xml:space="preserve"> </w:t>
      </w:r>
      <w:r w:rsidR="00892225" w:rsidRPr="00892225">
        <w:rPr>
          <w:rFonts w:eastAsia="Times New Roman" w:cs="Arial"/>
          <w:b/>
        </w:rPr>
        <w:t>-</w:t>
      </w:r>
      <w:r w:rsidR="00892225">
        <w:rPr>
          <w:rFonts w:eastAsia="Times New Roman" w:cs="Arial"/>
        </w:rPr>
        <w:t xml:space="preserve"> </w:t>
      </w:r>
      <w:r w:rsidR="00700668" w:rsidRPr="00700668">
        <w:rPr>
          <w:rFonts w:eastAsia="Times New Roman" w:cs="Arial"/>
        </w:rPr>
        <w:t>The</w:t>
      </w:r>
      <w:r w:rsidR="00700668">
        <w:rPr>
          <w:rFonts w:eastAsia="Times New Roman" w:cs="Arial"/>
          <w:b/>
        </w:rPr>
        <w:t xml:space="preserve"> </w:t>
      </w:r>
      <w:r w:rsidR="004D246D">
        <w:t>HCBS Self-Direction services option is available to you if you are enrolled in the HCBS 1915</w:t>
      </w:r>
      <w:r w:rsidR="00700668">
        <w:t>(</w:t>
      </w:r>
      <w:r w:rsidR="004D246D">
        <w:t>c</w:t>
      </w:r>
      <w:r w:rsidR="00700668">
        <w:t>)</w:t>
      </w:r>
      <w:r w:rsidR="004D246D">
        <w:t xml:space="preserve"> waiver program. Self-direction may be right for you if you can make your own decisions (or your guardian or designee</w:t>
      </w:r>
      <w:r w:rsidR="003B13A9">
        <w:t xml:space="preserve"> can</w:t>
      </w:r>
      <w:r w:rsidR="004D246D">
        <w:t xml:space="preserve">) and </w:t>
      </w:r>
      <w:r w:rsidR="004D246D" w:rsidRPr="00A72DA6">
        <w:t>are prepared to take more responsibility for managing your staff and services.  Self-Direct</w:t>
      </w:r>
      <w:r w:rsidR="00700668">
        <w:t xml:space="preserve">ion </w:t>
      </w:r>
      <w:r w:rsidR="004D246D" w:rsidRPr="00A72DA6">
        <w:t>services give you flexibility to choose the mix of supports and services that are right for you so you can </w:t>
      </w:r>
      <w:r w:rsidR="004D246D" w:rsidRPr="00A72DA6">
        <w:rPr>
          <w:b/>
          <w:bCs/>
          <w:i/>
          <w:iCs/>
        </w:rPr>
        <w:t>live the life you want</w:t>
      </w:r>
      <w:r w:rsidR="004D246D" w:rsidRPr="00A72DA6">
        <w:t xml:space="preserve">. With self-direction, you choose your services, the staff and organizations that provide them, and a schedule that works best for you. Self-direction empowers you to design supports based on your unique strengths and needs.  </w:t>
      </w:r>
    </w:p>
    <w:p w14:paraId="4A96A52C" w14:textId="7B848E75" w:rsidR="004D246D" w:rsidRPr="00A72DA6" w:rsidRDefault="00BF5D54" w:rsidP="005948CF">
      <w:pPr>
        <w:ind w:right="0"/>
        <w:rPr>
          <w:strike/>
        </w:rPr>
      </w:pPr>
      <w:r>
        <w:t>If you choose self-direction</w:t>
      </w:r>
      <w:r w:rsidR="004B7D60">
        <w:t>,</w:t>
      </w:r>
      <w:r>
        <w:t xml:space="preserve"> you will get assistance</w:t>
      </w:r>
      <w:r w:rsidR="004B7D60">
        <w:t xml:space="preserve"> and </w:t>
      </w:r>
      <w:r>
        <w:t>support from a Fiscal Intermediary and Support Broker. In addition, you can hire someone to assist with paperwork, training</w:t>
      </w:r>
      <w:r w:rsidR="004B7D60">
        <w:t>,</w:t>
      </w:r>
      <w:r>
        <w:t xml:space="preserve"> and other staff support activities. </w:t>
      </w:r>
      <w:r w:rsidR="004D246D" w:rsidRPr="00A72DA6">
        <w:t xml:space="preserve">Self-Direction gives you the chance to take responsibility over the staff and services that you </w:t>
      </w:r>
      <w:r w:rsidR="00DE0178">
        <w:t>get</w:t>
      </w:r>
      <w:r w:rsidR="004D246D" w:rsidRPr="00A72DA6">
        <w:t xml:space="preserve">.  </w:t>
      </w:r>
    </w:p>
    <w:p w14:paraId="364F2E4B" w14:textId="7F94F454" w:rsidR="00EB2817" w:rsidRPr="00A72DA6" w:rsidRDefault="004D246D" w:rsidP="005948CF">
      <w:pPr>
        <w:pStyle w:val="Smallspace"/>
        <w:spacing w:after="200"/>
        <w:ind w:right="0"/>
        <w:rPr>
          <w:rStyle w:val="PlanInstructions"/>
          <w:i w:val="0"/>
          <w:color w:val="auto"/>
        </w:rPr>
      </w:pPr>
      <w:r w:rsidRPr="00700668">
        <w:rPr>
          <w:rStyle w:val="PlanInstructions"/>
          <w:i w:val="0"/>
          <w:iCs/>
          <w:color w:val="auto"/>
        </w:rPr>
        <w:t xml:space="preserve">During your IDT Meetings, Your Care Manager and </w:t>
      </w:r>
      <w:r w:rsidRPr="00700668">
        <w:t>Interdisciplinary Team (</w:t>
      </w:r>
      <w:r w:rsidRPr="00700668">
        <w:rPr>
          <w:rStyle w:val="PlanInstructions"/>
          <w:i w:val="0"/>
          <w:iCs/>
          <w:color w:val="auto"/>
        </w:rPr>
        <w:t>IDT) will review the self-direction options available to you, explain which HCBS Services can be Self-Directed, and tell you how to get started. You can select this option at any time by contacting your Care Manager.</w:t>
      </w:r>
    </w:p>
    <w:p w14:paraId="4866F647" w14:textId="0F487F5F" w:rsidR="00155255" w:rsidRDefault="00DE191D" w:rsidP="005948CF">
      <w:pPr>
        <w:ind w:right="0"/>
      </w:pPr>
      <w:r w:rsidRPr="00A72DA6">
        <w:rPr>
          <w:b/>
        </w:rPr>
        <w:t>Consumer Directed Personal Assistance Services (CDPAS)</w:t>
      </w:r>
      <w:r w:rsidR="00700668">
        <w:rPr>
          <w:b/>
        </w:rPr>
        <w:t xml:space="preserve"> </w:t>
      </w:r>
      <w:r w:rsidRPr="00A72DA6">
        <w:rPr>
          <w:b/>
        </w:rPr>
        <w:t>-</w:t>
      </w:r>
      <w:r w:rsidR="00700668">
        <w:rPr>
          <w:b/>
        </w:rPr>
        <w:t xml:space="preserve"> </w:t>
      </w:r>
      <w:r w:rsidR="00052237" w:rsidRPr="00A72DA6">
        <w:t>You</w:t>
      </w:r>
      <w:r w:rsidR="00155255" w:rsidRPr="00A72DA6">
        <w:t xml:space="preserve"> have the opportunity</w:t>
      </w:r>
      <w:r w:rsidR="00155255" w:rsidRPr="00E3439B">
        <w:t xml:space="preserve"> to direct </w:t>
      </w:r>
      <w:r w:rsidR="00052237">
        <w:t>your</w:t>
      </w:r>
      <w:r w:rsidR="00155255" w:rsidRPr="00E3439B">
        <w:t xml:space="preserve"> own services through the </w:t>
      </w:r>
      <w:r w:rsidR="006218B2">
        <w:t>CDPAS program</w:t>
      </w:r>
      <w:r w:rsidR="008C37B1">
        <w:t>.</w:t>
      </w:r>
    </w:p>
    <w:p w14:paraId="3102D7A9" w14:textId="77777777" w:rsidR="00155255" w:rsidRPr="0094088E" w:rsidRDefault="00155A7A" w:rsidP="005948CF">
      <w:pPr>
        <w:shd w:val="clear" w:color="auto" w:fill="FFFFFF"/>
        <w:ind w:right="0"/>
        <w:rPr>
          <w:rFonts w:cs="Arial"/>
          <w:color w:val="000000"/>
          <w:szCs w:val="24"/>
        </w:rPr>
      </w:pPr>
      <w:r>
        <w:rPr>
          <w:rFonts w:cs="Arial"/>
          <w:color w:val="000000"/>
          <w:szCs w:val="24"/>
        </w:rPr>
        <w:t>If you are chronically ill or physically disabled and</w:t>
      </w:r>
      <w:r w:rsidRPr="0094088E">
        <w:rPr>
          <w:rFonts w:cs="Arial"/>
          <w:color w:val="000000"/>
          <w:szCs w:val="24"/>
        </w:rPr>
        <w:t xml:space="preserve"> have a medical need for help with activities of daily living (ADLs) or skilled nursing services</w:t>
      </w:r>
      <w:r>
        <w:rPr>
          <w:rFonts w:cs="Arial"/>
          <w:color w:val="000000"/>
          <w:szCs w:val="24"/>
        </w:rPr>
        <w:t xml:space="preserve">, </w:t>
      </w:r>
      <w:r w:rsidR="001910F6">
        <w:rPr>
          <w:rFonts w:cs="Arial"/>
          <w:color w:val="000000"/>
          <w:szCs w:val="24"/>
        </w:rPr>
        <w:t xml:space="preserve">you can get services through the </w:t>
      </w:r>
      <w:r w:rsidR="00155255" w:rsidRPr="0094088E">
        <w:rPr>
          <w:rFonts w:cs="Arial"/>
          <w:color w:val="000000"/>
          <w:szCs w:val="24"/>
        </w:rPr>
        <w:t xml:space="preserve">CDPAS </w:t>
      </w:r>
      <w:r w:rsidR="001910F6">
        <w:rPr>
          <w:rFonts w:cs="Arial"/>
          <w:color w:val="000000"/>
          <w:szCs w:val="24"/>
        </w:rPr>
        <w:t>program</w:t>
      </w:r>
      <w:r w:rsidR="00155255" w:rsidRPr="0094088E">
        <w:rPr>
          <w:rFonts w:cs="Arial"/>
          <w:color w:val="000000"/>
          <w:szCs w:val="24"/>
        </w:rPr>
        <w:t xml:space="preserve">. Services can include any of the services provided by a personal care aide (home attendant), home health aide, or nurse. </w:t>
      </w:r>
      <w:r>
        <w:rPr>
          <w:rFonts w:cs="Arial"/>
          <w:color w:val="000000"/>
          <w:szCs w:val="24"/>
        </w:rPr>
        <w:t>You</w:t>
      </w:r>
      <w:r w:rsidR="00155255" w:rsidRPr="0094088E">
        <w:rPr>
          <w:rFonts w:cs="Arial"/>
          <w:color w:val="000000"/>
          <w:szCs w:val="24"/>
        </w:rPr>
        <w:t xml:space="preserve"> have flexibility and freedom in choosing </w:t>
      </w:r>
      <w:r>
        <w:rPr>
          <w:rFonts w:cs="Arial"/>
          <w:color w:val="000000"/>
          <w:szCs w:val="24"/>
        </w:rPr>
        <w:t>your</w:t>
      </w:r>
      <w:r w:rsidR="00155255" w:rsidRPr="0094088E">
        <w:rPr>
          <w:rFonts w:cs="Arial"/>
          <w:color w:val="000000"/>
          <w:szCs w:val="24"/>
        </w:rPr>
        <w:t xml:space="preserve"> caregivers.</w:t>
      </w:r>
    </w:p>
    <w:p w14:paraId="55184E60" w14:textId="275A15B7" w:rsidR="00155255" w:rsidRPr="0094088E" w:rsidRDefault="00155A7A" w:rsidP="005948CF">
      <w:pPr>
        <w:shd w:val="clear" w:color="auto" w:fill="FFFFFF"/>
        <w:ind w:right="0"/>
        <w:rPr>
          <w:rFonts w:cs="Arial"/>
          <w:color w:val="000000"/>
          <w:szCs w:val="24"/>
        </w:rPr>
      </w:pPr>
      <w:r>
        <w:rPr>
          <w:rFonts w:cs="Arial"/>
          <w:color w:val="000000"/>
          <w:szCs w:val="24"/>
        </w:rPr>
        <w:t>You</w:t>
      </w:r>
      <w:r w:rsidR="00155255" w:rsidRPr="0094088E">
        <w:rPr>
          <w:rFonts w:cs="Arial"/>
          <w:color w:val="000000"/>
          <w:szCs w:val="24"/>
        </w:rPr>
        <w:t xml:space="preserve"> must be able and willing to make informed choices regarding the management of the services </w:t>
      </w:r>
      <w:r w:rsidR="004439CA">
        <w:rPr>
          <w:rFonts w:cs="Arial"/>
          <w:color w:val="000000"/>
          <w:szCs w:val="24"/>
        </w:rPr>
        <w:t>you</w:t>
      </w:r>
      <w:r w:rsidR="00DE0178">
        <w:rPr>
          <w:rFonts w:cs="Arial"/>
          <w:color w:val="000000"/>
          <w:szCs w:val="24"/>
        </w:rPr>
        <w:t xml:space="preserve"> get</w:t>
      </w:r>
      <w:r w:rsidR="00155255" w:rsidRPr="0094088E">
        <w:rPr>
          <w:rFonts w:cs="Arial"/>
          <w:color w:val="000000"/>
          <w:szCs w:val="24"/>
        </w:rPr>
        <w:t>, or have a legal guardian or designated relative or other adult able and willing to help make informed choices.</w:t>
      </w:r>
    </w:p>
    <w:p w14:paraId="2083ACDE" w14:textId="77777777" w:rsidR="00155255" w:rsidRPr="00256B06" w:rsidRDefault="00053451" w:rsidP="005948CF">
      <w:pPr>
        <w:ind w:right="0"/>
      </w:pPr>
      <w:r>
        <w:rPr>
          <w:rFonts w:cs="Arial"/>
          <w:color w:val="000000"/>
          <w:szCs w:val="24"/>
        </w:rPr>
        <w:t>You</w:t>
      </w:r>
      <w:r w:rsidR="00155255" w:rsidRPr="0094088E">
        <w:rPr>
          <w:rFonts w:cs="Arial"/>
          <w:color w:val="000000"/>
          <w:szCs w:val="24"/>
        </w:rPr>
        <w:t xml:space="preserve"> or</w:t>
      </w:r>
      <w:r>
        <w:rPr>
          <w:rFonts w:cs="Arial"/>
          <w:color w:val="000000"/>
          <w:szCs w:val="24"/>
        </w:rPr>
        <w:t xml:space="preserve"> your</w:t>
      </w:r>
      <w:r w:rsidR="00155255" w:rsidRPr="0094088E">
        <w:rPr>
          <w:rFonts w:cs="Arial"/>
          <w:color w:val="000000"/>
          <w:szCs w:val="24"/>
        </w:rPr>
        <w:t xml:space="preserve"> designee must also be responsible for recruiting, hiring, training, supervising and terminating caregivers, and must arrange for back-up coverage when necessary, arrange and coordinate other services</w:t>
      </w:r>
      <w:r w:rsidR="0075639D">
        <w:rPr>
          <w:rFonts w:cs="Arial"/>
          <w:color w:val="000000"/>
          <w:szCs w:val="24"/>
        </w:rPr>
        <w:t>,</w:t>
      </w:r>
      <w:r w:rsidR="00155255" w:rsidRPr="0094088E">
        <w:rPr>
          <w:rFonts w:cs="Arial"/>
          <w:color w:val="000000"/>
          <w:szCs w:val="24"/>
        </w:rPr>
        <w:t xml:space="preserve"> and keep payroll records.</w:t>
      </w:r>
    </w:p>
    <w:p w14:paraId="6B4B18C1" w14:textId="700513F9" w:rsidR="00700668" w:rsidRDefault="001910F6" w:rsidP="005948CF">
      <w:pPr>
        <w:pStyle w:val="Smallspace"/>
        <w:spacing w:after="200"/>
        <w:ind w:right="0"/>
        <w:rPr>
          <w:rStyle w:val="PlanInstructions"/>
          <w:i w:val="0"/>
          <w:color w:val="auto"/>
        </w:rPr>
      </w:pPr>
      <w:proofErr w:type="gramStart"/>
      <w:r w:rsidRPr="00DA5D08">
        <w:rPr>
          <w:rStyle w:val="PlanInstructions"/>
          <w:i w:val="0"/>
          <w:color w:val="auto"/>
        </w:rPr>
        <w:lastRenderedPageBreak/>
        <w:t>Your</w:t>
      </w:r>
      <w:proofErr w:type="gramEnd"/>
      <w:r w:rsidR="00715E39" w:rsidRPr="00DA5D08">
        <w:rPr>
          <w:rStyle w:val="PlanInstructions"/>
          <w:i w:val="0"/>
          <w:color w:val="auto"/>
        </w:rPr>
        <w:t xml:space="preserve"> </w:t>
      </w:r>
      <w:r w:rsidR="002343E9" w:rsidRPr="00DA5D08">
        <w:rPr>
          <w:rStyle w:val="PlanInstructions"/>
          <w:i w:val="0"/>
          <w:color w:val="auto"/>
        </w:rPr>
        <w:t>C</w:t>
      </w:r>
      <w:r w:rsidR="00715E39" w:rsidRPr="00DA5D08">
        <w:rPr>
          <w:rStyle w:val="PlanInstructions"/>
          <w:i w:val="0"/>
          <w:color w:val="auto"/>
        </w:rPr>
        <w:t xml:space="preserve">are </w:t>
      </w:r>
      <w:r w:rsidR="002343E9" w:rsidRPr="00DA5D08">
        <w:rPr>
          <w:rStyle w:val="PlanInstructions"/>
          <w:i w:val="0"/>
          <w:color w:val="auto"/>
        </w:rPr>
        <w:t>M</w:t>
      </w:r>
      <w:r w:rsidR="00715E39" w:rsidRPr="00DA5D08">
        <w:rPr>
          <w:rStyle w:val="PlanInstructions"/>
          <w:i w:val="0"/>
          <w:color w:val="auto"/>
        </w:rPr>
        <w:t xml:space="preserve">anager and </w:t>
      </w:r>
      <w:r w:rsidR="003F5FBF" w:rsidRPr="00DA5D08">
        <w:rPr>
          <w:szCs w:val="24"/>
        </w:rPr>
        <w:t>Interdisciplinary Team (</w:t>
      </w:r>
      <w:r w:rsidR="00715E39" w:rsidRPr="00DA5D08">
        <w:rPr>
          <w:rStyle w:val="PlanInstructions"/>
          <w:i w:val="0"/>
          <w:color w:val="auto"/>
        </w:rPr>
        <w:t>IDT</w:t>
      </w:r>
      <w:r w:rsidR="003F5FBF" w:rsidRPr="00DA5D08">
        <w:rPr>
          <w:rStyle w:val="PlanInstructions"/>
          <w:i w:val="0"/>
          <w:color w:val="auto"/>
        </w:rPr>
        <w:t>)</w:t>
      </w:r>
      <w:r w:rsidR="00715E39" w:rsidRPr="00DA5D08">
        <w:rPr>
          <w:rStyle w:val="PlanInstructions"/>
          <w:i w:val="0"/>
          <w:color w:val="auto"/>
        </w:rPr>
        <w:t xml:space="preserve"> will review the CDPAS option with</w:t>
      </w:r>
      <w:r w:rsidR="008C37B1">
        <w:rPr>
          <w:rStyle w:val="PlanInstructions"/>
          <w:i w:val="0"/>
          <w:color w:val="auto"/>
        </w:rPr>
        <w:t xml:space="preserve"> you during your IDT meetings. </w:t>
      </w:r>
      <w:r w:rsidR="00715E39" w:rsidRPr="00DA5D08">
        <w:rPr>
          <w:rStyle w:val="PlanInstructions"/>
          <w:i w:val="0"/>
          <w:color w:val="auto"/>
        </w:rPr>
        <w:t xml:space="preserve">You can select this option at any time by contacting your </w:t>
      </w:r>
      <w:r w:rsidR="002343E9" w:rsidRPr="00DA5D08">
        <w:rPr>
          <w:rStyle w:val="PlanInstructions"/>
          <w:i w:val="0"/>
          <w:color w:val="auto"/>
        </w:rPr>
        <w:t>Care Manager</w:t>
      </w:r>
      <w:r w:rsidR="00715E39" w:rsidRPr="00DA5D08">
        <w:rPr>
          <w:rStyle w:val="PlanInstructions"/>
          <w:i w:val="0"/>
          <w:color w:val="auto"/>
        </w:rPr>
        <w:t>.</w:t>
      </w:r>
    </w:p>
    <w:p w14:paraId="0DDC34D1" w14:textId="77777777" w:rsidR="002F3712" w:rsidRDefault="002F3712" w:rsidP="005948CF">
      <w:pPr>
        <w:pStyle w:val="Smallspace"/>
        <w:spacing w:after="200"/>
        <w:ind w:right="0"/>
        <w:rPr>
          <w:rStyle w:val="PlanInstructions"/>
          <w:i w:val="0"/>
          <w:color w:val="auto"/>
        </w:rPr>
      </w:pPr>
    </w:p>
    <w:p w14:paraId="433C6817" w14:textId="77777777" w:rsidR="00FF0043" w:rsidRDefault="00FF0043" w:rsidP="005948CF">
      <w:pPr>
        <w:pStyle w:val="Heading1"/>
      </w:pPr>
      <w:bookmarkStart w:id="47" w:name="_Toc347907457"/>
      <w:bookmarkStart w:id="48" w:name="_Toc452392148"/>
      <w:r>
        <w:t>How to get transportation services</w:t>
      </w:r>
      <w:bookmarkEnd w:id="47"/>
      <w:bookmarkEnd w:id="48"/>
    </w:p>
    <w:p w14:paraId="7F72129E" w14:textId="77777777" w:rsidR="00734492" w:rsidRDefault="00AC7EF7" w:rsidP="005948CF">
      <w:pPr>
        <w:ind w:right="0"/>
      </w:pPr>
      <w:r>
        <w:rPr>
          <w:szCs w:val="24"/>
        </w:rPr>
        <w:t xml:space="preserve">&lt;Plan </w:t>
      </w:r>
      <w:r w:rsidR="00DA351A">
        <w:rPr>
          <w:szCs w:val="24"/>
        </w:rPr>
        <w:t>n</w:t>
      </w:r>
      <w:r>
        <w:rPr>
          <w:szCs w:val="24"/>
        </w:rPr>
        <w:t>ame&gt;</w:t>
      </w:r>
      <w:r w:rsidR="000D787D">
        <w:rPr>
          <w:szCs w:val="24"/>
        </w:rPr>
        <w:t xml:space="preserve"> </w:t>
      </w:r>
      <w:r w:rsidR="00C94116">
        <w:rPr>
          <w:szCs w:val="24"/>
        </w:rPr>
        <w:t>will</w:t>
      </w:r>
      <w:r w:rsidR="00734492" w:rsidRPr="005313EF">
        <w:rPr>
          <w:szCs w:val="24"/>
        </w:rPr>
        <w:t xml:space="preserve"> </w:t>
      </w:r>
      <w:r w:rsidR="00715E39">
        <w:rPr>
          <w:szCs w:val="24"/>
        </w:rPr>
        <w:t>provide you with emergency and non-emergency transportation</w:t>
      </w:r>
      <w:r w:rsidR="00C94116">
        <w:rPr>
          <w:szCs w:val="24"/>
        </w:rPr>
        <w:t>.</w:t>
      </w:r>
      <w:r w:rsidR="00DA351A">
        <w:rPr>
          <w:szCs w:val="24"/>
        </w:rPr>
        <w:t xml:space="preserve"> </w:t>
      </w:r>
      <w:r w:rsidR="00715E39">
        <w:rPr>
          <w:szCs w:val="24"/>
        </w:rPr>
        <w:t xml:space="preserve">Your </w:t>
      </w:r>
      <w:r w:rsidR="003F5FBF">
        <w:rPr>
          <w:szCs w:val="24"/>
        </w:rPr>
        <w:t>Interdisciplinary Team (</w:t>
      </w:r>
      <w:r w:rsidR="00715E39">
        <w:rPr>
          <w:szCs w:val="24"/>
        </w:rPr>
        <w:t>IDT</w:t>
      </w:r>
      <w:r w:rsidR="003F5FBF">
        <w:rPr>
          <w:szCs w:val="24"/>
        </w:rPr>
        <w:t>)</w:t>
      </w:r>
      <w:r w:rsidR="00715E39">
        <w:rPr>
          <w:szCs w:val="24"/>
        </w:rPr>
        <w:t xml:space="preserve"> will discuss your transportation needs and will plan for how </w:t>
      </w:r>
      <w:r w:rsidR="00C94116">
        <w:rPr>
          <w:szCs w:val="24"/>
        </w:rPr>
        <w:t>to meet them</w:t>
      </w:r>
      <w:r w:rsidR="00DA351A">
        <w:rPr>
          <w:szCs w:val="24"/>
        </w:rPr>
        <w:t xml:space="preserve">. </w:t>
      </w:r>
      <w:r w:rsidR="00715E39">
        <w:rPr>
          <w:szCs w:val="24"/>
        </w:rPr>
        <w:t xml:space="preserve">Call your </w:t>
      </w:r>
      <w:r w:rsidR="00C94116">
        <w:rPr>
          <w:szCs w:val="24"/>
        </w:rPr>
        <w:t>C</w:t>
      </w:r>
      <w:r w:rsidR="00715E39">
        <w:rPr>
          <w:szCs w:val="24"/>
        </w:rPr>
        <w:t xml:space="preserve">are </w:t>
      </w:r>
      <w:r w:rsidR="00C94116">
        <w:rPr>
          <w:szCs w:val="24"/>
        </w:rPr>
        <w:t>M</w:t>
      </w:r>
      <w:r w:rsidR="00715E39">
        <w:rPr>
          <w:szCs w:val="24"/>
        </w:rPr>
        <w:t xml:space="preserve">anager any time you need transportation to a provider </w:t>
      </w:r>
      <w:r w:rsidR="00C94116">
        <w:rPr>
          <w:szCs w:val="24"/>
        </w:rPr>
        <w:t>in order to get</w:t>
      </w:r>
      <w:r w:rsidR="00715E39">
        <w:rPr>
          <w:szCs w:val="24"/>
        </w:rPr>
        <w:t xml:space="preserve"> covered services</w:t>
      </w:r>
      <w:r w:rsidR="00DA351A">
        <w:rPr>
          <w:szCs w:val="24"/>
        </w:rPr>
        <w:t xml:space="preserve"> and items</w:t>
      </w:r>
      <w:r w:rsidR="00715E39">
        <w:rPr>
          <w:szCs w:val="24"/>
        </w:rPr>
        <w:t>.</w:t>
      </w:r>
    </w:p>
    <w:p w14:paraId="5641368D" w14:textId="77777777" w:rsidR="00734492" w:rsidRPr="00CE09CB" w:rsidRDefault="00715E39" w:rsidP="005948CF">
      <w:pPr>
        <w:ind w:right="0"/>
        <w:rPr>
          <w:rFonts w:cs="Arial"/>
          <w:szCs w:val="24"/>
        </w:rPr>
      </w:pPr>
      <w:r>
        <w:rPr>
          <w:rFonts w:cs="Arial"/>
          <w:szCs w:val="24"/>
        </w:rPr>
        <w:t xml:space="preserve">Transportation coverage includes </w:t>
      </w:r>
      <w:r w:rsidR="00734492" w:rsidRPr="00CE09CB">
        <w:rPr>
          <w:rFonts w:cs="Arial"/>
          <w:szCs w:val="24"/>
        </w:rPr>
        <w:t xml:space="preserve">a transportation attendant to accompany </w:t>
      </w:r>
      <w:r>
        <w:rPr>
          <w:rFonts w:cs="Arial"/>
          <w:szCs w:val="24"/>
        </w:rPr>
        <w:t>you somewhere</w:t>
      </w:r>
      <w:r w:rsidR="00734492" w:rsidRPr="00CE09CB">
        <w:rPr>
          <w:rFonts w:cs="Arial"/>
          <w:szCs w:val="24"/>
        </w:rPr>
        <w:t>, if necessary.</w:t>
      </w:r>
    </w:p>
    <w:p w14:paraId="2B24FC31" w14:textId="53E2E50E" w:rsidR="00DA351A" w:rsidRDefault="00734492" w:rsidP="005948CF">
      <w:pPr>
        <w:ind w:right="0"/>
        <w:rPr>
          <w:rFonts w:cs="Arial"/>
          <w:szCs w:val="24"/>
        </w:rPr>
      </w:pPr>
      <w:r w:rsidRPr="00CE09CB">
        <w:rPr>
          <w:rFonts w:cs="Arial"/>
          <w:szCs w:val="24"/>
        </w:rPr>
        <w:t>Transportation is also available to non-medical events or services such as religious services, community activities, or supermarkets</w:t>
      </w:r>
      <w:r w:rsidR="00715E39">
        <w:rPr>
          <w:rFonts w:cs="Arial"/>
          <w:szCs w:val="24"/>
        </w:rPr>
        <w:t>.</w:t>
      </w:r>
    </w:p>
    <w:p w14:paraId="706C8162" w14:textId="77777777" w:rsidR="002F3712" w:rsidRPr="002F3712" w:rsidRDefault="002F3712" w:rsidP="00734492">
      <w:pPr>
        <w:rPr>
          <w:rFonts w:cs="Arial"/>
          <w:szCs w:val="24"/>
        </w:rPr>
      </w:pPr>
    </w:p>
    <w:p w14:paraId="44EBA8A9" w14:textId="77777777" w:rsidR="00FF0043" w:rsidRPr="003B6023" w:rsidRDefault="00FF0043" w:rsidP="005948CF">
      <w:pPr>
        <w:pStyle w:val="Heading1"/>
        <w:rPr>
          <w:rFonts w:cs="Times New Roman"/>
        </w:rPr>
      </w:pPr>
      <w:bookmarkStart w:id="49" w:name="_Toc347907458"/>
      <w:bookmarkStart w:id="50" w:name="_Toc452392149"/>
      <w:r w:rsidRPr="00526D66">
        <w:t>How to get covered services when you have a</w:t>
      </w:r>
      <w:r w:rsidR="002D2DC4">
        <w:t xml:space="preserve"> medical</w:t>
      </w:r>
      <w:r w:rsidRPr="00526D66">
        <w:t xml:space="preserve"> emergency</w:t>
      </w:r>
      <w:bookmarkEnd w:id="39"/>
      <w:r w:rsidRPr="00526D66">
        <w:t xml:space="preserve"> or urgent need for</w:t>
      </w:r>
      <w:r>
        <w:t xml:space="preserve"> care</w:t>
      </w:r>
      <w:bookmarkEnd w:id="49"/>
      <w:r w:rsidR="000C3058">
        <w:t>, or during a disaster</w:t>
      </w:r>
      <w:bookmarkEnd w:id="50"/>
    </w:p>
    <w:p w14:paraId="1FB23277" w14:textId="4E7F1C56" w:rsidR="00FF0043" w:rsidRPr="00001290" w:rsidRDefault="00FF0043" w:rsidP="00C57D4F">
      <w:pPr>
        <w:pStyle w:val="Heading2"/>
      </w:pPr>
      <w:bookmarkStart w:id="51" w:name="_Toc347907459"/>
      <w:bookmarkStart w:id="52" w:name="_Toc452392150"/>
      <w:bookmarkStart w:id="53" w:name="_Toc167005586"/>
      <w:bookmarkStart w:id="54" w:name="_Toc167005894"/>
      <w:bookmarkStart w:id="55" w:name="_Toc167682467"/>
      <w:r w:rsidRPr="00001290">
        <w:t xml:space="preserve">Getting care </w:t>
      </w:r>
      <w:r>
        <w:t>when you have a medical emergency</w:t>
      </w:r>
      <w:bookmarkEnd w:id="51"/>
      <w:bookmarkEnd w:id="52"/>
    </w:p>
    <w:p w14:paraId="1246B542" w14:textId="77777777" w:rsidR="00FF0043" w:rsidRDefault="00FF0043" w:rsidP="00C57D4F">
      <w:pPr>
        <w:pStyle w:val="Heading3"/>
      </w:pPr>
      <w:r>
        <w:t>What is a medical emergency?</w:t>
      </w:r>
    </w:p>
    <w:p w14:paraId="3DA45707" w14:textId="2D778A22" w:rsidR="00FF0043" w:rsidRPr="00D9438C" w:rsidRDefault="00FF0043" w:rsidP="005948CF">
      <w:pPr>
        <w:pStyle w:val="Normalpre-bullets"/>
        <w:spacing w:after="200"/>
        <w:ind w:right="0"/>
      </w:pPr>
      <w:r>
        <w:t xml:space="preserve">A </w:t>
      </w:r>
      <w:r>
        <w:rPr>
          <w:i/>
          <w:iCs/>
        </w:rPr>
        <w:t>medical emergency</w:t>
      </w:r>
      <w:r>
        <w:t xml:space="preserve"> is a</w:t>
      </w:r>
      <w:r w:rsidRPr="00D9438C">
        <w:t xml:space="preserve"> medical condition recognizable by symptoms </w:t>
      </w:r>
      <w:r>
        <w:t>such as</w:t>
      </w:r>
      <w:r w:rsidRPr="00D9438C">
        <w:t xml:space="preserve"> severe </w:t>
      </w:r>
      <w:r w:rsidR="00896E0E">
        <w:br/>
      </w:r>
      <w:r w:rsidRPr="00D9438C">
        <w:t>pain</w:t>
      </w:r>
      <w:r>
        <w:t xml:space="preserve"> or</w:t>
      </w:r>
      <w:r w:rsidRPr="00D9438C">
        <w:t xml:space="preserve"> serious injury</w:t>
      </w:r>
      <w:r>
        <w:t>. The condition is so serious that</w:t>
      </w:r>
      <w:r w:rsidR="006856E1">
        <w:t>, if it doesn’t get immediate medical attention, you or any</w:t>
      </w:r>
      <w:r w:rsidR="00FD641C">
        <w:t>one</w:t>
      </w:r>
      <w:r w:rsidR="006856E1" w:rsidRPr="006856E1">
        <w:t xml:space="preserve"> with an average knowledge of health and medicine </w:t>
      </w:r>
      <w:r>
        <w:t>c</w:t>
      </w:r>
      <w:r w:rsidRPr="00D9438C">
        <w:t>ould expect</w:t>
      </w:r>
      <w:r>
        <w:t xml:space="preserve"> it</w:t>
      </w:r>
      <w:r w:rsidR="006856E1">
        <w:t xml:space="preserve"> </w:t>
      </w:r>
      <w:r>
        <w:t>to result in:</w:t>
      </w:r>
    </w:p>
    <w:p w14:paraId="64AB8E45" w14:textId="7949F1FB" w:rsidR="00FF0043" w:rsidRPr="00544494" w:rsidRDefault="00FF0043" w:rsidP="005948CF">
      <w:pPr>
        <w:pStyle w:val="ListBullet"/>
        <w:numPr>
          <w:ilvl w:val="1"/>
          <w:numId w:val="30"/>
        </w:numPr>
        <w:spacing w:after="200"/>
        <w:ind w:left="720" w:right="0"/>
      </w:pPr>
      <w:r w:rsidRPr="00544494">
        <w:t>serious risk</w:t>
      </w:r>
      <w:r w:rsidR="00ED53CE">
        <w:t xml:space="preserve"> to your health</w:t>
      </w:r>
      <w:r w:rsidR="00FD641C">
        <w:t xml:space="preserve"> or to that of your unborn child</w:t>
      </w:r>
      <w:r>
        <w:t xml:space="preserve">; </w:t>
      </w:r>
      <w:r w:rsidRPr="00E007D6">
        <w:rPr>
          <w:b/>
          <w:i/>
        </w:rPr>
        <w:t>or</w:t>
      </w:r>
    </w:p>
    <w:p w14:paraId="247DC808" w14:textId="77777777" w:rsidR="00FF0043" w:rsidRPr="00544494" w:rsidRDefault="00FF0043" w:rsidP="005948CF">
      <w:pPr>
        <w:pStyle w:val="ListBullet"/>
        <w:numPr>
          <w:ilvl w:val="1"/>
          <w:numId w:val="30"/>
        </w:numPr>
        <w:spacing w:after="200"/>
        <w:ind w:left="720" w:right="0"/>
      </w:pPr>
      <w:r w:rsidRPr="00544494">
        <w:t>serious harm to bodily functions</w:t>
      </w:r>
      <w:r>
        <w:t xml:space="preserve">; </w:t>
      </w:r>
      <w:r w:rsidRPr="00E007D6">
        <w:rPr>
          <w:b/>
          <w:i/>
        </w:rPr>
        <w:t>or</w:t>
      </w:r>
    </w:p>
    <w:p w14:paraId="78C19697" w14:textId="77777777" w:rsidR="00C57D4F" w:rsidRDefault="00FF0043" w:rsidP="005948CF">
      <w:pPr>
        <w:pStyle w:val="ListBullet"/>
        <w:numPr>
          <w:ilvl w:val="1"/>
          <w:numId w:val="30"/>
        </w:numPr>
        <w:spacing w:after="200"/>
        <w:ind w:left="720" w:right="0"/>
      </w:pPr>
      <w:r w:rsidRPr="00544494">
        <w:t>serious dysfunction of any bodily organ or part</w:t>
      </w:r>
      <w:r>
        <w:t xml:space="preserve">; </w:t>
      </w:r>
      <w:r w:rsidRPr="00E007D6">
        <w:rPr>
          <w:b/>
          <w:i/>
        </w:rPr>
        <w:t>or</w:t>
      </w:r>
    </w:p>
    <w:p w14:paraId="6329F802" w14:textId="046AABAB" w:rsidR="00C57D4F" w:rsidRDefault="007801E9" w:rsidP="005948CF">
      <w:pPr>
        <w:pStyle w:val="ListBullet"/>
        <w:numPr>
          <w:ilvl w:val="1"/>
          <w:numId w:val="30"/>
        </w:numPr>
        <w:spacing w:after="200"/>
        <w:ind w:left="720" w:right="0"/>
      </w:pPr>
      <w:r>
        <w:t>in the case of a pregnant woman</w:t>
      </w:r>
      <w:r w:rsidR="00FF0043" w:rsidRPr="00544494">
        <w:t xml:space="preserve"> </w:t>
      </w:r>
      <w:r w:rsidR="00700668">
        <w:t>i</w:t>
      </w:r>
      <w:r w:rsidR="00FF0043" w:rsidRPr="00544494">
        <w:t>n active labor,</w:t>
      </w:r>
      <w:r w:rsidR="00FD641C">
        <w:t xml:space="preserve"> when</w:t>
      </w:r>
      <w:r w:rsidR="00FF0043" w:rsidRPr="00544494">
        <w:t>:</w:t>
      </w:r>
    </w:p>
    <w:p w14:paraId="70EAF084" w14:textId="0B485ED2" w:rsidR="00C57D4F" w:rsidRDefault="00FD641C" w:rsidP="005948CF">
      <w:pPr>
        <w:pStyle w:val="ListBullet"/>
        <w:numPr>
          <w:ilvl w:val="1"/>
          <w:numId w:val="24"/>
        </w:numPr>
        <w:spacing w:after="200"/>
        <w:ind w:left="1080" w:right="0"/>
      </w:pPr>
      <w:proofErr w:type="gramStart"/>
      <w:r>
        <w:t>t</w:t>
      </w:r>
      <w:r w:rsidR="00FF0043" w:rsidRPr="00544494">
        <w:t>here</w:t>
      </w:r>
      <w:proofErr w:type="gramEnd"/>
      <w:r w:rsidR="00FF0043" w:rsidRPr="00544494">
        <w:t xml:space="preserve"> is not enough time to safely transfer </w:t>
      </w:r>
      <w:r w:rsidR="0080088F">
        <w:t>you</w:t>
      </w:r>
      <w:r w:rsidR="00FF0043" w:rsidRPr="00544494">
        <w:t xml:space="preserve"> to another hospital before delivery</w:t>
      </w:r>
      <w:r w:rsidR="00FF0043">
        <w:t>.</w:t>
      </w:r>
    </w:p>
    <w:p w14:paraId="7A77A8A3" w14:textId="72DB48DD" w:rsidR="00FF0043" w:rsidRPr="00544494" w:rsidRDefault="00FD641C" w:rsidP="005948CF">
      <w:pPr>
        <w:pStyle w:val="ListBullet"/>
        <w:numPr>
          <w:ilvl w:val="1"/>
          <w:numId w:val="24"/>
        </w:numPr>
        <w:spacing w:after="200"/>
        <w:ind w:left="1080" w:right="0"/>
      </w:pPr>
      <w:proofErr w:type="gramStart"/>
      <w:r>
        <w:t>a</w:t>
      </w:r>
      <w:proofErr w:type="gramEnd"/>
      <w:r w:rsidR="00FF0043" w:rsidRPr="00544494">
        <w:t xml:space="preserve"> transfer</w:t>
      </w:r>
      <w:r>
        <w:t xml:space="preserve"> to another hospital</w:t>
      </w:r>
      <w:r w:rsidR="00FF0043" w:rsidRPr="00544494">
        <w:t xml:space="preserve"> may pose a threat to </w:t>
      </w:r>
      <w:r w:rsidR="00F9408E">
        <w:t>your</w:t>
      </w:r>
      <w:r w:rsidR="00ED53CE">
        <w:t xml:space="preserve"> </w:t>
      </w:r>
      <w:r w:rsidR="00FF0043" w:rsidRPr="00544494">
        <w:t xml:space="preserve">health </w:t>
      </w:r>
      <w:r w:rsidR="002D2DC4">
        <w:t>or</w:t>
      </w:r>
      <w:r w:rsidR="00ED53CE">
        <w:t xml:space="preserve"> safety </w:t>
      </w:r>
      <w:r w:rsidR="00F9408E">
        <w:t>or to that</w:t>
      </w:r>
      <w:r w:rsidR="00ED53CE">
        <w:t xml:space="preserve"> o</w:t>
      </w:r>
      <w:r w:rsidR="00F9408E">
        <w:t>f</w:t>
      </w:r>
      <w:r w:rsidR="00ED53CE">
        <w:t xml:space="preserve"> </w:t>
      </w:r>
      <w:r w:rsidR="0080088F">
        <w:t>your</w:t>
      </w:r>
      <w:r w:rsidR="00FF0043" w:rsidRPr="00544494">
        <w:t xml:space="preserve"> unborn child.</w:t>
      </w:r>
    </w:p>
    <w:p w14:paraId="1C6C5ABB" w14:textId="5100CA7C" w:rsidR="00C57D4F" w:rsidRDefault="00FF0043" w:rsidP="003D4785">
      <w:pPr>
        <w:pStyle w:val="Heading3"/>
        <w:spacing w:after="200" w:line="300" w:lineRule="exact"/>
        <w:ind w:right="0"/>
      </w:pPr>
      <w:r>
        <w:t>W</w:t>
      </w:r>
      <w:r w:rsidRPr="00526D66">
        <w:t xml:space="preserve">hat should you do if you have </w:t>
      </w:r>
      <w:r>
        <w:t>a medical emergency</w:t>
      </w:r>
      <w:r w:rsidRPr="00526D66">
        <w:t>?</w:t>
      </w:r>
    </w:p>
    <w:p w14:paraId="5A77374B" w14:textId="0FA90658" w:rsidR="00FF0043" w:rsidRPr="00C57D4F" w:rsidRDefault="00C57D4F" w:rsidP="005948CF">
      <w:pPr>
        <w:pStyle w:val="Heading3"/>
        <w:spacing w:after="200" w:line="300" w:lineRule="exact"/>
        <w:ind w:right="0"/>
        <w:rPr>
          <w:b w:val="0"/>
          <w:i w:val="0"/>
        </w:rPr>
      </w:pPr>
      <w:r>
        <w:rPr>
          <w:b w:val="0"/>
          <w:i w:val="0"/>
        </w:rPr>
        <w:t>If you have a medical emergency:</w:t>
      </w:r>
      <w:r>
        <w:tab/>
      </w:r>
    </w:p>
    <w:p w14:paraId="2A911828" w14:textId="0B028258" w:rsidR="00FF0043" w:rsidRPr="00526D66" w:rsidRDefault="00FF0043" w:rsidP="005948CF">
      <w:pPr>
        <w:pStyle w:val="ListBullet"/>
        <w:spacing w:after="200"/>
        <w:ind w:left="648" w:right="0"/>
      </w:pPr>
      <w:r w:rsidRPr="00526D66">
        <w:rPr>
          <w:b/>
          <w:bCs/>
        </w:rPr>
        <w:lastRenderedPageBreak/>
        <w:t xml:space="preserve">Get help as </w:t>
      </w:r>
      <w:r>
        <w:rPr>
          <w:b/>
          <w:bCs/>
        </w:rPr>
        <w:t>fast</w:t>
      </w:r>
      <w:r w:rsidRPr="00526D66">
        <w:rPr>
          <w:b/>
          <w:bCs/>
        </w:rPr>
        <w:t xml:space="preserve"> as possible.</w:t>
      </w:r>
      <w:r w:rsidRPr="00526D66">
        <w:t xml:space="preserve"> Call 911 or go to the nearest emergency room or hospital. Call for an ambulance if you need it. You do </w:t>
      </w:r>
      <w:r w:rsidRPr="00526D66">
        <w:rPr>
          <w:i/>
          <w:iCs/>
        </w:rPr>
        <w:t xml:space="preserve">not </w:t>
      </w:r>
      <w:r w:rsidRPr="00526D66">
        <w:t xml:space="preserve">need to get approval </w:t>
      </w:r>
      <w:r w:rsidR="00374DFF">
        <w:t xml:space="preserve">from </w:t>
      </w:r>
      <w:r w:rsidR="00AE1E99">
        <w:t xml:space="preserve">&lt;plan name&gt; or </w:t>
      </w:r>
      <w:proofErr w:type="gramStart"/>
      <w:r w:rsidR="00AE1E99">
        <w:t>you</w:t>
      </w:r>
      <w:r w:rsidR="00971651">
        <w:t>r</w:t>
      </w:r>
      <w:proofErr w:type="gramEnd"/>
      <w:r w:rsidR="00374DFF">
        <w:t xml:space="preserve"> IDT</w:t>
      </w:r>
      <w:r>
        <w:t>.</w:t>
      </w:r>
    </w:p>
    <w:p w14:paraId="1B587D31" w14:textId="1C5934DD" w:rsidR="00FF0043" w:rsidRPr="002F3712" w:rsidRDefault="00FF0043" w:rsidP="005948CF">
      <w:pPr>
        <w:pStyle w:val="ListBullet"/>
        <w:spacing w:after="200"/>
        <w:ind w:right="0"/>
        <w:rPr>
          <w:rStyle w:val="PlanInstructions"/>
        </w:rPr>
      </w:pPr>
      <w:r w:rsidRPr="002F0C92">
        <w:rPr>
          <w:rStyle w:val="PlanInstructions"/>
          <w:b/>
          <w:i w:val="0"/>
          <w:color w:val="auto"/>
        </w:rPr>
        <w:t xml:space="preserve">As soon as possible, make sure that </w:t>
      </w:r>
      <w:r w:rsidR="000C3058">
        <w:rPr>
          <w:rStyle w:val="PlanInstructions"/>
          <w:b/>
          <w:i w:val="0"/>
          <w:color w:val="auto"/>
        </w:rPr>
        <w:t xml:space="preserve">you tell </w:t>
      </w:r>
      <w:r w:rsidRPr="002F0C92">
        <w:rPr>
          <w:rStyle w:val="PlanInstructions"/>
          <w:b/>
          <w:i w:val="0"/>
          <w:color w:val="auto"/>
        </w:rPr>
        <w:t>our plan about your emergency.</w:t>
      </w:r>
      <w:r w:rsidRPr="00C66ED3">
        <w:rPr>
          <w:rStyle w:val="PlanInstructions"/>
          <w:color w:val="auto"/>
        </w:rPr>
        <w:t xml:space="preserve"> </w:t>
      </w:r>
      <w:r w:rsidRPr="003C3C72">
        <w:rPr>
          <w:rStyle w:val="PlanInstructions"/>
          <w:i w:val="0"/>
          <w:color w:val="auto"/>
        </w:rPr>
        <w:t>We need to follow up on your emergency care. You or someone else</w:t>
      </w:r>
      <w:r w:rsidRPr="003C3C72">
        <w:rPr>
          <w:rStyle w:val="PlanInstructions"/>
          <w:color w:val="auto"/>
        </w:rPr>
        <w:t xml:space="preserve"> </w:t>
      </w:r>
      <w:r w:rsidRPr="00D464C0">
        <w:rPr>
          <w:rStyle w:val="PlanInstructions"/>
          <w:i w:val="0"/>
          <w:color w:val="auto"/>
        </w:rPr>
        <w:t xml:space="preserve">should call to tell us about your emergency care, usually within 48 hours. </w:t>
      </w:r>
      <w:r w:rsidR="000C3058" w:rsidRPr="000C3058">
        <w:t>However, you will not have to pay for emergency services because of a delay in telling us.</w:t>
      </w:r>
      <w:r w:rsidR="00F9408E" w:rsidRPr="00F9408E">
        <w:rPr>
          <w:rStyle w:val="PlanInstructions"/>
          <w:i w:val="0"/>
        </w:rPr>
        <w:t xml:space="preserve"> </w:t>
      </w:r>
      <w:r w:rsidR="00F9408E" w:rsidRPr="00892225">
        <w:rPr>
          <w:rStyle w:val="PlanInstructions"/>
          <w:i w:val="0"/>
        </w:rPr>
        <w:t>[</w:t>
      </w:r>
      <w:r w:rsidR="00F9408E" w:rsidRPr="00892225">
        <w:rPr>
          <w:rStyle w:val="PlanInstructions"/>
        </w:rPr>
        <w:t>The plan must either provide the phone number and days and hours of operation or explain where to find the number (e.g., on the back of your Participant ID Card).</w:t>
      </w:r>
      <w:r w:rsidR="00F9408E" w:rsidRPr="002F3712">
        <w:rPr>
          <w:rStyle w:val="PlanInstructions"/>
          <w:i w:val="0"/>
        </w:rPr>
        <w:t>]</w:t>
      </w:r>
    </w:p>
    <w:p w14:paraId="2CC77F4B" w14:textId="277D1B95" w:rsidR="00FF0043" w:rsidRPr="00526D66" w:rsidRDefault="00FF0043" w:rsidP="005948CF">
      <w:pPr>
        <w:pStyle w:val="Heading3"/>
        <w:tabs>
          <w:tab w:val="left" w:pos="180"/>
        </w:tabs>
        <w:spacing w:after="200" w:line="300" w:lineRule="exact"/>
        <w:ind w:right="0"/>
      </w:pPr>
      <w:r w:rsidRPr="00526D66">
        <w:t>What is covered if you have a medical emergency?</w:t>
      </w:r>
      <w:bookmarkEnd w:id="53"/>
      <w:bookmarkEnd w:id="54"/>
      <w:bookmarkEnd w:id="55"/>
    </w:p>
    <w:p w14:paraId="7C6B2673" w14:textId="0B531DB9" w:rsidR="00FF0043" w:rsidRPr="002F3712" w:rsidRDefault="00FF0043" w:rsidP="005948CF">
      <w:pPr>
        <w:ind w:right="0"/>
        <w:rPr>
          <w:rStyle w:val="PlanInstructions"/>
        </w:rPr>
      </w:pPr>
      <w:bookmarkStart w:id="56" w:name="_Toc167005587"/>
      <w:bookmarkStart w:id="57" w:name="_Toc167005895"/>
      <w:bookmarkStart w:id="58" w:name="_Toc167682468"/>
      <w:r w:rsidRPr="00892225">
        <w:rPr>
          <w:rStyle w:val="PlanInstructions"/>
          <w:i w:val="0"/>
        </w:rPr>
        <w:t>[</w:t>
      </w:r>
      <w:r w:rsidR="00F14750" w:rsidRPr="00892225">
        <w:rPr>
          <w:rStyle w:val="PlanInstructions"/>
        </w:rPr>
        <w:t>If the plan covers</w:t>
      </w:r>
      <w:r w:rsidRPr="00892225">
        <w:rPr>
          <w:rStyle w:val="PlanInstructions"/>
        </w:rPr>
        <w:t xml:space="preserve"> emergency medical care outside the United States or its territories through Medicaid</w:t>
      </w:r>
      <w:r w:rsidR="00F14750" w:rsidRPr="00892225">
        <w:rPr>
          <w:rStyle w:val="PlanInstructions"/>
        </w:rPr>
        <w:t>,</w:t>
      </w:r>
      <w:r w:rsidR="009114FB" w:rsidRPr="00892225">
        <w:rPr>
          <w:rStyle w:val="PlanInstructions"/>
        </w:rPr>
        <w:t xml:space="preserve"> </w:t>
      </w:r>
      <w:r w:rsidR="00F14750" w:rsidRPr="00892225">
        <w:rPr>
          <w:rStyle w:val="PlanInstructions"/>
        </w:rPr>
        <w:t>it</w:t>
      </w:r>
      <w:r w:rsidRPr="00892225">
        <w:rPr>
          <w:rStyle w:val="PlanInstructions"/>
        </w:rPr>
        <w:t xml:space="preserve"> may describe this coverage based on the state Medicaid program coverage area. </w:t>
      </w:r>
      <w:r w:rsidR="009114FB" w:rsidRPr="002F3712">
        <w:rPr>
          <w:rStyle w:val="PlanInstructions"/>
        </w:rPr>
        <w:t xml:space="preserve">The </w:t>
      </w:r>
      <w:r w:rsidRPr="002F3712">
        <w:rPr>
          <w:rStyle w:val="PlanInstructions"/>
        </w:rPr>
        <w:t>Plan must also include language emphasizing that Medicare does not provide coverage for emergency medical care outside the United States and its territories.</w:t>
      </w:r>
      <w:r w:rsidRPr="002F3712">
        <w:rPr>
          <w:rStyle w:val="PlanInstructions"/>
          <w:i w:val="0"/>
        </w:rPr>
        <w:t>]</w:t>
      </w:r>
    </w:p>
    <w:p w14:paraId="35AF118C" w14:textId="42602078" w:rsidR="00FF0043" w:rsidRPr="00526D66" w:rsidRDefault="000C3058" w:rsidP="005948CF">
      <w:pPr>
        <w:ind w:right="0"/>
      </w:pPr>
      <w:r w:rsidRPr="002F3712">
        <w:rPr>
          <w:rStyle w:val="PlanInstructions"/>
          <w:i w:val="0"/>
        </w:rPr>
        <w:t>[</w:t>
      </w:r>
      <w:r w:rsidR="009114FB" w:rsidRPr="002F3712">
        <w:rPr>
          <w:rStyle w:val="PlanInstructions"/>
        </w:rPr>
        <w:t xml:space="preserve">The </w:t>
      </w:r>
      <w:r w:rsidR="002F3712">
        <w:rPr>
          <w:rStyle w:val="PlanInstructions"/>
        </w:rPr>
        <w:t>p</w:t>
      </w:r>
      <w:r w:rsidRPr="002F3712">
        <w:rPr>
          <w:rStyle w:val="PlanInstructions"/>
        </w:rPr>
        <w:t>lan may modify the following sentence to identify whether this coverage is within the United States and its territories or world-wide emergency/urgent coverage:</w:t>
      </w:r>
      <w:r w:rsidRPr="002F3712">
        <w:rPr>
          <w:rStyle w:val="PlanInstructions"/>
          <w:i w:val="0"/>
        </w:rPr>
        <w:t>]</w:t>
      </w:r>
      <w:r w:rsidRPr="00892225">
        <w:rPr>
          <w:i/>
          <w:color w:val="548DD4"/>
        </w:rPr>
        <w:t xml:space="preserve"> </w:t>
      </w:r>
      <w:r w:rsidR="00FF0043" w:rsidRPr="00526D66">
        <w:t xml:space="preserve">You may get covered emergency care whenever you need it, anywhere in the United States or its territories. </w:t>
      </w:r>
      <w:r w:rsidR="00FF0043">
        <w:t xml:space="preserve">If you need an ambulance to get to the emergency room, </w:t>
      </w:r>
      <w:r w:rsidR="00AC7EF7">
        <w:t>&lt;</w:t>
      </w:r>
      <w:r w:rsidR="00C457E4">
        <w:t>pl</w:t>
      </w:r>
      <w:r w:rsidR="00AC7EF7">
        <w:t xml:space="preserve">an </w:t>
      </w:r>
      <w:r w:rsidR="00C457E4">
        <w:t>n</w:t>
      </w:r>
      <w:r w:rsidR="00AC7EF7">
        <w:t>ame&gt;</w:t>
      </w:r>
      <w:r w:rsidR="00D765EB">
        <w:t xml:space="preserve"> </w:t>
      </w:r>
      <w:r w:rsidR="00FF0043">
        <w:t>covers that.</w:t>
      </w:r>
      <w:r w:rsidR="00FF0043" w:rsidRPr="00526D66">
        <w:t xml:space="preserve"> </w:t>
      </w:r>
      <w:r w:rsidR="00FF0043">
        <w:t>To learn more</w:t>
      </w:r>
      <w:r w:rsidR="00FF0043" w:rsidRPr="00526D66">
        <w:t xml:space="preserve">, see the </w:t>
      </w:r>
      <w:r w:rsidR="00715E39">
        <w:t>Covered Items and Services</w:t>
      </w:r>
      <w:r w:rsidR="00FF0043">
        <w:t xml:space="preserve"> </w:t>
      </w:r>
      <w:r w:rsidR="002D2DC4">
        <w:t>C</w:t>
      </w:r>
      <w:r w:rsidR="00FF0043">
        <w:t>hart in Chapter 4</w:t>
      </w:r>
      <w:r w:rsidR="00FF360A">
        <w:t xml:space="preserve"> </w:t>
      </w:r>
      <w:r w:rsidR="00FF360A" w:rsidRPr="00555DB1">
        <w:rPr>
          <w:rStyle w:val="PlanInstructions"/>
          <w:i w:val="0"/>
        </w:rPr>
        <w:t>[</w:t>
      </w:r>
      <w:r w:rsidR="009114FB">
        <w:rPr>
          <w:rStyle w:val="PlanInstructions"/>
        </w:rPr>
        <w:t xml:space="preserve">the </w:t>
      </w:r>
      <w:r w:rsidR="00FF360A" w:rsidRPr="00F718A4">
        <w:rPr>
          <w:rStyle w:val="PlanInstructions"/>
        </w:rPr>
        <w:t>plan</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00FF0043" w:rsidRPr="00526D66">
        <w:t>.</w:t>
      </w:r>
    </w:p>
    <w:p w14:paraId="11AE78E8" w14:textId="77777777" w:rsidR="00FF0043" w:rsidRPr="00526D66" w:rsidRDefault="00FF0043" w:rsidP="005948CF">
      <w:pPr>
        <w:ind w:right="0"/>
      </w:pPr>
      <w:r w:rsidRPr="00526D66">
        <w:t xml:space="preserve">If you have an emergency, </w:t>
      </w:r>
      <w:r w:rsidR="00715E39">
        <w:t xml:space="preserve">your </w:t>
      </w:r>
      <w:r w:rsidR="00971651">
        <w:t>C</w:t>
      </w:r>
      <w:r w:rsidR="00715E39">
        <w:t xml:space="preserve">are </w:t>
      </w:r>
      <w:r w:rsidR="00971651">
        <w:t>M</w:t>
      </w:r>
      <w:r w:rsidR="00715E39">
        <w:t>anager</w:t>
      </w:r>
      <w:r w:rsidRPr="00526D66">
        <w:t xml:space="preserve"> will talk with the doctors who </w:t>
      </w:r>
      <w:r>
        <w:t>give</w:t>
      </w:r>
      <w:r w:rsidRPr="00526D66">
        <w:t xml:space="preserve"> you emergency care</w:t>
      </w:r>
      <w:r>
        <w:t>. Those</w:t>
      </w:r>
      <w:r w:rsidRPr="00526D66">
        <w:t xml:space="preserve"> doctors</w:t>
      </w:r>
      <w:r>
        <w:t xml:space="preserve"> </w:t>
      </w:r>
      <w:r w:rsidRPr="00526D66">
        <w:t xml:space="preserve">will </w:t>
      </w:r>
      <w:r>
        <w:t xml:space="preserve">tell </w:t>
      </w:r>
      <w:r w:rsidR="00715E39">
        <w:t xml:space="preserve">your </w:t>
      </w:r>
      <w:r w:rsidR="00971651">
        <w:t>C</w:t>
      </w:r>
      <w:r w:rsidR="00715E39">
        <w:t xml:space="preserve">are </w:t>
      </w:r>
      <w:r w:rsidR="00971651">
        <w:t>M</w:t>
      </w:r>
      <w:r w:rsidR="00715E39">
        <w:t>anager</w:t>
      </w:r>
      <w:r w:rsidRPr="00526D66">
        <w:t xml:space="preserve"> when your medical emergency is over.</w:t>
      </w:r>
    </w:p>
    <w:p w14:paraId="6D6129FB" w14:textId="7FB441B9" w:rsidR="00FF0043" w:rsidRPr="00526D66" w:rsidRDefault="00FF0043" w:rsidP="005948CF">
      <w:pPr>
        <w:ind w:right="0"/>
      </w:pPr>
      <w:r w:rsidRPr="00F46CDE">
        <w:rPr>
          <w:rStyle w:val="PlanInstructions"/>
          <w:i w:val="0"/>
        </w:rPr>
        <w:t>[</w:t>
      </w:r>
      <w:r w:rsidR="009114FB">
        <w:rPr>
          <w:rStyle w:val="PlanInstructions"/>
        </w:rPr>
        <w:t xml:space="preserve">The </w:t>
      </w:r>
      <w:r w:rsidR="002F3712">
        <w:rPr>
          <w:rStyle w:val="PlanInstructions"/>
        </w:rPr>
        <w:t>p</w:t>
      </w:r>
      <w:r w:rsidRPr="00F46CDE">
        <w:rPr>
          <w:rStyle w:val="PlanInstructions"/>
        </w:rPr>
        <w:t>lan may modify this paragraph as needed to address the post-stabilization care for your plan.</w:t>
      </w:r>
      <w:r w:rsidRPr="00F46CDE">
        <w:rPr>
          <w:rStyle w:val="PlanInstructions"/>
          <w:i w:val="0"/>
        </w:rPr>
        <w:t>]</w:t>
      </w:r>
      <w:r w:rsidRPr="00D80B71">
        <w:rPr>
          <w:color w:val="548DD4"/>
        </w:rPr>
        <w:t xml:space="preserve"> </w:t>
      </w:r>
      <w:r w:rsidRPr="00526D66">
        <w:t>After the emergency is over</w:t>
      </w:r>
      <w:r>
        <w:t>,</w:t>
      </w:r>
      <w:r w:rsidRPr="00526D66">
        <w:t xml:space="preserve"> you </w:t>
      </w:r>
      <w:r>
        <w:t>may need</w:t>
      </w:r>
      <w:r w:rsidRPr="00526D66">
        <w:t xml:space="preserve"> follow-up care to be sure </w:t>
      </w:r>
      <w:r>
        <w:t>you get better</w:t>
      </w:r>
      <w:r w:rsidRPr="00526D66">
        <w:t xml:space="preserve">. Your follow-up care will be covered by </w:t>
      </w:r>
      <w:r w:rsidR="00AC7EF7">
        <w:t>&lt;</w:t>
      </w:r>
      <w:r w:rsidR="00C457E4">
        <w:t>p</w:t>
      </w:r>
      <w:r w:rsidR="00AC7EF7">
        <w:t xml:space="preserve">lan </w:t>
      </w:r>
      <w:r w:rsidR="00C457E4">
        <w:t>n</w:t>
      </w:r>
      <w:r w:rsidR="00AC7EF7">
        <w:t>ame&gt;</w:t>
      </w:r>
      <w:r w:rsidRPr="00526D66">
        <w:t xml:space="preserve">. If </w:t>
      </w:r>
      <w:r>
        <w:t xml:space="preserve">you get </w:t>
      </w:r>
      <w:r w:rsidRPr="00526D66">
        <w:t xml:space="preserve">your emergency care </w:t>
      </w:r>
      <w:r>
        <w:t>from</w:t>
      </w:r>
      <w:r w:rsidRPr="00526D66">
        <w:t xml:space="preserve"> out-of-network providers, </w:t>
      </w:r>
      <w:r w:rsidR="00715E39">
        <w:t xml:space="preserve">your </w:t>
      </w:r>
      <w:r w:rsidR="00971651">
        <w:t>C</w:t>
      </w:r>
      <w:r w:rsidR="00715E39">
        <w:t xml:space="preserve">are </w:t>
      </w:r>
      <w:r w:rsidR="00971651">
        <w:t>M</w:t>
      </w:r>
      <w:r w:rsidR="00715E39">
        <w:t>anager</w:t>
      </w:r>
      <w:r w:rsidR="00715E39" w:rsidRPr="00526D66">
        <w:t xml:space="preserve"> </w:t>
      </w:r>
      <w:r w:rsidRPr="00526D66">
        <w:t xml:space="preserve">will try to </w:t>
      </w:r>
      <w:r>
        <w:t>get</w:t>
      </w:r>
      <w:r w:rsidRPr="00526D66">
        <w:t xml:space="preserve"> network providers to take over your care</w:t>
      </w:r>
      <w:r>
        <w:t xml:space="preserve"> as soon as possible.</w:t>
      </w:r>
    </w:p>
    <w:p w14:paraId="439469E2" w14:textId="2574F8AF" w:rsidR="00FF0043" w:rsidRPr="00526D66" w:rsidRDefault="00FF0043" w:rsidP="005948CF">
      <w:pPr>
        <w:pStyle w:val="Heading3"/>
        <w:spacing w:after="200" w:line="300" w:lineRule="exact"/>
        <w:ind w:right="0"/>
      </w:pPr>
      <w:r w:rsidRPr="00526D66">
        <w:t>What if it wasn’t a medical emergency</w:t>
      </w:r>
      <w:r>
        <w:t xml:space="preserve"> after all</w:t>
      </w:r>
      <w:r w:rsidRPr="00526D66">
        <w:t>?</w:t>
      </w:r>
      <w:bookmarkEnd w:id="56"/>
      <w:bookmarkEnd w:id="57"/>
      <w:bookmarkEnd w:id="58"/>
    </w:p>
    <w:p w14:paraId="2FAEEBED" w14:textId="77777777" w:rsidR="00EC6491" w:rsidRDefault="00FF0043" w:rsidP="005948CF">
      <w:pPr>
        <w:ind w:right="0"/>
      </w:pPr>
      <w:r w:rsidRPr="00526D66">
        <w:t xml:space="preserve">Sometimes it can be hard to know if you have a medical emergency. </w:t>
      </w:r>
      <w:r>
        <w:t>You might</w:t>
      </w:r>
      <w:r w:rsidRPr="00526D66">
        <w:t xml:space="preserve"> go in for emergency care</w:t>
      </w:r>
      <w:r>
        <w:t xml:space="preserve"> </w:t>
      </w:r>
      <w:r w:rsidRPr="00526D66">
        <w:t xml:space="preserve">and </w:t>
      </w:r>
      <w:r>
        <w:t xml:space="preserve">have </w:t>
      </w:r>
      <w:r w:rsidRPr="00526D66">
        <w:t xml:space="preserve">the doctor say it wasn’t </w:t>
      </w:r>
      <w:r>
        <w:t xml:space="preserve">really </w:t>
      </w:r>
      <w:r w:rsidRPr="00526D66">
        <w:t>a medical emergency.</w:t>
      </w:r>
      <w:r w:rsidR="00EC6491">
        <w:t xml:space="preserve">  </w:t>
      </w:r>
      <w:r>
        <w:t>A</w:t>
      </w:r>
      <w:r w:rsidRPr="00526D66">
        <w:t xml:space="preserve">s long as </w:t>
      </w:r>
      <w:r w:rsidR="00EC6491">
        <w:t>you reasonably thought</w:t>
      </w:r>
      <w:r w:rsidRPr="00526D66">
        <w:t xml:space="preserve"> your health was in serious d</w:t>
      </w:r>
      <w:r>
        <w:t xml:space="preserve">anger, we will cover your care. </w:t>
      </w:r>
    </w:p>
    <w:p w14:paraId="649DC15B" w14:textId="77777777" w:rsidR="00FF0043" w:rsidRPr="00526D66" w:rsidRDefault="00FF0043" w:rsidP="005948CF">
      <w:pPr>
        <w:pStyle w:val="Normalpre-bullets"/>
        <w:spacing w:after="200"/>
        <w:ind w:right="0"/>
        <w:rPr>
          <w:b/>
          <w:bCs/>
        </w:rPr>
      </w:pPr>
      <w:r w:rsidRPr="00526D66">
        <w:t xml:space="preserve">However, </w:t>
      </w:r>
      <w:r w:rsidR="00EC6491">
        <w:t>after</w:t>
      </w:r>
      <w:r>
        <w:t xml:space="preserve"> </w:t>
      </w:r>
      <w:r w:rsidRPr="00526D66">
        <w:t>the doctor sa</w:t>
      </w:r>
      <w:r>
        <w:t>ys</w:t>
      </w:r>
      <w:r w:rsidRPr="00526D66">
        <w:t xml:space="preserve"> it was </w:t>
      </w:r>
      <w:r w:rsidRPr="00526D66">
        <w:rPr>
          <w:i/>
          <w:iCs/>
        </w:rPr>
        <w:t xml:space="preserve">not </w:t>
      </w:r>
      <w:r w:rsidRPr="00526D66">
        <w:t xml:space="preserve">an emergency, we will cover </w:t>
      </w:r>
      <w:r>
        <w:t>your</w:t>
      </w:r>
      <w:r w:rsidRPr="00526D66">
        <w:t xml:space="preserve"> </w:t>
      </w:r>
      <w:r w:rsidR="00EC6491">
        <w:t xml:space="preserve">additional </w:t>
      </w:r>
      <w:r w:rsidRPr="00526D66">
        <w:t xml:space="preserve">care </w:t>
      </w:r>
      <w:r w:rsidRPr="00526D66">
        <w:rPr>
          <w:i/>
          <w:iCs/>
        </w:rPr>
        <w:t>only</w:t>
      </w:r>
      <w:r>
        <w:t xml:space="preserve"> if</w:t>
      </w:r>
      <w:r w:rsidRPr="00526D66">
        <w:t>:</w:t>
      </w:r>
    </w:p>
    <w:p w14:paraId="130FAD3B" w14:textId="77777777" w:rsidR="00FF0043" w:rsidRPr="00526D66" w:rsidRDefault="00FF0043" w:rsidP="005948CF">
      <w:pPr>
        <w:pStyle w:val="ListBullet"/>
        <w:numPr>
          <w:ilvl w:val="0"/>
          <w:numId w:val="19"/>
        </w:numPr>
        <w:spacing w:after="200"/>
        <w:ind w:left="720" w:right="0"/>
      </w:pPr>
      <w:r>
        <w:t>y</w:t>
      </w:r>
      <w:r w:rsidRPr="00526D66">
        <w:t>ou go to a network provi</w:t>
      </w:r>
      <w:r>
        <w:t>der</w:t>
      </w:r>
      <w:r w:rsidR="002D2DC4">
        <w:t>,</w:t>
      </w:r>
      <w:r>
        <w:t xml:space="preserve"> </w:t>
      </w:r>
      <w:r w:rsidRPr="00715E39">
        <w:rPr>
          <w:b/>
          <w:i/>
        </w:rPr>
        <w:t>or</w:t>
      </w:r>
    </w:p>
    <w:p w14:paraId="5B757CDC" w14:textId="77777777" w:rsidR="00FF0043" w:rsidRPr="00080F67" w:rsidRDefault="00FF0043" w:rsidP="005948CF">
      <w:pPr>
        <w:pStyle w:val="ListBullet2"/>
        <w:numPr>
          <w:ilvl w:val="0"/>
          <w:numId w:val="19"/>
        </w:numPr>
        <w:ind w:left="720" w:right="0"/>
        <w:rPr>
          <w:i/>
          <w:iCs/>
        </w:rPr>
      </w:pPr>
      <w:proofErr w:type="gramStart"/>
      <w:r>
        <w:t>t</w:t>
      </w:r>
      <w:r w:rsidRPr="00526D66">
        <w:t>he</w:t>
      </w:r>
      <w:proofErr w:type="gramEnd"/>
      <w:r w:rsidRPr="00526D66">
        <w:t xml:space="preserve"> </w:t>
      </w:r>
      <w:r w:rsidR="00EC6491">
        <w:t xml:space="preserve">additional </w:t>
      </w:r>
      <w:r w:rsidRPr="00526D66">
        <w:t>care you get is considered “urgently needed care” and you follow the rules for getting this care</w:t>
      </w:r>
      <w:r>
        <w:t>.</w:t>
      </w:r>
      <w:r w:rsidRPr="00526D66">
        <w:t xml:space="preserve"> </w:t>
      </w:r>
      <w:r w:rsidRPr="00547FDD">
        <w:t>(See the next section.)</w:t>
      </w:r>
    </w:p>
    <w:p w14:paraId="4543E840" w14:textId="77777777" w:rsidR="00FF0043" w:rsidRPr="00526D66" w:rsidRDefault="00FF0043" w:rsidP="005948CF">
      <w:pPr>
        <w:pStyle w:val="Heading2"/>
        <w:spacing w:after="200" w:line="300" w:lineRule="exact"/>
        <w:ind w:right="0"/>
      </w:pPr>
      <w:bookmarkStart w:id="59" w:name="_Toc199361809"/>
      <w:bookmarkStart w:id="60" w:name="_Toc347907460"/>
      <w:bookmarkStart w:id="61" w:name="_Toc452392151"/>
      <w:r w:rsidRPr="00526D66">
        <w:lastRenderedPageBreak/>
        <w:t>Getting urgent</w:t>
      </w:r>
      <w:r>
        <w:t>ly</w:t>
      </w:r>
      <w:r w:rsidRPr="00526D66">
        <w:t xml:space="preserve"> need</w:t>
      </w:r>
      <w:r>
        <w:t>ed</w:t>
      </w:r>
      <w:r w:rsidRPr="00526D66">
        <w:t xml:space="preserve"> care</w:t>
      </w:r>
      <w:bookmarkEnd w:id="59"/>
      <w:bookmarkEnd w:id="60"/>
      <w:bookmarkEnd w:id="61"/>
    </w:p>
    <w:p w14:paraId="5931C168" w14:textId="77777777" w:rsidR="00FF0043" w:rsidRPr="00896E0E" w:rsidRDefault="00FF0043" w:rsidP="005948CF">
      <w:pPr>
        <w:pStyle w:val="Heading3"/>
        <w:tabs>
          <w:tab w:val="left" w:pos="900"/>
        </w:tabs>
        <w:spacing w:after="200" w:line="300" w:lineRule="exact"/>
        <w:ind w:right="0"/>
      </w:pPr>
      <w:r w:rsidRPr="00896E0E">
        <w:t>What is urgently needed care?</w:t>
      </w:r>
    </w:p>
    <w:p w14:paraId="64D58AAC" w14:textId="77777777" w:rsidR="00FF0043" w:rsidRPr="00526D66" w:rsidRDefault="00FF0043" w:rsidP="005948CF">
      <w:pPr>
        <w:ind w:right="0"/>
      </w:pPr>
      <w:r w:rsidRPr="00547FDD">
        <w:rPr>
          <w:i/>
        </w:rPr>
        <w:t>Urgently needed care</w:t>
      </w:r>
      <w:r>
        <w:t xml:space="preserve"> is care you get for a sudden</w:t>
      </w:r>
      <w:r w:rsidRPr="00526D66">
        <w:t xml:space="preserve"> </w:t>
      </w:r>
      <w:r>
        <w:t>illness, injury, or condition</w:t>
      </w:r>
      <w:r w:rsidRPr="00526D66">
        <w:t xml:space="preserve"> that </w:t>
      </w:r>
      <w:r>
        <w:t>isn’t an emergency but needs</w:t>
      </w:r>
      <w:r w:rsidRPr="00526D66">
        <w:t xml:space="preserve"> care</w:t>
      </w:r>
      <w:r>
        <w:t xml:space="preserve"> right away</w:t>
      </w:r>
      <w:r w:rsidRPr="00526D66">
        <w:t>.</w:t>
      </w:r>
      <w:r>
        <w:t xml:space="preserve"> For example, you might have a flare-up of an existing condition and need to have it treated.</w:t>
      </w:r>
    </w:p>
    <w:p w14:paraId="6F35C4CB" w14:textId="77777777" w:rsidR="00FF0043" w:rsidRPr="00526D66" w:rsidRDefault="00FF0043" w:rsidP="005948CF">
      <w:pPr>
        <w:pStyle w:val="Heading6"/>
        <w:spacing w:before="0"/>
        <w:ind w:right="0"/>
      </w:pPr>
      <w:r>
        <w:t xml:space="preserve">Getting </w:t>
      </w:r>
      <w:r w:rsidRPr="00526D66">
        <w:t xml:space="preserve">urgently needed care </w:t>
      </w:r>
      <w:r>
        <w:t>when</w:t>
      </w:r>
      <w:r w:rsidRPr="00526D66">
        <w:t xml:space="preserve"> you are in the plan’s service area</w:t>
      </w:r>
    </w:p>
    <w:p w14:paraId="7CCB978E" w14:textId="77777777" w:rsidR="00FF0043" w:rsidRDefault="00FF0043" w:rsidP="005948CF">
      <w:pPr>
        <w:pStyle w:val="Normalpre-bullets"/>
        <w:spacing w:after="200"/>
        <w:ind w:right="0"/>
      </w:pPr>
      <w:r w:rsidRPr="00526D66">
        <w:t xml:space="preserve">In most situations, we will cover urgently needed care </w:t>
      </w:r>
      <w:r w:rsidR="002D2DC4" w:rsidRPr="00526D66">
        <w:rPr>
          <w:i/>
          <w:iCs/>
        </w:rPr>
        <w:t>only</w:t>
      </w:r>
      <w:r w:rsidR="002D2DC4" w:rsidRPr="00526D66">
        <w:t xml:space="preserve"> </w:t>
      </w:r>
      <w:r w:rsidRPr="00526D66">
        <w:t>if</w:t>
      </w:r>
      <w:r>
        <w:t>:</w:t>
      </w:r>
      <w:r w:rsidRPr="00526D66">
        <w:t xml:space="preserve"> </w:t>
      </w:r>
    </w:p>
    <w:p w14:paraId="29820D83" w14:textId="77777777" w:rsidR="00FF0043" w:rsidRDefault="00FF0043" w:rsidP="005948CF">
      <w:pPr>
        <w:pStyle w:val="ListBullet"/>
        <w:numPr>
          <w:ilvl w:val="0"/>
          <w:numId w:val="20"/>
        </w:numPr>
        <w:spacing w:after="200"/>
        <w:ind w:left="720" w:right="0"/>
      </w:pPr>
      <w:r w:rsidRPr="00526D66">
        <w:t>you get this care from a network provider</w:t>
      </w:r>
      <w:r>
        <w:t>,</w:t>
      </w:r>
      <w:r w:rsidRPr="00526D66">
        <w:t xml:space="preserve"> </w:t>
      </w:r>
      <w:r w:rsidRPr="00F46CDE">
        <w:rPr>
          <w:b/>
          <w:i/>
        </w:rPr>
        <w:t>and</w:t>
      </w:r>
      <w:r w:rsidRPr="00526D66">
        <w:t xml:space="preserve"> </w:t>
      </w:r>
    </w:p>
    <w:p w14:paraId="7D4D15DB" w14:textId="77777777" w:rsidR="00FF0043" w:rsidRDefault="00FF0043" w:rsidP="005948CF">
      <w:pPr>
        <w:pStyle w:val="ListBullet2"/>
        <w:numPr>
          <w:ilvl w:val="0"/>
          <w:numId w:val="20"/>
        </w:numPr>
        <w:ind w:left="720" w:right="0"/>
      </w:pPr>
      <w:proofErr w:type="gramStart"/>
      <w:r>
        <w:t>you</w:t>
      </w:r>
      <w:proofErr w:type="gramEnd"/>
      <w:r>
        <w:t xml:space="preserve"> </w:t>
      </w:r>
      <w:r w:rsidRPr="00526D66">
        <w:t>follow the other rules described in this chapter.</w:t>
      </w:r>
    </w:p>
    <w:p w14:paraId="114C6667" w14:textId="77777777" w:rsidR="00FF0043" w:rsidRPr="00526D66" w:rsidRDefault="00FF0043" w:rsidP="005948CF">
      <w:pPr>
        <w:ind w:right="0"/>
      </w:pPr>
      <w:r w:rsidRPr="00526D66">
        <w:t xml:space="preserve">However, if </w:t>
      </w:r>
      <w:r>
        <w:t xml:space="preserve">you can’t get to a </w:t>
      </w:r>
      <w:r w:rsidRPr="00526D66">
        <w:t>network provider</w:t>
      </w:r>
      <w:r>
        <w:t>,</w:t>
      </w:r>
      <w:r w:rsidRPr="00526D66">
        <w:t xml:space="preserve"> we will cover urgently needed care you get from an out-of-network provider.</w:t>
      </w:r>
    </w:p>
    <w:p w14:paraId="3B012A00" w14:textId="335D2BCF" w:rsidR="00FF0043" w:rsidRPr="00F46CDE" w:rsidRDefault="00FF0043" w:rsidP="005948CF">
      <w:pPr>
        <w:ind w:right="0"/>
        <w:rPr>
          <w:rStyle w:val="PlanInstructions"/>
        </w:rPr>
      </w:pPr>
      <w:r w:rsidRPr="00F46CDE">
        <w:rPr>
          <w:rStyle w:val="PlanInstructions"/>
          <w:i w:val="0"/>
        </w:rPr>
        <w:t>[</w:t>
      </w:r>
      <w:r w:rsidR="009114FB">
        <w:rPr>
          <w:rStyle w:val="PlanInstructions"/>
        </w:rPr>
        <w:t xml:space="preserve">The </w:t>
      </w:r>
      <w:r w:rsidR="00892225">
        <w:rPr>
          <w:rStyle w:val="PlanInstructions"/>
        </w:rPr>
        <w:t>p</w:t>
      </w:r>
      <w:r w:rsidRPr="00F46CDE">
        <w:rPr>
          <w:rStyle w:val="PlanInstructions"/>
        </w:rPr>
        <w:t xml:space="preserve">lan must insert instructions for how to access urgently needed services (e.g., using urgent care centers, </w:t>
      </w:r>
      <w:r w:rsidR="00715E39">
        <w:rPr>
          <w:rStyle w:val="PlanInstructions"/>
        </w:rPr>
        <w:t>nurse hotline</w:t>
      </w:r>
      <w:r w:rsidRPr="00F46CDE">
        <w:rPr>
          <w:rStyle w:val="PlanInstructions"/>
        </w:rPr>
        <w:t>, etc.)</w:t>
      </w:r>
      <w:r w:rsidR="002D2DC4" w:rsidRPr="00F46CDE">
        <w:rPr>
          <w:rStyle w:val="PlanInstructions"/>
        </w:rPr>
        <w:t>.</w:t>
      </w:r>
      <w:r w:rsidRPr="00F46CDE">
        <w:rPr>
          <w:rStyle w:val="PlanInstructions"/>
          <w:i w:val="0"/>
        </w:rPr>
        <w:t>]</w:t>
      </w:r>
    </w:p>
    <w:p w14:paraId="36B51EC3" w14:textId="77777777" w:rsidR="00FF0043" w:rsidRPr="00526D66" w:rsidRDefault="00FF0043" w:rsidP="005948CF">
      <w:pPr>
        <w:pStyle w:val="Heading6"/>
        <w:spacing w:before="0"/>
        <w:ind w:right="0"/>
      </w:pPr>
      <w:r>
        <w:t xml:space="preserve">Getting </w:t>
      </w:r>
      <w:r w:rsidRPr="00526D66">
        <w:t xml:space="preserve">urgently needed care </w:t>
      </w:r>
      <w:r>
        <w:t>when</w:t>
      </w:r>
      <w:r w:rsidRPr="00526D66">
        <w:t xml:space="preserve"> you are </w:t>
      </w:r>
      <w:r w:rsidRPr="00D3027F">
        <w:t>outside</w:t>
      </w:r>
      <w:r w:rsidRPr="00526D66">
        <w:t xml:space="preserve"> the plan’s service area</w:t>
      </w:r>
    </w:p>
    <w:p w14:paraId="5D69F3BB" w14:textId="77777777" w:rsidR="00FF0043" w:rsidRPr="00526D66" w:rsidRDefault="00FF0043" w:rsidP="005948CF">
      <w:pPr>
        <w:ind w:right="0"/>
      </w:pPr>
      <w:r w:rsidRPr="00526D66">
        <w:t>When you are outside the service area</w:t>
      </w:r>
      <w:r>
        <w:t>,</w:t>
      </w:r>
      <w:r w:rsidRPr="00526D66">
        <w:t xml:space="preserve"> </w:t>
      </w:r>
      <w:r>
        <w:t>you might not be able to</w:t>
      </w:r>
      <w:r w:rsidRPr="00526D66">
        <w:t xml:space="preserve"> get care from a network provider</w:t>
      </w:r>
      <w:r>
        <w:t>.</w:t>
      </w:r>
      <w:r w:rsidRPr="00526D66">
        <w:t xml:space="preserve"> </w:t>
      </w:r>
      <w:r>
        <w:t xml:space="preserve">In </w:t>
      </w:r>
      <w:r w:rsidR="00076263">
        <w:t xml:space="preserve">that </w:t>
      </w:r>
      <w:r>
        <w:t xml:space="preserve">case, </w:t>
      </w:r>
      <w:r w:rsidRPr="00526D66">
        <w:t xml:space="preserve">our plan will cover urgently needed care </w:t>
      </w:r>
      <w:r>
        <w:t>you get from any provider.</w:t>
      </w:r>
    </w:p>
    <w:p w14:paraId="44B8456B" w14:textId="29A74115" w:rsidR="00FF0043" w:rsidRPr="00F46CDE" w:rsidRDefault="00FF0043" w:rsidP="005948CF">
      <w:pPr>
        <w:ind w:right="0"/>
        <w:rPr>
          <w:rStyle w:val="PlanInstructions"/>
        </w:rPr>
      </w:pPr>
      <w:r w:rsidRPr="00F46CDE">
        <w:rPr>
          <w:rStyle w:val="PlanInstructions"/>
          <w:i w:val="0"/>
        </w:rPr>
        <w:t>[</w:t>
      </w:r>
      <w:r w:rsidR="00F14750">
        <w:rPr>
          <w:rStyle w:val="PlanInstructions"/>
        </w:rPr>
        <w:t>If the plan</w:t>
      </w:r>
      <w:r w:rsidRPr="00F46CDE">
        <w:rPr>
          <w:rStyle w:val="PlanInstructions"/>
        </w:rPr>
        <w:t xml:space="preserve"> cover</w:t>
      </w:r>
      <w:r w:rsidR="00F14750">
        <w:rPr>
          <w:rStyle w:val="PlanInstructions"/>
        </w:rPr>
        <w:t>s</w:t>
      </w:r>
      <w:r w:rsidRPr="00F46CDE">
        <w:rPr>
          <w:rStyle w:val="PlanInstructions"/>
        </w:rPr>
        <w:t xml:space="preserve"> urgently needed care outside the United States or its territories through Medicaid</w:t>
      </w:r>
      <w:r w:rsidR="00F14750">
        <w:rPr>
          <w:rStyle w:val="PlanInstructions"/>
        </w:rPr>
        <w:t>, it</w:t>
      </w:r>
      <w:r w:rsidRPr="00F46CDE">
        <w:rPr>
          <w:rStyle w:val="PlanInstructions"/>
        </w:rPr>
        <w:t xml:space="preserve"> may describe this coverage based on the state Medicaid program coverage area.</w:t>
      </w:r>
      <w:r w:rsidRPr="00F46CDE">
        <w:rPr>
          <w:rStyle w:val="PlanInstructions"/>
          <w:i w:val="0"/>
        </w:rPr>
        <w:t>]</w:t>
      </w:r>
    </w:p>
    <w:p w14:paraId="6C4BF6B4" w14:textId="24AEFBFF" w:rsidR="00FF0043" w:rsidRDefault="00FF0043" w:rsidP="005948CF">
      <w:pPr>
        <w:pStyle w:val="Specialnote"/>
        <w:numPr>
          <w:ilvl w:val="0"/>
          <w:numId w:val="12"/>
        </w:numPr>
        <w:tabs>
          <w:tab w:val="clear" w:pos="432"/>
          <w:tab w:val="left" w:pos="360"/>
        </w:tabs>
        <w:ind w:left="288" w:right="0" w:hanging="288"/>
      </w:pPr>
      <w:r w:rsidRPr="00526D66">
        <w:t xml:space="preserve">Our plan does not cover urgently needed care or any other </w:t>
      </w:r>
      <w:r w:rsidRPr="00F46CDE">
        <w:rPr>
          <w:rStyle w:val="PlanInstructions"/>
          <w:i w:val="0"/>
        </w:rPr>
        <w:t>[</w:t>
      </w:r>
      <w:r w:rsidR="00F46CDE" w:rsidRPr="00F46CDE">
        <w:rPr>
          <w:rStyle w:val="PlanInstructions"/>
        </w:rPr>
        <w:t>i</w:t>
      </w:r>
      <w:r w:rsidRPr="00F46CDE">
        <w:rPr>
          <w:rStyle w:val="PlanInstructions"/>
        </w:rPr>
        <w:t>nsert if plan covers</w:t>
      </w:r>
      <w:r w:rsidR="003A1DAE">
        <w:rPr>
          <w:rStyle w:val="PlanInstructions"/>
        </w:rPr>
        <w:t xml:space="preserve"> </w:t>
      </w:r>
      <w:r w:rsidRPr="00F46CDE">
        <w:rPr>
          <w:rStyle w:val="PlanInstructions"/>
        </w:rPr>
        <w:t>emergency care outside of the United States</w:t>
      </w:r>
      <w:r w:rsidR="000C3058" w:rsidRPr="000C3058">
        <w:rPr>
          <w:rStyle w:val="PlanInstructions"/>
        </w:rPr>
        <w:t xml:space="preserve"> </w:t>
      </w:r>
      <w:r w:rsidR="000C3058">
        <w:rPr>
          <w:rStyle w:val="PlanInstructions"/>
        </w:rPr>
        <w:t>and its territories</w:t>
      </w:r>
      <w:r w:rsidRPr="00F46CDE">
        <w:rPr>
          <w:rStyle w:val="PlanInstructions"/>
        </w:rPr>
        <w:t xml:space="preserve">: </w:t>
      </w:r>
      <w:r w:rsidRPr="00F46CDE">
        <w:rPr>
          <w:rStyle w:val="PlanInstructions"/>
          <w:i w:val="0"/>
        </w:rPr>
        <w:t>non</w:t>
      </w:r>
      <w:r w:rsidR="00EB3A09" w:rsidRPr="00F46CDE">
        <w:rPr>
          <w:rStyle w:val="PlanInstructions"/>
          <w:i w:val="0"/>
        </w:rPr>
        <w:t>-</w:t>
      </w:r>
      <w:r w:rsidRPr="00F46CDE">
        <w:rPr>
          <w:rStyle w:val="PlanInstructions"/>
          <w:i w:val="0"/>
        </w:rPr>
        <w:t>emergency]</w:t>
      </w:r>
      <w:r w:rsidRPr="0015543F">
        <w:rPr>
          <w:color w:val="548DD4"/>
        </w:rPr>
        <w:t xml:space="preserve"> </w:t>
      </w:r>
      <w:r w:rsidRPr="00526D66">
        <w:t xml:space="preserve">care </w:t>
      </w:r>
      <w:r>
        <w:t xml:space="preserve">that </w:t>
      </w:r>
      <w:r w:rsidRPr="00526D66">
        <w:t xml:space="preserve">you </w:t>
      </w:r>
      <w:r>
        <w:t xml:space="preserve">get outside </w:t>
      </w:r>
      <w:r w:rsidRPr="00526D66">
        <w:t>the United States.</w:t>
      </w:r>
    </w:p>
    <w:p w14:paraId="0E2ED08D" w14:textId="77777777" w:rsidR="000C3058" w:rsidRPr="00526D66" w:rsidRDefault="000C3058" w:rsidP="00C57D4F">
      <w:pPr>
        <w:pStyle w:val="Heading2"/>
      </w:pPr>
      <w:bookmarkStart w:id="62" w:name="_Toc452392152"/>
      <w:r w:rsidRPr="00526D66">
        <w:t>Getting care</w:t>
      </w:r>
      <w:r>
        <w:t xml:space="preserve"> during a disaster</w:t>
      </w:r>
      <w:bookmarkEnd w:id="62"/>
    </w:p>
    <w:p w14:paraId="35037602" w14:textId="77777777" w:rsidR="000C3058" w:rsidRDefault="000C3058" w:rsidP="005948CF">
      <w:pPr>
        <w:pStyle w:val="Normalpre-bullets"/>
        <w:spacing w:after="200"/>
        <w:ind w:right="0"/>
      </w:pPr>
      <w:r>
        <w:t>If the Governor of your state, the U.S. Secretary of Health and Human Services, or the President of the United States declares a state of disaster or emergency in your geographic area, you are still entitled to care from &lt;plan name&gt;.</w:t>
      </w:r>
    </w:p>
    <w:p w14:paraId="60D2FAD3" w14:textId="35621EFF" w:rsidR="000C3058" w:rsidRPr="00CA509F" w:rsidRDefault="000C3058" w:rsidP="005948CF">
      <w:pPr>
        <w:pStyle w:val="Normalpre-bullets"/>
        <w:spacing w:after="200"/>
        <w:ind w:right="0"/>
        <w:rPr>
          <w:color w:val="548DD4"/>
        </w:rPr>
      </w:pPr>
      <w:r>
        <w:t xml:space="preserve">Please visit our website for information on how to obtain needed care during a declared disaster: &lt;web address&gt;. </w:t>
      </w:r>
      <w:r w:rsidRPr="00A86654">
        <w:rPr>
          <w:color w:val="548DD4"/>
        </w:rPr>
        <w:t>[</w:t>
      </w:r>
      <w:r w:rsidRPr="00A86654">
        <w:rPr>
          <w:i/>
          <w:color w:val="548DD4"/>
        </w:rPr>
        <w:t xml:space="preserve">In accordance with 42 CFR 422.100(m), </w:t>
      </w:r>
      <w:r w:rsidR="00F14750">
        <w:rPr>
          <w:i/>
          <w:color w:val="548DD4"/>
        </w:rPr>
        <w:t>the plan is</w:t>
      </w:r>
      <w:r w:rsidRPr="00A86654">
        <w:rPr>
          <w:i/>
          <w:color w:val="548DD4"/>
        </w:rPr>
        <w:t xml:space="preserve"> required to include on their web page, at a minimum, information about coverage of benefits at non-contracted facilities without required prior authorization; terms and conditions of payment for non-contracted providers; and each declared disaster’s start and end dates.</w:t>
      </w:r>
      <w:r w:rsidRPr="00A86654">
        <w:rPr>
          <w:color w:val="548DD4"/>
        </w:rPr>
        <w:t>]</w:t>
      </w:r>
    </w:p>
    <w:p w14:paraId="18ED512A" w14:textId="1B4BB0EE" w:rsidR="000C3058" w:rsidRDefault="000C3058" w:rsidP="005948CF">
      <w:pPr>
        <w:ind w:right="0"/>
      </w:pPr>
      <w:r>
        <w:t xml:space="preserve">During a declared disaster, </w:t>
      </w:r>
      <w:r w:rsidR="00DE0178">
        <w:rPr>
          <w:rFonts w:cs="Arial"/>
        </w:rPr>
        <w:t xml:space="preserve">if you cannot use a network provider, </w:t>
      </w:r>
      <w:r>
        <w:t xml:space="preserve">we will allow you to get care from out-of-network providers at </w:t>
      </w:r>
      <w:r w:rsidRPr="006D65B1">
        <w:rPr>
          <w:rStyle w:val="PlanInstructions"/>
          <w:i w:val="0"/>
        </w:rPr>
        <w:t>[</w:t>
      </w:r>
      <w:r w:rsidRPr="006D65B1">
        <w:rPr>
          <w:rStyle w:val="PlanInstructions"/>
        </w:rPr>
        <w:t xml:space="preserve">insert </w:t>
      </w:r>
      <w:r>
        <w:rPr>
          <w:rStyle w:val="PlanInstructions"/>
        </w:rPr>
        <w:t>as applicable</w:t>
      </w:r>
      <w:r w:rsidRPr="006D65B1">
        <w:rPr>
          <w:rStyle w:val="PlanInstructions"/>
        </w:rPr>
        <w:t xml:space="preserve">: </w:t>
      </w:r>
      <w:r w:rsidRPr="006D65B1">
        <w:rPr>
          <w:rStyle w:val="PlanInstructions"/>
          <w:i w:val="0"/>
        </w:rPr>
        <w:t xml:space="preserve">the </w:t>
      </w:r>
      <w:r>
        <w:rPr>
          <w:rStyle w:val="PlanInstructions"/>
          <w:i w:val="0"/>
        </w:rPr>
        <w:t xml:space="preserve">in-network </w:t>
      </w:r>
      <w:r w:rsidRPr="006D65B1">
        <w:rPr>
          <w:rStyle w:val="PlanInstructions"/>
          <w:i w:val="0"/>
        </w:rPr>
        <w:t>cost-sharing rate</w:t>
      </w:r>
      <w:r>
        <w:rPr>
          <w:rStyle w:val="PlanInstructions"/>
          <w:i w:val="0"/>
        </w:rPr>
        <w:t xml:space="preserve"> </w:t>
      </w:r>
      <w:r w:rsidRPr="006D65B1">
        <w:rPr>
          <w:rStyle w:val="PlanInstructions"/>
          <w:b/>
          <w:u w:val="single"/>
        </w:rPr>
        <w:t>or</w:t>
      </w:r>
      <w:r>
        <w:rPr>
          <w:rStyle w:val="PlanInstructions"/>
          <w:i w:val="0"/>
        </w:rPr>
        <w:t xml:space="preserve"> no cost to you</w:t>
      </w:r>
      <w:r w:rsidRPr="006D65B1">
        <w:rPr>
          <w:rStyle w:val="PlanInstructions"/>
          <w:i w:val="0"/>
        </w:rPr>
        <w:t>]</w:t>
      </w:r>
      <w:r w:rsidRPr="006D65B1">
        <w:rPr>
          <w:i/>
        </w:rPr>
        <w:t xml:space="preserve">. </w:t>
      </w:r>
      <w:r>
        <w:lastRenderedPageBreak/>
        <w:t>If you cannot use a network pharmacy during a declared disaster, you will be able to fill your prescription drugs at an out-of-network pharmacy. Please see Chapter 5 for more information.</w:t>
      </w:r>
    </w:p>
    <w:p w14:paraId="6D343588" w14:textId="77777777" w:rsidR="005948CF" w:rsidRPr="000C3058" w:rsidRDefault="005948CF" w:rsidP="00C57D4F">
      <w:pPr>
        <w:rPr>
          <w:rStyle w:val="PlanInstructions"/>
          <w:i w:val="0"/>
        </w:rPr>
      </w:pPr>
    </w:p>
    <w:p w14:paraId="789FE012" w14:textId="57A1973F" w:rsidR="00FF0043" w:rsidRPr="003B6023" w:rsidRDefault="00FF0043" w:rsidP="005948CF">
      <w:pPr>
        <w:pStyle w:val="Heading1"/>
        <w:rPr>
          <w:rFonts w:cs="Times New Roman"/>
        </w:rPr>
      </w:pPr>
      <w:bookmarkStart w:id="63" w:name="_Toc347907461"/>
      <w:bookmarkStart w:id="64" w:name="_Toc452392153"/>
      <w:r w:rsidRPr="00526D66">
        <w:t>What if you are billed directly for services</w:t>
      </w:r>
      <w:r>
        <w:t xml:space="preserve"> </w:t>
      </w:r>
      <w:r w:rsidR="00452026">
        <w:t xml:space="preserve">and items </w:t>
      </w:r>
      <w:r>
        <w:t xml:space="preserve">covered by </w:t>
      </w:r>
      <w:r w:rsidR="00AC7EF7">
        <w:t>&lt;</w:t>
      </w:r>
      <w:r w:rsidR="00132E33">
        <w:t>plan n</w:t>
      </w:r>
      <w:r w:rsidR="00AC7EF7">
        <w:t>ame&gt;</w:t>
      </w:r>
      <w:r>
        <w:t>?</w:t>
      </w:r>
      <w:bookmarkEnd w:id="63"/>
      <w:bookmarkEnd w:id="64"/>
    </w:p>
    <w:p w14:paraId="2864021C" w14:textId="40259CBA" w:rsidR="00FF0043" w:rsidRPr="00526D66" w:rsidRDefault="009114FB" w:rsidP="005948CF">
      <w:pPr>
        <w:ind w:right="0"/>
      </w:pPr>
      <w:bookmarkStart w:id="65" w:name="_Toc109315379"/>
      <w:bookmarkStart w:id="66" w:name="_Toc199361811"/>
      <w:r>
        <w:t xml:space="preserve">Providers should not bill you directly for covered services or items. </w:t>
      </w:r>
      <w:r w:rsidR="00715E39">
        <w:t xml:space="preserve">Providers </w:t>
      </w:r>
      <w:r w:rsidR="00452026">
        <w:t>should</w:t>
      </w:r>
      <w:r w:rsidR="00715E39">
        <w:t xml:space="preserve"> only bill &lt;plan name&gt;</w:t>
      </w:r>
      <w:r w:rsidR="007B216D">
        <w:t xml:space="preserve"> for the cost of your </w:t>
      </w:r>
      <w:r w:rsidR="00F571E9">
        <w:t xml:space="preserve">covered </w:t>
      </w:r>
      <w:r w:rsidR="007B216D">
        <w:t>services</w:t>
      </w:r>
      <w:r w:rsidR="00132E33">
        <w:t xml:space="preserve"> and items</w:t>
      </w:r>
      <w:r w:rsidR="0085357F">
        <w:t xml:space="preserve">. </w:t>
      </w:r>
      <w:r w:rsidR="00FF0043">
        <w:t>If</w:t>
      </w:r>
      <w:r w:rsidR="0085357F">
        <w:t xml:space="preserve"> </w:t>
      </w:r>
      <w:r w:rsidR="00FF0043">
        <w:t xml:space="preserve">a provider sends you a bill instead of sending it to </w:t>
      </w:r>
      <w:r w:rsidR="00972EC7">
        <w:t>&lt;</w:t>
      </w:r>
      <w:r w:rsidR="0085357F">
        <w:t>plan name</w:t>
      </w:r>
      <w:r w:rsidR="00972EC7">
        <w:t>&gt;</w:t>
      </w:r>
      <w:r w:rsidR="00FF0043">
        <w:t>, y</w:t>
      </w:r>
      <w:r w:rsidR="00FF0043" w:rsidRPr="00526D66">
        <w:t xml:space="preserve">ou can </w:t>
      </w:r>
      <w:r w:rsidR="00715E39">
        <w:t>sen</w:t>
      </w:r>
      <w:r w:rsidR="007B216D">
        <w:t>d</w:t>
      </w:r>
      <w:r w:rsidR="00715E39">
        <w:t xml:space="preserve"> it to us to pay</w:t>
      </w:r>
      <w:r w:rsidR="00070BE1">
        <w:t>.</w:t>
      </w:r>
      <w:r w:rsidR="00715E39">
        <w:t xml:space="preserve"> </w:t>
      </w:r>
      <w:bookmarkEnd w:id="65"/>
      <w:bookmarkEnd w:id="66"/>
      <w:r w:rsidR="00FF0043" w:rsidRPr="003A1DAE">
        <w:rPr>
          <w:b/>
        </w:rPr>
        <w:t>You should not pay the bill yourself</w:t>
      </w:r>
      <w:r w:rsidR="0085357F" w:rsidRPr="003A1DAE">
        <w:rPr>
          <w:b/>
        </w:rPr>
        <w:t xml:space="preserve">. </w:t>
      </w:r>
      <w:r w:rsidR="00715E39" w:rsidRPr="003A1DAE">
        <w:rPr>
          <w:b/>
        </w:rPr>
        <w:t>But i</w:t>
      </w:r>
      <w:r w:rsidR="00FF0043" w:rsidRPr="003A1DAE">
        <w:rPr>
          <w:b/>
        </w:rPr>
        <w:t xml:space="preserve">f you do, </w:t>
      </w:r>
      <w:r w:rsidR="00C50FCF" w:rsidRPr="00892225">
        <w:rPr>
          <w:b/>
        </w:rPr>
        <w:t>it is your right to be paid back.</w:t>
      </w:r>
    </w:p>
    <w:p w14:paraId="1FB1B17C" w14:textId="48793386" w:rsidR="00FF0043" w:rsidRPr="003A1DAE" w:rsidRDefault="00FF0043" w:rsidP="005948CF">
      <w:pPr>
        <w:numPr>
          <w:ilvl w:val="0"/>
          <w:numId w:val="12"/>
        </w:numPr>
        <w:ind w:left="360" w:right="0"/>
        <w:rPr>
          <w:b/>
        </w:rPr>
      </w:pPr>
      <w:r w:rsidRPr="00452026">
        <w:rPr>
          <w:rStyle w:val="PlanInstructions"/>
          <w:i w:val="0"/>
          <w:color w:val="auto"/>
        </w:rPr>
        <w:t>If you have paid for your covered services</w:t>
      </w:r>
      <w:r w:rsidR="00452026">
        <w:rPr>
          <w:rStyle w:val="PlanInstructions"/>
          <w:i w:val="0"/>
          <w:color w:val="auto"/>
        </w:rPr>
        <w:t xml:space="preserve"> or items</w:t>
      </w:r>
      <w:r w:rsidR="00DE4503" w:rsidRPr="00452026">
        <w:rPr>
          <w:rStyle w:val="PlanInstructions"/>
          <w:i w:val="0"/>
          <w:color w:val="auto"/>
        </w:rPr>
        <w:t>,</w:t>
      </w:r>
      <w:r w:rsidRPr="00DE4503">
        <w:rPr>
          <w:rStyle w:val="PlanInstructions"/>
          <w:i w:val="0"/>
        </w:rPr>
        <w:t xml:space="preserve"> </w:t>
      </w:r>
      <w:r w:rsidRPr="00526D66">
        <w:t xml:space="preserve">or if you have </w:t>
      </w:r>
      <w:r>
        <w:t>gotten</w:t>
      </w:r>
      <w:r w:rsidRPr="00526D66">
        <w:t xml:space="preserve"> a bill for</w:t>
      </w:r>
      <w:r w:rsidRPr="00DE4503">
        <w:rPr>
          <w:rStyle w:val="PlanInstructions"/>
        </w:rPr>
        <w:t xml:space="preserve"> </w:t>
      </w:r>
      <w:r w:rsidRPr="00526D66">
        <w:t>covered services</w:t>
      </w:r>
      <w:r w:rsidR="00452026">
        <w:t xml:space="preserve"> or items</w:t>
      </w:r>
      <w:r w:rsidRPr="00526D66">
        <w:t xml:space="preserve">, </w:t>
      </w:r>
      <w:r w:rsidRPr="003A1DAE">
        <w:rPr>
          <w:b/>
        </w:rPr>
        <w:t>see Chapter 7</w:t>
      </w:r>
      <w:r w:rsidRPr="00526D66">
        <w:t xml:space="preserve"> </w:t>
      </w:r>
      <w:r w:rsidR="00FF360A" w:rsidRPr="00555DB1">
        <w:rPr>
          <w:rStyle w:val="PlanInstructions"/>
          <w:i w:val="0"/>
        </w:rPr>
        <w:t>[</w:t>
      </w:r>
      <w:r w:rsidR="00FF360A" w:rsidRPr="00F718A4">
        <w:rPr>
          <w:rStyle w:val="PlanInstructions"/>
        </w:rPr>
        <w:t>plan</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00FF360A" w:rsidRPr="003A1DAE">
        <w:rPr>
          <w:rStyle w:val="PlanInstructions"/>
          <w:b/>
        </w:rPr>
        <w:t xml:space="preserve"> </w:t>
      </w:r>
      <w:r w:rsidRPr="003A1DAE">
        <w:rPr>
          <w:b/>
        </w:rPr>
        <w:t>to learn what to do.</w:t>
      </w:r>
    </w:p>
    <w:p w14:paraId="7EF29632" w14:textId="77777777" w:rsidR="00FF0043" w:rsidRPr="00526D66" w:rsidRDefault="00FF0043" w:rsidP="005948CF">
      <w:pPr>
        <w:pStyle w:val="Heading2"/>
        <w:spacing w:after="200" w:line="300" w:lineRule="exact"/>
        <w:ind w:right="0"/>
      </w:pPr>
      <w:bookmarkStart w:id="67" w:name="_Toc109315380"/>
      <w:bookmarkStart w:id="68" w:name="_Toc199361812"/>
      <w:bookmarkStart w:id="69" w:name="_Toc347907462"/>
      <w:bookmarkStart w:id="70" w:name="_Toc452392154"/>
      <w:r w:rsidRPr="00526D66">
        <w:t xml:space="preserve">What should you do if services </w:t>
      </w:r>
      <w:r w:rsidR="00714D26">
        <w:t xml:space="preserve">or items </w:t>
      </w:r>
      <w:r w:rsidRPr="00526D66">
        <w:t>are not covered by our plan?</w:t>
      </w:r>
      <w:bookmarkEnd w:id="67"/>
      <w:bookmarkEnd w:id="68"/>
      <w:bookmarkEnd w:id="69"/>
      <w:bookmarkEnd w:id="70"/>
    </w:p>
    <w:p w14:paraId="3B78E630" w14:textId="77777777" w:rsidR="00FF0043" w:rsidRDefault="0085357F" w:rsidP="005948CF">
      <w:pPr>
        <w:pStyle w:val="Normalpre-bullets"/>
        <w:spacing w:after="200"/>
        <w:ind w:right="0"/>
      </w:pPr>
      <w:r>
        <w:t>&lt;Plan n</w:t>
      </w:r>
      <w:r w:rsidR="00AC7EF7">
        <w:t>ame&gt;</w:t>
      </w:r>
      <w:r w:rsidR="000D787D">
        <w:t xml:space="preserve"> </w:t>
      </w:r>
      <w:r w:rsidR="00FF0043">
        <w:t>covers all services</w:t>
      </w:r>
      <w:r w:rsidR="00452026">
        <w:t xml:space="preserve"> and items:</w:t>
      </w:r>
      <w:r w:rsidR="007B216D">
        <w:t xml:space="preserve">  </w:t>
      </w:r>
    </w:p>
    <w:p w14:paraId="28239A2D" w14:textId="77777777" w:rsidR="00FF0043" w:rsidRDefault="00FF0043" w:rsidP="005948CF">
      <w:pPr>
        <w:pStyle w:val="ListBullet"/>
        <w:spacing w:after="200"/>
        <w:ind w:left="648" w:right="0"/>
      </w:pPr>
      <w:r w:rsidRPr="00526D66">
        <w:t>that</w:t>
      </w:r>
      <w:r>
        <w:t xml:space="preserve"> </w:t>
      </w:r>
      <w:r w:rsidRPr="00526D66">
        <w:t>are medically necessary,</w:t>
      </w:r>
      <w:r>
        <w:t xml:space="preserve"> </w:t>
      </w:r>
      <w:r w:rsidRPr="00DE4503">
        <w:rPr>
          <w:b/>
          <w:i/>
        </w:rPr>
        <w:t>and</w:t>
      </w:r>
    </w:p>
    <w:p w14:paraId="78DE88E9" w14:textId="6CBA68B4" w:rsidR="00FF0043" w:rsidRDefault="00FF0043" w:rsidP="005948CF">
      <w:pPr>
        <w:pStyle w:val="ListBullet"/>
        <w:spacing w:after="200"/>
        <w:ind w:left="648" w:right="0"/>
      </w:pPr>
      <w:r w:rsidRPr="00526D66">
        <w:t>that</w:t>
      </w:r>
      <w:r>
        <w:t xml:space="preserve"> </w:t>
      </w:r>
      <w:r w:rsidRPr="00526D66">
        <w:t xml:space="preserve">are listed in the plan’s </w:t>
      </w:r>
      <w:r w:rsidR="00452026">
        <w:t>Covered Items and Services Chart</w:t>
      </w:r>
      <w:r w:rsidR="00714D26">
        <w:t xml:space="preserve"> or that your Interdisciplinary Team (IDT) determines are necessary for you</w:t>
      </w:r>
      <w:r w:rsidRPr="00526D66">
        <w:t xml:space="preserve"> </w:t>
      </w:r>
      <w:r w:rsidRPr="00547FDD">
        <w:t>(see Chapter 4</w:t>
      </w:r>
      <w:r w:rsidR="00FF360A">
        <w:t xml:space="preserve"> </w:t>
      </w:r>
      <w:r w:rsidR="00FF360A" w:rsidRPr="00555DB1">
        <w:rPr>
          <w:rStyle w:val="PlanInstructions"/>
          <w:i w:val="0"/>
        </w:rPr>
        <w:t>[</w:t>
      </w:r>
      <w:r w:rsidR="009114FB">
        <w:rPr>
          <w:rStyle w:val="PlanInstructions"/>
        </w:rPr>
        <w:t xml:space="preserve">the </w:t>
      </w:r>
      <w:r w:rsidR="00FF360A" w:rsidRPr="00F718A4">
        <w:rPr>
          <w:rStyle w:val="PlanInstructions"/>
        </w:rPr>
        <w:t>plan</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Pr="00547FDD">
        <w:t>)</w:t>
      </w:r>
      <w:r w:rsidRPr="006A0E67">
        <w:rPr>
          <w:i/>
          <w:iCs/>
        </w:rPr>
        <w:t>,</w:t>
      </w:r>
      <w:r>
        <w:t xml:space="preserve"> </w:t>
      </w:r>
      <w:r w:rsidRPr="00DE4503">
        <w:rPr>
          <w:b/>
          <w:i/>
        </w:rPr>
        <w:t>and</w:t>
      </w:r>
    </w:p>
    <w:p w14:paraId="0C374750" w14:textId="77777777" w:rsidR="00FF0043" w:rsidRDefault="00FF0043" w:rsidP="005948CF">
      <w:pPr>
        <w:pStyle w:val="ListBullet2"/>
        <w:ind w:left="648" w:right="0"/>
      </w:pPr>
      <w:proofErr w:type="gramStart"/>
      <w:r w:rsidRPr="00526D66">
        <w:t>that</w:t>
      </w:r>
      <w:proofErr w:type="gramEnd"/>
      <w:r>
        <w:t xml:space="preserve"> you get by following</w:t>
      </w:r>
      <w:r w:rsidRPr="00526D66">
        <w:t xml:space="preserve"> plan rules.</w:t>
      </w:r>
    </w:p>
    <w:p w14:paraId="3FB7747F" w14:textId="09774988" w:rsidR="00FF0043" w:rsidRPr="00526D66" w:rsidRDefault="002A4177" w:rsidP="005948CF">
      <w:pPr>
        <w:pStyle w:val="Specialnote"/>
        <w:numPr>
          <w:ilvl w:val="0"/>
          <w:numId w:val="12"/>
        </w:numPr>
        <w:ind w:left="360" w:right="0"/>
      </w:pPr>
      <w:r>
        <w:t xml:space="preserve"> </w:t>
      </w:r>
      <w:r w:rsidR="00FF0043">
        <w:t>If you get services</w:t>
      </w:r>
      <w:r w:rsidR="00FF0043" w:rsidRPr="00526D66">
        <w:t xml:space="preserve"> </w:t>
      </w:r>
      <w:r w:rsidR="00714D26">
        <w:t xml:space="preserve">or items </w:t>
      </w:r>
      <w:r w:rsidR="00FF0043" w:rsidRPr="00526D66">
        <w:t xml:space="preserve">that </w:t>
      </w:r>
      <w:r w:rsidR="00FF0043">
        <w:t xml:space="preserve">aren’t covered </w:t>
      </w:r>
      <w:r w:rsidR="00FF0043" w:rsidRPr="00526D66">
        <w:t>by</w:t>
      </w:r>
      <w:r w:rsidR="000D787D" w:rsidRPr="000D787D">
        <w:t xml:space="preserve"> </w:t>
      </w:r>
      <w:r w:rsidR="00AC7EF7">
        <w:t>&lt;</w:t>
      </w:r>
      <w:r w:rsidR="0085357F">
        <w:t>p</w:t>
      </w:r>
      <w:r w:rsidR="00AC7EF7">
        <w:t xml:space="preserve">lan </w:t>
      </w:r>
      <w:r w:rsidR="0085357F">
        <w:t>n</w:t>
      </w:r>
      <w:r w:rsidR="00AC7EF7">
        <w:t>ame&gt;</w:t>
      </w:r>
      <w:r w:rsidR="00FF0043">
        <w:t xml:space="preserve">, </w:t>
      </w:r>
      <w:r w:rsidR="00FF0043" w:rsidRPr="00326610">
        <w:rPr>
          <w:b/>
          <w:bCs/>
        </w:rPr>
        <w:t>you must pay the full cost yourself.</w:t>
      </w:r>
    </w:p>
    <w:p w14:paraId="7BFCFAF5" w14:textId="40B1CC14" w:rsidR="00FF0043" w:rsidRPr="00526D66" w:rsidRDefault="00FF0043" w:rsidP="009F685B">
      <w:pPr>
        <w:ind w:right="0"/>
      </w:pPr>
      <w:r w:rsidRPr="00526D66">
        <w:t xml:space="preserve">If you </w:t>
      </w:r>
      <w:r>
        <w:t>want to know</w:t>
      </w:r>
      <w:r w:rsidRPr="00526D66">
        <w:t xml:space="preserve"> </w:t>
      </w:r>
      <w:r>
        <w:t>if</w:t>
      </w:r>
      <w:r w:rsidRPr="00526D66">
        <w:t xml:space="preserve"> we will pay for any service</w:t>
      </w:r>
      <w:r w:rsidR="0015165A">
        <w:t>s</w:t>
      </w:r>
      <w:r w:rsidRPr="00526D66">
        <w:t xml:space="preserve"> or </w:t>
      </w:r>
      <w:r w:rsidR="0015165A">
        <w:t>items</w:t>
      </w:r>
      <w:r w:rsidRPr="00526D66">
        <w:t xml:space="preserve">, you have the right to ask us. </w:t>
      </w:r>
      <w:r w:rsidR="000C3058" w:rsidRPr="006D65B1">
        <w:t xml:space="preserve">You also have the right to ask for this in writing. </w:t>
      </w:r>
      <w:r w:rsidR="009114FB">
        <w:t>You</w:t>
      </w:r>
      <w:r w:rsidRPr="00526D66">
        <w:t xml:space="preserve"> have the right to appeal our d</w:t>
      </w:r>
      <w:r>
        <w:t>ecision.</w:t>
      </w:r>
    </w:p>
    <w:p w14:paraId="33348C81" w14:textId="7FEEE2F8" w:rsidR="000A25F5" w:rsidRDefault="00FF0043" w:rsidP="009F685B">
      <w:pPr>
        <w:ind w:right="0"/>
      </w:pPr>
      <w:r w:rsidRPr="00526D66">
        <w:t xml:space="preserve">Chapter 9 </w:t>
      </w:r>
      <w:r w:rsidR="00FF360A" w:rsidRPr="00555DB1">
        <w:rPr>
          <w:rStyle w:val="PlanInstructions"/>
          <w:i w:val="0"/>
        </w:rPr>
        <w:t>[</w:t>
      </w:r>
      <w:r w:rsidR="009114FB">
        <w:rPr>
          <w:rStyle w:val="PlanInstructions"/>
        </w:rPr>
        <w:t xml:space="preserve">the </w:t>
      </w:r>
      <w:r w:rsidR="00FF360A" w:rsidRPr="00F718A4">
        <w:rPr>
          <w:rStyle w:val="PlanInstructions"/>
        </w:rPr>
        <w:t>plan</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00FF360A" w:rsidRPr="00F718A4">
        <w:rPr>
          <w:rStyle w:val="PlanInstructions"/>
        </w:rPr>
        <w:t xml:space="preserve"> </w:t>
      </w:r>
      <w:r>
        <w:t>explains</w:t>
      </w:r>
      <w:r w:rsidRPr="00526D66">
        <w:t xml:space="preserve"> what to do if you want </w:t>
      </w:r>
      <w:r>
        <w:t xml:space="preserve">the plan to </w:t>
      </w:r>
      <w:r w:rsidR="00565757">
        <w:t>cover</w:t>
      </w:r>
      <w:r>
        <w:t xml:space="preserve"> a medical service</w:t>
      </w:r>
      <w:r w:rsidR="00714D26">
        <w:t xml:space="preserve"> or item</w:t>
      </w:r>
      <w:r>
        <w:t>. It also tells you how</w:t>
      </w:r>
      <w:r w:rsidRPr="00526D66">
        <w:t xml:space="preserve"> to appeal a </w:t>
      </w:r>
      <w:r w:rsidR="00565757">
        <w:t xml:space="preserve">coverage </w:t>
      </w:r>
      <w:r w:rsidRPr="00526D66">
        <w:t xml:space="preserve">decision. You may also call </w:t>
      </w:r>
      <w:r w:rsidR="00FD4C59">
        <w:t>Participant</w:t>
      </w:r>
      <w:r w:rsidRPr="00526D66">
        <w:t xml:space="preserve"> Services to </w:t>
      </w:r>
      <w:r>
        <w:t>learn</w:t>
      </w:r>
      <w:r w:rsidRPr="00526D66">
        <w:t xml:space="preserve"> more about </w:t>
      </w:r>
      <w:r w:rsidR="00565757">
        <w:t>your appeal rights</w:t>
      </w:r>
      <w:r w:rsidRPr="00526D66">
        <w:t>.</w:t>
      </w:r>
    </w:p>
    <w:p w14:paraId="2F087B8C" w14:textId="21EA57F6" w:rsidR="00B716BE" w:rsidRDefault="00331056" w:rsidP="009F685B">
      <w:pPr>
        <w:ind w:right="0"/>
      </w:pPr>
      <w:r>
        <w:t>If you disagree with a decision made by the plan</w:t>
      </w:r>
      <w:r w:rsidR="000A25F5" w:rsidRPr="00714D26">
        <w:t xml:space="preserve">, you may </w:t>
      </w:r>
      <w:r w:rsidR="00715E39">
        <w:t xml:space="preserve">contact the </w:t>
      </w:r>
      <w:r w:rsidR="00C71B96" w:rsidRPr="00C51261">
        <w:rPr>
          <w:rFonts w:cs="Arial"/>
        </w:rPr>
        <w:t xml:space="preserve">Independent Consumer Advocacy Network (ICAN) </w:t>
      </w:r>
      <w:r w:rsidR="000A25F5" w:rsidRPr="00714D26">
        <w:t xml:space="preserve">to help you </w:t>
      </w:r>
      <w:r w:rsidR="00424D20" w:rsidRPr="00424D20">
        <w:t>appeal the decision.</w:t>
      </w:r>
      <w:r w:rsidR="00424D20">
        <w:t xml:space="preserve"> </w:t>
      </w:r>
      <w:r w:rsidR="00C71B96">
        <w:t>ICAN</w:t>
      </w:r>
      <w:r w:rsidR="000A25F5" w:rsidRPr="00714D26">
        <w:t xml:space="preserve"> </w:t>
      </w:r>
      <w:r w:rsidR="00715E39">
        <w:t>provides fr</w:t>
      </w:r>
      <w:r w:rsidR="00A62FA4">
        <w:t xml:space="preserve">ee information and assistance. </w:t>
      </w:r>
      <w:r>
        <w:t xml:space="preserve">You can call </w:t>
      </w:r>
      <w:r w:rsidR="00C71B96">
        <w:t>ICAN</w:t>
      </w:r>
      <w:r>
        <w:t xml:space="preserve"> at</w:t>
      </w:r>
      <w:r w:rsidR="00715E39">
        <w:t xml:space="preserve"> </w:t>
      </w:r>
      <w:r w:rsidR="00C71B96" w:rsidRPr="00C51261">
        <w:rPr>
          <w:rFonts w:cs="Arial"/>
        </w:rPr>
        <w:t>1-844-614-8800</w:t>
      </w:r>
      <w:r w:rsidR="00B716BE">
        <w:rPr>
          <w:rFonts w:cs="Arial"/>
        </w:rPr>
        <w:t xml:space="preserve"> </w:t>
      </w:r>
      <w:r w:rsidR="003C2986">
        <w:rPr>
          <w:rFonts w:cs="Arial"/>
        </w:rPr>
        <w:t xml:space="preserve">(TTY users </w:t>
      </w:r>
      <w:r w:rsidR="00B716BE" w:rsidRPr="0065520F">
        <w:rPr>
          <w:rFonts w:cs="Arial"/>
        </w:rPr>
        <w:t>call 711</w:t>
      </w:r>
      <w:r w:rsidR="003C2986">
        <w:rPr>
          <w:rFonts w:cs="Arial"/>
        </w:rPr>
        <w:t>, then follow the prompts to dial 844-614-8800</w:t>
      </w:r>
      <w:r w:rsidR="00B716BE" w:rsidRPr="0065520F">
        <w:rPr>
          <w:rFonts w:cs="Arial"/>
        </w:rPr>
        <w:t>)</w:t>
      </w:r>
      <w:r>
        <w:t>,</w:t>
      </w:r>
      <w:r w:rsidR="007B216D">
        <w:t xml:space="preserve"> </w:t>
      </w:r>
      <w:r w:rsidR="00720234">
        <w:t>Monday through Friday from 8:00 am to 8:00 pm</w:t>
      </w:r>
      <w:r w:rsidR="007B216D">
        <w:t>.</w:t>
      </w:r>
    </w:p>
    <w:p w14:paraId="2C2CDE4D" w14:textId="77777777" w:rsidR="005948CF" w:rsidRDefault="005948CF" w:rsidP="00C57D4F"/>
    <w:p w14:paraId="73788472" w14:textId="3DE242E3" w:rsidR="00FF0043" w:rsidRPr="003B6023" w:rsidRDefault="00FF0043" w:rsidP="005948CF">
      <w:pPr>
        <w:pStyle w:val="Heading1"/>
        <w:rPr>
          <w:rFonts w:cs="Times New Roman"/>
        </w:rPr>
      </w:pPr>
      <w:bookmarkStart w:id="71" w:name="_Toc347907463"/>
      <w:bookmarkStart w:id="72" w:name="_Toc452392155"/>
      <w:r w:rsidRPr="00526D66">
        <w:lastRenderedPageBreak/>
        <w:t xml:space="preserve">How are your </w:t>
      </w:r>
      <w:r w:rsidR="006A47CB">
        <w:t>health care</w:t>
      </w:r>
      <w:r w:rsidRPr="00526D66">
        <w:t xml:space="preserve"> serv</w:t>
      </w:r>
      <w:r>
        <w:t>ices covered when you are in a clinical research study?</w:t>
      </w:r>
      <w:bookmarkEnd w:id="71"/>
      <w:bookmarkEnd w:id="72"/>
    </w:p>
    <w:p w14:paraId="717E1168" w14:textId="77777777" w:rsidR="00FF0043" w:rsidRPr="00526D66" w:rsidRDefault="00FF0043" w:rsidP="009F685B">
      <w:pPr>
        <w:pStyle w:val="Heading2"/>
        <w:spacing w:after="200" w:line="300" w:lineRule="exact"/>
        <w:ind w:right="0"/>
      </w:pPr>
      <w:bookmarkStart w:id="73" w:name="_Toc109315382"/>
      <w:bookmarkStart w:id="74" w:name="_Toc199361814"/>
      <w:bookmarkStart w:id="75" w:name="_Toc347907464"/>
      <w:bookmarkStart w:id="76" w:name="_Toc452392156"/>
      <w:r w:rsidRPr="00526D66">
        <w:t>What is a clinical research study?</w:t>
      </w:r>
      <w:bookmarkEnd w:id="73"/>
      <w:bookmarkEnd w:id="74"/>
      <w:bookmarkEnd w:id="75"/>
      <w:bookmarkEnd w:id="76"/>
    </w:p>
    <w:p w14:paraId="0C6EB6B3" w14:textId="77777777" w:rsidR="00FF0043" w:rsidRPr="00526D66" w:rsidRDefault="00FF0043" w:rsidP="009F685B">
      <w:pPr>
        <w:ind w:right="0"/>
      </w:pPr>
      <w:r w:rsidRPr="00526D66">
        <w:t xml:space="preserve">A </w:t>
      </w:r>
      <w:r w:rsidRPr="00AB0A59">
        <w:rPr>
          <w:i/>
          <w:iCs/>
        </w:rPr>
        <w:t>clinical research study</w:t>
      </w:r>
      <w:r w:rsidRPr="00526D66">
        <w:t xml:space="preserve"> (also called a </w:t>
      </w:r>
      <w:r w:rsidRPr="00FF0043">
        <w:rPr>
          <w:i/>
        </w:rPr>
        <w:t>clinical trial</w:t>
      </w:r>
      <w:r w:rsidRPr="00526D66">
        <w:t xml:space="preserve">) is a way doctors test new types of </w:t>
      </w:r>
      <w:r w:rsidR="00DA5A78">
        <w:t>health</w:t>
      </w:r>
      <w:r w:rsidR="00DA5A78" w:rsidRPr="00526D66">
        <w:t xml:space="preserve"> </w:t>
      </w:r>
      <w:r w:rsidRPr="00526D66">
        <w:t>care</w:t>
      </w:r>
      <w:r>
        <w:t xml:space="preserve"> or </w:t>
      </w:r>
      <w:r w:rsidRPr="00526D66">
        <w:t>drug</w:t>
      </w:r>
      <w:r>
        <w:t>s</w:t>
      </w:r>
      <w:r w:rsidRPr="00526D66">
        <w:t xml:space="preserve">. They ask </w:t>
      </w:r>
      <w:r>
        <w:t xml:space="preserve">for </w:t>
      </w:r>
      <w:r w:rsidRPr="00526D66">
        <w:t xml:space="preserve">volunteers to help with the study. This kind of study helps doctors </w:t>
      </w:r>
      <w:r>
        <w:t xml:space="preserve">decide </w:t>
      </w:r>
      <w:r w:rsidR="006D33ED">
        <w:t>whether</w:t>
      </w:r>
      <w:r w:rsidR="006D33ED" w:rsidRPr="00526D66">
        <w:t xml:space="preserve"> </w:t>
      </w:r>
      <w:r w:rsidRPr="00526D66">
        <w:t xml:space="preserve">a new </w:t>
      </w:r>
      <w:r>
        <w:t xml:space="preserve">kind of </w:t>
      </w:r>
      <w:r w:rsidR="00DA5A78">
        <w:t xml:space="preserve">health </w:t>
      </w:r>
      <w:r>
        <w:t>care or drug</w:t>
      </w:r>
      <w:r w:rsidRPr="00526D66">
        <w:t xml:space="preserve"> works and </w:t>
      </w:r>
      <w:r w:rsidR="006D33ED">
        <w:t xml:space="preserve">whether </w:t>
      </w:r>
      <w:r>
        <w:t>it is safe.</w:t>
      </w:r>
    </w:p>
    <w:p w14:paraId="0E63A482" w14:textId="5AFCD488" w:rsidR="00FF0043" w:rsidRPr="00526D66" w:rsidRDefault="00FF0043" w:rsidP="009F685B">
      <w:pPr>
        <w:ind w:right="0"/>
      </w:pPr>
      <w:r w:rsidRPr="00526D66">
        <w:t xml:space="preserve">Once Medicare </w:t>
      </w:r>
      <w:r w:rsidRPr="00DE4503">
        <w:rPr>
          <w:rStyle w:val="PlanInstructions"/>
          <w:i w:val="0"/>
        </w:rPr>
        <w:t>[</w:t>
      </w:r>
      <w:r w:rsidR="00F14750">
        <w:rPr>
          <w:rStyle w:val="PlanInstructions"/>
        </w:rPr>
        <w:t>if the plan</w:t>
      </w:r>
      <w:r w:rsidRPr="00DE4503">
        <w:rPr>
          <w:rStyle w:val="PlanInstructions"/>
        </w:rPr>
        <w:t xml:space="preserve"> conduct</w:t>
      </w:r>
      <w:r w:rsidR="00F14750">
        <w:rPr>
          <w:rStyle w:val="PlanInstructions"/>
        </w:rPr>
        <w:t>s</w:t>
      </w:r>
      <w:r w:rsidRPr="00DE4503">
        <w:rPr>
          <w:rStyle w:val="PlanInstructions"/>
        </w:rPr>
        <w:t xml:space="preserve"> or cover</w:t>
      </w:r>
      <w:r w:rsidR="00F14750">
        <w:rPr>
          <w:rStyle w:val="PlanInstructions"/>
        </w:rPr>
        <w:t>s</w:t>
      </w:r>
      <w:r w:rsidRPr="00DE4503">
        <w:rPr>
          <w:rStyle w:val="PlanInstructions"/>
        </w:rPr>
        <w:t xml:space="preserve"> clinical trials that are not approved by Medicare, insert: </w:t>
      </w:r>
      <w:r w:rsidRPr="00DE4503">
        <w:rPr>
          <w:rStyle w:val="PlanInstructions"/>
          <w:i w:val="0"/>
        </w:rPr>
        <w:t>or our plan]</w:t>
      </w:r>
      <w:r w:rsidRPr="00526D66">
        <w:rPr>
          <w:i/>
          <w:iCs/>
        </w:rPr>
        <w:t xml:space="preserve"> </w:t>
      </w:r>
      <w:r w:rsidRPr="00526D66">
        <w:t xml:space="preserve">approves </w:t>
      </w:r>
      <w:r>
        <w:t>a</w:t>
      </w:r>
      <w:r w:rsidRPr="00526D66">
        <w:t xml:space="preserve"> study</w:t>
      </w:r>
      <w:r>
        <w:t xml:space="preserve"> you want to be in</w:t>
      </w:r>
      <w:r w:rsidRPr="00526D66">
        <w:t>, someone who works on the study will contact you</w:t>
      </w:r>
      <w:r>
        <w:t>. That person will</w:t>
      </w:r>
      <w:r w:rsidRPr="00526D66">
        <w:t xml:space="preserve"> </w:t>
      </w:r>
      <w:r>
        <w:t>tell you about</w:t>
      </w:r>
      <w:r w:rsidRPr="00526D66">
        <w:t xml:space="preserve"> the study and see if you </w:t>
      </w:r>
      <w:r>
        <w:t>qualify to be in it</w:t>
      </w:r>
      <w:r w:rsidRPr="00526D66">
        <w:t xml:space="preserve">. You can </w:t>
      </w:r>
      <w:r>
        <w:t>be</w:t>
      </w:r>
      <w:r w:rsidRPr="00526D66">
        <w:t xml:space="preserve"> in the study as l</w:t>
      </w:r>
      <w:r>
        <w:t>ong as you meet the required conditions. You</w:t>
      </w:r>
      <w:r w:rsidRPr="00526D66">
        <w:t xml:space="preserve"> </w:t>
      </w:r>
      <w:r>
        <w:t xml:space="preserve">must also </w:t>
      </w:r>
      <w:r w:rsidRPr="00526D66">
        <w:t>understand and accept</w:t>
      </w:r>
      <w:r>
        <w:t xml:space="preserve"> </w:t>
      </w:r>
      <w:r w:rsidRPr="00526D66">
        <w:t xml:space="preserve">what </w:t>
      </w:r>
      <w:r>
        <w:t>you must do for the study</w:t>
      </w:r>
      <w:r w:rsidRPr="00526D66">
        <w:t>.</w:t>
      </w:r>
    </w:p>
    <w:p w14:paraId="1FAABA8A" w14:textId="77777777" w:rsidR="00FF0043" w:rsidRPr="00526D66" w:rsidRDefault="00FF0043" w:rsidP="009F685B">
      <w:pPr>
        <w:ind w:right="0"/>
      </w:pPr>
      <w:r w:rsidRPr="00526D66">
        <w:t>Wh</w:t>
      </w:r>
      <w:r>
        <w:t>ile</w:t>
      </w:r>
      <w:r w:rsidRPr="00526D66">
        <w:t xml:space="preserve"> you are in </w:t>
      </w:r>
      <w:r>
        <w:t>the</w:t>
      </w:r>
      <w:r w:rsidRPr="00526D66">
        <w:t xml:space="preserve"> study, you may stay enrolled in our plan</w:t>
      </w:r>
      <w:r>
        <w:t>.</w:t>
      </w:r>
      <w:r w:rsidRPr="00526D66">
        <w:t xml:space="preserve"> </w:t>
      </w:r>
      <w:r>
        <w:t>That way you</w:t>
      </w:r>
      <w:r w:rsidRPr="00526D66">
        <w:t xml:space="preserve"> continue to get care </w:t>
      </w:r>
      <w:r w:rsidR="000C3058">
        <w:t xml:space="preserve">from our plan </w:t>
      </w:r>
      <w:r w:rsidRPr="00526D66">
        <w:t>not related to the study.</w:t>
      </w:r>
    </w:p>
    <w:p w14:paraId="73C2F328" w14:textId="77777777" w:rsidR="00FF0043" w:rsidRDefault="00FF0043" w:rsidP="009F685B">
      <w:pPr>
        <w:ind w:right="0"/>
      </w:pPr>
      <w:r w:rsidRPr="00526D66">
        <w:t xml:space="preserve">If you want to participate in a Medicare-approved clinical research study, you do </w:t>
      </w:r>
      <w:r w:rsidRPr="00526D66">
        <w:rPr>
          <w:i/>
          <w:iCs/>
        </w:rPr>
        <w:t>not</w:t>
      </w:r>
      <w:r w:rsidRPr="00526D66">
        <w:t xml:space="preserve"> need to get approval from</w:t>
      </w:r>
      <w:r w:rsidR="008F3E19">
        <w:t xml:space="preserve"> </w:t>
      </w:r>
      <w:r w:rsidR="00331056">
        <w:t>&lt;plan name</w:t>
      </w:r>
      <w:r w:rsidR="0015165A">
        <w:t>&gt;</w:t>
      </w:r>
      <w:r w:rsidR="00331056">
        <w:t>, your</w:t>
      </w:r>
      <w:r w:rsidR="008F3E19">
        <w:t xml:space="preserve"> IDT</w:t>
      </w:r>
      <w:r w:rsidR="00331056">
        <w:t>,</w:t>
      </w:r>
      <w:r w:rsidRPr="00526D66">
        <w:t xml:space="preserve"> or your </w:t>
      </w:r>
      <w:r w:rsidR="0015165A">
        <w:t>P</w:t>
      </w:r>
      <w:r>
        <w:t xml:space="preserve">rimary </w:t>
      </w:r>
      <w:r w:rsidR="0015165A">
        <w:t>C</w:t>
      </w:r>
      <w:r>
        <w:t>are</w:t>
      </w:r>
      <w:r w:rsidR="00331056">
        <w:t xml:space="preserve"> </w:t>
      </w:r>
      <w:r w:rsidR="0015165A">
        <w:t>P</w:t>
      </w:r>
      <w:r w:rsidR="00331056">
        <w:t>rovider</w:t>
      </w:r>
      <w:r w:rsidRPr="00526D66">
        <w:t xml:space="preserve">. The providers that </w:t>
      </w:r>
      <w:r>
        <w:t>give you</w:t>
      </w:r>
      <w:r w:rsidRPr="00526D66">
        <w:t xml:space="preserve"> care as part of the study do </w:t>
      </w:r>
      <w:r w:rsidRPr="00526D66">
        <w:rPr>
          <w:i/>
          <w:iCs/>
        </w:rPr>
        <w:t>not</w:t>
      </w:r>
      <w:r w:rsidRPr="00526D66">
        <w:t xml:space="preserve"> need to be </w:t>
      </w:r>
      <w:r>
        <w:t>network providers.</w:t>
      </w:r>
    </w:p>
    <w:p w14:paraId="18F73A1F" w14:textId="30724C0F" w:rsidR="000C3058" w:rsidRPr="00526D66" w:rsidRDefault="000C3058" w:rsidP="009F685B">
      <w:pPr>
        <w:ind w:right="0"/>
      </w:pPr>
      <w:r w:rsidRPr="00DE4503">
        <w:rPr>
          <w:rStyle w:val="PlanInstructions"/>
          <w:i w:val="0"/>
        </w:rPr>
        <w:t>[</w:t>
      </w:r>
      <w:r>
        <w:rPr>
          <w:rStyle w:val="PlanInstructions"/>
        </w:rPr>
        <w:t xml:space="preserve">If applicable, plan should </w:t>
      </w:r>
      <w:r w:rsidRPr="00DE4503">
        <w:rPr>
          <w:rStyle w:val="PlanInstructions"/>
        </w:rPr>
        <w:t>describe Medicaid’s role in providing coverage</w:t>
      </w:r>
      <w:r>
        <w:rPr>
          <w:rStyle w:val="PlanInstructions"/>
        </w:rPr>
        <w:t xml:space="preserve"> </w:t>
      </w:r>
      <w:r w:rsidRPr="00DE4503">
        <w:rPr>
          <w:rStyle w:val="PlanInstructions"/>
        </w:rPr>
        <w:t>for clinical research studies.</w:t>
      </w:r>
      <w:r w:rsidRPr="00DE4503">
        <w:rPr>
          <w:rStyle w:val="PlanInstructions"/>
          <w:i w:val="0"/>
        </w:rPr>
        <w:t>]</w:t>
      </w:r>
    </w:p>
    <w:p w14:paraId="31607B10" w14:textId="77AA63AB" w:rsidR="00FF0043" w:rsidRPr="00526D66" w:rsidRDefault="00FF0043" w:rsidP="009F685B">
      <w:pPr>
        <w:ind w:right="0"/>
      </w:pPr>
      <w:r w:rsidRPr="00DE4503">
        <w:rPr>
          <w:b/>
        </w:rPr>
        <w:t xml:space="preserve">You </w:t>
      </w:r>
      <w:r w:rsidRPr="00DE4503">
        <w:rPr>
          <w:b/>
          <w:u w:val="single"/>
        </w:rPr>
        <w:t>do</w:t>
      </w:r>
      <w:r w:rsidRPr="00DE4503">
        <w:rPr>
          <w:b/>
        </w:rPr>
        <w:t xml:space="preserve"> need to tell us before you start participating in a clinical research study.</w:t>
      </w:r>
      <w:r w:rsidRPr="00526D66">
        <w:t xml:space="preserve"> </w:t>
      </w:r>
      <w:r w:rsidR="00DE4503">
        <w:br/>
      </w:r>
      <w:r w:rsidRPr="00526D66">
        <w:t xml:space="preserve">If you plan </w:t>
      </w:r>
      <w:r>
        <w:t xml:space="preserve">to be </w:t>
      </w:r>
      <w:r w:rsidRPr="00526D66">
        <w:t xml:space="preserve">in a clinical research study, </w:t>
      </w:r>
      <w:r>
        <w:t xml:space="preserve">you or your </w:t>
      </w:r>
      <w:r w:rsidR="00331056">
        <w:t>C</w:t>
      </w:r>
      <w:r>
        <w:t xml:space="preserve">are </w:t>
      </w:r>
      <w:r w:rsidR="00331056">
        <w:t>M</w:t>
      </w:r>
      <w:r w:rsidR="008F3E19">
        <w:t>anager</w:t>
      </w:r>
      <w:r>
        <w:t xml:space="preserve"> should </w:t>
      </w:r>
      <w:r w:rsidRPr="00526D66">
        <w:t xml:space="preserve">contact </w:t>
      </w:r>
      <w:r w:rsidR="006D7D33">
        <w:t>Participant</w:t>
      </w:r>
      <w:r w:rsidRPr="00526D66">
        <w:t xml:space="preserve"> Services</w:t>
      </w:r>
      <w:r w:rsidR="009114FB">
        <w:t xml:space="preserve"> </w:t>
      </w:r>
      <w:r w:rsidR="00217563">
        <w:t>to let us know you will be in a clinical trial.</w:t>
      </w:r>
    </w:p>
    <w:p w14:paraId="5D5DF16C" w14:textId="77777777" w:rsidR="00FF0043" w:rsidRPr="00526D66" w:rsidRDefault="00FF0043" w:rsidP="009F685B">
      <w:pPr>
        <w:pStyle w:val="Heading2"/>
        <w:spacing w:after="200" w:line="300" w:lineRule="exact"/>
        <w:ind w:right="0"/>
      </w:pPr>
      <w:bookmarkStart w:id="77" w:name="_Toc109315383"/>
      <w:bookmarkStart w:id="78" w:name="_Toc199361815"/>
      <w:bookmarkStart w:id="79" w:name="_Toc347907465"/>
      <w:bookmarkStart w:id="80" w:name="_Toc452392157"/>
      <w:r w:rsidRPr="00526D66">
        <w:t xml:space="preserve">When you </w:t>
      </w:r>
      <w:r>
        <w:t>are</w:t>
      </w:r>
      <w:r w:rsidRPr="00526D66">
        <w:t xml:space="preserve"> in a clinical research study, who pays for what?</w:t>
      </w:r>
      <w:bookmarkEnd w:id="77"/>
      <w:bookmarkEnd w:id="78"/>
      <w:bookmarkEnd w:id="79"/>
      <w:bookmarkEnd w:id="80"/>
    </w:p>
    <w:p w14:paraId="7803A98D" w14:textId="77777777" w:rsidR="00FF0043" w:rsidRPr="00526D66" w:rsidRDefault="000C3058" w:rsidP="009F685B">
      <w:pPr>
        <w:ind w:right="0"/>
      </w:pPr>
      <w:r w:rsidRPr="00DC0A2B">
        <w:t xml:space="preserve">If you volunteer for a clinical research study that Medicare approves, you will pay nothing for the services covered under the study and Medicare will pay for services covered under the study as well as routine costs associated with your care. </w:t>
      </w:r>
      <w:r w:rsidR="00FF0043" w:rsidRPr="00526D66">
        <w:t xml:space="preserve">Once you join a Medicare-approved clinical research study, you are covered for </w:t>
      </w:r>
      <w:r w:rsidR="00FF0043">
        <w:t>most</w:t>
      </w:r>
      <w:r w:rsidR="00FF0043" w:rsidRPr="00526D66">
        <w:t xml:space="preserve"> items and services you </w:t>
      </w:r>
      <w:r w:rsidR="00FF0043">
        <w:t>get</w:t>
      </w:r>
      <w:r w:rsidR="00FF0043" w:rsidRPr="00526D66">
        <w:t xml:space="preserve"> as part of the study</w:t>
      </w:r>
      <w:r w:rsidR="00FF0043">
        <w:t>.</w:t>
      </w:r>
      <w:r w:rsidR="00FF0043" w:rsidRPr="00526D66">
        <w:t xml:space="preserve"> </w:t>
      </w:r>
      <w:r w:rsidR="00FF0043">
        <w:t xml:space="preserve">This </w:t>
      </w:r>
      <w:r w:rsidR="00FF0043" w:rsidRPr="00526D66">
        <w:t>includ</w:t>
      </w:r>
      <w:r w:rsidR="00FF0043">
        <w:t>es</w:t>
      </w:r>
      <w:r w:rsidR="00FF0043" w:rsidRPr="00526D66">
        <w:t>:</w:t>
      </w:r>
    </w:p>
    <w:p w14:paraId="3F8C86F3" w14:textId="77777777" w:rsidR="00FF0043" w:rsidRPr="00526D66" w:rsidRDefault="00FF0043" w:rsidP="009F685B">
      <w:pPr>
        <w:pStyle w:val="ListBullet"/>
        <w:spacing w:after="200"/>
        <w:ind w:left="648" w:right="0"/>
      </w:pPr>
      <w:r w:rsidRPr="00526D66">
        <w:t>Room and board for a hospital stay that Medicare would pay for</w:t>
      </w:r>
      <w:r>
        <w:t xml:space="preserve"> even if you weren’t </w:t>
      </w:r>
      <w:r w:rsidR="00A8263F">
        <w:br/>
      </w:r>
      <w:r>
        <w:t>in a study.</w:t>
      </w:r>
    </w:p>
    <w:p w14:paraId="0D21F484" w14:textId="77777777" w:rsidR="00FF0043" w:rsidRPr="00526D66" w:rsidRDefault="00FF0043" w:rsidP="009F685B">
      <w:pPr>
        <w:pStyle w:val="ListBullet"/>
        <w:spacing w:after="200"/>
        <w:ind w:left="648" w:right="0"/>
      </w:pPr>
      <w:r w:rsidRPr="00526D66">
        <w:t xml:space="preserve">An operation or other medical procedure </w:t>
      </w:r>
      <w:r>
        <w:t>that is part of the research study.</w:t>
      </w:r>
    </w:p>
    <w:p w14:paraId="6AAE366E" w14:textId="77777777" w:rsidR="00FF0043" w:rsidRPr="00526D66" w:rsidRDefault="00FF0043" w:rsidP="009F685B">
      <w:pPr>
        <w:pStyle w:val="ListBullet2"/>
        <w:ind w:left="648" w:right="0"/>
      </w:pPr>
      <w:r w:rsidRPr="00526D66">
        <w:t xml:space="preserve">Treatment of </w:t>
      </w:r>
      <w:r>
        <w:t xml:space="preserve">any </w:t>
      </w:r>
      <w:r w:rsidRPr="00526D66">
        <w:t>side effects an</w:t>
      </w:r>
      <w:r>
        <w:t>d complications of the new care.</w:t>
      </w:r>
    </w:p>
    <w:p w14:paraId="386B08EE" w14:textId="32AB8AA5" w:rsidR="000C3058" w:rsidRDefault="000C3058" w:rsidP="009F685B">
      <w:pPr>
        <w:ind w:right="0"/>
      </w:pPr>
      <w:r w:rsidRPr="00DC0A2B">
        <w:rPr>
          <w:rStyle w:val="PlanInstructions"/>
          <w:i w:val="0"/>
        </w:rPr>
        <w:t>[</w:t>
      </w:r>
      <w:r w:rsidR="00F14750">
        <w:rPr>
          <w:rStyle w:val="PlanInstructions"/>
        </w:rPr>
        <w:t>If the plan</w:t>
      </w:r>
      <w:r w:rsidRPr="00DC0A2B">
        <w:rPr>
          <w:rStyle w:val="PlanInstructions"/>
        </w:rPr>
        <w:t xml:space="preserve"> conduct</w:t>
      </w:r>
      <w:r w:rsidR="00F14750">
        <w:rPr>
          <w:rStyle w:val="PlanInstructions"/>
        </w:rPr>
        <w:t>s</w:t>
      </w:r>
      <w:r w:rsidRPr="00DC0A2B">
        <w:rPr>
          <w:rStyle w:val="PlanInstructions"/>
        </w:rPr>
        <w:t xml:space="preserve"> or cover</w:t>
      </w:r>
      <w:r w:rsidR="00F14750">
        <w:rPr>
          <w:rStyle w:val="PlanInstructions"/>
        </w:rPr>
        <w:t>s</w:t>
      </w:r>
      <w:r w:rsidRPr="00DC0A2B">
        <w:rPr>
          <w:rStyle w:val="PlanInstructions"/>
        </w:rPr>
        <w:t xml:space="preserve"> clinical trials that are not approved by Medicare insert: </w:t>
      </w:r>
      <w:r w:rsidRPr="00DC0A2B">
        <w:rPr>
          <w:rStyle w:val="PlanInstructions"/>
          <w:i w:val="0"/>
        </w:rPr>
        <w:t>We will pay any costs if you volunteer for a clinical research study</w:t>
      </w:r>
      <w:r>
        <w:rPr>
          <w:rStyle w:val="PlanInstructions"/>
          <w:i w:val="0"/>
        </w:rPr>
        <w:t xml:space="preserve"> that Medicare does not approve</w:t>
      </w:r>
      <w:r w:rsidRPr="00DC0A2B">
        <w:rPr>
          <w:rStyle w:val="PlanInstructions"/>
          <w:i w:val="0"/>
        </w:rPr>
        <w:t xml:space="preserve"> but that our plan approves</w:t>
      </w:r>
      <w:r w:rsidRPr="00DC0A2B">
        <w:rPr>
          <w:rStyle w:val="PlanInstructions"/>
        </w:rPr>
        <w:t>.</w:t>
      </w:r>
      <w:r w:rsidRPr="00DC0A2B">
        <w:rPr>
          <w:rStyle w:val="PlanInstructions"/>
          <w:i w:val="0"/>
        </w:rPr>
        <w:t>]</w:t>
      </w:r>
      <w:r w:rsidRPr="00DC0A2B">
        <w:t xml:space="preserve"> </w:t>
      </w:r>
      <w:r w:rsidRPr="00526D66">
        <w:t xml:space="preserve">If you </w:t>
      </w:r>
      <w:r>
        <w:t>are part of</w:t>
      </w:r>
      <w:r w:rsidRPr="00526D66">
        <w:t xml:space="preserve"> a study that Medicare </w:t>
      </w:r>
      <w:r w:rsidRPr="00DE4503">
        <w:rPr>
          <w:rStyle w:val="PlanInstructions"/>
          <w:i w:val="0"/>
        </w:rPr>
        <w:t>[</w:t>
      </w:r>
      <w:r w:rsidR="009114FB">
        <w:rPr>
          <w:rStyle w:val="PlanInstructions"/>
        </w:rPr>
        <w:t xml:space="preserve">if the </w:t>
      </w:r>
      <w:r w:rsidRPr="00DE4503">
        <w:rPr>
          <w:rStyle w:val="PlanInstructions"/>
        </w:rPr>
        <w:t>plan conduct</w:t>
      </w:r>
      <w:r w:rsidR="00F14750">
        <w:rPr>
          <w:rStyle w:val="PlanInstructions"/>
        </w:rPr>
        <w:t>s</w:t>
      </w:r>
      <w:r w:rsidRPr="00DE4503">
        <w:rPr>
          <w:rStyle w:val="PlanInstructions"/>
        </w:rPr>
        <w:t xml:space="preserve"> or cover</w:t>
      </w:r>
      <w:r w:rsidR="00F14750">
        <w:rPr>
          <w:rStyle w:val="PlanInstructions"/>
        </w:rPr>
        <w:t>s</w:t>
      </w:r>
      <w:r w:rsidRPr="00DE4503">
        <w:rPr>
          <w:rStyle w:val="PlanInstructions"/>
        </w:rPr>
        <w:t xml:space="preserve"> clinical trials </w:t>
      </w:r>
      <w:r w:rsidRPr="00DE4503">
        <w:rPr>
          <w:rStyle w:val="PlanInstructions"/>
        </w:rPr>
        <w:lastRenderedPageBreak/>
        <w:t xml:space="preserve">that are not approved by Medicare, insert: </w:t>
      </w:r>
      <w:r w:rsidRPr="00DE4503">
        <w:rPr>
          <w:rStyle w:val="PlanInstructions"/>
          <w:i w:val="0"/>
        </w:rPr>
        <w:t>or our plan]</w:t>
      </w:r>
      <w:r w:rsidRPr="00526D66">
        <w:rPr>
          <w:i/>
          <w:iCs/>
        </w:rPr>
        <w:t xml:space="preserve"> </w:t>
      </w:r>
      <w:r w:rsidRPr="00526D66">
        <w:t xml:space="preserve">has </w:t>
      </w:r>
      <w:r w:rsidRPr="00526D66">
        <w:rPr>
          <w:i/>
          <w:iCs/>
        </w:rPr>
        <w:t>not</w:t>
      </w:r>
      <w:r w:rsidRPr="00526D66">
        <w:t xml:space="preserve"> approved, </w:t>
      </w:r>
      <w:r w:rsidRPr="00E95F7F">
        <w:rPr>
          <w:b/>
          <w:bCs/>
        </w:rPr>
        <w:t xml:space="preserve">you will </w:t>
      </w:r>
      <w:r>
        <w:rPr>
          <w:b/>
          <w:bCs/>
        </w:rPr>
        <w:t xml:space="preserve">have to </w:t>
      </w:r>
      <w:r w:rsidRPr="00E95F7F">
        <w:rPr>
          <w:b/>
          <w:bCs/>
        </w:rPr>
        <w:t xml:space="preserve">pay </w:t>
      </w:r>
      <w:r>
        <w:rPr>
          <w:b/>
          <w:bCs/>
        </w:rPr>
        <w:t>any</w:t>
      </w:r>
      <w:r w:rsidRPr="00E95F7F">
        <w:rPr>
          <w:b/>
          <w:bCs/>
        </w:rPr>
        <w:t xml:space="preserve"> costs for </w:t>
      </w:r>
      <w:r>
        <w:rPr>
          <w:b/>
          <w:bCs/>
        </w:rPr>
        <w:t>being</w:t>
      </w:r>
      <w:r w:rsidRPr="00E95F7F">
        <w:rPr>
          <w:b/>
          <w:bCs/>
        </w:rPr>
        <w:t xml:space="preserve"> in the study</w:t>
      </w:r>
      <w:r w:rsidRPr="00526D66">
        <w:t>.</w:t>
      </w:r>
    </w:p>
    <w:p w14:paraId="7D426CAC" w14:textId="79F2A598" w:rsidR="000C3058" w:rsidRPr="00526D66" w:rsidRDefault="000C3058" w:rsidP="009F685B">
      <w:pPr>
        <w:ind w:right="0"/>
      </w:pPr>
      <w:r w:rsidRPr="00DE4503">
        <w:rPr>
          <w:rStyle w:val="PlanInstructions"/>
          <w:i w:val="0"/>
        </w:rPr>
        <w:t>[</w:t>
      </w:r>
      <w:r w:rsidRPr="00DE4503">
        <w:rPr>
          <w:rStyle w:val="PlanInstructions"/>
        </w:rPr>
        <w:t xml:space="preserve">If applicable, </w:t>
      </w:r>
      <w:r w:rsidR="009114FB">
        <w:rPr>
          <w:rStyle w:val="PlanInstructions"/>
        </w:rPr>
        <w:t xml:space="preserve">the </w:t>
      </w:r>
      <w:r w:rsidRPr="00DE4503">
        <w:rPr>
          <w:rStyle w:val="PlanInstructions"/>
        </w:rPr>
        <w:t>plan should describe Medicaid’s role</w:t>
      </w:r>
      <w:r>
        <w:rPr>
          <w:rStyle w:val="PlanInstructions"/>
        </w:rPr>
        <w:t xml:space="preserve"> in paying</w:t>
      </w:r>
      <w:r w:rsidRPr="00DE4503">
        <w:rPr>
          <w:rStyle w:val="PlanInstructions"/>
        </w:rPr>
        <w:t xml:space="preserve"> for clinical research studies.</w:t>
      </w:r>
      <w:r w:rsidRPr="00DE4503">
        <w:rPr>
          <w:rStyle w:val="PlanInstructions"/>
          <w:i w:val="0"/>
        </w:rPr>
        <w:t>]</w:t>
      </w:r>
    </w:p>
    <w:p w14:paraId="784FF6FF" w14:textId="77777777" w:rsidR="00FF0043" w:rsidRPr="00526D66" w:rsidRDefault="00FF0043" w:rsidP="009F685B">
      <w:pPr>
        <w:pStyle w:val="Heading2"/>
        <w:spacing w:after="200" w:line="300" w:lineRule="exact"/>
        <w:ind w:right="0"/>
      </w:pPr>
      <w:bookmarkStart w:id="81" w:name="_Toc347907466"/>
      <w:bookmarkStart w:id="82" w:name="_Toc452392158"/>
      <w:r>
        <w:t>Learning more</w:t>
      </w:r>
      <w:bookmarkEnd w:id="81"/>
      <w:bookmarkEnd w:id="82"/>
    </w:p>
    <w:p w14:paraId="1D0CF211" w14:textId="4CAF8BB7" w:rsidR="00BC1AED" w:rsidRDefault="00FF0043" w:rsidP="009F685B">
      <w:pPr>
        <w:pStyle w:val="-maintext"/>
        <w:spacing w:before="0"/>
        <w:ind w:right="0"/>
      </w:pPr>
      <w:r w:rsidRPr="008050DD">
        <w:t xml:space="preserve">You can </w:t>
      </w:r>
      <w:r>
        <w:t>learn more</w:t>
      </w:r>
      <w:r w:rsidRPr="008050DD">
        <w:t xml:space="preserve"> about joining a clinical </w:t>
      </w:r>
      <w:r w:rsidRPr="00BC1AED">
        <w:t xml:space="preserve">research study by reading “Medicare </w:t>
      </w:r>
      <w:r w:rsidR="006D33ED" w:rsidRPr="00BC1AED">
        <w:t xml:space="preserve">&amp; </w:t>
      </w:r>
      <w:r w:rsidRPr="00BC1AED">
        <w:t>Clinical Research Studies” on the Medicare we</w:t>
      </w:r>
      <w:r w:rsidR="00BC1AED" w:rsidRPr="00BC1AED">
        <w:t xml:space="preserve">bsite </w:t>
      </w:r>
      <w:r w:rsidRPr="00BC1AED">
        <w:t>(</w:t>
      </w:r>
      <w:r w:rsidR="008666F7" w:rsidRPr="00985366">
        <w:t>https://www.medicare.gov/Pubs/pdf/02226-Medicare-and-Clinical-Research-Studies.pdf</w:t>
      </w:r>
      <w:r w:rsidR="008666F7">
        <w:t>)</w:t>
      </w:r>
      <w:r w:rsidR="008666F7" w:rsidRPr="00BC1AED">
        <w:t xml:space="preserve">. </w:t>
      </w:r>
      <w:r w:rsidRPr="00BC1AED">
        <w:t xml:space="preserve">You can also call </w:t>
      </w:r>
      <w:r w:rsidR="003B0DE7">
        <w:br/>
      </w:r>
      <w:r w:rsidRPr="00BC1AED">
        <w:t>1-800-MEDICARE (1-800-633-4227), 24 hours a day,</w:t>
      </w:r>
      <w:r w:rsidRPr="008050DD">
        <w:t xml:space="preserve"> 7 days a week. TTY users should </w:t>
      </w:r>
      <w:r w:rsidR="003B0DE7">
        <w:br/>
      </w:r>
      <w:r w:rsidRPr="008050DD">
        <w:t>call 1-877-486-2048.</w:t>
      </w:r>
    </w:p>
    <w:p w14:paraId="5BCACCED" w14:textId="77777777" w:rsidR="002F3712" w:rsidRPr="00BC1AED" w:rsidDel="00546851" w:rsidRDefault="002F3712" w:rsidP="009541C9">
      <w:pPr>
        <w:pStyle w:val="-maintext"/>
        <w:spacing w:before="0"/>
      </w:pPr>
    </w:p>
    <w:p w14:paraId="14AF332C" w14:textId="77777777" w:rsidR="00FF0043" w:rsidRPr="00526D66" w:rsidRDefault="00FF0043" w:rsidP="005948CF">
      <w:pPr>
        <w:pStyle w:val="Heading1"/>
        <w:rPr>
          <w:rFonts w:cs="Times New Roman"/>
        </w:rPr>
      </w:pPr>
      <w:bookmarkStart w:id="83" w:name="_Toc109315384"/>
      <w:bookmarkStart w:id="84" w:name="_Toc199361816"/>
      <w:bookmarkStart w:id="85" w:name="_Toc347907467"/>
      <w:bookmarkStart w:id="86" w:name="_Toc452392159"/>
      <w:r w:rsidRPr="00526D66">
        <w:t xml:space="preserve">How are your </w:t>
      </w:r>
      <w:r w:rsidR="006A47CB">
        <w:t>health care</w:t>
      </w:r>
      <w:r w:rsidRPr="00526D66">
        <w:t xml:space="preserve"> serv</w:t>
      </w:r>
      <w:r>
        <w:t xml:space="preserve">ices covered when you are in a </w:t>
      </w:r>
      <w:r w:rsidRPr="00526D66">
        <w:t>religious non-medical health care institution</w:t>
      </w:r>
      <w:bookmarkEnd w:id="83"/>
      <w:bookmarkEnd w:id="84"/>
      <w:r>
        <w:t>?</w:t>
      </w:r>
      <w:bookmarkEnd w:id="85"/>
      <w:bookmarkEnd w:id="86"/>
    </w:p>
    <w:p w14:paraId="204ACCEB" w14:textId="502D266E" w:rsidR="00FF0043" w:rsidRPr="00BC1AED" w:rsidRDefault="00FF0043" w:rsidP="009F685B">
      <w:pPr>
        <w:ind w:right="0"/>
        <w:rPr>
          <w:rStyle w:val="PlanInstructions"/>
        </w:rPr>
      </w:pPr>
      <w:bookmarkStart w:id="87" w:name="_Toc109315385"/>
      <w:bookmarkStart w:id="88" w:name="_Toc199361817"/>
      <w:r w:rsidRPr="00BC1AED">
        <w:rPr>
          <w:rStyle w:val="PlanInstructions"/>
          <w:i w:val="0"/>
        </w:rPr>
        <w:t>[</w:t>
      </w:r>
      <w:r w:rsidRPr="00BC1AED">
        <w:rPr>
          <w:rStyle w:val="PlanInstructions"/>
        </w:rPr>
        <w:t xml:space="preserve">If applicable, </w:t>
      </w:r>
      <w:r w:rsidR="009114FB">
        <w:rPr>
          <w:rStyle w:val="PlanInstructions"/>
        </w:rPr>
        <w:t xml:space="preserve">the </w:t>
      </w:r>
      <w:r w:rsidRPr="00BC1AED">
        <w:rPr>
          <w:rStyle w:val="PlanInstructions"/>
        </w:rPr>
        <w:t>plan should revise this section as needed to describe Medicaid’s role in providing care in religious non-medical health care institutions.</w:t>
      </w:r>
      <w:r w:rsidRPr="00BC1AED">
        <w:rPr>
          <w:rStyle w:val="PlanInstructions"/>
          <w:i w:val="0"/>
        </w:rPr>
        <w:t>]</w:t>
      </w:r>
    </w:p>
    <w:p w14:paraId="70A4141B" w14:textId="77777777" w:rsidR="00FF0043" w:rsidRPr="00526D66" w:rsidRDefault="00FF0043" w:rsidP="009F685B">
      <w:pPr>
        <w:pStyle w:val="Heading2"/>
        <w:spacing w:after="200" w:line="300" w:lineRule="exact"/>
        <w:ind w:right="0"/>
      </w:pPr>
      <w:bookmarkStart w:id="89" w:name="_Toc347907468"/>
      <w:bookmarkStart w:id="90" w:name="_Toc452392160"/>
      <w:r w:rsidRPr="00526D66">
        <w:t>What is a religious non</w:t>
      </w:r>
      <w:r w:rsidR="0010618E">
        <w:t>-</w:t>
      </w:r>
      <w:r w:rsidRPr="00526D66">
        <w:t>medical health care institution?</w:t>
      </w:r>
      <w:bookmarkEnd w:id="87"/>
      <w:bookmarkEnd w:id="88"/>
      <w:bookmarkEnd w:id="89"/>
      <w:bookmarkEnd w:id="90"/>
    </w:p>
    <w:p w14:paraId="61A44D9D" w14:textId="77777777" w:rsidR="00FF0043" w:rsidRPr="00526D66" w:rsidRDefault="00FF0043" w:rsidP="009F685B">
      <w:pPr>
        <w:ind w:right="0"/>
      </w:pPr>
      <w:r w:rsidRPr="00526D66">
        <w:t xml:space="preserve">A </w:t>
      </w:r>
      <w:r w:rsidRPr="00547FDD">
        <w:rPr>
          <w:i/>
        </w:rPr>
        <w:t>religious non</w:t>
      </w:r>
      <w:r w:rsidR="0010618E" w:rsidRPr="00547FDD">
        <w:rPr>
          <w:i/>
        </w:rPr>
        <w:t>-</w:t>
      </w:r>
      <w:r w:rsidRPr="00547FDD">
        <w:rPr>
          <w:i/>
        </w:rPr>
        <w:t>medical health care institution</w:t>
      </w:r>
      <w:r w:rsidRPr="00526D66">
        <w:t xml:space="preserve"> </w:t>
      </w:r>
      <w:r w:rsidR="006D33ED">
        <w:t xml:space="preserve">is a place that </w:t>
      </w:r>
      <w:r w:rsidRPr="00526D66">
        <w:t xml:space="preserve">provides care </w:t>
      </w:r>
      <w:r>
        <w:t>you</w:t>
      </w:r>
      <w:r w:rsidRPr="00526D66">
        <w:t xml:space="preserve"> would </w:t>
      </w:r>
      <w:r>
        <w:t>normally</w:t>
      </w:r>
      <w:r w:rsidRPr="00526D66">
        <w:t xml:space="preserve"> </w:t>
      </w:r>
      <w:r>
        <w:t>get</w:t>
      </w:r>
      <w:r w:rsidRPr="00526D66">
        <w:t xml:space="preserve"> in a hospital or skilled nursing facility. If getting care in a hospital or a skilled nursing facility is against </w:t>
      </w:r>
      <w:r w:rsidR="006D33ED">
        <w:t xml:space="preserve">your </w:t>
      </w:r>
      <w:r w:rsidRPr="00526D66">
        <w:t>religious beliefs, we will cover care in a religious non</w:t>
      </w:r>
      <w:r w:rsidR="0010618E">
        <w:t>-</w:t>
      </w:r>
      <w:r w:rsidRPr="00526D66">
        <w:t xml:space="preserve">medical health care institution. You may choose to </w:t>
      </w:r>
      <w:r>
        <w:t>get</w:t>
      </w:r>
      <w:r w:rsidRPr="00526D66">
        <w:t xml:space="preserve"> </w:t>
      </w:r>
      <w:r w:rsidR="006A47CB">
        <w:t>health care</w:t>
      </w:r>
      <w:r w:rsidRPr="00526D66">
        <w:t xml:space="preserve"> at any time for any reason. This benefit is only for </w:t>
      </w:r>
      <w:r w:rsidR="006D33ED">
        <w:t xml:space="preserve">Medicare </w:t>
      </w:r>
      <w:r w:rsidRPr="00526D66">
        <w:t>P</w:t>
      </w:r>
      <w:r>
        <w:t>art A inpatient services (non</w:t>
      </w:r>
      <w:r w:rsidR="0010618E">
        <w:t>-</w:t>
      </w:r>
      <w:r w:rsidRPr="00526D66">
        <w:t>medical health care services). Medicare will only pay for non</w:t>
      </w:r>
      <w:r w:rsidR="0010618E">
        <w:t>-</w:t>
      </w:r>
      <w:r w:rsidRPr="00526D66">
        <w:t>medical health care ser</w:t>
      </w:r>
      <w:r>
        <w:t>vices provided by religious non</w:t>
      </w:r>
      <w:r w:rsidR="0010618E">
        <w:t>-</w:t>
      </w:r>
      <w:r w:rsidRPr="00526D66">
        <w:t>medical health care institutions.</w:t>
      </w:r>
    </w:p>
    <w:p w14:paraId="774258F9" w14:textId="77777777" w:rsidR="00FF0043" w:rsidRPr="00526D66" w:rsidRDefault="00FF0043" w:rsidP="009F685B">
      <w:pPr>
        <w:pStyle w:val="Heading2"/>
        <w:spacing w:after="200" w:line="300" w:lineRule="exact"/>
        <w:ind w:right="0"/>
      </w:pPr>
      <w:bookmarkStart w:id="91" w:name="_Toc109315386"/>
      <w:bookmarkStart w:id="92" w:name="_Toc199361818"/>
      <w:bookmarkStart w:id="93" w:name="_Toc347907469"/>
      <w:bookmarkStart w:id="94" w:name="_Toc452392161"/>
      <w:r w:rsidRPr="00526D66">
        <w:t>What care from a religious non</w:t>
      </w:r>
      <w:r w:rsidR="0010618E">
        <w:t>-</w:t>
      </w:r>
      <w:r w:rsidRPr="00526D66">
        <w:t>medical health care institution is covered by our plan?</w:t>
      </w:r>
      <w:bookmarkEnd w:id="91"/>
      <w:bookmarkEnd w:id="92"/>
      <w:bookmarkEnd w:id="93"/>
      <w:bookmarkEnd w:id="94"/>
    </w:p>
    <w:p w14:paraId="475C3999" w14:textId="77777777" w:rsidR="00FF0043" w:rsidRPr="00526D66" w:rsidRDefault="00FF0043" w:rsidP="009F685B">
      <w:pPr>
        <w:pStyle w:val="Normalpre-bullets"/>
        <w:spacing w:after="200"/>
        <w:ind w:right="0"/>
      </w:pPr>
      <w:r w:rsidRPr="00526D66">
        <w:t>To get care from a religious non</w:t>
      </w:r>
      <w:r w:rsidR="0010618E">
        <w:t>-</w:t>
      </w:r>
      <w:r w:rsidRPr="00526D66">
        <w:t xml:space="preserve">medical health care institution, you must sign a legal document that says you are </w:t>
      </w:r>
      <w:r>
        <w:t>against</w:t>
      </w:r>
      <w:r w:rsidRPr="00526D66">
        <w:t xml:space="preserve"> getting medical treatment that is “non-excepted.”</w:t>
      </w:r>
    </w:p>
    <w:p w14:paraId="381A8736" w14:textId="77777777" w:rsidR="00FF0043" w:rsidRPr="00526D66" w:rsidRDefault="00FF0043" w:rsidP="009F685B">
      <w:pPr>
        <w:pStyle w:val="ListBullet"/>
        <w:spacing w:after="200"/>
        <w:ind w:left="648" w:right="0"/>
      </w:pPr>
      <w:r w:rsidRPr="00526D66">
        <w:t xml:space="preserve">“Non-excepted” medical </w:t>
      </w:r>
      <w:r w:rsidR="00DA5A78">
        <w:t>treatment</w:t>
      </w:r>
      <w:r w:rsidR="00DA5A78" w:rsidRPr="00526D66">
        <w:t xml:space="preserve"> </w:t>
      </w:r>
      <w:r w:rsidRPr="00526D66">
        <w:t xml:space="preserve">is any care that is </w:t>
      </w:r>
      <w:r w:rsidRPr="00526D66">
        <w:rPr>
          <w:i/>
          <w:iCs/>
        </w:rPr>
        <w:t>voluntary</w:t>
      </w:r>
      <w:r w:rsidRPr="00526D66">
        <w:t xml:space="preserve"> and </w:t>
      </w:r>
      <w:r w:rsidRPr="00526D66">
        <w:rPr>
          <w:i/>
          <w:iCs/>
        </w:rPr>
        <w:t>not required</w:t>
      </w:r>
      <w:r w:rsidRPr="00526D66">
        <w:t xml:space="preserve"> by any federal, state, or loc</w:t>
      </w:r>
      <w:r>
        <w:t>al law.</w:t>
      </w:r>
    </w:p>
    <w:p w14:paraId="6CC1FA48" w14:textId="77777777" w:rsidR="00FF0043" w:rsidRPr="00526D66" w:rsidRDefault="00FF0043" w:rsidP="009F685B">
      <w:pPr>
        <w:pStyle w:val="ListBullet2"/>
        <w:ind w:left="648" w:right="0"/>
      </w:pPr>
      <w:r w:rsidRPr="00526D66">
        <w:t xml:space="preserve">“Excepted” medical </w:t>
      </w:r>
      <w:r w:rsidR="00DA5A78">
        <w:t>treatment</w:t>
      </w:r>
      <w:r w:rsidR="00DA5A78" w:rsidRPr="00526D66">
        <w:t xml:space="preserve"> </w:t>
      </w:r>
      <w:r w:rsidRPr="00526D66">
        <w:t xml:space="preserve">is </w:t>
      </w:r>
      <w:r>
        <w:t>any</w:t>
      </w:r>
      <w:r w:rsidRPr="00526D66">
        <w:t xml:space="preserve"> care that is </w:t>
      </w:r>
      <w:r w:rsidRPr="00526D66">
        <w:rPr>
          <w:i/>
          <w:iCs/>
        </w:rPr>
        <w:t>not</w:t>
      </w:r>
      <w:r w:rsidRPr="00526D66">
        <w:t xml:space="preserve"> voluntary </w:t>
      </w:r>
      <w:r>
        <w:t>and</w:t>
      </w:r>
      <w:r w:rsidRPr="00526D66">
        <w:t xml:space="preserve"> </w:t>
      </w:r>
      <w:r w:rsidRPr="00526D66">
        <w:rPr>
          <w:i/>
          <w:iCs/>
        </w:rPr>
        <w:t>is required</w:t>
      </w:r>
      <w:r w:rsidRPr="00526D66">
        <w:t xml:space="preserve"> under federal, state, or local law.</w:t>
      </w:r>
    </w:p>
    <w:p w14:paraId="68AB89ED" w14:textId="77777777" w:rsidR="00FF0043" w:rsidRPr="00BC1AED" w:rsidRDefault="00FF0043" w:rsidP="009F685B">
      <w:pPr>
        <w:pStyle w:val="Normalpre-bullets"/>
        <w:spacing w:after="200"/>
        <w:ind w:right="0"/>
      </w:pPr>
      <w:r w:rsidRPr="00526D66">
        <w:t>To be covered by our plan, the ca</w:t>
      </w:r>
      <w:r>
        <w:t>re you get from a religious non</w:t>
      </w:r>
      <w:r w:rsidR="0010618E">
        <w:t>-</w:t>
      </w:r>
      <w:r w:rsidRPr="00526D66">
        <w:t>medical health care institution must meet the following conditions:</w:t>
      </w:r>
    </w:p>
    <w:p w14:paraId="17D726FC" w14:textId="77777777" w:rsidR="00FF0043" w:rsidRPr="00526D66" w:rsidRDefault="00FF0043" w:rsidP="009F685B">
      <w:pPr>
        <w:pStyle w:val="ListBullet"/>
        <w:spacing w:after="200"/>
        <w:ind w:left="648" w:right="0"/>
      </w:pPr>
      <w:r w:rsidRPr="00526D66">
        <w:t>The facility providing the care must be certified by Medicare.</w:t>
      </w:r>
    </w:p>
    <w:p w14:paraId="66748168" w14:textId="2C82B3AD" w:rsidR="00FF0043" w:rsidRDefault="00AC7EF7" w:rsidP="009F685B">
      <w:pPr>
        <w:pStyle w:val="ListBullet"/>
        <w:spacing w:after="200"/>
        <w:ind w:left="648" w:right="0"/>
      </w:pPr>
      <w:r>
        <w:lastRenderedPageBreak/>
        <w:t xml:space="preserve">&lt;Plan </w:t>
      </w:r>
      <w:r w:rsidR="0015165A">
        <w:t>n</w:t>
      </w:r>
      <w:r>
        <w:t>ame&gt;</w:t>
      </w:r>
      <w:r w:rsidR="00331056">
        <w:t>’s</w:t>
      </w:r>
      <w:r w:rsidR="00D524E6">
        <w:t xml:space="preserve"> </w:t>
      </w:r>
      <w:r w:rsidR="00FF0043" w:rsidRPr="00526D66">
        <w:t xml:space="preserve">coverage of services is limited to </w:t>
      </w:r>
      <w:r w:rsidR="00FF0043" w:rsidRPr="00526D66">
        <w:rPr>
          <w:i/>
          <w:iCs/>
        </w:rPr>
        <w:t>non</w:t>
      </w:r>
      <w:r w:rsidR="00EB3A09">
        <w:rPr>
          <w:i/>
          <w:iCs/>
        </w:rPr>
        <w:t>-</w:t>
      </w:r>
      <w:r w:rsidR="00FF0043" w:rsidRPr="00526D66">
        <w:rPr>
          <w:i/>
          <w:iCs/>
        </w:rPr>
        <w:t>religious</w:t>
      </w:r>
      <w:r w:rsidR="00FF0043" w:rsidRPr="00526D66">
        <w:t xml:space="preserve"> aspects of care.</w:t>
      </w:r>
      <w:r w:rsidR="00ED2F14" w:rsidDel="00C301C4">
        <w:t xml:space="preserve"> </w:t>
      </w:r>
      <w:r w:rsidR="00C301C4">
        <w:t xml:space="preserve"> </w:t>
      </w:r>
    </w:p>
    <w:p w14:paraId="1E95553D" w14:textId="77777777" w:rsidR="00460F37" w:rsidRPr="00526D66" w:rsidRDefault="00460F37" w:rsidP="009F685B">
      <w:pPr>
        <w:pStyle w:val="ListBullet"/>
        <w:spacing w:after="200"/>
        <w:ind w:left="648" w:right="0"/>
      </w:pPr>
      <w:r w:rsidRPr="00526D66">
        <w:t>If you get services from this institution that are provided to you in a facility, the following</w:t>
      </w:r>
      <w:r>
        <w:t xml:space="preserve"> applies</w:t>
      </w:r>
      <w:r w:rsidRPr="00526D66">
        <w:t>:</w:t>
      </w:r>
    </w:p>
    <w:p w14:paraId="61F3D28F" w14:textId="77777777" w:rsidR="00460F37" w:rsidRDefault="00460F37" w:rsidP="009F685B">
      <w:pPr>
        <w:pStyle w:val="ListBullet"/>
        <w:numPr>
          <w:ilvl w:val="2"/>
          <w:numId w:val="24"/>
        </w:numPr>
        <w:spacing w:after="200"/>
        <w:ind w:left="1008" w:right="0"/>
      </w:pPr>
      <w:r w:rsidRPr="00526D66">
        <w:t xml:space="preserve">You must have a medical condition that would allow you to </w:t>
      </w:r>
      <w:r>
        <w:t>get</w:t>
      </w:r>
      <w:r w:rsidRPr="00526D66">
        <w:t xml:space="preserve"> covered services for inpatient hospital care or skilled nursing facility care.</w:t>
      </w:r>
    </w:p>
    <w:p w14:paraId="61E1AA23" w14:textId="77777777" w:rsidR="00460F37" w:rsidRPr="00526D66" w:rsidRDefault="00460F37" w:rsidP="009F685B">
      <w:pPr>
        <w:pStyle w:val="ListBullet"/>
        <w:numPr>
          <w:ilvl w:val="2"/>
          <w:numId w:val="24"/>
        </w:numPr>
        <w:spacing w:after="200"/>
        <w:ind w:left="1008" w:right="0"/>
      </w:pPr>
      <w:r w:rsidRPr="00BC1AED">
        <w:rPr>
          <w:rStyle w:val="PlanInstructions"/>
          <w:i w:val="0"/>
        </w:rPr>
        <w:t>[</w:t>
      </w:r>
      <w:r w:rsidRPr="00BC1AED">
        <w:rPr>
          <w:rStyle w:val="PlanInstructions"/>
        </w:rPr>
        <w:t>Omit this bullet if not applicable</w:t>
      </w:r>
      <w:r w:rsidRPr="00BC1AED">
        <w:rPr>
          <w:rStyle w:val="PlanInstructions"/>
          <w:i w:val="0"/>
        </w:rPr>
        <w:t>]</w:t>
      </w:r>
      <w:r w:rsidRPr="00BC1AED">
        <w:rPr>
          <w:rStyle w:val="PlanInstructions"/>
        </w:rPr>
        <w:t xml:space="preserve"> </w:t>
      </w:r>
      <w:r>
        <w:t>Y</w:t>
      </w:r>
      <w:r w:rsidRPr="00526D66">
        <w:t xml:space="preserve">ou must get approval from </w:t>
      </w:r>
      <w:r w:rsidR="00233D11">
        <w:t>&lt;plan name&gt; or your</w:t>
      </w:r>
      <w:r w:rsidR="00331056">
        <w:t xml:space="preserve"> IDT </w:t>
      </w:r>
      <w:r w:rsidRPr="00526D66">
        <w:t>before you are admitted to the facility or your stay will not be covered.</w:t>
      </w:r>
    </w:p>
    <w:p w14:paraId="2948FA07" w14:textId="0E6FD055" w:rsidR="00FF0043" w:rsidRDefault="00FF0043" w:rsidP="009F685B">
      <w:pPr>
        <w:ind w:right="0"/>
        <w:rPr>
          <w:rStyle w:val="PlanInstructions"/>
          <w:i w:val="0"/>
        </w:rPr>
      </w:pPr>
      <w:r w:rsidRPr="00BC1AED">
        <w:rPr>
          <w:rStyle w:val="PlanInstructions"/>
          <w:i w:val="0"/>
        </w:rPr>
        <w:t>[</w:t>
      </w:r>
      <w:r w:rsidR="00447084">
        <w:rPr>
          <w:rStyle w:val="PlanInstructions"/>
        </w:rPr>
        <w:t xml:space="preserve">The </w:t>
      </w:r>
      <w:r w:rsidR="002F3712">
        <w:rPr>
          <w:rStyle w:val="PlanInstructions"/>
        </w:rPr>
        <w:t>p</w:t>
      </w:r>
      <w:r w:rsidRPr="00BC1AED">
        <w:rPr>
          <w:rStyle w:val="PlanInstructions"/>
        </w:rPr>
        <w:t xml:space="preserve">lan must explain whether Medicare Inpatient Hospital coverage limits apply (include a reference to the </w:t>
      </w:r>
      <w:r w:rsidR="006D33ED" w:rsidRPr="00BC1AED">
        <w:rPr>
          <w:rStyle w:val="PlanInstructions"/>
        </w:rPr>
        <w:t>B</w:t>
      </w:r>
      <w:r w:rsidRPr="00BC1AED">
        <w:rPr>
          <w:rStyle w:val="PlanInstructions"/>
        </w:rPr>
        <w:t xml:space="preserve">enefits </w:t>
      </w:r>
      <w:r w:rsidR="006D33ED" w:rsidRPr="00BC1AED">
        <w:rPr>
          <w:rStyle w:val="PlanInstructions"/>
        </w:rPr>
        <w:t>C</w:t>
      </w:r>
      <w:r w:rsidRPr="00BC1AED">
        <w:rPr>
          <w:rStyle w:val="PlanInstructions"/>
        </w:rPr>
        <w:t>hart in Chapter 4</w:t>
      </w:r>
      <w:r w:rsidR="00FF360A">
        <w:rPr>
          <w:rStyle w:val="PlanInstructions"/>
        </w:rPr>
        <w:t xml:space="preserve"> </w:t>
      </w:r>
      <w:r w:rsidR="00FF360A" w:rsidRPr="00555DB1">
        <w:rPr>
          <w:rStyle w:val="PlanInstructions"/>
          <w:i w:val="0"/>
        </w:rPr>
        <w:t>[</w:t>
      </w:r>
      <w:r w:rsidR="00447084">
        <w:rPr>
          <w:rStyle w:val="PlanInstructions"/>
        </w:rPr>
        <w:t xml:space="preserve">the </w:t>
      </w:r>
      <w:r w:rsidR="00FF360A" w:rsidRPr="00F718A4">
        <w:rPr>
          <w:rStyle w:val="PlanInstructions"/>
        </w:rPr>
        <w:t>plan</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Pr="00BC1AED">
        <w:rPr>
          <w:rStyle w:val="PlanInstructions"/>
        </w:rPr>
        <w:t>) or whether there is unlimited coverage for this benefit.</w:t>
      </w:r>
      <w:r w:rsidRPr="00BC1AED">
        <w:rPr>
          <w:rStyle w:val="PlanInstructions"/>
          <w:i w:val="0"/>
        </w:rPr>
        <w:t>]</w:t>
      </w:r>
    </w:p>
    <w:p w14:paraId="6FAC94F0" w14:textId="77777777" w:rsidR="00BC1AED" w:rsidRPr="00BC1AED" w:rsidRDefault="00BC1AED" w:rsidP="009541C9">
      <w:pPr>
        <w:pStyle w:val="Smallspace"/>
        <w:spacing w:after="200"/>
        <w:rPr>
          <w:rStyle w:val="PlanInstructions"/>
        </w:rPr>
      </w:pPr>
    </w:p>
    <w:p w14:paraId="4ADAB672" w14:textId="418C4974" w:rsidR="00FF0043" w:rsidRPr="003B6023" w:rsidRDefault="00FF0043" w:rsidP="005948CF">
      <w:pPr>
        <w:pStyle w:val="Heading1"/>
        <w:rPr>
          <w:rFonts w:cs="Times New Roman"/>
        </w:rPr>
      </w:pPr>
      <w:bookmarkStart w:id="95" w:name="_Toc347907470"/>
      <w:bookmarkStart w:id="96" w:name="_Toc452392162"/>
      <w:r>
        <w:t>Rules for owning durable medical equipment</w:t>
      </w:r>
      <w:bookmarkEnd w:id="95"/>
      <w:bookmarkEnd w:id="96"/>
      <w:r w:rsidR="00217563">
        <w:t xml:space="preserve"> (DME)</w:t>
      </w:r>
    </w:p>
    <w:p w14:paraId="4396059C" w14:textId="2D33B184" w:rsidR="00FF0043" w:rsidRPr="0078769F" w:rsidRDefault="00FF0043" w:rsidP="009F685B">
      <w:pPr>
        <w:pStyle w:val="Heading2"/>
        <w:spacing w:after="200" w:line="300" w:lineRule="exact"/>
      </w:pPr>
      <w:bookmarkStart w:id="97" w:name="_Toc199361820"/>
      <w:bookmarkStart w:id="98" w:name="_Toc452392163"/>
      <w:r w:rsidRPr="0078769F">
        <w:t xml:space="preserve">Will you own your </w:t>
      </w:r>
      <w:r w:rsidR="00217563">
        <w:t>DME</w:t>
      </w:r>
      <w:r w:rsidRPr="0078769F">
        <w:t>?</w:t>
      </w:r>
      <w:bookmarkEnd w:id="97"/>
      <w:bookmarkEnd w:id="98"/>
    </w:p>
    <w:p w14:paraId="66DEC10F" w14:textId="46536486" w:rsidR="008647EB" w:rsidRDefault="008647EB" w:rsidP="009F685B">
      <w:r w:rsidRPr="0078769F">
        <w:rPr>
          <w:i/>
          <w:iCs/>
        </w:rPr>
        <w:t>Durable medical equipment</w:t>
      </w:r>
      <w:r w:rsidR="00217563">
        <w:rPr>
          <w:i/>
          <w:iCs/>
        </w:rPr>
        <w:t xml:space="preserve"> </w:t>
      </w:r>
      <w:r w:rsidR="00217563" w:rsidRPr="00217563">
        <w:rPr>
          <w:iCs/>
        </w:rPr>
        <w:t>(DME)</w:t>
      </w:r>
      <w:r w:rsidRPr="0078769F">
        <w:rPr>
          <w:i/>
          <w:iCs/>
        </w:rPr>
        <w:t xml:space="preserve"> </w:t>
      </w:r>
      <w:r w:rsidRPr="0078769F">
        <w:t>means certain items ordered by a provider</w:t>
      </w:r>
      <w:r>
        <w:t xml:space="preserve"> for use in your own home</w:t>
      </w:r>
      <w:r w:rsidRPr="0078769F">
        <w:t xml:space="preserve">. Examples of these items </w:t>
      </w:r>
      <w:r>
        <w:t>are</w:t>
      </w:r>
      <w:r w:rsidR="00217563" w:rsidRPr="00217563">
        <w:t xml:space="preserve"> </w:t>
      </w:r>
      <w:r w:rsidR="00217563">
        <w:t>wheelchairs, crutches, powered mattress systems, diabetic supplies, hospital beds ordered by a provider for use in the home, IV infusion pumps, speech generating devices,</w:t>
      </w:r>
      <w:r w:rsidRPr="0078769F">
        <w:t xml:space="preserve"> oxygen equipment and supplies, </w:t>
      </w:r>
      <w:r w:rsidR="00217563">
        <w:t>nebulizers, and walkers.</w:t>
      </w:r>
    </w:p>
    <w:p w14:paraId="0AA15144" w14:textId="0E1C21F7" w:rsidR="00FF0043" w:rsidRPr="0078769F" w:rsidRDefault="00FF0043" w:rsidP="009F685B">
      <w:r>
        <w:t>You will always own c</w:t>
      </w:r>
      <w:r w:rsidRPr="0078769F">
        <w:t>ertain items</w:t>
      </w:r>
      <w:r w:rsidR="00AD726D">
        <w:t xml:space="preserve"> that &lt;plan name&gt; buys for you</w:t>
      </w:r>
      <w:r w:rsidRPr="0078769F">
        <w:t xml:space="preserve">, such as prosthetics. </w:t>
      </w:r>
      <w:r w:rsidR="00ED2F14">
        <w:t xml:space="preserve">In this section, we discuss DME </w:t>
      </w:r>
      <w:r w:rsidR="00AD726D">
        <w:t>that &lt;plan name&gt; will</w:t>
      </w:r>
      <w:r w:rsidR="00ED2F14">
        <w:t xml:space="preserve"> rent</w:t>
      </w:r>
      <w:r w:rsidR="00AD726D">
        <w:t xml:space="preserve"> for you</w:t>
      </w:r>
      <w:r w:rsidR="00ED2F14">
        <w:t>.</w:t>
      </w:r>
    </w:p>
    <w:p w14:paraId="69B757FF" w14:textId="332F05DB" w:rsidR="00896E0E" w:rsidRDefault="00FF0043" w:rsidP="009F685B">
      <w:pPr>
        <w:ind w:right="0"/>
        <w:rPr>
          <w:rStyle w:val="PlanInstructions"/>
        </w:rPr>
      </w:pPr>
      <w:r w:rsidRPr="0078769F">
        <w:t xml:space="preserve">In Medicare, people who rent certain types of </w:t>
      </w:r>
      <w:r w:rsidR="00976035">
        <w:t>DME</w:t>
      </w:r>
      <w:r w:rsidRPr="0078769F">
        <w:t xml:space="preserve"> own </w:t>
      </w:r>
      <w:r>
        <w:t xml:space="preserve">it </w:t>
      </w:r>
      <w:r w:rsidRPr="0078769F">
        <w:t xml:space="preserve">after 13 months. As a </w:t>
      </w:r>
      <w:r w:rsidR="00F267B7">
        <w:t xml:space="preserve">Participant </w:t>
      </w:r>
      <w:r w:rsidR="00AD726D">
        <w:t>of</w:t>
      </w:r>
      <w:r w:rsidRPr="0078769F">
        <w:t xml:space="preserve"> </w:t>
      </w:r>
      <w:r>
        <w:t>&lt;</w:t>
      </w:r>
      <w:r w:rsidRPr="0078769F">
        <w:t>plan name</w:t>
      </w:r>
      <w:r>
        <w:t>&gt;</w:t>
      </w:r>
      <w:r w:rsidRPr="0078769F">
        <w:t xml:space="preserve">, however, you </w:t>
      </w:r>
      <w:r w:rsidRPr="003B0DE7">
        <w:rPr>
          <w:rStyle w:val="PlanInstructions"/>
          <w:i w:val="0"/>
        </w:rPr>
        <w:t>[</w:t>
      </w:r>
      <w:r w:rsidR="00BC1AED" w:rsidRPr="00BC1AED">
        <w:rPr>
          <w:rStyle w:val="PlanInstructions"/>
        </w:rPr>
        <w:t>i</w:t>
      </w:r>
      <w:r w:rsidRPr="00BC1AED">
        <w:rPr>
          <w:rStyle w:val="PlanInstructions"/>
        </w:rPr>
        <w:t xml:space="preserve">nsert if the plan </w:t>
      </w:r>
      <w:r w:rsidRPr="00A436A2">
        <w:rPr>
          <w:rStyle w:val="PlanInstructions"/>
        </w:rPr>
        <w:t xml:space="preserve">sometimes </w:t>
      </w:r>
      <w:r w:rsidRPr="00BC1AED">
        <w:rPr>
          <w:rStyle w:val="PlanInstructions"/>
        </w:rPr>
        <w:t xml:space="preserve">allows </w:t>
      </w:r>
      <w:r w:rsidR="00ED2F14">
        <w:rPr>
          <w:rStyle w:val="PlanInstructions"/>
        </w:rPr>
        <w:t xml:space="preserve">transfer of </w:t>
      </w:r>
      <w:r w:rsidRPr="00BC1AED">
        <w:rPr>
          <w:rStyle w:val="PlanInstructions"/>
        </w:rPr>
        <w:t xml:space="preserve">ownership: </w:t>
      </w:r>
      <w:r w:rsidRPr="00BC1AED">
        <w:rPr>
          <w:rStyle w:val="PlanInstructions"/>
          <w:i w:val="0"/>
        </w:rPr>
        <w:t>usually]</w:t>
      </w:r>
      <w:r w:rsidRPr="0078769F">
        <w:t xml:space="preserve"> will not own the rented equipment</w:t>
      </w:r>
      <w:r>
        <w:t>,</w:t>
      </w:r>
      <w:r w:rsidRPr="0078769F">
        <w:t xml:space="preserve"> no matter how </w:t>
      </w:r>
      <w:r>
        <w:t xml:space="preserve">long </w:t>
      </w:r>
      <w:r w:rsidR="00AD726D">
        <w:t>we rent it for you</w:t>
      </w:r>
      <w:r w:rsidRPr="0078769F">
        <w:t>.</w:t>
      </w:r>
      <w:r w:rsidR="00AD726D">
        <w:t xml:space="preserve"> </w:t>
      </w:r>
      <w:r w:rsidR="00AD726D" w:rsidRPr="00A80F91">
        <w:t xml:space="preserve">Examples of </w:t>
      </w:r>
      <w:r w:rsidR="00AD726D">
        <w:t xml:space="preserve">DME </w:t>
      </w:r>
      <w:r w:rsidR="00AD726D" w:rsidRPr="00A80F91">
        <w:t xml:space="preserve">items </w:t>
      </w:r>
      <w:r w:rsidR="00AD726D">
        <w:t xml:space="preserve">we must rent for you are wheelchairs, </w:t>
      </w:r>
      <w:r w:rsidR="00AD726D" w:rsidRPr="00A80F91">
        <w:t>hospital beds</w:t>
      </w:r>
      <w:r w:rsidR="00AD726D">
        <w:t>, and c</w:t>
      </w:r>
      <w:r w:rsidR="00AD726D" w:rsidRPr="006F3716">
        <w:t xml:space="preserve">ontinuous </w:t>
      </w:r>
      <w:r w:rsidR="00AD726D">
        <w:t>p</w:t>
      </w:r>
      <w:r w:rsidR="00AD726D" w:rsidRPr="006F3716">
        <w:t xml:space="preserve">ositive </w:t>
      </w:r>
      <w:r w:rsidR="00AD726D">
        <w:t>a</w:t>
      </w:r>
      <w:r w:rsidR="00AD726D" w:rsidRPr="006F3716">
        <w:t xml:space="preserve">irway </w:t>
      </w:r>
      <w:r w:rsidR="00AD726D">
        <w:t>p</w:t>
      </w:r>
      <w:r w:rsidR="00AD726D" w:rsidRPr="006F3716">
        <w:t xml:space="preserve">ressure </w:t>
      </w:r>
      <w:r w:rsidR="00AD726D">
        <w:t xml:space="preserve">(CPAP) </w:t>
      </w:r>
      <w:r w:rsidR="00AD726D" w:rsidRPr="006F3716">
        <w:t>devices</w:t>
      </w:r>
      <w:r w:rsidR="00AD726D" w:rsidRPr="00A80F91">
        <w:t>.</w:t>
      </w:r>
      <w:r w:rsidRPr="00BC1AED">
        <w:rPr>
          <w:rStyle w:val="PlanInstructions"/>
        </w:rPr>
        <w:t xml:space="preserve"> </w:t>
      </w:r>
    </w:p>
    <w:p w14:paraId="1A116D9B" w14:textId="14EA1F75" w:rsidR="00976035" w:rsidRDefault="00976035" w:rsidP="009F685B">
      <w:pPr>
        <w:ind w:right="0"/>
        <w:rPr>
          <w:rStyle w:val="PlanInstructions"/>
          <w:i w:val="0"/>
        </w:rPr>
      </w:pPr>
      <w:r w:rsidRPr="00BC1AED">
        <w:rPr>
          <w:rStyle w:val="PlanInstructions"/>
          <w:i w:val="0"/>
        </w:rPr>
        <w:t>[</w:t>
      </w:r>
      <w:r>
        <w:rPr>
          <w:rStyle w:val="PlanInstructions"/>
        </w:rPr>
        <w:t>If the plan</w:t>
      </w:r>
      <w:r w:rsidRPr="00BC1AED">
        <w:rPr>
          <w:rStyle w:val="PlanInstructions"/>
        </w:rPr>
        <w:t xml:space="preserve"> </w:t>
      </w:r>
      <w:r>
        <w:rPr>
          <w:rStyle w:val="PlanInstructions"/>
        </w:rPr>
        <w:t>allows transfer of</w:t>
      </w:r>
      <w:r w:rsidRPr="00BC1AED">
        <w:rPr>
          <w:rStyle w:val="PlanInstructions"/>
        </w:rPr>
        <w:t xml:space="preserve"> ownership of certain DME items </w:t>
      </w:r>
      <w:r w:rsidR="00ED2F14">
        <w:rPr>
          <w:rStyle w:val="PlanInstructions"/>
        </w:rPr>
        <w:t>to Participants</w:t>
      </w:r>
      <w:r>
        <w:rPr>
          <w:rStyle w:val="PlanInstructions"/>
        </w:rPr>
        <w:t xml:space="preserve">, the plan </w:t>
      </w:r>
      <w:r w:rsidRPr="00BC1AED">
        <w:rPr>
          <w:rStyle w:val="PlanInstructions"/>
        </w:rPr>
        <w:t xml:space="preserve">must modify this section to explain the conditions under which and when </w:t>
      </w:r>
      <w:r w:rsidR="00ED2F14">
        <w:rPr>
          <w:rStyle w:val="PlanInstructions"/>
        </w:rPr>
        <w:t xml:space="preserve">the Participant </w:t>
      </w:r>
      <w:r>
        <w:rPr>
          <w:rStyle w:val="PlanInstructions"/>
        </w:rPr>
        <w:t xml:space="preserve">can own </w:t>
      </w:r>
      <w:r w:rsidRPr="00BC1AED">
        <w:rPr>
          <w:rStyle w:val="PlanInstructions"/>
        </w:rPr>
        <w:t>specified DME.</w:t>
      </w:r>
      <w:r>
        <w:rPr>
          <w:rStyle w:val="PlanInstructions"/>
          <w:i w:val="0"/>
        </w:rPr>
        <w:t>]</w:t>
      </w:r>
    </w:p>
    <w:p w14:paraId="5EED16A1" w14:textId="2E006911" w:rsidR="002F3712" w:rsidRDefault="00FF0043" w:rsidP="009F685B">
      <w:pPr>
        <w:ind w:right="0"/>
        <w:rPr>
          <w:rStyle w:val="PlanInstructions"/>
          <w:i w:val="0"/>
        </w:rPr>
      </w:pPr>
      <w:r w:rsidRPr="003B0DE7">
        <w:rPr>
          <w:rStyle w:val="PlanInstructions"/>
          <w:i w:val="0"/>
        </w:rPr>
        <w:t>[</w:t>
      </w:r>
      <w:r w:rsidRPr="00BC1AED">
        <w:rPr>
          <w:rStyle w:val="PlanInstructions"/>
        </w:rPr>
        <w:t xml:space="preserve">If the plan </w:t>
      </w:r>
      <w:r w:rsidRPr="00976035">
        <w:rPr>
          <w:rStyle w:val="PlanInstructions"/>
          <w:u w:val="single"/>
        </w:rPr>
        <w:t>sometimes</w:t>
      </w:r>
      <w:r w:rsidRPr="00BC1AED">
        <w:rPr>
          <w:rStyle w:val="PlanInstructions"/>
        </w:rPr>
        <w:t xml:space="preserve"> allows </w:t>
      </w:r>
      <w:r w:rsidR="00976035">
        <w:rPr>
          <w:rStyle w:val="PlanInstructions"/>
        </w:rPr>
        <w:t xml:space="preserve">transfer of </w:t>
      </w:r>
      <w:r w:rsidRPr="00BC1AED">
        <w:rPr>
          <w:rStyle w:val="PlanInstructions"/>
        </w:rPr>
        <w:t xml:space="preserve">ownership </w:t>
      </w:r>
      <w:r w:rsidR="00ED2F14">
        <w:rPr>
          <w:rStyle w:val="PlanInstructions"/>
        </w:rPr>
        <w:t>to the Participant</w:t>
      </w:r>
      <w:r w:rsidR="00976035">
        <w:rPr>
          <w:rStyle w:val="PlanInstructions"/>
        </w:rPr>
        <w:t xml:space="preserve"> </w:t>
      </w:r>
      <w:r w:rsidRPr="00BC1AED">
        <w:rPr>
          <w:rStyle w:val="PlanInstructions"/>
        </w:rPr>
        <w:t xml:space="preserve">for </w:t>
      </w:r>
      <w:r w:rsidR="00976035">
        <w:rPr>
          <w:rStyle w:val="PlanInstructions"/>
        </w:rPr>
        <w:t xml:space="preserve">DME </w:t>
      </w:r>
      <w:r w:rsidRPr="00BC1AED">
        <w:rPr>
          <w:rStyle w:val="PlanInstructions"/>
        </w:rPr>
        <w:t xml:space="preserve">items other than prosthetics, insert: </w:t>
      </w:r>
      <w:r w:rsidRPr="00BC1AED">
        <w:rPr>
          <w:rStyle w:val="PlanInstructions"/>
          <w:i w:val="0"/>
        </w:rPr>
        <w:t xml:space="preserve">In certain situations, we will transfer ownership of the </w:t>
      </w:r>
      <w:r w:rsidR="00976035">
        <w:rPr>
          <w:rStyle w:val="PlanInstructions"/>
          <w:i w:val="0"/>
        </w:rPr>
        <w:t>DME</w:t>
      </w:r>
      <w:r w:rsidRPr="00BC1AED">
        <w:rPr>
          <w:rStyle w:val="PlanInstructions"/>
          <w:i w:val="0"/>
        </w:rPr>
        <w:t xml:space="preserve"> item</w:t>
      </w:r>
      <w:r w:rsidR="00976035">
        <w:rPr>
          <w:rStyle w:val="PlanInstructions"/>
          <w:i w:val="0"/>
        </w:rPr>
        <w:t xml:space="preserve"> to you</w:t>
      </w:r>
      <w:r w:rsidRPr="00BC1AED">
        <w:rPr>
          <w:rStyle w:val="PlanInstructions"/>
          <w:i w:val="0"/>
        </w:rPr>
        <w:t xml:space="preserve">. Call </w:t>
      </w:r>
      <w:r w:rsidR="00F60D32">
        <w:rPr>
          <w:rStyle w:val="PlanInstructions"/>
          <w:i w:val="0"/>
        </w:rPr>
        <w:t>Participant</w:t>
      </w:r>
      <w:r w:rsidR="00F60D32" w:rsidRPr="00BC1AED">
        <w:rPr>
          <w:rStyle w:val="PlanInstructions"/>
          <w:i w:val="0"/>
        </w:rPr>
        <w:t xml:space="preserve"> </w:t>
      </w:r>
      <w:r w:rsidRPr="00BC1AED">
        <w:rPr>
          <w:rStyle w:val="PlanInstructions"/>
          <w:i w:val="0"/>
        </w:rPr>
        <w:t xml:space="preserve">Services to find out about the requirements you must meet and the papers you need to provide.] </w:t>
      </w:r>
    </w:p>
    <w:p w14:paraId="39B7B79D" w14:textId="174F4545" w:rsidR="00FF0043" w:rsidRDefault="00FF0043" w:rsidP="009F685B">
      <w:pPr>
        <w:ind w:right="0"/>
        <w:rPr>
          <w:rStyle w:val="PlanInstructions"/>
          <w:i w:val="0"/>
        </w:rPr>
      </w:pPr>
      <w:r w:rsidRPr="00BC1AED">
        <w:rPr>
          <w:rStyle w:val="PlanInstructions"/>
          <w:i w:val="0"/>
        </w:rPr>
        <w:t>[</w:t>
      </w:r>
      <w:r w:rsidRPr="00BC1AED">
        <w:rPr>
          <w:rStyle w:val="PlanInstructions"/>
        </w:rPr>
        <w:t xml:space="preserve">If </w:t>
      </w:r>
      <w:r w:rsidR="00976035">
        <w:rPr>
          <w:rStyle w:val="PlanInstructions"/>
        </w:rPr>
        <w:t>the</w:t>
      </w:r>
      <w:r w:rsidRPr="00BC1AED">
        <w:rPr>
          <w:rStyle w:val="PlanInstructions"/>
        </w:rPr>
        <w:t xml:space="preserve"> plan </w:t>
      </w:r>
      <w:r w:rsidRPr="00976035">
        <w:rPr>
          <w:rStyle w:val="PlanInstructions"/>
          <w:u w:val="single"/>
        </w:rPr>
        <w:t>never</w:t>
      </w:r>
      <w:r w:rsidR="00976035">
        <w:rPr>
          <w:rStyle w:val="PlanInstructions"/>
        </w:rPr>
        <w:t xml:space="preserve"> allows</w:t>
      </w:r>
      <w:r w:rsidRPr="00BC1AED">
        <w:rPr>
          <w:rStyle w:val="PlanInstructions"/>
        </w:rPr>
        <w:t xml:space="preserve"> transfer </w:t>
      </w:r>
      <w:r w:rsidR="00976035">
        <w:rPr>
          <w:rStyle w:val="PlanInstructions"/>
        </w:rPr>
        <w:t xml:space="preserve">of </w:t>
      </w:r>
      <w:r w:rsidRPr="00BC1AED">
        <w:rPr>
          <w:rStyle w:val="PlanInstructions"/>
        </w:rPr>
        <w:t xml:space="preserve">ownership </w:t>
      </w:r>
      <w:r w:rsidR="00ED2F14">
        <w:rPr>
          <w:rStyle w:val="PlanInstructions"/>
        </w:rPr>
        <w:t>to the Participant</w:t>
      </w:r>
      <w:r w:rsidR="00976035">
        <w:rPr>
          <w:rStyle w:val="PlanInstructions"/>
        </w:rPr>
        <w:t xml:space="preserve"> </w:t>
      </w:r>
      <w:r w:rsidRPr="00BC1AED">
        <w:rPr>
          <w:rStyle w:val="PlanInstructions"/>
        </w:rPr>
        <w:t>(except as noted above, for example, for prosthetics), insert:</w:t>
      </w:r>
      <w:r w:rsidRPr="006A0E67">
        <w:rPr>
          <w:i/>
          <w:iCs/>
          <w:color w:val="548DD4"/>
        </w:rPr>
        <w:t xml:space="preserve"> </w:t>
      </w:r>
      <w:r w:rsidRPr="00BC1AED">
        <w:rPr>
          <w:rStyle w:val="PlanInstructions"/>
          <w:i w:val="0"/>
        </w:rPr>
        <w:t>Even if you had the</w:t>
      </w:r>
      <w:r w:rsidR="00976035">
        <w:rPr>
          <w:rStyle w:val="PlanInstructions"/>
          <w:i w:val="0"/>
        </w:rPr>
        <w:t xml:space="preserve"> DME</w:t>
      </w:r>
      <w:r w:rsidRPr="00BC1AED">
        <w:rPr>
          <w:rStyle w:val="PlanInstructions"/>
          <w:i w:val="0"/>
        </w:rPr>
        <w:t xml:space="preserve"> </w:t>
      </w:r>
      <w:r w:rsidR="00A436A2">
        <w:rPr>
          <w:rStyle w:val="PlanInstructions"/>
          <w:i w:val="0"/>
        </w:rPr>
        <w:t xml:space="preserve">item </w:t>
      </w:r>
      <w:r w:rsidRPr="00BC1AED">
        <w:rPr>
          <w:rStyle w:val="PlanInstructions"/>
          <w:i w:val="0"/>
        </w:rPr>
        <w:t xml:space="preserve">for up to 12 months </w:t>
      </w:r>
      <w:r w:rsidR="006D33ED" w:rsidRPr="00BC1AED">
        <w:rPr>
          <w:rStyle w:val="PlanInstructions"/>
          <w:i w:val="0"/>
        </w:rPr>
        <w:t xml:space="preserve">in a row </w:t>
      </w:r>
      <w:r w:rsidRPr="00BC1AED">
        <w:rPr>
          <w:rStyle w:val="PlanInstructions"/>
          <w:i w:val="0"/>
        </w:rPr>
        <w:t>under Medicare before you joined our plan, you will not own the equipment.]</w:t>
      </w:r>
    </w:p>
    <w:p w14:paraId="0AE35A55" w14:textId="03909957" w:rsidR="00976035" w:rsidRPr="00976035" w:rsidRDefault="00976035" w:rsidP="009F685B">
      <w:pPr>
        <w:ind w:right="0"/>
      </w:pPr>
      <w:r>
        <w:rPr>
          <w:rStyle w:val="PlanInstructions"/>
          <w:i w:val="0"/>
        </w:rPr>
        <w:lastRenderedPageBreak/>
        <w:t>[</w:t>
      </w:r>
      <w:r w:rsidR="00824FD3">
        <w:rPr>
          <w:rStyle w:val="PlanInstructions"/>
        </w:rPr>
        <w:t>The plan</w:t>
      </w:r>
      <w:r w:rsidRPr="00BC1AED">
        <w:rPr>
          <w:rStyle w:val="PlanInstructions"/>
        </w:rPr>
        <w:t xml:space="preserve"> should modify this section as necessary to explain </w:t>
      </w:r>
      <w:r>
        <w:rPr>
          <w:rStyle w:val="PlanInstructions"/>
        </w:rPr>
        <w:t xml:space="preserve">any </w:t>
      </w:r>
      <w:r w:rsidRPr="00BC1AED">
        <w:rPr>
          <w:rStyle w:val="PlanInstructions"/>
        </w:rPr>
        <w:t>additional Medicaid coverage of DME.</w:t>
      </w:r>
      <w:r w:rsidRPr="00BC1AED">
        <w:rPr>
          <w:rStyle w:val="PlanInstructions"/>
          <w:i w:val="0"/>
        </w:rPr>
        <w:t>]</w:t>
      </w:r>
    </w:p>
    <w:p w14:paraId="580BE40A" w14:textId="77777777" w:rsidR="00FF0043" w:rsidRPr="0078769F" w:rsidRDefault="00FF0043" w:rsidP="009F685B">
      <w:pPr>
        <w:pStyle w:val="Heading2"/>
        <w:spacing w:after="200" w:line="300" w:lineRule="exact"/>
        <w:ind w:right="0"/>
      </w:pPr>
      <w:bookmarkStart w:id="99" w:name="_Toc452392164"/>
      <w:r w:rsidRPr="0078769F">
        <w:t xml:space="preserve">What happens if you </w:t>
      </w:r>
      <w:r w:rsidR="00B05999">
        <w:t>lose your Medicaid coverage</w:t>
      </w:r>
      <w:r w:rsidRPr="0078769F">
        <w:t>?</w:t>
      </w:r>
      <w:bookmarkEnd w:id="99"/>
    </w:p>
    <w:p w14:paraId="5B3843F3" w14:textId="302A4D06" w:rsidR="00FF0043" w:rsidRDefault="00B05999" w:rsidP="009F685B">
      <w:pPr>
        <w:pStyle w:val="Normalpre-bullets"/>
        <w:spacing w:after="200"/>
        <w:ind w:right="0"/>
      </w:pPr>
      <w:r>
        <w:t>If you lose your Medicaid coverage and leave the FIDA</w:t>
      </w:r>
      <w:r w:rsidR="004B4D07">
        <w:t>-IDD</w:t>
      </w:r>
      <w:r>
        <w:t xml:space="preserve"> Program, y</w:t>
      </w:r>
      <w:r w:rsidR="00FF0043" w:rsidRPr="0078769F">
        <w:t xml:space="preserve">ou will have to make 13 payments in a row under </w:t>
      </w:r>
      <w:r w:rsidR="00FF0043">
        <w:t xml:space="preserve">Original Medicare to own the </w:t>
      </w:r>
      <w:r w:rsidR="00FC17BF">
        <w:t xml:space="preserve">DME item </w:t>
      </w:r>
      <w:r w:rsidR="00FF0043">
        <w:t>i</w:t>
      </w:r>
      <w:r w:rsidR="00FF0043" w:rsidRPr="0078769F">
        <w:t>f</w:t>
      </w:r>
      <w:r w:rsidR="00FF0043">
        <w:t>:</w:t>
      </w:r>
    </w:p>
    <w:p w14:paraId="1893A5D5" w14:textId="61D99FC4" w:rsidR="00FF0043" w:rsidRDefault="00FF0043" w:rsidP="009F685B">
      <w:pPr>
        <w:pStyle w:val="ListBullet"/>
        <w:spacing w:after="200"/>
        <w:ind w:left="648" w:right="0"/>
      </w:pPr>
      <w:r w:rsidRPr="0078769F">
        <w:t xml:space="preserve">you did not become </w:t>
      </w:r>
      <w:r>
        <w:t xml:space="preserve">the </w:t>
      </w:r>
      <w:r w:rsidRPr="0078769F">
        <w:t xml:space="preserve">owner of the </w:t>
      </w:r>
      <w:r w:rsidR="00FC17BF">
        <w:t>DME</w:t>
      </w:r>
      <w:r w:rsidRPr="0078769F">
        <w:t xml:space="preserve"> item while you were in our plan</w:t>
      </w:r>
      <w:r>
        <w:t xml:space="preserve"> </w:t>
      </w:r>
      <w:r w:rsidRPr="003B0DE7">
        <w:rPr>
          <w:b/>
          <w:i/>
          <w:iCs/>
        </w:rPr>
        <w:t>and</w:t>
      </w:r>
      <w:r>
        <w:t xml:space="preserve"> </w:t>
      </w:r>
    </w:p>
    <w:p w14:paraId="734DAD13" w14:textId="77777777" w:rsidR="00FF0043" w:rsidRDefault="00FF0043" w:rsidP="009F685B">
      <w:pPr>
        <w:pStyle w:val="ListBullet2"/>
        <w:ind w:left="648" w:right="0"/>
      </w:pPr>
      <w:proofErr w:type="gramStart"/>
      <w:r>
        <w:t>you</w:t>
      </w:r>
      <w:proofErr w:type="gramEnd"/>
      <w:r>
        <w:t xml:space="preserve"> get your Medicare benefits in the Original Medicare program.</w:t>
      </w:r>
      <w:r w:rsidRPr="0078769F">
        <w:t xml:space="preserve"> </w:t>
      </w:r>
    </w:p>
    <w:p w14:paraId="05F5A3CC" w14:textId="3BA32C5E" w:rsidR="00FF0043" w:rsidRPr="0078769F" w:rsidRDefault="00FF0043" w:rsidP="009F685B">
      <w:pPr>
        <w:ind w:right="0"/>
      </w:pPr>
      <w:r w:rsidRPr="0078769F">
        <w:t xml:space="preserve">If you made payments for the </w:t>
      </w:r>
      <w:r w:rsidR="00FC17BF">
        <w:t>DME item</w:t>
      </w:r>
      <w:r w:rsidRPr="0078769F">
        <w:t xml:space="preserve"> under </w:t>
      </w:r>
      <w:r>
        <w:t xml:space="preserve">Original </w:t>
      </w:r>
      <w:r w:rsidRPr="0078769F">
        <w:t xml:space="preserve">Medicare before you joined </w:t>
      </w:r>
      <w:r w:rsidR="00B05999">
        <w:t>&lt;plan name&gt;</w:t>
      </w:r>
      <w:r w:rsidRPr="0078769F">
        <w:t>, th</w:t>
      </w:r>
      <w:r>
        <w:t>o</w:t>
      </w:r>
      <w:r w:rsidRPr="0078769F">
        <w:t>se Medicare payments do not count toward the 13 payments</w:t>
      </w:r>
      <w:r w:rsidR="00ED2F14">
        <w:t xml:space="preserve">. </w:t>
      </w:r>
      <w:r w:rsidRPr="0078769F">
        <w:t xml:space="preserve">You will have to make 13 </w:t>
      </w:r>
      <w:r>
        <w:t xml:space="preserve">new </w:t>
      </w:r>
      <w:r w:rsidRPr="0078769F">
        <w:t xml:space="preserve">payments in a row under </w:t>
      </w:r>
      <w:r>
        <w:t xml:space="preserve">Original </w:t>
      </w:r>
      <w:r w:rsidRPr="0078769F">
        <w:t xml:space="preserve">Medicare to own the </w:t>
      </w:r>
      <w:r w:rsidR="00ED2F14">
        <w:t xml:space="preserve">DME </w:t>
      </w:r>
      <w:r w:rsidRPr="0078769F">
        <w:t>item.</w:t>
      </w:r>
    </w:p>
    <w:p w14:paraId="3B99802F" w14:textId="7DE9DB6D" w:rsidR="006E261D" w:rsidRDefault="00FF0043" w:rsidP="009F685B">
      <w:pPr>
        <w:pStyle w:val="Specialnote"/>
        <w:numPr>
          <w:ilvl w:val="0"/>
          <w:numId w:val="36"/>
        </w:numPr>
        <w:tabs>
          <w:tab w:val="clear" w:pos="288"/>
          <w:tab w:val="left" w:pos="360"/>
          <w:tab w:val="left" w:pos="720"/>
        </w:tabs>
        <w:ind w:left="360" w:right="0"/>
      </w:pPr>
      <w:r w:rsidRPr="0078769F">
        <w:t xml:space="preserve">There are no exceptions to this case when you return to </w:t>
      </w:r>
      <w:r>
        <w:t>Original Medicare.</w:t>
      </w:r>
      <w:r w:rsidR="00F61E82" w:rsidRPr="00F61E82">
        <w:t xml:space="preserve"> </w:t>
      </w:r>
      <w:r w:rsidR="00F61E82">
        <w:t xml:space="preserve">If you join </w:t>
      </w:r>
      <w:r w:rsidR="0039790F">
        <w:t xml:space="preserve">      </w:t>
      </w:r>
      <w:r w:rsidR="00F61E82">
        <w:t>a Medicare health plan (</w:t>
      </w:r>
      <w:r w:rsidR="00F61E82" w:rsidRPr="00886F38">
        <w:t>such as a Medicare Advantage plan</w:t>
      </w:r>
      <w:r w:rsidR="00F61E82">
        <w:t xml:space="preserve">) instead of Original Medicare, you should check with the plan about its coverage of </w:t>
      </w:r>
      <w:r w:rsidR="00FC17BF">
        <w:t>DME</w:t>
      </w:r>
      <w:r w:rsidR="00F61E82">
        <w:t>.</w:t>
      </w:r>
    </w:p>
    <w:p w14:paraId="016FF767" w14:textId="77777777" w:rsidR="0028199D" w:rsidRDefault="0028199D" w:rsidP="000B66E6"/>
    <w:p w14:paraId="3F72E443" w14:textId="24B265BC" w:rsidR="0028199D" w:rsidRPr="00BF558F" w:rsidRDefault="0028199D" w:rsidP="005948CF">
      <w:pPr>
        <w:pStyle w:val="Heading1"/>
      </w:pPr>
      <w:bookmarkStart w:id="100" w:name="_Toc396407193"/>
      <w:bookmarkStart w:id="101" w:name="_Toc452392165"/>
      <w:r w:rsidRPr="0028199D">
        <w:t xml:space="preserve">If you leave our FIDA-IDD Plan, how do you get your </w:t>
      </w:r>
      <w:r w:rsidRPr="00BF558F">
        <w:t>Medicare and Medicaid services?</w:t>
      </w:r>
      <w:bookmarkEnd w:id="100"/>
      <w:bookmarkEnd w:id="101"/>
    </w:p>
    <w:p w14:paraId="35ABC0DF" w14:textId="53B47CAD" w:rsidR="0028199D" w:rsidRDefault="00C2319A" w:rsidP="002A4177">
      <w:r>
        <w:t>If you leave our FIDA-IDD Plan, y</w:t>
      </w:r>
      <w:r w:rsidR="0028199D">
        <w:t>ou will go back to getting your Medicare and Medicaid services separately as described below.</w:t>
      </w:r>
    </w:p>
    <w:p w14:paraId="19130AD9" w14:textId="166E2EDB" w:rsidR="0028199D" w:rsidRPr="00174E66" w:rsidRDefault="0028199D" w:rsidP="002A4177">
      <w:pPr>
        <w:pStyle w:val="Heading2"/>
        <w:spacing w:line="300" w:lineRule="exact"/>
      </w:pPr>
      <w:bookmarkStart w:id="102" w:name="_Toc396407194"/>
      <w:bookmarkStart w:id="103" w:name="_Toc452392166"/>
      <w:r w:rsidRPr="00174E66">
        <w:t>How you will get Medicare services</w:t>
      </w:r>
      <w:bookmarkEnd w:id="102"/>
      <w:bookmarkEnd w:id="103"/>
    </w:p>
    <w:p w14:paraId="0A93E686" w14:textId="0BAABF4E" w:rsidR="0028199D" w:rsidRPr="00526D66" w:rsidRDefault="0028199D" w:rsidP="002A4177">
      <w:r>
        <w:t xml:space="preserve">You will have a choice about how you get your Medicare benefits.  </w:t>
      </w:r>
    </w:p>
    <w:p w14:paraId="66FF654A" w14:textId="478E8863" w:rsidR="0028199D" w:rsidRDefault="0028199D" w:rsidP="002A4177">
      <w:r>
        <w:t>You have three options for g</w:t>
      </w:r>
      <w:r w:rsidR="00A436A2">
        <w:t xml:space="preserve">etting your Medicare services. </w:t>
      </w:r>
      <w:r w:rsidR="00447084">
        <w:t xml:space="preserve">If you choose to enroll </w:t>
      </w:r>
      <w:r>
        <w:t>in one of these options</w:t>
      </w:r>
      <w:r w:rsidR="00447084">
        <w:t xml:space="preserve"> while you are</w:t>
      </w:r>
      <w:r w:rsidR="003D4785">
        <w:t xml:space="preserve"> participating in the FIDA-IDD P</w:t>
      </w:r>
      <w:r w:rsidR="00447084">
        <w:t>lan</w:t>
      </w:r>
      <w:r>
        <w:t>, you will automatically end your participation in &lt;plan name&gt;.</w:t>
      </w:r>
    </w:p>
    <w:tbl>
      <w:tblPr>
        <w:tblW w:w="9378" w:type="dxa"/>
        <w:tblInd w:w="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4320"/>
        <w:gridCol w:w="5058"/>
      </w:tblGrid>
      <w:tr w:rsidR="0028199D" w14:paraId="72ED5542" w14:textId="77777777" w:rsidTr="0039790F">
        <w:trPr>
          <w:cantSplit/>
          <w:trHeight w:val="1155"/>
        </w:trPr>
        <w:tc>
          <w:tcPr>
            <w:tcW w:w="4320"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6EDDB414" w14:textId="77777777" w:rsidR="0028199D" w:rsidRPr="003F0885" w:rsidRDefault="0028199D" w:rsidP="00DE69D2">
            <w:pPr>
              <w:pStyle w:val="Tabletext"/>
              <w:rPr>
                <w:b/>
              </w:rPr>
            </w:pPr>
            <w:r>
              <w:rPr>
                <w:b/>
                <w:lang w:val="en-US"/>
              </w:rPr>
              <w:lastRenderedPageBreak/>
              <w:t>1</w:t>
            </w:r>
            <w:r w:rsidRPr="003F0885">
              <w:rPr>
                <w:b/>
              </w:rPr>
              <w:t>. You can change to:</w:t>
            </w:r>
          </w:p>
          <w:p w14:paraId="4A524832" w14:textId="77777777" w:rsidR="0028199D" w:rsidRPr="003F0885" w:rsidRDefault="0028199D" w:rsidP="00DE69D2">
            <w:pPr>
              <w:pStyle w:val="Tabletext"/>
              <w:spacing w:after="120"/>
              <w:rPr>
                <w:b/>
                <w:snapToGrid w:val="0"/>
                <w:lang w:val="en-US" w:eastAsia="en-US"/>
              </w:rPr>
            </w:pPr>
            <w:r w:rsidRPr="003F0885">
              <w:rPr>
                <w:b/>
                <w:lang w:val="en-US" w:eastAsia="en-US"/>
              </w:rPr>
              <w:t>A Medicare health plan</w:t>
            </w:r>
            <w:r>
              <w:rPr>
                <w:b/>
                <w:lang w:val="en-US" w:eastAsia="en-US"/>
              </w:rPr>
              <w:t xml:space="preserve">, such as a Medicare Advantage plan </w:t>
            </w:r>
          </w:p>
        </w:tc>
        <w:tc>
          <w:tcPr>
            <w:tcW w:w="5058"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51A8736A" w14:textId="77777777" w:rsidR="0028199D" w:rsidRDefault="0028199D" w:rsidP="00DE69D2">
            <w:pPr>
              <w:pStyle w:val="Tabletext"/>
              <w:rPr>
                <w:b/>
              </w:rPr>
            </w:pPr>
            <w:r>
              <w:rPr>
                <w:b/>
              </w:rPr>
              <w:t>Here is what to do:</w:t>
            </w:r>
          </w:p>
          <w:p w14:paraId="46608DC3" w14:textId="77777777" w:rsidR="0028199D" w:rsidRDefault="0028199D" w:rsidP="00A436A2">
            <w:pPr>
              <w:pStyle w:val="Tablebullets1"/>
              <w:numPr>
                <w:ilvl w:val="0"/>
                <w:numId w:val="0"/>
              </w:numPr>
              <w:ind w:right="720"/>
            </w:pPr>
            <w:r>
              <w:t xml:space="preserve">Call </w:t>
            </w:r>
            <w:r w:rsidRPr="003244BB">
              <w:t xml:space="preserve">Medicare at 1-800-MEDICARE (1-800-633-4227), 24 hours a day, </w:t>
            </w:r>
            <w:proofErr w:type="gramStart"/>
            <w:r>
              <w:t>seven</w:t>
            </w:r>
            <w:proofErr w:type="gramEnd"/>
            <w:r>
              <w:t xml:space="preserve"> </w:t>
            </w:r>
            <w:r w:rsidRPr="003244BB">
              <w:t xml:space="preserve">days a week. TTY users </w:t>
            </w:r>
            <w:r>
              <w:t>should call 1-877-486-2048 to e</w:t>
            </w:r>
            <w:r w:rsidRPr="004777C1">
              <w:t>nroll in the new Medicare</w:t>
            </w:r>
            <w:r>
              <w:t>-only</w:t>
            </w:r>
            <w:r w:rsidRPr="004777C1">
              <w:t xml:space="preserve"> health plan</w:t>
            </w:r>
            <w:r>
              <w:t>.</w:t>
            </w:r>
          </w:p>
          <w:p w14:paraId="012B4D08" w14:textId="77777777" w:rsidR="0028199D" w:rsidRPr="004777C1" w:rsidRDefault="0028199D" w:rsidP="00DE69D2">
            <w:pPr>
              <w:pStyle w:val="Tabletext"/>
              <w:spacing w:after="120"/>
            </w:pPr>
            <w:r>
              <w:t xml:space="preserve">If you need help or more information: </w:t>
            </w:r>
          </w:p>
          <w:p w14:paraId="7536E18D" w14:textId="77777777" w:rsidR="0028199D" w:rsidRPr="003244BB" w:rsidRDefault="0028199D" w:rsidP="00DA35E5">
            <w:pPr>
              <w:pStyle w:val="Tablebullets1"/>
              <w:numPr>
                <w:ilvl w:val="0"/>
                <w:numId w:val="14"/>
              </w:numPr>
            </w:pPr>
            <w:r w:rsidRPr="003244BB">
              <w:t xml:space="preserve">Call the </w:t>
            </w:r>
            <w:r>
              <w:t>Health Insurance Information, Counseling and Assistance Program (HIICAP) at 1-800-701-0501</w:t>
            </w:r>
            <w:r w:rsidRPr="003244BB">
              <w:t>.</w:t>
            </w:r>
            <w:r>
              <w:t xml:space="preserve"> </w:t>
            </w:r>
          </w:p>
          <w:p w14:paraId="5577E086" w14:textId="77777777" w:rsidR="0028199D" w:rsidRPr="00A12BC9" w:rsidRDefault="0028199D" w:rsidP="00DE69D2">
            <w:pPr>
              <w:pStyle w:val="Tabletext"/>
              <w:spacing w:after="120"/>
            </w:pPr>
            <w:r w:rsidRPr="004777C1">
              <w:t xml:space="preserve">You will automatically be </w:t>
            </w:r>
            <w:r>
              <w:rPr>
                <w:lang w:val="en-US"/>
              </w:rPr>
              <w:t>disenrolled</w:t>
            </w:r>
            <w:r w:rsidRPr="004777C1">
              <w:t xml:space="preserve"> from </w:t>
            </w:r>
            <w:r>
              <w:rPr>
                <w:lang w:val="en-US"/>
              </w:rPr>
              <w:t xml:space="preserve">&lt;plan name&gt; </w:t>
            </w:r>
            <w:r w:rsidRPr="004777C1">
              <w:t>when your new plan’s coverage begins.</w:t>
            </w:r>
          </w:p>
        </w:tc>
      </w:tr>
      <w:tr w:rsidR="0028199D" w14:paraId="676F27DF" w14:textId="77777777" w:rsidTr="0039790F">
        <w:trPr>
          <w:cantSplit/>
        </w:trPr>
        <w:tc>
          <w:tcPr>
            <w:tcW w:w="4320"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15ECCA5A" w14:textId="77777777" w:rsidR="0028199D" w:rsidRPr="003F0885" w:rsidRDefault="0028199D" w:rsidP="00DE69D2">
            <w:pPr>
              <w:pStyle w:val="Tabletext"/>
              <w:rPr>
                <w:b/>
              </w:rPr>
            </w:pPr>
            <w:r>
              <w:rPr>
                <w:b/>
                <w:lang w:val="en-US"/>
              </w:rPr>
              <w:t>2</w:t>
            </w:r>
            <w:r w:rsidRPr="003F0885">
              <w:rPr>
                <w:b/>
              </w:rPr>
              <w:t>. You can change to:</w:t>
            </w:r>
          </w:p>
          <w:p w14:paraId="381B9E76" w14:textId="77777777" w:rsidR="0028199D" w:rsidRPr="001505E4" w:rsidRDefault="0028199D" w:rsidP="00DE69D2">
            <w:pPr>
              <w:pStyle w:val="Tabletext"/>
              <w:spacing w:after="120"/>
              <w:rPr>
                <w:lang w:val="en-US" w:eastAsia="en-US"/>
              </w:rPr>
            </w:pPr>
            <w:r w:rsidRPr="00CC529D">
              <w:rPr>
                <w:b/>
                <w:lang w:val="en-US" w:eastAsia="en-US"/>
              </w:rPr>
              <w:t xml:space="preserve">Original Medicare </w:t>
            </w:r>
            <w:r w:rsidRPr="00CC529D">
              <w:rPr>
                <w:b/>
                <w:i/>
              </w:rPr>
              <w:t>with</w:t>
            </w:r>
            <w:r w:rsidRPr="00CC529D">
              <w:rPr>
                <w:b/>
                <w:lang w:val="en-US" w:eastAsia="en-US"/>
              </w:rPr>
              <w:t xml:space="preserve"> a separate Medicare prescription drug plan </w:t>
            </w:r>
          </w:p>
        </w:tc>
        <w:tc>
          <w:tcPr>
            <w:tcW w:w="5058"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169ADE73" w14:textId="77777777" w:rsidR="0028199D" w:rsidRDefault="0028199D" w:rsidP="00DE69D2">
            <w:pPr>
              <w:pStyle w:val="Tabletext"/>
              <w:rPr>
                <w:b/>
              </w:rPr>
            </w:pPr>
            <w:r>
              <w:rPr>
                <w:b/>
              </w:rPr>
              <w:t>Here is what to do:</w:t>
            </w:r>
          </w:p>
          <w:p w14:paraId="4E54A37D" w14:textId="77777777" w:rsidR="0028199D" w:rsidRDefault="0028199D" w:rsidP="00DE69D2">
            <w:pPr>
              <w:pStyle w:val="Tablebullets1"/>
              <w:numPr>
                <w:ilvl w:val="0"/>
                <w:numId w:val="0"/>
              </w:numPr>
              <w:rPr>
                <w:sz w:val="23"/>
                <w:szCs w:val="23"/>
              </w:rPr>
            </w:pPr>
            <w:r>
              <w:t xml:space="preserve">Call </w:t>
            </w:r>
            <w:r w:rsidRPr="003244BB">
              <w:t>Medicare at 1-800-MEDICARE (1</w:t>
            </w:r>
            <w:r>
              <w:t xml:space="preserve">-800-633-4227), 24 hours a day, </w:t>
            </w:r>
            <w:proofErr w:type="gramStart"/>
            <w:r>
              <w:t>seven</w:t>
            </w:r>
            <w:proofErr w:type="gramEnd"/>
            <w:r>
              <w:t xml:space="preserve"> </w:t>
            </w:r>
            <w:r w:rsidRPr="003244BB">
              <w:t>days a week. TTY users should call 1-877-486-2048.</w:t>
            </w:r>
            <w:r>
              <w:rPr>
                <w:sz w:val="23"/>
                <w:szCs w:val="23"/>
              </w:rPr>
              <w:t xml:space="preserve"> </w:t>
            </w:r>
          </w:p>
          <w:p w14:paraId="2010D7B7" w14:textId="77777777" w:rsidR="0028199D" w:rsidRPr="004777C1" w:rsidRDefault="0028199D" w:rsidP="00DE69D2">
            <w:pPr>
              <w:pStyle w:val="Tabletext"/>
              <w:spacing w:after="120"/>
            </w:pPr>
            <w:r>
              <w:t xml:space="preserve">If you need help or more information: </w:t>
            </w:r>
          </w:p>
          <w:p w14:paraId="41305123" w14:textId="77777777" w:rsidR="0028199D" w:rsidRPr="003244BB" w:rsidRDefault="0028199D" w:rsidP="00DA35E5">
            <w:pPr>
              <w:pStyle w:val="Tablebullets1"/>
              <w:numPr>
                <w:ilvl w:val="0"/>
                <w:numId w:val="14"/>
              </w:numPr>
            </w:pPr>
            <w:r w:rsidRPr="003244BB">
              <w:t xml:space="preserve">Call the </w:t>
            </w:r>
            <w:r>
              <w:t>Health Insurance Information, Counseling and Assistance Program (HIICAP) at 1-800-701-0501</w:t>
            </w:r>
            <w:r w:rsidRPr="003244BB">
              <w:t>.</w:t>
            </w:r>
            <w:r>
              <w:t xml:space="preserve"> </w:t>
            </w:r>
          </w:p>
          <w:p w14:paraId="75A57464" w14:textId="77777777" w:rsidR="0028199D" w:rsidRPr="003F0885" w:rsidRDefault="0028199D" w:rsidP="00DE69D2">
            <w:pPr>
              <w:pStyle w:val="Tabletext"/>
              <w:spacing w:after="120"/>
            </w:pPr>
            <w:r w:rsidRPr="001505E4">
              <w:t xml:space="preserve">You will automatically be </w:t>
            </w:r>
            <w:r>
              <w:rPr>
                <w:lang w:val="en-US"/>
              </w:rPr>
              <w:t>disenrolled</w:t>
            </w:r>
            <w:r w:rsidRPr="003F0885">
              <w:t xml:space="preserve"> from </w:t>
            </w:r>
            <w:r>
              <w:rPr>
                <w:lang w:val="en-US"/>
              </w:rPr>
              <w:t xml:space="preserve">&lt;plan name&gt; </w:t>
            </w:r>
            <w:r w:rsidRPr="001505E4">
              <w:t xml:space="preserve">when your </w:t>
            </w:r>
            <w:r>
              <w:rPr>
                <w:lang w:val="en-US"/>
              </w:rPr>
              <w:t>Original Medicare</w:t>
            </w:r>
            <w:r w:rsidRPr="001505E4">
              <w:t xml:space="preserve"> coverage begins.</w:t>
            </w:r>
          </w:p>
        </w:tc>
      </w:tr>
      <w:tr w:rsidR="0028199D" w14:paraId="735C99B1" w14:textId="77777777" w:rsidTr="0039790F">
        <w:trPr>
          <w:cantSplit/>
        </w:trPr>
        <w:tc>
          <w:tcPr>
            <w:tcW w:w="4320"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2E59867B" w14:textId="77777777" w:rsidR="0028199D" w:rsidRPr="003F0885" w:rsidRDefault="0028199D" w:rsidP="00DE69D2">
            <w:pPr>
              <w:pStyle w:val="Tabletext"/>
              <w:rPr>
                <w:b/>
              </w:rPr>
            </w:pPr>
            <w:r>
              <w:rPr>
                <w:b/>
                <w:lang w:val="en-US"/>
              </w:rPr>
              <w:lastRenderedPageBreak/>
              <w:t>3</w:t>
            </w:r>
            <w:r w:rsidRPr="003F0885">
              <w:rPr>
                <w:b/>
              </w:rPr>
              <w:t>. You can change to:</w:t>
            </w:r>
          </w:p>
          <w:p w14:paraId="3B88E8D0" w14:textId="77777777" w:rsidR="0028199D" w:rsidRPr="00CC529D" w:rsidDel="00493C73" w:rsidRDefault="0028199D" w:rsidP="00DE69D2">
            <w:pPr>
              <w:pStyle w:val="Tabletext"/>
              <w:spacing w:after="120"/>
              <w:rPr>
                <w:b/>
                <w:i/>
                <w:szCs w:val="26"/>
                <w:lang w:val="en-US" w:eastAsia="en-US"/>
              </w:rPr>
            </w:pPr>
            <w:r w:rsidRPr="003F0885">
              <w:rPr>
                <w:b/>
                <w:lang w:val="en-US" w:eastAsia="en-US"/>
              </w:rPr>
              <w:t xml:space="preserve">Original Medicare </w:t>
            </w:r>
            <w:r w:rsidRPr="003F0885">
              <w:rPr>
                <w:b/>
                <w:i/>
                <w:lang w:val="en-US" w:eastAsia="en-US"/>
              </w:rPr>
              <w:t>without</w:t>
            </w:r>
            <w:r w:rsidRPr="003F0885">
              <w:rPr>
                <w:b/>
                <w:lang w:val="en-US" w:eastAsia="en-US"/>
              </w:rPr>
              <w:t xml:space="preserve"> a separate Medicare prescription drug plan</w:t>
            </w:r>
          </w:p>
          <w:p w14:paraId="0E583C06" w14:textId="77777777" w:rsidR="0028199D" w:rsidRDefault="0028199D" w:rsidP="00DE69D2">
            <w:pPr>
              <w:pStyle w:val="Tabletext"/>
              <w:spacing w:after="120"/>
              <w:rPr>
                <w:lang w:val="en-US"/>
              </w:rPr>
            </w:pPr>
            <w:r w:rsidRPr="004731FA">
              <w:rPr>
                <w:b/>
              </w:rPr>
              <w:t>NOTE</w:t>
            </w:r>
            <w:r>
              <w:t xml:space="preserve">: </w:t>
            </w:r>
            <w:r w:rsidRPr="004777C1">
              <w:t>If you switch to Original Medicare and do not enroll in a separate Medicare prescription drug plan, Medicare may</w:t>
            </w:r>
            <w:r>
              <w:rPr>
                <w:lang w:val="en-US"/>
              </w:rPr>
              <w:t xml:space="preserve"> </w:t>
            </w:r>
            <w:r w:rsidRPr="004777C1">
              <w:t xml:space="preserve">enroll you in a drug plan, unless you </w:t>
            </w:r>
            <w:r>
              <w:rPr>
                <w:lang w:val="en-US"/>
              </w:rPr>
              <w:t>tell Medicare you don’t want to join.</w:t>
            </w:r>
            <w:r>
              <w:t xml:space="preserve"> </w:t>
            </w:r>
          </w:p>
          <w:p w14:paraId="6A035817" w14:textId="03E37662" w:rsidR="0028199D" w:rsidRPr="00503C66" w:rsidRDefault="0028199D" w:rsidP="00DE69D2">
            <w:pPr>
              <w:pStyle w:val="Tabletext"/>
              <w:spacing w:after="120"/>
              <w:rPr>
                <w:lang w:val="en-US"/>
              </w:rPr>
            </w:pPr>
            <w:r w:rsidRPr="00503C66">
              <w:rPr>
                <w:lang w:val="en-US"/>
              </w:rPr>
              <w:t>You should only drop prescription drug coverage if you get drug coverage from an em</w:t>
            </w:r>
            <w:r w:rsidR="002F3712">
              <w:rPr>
                <w:lang w:val="en-US"/>
              </w:rPr>
              <w:t xml:space="preserve">ployer, union or other source. </w:t>
            </w:r>
            <w:r w:rsidRPr="00503C66">
              <w:rPr>
                <w:lang w:val="en-US"/>
              </w:rPr>
              <w:t>If you have questions about whether y</w:t>
            </w:r>
            <w:r>
              <w:rPr>
                <w:lang w:val="en-US"/>
              </w:rPr>
              <w:t>ou need drug coverage, call the</w:t>
            </w:r>
            <w:r>
              <w:t xml:space="preserve"> Health Insurance Information, Counseling and Assistance Program </w:t>
            </w:r>
            <w:r>
              <w:rPr>
                <w:lang w:val="en-US"/>
              </w:rPr>
              <w:t xml:space="preserve">(HIICAP) at 1-800-701-0501. </w:t>
            </w:r>
          </w:p>
        </w:tc>
        <w:tc>
          <w:tcPr>
            <w:tcW w:w="5058"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1D57671D" w14:textId="77777777" w:rsidR="0028199D" w:rsidRDefault="0028199D" w:rsidP="00DE69D2">
            <w:pPr>
              <w:pStyle w:val="Tabletext"/>
              <w:rPr>
                <w:b/>
              </w:rPr>
            </w:pPr>
            <w:r>
              <w:rPr>
                <w:b/>
              </w:rPr>
              <w:t>Here is what to do:</w:t>
            </w:r>
          </w:p>
          <w:p w14:paraId="3D1B8792" w14:textId="77777777" w:rsidR="0028199D" w:rsidRDefault="0028199D" w:rsidP="00A436A2">
            <w:pPr>
              <w:pStyle w:val="Tablebullets1"/>
              <w:numPr>
                <w:ilvl w:val="0"/>
                <w:numId w:val="0"/>
              </w:numPr>
              <w:ind w:right="720"/>
            </w:pPr>
            <w:r>
              <w:t xml:space="preserve">Call </w:t>
            </w:r>
            <w:r w:rsidRPr="003244BB">
              <w:t xml:space="preserve">Medicare at 1-800-MEDICARE (1-800-633-4227), 24 hours a day, </w:t>
            </w:r>
            <w:proofErr w:type="gramStart"/>
            <w:r>
              <w:t>seven</w:t>
            </w:r>
            <w:proofErr w:type="gramEnd"/>
            <w:r>
              <w:t xml:space="preserve"> </w:t>
            </w:r>
            <w:r w:rsidRPr="003244BB">
              <w:t>days a week. TTY users should call 1-877-486-2048.</w:t>
            </w:r>
          </w:p>
          <w:p w14:paraId="642CC32E" w14:textId="77777777" w:rsidR="0028199D" w:rsidRPr="004777C1" w:rsidRDefault="0028199D" w:rsidP="00DE69D2">
            <w:pPr>
              <w:pStyle w:val="Tabletext"/>
              <w:spacing w:after="120"/>
            </w:pPr>
            <w:r>
              <w:t xml:space="preserve">If you need help or more information: </w:t>
            </w:r>
          </w:p>
          <w:p w14:paraId="24489F11" w14:textId="77777777" w:rsidR="0028199D" w:rsidRPr="003244BB" w:rsidRDefault="0028199D" w:rsidP="00DA35E5">
            <w:pPr>
              <w:pStyle w:val="Tablebullets1"/>
              <w:numPr>
                <w:ilvl w:val="0"/>
                <w:numId w:val="14"/>
              </w:numPr>
            </w:pPr>
            <w:r w:rsidRPr="003244BB">
              <w:t xml:space="preserve">Call the </w:t>
            </w:r>
            <w:r>
              <w:t>Health Insurance Information, Counseling and Assistance Program (HIICAP) at 1-800-701-0501</w:t>
            </w:r>
            <w:r w:rsidRPr="003244BB">
              <w:t>.</w:t>
            </w:r>
            <w:r>
              <w:t xml:space="preserve"> </w:t>
            </w:r>
          </w:p>
          <w:p w14:paraId="110B2379" w14:textId="77777777" w:rsidR="0028199D" w:rsidRPr="003F0885" w:rsidRDefault="0028199D" w:rsidP="00DE69D2">
            <w:pPr>
              <w:pStyle w:val="Tabletext"/>
              <w:spacing w:after="120"/>
            </w:pPr>
            <w:r w:rsidRPr="001505E4">
              <w:t xml:space="preserve">You will </w:t>
            </w:r>
            <w:r>
              <w:rPr>
                <w:lang w:val="en-US"/>
              </w:rPr>
              <w:t xml:space="preserve">automatically </w:t>
            </w:r>
            <w:r w:rsidRPr="001505E4">
              <w:t xml:space="preserve">be </w:t>
            </w:r>
            <w:r>
              <w:rPr>
                <w:lang w:val="en-US"/>
              </w:rPr>
              <w:t>disenrolled</w:t>
            </w:r>
            <w:r w:rsidRPr="003F0885">
              <w:t xml:space="preserve"> from </w:t>
            </w:r>
            <w:r>
              <w:rPr>
                <w:lang w:val="en-US"/>
              </w:rPr>
              <w:t xml:space="preserve">&lt;plan name&gt; </w:t>
            </w:r>
            <w:r w:rsidRPr="001505E4">
              <w:t xml:space="preserve">when your </w:t>
            </w:r>
            <w:r>
              <w:rPr>
                <w:lang w:val="en-US"/>
              </w:rPr>
              <w:t xml:space="preserve">Original Medicare </w:t>
            </w:r>
            <w:r w:rsidRPr="001505E4">
              <w:t>coverage begins.</w:t>
            </w:r>
          </w:p>
        </w:tc>
      </w:tr>
    </w:tbl>
    <w:p w14:paraId="1C083AF6" w14:textId="77777777" w:rsidR="0039790F" w:rsidRDefault="0039790F" w:rsidP="000B66E6">
      <w:pPr>
        <w:pStyle w:val="Heading2"/>
        <w:spacing w:line="300" w:lineRule="exact"/>
      </w:pPr>
    </w:p>
    <w:p w14:paraId="6DACF9BF" w14:textId="77777777" w:rsidR="0028199D" w:rsidRPr="0028199D" w:rsidRDefault="0028199D" w:rsidP="002A4177">
      <w:pPr>
        <w:pStyle w:val="Heading2"/>
        <w:spacing w:line="300" w:lineRule="exact"/>
      </w:pPr>
      <w:bookmarkStart w:id="104" w:name="_Toc452392167"/>
      <w:r w:rsidRPr="00174E66">
        <w:t xml:space="preserve">How you will get </w:t>
      </w:r>
      <w:r>
        <w:t>Medicaid</w:t>
      </w:r>
      <w:r w:rsidRPr="00174E66">
        <w:t xml:space="preserve"> services</w:t>
      </w:r>
      <w:bookmarkEnd w:id="104"/>
    </w:p>
    <w:p w14:paraId="1FF60588" w14:textId="7DFA6482" w:rsidR="0028199D" w:rsidRPr="0039790F" w:rsidRDefault="0028199D" w:rsidP="009F685B">
      <w:pPr>
        <w:ind w:right="0"/>
        <w:rPr>
          <w:rStyle w:val="PlanInstructions"/>
          <w:i w:val="0"/>
          <w:color w:val="auto"/>
        </w:rPr>
      </w:pPr>
      <w:r w:rsidRPr="0039790F">
        <w:rPr>
          <w:rStyle w:val="PlanInstructions"/>
          <w:i w:val="0"/>
          <w:color w:val="auto"/>
        </w:rPr>
        <w:t xml:space="preserve">You will </w:t>
      </w:r>
      <w:r w:rsidR="00DE0178">
        <w:rPr>
          <w:rStyle w:val="PlanInstructions"/>
          <w:i w:val="0"/>
          <w:color w:val="auto"/>
        </w:rPr>
        <w:t>get</w:t>
      </w:r>
      <w:r w:rsidR="00DE0178" w:rsidRPr="0039790F">
        <w:rPr>
          <w:rStyle w:val="PlanInstructions"/>
          <w:i w:val="0"/>
          <w:color w:val="auto"/>
        </w:rPr>
        <w:t xml:space="preserve"> </w:t>
      </w:r>
      <w:r w:rsidRPr="0039790F">
        <w:rPr>
          <w:rStyle w:val="PlanInstructions"/>
          <w:i w:val="0"/>
          <w:color w:val="auto"/>
        </w:rPr>
        <w:t>your long-term services and supports and your Medicaid physical and behavioral health services through Medicaid Fee-for-Service.</w:t>
      </w:r>
    </w:p>
    <w:p w14:paraId="55A3CE26" w14:textId="2664D469" w:rsidR="002903B0" w:rsidRPr="0078769F" w:rsidRDefault="0028199D" w:rsidP="003D4785">
      <w:pPr>
        <w:ind w:right="0"/>
      </w:pPr>
      <w:r w:rsidRPr="0039790F">
        <w:rPr>
          <w:rStyle w:val="PlanInstructions"/>
          <w:i w:val="0"/>
          <w:color w:val="auto"/>
        </w:rPr>
        <w:t xml:space="preserve">If you were </w:t>
      </w:r>
      <w:r w:rsidR="003A02F2">
        <w:rPr>
          <w:rStyle w:val="PlanInstructions"/>
          <w:i w:val="0"/>
          <w:color w:val="auto"/>
        </w:rPr>
        <w:t>get</w:t>
      </w:r>
      <w:r w:rsidR="00C327A7">
        <w:rPr>
          <w:rStyle w:val="PlanInstructions"/>
          <w:i w:val="0"/>
          <w:color w:val="auto"/>
        </w:rPr>
        <w:t>t</w:t>
      </w:r>
      <w:r w:rsidRPr="0039790F">
        <w:rPr>
          <w:rStyle w:val="PlanInstructions"/>
          <w:i w:val="0"/>
          <w:color w:val="auto"/>
        </w:rPr>
        <w:t xml:space="preserve">ing services through the </w:t>
      </w:r>
      <w:r w:rsidR="002901D3" w:rsidRPr="0039790F">
        <w:rPr>
          <w:rStyle w:val="PlanInstructions"/>
          <w:i w:val="0"/>
          <w:color w:val="auto"/>
        </w:rPr>
        <w:t>OPWDD 1915</w:t>
      </w:r>
      <w:r w:rsidRPr="0039790F">
        <w:rPr>
          <w:rStyle w:val="PlanInstructions"/>
          <w:i w:val="0"/>
          <w:color w:val="auto"/>
        </w:rPr>
        <w:t xml:space="preserve">(c) waiver </w:t>
      </w:r>
      <w:r w:rsidR="009C751C">
        <w:rPr>
          <w:rStyle w:val="PlanInstructions"/>
          <w:i w:val="0"/>
          <w:color w:val="auto"/>
        </w:rPr>
        <w:t>while enrolled</w:t>
      </w:r>
      <w:r w:rsidRPr="0039790F">
        <w:rPr>
          <w:rStyle w:val="PlanInstructions"/>
          <w:i w:val="0"/>
          <w:color w:val="auto"/>
        </w:rPr>
        <w:t xml:space="preserve"> in </w:t>
      </w:r>
      <w:r w:rsidR="00C2319A" w:rsidRPr="0039790F">
        <w:rPr>
          <w:rStyle w:val="PlanInstructions"/>
          <w:i w:val="0"/>
          <w:color w:val="auto"/>
        </w:rPr>
        <w:t xml:space="preserve">our </w:t>
      </w:r>
      <w:r w:rsidRPr="0039790F">
        <w:rPr>
          <w:rStyle w:val="PlanInstructions"/>
          <w:i w:val="0"/>
          <w:color w:val="auto"/>
        </w:rPr>
        <w:t xml:space="preserve">FIDA-IDD Plan, you will continue to </w:t>
      </w:r>
      <w:r w:rsidR="00DE0178">
        <w:rPr>
          <w:rStyle w:val="PlanInstructions"/>
          <w:i w:val="0"/>
          <w:color w:val="auto"/>
        </w:rPr>
        <w:t>get</w:t>
      </w:r>
      <w:r w:rsidR="00DE0178" w:rsidRPr="0039790F">
        <w:rPr>
          <w:rStyle w:val="PlanInstructions"/>
          <w:i w:val="0"/>
          <w:color w:val="auto"/>
        </w:rPr>
        <w:t xml:space="preserve"> </w:t>
      </w:r>
      <w:r w:rsidRPr="0039790F">
        <w:rPr>
          <w:rStyle w:val="PlanInstructions"/>
          <w:i w:val="0"/>
          <w:color w:val="auto"/>
        </w:rPr>
        <w:t>OPWDD 1915(c) waiver services upon your disenrollment from our plan.</w:t>
      </w:r>
    </w:p>
    <w:sectPr w:rsidR="002903B0" w:rsidRPr="0078769F" w:rsidSect="00E739DF">
      <w:headerReference w:type="default" r:id="rId8"/>
      <w:footerReference w:type="default" r:id="rId9"/>
      <w:headerReference w:type="first" r:id="rId10"/>
      <w:footerReference w:type="first" r:id="rId11"/>
      <w:pgSz w:w="12240" w:h="15840" w:code="1"/>
      <w:pgMar w:top="1138" w:right="994" w:bottom="1080" w:left="144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CF1FC" w14:textId="77777777" w:rsidR="00A436A2" w:rsidRDefault="00A436A2" w:rsidP="00EA4A7F">
      <w:pPr>
        <w:spacing w:after="0" w:line="240" w:lineRule="auto"/>
      </w:pPr>
      <w:r>
        <w:separator/>
      </w:r>
    </w:p>
  </w:endnote>
  <w:endnote w:type="continuationSeparator" w:id="0">
    <w:p w14:paraId="4DAA1A43" w14:textId="77777777" w:rsidR="00A436A2" w:rsidRDefault="00A436A2" w:rsidP="00EA4A7F">
      <w:pPr>
        <w:spacing w:after="0" w:line="240" w:lineRule="auto"/>
      </w:pPr>
      <w:r>
        <w:continuationSeparator/>
      </w:r>
    </w:p>
  </w:endnote>
  <w:endnote w:type="continuationNotice" w:id="1">
    <w:p w14:paraId="50305B09" w14:textId="77777777" w:rsidR="00A436A2" w:rsidRDefault="00A436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font247">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inion Pro">
    <w:altName w:val="Cambria"/>
    <w:panose1 w:val="00000000000000000000"/>
    <w:charset w:val="00"/>
    <w:family w:val="roman"/>
    <w:notTrueType/>
    <w:pitch w:val="default"/>
    <w:sig w:usb0="00000003" w:usb1="00000000" w:usb2="00000000" w:usb3="00000000" w:csb0="00000001" w:csb1="00000000"/>
  </w:font>
  <w:font w:name="Charter BT">
    <w:altName w:val="Cambria"/>
    <w:panose1 w:val="00000000000000000000"/>
    <w:charset w:val="00"/>
    <w:family w:val="roman"/>
    <w:notTrueType/>
    <w:pitch w:val="variable"/>
    <w:sig w:usb0="00000003" w:usb1="00000000" w:usb2="00000000" w:usb3="00000000" w:csb0="00000001" w:csb1="00000000"/>
  </w:font>
  <w:font w:name="ヒラギノ角ゴ Pro W3">
    <w:altName w:val="MS Mincho"/>
    <w:charset w:val="80"/>
    <w:family w:val="auto"/>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9EB396" w14:textId="19985C90" w:rsidR="00A436A2" w:rsidRPr="009142A5" w:rsidRDefault="00A436A2" w:rsidP="009F132F">
    <w:pPr>
      <w:pStyle w:val="Footer"/>
      <w:tabs>
        <w:tab w:val="right" w:pos="9900"/>
      </w:tabs>
    </w:pPr>
    <w:r>
      <w:rPr>
        <w:b/>
        <w:noProof/>
      </w:rPr>
      <mc:AlternateContent>
        <mc:Choice Requires="wpg">
          <w:drawing>
            <wp:anchor distT="0" distB="0" distL="114300" distR="114300" simplePos="0" relativeHeight="251658240" behindDoc="0" locked="0" layoutInCell="1" allowOverlap="1" wp14:anchorId="7B2E7598" wp14:editId="6D303116">
              <wp:simplePos x="0" y="0"/>
              <wp:positionH relativeFrom="column">
                <wp:posOffset>-400685</wp:posOffset>
              </wp:positionH>
              <wp:positionV relativeFrom="page">
                <wp:posOffset>9374505</wp:posOffset>
              </wp:positionV>
              <wp:extent cx="292100" cy="299085"/>
              <wp:effectExtent l="8890" t="1905" r="3810" b="3810"/>
              <wp:wrapNone/>
              <wp:docPr id="4" name="Group 5"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A3FE74" w14:textId="77777777" w:rsidR="00A436A2" w:rsidRPr="00E33525" w:rsidRDefault="00A436A2" w:rsidP="009142A5">
                            <w:pPr>
                              <w:pStyle w:val="Footer0"/>
                            </w:pPr>
                            <w:r w:rsidRPr="00B66FD7">
                              <w:t>?</w:t>
                            </w:r>
                          </w:p>
                          <w:p w14:paraId="15655BB2" w14:textId="77777777" w:rsidR="00A436A2" w:rsidRDefault="00A436A2"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2E7598" id="Group 5" o:spid="_x0000_s1026" alt="Title: Question Mark - Description: White question mark appears in black box at bottom of page next to plan’s contact information."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bxzeQYAAHcUAAAOAAAAZHJzL2Uyb0RvYy54bWzMWNuO2zYQfS/QfyD0WMBrXWjZMuINfA0K&#10;bNo02SLPtERbQiRRoei1k6JAf6O/1y/p8CKZWkfeZFsU3QVsyjwccuYMDzl68fJU5OiB8jpj5czx&#10;blwH0TJmSVbuZ86v95vBxEG1IGVCclbSmfOJ1s7L2++/e3GsptRnKcsTyhEYKevpsZo5qRDVdDis&#10;45QWpL5hFS2hc8d4QQQ88v0w4eQI1ot86LtuODwynlScxbSu4deV7nRulf3djsbi592upgLlMwfW&#10;JtQnV59b+Tm8fUGme06qNIvNMsgzVlGQrIRJW1MrIgg68OzCVJHFnNVsJ25iVgzZbpfFVPkA3nju&#10;I29ecXaolC/76XFftWGC0D6K07PNxj89vOEoS2YOdlBJCqBIzYpGDkpoHUOo3qeZoOjjgdYCSEYF&#10;4R8QqSpKeI2yEm1zEn9AW3ZCRMCXEKxAbIcqsqeopCeBBENVTsq//vizRjErBYkFjNOUgsEbYCUT&#10;OUz8SzPFa5hCMnOs9lNY4CtevavecB1eaN6x+EMN3cPH/fJ5r8Foe3zNEjBKDoIpZk47XkgTEHN0&#10;UgnwqU0AucwYfvQj33MhTWLo8qPInYx0gsQpZJEcNcKeg6DTC6Cz6Vub0Tg0Q/HYk31DMtWTqoWa&#10;hUmvINXrM5v1P2PzXUoqqpKklsEybAJ9ms237FAmaJWRPStJjpaMl7Dh3sLGIOU+p0itVC4JxjZR&#10;ru0QWz0SVgMTTwbXCpMX6TA1IT4HCaJlB4lM40MtXlGmWCIPd7WAbthRCbR0w7h0D2HeFTns0x+G&#10;CE/CCUZHZKgzQxoksNUiXZT2oHwLpe30GgwsaL9B2EvttE8YBKJaaL/B0EI9YXBsQ3GAvbDXb9Dm&#10;dm5fQ/sCGdlQtUt6rXo2PW5vJD2bG+NTH0GezdAVkzY7T5m0Obpi0uZH51rvIm2SnkhLm6R+1j2b&#10;IBeFLvyhcDQKQr2n9kmb5zY/V5F+l50rNn2boOs2u/Rcs2kzdN1ml59rNm2Krtu0GbpAgly3WkPS&#10;Rn7iU2n0B1oINHPm3AMvUpAqVsszQcoRHAn3jeYDTvZa8KgDh2BJeGDU7wIODNnWIQ4Srk4iWOIl&#10;3OvAwUUJH/da9ztwyDAJVyL9RetBBy73tsTD5tXafbkc3B1gvPX63R11Bxh/vX6Hw+4A47HXcVn7&#10;YpjjcNo9vgByB8EFcKs3UkWEJFyFHZroeL4KpG1T9hbsgd4zhROSe7XNVUiaw+yMyEsbqeWoA20A&#10;zXelTFpArckm0g0qPmyzeEE/9xj3x27gqmBDgmqD+hfJm7GtDknTqWRfLevcKYPXmaWZW4/ROdCB&#10;N4Dm2wbqGOl0afq75m20740jxWS7fPWDXL25rWv0ZeS7NuOc1VRPKtlVt7GWZuXg+bJRszxLNlme&#10;S2Jrvt8uc44eCJQMo7n8Nwx0YLna5CWTwxrf5HCqio5GPeDWY/JK3n9UQfBb5PnYXfjRYBNOxgO8&#10;waNBNHYnA9eLFlHo4givNr/LFPfwNM2ShJZ3WUmb4sTDX3ddNGWSLitUeSKzOhr5ert1fOm4jOfj&#10;9WLxJZehGikTlTspJcnatAXJct0edlesQg5uq6i03s83I3eMg8lgPB4FAxys3cFislkO5ksvDGHm&#10;5WLtdb1fq4iC1KoiEeZ4bgA69MgHdhCUv0uTI0qyWsD2COCAhbong6pnhOVpC0+cifeZSNU1W+ag&#10;HNgJmMLp30lepURnToCjqFFVA1cBaefU4WmyRT61fBuPzwGEfG0yCWoJfQnXhcSWJZ/gQg6LVCUN&#10;VOLQSBn/7KAjVLUzp/54IJw6KP+xhEIj8jAGn4R6wKOxvA1wu2dr95AyBlMzJxaglvphKeAZBh0q&#10;nu1TmEufPiWbQ521y+SVXa1Qr8s8QLXzH5U9cBbosude7rcFFKVKS6z6BokT/Nys21Q6qGTLFM52&#10;OuecHWV2Q6z0EWcN1T58VQEUBhd1olyQqjEnED5ZYMpKSCtHU5pWXGsSko2ZI48tlW5NMQRp0EBk&#10;FrbiQ6a9avQl/XGj9WQ9wQPsh+sBdlerwXyzxINw441Hq2C1XK4e7UCpcf/O9uuXnY36u5Qda1to&#10;hdZ7Qe3lVlT+55JqFEKT3QlBAa9WOMqzYuZMFEoGgEy/UV/75UGctiewKJP4G5WiVYlWIaCh1QEa&#10;jTKIpvl8XVAvR+DtllI78yZOvj6zn5WOnN8X3v4NAAD//wMAUEsDBBQABgAIAAAAIQBqwxZM4wAA&#10;AA0BAAAPAAAAZHJzL2Rvd25yZXYueG1sTI/BasMwEETvhf6D2EJvjqw4cYJrOYTQ9hQKTQolN8Xa&#10;2CaWZCzFdv6+21N73JnH7Ey+mUzLBux946wEMYuBoS2dbmwl4ev4Fq2B+aCsVq2zKOGOHjbF40Ou&#10;Mu1G+4nDIVSMQqzPlIQ6hC7j3Jc1GuVnrkNL3sX1RgU6+4rrXo0Ublo+j+OUG9VY+lCrDnc1ltfD&#10;zUh4H9W4TcTrsL9edvfTcfnxvRco5fPTtH0BFnAKfzD81qfqUFCns7tZ7VkrIUoTQSgZi1WaACMk&#10;EiuSziQt58kCeJHz/yuKHwAAAP//AwBQSwECLQAUAAYACAAAACEAtoM4kv4AAADhAQAAEwAAAAAA&#10;AAAAAAAAAAAAAAAAW0NvbnRlbnRfVHlwZXNdLnhtbFBLAQItABQABgAIAAAAIQA4/SH/1gAAAJQB&#10;AAALAAAAAAAAAAAAAAAAAC8BAABfcmVscy8ucmVsc1BLAQItABQABgAIAAAAIQDYabxzeQYAAHcU&#10;AAAOAAAAAAAAAAAAAAAAAC4CAABkcnMvZTJvRG9jLnhtbFBLAQItABQABgAIAAAAIQBqwxZM4wAA&#10;AA0BAAAPAAAAAAAAAAAAAAAAANMIAABkcnMvZG93bnJldi54bWxQSwUGAAAAAAQABADzAAAA4wkA&#10;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13A3FE74" w14:textId="77777777" w:rsidR="00A436A2" w:rsidRPr="00E33525" w:rsidRDefault="00A436A2" w:rsidP="009142A5">
                      <w:pPr>
                        <w:pStyle w:val="Footer0"/>
                      </w:pPr>
                      <w:r w:rsidRPr="00B66FD7">
                        <w:t>?</w:t>
                      </w:r>
                    </w:p>
                    <w:p w14:paraId="15655BB2" w14:textId="77777777" w:rsidR="00A436A2" w:rsidRDefault="00A436A2" w:rsidP="009142A5">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w:t>
    </w:r>
    <w:r>
      <w:t xml:space="preserve"> phone and TTY/TDD</w:t>
    </w:r>
    <w:r w:rsidRPr="00B23B76">
      <w:t xml:space="preserve"> number</w:t>
    </w:r>
    <w:r>
      <w:t>s</w:t>
    </w:r>
    <w:r w:rsidRPr="00B23B76">
      <w:t>&gt;, &lt;days and hours of opera</w:t>
    </w:r>
    <w:r>
      <w:t xml:space="preserve">tion&gt;. The call is free.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B301C1">
      <w:rPr>
        <w:noProof/>
      </w:rPr>
      <w:t>15</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3675C" w14:textId="5F440983" w:rsidR="00A436A2" w:rsidRPr="009142A5" w:rsidRDefault="00A436A2" w:rsidP="009F132F">
    <w:pPr>
      <w:pStyle w:val="Footer"/>
      <w:tabs>
        <w:tab w:val="right" w:pos="9900"/>
      </w:tabs>
    </w:pPr>
    <w:r>
      <w:rPr>
        <w:b/>
        <w:noProof/>
      </w:rPr>
      <mc:AlternateContent>
        <mc:Choice Requires="wpg">
          <w:drawing>
            <wp:anchor distT="0" distB="0" distL="114300" distR="114300" simplePos="0" relativeHeight="251657216" behindDoc="0" locked="0" layoutInCell="1" allowOverlap="1" wp14:anchorId="40623BFC" wp14:editId="03421A15">
              <wp:simplePos x="0" y="0"/>
              <wp:positionH relativeFrom="column">
                <wp:posOffset>-400685</wp:posOffset>
              </wp:positionH>
              <wp:positionV relativeFrom="page">
                <wp:posOffset>9366250</wp:posOffset>
              </wp:positionV>
              <wp:extent cx="292100" cy="299085"/>
              <wp:effectExtent l="0" t="0" r="0" b="5715"/>
              <wp:wrapNone/>
              <wp:docPr id="1" name="Group 2"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58BD1" w14:textId="77777777" w:rsidR="00A436A2" w:rsidRPr="00E33525" w:rsidRDefault="00A436A2" w:rsidP="009142A5">
                            <w:pPr>
                              <w:pStyle w:val="Footer0"/>
                            </w:pPr>
                            <w:r w:rsidRPr="00B66FD7">
                              <w:t>?</w:t>
                            </w:r>
                          </w:p>
                          <w:p w14:paraId="5F41C60A" w14:textId="77777777" w:rsidR="00A436A2" w:rsidRDefault="00A436A2"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623BFC" id="Group 2" o:spid="_x0000_s1029" alt="Title: Question Mark - Description: White question mark appears in black box at bottom of page next to plan’s contact information." style="position:absolute;margin-left:-31.55pt;margin-top:737.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u7fwYAAH4UAAAOAAAAZHJzL2Uyb0RvYy54bWzMWNuO2zYQfS/QfyD0WMCxJNOyZcQbrG9B&#10;gaRNky3yTEu0JUQSFYpeOykK9Df6e/2SDm8ytY68ybYougvsUuLhkHPOcMjR8xenskD3lDc5q+Ze&#10;8Mz3EK0SlubVfu79ercZTD3UCFKlpGAVnXufaOO9uPn+u+fHekZDlrEipRyBkaqZHeu5lwlRz4bD&#10;JsloSZpnrKYVdO4YL4mAR74fppwcwXpZDEPfj4ZHxtOas4Q2Dbxd6U7vRtnf7Wgift7tGipQMfdg&#10;bUL95ervVv4d3jwnsz0ndZYnZhnkCasoSV7BpK2pFREEHXh+YarME84athPPElYO2W6XJ1T5AN4E&#10;/gNvXnJ2qJUv+9lxX7c0AbUPeHqy2eSn+zcc5Slo56GKlCCRmhWFHkppkwBV77NcUPTxQBsBIqOS&#10;8A+I1DUlvEF5hbYFST6gLTshIuCfEKxEbIdqsqeooieBBEN1Qaq//vizQQmrBEkEjNOSgsFnoEou&#10;Cpj4FzvFa5hCKnOs9zNY4Etev6vfcE0vNF+x5EMD3cOH/fJ5r8Foe3zNUjBKDoIpZU47XkoTwDk6&#10;qQD41AaAXGYCL8M4DHwIkwS6wjj2p2MdIEkGUSRHjTHQBJ3BCDpt39qMxpEZiieB7BuSmZ5ULdQs&#10;THoFod6c1Wz+mZrvMlJTFSSNJMuoCfJpNd+yQ5WiVU72rCIFWjJewYZ7CxuDVPuCIrVSuSQYa1lu&#10;XIqdHglrQIlHyXVoCmJNk6X4TBKw5ZJEZsmhES8pUyqR+1eNgG7YUSm0dMO4dAc078oC9ukPQ4Sn&#10;0RSjIzLSmSEWCWq1SB9lPSggq0VpO70GRw603yB2UI8YHDvQfoORg3rE4MSF4hEOol6/ITef/dbQ&#10;PiJjF6p2Sa/VwJXH72UycLUxPvUJFLgKXTHpqvOYSVejKyZdfXSs9S7SFemRsHRF6lc9cAXyUeTD&#10;D4rG41Gk99Q+bePc1ecqMuyqc8Vm6Ap03WZXnms2XYWu2+zqc82mK9F1m65CF0hI122uIZlNP8mp&#10;MvkHWghy5ty7A11kQqpZI88EmY7gSLizOR9wsteBxx04kCXhI5P9LuCgkGsdeJBwdRLBEi/hQQcO&#10;Lkr4pNd62IFDhEm4StJftD7qwOXelnjYvDp3Xy4HdwcYb4N+d8fdAcbfoN/hqDvAeBx0XNa+GOU4&#10;nHYPL4DcQ3AB3OqNVBMhBVe0QxMdz1eBrG3K3pLd0zumcEJqr7a5osQeZmdEUblInY46UAuw/2tl&#10;0gGGKicbpi0qOWzzZEE/9xgPJ/7IV2RDgGqD+o3UzdhWh6Tp1FN0OyV5nVns3HqMjoGzLYBbgP3v&#10;AjVHOlxsf9e8iw6DSayUbJevXsgFmtu6Rl8y37WZFKyhelKprrqNtTIrB8+XjYYVebrJi0IK2/D9&#10;dllwdE+gZBjfyl+jQAdWqE1eMTnM+iaHU1V02OwBtx4TV/L+owqC3+IgxP4ijAebaDoZ4A0eD+KJ&#10;Px34QbyIIx/HeLX5XYZ4gGdZnqa0epVX1BYnAf6666Ipk3RZocoTGdXxONTbreNLx2V8O1kvFl9y&#10;GaqRKlWxk1GSrk1bkLzQ7WF3xYpycFux0np/uxn7EzyaDiaT8WiAR2t/sJhuloPbZRBFMPNysQ66&#10;3q8Vo5BqVZEIczyVgI488oEdBOXvsvSI0rwRsD1GcMBC3ZND1TPG8rSFJ87E+1xk6potY1AO7BCm&#10;cPo9KeqM6MgZ4Ti2WdXAFSHtnJoeGy3yqdXbeHwmEOLVRhLUEvoSrguJLUs/wYUcFqlKGqjEoZEx&#10;/tlDR6hq517z8UA49VDxYwWFRhxgDD4J9YDHE3kb4G7P1u0hVQKm5l4iIFvqh6WAZxh0qHm+z2Au&#10;ffpU7BbqrF0ur+xqhXpd5gGqnf+o7IHrhS577uR+W0BRimUkO/UNEid4bddtKh1UsWUGZzu95Zwd&#10;ZXQDV/qIc4ZqO19VAEWjizpRLkjVmFOgTxaYshLSmcOWpjXXOQnJxtyTx5YKN1sMQRhYiIzCNvnI&#10;/Nt5oTKyfGOjRrVs/vHj9XQ9xQMcRusB9lerwe1miQfRJpiMV6PVcrl6sANljvt3tl9/2tmon8u0&#10;42wLnaH1XjDOWZf+3ynVZAgtdoeCEj6tcFTk5dybKpQkgMy+Mb/2pwdx2p7M1x2zDb4xYbTJok0U&#10;0NBJAho2QQjbfHp6UN9I4COXSnrmg5z8iuY+q3Ry/mx48zcAAAD//wMAUEsDBBQABgAIAAAAIQAK&#10;aYiJ4gAAAA0BAAAPAAAAZHJzL2Rvd25yZXYueG1sTI/BasMwEETvhf6D2EJvjiynToJjOYTQ9hQK&#10;TQqlN8Xa2CaWZCzFdv6+21Nz3JnH7Ey+mUzLBux946wEMYuBoS2dbmwl4ev4Fq2A+aCsVq2zKOGG&#10;HjbF40OuMu1G+4nDIVSMQqzPlIQ6hC7j3Jc1GuVnrkNL3tn1RgU6+4rrXo0UblqexPGCG9VY+lCr&#10;Dnc1lpfD1Uh4H9W4nYvXYX85724/x/Tjey9QyuenabsGFnAK/zD81afqUFCnk7ta7VkrIVrMBaFk&#10;vCxTWkVIJJYknUhKk0QAL3J+v6L4BQAA//8DAFBLAQItABQABgAIAAAAIQC2gziS/gAAAOEBAAAT&#10;AAAAAAAAAAAAAAAAAAAAAABbQ29udGVudF9UeXBlc10ueG1sUEsBAi0AFAAGAAgAAAAhADj9If/W&#10;AAAAlAEAAAsAAAAAAAAAAAAAAAAALwEAAF9yZWxzLy5yZWxzUEsBAi0AFAAGAAgAAAAhAIxD+7t/&#10;BgAAfhQAAA4AAAAAAAAAAAAAAAAALgIAAGRycy9lMm9Eb2MueG1sUEsBAi0AFAAGAAgAAAAhAApp&#10;iIniAAAADQEAAA8AAAAAAAAAAAAAAAAA2QgAAGRycy9kb3ducmV2LnhtbFBLBQYAAAAABAAEAPMA&#10;AADoCQ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56358BD1" w14:textId="77777777" w:rsidR="00A436A2" w:rsidRPr="00E33525" w:rsidRDefault="00A436A2" w:rsidP="009142A5">
                      <w:pPr>
                        <w:pStyle w:val="Footer0"/>
                      </w:pPr>
                      <w:r w:rsidRPr="00B66FD7">
                        <w:t>?</w:t>
                      </w:r>
                    </w:p>
                    <w:p w14:paraId="5F41C60A" w14:textId="77777777" w:rsidR="00A436A2" w:rsidRDefault="00A436A2" w:rsidP="009142A5">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number&gt;, &lt;days and hours of opera</w:t>
    </w:r>
    <w:r>
      <w:t>tion&gt;. The call is free.</w:t>
    </w:r>
    <w:r w:rsidRPr="00E33525">
      <w:t xml:space="preserve"> </w:t>
    </w:r>
    <w:r>
      <w:t xml:space="preserve">(TTY users call &lt;TTY number&gt;.)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F5E3E" w14:textId="77777777" w:rsidR="00A436A2" w:rsidRDefault="00A436A2" w:rsidP="00EA4A7F">
      <w:pPr>
        <w:spacing w:after="0" w:line="240" w:lineRule="auto"/>
      </w:pPr>
      <w:r>
        <w:separator/>
      </w:r>
    </w:p>
  </w:footnote>
  <w:footnote w:type="continuationSeparator" w:id="0">
    <w:p w14:paraId="1FFB9D30" w14:textId="77777777" w:rsidR="00A436A2" w:rsidRDefault="00A436A2" w:rsidP="00EA4A7F">
      <w:pPr>
        <w:spacing w:after="0" w:line="240" w:lineRule="auto"/>
      </w:pPr>
      <w:r>
        <w:continuationSeparator/>
      </w:r>
    </w:p>
  </w:footnote>
  <w:footnote w:type="continuationNotice" w:id="1">
    <w:p w14:paraId="67C47B29" w14:textId="77777777" w:rsidR="00A436A2" w:rsidRDefault="00A436A2">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0D92B" w14:textId="77777777" w:rsidR="00A436A2" w:rsidRDefault="00A436A2" w:rsidP="00632AEF">
    <w:pPr>
      <w:pStyle w:val="Pageheader"/>
      <w:spacing w:after="0"/>
      <w:ind w:right="0"/>
    </w:pPr>
    <w:r w:rsidRPr="00246E4F">
      <w:t>&lt;</w:t>
    </w:r>
    <w:r>
      <w:t>P</w:t>
    </w:r>
    <w:r w:rsidRPr="00246E4F">
      <w:t xml:space="preserve">lan name&gt; </w:t>
    </w:r>
    <w:r>
      <w:t>PARTICIPANT</w:t>
    </w:r>
    <w:r w:rsidRPr="00246E4F">
      <w:t xml:space="preserve"> HANDBOOK</w:t>
    </w:r>
    <w:r>
      <w:tab/>
      <w:t xml:space="preserve">Chapter 3: Using the plan’s coverage for your health care </w:t>
    </w:r>
  </w:p>
  <w:p w14:paraId="2038288E" w14:textId="77777777" w:rsidR="00A436A2" w:rsidRPr="009142A5" w:rsidRDefault="00A436A2" w:rsidP="00632AEF">
    <w:pPr>
      <w:pStyle w:val="Pageheader"/>
      <w:spacing w:line="260" w:lineRule="exact"/>
      <w:ind w:right="0"/>
    </w:pPr>
    <w:r>
      <w:tab/>
    </w:r>
    <w:proofErr w:type="gramStart"/>
    <w:r>
      <w:t>and</w:t>
    </w:r>
    <w:proofErr w:type="gramEnd"/>
    <w:r>
      <w:t xml:space="preserve"> other covered services and items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1D7517" w14:textId="77777777" w:rsidR="00A436A2" w:rsidRDefault="00A436A2" w:rsidP="009142A5">
    <w:pPr>
      <w:pStyle w:val="Pageheader"/>
    </w:pPr>
    <w:r w:rsidRPr="00246E4F">
      <w:t>&lt;</w:t>
    </w:r>
    <w:r>
      <w:t>P</w:t>
    </w:r>
    <w:r w:rsidRPr="00246E4F">
      <w:t xml:space="preserve">lan name&gt; </w:t>
    </w:r>
    <w:r>
      <w:t>PARTICIPANT</w:t>
    </w:r>
    <w:r w:rsidRPr="00246E4F">
      <w:t xml:space="preserve">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E521F"/>
    <w:multiLevelType w:val="hybridMultilevel"/>
    <w:tmpl w:val="7D6C1674"/>
    <w:lvl w:ilvl="0" w:tplc="97A41462">
      <w:start w:val="1"/>
      <w:numFmt w:val="bullet"/>
      <w:lvlText w:val=""/>
      <w:lvlJc w:val="left"/>
      <w:pPr>
        <w:ind w:left="90" w:hanging="360"/>
      </w:pPr>
      <w:rPr>
        <w:rFonts w:ascii="Wingdings" w:hAnsi="Wingdings" w:hint="default"/>
        <w:position w:val="-2"/>
        <w:sz w:val="26"/>
      </w:rPr>
    </w:lvl>
    <w:lvl w:ilvl="1" w:tplc="04090005">
      <w:start w:val="1"/>
      <w:numFmt w:val="bullet"/>
      <w:lvlText w:val=""/>
      <w:lvlJc w:val="left"/>
      <w:pPr>
        <w:ind w:left="810" w:hanging="360"/>
      </w:pPr>
      <w:rPr>
        <w:rFonts w:ascii="Wingdings" w:hAnsi="Wingdings" w:hint="default"/>
      </w:rPr>
    </w:lvl>
    <w:lvl w:ilvl="2" w:tplc="04090005">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3" w15:restartNumberingAfterBreak="0">
    <w:nsid w:val="06C27EBB"/>
    <w:multiLevelType w:val="hybridMultilevel"/>
    <w:tmpl w:val="0A5AA1E8"/>
    <w:lvl w:ilvl="0" w:tplc="B1A8FB2A">
      <w:start w:val="1"/>
      <w:numFmt w:val="bullet"/>
      <w:lvlText w:val="»"/>
      <w:lvlJc w:val="left"/>
      <w:pPr>
        <w:ind w:left="1080" w:hanging="360"/>
      </w:pPr>
      <w:rPr>
        <w:rFonts w:ascii="Arial"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11081650"/>
    <w:multiLevelType w:val="hybridMultilevel"/>
    <w:tmpl w:val="531A8CD0"/>
    <w:lvl w:ilvl="0" w:tplc="04090005">
      <w:start w:val="1"/>
      <w:numFmt w:val="bullet"/>
      <w:lvlText w:val=""/>
      <w:lvlJc w:val="left"/>
      <w:pPr>
        <w:ind w:left="1080" w:hanging="360"/>
      </w:pPr>
      <w:rPr>
        <w:rFonts w:ascii="Wingdings" w:hAnsi="Wingdings" w:hint="default"/>
        <w:sz w:val="24"/>
        <w:szCs w:val="24"/>
      </w:rPr>
    </w:lvl>
    <w:lvl w:ilvl="1" w:tplc="04090003">
      <w:start w:val="1"/>
      <w:numFmt w:val="bullet"/>
      <w:lvlText w:val="o"/>
      <w:lvlJc w:val="left"/>
      <w:pPr>
        <w:ind w:left="1800" w:hanging="360"/>
      </w:pPr>
      <w:rPr>
        <w:rFonts w:ascii="Courier New" w:hAnsi="Courier New" w:cs="Courier New" w:hint="default"/>
        <w:sz w:val="24"/>
        <w:szCs w:val="24"/>
      </w:rPr>
    </w:lvl>
    <w:lvl w:ilvl="2" w:tplc="04090003">
      <w:start w:val="1"/>
      <w:numFmt w:val="bullet"/>
      <w:lvlText w:val="o"/>
      <w:lvlJc w:val="left"/>
      <w:pPr>
        <w:ind w:left="2693" w:hanging="360"/>
      </w:pPr>
      <w:rPr>
        <w:rFonts w:ascii="Courier New" w:hAnsi="Courier New" w:cs="Courier New" w:hint="default"/>
      </w:rPr>
    </w:lvl>
    <w:lvl w:ilvl="3" w:tplc="8EA4B2F2">
      <w:start w:val="1"/>
      <w:numFmt w:val="bullet"/>
      <w:lvlText w:val="•"/>
      <w:lvlJc w:val="left"/>
      <w:pPr>
        <w:ind w:left="3586" w:hanging="360"/>
      </w:pPr>
      <w:rPr>
        <w:rFonts w:hint="default"/>
      </w:rPr>
    </w:lvl>
    <w:lvl w:ilvl="4" w:tplc="6AD268EC">
      <w:start w:val="1"/>
      <w:numFmt w:val="bullet"/>
      <w:lvlText w:val="•"/>
      <w:lvlJc w:val="left"/>
      <w:pPr>
        <w:ind w:left="4480" w:hanging="360"/>
      </w:pPr>
      <w:rPr>
        <w:rFonts w:hint="default"/>
      </w:rPr>
    </w:lvl>
    <w:lvl w:ilvl="5" w:tplc="B3B6F322">
      <w:start w:val="1"/>
      <w:numFmt w:val="bullet"/>
      <w:lvlText w:val="•"/>
      <w:lvlJc w:val="left"/>
      <w:pPr>
        <w:ind w:left="5373" w:hanging="360"/>
      </w:pPr>
      <w:rPr>
        <w:rFonts w:hint="default"/>
      </w:rPr>
    </w:lvl>
    <w:lvl w:ilvl="6" w:tplc="FD02CDAA">
      <w:start w:val="1"/>
      <w:numFmt w:val="bullet"/>
      <w:lvlText w:val="•"/>
      <w:lvlJc w:val="left"/>
      <w:pPr>
        <w:ind w:left="6266" w:hanging="360"/>
      </w:pPr>
      <w:rPr>
        <w:rFonts w:hint="default"/>
      </w:rPr>
    </w:lvl>
    <w:lvl w:ilvl="7" w:tplc="8FFC452C">
      <w:start w:val="1"/>
      <w:numFmt w:val="bullet"/>
      <w:lvlText w:val="•"/>
      <w:lvlJc w:val="left"/>
      <w:pPr>
        <w:ind w:left="7160" w:hanging="360"/>
      </w:pPr>
      <w:rPr>
        <w:rFonts w:hint="default"/>
      </w:rPr>
    </w:lvl>
    <w:lvl w:ilvl="8" w:tplc="042A00EE">
      <w:start w:val="1"/>
      <w:numFmt w:val="bullet"/>
      <w:lvlText w:val="•"/>
      <w:lvlJc w:val="left"/>
      <w:pPr>
        <w:ind w:left="8053" w:hanging="360"/>
      </w:pPr>
      <w:rPr>
        <w:rFonts w:hint="default"/>
      </w:rPr>
    </w:lvl>
  </w:abstractNum>
  <w:abstractNum w:abstractNumId="6" w15:restartNumberingAfterBreak="0">
    <w:nsid w:val="181640CF"/>
    <w:multiLevelType w:val="hybridMultilevel"/>
    <w:tmpl w:val="91642C4C"/>
    <w:lvl w:ilvl="0" w:tplc="04090003">
      <w:start w:val="1"/>
      <w:numFmt w:val="bullet"/>
      <w:lvlText w:val="o"/>
      <w:lvlJc w:val="left"/>
      <w:pPr>
        <w:ind w:left="1080" w:hanging="360"/>
      </w:pPr>
      <w:rPr>
        <w:rFonts w:ascii="Courier New" w:hAnsi="Courier New" w:cs="Courier New" w:hint="default"/>
        <w:sz w:val="24"/>
        <w:szCs w:val="24"/>
      </w:rPr>
    </w:lvl>
    <w:lvl w:ilvl="1" w:tplc="04090003">
      <w:start w:val="1"/>
      <w:numFmt w:val="bullet"/>
      <w:lvlText w:val="o"/>
      <w:lvlJc w:val="left"/>
      <w:pPr>
        <w:ind w:left="1800" w:hanging="360"/>
      </w:pPr>
      <w:rPr>
        <w:rFonts w:ascii="Courier New" w:hAnsi="Courier New" w:cs="Courier New" w:hint="default"/>
        <w:sz w:val="24"/>
        <w:szCs w:val="24"/>
      </w:rPr>
    </w:lvl>
    <w:lvl w:ilvl="2" w:tplc="04090003">
      <w:start w:val="1"/>
      <w:numFmt w:val="bullet"/>
      <w:lvlText w:val="o"/>
      <w:lvlJc w:val="left"/>
      <w:pPr>
        <w:ind w:left="2693" w:hanging="360"/>
      </w:pPr>
      <w:rPr>
        <w:rFonts w:ascii="Courier New" w:hAnsi="Courier New" w:cs="Courier New" w:hint="default"/>
      </w:rPr>
    </w:lvl>
    <w:lvl w:ilvl="3" w:tplc="8EA4B2F2">
      <w:start w:val="1"/>
      <w:numFmt w:val="bullet"/>
      <w:lvlText w:val="•"/>
      <w:lvlJc w:val="left"/>
      <w:pPr>
        <w:ind w:left="3586" w:hanging="360"/>
      </w:pPr>
      <w:rPr>
        <w:rFonts w:hint="default"/>
      </w:rPr>
    </w:lvl>
    <w:lvl w:ilvl="4" w:tplc="6AD268EC">
      <w:start w:val="1"/>
      <w:numFmt w:val="bullet"/>
      <w:lvlText w:val="•"/>
      <w:lvlJc w:val="left"/>
      <w:pPr>
        <w:ind w:left="4480" w:hanging="360"/>
      </w:pPr>
      <w:rPr>
        <w:rFonts w:hint="default"/>
      </w:rPr>
    </w:lvl>
    <w:lvl w:ilvl="5" w:tplc="B3B6F322">
      <w:start w:val="1"/>
      <w:numFmt w:val="bullet"/>
      <w:lvlText w:val="•"/>
      <w:lvlJc w:val="left"/>
      <w:pPr>
        <w:ind w:left="5373" w:hanging="360"/>
      </w:pPr>
      <w:rPr>
        <w:rFonts w:hint="default"/>
      </w:rPr>
    </w:lvl>
    <w:lvl w:ilvl="6" w:tplc="FD02CDAA">
      <w:start w:val="1"/>
      <w:numFmt w:val="bullet"/>
      <w:lvlText w:val="•"/>
      <w:lvlJc w:val="left"/>
      <w:pPr>
        <w:ind w:left="6266" w:hanging="360"/>
      </w:pPr>
      <w:rPr>
        <w:rFonts w:hint="default"/>
      </w:rPr>
    </w:lvl>
    <w:lvl w:ilvl="7" w:tplc="8FFC452C">
      <w:start w:val="1"/>
      <w:numFmt w:val="bullet"/>
      <w:lvlText w:val="•"/>
      <w:lvlJc w:val="left"/>
      <w:pPr>
        <w:ind w:left="7160" w:hanging="360"/>
      </w:pPr>
      <w:rPr>
        <w:rFonts w:hint="default"/>
      </w:rPr>
    </w:lvl>
    <w:lvl w:ilvl="8" w:tplc="042A00EE">
      <w:start w:val="1"/>
      <w:numFmt w:val="bullet"/>
      <w:lvlText w:val="•"/>
      <w:lvlJc w:val="left"/>
      <w:pPr>
        <w:ind w:left="8053" w:hanging="360"/>
      </w:pPr>
      <w:rPr>
        <w:rFonts w:hint="default"/>
      </w:rPr>
    </w:lvl>
  </w:abstractNum>
  <w:abstractNum w:abstractNumId="7" w15:restartNumberingAfterBreak="0">
    <w:nsid w:val="1A1D0315"/>
    <w:multiLevelType w:val="hybridMultilevel"/>
    <w:tmpl w:val="F33A9F18"/>
    <w:lvl w:ilvl="0" w:tplc="D9623E6C">
      <w:start w:val="1"/>
      <w:numFmt w:val="bullet"/>
      <w:lvlText w:val=""/>
      <w:lvlJc w:val="left"/>
      <w:pPr>
        <w:ind w:left="720" w:hanging="360"/>
      </w:pPr>
      <w:rPr>
        <w:rFonts w:ascii="Wingdings 3" w:hAnsi="Wingdings 3"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FA120F"/>
    <w:multiLevelType w:val="hybridMultilevel"/>
    <w:tmpl w:val="238E512C"/>
    <w:lvl w:ilvl="0" w:tplc="8556D108">
      <w:start w:val="1"/>
      <w:numFmt w:val="upperLetter"/>
      <w:pStyle w:val="Heading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986DEE"/>
    <w:multiLevelType w:val="hybridMultilevel"/>
    <w:tmpl w:val="2278BF1E"/>
    <w:lvl w:ilvl="0" w:tplc="04090005">
      <w:start w:val="1"/>
      <w:numFmt w:val="bullet"/>
      <w:lvlText w:val=""/>
      <w:lvlJc w:val="left"/>
      <w:pPr>
        <w:ind w:left="1080" w:hanging="360"/>
      </w:pPr>
      <w:rPr>
        <w:rFonts w:ascii="Wingdings" w:hAnsi="Wingdings" w:hint="default"/>
        <w:sz w:val="24"/>
        <w:szCs w:val="24"/>
      </w:rPr>
    </w:lvl>
    <w:lvl w:ilvl="1" w:tplc="04090003">
      <w:start w:val="1"/>
      <w:numFmt w:val="bullet"/>
      <w:lvlText w:val="o"/>
      <w:lvlJc w:val="left"/>
      <w:pPr>
        <w:ind w:left="1800" w:hanging="360"/>
      </w:pPr>
      <w:rPr>
        <w:rFonts w:ascii="Courier New" w:hAnsi="Courier New" w:cs="Courier New" w:hint="default"/>
        <w:sz w:val="24"/>
        <w:szCs w:val="24"/>
      </w:rPr>
    </w:lvl>
    <w:lvl w:ilvl="2" w:tplc="04090003">
      <w:start w:val="1"/>
      <w:numFmt w:val="bullet"/>
      <w:lvlText w:val="o"/>
      <w:lvlJc w:val="left"/>
      <w:pPr>
        <w:ind w:left="2693" w:hanging="360"/>
      </w:pPr>
      <w:rPr>
        <w:rFonts w:ascii="Courier New" w:hAnsi="Courier New" w:cs="Courier New" w:hint="default"/>
      </w:rPr>
    </w:lvl>
    <w:lvl w:ilvl="3" w:tplc="8EA4B2F2">
      <w:start w:val="1"/>
      <w:numFmt w:val="bullet"/>
      <w:lvlText w:val="•"/>
      <w:lvlJc w:val="left"/>
      <w:pPr>
        <w:ind w:left="3586" w:hanging="360"/>
      </w:pPr>
      <w:rPr>
        <w:rFonts w:hint="default"/>
      </w:rPr>
    </w:lvl>
    <w:lvl w:ilvl="4" w:tplc="6AD268EC">
      <w:start w:val="1"/>
      <w:numFmt w:val="bullet"/>
      <w:lvlText w:val="•"/>
      <w:lvlJc w:val="left"/>
      <w:pPr>
        <w:ind w:left="4480" w:hanging="360"/>
      </w:pPr>
      <w:rPr>
        <w:rFonts w:hint="default"/>
      </w:rPr>
    </w:lvl>
    <w:lvl w:ilvl="5" w:tplc="B3B6F322">
      <w:start w:val="1"/>
      <w:numFmt w:val="bullet"/>
      <w:lvlText w:val="•"/>
      <w:lvlJc w:val="left"/>
      <w:pPr>
        <w:ind w:left="5373" w:hanging="360"/>
      </w:pPr>
      <w:rPr>
        <w:rFonts w:hint="default"/>
      </w:rPr>
    </w:lvl>
    <w:lvl w:ilvl="6" w:tplc="FD02CDAA">
      <w:start w:val="1"/>
      <w:numFmt w:val="bullet"/>
      <w:lvlText w:val="•"/>
      <w:lvlJc w:val="left"/>
      <w:pPr>
        <w:ind w:left="6266" w:hanging="360"/>
      </w:pPr>
      <w:rPr>
        <w:rFonts w:hint="default"/>
      </w:rPr>
    </w:lvl>
    <w:lvl w:ilvl="7" w:tplc="8FFC452C">
      <w:start w:val="1"/>
      <w:numFmt w:val="bullet"/>
      <w:lvlText w:val="•"/>
      <w:lvlJc w:val="left"/>
      <w:pPr>
        <w:ind w:left="7160" w:hanging="360"/>
      </w:pPr>
      <w:rPr>
        <w:rFonts w:hint="default"/>
      </w:rPr>
    </w:lvl>
    <w:lvl w:ilvl="8" w:tplc="042A00EE">
      <w:start w:val="1"/>
      <w:numFmt w:val="bullet"/>
      <w:lvlText w:val="•"/>
      <w:lvlJc w:val="left"/>
      <w:pPr>
        <w:ind w:left="8053" w:hanging="360"/>
      </w:pPr>
      <w:rPr>
        <w:rFonts w:hint="default"/>
      </w:rPr>
    </w:lvl>
  </w:abstractNum>
  <w:abstractNum w:abstractNumId="10" w15:restartNumberingAfterBreak="0">
    <w:nsid w:val="23727AA5"/>
    <w:multiLevelType w:val="hybridMultilevel"/>
    <w:tmpl w:val="AEC8D54C"/>
    <w:lvl w:ilvl="0" w:tplc="43EE7158">
      <w:start w:val="1"/>
      <w:numFmt w:val="bullet"/>
      <w:pStyle w:val="ListBullet"/>
      <w:lvlText w:val=""/>
      <w:lvlJc w:val="left"/>
      <w:pPr>
        <w:ind w:left="90" w:hanging="360"/>
      </w:pPr>
      <w:rPr>
        <w:rFonts w:ascii="Wingdings" w:hAnsi="Wingdings" w:hint="default"/>
        <w:color w:val="auto"/>
        <w:position w:val="-2"/>
        <w:sz w:val="26"/>
      </w:rPr>
    </w:lvl>
    <w:lvl w:ilvl="1" w:tplc="A78AEB78">
      <w:start w:val="1"/>
      <w:numFmt w:val="bullet"/>
      <w:lvlText w:val="»"/>
      <w:lvlJc w:val="left"/>
      <w:pPr>
        <w:ind w:left="810" w:hanging="360"/>
      </w:pPr>
      <w:rPr>
        <w:rFonts w:ascii="Arial" w:hAnsi="Arial" w:hint="default"/>
      </w:rPr>
    </w:lvl>
    <w:lvl w:ilvl="2" w:tplc="04090005">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1" w15:restartNumberingAfterBreak="0">
    <w:nsid w:val="27FD5935"/>
    <w:multiLevelType w:val="hybridMultilevel"/>
    <w:tmpl w:val="01C65594"/>
    <w:lvl w:ilvl="0" w:tplc="EF10C1F2">
      <w:start w:val="1"/>
      <w:numFmt w:val="bullet"/>
      <w:pStyle w:val="-maintextbullets"/>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9F5A8A"/>
    <w:multiLevelType w:val="hybridMultilevel"/>
    <w:tmpl w:val="9CC236FE"/>
    <w:lvl w:ilvl="0" w:tplc="085AAD62">
      <w:start w:val="1"/>
      <w:numFmt w:val="bullet"/>
      <w:lvlText w:val=""/>
      <w:lvlJc w:val="left"/>
      <w:pPr>
        <w:ind w:left="1008" w:hanging="360"/>
      </w:pPr>
      <w:rPr>
        <w:rFonts w:ascii="Wingdings" w:hAnsi="Wingdings" w:hint="default"/>
        <w:sz w:val="26"/>
        <w:szCs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2C02741E"/>
    <w:multiLevelType w:val="hybridMultilevel"/>
    <w:tmpl w:val="91EA6B46"/>
    <w:lvl w:ilvl="0" w:tplc="F70C4CEC">
      <w:start w:val="1"/>
      <w:numFmt w:val="bullet"/>
      <w:pStyle w:val="Specialnote"/>
      <w:lvlText w:val=""/>
      <w:lvlJc w:val="left"/>
      <w:pPr>
        <w:ind w:left="936"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2ED44159"/>
    <w:multiLevelType w:val="hybridMultilevel"/>
    <w:tmpl w:val="5AA01768"/>
    <w:lvl w:ilvl="0" w:tplc="DCC611AA">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C6528"/>
    <w:multiLevelType w:val="hybridMultilevel"/>
    <w:tmpl w:val="BA305866"/>
    <w:lvl w:ilvl="0" w:tplc="DCC611AA">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510F01"/>
    <w:multiLevelType w:val="hybridMultilevel"/>
    <w:tmpl w:val="063A1C0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419943BF"/>
    <w:multiLevelType w:val="hybridMultilevel"/>
    <w:tmpl w:val="5F1C3C96"/>
    <w:lvl w:ilvl="0" w:tplc="DCC611AA">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AA5693"/>
    <w:multiLevelType w:val="hybridMultilevel"/>
    <w:tmpl w:val="0F603EB2"/>
    <w:lvl w:ilvl="0" w:tplc="EE303740">
      <w:start w:val="1"/>
      <w:numFmt w:val="decimal"/>
      <w:pStyle w:val="-maintextnumberedfirst"/>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45B15502"/>
    <w:multiLevelType w:val="hybridMultilevel"/>
    <w:tmpl w:val="C5246950"/>
    <w:lvl w:ilvl="0" w:tplc="04090001">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sz w:val="24"/>
        <w:szCs w:val="24"/>
      </w:rPr>
    </w:lvl>
    <w:lvl w:ilvl="2" w:tplc="04090003">
      <w:start w:val="1"/>
      <w:numFmt w:val="bullet"/>
      <w:lvlText w:val="o"/>
      <w:lvlJc w:val="left"/>
      <w:pPr>
        <w:ind w:left="2693" w:hanging="360"/>
      </w:pPr>
      <w:rPr>
        <w:rFonts w:ascii="Courier New" w:hAnsi="Courier New" w:cs="Courier New" w:hint="default"/>
      </w:rPr>
    </w:lvl>
    <w:lvl w:ilvl="3" w:tplc="8EA4B2F2">
      <w:start w:val="1"/>
      <w:numFmt w:val="bullet"/>
      <w:lvlText w:val="•"/>
      <w:lvlJc w:val="left"/>
      <w:pPr>
        <w:ind w:left="3586" w:hanging="360"/>
      </w:pPr>
      <w:rPr>
        <w:rFonts w:hint="default"/>
      </w:rPr>
    </w:lvl>
    <w:lvl w:ilvl="4" w:tplc="6AD268EC">
      <w:start w:val="1"/>
      <w:numFmt w:val="bullet"/>
      <w:lvlText w:val="•"/>
      <w:lvlJc w:val="left"/>
      <w:pPr>
        <w:ind w:left="4480" w:hanging="360"/>
      </w:pPr>
      <w:rPr>
        <w:rFonts w:hint="default"/>
      </w:rPr>
    </w:lvl>
    <w:lvl w:ilvl="5" w:tplc="B3B6F322">
      <w:start w:val="1"/>
      <w:numFmt w:val="bullet"/>
      <w:lvlText w:val="•"/>
      <w:lvlJc w:val="left"/>
      <w:pPr>
        <w:ind w:left="5373" w:hanging="360"/>
      </w:pPr>
      <w:rPr>
        <w:rFonts w:hint="default"/>
      </w:rPr>
    </w:lvl>
    <w:lvl w:ilvl="6" w:tplc="FD02CDAA">
      <w:start w:val="1"/>
      <w:numFmt w:val="bullet"/>
      <w:lvlText w:val="•"/>
      <w:lvlJc w:val="left"/>
      <w:pPr>
        <w:ind w:left="6266" w:hanging="360"/>
      </w:pPr>
      <w:rPr>
        <w:rFonts w:hint="default"/>
      </w:rPr>
    </w:lvl>
    <w:lvl w:ilvl="7" w:tplc="8FFC452C">
      <w:start w:val="1"/>
      <w:numFmt w:val="bullet"/>
      <w:lvlText w:val="•"/>
      <w:lvlJc w:val="left"/>
      <w:pPr>
        <w:ind w:left="7160" w:hanging="360"/>
      </w:pPr>
      <w:rPr>
        <w:rFonts w:hint="default"/>
      </w:rPr>
    </w:lvl>
    <w:lvl w:ilvl="8" w:tplc="042A00EE">
      <w:start w:val="1"/>
      <w:numFmt w:val="bullet"/>
      <w:lvlText w:val="•"/>
      <w:lvlJc w:val="left"/>
      <w:pPr>
        <w:ind w:left="8053" w:hanging="360"/>
      </w:pPr>
      <w:rPr>
        <w:rFonts w:hint="default"/>
      </w:rPr>
    </w:lvl>
  </w:abstractNum>
  <w:abstractNum w:abstractNumId="20"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21" w15:restartNumberingAfterBreak="0">
    <w:nsid w:val="51D81426"/>
    <w:multiLevelType w:val="hybridMultilevel"/>
    <w:tmpl w:val="220EFC18"/>
    <w:lvl w:ilvl="0" w:tplc="97A41462">
      <w:start w:val="1"/>
      <w:numFmt w:val="bullet"/>
      <w:lvlText w:val=""/>
      <w:lvlJc w:val="left"/>
      <w:pPr>
        <w:ind w:left="90" w:hanging="360"/>
      </w:pPr>
      <w:rPr>
        <w:rFonts w:ascii="Wingdings" w:hAnsi="Wingdings" w:hint="default"/>
        <w:position w:val="-2"/>
        <w:sz w:val="26"/>
      </w:rPr>
    </w:lvl>
    <w:lvl w:ilvl="1" w:tplc="B90EFF5C">
      <w:start w:val="1"/>
      <w:numFmt w:val="bullet"/>
      <w:lvlText w:val=""/>
      <w:lvlJc w:val="left"/>
      <w:pPr>
        <w:ind w:left="810" w:hanging="360"/>
      </w:pPr>
      <w:rPr>
        <w:rFonts w:ascii="Wingdings" w:hAnsi="Wingdings" w:hint="default"/>
        <w:sz w:val="26"/>
        <w:szCs w:val="26"/>
      </w:rPr>
    </w:lvl>
    <w:lvl w:ilvl="2" w:tplc="04090005">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22" w15:restartNumberingAfterBreak="0">
    <w:nsid w:val="551E260B"/>
    <w:multiLevelType w:val="hybridMultilevel"/>
    <w:tmpl w:val="20163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DD2EE1"/>
    <w:multiLevelType w:val="hybridMultilevel"/>
    <w:tmpl w:val="2EA4B4EE"/>
    <w:lvl w:ilvl="0" w:tplc="A9ACAACA">
      <w:start w:val="1"/>
      <w:numFmt w:val="bullet"/>
      <w:lvlText w:val=""/>
      <w:lvlJc w:val="left"/>
      <w:pPr>
        <w:ind w:left="1440" w:hanging="360"/>
      </w:pPr>
      <w:rPr>
        <w:rFonts w:ascii="Wingdings" w:hAnsi="Wingdings" w:hint="default"/>
        <w:b w:val="0"/>
        <w:position w:val="-2"/>
        <w:sz w:val="26"/>
        <w:szCs w:val="2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9CE7589"/>
    <w:multiLevelType w:val="hybridMultilevel"/>
    <w:tmpl w:val="B57C00B0"/>
    <w:lvl w:ilvl="0" w:tplc="04090005">
      <w:start w:val="1"/>
      <w:numFmt w:val="bullet"/>
      <w:lvlText w:val=""/>
      <w:lvlJc w:val="left"/>
      <w:pPr>
        <w:ind w:left="1080" w:hanging="360"/>
      </w:pPr>
      <w:rPr>
        <w:rFonts w:ascii="Wingdings" w:hAnsi="Wingdings" w:hint="default"/>
        <w:sz w:val="24"/>
        <w:szCs w:val="24"/>
      </w:rPr>
    </w:lvl>
    <w:lvl w:ilvl="1" w:tplc="04090003">
      <w:start w:val="1"/>
      <w:numFmt w:val="bullet"/>
      <w:lvlText w:val="o"/>
      <w:lvlJc w:val="left"/>
      <w:pPr>
        <w:ind w:left="1800" w:hanging="360"/>
      </w:pPr>
      <w:rPr>
        <w:rFonts w:ascii="Courier New" w:hAnsi="Courier New" w:cs="Courier New" w:hint="default"/>
        <w:sz w:val="24"/>
        <w:szCs w:val="24"/>
      </w:rPr>
    </w:lvl>
    <w:lvl w:ilvl="2" w:tplc="04090003">
      <w:start w:val="1"/>
      <w:numFmt w:val="bullet"/>
      <w:lvlText w:val="o"/>
      <w:lvlJc w:val="left"/>
      <w:pPr>
        <w:ind w:left="2693" w:hanging="360"/>
      </w:pPr>
      <w:rPr>
        <w:rFonts w:ascii="Courier New" w:hAnsi="Courier New" w:cs="Courier New" w:hint="default"/>
      </w:rPr>
    </w:lvl>
    <w:lvl w:ilvl="3" w:tplc="8EA4B2F2">
      <w:start w:val="1"/>
      <w:numFmt w:val="bullet"/>
      <w:lvlText w:val="•"/>
      <w:lvlJc w:val="left"/>
      <w:pPr>
        <w:ind w:left="3586" w:hanging="360"/>
      </w:pPr>
      <w:rPr>
        <w:rFonts w:hint="default"/>
      </w:rPr>
    </w:lvl>
    <w:lvl w:ilvl="4" w:tplc="6AD268EC">
      <w:start w:val="1"/>
      <w:numFmt w:val="bullet"/>
      <w:lvlText w:val="•"/>
      <w:lvlJc w:val="left"/>
      <w:pPr>
        <w:ind w:left="4480" w:hanging="360"/>
      </w:pPr>
      <w:rPr>
        <w:rFonts w:hint="default"/>
      </w:rPr>
    </w:lvl>
    <w:lvl w:ilvl="5" w:tplc="B3B6F322">
      <w:start w:val="1"/>
      <w:numFmt w:val="bullet"/>
      <w:lvlText w:val="•"/>
      <w:lvlJc w:val="left"/>
      <w:pPr>
        <w:ind w:left="5373" w:hanging="360"/>
      </w:pPr>
      <w:rPr>
        <w:rFonts w:hint="default"/>
      </w:rPr>
    </w:lvl>
    <w:lvl w:ilvl="6" w:tplc="FD02CDAA">
      <w:start w:val="1"/>
      <w:numFmt w:val="bullet"/>
      <w:lvlText w:val="•"/>
      <w:lvlJc w:val="left"/>
      <w:pPr>
        <w:ind w:left="6266" w:hanging="360"/>
      </w:pPr>
      <w:rPr>
        <w:rFonts w:hint="default"/>
      </w:rPr>
    </w:lvl>
    <w:lvl w:ilvl="7" w:tplc="8FFC452C">
      <w:start w:val="1"/>
      <w:numFmt w:val="bullet"/>
      <w:lvlText w:val="•"/>
      <w:lvlJc w:val="left"/>
      <w:pPr>
        <w:ind w:left="7160" w:hanging="360"/>
      </w:pPr>
      <w:rPr>
        <w:rFonts w:hint="default"/>
      </w:rPr>
    </w:lvl>
    <w:lvl w:ilvl="8" w:tplc="042A00EE">
      <w:start w:val="1"/>
      <w:numFmt w:val="bullet"/>
      <w:lvlText w:val="•"/>
      <w:lvlJc w:val="left"/>
      <w:pPr>
        <w:ind w:left="8053" w:hanging="360"/>
      </w:pPr>
      <w:rPr>
        <w:rFonts w:hint="default"/>
      </w:rPr>
    </w:lvl>
  </w:abstractNum>
  <w:abstractNum w:abstractNumId="25" w15:restartNumberingAfterBreak="0">
    <w:nsid w:val="5F034769"/>
    <w:multiLevelType w:val="hybridMultilevel"/>
    <w:tmpl w:val="50147704"/>
    <w:lvl w:ilvl="0" w:tplc="1A3A93BE">
      <w:start w:val="1"/>
      <w:numFmt w:val="bullet"/>
      <w:pStyle w:val="maintextsubbullets"/>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08F2BDF"/>
    <w:multiLevelType w:val="hybridMultilevel"/>
    <w:tmpl w:val="C68C8B34"/>
    <w:lvl w:ilvl="0" w:tplc="2B585408">
      <w:start w:val="1"/>
      <w:numFmt w:val="bullet"/>
      <w:lvlText w:val=""/>
      <w:lvlJc w:val="left"/>
      <w:pPr>
        <w:ind w:left="720" w:hanging="360"/>
      </w:pPr>
      <w:rPr>
        <w:rFonts w:ascii="Wingdings 3" w:hAnsi="Wingdings 3" w:hint="default"/>
        <w:color w:val="auto"/>
        <w:position w:val="-2"/>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3D289D"/>
    <w:multiLevelType w:val="hybridMultilevel"/>
    <w:tmpl w:val="BAC00032"/>
    <w:lvl w:ilvl="0" w:tplc="97A41462">
      <w:start w:val="1"/>
      <w:numFmt w:val="bullet"/>
      <w:lvlText w:val=""/>
      <w:lvlJc w:val="left"/>
      <w:pPr>
        <w:ind w:left="90" w:hanging="360"/>
      </w:pPr>
      <w:rPr>
        <w:rFonts w:ascii="Wingdings" w:hAnsi="Wingdings" w:hint="default"/>
        <w:position w:val="-2"/>
        <w:sz w:val="26"/>
      </w:rPr>
    </w:lvl>
    <w:lvl w:ilvl="1" w:tplc="A78AEB78">
      <w:start w:val="1"/>
      <w:numFmt w:val="bullet"/>
      <w:lvlText w:val="»"/>
      <w:lvlJc w:val="left"/>
      <w:pPr>
        <w:ind w:left="810" w:hanging="360"/>
      </w:pPr>
      <w:rPr>
        <w:rFonts w:ascii="Arial" w:hAnsi="Arial" w:hint="default"/>
      </w:rPr>
    </w:lvl>
    <w:lvl w:ilvl="2" w:tplc="86060624">
      <w:start w:val="1"/>
      <w:numFmt w:val="bullet"/>
      <w:lvlText w:val="»"/>
      <w:lvlJc w:val="left"/>
      <w:pPr>
        <w:ind w:left="1530" w:hanging="360"/>
      </w:pPr>
      <w:rPr>
        <w:rFonts w:ascii="Arial" w:hAnsi="Arial"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28" w15:restartNumberingAfterBreak="0">
    <w:nsid w:val="633F4134"/>
    <w:multiLevelType w:val="hybridMultilevel"/>
    <w:tmpl w:val="92B24202"/>
    <w:lvl w:ilvl="0" w:tplc="B4A225D0">
      <w:start w:val="1"/>
      <w:numFmt w:val="bullet"/>
      <w:lvlText w:val=""/>
      <w:lvlJc w:val="left"/>
      <w:pPr>
        <w:ind w:left="360" w:hanging="360"/>
      </w:pPr>
      <w:rPr>
        <w:rFonts w:ascii="Wingdings 3" w:hAnsi="Wingdings 3" w:hint="default"/>
        <w:sz w:val="26"/>
        <w:szCs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0C5D2B"/>
    <w:multiLevelType w:val="hybridMultilevel"/>
    <w:tmpl w:val="0F429AF8"/>
    <w:lvl w:ilvl="0" w:tplc="2B585408">
      <w:start w:val="1"/>
      <w:numFmt w:val="bullet"/>
      <w:lvlText w:val=""/>
      <w:lvlJc w:val="left"/>
      <w:pPr>
        <w:ind w:left="1080" w:hanging="360"/>
      </w:pPr>
      <w:rPr>
        <w:rFonts w:ascii="Wingdings 3" w:hAnsi="Wingdings 3" w:hint="default"/>
        <w:color w:val="auto"/>
        <w:position w:val="-2"/>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D646617"/>
    <w:multiLevelType w:val="hybridMultilevel"/>
    <w:tmpl w:val="C5B66D52"/>
    <w:lvl w:ilvl="0" w:tplc="83EECCD4">
      <w:start w:val="1"/>
      <w:numFmt w:val="bullet"/>
      <w:lvlText w:val=""/>
      <w:lvlJc w:val="left"/>
      <w:pPr>
        <w:ind w:left="1368" w:hanging="360"/>
      </w:pPr>
      <w:rPr>
        <w:rFonts w:ascii="Wingdings" w:hAnsi="Wingdings" w:hint="default"/>
        <w:sz w:val="26"/>
        <w:szCs w:val="26"/>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1" w15:restartNumberingAfterBreak="0">
    <w:nsid w:val="70E84F12"/>
    <w:multiLevelType w:val="hybridMultilevel"/>
    <w:tmpl w:val="A6B645D4"/>
    <w:lvl w:ilvl="0" w:tplc="3426E640">
      <w:start w:val="1"/>
      <w:numFmt w:val="bullet"/>
      <w:pStyle w:val="ListBullet3"/>
      <w:lvlText w:val="»"/>
      <w:lvlJc w:val="left"/>
      <w:pPr>
        <w:ind w:left="892" w:hanging="360"/>
      </w:pPr>
      <w:rPr>
        <w:rFonts w:ascii="Arial" w:hAnsi="Arial" w:hint="default"/>
      </w:rPr>
    </w:lvl>
    <w:lvl w:ilvl="1" w:tplc="04090003">
      <w:start w:val="1"/>
      <w:numFmt w:val="bullet"/>
      <w:lvlText w:val="o"/>
      <w:lvlJc w:val="left"/>
      <w:pPr>
        <w:ind w:left="1612" w:hanging="360"/>
      </w:pPr>
      <w:rPr>
        <w:rFonts w:ascii="Courier New" w:hAnsi="Courier New" w:cs="Courier New" w:hint="default"/>
      </w:rPr>
    </w:lvl>
    <w:lvl w:ilvl="2" w:tplc="04090005" w:tentative="1">
      <w:start w:val="1"/>
      <w:numFmt w:val="bullet"/>
      <w:lvlText w:val=""/>
      <w:lvlJc w:val="left"/>
      <w:pPr>
        <w:ind w:left="2332" w:hanging="360"/>
      </w:pPr>
      <w:rPr>
        <w:rFonts w:ascii="Wingdings" w:hAnsi="Wingdings" w:hint="default"/>
      </w:rPr>
    </w:lvl>
    <w:lvl w:ilvl="3" w:tplc="04090001" w:tentative="1">
      <w:start w:val="1"/>
      <w:numFmt w:val="bullet"/>
      <w:lvlText w:val=""/>
      <w:lvlJc w:val="left"/>
      <w:pPr>
        <w:ind w:left="3052" w:hanging="360"/>
      </w:pPr>
      <w:rPr>
        <w:rFonts w:ascii="Symbol" w:hAnsi="Symbol" w:hint="default"/>
      </w:rPr>
    </w:lvl>
    <w:lvl w:ilvl="4" w:tplc="04090003" w:tentative="1">
      <w:start w:val="1"/>
      <w:numFmt w:val="bullet"/>
      <w:lvlText w:val="o"/>
      <w:lvlJc w:val="left"/>
      <w:pPr>
        <w:ind w:left="3772" w:hanging="360"/>
      </w:pPr>
      <w:rPr>
        <w:rFonts w:ascii="Courier New" w:hAnsi="Courier New" w:cs="Courier New" w:hint="default"/>
      </w:rPr>
    </w:lvl>
    <w:lvl w:ilvl="5" w:tplc="04090005" w:tentative="1">
      <w:start w:val="1"/>
      <w:numFmt w:val="bullet"/>
      <w:lvlText w:val=""/>
      <w:lvlJc w:val="left"/>
      <w:pPr>
        <w:ind w:left="4492" w:hanging="360"/>
      </w:pPr>
      <w:rPr>
        <w:rFonts w:ascii="Wingdings" w:hAnsi="Wingdings" w:hint="default"/>
      </w:rPr>
    </w:lvl>
    <w:lvl w:ilvl="6" w:tplc="04090001" w:tentative="1">
      <w:start w:val="1"/>
      <w:numFmt w:val="bullet"/>
      <w:lvlText w:val=""/>
      <w:lvlJc w:val="left"/>
      <w:pPr>
        <w:ind w:left="5212" w:hanging="360"/>
      </w:pPr>
      <w:rPr>
        <w:rFonts w:ascii="Symbol" w:hAnsi="Symbol" w:hint="default"/>
      </w:rPr>
    </w:lvl>
    <w:lvl w:ilvl="7" w:tplc="04090003" w:tentative="1">
      <w:start w:val="1"/>
      <w:numFmt w:val="bullet"/>
      <w:lvlText w:val="o"/>
      <w:lvlJc w:val="left"/>
      <w:pPr>
        <w:ind w:left="5932" w:hanging="360"/>
      </w:pPr>
      <w:rPr>
        <w:rFonts w:ascii="Courier New" w:hAnsi="Courier New" w:cs="Courier New" w:hint="default"/>
      </w:rPr>
    </w:lvl>
    <w:lvl w:ilvl="8" w:tplc="04090005" w:tentative="1">
      <w:start w:val="1"/>
      <w:numFmt w:val="bullet"/>
      <w:lvlText w:val=""/>
      <w:lvlJc w:val="left"/>
      <w:pPr>
        <w:ind w:left="6652" w:hanging="360"/>
      </w:pPr>
      <w:rPr>
        <w:rFonts w:ascii="Wingdings" w:hAnsi="Wingdings" w:hint="default"/>
      </w:rPr>
    </w:lvl>
  </w:abstractNum>
  <w:abstractNum w:abstractNumId="32" w15:restartNumberingAfterBreak="0">
    <w:nsid w:val="71DF3E50"/>
    <w:multiLevelType w:val="hybridMultilevel"/>
    <w:tmpl w:val="8C6EBB3A"/>
    <w:lvl w:ilvl="0" w:tplc="2B585408">
      <w:start w:val="1"/>
      <w:numFmt w:val="bullet"/>
      <w:lvlText w:val=""/>
      <w:lvlJc w:val="left"/>
      <w:pPr>
        <w:ind w:left="720" w:hanging="360"/>
      </w:pPr>
      <w:rPr>
        <w:rFonts w:ascii="Wingdings 3" w:hAnsi="Wingdings 3" w:hint="default"/>
        <w:color w:val="auto"/>
        <w:position w:val="-2"/>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E249A9"/>
    <w:multiLevelType w:val="hybridMultilevel"/>
    <w:tmpl w:val="23340554"/>
    <w:lvl w:ilvl="0" w:tplc="DCC611AA">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18"/>
  </w:num>
  <w:num w:numId="4">
    <w:abstractNumId w:val="11"/>
  </w:num>
  <w:num w:numId="5">
    <w:abstractNumId w:val="10"/>
  </w:num>
  <w:num w:numId="6">
    <w:abstractNumId w:val="31"/>
  </w:num>
  <w:num w:numId="7">
    <w:abstractNumId w:val="4"/>
  </w:num>
  <w:num w:numId="8">
    <w:abstractNumId w:val="34"/>
  </w:num>
  <w:num w:numId="9">
    <w:abstractNumId w:val="1"/>
  </w:num>
  <w:num w:numId="10">
    <w:abstractNumId w:val="13"/>
  </w:num>
  <w:num w:numId="11">
    <w:abstractNumId w:val="23"/>
  </w:num>
  <w:num w:numId="12">
    <w:abstractNumId w:val="26"/>
  </w:num>
  <w:num w:numId="13">
    <w:abstractNumId w:val="33"/>
  </w:num>
  <w:num w:numId="14">
    <w:abstractNumId w:val="22"/>
  </w:num>
  <w:num w:numId="15">
    <w:abstractNumId w:val="6"/>
  </w:num>
  <w:num w:numId="16">
    <w:abstractNumId w:val="8"/>
  </w:num>
  <w:num w:numId="17">
    <w:abstractNumId w:val="8"/>
    <w:lvlOverride w:ilvl="0">
      <w:startOverride w:val="1"/>
    </w:lvlOverride>
  </w:num>
  <w:num w:numId="18">
    <w:abstractNumId w:val="16"/>
  </w:num>
  <w:num w:numId="19">
    <w:abstractNumId w:val="30"/>
  </w:num>
  <w:num w:numId="20">
    <w:abstractNumId w:val="12"/>
  </w:num>
  <w:num w:numId="21">
    <w:abstractNumId w:val="32"/>
  </w:num>
  <w:num w:numId="22">
    <w:abstractNumId w:val="29"/>
  </w:num>
  <w:num w:numId="23">
    <w:abstractNumId w:val="3"/>
  </w:num>
  <w:num w:numId="24">
    <w:abstractNumId w:val="27"/>
  </w:num>
  <w:num w:numId="25">
    <w:abstractNumId w:val="19"/>
  </w:num>
  <w:num w:numId="26">
    <w:abstractNumId w:val="9"/>
  </w:num>
  <w:num w:numId="27">
    <w:abstractNumId w:val="24"/>
  </w:num>
  <w:num w:numId="28">
    <w:abstractNumId w:val="5"/>
  </w:num>
  <w:num w:numId="29">
    <w:abstractNumId w:val="2"/>
  </w:num>
  <w:num w:numId="30">
    <w:abstractNumId w:val="21"/>
  </w:num>
  <w:num w:numId="31">
    <w:abstractNumId w:val="15"/>
  </w:num>
  <w:num w:numId="32">
    <w:abstractNumId w:val="14"/>
  </w:num>
  <w:num w:numId="33">
    <w:abstractNumId w:val="35"/>
  </w:num>
  <w:num w:numId="34">
    <w:abstractNumId w:val="17"/>
  </w:num>
  <w:num w:numId="35">
    <w:abstractNumId w:val="28"/>
  </w:num>
  <w:num w:numId="36">
    <w:abstractNumId w:val="7"/>
  </w:num>
  <w:num w:numId="37">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characterSpacingControl w:val="doNotCompress"/>
  <w:doNotValidateAgainstSchema/>
  <w:doNotDemarcateInvalidXml/>
  <w:hdrShapeDefaults>
    <o:shapedefaults v:ext="edit" spidmax="593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1DF8"/>
    <w:rsid w:val="00003947"/>
    <w:rsid w:val="00004203"/>
    <w:rsid w:val="0000548B"/>
    <w:rsid w:val="00005A19"/>
    <w:rsid w:val="0000600F"/>
    <w:rsid w:val="0000789F"/>
    <w:rsid w:val="00013BF6"/>
    <w:rsid w:val="0002072D"/>
    <w:rsid w:val="00025BA1"/>
    <w:rsid w:val="00031731"/>
    <w:rsid w:val="00031A97"/>
    <w:rsid w:val="000334AC"/>
    <w:rsid w:val="000336C1"/>
    <w:rsid w:val="0004226E"/>
    <w:rsid w:val="00044910"/>
    <w:rsid w:val="00050819"/>
    <w:rsid w:val="00052237"/>
    <w:rsid w:val="00053451"/>
    <w:rsid w:val="0006216A"/>
    <w:rsid w:val="0006393C"/>
    <w:rsid w:val="00070BE1"/>
    <w:rsid w:val="00076263"/>
    <w:rsid w:val="00077533"/>
    <w:rsid w:val="00080F67"/>
    <w:rsid w:val="000821A7"/>
    <w:rsid w:val="0008372F"/>
    <w:rsid w:val="000856F8"/>
    <w:rsid w:val="00087746"/>
    <w:rsid w:val="000907E1"/>
    <w:rsid w:val="00092AA9"/>
    <w:rsid w:val="000A0D19"/>
    <w:rsid w:val="000A1CCA"/>
    <w:rsid w:val="000A25F5"/>
    <w:rsid w:val="000A3205"/>
    <w:rsid w:val="000A33A4"/>
    <w:rsid w:val="000A518A"/>
    <w:rsid w:val="000A6DD3"/>
    <w:rsid w:val="000B02AA"/>
    <w:rsid w:val="000B15CA"/>
    <w:rsid w:val="000B4219"/>
    <w:rsid w:val="000B50F2"/>
    <w:rsid w:val="000B60E6"/>
    <w:rsid w:val="000B66E6"/>
    <w:rsid w:val="000C060D"/>
    <w:rsid w:val="000C0F5A"/>
    <w:rsid w:val="000C1087"/>
    <w:rsid w:val="000C12A0"/>
    <w:rsid w:val="000C2B63"/>
    <w:rsid w:val="000C2CC6"/>
    <w:rsid w:val="000C3058"/>
    <w:rsid w:val="000C3D66"/>
    <w:rsid w:val="000C67BF"/>
    <w:rsid w:val="000D07DD"/>
    <w:rsid w:val="000D2860"/>
    <w:rsid w:val="000D3597"/>
    <w:rsid w:val="000D697C"/>
    <w:rsid w:val="000D787D"/>
    <w:rsid w:val="000E06D4"/>
    <w:rsid w:val="000E2106"/>
    <w:rsid w:val="000E2B9C"/>
    <w:rsid w:val="000E39A6"/>
    <w:rsid w:val="000E40DE"/>
    <w:rsid w:val="000F0F36"/>
    <w:rsid w:val="000F1690"/>
    <w:rsid w:val="000F53B1"/>
    <w:rsid w:val="000F5E19"/>
    <w:rsid w:val="000F69CD"/>
    <w:rsid w:val="000F7996"/>
    <w:rsid w:val="00100D2D"/>
    <w:rsid w:val="00102D33"/>
    <w:rsid w:val="00105244"/>
    <w:rsid w:val="0010618E"/>
    <w:rsid w:val="00110E74"/>
    <w:rsid w:val="00112C60"/>
    <w:rsid w:val="00113E41"/>
    <w:rsid w:val="00114579"/>
    <w:rsid w:val="00116466"/>
    <w:rsid w:val="0012659F"/>
    <w:rsid w:val="00130F5B"/>
    <w:rsid w:val="001319F4"/>
    <w:rsid w:val="00132325"/>
    <w:rsid w:val="00132E33"/>
    <w:rsid w:val="00132E7F"/>
    <w:rsid w:val="00133676"/>
    <w:rsid w:val="00140D31"/>
    <w:rsid w:val="00141067"/>
    <w:rsid w:val="00142396"/>
    <w:rsid w:val="00142F25"/>
    <w:rsid w:val="00144181"/>
    <w:rsid w:val="00144679"/>
    <w:rsid w:val="001501AF"/>
    <w:rsid w:val="0015082F"/>
    <w:rsid w:val="0015165A"/>
    <w:rsid w:val="00152826"/>
    <w:rsid w:val="00153B8D"/>
    <w:rsid w:val="00153F84"/>
    <w:rsid w:val="0015477A"/>
    <w:rsid w:val="00155255"/>
    <w:rsid w:val="0015543F"/>
    <w:rsid w:val="00155A7A"/>
    <w:rsid w:val="001572CF"/>
    <w:rsid w:val="001639A0"/>
    <w:rsid w:val="0016530E"/>
    <w:rsid w:val="0016664D"/>
    <w:rsid w:val="001729FD"/>
    <w:rsid w:val="00173109"/>
    <w:rsid w:val="001746BB"/>
    <w:rsid w:val="00181848"/>
    <w:rsid w:val="00181CD8"/>
    <w:rsid w:val="00181F94"/>
    <w:rsid w:val="0018293D"/>
    <w:rsid w:val="0018436A"/>
    <w:rsid w:val="00185D3E"/>
    <w:rsid w:val="001875AD"/>
    <w:rsid w:val="00187BA6"/>
    <w:rsid w:val="001910F6"/>
    <w:rsid w:val="00192605"/>
    <w:rsid w:val="00195326"/>
    <w:rsid w:val="0019657A"/>
    <w:rsid w:val="001A0DCD"/>
    <w:rsid w:val="001A0FCB"/>
    <w:rsid w:val="001A18D0"/>
    <w:rsid w:val="001A5E9E"/>
    <w:rsid w:val="001A6359"/>
    <w:rsid w:val="001A76E0"/>
    <w:rsid w:val="001B1095"/>
    <w:rsid w:val="001B205B"/>
    <w:rsid w:val="001B76DC"/>
    <w:rsid w:val="001C08E7"/>
    <w:rsid w:val="001C71F4"/>
    <w:rsid w:val="001D2134"/>
    <w:rsid w:val="001D2395"/>
    <w:rsid w:val="001D3F05"/>
    <w:rsid w:val="001D43F7"/>
    <w:rsid w:val="001D57A8"/>
    <w:rsid w:val="001D5C27"/>
    <w:rsid w:val="001E018A"/>
    <w:rsid w:val="001E1E8B"/>
    <w:rsid w:val="001E2734"/>
    <w:rsid w:val="001E4557"/>
    <w:rsid w:val="001E494B"/>
    <w:rsid w:val="001F2059"/>
    <w:rsid w:val="001F30C3"/>
    <w:rsid w:val="001F3354"/>
    <w:rsid w:val="001F3D02"/>
    <w:rsid w:val="001F62FA"/>
    <w:rsid w:val="002028A8"/>
    <w:rsid w:val="00203B3B"/>
    <w:rsid w:val="0020475E"/>
    <w:rsid w:val="00207589"/>
    <w:rsid w:val="00207D93"/>
    <w:rsid w:val="002104F3"/>
    <w:rsid w:val="0021253E"/>
    <w:rsid w:val="00215838"/>
    <w:rsid w:val="00216042"/>
    <w:rsid w:val="00217563"/>
    <w:rsid w:val="00223F0D"/>
    <w:rsid w:val="00224C3F"/>
    <w:rsid w:val="0022630A"/>
    <w:rsid w:val="0023014F"/>
    <w:rsid w:val="0023276D"/>
    <w:rsid w:val="0023322E"/>
    <w:rsid w:val="00233D11"/>
    <w:rsid w:val="002343E9"/>
    <w:rsid w:val="002369DF"/>
    <w:rsid w:val="00237347"/>
    <w:rsid w:val="002419AE"/>
    <w:rsid w:val="00243686"/>
    <w:rsid w:val="00245188"/>
    <w:rsid w:val="00245269"/>
    <w:rsid w:val="00246B55"/>
    <w:rsid w:val="00246E4F"/>
    <w:rsid w:val="0024761B"/>
    <w:rsid w:val="00251908"/>
    <w:rsid w:val="00255909"/>
    <w:rsid w:val="00256C57"/>
    <w:rsid w:val="00260C30"/>
    <w:rsid w:val="00261E4C"/>
    <w:rsid w:val="00265A9C"/>
    <w:rsid w:val="00266429"/>
    <w:rsid w:val="00266816"/>
    <w:rsid w:val="002705BB"/>
    <w:rsid w:val="00272CAB"/>
    <w:rsid w:val="002735BF"/>
    <w:rsid w:val="00274C2E"/>
    <w:rsid w:val="00275250"/>
    <w:rsid w:val="002753DA"/>
    <w:rsid w:val="002775C2"/>
    <w:rsid w:val="00280866"/>
    <w:rsid w:val="0028199D"/>
    <w:rsid w:val="00281B0B"/>
    <w:rsid w:val="00283733"/>
    <w:rsid w:val="00286EE8"/>
    <w:rsid w:val="00287273"/>
    <w:rsid w:val="002901D3"/>
    <w:rsid w:val="002903B0"/>
    <w:rsid w:val="00291548"/>
    <w:rsid w:val="0029282C"/>
    <w:rsid w:val="00292FC5"/>
    <w:rsid w:val="00293336"/>
    <w:rsid w:val="00293424"/>
    <w:rsid w:val="00293CFB"/>
    <w:rsid w:val="002946DB"/>
    <w:rsid w:val="002A4060"/>
    <w:rsid w:val="002A4177"/>
    <w:rsid w:val="002A5925"/>
    <w:rsid w:val="002B021B"/>
    <w:rsid w:val="002B1AAA"/>
    <w:rsid w:val="002B271C"/>
    <w:rsid w:val="002B385B"/>
    <w:rsid w:val="002B48F2"/>
    <w:rsid w:val="002B4F95"/>
    <w:rsid w:val="002B65A7"/>
    <w:rsid w:val="002C0537"/>
    <w:rsid w:val="002C0BEB"/>
    <w:rsid w:val="002C1EDB"/>
    <w:rsid w:val="002C29A4"/>
    <w:rsid w:val="002C41D6"/>
    <w:rsid w:val="002C4D16"/>
    <w:rsid w:val="002C7887"/>
    <w:rsid w:val="002C7CB2"/>
    <w:rsid w:val="002D1224"/>
    <w:rsid w:val="002D2DC4"/>
    <w:rsid w:val="002D3191"/>
    <w:rsid w:val="002D3667"/>
    <w:rsid w:val="002D45C4"/>
    <w:rsid w:val="002D6469"/>
    <w:rsid w:val="002E3F2B"/>
    <w:rsid w:val="002E5CE8"/>
    <w:rsid w:val="002E79CD"/>
    <w:rsid w:val="002F0C92"/>
    <w:rsid w:val="002F3712"/>
    <w:rsid w:val="002F4A78"/>
    <w:rsid w:val="00300819"/>
    <w:rsid w:val="00303B9C"/>
    <w:rsid w:val="003042EC"/>
    <w:rsid w:val="003053F0"/>
    <w:rsid w:val="00305638"/>
    <w:rsid w:val="00306365"/>
    <w:rsid w:val="003125C5"/>
    <w:rsid w:val="003127A0"/>
    <w:rsid w:val="00312BAF"/>
    <w:rsid w:val="00312D0D"/>
    <w:rsid w:val="00313877"/>
    <w:rsid w:val="003144B5"/>
    <w:rsid w:val="00315A19"/>
    <w:rsid w:val="003171E3"/>
    <w:rsid w:val="00321C7B"/>
    <w:rsid w:val="003241CF"/>
    <w:rsid w:val="00324332"/>
    <w:rsid w:val="00324681"/>
    <w:rsid w:val="00326610"/>
    <w:rsid w:val="00327E6D"/>
    <w:rsid w:val="00331056"/>
    <w:rsid w:val="00334F85"/>
    <w:rsid w:val="00336B42"/>
    <w:rsid w:val="00336DCC"/>
    <w:rsid w:val="003379C0"/>
    <w:rsid w:val="00343C37"/>
    <w:rsid w:val="0034555E"/>
    <w:rsid w:val="00346A87"/>
    <w:rsid w:val="00347B30"/>
    <w:rsid w:val="00347EB3"/>
    <w:rsid w:val="003519D4"/>
    <w:rsid w:val="00352043"/>
    <w:rsid w:val="00352F81"/>
    <w:rsid w:val="00353A8C"/>
    <w:rsid w:val="00354C1E"/>
    <w:rsid w:val="0036124C"/>
    <w:rsid w:val="003628E3"/>
    <w:rsid w:val="00362BCD"/>
    <w:rsid w:val="003655B2"/>
    <w:rsid w:val="00372DE8"/>
    <w:rsid w:val="00373D3D"/>
    <w:rsid w:val="00374DFF"/>
    <w:rsid w:val="00375DC3"/>
    <w:rsid w:val="00376BCC"/>
    <w:rsid w:val="0038044C"/>
    <w:rsid w:val="00382BE3"/>
    <w:rsid w:val="00384486"/>
    <w:rsid w:val="003906EA"/>
    <w:rsid w:val="00391756"/>
    <w:rsid w:val="0039342E"/>
    <w:rsid w:val="00393D5B"/>
    <w:rsid w:val="003948AD"/>
    <w:rsid w:val="00396E61"/>
    <w:rsid w:val="0039790B"/>
    <w:rsid w:val="0039790F"/>
    <w:rsid w:val="003A02BA"/>
    <w:rsid w:val="003A02F2"/>
    <w:rsid w:val="003A0C4A"/>
    <w:rsid w:val="003A1DAE"/>
    <w:rsid w:val="003A5285"/>
    <w:rsid w:val="003A5B6D"/>
    <w:rsid w:val="003A67B0"/>
    <w:rsid w:val="003B0DE7"/>
    <w:rsid w:val="003B13A9"/>
    <w:rsid w:val="003B1EE1"/>
    <w:rsid w:val="003B2BFC"/>
    <w:rsid w:val="003B50E2"/>
    <w:rsid w:val="003B5320"/>
    <w:rsid w:val="003B5A65"/>
    <w:rsid w:val="003B6023"/>
    <w:rsid w:val="003C1AA1"/>
    <w:rsid w:val="003C1D42"/>
    <w:rsid w:val="003C2986"/>
    <w:rsid w:val="003C3C72"/>
    <w:rsid w:val="003C5227"/>
    <w:rsid w:val="003D162C"/>
    <w:rsid w:val="003D22A9"/>
    <w:rsid w:val="003D3231"/>
    <w:rsid w:val="003D4785"/>
    <w:rsid w:val="003D493C"/>
    <w:rsid w:val="003D5B49"/>
    <w:rsid w:val="003E04BC"/>
    <w:rsid w:val="003E3226"/>
    <w:rsid w:val="003E4D49"/>
    <w:rsid w:val="003E628C"/>
    <w:rsid w:val="003E65D5"/>
    <w:rsid w:val="003E763B"/>
    <w:rsid w:val="003F0E76"/>
    <w:rsid w:val="003F3E20"/>
    <w:rsid w:val="003F412B"/>
    <w:rsid w:val="003F5BF0"/>
    <w:rsid w:val="003F5FBF"/>
    <w:rsid w:val="003F7932"/>
    <w:rsid w:val="00400460"/>
    <w:rsid w:val="004015E2"/>
    <w:rsid w:val="00401DD4"/>
    <w:rsid w:val="00402175"/>
    <w:rsid w:val="00405731"/>
    <w:rsid w:val="00405FCE"/>
    <w:rsid w:val="004064AA"/>
    <w:rsid w:val="00411845"/>
    <w:rsid w:val="0041455F"/>
    <w:rsid w:val="00415D3F"/>
    <w:rsid w:val="004177EB"/>
    <w:rsid w:val="00421CC6"/>
    <w:rsid w:val="00421E3E"/>
    <w:rsid w:val="00423301"/>
    <w:rsid w:val="00424AA3"/>
    <w:rsid w:val="00424D20"/>
    <w:rsid w:val="00425AD8"/>
    <w:rsid w:val="00430D76"/>
    <w:rsid w:val="004310E5"/>
    <w:rsid w:val="00434ADF"/>
    <w:rsid w:val="00436AF3"/>
    <w:rsid w:val="00440916"/>
    <w:rsid w:val="0044211A"/>
    <w:rsid w:val="004431EA"/>
    <w:rsid w:val="004439CA"/>
    <w:rsid w:val="00447084"/>
    <w:rsid w:val="00451024"/>
    <w:rsid w:val="00452026"/>
    <w:rsid w:val="0045299E"/>
    <w:rsid w:val="00452EEE"/>
    <w:rsid w:val="0045355F"/>
    <w:rsid w:val="00455C6D"/>
    <w:rsid w:val="00457CC0"/>
    <w:rsid w:val="00460F37"/>
    <w:rsid w:val="00462855"/>
    <w:rsid w:val="00474E88"/>
    <w:rsid w:val="004756B1"/>
    <w:rsid w:val="00477B86"/>
    <w:rsid w:val="004815DF"/>
    <w:rsid w:val="00482089"/>
    <w:rsid w:val="004824C2"/>
    <w:rsid w:val="004935DC"/>
    <w:rsid w:val="004974B5"/>
    <w:rsid w:val="004A3DB2"/>
    <w:rsid w:val="004A4824"/>
    <w:rsid w:val="004B4001"/>
    <w:rsid w:val="004B4D07"/>
    <w:rsid w:val="004B64DB"/>
    <w:rsid w:val="004B66D4"/>
    <w:rsid w:val="004B683E"/>
    <w:rsid w:val="004B747D"/>
    <w:rsid w:val="004B7D60"/>
    <w:rsid w:val="004C1C28"/>
    <w:rsid w:val="004C28FF"/>
    <w:rsid w:val="004C7022"/>
    <w:rsid w:val="004C79E5"/>
    <w:rsid w:val="004D246D"/>
    <w:rsid w:val="004E1937"/>
    <w:rsid w:val="004E1BAC"/>
    <w:rsid w:val="004E470D"/>
    <w:rsid w:val="004E4D44"/>
    <w:rsid w:val="004E56B9"/>
    <w:rsid w:val="004E6A0A"/>
    <w:rsid w:val="004F2483"/>
    <w:rsid w:val="004F454B"/>
    <w:rsid w:val="004F548A"/>
    <w:rsid w:val="004F6D07"/>
    <w:rsid w:val="00500441"/>
    <w:rsid w:val="00505250"/>
    <w:rsid w:val="00505E3F"/>
    <w:rsid w:val="00507A0F"/>
    <w:rsid w:val="00513335"/>
    <w:rsid w:val="00513496"/>
    <w:rsid w:val="0052397D"/>
    <w:rsid w:val="005242F5"/>
    <w:rsid w:val="00526D66"/>
    <w:rsid w:val="005349D9"/>
    <w:rsid w:val="00535CF2"/>
    <w:rsid w:val="00537A53"/>
    <w:rsid w:val="00540A30"/>
    <w:rsid w:val="00540D53"/>
    <w:rsid w:val="00544494"/>
    <w:rsid w:val="00544D00"/>
    <w:rsid w:val="005458F7"/>
    <w:rsid w:val="00546197"/>
    <w:rsid w:val="00546851"/>
    <w:rsid w:val="00546A80"/>
    <w:rsid w:val="00547FDD"/>
    <w:rsid w:val="00550D7F"/>
    <w:rsid w:val="00551538"/>
    <w:rsid w:val="00556B75"/>
    <w:rsid w:val="005573B2"/>
    <w:rsid w:val="00563697"/>
    <w:rsid w:val="005648E0"/>
    <w:rsid w:val="00565757"/>
    <w:rsid w:val="00565D35"/>
    <w:rsid w:val="005665EF"/>
    <w:rsid w:val="005671BA"/>
    <w:rsid w:val="005672FA"/>
    <w:rsid w:val="00567DDA"/>
    <w:rsid w:val="00571051"/>
    <w:rsid w:val="00574EE8"/>
    <w:rsid w:val="00581103"/>
    <w:rsid w:val="00582B06"/>
    <w:rsid w:val="00583806"/>
    <w:rsid w:val="00584E31"/>
    <w:rsid w:val="00584E7C"/>
    <w:rsid w:val="005857BD"/>
    <w:rsid w:val="00586BDF"/>
    <w:rsid w:val="00587902"/>
    <w:rsid w:val="00592E94"/>
    <w:rsid w:val="005948CF"/>
    <w:rsid w:val="0059523A"/>
    <w:rsid w:val="005961D1"/>
    <w:rsid w:val="005A095C"/>
    <w:rsid w:val="005A7863"/>
    <w:rsid w:val="005B112F"/>
    <w:rsid w:val="005B39FB"/>
    <w:rsid w:val="005B3A32"/>
    <w:rsid w:val="005C5901"/>
    <w:rsid w:val="005D3AE9"/>
    <w:rsid w:val="005D3B5C"/>
    <w:rsid w:val="005D5831"/>
    <w:rsid w:val="005D6085"/>
    <w:rsid w:val="005E269F"/>
    <w:rsid w:val="005E2F95"/>
    <w:rsid w:val="005E4457"/>
    <w:rsid w:val="005E5861"/>
    <w:rsid w:val="005F1903"/>
    <w:rsid w:val="005F1A98"/>
    <w:rsid w:val="005F250B"/>
    <w:rsid w:val="005F33C2"/>
    <w:rsid w:val="005F3881"/>
    <w:rsid w:val="005F6948"/>
    <w:rsid w:val="00601926"/>
    <w:rsid w:val="00604714"/>
    <w:rsid w:val="0060476E"/>
    <w:rsid w:val="0060571C"/>
    <w:rsid w:val="00607525"/>
    <w:rsid w:val="00610159"/>
    <w:rsid w:val="00611077"/>
    <w:rsid w:val="00611939"/>
    <w:rsid w:val="006218B2"/>
    <w:rsid w:val="0062191B"/>
    <w:rsid w:val="006223E3"/>
    <w:rsid w:val="0062572A"/>
    <w:rsid w:val="00630587"/>
    <w:rsid w:val="00631799"/>
    <w:rsid w:val="00632AEF"/>
    <w:rsid w:val="00633543"/>
    <w:rsid w:val="006401B8"/>
    <w:rsid w:val="00641F78"/>
    <w:rsid w:val="0064369B"/>
    <w:rsid w:val="00646D1B"/>
    <w:rsid w:val="006477BB"/>
    <w:rsid w:val="006516AD"/>
    <w:rsid w:val="0065559B"/>
    <w:rsid w:val="00655B9C"/>
    <w:rsid w:val="00655C8E"/>
    <w:rsid w:val="00655E00"/>
    <w:rsid w:val="0066511D"/>
    <w:rsid w:val="00665F10"/>
    <w:rsid w:val="0066673D"/>
    <w:rsid w:val="00667401"/>
    <w:rsid w:val="00667AC2"/>
    <w:rsid w:val="00672F52"/>
    <w:rsid w:val="006733E2"/>
    <w:rsid w:val="0067622F"/>
    <w:rsid w:val="00676789"/>
    <w:rsid w:val="00677D07"/>
    <w:rsid w:val="00681E5B"/>
    <w:rsid w:val="006830BD"/>
    <w:rsid w:val="006856E1"/>
    <w:rsid w:val="00687443"/>
    <w:rsid w:val="006902FE"/>
    <w:rsid w:val="00694F2F"/>
    <w:rsid w:val="0069667C"/>
    <w:rsid w:val="00696C9F"/>
    <w:rsid w:val="006A0E67"/>
    <w:rsid w:val="006A215C"/>
    <w:rsid w:val="006A2B83"/>
    <w:rsid w:val="006A47CB"/>
    <w:rsid w:val="006A52A2"/>
    <w:rsid w:val="006A613B"/>
    <w:rsid w:val="006B1A5E"/>
    <w:rsid w:val="006B1BD5"/>
    <w:rsid w:val="006B2884"/>
    <w:rsid w:val="006C10F7"/>
    <w:rsid w:val="006C322B"/>
    <w:rsid w:val="006C4CC6"/>
    <w:rsid w:val="006C4F2D"/>
    <w:rsid w:val="006C6AF3"/>
    <w:rsid w:val="006D01A2"/>
    <w:rsid w:val="006D0A2D"/>
    <w:rsid w:val="006D1309"/>
    <w:rsid w:val="006D33ED"/>
    <w:rsid w:val="006D7D33"/>
    <w:rsid w:val="006E1DB0"/>
    <w:rsid w:val="006E261D"/>
    <w:rsid w:val="006E30F1"/>
    <w:rsid w:val="006E3CE1"/>
    <w:rsid w:val="006E4FD1"/>
    <w:rsid w:val="006E54D7"/>
    <w:rsid w:val="006E6D68"/>
    <w:rsid w:val="006E7B7D"/>
    <w:rsid w:val="006F1FCC"/>
    <w:rsid w:val="006F3716"/>
    <w:rsid w:val="006F5DB8"/>
    <w:rsid w:val="006F6C66"/>
    <w:rsid w:val="006F7DDB"/>
    <w:rsid w:val="00700668"/>
    <w:rsid w:val="00702E48"/>
    <w:rsid w:val="007041F7"/>
    <w:rsid w:val="00704354"/>
    <w:rsid w:val="00704F25"/>
    <w:rsid w:val="0071076C"/>
    <w:rsid w:val="00711BF1"/>
    <w:rsid w:val="00713806"/>
    <w:rsid w:val="0071388E"/>
    <w:rsid w:val="00714BBA"/>
    <w:rsid w:val="00714D26"/>
    <w:rsid w:val="00715E39"/>
    <w:rsid w:val="00716A94"/>
    <w:rsid w:val="00717958"/>
    <w:rsid w:val="00720234"/>
    <w:rsid w:val="00721415"/>
    <w:rsid w:val="0073091A"/>
    <w:rsid w:val="00731F1B"/>
    <w:rsid w:val="007325B7"/>
    <w:rsid w:val="00734492"/>
    <w:rsid w:val="0073668A"/>
    <w:rsid w:val="00737DD9"/>
    <w:rsid w:val="0074042E"/>
    <w:rsid w:val="007418F3"/>
    <w:rsid w:val="00744D4F"/>
    <w:rsid w:val="00745E46"/>
    <w:rsid w:val="00750EDA"/>
    <w:rsid w:val="0075227E"/>
    <w:rsid w:val="00752AC2"/>
    <w:rsid w:val="00755F8E"/>
    <w:rsid w:val="0075639D"/>
    <w:rsid w:val="0076165A"/>
    <w:rsid w:val="0076281D"/>
    <w:rsid w:val="00765F97"/>
    <w:rsid w:val="007703FC"/>
    <w:rsid w:val="00770902"/>
    <w:rsid w:val="00772FA9"/>
    <w:rsid w:val="00774946"/>
    <w:rsid w:val="00775B08"/>
    <w:rsid w:val="007770B8"/>
    <w:rsid w:val="007801E9"/>
    <w:rsid w:val="007804D2"/>
    <w:rsid w:val="0078457F"/>
    <w:rsid w:val="0078494B"/>
    <w:rsid w:val="0078769F"/>
    <w:rsid w:val="00791018"/>
    <w:rsid w:val="007946F9"/>
    <w:rsid w:val="00794A92"/>
    <w:rsid w:val="00794CDB"/>
    <w:rsid w:val="00794E58"/>
    <w:rsid w:val="00797213"/>
    <w:rsid w:val="007A1424"/>
    <w:rsid w:val="007A3916"/>
    <w:rsid w:val="007A3A58"/>
    <w:rsid w:val="007A5DEE"/>
    <w:rsid w:val="007A7238"/>
    <w:rsid w:val="007B0A4F"/>
    <w:rsid w:val="007B1150"/>
    <w:rsid w:val="007B1AEC"/>
    <w:rsid w:val="007B216D"/>
    <w:rsid w:val="007C2379"/>
    <w:rsid w:val="007C2CD3"/>
    <w:rsid w:val="007C504A"/>
    <w:rsid w:val="007C6B02"/>
    <w:rsid w:val="007D1B4E"/>
    <w:rsid w:val="007D4250"/>
    <w:rsid w:val="007E0CA0"/>
    <w:rsid w:val="007E17A5"/>
    <w:rsid w:val="007F0F13"/>
    <w:rsid w:val="007F4421"/>
    <w:rsid w:val="007F5F7A"/>
    <w:rsid w:val="007F6616"/>
    <w:rsid w:val="007F6CE0"/>
    <w:rsid w:val="0080088F"/>
    <w:rsid w:val="0080169B"/>
    <w:rsid w:val="00802440"/>
    <w:rsid w:val="008050DD"/>
    <w:rsid w:val="008101A0"/>
    <w:rsid w:val="00813BA0"/>
    <w:rsid w:val="008166CB"/>
    <w:rsid w:val="00817558"/>
    <w:rsid w:val="00817C12"/>
    <w:rsid w:val="00824FD3"/>
    <w:rsid w:val="0082629F"/>
    <w:rsid w:val="0082672F"/>
    <w:rsid w:val="00835C82"/>
    <w:rsid w:val="008370E9"/>
    <w:rsid w:val="0083711E"/>
    <w:rsid w:val="00840445"/>
    <w:rsid w:val="00840B13"/>
    <w:rsid w:val="00841A36"/>
    <w:rsid w:val="00841A88"/>
    <w:rsid w:val="00843DB2"/>
    <w:rsid w:val="00845135"/>
    <w:rsid w:val="00852759"/>
    <w:rsid w:val="0085357F"/>
    <w:rsid w:val="00855440"/>
    <w:rsid w:val="008612FA"/>
    <w:rsid w:val="00861311"/>
    <w:rsid w:val="00863626"/>
    <w:rsid w:val="008647EB"/>
    <w:rsid w:val="00864DC0"/>
    <w:rsid w:val="008658DA"/>
    <w:rsid w:val="008660D3"/>
    <w:rsid w:val="008666F7"/>
    <w:rsid w:val="00867ABB"/>
    <w:rsid w:val="00872178"/>
    <w:rsid w:val="00872634"/>
    <w:rsid w:val="00872927"/>
    <w:rsid w:val="00873089"/>
    <w:rsid w:val="00874BC9"/>
    <w:rsid w:val="00881EB2"/>
    <w:rsid w:val="008835E5"/>
    <w:rsid w:val="0088518A"/>
    <w:rsid w:val="00891F41"/>
    <w:rsid w:val="00892225"/>
    <w:rsid w:val="0089318B"/>
    <w:rsid w:val="0089618E"/>
    <w:rsid w:val="00896E0E"/>
    <w:rsid w:val="00897C55"/>
    <w:rsid w:val="00897FAB"/>
    <w:rsid w:val="008A618C"/>
    <w:rsid w:val="008B0C94"/>
    <w:rsid w:val="008B417F"/>
    <w:rsid w:val="008B4C28"/>
    <w:rsid w:val="008C36C5"/>
    <w:rsid w:val="008C37B1"/>
    <w:rsid w:val="008C416F"/>
    <w:rsid w:val="008C484F"/>
    <w:rsid w:val="008C48BD"/>
    <w:rsid w:val="008C53B5"/>
    <w:rsid w:val="008D0F66"/>
    <w:rsid w:val="008D1166"/>
    <w:rsid w:val="008D2E7F"/>
    <w:rsid w:val="008D5BBA"/>
    <w:rsid w:val="008D7C15"/>
    <w:rsid w:val="008D7D94"/>
    <w:rsid w:val="008E0245"/>
    <w:rsid w:val="008E073C"/>
    <w:rsid w:val="008E2D7F"/>
    <w:rsid w:val="008E5201"/>
    <w:rsid w:val="008E6953"/>
    <w:rsid w:val="008F338D"/>
    <w:rsid w:val="008F3E19"/>
    <w:rsid w:val="008F6014"/>
    <w:rsid w:val="008F739C"/>
    <w:rsid w:val="008F796D"/>
    <w:rsid w:val="009013F9"/>
    <w:rsid w:val="009029C6"/>
    <w:rsid w:val="00905FC4"/>
    <w:rsid w:val="009114FB"/>
    <w:rsid w:val="00913BDE"/>
    <w:rsid w:val="00913CAE"/>
    <w:rsid w:val="009142A5"/>
    <w:rsid w:val="00916F31"/>
    <w:rsid w:val="00920277"/>
    <w:rsid w:val="009218FA"/>
    <w:rsid w:val="00921B52"/>
    <w:rsid w:val="00926FD2"/>
    <w:rsid w:val="00930010"/>
    <w:rsid w:val="00934ECE"/>
    <w:rsid w:val="00934FDD"/>
    <w:rsid w:val="00935CC2"/>
    <w:rsid w:val="0093693B"/>
    <w:rsid w:val="0094013C"/>
    <w:rsid w:val="00940715"/>
    <w:rsid w:val="009438F3"/>
    <w:rsid w:val="009471FF"/>
    <w:rsid w:val="00950476"/>
    <w:rsid w:val="00952F54"/>
    <w:rsid w:val="009538CE"/>
    <w:rsid w:val="009541C9"/>
    <w:rsid w:val="009550FF"/>
    <w:rsid w:val="00956879"/>
    <w:rsid w:val="00956B7A"/>
    <w:rsid w:val="00956F58"/>
    <w:rsid w:val="00963691"/>
    <w:rsid w:val="00963BF4"/>
    <w:rsid w:val="00970324"/>
    <w:rsid w:val="00971651"/>
    <w:rsid w:val="009723C3"/>
    <w:rsid w:val="00972EC7"/>
    <w:rsid w:val="00975F63"/>
    <w:rsid w:val="00976035"/>
    <w:rsid w:val="00977837"/>
    <w:rsid w:val="00980C7D"/>
    <w:rsid w:val="0098394B"/>
    <w:rsid w:val="00984028"/>
    <w:rsid w:val="009856EC"/>
    <w:rsid w:val="00985A32"/>
    <w:rsid w:val="009860D0"/>
    <w:rsid w:val="0099099C"/>
    <w:rsid w:val="009933AD"/>
    <w:rsid w:val="00993E86"/>
    <w:rsid w:val="009949C9"/>
    <w:rsid w:val="00995795"/>
    <w:rsid w:val="009967BE"/>
    <w:rsid w:val="009A2B53"/>
    <w:rsid w:val="009A31AB"/>
    <w:rsid w:val="009A4132"/>
    <w:rsid w:val="009A6584"/>
    <w:rsid w:val="009B1480"/>
    <w:rsid w:val="009B2B30"/>
    <w:rsid w:val="009B4409"/>
    <w:rsid w:val="009B5F00"/>
    <w:rsid w:val="009B64D1"/>
    <w:rsid w:val="009B6F8A"/>
    <w:rsid w:val="009B73D1"/>
    <w:rsid w:val="009C4F54"/>
    <w:rsid w:val="009C751C"/>
    <w:rsid w:val="009D33A8"/>
    <w:rsid w:val="009D4CE0"/>
    <w:rsid w:val="009D5C5B"/>
    <w:rsid w:val="009E21F0"/>
    <w:rsid w:val="009E364E"/>
    <w:rsid w:val="009E4A50"/>
    <w:rsid w:val="009F132F"/>
    <w:rsid w:val="009F1896"/>
    <w:rsid w:val="009F3C88"/>
    <w:rsid w:val="009F4284"/>
    <w:rsid w:val="009F685B"/>
    <w:rsid w:val="009F6BE7"/>
    <w:rsid w:val="00A02B25"/>
    <w:rsid w:val="00A03A05"/>
    <w:rsid w:val="00A04135"/>
    <w:rsid w:val="00A041DA"/>
    <w:rsid w:val="00A050A8"/>
    <w:rsid w:val="00A050E8"/>
    <w:rsid w:val="00A10CD1"/>
    <w:rsid w:val="00A12F3F"/>
    <w:rsid w:val="00A13DE3"/>
    <w:rsid w:val="00A148F7"/>
    <w:rsid w:val="00A15024"/>
    <w:rsid w:val="00A174DF"/>
    <w:rsid w:val="00A206C0"/>
    <w:rsid w:val="00A220C0"/>
    <w:rsid w:val="00A230DE"/>
    <w:rsid w:val="00A24537"/>
    <w:rsid w:val="00A2755C"/>
    <w:rsid w:val="00A370AF"/>
    <w:rsid w:val="00A37189"/>
    <w:rsid w:val="00A41BA6"/>
    <w:rsid w:val="00A429BB"/>
    <w:rsid w:val="00A436A2"/>
    <w:rsid w:val="00A457BF"/>
    <w:rsid w:val="00A47B83"/>
    <w:rsid w:val="00A5129F"/>
    <w:rsid w:val="00A5191A"/>
    <w:rsid w:val="00A51945"/>
    <w:rsid w:val="00A54090"/>
    <w:rsid w:val="00A562A2"/>
    <w:rsid w:val="00A56499"/>
    <w:rsid w:val="00A56B56"/>
    <w:rsid w:val="00A57993"/>
    <w:rsid w:val="00A60DA7"/>
    <w:rsid w:val="00A62FA4"/>
    <w:rsid w:val="00A6796F"/>
    <w:rsid w:val="00A70302"/>
    <w:rsid w:val="00A70C69"/>
    <w:rsid w:val="00A72DA6"/>
    <w:rsid w:val="00A75720"/>
    <w:rsid w:val="00A77758"/>
    <w:rsid w:val="00A80F91"/>
    <w:rsid w:val="00A817EC"/>
    <w:rsid w:val="00A81B8F"/>
    <w:rsid w:val="00A8263F"/>
    <w:rsid w:val="00A9160B"/>
    <w:rsid w:val="00AA323E"/>
    <w:rsid w:val="00AA5E48"/>
    <w:rsid w:val="00AB0A59"/>
    <w:rsid w:val="00AB3232"/>
    <w:rsid w:val="00AB47CE"/>
    <w:rsid w:val="00AB4DA3"/>
    <w:rsid w:val="00AC2244"/>
    <w:rsid w:val="00AC411F"/>
    <w:rsid w:val="00AC6AAA"/>
    <w:rsid w:val="00AC72F6"/>
    <w:rsid w:val="00AC7EF7"/>
    <w:rsid w:val="00AD0E6F"/>
    <w:rsid w:val="00AD56A0"/>
    <w:rsid w:val="00AD715A"/>
    <w:rsid w:val="00AD726D"/>
    <w:rsid w:val="00AD7737"/>
    <w:rsid w:val="00AE1E99"/>
    <w:rsid w:val="00AE4885"/>
    <w:rsid w:val="00AE4B07"/>
    <w:rsid w:val="00AE7923"/>
    <w:rsid w:val="00AE7E58"/>
    <w:rsid w:val="00AF187E"/>
    <w:rsid w:val="00AF3753"/>
    <w:rsid w:val="00AF38B4"/>
    <w:rsid w:val="00AF3910"/>
    <w:rsid w:val="00AF4A6F"/>
    <w:rsid w:val="00AF5BD4"/>
    <w:rsid w:val="00AF6D54"/>
    <w:rsid w:val="00AF784E"/>
    <w:rsid w:val="00B00992"/>
    <w:rsid w:val="00B0236D"/>
    <w:rsid w:val="00B02ED4"/>
    <w:rsid w:val="00B03695"/>
    <w:rsid w:val="00B04B3C"/>
    <w:rsid w:val="00B05414"/>
    <w:rsid w:val="00B05999"/>
    <w:rsid w:val="00B11173"/>
    <w:rsid w:val="00B11532"/>
    <w:rsid w:val="00B11AAC"/>
    <w:rsid w:val="00B13086"/>
    <w:rsid w:val="00B1380D"/>
    <w:rsid w:val="00B143E3"/>
    <w:rsid w:val="00B14821"/>
    <w:rsid w:val="00B14D14"/>
    <w:rsid w:val="00B156E2"/>
    <w:rsid w:val="00B17E6D"/>
    <w:rsid w:val="00B228D2"/>
    <w:rsid w:val="00B23DD4"/>
    <w:rsid w:val="00B24FB7"/>
    <w:rsid w:val="00B301C1"/>
    <w:rsid w:val="00B31D17"/>
    <w:rsid w:val="00B32065"/>
    <w:rsid w:val="00B32492"/>
    <w:rsid w:val="00B34534"/>
    <w:rsid w:val="00B346D2"/>
    <w:rsid w:val="00B40416"/>
    <w:rsid w:val="00B40823"/>
    <w:rsid w:val="00B44CF3"/>
    <w:rsid w:val="00B45FBF"/>
    <w:rsid w:val="00B52880"/>
    <w:rsid w:val="00B543B5"/>
    <w:rsid w:val="00B6101A"/>
    <w:rsid w:val="00B643D0"/>
    <w:rsid w:val="00B64606"/>
    <w:rsid w:val="00B65796"/>
    <w:rsid w:val="00B70022"/>
    <w:rsid w:val="00B70A98"/>
    <w:rsid w:val="00B716BE"/>
    <w:rsid w:val="00B71B92"/>
    <w:rsid w:val="00B743D2"/>
    <w:rsid w:val="00B76D0A"/>
    <w:rsid w:val="00B7707E"/>
    <w:rsid w:val="00B8177F"/>
    <w:rsid w:val="00B83213"/>
    <w:rsid w:val="00B83295"/>
    <w:rsid w:val="00B85790"/>
    <w:rsid w:val="00B931D2"/>
    <w:rsid w:val="00B9705F"/>
    <w:rsid w:val="00B97395"/>
    <w:rsid w:val="00B979C5"/>
    <w:rsid w:val="00BA04D8"/>
    <w:rsid w:val="00BA1800"/>
    <w:rsid w:val="00BA3948"/>
    <w:rsid w:val="00BA6C7B"/>
    <w:rsid w:val="00BA7E25"/>
    <w:rsid w:val="00BB019F"/>
    <w:rsid w:val="00BB0246"/>
    <w:rsid w:val="00BB08A6"/>
    <w:rsid w:val="00BB09B8"/>
    <w:rsid w:val="00BB2C64"/>
    <w:rsid w:val="00BC0A5D"/>
    <w:rsid w:val="00BC1139"/>
    <w:rsid w:val="00BC157A"/>
    <w:rsid w:val="00BC1AED"/>
    <w:rsid w:val="00BC2FB9"/>
    <w:rsid w:val="00BC3575"/>
    <w:rsid w:val="00BC402E"/>
    <w:rsid w:val="00BC462A"/>
    <w:rsid w:val="00BD5A4D"/>
    <w:rsid w:val="00BD72B0"/>
    <w:rsid w:val="00BE4C87"/>
    <w:rsid w:val="00BE601D"/>
    <w:rsid w:val="00BF125D"/>
    <w:rsid w:val="00BF3E55"/>
    <w:rsid w:val="00BF5461"/>
    <w:rsid w:val="00BF558F"/>
    <w:rsid w:val="00BF5D54"/>
    <w:rsid w:val="00BF6749"/>
    <w:rsid w:val="00C00283"/>
    <w:rsid w:val="00C00B57"/>
    <w:rsid w:val="00C02C36"/>
    <w:rsid w:val="00C03635"/>
    <w:rsid w:val="00C04E88"/>
    <w:rsid w:val="00C05A73"/>
    <w:rsid w:val="00C05B2F"/>
    <w:rsid w:val="00C05FD7"/>
    <w:rsid w:val="00C10997"/>
    <w:rsid w:val="00C11078"/>
    <w:rsid w:val="00C15406"/>
    <w:rsid w:val="00C16751"/>
    <w:rsid w:val="00C16DAD"/>
    <w:rsid w:val="00C17B47"/>
    <w:rsid w:val="00C20DDD"/>
    <w:rsid w:val="00C219B4"/>
    <w:rsid w:val="00C2319A"/>
    <w:rsid w:val="00C253A6"/>
    <w:rsid w:val="00C2566D"/>
    <w:rsid w:val="00C25C06"/>
    <w:rsid w:val="00C25DA1"/>
    <w:rsid w:val="00C273DF"/>
    <w:rsid w:val="00C27683"/>
    <w:rsid w:val="00C301C4"/>
    <w:rsid w:val="00C31D7C"/>
    <w:rsid w:val="00C327A7"/>
    <w:rsid w:val="00C327FD"/>
    <w:rsid w:val="00C34297"/>
    <w:rsid w:val="00C377C9"/>
    <w:rsid w:val="00C406B2"/>
    <w:rsid w:val="00C411B1"/>
    <w:rsid w:val="00C4134B"/>
    <w:rsid w:val="00C42AF8"/>
    <w:rsid w:val="00C42CDC"/>
    <w:rsid w:val="00C441DE"/>
    <w:rsid w:val="00C457E4"/>
    <w:rsid w:val="00C47E3B"/>
    <w:rsid w:val="00C50FCF"/>
    <w:rsid w:val="00C510E4"/>
    <w:rsid w:val="00C511D0"/>
    <w:rsid w:val="00C575A5"/>
    <w:rsid w:val="00C57D4F"/>
    <w:rsid w:val="00C64B04"/>
    <w:rsid w:val="00C66ED3"/>
    <w:rsid w:val="00C701E5"/>
    <w:rsid w:val="00C70460"/>
    <w:rsid w:val="00C71B96"/>
    <w:rsid w:val="00C72587"/>
    <w:rsid w:val="00C74D63"/>
    <w:rsid w:val="00C8244E"/>
    <w:rsid w:val="00C826B3"/>
    <w:rsid w:val="00C844D4"/>
    <w:rsid w:val="00C90158"/>
    <w:rsid w:val="00C918DE"/>
    <w:rsid w:val="00C94116"/>
    <w:rsid w:val="00C941CD"/>
    <w:rsid w:val="00C94B5C"/>
    <w:rsid w:val="00C94E40"/>
    <w:rsid w:val="00CA232C"/>
    <w:rsid w:val="00CA2812"/>
    <w:rsid w:val="00CA606F"/>
    <w:rsid w:val="00CA684B"/>
    <w:rsid w:val="00CA73C0"/>
    <w:rsid w:val="00CA78E6"/>
    <w:rsid w:val="00CA7C4B"/>
    <w:rsid w:val="00CB58E3"/>
    <w:rsid w:val="00CB597A"/>
    <w:rsid w:val="00CB6A67"/>
    <w:rsid w:val="00CC0033"/>
    <w:rsid w:val="00CC3514"/>
    <w:rsid w:val="00CD165D"/>
    <w:rsid w:val="00CD5F08"/>
    <w:rsid w:val="00CD662E"/>
    <w:rsid w:val="00CD7D11"/>
    <w:rsid w:val="00CD7F0D"/>
    <w:rsid w:val="00CE02D2"/>
    <w:rsid w:val="00CE02E1"/>
    <w:rsid w:val="00CE0717"/>
    <w:rsid w:val="00CE0E28"/>
    <w:rsid w:val="00CE1C5F"/>
    <w:rsid w:val="00CE30FE"/>
    <w:rsid w:val="00CE4B76"/>
    <w:rsid w:val="00CE7861"/>
    <w:rsid w:val="00CF16BC"/>
    <w:rsid w:val="00CF1E2B"/>
    <w:rsid w:val="00CF2390"/>
    <w:rsid w:val="00CF2A84"/>
    <w:rsid w:val="00CF36C3"/>
    <w:rsid w:val="00CF60F2"/>
    <w:rsid w:val="00D0065B"/>
    <w:rsid w:val="00D02E92"/>
    <w:rsid w:val="00D034B6"/>
    <w:rsid w:val="00D1084B"/>
    <w:rsid w:val="00D11228"/>
    <w:rsid w:val="00D11C23"/>
    <w:rsid w:val="00D11FAC"/>
    <w:rsid w:val="00D14BB7"/>
    <w:rsid w:val="00D1727A"/>
    <w:rsid w:val="00D24571"/>
    <w:rsid w:val="00D2726D"/>
    <w:rsid w:val="00D273BF"/>
    <w:rsid w:val="00D3027F"/>
    <w:rsid w:val="00D305B1"/>
    <w:rsid w:val="00D31D3B"/>
    <w:rsid w:val="00D345F1"/>
    <w:rsid w:val="00D3762F"/>
    <w:rsid w:val="00D40D78"/>
    <w:rsid w:val="00D42B81"/>
    <w:rsid w:val="00D4386E"/>
    <w:rsid w:val="00D43A31"/>
    <w:rsid w:val="00D464C0"/>
    <w:rsid w:val="00D50806"/>
    <w:rsid w:val="00D524E6"/>
    <w:rsid w:val="00D531FA"/>
    <w:rsid w:val="00D55E08"/>
    <w:rsid w:val="00D573C4"/>
    <w:rsid w:val="00D61141"/>
    <w:rsid w:val="00D62334"/>
    <w:rsid w:val="00D63C71"/>
    <w:rsid w:val="00D64C27"/>
    <w:rsid w:val="00D67AB0"/>
    <w:rsid w:val="00D7294C"/>
    <w:rsid w:val="00D75FAE"/>
    <w:rsid w:val="00D765EB"/>
    <w:rsid w:val="00D801FA"/>
    <w:rsid w:val="00D80640"/>
    <w:rsid w:val="00D80B71"/>
    <w:rsid w:val="00D84294"/>
    <w:rsid w:val="00D84377"/>
    <w:rsid w:val="00D85F5F"/>
    <w:rsid w:val="00D87286"/>
    <w:rsid w:val="00D878C6"/>
    <w:rsid w:val="00D9001C"/>
    <w:rsid w:val="00D9328F"/>
    <w:rsid w:val="00D9387E"/>
    <w:rsid w:val="00D9438C"/>
    <w:rsid w:val="00D9514A"/>
    <w:rsid w:val="00D970D9"/>
    <w:rsid w:val="00DA351A"/>
    <w:rsid w:val="00DA35E5"/>
    <w:rsid w:val="00DA3F29"/>
    <w:rsid w:val="00DA45F8"/>
    <w:rsid w:val="00DA5A78"/>
    <w:rsid w:val="00DA5D08"/>
    <w:rsid w:val="00DB02F5"/>
    <w:rsid w:val="00DB17C8"/>
    <w:rsid w:val="00DB1D3E"/>
    <w:rsid w:val="00DB36D8"/>
    <w:rsid w:val="00DB5359"/>
    <w:rsid w:val="00DB5A30"/>
    <w:rsid w:val="00DB6A2E"/>
    <w:rsid w:val="00DC0055"/>
    <w:rsid w:val="00DC587C"/>
    <w:rsid w:val="00DC5DFB"/>
    <w:rsid w:val="00DD0453"/>
    <w:rsid w:val="00DD113C"/>
    <w:rsid w:val="00DD144E"/>
    <w:rsid w:val="00DD1CAE"/>
    <w:rsid w:val="00DD24AE"/>
    <w:rsid w:val="00DD4597"/>
    <w:rsid w:val="00DD4A31"/>
    <w:rsid w:val="00DD59AA"/>
    <w:rsid w:val="00DD6555"/>
    <w:rsid w:val="00DD6F76"/>
    <w:rsid w:val="00DD7514"/>
    <w:rsid w:val="00DD7ED8"/>
    <w:rsid w:val="00DE0178"/>
    <w:rsid w:val="00DE191D"/>
    <w:rsid w:val="00DE228C"/>
    <w:rsid w:val="00DE3E56"/>
    <w:rsid w:val="00DE4503"/>
    <w:rsid w:val="00DE4550"/>
    <w:rsid w:val="00DE69D2"/>
    <w:rsid w:val="00DE7B28"/>
    <w:rsid w:val="00DE7C58"/>
    <w:rsid w:val="00DF0687"/>
    <w:rsid w:val="00DF2533"/>
    <w:rsid w:val="00DF3E02"/>
    <w:rsid w:val="00DF7916"/>
    <w:rsid w:val="00DF7931"/>
    <w:rsid w:val="00E007D6"/>
    <w:rsid w:val="00E0353C"/>
    <w:rsid w:val="00E051D3"/>
    <w:rsid w:val="00E0665E"/>
    <w:rsid w:val="00E07390"/>
    <w:rsid w:val="00E10884"/>
    <w:rsid w:val="00E10AD9"/>
    <w:rsid w:val="00E113BB"/>
    <w:rsid w:val="00E126D6"/>
    <w:rsid w:val="00E13E0E"/>
    <w:rsid w:val="00E158D0"/>
    <w:rsid w:val="00E1755A"/>
    <w:rsid w:val="00E21FE5"/>
    <w:rsid w:val="00E23757"/>
    <w:rsid w:val="00E23A38"/>
    <w:rsid w:val="00E252A9"/>
    <w:rsid w:val="00E273A5"/>
    <w:rsid w:val="00E27528"/>
    <w:rsid w:val="00E321CE"/>
    <w:rsid w:val="00E32F7D"/>
    <w:rsid w:val="00E34B4F"/>
    <w:rsid w:val="00E35DE3"/>
    <w:rsid w:val="00E36D21"/>
    <w:rsid w:val="00E3725A"/>
    <w:rsid w:val="00E40B08"/>
    <w:rsid w:val="00E412C6"/>
    <w:rsid w:val="00E42406"/>
    <w:rsid w:val="00E42A04"/>
    <w:rsid w:val="00E50B3A"/>
    <w:rsid w:val="00E514C2"/>
    <w:rsid w:val="00E54D86"/>
    <w:rsid w:val="00E56503"/>
    <w:rsid w:val="00E56741"/>
    <w:rsid w:val="00E578D5"/>
    <w:rsid w:val="00E6140B"/>
    <w:rsid w:val="00E630DA"/>
    <w:rsid w:val="00E64B10"/>
    <w:rsid w:val="00E650C6"/>
    <w:rsid w:val="00E66788"/>
    <w:rsid w:val="00E66BB6"/>
    <w:rsid w:val="00E6728D"/>
    <w:rsid w:val="00E676A9"/>
    <w:rsid w:val="00E6789D"/>
    <w:rsid w:val="00E70A9A"/>
    <w:rsid w:val="00E72517"/>
    <w:rsid w:val="00E725BD"/>
    <w:rsid w:val="00E739DF"/>
    <w:rsid w:val="00E75D46"/>
    <w:rsid w:val="00E7604D"/>
    <w:rsid w:val="00E77AB8"/>
    <w:rsid w:val="00E807A9"/>
    <w:rsid w:val="00E82838"/>
    <w:rsid w:val="00E93233"/>
    <w:rsid w:val="00E9538F"/>
    <w:rsid w:val="00E95F7F"/>
    <w:rsid w:val="00E96AB2"/>
    <w:rsid w:val="00E96E0A"/>
    <w:rsid w:val="00EA011A"/>
    <w:rsid w:val="00EA4A7F"/>
    <w:rsid w:val="00EB071E"/>
    <w:rsid w:val="00EB2817"/>
    <w:rsid w:val="00EB2896"/>
    <w:rsid w:val="00EB3A09"/>
    <w:rsid w:val="00EB4211"/>
    <w:rsid w:val="00EB4F84"/>
    <w:rsid w:val="00EB5E0A"/>
    <w:rsid w:val="00EC0172"/>
    <w:rsid w:val="00EC07D2"/>
    <w:rsid w:val="00EC10D0"/>
    <w:rsid w:val="00EC1C86"/>
    <w:rsid w:val="00EC4380"/>
    <w:rsid w:val="00EC6491"/>
    <w:rsid w:val="00EC76CB"/>
    <w:rsid w:val="00ED0392"/>
    <w:rsid w:val="00ED2458"/>
    <w:rsid w:val="00ED2F14"/>
    <w:rsid w:val="00ED2FD5"/>
    <w:rsid w:val="00ED53CE"/>
    <w:rsid w:val="00ED5B5F"/>
    <w:rsid w:val="00ED70E9"/>
    <w:rsid w:val="00EE00E5"/>
    <w:rsid w:val="00EE0AE4"/>
    <w:rsid w:val="00EE0CB3"/>
    <w:rsid w:val="00EE42F1"/>
    <w:rsid w:val="00EE4D95"/>
    <w:rsid w:val="00EE7542"/>
    <w:rsid w:val="00EF1250"/>
    <w:rsid w:val="00EF4AB1"/>
    <w:rsid w:val="00F031FA"/>
    <w:rsid w:val="00F041B9"/>
    <w:rsid w:val="00F0429C"/>
    <w:rsid w:val="00F04924"/>
    <w:rsid w:val="00F06716"/>
    <w:rsid w:val="00F1029C"/>
    <w:rsid w:val="00F11B3A"/>
    <w:rsid w:val="00F1245F"/>
    <w:rsid w:val="00F12621"/>
    <w:rsid w:val="00F14750"/>
    <w:rsid w:val="00F20086"/>
    <w:rsid w:val="00F2021F"/>
    <w:rsid w:val="00F20927"/>
    <w:rsid w:val="00F22544"/>
    <w:rsid w:val="00F24BCB"/>
    <w:rsid w:val="00F267B7"/>
    <w:rsid w:val="00F27401"/>
    <w:rsid w:val="00F342C5"/>
    <w:rsid w:val="00F348DF"/>
    <w:rsid w:val="00F3546E"/>
    <w:rsid w:val="00F37027"/>
    <w:rsid w:val="00F3755B"/>
    <w:rsid w:val="00F452B4"/>
    <w:rsid w:val="00F45462"/>
    <w:rsid w:val="00F46CDE"/>
    <w:rsid w:val="00F4745C"/>
    <w:rsid w:val="00F525DD"/>
    <w:rsid w:val="00F54A48"/>
    <w:rsid w:val="00F55D0D"/>
    <w:rsid w:val="00F56C3F"/>
    <w:rsid w:val="00F571E9"/>
    <w:rsid w:val="00F60D32"/>
    <w:rsid w:val="00F61E82"/>
    <w:rsid w:val="00F6296B"/>
    <w:rsid w:val="00F62BE6"/>
    <w:rsid w:val="00F644A7"/>
    <w:rsid w:val="00F6689F"/>
    <w:rsid w:val="00F674EE"/>
    <w:rsid w:val="00F67DF4"/>
    <w:rsid w:val="00F710ED"/>
    <w:rsid w:val="00F749F0"/>
    <w:rsid w:val="00F74E05"/>
    <w:rsid w:val="00F7769A"/>
    <w:rsid w:val="00F839AC"/>
    <w:rsid w:val="00F854CE"/>
    <w:rsid w:val="00F86E54"/>
    <w:rsid w:val="00F87234"/>
    <w:rsid w:val="00F87276"/>
    <w:rsid w:val="00F92681"/>
    <w:rsid w:val="00F9326F"/>
    <w:rsid w:val="00F9408E"/>
    <w:rsid w:val="00F953D1"/>
    <w:rsid w:val="00F97BA7"/>
    <w:rsid w:val="00F97F75"/>
    <w:rsid w:val="00FA42C0"/>
    <w:rsid w:val="00FA651B"/>
    <w:rsid w:val="00FB03B2"/>
    <w:rsid w:val="00FB3F16"/>
    <w:rsid w:val="00FB4FF2"/>
    <w:rsid w:val="00FB5F1F"/>
    <w:rsid w:val="00FC17BF"/>
    <w:rsid w:val="00FC412E"/>
    <w:rsid w:val="00FC4611"/>
    <w:rsid w:val="00FC7451"/>
    <w:rsid w:val="00FD221C"/>
    <w:rsid w:val="00FD4C59"/>
    <w:rsid w:val="00FD641C"/>
    <w:rsid w:val="00FD7205"/>
    <w:rsid w:val="00FD79C6"/>
    <w:rsid w:val="00FE2EC5"/>
    <w:rsid w:val="00FE6C15"/>
    <w:rsid w:val="00FF0043"/>
    <w:rsid w:val="00FF01E1"/>
    <w:rsid w:val="00FF360A"/>
    <w:rsid w:val="00FF373A"/>
    <w:rsid w:val="00FF52A0"/>
    <w:rsid w:val="00FF6581"/>
    <w:rsid w:val="00FF6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oNotEmbedSmartTags/>
  <w:decimalSymbol w:val="."/>
  <w:listSeparator w:val=","/>
  <w14:docId w14:val="409D7DD0"/>
  <w15:docId w15:val="{CF50BA60-B02E-419A-BCB1-869BED552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uiPriority="99" w:qFormat="1"/>
    <w:lsdException w:name="heading 3" w:lock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282C"/>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5948CF"/>
    <w:pPr>
      <w:numPr>
        <w:numId w:val="16"/>
      </w:numPr>
      <w:pBdr>
        <w:top w:val="single" w:sz="4" w:space="3" w:color="000000"/>
      </w:pBdr>
      <w:tabs>
        <w:tab w:val="left" w:pos="-1620"/>
        <w:tab w:val="left" w:pos="90"/>
      </w:tabs>
      <w:spacing w:before="360" w:line="360" w:lineRule="exact"/>
      <w:ind w:right="0"/>
      <w:outlineLvl w:val="0"/>
    </w:pPr>
    <w:rPr>
      <w:rFonts w:cs="Arial"/>
      <w:b/>
      <w:bCs/>
      <w:sz w:val="28"/>
      <w:szCs w:val="28"/>
    </w:rPr>
  </w:style>
  <w:style w:type="paragraph" w:styleId="Heading2">
    <w:name w:val="heading 2"/>
    <w:basedOn w:val="Normal"/>
    <w:next w:val="Normal"/>
    <w:link w:val="Heading2Char1"/>
    <w:uiPriority w:val="99"/>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unhideWhenUsed/>
    <w:qFormat/>
    <w:locked/>
    <w:rsid w:val="00116466"/>
    <w:pPr>
      <w:spacing w:before="240" w:after="60"/>
      <w:outlineLvl w:val="4"/>
    </w:pPr>
    <w:rPr>
      <w:rFonts w:ascii="Calibri" w:eastAsia="Times New Roman" w:hAnsi="Calibri"/>
      <w:b/>
      <w:bCs/>
      <w:i/>
      <w:iCs/>
      <w:sz w:val="26"/>
      <w:szCs w:val="26"/>
    </w:rPr>
  </w:style>
  <w:style w:type="paragraph" w:styleId="Heading6">
    <w:name w:val="heading 6"/>
    <w:basedOn w:val="-subhead3"/>
    <w:next w:val="Normal"/>
    <w:link w:val="Heading6Char"/>
    <w:qFormat/>
    <w:rsid w:val="00411845"/>
    <w:p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5948CF"/>
    <w:rPr>
      <w:rFonts w:ascii="Arial" w:hAnsi="Arial" w:cs="Arial"/>
      <w:b/>
      <w:bCs/>
      <w:sz w:val="28"/>
      <w:szCs w:val="28"/>
    </w:rPr>
  </w:style>
  <w:style w:type="character" w:customStyle="1" w:styleId="Heading2Char">
    <w:name w:val="Heading 2 Char"/>
    <w:locked/>
    <w:rsid w:val="0029282C"/>
    <w:rPr>
      <w:rFonts w:ascii="Arial" w:hAnsi="Arial" w:cs="Arial"/>
      <w:b/>
      <w:bCs/>
      <w:i/>
      <w:iCs/>
      <w:sz w:val="28"/>
      <w:szCs w:val="28"/>
    </w:rPr>
  </w:style>
  <w:style w:type="character" w:customStyle="1" w:styleId="Heading3Char">
    <w:name w:val="Heading 3 Char"/>
    <w:link w:val="Heading3"/>
    <w:locked/>
    <w:rsid w:val="00896E0E"/>
    <w:rPr>
      <w:rFonts w:ascii="Arial" w:hAnsi="Arial"/>
      <w:b/>
      <w:i/>
      <w:sz w:val="22"/>
      <w:szCs w:val="22"/>
    </w:rPr>
  </w:style>
  <w:style w:type="character" w:customStyle="1" w:styleId="Heading6Char">
    <w:name w:val="Heading 6 Char"/>
    <w:link w:val="Heading6"/>
    <w:locked/>
    <w:rsid w:val="00411845"/>
    <w:rPr>
      <w:rFonts w:ascii="Arial" w:hAnsi="Arial"/>
      <w:i/>
      <w:iCs/>
      <w:sz w:val="22"/>
      <w:szCs w:val="22"/>
    </w:rPr>
  </w:style>
  <w:style w:type="paragraph" w:styleId="BalloonText">
    <w:name w:val="Balloon Text"/>
    <w:basedOn w:val="Normal"/>
    <w:link w:val="BalloonTextChar"/>
    <w:rsid w:val="0029282C"/>
    <w:pPr>
      <w:spacing w:after="0" w:line="240" w:lineRule="auto"/>
    </w:pPr>
    <w:rPr>
      <w:rFonts w:ascii="Tahoma" w:hAnsi="Tahoma" w:cs="Tahoma"/>
      <w:sz w:val="16"/>
      <w:szCs w:val="16"/>
    </w:rPr>
  </w:style>
  <w:style w:type="character" w:customStyle="1" w:styleId="BalloonTextChar">
    <w:name w:val="Balloon Text Char"/>
    <w:link w:val="BalloonText"/>
    <w:locked/>
    <w:rsid w:val="0029282C"/>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character" w:customStyle="1" w:styleId="HeaderChar1">
    <w:name w:val="Header Char1"/>
    <w:locked/>
    <w:rsid w:val="00EA4A7F"/>
    <w:rPr>
      <w:sz w:val="22"/>
    </w:rPr>
  </w:style>
  <w:style w:type="paragraph" w:styleId="Footer">
    <w:name w:val="footer"/>
    <w:basedOn w:val="Normal"/>
    <w:link w:val="FooterChar2"/>
    <w:rsid w:val="0029282C"/>
    <w:pPr>
      <w:pBdr>
        <w:top w:val="single" w:sz="4" w:space="4" w:color="auto"/>
      </w:pBdr>
      <w:spacing w:before="480"/>
      <w:ind w:right="0"/>
    </w:pPr>
    <w:rPr>
      <w:rFonts w:cs="Arial"/>
    </w:rPr>
  </w:style>
  <w:style w:type="character" w:customStyle="1" w:styleId="FooterChar">
    <w:name w:val="Footer Char"/>
    <w:semiHidden/>
    <w:locked/>
    <w:rPr>
      <w:rFonts w:ascii="Arial" w:hAnsi="Arial" w:cs="Arial"/>
    </w:rPr>
  </w:style>
  <w:style w:type="character" w:customStyle="1" w:styleId="FooterChar1">
    <w:name w:val="Footer Char1"/>
    <w:locked/>
    <w:rsid w:val="00EA4A7F"/>
    <w:rPr>
      <w:sz w:val="22"/>
    </w:rPr>
  </w:style>
  <w:style w:type="table" w:styleId="TableGrid">
    <w:name w:val="Table Grid"/>
    <w:basedOn w:val="TableNormal"/>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link w:val="Heading2"/>
    <w:locked/>
    <w:rsid w:val="0029282C"/>
    <w:rPr>
      <w:rFonts w:ascii="Arial" w:hAnsi="Arial"/>
      <w:b/>
      <w:sz w:val="24"/>
      <w:szCs w:val="24"/>
    </w:rPr>
  </w:style>
  <w:style w:type="paragraph" w:styleId="BodyTextIndent">
    <w:name w:val="Body Text Indent"/>
    <w:basedOn w:val="Normal"/>
    <w:link w:val="BodyTextIndentChar1"/>
    <w:rsid w:val="00667401"/>
    <w:pPr>
      <w:spacing w:before="120" w:after="120" w:line="240" w:lineRule="auto"/>
      <w:ind w:left="360"/>
    </w:pPr>
    <w:rPr>
      <w:rFonts w:ascii="Times New Roman" w:hAnsi="Times New Roman"/>
      <w:sz w:val="24"/>
      <w:szCs w:val="24"/>
    </w:rPr>
  </w:style>
  <w:style w:type="character" w:customStyle="1" w:styleId="BodyTextIndentChar">
    <w:name w:val="Body Text Indent Char"/>
    <w:semiHidden/>
    <w:locked/>
    <w:rPr>
      <w:rFonts w:ascii="Arial" w:hAnsi="Arial" w:cs="Arial"/>
    </w:rPr>
  </w:style>
  <w:style w:type="character" w:customStyle="1" w:styleId="BodyTextIndentChar1">
    <w:name w:val="Body Text Indent Char1"/>
    <w:link w:val="BodyTextIndent"/>
    <w:locked/>
    <w:rsid w:val="00667401"/>
    <w:rPr>
      <w:rFonts w:ascii="Times New Roman" w:hAnsi="Times New Roman"/>
      <w:sz w:val="24"/>
    </w:rPr>
  </w:style>
  <w:style w:type="paragraph" w:styleId="BodyText2">
    <w:name w:val="Body Text 2"/>
    <w:basedOn w:val="Normal"/>
    <w:link w:val="BodyText2Char1"/>
    <w:rsid w:val="00667401"/>
    <w:pPr>
      <w:spacing w:before="120" w:after="120" w:line="480" w:lineRule="auto"/>
    </w:pPr>
    <w:rPr>
      <w:rFonts w:ascii="Calibri" w:hAnsi="Calibri"/>
      <w:sz w:val="24"/>
      <w:szCs w:val="24"/>
    </w:rPr>
  </w:style>
  <w:style w:type="character" w:customStyle="1" w:styleId="BodyText2Char">
    <w:name w:val="Body Text 2 Char"/>
    <w:semiHidden/>
    <w:locked/>
    <w:rPr>
      <w:rFonts w:ascii="Arial" w:hAnsi="Arial" w:cs="Arial"/>
    </w:rPr>
  </w:style>
  <w:style w:type="character" w:customStyle="1" w:styleId="BodyText2Char1">
    <w:name w:val="Body Text 2 Char1"/>
    <w:link w:val="BodyText2"/>
    <w:locked/>
    <w:rsid w:val="003E4D49"/>
    <w:rPr>
      <w:sz w:val="24"/>
      <w:lang w:val="en-US" w:eastAsia="en-US"/>
    </w:rPr>
  </w:style>
  <w:style w:type="paragraph" w:customStyle="1" w:styleId="BulletalignedwithH5">
    <w:name w:val="* Bullet aligned with H5"/>
    <w:autoRedefine/>
    <w:rsid w:val="00667401"/>
    <w:pPr>
      <w:spacing w:after="120"/>
      <w:ind w:right="504"/>
    </w:pPr>
    <w:rPr>
      <w:rFonts w:ascii="Times New Roman" w:hAnsi="Times New Roman"/>
      <w:sz w:val="24"/>
      <w:szCs w:val="24"/>
    </w:rPr>
  </w:style>
  <w:style w:type="paragraph" w:customStyle="1" w:styleId="-1Pharmacycategory">
    <w:name w:val="-1 Pharmacy category"/>
    <w:link w:val="-1PharmacycategoryChar"/>
    <w:rsid w:val="00F6689F"/>
    <w:pPr>
      <w:spacing w:after="180" w:line="400" w:lineRule="exact"/>
    </w:pPr>
    <w:rPr>
      <w:rFonts w:ascii="Arial" w:eastAsia="MS Gothic" w:hAnsi="Arial"/>
      <w:b/>
      <w:bCs/>
      <w:sz w:val="26"/>
      <w:szCs w:val="26"/>
    </w:rPr>
  </w:style>
  <w:style w:type="character" w:customStyle="1" w:styleId="-1PharmacycategoryChar">
    <w:name w:val="-1 Pharmacy category Char"/>
    <w:link w:val="-1Pharmacycategory"/>
    <w:locked/>
    <w:rsid w:val="00F6689F"/>
    <w:rPr>
      <w:rFonts w:ascii="Arial" w:eastAsia="MS Gothic" w:hAnsi="Arial"/>
      <w:b/>
      <w:sz w:val="26"/>
    </w:rPr>
  </w:style>
  <w:style w:type="paragraph" w:customStyle="1" w:styleId="-maintext">
    <w:name w:val="-maintext"/>
    <w:basedOn w:val="Normal"/>
    <w:uiPriority w:val="99"/>
    <w:rsid w:val="00F55D0D"/>
    <w:pPr>
      <w:spacing w:before="100"/>
    </w:pPr>
  </w:style>
  <w:style w:type="paragraph" w:customStyle="1" w:styleId="-maintextbullets">
    <w:name w:val="-maintext_bullets"/>
    <w:basedOn w:val="-maintext"/>
    <w:rsid w:val="00DD6555"/>
    <w:pPr>
      <w:numPr>
        <w:numId w:val="4"/>
      </w:numPr>
      <w:spacing w:before="0" w:after="120"/>
    </w:pPr>
  </w:style>
  <w:style w:type="paragraph" w:customStyle="1" w:styleId="-subhead">
    <w:name w:val="-subhead"/>
    <w:basedOn w:val="Normal"/>
    <w:next w:val="-maintext"/>
    <w:rsid w:val="00B05414"/>
    <w:pPr>
      <w:pBdr>
        <w:top w:val="single" w:sz="6" w:space="3" w:color="000000"/>
      </w:pBdr>
      <w:spacing w:before="420" w:after="160" w:line="340" w:lineRule="exact"/>
    </w:pPr>
    <w:rPr>
      <w:b/>
      <w:bCs/>
      <w:sz w:val="26"/>
      <w:szCs w:val="26"/>
    </w:rPr>
  </w:style>
  <w:style w:type="character" w:styleId="CommentReference">
    <w:name w:val="annotation reference"/>
    <w:rsid w:val="00E9538F"/>
    <w:rPr>
      <w:rFonts w:cs="Times New Roman"/>
      <w:sz w:val="16"/>
      <w:szCs w:val="16"/>
    </w:rPr>
  </w:style>
  <w:style w:type="paragraph" w:styleId="CommentText">
    <w:name w:val="annotation text"/>
    <w:basedOn w:val="Normal"/>
    <w:link w:val="CommentTextChar1"/>
    <w:uiPriority w:val="99"/>
    <w:rsid w:val="000B66E6"/>
    <w:rPr>
      <w:rFonts w:ascii="Calibri" w:hAnsi="Calibri" w:cs="Calibri"/>
      <w:sz w:val="20"/>
      <w:szCs w:val="20"/>
    </w:rPr>
  </w:style>
  <w:style w:type="character" w:customStyle="1" w:styleId="CommentTextChar">
    <w:name w:val="Comment Text Char"/>
    <w:locked/>
    <w:rPr>
      <w:rFonts w:ascii="Arial" w:hAnsi="Arial" w:cs="Arial"/>
      <w:sz w:val="20"/>
      <w:szCs w:val="20"/>
    </w:rPr>
  </w:style>
  <w:style w:type="character" w:customStyle="1" w:styleId="CommentTextChar1">
    <w:name w:val="Comment Text Char1"/>
    <w:link w:val="CommentText"/>
    <w:uiPriority w:val="99"/>
    <w:locked/>
    <w:rsid w:val="00E9538F"/>
    <w:rPr>
      <w:rFonts w:cs="Calibri"/>
    </w:rPr>
  </w:style>
  <w:style w:type="paragraph" w:styleId="CommentSubject">
    <w:name w:val="annotation subject"/>
    <w:basedOn w:val="CommentText"/>
    <w:next w:val="CommentText"/>
    <w:link w:val="CommentSubjectChar1"/>
    <w:semiHidden/>
    <w:rsid w:val="00E9538F"/>
    <w:rPr>
      <w:rFonts w:eastAsia="Times New Roman" w:cs="Times New Roman"/>
      <w:b/>
      <w:bCs/>
    </w:rPr>
  </w:style>
  <w:style w:type="character" w:customStyle="1" w:styleId="CommentSubjectChar">
    <w:name w:val="Comment Subject Char"/>
    <w:semiHidden/>
    <w:locked/>
    <w:rPr>
      <w:rFonts w:ascii="Arial" w:hAnsi="Arial" w:cs="Arial"/>
      <w:b/>
      <w:bCs/>
      <w:sz w:val="20"/>
      <w:szCs w:val="20"/>
    </w:rPr>
  </w:style>
  <w:style w:type="character" w:customStyle="1" w:styleId="CommentSubjectChar1">
    <w:name w:val="Comment Subject Char1"/>
    <w:link w:val="CommentSubject"/>
    <w:semiHidden/>
    <w:locked/>
    <w:rsid w:val="00E9538F"/>
    <w:rPr>
      <w:b/>
    </w:rPr>
  </w:style>
  <w:style w:type="paragraph" w:customStyle="1" w:styleId="0bullet1">
    <w:name w:val="0 bullet1"/>
    <w:basedOn w:val="Normal"/>
    <w:rsid w:val="00BA3948"/>
    <w:pPr>
      <w:numPr>
        <w:numId w:val="1"/>
      </w:numPr>
      <w:spacing w:before="100" w:beforeAutospacing="1" w:after="180" w:afterAutospacing="1" w:line="240" w:lineRule="auto"/>
    </w:pPr>
    <w:rPr>
      <w:rFonts w:ascii="Times New Roman" w:hAnsi="Times New Roman"/>
      <w:sz w:val="24"/>
      <w:szCs w:val="24"/>
    </w:rPr>
  </w:style>
  <w:style w:type="character" w:styleId="Hyperlink">
    <w:name w:val="Hyperlink"/>
    <w:uiPriority w:val="99"/>
    <w:rsid w:val="0029282C"/>
    <w:rPr>
      <w:rFonts w:cs="Times New Roman"/>
      <w:color w:val="0000FF"/>
      <w:u w:val="single"/>
    </w:rPr>
  </w:style>
  <w:style w:type="character" w:customStyle="1" w:styleId="0bullet1Char">
    <w:name w:val="0 bullet1 Char"/>
    <w:rsid w:val="0074042E"/>
    <w:rPr>
      <w:snapToGrid w:val="0"/>
      <w:sz w:val="24"/>
      <w:lang w:val="en-US" w:eastAsia="en-US"/>
    </w:rPr>
  </w:style>
  <w:style w:type="character" w:customStyle="1" w:styleId="Heading6Char1">
    <w:name w:val="Heading 6 Char1"/>
    <w:semiHidden/>
    <w:locked/>
    <w:rsid w:val="00BA1800"/>
    <w:rPr>
      <w:rFonts w:ascii="Cambria" w:eastAsia="MS Mincho" w:hAnsi="Cambria"/>
      <w:b/>
      <w:sz w:val="22"/>
    </w:rPr>
  </w:style>
  <w:style w:type="paragraph" w:customStyle="1" w:styleId="-subhead2">
    <w:name w:val="-subhead 2"/>
    <w:basedOn w:val="Normal"/>
    <w:rsid w:val="00E1755A"/>
    <w:pPr>
      <w:spacing w:before="320" w:after="160"/>
    </w:pPr>
    <w:rPr>
      <w:b/>
      <w:bCs/>
    </w:rPr>
  </w:style>
  <w:style w:type="paragraph" w:customStyle="1" w:styleId="-maintextpre-bullets">
    <w:name w:val="-maintext_pre-bullets"/>
    <w:basedOn w:val="-maintext"/>
    <w:rsid w:val="00F55D0D"/>
    <w:pPr>
      <w:spacing w:after="120"/>
    </w:pPr>
  </w:style>
  <w:style w:type="paragraph" w:customStyle="1" w:styleId="-maintextbulletslast">
    <w:name w:val="-maintext_bullets last"/>
    <w:basedOn w:val="-maintextbullets"/>
    <w:rsid w:val="000A33A4"/>
    <w:pPr>
      <w:spacing w:after="200"/>
    </w:pPr>
  </w:style>
  <w:style w:type="paragraph" w:customStyle="1" w:styleId="-notations">
    <w:name w:val="-notations"/>
    <w:basedOn w:val="-maintext"/>
    <w:rsid w:val="00D80B71"/>
    <w:pPr>
      <w:spacing w:before="120" w:after="240"/>
    </w:pPr>
    <w:rPr>
      <w:color w:val="548DD4"/>
    </w:rPr>
  </w:style>
  <w:style w:type="paragraph" w:customStyle="1" w:styleId="-maintextnumberedfirst">
    <w:name w:val="-maintext_numbered first"/>
    <w:basedOn w:val="Normal"/>
    <w:next w:val="-maintextnumberedfollowing"/>
    <w:rsid w:val="00C16DAD"/>
    <w:pPr>
      <w:numPr>
        <w:numId w:val="3"/>
      </w:numPr>
      <w:spacing w:before="200"/>
    </w:pPr>
    <w:rPr>
      <w:b/>
      <w:bCs/>
    </w:rPr>
  </w:style>
  <w:style w:type="paragraph" w:customStyle="1" w:styleId="-maintextnumberedfollowing">
    <w:name w:val="-maintext_numbered following"/>
    <w:basedOn w:val="-maintextnumberedfirst"/>
    <w:rsid w:val="00C16DAD"/>
    <w:pPr>
      <w:numPr>
        <w:numId w:val="0"/>
      </w:numPr>
      <w:ind w:left="648"/>
    </w:pPr>
    <w:rPr>
      <w:b w:val="0"/>
      <w:bCs w:val="0"/>
    </w:rPr>
  </w:style>
  <w:style w:type="paragraph" w:styleId="BodyTextIndent2">
    <w:name w:val="Body Text Indent 2"/>
    <w:basedOn w:val="Normal"/>
    <w:link w:val="BodyTextIndent2Char1"/>
    <w:rsid w:val="00BA1800"/>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semiHidden/>
    <w:locked/>
    <w:rPr>
      <w:rFonts w:ascii="Arial" w:hAnsi="Arial" w:cs="Arial"/>
    </w:rPr>
  </w:style>
  <w:style w:type="paragraph" w:customStyle="1" w:styleId="-arrowindented">
    <w:name w:val="-arrow indented"/>
    <w:basedOn w:val="Normal"/>
    <w:rsid w:val="00BA1800"/>
    <w:pPr>
      <w:tabs>
        <w:tab w:val="left" w:pos="378"/>
      </w:tabs>
      <w:ind w:left="360" w:hanging="360"/>
    </w:pPr>
  </w:style>
  <w:style w:type="character" w:customStyle="1" w:styleId="BodyTextIndent2Char1">
    <w:name w:val="Body Text Indent 2 Char1"/>
    <w:link w:val="BodyTextIndent2"/>
    <w:locked/>
    <w:rsid w:val="00BA1800"/>
    <w:rPr>
      <w:rFonts w:ascii="Times New Roman" w:hAnsi="Times New Roman"/>
      <w:sz w:val="24"/>
    </w:rPr>
  </w:style>
  <w:style w:type="paragraph" w:customStyle="1" w:styleId="-maintextnumberedarrow">
    <w:name w:val="-maintext_numbered arrow"/>
    <w:basedOn w:val="-maintextnumberedfollowing"/>
    <w:rsid w:val="00BA1800"/>
    <w:pPr>
      <w:ind w:left="1008" w:hanging="360"/>
    </w:pPr>
  </w:style>
  <w:style w:type="paragraph" w:customStyle="1" w:styleId="-maintextnumberedlast">
    <w:name w:val="-maintext_numbered last"/>
    <w:basedOn w:val="-maintextnumberedfollowing"/>
    <w:rsid w:val="002705BB"/>
    <w:pPr>
      <w:spacing w:after="360"/>
    </w:pPr>
  </w:style>
  <w:style w:type="paragraph" w:customStyle="1" w:styleId="Style1">
    <w:name w:val="Style1"/>
    <w:basedOn w:val="-maintextnumberedlast"/>
    <w:rsid w:val="002705BB"/>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Pa6">
    <w:name w:val="Pa6"/>
    <w:basedOn w:val="Normal"/>
    <w:next w:val="Normal"/>
    <w:rsid w:val="00243686"/>
    <w:pPr>
      <w:autoSpaceDE w:val="0"/>
      <w:autoSpaceDN w:val="0"/>
      <w:adjustRightInd w:val="0"/>
      <w:spacing w:after="0" w:line="281" w:lineRule="atLeast"/>
    </w:pPr>
    <w:rPr>
      <w:rFonts w:ascii="Minion Pro" w:hAnsi="Minion Pro" w:cs="Minion Pro"/>
      <w:sz w:val="24"/>
      <w:szCs w:val="24"/>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customStyle="1" w:styleId="Heading1C">
    <w:name w:val="Heading 1C"/>
    <w:basedOn w:val="Normal"/>
    <w:rsid w:val="00243686"/>
    <w:pPr>
      <w:keepNext/>
      <w:spacing w:before="100" w:beforeAutospacing="1" w:after="120" w:line="240" w:lineRule="auto"/>
    </w:pPr>
    <w:rPr>
      <w:b/>
      <w:bCs/>
      <w:sz w:val="24"/>
      <w:szCs w:val="24"/>
    </w:rPr>
  </w:style>
  <w:style w:type="paragraph" w:customStyle="1" w:styleId="ChapterHeading">
    <w:name w:val="Chapter Heading"/>
    <w:basedOn w:val="Normal"/>
    <w:rsid w:val="0029282C"/>
    <w:pPr>
      <w:autoSpaceDE w:val="0"/>
      <w:autoSpaceDN w:val="0"/>
      <w:adjustRightInd w:val="0"/>
      <w:spacing w:after="0" w:line="240" w:lineRule="auto"/>
      <w:jc w:val="center"/>
    </w:pPr>
    <w:rPr>
      <w:b/>
      <w:bCs/>
      <w:sz w:val="28"/>
      <w:szCs w:val="28"/>
      <w:u w:val="single"/>
    </w:rPr>
  </w:style>
  <w:style w:type="paragraph" w:customStyle="1" w:styleId="Normal-blockindent">
    <w:name w:val="Normal - block indent"/>
    <w:basedOn w:val="Normal"/>
    <w:rsid w:val="00505250"/>
    <w:pPr>
      <w:widowControl w:val="0"/>
      <w:spacing w:before="100" w:beforeAutospacing="1" w:after="120" w:afterAutospacing="1" w:line="240" w:lineRule="auto"/>
    </w:pPr>
    <w:rPr>
      <w:rFonts w:ascii="Times New Roman" w:hAnsi="Times New Roman"/>
      <w:sz w:val="24"/>
      <w:szCs w:val="24"/>
    </w:rPr>
  </w:style>
  <w:style w:type="paragraph" w:customStyle="1" w:styleId="PDPHeading2D">
    <w:name w:val="PDP Heading 2 D"/>
    <w:basedOn w:val="Normal"/>
    <w:rsid w:val="0006393C"/>
    <w:pPr>
      <w:keepNext/>
      <w:spacing w:before="360" w:beforeAutospacing="1" w:after="360" w:afterAutospacing="1" w:line="240" w:lineRule="auto"/>
      <w:outlineLvl w:val="1"/>
    </w:pPr>
    <w:rPr>
      <w:b/>
      <w:bCs/>
      <w:sz w:val="28"/>
      <w:szCs w:val="28"/>
    </w:rPr>
  </w:style>
  <w:style w:type="paragraph" w:customStyle="1" w:styleId="15paragraphafter15ptheading">
    <w:name w:val="15 paragraph after 15 pt heading"/>
    <w:basedOn w:val="Normal"/>
    <w:rsid w:val="001A5E9E"/>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4013C"/>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293336"/>
    <w:rPr>
      <w:color w:val="0000FF"/>
      <w:u w:val="double"/>
    </w:rPr>
  </w:style>
  <w:style w:type="character" w:customStyle="1" w:styleId="bodystyle2">
    <w:name w:val="bodystyle2"/>
    <w:rsid w:val="00B34534"/>
  </w:style>
  <w:style w:type="character" w:customStyle="1" w:styleId="2instructions">
    <w:name w:val="2 instructions"/>
    <w:rsid w:val="0089318B"/>
    <w:rPr>
      <w:smallCaps/>
      <w:color w:val="000000"/>
      <w:shd w:val="clear" w:color="auto" w:fill="E0E0E0"/>
    </w:rPr>
  </w:style>
  <w:style w:type="paragraph" w:customStyle="1" w:styleId="maintextsubbullets">
    <w:name w:val=".maintext_subbullets"/>
    <w:basedOn w:val="-maintextbullets"/>
    <w:rsid w:val="00B70A98"/>
    <w:pPr>
      <w:numPr>
        <w:numId w:val="2"/>
      </w:numPr>
    </w:pPr>
  </w:style>
  <w:style w:type="paragraph" w:customStyle="1" w:styleId="-subhead3">
    <w:name w:val="-subhead 3"/>
    <w:basedOn w:val="-maintext"/>
    <w:rsid w:val="00A57993"/>
    <w:pPr>
      <w:keepNext/>
      <w:keepLines/>
      <w:spacing w:before="200"/>
    </w:pPr>
    <w:rPr>
      <w:i/>
      <w:iCs/>
    </w:rPr>
  </w:style>
  <w:style w:type="paragraph" w:customStyle="1" w:styleId="ColorfulList-Accent11">
    <w:name w:val="Colorful List - Accent 11"/>
    <w:basedOn w:val="Normal"/>
    <w:rsid w:val="000D3597"/>
    <w:pPr>
      <w:spacing w:before="100" w:beforeAutospacing="1" w:after="100" w:afterAutospacing="1" w:line="240" w:lineRule="auto"/>
      <w:ind w:left="720"/>
    </w:pPr>
    <w:rPr>
      <w:rFonts w:ascii="Charter BT" w:hAnsi="Charter BT" w:cs="Charter BT"/>
      <w:sz w:val="24"/>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B65796"/>
    <w:pPr>
      <w:tabs>
        <w:tab w:val="left" w:pos="288"/>
        <w:tab w:val="left" w:pos="450"/>
        <w:tab w:val="right" w:leader="dot" w:pos="9800"/>
      </w:tabs>
      <w:ind w:left="288" w:hanging="288"/>
    </w:pPr>
    <w:rPr>
      <w:rFonts w:cs="Arial"/>
      <w:noProof/>
      <w:u w:color="548DE1"/>
    </w:rPr>
  </w:style>
  <w:style w:type="paragraph" w:styleId="TOC2">
    <w:name w:val="toc 2"/>
    <w:basedOn w:val="Normal"/>
    <w:next w:val="Normal"/>
    <w:autoRedefine/>
    <w:uiPriority w:val="39"/>
    <w:locked/>
    <w:rsid w:val="00A8263F"/>
    <w:pPr>
      <w:tabs>
        <w:tab w:val="right" w:leader="dot" w:pos="9800"/>
      </w:tabs>
      <w:ind w:left="288"/>
    </w:pPr>
    <w:rPr>
      <w:noProof/>
    </w:rPr>
  </w:style>
  <w:style w:type="character" w:styleId="FollowedHyperlink">
    <w:name w:val="FollowedHyperlink"/>
    <w:rsid w:val="005671BA"/>
    <w:rPr>
      <w:rFonts w:cs="Times New Roman"/>
      <w:color w:val="800080"/>
      <w:u w:val="single"/>
    </w:rPr>
  </w:style>
  <w:style w:type="paragraph" w:customStyle="1" w:styleId="SectionHeadingCh3">
    <w:name w:val="Section Heading Ch 3"/>
    <w:basedOn w:val="Normal"/>
    <w:autoRedefine/>
    <w:rsid w:val="009C4F54"/>
    <w:pPr>
      <w:keepNext/>
      <w:pBdr>
        <w:top w:val="single" w:sz="24" w:space="1" w:color="808080"/>
        <w:bottom w:val="single" w:sz="12" w:space="1" w:color="808080"/>
      </w:pBdr>
      <w:spacing w:before="300" w:after="60" w:line="240" w:lineRule="auto"/>
      <w:ind w:left="2160" w:hanging="2160"/>
      <w:outlineLvl w:val="0"/>
    </w:pPr>
    <w:rPr>
      <w:b/>
      <w:bCs/>
      <w:kern w:val="32"/>
      <w:sz w:val="28"/>
      <w:szCs w:val="28"/>
    </w:rPr>
  </w:style>
  <w:style w:type="paragraph" w:customStyle="1" w:styleId="SectionSubHeading1Ch3">
    <w:name w:val="Section SubHeading 1 Ch 3"/>
    <w:basedOn w:val="Normal"/>
    <w:autoRedefine/>
    <w:rsid w:val="009C4F54"/>
    <w:pPr>
      <w:keepNext/>
      <w:pBdr>
        <w:top w:val="single" w:sz="8" w:space="1" w:color="808080"/>
        <w:left w:val="single" w:sz="8" w:space="4" w:color="808080"/>
        <w:bottom w:val="single" w:sz="8" w:space="1" w:color="808080"/>
        <w:right w:val="single" w:sz="8" w:space="4" w:color="808080"/>
      </w:pBdr>
      <w:spacing w:before="300" w:after="60" w:line="240" w:lineRule="auto"/>
      <w:ind w:left="2160" w:hanging="2016"/>
      <w:outlineLvl w:val="1"/>
    </w:pPr>
    <w:rPr>
      <w:b/>
      <w:bCs/>
      <w:sz w:val="24"/>
      <w:szCs w:val="24"/>
    </w:rPr>
  </w:style>
  <w:style w:type="paragraph" w:styleId="Revision">
    <w:name w:val="Revision"/>
    <w:hidden/>
    <w:semiHidden/>
    <w:rsid w:val="00DA3F29"/>
    <w:rPr>
      <w:rFonts w:ascii="Arial" w:eastAsia="Times New Roman" w:hAnsi="Arial" w:cs="Arial"/>
      <w:sz w:val="22"/>
      <w:szCs w:val="22"/>
    </w:rPr>
  </w:style>
  <w:style w:type="character" w:customStyle="1" w:styleId="FooterChar2">
    <w:name w:val="Footer Char2"/>
    <w:link w:val="Footer"/>
    <w:locked/>
    <w:rsid w:val="0029282C"/>
    <w:rPr>
      <w:rFonts w:ascii="Arial"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character" w:customStyle="1" w:styleId="Heading4Char">
    <w:name w:val="Heading 4 Char"/>
    <w:link w:val="Heading4"/>
    <w:rsid w:val="0029282C"/>
    <w:rPr>
      <w:rFonts w:ascii="Arial" w:hAnsi="Arial"/>
      <w:i/>
      <w:iCs/>
      <w:sz w:val="22"/>
      <w:szCs w:val="22"/>
    </w:rPr>
  </w:style>
  <w:style w:type="paragraph" w:styleId="ListBullet">
    <w:name w:val="List Bullet"/>
    <w:basedOn w:val="Normal"/>
    <w:locked/>
    <w:rsid w:val="006477BB"/>
    <w:pPr>
      <w:numPr>
        <w:numId w:val="5"/>
      </w:numPr>
      <w:spacing w:after="120"/>
      <w:ind w:left="576" w:hanging="288"/>
    </w:pPr>
  </w:style>
  <w:style w:type="paragraph" w:styleId="ListBullet2">
    <w:name w:val="List Bullet 2"/>
    <w:basedOn w:val="ListBullet"/>
    <w:locked/>
    <w:rsid w:val="00FD79C6"/>
    <w:pPr>
      <w:spacing w:after="200"/>
    </w:pPr>
  </w:style>
  <w:style w:type="paragraph" w:styleId="ListBullet3">
    <w:name w:val="List Bullet 3"/>
    <w:basedOn w:val="Normal"/>
    <w:locked/>
    <w:rsid w:val="006477BB"/>
    <w:pPr>
      <w:numPr>
        <w:numId w:val="6"/>
      </w:numPr>
      <w:tabs>
        <w:tab w:val="left" w:pos="864"/>
      </w:tabs>
      <w:spacing w:after="120"/>
      <w:ind w:left="1152" w:hanging="288"/>
    </w:pPr>
  </w:style>
  <w:style w:type="paragraph" w:styleId="ListBullet4">
    <w:name w:val="List Bullet 4"/>
    <w:basedOn w:val="Normal"/>
    <w:locked/>
    <w:rsid w:val="006477BB"/>
    <w:pPr>
      <w:numPr>
        <w:numId w:val="7"/>
      </w:numPr>
      <w:tabs>
        <w:tab w:val="left" w:pos="1152"/>
      </w:tabs>
      <w:ind w:left="1152" w:hanging="288"/>
    </w:pPr>
  </w:style>
  <w:style w:type="paragraph" w:customStyle="1" w:styleId="Normalbullets1">
    <w:name w:val="Normal bullets 1"/>
    <w:basedOn w:val="Normal"/>
    <w:qFormat/>
    <w:rsid w:val="0029282C"/>
    <w:pPr>
      <w:numPr>
        <w:numId w:val="8"/>
      </w:numPr>
      <w:spacing w:after="120"/>
    </w:pPr>
  </w:style>
  <w:style w:type="paragraph" w:customStyle="1" w:styleId="Normalbullets2">
    <w:name w:val="Normal bullets 2"/>
    <w:basedOn w:val="Normalbullets1"/>
    <w:qFormat/>
    <w:rsid w:val="0029282C"/>
    <w:pPr>
      <w:numPr>
        <w:numId w:val="0"/>
      </w:numPr>
      <w:spacing w:after="200"/>
    </w:pPr>
  </w:style>
  <w:style w:type="paragraph" w:customStyle="1" w:styleId="Normalnumbered1">
    <w:name w:val="Normal numbered 1"/>
    <w:basedOn w:val="Normal"/>
    <w:qFormat/>
    <w:rsid w:val="0029282C"/>
    <w:pPr>
      <w:numPr>
        <w:numId w:val="9"/>
      </w:numPr>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10"/>
      </w:numPr>
      <w:tabs>
        <w:tab w:val="left" w:pos="288"/>
        <w:tab w:val="left" w:pos="432"/>
      </w:tabs>
      <w:ind w:left="288" w:hanging="288"/>
    </w:pPr>
    <w:rPr>
      <w:szCs w:val="26"/>
    </w:rPr>
  </w:style>
  <w:style w:type="paragraph" w:styleId="Title">
    <w:name w:val="Title"/>
    <w:basedOn w:val="Normal"/>
    <w:next w:val="Normal"/>
    <w:link w:val="TitleChar"/>
    <w:qFormat/>
    <w:locked/>
    <w:rsid w:val="0029282C"/>
    <w:pPr>
      <w:spacing w:after="180" w:line="400" w:lineRule="exact"/>
      <w:ind w:right="0"/>
    </w:pPr>
    <w:rPr>
      <w:rFonts w:eastAsia="MS Gothic"/>
      <w:b/>
      <w:bCs/>
      <w:sz w:val="36"/>
      <w:szCs w:val="36"/>
    </w:rPr>
  </w:style>
  <w:style w:type="character" w:customStyle="1" w:styleId="TitleChar">
    <w:name w:val="Title Char"/>
    <w:link w:val="Title"/>
    <w:rsid w:val="0029282C"/>
    <w:rPr>
      <w:rFonts w:ascii="Arial" w:eastAsia="MS Gothic" w:hAnsi="Arial"/>
      <w:b/>
      <w:bCs/>
      <w:sz w:val="36"/>
      <w:szCs w:val="3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semiHidden/>
    <w:unhideWhenUsed/>
    <w:qFormat/>
    <w:rsid w:val="000B66E6"/>
    <w:pPr>
      <w:keepNext/>
      <w:keepLines/>
      <w:numPr>
        <w:numId w:val="0"/>
      </w:numPr>
      <w:pBdr>
        <w:top w:val="none" w:sz="0" w:space="0" w:color="auto"/>
      </w:pBdr>
      <w:spacing w:before="480" w:after="0" w:line="276" w:lineRule="auto"/>
      <w:outlineLvl w:val="9"/>
    </w:pPr>
    <w:rPr>
      <w:rFonts w:ascii="Cambria" w:eastAsia="MS Gothic" w:hAnsi="Cambria" w:cs="Times New Roman"/>
      <w:color w:val="365F91"/>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paragraph" w:customStyle="1" w:styleId="StyleSpecialnote3Bold">
    <w:name w:val="Style Special note 3 + Bold"/>
    <w:basedOn w:val="Specialnote3"/>
    <w:rsid w:val="00411845"/>
    <w:pPr>
      <w:ind w:left="1152" w:hanging="432"/>
    </w:pPr>
    <w:rPr>
      <w:b/>
      <w:bCs/>
    </w:rPr>
  </w:style>
  <w:style w:type="paragraph" w:customStyle="1" w:styleId="CM161">
    <w:name w:val="CM161"/>
    <w:basedOn w:val="Default"/>
    <w:next w:val="Default"/>
    <w:uiPriority w:val="99"/>
    <w:rsid w:val="008D5BBA"/>
    <w:rPr>
      <w:color w:val="auto"/>
    </w:rPr>
  </w:style>
  <w:style w:type="character" w:customStyle="1" w:styleId="Heading5Char">
    <w:name w:val="Heading 5 Char"/>
    <w:link w:val="Heading5"/>
    <w:semiHidden/>
    <w:rsid w:val="00116466"/>
    <w:rPr>
      <w:rFonts w:ascii="Calibri" w:eastAsia="Times New Roman" w:hAnsi="Calibri" w:cs="Times New Roman"/>
      <w:b/>
      <w:bCs/>
      <w:i/>
      <w:iCs/>
      <w:sz w:val="26"/>
      <w:szCs w:val="26"/>
    </w:rPr>
  </w:style>
  <w:style w:type="paragraph" w:customStyle="1" w:styleId="Tabletext">
    <w:name w:val="Table text"/>
    <w:basedOn w:val="Normal"/>
    <w:qFormat/>
    <w:rsid w:val="0028199D"/>
    <w:pPr>
      <w:spacing w:line="280" w:lineRule="exact"/>
      <w:ind w:right="0"/>
    </w:pPr>
    <w:rPr>
      <w:rFonts w:cs="Arial"/>
      <w:lang w:val="x-none" w:eastAsia="x-none"/>
    </w:rPr>
  </w:style>
  <w:style w:type="paragraph" w:customStyle="1" w:styleId="Tablebullets1">
    <w:name w:val="Table bullets 1"/>
    <w:basedOn w:val="Normal"/>
    <w:qFormat/>
    <w:rsid w:val="0028199D"/>
    <w:pPr>
      <w:numPr>
        <w:numId w:val="13"/>
      </w:numPr>
      <w:spacing w:after="120" w:line="280" w:lineRule="exact"/>
      <w:ind w:left="234" w:right="0" w:hanging="216"/>
    </w:pPr>
    <w:rPr>
      <w:rFonts w:cs="Arial"/>
      <w:szCs w:val="26"/>
    </w:rPr>
  </w:style>
  <w:style w:type="paragraph" w:styleId="BodyText">
    <w:name w:val="Body Text"/>
    <w:basedOn w:val="Normal"/>
    <w:link w:val="BodyTextChar"/>
    <w:locked/>
    <w:rsid w:val="00540A30"/>
    <w:pPr>
      <w:spacing w:after="120"/>
    </w:pPr>
  </w:style>
  <w:style w:type="character" w:customStyle="1" w:styleId="BodyTextChar">
    <w:name w:val="Body Text Char"/>
    <w:link w:val="BodyText"/>
    <w:rsid w:val="00540A30"/>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155001185">
      <w:bodyDiv w:val="1"/>
      <w:marLeft w:val="0"/>
      <w:marRight w:val="0"/>
      <w:marTop w:val="0"/>
      <w:marBottom w:val="0"/>
      <w:divBdr>
        <w:top w:val="none" w:sz="0" w:space="0" w:color="auto"/>
        <w:left w:val="none" w:sz="0" w:space="0" w:color="auto"/>
        <w:bottom w:val="none" w:sz="0" w:space="0" w:color="auto"/>
        <w:right w:val="none" w:sz="0" w:space="0" w:color="auto"/>
      </w:divBdr>
      <w:divsChild>
        <w:div w:id="1773164637">
          <w:marLeft w:val="0"/>
          <w:marRight w:val="0"/>
          <w:marTop w:val="0"/>
          <w:marBottom w:val="0"/>
          <w:divBdr>
            <w:top w:val="none" w:sz="0" w:space="0" w:color="auto"/>
            <w:left w:val="none" w:sz="0" w:space="0" w:color="auto"/>
            <w:bottom w:val="none" w:sz="0" w:space="0" w:color="auto"/>
            <w:right w:val="none" w:sz="0" w:space="0" w:color="auto"/>
          </w:divBdr>
          <w:divsChild>
            <w:div w:id="634796169">
              <w:marLeft w:val="0"/>
              <w:marRight w:val="0"/>
              <w:marTop w:val="0"/>
              <w:marBottom w:val="0"/>
              <w:divBdr>
                <w:top w:val="none" w:sz="0" w:space="0" w:color="auto"/>
                <w:left w:val="none" w:sz="0" w:space="0" w:color="auto"/>
                <w:bottom w:val="none" w:sz="0" w:space="0" w:color="auto"/>
                <w:right w:val="none" w:sz="0" w:space="0" w:color="auto"/>
              </w:divBdr>
              <w:divsChild>
                <w:div w:id="853345798">
                  <w:marLeft w:val="0"/>
                  <w:marRight w:val="0"/>
                  <w:marTop w:val="0"/>
                  <w:marBottom w:val="0"/>
                  <w:divBdr>
                    <w:top w:val="single" w:sz="2" w:space="0" w:color="000000"/>
                    <w:left w:val="single" w:sz="6" w:space="0" w:color="000000"/>
                    <w:bottom w:val="single" w:sz="6" w:space="0" w:color="000000"/>
                    <w:right w:val="single" w:sz="6" w:space="0" w:color="000000"/>
                  </w:divBdr>
                  <w:divsChild>
                    <w:div w:id="1156410624">
                      <w:marLeft w:val="0"/>
                      <w:marRight w:val="0"/>
                      <w:marTop w:val="0"/>
                      <w:marBottom w:val="0"/>
                      <w:divBdr>
                        <w:top w:val="none" w:sz="0" w:space="0" w:color="auto"/>
                        <w:left w:val="none" w:sz="0" w:space="0" w:color="auto"/>
                        <w:bottom w:val="none" w:sz="0" w:space="0" w:color="auto"/>
                        <w:right w:val="none" w:sz="0" w:space="0" w:color="auto"/>
                      </w:divBdr>
                      <w:divsChild>
                        <w:div w:id="928926857">
                          <w:marLeft w:val="0"/>
                          <w:marRight w:val="0"/>
                          <w:marTop w:val="0"/>
                          <w:marBottom w:val="0"/>
                          <w:divBdr>
                            <w:top w:val="none" w:sz="0" w:space="0" w:color="auto"/>
                            <w:left w:val="none" w:sz="0" w:space="0" w:color="auto"/>
                            <w:bottom w:val="none" w:sz="0" w:space="0" w:color="auto"/>
                            <w:right w:val="none" w:sz="0" w:space="0" w:color="auto"/>
                          </w:divBdr>
                          <w:divsChild>
                            <w:div w:id="719017461">
                              <w:marLeft w:val="0"/>
                              <w:marRight w:val="0"/>
                              <w:marTop w:val="0"/>
                              <w:marBottom w:val="0"/>
                              <w:divBdr>
                                <w:top w:val="none" w:sz="0" w:space="0" w:color="auto"/>
                                <w:left w:val="none" w:sz="0" w:space="0" w:color="auto"/>
                                <w:bottom w:val="none" w:sz="0" w:space="0" w:color="auto"/>
                                <w:right w:val="none" w:sz="0" w:space="0" w:color="auto"/>
                              </w:divBdr>
                              <w:divsChild>
                                <w:div w:id="1969624483">
                                  <w:marLeft w:val="0"/>
                                  <w:marRight w:val="0"/>
                                  <w:marTop w:val="0"/>
                                  <w:marBottom w:val="0"/>
                                  <w:divBdr>
                                    <w:top w:val="none" w:sz="0" w:space="0" w:color="auto"/>
                                    <w:left w:val="none" w:sz="0" w:space="0" w:color="auto"/>
                                    <w:bottom w:val="none" w:sz="0" w:space="0" w:color="auto"/>
                                    <w:right w:val="none" w:sz="0" w:space="0" w:color="auto"/>
                                  </w:divBdr>
                                  <w:divsChild>
                                    <w:div w:id="512955506">
                                      <w:marLeft w:val="0"/>
                                      <w:marRight w:val="0"/>
                                      <w:marTop w:val="0"/>
                                      <w:marBottom w:val="0"/>
                                      <w:divBdr>
                                        <w:top w:val="none" w:sz="0" w:space="0" w:color="auto"/>
                                        <w:left w:val="none" w:sz="0" w:space="0" w:color="auto"/>
                                        <w:bottom w:val="none" w:sz="0" w:space="0" w:color="auto"/>
                                        <w:right w:val="none" w:sz="0" w:space="0" w:color="auto"/>
                                      </w:divBdr>
                                      <w:divsChild>
                                        <w:div w:id="745765757">
                                          <w:marLeft w:val="0"/>
                                          <w:marRight w:val="0"/>
                                          <w:marTop w:val="0"/>
                                          <w:marBottom w:val="0"/>
                                          <w:divBdr>
                                            <w:top w:val="none" w:sz="0" w:space="0" w:color="auto"/>
                                            <w:left w:val="none" w:sz="0" w:space="0" w:color="auto"/>
                                            <w:bottom w:val="none" w:sz="0" w:space="0" w:color="auto"/>
                                            <w:right w:val="none" w:sz="0" w:space="0" w:color="auto"/>
                                          </w:divBdr>
                                          <w:divsChild>
                                            <w:div w:id="808321472">
                                              <w:marLeft w:val="0"/>
                                              <w:marRight w:val="0"/>
                                              <w:marTop w:val="0"/>
                                              <w:marBottom w:val="0"/>
                                              <w:divBdr>
                                                <w:top w:val="none" w:sz="0" w:space="0" w:color="auto"/>
                                                <w:left w:val="none" w:sz="0" w:space="0" w:color="auto"/>
                                                <w:bottom w:val="none" w:sz="0" w:space="0" w:color="auto"/>
                                                <w:right w:val="none" w:sz="0" w:space="0" w:color="auto"/>
                                              </w:divBdr>
                                              <w:divsChild>
                                                <w:div w:id="812988695">
                                                  <w:marLeft w:val="0"/>
                                                  <w:marRight w:val="0"/>
                                                  <w:marTop w:val="0"/>
                                                  <w:marBottom w:val="0"/>
                                                  <w:divBdr>
                                                    <w:top w:val="none" w:sz="0" w:space="0" w:color="auto"/>
                                                    <w:left w:val="none" w:sz="0" w:space="0" w:color="auto"/>
                                                    <w:bottom w:val="none" w:sz="0" w:space="0" w:color="auto"/>
                                                    <w:right w:val="none" w:sz="0" w:space="0" w:color="auto"/>
                                                  </w:divBdr>
                                                  <w:divsChild>
                                                    <w:div w:id="831259876">
                                                      <w:marLeft w:val="0"/>
                                                      <w:marRight w:val="0"/>
                                                      <w:marTop w:val="0"/>
                                                      <w:marBottom w:val="0"/>
                                                      <w:divBdr>
                                                        <w:top w:val="none" w:sz="0" w:space="0" w:color="auto"/>
                                                        <w:left w:val="none" w:sz="0" w:space="0" w:color="auto"/>
                                                        <w:bottom w:val="none" w:sz="0" w:space="0" w:color="auto"/>
                                                        <w:right w:val="none" w:sz="0" w:space="0" w:color="auto"/>
                                                      </w:divBdr>
                                                      <w:divsChild>
                                                        <w:div w:id="93866090">
                                                          <w:marLeft w:val="0"/>
                                                          <w:marRight w:val="0"/>
                                                          <w:marTop w:val="0"/>
                                                          <w:marBottom w:val="0"/>
                                                          <w:divBdr>
                                                            <w:top w:val="none" w:sz="0" w:space="0" w:color="auto"/>
                                                            <w:left w:val="none" w:sz="0" w:space="0" w:color="auto"/>
                                                            <w:bottom w:val="none" w:sz="0" w:space="0" w:color="auto"/>
                                                            <w:right w:val="none" w:sz="0" w:space="0" w:color="auto"/>
                                                          </w:divBdr>
                                                          <w:divsChild>
                                                            <w:div w:id="182971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945722">
      <w:bodyDiv w:val="1"/>
      <w:marLeft w:val="0"/>
      <w:marRight w:val="0"/>
      <w:marTop w:val="0"/>
      <w:marBottom w:val="0"/>
      <w:divBdr>
        <w:top w:val="none" w:sz="0" w:space="0" w:color="auto"/>
        <w:left w:val="none" w:sz="0" w:space="0" w:color="auto"/>
        <w:bottom w:val="none" w:sz="0" w:space="0" w:color="auto"/>
        <w:right w:val="none" w:sz="0" w:space="0" w:color="auto"/>
      </w:divBdr>
    </w:div>
    <w:div w:id="473108660">
      <w:bodyDiv w:val="1"/>
      <w:marLeft w:val="0"/>
      <w:marRight w:val="0"/>
      <w:marTop w:val="0"/>
      <w:marBottom w:val="0"/>
      <w:divBdr>
        <w:top w:val="none" w:sz="0" w:space="0" w:color="auto"/>
        <w:left w:val="none" w:sz="0" w:space="0" w:color="auto"/>
        <w:bottom w:val="none" w:sz="0" w:space="0" w:color="auto"/>
        <w:right w:val="none" w:sz="0" w:space="0" w:color="auto"/>
      </w:divBdr>
    </w:div>
    <w:div w:id="581372490">
      <w:bodyDiv w:val="1"/>
      <w:marLeft w:val="0"/>
      <w:marRight w:val="0"/>
      <w:marTop w:val="0"/>
      <w:marBottom w:val="0"/>
      <w:divBdr>
        <w:top w:val="none" w:sz="0" w:space="0" w:color="auto"/>
        <w:left w:val="none" w:sz="0" w:space="0" w:color="auto"/>
        <w:bottom w:val="none" w:sz="0" w:space="0" w:color="auto"/>
        <w:right w:val="none" w:sz="0" w:space="0" w:color="auto"/>
      </w:divBdr>
    </w:div>
    <w:div w:id="877815630">
      <w:bodyDiv w:val="1"/>
      <w:marLeft w:val="0"/>
      <w:marRight w:val="0"/>
      <w:marTop w:val="0"/>
      <w:marBottom w:val="0"/>
      <w:divBdr>
        <w:top w:val="none" w:sz="0" w:space="0" w:color="auto"/>
        <w:left w:val="none" w:sz="0" w:space="0" w:color="auto"/>
        <w:bottom w:val="none" w:sz="0" w:space="0" w:color="auto"/>
        <w:right w:val="none" w:sz="0" w:space="0" w:color="auto"/>
      </w:divBdr>
      <w:divsChild>
        <w:div w:id="1556500473">
          <w:marLeft w:val="0"/>
          <w:marRight w:val="0"/>
          <w:marTop w:val="0"/>
          <w:marBottom w:val="0"/>
          <w:divBdr>
            <w:top w:val="none" w:sz="0" w:space="0" w:color="auto"/>
            <w:left w:val="none" w:sz="0" w:space="0" w:color="auto"/>
            <w:bottom w:val="none" w:sz="0" w:space="0" w:color="auto"/>
            <w:right w:val="none" w:sz="0" w:space="0" w:color="auto"/>
          </w:divBdr>
          <w:divsChild>
            <w:div w:id="782656568">
              <w:marLeft w:val="0"/>
              <w:marRight w:val="0"/>
              <w:marTop w:val="0"/>
              <w:marBottom w:val="0"/>
              <w:divBdr>
                <w:top w:val="none" w:sz="0" w:space="0" w:color="auto"/>
                <w:left w:val="none" w:sz="0" w:space="0" w:color="auto"/>
                <w:bottom w:val="none" w:sz="0" w:space="0" w:color="auto"/>
                <w:right w:val="none" w:sz="0" w:space="0" w:color="auto"/>
              </w:divBdr>
              <w:divsChild>
                <w:div w:id="144205669">
                  <w:marLeft w:val="0"/>
                  <w:marRight w:val="0"/>
                  <w:marTop w:val="0"/>
                  <w:marBottom w:val="0"/>
                  <w:divBdr>
                    <w:top w:val="single" w:sz="2" w:space="0" w:color="000000"/>
                    <w:left w:val="single" w:sz="6" w:space="0" w:color="000000"/>
                    <w:bottom w:val="single" w:sz="6" w:space="0" w:color="000000"/>
                    <w:right w:val="single" w:sz="6" w:space="0" w:color="000000"/>
                  </w:divBdr>
                  <w:divsChild>
                    <w:div w:id="990214997">
                      <w:marLeft w:val="0"/>
                      <w:marRight w:val="0"/>
                      <w:marTop w:val="0"/>
                      <w:marBottom w:val="0"/>
                      <w:divBdr>
                        <w:top w:val="none" w:sz="0" w:space="0" w:color="auto"/>
                        <w:left w:val="none" w:sz="0" w:space="0" w:color="auto"/>
                        <w:bottom w:val="none" w:sz="0" w:space="0" w:color="auto"/>
                        <w:right w:val="none" w:sz="0" w:space="0" w:color="auto"/>
                      </w:divBdr>
                      <w:divsChild>
                        <w:div w:id="1439565839">
                          <w:marLeft w:val="0"/>
                          <w:marRight w:val="0"/>
                          <w:marTop w:val="0"/>
                          <w:marBottom w:val="0"/>
                          <w:divBdr>
                            <w:top w:val="none" w:sz="0" w:space="0" w:color="auto"/>
                            <w:left w:val="none" w:sz="0" w:space="0" w:color="auto"/>
                            <w:bottom w:val="none" w:sz="0" w:space="0" w:color="auto"/>
                            <w:right w:val="none" w:sz="0" w:space="0" w:color="auto"/>
                          </w:divBdr>
                          <w:divsChild>
                            <w:div w:id="1354190385">
                              <w:marLeft w:val="0"/>
                              <w:marRight w:val="0"/>
                              <w:marTop w:val="0"/>
                              <w:marBottom w:val="0"/>
                              <w:divBdr>
                                <w:top w:val="none" w:sz="0" w:space="0" w:color="auto"/>
                                <w:left w:val="none" w:sz="0" w:space="0" w:color="auto"/>
                                <w:bottom w:val="none" w:sz="0" w:space="0" w:color="auto"/>
                                <w:right w:val="none" w:sz="0" w:space="0" w:color="auto"/>
                              </w:divBdr>
                              <w:divsChild>
                                <w:div w:id="115368539">
                                  <w:marLeft w:val="0"/>
                                  <w:marRight w:val="0"/>
                                  <w:marTop w:val="0"/>
                                  <w:marBottom w:val="0"/>
                                  <w:divBdr>
                                    <w:top w:val="none" w:sz="0" w:space="0" w:color="auto"/>
                                    <w:left w:val="none" w:sz="0" w:space="0" w:color="auto"/>
                                    <w:bottom w:val="none" w:sz="0" w:space="0" w:color="auto"/>
                                    <w:right w:val="none" w:sz="0" w:space="0" w:color="auto"/>
                                  </w:divBdr>
                                  <w:divsChild>
                                    <w:div w:id="1475218977">
                                      <w:marLeft w:val="0"/>
                                      <w:marRight w:val="0"/>
                                      <w:marTop w:val="0"/>
                                      <w:marBottom w:val="0"/>
                                      <w:divBdr>
                                        <w:top w:val="none" w:sz="0" w:space="0" w:color="auto"/>
                                        <w:left w:val="none" w:sz="0" w:space="0" w:color="auto"/>
                                        <w:bottom w:val="none" w:sz="0" w:space="0" w:color="auto"/>
                                        <w:right w:val="none" w:sz="0" w:space="0" w:color="auto"/>
                                      </w:divBdr>
                                      <w:divsChild>
                                        <w:div w:id="1579094663">
                                          <w:marLeft w:val="0"/>
                                          <w:marRight w:val="0"/>
                                          <w:marTop w:val="0"/>
                                          <w:marBottom w:val="0"/>
                                          <w:divBdr>
                                            <w:top w:val="none" w:sz="0" w:space="0" w:color="auto"/>
                                            <w:left w:val="none" w:sz="0" w:space="0" w:color="auto"/>
                                            <w:bottom w:val="none" w:sz="0" w:space="0" w:color="auto"/>
                                            <w:right w:val="none" w:sz="0" w:space="0" w:color="auto"/>
                                          </w:divBdr>
                                          <w:divsChild>
                                            <w:div w:id="116415450">
                                              <w:marLeft w:val="0"/>
                                              <w:marRight w:val="0"/>
                                              <w:marTop w:val="0"/>
                                              <w:marBottom w:val="0"/>
                                              <w:divBdr>
                                                <w:top w:val="none" w:sz="0" w:space="0" w:color="auto"/>
                                                <w:left w:val="none" w:sz="0" w:space="0" w:color="auto"/>
                                                <w:bottom w:val="none" w:sz="0" w:space="0" w:color="auto"/>
                                                <w:right w:val="none" w:sz="0" w:space="0" w:color="auto"/>
                                              </w:divBdr>
                                              <w:divsChild>
                                                <w:div w:id="1663854523">
                                                  <w:marLeft w:val="0"/>
                                                  <w:marRight w:val="0"/>
                                                  <w:marTop w:val="0"/>
                                                  <w:marBottom w:val="0"/>
                                                  <w:divBdr>
                                                    <w:top w:val="none" w:sz="0" w:space="0" w:color="auto"/>
                                                    <w:left w:val="none" w:sz="0" w:space="0" w:color="auto"/>
                                                    <w:bottom w:val="none" w:sz="0" w:space="0" w:color="auto"/>
                                                    <w:right w:val="none" w:sz="0" w:space="0" w:color="auto"/>
                                                  </w:divBdr>
                                                  <w:divsChild>
                                                    <w:div w:id="708796255">
                                                      <w:marLeft w:val="0"/>
                                                      <w:marRight w:val="0"/>
                                                      <w:marTop w:val="0"/>
                                                      <w:marBottom w:val="0"/>
                                                      <w:divBdr>
                                                        <w:top w:val="none" w:sz="0" w:space="0" w:color="auto"/>
                                                        <w:left w:val="none" w:sz="0" w:space="0" w:color="auto"/>
                                                        <w:bottom w:val="none" w:sz="0" w:space="0" w:color="auto"/>
                                                        <w:right w:val="none" w:sz="0" w:space="0" w:color="auto"/>
                                                      </w:divBdr>
                                                      <w:divsChild>
                                                        <w:div w:id="776173894">
                                                          <w:marLeft w:val="0"/>
                                                          <w:marRight w:val="0"/>
                                                          <w:marTop w:val="0"/>
                                                          <w:marBottom w:val="0"/>
                                                          <w:divBdr>
                                                            <w:top w:val="none" w:sz="0" w:space="0" w:color="auto"/>
                                                            <w:left w:val="none" w:sz="0" w:space="0" w:color="auto"/>
                                                            <w:bottom w:val="none" w:sz="0" w:space="0" w:color="auto"/>
                                                            <w:right w:val="none" w:sz="0" w:space="0" w:color="auto"/>
                                                          </w:divBdr>
                                                          <w:divsChild>
                                                            <w:div w:id="285553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18503821">
      <w:bodyDiv w:val="1"/>
      <w:marLeft w:val="0"/>
      <w:marRight w:val="0"/>
      <w:marTop w:val="0"/>
      <w:marBottom w:val="0"/>
      <w:divBdr>
        <w:top w:val="none" w:sz="0" w:space="0" w:color="auto"/>
        <w:left w:val="none" w:sz="0" w:space="0" w:color="auto"/>
        <w:bottom w:val="none" w:sz="0" w:space="0" w:color="auto"/>
        <w:right w:val="none" w:sz="0" w:space="0" w:color="auto"/>
      </w:divBdr>
    </w:div>
    <w:div w:id="1747607828">
      <w:bodyDiv w:val="1"/>
      <w:marLeft w:val="0"/>
      <w:marRight w:val="0"/>
      <w:marTop w:val="0"/>
      <w:marBottom w:val="0"/>
      <w:divBdr>
        <w:top w:val="none" w:sz="0" w:space="0" w:color="auto"/>
        <w:left w:val="none" w:sz="0" w:space="0" w:color="auto"/>
        <w:bottom w:val="none" w:sz="0" w:space="0" w:color="auto"/>
        <w:right w:val="none" w:sz="0" w:space="0" w:color="auto"/>
      </w:divBdr>
    </w:div>
    <w:div w:id="185233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6DD14-B65C-460F-BBB1-5B3EBA1DD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21</Pages>
  <Words>7399</Words>
  <Characters>39043</Characters>
  <Application>Microsoft Office Word</Application>
  <DocSecurity>0</DocSecurity>
  <Lines>325</Lines>
  <Paragraphs>92</Paragraphs>
  <ScaleCrop>false</ScaleCrop>
  <HeadingPairs>
    <vt:vector size="2" baseType="variant">
      <vt:variant>
        <vt:lpstr>Title</vt:lpstr>
      </vt:variant>
      <vt:variant>
        <vt:i4>1</vt:i4>
      </vt:variant>
    </vt:vector>
  </HeadingPairs>
  <TitlesOfParts>
    <vt:vector size="1" baseType="lpstr">
      <vt:lpstr>Chapter 3: Using the plan’s coverage for your health care and other covered services and items</vt:lpstr>
    </vt:vector>
  </TitlesOfParts>
  <Company>MAXIMUS</Company>
  <LinksUpToDate>false</LinksUpToDate>
  <CharactersWithSpaces>46350</CharactersWithSpaces>
  <SharedDoc>false</SharedDoc>
  <HLinks>
    <vt:vector size="216" baseType="variant">
      <vt:variant>
        <vt:i4>7536687</vt:i4>
      </vt:variant>
      <vt:variant>
        <vt:i4>213</vt:i4>
      </vt:variant>
      <vt:variant>
        <vt:i4>0</vt:i4>
      </vt:variant>
      <vt:variant>
        <vt:i4>5</vt:i4>
      </vt:variant>
      <vt:variant>
        <vt:lpwstr>http://www.medicare.gov/publications/pubs/pdf/02226.pdf</vt:lpwstr>
      </vt:variant>
      <vt:variant>
        <vt:lpwstr/>
      </vt:variant>
      <vt:variant>
        <vt:i4>1310772</vt:i4>
      </vt:variant>
      <vt:variant>
        <vt:i4>206</vt:i4>
      </vt:variant>
      <vt:variant>
        <vt:i4>0</vt:i4>
      </vt:variant>
      <vt:variant>
        <vt:i4>5</vt:i4>
      </vt:variant>
      <vt:variant>
        <vt:lpwstr/>
      </vt:variant>
      <vt:variant>
        <vt:lpwstr>_Toc426017765</vt:lpwstr>
      </vt:variant>
      <vt:variant>
        <vt:i4>1310772</vt:i4>
      </vt:variant>
      <vt:variant>
        <vt:i4>200</vt:i4>
      </vt:variant>
      <vt:variant>
        <vt:i4>0</vt:i4>
      </vt:variant>
      <vt:variant>
        <vt:i4>5</vt:i4>
      </vt:variant>
      <vt:variant>
        <vt:lpwstr/>
      </vt:variant>
      <vt:variant>
        <vt:lpwstr>_Toc426017764</vt:lpwstr>
      </vt:variant>
      <vt:variant>
        <vt:i4>1310772</vt:i4>
      </vt:variant>
      <vt:variant>
        <vt:i4>194</vt:i4>
      </vt:variant>
      <vt:variant>
        <vt:i4>0</vt:i4>
      </vt:variant>
      <vt:variant>
        <vt:i4>5</vt:i4>
      </vt:variant>
      <vt:variant>
        <vt:lpwstr/>
      </vt:variant>
      <vt:variant>
        <vt:lpwstr>_Toc426017763</vt:lpwstr>
      </vt:variant>
      <vt:variant>
        <vt:i4>1310772</vt:i4>
      </vt:variant>
      <vt:variant>
        <vt:i4>188</vt:i4>
      </vt:variant>
      <vt:variant>
        <vt:i4>0</vt:i4>
      </vt:variant>
      <vt:variant>
        <vt:i4>5</vt:i4>
      </vt:variant>
      <vt:variant>
        <vt:lpwstr/>
      </vt:variant>
      <vt:variant>
        <vt:lpwstr>_Toc426017762</vt:lpwstr>
      </vt:variant>
      <vt:variant>
        <vt:i4>1310772</vt:i4>
      </vt:variant>
      <vt:variant>
        <vt:i4>182</vt:i4>
      </vt:variant>
      <vt:variant>
        <vt:i4>0</vt:i4>
      </vt:variant>
      <vt:variant>
        <vt:i4>5</vt:i4>
      </vt:variant>
      <vt:variant>
        <vt:lpwstr/>
      </vt:variant>
      <vt:variant>
        <vt:lpwstr>_Toc426017761</vt:lpwstr>
      </vt:variant>
      <vt:variant>
        <vt:i4>1310772</vt:i4>
      </vt:variant>
      <vt:variant>
        <vt:i4>176</vt:i4>
      </vt:variant>
      <vt:variant>
        <vt:i4>0</vt:i4>
      </vt:variant>
      <vt:variant>
        <vt:i4>5</vt:i4>
      </vt:variant>
      <vt:variant>
        <vt:lpwstr/>
      </vt:variant>
      <vt:variant>
        <vt:lpwstr>_Toc426017760</vt:lpwstr>
      </vt:variant>
      <vt:variant>
        <vt:i4>1507380</vt:i4>
      </vt:variant>
      <vt:variant>
        <vt:i4>170</vt:i4>
      </vt:variant>
      <vt:variant>
        <vt:i4>0</vt:i4>
      </vt:variant>
      <vt:variant>
        <vt:i4>5</vt:i4>
      </vt:variant>
      <vt:variant>
        <vt:lpwstr/>
      </vt:variant>
      <vt:variant>
        <vt:lpwstr>_Toc426017759</vt:lpwstr>
      </vt:variant>
      <vt:variant>
        <vt:i4>1507380</vt:i4>
      </vt:variant>
      <vt:variant>
        <vt:i4>164</vt:i4>
      </vt:variant>
      <vt:variant>
        <vt:i4>0</vt:i4>
      </vt:variant>
      <vt:variant>
        <vt:i4>5</vt:i4>
      </vt:variant>
      <vt:variant>
        <vt:lpwstr/>
      </vt:variant>
      <vt:variant>
        <vt:lpwstr>_Toc426017758</vt:lpwstr>
      </vt:variant>
      <vt:variant>
        <vt:i4>1507380</vt:i4>
      </vt:variant>
      <vt:variant>
        <vt:i4>158</vt:i4>
      </vt:variant>
      <vt:variant>
        <vt:i4>0</vt:i4>
      </vt:variant>
      <vt:variant>
        <vt:i4>5</vt:i4>
      </vt:variant>
      <vt:variant>
        <vt:lpwstr/>
      </vt:variant>
      <vt:variant>
        <vt:lpwstr>_Toc426017757</vt:lpwstr>
      </vt:variant>
      <vt:variant>
        <vt:i4>1507380</vt:i4>
      </vt:variant>
      <vt:variant>
        <vt:i4>152</vt:i4>
      </vt:variant>
      <vt:variant>
        <vt:i4>0</vt:i4>
      </vt:variant>
      <vt:variant>
        <vt:i4>5</vt:i4>
      </vt:variant>
      <vt:variant>
        <vt:lpwstr/>
      </vt:variant>
      <vt:variant>
        <vt:lpwstr>_Toc426017756</vt:lpwstr>
      </vt:variant>
      <vt:variant>
        <vt:i4>1507380</vt:i4>
      </vt:variant>
      <vt:variant>
        <vt:i4>146</vt:i4>
      </vt:variant>
      <vt:variant>
        <vt:i4>0</vt:i4>
      </vt:variant>
      <vt:variant>
        <vt:i4>5</vt:i4>
      </vt:variant>
      <vt:variant>
        <vt:lpwstr/>
      </vt:variant>
      <vt:variant>
        <vt:lpwstr>_Toc426017755</vt:lpwstr>
      </vt:variant>
      <vt:variant>
        <vt:i4>1507380</vt:i4>
      </vt:variant>
      <vt:variant>
        <vt:i4>140</vt:i4>
      </vt:variant>
      <vt:variant>
        <vt:i4>0</vt:i4>
      </vt:variant>
      <vt:variant>
        <vt:i4>5</vt:i4>
      </vt:variant>
      <vt:variant>
        <vt:lpwstr/>
      </vt:variant>
      <vt:variant>
        <vt:lpwstr>_Toc426017754</vt:lpwstr>
      </vt:variant>
      <vt:variant>
        <vt:i4>1507380</vt:i4>
      </vt:variant>
      <vt:variant>
        <vt:i4>134</vt:i4>
      </vt:variant>
      <vt:variant>
        <vt:i4>0</vt:i4>
      </vt:variant>
      <vt:variant>
        <vt:i4>5</vt:i4>
      </vt:variant>
      <vt:variant>
        <vt:lpwstr/>
      </vt:variant>
      <vt:variant>
        <vt:lpwstr>_Toc426017753</vt:lpwstr>
      </vt:variant>
      <vt:variant>
        <vt:i4>1507380</vt:i4>
      </vt:variant>
      <vt:variant>
        <vt:i4>128</vt:i4>
      </vt:variant>
      <vt:variant>
        <vt:i4>0</vt:i4>
      </vt:variant>
      <vt:variant>
        <vt:i4>5</vt:i4>
      </vt:variant>
      <vt:variant>
        <vt:lpwstr/>
      </vt:variant>
      <vt:variant>
        <vt:lpwstr>_Toc426017752</vt:lpwstr>
      </vt:variant>
      <vt:variant>
        <vt:i4>1507380</vt:i4>
      </vt:variant>
      <vt:variant>
        <vt:i4>122</vt:i4>
      </vt:variant>
      <vt:variant>
        <vt:i4>0</vt:i4>
      </vt:variant>
      <vt:variant>
        <vt:i4>5</vt:i4>
      </vt:variant>
      <vt:variant>
        <vt:lpwstr/>
      </vt:variant>
      <vt:variant>
        <vt:lpwstr>_Toc426017751</vt:lpwstr>
      </vt:variant>
      <vt:variant>
        <vt:i4>1507380</vt:i4>
      </vt:variant>
      <vt:variant>
        <vt:i4>116</vt:i4>
      </vt:variant>
      <vt:variant>
        <vt:i4>0</vt:i4>
      </vt:variant>
      <vt:variant>
        <vt:i4>5</vt:i4>
      </vt:variant>
      <vt:variant>
        <vt:lpwstr/>
      </vt:variant>
      <vt:variant>
        <vt:lpwstr>_Toc426017750</vt:lpwstr>
      </vt:variant>
      <vt:variant>
        <vt:i4>1441844</vt:i4>
      </vt:variant>
      <vt:variant>
        <vt:i4>110</vt:i4>
      </vt:variant>
      <vt:variant>
        <vt:i4>0</vt:i4>
      </vt:variant>
      <vt:variant>
        <vt:i4>5</vt:i4>
      </vt:variant>
      <vt:variant>
        <vt:lpwstr/>
      </vt:variant>
      <vt:variant>
        <vt:lpwstr>_Toc426017749</vt:lpwstr>
      </vt:variant>
      <vt:variant>
        <vt:i4>1441844</vt:i4>
      </vt:variant>
      <vt:variant>
        <vt:i4>104</vt:i4>
      </vt:variant>
      <vt:variant>
        <vt:i4>0</vt:i4>
      </vt:variant>
      <vt:variant>
        <vt:i4>5</vt:i4>
      </vt:variant>
      <vt:variant>
        <vt:lpwstr/>
      </vt:variant>
      <vt:variant>
        <vt:lpwstr>_Toc426017748</vt:lpwstr>
      </vt:variant>
      <vt:variant>
        <vt:i4>1441844</vt:i4>
      </vt:variant>
      <vt:variant>
        <vt:i4>98</vt:i4>
      </vt:variant>
      <vt:variant>
        <vt:i4>0</vt:i4>
      </vt:variant>
      <vt:variant>
        <vt:i4>5</vt:i4>
      </vt:variant>
      <vt:variant>
        <vt:lpwstr/>
      </vt:variant>
      <vt:variant>
        <vt:lpwstr>_Toc426017747</vt:lpwstr>
      </vt:variant>
      <vt:variant>
        <vt:i4>1441844</vt:i4>
      </vt:variant>
      <vt:variant>
        <vt:i4>92</vt:i4>
      </vt:variant>
      <vt:variant>
        <vt:i4>0</vt:i4>
      </vt:variant>
      <vt:variant>
        <vt:i4>5</vt:i4>
      </vt:variant>
      <vt:variant>
        <vt:lpwstr/>
      </vt:variant>
      <vt:variant>
        <vt:lpwstr>_Toc426017746</vt:lpwstr>
      </vt:variant>
      <vt:variant>
        <vt:i4>1441844</vt:i4>
      </vt:variant>
      <vt:variant>
        <vt:i4>86</vt:i4>
      </vt:variant>
      <vt:variant>
        <vt:i4>0</vt:i4>
      </vt:variant>
      <vt:variant>
        <vt:i4>5</vt:i4>
      </vt:variant>
      <vt:variant>
        <vt:lpwstr/>
      </vt:variant>
      <vt:variant>
        <vt:lpwstr>_Toc426017745</vt:lpwstr>
      </vt:variant>
      <vt:variant>
        <vt:i4>1441844</vt:i4>
      </vt:variant>
      <vt:variant>
        <vt:i4>80</vt:i4>
      </vt:variant>
      <vt:variant>
        <vt:i4>0</vt:i4>
      </vt:variant>
      <vt:variant>
        <vt:i4>5</vt:i4>
      </vt:variant>
      <vt:variant>
        <vt:lpwstr/>
      </vt:variant>
      <vt:variant>
        <vt:lpwstr>_Toc426017744</vt:lpwstr>
      </vt:variant>
      <vt:variant>
        <vt:i4>1441844</vt:i4>
      </vt:variant>
      <vt:variant>
        <vt:i4>74</vt:i4>
      </vt:variant>
      <vt:variant>
        <vt:i4>0</vt:i4>
      </vt:variant>
      <vt:variant>
        <vt:i4>5</vt:i4>
      </vt:variant>
      <vt:variant>
        <vt:lpwstr/>
      </vt:variant>
      <vt:variant>
        <vt:lpwstr>_Toc426017743</vt:lpwstr>
      </vt:variant>
      <vt:variant>
        <vt:i4>1441844</vt:i4>
      </vt:variant>
      <vt:variant>
        <vt:i4>68</vt:i4>
      </vt:variant>
      <vt:variant>
        <vt:i4>0</vt:i4>
      </vt:variant>
      <vt:variant>
        <vt:i4>5</vt:i4>
      </vt:variant>
      <vt:variant>
        <vt:lpwstr/>
      </vt:variant>
      <vt:variant>
        <vt:lpwstr>_Toc426017742</vt:lpwstr>
      </vt:variant>
      <vt:variant>
        <vt:i4>1441844</vt:i4>
      </vt:variant>
      <vt:variant>
        <vt:i4>62</vt:i4>
      </vt:variant>
      <vt:variant>
        <vt:i4>0</vt:i4>
      </vt:variant>
      <vt:variant>
        <vt:i4>5</vt:i4>
      </vt:variant>
      <vt:variant>
        <vt:lpwstr/>
      </vt:variant>
      <vt:variant>
        <vt:lpwstr>_Toc426017741</vt:lpwstr>
      </vt:variant>
      <vt:variant>
        <vt:i4>1441844</vt:i4>
      </vt:variant>
      <vt:variant>
        <vt:i4>56</vt:i4>
      </vt:variant>
      <vt:variant>
        <vt:i4>0</vt:i4>
      </vt:variant>
      <vt:variant>
        <vt:i4>5</vt:i4>
      </vt:variant>
      <vt:variant>
        <vt:lpwstr/>
      </vt:variant>
      <vt:variant>
        <vt:lpwstr>_Toc426017740</vt:lpwstr>
      </vt:variant>
      <vt:variant>
        <vt:i4>1114164</vt:i4>
      </vt:variant>
      <vt:variant>
        <vt:i4>50</vt:i4>
      </vt:variant>
      <vt:variant>
        <vt:i4>0</vt:i4>
      </vt:variant>
      <vt:variant>
        <vt:i4>5</vt:i4>
      </vt:variant>
      <vt:variant>
        <vt:lpwstr/>
      </vt:variant>
      <vt:variant>
        <vt:lpwstr>_Toc426017739</vt:lpwstr>
      </vt:variant>
      <vt:variant>
        <vt:i4>1114164</vt:i4>
      </vt:variant>
      <vt:variant>
        <vt:i4>44</vt:i4>
      </vt:variant>
      <vt:variant>
        <vt:i4>0</vt:i4>
      </vt:variant>
      <vt:variant>
        <vt:i4>5</vt:i4>
      </vt:variant>
      <vt:variant>
        <vt:lpwstr/>
      </vt:variant>
      <vt:variant>
        <vt:lpwstr>_Toc426017738</vt:lpwstr>
      </vt:variant>
      <vt:variant>
        <vt:i4>1114164</vt:i4>
      </vt:variant>
      <vt:variant>
        <vt:i4>38</vt:i4>
      </vt:variant>
      <vt:variant>
        <vt:i4>0</vt:i4>
      </vt:variant>
      <vt:variant>
        <vt:i4>5</vt:i4>
      </vt:variant>
      <vt:variant>
        <vt:lpwstr/>
      </vt:variant>
      <vt:variant>
        <vt:lpwstr>_Toc426017737</vt:lpwstr>
      </vt:variant>
      <vt:variant>
        <vt:i4>1114164</vt:i4>
      </vt:variant>
      <vt:variant>
        <vt:i4>32</vt:i4>
      </vt:variant>
      <vt:variant>
        <vt:i4>0</vt:i4>
      </vt:variant>
      <vt:variant>
        <vt:i4>5</vt:i4>
      </vt:variant>
      <vt:variant>
        <vt:lpwstr/>
      </vt:variant>
      <vt:variant>
        <vt:lpwstr>_Toc426017736</vt:lpwstr>
      </vt:variant>
      <vt:variant>
        <vt:i4>1114164</vt:i4>
      </vt:variant>
      <vt:variant>
        <vt:i4>26</vt:i4>
      </vt:variant>
      <vt:variant>
        <vt:i4>0</vt:i4>
      </vt:variant>
      <vt:variant>
        <vt:i4>5</vt:i4>
      </vt:variant>
      <vt:variant>
        <vt:lpwstr/>
      </vt:variant>
      <vt:variant>
        <vt:lpwstr>_Toc426017735</vt:lpwstr>
      </vt:variant>
      <vt:variant>
        <vt:i4>1114164</vt:i4>
      </vt:variant>
      <vt:variant>
        <vt:i4>20</vt:i4>
      </vt:variant>
      <vt:variant>
        <vt:i4>0</vt:i4>
      </vt:variant>
      <vt:variant>
        <vt:i4>5</vt:i4>
      </vt:variant>
      <vt:variant>
        <vt:lpwstr/>
      </vt:variant>
      <vt:variant>
        <vt:lpwstr>_Toc426017734</vt:lpwstr>
      </vt:variant>
      <vt:variant>
        <vt:i4>1114164</vt:i4>
      </vt:variant>
      <vt:variant>
        <vt:i4>14</vt:i4>
      </vt:variant>
      <vt:variant>
        <vt:i4>0</vt:i4>
      </vt:variant>
      <vt:variant>
        <vt:i4>5</vt:i4>
      </vt:variant>
      <vt:variant>
        <vt:lpwstr/>
      </vt:variant>
      <vt:variant>
        <vt:lpwstr>_Toc426017733</vt:lpwstr>
      </vt:variant>
      <vt:variant>
        <vt:i4>1114164</vt:i4>
      </vt:variant>
      <vt:variant>
        <vt:i4>8</vt:i4>
      </vt:variant>
      <vt:variant>
        <vt:i4>0</vt:i4>
      </vt:variant>
      <vt:variant>
        <vt:i4>5</vt:i4>
      </vt:variant>
      <vt:variant>
        <vt:lpwstr/>
      </vt:variant>
      <vt:variant>
        <vt:lpwstr>_Toc426017732</vt:lpwstr>
      </vt:variant>
      <vt:variant>
        <vt:i4>1114164</vt:i4>
      </vt:variant>
      <vt:variant>
        <vt:i4>2</vt:i4>
      </vt:variant>
      <vt:variant>
        <vt:i4>0</vt:i4>
      </vt:variant>
      <vt:variant>
        <vt:i4>5</vt:i4>
      </vt:variant>
      <vt:variant>
        <vt:lpwstr/>
      </vt:variant>
      <vt:variant>
        <vt:lpwstr>_Toc426017731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3: Using the plan’s coverage for your health care and other covered services and items</dc:title>
  <dc:creator>CMS</dc:creator>
  <cp:lastModifiedBy>MMCO</cp:lastModifiedBy>
  <cp:revision>7</cp:revision>
  <cp:lastPrinted>2016-04-07T13:12:00Z</cp:lastPrinted>
  <dcterms:created xsi:type="dcterms:W3CDTF">2017-06-19T18:06:00Z</dcterms:created>
  <dcterms:modified xsi:type="dcterms:W3CDTF">2017-07-10T17:33:00Z</dcterms:modified>
</cp:coreProperties>
</file>