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C367B" w14:textId="08874ADE" w:rsidR="00AC7340" w:rsidRDefault="003864BF" w:rsidP="00AC7340">
      <w:r w:rsidRPr="003D7B99">
        <w:t>[</w:t>
      </w:r>
      <w:r w:rsidRPr="003864BF">
        <w:rPr>
          <w:i/>
        </w:rPr>
        <w:t>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 This model should be used by </w:t>
      </w:r>
      <w:r w:rsidR="00C72FC1">
        <w:rPr>
          <w:i/>
        </w:rPr>
        <w:t xml:space="preserve">the </w:t>
      </w:r>
      <w:r w:rsidR="0055530C">
        <w:rPr>
          <w:i/>
        </w:rPr>
        <w:t>FIDA</w:t>
      </w:r>
      <w:r w:rsidR="003332EC">
        <w:rPr>
          <w:i/>
        </w:rPr>
        <w:t>-IDD</w:t>
      </w:r>
      <w:r w:rsidR="0055530C">
        <w:rPr>
          <w:i/>
        </w:rPr>
        <w:t xml:space="preserve"> plan</w:t>
      </w:r>
      <w:r w:rsidR="00AC7340" w:rsidRPr="00972859">
        <w:rPr>
          <w:i/>
        </w:rPr>
        <w:t xml:space="preserve">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</w:t>
      </w:r>
      <w:r w:rsidR="0055530C">
        <w:rPr>
          <w:i/>
        </w:rPr>
        <w:t>Participant</w:t>
      </w:r>
      <w:r w:rsidR="0055530C" w:rsidRPr="00972859">
        <w:rPr>
          <w:i/>
        </w:rPr>
        <w:t xml:space="preserve"> </w:t>
      </w:r>
      <w:r w:rsidR="00AC7340" w:rsidRPr="00972859">
        <w:rPr>
          <w:i/>
        </w:rPr>
        <w:t>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</w:t>
      </w:r>
      <w:r w:rsidR="0055530C">
        <w:rPr>
          <w:i/>
        </w:rPr>
        <w:t>FIDA</w:t>
      </w:r>
      <w:r w:rsidR="003332EC">
        <w:rPr>
          <w:i/>
        </w:rPr>
        <w:t>-IDD</w:t>
      </w:r>
      <w:r w:rsidR="0055530C">
        <w:rPr>
          <w:i/>
        </w:rPr>
        <w:t xml:space="preserve"> plan</w:t>
      </w:r>
      <w:r w:rsidR="00AC7340" w:rsidRPr="00972859">
        <w:rPr>
          <w:i/>
        </w:rPr>
        <w:t xml:space="preserve">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55530C">
        <w:rPr>
          <w:i/>
        </w:rPr>
        <w:t xml:space="preserve">Participant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</w:t>
      </w:r>
      <w:r w:rsidR="00AC7340" w:rsidRPr="003D7B99">
        <w:t>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3A62CB40" w14:textId="77777777" w:rsidR="00213898" w:rsidRDefault="00213898" w:rsidP="00AC7340"/>
    <w:p w14:paraId="7B1C236C" w14:textId="77777777"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14:paraId="0187E9E3" w14:textId="77777777" w:rsidR="00AC7340" w:rsidRDefault="00AC7340" w:rsidP="00AC7340"/>
    <w:p w14:paraId="5624627C" w14:textId="24527E5B" w:rsidR="00AC7340" w:rsidRDefault="00AC7340" w:rsidP="00AC7340">
      <w:r w:rsidRPr="00BE0430">
        <w:t>&lt;</w:t>
      </w:r>
      <w:r w:rsidR="0055530C">
        <w:t xml:space="preserve">PARTICIPANT </w:t>
      </w:r>
      <w:r w:rsidRPr="00BE0430">
        <w:t>NAME&gt;</w:t>
      </w:r>
    </w:p>
    <w:p w14:paraId="4CE311A7" w14:textId="77777777" w:rsidR="00AC7340" w:rsidRDefault="00AC7340" w:rsidP="00AC7340">
      <w:r w:rsidRPr="00BE0430">
        <w:t>&lt;ADDRESS&gt;</w:t>
      </w:r>
    </w:p>
    <w:p w14:paraId="3E291A78" w14:textId="77777777" w:rsidR="00AC7340" w:rsidRDefault="00AC7340" w:rsidP="00AC7340">
      <w:r w:rsidRPr="00BE0430">
        <w:t>&lt;CITY, STATE ZIP&gt;</w:t>
      </w:r>
    </w:p>
    <w:p w14:paraId="49E94F86" w14:textId="77777777" w:rsidR="00AC7340" w:rsidRDefault="00AC7340" w:rsidP="00AC7340"/>
    <w:p w14:paraId="169CB108" w14:textId="0BC6303E" w:rsidR="00AC7340" w:rsidRDefault="00AC7340" w:rsidP="00AC7340">
      <w:r w:rsidRPr="00BE0430">
        <w:t>Dear &lt;</w:t>
      </w:r>
      <w:r w:rsidR="001A5B81">
        <w:t>PARTICIPANT</w:t>
      </w:r>
      <w:r w:rsidR="001A5B81" w:rsidRPr="00BE0430">
        <w:t xml:space="preserve"> </w:t>
      </w:r>
      <w:r w:rsidRPr="00BE0430">
        <w:t>NAME&gt;:</w:t>
      </w:r>
    </w:p>
    <w:p w14:paraId="14404239" w14:textId="77777777" w:rsidR="00AC7340" w:rsidRDefault="00AC7340" w:rsidP="00AC7340"/>
    <w:p w14:paraId="00392EAC" w14:textId="60EE0FB4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="003D7B99">
        <w:t xml:space="preserve"> &lt;prescribed&gt; &lt;</w:t>
      </w:r>
      <w:r w:rsidRPr="00BE0430">
        <w:t>dispensed&gt;</w:t>
      </w:r>
      <w:r w:rsidR="003D7B99">
        <w:t xml:space="preserve"> </w:t>
      </w:r>
      <w:r w:rsidR="00D42807">
        <w:t>&lt;distributed&gt;</w:t>
      </w:r>
      <w:r w:rsidR="003D7B99">
        <w:t xml:space="preserve"> </w:t>
      </w:r>
      <w:r w:rsidR="00D42807">
        <w:t>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</w:t>
      </w:r>
      <w:r w:rsidR="003D7B99">
        <w:t xml:space="preserve"> </w:t>
      </w:r>
      <w:r w:rsidR="00D42807">
        <w:t>&lt;NAME OF MANUFACTURER&gt;</w:t>
      </w:r>
      <w:r w:rsidRPr="00BE0430">
        <w:t>].  This includes new prescriptions, as well as any refills left on the prescription(s) you are currently taking.</w:t>
      </w:r>
    </w:p>
    <w:p w14:paraId="2CC0252C" w14:textId="77777777" w:rsidR="00AC7340" w:rsidRPr="00BE0430" w:rsidRDefault="00AC7340" w:rsidP="00AC7340"/>
    <w:p w14:paraId="625ED4A9" w14:textId="6F9F8E4F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3D7B99">
        <w:t xml:space="preserve"> 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</w:t>
      </w:r>
      <w:r w:rsidR="003D7B99">
        <w:t xml:space="preserve"> </w:t>
      </w:r>
      <w:r w:rsidR="00D42807">
        <w:t>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8" w:history="1">
        <w:r w:rsidRPr="007F7411">
          <w:rPr>
            <w:rStyle w:val="Hyperlink"/>
          </w:rPr>
          <w:t>http://oig.hhs.gov/fraud/exclusions.asp</w:t>
        </w:r>
      </w:hyperlink>
      <w:r>
        <w:t>.</w:t>
      </w:r>
      <w:r w:rsidRPr="00BE0430">
        <w:t xml:space="preserve"> </w:t>
      </w:r>
    </w:p>
    <w:p w14:paraId="6B115127" w14:textId="77777777" w:rsidR="00AC7340" w:rsidRDefault="00AC7340" w:rsidP="00AC7340"/>
    <w:p w14:paraId="12632561" w14:textId="77777777" w:rsidR="00BF76E8" w:rsidRPr="00BF76E8" w:rsidRDefault="00212DE8" w:rsidP="00AC7340">
      <w:pPr>
        <w:rPr>
          <w:i/>
        </w:rPr>
      </w:pPr>
      <w:r>
        <w:rPr>
          <w:i/>
        </w:rPr>
        <w:t>{</w:t>
      </w:r>
      <w:r w:rsidR="00BF76E8" w:rsidRPr="00BF76E8">
        <w:rPr>
          <w:i/>
        </w:rPr>
        <w:t xml:space="preserve">Providers should insert </w:t>
      </w:r>
      <w:r>
        <w:rPr>
          <w:i/>
        </w:rPr>
        <w:t>at least one of the three sentences below.}</w:t>
      </w:r>
    </w:p>
    <w:p w14:paraId="3D6B8827" w14:textId="6BBBE115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</w:t>
      </w:r>
      <w:r w:rsidR="0055530C">
        <w:t xml:space="preserve"> your </w:t>
      </w:r>
      <w:r w:rsidR="00B14909">
        <w:t>C</w:t>
      </w:r>
      <w:r w:rsidR="0055530C">
        <w:t xml:space="preserve">are </w:t>
      </w:r>
      <w:r w:rsidR="00B14909">
        <w:t>M</w:t>
      </w:r>
      <w:r w:rsidR="0055530C">
        <w:t>anager or Participant Services</w:t>
      </w:r>
      <w:r w:rsidRPr="00BE0430">
        <w:t xml:space="preserve">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 xml:space="preserve">Please call </w:t>
      </w:r>
      <w:r w:rsidR="0055530C">
        <w:t xml:space="preserve">your </w:t>
      </w:r>
      <w:r w:rsidR="00F002FA">
        <w:t>C</w:t>
      </w:r>
      <w:r w:rsidR="0055530C">
        <w:t xml:space="preserve">are </w:t>
      </w:r>
      <w:r w:rsidR="00F002FA">
        <w:t>M</w:t>
      </w:r>
      <w:r w:rsidR="0055530C">
        <w:t>anager or Participant Services</w:t>
      </w:r>
      <w:r w:rsidRPr="00BE0430">
        <w:t xml:space="preserve">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 w:rsidR="007650C1">
        <w:t>, &lt;days and hours of operation&gt;,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</w:t>
      </w:r>
      <w:r w:rsidR="00EE0D21" w:rsidRPr="003D7B99">
        <w:rPr>
          <w:i/>
        </w:rPr>
        <w:t>applicable</w:t>
      </w:r>
      <w:r w:rsidR="0077030C" w:rsidRPr="003D7B99">
        <w:t xml:space="preserve">: Please </w:t>
      </w:r>
      <w:r w:rsidR="0077030C" w:rsidRPr="00381A15">
        <w:rPr>
          <w:color w:val="000000" w:themeColor="text1"/>
        </w:rPr>
        <w:t xml:space="preserve">call your </w:t>
      </w:r>
      <w:r w:rsidR="00B14909">
        <w:rPr>
          <w:color w:val="000000" w:themeColor="text1"/>
        </w:rPr>
        <w:t>C</w:t>
      </w:r>
      <w:r w:rsidR="0055530C">
        <w:rPr>
          <w:color w:val="000000" w:themeColor="text1"/>
        </w:rPr>
        <w:t xml:space="preserve">are </w:t>
      </w:r>
      <w:r w:rsidR="00B14909">
        <w:rPr>
          <w:color w:val="000000" w:themeColor="text1"/>
        </w:rPr>
        <w:t>M</w:t>
      </w:r>
      <w:r w:rsidR="0055530C">
        <w:rPr>
          <w:color w:val="000000" w:themeColor="text1"/>
        </w:rPr>
        <w:t xml:space="preserve">anager or </w:t>
      </w:r>
      <w:r w:rsidR="0077030C" w:rsidRPr="00381A15">
        <w:rPr>
          <w:color w:val="000000" w:themeColor="text1"/>
        </w:rPr>
        <w:t>prescriber if you need assistance finding another medication.]</w:t>
      </w:r>
    </w:p>
    <w:p w14:paraId="4C9C0089" w14:textId="77777777" w:rsidR="003D7B99" w:rsidRDefault="003D7B99" w:rsidP="00AC7340"/>
    <w:p w14:paraId="615307E0" w14:textId="77777777" w:rsidR="00AC7340" w:rsidRDefault="00AC7340" w:rsidP="00AC7340">
      <w:r w:rsidRPr="00BE0430">
        <w:t>Sincerely,</w:t>
      </w:r>
    </w:p>
    <w:p w14:paraId="4961FB29" w14:textId="77777777" w:rsidR="00AC7340" w:rsidRDefault="00AC7340" w:rsidP="00AC7340"/>
    <w:p w14:paraId="4EED251E" w14:textId="77777777" w:rsidR="002B513C" w:rsidRDefault="00AC7340" w:rsidP="002B513C">
      <w:r w:rsidRPr="00BE0430">
        <w:t>&lt;Plan Representative&gt;</w:t>
      </w:r>
    </w:p>
    <w:p w14:paraId="7AB5C5D7" w14:textId="77777777" w:rsidR="002B513C" w:rsidRDefault="002B513C" w:rsidP="002B513C">
      <w:bookmarkStart w:id="0" w:name="_GoBack"/>
      <w:bookmarkEnd w:id="0"/>
    </w:p>
    <w:p w14:paraId="2A73B00F" w14:textId="77777777" w:rsidR="00AC7340" w:rsidRDefault="00AC7340" w:rsidP="003D7B99">
      <w:r w:rsidRPr="00BE0430">
        <w:lastRenderedPageBreak/>
        <w:t xml:space="preserve">Last </w:t>
      </w:r>
      <w:r w:rsidRPr="00B7288B">
        <w:t>Updated &lt;Date&gt;</w:t>
      </w:r>
    </w:p>
    <w:p w14:paraId="041BC9D5" w14:textId="77777777" w:rsidR="003D7B99" w:rsidRDefault="003D7B99" w:rsidP="003D7B99"/>
    <w:p w14:paraId="37209074" w14:textId="107B120B" w:rsidR="003D7B99" w:rsidRDefault="003D7B99" w:rsidP="00512E32">
      <w:r>
        <w:t>&lt;Plan’s legal or marketing name&gt; is a managed care plan that contracts with Medicare</w:t>
      </w:r>
      <w:r w:rsidR="005E56A0">
        <w:t xml:space="preserve"> and</w:t>
      </w:r>
      <w:r w:rsidR="0007368D">
        <w:t xml:space="preserve"> </w:t>
      </w:r>
      <w:r w:rsidR="003332EC" w:rsidRPr="00C65A70">
        <w:t>the</w:t>
      </w:r>
      <w:r>
        <w:t xml:space="preserve"> New York State Department of Health (Medicaid) to provide benefits to Participants through the Fully Integrated Duals Advantage </w:t>
      </w:r>
      <w:r w:rsidR="003332EC" w:rsidRPr="00C65A70">
        <w:t>for</w:t>
      </w:r>
      <w:r w:rsidR="00B3278D">
        <w:t xml:space="preserve"> individuals with</w:t>
      </w:r>
      <w:r w:rsidR="003332EC" w:rsidRPr="00C65A70">
        <w:t xml:space="preserve"> Intellectual and Developmental Disab</w:t>
      </w:r>
      <w:r w:rsidR="00B3278D">
        <w:t>ilities</w:t>
      </w:r>
      <w:r w:rsidR="003332EC" w:rsidRPr="00C65A70">
        <w:t xml:space="preserve"> (FIDA-IDD</w:t>
      </w:r>
      <w:r>
        <w:t xml:space="preserve">) </w:t>
      </w:r>
      <w:r w:rsidR="00A27974">
        <w:t>Demonstration</w:t>
      </w:r>
      <w:r>
        <w:t>.</w:t>
      </w:r>
    </w:p>
    <w:p w14:paraId="622075FF" w14:textId="77777777" w:rsidR="0007368D" w:rsidRDefault="0007368D" w:rsidP="00512E32"/>
    <w:p w14:paraId="44EA2198" w14:textId="77777777" w:rsidR="0055530C" w:rsidRDefault="0055530C" w:rsidP="003D7B99">
      <w:r>
        <w:t xml:space="preserve">Participants </w:t>
      </w:r>
      <w:r w:rsidRPr="003309D3">
        <w:t>generally must use network pharmacies to access their prescription drug benefit.</w:t>
      </w:r>
    </w:p>
    <w:p w14:paraId="1BA9731A" w14:textId="77777777" w:rsidR="003D7B99" w:rsidRDefault="003D7B99" w:rsidP="003D7B99"/>
    <w:p w14:paraId="2A93EE27" w14:textId="6CCDCE97" w:rsidR="00A27974" w:rsidRDefault="00A27974" w:rsidP="00A27974">
      <w:r>
        <w:t>The List of Covered Drugs and/or pharmacy and provider networks may change throughout the year. We will send you a notice before we make a change that affects you.</w:t>
      </w:r>
    </w:p>
    <w:p w14:paraId="4DD1C77E" w14:textId="77777777" w:rsidR="00A27974" w:rsidRDefault="00A27974" w:rsidP="00A27974"/>
    <w:p w14:paraId="26B67288" w14:textId="2E7B5DFF" w:rsidR="00A27974" w:rsidRDefault="00A27974" w:rsidP="00A27974">
      <w:r>
        <w:t>Benefits may change on January 1 of each year.</w:t>
      </w:r>
    </w:p>
    <w:p w14:paraId="075A75D5" w14:textId="77777777" w:rsidR="00A27974" w:rsidRPr="00E078F8" w:rsidRDefault="00A27974" w:rsidP="003D7B99"/>
    <w:p w14:paraId="1CFB71B6" w14:textId="17E64DC4" w:rsidR="003D7B99" w:rsidRDefault="003D7B99" w:rsidP="003D7B99">
      <w:r w:rsidRPr="00E078F8">
        <w:t>You can get this information for free in other languages. Call &lt;toll-free number&gt; and &lt;</w:t>
      </w:r>
      <w:r w:rsidR="0007368D">
        <w:t xml:space="preserve">toll-free </w:t>
      </w:r>
      <w:r w:rsidRPr="00E078F8">
        <w:t>TTY/TDD numbers&gt; during &lt;hours of operation&gt;. The call is free.</w:t>
      </w:r>
      <w:r w:rsidRPr="003D7B99">
        <w:t xml:space="preserve"> [</w:t>
      </w:r>
      <w:r w:rsidR="00245A8D">
        <w:rPr>
          <w:i/>
        </w:rPr>
        <w:t>This</w:t>
      </w:r>
      <w:r w:rsidRPr="003D7B99">
        <w:rPr>
          <w:i/>
        </w:rPr>
        <w:t xml:space="preserve"> </w:t>
      </w:r>
      <w:r>
        <w:rPr>
          <w:i/>
        </w:rPr>
        <w:t>disclaimer</w:t>
      </w:r>
      <w:r w:rsidRPr="003D7B99">
        <w:rPr>
          <w:i/>
        </w:rPr>
        <w:t xml:space="preserve"> must be in English and all non-English languages that meet the Medicare or State thresholds for translation, whichever is most beneficiary friendly. The non-English disclaimer must be placed below the English version and in the same font size as the English version.</w:t>
      </w:r>
      <w:r w:rsidRPr="003D7B99">
        <w:t>]</w:t>
      </w:r>
    </w:p>
    <w:p w14:paraId="67564E4A" w14:textId="77777777" w:rsidR="00A27974" w:rsidRDefault="00A27974" w:rsidP="003D7B99"/>
    <w:p w14:paraId="76F0BCB3" w14:textId="79421365" w:rsidR="00A27974" w:rsidRDefault="00A27974" w:rsidP="003D7B99">
      <w:r w:rsidRPr="00A27974">
        <w:t>You can get this information for free in other formats, such as large print, braille, or audio. Call &lt;toll-free number&gt; and &lt;</w:t>
      </w:r>
      <w:r w:rsidR="0007368D">
        <w:t xml:space="preserve">toll-free </w:t>
      </w:r>
      <w:r w:rsidRPr="00A27974">
        <w:t>TTY/TDD numbers&gt; during &lt;</w:t>
      </w:r>
      <w:r w:rsidR="009A1D67">
        <w:t>day</w:t>
      </w:r>
      <w:r w:rsidR="007650C1">
        <w:t>s</w:t>
      </w:r>
      <w:r w:rsidR="009A1D67">
        <w:t xml:space="preserve"> and </w:t>
      </w:r>
      <w:r w:rsidRPr="00A27974">
        <w:t>hours of operation&gt;. The call is free.</w:t>
      </w:r>
    </w:p>
    <w:p w14:paraId="1DAB0209" w14:textId="77777777" w:rsidR="003D7B99" w:rsidRDefault="003D7B99" w:rsidP="003D7B99"/>
    <w:p w14:paraId="6402DF29" w14:textId="1385E779" w:rsidR="00A719A8" w:rsidRPr="00245A8D" w:rsidRDefault="00A27974" w:rsidP="003D7B99">
      <w:r w:rsidRPr="00A27974"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</w:t>
      </w:r>
      <w:r w:rsidR="002A7BCA">
        <w:t>(TTY users, call 711</w:t>
      </w:r>
      <w:r w:rsidR="008E1FE9">
        <w:t xml:space="preserve">, </w:t>
      </w:r>
      <w:r w:rsidR="008E1FE9">
        <w:rPr>
          <w:rFonts w:cs="Arial"/>
        </w:rPr>
        <w:t>then follow the prompts to dial 844-614-8800</w:t>
      </w:r>
      <w:r w:rsidR="002A7BCA">
        <w:t>)</w:t>
      </w:r>
      <w:r w:rsidRPr="009D1C02">
        <w:t xml:space="preserve"> </w:t>
      </w:r>
      <w:r w:rsidRPr="00A27974">
        <w:t>or online at icannys.org</w:t>
      </w:r>
      <w:r>
        <w:t>.</w:t>
      </w:r>
    </w:p>
    <w:sectPr w:rsidR="00A719A8" w:rsidRPr="00245A8D" w:rsidSect="00512E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357BF" w14:textId="77777777" w:rsidR="00512E32" w:rsidRDefault="00512E32">
      <w:r>
        <w:separator/>
      </w:r>
    </w:p>
  </w:endnote>
  <w:endnote w:type="continuationSeparator" w:id="0">
    <w:p w14:paraId="332504FD" w14:textId="77777777" w:rsidR="00512E32" w:rsidRDefault="00512E32">
      <w:r>
        <w:continuationSeparator/>
      </w:r>
    </w:p>
  </w:endnote>
  <w:endnote w:type="continuationNotice" w:id="1">
    <w:p w14:paraId="5F73112C" w14:textId="77777777" w:rsidR="00512E32" w:rsidRDefault="00512E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4AC18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F4B3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85930" w14:textId="0995DD8C" w:rsidR="00212DE8" w:rsidRDefault="00212DE8" w:rsidP="009C2D14">
    <w:pPr>
      <w:pStyle w:val="Footer"/>
      <w:tabs>
        <w:tab w:val="clear" w:pos="4320"/>
        <w:tab w:val="clear" w:pos="8640"/>
        <w:tab w:val="right" w:pos="936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A943D5" w14:textId="65BA4836" w:rsidR="00FF4D29" w:rsidRDefault="0055530C" w:rsidP="009C2D14">
        <w:pPr>
          <w:pStyle w:val="Footer"/>
          <w:tabs>
            <w:tab w:val="clear" w:pos="4320"/>
            <w:tab w:val="clear" w:pos="8640"/>
            <w:tab w:val="right" w:pos="9360"/>
          </w:tabs>
        </w:pPr>
        <w:r>
          <w:rPr>
            <w:noProof/>
          </w:rPr>
          <w:t xml:space="preserve">&lt;Marketing </w:t>
        </w:r>
        <w:r w:rsidR="00FA11D6">
          <w:rPr>
            <w:noProof/>
          </w:rPr>
          <w:t xml:space="preserve">Material </w:t>
        </w:r>
        <w:r>
          <w:rPr>
            <w:noProof/>
          </w:rPr>
          <w:t>ID&gt;</w:t>
        </w:r>
        <w:r w:rsidR="009C2D14">
          <w:rPr>
            <w:noProof/>
          </w:rPr>
          <w:tab/>
        </w:r>
        <w:r w:rsidR="009C2D14">
          <w:rPr>
            <w:rStyle w:val="PageNumber"/>
          </w:rPr>
          <w:fldChar w:fldCharType="begin"/>
        </w:r>
        <w:r w:rsidR="009C2D14">
          <w:rPr>
            <w:rStyle w:val="PageNumber"/>
          </w:rPr>
          <w:instrText xml:space="preserve"> PAGE </w:instrText>
        </w:r>
        <w:r w:rsidR="009C2D14">
          <w:rPr>
            <w:rStyle w:val="PageNumber"/>
          </w:rPr>
          <w:fldChar w:fldCharType="separate"/>
        </w:r>
        <w:r w:rsidR="00512E32">
          <w:rPr>
            <w:rStyle w:val="PageNumber"/>
            <w:noProof/>
          </w:rPr>
          <w:t>1</w:t>
        </w:r>
        <w:r w:rsidR="009C2D14">
          <w:rPr>
            <w:rStyle w:val="PageNumber"/>
          </w:rPr>
          <w:fldChar w:fldCharType="end"/>
        </w:r>
      </w:p>
    </w:sdtContent>
  </w:sdt>
  <w:p w14:paraId="719C0FC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36B05" w14:textId="77777777" w:rsidR="00512E32" w:rsidRDefault="00512E32">
      <w:r>
        <w:separator/>
      </w:r>
    </w:p>
  </w:footnote>
  <w:footnote w:type="continuationSeparator" w:id="0">
    <w:p w14:paraId="60CF5789" w14:textId="77777777" w:rsidR="00512E32" w:rsidRDefault="00512E32">
      <w:r>
        <w:continuationSeparator/>
      </w:r>
    </w:p>
  </w:footnote>
  <w:footnote w:type="continuationNotice" w:id="1">
    <w:p w14:paraId="03425E74" w14:textId="77777777" w:rsidR="00512E32" w:rsidRDefault="00512E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4C98D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5102C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057EE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196B4" w14:textId="0F43EA74" w:rsidR="00212DE8" w:rsidRDefault="00A72607" w:rsidP="00566BEB">
    <w:pPr>
      <w:pStyle w:val="Header"/>
    </w:pPr>
    <w:r>
      <w:t xml:space="preserve">Part D </w:t>
    </w:r>
    <w:r w:rsidR="000A529F">
      <w:t xml:space="preserve">Model </w:t>
    </w:r>
    <w:r w:rsidR="00212DE8">
      <w:t>Excluded Provider Letter</w:t>
    </w:r>
  </w:p>
  <w:p w14:paraId="37CF41B8" w14:textId="77777777" w:rsidR="00212DE8" w:rsidRDefault="00212DE8" w:rsidP="00FA11D6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7368D"/>
    <w:rsid w:val="000811D8"/>
    <w:rsid w:val="000847DE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A0D10"/>
    <w:rsid w:val="001A5671"/>
    <w:rsid w:val="001A5B81"/>
    <w:rsid w:val="001A749B"/>
    <w:rsid w:val="001B04B2"/>
    <w:rsid w:val="001B36FE"/>
    <w:rsid w:val="001B4DF8"/>
    <w:rsid w:val="001B74D8"/>
    <w:rsid w:val="001C0A86"/>
    <w:rsid w:val="001D4961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9538D"/>
    <w:rsid w:val="002A249B"/>
    <w:rsid w:val="002A299E"/>
    <w:rsid w:val="002A36C2"/>
    <w:rsid w:val="002A4DF6"/>
    <w:rsid w:val="002A66D7"/>
    <w:rsid w:val="002A7BCA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2EC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D7B99"/>
    <w:rsid w:val="003E1D19"/>
    <w:rsid w:val="003E2140"/>
    <w:rsid w:val="003F155C"/>
    <w:rsid w:val="003F4215"/>
    <w:rsid w:val="003F507D"/>
    <w:rsid w:val="004021C6"/>
    <w:rsid w:val="00403372"/>
    <w:rsid w:val="00406D62"/>
    <w:rsid w:val="00417502"/>
    <w:rsid w:val="00430B2C"/>
    <w:rsid w:val="00440041"/>
    <w:rsid w:val="00446F16"/>
    <w:rsid w:val="00447C5F"/>
    <w:rsid w:val="00447E06"/>
    <w:rsid w:val="00447E8A"/>
    <w:rsid w:val="0045549B"/>
    <w:rsid w:val="00455F02"/>
    <w:rsid w:val="004669C6"/>
    <w:rsid w:val="004825EA"/>
    <w:rsid w:val="0049372A"/>
    <w:rsid w:val="004953CE"/>
    <w:rsid w:val="00497EC2"/>
    <w:rsid w:val="004A3697"/>
    <w:rsid w:val="004B0DDB"/>
    <w:rsid w:val="004B329B"/>
    <w:rsid w:val="004B6F58"/>
    <w:rsid w:val="004B7198"/>
    <w:rsid w:val="004C35EE"/>
    <w:rsid w:val="004D248E"/>
    <w:rsid w:val="004D4238"/>
    <w:rsid w:val="004E20A8"/>
    <w:rsid w:val="00502C38"/>
    <w:rsid w:val="00502E62"/>
    <w:rsid w:val="00506253"/>
    <w:rsid w:val="00506D67"/>
    <w:rsid w:val="00512E32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56A0"/>
    <w:rsid w:val="005E6066"/>
    <w:rsid w:val="005E6F4B"/>
    <w:rsid w:val="005E7761"/>
    <w:rsid w:val="005F0FA9"/>
    <w:rsid w:val="005F1D39"/>
    <w:rsid w:val="005F3CF6"/>
    <w:rsid w:val="006042FC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57F2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6D3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650C1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C5ED1"/>
    <w:rsid w:val="007C60A8"/>
    <w:rsid w:val="007C7B9C"/>
    <w:rsid w:val="007C7EFC"/>
    <w:rsid w:val="007E4422"/>
    <w:rsid w:val="007E6C33"/>
    <w:rsid w:val="007F126E"/>
    <w:rsid w:val="007F31B6"/>
    <w:rsid w:val="007F31D5"/>
    <w:rsid w:val="00800F6A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446F"/>
    <w:rsid w:val="008779F2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1FE9"/>
    <w:rsid w:val="008E6741"/>
    <w:rsid w:val="008E759B"/>
    <w:rsid w:val="00900CC8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35F68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1D67"/>
    <w:rsid w:val="009A45E8"/>
    <w:rsid w:val="009A6482"/>
    <w:rsid w:val="009B3C2B"/>
    <w:rsid w:val="009B5653"/>
    <w:rsid w:val="009C29E7"/>
    <w:rsid w:val="009C2D14"/>
    <w:rsid w:val="009C52F2"/>
    <w:rsid w:val="009D1633"/>
    <w:rsid w:val="009D1C02"/>
    <w:rsid w:val="009D787A"/>
    <w:rsid w:val="009E12F3"/>
    <w:rsid w:val="009E1465"/>
    <w:rsid w:val="00A04F2F"/>
    <w:rsid w:val="00A11E63"/>
    <w:rsid w:val="00A11E6C"/>
    <w:rsid w:val="00A144CD"/>
    <w:rsid w:val="00A27974"/>
    <w:rsid w:val="00A412CD"/>
    <w:rsid w:val="00A56684"/>
    <w:rsid w:val="00A57503"/>
    <w:rsid w:val="00A618AE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566A"/>
    <w:rsid w:val="00AB6411"/>
    <w:rsid w:val="00AC69E2"/>
    <w:rsid w:val="00AC7340"/>
    <w:rsid w:val="00AD30DA"/>
    <w:rsid w:val="00AD7497"/>
    <w:rsid w:val="00AE44B2"/>
    <w:rsid w:val="00B02BA3"/>
    <w:rsid w:val="00B124DF"/>
    <w:rsid w:val="00B14909"/>
    <w:rsid w:val="00B24127"/>
    <w:rsid w:val="00B241A2"/>
    <w:rsid w:val="00B24A89"/>
    <w:rsid w:val="00B30366"/>
    <w:rsid w:val="00B3278D"/>
    <w:rsid w:val="00B32A93"/>
    <w:rsid w:val="00B3663C"/>
    <w:rsid w:val="00B36666"/>
    <w:rsid w:val="00B37648"/>
    <w:rsid w:val="00B5607E"/>
    <w:rsid w:val="00B615B3"/>
    <w:rsid w:val="00B62C99"/>
    <w:rsid w:val="00B7288B"/>
    <w:rsid w:val="00B73B2E"/>
    <w:rsid w:val="00B73DCA"/>
    <w:rsid w:val="00B837D1"/>
    <w:rsid w:val="00B8545C"/>
    <w:rsid w:val="00B95116"/>
    <w:rsid w:val="00B95E98"/>
    <w:rsid w:val="00BA0D5D"/>
    <w:rsid w:val="00BA5463"/>
    <w:rsid w:val="00BB0338"/>
    <w:rsid w:val="00BB3553"/>
    <w:rsid w:val="00BB3A2B"/>
    <w:rsid w:val="00BC39F4"/>
    <w:rsid w:val="00BD1816"/>
    <w:rsid w:val="00BD3074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5A70"/>
    <w:rsid w:val="00C6651D"/>
    <w:rsid w:val="00C72E55"/>
    <w:rsid w:val="00C72FC1"/>
    <w:rsid w:val="00C732EC"/>
    <w:rsid w:val="00C73306"/>
    <w:rsid w:val="00C73ADF"/>
    <w:rsid w:val="00C740FF"/>
    <w:rsid w:val="00C74EA2"/>
    <w:rsid w:val="00C83AE4"/>
    <w:rsid w:val="00C841B3"/>
    <w:rsid w:val="00C843CA"/>
    <w:rsid w:val="00C95664"/>
    <w:rsid w:val="00CA4F62"/>
    <w:rsid w:val="00CA60B2"/>
    <w:rsid w:val="00CA77D0"/>
    <w:rsid w:val="00CA7DB7"/>
    <w:rsid w:val="00CB684B"/>
    <w:rsid w:val="00CB7548"/>
    <w:rsid w:val="00CB7E9A"/>
    <w:rsid w:val="00CC2286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22CA6"/>
    <w:rsid w:val="00D27946"/>
    <w:rsid w:val="00D30AC9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2114"/>
    <w:rsid w:val="00EE3392"/>
    <w:rsid w:val="00EE6579"/>
    <w:rsid w:val="00EF50F1"/>
    <w:rsid w:val="00EF527B"/>
    <w:rsid w:val="00F002FA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6D63950"/>
  <w15:docId w15:val="{431B27F9-90D7-4892-A1E1-970312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uiPriority w:val="99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512E32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uiPriority w:val="99"/>
    <w:locked/>
    <w:rsid w:val="00512E32"/>
  </w:style>
  <w:style w:type="paragraph" w:styleId="Revision">
    <w:name w:val="Revision"/>
    <w:hidden/>
    <w:uiPriority w:val="99"/>
    <w:semiHidden/>
    <w:rsid w:val="00512E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ig.hhs.gov/fraud/exclusions.a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6B01C-0FE9-4861-A0C6-93BDDD6DE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630</Words>
  <Characters>3738</Characters>
  <Application>Microsoft Office Word</Application>
  <DocSecurity>0</DocSecurity>
  <Lines>95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D Model Excluded Provider Letter</vt:lpstr>
    </vt:vector>
  </TitlesOfParts>
  <Company>CMS</Company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D Model Excluded Provider Letter</dc:title>
  <dc:creator>CMS</dc:creator>
  <cp:lastModifiedBy>MMCO</cp:lastModifiedBy>
  <cp:revision>2</cp:revision>
  <cp:lastPrinted>2014-02-12T15:55:00Z</cp:lastPrinted>
  <dcterms:created xsi:type="dcterms:W3CDTF">2016-06-07T18:54:00Z</dcterms:created>
  <dcterms:modified xsi:type="dcterms:W3CDTF">2016-06-07T18:54:00Z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