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417AA" w14:textId="77777777" w:rsidR="00B465A6" w:rsidRPr="00CC56A0" w:rsidRDefault="00B465A6" w:rsidP="00806C07">
      <w:pPr>
        <w:pStyle w:val="Heading1"/>
        <w:rPr>
          <w:noProof/>
        </w:rPr>
      </w:pPr>
      <w:r w:rsidRPr="00CC56A0">
        <w:rPr>
          <w:noProof/>
        </w:rPr>
        <w:t>Instructions to Health Plans</w:t>
      </w:r>
    </w:p>
    <w:p w14:paraId="530D356D" w14:textId="6FACC5CA" w:rsidR="00647857" w:rsidRPr="00CC56A0" w:rsidRDefault="00647857" w:rsidP="0065623D">
      <w:pPr>
        <w:pStyle w:val="Listdiamond"/>
        <w:rPr>
          <w:rStyle w:val="PlanInstructions"/>
        </w:rPr>
      </w:pPr>
      <w:r w:rsidRPr="00CC56A0">
        <w:rPr>
          <w:rStyle w:val="PlanInstructions"/>
          <w:i w:val="0"/>
        </w:rPr>
        <w:t>[</w:t>
      </w:r>
      <w:r w:rsidRPr="00CC56A0">
        <w:rPr>
          <w:rStyle w:val="PlanInstructions"/>
        </w:rPr>
        <w:t>Plans may add a cover page to the Summary of Benefits.</w:t>
      </w:r>
      <w:r w:rsidR="0013386E" w:rsidRPr="00CC56A0">
        <w:rPr>
          <w:rStyle w:val="PlanInstructions"/>
        </w:rPr>
        <w:t xml:space="preserve"> </w:t>
      </w:r>
      <w:r w:rsidRPr="00CC56A0">
        <w:rPr>
          <w:rStyle w:val="PlanInstructions"/>
        </w:rPr>
        <w:t xml:space="preserve">Plans may include the marketing ID only on the cover </w:t>
      </w:r>
      <w:bookmarkStart w:id="0" w:name="_GoBack"/>
      <w:r w:rsidRPr="00CC56A0">
        <w:rPr>
          <w:rStyle w:val="PlanInstructions"/>
        </w:rPr>
        <w:t>page.</w:t>
      </w:r>
      <w:r w:rsidRPr="00CC56A0">
        <w:rPr>
          <w:rStyle w:val="PlanInstructions"/>
          <w:i w:val="0"/>
        </w:rPr>
        <w:t>]</w:t>
      </w:r>
    </w:p>
    <w:bookmarkEnd w:id="0"/>
    <w:p w14:paraId="3CC78B69" w14:textId="77777777" w:rsidR="00647857" w:rsidRPr="00CC56A0" w:rsidRDefault="00647857" w:rsidP="0065623D">
      <w:pPr>
        <w:pStyle w:val="Listdiamond"/>
        <w:rPr>
          <w:rStyle w:val="PlanInstructions"/>
        </w:rPr>
      </w:pPr>
      <w:r w:rsidRPr="00CC56A0">
        <w:rPr>
          <w:rStyle w:val="PlanInstructions"/>
          <w:i w:val="0"/>
        </w:rPr>
        <w:t>[</w:t>
      </w:r>
      <w:r w:rsidRPr="00CC56A0">
        <w:rPr>
          <w:rStyle w:val="PlanInstructions"/>
        </w:rPr>
        <w:t>Plans should replace the reference to “Member Services” with the term the plan uses.</w:t>
      </w:r>
      <w:r w:rsidRPr="00CC56A0">
        <w:rPr>
          <w:rStyle w:val="PlanInstructions"/>
          <w:i w:val="0"/>
        </w:rPr>
        <w:t>]</w:t>
      </w:r>
    </w:p>
    <w:p w14:paraId="4E3C1BCD" w14:textId="522CDB61" w:rsidR="00647857" w:rsidRPr="00CC56A0" w:rsidRDefault="00647857" w:rsidP="0065623D">
      <w:pPr>
        <w:pStyle w:val="Listdiamond"/>
        <w:rPr>
          <w:rStyle w:val="PlanInstructions"/>
        </w:rPr>
      </w:pPr>
      <w:r w:rsidRPr="00CC56A0">
        <w:rPr>
          <w:rStyle w:val="PlanInstructions"/>
          <w:i w:val="0"/>
        </w:rPr>
        <w:t>[</w:t>
      </w:r>
      <w:r w:rsidRPr="00CC56A0">
        <w:rPr>
          <w:rStyle w:val="PlanInstructions"/>
        </w:rPr>
        <w:t>Plans should note that any reference to a “Member Handbook” is also a reference to the Evidence of Coverage document.</w:t>
      </w:r>
      <w:r w:rsidRPr="00CC56A0">
        <w:rPr>
          <w:rStyle w:val="PlanInstructions"/>
          <w:i w:val="0"/>
        </w:rPr>
        <w:t>]</w:t>
      </w:r>
    </w:p>
    <w:p w14:paraId="0EA32989" w14:textId="77777777" w:rsidR="00A1322B" w:rsidRPr="004A069B" w:rsidRDefault="00A1322B" w:rsidP="0065623D">
      <w:pPr>
        <w:pStyle w:val="Listdiamond"/>
        <w:rPr>
          <w:rStyle w:val="PlanInstructions"/>
        </w:rPr>
      </w:pPr>
      <w:r w:rsidRPr="004A069B">
        <w:rPr>
          <w:rStyle w:val="PlanInstructions"/>
          <w:i w:val="0"/>
          <w:lang w:val="es-US"/>
        </w:rPr>
        <w:t>[</w:t>
      </w:r>
      <w:r w:rsidRPr="004A069B">
        <w:rPr>
          <w:rStyle w:val="PlanInstructions"/>
          <w:lang w:val="es-US"/>
        </w:rPr>
        <w:t>Where the template instructs inclusion of a phone number, plans must ensure it is a toll-free number and include a TTY/TDD number and days and hours of operation.</w:t>
      </w:r>
      <w:r w:rsidRPr="004A069B">
        <w:rPr>
          <w:rStyle w:val="PlanInstructions"/>
          <w:i w:val="0"/>
          <w:lang w:val="es-US"/>
        </w:rPr>
        <w:t>]</w:t>
      </w:r>
      <w:r w:rsidRPr="0065623D">
        <w:t xml:space="preserve"> </w:t>
      </w:r>
    </w:p>
    <w:p w14:paraId="247D153C" w14:textId="77777777" w:rsidR="00A1322B" w:rsidRPr="004A069B" w:rsidRDefault="00A1322B" w:rsidP="0065623D">
      <w:pPr>
        <w:pStyle w:val="Listdiamond"/>
        <w:rPr>
          <w:rStyle w:val="PlanInstructions"/>
        </w:rPr>
      </w:pPr>
      <w:r w:rsidRPr="004A069B">
        <w:rPr>
          <w:rStyle w:val="PlanInstructions"/>
          <w:i w:val="0"/>
          <w:lang w:val="es-US"/>
        </w:rPr>
        <w:t>[</w:t>
      </w:r>
      <w:r w:rsidRPr="004A069B">
        <w:rPr>
          <w:rStyle w:val="PlanInstructions"/>
          <w:lang w:val="es-US"/>
        </w:rPr>
        <w:t>Except in disclaimers, plans should reference Member Services’ contact information at the bottom of the page instead of repeating phone numbers and days and hours of operation throughout materials</w:t>
      </w:r>
      <w:r w:rsidRPr="004A069B">
        <w:rPr>
          <w:rStyle w:val="PlanInstructions"/>
          <w:i w:val="0"/>
          <w:lang w:val="es-US"/>
        </w:rPr>
        <w:t>.]</w:t>
      </w:r>
    </w:p>
    <w:p w14:paraId="658AB6C8" w14:textId="46B77089" w:rsidR="00647857" w:rsidRPr="00CC56A0" w:rsidRDefault="00647857" w:rsidP="0065623D">
      <w:pPr>
        <w:pStyle w:val="Listdiamond"/>
        <w:rPr>
          <w:rStyle w:val="PlanInstructions"/>
        </w:rPr>
      </w:pPr>
      <w:r w:rsidRPr="00CC56A0">
        <w:rPr>
          <w:rStyle w:val="PlanInstructions"/>
          <w:i w:val="0"/>
        </w:rPr>
        <w:t>[</w:t>
      </w:r>
      <w:r w:rsidRPr="00CC56A0">
        <w:rPr>
          <w:rStyle w:val="PlanInstructions"/>
        </w:rPr>
        <w:t>Fo</w:t>
      </w:r>
      <w:r w:rsidR="000F1A7F" w:rsidRPr="00CC56A0">
        <w:rPr>
          <w:rStyle w:val="PlanInstructions"/>
        </w:rPr>
        <w:t xml:space="preserve">r the “Limitations, exceptions, </w:t>
      </w:r>
      <w:r w:rsidRPr="00CC56A0">
        <w:rPr>
          <w:rStyle w:val="PlanInstructions"/>
        </w:rPr>
        <w:t>&amp;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CC56A0">
        <w:rPr>
          <w:rStyle w:val="PlanInstructions"/>
          <w:i w:val="0"/>
        </w:rPr>
        <w:t>]</w:t>
      </w:r>
    </w:p>
    <w:p w14:paraId="159306FA" w14:textId="77777777" w:rsidR="00647857" w:rsidRPr="00CC56A0" w:rsidRDefault="00647857" w:rsidP="0065623D">
      <w:pPr>
        <w:pStyle w:val="Listdiamond"/>
        <w:rPr>
          <w:rStyle w:val="PlanInstructions"/>
        </w:rPr>
      </w:pPr>
      <w:r w:rsidRPr="00CC56A0">
        <w:rPr>
          <w:rStyle w:val="PlanInstructions"/>
          <w:i w:val="0"/>
        </w:rPr>
        <w:t>[</w:t>
      </w:r>
      <w:r w:rsidRPr="00CC56A0">
        <w:rPr>
          <w:rStyle w:val="PlanInstructions"/>
        </w:rPr>
        <w:t>For the “You need help living at home” category of services, indicate if services are only available to beneficiaries in a waiver program, in which case plans should indicate that State eligibility requirements may apply.</w:t>
      </w:r>
      <w:r w:rsidRPr="00CC56A0">
        <w:rPr>
          <w:rStyle w:val="PlanInstructions"/>
          <w:i w:val="0"/>
        </w:rPr>
        <w:t>]</w:t>
      </w:r>
    </w:p>
    <w:p w14:paraId="447F6303" w14:textId="77777777" w:rsidR="00647857" w:rsidRPr="00CC56A0" w:rsidRDefault="00647857" w:rsidP="0065623D">
      <w:pPr>
        <w:pStyle w:val="Listdiamond"/>
        <w:rPr>
          <w:rStyle w:val="PlanInstructions"/>
        </w:rPr>
      </w:pPr>
      <w:r w:rsidRPr="00CC56A0">
        <w:rPr>
          <w:rStyle w:val="PlanInstructions"/>
          <w:i w:val="0"/>
        </w:rPr>
        <w:t>[</w:t>
      </w:r>
      <w:r w:rsidRPr="00CC56A0">
        <w:rPr>
          <w:rStyle w:val="PlanInstructions"/>
        </w:rPr>
        <w:t>The multi-language insert is a document that contains language translated into multiple languages (Spanish, Chinese, Tagalog, French, Vietnamese, German, Korean, Russian, Arabic, Italian, Portuguese, French Creole, Polish, Hindi, and Japanese) regarding the availability of interpreter services. Regardless of the CMS or State translation requirements, all plans must include the CMS created multi-language insert as specified in the Medicare Marketing Guidelines.</w:t>
      </w:r>
      <w:r w:rsidRPr="00CC56A0">
        <w:rPr>
          <w:rStyle w:val="PlanInstructions"/>
          <w:i w:val="0"/>
        </w:rPr>
        <w:t>]</w:t>
      </w:r>
    </w:p>
    <w:p w14:paraId="66063AC9" w14:textId="77777777" w:rsidR="00647857" w:rsidRPr="00CC56A0" w:rsidRDefault="00647857" w:rsidP="0065623D">
      <w:pPr>
        <w:pStyle w:val="Listdiamond"/>
        <w:rPr>
          <w:rStyle w:val="PlanInstructions"/>
        </w:rPr>
      </w:pPr>
      <w:r w:rsidRPr="00CC56A0">
        <w:rPr>
          <w:rStyle w:val="PlanInstructions"/>
          <w:i w:val="0"/>
        </w:rPr>
        <w:t>[</w:t>
      </w:r>
      <w:r w:rsidRPr="00CC56A0">
        <w:rPr>
          <w:rStyle w:val="PlanInstructions"/>
        </w:rPr>
        <w:t>Plans may place a QR code on materials to provide an option for members to go online.</w:t>
      </w:r>
      <w:r w:rsidRPr="00CC56A0">
        <w:rPr>
          <w:rStyle w:val="PlanInstructions"/>
          <w:i w:val="0"/>
        </w:rPr>
        <w:t>]</w:t>
      </w:r>
    </w:p>
    <w:p w14:paraId="180A22EA" w14:textId="77777777" w:rsidR="00647857" w:rsidRPr="00710CE1" w:rsidRDefault="00647857" w:rsidP="00710CE1">
      <w:pPr>
        <w:pStyle w:val="Heading2"/>
      </w:pPr>
      <w:r w:rsidRPr="004C1E7C">
        <w:rPr>
          <w:rStyle w:val="PlanInstructions"/>
        </w:rPr>
        <w:br w:type="page"/>
      </w:r>
      <w:r w:rsidRPr="0077010C">
        <w:rPr>
          <w:noProof/>
          <w:lang w:val="en-US"/>
        </w:rPr>
        <w:lastRenderedPageBreak/>
        <w:drawing>
          <wp:anchor distT="0" distB="0" distL="114300" distR="114300" simplePos="0" relativeHeight="251654656" behindDoc="0" locked="0" layoutInCell="1" allowOverlap="1" wp14:anchorId="1272B85D" wp14:editId="561775DD">
            <wp:simplePos x="0" y="0"/>
            <wp:positionH relativeFrom="column">
              <wp:posOffset>-41910</wp:posOffset>
            </wp:positionH>
            <wp:positionV relativeFrom="paragraph">
              <wp:posOffset>64770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CC56A0">
        <w:t>Éste es un resumen de los servicios médicos cubiertos por &lt;plan name&gt;</w:t>
      </w:r>
      <w:r w:rsidR="0013386E" w:rsidRPr="00CC56A0">
        <w:t xml:space="preserve"> </w:t>
      </w:r>
      <w:r w:rsidRPr="00CC56A0">
        <w:t xml:space="preserve">para </w:t>
      </w:r>
      <w:r w:rsidR="00E93D1F" w:rsidRPr="00CC56A0">
        <w:br/>
      </w:r>
      <w:r w:rsidRPr="00CC56A0">
        <w:t>&lt;date&gt;. Éste sólo es un resumen. Lea el Manual del miembro para ver la lista completa de beneficios.</w:t>
      </w:r>
    </w:p>
    <w:p w14:paraId="57EA2214" w14:textId="2E6E7535" w:rsidR="00647857" w:rsidRPr="00710CE1" w:rsidRDefault="00647857" w:rsidP="004A069B">
      <w:pPr>
        <w:pStyle w:val="Listdiamond"/>
      </w:pPr>
      <w:r w:rsidRPr="00CC56A0">
        <w:t>&lt;</w:t>
      </w:r>
      <w:r w:rsidRPr="00D4348B">
        <w:t>Plan</w:t>
      </w:r>
      <w:r w:rsidR="004063B2" w:rsidRPr="00D4348B">
        <w:t>´</w:t>
      </w:r>
      <w:r w:rsidRPr="00D4348B">
        <w:t>s legal or marketing name&gt;</w:t>
      </w:r>
      <w:r w:rsidRPr="00CC56A0">
        <w:t xml:space="preserve"> </w:t>
      </w:r>
      <w:r w:rsidR="004063B2" w:rsidRPr="00CC56A0">
        <w:t xml:space="preserve">es un plan de salud que tiene contrato con </w:t>
      </w:r>
      <w:r w:rsidRPr="00CC56A0">
        <w:t xml:space="preserve">Medicare and </w:t>
      </w:r>
      <w:r w:rsidR="0061087C" w:rsidRPr="00CC56A0">
        <w:rPr>
          <w:rFonts w:cs="Arial"/>
        </w:rPr>
        <w:t xml:space="preserve">South Carolina Healthy Connections </w:t>
      </w:r>
      <w:r w:rsidR="004063B2" w:rsidRPr="00CC56A0">
        <w:t>Medicaid, para pr</w:t>
      </w:r>
      <w:r w:rsidRPr="00CC56A0">
        <w:t>o</w:t>
      </w:r>
      <w:r w:rsidR="004063B2" w:rsidRPr="00CC56A0">
        <w:t xml:space="preserve">porcionar beneficios de </w:t>
      </w:r>
      <w:r w:rsidR="00AB4DDD" w:rsidRPr="00CC56A0">
        <w:t xml:space="preserve">los dos </w:t>
      </w:r>
      <w:r w:rsidR="004063B2" w:rsidRPr="00CC56A0">
        <w:t xml:space="preserve">programas a los </w:t>
      </w:r>
      <w:r w:rsidR="00A1322B">
        <w:t>inscritos</w:t>
      </w:r>
      <w:r w:rsidRPr="00CC56A0">
        <w:t xml:space="preserve">. </w:t>
      </w:r>
      <w:r w:rsidR="004063B2" w:rsidRPr="00CC56A0">
        <w:t>Es</w:t>
      </w:r>
      <w:r w:rsidR="0061087C" w:rsidRPr="00CC56A0">
        <w:t xml:space="preserve">te plan combinado se llama Healthy Connections Prime y es para personas que tienen Medicare y Healthy Connections Medicaid, tienen 65 años de edad o más, </w:t>
      </w:r>
      <w:r w:rsidR="00FD7AAB" w:rsidRPr="00CC56A0">
        <w:t>t</w:t>
      </w:r>
      <w:r w:rsidR="0061087C" w:rsidRPr="00CC56A0">
        <w:t>ienen M</w:t>
      </w:r>
      <w:r w:rsidR="0061087C" w:rsidRPr="00710CE1">
        <w:t>edicare Partes A, B y D y son elegibles para los beneficios completos de Healthy Connections Medicaid</w:t>
      </w:r>
      <w:r w:rsidR="007014D1" w:rsidRPr="00710CE1">
        <w:t xml:space="preserve">. Usted podrá encontrar más información sobre quién es elegible, en el </w:t>
      </w:r>
      <w:r w:rsidR="00D83914">
        <w:t xml:space="preserve">Capítulo </w:t>
      </w:r>
      <w:r w:rsidR="007014D1" w:rsidRPr="00710CE1">
        <w:t>1 del Manual del miembro</w:t>
      </w:r>
      <w:r w:rsidR="00763F8D" w:rsidRPr="00710CE1">
        <w:t>.</w:t>
      </w:r>
    </w:p>
    <w:p w14:paraId="4C2A4683" w14:textId="5908AC13" w:rsidR="00647857" w:rsidRPr="004A069B" w:rsidRDefault="00647857" w:rsidP="004A069B">
      <w:pPr>
        <w:pStyle w:val="Listdiamond"/>
      </w:pPr>
      <w:r w:rsidRPr="00D4348B">
        <w:t xml:space="preserve">Con &lt;plan name&gt;, usted puede obtener sus servicios de Medicare y de </w:t>
      </w:r>
      <w:r w:rsidR="0061087C" w:rsidRPr="00CC56A0">
        <w:t>Healthy Connections Medicaid</w:t>
      </w:r>
      <w:r w:rsidRPr="00CC56A0">
        <w:t xml:space="preserve"> en un sólo plan de salud. Un </w:t>
      </w:r>
      <w:r w:rsidR="007014D1" w:rsidRPr="00CC56A0">
        <w:rPr>
          <w:rStyle w:val="PlanInstructions"/>
          <w:i w:val="0"/>
          <w:lang w:val="es-ES"/>
        </w:rPr>
        <w:t>[</w:t>
      </w:r>
      <w:r w:rsidR="007014D1" w:rsidRPr="00CC56A0">
        <w:rPr>
          <w:rStyle w:val="PlanInstructions"/>
          <w:i w:val="0"/>
          <w:iCs/>
          <w:lang w:val="es-ES"/>
        </w:rPr>
        <w:t xml:space="preserve">coordinador de cuidados </w:t>
      </w:r>
      <w:r w:rsidR="00A6773E" w:rsidRPr="00A926E0">
        <w:rPr>
          <w:rStyle w:val="PlanInstructions"/>
          <w:b/>
          <w:iCs/>
          <w:u w:val="single"/>
          <w:lang w:val="es-ES"/>
        </w:rPr>
        <w:t>or</w:t>
      </w:r>
      <w:r w:rsidR="007014D1" w:rsidRPr="00CC56A0">
        <w:rPr>
          <w:rStyle w:val="PlanInstructions"/>
          <w:i w:val="0"/>
          <w:iCs/>
          <w:lang w:val="es-ES"/>
        </w:rPr>
        <w:t xml:space="preserve"> administrador de cuidados</w:t>
      </w:r>
      <w:r w:rsidR="007014D1" w:rsidRPr="00CC56A0">
        <w:rPr>
          <w:rStyle w:val="PlanInstructions"/>
          <w:lang w:val="es-ES"/>
        </w:rPr>
        <w:t xml:space="preserve"> (plan's preference)</w:t>
      </w:r>
      <w:r w:rsidR="007014D1" w:rsidRPr="00CC56A0">
        <w:rPr>
          <w:rStyle w:val="PlanInstructions"/>
          <w:i w:val="0"/>
          <w:lang w:val="es-ES"/>
        </w:rPr>
        <w:t xml:space="preserve">] </w:t>
      </w:r>
      <w:r w:rsidRPr="00CC56A0">
        <w:t xml:space="preserve">de &lt;plan name&gt; le ayudará a </w:t>
      </w:r>
      <w:r w:rsidR="004063B2" w:rsidRPr="00CC56A0">
        <w:t>administrar</w:t>
      </w:r>
      <w:r w:rsidRPr="00CC56A0">
        <w:t xml:space="preserve"> sus necesidades de cuidado de </w:t>
      </w:r>
      <w:r w:rsidRPr="007C7DD8">
        <w:t xml:space="preserve">salud. </w:t>
      </w:r>
    </w:p>
    <w:p w14:paraId="0CDFE2FD" w14:textId="77777777" w:rsidR="00647857" w:rsidRPr="00CC56A0" w:rsidRDefault="00647857" w:rsidP="004A069B">
      <w:pPr>
        <w:pStyle w:val="Listdiamond"/>
      </w:pPr>
      <w:r w:rsidRPr="00CC56A0">
        <w:t>Ésta no es una lista completa. La información de beneficios es un resumen breve, no una descripción completa de los beneficios. Para obtener más información comuníquese con el plan o lea el Manual del miembro.</w:t>
      </w:r>
    </w:p>
    <w:p w14:paraId="0413BDC2" w14:textId="4C9FB4D3" w:rsidR="00647857" w:rsidRPr="00CC56A0" w:rsidRDefault="00647857" w:rsidP="004A069B">
      <w:pPr>
        <w:pStyle w:val="Listdiamond"/>
      </w:pPr>
      <w:r w:rsidRPr="00CC56A0">
        <w:t>Se pueden aplicar limitaciones</w:t>
      </w:r>
      <w:r w:rsidR="006253DC">
        <w:t xml:space="preserve"> </w:t>
      </w:r>
      <w:r w:rsidR="006253DC" w:rsidRPr="00CC56A0">
        <w:rPr>
          <w:rStyle w:val="PlanInstructions"/>
          <w:i w:val="0"/>
        </w:rPr>
        <w:t>[</w:t>
      </w:r>
      <w:r w:rsidR="007014D1" w:rsidRPr="00CC56A0">
        <w:rPr>
          <w:rStyle w:val="PlanInstructions"/>
        </w:rPr>
        <w:t xml:space="preserve">, </w:t>
      </w:r>
      <w:r w:rsidRPr="00CC56A0">
        <w:rPr>
          <w:rStyle w:val="PlanInstructions"/>
          <w:i w:val="0"/>
        </w:rPr>
        <w:t>copagos]</w:t>
      </w:r>
      <w:r w:rsidRPr="00CC56A0">
        <w:t xml:space="preserve"> y restricciones. Para obtener más información, llame a Servicios al miembro</w:t>
      </w:r>
      <w:r w:rsidR="0013386E" w:rsidRPr="00CC56A0">
        <w:t xml:space="preserve"> de &lt;plan name&gt;</w:t>
      </w:r>
      <w:r w:rsidRPr="00CC56A0">
        <w:t xml:space="preserve"> o lea el Man</w:t>
      </w:r>
      <w:r w:rsidR="00091A04" w:rsidRPr="00CC56A0">
        <w:t>ual del miembro de &lt;plan name&gt;.</w:t>
      </w:r>
    </w:p>
    <w:p w14:paraId="046377A6" w14:textId="320A4F62" w:rsidR="00647857" w:rsidRPr="00710CE1" w:rsidRDefault="001F1791" w:rsidP="004A069B">
      <w:pPr>
        <w:pStyle w:val="Listdiamond"/>
      </w:pPr>
      <w:r w:rsidRPr="00CC56A0">
        <w:t>La</w:t>
      </w:r>
      <w:r w:rsidR="00647857" w:rsidRPr="00CC56A0">
        <w:t xml:space="preserve"> Lista de medicamentos cubiertos</w:t>
      </w:r>
      <w:r w:rsidR="00A10DDA" w:rsidRPr="00CC56A0">
        <w:t xml:space="preserve"> y</w:t>
      </w:r>
      <w:r w:rsidR="00C551C4">
        <w:t>/o</w:t>
      </w:r>
      <w:r w:rsidR="00647857" w:rsidRPr="00CC56A0">
        <w:rPr>
          <w:i/>
        </w:rPr>
        <w:t xml:space="preserve"> </w:t>
      </w:r>
      <w:r w:rsidR="00647857" w:rsidRPr="00CC56A0">
        <w:t>las redes de farmacias y proveedores p</w:t>
      </w:r>
      <w:r w:rsidR="00647857" w:rsidRPr="00710CE1">
        <w:t>ueden cambiar durante el año</w:t>
      </w:r>
      <w:r w:rsidRPr="00710CE1">
        <w:t>.</w:t>
      </w:r>
      <w:r w:rsidR="00647857" w:rsidRPr="00710CE1">
        <w:t xml:space="preserve"> </w:t>
      </w:r>
      <w:r w:rsidR="00C551C4">
        <w:br/>
      </w:r>
      <w:r w:rsidRPr="00710CE1">
        <w:t>Le enviaremos un aviso antes de hacer un cambio que le afecte.</w:t>
      </w:r>
    </w:p>
    <w:p w14:paraId="0C2D378A" w14:textId="5983A86B" w:rsidR="001F1791" w:rsidRPr="00CC56A0" w:rsidRDefault="001F1791" w:rsidP="004A069B">
      <w:pPr>
        <w:pStyle w:val="Listdiamond"/>
      </w:pPr>
      <w:r w:rsidRPr="00CC56A0">
        <w:t xml:space="preserve">Los beneficios </w:t>
      </w:r>
      <w:r w:rsidRPr="00CC56A0">
        <w:rPr>
          <w:rStyle w:val="PlanInstructions"/>
          <w:i w:val="0"/>
        </w:rPr>
        <w:t>[</w:t>
      </w:r>
      <w:r w:rsidRPr="00710CE1">
        <w:rPr>
          <w:rStyle w:val="PlanInstructions"/>
          <w:i w:val="0"/>
        </w:rPr>
        <w:t>y/o copagos</w:t>
      </w:r>
      <w:r w:rsidRPr="00CC56A0">
        <w:rPr>
          <w:rStyle w:val="PlanInstructions"/>
          <w:i w:val="0"/>
        </w:rPr>
        <w:t xml:space="preserve">] </w:t>
      </w:r>
      <w:r w:rsidRPr="00CC56A0">
        <w:t>pueden cambiar el 1º de enero de cada año</w:t>
      </w:r>
    </w:p>
    <w:p w14:paraId="76F1C94F" w14:textId="77777777" w:rsidR="00647857" w:rsidRPr="00CC56A0" w:rsidRDefault="00647857" w:rsidP="004A069B">
      <w:pPr>
        <w:pStyle w:val="Listdiamond"/>
      </w:pPr>
      <w:r w:rsidRPr="00CC56A0">
        <w:rPr>
          <w:rStyle w:val="PlanInstructions"/>
          <w:i w:val="0"/>
        </w:rPr>
        <w:t>[</w:t>
      </w:r>
      <w:r w:rsidRPr="00CC56A0">
        <w:rPr>
          <w:rStyle w:val="PlanInstructions"/>
        </w:rPr>
        <w:t>Plans that charge $0 copays for all Part D drugs may delete this disclaimer.</w:t>
      </w:r>
      <w:r w:rsidRPr="00CC56A0">
        <w:rPr>
          <w:rStyle w:val="PlanInstructions"/>
          <w:i w:val="0"/>
        </w:rPr>
        <w:t xml:space="preserve">] </w:t>
      </w:r>
      <w:r w:rsidRPr="00CC56A0">
        <w:t>Los copagos de medicamentos de receta podrían variar de acuerdo con el nivel de Ayuda adicional que usted reciba. Comuníquese con el plan para conocer más detalles.</w:t>
      </w:r>
    </w:p>
    <w:p w14:paraId="34C4C9C5" w14:textId="61D182D6" w:rsidR="00647857" w:rsidRPr="00CC56A0" w:rsidRDefault="00647857" w:rsidP="004A069B"/>
    <w:p w14:paraId="0BA6F9C3" w14:textId="77777777" w:rsidR="007E7330" w:rsidRDefault="00B0223C" w:rsidP="004A069B">
      <w:pPr>
        <w:pStyle w:val="Listdiamond"/>
        <w:spacing w:after="0"/>
      </w:pPr>
      <w:r w:rsidRPr="00D4348B">
        <w:lastRenderedPageBreak/>
        <w:t xml:space="preserve">You can get this </w:t>
      </w:r>
      <w:r w:rsidR="00A10DDA" w:rsidRPr="00CC56A0">
        <w:t>information</w:t>
      </w:r>
      <w:r w:rsidR="00881EC4" w:rsidRPr="00CC56A0">
        <w:t xml:space="preserve"> for free </w:t>
      </w:r>
      <w:r w:rsidR="00763F8D" w:rsidRPr="00CC56A0">
        <w:t>in other languages</w:t>
      </w:r>
      <w:r w:rsidR="00A10DDA" w:rsidRPr="00CC56A0">
        <w:t>.</w:t>
      </w:r>
      <w:r w:rsidR="00881EC4" w:rsidRPr="00CC56A0">
        <w:t xml:space="preserve"> Please call our customer service number at </w:t>
      </w:r>
      <w:r w:rsidRPr="00D4348B">
        <w:rPr>
          <w:rStyle w:val="PlanInstructions"/>
          <w:i w:val="0"/>
        </w:rPr>
        <w:t>[</w:t>
      </w:r>
      <w:r w:rsidRPr="00D4348B">
        <w:rPr>
          <w:rStyle w:val="PlanInstructions"/>
        </w:rPr>
        <w:t xml:space="preserve">insert Member Services </w:t>
      </w:r>
      <w:r w:rsidR="00A1322B" w:rsidRPr="004A069B">
        <w:rPr>
          <w:rStyle w:val="PlanInstructions"/>
        </w:rPr>
        <w:t>toll-free</w:t>
      </w:r>
      <w:r w:rsidR="00A1322B" w:rsidRPr="00D4348B">
        <w:rPr>
          <w:rStyle w:val="PlanInstructions"/>
        </w:rPr>
        <w:t xml:space="preserve"> </w:t>
      </w:r>
      <w:r w:rsidRPr="00D4348B">
        <w:rPr>
          <w:rStyle w:val="PlanInstructions"/>
        </w:rPr>
        <w:t>phone</w:t>
      </w:r>
      <w:r w:rsidRPr="00D4348B" w:rsidDel="00B0223C">
        <w:rPr>
          <w:rStyle w:val="PlanInstructions"/>
        </w:rPr>
        <w:t xml:space="preserve"> </w:t>
      </w:r>
      <w:r w:rsidR="00881EC4" w:rsidRPr="00D4348B">
        <w:rPr>
          <w:rStyle w:val="PlanInstructions"/>
        </w:rPr>
        <w:t>and TTY</w:t>
      </w:r>
      <w:r w:rsidRPr="00D4348B">
        <w:rPr>
          <w:rStyle w:val="PlanInstructions"/>
        </w:rPr>
        <w:t xml:space="preserve">/TDD </w:t>
      </w:r>
      <w:r w:rsidR="00881EC4" w:rsidRPr="00D4348B">
        <w:rPr>
          <w:rStyle w:val="PlanInstructions"/>
        </w:rPr>
        <w:t xml:space="preserve">numbers, </w:t>
      </w:r>
      <w:r w:rsidRPr="00D4348B">
        <w:rPr>
          <w:rStyle w:val="PlanInstructions"/>
        </w:rPr>
        <w:t xml:space="preserve">days </w:t>
      </w:r>
      <w:r w:rsidR="00881EC4" w:rsidRPr="00D4348B">
        <w:rPr>
          <w:rStyle w:val="PlanInstructions"/>
        </w:rPr>
        <w:t>and hours of operation</w:t>
      </w:r>
      <w:r w:rsidRPr="00D4348B">
        <w:rPr>
          <w:rStyle w:val="PlanInstructions"/>
          <w:i w:val="0"/>
        </w:rPr>
        <w:t>]</w:t>
      </w:r>
      <w:r w:rsidRPr="00D4348B">
        <w:t xml:space="preserve">. </w:t>
      </w:r>
      <w:r w:rsidR="00881EC4" w:rsidRPr="00CC56A0">
        <w:t>The call is free.</w:t>
      </w:r>
    </w:p>
    <w:p w14:paraId="67DF545A" w14:textId="77777777" w:rsidR="007E7330" w:rsidRDefault="0025488C" w:rsidP="004A069B">
      <w:pPr>
        <w:pStyle w:val="Listdiamond"/>
        <w:numPr>
          <w:ilvl w:val="0"/>
          <w:numId w:val="0"/>
        </w:numPr>
        <w:spacing w:before="0" w:after="0"/>
        <w:ind w:left="1440"/>
      </w:pPr>
      <w:r>
        <w:t>Usted puede obtener e</w:t>
      </w:r>
      <w:r w:rsidRPr="00CC56A0">
        <w:t xml:space="preserve">sta </w:t>
      </w:r>
      <w:r w:rsidR="00647857" w:rsidRPr="00CC56A0">
        <w:t>información en otros idiomas de manera gratuita.</w:t>
      </w:r>
      <w:r w:rsidR="0013386E" w:rsidRPr="00CC56A0">
        <w:t xml:space="preserve"> </w:t>
      </w:r>
      <w:r w:rsidRPr="00D4348B">
        <w:t xml:space="preserve">Llame al </w:t>
      </w:r>
      <w:r w:rsidRPr="00D4348B">
        <w:rPr>
          <w:rStyle w:val="PlanInstructions"/>
          <w:i w:val="0"/>
        </w:rPr>
        <w:t>[</w:t>
      </w:r>
      <w:r w:rsidRPr="00D4348B">
        <w:rPr>
          <w:rStyle w:val="PlanInstructions"/>
        </w:rPr>
        <w:t xml:space="preserve">insert Member Services </w:t>
      </w:r>
      <w:r w:rsidR="00A1322B" w:rsidRPr="004A069B">
        <w:rPr>
          <w:rStyle w:val="PlanInstructions"/>
        </w:rPr>
        <w:t>toll-free</w:t>
      </w:r>
      <w:r w:rsidR="00A1322B" w:rsidRPr="00D4348B">
        <w:rPr>
          <w:rStyle w:val="PlanInstructions"/>
        </w:rPr>
        <w:t xml:space="preserve"> </w:t>
      </w:r>
      <w:r w:rsidRPr="00D4348B">
        <w:rPr>
          <w:rStyle w:val="PlanInstructions"/>
        </w:rPr>
        <w:t>phone and</w:t>
      </w:r>
      <w:r w:rsidRPr="00D4348B" w:rsidDel="00B0223C">
        <w:rPr>
          <w:rStyle w:val="PlanInstructions"/>
        </w:rPr>
        <w:t xml:space="preserve"> </w:t>
      </w:r>
      <w:r w:rsidRPr="00D4348B">
        <w:rPr>
          <w:rStyle w:val="PlanInstructions"/>
        </w:rPr>
        <w:t>TTY/TDD numbers, days and hours of operation</w:t>
      </w:r>
      <w:r w:rsidRPr="00D4348B">
        <w:rPr>
          <w:rStyle w:val="PlanInstructions"/>
          <w:i w:val="0"/>
        </w:rPr>
        <w:t>]</w:t>
      </w:r>
      <w:r w:rsidRPr="00D4348B">
        <w:t xml:space="preserve">. </w:t>
      </w:r>
      <w:r w:rsidR="00647857" w:rsidRPr="00D4348B">
        <w:t xml:space="preserve">La llamada es gratuita. </w:t>
      </w:r>
    </w:p>
    <w:p w14:paraId="7C7D5DF5" w14:textId="7DB3E552" w:rsidR="00647857" w:rsidRPr="004A069B" w:rsidRDefault="00647857" w:rsidP="007E7330">
      <w:pPr>
        <w:pStyle w:val="Listdiamond"/>
        <w:numPr>
          <w:ilvl w:val="0"/>
          <w:numId w:val="0"/>
        </w:numPr>
        <w:spacing w:before="0"/>
        <w:ind w:left="1440"/>
      </w:pPr>
      <w:r w:rsidRPr="00CC56A0">
        <w:rPr>
          <w:rStyle w:val="PlanInstructions"/>
          <w:i w:val="0"/>
        </w:rPr>
        <w:t>[</w:t>
      </w:r>
      <w:r w:rsidR="00B0223C" w:rsidRPr="00CC56A0">
        <w:rPr>
          <w:rStyle w:val="PlanInstructions"/>
          <w:iCs/>
        </w:rPr>
        <w:t>This disclaimer</w:t>
      </w:r>
      <w:r w:rsidR="00763F8D" w:rsidRPr="00CC56A0">
        <w:rPr>
          <w:rStyle w:val="PlanInstructions"/>
          <w:iCs/>
        </w:rPr>
        <w:t xml:space="preserve"> must be </w:t>
      </w:r>
      <w:r w:rsidR="00B0223C" w:rsidRPr="00CC56A0">
        <w:rPr>
          <w:rStyle w:val="PlanInstructions"/>
          <w:iCs/>
        </w:rPr>
        <w:t xml:space="preserve">placed </w:t>
      </w:r>
      <w:r w:rsidR="00763F8D" w:rsidRPr="00CC56A0">
        <w:rPr>
          <w:rStyle w:val="PlanInstructions"/>
          <w:iCs/>
        </w:rPr>
        <w:t>in English and Spanish. The Spanish disclaimer must be placed below the English version and in the same font size as the English version.</w:t>
      </w:r>
      <w:r w:rsidRPr="00CC56A0">
        <w:rPr>
          <w:rStyle w:val="PlanInstructions"/>
          <w:i w:val="0"/>
        </w:rPr>
        <w:t>]</w:t>
      </w:r>
      <w:r w:rsidR="000D477A" w:rsidRPr="004A069B">
        <w:t xml:space="preserve"> </w:t>
      </w:r>
    </w:p>
    <w:p w14:paraId="3BDEA23B" w14:textId="05A1824D" w:rsidR="00A1322B" w:rsidRPr="007C7DD8" w:rsidRDefault="00A1322B" w:rsidP="004A069B">
      <w:pPr>
        <w:pStyle w:val="Listdiamond"/>
      </w:pPr>
      <w:r w:rsidRPr="00CC56A0">
        <w:t>Usted puede obtener esta información gratuita en otros formatos, como letras grandes, braille o audio.</w:t>
      </w:r>
      <w:r w:rsidRPr="00A1322B">
        <w:t xml:space="preserve"> </w:t>
      </w:r>
      <w:r w:rsidRPr="007C7DD8">
        <w:t>Llame al</w:t>
      </w:r>
      <w:r w:rsidRPr="007E7330">
        <w:t xml:space="preserve"> </w:t>
      </w:r>
      <w:r w:rsidRPr="004A069B">
        <w:rPr>
          <w:rStyle w:val="PlanInstructions"/>
          <w:i w:val="0"/>
        </w:rPr>
        <w:t>[</w:t>
      </w:r>
      <w:r w:rsidRPr="004A069B">
        <w:rPr>
          <w:rStyle w:val="PlanInstructions"/>
        </w:rPr>
        <w:t>insert Member Services toll-free</w:t>
      </w:r>
      <w:r w:rsidRPr="00A1322B">
        <w:rPr>
          <w:rStyle w:val="PlanInstructions"/>
        </w:rPr>
        <w:t xml:space="preserve"> </w:t>
      </w:r>
      <w:r w:rsidRPr="00D4348B">
        <w:rPr>
          <w:rStyle w:val="PlanInstructions"/>
        </w:rPr>
        <w:t>phone and</w:t>
      </w:r>
      <w:r w:rsidRPr="00D4348B" w:rsidDel="00B0223C">
        <w:rPr>
          <w:rStyle w:val="PlanInstructions"/>
        </w:rPr>
        <w:t xml:space="preserve"> </w:t>
      </w:r>
      <w:r w:rsidRPr="00D4348B">
        <w:rPr>
          <w:rStyle w:val="PlanInstructions"/>
        </w:rPr>
        <w:t>TTY/TDD numbers, days and hours of operation</w:t>
      </w:r>
      <w:r w:rsidRPr="00D4348B">
        <w:rPr>
          <w:rStyle w:val="PlanInstructions"/>
          <w:i w:val="0"/>
        </w:rPr>
        <w:t>]</w:t>
      </w:r>
      <w:r w:rsidRPr="00D4348B">
        <w:t xml:space="preserve">. </w:t>
      </w:r>
      <w:r w:rsidRPr="00CC56A0">
        <w:t>La llamada es gratuita.</w:t>
      </w:r>
    </w:p>
    <w:p w14:paraId="75569072" w14:textId="3B6949BA" w:rsidR="00A1322B" w:rsidRPr="007E7330" w:rsidRDefault="00A1322B" w:rsidP="004A069B">
      <w:pPr>
        <w:pStyle w:val="Listdiamond"/>
      </w:pPr>
      <w:r w:rsidRPr="004A069B">
        <w:rPr>
          <w:rStyle w:val="PlanInstructions"/>
          <w:i w:val="0"/>
        </w:rPr>
        <w:t>[</w:t>
      </w:r>
      <w:r w:rsidRPr="004A069B">
        <w:rPr>
          <w:rStyle w:val="PlanInstructions"/>
        </w:rPr>
        <w:t>Plans must also describe how members can make a standing request to get materials, now and in the future, in a language other than English or in an alternate format.</w:t>
      </w:r>
      <w:r w:rsidRPr="004A069B">
        <w:rPr>
          <w:rStyle w:val="PlanInstructions"/>
          <w:i w:val="0"/>
        </w:rPr>
        <w:t>]</w:t>
      </w:r>
      <w:r w:rsidRPr="007C7DD8">
        <w:t xml:space="preserve"> </w:t>
      </w:r>
    </w:p>
    <w:p w14:paraId="708A8693" w14:textId="77777777" w:rsidR="0018216E" w:rsidRPr="00CC56A0" w:rsidRDefault="0018216E">
      <w:r w:rsidRPr="00CC56A0">
        <w:br w:type="page"/>
      </w:r>
    </w:p>
    <w:p w14:paraId="6609A8C4" w14:textId="77777777" w:rsidR="00B0223C" w:rsidRPr="007E7330" w:rsidRDefault="003706EE" w:rsidP="007C7DD8">
      <w:pPr>
        <w:pStyle w:val="Heading3"/>
      </w:pPr>
      <w:r w:rsidRPr="007C7DD8">
        <w:lastRenderedPageBreak/>
        <w:t xml:space="preserve">En el cuadro a continuación aparecen las preguntas frecuentes. </w:t>
      </w:r>
    </w:p>
    <w:p w14:paraId="41268045" w14:textId="5C4BEF8C" w:rsidR="00BD6F66" w:rsidRPr="00806C07" w:rsidRDefault="00B0223C" w:rsidP="00D4348B">
      <w:r w:rsidRPr="00437CDD">
        <w:rPr>
          <w:rStyle w:val="PlanInstructions"/>
          <w:i w:val="0"/>
        </w:rPr>
        <w:t>[</w:t>
      </w:r>
      <w:r w:rsidRPr="00437CDD">
        <w:rPr>
          <w:rStyle w:val="PlanInstructions"/>
        </w:rPr>
        <w:t xml:space="preserve">Plans may add a maximum of two additional FAQs to this section. For example, plans may add an FAQ </w:t>
      </w:r>
      <w:r w:rsidR="00A1322B" w:rsidRPr="004A069B">
        <w:rPr>
          <w:rStyle w:val="PlanInstructions"/>
        </w:rPr>
        <w:t xml:space="preserve">giving additional information about their specific plan or </w:t>
      </w:r>
      <w:r w:rsidRPr="00437CDD">
        <w:rPr>
          <w:rStyle w:val="PlanInstructions"/>
        </w:rPr>
        <w:t>describing their model of care. Answers must be kept brief, consistent with the pre-populated responses in the template.</w:t>
      </w:r>
      <w:r w:rsidRPr="00437CDD">
        <w:rPr>
          <w:rStyle w:val="PlanInstructions"/>
          <w:i w:val="0"/>
        </w:rPr>
        <w:t>]</w:t>
      </w:r>
      <w:r w:rsidRPr="00437CDD">
        <w:rPr>
          <w:rStyle w:val="PlanInstructions"/>
        </w:rPr>
        <w:t xml:space="preserve"> </w:t>
      </w:r>
    </w:p>
    <w:tbl>
      <w:tblPr>
        <w:tblW w:w="14276"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410"/>
        <w:gridCol w:w="9866"/>
      </w:tblGrid>
      <w:tr w:rsidR="00A10DDA" w:rsidRPr="00CC56A0" w14:paraId="6A021965" w14:textId="77777777" w:rsidTr="004A069B">
        <w:trPr>
          <w:cantSplit/>
          <w:tblHeader/>
          <w:jc w:val="center"/>
        </w:trPr>
        <w:tc>
          <w:tcPr>
            <w:tcW w:w="4410" w:type="dxa"/>
            <w:tcBorders>
              <w:bottom w:val="nil"/>
              <w:right w:val="single" w:sz="6" w:space="0" w:color="FFFFFF" w:themeColor="background1"/>
            </w:tcBorders>
            <w:shd w:val="clear" w:color="auto" w:fill="006299"/>
            <w:noWrap/>
          </w:tcPr>
          <w:p w14:paraId="7D13A5BD" w14:textId="77777777" w:rsidR="00A10DDA" w:rsidRPr="00CC56A0" w:rsidRDefault="00A10DDA">
            <w:pPr>
              <w:pStyle w:val="Tableheader"/>
              <w:pageBreakBefore w:val="0"/>
              <w:tabs>
                <w:tab w:val="right" w:pos="3935"/>
              </w:tabs>
              <w:rPr>
                <w:lang w:val="es-US"/>
              </w:rPr>
            </w:pPr>
            <w:r w:rsidRPr="00D4348B">
              <w:br w:type="page"/>
            </w:r>
            <w:r w:rsidRPr="00CC56A0">
              <w:rPr>
                <w:lang w:val="es-US"/>
              </w:rPr>
              <w:t>Preguntas frecuentes (FAQ)</w:t>
            </w:r>
            <w:r w:rsidR="009F6FB0" w:rsidRPr="00CC56A0">
              <w:rPr>
                <w:lang w:val="es-US"/>
              </w:rPr>
              <w:tab/>
            </w:r>
          </w:p>
        </w:tc>
        <w:tc>
          <w:tcPr>
            <w:tcW w:w="9866" w:type="dxa"/>
            <w:tcBorders>
              <w:left w:val="single" w:sz="6" w:space="0" w:color="FFFFFF" w:themeColor="background1"/>
              <w:bottom w:val="nil"/>
            </w:tcBorders>
            <w:shd w:val="clear" w:color="auto" w:fill="006299"/>
            <w:tcMar>
              <w:left w:w="173" w:type="dxa"/>
              <w:bottom w:w="72" w:type="dxa"/>
              <w:right w:w="288" w:type="dxa"/>
            </w:tcMar>
          </w:tcPr>
          <w:p w14:paraId="75CA3938" w14:textId="77777777" w:rsidR="00A10DDA" w:rsidRPr="00CC56A0" w:rsidRDefault="00A10DDA">
            <w:pPr>
              <w:pStyle w:val="Tableheader"/>
              <w:pageBreakBefore w:val="0"/>
              <w:rPr>
                <w:lang w:val="es-US"/>
              </w:rPr>
            </w:pPr>
            <w:r w:rsidRPr="00CC56A0">
              <w:rPr>
                <w:lang w:val="es-US"/>
              </w:rPr>
              <w:t>Respuestas</w:t>
            </w:r>
          </w:p>
        </w:tc>
      </w:tr>
      <w:tr w:rsidR="00A10DDA" w:rsidRPr="00CC56A0" w14:paraId="123EE4D3" w14:textId="77777777" w:rsidTr="004A069B">
        <w:trPr>
          <w:cantSplit/>
          <w:jc w:val="center"/>
        </w:trPr>
        <w:tc>
          <w:tcPr>
            <w:tcW w:w="4410" w:type="dxa"/>
            <w:tcBorders>
              <w:top w:val="nil"/>
            </w:tcBorders>
            <w:shd w:val="clear" w:color="auto" w:fill="BEE6FA"/>
            <w:noWrap/>
          </w:tcPr>
          <w:p w14:paraId="6D9521DD" w14:textId="42886514" w:rsidR="00A10DDA" w:rsidRPr="00CC56A0" w:rsidRDefault="00A10DDA">
            <w:pPr>
              <w:pStyle w:val="Tableheading1"/>
              <w:rPr>
                <w:lang w:val="es-US"/>
              </w:rPr>
            </w:pPr>
            <w:r w:rsidRPr="00CC56A0">
              <w:rPr>
                <w:lang w:val="es-US"/>
              </w:rPr>
              <w:t xml:space="preserve">¿Qué es un plan de </w:t>
            </w:r>
            <w:r w:rsidR="0061087C" w:rsidRPr="00CC56A0">
              <w:rPr>
                <w:lang w:val="es-US"/>
              </w:rPr>
              <w:t>Medicare-Medicaid</w:t>
            </w:r>
            <w:r w:rsidRPr="00CC56A0">
              <w:rPr>
                <w:lang w:val="es-US"/>
              </w:rPr>
              <w:t>?</w:t>
            </w:r>
          </w:p>
        </w:tc>
        <w:tc>
          <w:tcPr>
            <w:tcW w:w="9866" w:type="dxa"/>
            <w:tcBorders>
              <w:top w:val="nil"/>
            </w:tcBorders>
            <w:shd w:val="clear" w:color="auto" w:fill="auto"/>
            <w:tcMar>
              <w:left w:w="173" w:type="dxa"/>
              <w:bottom w:w="72" w:type="dxa"/>
              <w:right w:w="288" w:type="dxa"/>
            </w:tcMar>
          </w:tcPr>
          <w:p w14:paraId="0D4103E3" w14:textId="70F53F47" w:rsidR="00A10DDA" w:rsidRPr="00CC56A0" w:rsidRDefault="00A10DDA">
            <w:pPr>
              <w:pStyle w:val="Tabletext"/>
              <w:rPr>
                <w:lang w:val="es-US"/>
              </w:rPr>
            </w:pPr>
            <w:r w:rsidRPr="00CC56A0">
              <w:rPr>
                <w:lang w:val="es-US"/>
              </w:rPr>
              <w:t xml:space="preserve">Un plan de </w:t>
            </w:r>
            <w:r w:rsidR="0061087C" w:rsidRPr="00CC56A0">
              <w:rPr>
                <w:lang w:val="es-US"/>
              </w:rPr>
              <w:t>Medicare-Medicaid</w:t>
            </w:r>
            <w:r w:rsidRPr="00CC56A0">
              <w:rPr>
                <w:lang w:val="es-US"/>
              </w:rPr>
              <w:t xml:space="preserve"> es una organización compuesta por médicos, hospitales, farmacias, proveedores de servicios a largo plazo y otros proveedores. También tiene </w:t>
            </w:r>
            <w:r w:rsidR="00B20766" w:rsidRPr="00CC56A0">
              <w:rPr>
                <w:rStyle w:val="PlanInstructions"/>
                <w:i w:val="0"/>
                <w:lang w:val="es-ES"/>
              </w:rPr>
              <w:t>[</w:t>
            </w:r>
            <w:r w:rsidR="00B20766" w:rsidRPr="00CC56A0">
              <w:rPr>
                <w:rStyle w:val="PlanInstructions"/>
                <w:i w:val="0"/>
                <w:iCs/>
                <w:lang w:val="es-ES"/>
              </w:rPr>
              <w:t xml:space="preserve">coordinador de cuidados </w:t>
            </w:r>
            <w:r w:rsidR="006A5BD0" w:rsidRPr="00A926E0">
              <w:rPr>
                <w:rStyle w:val="PlanInstructions"/>
                <w:b/>
                <w:iCs/>
                <w:u w:val="single"/>
                <w:lang w:val="es-ES"/>
              </w:rPr>
              <w:t>or</w:t>
            </w:r>
            <w:r w:rsidR="00B20766" w:rsidRPr="00CC56A0">
              <w:rPr>
                <w:rStyle w:val="PlanInstructions"/>
                <w:i w:val="0"/>
                <w:iCs/>
                <w:lang w:val="es-ES"/>
              </w:rPr>
              <w:t xml:space="preserve"> administrador de cuidados</w:t>
            </w:r>
            <w:r w:rsidR="00B20766" w:rsidRPr="00CC56A0">
              <w:rPr>
                <w:rStyle w:val="PlanInstructions"/>
                <w:lang w:val="es-ES"/>
              </w:rPr>
              <w:t xml:space="preserve"> (plan's preference)</w:t>
            </w:r>
            <w:r w:rsidR="00B20766" w:rsidRPr="00CC56A0">
              <w:rPr>
                <w:rStyle w:val="PlanInstructions"/>
                <w:i w:val="0"/>
                <w:lang w:val="es-ES"/>
              </w:rPr>
              <w:t>]</w:t>
            </w:r>
            <w:r w:rsidRPr="00CC56A0">
              <w:rPr>
                <w:lang w:val="es-US"/>
              </w:rPr>
              <w:t>, quienes le ayudan a administrar a todos sus proveedores y servicios. Trabajan juntos para darle los cuidados que usted necesite.</w:t>
            </w:r>
          </w:p>
        </w:tc>
      </w:tr>
      <w:tr w:rsidR="00A10DDA" w:rsidRPr="00C70F75" w14:paraId="62C20983" w14:textId="77777777" w:rsidTr="004A069B">
        <w:trPr>
          <w:cantSplit/>
          <w:jc w:val="center"/>
        </w:trPr>
        <w:tc>
          <w:tcPr>
            <w:tcW w:w="4410" w:type="dxa"/>
            <w:shd w:val="clear" w:color="auto" w:fill="BEE6FA"/>
            <w:noWrap/>
          </w:tcPr>
          <w:p w14:paraId="11DD1F76" w14:textId="6A98C7BE" w:rsidR="00A10DDA" w:rsidRPr="00CC56A0" w:rsidRDefault="00A10DDA">
            <w:pPr>
              <w:pStyle w:val="Tableheading1"/>
              <w:rPr>
                <w:lang w:val="es-US"/>
              </w:rPr>
            </w:pPr>
            <w:r w:rsidRPr="00CC56A0">
              <w:rPr>
                <w:lang w:val="es-US"/>
              </w:rPr>
              <w:t xml:space="preserve">¿Qué es un </w:t>
            </w:r>
            <w:r w:rsidR="00B20766" w:rsidRPr="00CC56A0">
              <w:rPr>
                <w:rStyle w:val="PlanInstructions"/>
                <w:i w:val="0"/>
                <w:lang w:val="es-ES"/>
              </w:rPr>
              <w:t>[</w:t>
            </w:r>
            <w:r w:rsidR="00B20766" w:rsidRPr="00CC56A0">
              <w:rPr>
                <w:rStyle w:val="PlanInstructions"/>
                <w:i w:val="0"/>
                <w:iCs/>
                <w:lang w:val="es-ES"/>
              </w:rPr>
              <w:t xml:space="preserve">coordinador de cuidados </w:t>
            </w:r>
            <w:r w:rsidR="006A5BD0" w:rsidRPr="00A926E0">
              <w:rPr>
                <w:rStyle w:val="PlanInstructions"/>
                <w:iCs/>
                <w:u w:val="single"/>
                <w:lang w:val="es-ES"/>
              </w:rPr>
              <w:t>or</w:t>
            </w:r>
            <w:r w:rsidR="00B20766" w:rsidRPr="00CC56A0">
              <w:rPr>
                <w:rStyle w:val="PlanInstructions"/>
                <w:i w:val="0"/>
                <w:iCs/>
                <w:lang w:val="es-ES"/>
              </w:rPr>
              <w:t xml:space="preserve"> administrador de cuidados</w:t>
            </w:r>
            <w:r w:rsidR="00B20766" w:rsidRPr="00CC56A0">
              <w:rPr>
                <w:rStyle w:val="PlanInstructions"/>
                <w:lang w:val="es-ES"/>
              </w:rPr>
              <w:t xml:space="preserve"> </w:t>
            </w:r>
            <w:r w:rsidR="00B20766" w:rsidRPr="00D4348B">
              <w:rPr>
                <w:rStyle w:val="PlanInstructions"/>
                <w:b w:val="0"/>
                <w:lang w:val="es-ES"/>
              </w:rPr>
              <w:t>(plan's preference)</w:t>
            </w:r>
            <w:r w:rsidR="00B20766" w:rsidRPr="00CC56A0">
              <w:rPr>
                <w:rStyle w:val="PlanInstructions"/>
                <w:i w:val="0"/>
                <w:lang w:val="es-ES"/>
              </w:rPr>
              <w:t>]</w:t>
            </w:r>
            <w:r w:rsidR="009757C7" w:rsidRPr="00D4348B">
              <w:rPr>
                <w:lang w:val="es-US"/>
              </w:rPr>
              <w:t xml:space="preserve"> de </w:t>
            </w:r>
            <w:r w:rsidRPr="00CC56A0">
              <w:rPr>
                <w:lang w:val="es-US"/>
              </w:rPr>
              <w:t>&lt;plan name&gt;?</w:t>
            </w:r>
          </w:p>
        </w:tc>
        <w:tc>
          <w:tcPr>
            <w:tcW w:w="9866" w:type="dxa"/>
            <w:shd w:val="clear" w:color="auto" w:fill="auto"/>
            <w:tcMar>
              <w:left w:w="173" w:type="dxa"/>
              <w:bottom w:w="72" w:type="dxa"/>
              <w:right w:w="288" w:type="dxa"/>
            </w:tcMar>
          </w:tcPr>
          <w:p w14:paraId="6B0CBD2B" w14:textId="12E9169D" w:rsidR="00A10DDA" w:rsidRPr="00D4348B" w:rsidRDefault="00A10DDA">
            <w:pPr>
              <w:pStyle w:val="Tabletext"/>
              <w:rPr>
                <w:lang w:val="es-US"/>
              </w:rPr>
            </w:pPr>
            <w:r w:rsidRPr="00CC56A0">
              <w:rPr>
                <w:lang w:val="es-US"/>
              </w:rPr>
              <w:t xml:space="preserve">Un </w:t>
            </w:r>
            <w:r w:rsidR="00B20766" w:rsidRPr="00CC56A0">
              <w:rPr>
                <w:rStyle w:val="PlanInstructions"/>
                <w:i w:val="0"/>
                <w:lang w:val="es-ES"/>
              </w:rPr>
              <w:t>[</w:t>
            </w:r>
            <w:r w:rsidR="00B20766" w:rsidRPr="00CC56A0">
              <w:rPr>
                <w:rStyle w:val="PlanInstructions"/>
                <w:i w:val="0"/>
                <w:iCs/>
                <w:lang w:val="es-ES"/>
              </w:rPr>
              <w:t>coordinador de cuidados</w:t>
            </w:r>
            <w:r w:rsidR="006A5BD0" w:rsidRPr="00CC56A0">
              <w:rPr>
                <w:rStyle w:val="PlanInstructions"/>
                <w:i w:val="0"/>
                <w:iCs/>
                <w:lang w:val="es-ES"/>
              </w:rPr>
              <w:t xml:space="preserve"> </w:t>
            </w:r>
            <w:r w:rsidR="006A5BD0" w:rsidRPr="00A926E0">
              <w:rPr>
                <w:rStyle w:val="PlanInstructions"/>
                <w:b/>
                <w:iCs/>
                <w:u w:val="single"/>
                <w:lang w:val="es-ES"/>
              </w:rPr>
              <w:t>or</w:t>
            </w:r>
            <w:r w:rsidR="006A5BD0" w:rsidRPr="00CC56A0">
              <w:rPr>
                <w:rStyle w:val="PlanInstructions"/>
                <w:i w:val="0"/>
                <w:iCs/>
                <w:lang w:val="es-ES"/>
              </w:rPr>
              <w:t xml:space="preserve"> </w:t>
            </w:r>
            <w:r w:rsidR="00B20766" w:rsidRPr="00CC56A0">
              <w:rPr>
                <w:rStyle w:val="PlanInstructions"/>
                <w:i w:val="0"/>
                <w:iCs/>
                <w:lang w:val="es-ES"/>
              </w:rPr>
              <w:t>administrador de cuidados</w:t>
            </w:r>
            <w:r w:rsidR="00B20766" w:rsidRPr="00CC56A0">
              <w:rPr>
                <w:rStyle w:val="PlanInstructions"/>
                <w:lang w:val="es-ES"/>
              </w:rPr>
              <w:t xml:space="preserve"> (plan's preference)</w:t>
            </w:r>
            <w:r w:rsidR="00B20766" w:rsidRPr="00CC56A0">
              <w:rPr>
                <w:rStyle w:val="PlanInstructions"/>
                <w:i w:val="0"/>
                <w:lang w:val="es-ES"/>
              </w:rPr>
              <w:t xml:space="preserve">] </w:t>
            </w:r>
            <w:r w:rsidR="00B20766" w:rsidRPr="00CC56A0">
              <w:t xml:space="preserve">de </w:t>
            </w:r>
            <w:r w:rsidRPr="00CC56A0">
              <w:rPr>
                <w:lang w:val="es-US"/>
              </w:rPr>
              <w:t>&lt;plan name&gt; es la persona principal a quién llamar. Esta persona ayuda a administrar todos sus proveedores y servicios y se asegura de que usted obtenga lo que necesite.</w:t>
            </w:r>
          </w:p>
        </w:tc>
      </w:tr>
      <w:tr w:rsidR="00A10DDA" w:rsidRPr="00C70F75" w14:paraId="6EF93AE1" w14:textId="77777777" w:rsidTr="004A069B">
        <w:trPr>
          <w:cantSplit/>
          <w:jc w:val="center"/>
        </w:trPr>
        <w:tc>
          <w:tcPr>
            <w:tcW w:w="4410" w:type="dxa"/>
            <w:shd w:val="clear" w:color="auto" w:fill="BEE6FA"/>
            <w:noWrap/>
          </w:tcPr>
          <w:p w14:paraId="48F3E033" w14:textId="77777777" w:rsidR="00A10DDA" w:rsidRPr="00CC56A0" w:rsidRDefault="00A10DDA">
            <w:pPr>
              <w:pStyle w:val="Tableheading1"/>
              <w:rPr>
                <w:lang w:val="es-US"/>
              </w:rPr>
            </w:pPr>
            <w:r w:rsidRPr="00CC56A0">
              <w:rPr>
                <w:lang w:val="es-US"/>
              </w:rPr>
              <w:t>¿Qué son los servicios y respaldos a largo plazo?</w:t>
            </w:r>
          </w:p>
        </w:tc>
        <w:tc>
          <w:tcPr>
            <w:tcW w:w="9866" w:type="dxa"/>
            <w:shd w:val="clear" w:color="auto" w:fill="auto"/>
            <w:tcMar>
              <w:left w:w="173" w:type="dxa"/>
              <w:bottom w:w="72" w:type="dxa"/>
              <w:right w:w="288" w:type="dxa"/>
            </w:tcMar>
          </w:tcPr>
          <w:p w14:paraId="4EECD6CC" w14:textId="6CC12893" w:rsidR="00A10DDA" w:rsidRPr="00CC56A0" w:rsidRDefault="00A10DDA">
            <w:pPr>
              <w:pStyle w:val="Tabletext"/>
              <w:rPr>
                <w:color w:val="000000"/>
                <w:lang w:val="es-US"/>
              </w:rPr>
            </w:pPr>
            <w:r w:rsidRPr="00CC56A0">
              <w:rPr>
                <w:lang w:val="es-US"/>
              </w:rPr>
              <w:t xml:space="preserve">Los servicios y respaldos a largo plazo </w:t>
            </w:r>
            <w:r w:rsidR="00B20766" w:rsidRPr="00CC56A0">
              <w:rPr>
                <w:lang w:val="es-US"/>
              </w:rPr>
              <w:t xml:space="preserve">(LTSS) </w:t>
            </w:r>
            <w:r w:rsidRPr="00CC56A0">
              <w:rPr>
                <w:lang w:val="es-US"/>
              </w:rPr>
              <w:t xml:space="preserve">son </w:t>
            </w:r>
            <w:r w:rsidR="00B20766" w:rsidRPr="00CC56A0">
              <w:rPr>
                <w:lang w:val="es-US"/>
              </w:rPr>
              <w:t xml:space="preserve">una variedad de </w:t>
            </w:r>
            <w:r w:rsidRPr="00CC56A0">
              <w:rPr>
                <w:lang w:val="es-US"/>
              </w:rPr>
              <w:t xml:space="preserve">servicios </w:t>
            </w:r>
            <w:r w:rsidR="00B20766" w:rsidRPr="00CC56A0">
              <w:rPr>
                <w:lang w:val="es-US"/>
              </w:rPr>
              <w:t>y respaldos que ayudan a las personas a atender sus necesidades diarias de asistencia y mejoran la calidad de sus vidas. Los LTSS son ayudas para las personas que necesiten ayuda para realizar las tareas de la vida diaria, como tomar un baño, vestirse, preparar alimentos y tomar sus medicamentos. La mayoría de estos servicios son proporcionados en su hogar y en su comunidad, pero podrían proporcionarse en un hogar de cuidados para personas mayores o un hospital.</w:t>
            </w:r>
          </w:p>
        </w:tc>
      </w:tr>
      <w:tr w:rsidR="00A10DDA" w:rsidRPr="00C70F75" w14:paraId="537E747A" w14:textId="77777777" w:rsidTr="004A069B">
        <w:trPr>
          <w:cantSplit/>
          <w:jc w:val="center"/>
        </w:trPr>
        <w:tc>
          <w:tcPr>
            <w:tcW w:w="4410" w:type="dxa"/>
            <w:tcBorders>
              <w:bottom w:val="single" w:sz="6" w:space="0" w:color="70AFD9"/>
            </w:tcBorders>
            <w:shd w:val="clear" w:color="auto" w:fill="BEE6FA"/>
            <w:noWrap/>
          </w:tcPr>
          <w:p w14:paraId="6A54C3B8" w14:textId="493E8603" w:rsidR="00A10DDA" w:rsidRPr="00CC56A0" w:rsidRDefault="00A10DDA">
            <w:pPr>
              <w:pStyle w:val="Tableheading1"/>
              <w:rPr>
                <w:color w:val="000000"/>
                <w:lang w:val="es-US"/>
              </w:rPr>
            </w:pPr>
            <w:r w:rsidRPr="00CC56A0">
              <w:rPr>
                <w:lang w:val="es-US"/>
              </w:rPr>
              <w:lastRenderedPageBreak/>
              <w:t xml:space="preserve">¿Recibirá con &lt;plan name&gt; los mismos beneficios de Medicare y </w:t>
            </w:r>
            <w:r w:rsidR="0061087C" w:rsidRPr="00CC56A0">
              <w:rPr>
                <w:lang w:val="es-US"/>
              </w:rPr>
              <w:t>Medicaid</w:t>
            </w:r>
            <w:r w:rsidRPr="00CC56A0">
              <w:rPr>
                <w:lang w:val="es-US"/>
              </w:rPr>
              <w:t xml:space="preserve"> que recibe ahora?</w:t>
            </w:r>
          </w:p>
        </w:tc>
        <w:tc>
          <w:tcPr>
            <w:tcW w:w="9866" w:type="dxa"/>
            <w:tcBorders>
              <w:bottom w:val="single" w:sz="6" w:space="0" w:color="70AFD9"/>
            </w:tcBorders>
            <w:shd w:val="clear" w:color="auto" w:fill="auto"/>
            <w:tcMar>
              <w:left w:w="173" w:type="dxa"/>
              <w:bottom w:w="72" w:type="dxa"/>
              <w:right w:w="288" w:type="dxa"/>
            </w:tcMar>
          </w:tcPr>
          <w:p w14:paraId="50E55EF5" w14:textId="28E746A4" w:rsidR="00A10DDA" w:rsidRPr="00D4348B" w:rsidRDefault="00A10DDA">
            <w:pPr>
              <w:pStyle w:val="Tabletext"/>
              <w:rPr>
                <w:rStyle w:val="PlanInstructions"/>
                <w:lang w:val="es-US"/>
              </w:rPr>
            </w:pPr>
            <w:r w:rsidRPr="00D4348B">
              <w:rPr>
                <w:lang w:val="es-US"/>
              </w:rPr>
              <w:t xml:space="preserve">Usted obtendrá sus beneficios cubiertos por Medicare y </w:t>
            </w:r>
            <w:r w:rsidR="0061087C" w:rsidRPr="00CC56A0">
              <w:rPr>
                <w:lang w:val="es-US"/>
              </w:rPr>
              <w:t>Healthy Connections Medicaid</w:t>
            </w:r>
            <w:r w:rsidRPr="00CC56A0">
              <w:rPr>
                <w:lang w:val="es-US"/>
              </w:rPr>
              <w:t xml:space="preserve"> directamente de &lt;plan name&gt;. Usted trabajará con un equipo de proveedores que ayudará a determinar qué servicios son los más adecuados para cubrir sus necesidades. Esto significa que pueden cambiar algunos de los servicios que recibe ahora</w:t>
            </w:r>
            <w:r w:rsidR="00904272" w:rsidRPr="00CC56A0">
              <w:rPr>
                <w:lang w:val="es-US"/>
              </w:rPr>
              <w:t>. Us</w:t>
            </w:r>
            <w:r w:rsidRPr="00CC56A0">
              <w:rPr>
                <w:lang w:val="es-US"/>
              </w:rPr>
              <w:t xml:space="preserve">ted recibirá casi todos sus beneficios cubiertos de Medicare y </w:t>
            </w:r>
            <w:r w:rsidR="0061087C" w:rsidRPr="00CC56A0">
              <w:rPr>
                <w:lang w:val="es-US"/>
              </w:rPr>
              <w:t>Healthy Connections Medicaid</w:t>
            </w:r>
            <w:r w:rsidRPr="00CC56A0">
              <w:rPr>
                <w:lang w:val="es-US"/>
              </w:rPr>
              <w:t xml:space="preserve"> directamente de &lt;plan name&gt;, pero usted podría recibir algunos beneficios de la misma manera que ahora, fuera del plan.</w:t>
            </w:r>
            <w:r w:rsidR="006E1F26" w:rsidRPr="00CC56A0">
              <w:rPr>
                <w:lang w:val="es-US"/>
              </w:rPr>
              <w:t xml:space="preserve"> Este plan también ofrece servicios que normalmente no cubren Medicare o Healthy Connections Medicaid.</w:t>
            </w:r>
          </w:p>
          <w:p w14:paraId="7E6913ED" w14:textId="545C84B7" w:rsidR="006E1F26" w:rsidRPr="00CC56A0" w:rsidRDefault="00A10DDA">
            <w:pPr>
              <w:pStyle w:val="Tabletext"/>
              <w:rPr>
                <w:lang w:val="es-US"/>
              </w:rPr>
            </w:pPr>
            <w:r w:rsidRPr="00CC56A0">
              <w:rPr>
                <w:lang w:val="es-US"/>
              </w:rPr>
              <w:t xml:space="preserve">Cuando se inscriba en &lt;plan name&gt;, usted y su equipo de cuidados trabajarán juntos para hacer un Plan de cuidados individualizado </w:t>
            </w:r>
            <w:r w:rsidR="006E1F26" w:rsidRPr="00CC56A0">
              <w:rPr>
                <w:lang w:val="es-US"/>
              </w:rPr>
              <w:t xml:space="preserve">(ICP), </w:t>
            </w:r>
            <w:r w:rsidRPr="00CC56A0">
              <w:rPr>
                <w:lang w:val="es-US"/>
              </w:rPr>
              <w:t xml:space="preserve">para atender sus necesidades de salud y respaldo. Mientras tanto, usted podrá seguir viendo </w:t>
            </w:r>
            <w:r w:rsidR="006E1F26" w:rsidRPr="00CC56A0">
              <w:rPr>
                <w:lang w:val="es-US"/>
              </w:rPr>
              <w:t>los proveedores que usted ve ahora durante 180 días. Usted también podrá</w:t>
            </w:r>
            <w:r w:rsidRPr="00CC56A0">
              <w:rPr>
                <w:lang w:val="es-US"/>
              </w:rPr>
              <w:t xml:space="preserve"> </w:t>
            </w:r>
            <w:r w:rsidR="006E1F26" w:rsidRPr="00CC56A0">
              <w:rPr>
                <w:lang w:val="es-US"/>
              </w:rPr>
              <w:t xml:space="preserve">seguir </w:t>
            </w:r>
            <w:r w:rsidRPr="00CC56A0">
              <w:rPr>
                <w:lang w:val="es-US"/>
              </w:rPr>
              <w:t xml:space="preserve">recibiendo los </w:t>
            </w:r>
            <w:r w:rsidR="006E1F26" w:rsidRPr="00CC56A0">
              <w:rPr>
                <w:lang w:val="es-US"/>
              </w:rPr>
              <w:t xml:space="preserve">mismos </w:t>
            </w:r>
            <w:r w:rsidR="00BA560C" w:rsidRPr="00CC56A0">
              <w:rPr>
                <w:lang w:val="es-US"/>
              </w:rPr>
              <w:t>serv</w:t>
            </w:r>
            <w:r w:rsidRPr="00CC56A0">
              <w:rPr>
                <w:lang w:val="es-US"/>
              </w:rPr>
              <w:t xml:space="preserve">icios </w:t>
            </w:r>
            <w:r w:rsidR="006E1F26" w:rsidRPr="00CC56A0">
              <w:rPr>
                <w:lang w:val="es-US"/>
              </w:rPr>
              <w:t>y cualquier otro que haya sido autorizado antes de su inscripción en &lt;</w:t>
            </w:r>
            <w:r w:rsidRPr="00CC56A0">
              <w:rPr>
                <w:lang w:val="es-US"/>
              </w:rPr>
              <w:t xml:space="preserve">plan </w:t>
            </w:r>
            <w:r w:rsidR="006E1F26" w:rsidRPr="00CC56A0">
              <w:rPr>
                <w:lang w:val="es-US"/>
              </w:rPr>
              <w:t>name&gt;</w:t>
            </w:r>
            <w:r w:rsidRPr="00CC56A0">
              <w:rPr>
                <w:lang w:val="es-US"/>
              </w:rPr>
              <w:t>.</w:t>
            </w:r>
          </w:p>
          <w:p w14:paraId="0A78B32D" w14:textId="202E6B87" w:rsidR="00A10DDA" w:rsidRPr="00CC56A0" w:rsidRDefault="00A10DDA">
            <w:pPr>
              <w:pStyle w:val="Tabletext"/>
              <w:rPr>
                <w:color w:val="548DD4"/>
                <w:lang w:val="es-US"/>
              </w:rPr>
            </w:pPr>
            <w:r w:rsidRPr="00CC56A0">
              <w:rPr>
                <w:lang w:val="es-US"/>
              </w:rPr>
              <w:t>Cuando usted se une a nuestro plan, si toma algún medicamento de receta de Medicare Parte D que &lt;plan name&gt; no cubra normalmente, usted podrá obtener un suministro temporario. Le ayudaremos a obtener otro medicamento o una excepción para que &lt;plan name&gt; cubra su medicamento, si es médicamente necesario.</w:t>
            </w:r>
          </w:p>
        </w:tc>
      </w:tr>
      <w:tr w:rsidR="00A10DDA" w:rsidRPr="00C70F75" w14:paraId="556B9BC5" w14:textId="77777777" w:rsidTr="004A069B">
        <w:trPr>
          <w:cantSplit/>
          <w:jc w:val="center"/>
        </w:trPr>
        <w:tc>
          <w:tcPr>
            <w:tcW w:w="4410" w:type="dxa"/>
            <w:shd w:val="clear" w:color="auto" w:fill="BEE6FA"/>
            <w:noWrap/>
          </w:tcPr>
          <w:p w14:paraId="35474FD3" w14:textId="77777777" w:rsidR="00A10DDA" w:rsidRPr="00CC56A0" w:rsidRDefault="00A10DDA">
            <w:pPr>
              <w:pStyle w:val="Tableheading1"/>
              <w:rPr>
                <w:lang w:val="es-US"/>
              </w:rPr>
            </w:pPr>
            <w:r w:rsidRPr="00CC56A0">
              <w:rPr>
                <w:lang w:val="es-US"/>
              </w:rPr>
              <w:lastRenderedPageBreak/>
              <w:t>¿Puede consultar los mismos médicos que consulta ahora?</w:t>
            </w:r>
          </w:p>
        </w:tc>
        <w:tc>
          <w:tcPr>
            <w:tcW w:w="9866" w:type="dxa"/>
            <w:shd w:val="clear" w:color="auto" w:fill="auto"/>
            <w:tcMar>
              <w:left w:w="173" w:type="dxa"/>
              <w:bottom w:w="72" w:type="dxa"/>
              <w:right w:w="288" w:type="dxa"/>
            </w:tcMar>
          </w:tcPr>
          <w:p w14:paraId="0BCE33E3" w14:textId="77777777" w:rsidR="00A10DDA" w:rsidRPr="00D4348B" w:rsidRDefault="00A10DDA">
            <w:pPr>
              <w:pStyle w:val="Tabletext"/>
              <w:rPr>
                <w:rStyle w:val="PlanInstructions"/>
                <w:lang w:val="es-US"/>
              </w:rPr>
            </w:pPr>
            <w:r w:rsidRPr="00D4348B">
              <w:rPr>
                <w:lang w:val="es-US"/>
              </w:rPr>
              <w:t>Esto es posible con frecuencia. Si sus proveedores (incluyendo médicos, terapeutas y farmacias) trabajan con &lt;plan name&gt; y tienen contrato con nosotros, usted podrá seguir viéndolos. Los proveedores que tienen acuerdos con nosotros se consideran “dentro de la red”. Usted debe usar proveedores de la red de &lt;plan name&gt;. Si necesita cuidados urgentes, de emergencia o servicios de diálisis fuera del área, usted puede usar proveedores fuera del área del plan de &lt;plan name&gt;.</w:t>
            </w:r>
            <w:r w:rsidRPr="00CC56A0">
              <w:rPr>
                <w:rStyle w:val="PlanInstructions"/>
                <w:lang w:val="es-US"/>
              </w:rPr>
              <w:t xml:space="preserve"> </w:t>
            </w:r>
            <w:r w:rsidRPr="00CC56A0">
              <w:rPr>
                <w:rStyle w:val="PlanInstructions"/>
                <w:i w:val="0"/>
                <w:lang w:val="es-US"/>
              </w:rPr>
              <w:t>[</w:t>
            </w:r>
            <w:r w:rsidRPr="00CC56A0">
              <w:rPr>
                <w:rStyle w:val="PlanInstructions"/>
                <w:lang w:val="es-US"/>
              </w:rPr>
              <w:t>Plans may insert additional exceptions as appropriate.</w:t>
            </w:r>
            <w:r w:rsidRPr="00CC56A0">
              <w:rPr>
                <w:rStyle w:val="PlanInstructions"/>
                <w:i w:val="0"/>
                <w:lang w:val="es-US"/>
              </w:rPr>
              <w:t>]</w:t>
            </w:r>
          </w:p>
          <w:p w14:paraId="00A943F7" w14:textId="77777777" w:rsidR="00A10DDA" w:rsidRPr="00CC56A0" w:rsidRDefault="00A10DDA">
            <w:pPr>
              <w:pStyle w:val="Tabletext"/>
              <w:rPr>
                <w:lang w:val="es-US"/>
              </w:rPr>
            </w:pPr>
            <w:r w:rsidRPr="00CC56A0">
              <w:rPr>
                <w:lang w:val="es-US"/>
              </w:rPr>
              <w:t>Para saber si sus médicos están dentro de la red del plan, llame a Servicios al miembro o lea el Directorio de proveedores y farmacias de &lt;plan name&gt;.</w:t>
            </w:r>
          </w:p>
          <w:p w14:paraId="78A10C8E" w14:textId="3790BD34" w:rsidR="00A10DDA" w:rsidRPr="00CC56A0" w:rsidRDefault="00A10DDA" w:rsidP="00E71EF3">
            <w:pPr>
              <w:pStyle w:val="Tabletext"/>
              <w:rPr>
                <w:lang w:val="es-US"/>
              </w:rPr>
            </w:pPr>
            <w:r w:rsidRPr="00CC56A0">
              <w:rPr>
                <w:lang w:val="es-US"/>
              </w:rPr>
              <w:t>Si &lt;plan name&gt; es nuevo para usted, usted puede continuar consultando a los médicos que ve ahora</w:t>
            </w:r>
            <w:r w:rsidR="00BA560C" w:rsidRPr="00CC56A0">
              <w:rPr>
                <w:lang w:val="es-US"/>
              </w:rPr>
              <w:t xml:space="preserve"> durante 180 días después de su inscripción inicial, incluso si ellos están fuera de la red. Si necesita seguir viendo a sus proveedores fuera de la red después de los </w:t>
            </w:r>
            <w:r w:rsidR="00B408BF" w:rsidRPr="00CC56A0">
              <w:rPr>
                <w:lang w:val="es-US"/>
              </w:rPr>
              <w:t xml:space="preserve">primeros </w:t>
            </w:r>
            <w:r w:rsidR="00BA560C" w:rsidRPr="00CC56A0">
              <w:rPr>
                <w:lang w:val="es-US"/>
              </w:rPr>
              <w:t>180 días</w:t>
            </w:r>
            <w:r w:rsidR="00B408BF" w:rsidRPr="00CC56A0">
              <w:rPr>
                <w:lang w:val="es-US"/>
              </w:rPr>
              <w:t>,</w:t>
            </w:r>
            <w:r w:rsidR="00BA560C" w:rsidRPr="00CC56A0">
              <w:rPr>
                <w:lang w:val="es-US"/>
              </w:rPr>
              <w:t xml:space="preserve"> </w:t>
            </w:r>
            <w:r w:rsidR="00B408BF" w:rsidRPr="00CC56A0">
              <w:rPr>
                <w:lang w:val="es-US"/>
              </w:rPr>
              <w:t xml:space="preserve">en nuestro plan, cubriremos solamente los cuidados si el proveedor firma con nosotros un acuerdo de caso individual. S usted recibe tratamiento continuo de algún proveedor fuera de la red y le parece que éste tendría que tener un acuerdo de caso individual, comuníquese con </w:t>
            </w:r>
            <w:r w:rsidR="006A5BD0" w:rsidRPr="00CC56A0">
              <w:rPr>
                <w:rStyle w:val="PlanInstructions"/>
                <w:i w:val="0"/>
                <w:lang w:val="es-US"/>
              </w:rPr>
              <w:t>[</w:t>
            </w:r>
            <w:r w:rsidR="00E71EF3">
              <w:rPr>
                <w:rStyle w:val="PlanInstructions"/>
                <w:lang w:val="es-US"/>
              </w:rPr>
              <w:t>p</w:t>
            </w:r>
            <w:r w:rsidR="005E6BD6">
              <w:rPr>
                <w:rStyle w:val="PlanInstructions"/>
                <w:lang w:val="es-US"/>
              </w:rPr>
              <w:t xml:space="preserve">lans </w:t>
            </w:r>
            <w:r w:rsidR="00B408BF" w:rsidRPr="00CC56A0">
              <w:rPr>
                <w:rStyle w:val="PlanInstructions"/>
                <w:lang w:val="es-US"/>
              </w:rPr>
              <w:t>must enter name of department or entity</w:t>
            </w:r>
            <w:r w:rsidR="00B408BF" w:rsidRPr="00CC56A0">
              <w:rPr>
                <w:rStyle w:val="PlanInstructions"/>
                <w:i w:val="0"/>
                <w:lang w:val="es-US"/>
              </w:rPr>
              <w:t>]</w:t>
            </w:r>
            <w:r w:rsidR="00B408BF" w:rsidRPr="00CC56A0">
              <w:rPr>
                <w:rStyle w:val="PlanInstructions"/>
                <w:lang w:val="es-US"/>
              </w:rPr>
              <w:t xml:space="preserve"> </w:t>
            </w:r>
            <w:r w:rsidR="00B408BF" w:rsidRPr="00CC56A0">
              <w:rPr>
                <w:lang w:val="es-US"/>
              </w:rPr>
              <w:t>al &lt;phone number&gt;.</w:t>
            </w:r>
          </w:p>
        </w:tc>
      </w:tr>
      <w:tr w:rsidR="00A10DDA" w:rsidRPr="00C70F75" w14:paraId="06316C04" w14:textId="77777777" w:rsidTr="004A069B">
        <w:trPr>
          <w:cantSplit/>
          <w:jc w:val="center"/>
        </w:trPr>
        <w:tc>
          <w:tcPr>
            <w:tcW w:w="4410" w:type="dxa"/>
            <w:shd w:val="clear" w:color="auto" w:fill="BEE6FA"/>
            <w:noWrap/>
          </w:tcPr>
          <w:p w14:paraId="1C43C76F" w14:textId="77777777" w:rsidR="00A10DDA" w:rsidRPr="00CC56A0" w:rsidRDefault="00A10DDA">
            <w:pPr>
              <w:pStyle w:val="Tableheading1"/>
              <w:rPr>
                <w:lang w:val="es-US"/>
              </w:rPr>
            </w:pPr>
            <w:r w:rsidRPr="00CC56A0">
              <w:rPr>
                <w:lang w:val="es-US"/>
              </w:rPr>
              <w:t>¿Qué sucederá si necesita algún servicio pero ningún proveedor de la red de &lt;plan name&gt; puede proporcionárselo?</w:t>
            </w:r>
          </w:p>
        </w:tc>
        <w:tc>
          <w:tcPr>
            <w:tcW w:w="9866" w:type="dxa"/>
            <w:shd w:val="clear" w:color="auto" w:fill="auto"/>
            <w:tcMar>
              <w:left w:w="173" w:type="dxa"/>
              <w:bottom w:w="72" w:type="dxa"/>
              <w:right w:w="288" w:type="dxa"/>
            </w:tcMar>
          </w:tcPr>
          <w:p w14:paraId="6F46B241" w14:textId="77777777" w:rsidR="00A10DDA" w:rsidRPr="00CC56A0" w:rsidRDefault="00A10DDA">
            <w:pPr>
              <w:pStyle w:val="Tabletext"/>
              <w:rPr>
                <w:lang w:val="es-US"/>
              </w:rPr>
            </w:pPr>
            <w:r w:rsidRPr="00CC56A0">
              <w:rPr>
                <w:lang w:val="es-US"/>
              </w:rPr>
              <w:t>La mayoría de los servicios serán prestados por proveedores de nuestra red. Si necesita algún servicio que no pueda ser proporcionado dentro de la red, &lt;plan name&gt; pagará el costo de un proveedor fuera de la red.</w:t>
            </w:r>
          </w:p>
        </w:tc>
      </w:tr>
      <w:tr w:rsidR="00A10DDA" w:rsidRPr="00C70F75" w14:paraId="008A9433" w14:textId="77777777" w:rsidTr="004A069B">
        <w:trPr>
          <w:cantSplit/>
          <w:jc w:val="center"/>
        </w:trPr>
        <w:tc>
          <w:tcPr>
            <w:tcW w:w="4410" w:type="dxa"/>
            <w:tcBorders>
              <w:bottom w:val="single" w:sz="6" w:space="0" w:color="70AFD9"/>
            </w:tcBorders>
            <w:shd w:val="clear" w:color="auto" w:fill="BEE6FA"/>
            <w:noWrap/>
          </w:tcPr>
          <w:p w14:paraId="3109876E" w14:textId="77777777" w:rsidR="00A10DDA" w:rsidRPr="00CC56A0" w:rsidRDefault="00A10DDA">
            <w:pPr>
              <w:pStyle w:val="Tableheading1"/>
              <w:rPr>
                <w:lang w:val="es-US"/>
              </w:rPr>
            </w:pPr>
            <w:r w:rsidRPr="00CC56A0">
              <w:rPr>
                <w:lang w:val="es-US"/>
              </w:rPr>
              <w:t>¿Dónde está disponible &lt;plan name&gt;?</w:t>
            </w:r>
          </w:p>
        </w:tc>
        <w:tc>
          <w:tcPr>
            <w:tcW w:w="9866" w:type="dxa"/>
            <w:shd w:val="clear" w:color="auto" w:fill="auto"/>
            <w:tcMar>
              <w:left w:w="173" w:type="dxa"/>
              <w:bottom w:w="72" w:type="dxa"/>
              <w:right w:w="288" w:type="dxa"/>
            </w:tcMar>
          </w:tcPr>
          <w:p w14:paraId="127A7FEE" w14:textId="28D7B731" w:rsidR="00A10DDA" w:rsidRPr="00D4348B" w:rsidRDefault="00A10DDA" w:rsidP="00E71EF3">
            <w:pPr>
              <w:pStyle w:val="Tabletext"/>
              <w:rPr>
                <w:rStyle w:val="PlanInstructions"/>
                <w:i w:val="0"/>
                <w:color w:val="auto"/>
                <w:lang w:val="es-US"/>
              </w:rPr>
            </w:pPr>
            <w:r w:rsidRPr="00D4348B">
              <w:rPr>
                <w:lang w:val="es-US"/>
              </w:rPr>
              <w:t xml:space="preserve">El área de servicio de este plan incluye: </w:t>
            </w:r>
            <w:r w:rsidR="00B408BF" w:rsidRPr="00D4348B">
              <w:rPr>
                <w:rStyle w:val="PlanInstructions"/>
                <w:i w:val="0"/>
                <w:noProof/>
                <w:lang w:val="es-US"/>
              </w:rPr>
              <w:t>[</w:t>
            </w:r>
            <w:r w:rsidR="00E71EF3">
              <w:rPr>
                <w:rStyle w:val="PlanInstructions"/>
                <w:noProof/>
                <w:lang w:val="es-US"/>
              </w:rPr>
              <w:t>p</w:t>
            </w:r>
            <w:r w:rsidR="005E6BD6">
              <w:rPr>
                <w:rStyle w:val="PlanInstructions"/>
                <w:noProof/>
                <w:lang w:val="es-US"/>
              </w:rPr>
              <w:t xml:space="preserve">lans </w:t>
            </w:r>
            <w:r w:rsidR="00B408BF" w:rsidRPr="00D4348B">
              <w:rPr>
                <w:rStyle w:val="PlanInstructions"/>
                <w:noProof/>
                <w:lang w:val="es-US"/>
              </w:rPr>
              <w:t xml:space="preserve">should enter </w:t>
            </w:r>
            <w:r w:rsidR="00275EFA" w:rsidRPr="00D4348B">
              <w:rPr>
                <w:rStyle w:val="PlanInstructions"/>
                <w:i w:val="0"/>
                <w:noProof/>
                <w:lang w:val="es-US"/>
              </w:rPr>
              <w:t>condado</w:t>
            </w:r>
            <w:r w:rsidR="00B408BF" w:rsidRPr="00D4348B">
              <w:rPr>
                <w:rStyle w:val="PlanInstructions"/>
                <w:noProof/>
                <w:lang w:val="es-US"/>
              </w:rPr>
              <w:t xml:space="preserve"> </w:t>
            </w:r>
            <w:r w:rsidR="00B408BF" w:rsidRPr="00D4348B">
              <w:rPr>
                <w:rStyle w:val="PlanInstructions"/>
                <w:b/>
                <w:noProof/>
                <w:u w:val="single"/>
                <w:lang w:val="es-US"/>
              </w:rPr>
              <w:t>or</w:t>
            </w:r>
            <w:r w:rsidR="00B408BF" w:rsidRPr="00D4348B">
              <w:rPr>
                <w:rStyle w:val="PlanInstructions"/>
                <w:noProof/>
                <w:lang w:val="es-US"/>
              </w:rPr>
              <w:t xml:space="preserve"> </w:t>
            </w:r>
            <w:r w:rsidR="00275EFA" w:rsidRPr="00D4348B">
              <w:rPr>
                <w:rStyle w:val="PlanInstructions"/>
                <w:i w:val="0"/>
                <w:noProof/>
                <w:lang w:val="es-US"/>
              </w:rPr>
              <w:t>condados</w:t>
            </w:r>
            <w:r w:rsidR="00B408BF" w:rsidRPr="00D4348B">
              <w:rPr>
                <w:rStyle w:val="PlanInstructions"/>
                <w:noProof/>
                <w:lang w:val="es-US"/>
              </w:rPr>
              <w:t>; if plan is statewide, plan can ente</w:t>
            </w:r>
            <w:r w:rsidR="00B408BF" w:rsidRPr="00CC56A0">
              <w:rPr>
                <w:rStyle w:val="PlanInstructions"/>
              </w:rPr>
              <w:t>r</w:t>
            </w:r>
            <w:r w:rsidR="00E71EF3">
              <w:rPr>
                <w:rStyle w:val="PlanInstructions"/>
                <w:lang w:val="en-US"/>
              </w:rPr>
              <w:t>:</w:t>
            </w:r>
            <w:r w:rsidR="00B408BF" w:rsidRPr="00CC56A0">
              <w:rPr>
                <w:rStyle w:val="PlanInstructions"/>
              </w:rPr>
              <w:t xml:space="preserve"> </w:t>
            </w:r>
            <w:r w:rsidR="00275EFA" w:rsidRPr="00D4348B">
              <w:rPr>
                <w:rStyle w:val="PlanInstructions"/>
                <w:i w:val="0"/>
                <w:lang w:val="es-US"/>
              </w:rPr>
              <w:t xml:space="preserve">todos los </w:t>
            </w:r>
            <w:r w:rsidR="005E6BD6">
              <w:rPr>
                <w:rStyle w:val="PlanInstructions"/>
                <w:i w:val="0"/>
                <w:lang w:val="es-US"/>
              </w:rPr>
              <w:t xml:space="preserve">Condados </w:t>
            </w:r>
            <w:r w:rsidR="00275EFA" w:rsidRPr="00D4348B">
              <w:rPr>
                <w:rStyle w:val="PlanInstructions"/>
                <w:i w:val="0"/>
                <w:lang w:val="es-US"/>
              </w:rPr>
              <w:t>en</w:t>
            </w:r>
            <w:r w:rsidR="00B408BF" w:rsidRPr="00CC56A0">
              <w:rPr>
                <w:rStyle w:val="PlanInstructions"/>
                <w:i w:val="0"/>
              </w:rPr>
              <w:t xml:space="preserve">] </w:t>
            </w:r>
            <w:r w:rsidR="00B408BF" w:rsidRPr="00CC56A0">
              <w:t>South Carolina.</w:t>
            </w:r>
            <w:r w:rsidR="00B408BF" w:rsidRPr="00D4348B">
              <w:rPr>
                <w:lang w:val="es-US"/>
              </w:rPr>
              <w:t xml:space="preserve"> </w:t>
            </w:r>
            <w:r w:rsidRPr="00CC56A0">
              <w:rPr>
                <w:lang w:val="es-US"/>
              </w:rPr>
              <w:t xml:space="preserve">Usted debe vivir en </w:t>
            </w:r>
            <w:r w:rsidRPr="00D4348B">
              <w:rPr>
                <w:rStyle w:val="PlanInstructions"/>
                <w:i w:val="0"/>
                <w:noProof/>
                <w:lang w:val="es-US"/>
              </w:rPr>
              <w:t>[</w:t>
            </w:r>
            <w:r w:rsidRPr="00D4348B">
              <w:rPr>
                <w:rStyle w:val="PlanInstructions"/>
                <w:noProof/>
                <w:lang w:val="es-US"/>
              </w:rPr>
              <w:t>plans should enter:</w:t>
            </w:r>
            <w:r w:rsidRPr="00CC56A0">
              <w:rPr>
                <w:rStyle w:val="PlanInstructions"/>
                <w:lang w:val="es-US"/>
              </w:rPr>
              <w:t xml:space="preserve"> </w:t>
            </w:r>
            <w:r w:rsidRPr="00CC56A0">
              <w:rPr>
                <w:rStyle w:val="PlanInstructions"/>
                <w:i w:val="0"/>
                <w:lang w:val="es-US"/>
              </w:rPr>
              <w:t>esta área</w:t>
            </w:r>
            <w:r w:rsidRPr="00CC56A0">
              <w:rPr>
                <w:rStyle w:val="PlanInstructions"/>
                <w:lang w:val="es-US"/>
              </w:rPr>
              <w:t xml:space="preserve"> </w:t>
            </w:r>
            <w:r w:rsidRPr="00A926E0">
              <w:rPr>
                <w:rStyle w:val="PlanInstructions"/>
                <w:b/>
                <w:u w:val="single"/>
                <w:lang w:val="es-US"/>
              </w:rPr>
              <w:t>or</w:t>
            </w:r>
            <w:r w:rsidRPr="00CC56A0">
              <w:rPr>
                <w:rStyle w:val="PlanInstructions"/>
                <w:lang w:val="es-US"/>
              </w:rPr>
              <w:t xml:space="preserve"> </w:t>
            </w:r>
            <w:r w:rsidRPr="00CC56A0">
              <w:rPr>
                <w:rStyle w:val="PlanInstructions"/>
                <w:i w:val="0"/>
                <w:lang w:val="es-US"/>
              </w:rPr>
              <w:t xml:space="preserve">una de estas áreas] </w:t>
            </w:r>
            <w:r w:rsidRPr="00CC56A0">
              <w:rPr>
                <w:lang w:val="es-US"/>
              </w:rPr>
              <w:t>para unirse al plan.</w:t>
            </w:r>
          </w:p>
        </w:tc>
      </w:tr>
      <w:tr w:rsidR="00A10DDA" w:rsidRPr="00C70F75" w14:paraId="6309CFDC" w14:textId="77777777" w:rsidTr="004A069B">
        <w:trPr>
          <w:cantSplit/>
          <w:jc w:val="center"/>
        </w:trPr>
        <w:tc>
          <w:tcPr>
            <w:tcW w:w="4410" w:type="dxa"/>
            <w:tcBorders>
              <w:bottom w:val="nil"/>
            </w:tcBorders>
            <w:shd w:val="clear" w:color="auto" w:fill="BEE6FA"/>
            <w:noWrap/>
          </w:tcPr>
          <w:p w14:paraId="5F64079F" w14:textId="77777777" w:rsidR="00A10DDA" w:rsidRPr="00CC56A0" w:rsidRDefault="00A10DDA">
            <w:pPr>
              <w:pStyle w:val="Tableheading1"/>
              <w:rPr>
                <w:lang w:val="es-US"/>
              </w:rPr>
            </w:pPr>
            <w:r w:rsidRPr="00CC56A0">
              <w:rPr>
                <w:lang w:val="es-US"/>
              </w:rPr>
              <w:t>¿Usted paga una cantidad mensual (también llamada cuota) con &lt;plan name&gt;?</w:t>
            </w:r>
          </w:p>
        </w:tc>
        <w:tc>
          <w:tcPr>
            <w:tcW w:w="9866" w:type="dxa"/>
            <w:shd w:val="clear" w:color="auto" w:fill="auto"/>
            <w:tcMar>
              <w:left w:w="173" w:type="dxa"/>
              <w:bottom w:w="72" w:type="dxa"/>
              <w:right w:w="288" w:type="dxa"/>
            </w:tcMar>
          </w:tcPr>
          <w:p w14:paraId="1B854737" w14:textId="1E0D9FA7" w:rsidR="00A10DDA" w:rsidRPr="00D4348B" w:rsidRDefault="00A10DDA">
            <w:pPr>
              <w:pStyle w:val="Tabletext"/>
              <w:rPr>
                <w:rStyle w:val="PlanInstructions"/>
                <w:i w:val="0"/>
                <w:color w:val="auto"/>
                <w:lang w:val="es-US"/>
              </w:rPr>
            </w:pPr>
            <w:r w:rsidRPr="00D4348B">
              <w:rPr>
                <w:lang w:val="es-US"/>
              </w:rPr>
              <w:t>Usted no pagará ninguna cuota mensual a &lt;plan name&gt; por su cobertura de salud.</w:t>
            </w:r>
          </w:p>
        </w:tc>
      </w:tr>
      <w:tr w:rsidR="00A10DDA" w:rsidRPr="00C70F75" w14:paraId="073D7668" w14:textId="77777777" w:rsidTr="004A069B">
        <w:trPr>
          <w:cantSplit/>
          <w:jc w:val="center"/>
        </w:trPr>
        <w:tc>
          <w:tcPr>
            <w:tcW w:w="4410" w:type="dxa"/>
            <w:tcBorders>
              <w:top w:val="nil"/>
            </w:tcBorders>
            <w:shd w:val="clear" w:color="auto" w:fill="BEE6FA"/>
            <w:noWrap/>
          </w:tcPr>
          <w:p w14:paraId="0A7824AF" w14:textId="77777777" w:rsidR="00A10DDA" w:rsidRPr="00CC56A0" w:rsidRDefault="00A10DDA">
            <w:pPr>
              <w:pStyle w:val="Tableheading1"/>
              <w:rPr>
                <w:lang w:val="es-US"/>
              </w:rPr>
            </w:pPr>
            <w:r w:rsidRPr="00CC56A0">
              <w:rPr>
                <w:lang w:val="es-US"/>
              </w:rPr>
              <w:lastRenderedPageBreak/>
              <w:t>¿Qué es una autorización previa?</w:t>
            </w:r>
          </w:p>
        </w:tc>
        <w:tc>
          <w:tcPr>
            <w:tcW w:w="9866" w:type="dxa"/>
            <w:tcBorders>
              <w:bottom w:val="single" w:sz="6" w:space="0" w:color="70AFD9"/>
            </w:tcBorders>
            <w:shd w:val="clear" w:color="auto" w:fill="auto"/>
            <w:tcMar>
              <w:left w:w="173" w:type="dxa"/>
              <w:bottom w:w="72" w:type="dxa"/>
              <w:right w:w="288" w:type="dxa"/>
            </w:tcMar>
          </w:tcPr>
          <w:p w14:paraId="3E24076B" w14:textId="2E75D631" w:rsidR="00A10DDA" w:rsidRPr="00CC56A0" w:rsidRDefault="00A10DDA">
            <w:pPr>
              <w:pStyle w:val="Tabletext"/>
              <w:rPr>
                <w:lang w:val="es-US"/>
              </w:rPr>
            </w:pPr>
            <w:r w:rsidRPr="00CC56A0">
              <w:rPr>
                <w:lang w:val="es-US"/>
              </w:rPr>
              <w:t>Autorización previa significa que usted debe obtener aprobación de &lt;plan name&gt; antes de que pueda recibir un servicio, artículo o medicamento específicos o para consultar a un proveedor fuera de la red. &lt;</w:t>
            </w:r>
            <w:r w:rsidR="00027D33" w:rsidRPr="00CC56A0">
              <w:rPr>
                <w:lang w:val="es-US"/>
              </w:rPr>
              <w:t>Plan</w:t>
            </w:r>
            <w:r w:rsidRPr="00CC56A0">
              <w:rPr>
                <w:lang w:val="es-US"/>
              </w:rPr>
              <w:t xml:space="preserve"> name&gt; podría no cubrir el servicio o medicamento si usted no obtiene autorización. Si necesita cuidados urgentes o de emergencia o servicios de diálisis fuera del área, no necesita obtener primero la aprobación.</w:t>
            </w:r>
          </w:p>
        </w:tc>
      </w:tr>
      <w:tr w:rsidR="00A10DDA" w:rsidRPr="00C70F75" w14:paraId="6BACE7AC" w14:textId="77777777" w:rsidTr="004A069B">
        <w:trPr>
          <w:cantSplit/>
          <w:jc w:val="center"/>
        </w:trPr>
        <w:tc>
          <w:tcPr>
            <w:tcW w:w="4410" w:type="dxa"/>
            <w:tcBorders>
              <w:bottom w:val="single" w:sz="6" w:space="0" w:color="70AFD9"/>
            </w:tcBorders>
            <w:shd w:val="clear" w:color="auto" w:fill="BEE6FA"/>
            <w:noWrap/>
          </w:tcPr>
          <w:p w14:paraId="64B780AC" w14:textId="38AF0C02" w:rsidR="00B0223C" w:rsidRPr="00CC56A0" w:rsidRDefault="00A10DDA" w:rsidP="00D4348B">
            <w:pPr>
              <w:pStyle w:val="Tableheading1"/>
            </w:pPr>
            <w:r w:rsidRPr="00D4348B">
              <w:t>¿Qué es una preautorización</w:t>
            </w:r>
            <w:r w:rsidR="00200E34" w:rsidRPr="00D4348B">
              <w:t>?</w:t>
            </w:r>
          </w:p>
          <w:p w14:paraId="5BF421C9" w14:textId="4243A131" w:rsidR="00A10DDA" w:rsidRPr="00D4348B" w:rsidRDefault="00B0223C" w:rsidP="00D4348B">
            <w:pPr>
              <w:pStyle w:val="Tabletext"/>
              <w:rPr>
                <w:lang w:val="en-US"/>
              </w:rPr>
            </w:pPr>
            <w:r w:rsidRPr="00A926E0">
              <w:rPr>
                <w:rStyle w:val="PlanInstructions"/>
                <w:i w:val="0"/>
              </w:rPr>
              <w:t>[</w:t>
            </w:r>
            <w:r w:rsidRPr="00CC56A0">
              <w:rPr>
                <w:rStyle w:val="PlanInstructions"/>
              </w:rPr>
              <w:t>If a plan does not require referrals for any of its services, the plan may delete this question.</w:t>
            </w:r>
            <w:r w:rsidRPr="00A926E0">
              <w:rPr>
                <w:rStyle w:val="PlanInstructions"/>
                <w:i w:val="0"/>
              </w:rPr>
              <w:t>]</w:t>
            </w:r>
          </w:p>
        </w:tc>
        <w:tc>
          <w:tcPr>
            <w:tcW w:w="9866" w:type="dxa"/>
            <w:tcBorders>
              <w:bottom w:val="single" w:sz="6" w:space="0" w:color="70AFD9"/>
            </w:tcBorders>
            <w:shd w:val="clear" w:color="auto" w:fill="auto"/>
            <w:tcMar>
              <w:left w:w="173" w:type="dxa"/>
              <w:bottom w:w="72" w:type="dxa"/>
              <w:right w:w="288" w:type="dxa"/>
            </w:tcMar>
          </w:tcPr>
          <w:p w14:paraId="3FC10A17" w14:textId="769B9988" w:rsidR="00A10DDA" w:rsidRPr="00CC56A0" w:rsidRDefault="00A10DDA">
            <w:pPr>
              <w:pStyle w:val="Tabletext"/>
              <w:rPr>
                <w:lang w:val="es-US"/>
              </w:rPr>
            </w:pPr>
            <w:r w:rsidRPr="00CC56A0">
              <w:rPr>
                <w:lang w:val="es-US"/>
              </w:rPr>
              <w:t>Una preautorización significa que su</w:t>
            </w:r>
            <w:r w:rsidR="00B408BF" w:rsidRPr="00CC56A0">
              <w:rPr>
                <w:lang w:val="es-US"/>
              </w:rPr>
              <w:t xml:space="preserve"> proveedor</w:t>
            </w:r>
            <w:r w:rsidRPr="00CC56A0">
              <w:rPr>
                <w:lang w:val="es-US"/>
              </w:rPr>
              <w:t xml:space="preserve"> personal debe darle su aprobación para que usted consulte a alguien que no sea su proveedor personal. Si usted no obtiene la aprobación, &lt;plan name&gt; podría no cubrir los servicios</w:t>
            </w:r>
            <w:r w:rsidR="00891368" w:rsidRPr="00CC56A0">
              <w:rPr>
                <w:lang w:val="es-US"/>
              </w:rPr>
              <w:t xml:space="preserve"> y le podría facturar a usted por esos servicios</w:t>
            </w:r>
            <w:r w:rsidRPr="00CC56A0">
              <w:rPr>
                <w:lang w:val="es-US"/>
              </w:rPr>
              <w:t>. Existen ciertos especialistas para los que no necesita una preautorización,</w:t>
            </w:r>
            <w:r w:rsidR="004C1E7C">
              <w:rPr>
                <w:lang w:val="es-US"/>
              </w:rPr>
              <w:t xml:space="preserve"> </w:t>
            </w:r>
            <w:r w:rsidRPr="00CC56A0">
              <w:rPr>
                <w:lang w:val="es-US"/>
              </w:rPr>
              <w:t>como los especialistas en salud femenina. Para obtener más información sobre cuándo se necesita una preautorización, lea el Manual del miembro.</w:t>
            </w:r>
          </w:p>
        </w:tc>
      </w:tr>
      <w:tr w:rsidR="00A10DDA" w:rsidRPr="00CC56A0" w14:paraId="59361C4E" w14:textId="77777777" w:rsidTr="004A069B">
        <w:trPr>
          <w:cantSplit/>
          <w:jc w:val="center"/>
        </w:trPr>
        <w:tc>
          <w:tcPr>
            <w:tcW w:w="4410" w:type="dxa"/>
            <w:tcBorders>
              <w:bottom w:val="single" w:sz="6" w:space="0" w:color="70AFD9"/>
            </w:tcBorders>
            <w:shd w:val="clear" w:color="auto" w:fill="BEE6FA"/>
            <w:noWrap/>
          </w:tcPr>
          <w:p w14:paraId="6340B116" w14:textId="77777777" w:rsidR="00A10DDA" w:rsidRPr="00CC56A0" w:rsidRDefault="00A10DDA">
            <w:pPr>
              <w:pStyle w:val="Tableheading1"/>
            </w:pPr>
            <w:r w:rsidRPr="00CC56A0">
              <w:t>¿Qué es Ayuda adicional?</w:t>
            </w:r>
          </w:p>
          <w:p w14:paraId="43D67FB8" w14:textId="041F421C" w:rsidR="00A10DDA" w:rsidRPr="00D4348B" w:rsidRDefault="00A10DDA" w:rsidP="00D4348B">
            <w:pPr>
              <w:pStyle w:val="Tabletext"/>
              <w:rPr>
                <w:rStyle w:val="PlanInstructions"/>
              </w:rPr>
            </w:pPr>
            <w:r w:rsidRPr="00D4348B">
              <w:rPr>
                <w:rStyle w:val="PlanInstructions"/>
                <w:i w:val="0"/>
              </w:rPr>
              <w:t>[</w:t>
            </w:r>
            <w:r w:rsidRPr="00D4348B">
              <w:rPr>
                <w:rStyle w:val="PlanInstructions"/>
              </w:rPr>
              <w:t xml:space="preserve">If a plan is electing to reduce Part D </w:t>
            </w:r>
            <w:r w:rsidRPr="00D4348B">
              <w:rPr>
                <w:rStyle w:val="PlanInstructions"/>
              </w:rPr>
              <w:br/>
              <w:t>copayments to $0, the plan may delete this question.</w:t>
            </w:r>
            <w:r w:rsidRPr="00D4348B">
              <w:rPr>
                <w:rStyle w:val="PlanInstructions"/>
                <w:i w:val="0"/>
              </w:rPr>
              <w:t>]</w:t>
            </w:r>
          </w:p>
        </w:tc>
        <w:tc>
          <w:tcPr>
            <w:tcW w:w="9866" w:type="dxa"/>
            <w:tcBorders>
              <w:bottom w:val="single" w:sz="6" w:space="0" w:color="70AFD9"/>
            </w:tcBorders>
            <w:shd w:val="clear" w:color="auto" w:fill="auto"/>
            <w:tcMar>
              <w:left w:w="173" w:type="dxa"/>
              <w:bottom w:w="72" w:type="dxa"/>
              <w:right w:w="288" w:type="dxa"/>
            </w:tcMar>
          </w:tcPr>
          <w:p w14:paraId="16EE90CF" w14:textId="4B292193" w:rsidR="00A10DDA" w:rsidRPr="00CC56A0" w:rsidRDefault="00A10DDA">
            <w:pPr>
              <w:pStyle w:val="Tabletext"/>
              <w:spacing w:after="60"/>
              <w:rPr>
                <w:lang w:val="en-US"/>
              </w:rPr>
            </w:pPr>
            <w:r w:rsidRPr="00CC56A0">
              <w:rPr>
                <w:lang w:val="es-US"/>
              </w:rPr>
              <w:t>La Ayu</w:t>
            </w:r>
            <w:r w:rsidRPr="00D4348B">
              <w:t xml:space="preserve">da adicional es un programa de Medicare que ayuda a reducir los costos de su programa de medicamentos de receta, tales como copagos. Sus copagos de medicamentos de receta con &lt;plan name&gt; ya incluyen la cantidad de Ayuda adicional para la que usted es elegible. Para obtener más información sobre Ayuda adicional, comuníquese con su Oficina del Seguro Social o llame al Seguro Social al 1-800-772-1213. Los usuarios de TTY pueden llamar al </w:t>
            </w:r>
            <w:r w:rsidRPr="00D4348B">
              <w:br/>
              <w:t>1-800-325-077</w:t>
            </w:r>
            <w:r w:rsidRPr="00CC56A0">
              <w:rPr>
                <w:lang w:val="en-US"/>
              </w:rPr>
              <w:t>8.</w:t>
            </w:r>
            <w:r w:rsidRPr="00CC56A0">
              <w:rPr>
                <w:noProof/>
                <w:lang w:val="en-US"/>
              </w:rPr>
              <w:t xml:space="preserve"> </w:t>
            </w:r>
            <w:r w:rsidRPr="00CC56A0">
              <w:rPr>
                <w:rStyle w:val="PlanInstructions"/>
                <w:i w:val="0"/>
                <w:noProof/>
                <w:lang w:val="en-US"/>
              </w:rPr>
              <w:t>[</w:t>
            </w:r>
            <w:r w:rsidRPr="00CC56A0">
              <w:rPr>
                <w:rStyle w:val="PlanInstructions"/>
                <w:noProof/>
                <w:lang w:val="en-US"/>
              </w:rPr>
              <w:t>Plan may substitute TTY/TDD number with or add contact information for Video Relay or other accessible technology.</w:t>
            </w:r>
            <w:r w:rsidRPr="00CC56A0">
              <w:rPr>
                <w:rStyle w:val="PlanInstructions"/>
                <w:i w:val="0"/>
                <w:noProof/>
                <w:lang w:val="en-US"/>
              </w:rPr>
              <w:t>]</w:t>
            </w:r>
          </w:p>
        </w:tc>
      </w:tr>
      <w:tr w:rsidR="00A10DDA" w:rsidRPr="00C70F75" w14:paraId="69DC95AF" w14:textId="77777777" w:rsidTr="004A069B">
        <w:trPr>
          <w:cantSplit/>
          <w:trHeight w:val="1728"/>
          <w:jc w:val="center"/>
        </w:trPr>
        <w:tc>
          <w:tcPr>
            <w:tcW w:w="4410" w:type="dxa"/>
            <w:tcBorders>
              <w:bottom w:val="single" w:sz="6" w:space="0" w:color="70AFD9"/>
            </w:tcBorders>
            <w:shd w:val="clear" w:color="auto" w:fill="BEE6FA"/>
            <w:noWrap/>
          </w:tcPr>
          <w:p w14:paraId="2E6C7322" w14:textId="77777777" w:rsidR="00200E34" w:rsidRPr="00D4348B" w:rsidRDefault="00A10DDA">
            <w:pPr>
              <w:pStyle w:val="Tableheading1"/>
              <w:rPr>
                <w:noProof/>
                <w:lang w:val="es-US"/>
              </w:rPr>
            </w:pPr>
            <w:r w:rsidRPr="00CC56A0">
              <w:rPr>
                <w:lang w:val="es-US"/>
              </w:rPr>
              <w:t>¿Con quién debe comunicarse si tiene alguna pregunta o necesita ayuda?</w:t>
            </w:r>
            <w:r w:rsidRPr="00D4348B">
              <w:rPr>
                <w:noProof/>
                <w:lang w:val="es-US"/>
              </w:rPr>
              <w:t xml:space="preserve"> </w:t>
            </w:r>
          </w:p>
          <w:p w14:paraId="0BE8C4A4" w14:textId="1A422F23" w:rsidR="00A10DDA" w:rsidRPr="00D4348B" w:rsidRDefault="00A10DDA" w:rsidP="00D4348B">
            <w:pPr>
              <w:pStyle w:val="Tabletext"/>
              <w:rPr>
                <w:rStyle w:val="PlanInstructions"/>
              </w:rPr>
            </w:pPr>
          </w:p>
        </w:tc>
        <w:tc>
          <w:tcPr>
            <w:tcW w:w="9866" w:type="dxa"/>
            <w:tcBorders>
              <w:bottom w:val="single" w:sz="6" w:space="0" w:color="70AFD9"/>
            </w:tcBorders>
            <w:shd w:val="clear" w:color="auto" w:fill="auto"/>
            <w:tcMar>
              <w:left w:w="173" w:type="dxa"/>
              <w:bottom w:w="72" w:type="dxa"/>
              <w:right w:w="288" w:type="dxa"/>
            </w:tcMar>
          </w:tcPr>
          <w:p w14:paraId="183A6160" w14:textId="29E94F8A" w:rsidR="00A926E0" w:rsidRDefault="00A10DDA" w:rsidP="004A069B">
            <w:pPr>
              <w:pStyle w:val="Tableheading3"/>
              <w:spacing w:after="120" w:line="300" w:lineRule="atLeast"/>
            </w:pPr>
            <w:r w:rsidRPr="00CC56A0">
              <w:t xml:space="preserve">Si tiene alguna pregunta general o sobre nuestro plan, servicios, </w:t>
            </w:r>
            <w:r w:rsidR="00B0223C" w:rsidRPr="00CC56A0">
              <w:t xml:space="preserve">área de servicio, </w:t>
            </w:r>
            <w:r w:rsidRPr="00CC56A0">
              <w:t xml:space="preserve">cobros o </w:t>
            </w:r>
            <w:r w:rsidR="00BA6E12">
              <w:t>T</w:t>
            </w:r>
            <w:r w:rsidR="00BA6E12" w:rsidRPr="00CC56A0">
              <w:t xml:space="preserve">arjetas </w:t>
            </w:r>
            <w:r w:rsidRPr="00CC56A0">
              <w:t xml:space="preserve">de </w:t>
            </w:r>
            <w:r w:rsidR="00BA6E12">
              <w:t xml:space="preserve">identificación de </w:t>
            </w:r>
            <w:r w:rsidRPr="00CC56A0">
              <w:t>miembros, por favor llame a Servicios al miembro de &lt;plan name&gt;</w:t>
            </w:r>
            <w:r w:rsidR="00BA6E12">
              <w:t xml:space="preserve"> </w:t>
            </w:r>
            <w:r w:rsidR="00BA6E12" w:rsidRPr="00BA6E12">
              <w:t>al número anotado al pie de la página</w:t>
            </w:r>
            <w:r w:rsidR="00BA6E12">
              <w:t>.</w:t>
            </w:r>
          </w:p>
          <w:p w14:paraId="13E596F3" w14:textId="57245BBC" w:rsidR="00A1322B" w:rsidRPr="004E6CAF" w:rsidRDefault="00BA6E12" w:rsidP="004A069B">
            <w:pPr>
              <w:pStyle w:val="Tabletext"/>
            </w:pPr>
            <w:r w:rsidRPr="004E6CAF">
              <w:t>Servicios al miembro también tiene servicios gratuitos de interpretación de idiomas para las personas que no hablen inglés.</w:t>
            </w:r>
            <w:r w:rsidR="004E6CAF" w:rsidRPr="009C63F8" w:rsidDel="004E6CAF">
              <w:t xml:space="preserve"> </w:t>
            </w:r>
          </w:p>
        </w:tc>
      </w:tr>
      <w:tr w:rsidR="00A10DDA" w:rsidRPr="00CC56A0" w14:paraId="7F3218A5" w14:textId="77777777" w:rsidTr="004A069B">
        <w:trPr>
          <w:cantSplit/>
          <w:jc w:val="center"/>
        </w:trPr>
        <w:tc>
          <w:tcPr>
            <w:tcW w:w="4410" w:type="dxa"/>
            <w:tcBorders>
              <w:top w:val="single" w:sz="6" w:space="0" w:color="70AFD9"/>
            </w:tcBorders>
            <w:shd w:val="clear" w:color="auto" w:fill="BEE6FA"/>
            <w:noWrap/>
          </w:tcPr>
          <w:p w14:paraId="309665FF" w14:textId="1B8CAD2A" w:rsidR="000F6409" w:rsidRPr="00CC56A0" w:rsidRDefault="00A10DDA">
            <w:pPr>
              <w:pStyle w:val="Tableheading1"/>
              <w:rPr>
                <w:lang w:val="es-US"/>
              </w:rPr>
            </w:pPr>
            <w:r w:rsidRPr="00CC56A0">
              <w:rPr>
                <w:lang w:val="es-US"/>
              </w:rPr>
              <w:lastRenderedPageBreak/>
              <w:t>¿Con quién debe comunicarse si tiene dudas o necesita ayuda?</w:t>
            </w:r>
            <w:r w:rsidR="000F6409" w:rsidRPr="00CC56A0">
              <w:rPr>
                <w:lang w:val="es-US"/>
              </w:rPr>
              <w:t xml:space="preserve"> </w:t>
            </w:r>
          </w:p>
          <w:p w14:paraId="729222B4" w14:textId="14D3C72C" w:rsidR="000F6409" w:rsidRPr="00D4348B" w:rsidRDefault="000F6409" w:rsidP="00D4348B">
            <w:pPr>
              <w:pStyle w:val="Tabletext"/>
              <w:rPr>
                <w:b/>
                <w:bCs/>
                <w:i/>
              </w:rPr>
            </w:pPr>
            <w:r w:rsidRPr="00D4348B">
              <w:rPr>
                <w:i/>
              </w:rPr>
              <w:t>(continuación)</w:t>
            </w:r>
            <w:r w:rsidR="00A10DDA" w:rsidRPr="00D4348B">
              <w:rPr>
                <w:i/>
              </w:rPr>
              <w:t xml:space="preserve"> </w:t>
            </w:r>
          </w:p>
          <w:p w14:paraId="4E673743" w14:textId="15BFAA82" w:rsidR="00A10DDA" w:rsidRPr="00D4348B" w:rsidRDefault="00A10DDA" w:rsidP="00D4348B">
            <w:pPr>
              <w:pStyle w:val="Tabletext"/>
              <w:rPr>
                <w:rStyle w:val="PlanInstructions"/>
              </w:rPr>
            </w:pPr>
            <w:r w:rsidRPr="00D4348B">
              <w:rPr>
                <w:rStyle w:val="PlanInstructions"/>
                <w:i w:val="0"/>
              </w:rPr>
              <w:t>[</w:t>
            </w:r>
            <w:r w:rsidRPr="00D4348B">
              <w:rPr>
                <w:rStyle w:val="PlanInstructions"/>
              </w:rPr>
              <w:t>Plans may modify the call-lines as appropriate</w:t>
            </w:r>
            <w:r w:rsidR="002E5F3C">
              <w:rPr>
                <w:rStyle w:val="PlanInstructions"/>
                <w:lang w:val="en-US"/>
              </w:rPr>
              <w:t>.</w:t>
            </w:r>
            <w:r w:rsidRPr="00D4348B">
              <w:rPr>
                <w:rStyle w:val="PlanInstructions"/>
                <w:i w:val="0"/>
              </w:rPr>
              <w:t>]</w:t>
            </w:r>
          </w:p>
        </w:tc>
        <w:tc>
          <w:tcPr>
            <w:tcW w:w="9866" w:type="dxa"/>
            <w:tcBorders>
              <w:top w:val="single" w:sz="6" w:space="0" w:color="70AFD9"/>
            </w:tcBorders>
            <w:shd w:val="clear" w:color="auto" w:fill="auto"/>
            <w:tcMar>
              <w:left w:w="173" w:type="dxa"/>
              <w:bottom w:w="72" w:type="dxa"/>
              <w:right w:w="288" w:type="dxa"/>
            </w:tcMar>
          </w:tcPr>
          <w:p w14:paraId="6F65935A" w14:textId="7A1B2B71" w:rsidR="00B12AA3" w:rsidRPr="00C833FD" w:rsidRDefault="00A10DDA" w:rsidP="00D4348B">
            <w:pPr>
              <w:pStyle w:val="Tableheading3"/>
              <w:spacing w:after="120"/>
            </w:pPr>
            <w:r w:rsidRPr="00CC56A0">
              <w:rPr>
                <w:bCs/>
              </w:rPr>
              <w:t>Si tiene preguntas sobre su salud, llame a la línea Nurse Advice Call:</w:t>
            </w:r>
            <w:r w:rsidR="00B12AA3" w:rsidRPr="00C833FD">
              <w:t xml:space="preserve"> </w:t>
            </w:r>
          </w:p>
          <w:p w14:paraId="26D2CE78" w14:textId="064A4DD2" w:rsidR="00B12AA3" w:rsidRPr="00D4348B" w:rsidRDefault="00B12AA3" w:rsidP="00B12AA3">
            <w:pPr>
              <w:pStyle w:val="Tabletext2"/>
              <w:rPr>
                <w:b/>
                <w:snapToGrid w:val="0"/>
                <w:lang w:val="es-US"/>
              </w:rPr>
            </w:pPr>
            <w:r w:rsidRPr="00D4348B">
              <w:rPr>
                <w:b/>
                <w:snapToGrid w:val="0"/>
                <w:lang w:val="es-US"/>
              </w:rPr>
              <w:t>LLAME AL</w:t>
            </w:r>
            <w:r w:rsidRPr="00D4348B">
              <w:rPr>
                <w:lang w:val="es-US"/>
              </w:rPr>
              <w:t>:</w:t>
            </w:r>
            <w:r w:rsidRPr="00D4348B">
              <w:rPr>
                <w:lang w:val="es-US"/>
              </w:rPr>
              <w:tab/>
              <w:t>&lt;Phone number&gt;</w:t>
            </w:r>
          </w:p>
          <w:p w14:paraId="579CDD9A" w14:textId="36311016" w:rsidR="00B12AA3" w:rsidRDefault="00B12AA3">
            <w:pPr>
              <w:pStyle w:val="Tabletext2"/>
              <w:spacing w:after="180"/>
              <w:ind w:left="1728"/>
              <w:rPr>
                <w:rStyle w:val="PlanInstructions"/>
              </w:rPr>
            </w:pPr>
            <w:r w:rsidRPr="00D4348B">
              <w:rPr>
                <w:lang w:val="es-US"/>
              </w:rPr>
              <w:t xml:space="preserve">Las llamadas a este número </w:t>
            </w:r>
            <w:r w:rsidRPr="00D4348B">
              <w:rPr>
                <w:snapToGrid w:val="0"/>
                <w:lang w:val="es-US"/>
              </w:rPr>
              <w:t>son gratuitas.</w:t>
            </w:r>
            <w:r w:rsidRPr="00D4348B">
              <w:rPr>
                <w:lang w:val="es-US"/>
              </w:rPr>
              <w:t xml:space="preserve"> </w:t>
            </w:r>
            <w:r w:rsidRPr="00D46C4F">
              <w:t xml:space="preserve">&lt;Days and hours of operation.&gt; </w:t>
            </w:r>
            <w:r w:rsidRPr="00B24C29">
              <w:rPr>
                <w:rStyle w:val="PlanInstructions"/>
                <w:i w:val="0"/>
              </w:rPr>
              <w:t>[</w:t>
            </w:r>
            <w:r w:rsidRPr="00D42D9B">
              <w:rPr>
                <w:rStyle w:val="PlanInstructions"/>
              </w:rPr>
              <w:t>Include information on the use of alternative technologies.</w:t>
            </w:r>
            <w:r w:rsidRPr="00B24C29">
              <w:rPr>
                <w:rStyle w:val="PlanInstructions"/>
                <w:i w:val="0"/>
              </w:rPr>
              <w:t>]</w:t>
            </w:r>
          </w:p>
          <w:p w14:paraId="37EE2EFE" w14:textId="77777777" w:rsidR="00B12AA3" w:rsidRPr="00D4348B" w:rsidRDefault="00B12AA3" w:rsidP="004A069B">
            <w:pPr>
              <w:pStyle w:val="Tabletext3"/>
              <w:pBdr>
                <w:top w:val="none" w:sz="0" w:space="0" w:color="auto"/>
              </w:pBdr>
              <w:rPr>
                <w:rStyle w:val="PlanInstructions"/>
                <w:noProof/>
                <w:lang w:val="en-US"/>
              </w:rPr>
            </w:pPr>
            <w:r w:rsidRPr="00D4348B">
              <w:rPr>
                <w:b/>
                <w:snapToGrid w:val="0"/>
                <w:lang w:val="en-US"/>
              </w:rPr>
              <w:t>TTY</w:t>
            </w:r>
            <w:r w:rsidRPr="00D4348B">
              <w:rPr>
                <w:lang w:val="en-US"/>
              </w:rPr>
              <w:t>:</w:t>
            </w:r>
            <w:r w:rsidRPr="00D4348B">
              <w:rPr>
                <w:lang w:val="en-US"/>
              </w:rPr>
              <w:tab/>
              <w:t>&lt;TTY/TDD phone number&gt;</w:t>
            </w:r>
          </w:p>
          <w:p w14:paraId="478DAA87" w14:textId="77777777" w:rsidR="00B12AA3" w:rsidRPr="00D4348B" w:rsidRDefault="00B12AA3" w:rsidP="00B12AA3">
            <w:pPr>
              <w:pStyle w:val="Tabletext2"/>
              <w:ind w:left="1728"/>
              <w:rPr>
                <w:rStyle w:val="PlanInstructions"/>
                <w:i w:val="0"/>
                <w:lang w:val="es-US"/>
              </w:rPr>
            </w:pPr>
            <w:r w:rsidRPr="00D4348B">
              <w:rPr>
                <w:rStyle w:val="PlanInstructions"/>
                <w:i w:val="0"/>
                <w:lang w:val="es-US"/>
              </w:rPr>
              <w:t>[</w:t>
            </w:r>
            <w:r w:rsidRPr="00D4348B">
              <w:rPr>
                <w:rStyle w:val="PlanInstructions"/>
                <w:lang w:val="es-US"/>
              </w:rPr>
              <w:t>Insert if the plan uses a direct TTY number:</w:t>
            </w:r>
            <w:r w:rsidRPr="00D4348B">
              <w:rPr>
                <w:iCs/>
                <w:snapToGrid w:val="0"/>
                <w:lang w:val="es-US"/>
              </w:rPr>
              <w:t xml:space="preserve"> </w:t>
            </w:r>
            <w:r w:rsidRPr="00D4348B">
              <w:rPr>
                <w:rStyle w:val="PlanInstructions"/>
                <w:lang w:val="es-US"/>
              </w:rPr>
              <w:t>Este número es para personas con problemas para oír o para hablar. Usted debe tener equipo telefónico especial para llamar.</w:t>
            </w:r>
            <w:r w:rsidRPr="00D4348B">
              <w:rPr>
                <w:rStyle w:val="PlanInstructions"/>
                <w:i w:val="0"/>
                <w:lang w:val="es-US"/>
              </w:rPr>
              <w:t>]</w:t>
            </w:r>
          </w:p>
          <w:p w14:paraId="68BFD343" w14:textId="5DB063BD" w:rsidR="00A10DDA" w:rsidRPr="00D4348B" w:rsidRDefault="00B12AA3" w:rsidP="00B12AA3">
            <w:pPr>
              <w:pStyle w:val="Tabletext2"/>
              <w:spacing w:after="180"/>
              <w:ind w:left="1728"/>
              <w:rPr>
                <w:bCs/>
                <w:lang w:val="es-US"/>
              </w:rPr>
            </w:pPr>
            <w:r w:rsidRPr="00D4348B">
              <w:rPr>
                <w:lang w:val="es-US"/>
              </w:rPr>
              <w:t xml:space="preserve">Las llamadas a este número </w:t>
            </w:r>
            <w:r w:rsidRPr="00D4348B">
              <w:rPr>
                <w:rStyle w:val="PlanInstructions"/>
                <w:i w:val="0"/>
                <w:lang w:val="es-US"/>
              </w:rPr>
              <w:t>[</w:t>
            </w:r>
            <w:r w:rsidRPr="006661FF">
              <w:rPr>
                <w:rStyle w:val="PlanInstructions"/>
                <w:lang w:val="es-US"/>
              </w:rPr>
              <w:t xml:space="preserve">insert if applicable: son </w:t>
            </w:r>
            <w:r w:rsidRPr="006661FF">
              <w:rPr>
                <w:rStyle w:val="PlanInstructions"/>
                <w:b/>
                <w:u w:val="single"/>
                <w:lang w:val="es-US"/>
              </w:rPr>
              <w:t>or</w:t>
            </w:r>
            <w:r w:rsidRPr="006661FF">
              <w:rPr>
                <w:rStyle w:val="PlanInstructions"/>
                <w:lang w:val="es-US"/>
              </w:rPr>
              <w:t xml:space="preserve"> no son</w:t>
            </w:r>
            <w:r w:rsidRPr="00D4348B">
              <w:rPr>
                <w:rStyle w:val="PlanInstructions"/>
                <w:i w:val="0"/>
                <w:lang w:val="es-US"/>
              </w:rPr>
              <w:t>]</w:t>
            </w:r>
            <w:r w:rsidRPr="00D4348B">
              <w:rPr>
                <w:rStyle w:val="PlanInstructions"/>
                <w:lang w:val="es-US"/>
              </w:rPr>
              <w:t xml:space="preserve"> </w:t>
            </w:r>
            <w:r w:rsidRPr="00D4348B">
              <w:rPr>
                <w:lang w:val="es-US"/>
              </w:rPr>
              <w:t>gratuitas. &lt;Days and hours of operation.&gt;</w:t>
            </w:r>
          </w:p>
          <w:p w14:paraId="634565B4" w14:textId="547139FF" w:rsidR="00416D41" w:rsidRPr="00C833FD" w:rsidRDefault="00A10DDA" w:rsidP="00C833FD">
            <w:pPr>
              <w:pStyle w:val="Tableheading3"/>
              <w:spacing w:after="120"/>
              <w:rPr>
                <w:rStyle w:val="PlanInstructions"/>
                <w:bCs/>
                <w:i w:val="0"/>
              </w:rPr>
            </w:pPr>
            <w:r w:rsidRPr="00C833FD">
              <w:rPr>
                <w:rStyle w:val="PlanInstructions"/>
                <w:bCs/>
                <w:i w:val="0"/>
              </w:rPr>
              <w:t>[</w:t>
            </w:r>
            <w:r w:rsidRPr="004A069B">
              <w:rPr>
                <w:rStyle w:val="PlanInstructions"/>
                <w:b w:val="0"/>
              </w:rPr>
              <w:t>Insert if applicable</w:t>
            </w:r>
            <w:r w:rsidRPr="00C833FD">
              <w:rPr>
                <w:rStyle w:val="PlanInstructions"/>
              </w:rPr>
              <w:t>:</w:t>
            </w:r>
            <w:r w:rsidRPr="00C833FD">
              <w:rPr>
                <w:rStyle w:val="PlanInstructions"/>
                <w:bCs/>
                <w:i w:val="0"/>
              </w:rPr>
              <w:t xml:space="preserve"> Si necesita servicios inmediatos de salud del comportamiento, por favor llame a la Línea de crisis de salud del comportamiento:</w:t>
            </w:r>
            <w:r w:rsidR="00416D41" w:rsidRPr="00C833FD">
              <w:rPr>
                <w:rStyle w:val="PlanInstructions"/>
                <w:bCs/>
                <w:i w:val="0"/>
              </w:rPr>
              <w:t xml:space="preserve"> </w:t>
            </w:r>
          </w:p>
          <w:p w14:paraId="785B9576" w14:textId="77777777" w:rsidR="00416D41" w:rsidRPr="00D4348B" w:rsidRDefault="00416D41" w:rsidP="00416D41">
            <w:pPr>
              <w:pStyle w:val="Tabletext2"/>
              <w:rPr>
                <w:rStyle w:val="PlanInstructions"/>
                <w:i w:val="0"/>
                <w:lang w:val="es-US"/>
              </w:rPr>
            </w:pPr>
            <w:r w:rsidRPr="004A069B">
              <w:rPr>
                <w:rStyle w:val="PlanInstructions"/>
                <w:b/>
                <w:i w:val="0"/>
                <w:lang w:val="es-US"/>
              </w:rPr>
              <w:t>LLAME AL</w:t>
            </w:r>
            <w:r w:rsidRPr="00D4348B">
              <w:rPr>
                <w:rStyle w:val="PlanInstructions"/>
                <w:b/>
                <w:i w:val="0"/>
                <w:lang w:val="es-US"/>
              </w:rPr>
              <w:t>:</w:t>
            </w:r>
            <w:r w:rsidRPr="00D4348B">
              <w:rPr>
                <w:rStyle w:val="PlanInstructions"/>
                <w:i w:val="0"/>
                <w:lang w:val="es-US"/>
              </w:rPr>
              <w:tab/>
              <w:t>&lt;Phone number&gt;</w:t>
            </w:r>
          </w:p>
          <w:p w14:paraId="6C81BF5C" w14:textId="77777777" w:rsidR="00416D41" w:rsidRDefault="00416D41" w:rsidP="00416D41">
            <w:pPr>
              <w:pStyle w:val="Tabletext2"/>
              <w:spacing w:after="180"/>
              <w:ind w:left="1728"/>
              <w:rPr>
                <w:rStyle w:val="PlanInstructions"/>
                <w:i w:val="0"/>
              </w:rPr>
            </w:pPr>
            <w:r w:rsidRPr="00D4348B">
              <w:rPr>
                <w:rStyle w:val="PlanInstructions"/>
                <w:i w:val="0"/>
                <w:lang w:val="es-US"/>
              </w:rPr>
              <w:t xml:space="preserve">Las llamadas a este número son gratuitas. </w:t>
            </w:r>
            <w:r w:rsidRPr="00D4348B">
              <w:rPr>
                <w:rStyle w:val="PlanInstructions"/>
                <w:i w:val="0"/>
              </w:rPr>
              <w:t xml:space="preserve">&lt;Days and hours of operation.&gt; </w:t>
            </w:r>
            <w:r w:rsidRPr="00416D41">
              <w:rPr>
                <w:rStyle w:val="PlanInstructions"/>
                <w:i w:val="0"/>
              </w:rPr>
              <w:t>[</w:t>
            </w:r>
            <w:r w:rsidRPr="00D42D9B">
              <w:rPr>
                <w:rStyle w:val="PlanInstructions"/>
              </w:rPr>
              <w:t>Include information on the use of alternative technologies.</w:t>
            </w:r>
            <w:r w:rsidRPr="00416D41">
              <w:rPr>
                <w:rStyle w:val="PlanInstructions"/>
                <w:i w:val="0"/>
              </w:rPr>
              <w:t>]</w:t>
            </w:r>
          </w:p>
          <w:p w14:paraId="4897110D" w14:textId="77777777" w:rsidR="00416D41" w:rsidRPr="00D4348B" w:rsidRDefault="00416D41" w:rsidP="004A069B">
            <w:pPr>
              <w:pStyle w:val="Tabletext3"/>
              <w:pBdr>
                <w:top w:val="none" w:sz="0" w:space="0" w:color="auto"/>
              </w:pBdr>
              <w:rPr>
                <w:rStyle w:val="PlanInstructions"/>
                <w:i w:val="0"/>
                <w:noProof/>
                <w:lang w:val="en-US"/>
              </w:rPr>
            </w:pPr>
            <w:r w:rsidRPr="004A069B">
              <w:rPr>
                <w:rStyle w:val="PlanInstructions"/>
                <w:b/>
                <w:i w:val="0"/>
                <w:lang w:val="en-US"/>
              </w:rPr>
              <w:t>TTY</w:t>
            </w:r>
            <w:r w:rsidRPr="006661FF">
              <w:rPr>
                <w:rStyle w:val="PlanInstructions"/>
                <w:b/>
                <w:i w:val="0"/>
                <w:lang w:val="en-US"/>
              </w:rPr>
              <w:t>:</w:t>
            </w:r>
            <w:r w:rsidRPr="00D4348B">
              <w:rPr>
                <w:rStyle w:val="PlanInstructions"/>
                <w:i w:val="0"/>
                <w:lang w:val="en-US"/>
              </w:rPr>
              <w:tab/>
              <w:t>&lt;TTY/TDD phone number&gt;</w:t>
            </w:r>
          </w:p>
          <w:p w14:paraId="6675F776" w14:textId="77777777" w:rsidR="00416D41" w:rsidRPr="00D4348B" w:rsidRDefault="00416D41" w:rsidP="00416D41">
            <w:pPr>
              <w:pStyle w:val="Tabletext2"/>
              <w:spacing w:after="180"/>
              <w:ind w:left="1728"/>
              <w:rPr>
                <w:rStyle w:val="PlanInstructions"/>
                <w:i w:val="0"/>
                <w:lang w:val="es-US"/>
              </w:rPr>
            </w:pPr>
            <w:r w:rsidRPr="00D4348B">
              <w:rPr>
                <w:rStyle w:val="PlanInstructions"/>
                <w:i w:val="0"/>
                <w:lang w:val="es-US"/>
              </w:rPr>
              <w:t>[</w:t>
            </w:r>
            <w:r w:rsidRPr="00D4348B">
              <w:rPr>
                <w:rStyle w:val="PlanInstructions"/>
                <w:lang w:val="es-US"/>
              </w:rPr>
              <w:t>Insert if the plan uses a direct TTY number:</w:t>
            </w:r>
            <w:r w:rsidRPr="00D4348B">
              <w:rPr>
                <w:rStyle w:val="PlanInstructions"/>
                <w:i w:val="0"/>
                <w:lang w:val="es-US"/>
              </w:rPr>
              <w:t xml:space="preserve"> Este número es para personas con problemas para oír o para hablar. Usted debe tener equipo telefónico especial para llamar.]</w:t>
            </w:r>
          </w:p>
          <w:p w14:paraId="6EE3807C" w14:textId="6B9823B7" w:rsidR="00A10DDA" w:rsidRPr="00D4348B" w:rsidRDefault="00416D41" w:rsidP="00D4348B">
            <w:pPr>
              <w:pStyle w:val="Tabletext2"/>
              <w:spacing w:after="180"/>
              <w:ind w:left="1728"/>
              <w:rPr>
                <w:rStyle w:val="PlanInstructions"/>
                <w:b/>
                <w:i w:val="0"/>
                <w:lang w:val="es-US"/>
              </w:rPr>
            </w:pPr>
            <w:r w:rsidRPr="004407FB">
              <w:rPr>
                <w:rStyle w:val="PlanInstructions"/>
                <w:i w:val="0"/>
                <w:lang w:val="es-US"/>
              </w:rPr>
              <w:t>Las llamadas a este número</w:t>
            </w:r>
            <w:r w:rsidRPr="00D4348B">
              <w:rPr>
                <w:rStyle w:val="PlanInstructions"/>
                <w:lang w:val="es-US"/>
              </w:rPr>
              <w:t xml:space="preserve"> </w:t>
            </w:r>
            <w:r w:rsidRPr="00D4348B">
              <w:rPr>
                <w:rStyle w:val="PlanInstructions"/>
                <w:i w:val="0"/>
                <w:lang w:val="es-US"/>
              </w:rPr>
              <w:t>[</w:t>
            </w:r>
            <w:r w:rsidRPr="00D4348B">
              <w:rPr>
                <w:rStyle w:val="PlanInstructions"/>
                <w:lang w:val="es-US"/>
              </w:rPr>
              <w:t xml:space="preserve">insert if applicable: </w:t>
            </w:r>
            <w:r w:rsidRPr="00D4348B">
              <w:rPr>
                <w:rStyle w:val="PlanInstructions"/>
                <w:i w:val="0"/>
                <w:lang w:val="es-US"/>
              </w:rPr>
              <w:t>son</w:t>
            </w:r>
            <w:r w:rsidRPr="00D4348B">
              <w:rPr>
                <w:rStyle w:val="PlanInstructions"/>
                <w:lang w:val="es-US"/>
              </w:rPr>
              <w:t xml:space="preserve"> </w:t>
            </w:r>
            <w:r w:rsidRPr="00D4348B">
              <w:rPr>
                <w:rStyle w:val="PlanInstructions"/>
                <w:b/>
                <w:u w:val="single"/>
                <w:lang w:val="es-US"/>
              </w:rPr>
              <w:t>or</w:t>
            </w:r>
            <w:r w:rsidRPr="00D4348B">
              <w:rPr>
                <w:rStyle w:val="PlanInstructions"/>
                <w:i w:val="0"/>
                <w:lang w:val="es-US"/>
              </w:rPr>
              <w:t xml:space="preserve"> no son]</w:t>
            </w:r>
            <w:r w:rsidRPr="00D4348B">
              <w:rPr>
                <w:rStyle w:val="PlanInstructions"/>
                <w:lang w:val="es-US"/>
              </w:rPr>
              <w:t xml:space="preserve"> </w:t>
            </w:r>
            <w:r w:rsidRPr="00D4348B">
              <w:rPr>
                <w:rStyle w:val="PlanInstructions"/>
                <w:i w:val="0"/>
                <w:lang w:val="es-US"/>
              </w:rPr>
              <w:t xml:space="preserve">gratuitas. </w:t>
            </w:r>
            <w:r w:rsidRPr="00D4348B">
              <w:rPr>
                <w:rStyle w:val="PlanInstructions"/>
                <w:i w:val="0"/>
              </w:rPr>
              <w:t>&lt;Days and hours of operation.&gt;]</w:t>
            </w:r>
          </w:p>
          <w:p w14:paraId="489109CF" w14:textId="77777777" w:rsidR="00A10DDA" w:rsidRPr="00CC56A0" w:rsidRDefault="00A10DDA" w:rsidP="00C833FD"/>
        </w:tc>
      </w:tr>
    </w:tbl>
    <w:p w14:paraId="3FE878F6" w14:textId="77777777" w:rsidR="00647857" w:rsidRPr="007E7330" w:rsidRDefault="00647857" w:rsidP="007C7DD8">
      <w:pPr>
        <w:pStyle w:val="Heading3"/>
      </w:pPr>
      <w:r w:rsidRPr="007C7DD8">
        <w:lastRenderedPageBreak/>
        <w:t>El cuadro siguiente es un resumen rápido de los servicios que posiblemente necesite, su</w:t>
      </w:r>
      <w:r w:rsidRPr="007E7330">
        <w:t>s costos y las reglas de los beneficios.</w:t>
      </w:r>
    </w:p>
    <w:tbl>
      <w:tblPr>
        <w:tblW w:w="14400"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115" w:type="dxa"/>
          <w:right w:w="115" w:type="dxa"/>
        </w:tblCellMar>
        <w:tblLook w:val="00A0" w:firstRow="1" w:lastRow="0" w:firstColumn="1" w:lastColumn="0" w:noHBand="0" w:noVBand="0"/>
      </w:tblPr>
      <w:tblGrid>
        <w:gridCol w:w="2736"/>
        <w:gridCol w:w="4176"/>
        <w:gridCol w:w="2448"/>
        <w:gridCol w:w="5040"/>
      </w:tblGrid>
      <w:tr w:rsidR="00444908" w:rsidRPr="00CC56A0" w14:paraId="7F22447B" w14:textId="77777777" w:rsidTr="00D4348B">
        <w:trPr>
          <w:cantSplit/>
          <w:tblHeader/>
          <w:jc w:val="center"/>
        </w:trPr>
        <w:tc>
          <w:tcPr>
            <w:tcW w:w="2736" w:type="dxa"/>
            <w:tcBorders>
              <w:bottom w:val="single" w:sz="6" w:space="0" w:color="70AFD9"/>
              <w:right w:val="single" w:sz="6" w:space="0" w:color="FFFFFF" w:themeColor="background1"/>
            </w:tcBorders>
            <w:shd w:val="clear" w:color="auto" w:fill="006299"/>
            <w:noWrap/>
            <w:tcMar>
              <w:left w:w="115" w:type="dxa"/>
              <w:right w:w="144" w:type="dxa"/>
            </w:tcMar>
            <w:vAlign w:val="bottom"/>
          </w:tcPr>
          <w:p w14:paraId="54755B7E" w14:textId="77777777" w:rsidR="00647857" w:rsidRPr="00CC56A0" w:rsidRDefault="00647857">
            <w:pPr>
              <w:pStyle w:val="Tableheader"/>
              <w:pageBreakBefore w:val="0"/>
              <w:rPr>
                <w:lang w:val="es-US"/>
              </w:rPr>
            </w:pPr>
            <w:r w:rsidRPr="00CC56A0">
              <w:rPr>
                <w:lang w:val="es-US"/>
              </w:rPr>
              <w:t xml:space="preserve">Necesidad o problema </w:t>
            </w:r>
            <w:r w:rsidR="00A659A0" w:rsidRPr="00CC56A0">
              <w:rPr>
                <w:lang w:val="es-US"/>
              </w:rPr>
              <w:br/>
            </w:r>
            <w:r w:rsidRPr="00CC56A0">
              <w:rPr>
                <w:lang w:val="es-US"/>
              </w:rPr>
              <w:t>de salud</w:t>
            </w:r>
          </w:p>
        </w:tc>
        <w:tc>
          <w:tcPr>
            <w:tcW w:w="417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vAlign w:val="bottom"/>
          </w:tcPr>
          <w:p w14:paraId="3543E0B8" w14:textId="77777777" w:rsidR="00647857" w:rsidRPr="00CC56A0" w:rsidRDefault="008157EE">
            <w:pPr>
              <w:pStyle w:val="Tableheader"/>
              <w:pageBreakBefore w:val="0"/>
              <w:rPr>
                <w:color w:val="7AC0DF"/>
              </w:rPr>
            </w:pPr>
            <w:r w:rsidRPr="00D4348B">
              <w:t>Servicios que posiblemente necesite</w:t>
            </w:r>
            <w:r w:rsidR="00647857" w:rsidRPr="00CC56A0">
              <w:t xml:space="preserve"> </w:t>
            </w:r>
            <w:r w:rsidR="00647857" w:rsidRPr="004A069B">
              <w:rPr>
                <w:rStyle w:val="PlanInstructions"/>
                <w:b w:val="0"/>
                <w:i w:val="0"/>
                <w:color w:val="CDE7F3"/>
              </w:rPr>
              <w:t>[</w:t>
            </w:r>
            <w:r w:rsidR="00647857" w:rsidRPr="004A069B">
              <w:rPr>
                <w:rStyle w:val="PlanInstructions"/>
                <w:b w:val="0"/>
                <w:color w:val="CDE7F3"/>
              </w:rPr>
              <w:t>This category includes examples of services that beneficiaries may need. The health plan should add or delete any services based on the services covered by the State.</w:t>
            </w:r>
            <w:r w:rsidR="00647857" w:rsidRPr="004A069B">
              <w:rPr>
                <w:rStyle w:val="PlanInstructions"/>
                <w:b w:val="0"/>
                <w:i w:val="0"/>
                <w:color w:val="CDE7F3"/>
              </w:rPr>
              <w:t>]</w:t>
            </w:r>
          </w:p>
        </w:tc>
        <w:tc>
          <w:tcPr>
            <w:tcW w:w="2448"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vAlign w:val="bottom"/>
          </w:tcPr>
          <w:p w14:paraId="0810B48F" w14:textId="3BCEB491" w:rsidR="00647857" w:rsidRPr="00CC56A0" w:rsidRDefault="00647857">
            <w:pPr>
              <w:pStyle w:val="Tableheader"/>
              <w:pageBreakBefore w:val="0"/>
              <w:rPr>
                <w:lang w:val="es-US"/>
              </w:rPr>
            </w:pPr>
            <w:r w:rsidRPr="00CC56A0">
              <w:rPr>
                <w:lang w:val="es-US"/>
              </w:rPr>
              <w:t xml:space="preserve">Su costo </w:t>
            </w:r>
            <w:r w:rsidR="008157EE" w:rsidRPr="00CC56A0">
              <w:rPr>
                <w:lang w:val="es-US"/>
              </w:rPr>
              <w:t xml:space="preserve">por proveedores </w:t>
            </w:r>
            <w:r w:rsidRPr="00CC56A0">
              <w:rPr>
                <w:lang w:val="es-US"/>
              </w:rPr>
              <w:br/>
            </w:r>
            <w:r w:rsidRPr="004A069B">
              <w:rPr>
                <w:u w:val="single"/>
                <w:lang w:val="es-US"/>
              </w:rPr>
              <w:t>dentro de la red</w:t>
            </w:r>
            <w:r w:rsidR="00891368" w:rsidRPr="00D4348B">
              <w:rPr>
                <w:lang w:val="es-US"/>
              </w:rPr>
              <w:br/>
            </w:r>
            <w:r w:rsidR="00891368" w:rsidRPr="004A069B">
              <w:rPr>
                <w:rStyle w:val="PlanInstructions"/>
                <w:b w:val="0"/>
                <w:bCs w:val="0"/>
                <w:i w:val="0"/>
                <w:iCs/>
                <w:color w:val="CDE7F3"/>
              </w:rPr>
              <w:t>[</w:t>
            </w:r>
            <w:r w:rsidR="00891368" w:rsidRPr="004A069B">
              <w:rPr>
                <w:rStyle w:val="PlanInstructions"/>
                <w:b w:val="0"/>
                <w:bCs w:val="0"/>
                <w:iCs/>
                <w:color w:val="CDE7F3"/>
              </w:rPr>
              <w:t>Plans should insert cost sharing where applicable.</w:t>
            </w:r>
            <w:r w:rsidR="00891368" w:rsidRPr="004A069B">
              <w:rPr>
                <w:rStyle w:val="PlanInstructions"/>
                <w:b w:val="0"/>
                <w:bCs w:val="0"/>
                <w:i w:val="0"/>
                <w:iCs/>
                <w:color w:val="CDE7F3"/>
              </w:rPr>
              <w:t>]</w:t>
            </w:r>
          </w:p>
        </w:tc>
        <w:tc>
          <w:tcPr>
            <w:tcW w:w="5040" w:type="dxa"/>
            <w:tcBorders>
              <w:left w:val="single" w:sz="6" w:space="0" w:color="FFFFFF" w:themeColor="background1"/>
              <w:bottom w:val="single" w:sz="6" w:space="0" w:color="70AFD9"/>
            </w:tcBorders>
            <w:shd w:val="clear" w:color="auto" w:fill="006299"/>
            <w:noWrap/>
            <w:tcMar>
              <w:left w:w="115" w:type="dxa"/>
              <w:right w:w="144" w:type="dxa"/>
            </w:tcMar>
            <w:vAlign w:val="bottom"/>
          </w:tcPr>
          <w:p w14:paraId="03EB90E5" w14:textId="77777777" w:rsidR="00647857" w:rsidRPr="00CC56A0" w:rsidRDefault="00647857">
            <w:pPr>
              <w:pStyle w:val="Tableheader"/>
              <w:pageBreakBefore w:val="0"/>
              <w:rPr>
                <w:color w:val="548DD4"/>
              </w:rPr>
            </w:pPr>
            <w:r w:rsidRPr="00D4348B">
              <w:t>Limitaciones, excepciones e información de beneficios (reglas de los beneficios)</w:t>
            </w:r>
            <w:r w:rsidRPr="00CC56A0">
              <w:t xml:space="preserve"> </w:t>
            </w:r>
            <w:r w:rsidRPr="004A069B">
              <w:rPr>
                <w:rStyle w:val="PlanInstructions"/>
                <w:b w:val="0"/>
                <w:i w:val="0"/>
                <w:color w:val="CDE7F3"/>
              </w:rPr>
              <w:t>[</w:t>
            </w:r>
            <w:r w:rsidRPr="004A069B">
              <w:rPr>
                <w:rStyle w:val="PlanInstructions"/>
                <w:b w:val="0"/>
                <w:color w:val="CDE7F3"/>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4A069B">
              <w:rPr>
                <w:rStyle w:val="PlanInstructions"/>
                <w:b w:val="0"/>
                <w:i w:val="0"/>
                <w:color w:val="CDE7F3"/>
              </w:rPr>
              <w:t>]</w:t>
            </w:r>
          </w:p>
        </w:tc>
      </w:tr>
      <w:tr w:rsidR="00444908" w:rsidRPr="00CC56A0" w14:paraId="2DE1D7AC" w14:textId="77777777" w:rsidTr="00D4348B">
        <w:trPr>
          <w:cantSplit/>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60AA11BA" w14:textId="77777777" w:rsidR="00647857" w:rsidRPr="00CC56A0" w:rsidRDefault="00647857">
            <w:pPr>
              <w:pStyle w:val="Tableheading1"/>
              <w:rPr>
                <w:lang w:val="es-US"/>
              </w:rPr>
            </w:pPr>
            <w:r w:rsidRPr="00CC56A0">
              <w:rPr>
                <w:lang w:val="es-US"/>
              </w:rPr>
              <w:t xml:space="preserve">Usted quiere consultar </w:t>
            </w:r>
            <w:r w:rsidR="004770B5" w:rsidRPr="00CC56A0">
              <w:rPr>
                <w:lang w:val="es-US"/>
              </w:rPr>
              <w:t xml:space="preserve">a </w:t>
            </w:r>
            <w:r w:rsidRPr="00CC56A0">
              <w:rPr>
                <w:lang w:val="es-US"/>
              </w:rPr>
              <w:t>un médico</w:t>
            </w:r>
          </w:p>
        </w:tc>
        <w:tc>
          <w:tcPr>
            <w:tcW w:w="4176" w:type="dxa"/>
            <w:tcBorders>
              <w:left w:val="single" w:sz="4" w:space="0" w:color="70AFD9"/>
              <w:bottom w:val="nil"/>
              <w:right w:val="single" w:sz="4" w:space="0" w:color="70AFD9"/>
            </w:tcBorders>
            <w:tcMar>
              <w:top w:w="58" w:type="dxa"/>
              <w:left w:w="115" w:type="dxa"/>
              <w:bottom w:w="86" w:type="dxa"/>
              <w:right w:w="144" w:type="dxa"/>
            </w:tcMar>
          </w:tcPr>
          <w:p w14:paraId="7776EDE6" w14:textId="77777777" w:rsidR="00647857" w:rsidRPr="00D4348B" w:rsidRDefault="00647857" w:rsidP="00D4348B">
            <w:pPr>
              <w:pStyle w:val="Tabletext"/>
              <w:spacing w:after="60"/>
            </w:pPr>
            <w:r w:rsidRPr="00D4348B">
              <w:t>Consultas para atender una lesión o enfermedad</w:t>
            </w:r>
          </w:p>
        </w:tc>
        <w:tc>
          <w:tcPr>
            <w:tcW w:w="2448" w:type="dxa"/>
            <w:tcBorders>
              <w:left w:val="single" w:sz="4" w:space="0" w:color="70AFD9"/>
              <w:bottom w:val="nil"/>
              <w:right w:val="single" w:sz="4" w:space="0" w:color="70AFD9"/>
            </w:tcBorders>
            <w:tcMar>
              <w:top w:w="58" w:type="dxa"/>
              <w:left w:w="115" w:type="dxa"/>
              <w:bottom w:w="86" w:type="dxa"/>
              <w:right w:w="144" w:type="dxa"/>
            </w:tcMar>
          </w:tcPr>
          <w:p w14:paraId="28918EE3" w14:textId="3EC18A22" w:rsidR="00647857" w:rsidRPr="00D4348B" w:rsidRDefault="00891368" w:rsidP="00D4348B">
            <w:pPr>
              <w:pStyle w:val="Tabletext"/>
              <w:spacing w:after="60"/>
            </w:pPr>
            <w:r w:rsidRPr="00D4348B">
              <w:t>$0</w:t>
            </w:r>
            <w:r w:rsidR="00647857" w:rsidRPr="00D4348B">
              <w:t xml:space="preserve"> </w:t>
            </w:r>
          </w:p>
        </w:tc>
        <w:tc>
          <w:tcPr>
            <w:tcW w:w="5040" w:type="dxa"/>
            <w:tcBorders>
              <w:left w:val="single" w:sz="4" w:space="0" w:color="70AFD9"/>
              <w:bottom w:val="nil"/>
              <w:right w:val="single" w:sz="4" w:space="0" w:color="70AFD9"/>
            </w:tcBorders>
            <w:noWrap/>
            <w:tcMar>
              <w:top w:w="58" w:type="dxa"/>
              <w:left w:w="115" w:type="dxa"/>
              <w:bottom w:w="86" w:type="dxa"/>
              <w:right w:w="144" w:type="dxa"/>
            </w:tcMar>
          </w:tcPr>
          <w:p w14:paraId="73235787" w14:textId="77777777" w:rsidR="00647857" w:rsidRPr="00D4348B" w:rsidRDefault="00647857" w:rsidP="00D4348B">
            <w:pPr>
              <w:pStyle w:val="Tabletext"/>
              <w:spacing w:after="60"/>
            </w:pPr>
          </w:p>
        </w:tc>
      </w:tr>
      <w:tr w:rsidR="00444908" w:rsidRPr="00CC56A0" w14:paraId="3B70374A" w14:textId="77777777" w:rsidTr="00D4348B">
        <w:trPr>
          <w:cantSplit/>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4C1B9E40" w14:textId="77777777" w:rsidR="00647857" w:rsidRPr="00CC56A0" w:rsidRDefault="00647857">
            <w:pPr>
              <w:pStyle w:val="Tableheading1"/>
            </w:pPr>
          </w:p>
        </w:tc>
        <w:tc>
          <w:tcPr>
            <w:tcW w:w="4176" w:type="dxa"/>
            <w:tcBorders>
              <w:top w:val="nil"/>
              <w:left w:val="single" w:sz="4" w:space="0" w:color="70AFD9"/>
              <w:bottom w:val="nil"/>
              <w:right w:val="single" w:sz="4" w:space="0" w:color="70AFD9"/>
            </w:tcBorders>
            <w:shd w:val="clear" w:color="auto" w:fill="D5F2FF"/>
            <w:tcMar>
              <w:top w:w="58" w:type="dxa"/>
              <w:left w:w="115" w:type="dxa"/>
              <w:bottom w:w="86" w:type="dxa"/>
              <w:right w:w="144" w:type="dxa"/>
            </w:tcMar>
          </w:tcPr>
          <w:p w14:paraId="5A92E300" w14:textId="77777777" w:rsidR="00647857" w:rsidRPr="00D4348B" w:rsidRDefault="00647857" w:rsidP="00D4348B">
            <w:pPr>
              <w:pStyle w:val="Tabletext"/>
              <w:spacing w:after="60"/>
            </w:pPr>
            <w:r w:rsidRPr="00D4348B">
              <w:t>Consultas de rutina, como un examen médico</w:t>
            </w:r>
          </w:p>
        </w:tc>
        <w:tc>
          <w:tcPr>
            <w:tcW w:w="2448" w:type="dxa"/>
            <w:tcBorders>
              <w:top w:val="nil"/>
              <w:left w:val="single" w:sz="4" w:space="0" w:color="70AFD9"/>
              <w:bottom w:val="nil"/>
              <w:right w:val="single" w:sz="4" w:space="0" w:color="70AFD9"/>
            </w:tcBorders>
            <w:shd w:val="clear" w:color="auto" w:fill="D5F2FF"/>
            <w:tcMar>
              <w:top w:w="58" w:type="dxa"/>
              <w:left w:w="115" w:type="dxa"/>
              <w:bottom w:w="86" w:type="dxa"/>
              <w:right w:w="144" w:type="dxa"/>
            </w:tcMar>
          </w:tcPr>
          <w:p w14:paraId="501B6A77" w14:textId="7A879B50" w:rsidR="00647857" w:rsidRPr="00D4348B" w:rsidRDefault="00B67E97" w:rsidP="00D4348B">
            <w:pPr>
              <w:pStyle w:val="Tabletext"/>
              <w:spacing w:after="60"/>
            </w:pPr>
            <w:r w:rsidRPr="00D4348B">
              <w:t>$</w:t>
            </w:r>
            <w:r w:rsidR="00891368" w:rsidRPr="00D4348B">
              <w:t>0</w:t>
            </w:r>
          </w:p>
        </w:tc>
        <w:tc>
          <w:tcPr>
            <w:tcW w:w="5040" w:type="dxa"/>
            <w:tcBorders>
              <w:top w:val="nil"/>
              <w:left w:val="single" w:sz="4" w:space="0" w:color="70AFD9"/>
              <w:bottom w:val="nil"/>
              <w:right w:val="single" w:sz="4" w:space="0" w:color="70AFD9"/>
            </w:tcBorders>
            <w:shd w:val="clear" w:color="auto" w:fill="D5F2FF"/>
            <w:noWrap/>
            <w:tcMar>
              <w:top w:w="58" w:type="dxa"/>
              <w:left w:w="115" w:type="dxa"/>
              <w:bottom w:w="86" w:type="dxa"/>
              <w:right w:w="144" w:type="dxa"/>
            </w:tcMar>
          </w:tcPr>
          <w:p w14:paraId="46D02D8C" w14:textId="77777777" w:rsidR="00647857" w:rsidRPr="00D4348B" w:rsidRDefault="00647857" w:rsidP="00D4348B">
            <w:pPr>
              <w:pStyle w:val="Tabletext"/>
              <w:spacing w:after="60"/>
            </w:pPr>
          </w:p>
        </w:tc>
      </w:tr>
      <w:tr w:rsidR="00891368" w:rsidRPr="00CC56A0" w14:paraId="7B912BBE" w14:textId="77777777" w:rsidTr="00D4348B">
        <w:trPr>
          <w:cantSplit/>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5B05ED25" w14:textId="77777777" w:rsidR="00891368" w:rsidRPr="00CC56A0" w:rsidRDefault="00891368">
            <w:pPr>
              <w:pStyle w:val="Tableheading1"/>
              <w:rPr>
                <w:lang w:val="es-US"/>
              </w:rPr>
            </w:pPr>
          </w:p>
        </w:tc>
        <w:tc>
          <w:tcPr>
            <w:tcW w:w="4176" w:type="dxa"/>
            <w:tcBorders>
              <w:top w:val="nil"/>
              <w:left w:val="single" w:sz="4" w:space="0" w:color="70AFD9"/>
              <w:bottom w:val="nil"/>
              <w:right w:val="single" w:sz="4" w:space="0" w:color="70AFD9"/>
            </w:tcBorders>
            <w:shd w:val="clear" w:color="auto" w:fill="FFFFFF" w:themeFill="background1"/>
            <w:tcMar>
              <w:top w:w="58" w:type="dxa"/>
              <w:left w:w="115" w:type="dxa"/>
              <w:bottom w:w="86" w:type="dxa"/>
              <w:right w:w="144" w:type="dxa"/>
            </w:tcMar>
          </w:tcPr>
          <w:p w14:paraId="0D67876D" w14:textId="6598EA22" w:rsidR="00891368" w:rsidRPr="00D4348B" w:rsidRDefault="00891368" w:rsidP="00D4348B">
            <w:pPr>
              <w:pStyle w:val="Tabletext"/>
              <w:spacing w:after="60"/>
            </w:pPr>
            <w:r w:rsidRPr="00D4348B">
              <w:t>Cuidados de especialista</w:t>
            </w:r>
          </w:p>
        </w:tc>
        <w:tc>
          <w:tcPr>
            <w:tcW w:w="2448" w:type="dxa"/>
            <w:tcBorders>
              <w:top w:val="nil"/>
              <w:left w:val="single" w:sz="4" w:space="0" w:color="70AFD9"/>
              <w:bottom w:val="nil"/>
              <w:right w:val="single" w:sz="4" w:space="0" w:color="70AFD9"/>
            </w:tcBorders>
            <w:shd w:val="clear" w:color="auto" w:fill="FFFFFF" w:themeFill="background1"/>
            <w:tcMar>
              <w:top w:w="58" w:type="dxa"/>
              <w:left w:w="115" w:type="dxa"/>
              <w:bottom w:w="86" w:type="dxa"/>
              <w:right w:w="144" w:type="dxa"/>
            </w:tcMar>
          </w:tcPr>
          <w:p w14:paraId="57C3120D" w14:textId="5F223640" w:rsidR="00891368" w:rsidRPr="00D4348B" w:rsidRDefault="00891368" w:rsidP="00D4348B">
            <w:pPr>
              <w:pStyle w:val="Tabletext"/>
              <w:spacing w:after="60"/>
            </w:pPr>
            <w:r w:rsidRPr="00D4348B">
              <w:t>$0</w:t>
            </w:r>
          </w:p>
        </w:tc>
        <w:tc>
          <w:tcPr>
            <w:tcW w:w="5040" w:type="dxa"/>
            <w:tcBorders>
              <w:top w:val="nil"/>
              <w:left w:val="single" w:sz="4" w:space="0" w:color="70AFD9"/>
              <w:bottom w:val="nil"/>
              <w:right w:val="single" w:sz="4" w:space="0" w:color="70AFD9"/>
            </w:tcBorders>
            <w:shd w:val="clear" w:color="auto" w:fill="FFFFFF" w:themeFill="background1"/>
            <w:noWrap/>
            <w:tcMar>
              <w:top w:w="58" w:type="dxa"/>
              <w:left w:w="115" w:type="dxa"/>
              <w:bottom w:w="86" w:type="dxa"/>
              <w:right w:w="144" w:type="dxa"/>
            </w:tcMar>
          </w:tcPr>
          <w:p w14:paraId="71985210" w14:textId="77777777" w:rsidR="00891368" w:rsidRPr="00D4348B" w:rsidRDefault="00891368" w:rsidP="00D4348B">
            <w:pPr>
              <w:pStyle w:val="Tabletext"/>
              <w:spacing w:after="60"/>
            </w:pPr>
          </w:p>
        </w:tc>
      </w:tr>
      <w:tr w:rsidR="00891368" w:rsidRPr="00CC56A0" w14:paraId="7A8971FA" w14:textId="77777777" w:rsidTr="00D4348B">
        <w:trPr>
          <w:cantSplit/>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0B4802A6" w14:textId="77777777" w:rsidR="00891368" w:rsidRPr="00CC56A0" w:rsidRDefault="00891368">
            <w:pPr>
              <w:pStyle w:val="Tableheading1"/>
              <w:rPr>
                <w:lang w:val="es-US"/>
              </w:rPr>
            </w:pPr>
          </w:p>
        </w:tc>
        <w:tc>
          <w:tcPr>
            <w:tcW w:w="4176" w:type="dxa"/>
            <w:tcBorders>
              <w:top w:val="nil"/>
              <w:left w:val="single" w:sz="4" w:space="0" w:color="70AFD9"/>
              <w:bottom w:val="nil"/>
              <w:right w:val="single" w:sz="4" w:space="0" w:color="70AFD9"/>
            </w:tcBorders>
            <w:shd w:val="clear" w:color="auto" w:fill="D5F2FE"/>
            <w:tcMar>
              <w:top w:w="58" w:type="dxa"/>
              <w:left w:w="115" w:type="dxa"/>
              <w:bottom w:w="86" w:type="dxa"/>
              <w:right w:w="144" w:type="dxa"/>
            </w:tcMar>
          </w:tcPr>
          <w:p w14:paraId="649A6010" w14:textId="05670F24" w:rsidR="00891368" w:rsidRPr="00D4348B" w:rsidRDefault="00891368" w:rsidP="00D4348B">
            <w:pPr>
              <w:pStyle w:val="Tabletext"/>
              <w:spacing w:after="60"/>
            </w:pPr>
            <w:r w:rsidRPr="00D4348B">
              <w:t>Cuidados para evitar que se enferme, como vacunas contra la gripe</w:t>
            </w:r>
          </w:p>
        </w:tc>
        <w:tc>
          <w:tcPr>
            <w:tcW w:w="2448" w:type="dxa"/>
            <w:tcBorders>
              <w:top w:val="nil"/>
              <w:left w:val="single" w:sz="4" w:space="0" w:color="70AFD9"/>
              <w:bottom w:val="nil"/>
              <w:right w:val="single" w:sz="4" w:space="0" w:color="70AFD9"/>
            </w:tcBorders>
            <w:shd w:val="clear" w:color="auto" w:fill="D5F2FE"/>
            <w:tcMar>
              <w:top w:w="58" w:type="dxa"/>
              <w:left w:w="115" w:type="dxa"/>
              <w:bottom w:w="86" w:type="dxa"/>
              <w:right w:w="144" w:type="dxa"/>
            </w:tcMar>
          </w:tcPr>
          <w:p w14:paraId="116423C7" w14:textId="27C39B6B" w:rsidR="00891368" w:rsidRPr="00D4348B" w:rsidRDefault="00891368" w:rsidP="00D4348B">
            <w:pPr>
              <w:pStyle w:val="Tabletext"/>
              <w:spacing w:after="60"/>
            </w:pPr>
            <w:r w:rsidRPr="00D4348B">
              <w:t>$0</w:t>
            </w:r>
          </w:p>
        </w:tc>
        <w:tc>
          <w:tcPr>
            <w:tcW w:w="5040" w:type="dxa"/>
            <w:tcBorders>
              <w:top w:val="nil"/>
              <w:left w:val="single" w:sz="4" w:space="0" w:color="70AFD9"/>
              <w:bottom w:val="nil"/>
              <w:right w:val="single" w:sz="4" w:space="0" w:color="70AFD9"/>
            </w:tcBorders>
            <w:shd w:val="clear" w:color="auto" w:fill="D5F2FE"/>
            <w:noWrap/>
            <w:tcMar>
              <w:top w:w="58" w:type="dxa"/>
              <w:left w:w="115" w:type="dxa"/>
              <w:bottom w:w="86" w:type="dxa"/>
              <w:right w:w="144" w:type="dxa"/>
            </w:tcMar>
          </w:tcPr>
          <w:p w14:paraId="49BD343A" w14:textId="77777777" w:rsidR="00891368" w:rsidRPr="00D4348B" w:rsidRDefault="00891368" w:rsidP="00D4348B">
            <w:pPr>
              <w:pStyle w:val="Tabletext"/>
              <w:spacing w:after="60"/>
            </w:pPr>
          </w:p>
        </w:tc>
      </w:tr>
      <w:tr w:rsidR="00891368" w:rsidRPr="00CC56A0" w14:paraId="631B85E5" w14:textId="77777777" w:rsidTr="00D4348B">
        <w:trPr>
          <w:cantSplit/>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05E68D05" w14:textId="77777777" w:rsidR="00891368" w:rsidRPr="00CC56A0" w:rsidRDefault="00891368">
            <w:pPr>
              <w:pStyle w:val="Tableheading1"/>
              <w:rPr>
                <w:lang w:val="es-US"/>
              </w:rPr>
            </w:pPr>
          </w:p>
        </w:tc>
        <w:tc>
          <w:tcPr>
            <w:tcW w:w="4176" w:type="dxa"/>
            <w:tcBorders>
              <w:top w:val="nil"/>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78BC9C67" w14:textId="0566C298" w:rsidR="00891368" w:rsidRPr="00D4348B" w:rsidRDefault="00891368" w:rsidP="00D4348B">
            <w:pPr>
              <w:pStyle w:val="Tabletext"/>
              <w:spacing w:after="60"/>
            </w:pPr>
            <w:r w:rsidRPr="00D4348B">
              <w:t>Consulta preventiva "Bienvenidos a Medicare" (una sola vez)</w:t>
            </w:r>
          </w:p>
        </w:tc>
        <w:tc>
          <w:tcPr>
            <w:tcW w:w="2448" w:type="dxa"/>
            <w:tcBorders>
              <w:top w:val="nil"/>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76C92655" w14:textId="14FDB79B" w:rsidR="00891368" w:rsidRPr="00D4348B" w:rsidRDefault="00891368" w:rsidP="00D4348B">
            <w:pPr>
              <w:pStyle w:val="Tabletext"/>
              <w:spacing w:after="60"/>
            </w:pPr>
            <w:r w:rsidRPr="00D4348B">
              <w:t>$0</w:t>
            </w:r>
          </w:p>
        </w:tc>
        <w:tc>
          <w:tcPr>
            <w:tcW w:w="5040" w:type="dxa"/>
            <w:tcBorders>
              <w:top w:val="nil"/>
              <w:left w:val="single" w:sz="4" w:space="0" w:color="70AFD9"/>
              <w:bottom w:val="single" w:sz="6" w:space="0" w:color="70AFD9"/>
              <w:right w:val="single" w:sz="4" w:space="0" w:color="70AFD9"/>
            </w:tcBorders>
            <w:shd w:val="clear" w:color="auto" w:fill="FFFFFF" w:themeFill="background1"/>
            <w:noWrap/>
            <w:tcMar>
              <w:top w:w="58" w:type="dxa"/>
              <w:left w:w="115" w:type="dxa"/>
              <w:bottom w:w="86" w:type="dxa"/>
              <w:right w:w="144" w:type="dxa"/>
            </w:tcMar>
          </w:tcPr>
          <w:p w14:paraId="1DD08218" w14:textId="77777777" w:rsidR="00891368" w:rsidRPr="00D4348B" w:rsidRDefault="00891368" w:rsidP="00D4348B">
            <w:pPr>
              <w:pStyle w:val="Tabletext"/>
              <w:spacing w:after="60"/>
            </w:pPr>
          </w:p>
        </w:tc>
      </w:tr>
      <w:tr w:rsidR="00C153AA" w:rsidRPr="00CC56A0" w14:paraId="72316751" w14:textId="77777777" w:rsidTr="00D4348B">
        <w:trPr>
          <w:cantSplit/>
          <w:jc w:val="center"/>
        </w:trPr>
        <w:tc>
          <w:tcPr>
            <w:tcW w:w="2736" w:type="dxa"/>
            <w:vMerge w:val="restart"/>
            <w:tcBorders>
              <w:top w:val="single" w:sz="6" w:space="0" w:color="70AFD9"/>
              <w:right w:val="single" w:sz="4" w:space="0" w:color="70AFD9"/>
            </w:tcBorders>
            <w:shd w:val="clear" w:color="auto" w:fill="C0E8FB"/>
            <w:noWrap/>
            <w:tcMar>
              <w:top w:w="58" w:type="dxa"/>
              <w:left w:w="115" w:type="dxa"/>
              <w:bottom w:w="86" w:type="dxa"/>
              <w:right w:w="144" w:type="dxa"/>
            </w:tcMar>
          </w:tcPr>
          <w:p w14:paraId="5A32C282" w14:textId="77777777" w:rsidR="00C153AA" w:rsidRPr="00CC56A0" w:rsidRDefault="00C153AA">
            <w:pPr>
              <w:pStyle w:val="Tableheading1"/>
              <w:pageBreakBefore/>
              <w:rPr>
                <w:lang w:val="es-US"/>
              </w:rPr>
            </w:pPr>
            <w:r w:rsidRPr="00CC56A0">
              <w:rPr>
                <w:lang w:val="es-US"/>
              </w:rPr>
              <w:lastRenderedPageBreak/>
              <w:t>Usted necesita análisis médicos</w:t>
            </w:r>
          </w:p>
        </w:tc>
        <w:tc>
          <w:tcPr>
            <w:tcW w:w="4176"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685CE9D0" w14:textId="34EA019E" w:rsidR="00C153AA" w:rsidRPr="002E5F3C" w:rsidRDefault="00C153AA" w:rsidP="002E5F3C">
            <w:pPr>
              <w:pStyle w:val="Tabletext"/>
              <w:spacing w:after="60"/>
            </w:pPr>
            <w:r w:rsidRPr="002E5F3C">
              <w:t>Análisis de laboratorio, como de sangre</w:t>
            </w:r>
          </w:p>
        </w:tc>
        <w:tc>
          <w:tcPr>
            <w:tcW w:w="2448"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4F82C2AD" w14:textId="71A8E0A6" w:rsidR="00C153AA" w:rsidRPr="002E5F3C" w:rsidRDefault="00C153AA" w:rsidP="002E5F3C">
            <w:pPr>
              <w:pStyle w:val="Tabletext"/>
              <w:spacing w:after="60"/>
            </w:pPr>
            <w:r w:rsidRPr="002E5F3C">
              <w:t>$0</w:t>
            </w:r>
          </w:p>
        </w:tc>
        <w:tc>
          <w:tcPr>
            <w:tcW w:w="5040" w:type="dxa"/>
            <w:tcBorders>
              <w:top w:val="single" w:sz="6" w:space="0" w:color="70AFD9"/>
              <w:left w:val="single" w:sz="4" w:space="0" w:color="70AFD9"/>
              <w:bottom w:val="nil"/>
              <w:right w:val="single" w:sz="4" w:space="0" w:color="70AFD9"/>
            </w:tcBorders>
            <w:shd w:val="clear" w:color="auto" w:fill="D5F2FE"/>
            <w:noWrap/>
            <w:tcMar>
              <w:top w:w="58" w:type="dxa"/>
              <w:left w:w="115" w:type="dxa"/>
              <w:bottom w:w="86" w:type="dxa"/>
              <w:right w:w="144" w:type="dxa"/>
            </w:tcMar>
          </w:tcPr>
          <w:p w14:paraId="66735930" w14:textId="77777777" w:rsidR="00C153AA" w:rsidRPr="002E5F3C" w:rsidRDefault="00C153AA" w:rsidP="002E5F3C">
            <w:pPr>
              <w:pStyle w:val="Tabletext"/>
              <w:spacing w:after="60"/>
            </w:pPr>
          </w:p>
        </w:tc>
      </w:tr>
      <w:tr w:rsidR="00C153AA" w:rsidRPr="00CC56A0" w14:paraId="65B83BBF" w14:textId="77777777" w:rsidTr="00D4348B">
        <w:trPr>
          <w:cantSplit/>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2475EE24" w14:textId="77777777" w:rsidR="00C153AA" w:rsidRPr="00CC56A0" w:rsidRDefault="00C153AA">
            <w:pPr>
              <w:spacing w:before="60" w:after="60" w:line="240" w:lineRule="auto"/>
              <w:rPr>
                <w:rFonts w:cs="Arial"/>
                <w:lang w:val="es-US"/>
              </w:rPr>
            </w:pPr>
          </w:p>
        </w:tc>
        <w:tc>
          <w:tcPr>
            <w:tcW w:w="4176" w:type="dxa"/>
            <w:tcBorders>
              <w:top w:val="nil"/>
              <w:left w:val="single" w:sz="4" w:space="0" w:color="70AFD9"/>
              <w:bottom w:val="nil"/>
              <w:right w:val="single" w:sz="4" w:space="0" w:color="70AFD9"/>
            </w:tcBorders>
            <w:shd w:val="clear" w:color="auto" w:fill="auto"/>
            <w:tcMar>
              <w:top w:w="58" w:type="dxa"/>
              <w:left w:w="115" w:type="dxa"/>
              <w:bottom w:w="86" w:type="dxa"/>
              <w:right w:w="144" w:type="dxa"/>
            </w:tcMar>
          </w:tcPr>
          <w:p w14:paraId="5B3DA8ED" w14:textId="1DCC703D" w:rsidR="00C153AA" w:rsidRPr="002E5F3C" w:rsidRDefault="00C153AA" w:rsidP="002E5F3C">
            <w:pPr>
              <w:pStyle w:val="Tabletext"/>
              <w:spacing w:after="60"/>
            </w:pPr>
            <w:r w:rsidRPr="002E5F3C">
              <w:t>Radiografías u otras imágenes, como tomografías axiales computarizadas (CAT Scans)</w:t>
            </w:r>
          </w:p>
        </w:tc>
        <w:tc>
          <w:tcPr>
            <w:tcW w:w="2448" w:type="dxa"/>
            <w:tcBorders>
              <w:top w:val="nil"/>
              <w:left w:val="single" w:sz="4" w:space="0" w:color="70AFD9"/>
              <w:bottom w:val="nil"/>
              <w:right w:val="single" w:sz="4" w:space="0" w:color="70AFD9"/>
            </w:tcBorders>
            <w:shd w:val="clear" w:color="auto" w:fill="auto"/>
            <w:tcMar>
              <w:top w:w="58" w:type="dxa"/>
              <w:left w:w="115" w:type="dxa"/>
              <w:bottom w:w="86" w:type="dxa"/>
              <w:right w:w="144" w:type="dxa"/>
            </w:tcMar>
          </w:tcPr>
          <w:p w14:paraId="678681BC" w14:textId="46FA8CA8" w:rsidR="00C153AA" w:rsidRPr="002E5F3C" w:rsidRDefault="00C153AA" w:rsidP="002E5F3C">
            <w:pPr>
              <w:pStyle w:val="Tabletext"/>
              <w:spacing w:after="60"/>
            </w:pPr>
            <w:r w:rsidRPr="002E5F3C">
              <w:t>$0</w:t>
            </w:r>
          </w:p>
        </w:tc>
        <w:tc>
          <w:tcPr>
            <w:tcW w:w="5040" w:type="dxa"/>
            <w:tcBorders>
              <w:top w:val="nil"/>
              <w:left w:val="single" w:sz="4" w:space="0" w:color="70AFD9"/>
              <w:bottom w:val="nil"/>
              <w:right w:val="single" w:sz="4" w:space="0" w:color="70AFD9"/>
            </w:tcBorders>
            <w:shd w:val="clear" w:color="auto" w:fill="auto"/>
            <w:noWrap/>
            <w:tcMar>
              <w:top w:w="58" w:type="dxa"/>
              <w:left w:w="115" w:type="dxa"/>
              <w:bottom w:w="86" w:type="dxa"/>
              <w:right w:w="144" w:type="dxa"/>
            </w:tcMar>
          </w:tcPr>
          <w:p w14:paraId="2E2BE9E1" w14:textId="77777777" w:rsidR="00C153AA" w:rsidRPr="002E5F3C" w:rsidRDefault="00C153AA" w:rsidP="002E5F3C">
            <w:pPr>
              <w:pStyle w:val="Tabletext"/>
              <w:spacing w:after="60"/>
            </w:pPr>
          </w:p>
        </w:tc>
      </w:tr>
      <w:tr w:rsidR="00C153AA" w:rsidRPr="00CC56A0" w14:paraId="52DB35D5" w14:textId="77777777" w:rsidTr="00D4348B">
        <w:trPr>
          <w:cantSplit/>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6C55894E" w14:textId="77777777" w:rsidR="00C153AA" w:rsidRPr="00CC56A0" w:rsidRDefault="00C153AA">
            <w:pPr>
              <w:spacing w:before="60" w:after="60" w:line="240" w:lineRule="auto"/>
              <w:rPr>
                <w:rFonts w:cs="Arial"/>
                <w:lang w:val="es-US"/>
              </w:rPr>
            </w:pPr>
          </w:p>
        </w:tc>
        <w:tc>
          <w:tcPr>
            <w:tcW w:w="4176"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28817158" w14:textId="5AC56469" w:rsidR="00C153AA" w:rsidRPr="002E5F3C" w:rsidRDefault="00C153AA" w:rsidP="002E5F3C">
            <w:pPr>
              <w:pStyle w:val="Tabletext"/>
              <w:spacing w:after="60"/>
            </w:pPr>
            <w:r w:rsidRPr="002E5F3C">
              <w:t>Exámenes exploratorios, como pruebas para detectar el cáncer</w:t>
            </w:r>
          </w:p>
        </w:tc>
        <w:tc>
          <w:tcPr>
            <w:tcW w:w="2448"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08E60820" w14:textId="4F095424" w:rsidR="00C153AA" w:rsidRPr="002E5F3C" w:rsidRDefault="00C153AA" w:rsidP="002E5F3C">
            <w:pPr>
              <w:pStyle w:val="Tabletext"/>
              <w:spacing w:after="60"/>
            </w:pPr>
            <w:r w:rsidRPr="002E5F3C">
              <w:t>$0</w:t>
            </w:r>
          </w:p>
        </w:tc>
        <w:tc>
          <w:tcPr>
            <w:tcW w:w="5040" w:type="dxa"/>
            <w:tcBorders>
              <w:top w:val="nil"/>
              <w:left w:val="single" w:sz="4" w:space="0" w:color="70AFD9"/>
              <w:bottom w:val="single" w:sz="6" w:space="0" w:color="70AFD9"/>
              <w:right w:val="single" w:sz="4" w:space="0" w:color="70AFD9"/>
            </w:tcBorders>
            <w:shd w:val="clear" w:color="auto" w:fill="D5F2FE"/>
            <w:noWrap/>
            <w:tcMar>
              <w:top w:w="58" w:type="dxa"/>
              <w:left w:w="115" w:type="dxa"/>
              <w:bottom w:w="86" w:type="dxa"/>
              <w:right w:w="144" w:type="dxa"/>
            </w:tcMar>
          </w:tcPr>
          <w:p w14:paraId="7BD26E37" w14:textId="77777777" w:rsidR="00C153AA" w:rsidRPr="002E5F3C" w:rsidRDefault="00C153AA" w:rsidP="002E5F3C">
            <w:pPr>
              <w:pStyle w:val="Tabletext"/>
              <w:spacing w:after="60"/>
            </w:pPr>
          </w:p>
        </w:tc>
      </w:tr>
      <w:tr w:rsidR="00C153AA" w:rsidRPr="00CC56A0" w14:paraId="18A22C47" w14:textId="77777777" w:rsidTr="00D4348B">
        <w:trPr>
          <w:cantSplit/>
          <w:jc w:val="center"/>
        </w:trPr>
        <w:tc>
          <w:tcPr>
            <w:tcW w:w="2736" w:type="dxa"/>
            <w:tcBorders>
              <w:right w:val="single" w:sz="4" w:space="0" w:color="70AFD9"/>
            </w:tcBorders>
            <w:shd w:val="clear" w:color="auto" w:fill="C0E8FB"/>
            <w:noWrap/>
            <w:tcMar>
              <w:top w:w="58" w:type="dxa"/>
              <w:left w:w="115" w:type="dxa"/>
              <w:bottom w:w="86" w:type="dxa"/>
              <w:right w:w="144" w:type="dxa"/>
            </w:tcMar>
          </w:tcPr>
          <w:p w14:paraId="1109799D" w14:textId="567490FC" w:rsidR="00C153AA" w:rsidRPr="00CC56A0" w:rsidRDefault="00C153AA">
            <w:pPr>
              <w:pStyle w:val="Tableheading1"/>
              <w:keepLines/>
              <w:pageBreakBefore/>
              <w:rPr>
                <w:lang w:val="es-US"/>
              </w:rPr>
            </w:pPr>
            <w:r w:rsidRPr="00CC56A0">
              <w:rPr>
                <w:lang w:val="es-US"/>
              </w:rPr>
              <w:lastRenderedPageBreak/>
              <w:t>Necesita medicamentos para atender su enfermedad o padecimiento</w:t>
            </w:r>
          </w:p>
        </w:tc>
        <w:tc>
          <w:tcPr>
            <w:tcW w:w="4176" w:type="dxa"/>
            <w:tcBorders>
              <w:top w:val="single" w:sz="6" w:space="0" w:color="70AFD9"/>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338B397A" w14:textId="46C6D83F" w:rsidR="00C153AA" w:rsidRPr="00CC56A0" w:rsidRDefault="00C153AA">
            <w:pPr>
              <w:pStyle w:val="Tabletext"/>
              <w:keepLines/>
              <w:pageBreakBefore/>
              <w:rPr>
                <w:lang w:val="es-US"/>
              </w:rPr>
            </w:pPr>
            <w:r w:rsidRPr="00CC56A0">
              <w:rPr>
                <w:lang w:val="es-US"/>
              </w:rPr>
              <w:t>Medicamentos genéricos (no de marca)</w:t>
            </w:r>
          </w:p>
        </w:tc>
        <w:tc>
          <w:tcPr>
            <w:tcW w:w="2448" w:type="dxa"/>
            <w:tcBorders>
              <w:top w:val="single" w:sz="6" w:space="0" w:color="70AFD9"/>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198D9B61" w14:textId="469F06AF" w:rsidR="00C153AA" w:rsidRPr="00CC56A0" w:rsidRDefault="00C153AA">
            <w:pPr>
              <w:pStyle w:val="Tabletext"/>
              <w:keepLines/>
              <w:rPr>
                <w:lang w:val="en-US"/>
              </w:rPr>
            </w:pPr>
            <w:r w:rsidRPr="00CC56A0">
              <w:rPr>
                <w:rStyle w:val="PlanInstructions"/>
                <w:i w:val="0"/>
                <w:lang w:val="en-US"/>
              </w:rPr>
              <w:t>[</w:t>
            </w:r>
            <w:r w:rsidRPr="00CC56A0">
              <w:rPr>
                <w:rStyle w:val="PlanInstructions"/>
                <w:lang w:val="en-US"/>
              </w:rPr>
              <w:t>Plans should insert a single amount,</w:t>
            </w:r>
            <w:r w:rsidR="00B0223C" w:rsidRPr="00D4348B">
              <w:rPr>
                <w:rStyle w:val="PlanInstructions"/>
              </w:rPr>
              <w:t xml:space="preserve"> or all applicable copay amounts for a tier with LIS copay amounts</w:t>
            </w:r>
            <w:r w:rsidRPr="00CC56A0">
              <w:rPr>
                <w:rStyle w:val="PlanInstructions"/>
                <w:i w:val="0"/>
                <w:lang w:val="en-US"/>
              </w:rPr>
              <w:t>]</w:t>
            </w:r>
            <w:r w:rsidRPr="00CC56A0">
              <w:rPr>
                <w:lang w:val="en-US"/>
              </w:rPr>
              <w:t xml:space="preserve"> para un suministro de </w:t>
            </w:r>
            <w:r w:rsidRPr="00CC56A0">
              <w:rPr>
                <w:rStyle w:val="PlanInstructions"/>
                <w:i w:val="0"/>
                <w:lang w:val="en-US"/>
              </w:rPr>
              <w:t>[</w:t>
            </w:r>
            <w:r w:rsidRPr="00CC56A0">
              <w:rPr>
                <w:rStyle w:val="PlanInstructions"/>
                <w:lang w:val="en-US"/>
              </w:rPr>
              <w:t>must be at least 30-day</w:t>
            </w:r>
            <w:r w:rsidRPr="00CC56A0">
              <w:rPr>
                <w:rStyle w:val="PlanInstructions"/>
                <w:i w:val="0"/>
                <w:lang w:val="en-US"/>
              </w:rPr>
              <w:t>]</w:t>
            </w:r>
            <w:r w:rsidRPr="00CC56A0">
              <w:rPr>
                <w:lang w:val="en-US"/>
              </w:rPr>
              <w:t xml:space="preserve"> </w:t>
            </w:r>
            <w:r w:rsidRPr="00D4348B">
              <w:rPr>
                <w:lang w:val="en-US"/>
              </w:rPr>
              <w:t>días.</w:t>
            </w:r>
          </w:p>
          <w:p w14:paraId="7F28D50F" w14:textId="408E146D" w:rsidR="00C153AA" w:rsidRPr="00C6676B" w:rsidRDefault="00C153AA" w:rsidP="00C6676B">
            <w:pPr>
              <w:pStyle w:val="Tabletext"/>
              <w:rPr>
                <w:rStyle w:val="PlanInstructions"/>
                <w:i w:val="0"/>
                <w:color w:val="auto"/>
              </w:rPr>
            </w:pPr>
            <w:r w:rsidRPr="00C6676B">
              <w:rPr>
                <w:rStyle w:val="PlanInstructions"/>
                <w:i w:val="0"/>
              </w:rPr>
              <w:t>[</w:t>
            </w:r>
            <w:r w:rsidRPr="00C6676B">
              <w:rPr>
                <w:rStyle w:val="PlanInstructions"/>
              </w:rPr>
              <w:t>Plans may delete the following statement if they charge $0 for all generic drugs.</w:t>
            </w:r>
            <w:r w:rsidRPr="00C6676B">
              <w:rPr>
                <w:rStyle w:val="PlanInstructions"/>
                <w:i w:val="0"/>
              </w:rPr>
              <w:t>]</w:t>
            </w:r>
            <w:r w:rsidRPr="00C6676B">
              <w:rPr>
                <w:rStyle w:val="PlanInstructions"/>
              </w:rPr>
              <w:t xml:space="preserve"> </w:t>
            </w:r>
            <w:r w:rsidRPr="00C6676B">
              <w:rPr>
                <w:rStyle w:val="PlanInstructions"/>
              </w:rPr>
              <w:br/>
            </w:r>
            <w:r w:rsidRPr="00C6676B">
              <w:t>Los copagos de medicamentos de receta podrían variar de acuerdo con el nivel de Ayuda adicional que usted reciba. Comuníquese con el plan para conocer más detalles.</w:t>
            </w:r>
          </w:p>
        </w:tc>
        <w:tc>
          <w:tcPr>
            <w:tcW w:w="5040" w:type="dxa"/>
            <w:tcBorders>
              <w:top w:val="single" w:sz="6" w:space="0" w:color="70AFD9"/>
              <w:left w:val="single" w:sz="4" w:space="0" w:color="70AFD9"/>
              <w:bottom w:val="single" w:sz="6" w:space="0" w:color="70AFD9"/>
              <w:right w:val="single" w:sz="4" w:space="0" w:color="70AFD9"/>
            </w:tcBorders>
            <w:shd w:val="clear" w:color="auto" w:fill="FFFFFF" w:themeFill="background1"/>
            <w:noWrap/>
            <w:tcMar>
              <w:top w:w="58" w:type="dxa"/>
              <w:left w:w="115" w:type="dxa"/>
              <w:bottom w:w="86" w:type="dxa"/>
              <w:right w:w="144" w:type="dxa"/>
            </w:tcMar>
          </w:tcPr>
          <w:p w14:paraId="19B4A428" w14:textId="14D05157" w:rsidR="00C153AA" w:rsidRPr="00CC56A0" w:rsidRDefault="00C153AA">
            <w:pPr>
              <w:pStyle w:val="Tabletext"/>
              <w:keepLines/>
            </w:pPr>
            <w:r w:rsidRPr="00CC56A0">
              <w:rPr>
                <w:lang w:val="es-US"/>
              </w:rPr>
              <w:t>Posiblemente haya limitaciones en cuanto a los tipos de medicamentos cubiertos. Lea más información en la Lista de medicamentos cubiertos (Lista de medicamentos) de &lt;plan name&gt;</w:t>
            </w:r>
            <w:r w:rsidRPr="00CC56A0">
              <w:t>.</w:t>
            </w:r>
          </w:p>
          <w:p w14:paraId="5C829530" w14:textId="420A4329" w:rsidR="00C153AA" w:rsidRPr="00CC56A0" w:rsidRDefault="00C153AA">
            <w:pPr>
              <w:pStyle w:val="Tabletext"/>
              <w:keepLines/>
              <w:pageBreakBefore/>
            </w:pPr>
            <w:r w:rsidRPr="00CC56A0">
              <w:rPr>
                <w:rStyle w:val="PlanInstructions"/>
                <w:i w:val="0"/>
              </w:rPr>
              <w:t>[</w:t>
            </w:r>
            <w:r w:rsidRPr="00CC56A0">
              <w:rPr>
                <w:rStyle w:val="PlanInstructions"/>
              </w:rPr>
              <w:t>Plans must indicate if extended-day supplies are available at retail and/or mail order pharmacy locations and make clear that the cost sharing amount for these extended-day supplies is the same as for a one-month supply.</w:t>
            </w:r>
            <w:r w:rsidRPr="00CC56A0">
              <w:rPr>
                <w:rStyle w:val="PlanInstructions"/>
                <w:i w:val="0"/>
              </w:rPr>
              <w:t>]</w:t>
            </w:r>
          </w:p>
        </w:tc>
      </w:tr>
      <w:tr w:rsidR="00C153AA" w:rsidRPr="00CC56A0" w14:paraId="7391F21F" w14:textId="77777777" w:rsidTr="00D4348B">
        <w:trPr>
          <w:cantSplit/>
          <w:jc w:val="center"/>
        </w:trPr>
        <w:tc>
          <w:tcPr>
            <w:tcW w:w="2736" w:type="dxa"/>
            <w:tcBorders>
              <w:right w:val="single" w:sz="4" w:space="0" w:color="70AFD9"/>
            </w:tcBorders>
            <w:shd w:val="clear" w:color="auto" w:fill="C0E8FB"/>
            <w:noWrap/>
            <w:tcMar>
              <w:top w:w="58" w:type="dxa"/>
              <w:left w:w="115" w:type="dxa"/>
              <w:bottom w:w="86" w:type="dxa"/>
              <w:right w:w="144" w:type="dxa"/>
            </w:tcMar>
          </w:tcPr>
          <w:p w14:paraId="626B33AF" w14:textId="77777777" w:rsidR="00C153AA" w:rsidRPr="00CC56A0" w:rsidRDefault="00C153AA">
            <w:pPr>
              <w:pStyle w:val="Tableheading1"/>
              <w:rPr>
                <w:lang w:val="es-US"/>
              </w:rPr>
            </w:pPr>
            <w:r w:rsidRPr="00CC56A0">
              <w:rPr>
                <w:lang w:val="es-US"/>
              </w:rPr>
              <w:lastRenderedPageBreak/>
              <w:t>Necesita medicamentos para atender su enfermedad o padecimiento</w:t>
            </w:r>
          </w:p>
          <w:p w14:paraId="118AFA85" w14:textId="3CDBA737" w:rsidR="00C153AA" w:rsidRPr="004C1E7C" w:rsidRDefault="00C153AA">
            <w:pPr>
              <w:pStyle w:val="Tableheading1"/>
              <w:rPr>
                <w:b w:val="0"/>
                <w:bCs w:val="0"/>
                <w:i/>
                <w:iCs/>
                <w:lang w:val="es-US"/>
              </w:rPr>
            </w:pPr>
            <w:r w:rsidRPr="004C1E7C">
              <w:rPr>
                <w:b w:val="0"/>
                <w:bCs w:val="0"/>
                <w:i/>
                <w:iCs/>
                <w:lang w:val="es-US"/>
              </w:rPr>
              <w:t>(continuación)</w:t>
            </w:r>
          </w:p>
        </w:tc>
        <w:tc>
          <w:tcPr>
            <w:tcW w:w="4176" w:type="dxa"/>
            <w:tcBorders>
              <w:top w:val="single" w:sz="6" w:space="0" w:color="70AFD9"/>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1BB97811" w14:textId="1D3A1A9E" w:rsidR="00C153AA" w:rsidRPr="00CC56A0" w:rsidRDefault="00C153AA" w:rsidP="00242D8C">
            <w:pPr>
              <w:pStyle w:val="Tabletext"/>
              <w:spacing w:after="60"/>
              <w:rPr>
                <w:lang w:val="es-US"/>
              </w:rPr>
            </w:pPr>
            <w:r w:rsidRPr="00CC56A0">
              <w:rPr>
                <w:lang w:val="es-US"/>
              </w:rPr>
              <w:t>Medicamentos de marca</w:t>
            </w:r>
          </w:p>
        </w:tc>
        <w:tc>
          <w:tcPr>
            <w:tcW w:w="2448" w:type="dxa"/>
            <w:tcBorders>
              <w:top w:val="single" w:sz="6" w:space="0" w:color="70AFD9"/>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1E8389DF" w14:textId="5DD0544B" w:rsidR="00C153AA" w:rsidRPr="00242D8C" w:rsidRDefault="00C153AA" w:rsidP="00242D8C">
            <w:pPr>
              <w:pStyle w:val="Tabletext"/>
            </w:pPr>
            <w:r w:rsidRPr="004E6CAF">
              <w:rPr>
                <w:rStyle w:val="PlanInstructions"/>
                <w:i w:val="0"/>
              </w:rPr>
              <w:t>[</w:t>
            </w:r>
            <w:r w:rsidRPr="00242D8C">
              <w:rPr>
                <w:rStyle w:val="PlanInstructions"/>
              </w:rPr>
              <w:t xml:space="preserve">Plans should insert a single amount, </w:t>
            </w:r>
            <w:r w:rsidR="00B0223C" w:rsidRPr="00D4348B">
              <w:rPr>
                <w:rStyle w:val="PlanInstructions"/>
              </w:rPr>
              <w:t>or all applicable copay amounts for a tier with LIS copay amounts</w:t>
            </w:r>
            <w:r w:rsidRPr="00242D8C">
              <w:rPr>
                <w:rStyle w:val="PlanInstructions"/>
              </w:rPr>
              <w:t>]</w:t>
            </w:r>
            <w:r w:rsidRPr="00242D8C">
              <w:t xml:space="preserve"> para un suministro de </w:t>
            </w:r>
            <w:r w:rsidRPr="004E6CAF">
              <w:rPr>
                <w:rStyle w:val="PlanInstructions"/>
                <w:i w:val="0"/>
              </w:rPr>
              <w:t>[</w:t>
            </w:r>
            <w:r w:rsidRPr="00242D8C">
              <w:rPr>
                <w:rStyle w:val="PlanInstructions"/>
              </w:rPr>
              <w:t>must be at least 30-day</w:t>
            </w:r>
            <w:r w:rsidRPr="004E6CAF">
              <w:rPr>
                <w:rStyle w:val="PlanInstructions"/>
                <w:i w:val="0"/>
              </w:rPr>
              <w:t>]</w:t>
            </w:r>
            <w:r w:rsidRPr="00242D8C">
              <w:t xml:space="preserve"> días.</w:t>
            </w:r>
          </w:p>
          <w:p w14:paraId="353FDD0C" w14:textId="374D0103" w:rsidR="00C153AA" w:rsidRPr="00CC56A0" w:rsidRDefault="00C153AA" w:rsidP="00242D8C">
            <w:pPr>
              <w:pStyle w:val="Tabletext"/>
            </w:pPr>
            <w:r w:rsidRPr="004E6CAF">
              <w:rPr>
                <w:rStyle w:val="PlanInstructions"/>
                <w:i w:val="0"/>
              </w:rPr>
              <w:t>[</w:t>
            </w:r>
            <w:r w:rsidRPr="00242D8C">
              <w:rPr>
                <w:rStyle w:val="PlanInstructions"/>
              </w:rPr>
              <w:t>Plans may delete the following statement if they charge $0 for all brand name drugs.</w:t>
            </w:r>
            <w:r w:rsidRPr="004E6CAF">
              <w:rPr>
                <w:rStyle w:val="PlanInstructions"/>
                <w:i w:val="0"/>
              </w:rPr>
              <w:t>]</w:t>
            </w:r>
            <w:r w:rsidRPr="00242D8C">
              <w:rPr>
                <w:rStyle w:val="PlanInstructions"/>
              </w:rPr>
              <w:t xml:space="preserve"> </w:t>
            </w:r>
            <w:r w:rsidRPr="00242D8C">
              <w:t xml:space="preserve">Los copagos de medicamentos de receta podrían variar de acuerdo con el nivel de Ayuda adicional que usted reciba. Comuníquese con el plan para </w:t>
            </w:r>
            <w:r w:rsidRPr="00CC56A0">
              <w:rPr>
                <w:lang w:val="es-US"/>
              </w:rPr>
              <w:t>conocer más detalles.</w:t>
            </w:r>
          </w:p>
        </w:tc>
        <w:tc>
          <w:tcPr>
            <w:tcW w:w="5040" w:type="dxa"/>
            <w:tcBorders>
              <w:top w:val="single" w:sz="6" w:space="0" w:color="70AFD9"/>
              <w:left w:val="single" w:sz="4" w:space="0" w:color="70AFD9"/>
              <w:bottom w:val="single" w:sz="6" w:space="0" w:color="70AFD9"/>
              <w:right w:val="single" w:sz="4" w:space="0" w:color="70AFD9"/>
            </w:tcBorders>
            <w:shd w:val="clear" w:color="auto" w:fill="D5F2FE"/>
            <w:noWrap/>
            <w:tcMar>
              <w:top w:w="58" w:type="dxa"/>
              <w:left w:w="115" w:type="dxa"/>
              <w:bottom w:w="86" w:type="dxa"/>
              <w:right w:w="144" w:type="dxa"/>
            </w:tcMar>
          </w:tcPr>
          <w:p w14:paraId="6BE1C4EE" w14:textId="16CD23A4" w:rsidR="00C153AA" w:rsidRPr="00CC56A0" w:rsidRDefault="00C153AA" w:rsidP="00242D8C">
            <w:pPr>
              <w:pStyle w:val="Tabletext"/>
              <w:spacing w:after="60"/>
            </w:pPr>
            <w:r w:rsidRPr="00CC56A0">
              <w:rPr>
                <w:lang w:val="es-US"/>
              </w:rPr>
              <w:t>Posiblemente haya limitaciones en cuanto a los tipos de medicamentos cubiertos. Lea más información en la Lista de medicamentos cubiertos (Lista de medicamentos) de</w:t>
            </w:r>
            <w:r w:rsidRPr="00CC56A0">
              <w:t xml:space="preserve"> &lt;plan name&gt;.</w:t>
            </w:r>
          </w:p>
          <w:p w14:paraId="4F4CCA22" w14:textId="77777777" w:rsidR="00C153AA" w:rsidRPr="00242D8C" w:rsidRDefault="00C153AA" w:rsidP="00242D8C">
            <w:pPr>
              <w:pStyle w:val="Tabletext"/>
              <w:spacing w:after="60"/>
              <w:rPr>
                <w:rStyle w:val="PlanInstructions"/>
              </w:rPr>
            </w:pPr>
            <w:r w:rsidRPr="00242D8C">
              <w:rPr>
                <w:rStyle w:val="PlanInstructions"/>
                <w:i w:val="0"/>
              </w:rPr>
              <w:t>[</w:t>
            </w:r>
            <w:r w:rsidRPr="00242D8C">
              <w:rPr>
                <w:rStyle w:val="PlanInstructions"/>
              </w:rPr>
              <w:t>Plans must indicate if extended-day supplies are available at retail and/or mail order pharmacy locations and make clear that the cost sharing amount for these extended-day supplies is the same as for a one-month supply.</w:t>
            </w:r>
            <w:r w:rsidRPr="00242D8C">
              <w:rPr>
                <w:rStyle w:val="PlanInstructions"/>
                <w:i w:val="0"/>
              </w:rPr>
              <w:t>]</w:t>
            </w:r>
          </w:p>
          <w:p w14:paraId="6E0FEA07" w14:textId="202C9121" w:rsidR="00C153AA" w:rsidRPr="00CC56A0" w:rsidRDefault="00C153AA" w:rsidP="00242D8C">
            <w:pPr>
              <w:pStyle w:val="Tabletext"/>
              <w:spacing w:after="60"/>
            </w:pPr>
          </w:p>
        </w:tc>
      </w:tr>
      <w:tr w:rsidR="00C153AA" w:rsidRPr="00C70F75" w14:paraId="6145A122" w14:textId="77777777" w:rsidTr="00D4348B">
        <w:trPr>
          <w:cantSplit/>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1024EEEA" w14:textId="77777777" w:rsidR="00C153AA" w:rsidRPr="00CC56A0" w:rsidRDefault="00C153AA" w:rsidP="00EE66E0">
            <w:pPr>
              <w:pStyle w:val="Tableheading1"/>
              <w:pageBreakBefore/>
              <w:rPr>
                <w:lang w:val="es-US"/>
              </w:rPr>
            </w:pPr>
            <w:r w:rsidRPr="00CC56A0">
              <w:rPr>
                <w:lang w:val="es-US"/>
              </w:rPr>
              <w:lastRenderedPageBreak/>
              <w:t>Necesita medicamentos para atender su enfermedad o padecimiento</w:t>
            </w:r>
          </w:p>
          <w:p w14:paraId="3AB08DAF" w14:textId="05AFF7C1" w:rsidR="00C153AA" w:rsidRPr="004A069B" w:rsidRDefault="00C153AA">
            <w:pPr>
              <w:pStyle w:val="Tableheading1"/>
              <w:rPr>
                <w:b w:val="0"/>
                <w:i/>
                <w:lang w:val="es-US"/>
              </w:rPr>
            </w:pPr>
            <w:r w:rsidRPr="004C1E7C">
              <w:rPr>
                <w:b w:val="0"/>
                <w:bCs w:val="0"/>
                <w:i/>
                <w:iCs/>
                <w:lang w:val="es-US"/>
              </w:rPr>
              <w:t>(continuación)</w:t>
            </w:r>
            <w:r w:rsidRPr="004A069B">
              <w:rPr>
                <w:b w:val="0"/>
                <w:i/>
                <w:lang w:val="es-US"/>
              </w:rPr>
              <w:t xml:space="preserve"> </w:t>
            </w:r>
          </w:p>
        </w:tc>
        <w:tc>
          <w:tcPr>
            <w:tcW w:w="4176" w:type="dxa"/>
            <w:tcBorders>
              <w:left w:val="single" w:sz="4" w:space="0" w:color="70AFD9"/>
              <w:bottom w:val="nil"/>
              <w:right w:val="single" w:sz="4" w:space="0" w:color="70AFD9"/>
            </w:tcBorders>
            <w:shd w:val="clear" w:color="auto" w:fill="D5F2FE"/>
            <w:tcMar>
              <w:top w:w="58" w:type="dxa"/>
              <w:left w:w="115" w:type="dxa"/>
              <w:bottom w:w="86" w:type="dxa"/>
              <w:right w:w="144" w:type="dxa"/>
            </w:tcMar>
          </w:tcPr>
          <w:p w14:paraId="22384359" w14:textId="450E6C2E" w:rsidR="00C153AA" w:rsidRPr="00CC56A0" w:rsidRDefault="00C153AA" w:rsidP="00242D8C">
            <w:pPr>
              <w:pStyle w:val="Tabletext"/>
              <w:spacing w:after="60"/>
              <w:rPr>
                <w:lang w:val="es-US"/>
              </w:rPr>
            </w:pPr>
            <w:r w:rsidRPr="00CC56A0">
              <w:rPr>
                <w:lang w:val="es-US"/>
              </w:rPr>
              <w:t>Medicamentos de venta libre</w:t>
            </w:r>
          </w:p>
        </w:tc>
        <w:tc>
          <w:tcPr>
            <w:tcW w:w="2448" w:type="dxa"/>
            <w:tcBorders>
              <w:left w:val="single" w:sz="4" w:space="0" w:color="70AFD9"/>
              <w:bottom w:val="nil"/>
              <w:right w:val="single" w:sz="4" w:space="0" w:color="70AFD9"/>
            </w:tcBorders>
            <w:shd w:val="clear" w:color="auto" w:fill="D5F2FE"/>
            <w:tcMar>
              <w:top w:w="58" w:type="dxa"/>
              <w:left w:w="115" w:type="dxa"/>
              <w:bottom w:w="86" w:type="dxa"/>
              <w:right w:w="144" w:type="dxa"/>
            </w:tcMar>
          </w:tcPr>
          <w:p w14:paraId="637C7FD4" w14:textId="16F10064" w:rsidR="00C153AA" w:rsidRPr="00CC56A0" w:rsidRDefault="00C153AA" w:rsidP="00242D8C">
            <w:pPr>
              <w:pStyle w:val="Tabletext"/>
              <w:spacing w:after="60"/>
              <w:rPr>
                <w:rStyle w:val="PlanInstructions"/>
                <w:i w:val="0"/>
              </w:rPr>
            </w:pPr>
            <w:r w:rsidRPr="00CC56A0">
              <w:rPr>
                <w:rStyle w:val="PlanInstructions"/>
                <w:i w:val="0"/>
              </w:rPr>
              <w:t>[</w:t>
            </w:r>
            <w:r w:rsidRPr="00CC56A0">
              <w:rPr>
                <w:rStyle w:val="PlanInstructions"/>
              </w:rPr>
              <w:t>Plans should insert a single</w:t>
            </w:r>
            <w:r w:rsidR="00E52B20" w:rsidRPr="00CC56A0">
              <w:rPr>
                <w:rStyle w:val="PlanInstructions"/>
              </w:rPr>
              <w:t xml:space="preserve"> amount, multiple amounts, or </w:t>
            </w:r>
            <w:r w:rsidRPr="00CC56A0">
              <w:rPr>
                <w:rStyle w:val="PlanInstructions"/>
              </w:rPr>
              <w:t>minimum/ maximum range.</w:t>
            </w:r>
            <w:r w:rsidRPr="00CC56A0">
              <w:rPr>
                <w:rStyle w:val="PlanInstructions"/>
                <w:i w:val="0"/>
              </w:rPr>
              <w:t>]</w:t>
            </w:r>
          </w:p>
        </w:tc>
        <w:tc>
          <w:tcPr>
            <w:tcW w:w="5040" w:type="dxa"/>
            <w:tcBorders>
              <w:left w:val="single" w:sz="4" w:space="0" w:color="70AFD9"/>
              <w:bottom w:val="nil"/>
              <w:right w:val="single" w:sz="4" w:space="0" w:color="70AFD9"/>
            </w:tcBorders>
            <w:shd w:val="clear" w:color="auto" w:fill="D5F2FE"/>
            <w:noWrap/>
            <w:tcMar>
              <w:top w:w="58" w:type="dxa"/>
              <w:left w:w="115" w:type="dxa"/>
              <w:bottom w:w="86" w:type="dxa"/>
              <w:right w:w="144" w:type="dxa"/>
            </w:tcMar>
          </w:tcPr>
          <w:p w14:paraId="3A40C155" w14:textId="45C42B64" w:rsidR="00C153AA" w:rsidRPr="00CC56A0" w:rsidRDefault="00C153AA" w:rsidP="00242D8C">
            <w:pPr>
              <w:pStyle w:val="Tabletext"/>
              <w:spacing w:after="60"/>
              <w:rPr>
                <w:rStyle w:val="PlanInstructions"/>
                <w:i w:val="0"/>
                <w:lang w:val="es-US"/>
              </w:rPr>
            </w:pPr>
            <w:r w:rsidRPr="00D4348B">
              <w:rPr>
                <w:lang w:val="es-US"/>
              </w:rPr>
              <w:t>Posiblemente haya limitaciones en cuanto a los tipos de medicamentos cubiertos. Lea más información en la Lista de medicamentos cubiertos (Lista de medicamentos) de &lt;plan name&gt;.</w:t>
            </w:r>
          </w:p>
        </w:tc>
      </w:tr>
      <w:tr w:rsidR="00C153AA" w:rsidRPr="00C70F75" w14:paraId="3AFA434E" w14:textId="77777777" w:rsidTr="00D4348B">
        <w:trPr>
          <w:cantSplit/>
          <w:trHeight w:val="1180"/>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5553CF6E" w14:textId="50B22AC4" w:rsidR="00C153AA" w:rsidRPr="00CC56A0" w:rsidRDefault="00C153AA">
            <w:pPr>
              <w:pStyle w:val="Tableheading1"/>
              <w:rPr>
                <w:b w:val="0"/>
                <w:lang w:val="es-US"/>
              </w:rPr>
            </w:pPr>
          </w:p>
        </w:tc>
        <w:tc>
          <w:tcPr>
            <w:tcW w:w="4176" w:type="dxa"/>
            <w:tcBorders>
              <w:top w:val="nil"/>
              <w:left w:val="single" w:sz="4" w:space="0" w:color="70AFD9"/>
              <w:bottom w:val="single" w:sz="6" w:space="0" w:color="70AFD9"/>
              <w:right w:val="single" w:sz="4" w:space="0" w:color="70AFD9"/>
            </w:tcBorders>
            <w:tcMar>
              <w:top w:w="58" w:type="dxa"/>
              <w:left w:w="115" w:type="dxa"/>
              <w:bottom w:w="86" w:type="dxa"/>
              <w:right w:w="144" w:type="dxa"/>
            </w:tcMar>
          </w:tcPr>
          <w:p w14:paraId="47429293" w14:textId="77777777" w:rsidR="00C153AA" w:rsidRPr="00CC56A0" w:rsidRDefault="00C153AA" w:rsidP="00242D8C">
            <w:pPr>
              <w:pStyle w:val="Tabletext"/>
              <w:spacing w:after="60"/>
              <w:rPr>
                <w:lang w:val="es-US"/>
              </w:rPr>
            </w:pPr>
            <w:r w:rsidRPr="00CC56A0">
              <w:rPr>
                <w:lang w:val="es-US"/>
              </w:rPr>
              <w:t>Medicamentos de receta de Medicare Parte B</w:t>
            </w:r>
          </w:p>
          <w:p w14:paraId="1C38F72C" w14:textId="11C17F6F" w:rsidR="00C153AA" w:rsidRPr="00CC56A0" w:rsidRDefault="00C153AA" w:rsidP="00242D8C">
            <w:pPr>
              <w:pStyle w:val="Tabletext"/>
              <w:spacing w:after="60"/>
              <w:rPr>
                <w:lang w:val="es-US"/>
              </w:rPr>
            </w:pPr>
          </w:p>
        </w:tc>
        <w:tc>
          <w:tcPr>
            <w:tcW w:w="2448" w:type="dxa"/>
            <w:tcBorders>
              <w:top w:val="nil"/>
              <w:left w:val="single" w:sz="4" w:space="0" w:color="70AFD9"/>
              <w:bottom w:val="single" w:sz="6" w:space="0" w:color="70AFD9"/>
              <w:right w:val="single" w:sz="4" w:space="0" w:color="70AFD9"/>
            </w:tcBorders>
          </w:tcPr>
          <w:p w14:paraId="3A90DF6D" w14:textId="2CC60938" w:rsidR="00C153AA" w:rsidRPr="00CC56A0" w:rsidRDefault="00C153AA" w:rsidP="00242D8C">
            <w:pPr>
              <w:pStyle w:val="Tabletext"/>
              <w:spacing w:after="60"/>
              <w:rPr>
                <w:rStyle w:val="PlanInstructions"/>
                <w:i w:val="0"/>
              </w:rPr>
            </w:pPr>
            <w:r w:rsidRPr="00D4348B">
              <w:t>$0</w:t>
            </w:r>
          </w:p>
        </w:tc>
        <w:tc>
          <w:tcPr>
            <w:tcW w:w="5040" w:type="dxa"/>
            <w:tcBorders>
              <w:top w:val="nil"/>
              <w:left w:val="single" w:sz="4" w:space="0" w:color="70AFD9"/>
              <w:bottom w:val="single" w:sz="6" w:space="0" w:color="70AFD9"/>
              <w:right w:val="single" w:sz="4" w:space="0" w:color="70AFD9"/>
            </w:tcBorders>
          </w:tcPr>
          <w:p w14:paraId="6D463F60" w14:textId="2C74CFFF" w:rsidR="00C153AA" w:rsidRPr="00CC56A0" w:rsidRDefault="00C153AA" w:rsidP="00242D8C">
            <w:pPr>
              <w:pStyle w:val="Tabletext"/>
              <w:spacing w:after="60"/>
              <w:rPr>
                <w:rStyle w:val="PlanInstructions"/>
                <w:i w:val="0"/>
                <w:lang w:val="es-US"/>
              </w:rPr>
            </w:pPr>
            <w:r w:rsidRPr="00D4348B">
              <w:rPr>
                <w:lang w:val="es-US"/>
              </w:rPr>
              <w:t>Los medicamentos de Parte B incluyen medicamentos administrados por su médico en su consultorio, algunos medicamentos orales para el cáncer y algunos medicamentos usados con cierto equipo médico. Lea en el Manual del miembro más información sobre estos medicamentos.</w:t>
            </w:r>
          </w:p>
        </w:tc>
      </w:tr>
      <w:tr w:rsidR="00C153AA" w:rsidRPr="00CC56A0" w14:paraId="35EF351A" w14:textId="77777777" w:rsidTr="00D4348B">
        <w:trPr>
          <w:cantSplit/>
          <w:trHeight w:val="936"/>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2C3D6636" w14:textId="4866785D" w:rsidR="00C153AA" w:rsidRPr="00CC56A0" w:rsidRDefault="00C153AA">
            <w:pPr>
              <w:pStyle w:val="Tableheading1"/>
              <w:rPr>
                <w:lang w:val="es-US"/>
              </w:rPr>
            </w:pPr>
            <w:r w:rsidRPr="00CC56A0">
              <w:rPr>
                <w:lang w:val="es-US"/>
              </w:rPr>
              <w:t>Usted necesita tratamiento después de una embolia o accidente</w:t>
            </w:r>
          </w:p>
        </w:tc>
        <w:tc>
          <w:tcPr>
            <w:tcW w:w="4176"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7B381A90" w14:textId="6FA2821D" w:rsidR="00C153AA" w:rsidRPr="00CC56A0" w:rsidRDefault="00C153AA" w:rsidP="00242D8C">
            <w:pPr>
              <w:pStyle w:val="Tabletext"/>
              <w:spacing w:after="60"/>
              <w:rPr>
                <w:lang w:val="es-US"/>
              </w:rPr>
            </w:pPr>
            <w:r w:rsidRPr="00CC56A0">
              <w:rPr>
                <w:lang w:val="es-US"/>
              </w:rPr>
              <w:t>Terapia física, ocupacional o del habla</w:t>
            </w:r>
          </w:p>
        </w:tc>
        <w:tc>
          <w:tcPr>
            <w:tcW w:w="2448" w:type="dxa"/>
            <w:tcBorders>
              <w:top w:val="single" w:sz="6" w:space="0" w:color="70AFD9"/>
              <w:left w:val="single" w:sz="4" w:space="0" w:color="70AFD9"/>
              <w:bottom w:val="nil"/>
              <w:right w:val="single" w:sz="4" w:space="0" w:color="70AFD9"/>
            </w:tcBorders>
            <w:shd w:val="clear" w:color="auto" w:fill="D5F2FE"/>
          </w:tcPr>
          <w:p w14:paraId="32600458" w14:textId="4E3BB6C5" w:rsidR="00C153AA" w:rsidRPr="00CC56A0" w:rsidRDefault="00C153AA" w:rsidP="00242D8C">
            <w:pPr>
              <w:pStyle w:val="Tabletext"/>
              <w:spacing w:after="60"/>
            </w:pPr>
            <w:r w:rsidRPr="00CC56A0">
              <w:t>$0</w:t>
            </w:r>
          </w:p>
        </w:tc>
        <w:tc>
          <w:tcPr>
            <w:tcW w:w="5040" w:type="dxa"/>
            <w:tcBorders>
              <w:top w:val="single" w:sz="6" w:space="0" w:color="70AFD9"/>
              <w:left w:val="single" w:sz="4" w:space="0" w:color="70AFD9"/>
              <w:bottom w:val="nil"/>
              <w:right w:val="single" w:sz="4" w:space="0" w:color="70AFD9"/>
            </w:tcBorders>
            <w:shd w:val="clear" w:color="auto" w:fill="D5F2FE"/>
          </w:tcPr>
          <w:p w14:paraId="4A86F198" w14:textId="63DF7FCD" w:rsidR="00C153AA" w:rsidRPr="00CC56A0" w:rsidRDefault="00C153AA" w:rsidP="00242D8C">
            <w:pPr>
              <w:pStyle w:val="Tabletext"/>
              <w:spacing w:after="60"/>
              <w:rPr>
                <w:lang w:val="es-US"/>
              </w:rPr>
            </w:pPr>
          </w:p>
        </w:tc>
      </w:tr>
      <w:tr w:rsidR="00C153AA" w:rsidRPr="00CC56A0" w14:paraId="1EA8066E" w14:textId="77777777" w:rsidTr="00D4348B">
        <w:trPr>
          <w:cantSplit/>
          <w:trHeight w:val="935"/>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4DCDAFA5" w14:textId="77777777" w:rsidR="00C153AA" w:rsidRPr="00CC56A0" w:rsidRDefault="00C153AA">
            <w:pPr>
              <w:pStyle w:val="Tableheading1"/>
              <w:rPr>
                <w:lang w:val="es-US"/>
              </w:rPr>
            </w:pPr>
          </w:p>
        </w:tc>
        <w:tc>
          <w:tcPr>
            <w:tcW w:w="4176" w:type="dxa"/>
            <w:tcBorders>
              <w:top w:val="nil"/>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66D82A13" w14:textId="734D9155" w:rsidR="00C153AA" w:rsidRPr="00CC56A0" w:rsidRDefault="00C153AA" w:rsidP="00242D8C">
            <w:pPr>
              <w:pStyle w:val="Tabletext"/>
              <w:spacing w:after="60"/>
              <w:rPr>
                <w:lang w:val="es-US"/>
              </w:rPr>
            </w:pPr>
            <w:r w:rsidRPr="00CC56A0">
              <w:rPr>
                <w:lang w:val="es-US"/>
              </w:rPr>
              <w:t>Servicios quiroprácticos (sólo manipulación manual de ciertas condiciones aprobadas)</w:t>
            </w:r>
          </w:p>
        </w:tc>
        <w:tc>
          <w:tcPr>
            <w:tcW w:w="2448" w:type="dxa"/>
            <w:tcBorders>
              <w:top w:val="nil"/>
              <w:left w:val="single" w:sz="4" w:space="0" w:color="70AFD9"/>
              <w:bottom w:val="single" w:sz="6" w:space="0" w:color="70AFD9"/>
              <w:right w:val="single" w:sz="4" w:space="0" w:color="70AFD9"/>
            </w:tcBorders>
            <w:shd w:val="clear" w:color="auto" w:fill="FFFFFF" w:themeFill="background1"/>
          </w:tcPr>
          <w:p w14:paraId="0DD312A4" w14:textId="01CD57E1" w:rsidR="00C153AA" w:rsidRPr="00CC56A0" w:rsidRDefault="00C153AA" w:rsidP="00242D8C">
            <w:pPr>
              <w:pStyle w:val="Tabletext"/>
              <w:spacing w:after="60"/>
            </w:pPr>
            <w:r w:rsidRPr="00CC56A0">
              <w:t>$0</w:t>
            </w:r>
          </w:p>
        </w:tc>
        <w:tc>
          <w:tcPr>
            <w:tcW w:w="5040" w:type="dxa"/>
            <w:tcBorders>
              <w:top w:val="nil"/>
              <w:left w:val="single" w:sz="4" w:space="0" w:color="70AFD9"/>
              <w:bottom w:val="single" w:sz="6" w:space="0" w:color="70AFD9"/>
              <w:right w:val="single" w:sz="4" w:space="0" w:color="70AFD9"/>
            </w:tcBorders>
            <w:shd w:val="clear" w:color="auto" w:fill="FFFFFF" w:themeFill="background1"/>
          </w:tcPr>
          <w:p w14:paraId="757EDB17" w14:textId="77777777" w:rsidR="00C153AA" w:rsidRPr="00CC56A0" w:rsidRDefault="00C153AA" w:rsidP="00242D8C">
            <w:pPr>
              <w:pStyle w:val="Tabletext"/>
              <w:spacing w:after="60"/>
              <w:rPr>
                <w:lang w:val="es-US"/>
              </w:rPr>
            </w:pPr>
          </w:p>
        </w:tc>
      </w:tr>
      <w:tr w:rsidR="00C153AA" w:rsidRPr="00CC56A0" w14:paraId="5DE7CC25" w14:textId="77777777" w:rsidTr="00D4348B">
        <w:trPr>
          <w:cantSplit/>
          <w:trHeight w:val="1090"/>
          <w:jc w:val="center"/>
        </w:trPr>
        <w:tc>
          <w:tcPr>
            <w:tcW w:w="2736" w:type="dxa"/>
            <w:vMerge w:val="restart"/>
            <w:tcBorders>
              <w:top w:val="single" w:sz="6" w:space="0" w:color="70AFD9"/>
              <w:right w:val="single" w:sz="4" w:space="0" w:color="70AFD9"/>
            </w:tcBorders>
            <w:shd w:val="clear" w:color="auto" w:fill="C0E8FB"/>
            <w:noWrap/>
            <w:tcMar>
              <w:top w:w="58" w:type="dxa"/>
              <w:left w:w="115" w:type="dxa"/>
              <w:bottom w:w="86" w:type="dxa"/>
              <w:right w:w="144" w:type="dxa"/>
            </w:tcMar>
          </w:tcPr>
          <w:p w14:paraId="7E7D1C73" w14:textId="47AC4D49" w:rsidR="00C153AA" w:rsidRPr="00CC56A0" w:rsidRDefault="00C153AA">
            <w:pPr>
              <w:pStyle w:val="Tableheading1"/>
              <w:rPr>
                <w:lang w:val="es-US"/>
              </w:rPr>
            </w:pPr>
            <w:r w:rsidRPr="00CC56A0">
              <w:rPr>
                <w:lang w:val="es-US"/>
              </w:rPr>
              <w:lastRenderedPageBreak/>
              <w:t>Usted necesita cuidados de emergencia</w:t>
            </w:r>
          </w:p>
        </w:tc>
        <w:tc>
          <w:tcPr>
            <w:tcW w:w="4176"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20B9740C" w14:textId="21490809" w:rsidR="00C153AA" w:rsidRPr="00CC56A0" w:rsidRDefault="00C153AA" w:rsidP="00242D8C">
            <w:pPr>
              <w:pStyle w:val="Tabletext"/>
              <w:spacing w:after="60"/>
              <w:rPr>
                <w:lang w:val="es-US"/>
              </w:rPr>
            </w:pPr>
            <w:r w:rsidRPr="00CC56A0">
              <w:rPr>
                <w:lang w:val="es-US"/>
              </w:rPr>
              <w:t>Servicios de sala de emergencias</w:t>
            </w:r>
          </w:p>
        </w:tc>
        <w:tc>
          <w:tcPr>
            <w:tcW w:w="2448"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05A5A50A" w14:textId="0A59746A" w:rsidR="00C153AA" w:rsidRPr="00CC56A0" w:rsidRDefault="00C153AA" w:rsidP="00242D8C">
            <w:pPr>
              <w:pStyle w:val="Tabletext"/>
              <w:spacing w:after="60"/>
              <w:rPr>
                <w:lang w:val="es-US"/>
              </w:rPr>
            </w:pPr>
            <w:r w:rsidRPr="00CC56A0">
              <w:rPr>
                <w:lang w:val="es-US"/>
              </w:rPr>
              <w:t>$0</w:t>
            </w:r>
          </w:p>
        </w:tc>
        <w:tc>
          <w:tcPr>
            <w:tcW w:w="5040" w:type="dxa"/>
            <w:tcBorders>
              <w:top w:val="single" w:sz="6" w:space="0" w:color="70AFD9"/>
              <w:left w:val="single" w:sz="4" w:space="0" w:color="70AFD9"/>
              <w:bottom w:val="nil"/>
              <w:right w:val="single" w:sz="4" w:space="0" w:color="70AFD9"/>
            </w:tcBorders>
            <w:shd w:val="clear" w:color="auto" w:fill="D5F2FE"/>
            <w:noWrap/>
            <w:tcMar>
              <w:top w:w="58" w:type="dxa"/>
              <w:left w:w="115" w:type="dxa"/>
              <w:bottom w:w="86" w:type="dxa"/>
              <w:right w:w="144" w:type="dxa"/>
            </w:tcMar>
          </w:tcPr>
          <w:p w14:paraId="3EB91858" w14:textId="24D3CB4B" w:rsidR="00C153AA" w:rsidRPr="00CC56A0" w:rsidRDefault="00C153AA">
            <w:pPr>
              <w:pStyle w:val="Tabletext"/>
              <w:rPr>
                <w:rStyle w:val="PlanInstructions"/>
              </w:rPr>
            </w:pPr>
            <w:r w:rsidRPr="00CC56A0">
              <w:rPr>
                <w:rStyle w:val="PlanInstructions"/>
                <w:i w:val="0"/>
              </w:rPr>
              <w:t>[</w:t>
            </w:r>
            <w:r w:rsidRPr="00CC56A0">
              <w:rPr>
                <w:rStyle w:val="PlanInstructions"/>
              </w:rPr>
              <w:t>Plans must state that emergency room services must be provided OON and without prior authorization requirements.</w:t>
            </w:r>
            <w:r w:rsidRPr="00CC56A0">
              <w:rPr>
                <w:rStyle w:val="PlanInstructions"/>
                <w:i w:val="0"/>
              </w:rPr>
              <w:t>]</w:t>
            </w:r>
          </w:p>
        </w:tc>
      </w:tr>
      <w:tr w:rsidR="00C153AA" w:rsidRPr="00CC56A0" w14:paraId="6F09B048" w14:textId="77777777" w:rsidTr="00D4348B">
        <w:trPr>
          <w:cantSplit/>
          <w:trHeight w:val="352"/>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7C8ADA09" w14:textId="67666321" w:rsidR="00C153AA" w:rsidRPr="00D4348B" w:rsidRDefault="00C153AA">
            <w:pPr>
              <w:pStyle w:val="Tableheading1"/>
            </w:pPr>
          </w:p>
        </w:tc>
        <w:tc>
          <w:tcPr>
            <w:tcW w:w="4176" w:type="dxa"/>
            <w:tcBorders>
              <w:top w:val="nil"/>
              <w:left w:val="single" w:sz="4" w:space="0" w:color="70AFD9"/>
              <w:bottom w:val="nil"/>
              <w:right w:val="single" w:sz="4" w:space="0" w:color="70AFD9"/>
            </w:tcBorders>
            <w:shd w:val="clear" w:color="auto" w:fill="FFFFFF" w:themeFill="background1"/>
            <w:tcMar>
              <w:top w:w="58" w:type="dxa"/>
              <w:left w:w="115" w:type="dxa"/>
              <w:bottom w:w="86" w:type="dxa"/>
              <w:right w:w="144" w:type="dxa"/>
            </w:tcMar>
          </w:tcPr>
          <w:p w14:paraId="75DB7511" w14:textId="40EE2C7A" w:rsidR="00C153AA" w:rsidRPr="00CC56A0" w:rsidRDefault="00C153AA" w:rsidP="00242D8C">
            <w:pPr>
              <w:pStyle w:val="Tabletext"/>
              <w:spacing w:after="60"/>
              <w:rPr>
                <w:lang w:val="es-US"/>
              </w:rPr>
            </w:pPr>
            <w:r w:rsidRPr="00CC56A0">
              <w:rPr>
                <w:lang w:val="es-US"/>
              </w:rPr>
              <w:t>Servicios de ambulancia</w:t>
            </w:r>
          </w:p>
        </w:tc>
        <w:tc>
          <w:tcPr>
            <w:tcW w:w="2448" w:type="dxa"/>
            <w:tcBorders>
              <w:top w:val="nil"/>
              <w:left w:val="single" w:sz="4" w:space="0" w:color="70AFD9"/>
              <w:bottom w:val="nil"/>
              <w:right w:val="single" w:sz="4" w:space="0" w:color="70AFD9"/>
            </w:tcBorders>
            <w:shd w:val="clear" w:color="auto" w:fill="FFFFFF" w:themeFill="background1"/>
            <w:tcMar>
              <w:top w:w="58" w:type="dxa"/>
              <w:left w:w="115" w:type="dxa"/>
              <w:bottom w:w="86" w:type="dxa"/>
              <w:right w:w="144" w:type="dxa"/>
            </w:tcMar>
          </w:tcPr>
          <w:p w14:paraId="7F26F94B" w14:textId="39A5DFAC" w:rsidR="00C153AA" w:rsidRPr="00CC56A0" w:rsidRDefault="00C153AA" w:rsidP="00242D8C">
            <w:pPr>
              <w:pStyle w:val="Tabletext"/>
              <w:spacing w:after="60"/>
              <w:rPr>
                <w:lang w:val="es-US"/>
              </w:rPr>
            </w:pPr>
            <w:r w:rsidRPr="00CC56A0">
              <w:rPr>
                <w:lang w:val="es-US"/>
              </w:rPr>
              <w:t>$0</w:t>
            </w:r>
          </w:p>
        </w:tc>
        <w:tc>
          <w:tcPr>
            <w:tcW w:w="5040" w:type="dxa"/>
            <w:tcBorders>
              <w:top w:val="nil"/>
              <w:left w:val="single" w:sz="4" w:space="0" w:color="70AFD9"/>
              <w:bottom w:val="nil"/>
              <w:right w:val="single" w:sz="4" w:space="0" w:color="70AFD9"/>
            </w:tcBorders>
            <w:shd w:val="clear" w:color="auto" w:fill="FFFFFF" w:themeFill="background1"/>
            <w:noWrap/>
            <w:tcMar>
              <w:top w:w="58" w:type="dxa"/>
              <w:left w:w="115" w:type="dxa"/>
              <w:bottom w:w="86" w:type="dxa"/>
              <w:right w:w="144" w:type="dxa"/>
            </w:tcMar>
          </w:tcPr>
          <w:p w14:paraId="1536B6A6" w14:textId="2B8292B1" w:rsidR="00C153AA" w:rsidRPr="00CC56A0" w:rsidRDefault="00C153AA" w:rsidP="00242D8C">
            <w:pPr>
              <w:pStyle w:val="Tabletext"/>
              <w:spacing w:after="60"/>
            </w:pPr>
          </w:p>
        </w:tc>
      </w:tr>
      <w:tr w:rsidR="00C153AA" w:rsidRPr="00CC56A0" w14:paraId="0684A1BE" w14:textId="77777777" w:rsidTr="00D4348B">
        <w:trPr>
          <w:cantSplit/>
          <w:trHeight w:val="1126"/>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749469A3" w14:textId="59C78F84" w:rsidR="00C153AA" w:rsidRPr="00CC56A0" w:rsidRDefault="00C153AA">
            <w:pPr>
              <w:pStyle w:val="Tableheading1"/>
            </w:pPr>
          </w:p>
        </w:tc>
        <w:tc>
          <w:tcPr>
            <w:tcW w:w="4176"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7CA5800E" w14:textId="4AD83C50" w:rsidR="00C153AA" w:rsidRPr="00CC56A0" w:rsidRDefault="00C153AA" w:rsidP="00242D8C">
            <w:pPr>
              <w:pStyle w:val="Tabletext"/>
              <w:spacing w:after="60"/>
              <w:rPr>
                <w:lang w:val="es-US"/>
              </w:rPr>
            </w:pPr>
            <w:r w:rsidRPr="00CC56A0">
              <w:rPr>
                <w:lang w:val="es-US"/>
              </w:rPr>
              <w:t xml:space="preserve">Cuidados de urgencia </w:t>
            </w:r>
          </w:p>
        </w:tc>
        <w:tc>
          <w:tcPr>
            <w:tcW w:w="2448"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742EA460" w14:textId="5217468B" w:rsidR="00C153AA" w:rsidRPr="00CC56A0" w:rsidRDefault="00C153AA" w:rsidP="00242D8C">
            <w:pPr>
              <w:pStyle w:val="Tabletext"/>
              <w:spacing w:after="60"/>
              <w:rPr>
                <w:lang w:val="es-US"/>
              </w:rPr>
            </w:pPr>
            <w:r w:rsidRPr="00CC56A0">
              <w:rPr>
                <w:lang w:val="es-US"/>
              </w:rPr>
              <w:t>$0</w:t>
            </w:r>
          </w:p>
        </w:tc>
        <w:tc>
          <w:tcPr>
            <w:tcW w:w="5040" w:type="dxa"/>
            <w:tcBorders>
              <w:top w:val="nil"/>
              <w:left w:val="single" w:sz="4" w:space="0" w:color="70AFD9"/>
              <w:bottom w:val="single" w:sz="6" w:space="0" w:color="70AFD9"/>
              <w:right w:val="single" w:sz="4" w:space="0" w:color="70AFD9"/>
            </w:tcBorders>
            <w:shd w:val="clear" w:color="auto" w:fill="D5F2FE"/>
            <w:noWrap/>
            <w:tcMar>
              <w:top w:w="58" w:type="dxa"/>
              <w:left w:w="115" w:type="dxa"/>
              <w:bottom w:w="86" w:type="dxa"/>
              <w:right w:w="144" w:type="dxa"/>
            </w:tcMar>
          </w:tcPr>
          <w:p w14:paraId="3C64EA7D" w14:textId="61FA179D" w:rsidR="00C153AA" w:rsidRPr="00CC56A0" w:rsidRDefault="00C153AA">
            <w:pPr>
              <w:pStyle w:val="Tabletext"/>
              <w:rPr>
                <w:rStyle w:val="PlanInstructions"/>
              </w:rPr>
            </w:pPr>
            <w:r w:rsidRPr="00CC56A0">
              <w:rPr>
                <w:rStyle w:val="PlanInstructions"/>
                <w:i w:val="0"/>
              </w:rPr>
              <w:t>[</w:t>
            </w:r>
            <w:r w:rsidRPr="00CC56A0">
              <w:rPr>
                <w:rStyle w:val="PlanInstructions"/>
              </w:rPr>
              <w:t>Plans must state that urgent care services must be provided OON and without prior authorization requirements.</w:t>
            </w:r>
            <w:r w:rsidRPr="00CC56A0">
              <w:rPr>
                <w:rStyle w:val="PlanInstructions"/>
                <w:i w:val="0"/>
              </w:rPr>
              <w:t>]</w:t>
            </w:r>
          </w:p>
        </w:tc>
      </w:tr>
      <w:tr w:rsidR="00C153AA" w:rsidRPr="00CC56A0" w14:paraId="6A9B9227" w14:textId="77777777" w:rsidTr="00D4348B">
        <w:trPr>
          <w:cantSplit/>
          <w:trHeight w:val="515"/>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293DB1D1" w14:textId="7DD959BF" w:rsidR="00C153AA" w:rsidRPr="00CC56A0" w:rsidRDefault="00C153AA">
            <w:pPr>
              <w:pStyle w:val="Tableheading1"/>
            </w:pPr>
            <w:r w:rsidRPr="00CC56A0">
              <w:rPr>
                <w:lang w:val="es-US"/>
              </w:rPr>
              <w:t>Usted necesita cuidados hospitalarios</w:t>
            </w:r>
          </w:p>
        </w:tc>
        <w:tc>
          <w:tcPr>
            <w:tcW w:w="4176" w:type="dxa"/>
            <w:tcBorders>
              <w:top w:val="single" w:sz="6" w:space="0" w:color="70AFD9"/>
              <w:left w:val="single" w:sz="4" w:space="0" w:color="70AFD9"/>
              <w:bottom w:val="nil"/>
              <w:right w:val="single" w:sz="4" w:space="0" w:color="70AFD9"/>
            </w:tcBorders>
            <w:shd w:val="clear" w:color="auto" w:fill="FFFFFF" w:themeFill="background1"/>
            <w:tcMar>
              <w:top w:w="58" w:type="dxa"/>
              <w:left w:w="115" w:type="dxa"/>
              <w:bottom w:w="86" w:type="dxa"/>
              <w:right w:w="144" w:type="dxa"/>
            </w:tcMar>
          </w:tcPr>
          <w:p w14:paraId="3EDB76D1" w14:textId="18F63B4A" w:rsidR="00C153AA" w:rsidRPr="00CC56A0" w:rsidRDefault="00C153AA" w:rsidP="00242D8C">
            <w:pPr>
              <w:pStyle w:val="Tabletext"/>
              <w:spacing w:after="60"/>
              <w:rPr>
                <w:lang w:val="es-US"/>
              </w:rPr>
            </w:pPr>
            <w:r w:rsidRPr="00CC56A0">
              <w:rPr>
                <w:lang w:val="es-US"/>
              </w:rPr>
              <w:t>Estadías en el hospital</w:t>
            </w:r>
          </w:p>
        </w:tc>
        <w:tc>
          <w:tcPr>
            <w:tcW w:w="2448" w:type="dxa"/>
            <w:tcBorders>
              <w:top w:val="single" w:sz="6" w:space="0" w:color="70AFD9"/>
              <w:left w:val="single" w:sz="4" w:space="0" w:color="70AFD9"/>
              <w:bottom w:val="nil"/>
              <w:right w:val="single" w:sz="4" w:space="0" w:color="70AFD9"/>
            </w:tcBorders>
            <w:shd w:val="clear" w:color="auto" w:fill="FFFFFF" w:themeFill="background1"/>
            <w:tcMar>
              <w:top w:w="58" w:type="dxa"/>
              <w:left w:w="115" w:type="dxa"/>
              <w:bottom w:w="86" w:type="dxa"/>
              <w:right w:w="144" w:type="dxa"/>
            </w:tcMar>
          </w:tcPr>
          <w:p w14:paraId="046A0C3E" w14:textId="63170AA9" w:rsidR="00C153AA" w:rsidRPr="00CC56A0" w:rsidRDefault="00C153AA" w:rsidP="00242D8C">
            <w:pPr>
              <w:pStyle w:val="Tabletext"/>
              <w:spacing w:after="60"/>
              <w:rPr>
                <w:lang w:val="es-US"/>
              </w:rPr>
            </w:pPr>
            <w:r w:rsidRPr="00CC56A0">
              <w:rPr>
                <w:lang w:val="es-US"/>
              </w:rPr>
              <w:t>$0</w:t>
            </w:r>
          </w:p>
        </w:tc>
        <w:tc>
          <w:tcPr>
            <w:tcW w:w="5040" w:type="dxa"/>
            <w:tcBorders>
              <w:top w:val="single" w:sz="6" w:space="0" w:color="70AFD9"/>
              <w:left w:val="single" w:sz="4" w:space="0" w:color="70AFD9"/>
              <w:bottom w:val="nil"/>
              <w:right w:val="single" w:sz="4" w:space="0" w:color="70AFD9"/>
            </w:tcBorders>
            <w:shd w:val="clear" w:color="auto" w:fill="FFFFFF" w:themeFill="background1"/>
            <w:noWrap/>
            <w:tcMar>
              <w:top w:w="58" w:type="dxa"/>
              <w:left w:w="115" w:type="dxa"/>
              <w:bottom w:w="86" w:type="dxa"/>
              <w:right w:w="144" w:type="dxa"/>
            </w:tcMar>
          </w:tcPr>
          <w:p w14:paraId="7364519B" w14:textId="0600E185" w:rsidR="00C153AA" w:rsidRPr="00CC56A0" w:rsidRDefault="00C153AA" w:rsidP="00242D8C">
            <w:pPr>
              <w:pStyle w:val="Tabletext"/>
              <w:spacing w:after="60"/>
            </w:pPr>
          </w:p>
        </w:tc>
      </w:tr>
      <w:tr w:rsidR="00C153AA" w:rsidRPr="00CC56A0" w14:paraId="1DD3C2F2" w14:textId="77777777" w:rsidTr="00D4348B">
        <w:trPr>
          <w:cantSplit/>
          <w:trHeight w:val="514"/>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532BE30D" w14:textId="77777777" w:rsidR="00C153AA" w:rsidRPr="00CC56A0" w:rsidRDefault="00C153AA">
            <w:pPr>
              <w:pStyle w:val="Tableheading1"/>
              <w:rPr>
                <w:lang w:val="es-US"/>
              </w:rPr>
            </w:pPr>
          </w:p>
        </w:tc>
        <w:tc>
          <w:tcPr>
            <w:tcW w:w="4176"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55B25757" w14:textId="26134DC9" w:rsidR="00C153AA" w:rsidRPr="00CC56A0" w:rsidRDefault="00C153AA" w:rsidP="00242D8C">
            <w:pPr>
              <w:pStyle w:val="Tabletext"/>
              <w:spacing w:after="60"/>
              <w:rPr>
                <w:lang w:val="es-US"/>
              </w:rPr>
            </w:pPr>
            <w:r w:rsidRPr="00CC56A0">
              <w:rPr>
                <w:lang w:val="es-US"/>
              </w:rPr>
              <w:t>Cuidados del médico o cirujano</w:t>
            </w:r>
          </w:p>
        </w:tc>
        <w:tc>
          <w:tcPr>
            <w:tcW w:w="2448"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35CD9AD8" w14:textId="4D9BEC17" w:rsidR="00C153AA" w:rsidRPr="00CC56A0" w:rsidRDefault="00C153AA" w:rsidP="00242D8C">
            <w:pPr>
              <w:pStyle w:val="Tabletext"/>
              <w:spacing w:after="60"/>
              <w:rPr>
                <w:lang w:val="es-US"/>
              </w:rPr>
            </w:pPr>
            <w:r w:rsidRPr="00CC56A0">
              <w:rPr>
                <w:lang w:val="es-US"/>
              </w:rPr>
              <w:t>$0</w:t>
            </w:r>
          </w:p>
        </w:tc>
        <w:tc>
          <w:tcPr>
            <w:tcW w:w="5040" w:type="dxa"/>
            <w:tcBorders>
              <w:top w:val="nil"/>
              <w:left w:val="single" w:sz="4" w:space="0" w:color="70AFD9"/>
              <w:bottom w:val="single" w:sz="6" w:space="0" w:color="70AFD9"/>
              <w:right w:val="single" w:sz="4" w:space="0" w:color="70AFD9"/>
            </w:tcBorders>
            <w:shd w:val="clear" w:color="auto" w:fill="D5F2FE"/>
            <w:noWrap/>
            <w:tcMar>
              <w:top w:w="58" w:type="dxa"/>
              <w:left w:w="115" w:type="dxa"/>
              <w:bottom w:w="86" w:type="dxa"/>
              <w:right w:w="144" w:type="dxa"/>
            </w:tcMar>
          </w:tcPr>
          <w:p w14:paraId="2BBA1C13" w14:textId="77777777" w:rsidR="00C153AA" w:rsidRPr="00CC56A0" w:rsidRDefault="00C153AA" w:rsidP="00242D8C">
            <w:pPr>
              <w:pStyle w:val="Tabletext"/>
              <w:spacing w:after="60"/>
            </w:pPr>
          </w:p>
        </w:tc>
      </w:tr>
      <w:tr w:rsidR="00C153AA" w:rsidRPr="00CC56A0" w14:paraId="2742E322" w14:textId="77777777" w:rsidTr="00D4348B">
        <w:trPr>
          <w:cantSplit/>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657E180A" w14:textId="277C8E21" w:rsidR="00C153AA" w:rsidRPr="00CC56A0" w:rsidRDefault="00C153AA">
            <w:pPr>
              <w:pStyle w:val="Tableheading1"/>
              <w:rPr>
                <w:lang w:val="es-US"/>
              </w:rPr>
            </w:pPr>
            <w:r w:rsidRPr="00CC56A0">
              <w:rPr>
                <w:lang w:val="es-US"/>
              </w:rPr>
              <w:t>Usted necesita ayuda para mejorar o tiene necesidades médicas especiales</w:t>
            </w:r>
          </w:p>
        </w:tc>
        <w:tc>
          <w:tcPr>
            <w:tcW w:w="4176" w:type="dxa"/>
            <w:tcBorders>
              <w:top w:val="single" w:sz="6" w:space="0" w:color="70AFD9"/>
              <w:left w:val="single" w:sz="4" w:space="0" w:color="70AFD9"/>
              <w:bottom w:val="nil"/>
              <w:right w:val="single" w:sz="4" w:space="0" w:color="70AFD9"/>
            </w:tcBorders>
            <w:shd w:val="clear" w:color="auto" w:fill="FFFFFF" w:themeFill="background1"/>
            <w:tcMar>
              <w:top w:w="58" w:type="dxa"/>
              <w:left w:w="115" w:type="dxa"/>
              <w:bottom w:w="86" w:type="dxa"/>
              <w:right w:w="144" w:type="dxa"/>
            </w:tcMar>
          </w:tcPr>
          <w:p w14:paraId="316D263A" w14:textId="6F9BCF78" w:rsidR="00C153AA" w:rsidRPr="00CC56A0" w:rsidRDefault="00C153AA" w:rsidP="00242D8C">
            <w:pPr>
              <w:pStyle w:val="Tabletext"/>
              <w:spacing w:after="60"/>
              <w:rPr>
                <w:lang w:val="es-US"/>
              </w:rPr>
            </w:pPr>
            <w:r w:rsidRPr="00CC56A0">
              <w:rPr>
                <w:lang w:val="es-US"/>
              </w:rPr>
              <w:t>Servicios de rehabilitación</w:t>
            </w:r>
          </w:p>
        </w:tc>
        <w:tc>
          <w:tcPr>
            <w:tcW w:w="2448" w:type="dxa"/>
            <w:tcBorders>
              <w:top w:val="single" w:sz="6" w:space="0" w:color="70AFD9"/>
              <w:left w:val="single" w:sz="4" w:space="0" w:color="70AFD9"/>
              <w:bottom w:val="nil"/>
              <w:right w:val="single" w:sz="4" w:space="0" w:color="70AFD9"/>
            </w:tcBorders>
            <w:shd w:val="clear" w:color="auto" w:fill="FFFFFF" w:themeFill="background1"/>
            <w:tcMar>
              <w:top w:w="58" w:type="dxa"/>
              <w:left w:w="115" w:type="dxa"/>
              <w:bottom w:w="86" w:type="dxa"/>
              <w:right w:w="144" w:type="dxa"/>
            </w:tcMar>
          </w:tcPr>
          <w:p w14:paraId="43605CCE" w14:textId="47732C9F" w:rsidR="00C153AA" w:rsidRPr="00CC56A0" w:rsidRDefault="00C153AA" w:rsidP="00242D8C">
            <w:pPr>
              <w:pStyle w:val="Tabletext"/>
              <w:spacing w:after="60"/>
              <w:rPr>
                <w:lang w:val="es-US"/>
              </w:rPr>
            </w:pPr>
            <w:r w:rsidRPr="00CC56A0">
              <w:rPr>
                <w:lang w:val="es-US"/>
              </w:rPr>
              <w:t>$0</w:t>
            </w:r>
          </w:p>
        </w:tc>
        <w:tc>
          <w:tcPr>
            <w:tcW w:w="5040" w:type="dxa"/>
            <w:tcBorders>
              <w:top w:val="single" w:sz="6" w:space="0" w:color="70AFD9"/>
              <w:left w:val="single" w:sz="4" w:space="0" w:color="70AFD9"/>
              <w:bottom w:val="nil"/>
              <w:right w:val="single" w:sz="4" w:space="0" w:color="70AFD9"/>
            </w:tcBorders>
            <w:shd w:val="clear" w:color="auto" w:fill="FFFFFF" w:themeFill="background1"/>
            <w:noWrap/>
            <w:tcMar>
              <w:top w:w="58" w:type="dxa"/>
              <w:left w:w="115" w:type="dxa"/>
              <w:bottom w:w="86" w:type="dxa"/>
              <w:right w:w="144" w:type="dxa"/>
            </w:tcMar>
          </w:tcPr>
          <w:p w14:paraId="62D52D97" w14:textId="77777777" w:rsidR="00C153AA" w:rsidRPr="00D4348B" w:rsidRDefault="00C153AA" w:rsidP="00242D8C">
            <w:pPr>
              <w:pStyle w:val="Tabletext"/>
              <w:spacing w:after="60"/>
              <w:rPr>
                <w:rStyle w:val="PlanInstructions"/>
                <w:rFonts w:cs="Times New Roman"/>
                <w:i w:val="0"/>
                <w:lang w:val="es-US" w:eastAsia="en-US"/>
              </w:rPr>
            </w:pPr>
          </w:p>
        </w:tc>
      </w:tr>
      <w:tr w:rsidR="00C153AA" w:rsidRPr="00CC56A0" w14:paraId="45281520" w14:textId="77777777" w:rsidTr="00D4348B">
        <w:trPr>
          <w:cantSplit/>
          <w:trHeight w:val="377"/>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477BF639" w14:textId="77777777" w:rsidR="00C153AA" w:rsidRPr="00CC56A0" w:rsidRDefault="00C153AA">
            <w:pPr>
              <w:pStyle w:val="Tableheading1"/>
              <w:rPr>
                <w:lang w:val="es-US"/>
              </w:rPr>
            </w:pPr>
          </w:p>
        </w:tc>
        <w:tc>
          <w:tcPr>
            <w:tcW w:w="4176" w:type="dxa"/>
            <w:tcBorders>
              <w:top w:val="nil"/>
              <w:left w:val="single" w:sz="4" w:space="0" w:color="70AFD9"/>
              <w:bottom w:val="nil"/>
              <w:right w:val="single" w:sz="4" w:space="0" w:color="70AFD9"/>
            </w:tcBorders>
            <w:shd w:val="clear" w:color="auto" w:fill="D5F2FE"/>
            <w:tcMar>
              <w:top w:w="58" w:type="dxa"/>
              <w:left w:w="115" w:type="dxa"/>
              <w:bottom w:w="86" w:type="dxa"/>
              <w:right w:w="144" w:type="dxa"/>
            </w:tcMar>
          </w:tcPr>
          <w:p w14:paraId="79A1B595" w14:textId="6110A7F5" w:rsidR="00C153AA" w:rsidRPr="00CC56A0" w:rsidRDefault="00C153AA" w:rsidP="00242D8C">
            <w:pPr>
              <w:pStyle w:val="Tabletext"/>
              <w:spacing w:after="60"/>
              <w:rPr>
                <w:lang w:val="es-US"/>
              </w:rPr>
            </w:pPr>
            <w:r w:rsidRPr="00D4348B">
              <w:rPr>
                <w:lang w:val="es-US"/>
              </w:rPr>
              <w:t>Equipo médico para cuidados en el hogar</w:t>
            </w:r>
          </w:p>
        </w:tc>
        <w:tc>
          <w:tcPr>
            <w:tcW w:w="2448" w:type="dxa"/>
            <w:tcBorders>
              <w:top w:val="nil"/>
              <w:left w:val="single" w:sz="4" w:space="0" w:color="70AFD9"/>
              <w:bottom w:val="nil"/>
              <w:right w:val="single" w:sz="4" w:space="0" w:color="70AFD9"/>
            </w:tcBorders>
            <w:shd w:val="clear" w:color="auto" w:fill="D5F2FE"/>
            <w:tcMar>
              <w:top w:w="58" w:type="dxa"/>
              <w:left w:w="115" w:type="dxa"/>
              <w:bottom w:w="86" w:type="dxa"/>
              <w:right w:w="144" w:type="dxa"/>
            </w:tcMar>
          </w:tcPr>
          <w:p w14:paraId="4BBFFCE7" w14:textId="7311D1F2" w:rsidR="00C153AA" w:rsidRPr="00CC56A0" w:rsidRDefault="00C153AA" w:rsidP="00242D8C">
            <w:pPr>
              <w:pStyle w:val="Tabletext"/>
              <w:spacing w:after="60"/>
              <w:rPr>
                <w:lang w:val="es-US"/>
              </w:rPr>
            </w:pPr>
            <w:r w:rsidRPr="00CC56A0">
              <w:rPr>
                <w:lang w:val="es-US"/>
              </w:rPr>
              <w:t>$0</w:t>
            </w:r>
          </w:p>
        </w:tc>
        <w:tc>
          <w:tcPr>
            <w:tcW w:w="5040" w:type="dxa"/>
            <w:tcBorders>
              <w:top w:val="nil"/>
              <w:left w:val="single" w:sz="4" w:space="0" w:color="70AFD9"/>
              <w:bottom w:val="nil"/>
              <w:right w:val="single" w:sz="4" w:space="0" w:color="70AFD9"/>
            </w:tcBorders>
            <w:shd w:val="clear" w:color="auto" w:fill="D5F2FE"/>
            <w:noWrap/>
            <w:tcMar>
              <w:top w:w="58" w:type="dxa"/>
              <w:left w:w="115" w:type="dxa"/>
              <w:bottom w:w="86" w:type="dxa"/>
              <w:right w:w="144" w:type="dxa"/>
            </w:tcMar>
          </w:tcPr>
          <w:p w14:paraId="1F5619CA" w14:textId="77777777" w:rsidR="00C153AA" w:rsidRPr="00D4348B" w:rsidRDefault="00C153AA" w:rsidP="00242D8C">
            <w:pPr>
              <w:pStyle w:val="Tabletext"/>
              <w:spacing w:after="60"/>
              <w:rPr>
                <w:rStyle w:val="PlanInstructions"/>
                <w:rFonts w:cs="Times New Roman"/>
                <w:i w:val="0"/>
                <w:lang w:val="es-US" w:eastAsia="en-US"/>
              </w:rPr>
            </w:pPr>
          </w:p>
        </w:tc>
      </w:tr>
      <w:tr w:rsidR="00C153AA" w:rsidRPr="00CC56A0" w14:paraId="6C161096" w14:textId="77777777" w:rsidTr="00D4348B">
        <w:trPr>
          <w:cantSplit/>
          <w:trHeight w:val="377"/>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144AB8EE" w14:textId="77777777" w:rsidR="00C153AA" w:rsidRPr="00CC56A0" w:rsidRDefault="00C153AA">
            <w:pPr>
              <w:pStyle w:val="Tableheading1"/>
              <w:rPr>
                <w:lang w:val="es-US"/>
              </w:rPr>
            </w:pPr>
          </w:p>
        </w:tc>
        <w:tc>
          <w:tcPr>
            <w:tcW w:w="4176" w:type="dxa"/>
            <w:tcBorders>
              <w:top w:val="nil"/>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11A538A3" w14:textId="7280BA5E" w:rsidR="00C153AA" w:rsidRPr="00CC56A0" w:rsidRDefault="00C153AA" w:rsidP="00242D8C">
            <w:pPr>
              <w:pStyle w:val="Tabletext"/>
              <w:spacing w:after="60"/>
              <w:rPr>
                <w:lang w:val="es-US"/>
              </w:rPr>
            </w:pPr>
            <w:r w:rsidRPr="00D4348B">
              <w:rPr>
                <w:lang w:val="es-US"/>
              </w:rPr>
              <w:t>Cuidados de enfermería especializada</w:t>
            </w:r>
          </w:p>
        </w:tc>
        <w:tc>
          <w:tcPr>
            <w:tcW w:w="2448" w:type="dxa"/>
            <w:tcBorders>
              <w:top w:val="nil"/>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0A7A8535" w14:textId="0FAF9C89" w:rsidR="00C153AA" w:rsidRPr="00CC56A0" w:rsidRDefault="00C153AA" w:rsidP="00242D8C">
            <w:pPr>
              <w:pStyle w:val="Tabletext"/>
              <w:spacing w:after="60"/>
              <w:rPr>
                <w:lang w:val="es-US"/>
              </w:rPr>
            </w:pPr>
            <w:r w:rsidRPr="00CC56A0">
              <w:rPr>
                <w:lang w:val="es-US"/>
              </w:rPr>
              <w:t>$0</w:t>
            </w:r>
          </w:p>
        </w:tc>
        <w:tc>
          <w:tcPr>
            <w:tcW w:w="5040" w:type="dxa"/>
            <w:tcBorders>
              <w:top w:val="nil"/>
              <w:left w:val="single" w:sz="4" w:space="0" w:color="70AFD9"/>
              <w:bottom w:val="single" w:sz="6" w:space="0" w:color="70AFD9"/>
              <w:right w:val="single" w:sz="4" w:space="0" w:color="70AFD9"/>
            </w:tcBorders>
            <w:shd w:val="clear" w:color="auto" w:fill="FFFFFF" w:themeFill="background1"/>
            <w:noWrap/>
            <w:tcMar>
              <w:top w:w="58" w:type="dxa"/>
              <w:left w:w="115" w:type="dxa"/>
              <w:bottom w:w="86" w:type="dxa"/>
              <w:right w:w="144" w:type="dxa"/>
            </w:tcMar>
          </w:tcPr>
          <w:p w14:paraId="1954FA61" w14:textId="77777777" w:rsidR="00C153AA" w:rsidRPr="00D4348B" w:rsidRDefault="00C153AA" w:rsidP="00242D8C">
            <w:pPr>
              <w:pStyle w:val="Tabletext"/>
              <w:spacing w:after="60"/>
              <w:rPr>
                <w:rStyle w:val="PlanInstructions"/>
                <w:rFonts w:cs="Times New Roman"/>
                <w:i w:val="0"/>
                <w:lang w:val="es-US" w:eastAsia="en-US"/>
              </w:rPr>
            </w:pPr>
          </w:p>
        </w:tc>
      </w:tr>
      <w:tr w:rsidR="00C153AA" w:rsidRPr="00CC56A0" w14:paraId="020387F1" w14:textId="77777777" w:rsidTr="00D4348B">
        <w:trPr>
          <w:cantSplit/>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004BB1E4" w14:textId="41CE6C36" w:rsidR="00C153AA" w:rsidRPr="00CC56A0" w:rsidRDefault="00C153AA">
            <w:pPr>
              <w:pStyle w:val="Tableheading1"/>
              <w:pageBreakBefore/>
              <w:rPr>
                <w:lang w:val="es-US"/>
              </w:rPr>
            </w:pPr>
            <w:r w:rsidRPr="00D4348B">
              <w:rPr>
                <w:lang w:val="es-US"/>
              </w:rPr>
              <w:lastRenderedPageBreak/>
              <w:t>Usted necesita cuidados de la vista</w:t>
            </w:r>
          </w:p>
        </w:tc>
        <w:tc>
          <w:tcPr>
            <w:tcW w:w="4176"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72F43006" w14:textId="02B38AB5" w:rsidR="00C153AA" w:rsidRPr="00242D8C" w:rsidRDefault="00C153AA" w:rsidP="00242D8C">
            <w:pPr>
              <w:pStyle w:val="Tabletext"/>
              <w:spacing w:after="60"/>
            </w:pPr>
            <w:r w:rsidRPr="00242D8C">
              <w:t>Tratamiento de lesiones o enfermedades de los ojos</w:t>
            </w:r>
          </w:p>
        </w:tc>
        <w:tc>
          <w:tcPr>
            <w:tcW w:w="2448"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1CE338DD" w14:textId="7FB7BFEF" w:rsidR="00C153AA" w:rsidRPr="00242D8C" w:rsidRDefault="00C153AA" w:rsidP="00242D8C">
            <w:pPr>
              <w:pStyle w:val="Tabletext"/>
              <w:spacing w:after="60"/>
            </w:pPr>
            <w:r w:rsidRPr="00242D8C">
              <w:t>$0</w:t>
            </w:r>
          </w:p>
        </w:tc>
        <w:tc>
          <w:tcPr>
            <w:tcW w:w="5040" w:type="dxa"/>
            <w:tcBorders>
              <w:top w:val="single" w:sz="6" w:space="0" w:color="70AFD9"/>
              <w:left w:val="single" w:sz="4" w:space="0" w:color="70AFD9"/>
              <w:bottom w:val="nil"/>
              <w:right w:val="single" w:sz="4" w:space="0" w:color="70AFD9"/>
            </w:tcBorders>
            <w:shd w:val="clear" w:color="auto" w:fill="D5F2FE"/>
            <w:noWrap/>
            <w:tcMar>
              <w:top w:w="58" w:type="dxa"/>
              <w:left w:w="115" w:type="dxa"/>
              <w:bottom w:w="86" w:type="dxa"/>
              <w:right w:w="144" w:type="dxa"/>
            </w:tcMar>
          </w:tcPr>
          <w:p w14:paraId="540940B0" w14:textId="77777777" w:rsidR="00C153AA" w:rsidRPr="00242D8C" w:rsidRDefault="00C153AA" w:rsidP="00242D8C">
            <w:pPr>
              <w:pStyle w:val="Tabletext"/>
              <w:spacing w:after="60"/>
            </w:pPr>
          </w:p>
        </w:tc>
      </w:tr>
      <w:tr w:rsidR="00C153AA" w:rsidRPr="00CC56A0" w14:paraId="3D35941E" w14:textId="77777777" w:rsidTr="00D4348B">
        <w:trPr>
          <w:cantSplit/>
          <w:trHeight w:val="785"/>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0882214A" w14:textId="77777777" w:rsidR="00C153AA" w:rsidRPr="00CC56A0" w:rsidRDefault="00C153AA">
            <w:pPr>
              <w:pStyle w:val="Tableheading1"/>
              <w:rPr>
                <w:lang w:val="es-US"/>
              </w:rPr>
            </w:pPr>
          </w:p>
        </w:tc>
        <w:tc>
          <w:tcPr>
            <w:tcW w:w="4176" w:type="dxa"/>
            <w:tcBorders>
              <w:top w:val="nil"/>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0343BA53" w14:textId="22E26AA9" w:rsidR="00C153AA" w:rsidRPr="00242D8C" w:rsidRDefault="00C153AA" w:rsidP="00242D8C">
            <w:pPr>
              <w:pStyle w:val="Tabletext"/>
              <w:spacing w:after="60"/>
            </w:pPr>
            <w:r w:rsidRPr="00D4348B">
              <w:t>Reemplazo inicial de lentes debido a una cirugía de cataratas</w:t>
            </w:r>
          </w:p>
        </w:tc>
        <w:tc>
          <w:tcPr>
            <w:tcW w:w="2448" w:type="dxa"/>
            <w:tcBorders>
              <w:top w:val="nil"/>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584FBC98" w14:textId="69210B2F" w:rsidR="00C153AA" w:rsidRPr="00242D8C" w:rsidRDefault="00C153AA" w:rsidP="00242D8C">
            <w:pPr>
              <w:pStyle w:val="Tabletext"/>
              <w:spacing w:after="60"/>
            </w:pPr>
            <w:r w:rsidRPr="00242D8C">
              <w:t>$0</w:t>
            </w:r>
          </w:p>
        </w:tc>
        <w:tc>
          <w:tcPr>
            <w:tcW w:w="5040" w:type="dxa"/>
            <w:tcBorders>
              <w:top w:val="nil"/>
              <w:left w:val="single" w:sz="4" w:space="0" w:color="70AFD9"/>
              <w:bottom w:val="single" w:sz="6" w:space="0" w:color="70AFD9"/>
              <w:right w:val="single" w:sz="4" w:space="0" w:color="70AFD9"/>
            </w:tcBorders>
            <w:shd w:val="clear" w:color="auto" w:fill="FFFFFF" w:themeFill="background1"/>
            <w:noWrap/>
            <w:tcMar>
              <w:top w:w="58" w:type="dxa"/>
              <w:left w:w="115" w:type="dxa"/>
              <w:bottom w:w="86" w:type="dxa"/>
              <w:right w:w="144" w:type="dxa"/>
            </w:tcMar>
          </w:tcPr>
          <w:p w14:paraId="06030724" w14:textId="77777777" w:rsidR="00C153AA" w:rsidRPr="00242D8C" w:rsidRDefault="00C153AA" w:rsidP="00242D8C">
            <w:pPr>
              <w:pStyle w:val="Tabletext"/>
              <w:spacing w:after="60"/>
            </w:pPr>
          </w:p>
        </w:tc>
      </w:tr>
      <w:tr w:rsidR="00C153AA" w:rsidRPr="00CC56A0" w14:paraId="3BA88B9B" w14:textId="77777777" w:rsidTr="00D4348B">
        <w:trPr>
          <w:cantSplit/>
          <w:trHeight w:val="270"/>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4D161CCE" w14:textId="063DB5FE" w:rsidR="00C153AA" w:rsidRPr="00CC56A0" w:rsidRDefault="00C153AA">
            <w:pPr>
              <w:pStyle w:val="Tableheading1"/>
              <w:rPr>
                <w:lang w:val="es-US"/>
              </w:rPr>
            </w:pPr>
            <w:r w:rsidRPr="00D4348B">
              <w:rPr>
                <w:lang w:val="es-US"/>
              </w:rPr>
              <w:t>Usted necesita atención dental</w:t>
            </w:r>
          </w:p>
        </w:tc>
        <w:tc>
          <w:tcPr>
            <w:tcW w:w="4176"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645BEAD1" w14:textId="7838E486" w:rsidR="00C153AA" w:rsidRPr="00242D8C" w:rsidRDefault="00C153AA" w:rsidP="00242D8C">
            <w:pPr>
              <w:pStyle w:val="Tabletext"/>
              <w:spacing w:after="60"/>
            </w:pPr>
            <w:r w:rsidRPr="00242D8C">
              <w:t>Procedimientos dentales de emergencia practicados por cirujanos orales</w:t>
            </w:r>
          </w:p>
        </w:tc>
        <w:tc>
          <w:tcPr>
            <w:tcW w:w="2448"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354C47EA" w14:textId="2961F5DB" w:rsidR="00C153AA" w:rsidRPr="00242D8C" w:rsidRDefault="00C153AA" w:rsidP="00242D8C">
            <w:pPr>
              <w:pStyle w:val="Tabletext"/>
              <w:spacing w:after="60"/>
            </w:pPr>
            <w:r w:rsidRPr="00242D8C">
              <w:t>$0</w:t>
            </w:r>
          </w:p>
        </w:tc>
        <w:tc>
          <w:tcPr>
            <w:tcW w:w="5040" w:type="dxa"/>
            <w:tcBorders>
              <w:top w:val="single" w:sz="6" w:space="0" w:color="70AFD9"/>
              <w:left w:val="single" w:sz="4" w:space="0" w:color="70AFD9"/>
              <w:bottom w:val="nil"/>
              <w:right w:val="single" w:sz="4" w:space="0" w:color="70AFD9"/>
            </w:tcBorders>
            <w:shd w:val="clear" w:color="auto" w:fill="D5F2FE"/>
            <w:noWrap/>
            <w:tcMar>
              <w:top w:w="58" w:type="dxa"/>
              <w:left w:w="115" w:type="dxa"/>
              <w:bottom w:w="86" w:type="dxa"/>
              <w:right w:w="144" w:type="dxa"/>
            </w:tcMar>
          </w:tcPr>
          <w:p w14:paraId="4A6FBCBD" w14:textId="77777777" w:rsidR="00C153AA" w:rsidRPr="00242D8C" w:rsidRDefault="00C153AA" w:rsidP="00242D8C">
            <w:pPr>
              <w:pStyle w:val="Tabletext"/>
              <w:spacing w:after="60"/>
            </w:pPr>
          </w:p>
        </w:tc>
      </w:tr>
      <w:tr w:rsidR="00C153AA" w:rsidRPr="00CC56A0" w14:paraId="0A2DAB5F" w14:textId="77777777" w:rsidTr="00D4348B">
        <w:trPr>
          <w:cantSplit/>
          <w:trHeight w:val="270"/>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1FCDB4D3" w14:textId="77777777" w:rsidR="00C153AA" w:rsidRPr="00CC56A0" w:rsidRDefault="00C153AA">
            <w:pPr>
              <w:pStyle w:val="Tableheading1"/>
              <w:rPr>
                <w:lang w:val="es-US"/>
              </w:rPr>
            </w:pPr>
          </w:p>
        </w:tc>
        <w:tc>
          <w:tcPr>
            <w:tcW w:w="4176" w:type="dxa"/>
            <w:tcBorders>
              <w:top w:val="nil"/>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319EB980" w14:textId="2D902B6F" w:rsidR="00C153AA" w:rsidRPr="00242D8C" w:rsidRDefault="00C153AA" w:rsidP="00242D8C">
            <w:pPr>
              <w:pStyle w:val="Tabletext"/>
              <w:spacing w:after="60"/>
            </w:pPr>
            <w:r w:rsidRPr="00D4348B">
              <w:t>Procedimientos dentales relativos a trasplantes de órganos, cáncer, reemplazo de cadera o de válvulas cardíacas y trauma</w:t>
            </w:r>
          </w:p>
        </w:tc>
        <w:tc>
          <w:tcPr>
            <w:tcW w:w="2448" w:type="dxa"/>
            <w:tcBorders>
              <w:top w:val="nil"/>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313F3BD7" w14:textId="6DBAA1B6" w:rsidR="00C153AA" w:rsidRPr="00242D8C" w:rsidRDefault="00C153AA" w:rsidP="00242D8C">
            <w:pPr>
              <w:pStyle w:val="Tabletext"/>
              <w:spacing w:after="60"/>
            </w:pPr>
            <w:r w:rsidRPr="00242D8C">
              <w:t>$0</w:t>
            </w:r>
          </w:p>
        </w:tc>
        <w:tc>
          <w:tcPr>
            <w:tcW w:w="5040" w:type="dxa"/>
            <w:tcBorders>
              <w:top w:val="nil"/>
              <w:left w:val="single" w:sz="4" w:space="0" w:color="70AFD9"/>
              <w:bottom w:val="single" w:sz="6" w:space="0" w:color="70AFD9"/>
              <w:right w:val="single" w:sz="4" w:space="0" w:color="70AFD9"/>
            </w:tcBorders>
            <w:shd w:val="clear" w:color="auto" w:fill="FFFFFF" w:themeFill="background1"/>
            <w:noWrap/>
            <w:tcMar>
              <w:top w:w="58" w:type="dxa"/>
              <w:left w:w="115" w:type="dxa"/>
              <w:bottom w:w="86" w:type="dxa"/>
              <w:right w:w="144" w:type="dxa"/>
            </w:tcMar>
          </w:tcPr>
          <w:p w14:paraId="61E786DD" w14:textId="77777777" w:rsidR="00C153AA" w:rsidRPr="00242D8C" w:rsidRDefault="00C153AA" w:rsidP="00242D8C">
            <w:pPr>
              <w:pStyle w:val="Tabletext"/>
              <w:spacing w:after="60"/>
            </w:pPr>
          </w:p>
        </w:tc>
      </w:tr>
      <w:tr w:rsidR="00C153AA" w:rsidRPr="00CC56A0" w14:paraId="45829F72" w14:textId="77777777" w:rsidTr="00D4348B">
        <w:trPr>
          <w:cantSplit/>
          <w:trHeight w:val="270"/>
          <w:jc w:val="center"/>
        </w:trPr>
        <w:tc>
          <w:tcPr>
            <w:tcW w:w="2736" w:type="dxa"/>
            <w:tcBorders>
              <w:right w:val="single" w:sz="4" w:space="0" w:color="70AFD9"/>
            </w:tcBorders>
            <w:shd w:val="clear" w:color="auto" w:fill="C0E8FB"/>
            <w:noWrap/>
            <w:tcMar>
              <w:top w:w="58" w:type="dxa"/>
              <w:left w:w="115" w:type="dxa"/>
              <w:bottom w:w="86" w:type="dxa"/>
              <w:right w:w="144" w:type="dxa"/>
            </w:tcMar>
          </w:tcPr>
          <w:p w14:paraId="0E4AD952" w14:textId="3F2BA9B6" w:rsidR="00C153AA" w:rsidRPr="00CC56A0" w:rsidRDefault="00C153AA">
            <w:pPr>
              <w:pStyle w:val="Tableheading1"/>
              <w:rPr>
                <w:lang w:val="es-US"/>
              </w:rPr>
            </w:pPr>
            <w:r w:rsidRPr="00D4348B">
              <w:rPr>
                <w:lang w:val="es-US"/>
              </w:rPr>
              <w:t>Usted necesita cuidado de los pies</w:t>
            </w:r>
          </w:p>
        </w:tc>
        <w:tc>
          <w:tcPr>
            <w:tcW w:w="4176" w:type="dxa"/>
            <w:tcBorders>
              <w:top w:val="single" w:sz="6" w:space="0" w:color="70AFD9"/>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687FD569" w14:textId="59E1575F" w:rsidR="00C153AA" w:rsidRPr="00242D8C" w:rsidRDefault="00C153AA" w:rsidP="00242D8C">
            <w:pPr>
              <w:pStyle w:val="Tabletext"/>
              <w:spacing w:after="60"/>
            </w:pPr>
            <w:r w:rsidRPr="00242D8C">
              <w:t>Servicios de podiatría</w:t>
            </w:r>
          </w:p>
        </w:tc>
        <w:tc>
          <w:tcPr>
            <w:tcW w:w="2448" w:type="dxa"/>
            <w:tcBorders>
              <w:top w:val="single" w:sz="6" w:space="0" w:color="70AFD9"/>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0B2B06F2" w14:textId="5E3B88FB" w:rsidR="00C153AA" w:rsidRPr="00242D8C" w:rsidRDefault="00C153AA" w:rsidP="00242D8C">
            <w:pPr>
              <w:pStyle w:val="Tabletext"/>
              <w:spacing w:after="60"/>
            </w:pPr>
            <w:r w:rsidRPr="00242D8C">
              <w:t>$0</w:t>
            </w:r>
          </w:p>
        </w:tc>
        <w:tc>
          <w:tcPr>
            <w:tcW w:w="5040" w:type="dxa"/>
            <w:tcBorders>
              <w:top w:val="single" w:sz="6" w:space="0" w:color="70AFD9"/>
              <w:left w:val="single" w:sz="4" w:space="0" w:color="70AFD9"/>
              <w:bottom w:val="single" w:sz="6" w:space="0" w:color="70AFD9"/>
              <w:right w:val="single" w:sz="4" w:space="0" w:color="70AFD9"/>
            </w:tcBorders>
            <w:shd w:val="clear" w:color="auto" w:fill="D5F2FE"/>
            <w:noWrap/>
            <w:tcMar>
              <w:top w:w="58" w:type="dxa"/>
              <w:left w:w="115" w:type="dxa"/>
              <w:bottom w:w="86" w:type="dxa"/>
              <w:right w:w="144" w:type="dxa"/>
            </w:tcMar>
          </w:tcPr>
          <w:p w14:paraId="0CB637AD" w14:textId="77777777" w:rsidR="00C153AA" w:rsidRPr="00242D8C" w:rsidRDefault="00C153AA" w:rsidP="00242D8C">
            <w:pPr>
              <w:pStyle w:val="Tabletext"/>
              <w:spacing w:after="60"/>
            </w:pPr>
          </w:p>
        </w:tc>
      </w:tr>
      <w:tr w:rsidR="00C153AA" w:rsidRPr="00CC56A0" w14:paraId="24D4EEDC" w14:textId="77777777" w:rsidTr="00D4348B">
        <w:trPr>
          <w:cantSplit/>
          <w:trHeight w:val="265"/>
          <w:jc w:val="center"/>
        </w:trPr>
        <w:tc>
          <w:tcPr>
            <w:tcW w:w="2736" w:type="dxa"/>
            <w:tcBorders>
              <w:right w:val="single" w:sz="4" w:space="0" w:color="70AFD9"/>
            </w:tcBorders>
            <w:shd w:val="clear" w:color="auto" w:fill="C0E8FB"/>
            <w:noWrap/>
            <w:tcMar>
              <w:top w:w="58" w:type="dxa"/>
              <w:left w:w="115" w:type="dxa"/>
              <w:bottom w:w="86" w:type="dxa"/>
              <w:right w:w="144" w:type="dxa"/>
            </w:tcMar>
          </w:tcPr>
          <w:p w14:paraId="40E1D6CA" w14:textId="0860CBBE" w:rsidR="00C153AA" w:rsidRPr="00CC56A0" w:rsidRDefault="00C153AA">
            <w:pPr>
              <w:pStyle w:val="Tableheading1"/>
              <w:rPr>
                <w:lang w:val="es-US"/>
              </w:rPr>
            </w:pPr>
            <w:r w:rsidRPr="00D4348B">
              <w:rPr>
                <w:lang w:val="es-US"/>
              </w:rPr>
              <w:t>Usted necesita servicios del oído o auditivos</w:t>
            </w:r>
          </w:p>
        </w:tc>
        <w:tc>
          <w:tcPr>
            <w:tcW w:w="4176" w:type="dxa"/>
            <w:tcBorders>
              <w:top w:val="single" w:sz="6" w:space="0" w:color="70AFD9"/>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32F9E684" w14:textId="50677CA1" w:rsidR="00C153AA" w:rsidRPr="00242D8C" w:rsidRDefault="00C153AA" w:rsidP="00242D8C">
            <w:pPr>
              <w:pStyle w:val="Tabletext"/>
              <w:spacing w:after="60"/>
            </w:pPr>
            <w:r w:rsidRPr="00242D8C">
              <w:t>Exámenes del oído</w:t>
            </w:r>
          </w:p>
        </w:tc>
        <w:tc>
          <w:tcPr>
            <w:tcW w:w="2448" w:type="dxa"/>
            <w:tcBorders>
              <w:top w:val="single" w:sz="6" w:space="0" w:color="70AFD9"/>
              <w:left w:val="single" w:sz="4" w:space="0" w:color="70AFD9"/>
              <w:bottom w:val="single" w:sz="6" w:space="0" w:color="70AFD9"/>
              <w:right w:val="single" w:sz="4" w:space="0" w:color="70AFD9"/>
            </w:tcBorders>
            <w:shd w:val="clear" w:color="auto" w:fill="FFFFFF" w:themeFill="background1"/>
            <w:tcMar>
              <w:top w:w="58" w:type="dxa"/>
              <w:left w:w="115" w:type="dxa"/>
              <w:bottom w:w="86" w:type="dxa"/>
              <w:right w:w="144" w:type="dxa"/>
            </w:tcMar>
          </w:tcPr>
          <w:p w14:paraId="380D1558" w14:textId="0264BFB0" w:rsidR="00C153AA" w:rsidRPr="00242D8C" w:rsidRDefault="00C153AA" w:rsidP="00242D8C">
            <w:pPr>
              <w:pStyle w:val="Tabletext"/>
              <w:spacing w:after="60"/>
            </w:pPr>
            <w:r w:rsidRPr="00242D8C">
              <w:t>$0</w:t>
            </w:r>
          </w:p>
        </w:tc>
        <w:tc>
          <w:tcPr>
            <w:tcW w:w="5040" w:type="dxa"/>
            <w:tcBorders>
              <w:top w:val="single" w:sz="6" w:space="0" w:color="70AFD9"/>
              <w:left w:val="single" w:sz="4" w:space="0" w:color="70AFD9"/>
              <w:bottom w:val="single" w:sz="6" w:space="0" w:color="70AFD9"/>
              <w:right w:val="single" w:sz="4" w:space="0" w:color="70AFD9"/>
            </w:tcBorders>
            <w:shd w:val="clear" w:color="auto" w:fill="FFFFFF" w:themeFill="background1"/>
            <w:noWrap/>
            <w:tcMar>
              <w:top w:w="58" w:type="dxa"/>
              <w:left w:w="115" w:type="dxa"/>
              <w:bottom w:w="86" w:type="dxa"/>
              <w:right w:w="144" w:type="dxa"/>
            </w:tcMar>
          </w:tcPr>
          <w:p w14:paraId="68F89E11" w14:textId="77777777" w:rsidR="00C153AA" w:rsidRPr="00242D8C" w:rsidRDefault="00C153AA" w:rsidP="00242D8C">
            <w:pPr>
              <w:pStyle w:val="Tabletext"/>
              <w:spacing w:after="60"/>
            </w:pPr>
          </w:p>
        </w:tc>
      </w:tr>
      <w:tr w:rsidR="00C153AA" w:rsidRPr="00CC56A0" w14:paraId="5FB669F0" w14:textId="77777777" w:rsidTr="00D4348B">
        <w:trPr>
          <w:cantSplit/>
          <w:trHeight w:val="354"/>
          <w:jc w:val="center"/>
        </w:trPr>
        <w:tc>
          <w:tcPr>
            <w:tcW w:w="2736" w:type="dxa"/>
            <w:vMerge w:val="restart"/>
            <w:tcBorders>
              <w:top w:val="single" w:sz="6" w:space="0" w:color="70AFD9"/>
              <w:right w:val="single" w:sz="4" w:space="0" w:color="70AFD9"/>
            </w:tcBorders>
            <w:shd w:val="clear" w:color="auto" w:fill="C0E8FB"/>
            <w:noWrap/>
            <w:tcMar>
              <w:top w:w="58" w:type="dxa"/>
              <w:left w:w="115" w:type="dxa"/>
              <w:bottom w:w="86" w:type="dxa"/>
              <w:right w:w="144" w:type="dxa"/>
            </w:tcMar>
          </w:tcPr>
          <w:p w14:paraId="776B1D7B" w14:textId="373B1A58" w:rsidR="00C153AA" w:rsidRPr="00CC56A0" w:rsidRDefault="00C153AA">
            <w:pPr>
              <w:pStyle w:val="Tableheading1"/>
              <w:pageBreakBefore/>
              <w:rPr>
                <w:lang w:val="es-US"/>
              </w:rPr>
            </w:pPr>
            <w:r w:rsidRPr="00D4348B">
              <w:rPr>
                <w:lang w:val="es-US"/>
              </w:rPr>
              <w:lastRenderedPageBreak/>
              <w:t>Usted tiene una enfermedad crónica, como diabetes o enfermedad del corazón</w:t>
            </w:r>
          </w:p>
        </w:tc>
        <w:tc>
          <w:tcPr>
            <w:tcW w:w="4176"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6356E800" w14:textId="4E6528BD" w:rsidR="00C153AA" w:rsidRPr="00242D8C" w:rsidRDefault="00C153AA" w:rsidP="00242D8C">
            <w:pPr>
              <w:pStyle w:val="Tabletext"/>
              <w:spacing w:after="60"/>
            </w:pPr>
            <w:r w:rsidRPr="00242D8C">
              <w:t>Servicios para ayudarle a controlar su enfermedad</w:t>
            </w:r>
          </w:p>
        </w:tc>
        <w:tc>
          <w:tcPr>
            <w:tcW w:w="2448"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180F2CA2" w14:textId="769C8A42" w:rsidR="00C153AA" w:rsidRPr="00242D8C" w:rsidRDefault="00C153AA" w:rsidP="00242D8C">
            <w:pPr>
              <w:pStyle w:val="Tabletext"/>
              <w:spacing w:after="60"/>
            </w:pPr>
            <w:r w:rsidRPr="00242D8C">
              <w:t>$0</w:t>
            </w:r>
          </w:p>
        </w:tc>
        <w:tc>
          <w:tcPr>
            <w:tcW w:w="5040" w:type="dxa"/>
            <w:tcBorders>
              <w:top w:val="single" w:sz="6" w:space="0" w:color="70AFD9"/>
              <w:left w:val="single" w:sz="4" w:space="0" w:color="70AFD9"/>
              <w:bottom w:val="nil"/>
              <w:right w:val="single" w:sz="4" w:space="0" w:color="70AFD9"/>
            </w:tcBorders>
            <w:shd w:val="clear" w:color="auto" w:fill="D5F2FE"/>
            <w:noWrap/>
            <w:tcMar>
              <w:top w:w="58" w:type="dxa"/>
              <w:left w:w="115" w:type="dxa"/>
              <w:bottom w:w="86" w:type="dxa"/>
              <w:right w:w="144" w:type="dxa"/>
            </w:tcMar>
          </w:tcPr>
          <w:p w14:paraId="192FF428" w14:textId="77777777" w:rsidR="00C153AA" w:rsidRPr="00242D8C" w:rsidRDefault="00C153AA" w:rsidP="00242D8C">
            <w:pPr>
              <w:pStyle w:val="Tabletext"/>
              <w:spacing w:after="60"/>
            </w:pPr>
          </w:p>
        </w:tc>
      </w:tr>
      <w:tr w:rsidR="00C153AA" w:rsidRPr="00CC56A0" w14:paraId="5ACC450A" w14:textId="77777777" w:rsidTr="00D4348B">
        <w:trPr>
          <w:cantSplit/>
          <w:trHeight w:val="352"/>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228091F5" w14:textId="77777777" w:rsidR="00C153AA" w:rsidRPr="00CC56A0" w:rsidRDefault="00C153AA">
            <w:pPr>
              <w:pStyle w:val="Tableheading1"/>
              <w:rPr>
                <w:lang w:val="es-US"/>
              </w:rPr>
            </w:pPr>
          </w:p>
        </w:tc>
        <w:tc>
          <w:tcPr>
            <w:tcW w:w="4176" w:type="dxa"/>
            <w:tcBorders>
              <w:top w:val="nil"/>
              <w:left w:val="single" w:sz="4" w:space="0" w:color="70AFD9"/>
              <w:bottom w:val="nil"/>
              <w:right w:val="single" w:sz="4" w:space="0" w:color="70AFD9"/>
            </w:tcBorders>
            <w:shd w:val="clear" w:color="auto" w:fill="auto"/>
            <w:tcMar>
              <w:top w:w="58" w:type="dxa"/>
              <w:left w:w="115" w:type="dxa"/>
              <w:bottom w:w="86" w:type="dxa"/>
              <w:right w:w="144" w:type="dxa"/>
            </w:tcMar>
          </w:tcPr>
          <w:p w14:paraId="396C3394" w14:textId="47A6CFA1" w:rsidR="00C153AA" w:rsidRPr="00242D8C" w:rsidRDefault="00C153AA" w:rsidP="00242D8C">
            <w:pPr>
              <w:pStyle w:val="Tabletext"/>
              <w:spacing w:after="60"/>
            </w:pPr>
            <w:r w:rsidRPr="00D4348B">
              <w:t>Suministros y servicios para la diabetes</w:t>
            </w:r>
          </w:p>
        </w:tc>
        <w:tc>
          <w:tcPr>
            <w:tcW w:w="2448" w:type="dxa"/>
            <w:tcBorders>
              <w:top w:val="nil"/>
              <w:left w:val="single" w:sz="4" w:space="0" w:color="70AFD9"/>
              <w:bottom w:val="nil"/>
              <w:right w:val="single" w:sz="4" w:space="0" w:color="70AFD9"/>
            </w:tcBorders>
            <w:shd w:val="clear" w:color="auto" w:fill="auto"/>
            <w:tcMar>
              <w:top w:w="58" w:type="dxa"/>
              <w:left w:w="115" w:type="dxa"/>
              <w:bottom w:w="86" w:type="dxa"/>
              <w:right w:w="144" w:type="dxa"/>
            </w:tcMar>
          </w:tcPr>
          <w:p w14:paraId="07038ADD" w14:textId="657839FD" w:rsidR="00C153AA" w:rsidRPr="00242D8C" w:rsidRDefault="00C153AA" w:rsidP="00242D8C">
            <w:pPr>
              <w:pStyle w:val="Tabletext"/>
              <w:spacing w:after="60"/>
            </w:pPr>
            <w:r w:rsidRPr="00242D8C">
              <w:t>$0</w:t>
            </w:r>
          </w:p>
        </w:tc>
        <w:tc>
          <w:tcPr>
            <w:tcW w:w="5040" w:type="dxa"/>
            <w:tcBorders>
              <w:top w:val="nil"/>
              <w:left w:val="single" w:sz="4" w:space="0" w:color="70AFD9"/>
              <w:bottom w:val="nil"/>
              <w:right w:val="single" w:sz="4" w:space="0" w:color="70AFD9"/>
            </w:tcBorders>
            <w:shd w:val="clear" w:color="auto" w:fill="auto"/>
            <w:noWrap/>
            <w:tcMar>
              <w:top w:w="58" w:type="dxa"/>
              <w:left w:w="115" w:type="dxa"/>
              <w:bottom w:w="86" w:type="dxa"/>
              <w:right w:w="144" w:type="dxa"/>
            </w:tcMar>
          </w:tcPr>
          <w:p w14:paraId="2DF2E873" w14:textId="77777777" w:rsidR="00C153AA" w:rsidRPr="00242D8C" w:rsidRDefault="00C153AA" w:rsidP="00242D8C">
            <w:pPr>
              <w:pStyle w:val="Tabletext"/>
              <w:spacing w:after="60"/>
            </w:pPr>
          </w:p>
        </w:tc>
      </w:tr>
      <w:tr w:rsidR="00C153AA" w:rsidRPr="00CC56A0" w14:paraId="7DACEEF6" w14:textId="77777777" w:rsidTr="00D4348B">
        <w:trPr>
          <w:cantSplit/>
          <w:trHeight w:val="352"/>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6981727D" w14:textId="77777777" w:rsidR="00C153AA" w:rsidRPr="00CC56A0" w:rsidRDefault="00C153AA">
            <w:pPr>
              <w:pStyle w:val="Tableheading1"/>
              <w:rPr>
                <w:lang w:val="es-US"/>
              </w:rPr>
            </w:pPr>
          </w:p>
        </w:tc>
        <w:tc>
          <w:tcPr>
            <w:tcW w:w="4176"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261207CB" w14:textId="3BD44B0E" w:rsidR="00C153AA" w:rsidRPr="00242D8C" w:rsidRDefault="00C153AA" w:rsidP="00242D8C">
            <w:pPr>
              <w:pStyle w:val="Tabletext"/>
              <w:spacing w:after="60"/>
            </w:pPr>
            <w:r w:rsidRPr="00D4348B">
              <w:t>Servicios de rehabilitación cardíaca y pulmonar</w:t>
            </w:r>
          </w:p>
        </w:tc>
        <w:tc>
          <w:tcPr>
            <w:tcW w:w="2448"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1CC1BD2E" w14:textId="5A5031D9" w:rsidR="00C153AA" w:rsidRPr="00242D8C" w:rsidRDefault="00C153AA" w:rsidP="00242D8C">
            <w:pPr>
              <w:pStyle w:val="Tabletext"/>
              <w:spacing w:after="60"/>
            </w:pPr>
            <w:r w:rsidRPr="00242D8C">
              <w:t>$0</w:t>
            </w:r>
          </w:p>
        </w:tc>
        <w:tc>
          <w:tcPr>
            <w:tcW w:w="5040" w:type="dxa"/>
            <w:tcBorders>
              <w:top w:val="nil"/>
              <w:left w:val="single" w:sz="4" w:space="0" w:color="70AFD9"/>
              <w:bottom w:val="single" w:sz="6" w:space="0" w:color="70AFD9"/>
              <w:right w:val="single" w:sz="4" w:space="0" w:color="70AFD9"/>
            </w:tcBorders>
            <w:shd w:val="clear" w:color="auto" w:fill="D5F2FE"/>
            <w:noWrap/>
            <w:tcMar>
              <w:top w:w="58" w:type="dxa"/>
              <w:left w:w="115" w:type="dxa"/>
              <w:bottom w:w="86" w:type="dxa"/>
              <w:right w:w="144" w:type="dxa"/>
            </w:tcMar>
          </w:tcPr>
          <w:p w14:paraId="4F835DA9" w14:textId="77777777" w:rsidR="00C153AA" w:rsidRPr="00242D8C" w:rsidRDefault="00C153AA" w:rsidP="00242D8C">
            <w:pPr>
              <w:pStyle w:val="Tabletext"/>
              <w:spacing w:after="60"/>
            </w:pPr>
          </w:p>
        </w:tc>
      </w:tr>
      <w:tr w:rsidR="00C153AA" w:rsidRPr="00CC56A0" w14:paraId="60E9A1FF" w14:textId="77777777" w:rsidTr="00D4348B">
        <w:trPr>
          <w:cantSplit/>
          <w:trHeight w:val="675"/>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2A5DC0AE" w14:textId="2009CF52" w:rsidR="00C153AA" w:rsidRPr="00CC56A0" w:rsidRDefault="00C153AA">
            <w:pPr>
              <w:pStyle w:val="Tableheading1"/>
              <w:rPr>
                <w:lang w:val="es-US"/>
              </w:rPr>
            </w:pPr>
            <w:r w:rsidRPr="00D4348B">
              <w:rPr>
                <w:lang w:val="es-US"/>
              </w:rPr>
              <w:t>Usted tiene alguna enfermedad de salud mental</w:t>
            </w:r>
          </w:p>
        </w:tc>
        <w:tc>
          <w:tcPr>
            <w:tcW w:w="4176" w:type="dxa"/>
            <w:tcBorders>
              <w:top w:val="single" w:sz="6" w:space="0" w:color="70AFD9"/>
              <w:left w:val="single" w:sz="4" w:space="0" w:color="70AFD9"/>
              <w:bottom w:val="nil"/>
              <w:right w:val="single" w:sz="4" w:space="0" w:color="70AFD9"/>
            </w:tcBorders>
            <w:shd w:val="clear" w:color="auto" w:fill="auto"/>
            <w:tcMar>
              <w:top w:w="58" w:type="dxa"/>
              <w:left w:w="115" w:type="dxa"/>
              <w:bottom w:w="86" w:type="dxa"/>
              <w:right w:w="144" w:type="dxa"/>
            </w:tcMar>
          </w:tcPr>
          <w:p w14:paraId="69B5A614" w14:textId="7FBE51F4" w:rsidR="00C153AA" w:rsidRPr="00242D8C" w:rsidRDefault="00C153AA" w:rsidP="00242D8C">
            <w:pPr>
              <w:pStyle w:val="Tabletext"/>
              <w:spacing w:after="60"/>
            </w:pPr>
            <w:r w:rsidRPr="00242D8C">
              <w:t>Servicios de salud mental o del comportamiento</w:t>
            </w:r>
          </w:p>
        </w:tc>
        <w:tc>
          <w:tcPr>
            <w:tcW w:w="2448" w:type="dxa"/>
            <w:tcBorders>
              <w:top w:val="single" w:sz="6" w:space="0" w:color="70AFD9"/>
              <w:left w:val="single" w:sz="4" w:space="0" w:color="70AFD9"/>
              <w:bottom w:val="nil"/>
              <w:right w:val="single" w:sz="4" w:space="0" w:color="70AFD9"/>
            </w:tcBorders>
            <w:shd w:val="clear" w:color="auto" w:fill="auto"/>
            <w:tcMar>
              <w:top w:w="58" w:type="dxa"/>
              <w:left w:w="115" w:type="dxa"/>
              <w:bottom w:w="86" w:type="dxa"/>
              <w:right w:w="144" w:type="dxa"/>
            </w:tcMar>
          </w:tcPr>
          <w:p w14:paraId="78B1496B" w14:textId="435B06FC" w:rsidR="00C153AA" w:rsidRPr="00242D8C" w:rsidRDefault="00C153AA" w:rsidP="00242D8C">
            <w:pPr>
              <w:pStyle w:val="Tabletext"/>
              <w:spacing w:after="60"/>
            </w:pPr>
            <w:r w:rsidRPr="00242D8C">
              <w:t>$0</w:t>
            </w:r>
          </w:p>
        </w:tc>
        <w:tc>
          <w:tcPr>
            <w:tcW w:w="5040" w:type="dxa"/>
            <w:tcBorders>
              <w:top w:val="single" w:sz="6" w:space="0" w:color="70AFD9"/>
              <w:left w:val="single" w:sz="4" w:space="0" w:color="70AFD9"/>
              <w:bottom w:val="nil"/>
              <w:right w:val="single" w:sz="4" w:space="0" w:color="70AFD9"/>
            </w:tcBorders>
            <w:shd w:val="clear" w:color="auto" w:fill="auto"/>
            <w:noWrap/>
            <w:tcMar>
              <w:top w:w="58" w:type="dxa"/>
              <w:left w:w="115" w:type="dxa"/>
              <w:bottom w:w="86" w:type="dxa"/>
              <w:right w:w="144" w:type="dxa"/>
            </w:tcMar>
          </w:tcPr>
          <w:p w14:paraId="445A8D40" w14:textId="77777777" w:rsidR="00C153AA" w:rsidRPr="00242D8C" w:rsidRDefault="00C153AA" w:rsidP="00242D8C">
            <w:pPr>
              <w:pStyle w:val="Tabletext"/>
              <w:spacing w:after="60"/>
            </w:pPr>
          </w:p>
        </w:tc>
      </w:tr>
      <w:tr w:rsidR="00C153AA" w:rsidRPr="00C70F75" w14:paraId="4A6CF36B" w14:textId="77777777" w:rsidTr="00D4348B">
        <w:trPr>
          <w:cantSplit/>
          <w:trHeight w:val="675"/>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62FCDF85" w14:textId="77777777" w:rsidR="00C153AA" w:rsidRPr="00CC56A0" w:rsidRDefault="00C153AA">
            <w:pPr>
              <w:pStyle w:val="Tableheading1"/>
              <w:rPr>
                <w:lang w:val="es-US"/>
              </w:rPr>
            </w:pPr>
          </w:p>
        </w:tc>
        <w:tc>
          <w:tcPr>
            <w:tcW w:w="4176" w:type="dxa"/>
            <w:tcBorders>
              <w:top w:val="nil"/>
              <w:left w:val="single" w:sz="4" w:space="0" w:color="70AFD9"/>
              <w:right w:val="single" w:sz="4" w:space="0" w:color="70AFD9"/>
            </w:tcBorders>
            <w:shd w:val="clear" w:color="auto" w:fill="D5F2FE"/>
            <w:tcMar>
              <w:top w:w="58" w:type="dxa"/>
              <w:left w:w="115" w:type="dxa"/>
              <w:bottom w:w="86" w:type="dxa"/>
              <w:right w:w="144" w:type="dxa"/>
            </w:tcMar>
          </w:tcPr>
          <w:p w14:paraId="1A17D6FF" w14:textId="0F67AA01" w:rsidR="00C153AA" w:rsidRPr="00242D8C" w:rsidRDefault="00C153AA" w:rsidP="00242D8C">
            <w:pPr>
              <w:pStyle w:val="Tabletext"/>
              <w:spacing w:after="60"/>
            </w:pPr>
            <w:r w:rsidRPr="00D4348B">
              <w:t>Hospitalización parcial</w:t>
            </w:r>
          </w:p>
        </w:tc>
        <w:tc>
          <w:tcPr>
            <w:tcW w:w="2448" w:type="dxa"/>
            <w:tcBorders>
              <w:top w:val="nil"/>
              <w:left w:val="single" w:sz="4" w:space="0" w:color="70AFD9"/>
              <w:right w:val="single" w:sz="4" w:space="0" w:color="70AFD9"/>
            </w:tcBorders>
            <w:shd w:val="clear" w:color="auto" w:fill="D5F2FE"/>
            <w:tcMar>
              <w:top w:w="58" w:type="dxa"/>
              <w:left w:w="115" w:type="dxa"/>
              <w:bottom w:w="86" w:type="dxa"/>
              <w:right w:w="144" w:type="dxa"/>
            </w:tcMar>
          </w:tcPr>
          <w:p w14:paraId="1F9FBAC6" w14:textId="16F19373" w:rsidR="00C153AA" w:rsidRPr="00242D8C" w:rsidRDefault="00C153AA" w:rsidP="00242D8C">
            <w:pPr>
              <w:pStyle w:val="Tabletext"/>
              <w:spacing w:after="60"/>
            </w:pPr>
            <w:r w:rsidRPr="00242D8C">
              <w:t>$0</w:t>
            </w:r>
          </w:p>
        </w:tc>
        <w:tc>
          <w:tcPr>
            <w:tcW w:w="5040" w:type="dxa"/>
            <w:tcBorders>
              <w:top w:val="nil"/>
              <w:left w:val="single" w:sz="4" w:space="0" w:color="70AFD9"/>
              <w:right w:val="single" w:sz="4" w:space="0" w:color="70AFD9"/>
            </w:tcBorders>
            <w:shd w:val="clear" w:color="auto" w:fill="D5F2FE"/>
            <w:noWrap/>
            <w:tcMar>
              <w:top w:w="58" w:type="dxa"/>
              <w:left w:w="115" w:type="dxa"/>
              <w:bottom w:w="86" w:type="dxa"/>
              <w:right w:w="144" w:type="dxa"/>
            </w:tcMar>
          </w:tcPr>
          <w:p w14:paraId="4DCCF201" w14:textId="67B30FF2" w:rsidR="00C153AA" w:rsidRPr="00CC56A0" w:rsidRDefault="00C153AA" w:rsidP="00242D8C">
            <w:pPr>
              <w:pStyle w:val="Tabletext"/>
              <w:spacing w:after="60"/>
              <w:rPr>
                <w:rStyle w:val="PlanInstructions"/>
                <w:i w:val="0"/>
                <w:lang w:val="es-ES"/>
              </w:rPr>
            </w:pPr>
            <w:r w:rsidRPr="00D4348B">
              <w:rPr>
                <w:rStyle w:val="PlanInstructions"/>
                <w:i w:val="0"/>
                <w:noProof/>
                <w:lang w:val="es-US"/>
              </w:rPr>
              <w:t>[</w:t>
            </w:r>
            <w:r w:rsidRPr="00D4348B">
              <w:rPr>
                <w:rStyle w:val="PlanInstructions"/>
                <w:noProof/>
                <w:lang w:val="es-US"/>
              </w:rPr>
              <w:t xml:space="preserve">Network plans that do not have an in-network community mental health center may add: </w:t>
            </w:r>
            <w:r w:rsidRPr="00CC56A0">
              <w:rPr>
                <w:rStyle w:val="PlanInstructions"/>
                <w:b/>
                <w:bCs/>
                <w:i w:val="0"/>
                <w:lang w:val="es-ES"/>
              </w:rPr>
              <w:t xml:space="preserve">Nota: </w:t>
            </w:r>
            <w:r w:rsidRPr="00CC56A0">
              <w:rPr>
                <w:rStyle w:val="PlanInstructions"/>
                <w:bCs/>
                <w:i w:val="0"/>
                <w:lang w:val="es-ES"/>
              </w:rPr>
              <w:t>Como no hay centros comunitarios de salud mental en nuestra red, cubrimos hospitalización parcial solamente como paciente externo de hospital.]</w:t>
            </w:r>
          </w:p>
        </w:tc>
      </w:tr>
      <w:tr w:rsidR="00C153AA" w:rsidRPr="00CC56A0" w14:paraId="76D5D4AC" w14:textId="77777777" w:rsidTr="00D4348B">
        <w:trPr>
          <w:cantSplit/>
          <w:trHeight w:val="675"/>
          <w:jc w:val="center"/>
        </w:trPr>
        <w:tc>
          <w:tcPr>
            <w:tcW w:w="2736" w:type="dxa"/>
            <w:tcBorders>
              <w:right w:val="single" w:sz="4" w:space="0" w:color="70AFD9"/>
            </w:tcBorders>
            <w:shd w:val="clear" w:color="auto" w:fill="C0E8FB"/>
            <w:noWrap/>
            <w:tcMar>
              <w:top w:w="58" w:type="dxa"/>
              <w:left w:w="115" w:type="dxa"/>
              <w:bottom w:w="86" w:type="dxa"/>
              <w:right w:w="144" w:type="dxa"/>
            </w:tcMar>
          </w:tcPr>
          <w:p w14:paraId="6F4F45E8" w14:textId="7EDAD6E6" w:rsidR="00C153AA" w:rsidRPr="00CC56A0" w:rsidRDefault="00C153AA">
            <w:pPr>
              <w:pStyle w:val="Tableheading1"/>
              <w:rPr>
                <w:lang w:val="es-US"/>
              </w:rPr>
            </w:pPr>
            <w:r w:rsidRPr="00CC56A0">
              <w:rPr>
                <w:lang w:val="es-US"/>
              </w:rPr>
              <w:t>Usted tiene un problema de abuso en el consumo de sustancias</w:t>
            </w:r>
          </w:p>
        </w:tc>
        <w:tc>
          <w:tcPr>
            <w:tcW w:w="4176" w:type="dxa"/>
            <w:tcBorders>
              <w:top w:val="nil"/>
              <w:left w:val="single" w:sz="4" w:space="0" w:color="70AFD9"/>
              <w:right w:val="single" w:sz="4" w:space="0" w:color="70AFD9"/>
            </w:tcBorders>
            <w:shd w:val="clear" w:color="auto" w:fill="auto"/>
            <w:tcMar>
              <w:top w:w="58" w:type="dxa"/>
              <w:left w:w="115" w:type="dxa"/>
              <w:bottom w:w="86" w:type="dxa"/>
              <w:right w:w="144" w:type="dxa"/>
            </w:tcMar>
          </w:tcPr>
          <w:p w14:paraId="4F39CAFE" w14:textId="4083CEDA" w:rsidR="00C153AA" w:rsidRPr="00242D8C" w:rsidRDefault="00C153AA" w:rsidP="00242D8C">
            <w:pPr>
              <w:pStyle w:val="Tabletext"/>
              <w:spacing w:after="60"/>
            </w:pPr>
            <w:r w:rsidRPr="00242D8C">
              <w:t>Servicios por abuso en el consumo de sustancias</w:t>
            </w:r>
          </w:p>
        </w:tc>
        <w:tc>
          <w:tcPr>
            <w:tcW w:w="2448" w:type="dxa"/>
            <w:tcBorders>
              <w:top w:val="nil"/>
              <w:left w:val="single" w:sz="4" w:space="0" w:color="70AFD9"/>
              <w:right w:val="single" w:sz="4" w:space="0" w:color="70AFD9"/>
            </w:tcBorders>
            <w:shd w:val="clear" w:color="auto" w:fill="auto"/>
            <w:tcMar>
              <w:top w:w="58" w:type="dxa"/>
              <w:left w:w="115" w:type="dxa"/>
              <w:bottom w:w="86" w:type="dxa"/>
              <w:right w:w="144" w:type="dxa"/>
            </w:tcMar>
          </w:tcPr>
          <w:p w14:paraId="772D59E5" w14:textId="669D2648" w:rsidR="00C153AA" w:rsidRPr="00242D8C" w:rsidRDefault="00C153AA" w:rsidP="00242D8C">
            <w:pPr>
              <w:pStyle w:val="Tabletext"/>
              <w:spacing w:after="60"/>
            </w:pPr>
            <w:r w:rsidRPr="00242D8C">
              <w:t>$0</w:t>
            </w:r>
          </w:p>
        </w:tc>
        <w:tc>
          <w:tcPr>
            <w:tcW w:w="5040" w:type="dxa"/>
            <w:tcBorders>
              <w:top w:val="nil"/>
              <w:left w:val="single" w:sz="4" w:space="0" w:color="70AFD9"/>
              <w:right w:val="single" w:sz="4" w:space="0" w:color="70AFD9"/>
            </w:tcBorders>
            <w:shd w:val="clear" w:color="auto" w:fill="auto"/>
            <w:noWrap/>
            <w:tcMar>
              <w:top w:w="58" w:type="dxa"/>
              <w:left w:w="115" w:type="dxa"/>
              <w:bottom w:w="86" w:type="dxa"/>
              <w:right w:w="144" w:type="dxa"/>
            </w:tcMar>
          </w:tcPr>
          <w:p w14:paraId="21DEAE6A" w14:textId="77777777" w:rsidR="00C153AA" w:rsidRPr="00242D8C" w:rsidRDefault="00C153AA" w:rsidP="00242D8C">
            <w:pPr>
              <w:pStyle w:val="Tabletext"/>
              <w:spacing w:after="60"/>
              <w:rPr>
                <w:rStyle w:val="PlanInstructions"/>
                <w:i w:val="0"/>
                <w:color w:val="auto"/>
              </w:rPr>
            </w:pPr>
          </w:p>
        </w:tc>
      </w:tr>
      <w:tr w:rsidR="00C153AA" w:rsidRPr="00CC56A0" w14:paraId="0D8E6215" w14:textId="77777777" w:rsidTr="00D4348B">
        <w:trPr>
          <w:cantSplit/>
          <w:trHeight w:val="675"/>
          <w:jc w:val="center"/>
        </w:trPr>
        <w:tc>
          <w:tcPr>
            <w:tcW w:w="2736" w:type="dxa"/>
            <w:tcBorders>
              <w:right w:val="single" w:sz="4" w:space="0" w:color="70AFD9"/>
            </w:tcBorders>
            <w:shd w:val="clear" w:color="auto" w:fill="C0E8FB"/>
            <w:noWrap/>
            <w:tcMar>
              <w:top w:w="58" w:type="dxa"/>
              <w:left w:w="115" w:type="dxa"/>
              <w:bottom w:w="86" w:type="dxa"/>
              <w:right w:w="144" w:type="dxa"/>
            </w:tcMar>
          </w:tcPr>
          <w:p w14:paraId="1E2F04A2" w14:textId="596F55FB" w:rsidR="00C153AA" w:rsidRPr="00CC56A0" w:rsidRDefault="00C153AA">
            <w:pPr>
              <w:pStyle w:val="Tableheading1"/>
              <w:rPr>
                <w:lang w:val="es-US"/>
              </w:rPr>
            </w:pPr>
            <w:r w:rsidRPr="00D4348B">
              <w:rPr>
                <w:lang w:val="es-US"/>
              </w:rPr>
              <w:lastRenderedPageBreak/>
              <w:t>Usted necesita servicios de salud mental a largo plazo</w:t>
            </w:r>
          </w:p>
        </w:tc>
        <w:tc>
          <w:tcPr>
            <w:tcW w:w="4176"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0CD17FA4" w14:textId="6937A998" w:rsidR="00C153AA" w:rsidRPr="00CC56A0" w:rsidRDefault="00C153AA" w:rsidP="00242D8C">
            <w:pPr>
              <w:pStyle w:val="Tabletext"/>
              <w:spacing w:after="60"/>
              <w:rPr>
                <w:lang w:val="es-US"/>
              </w:rPr>
            </w:pPr>
            <w:r w:rsidRPr="00CC56A0">
              <w:rPr>
                <w:lang w:val="es-US"/>
              </w:rPr>
              <w:t>Cuidados como paciente interno para personas que necesitan cuidados de salud mental</w:t>
            </w:r>
          </w:p>
        </w:tc>
        <w:tc>
          <w:tcPr>
            <w:tcW w:w="2448"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5C1A6050" w14:textId="1047921E" w:rsidR="00C153AA" w:rsidRPr="00CC56A0" w:rsidRDefault="00C153AA" w:rsidP="00242D8C">
            <w:pPr>
              <w:pStyle w:val="Tabletext"/>
              <w:spacing w:after="60"/>
              <w:rPr>
                <w:lang w:val="es-US"/>
              </w:rPr>
            </w:pPr>
            <w:r w:rsidRPr="00CC56A0">
              <w:rPr>
                <w:lang w:val="es-US"/>
              </w:rPr>
              <w:t>$0</w:t>
            </w:r>
          </w:p>
        </w:tc>
        <w:tc>
          <w:tcPr>
            <w:tcW w:w="5040" w:type="dxa"/>
            <w:tcBorders>
              <w:top w:val="nil"/>
              <w:left w:val="single" w:sz="4" w:space="0" w:color="70AFD9"/>
              <w:bottom w:val="single" w:sz="6" w:space="0" w:color="70AFD9"/>
              <w:right w:val="single" w:sz="4" w:space="0" w:color="70AFD9"/>
            </w:tcBorders>
            <w:shd w:val="clear" w:color="auto" w:fill="D5F2FE"/>
            <w:noWrap/>
            <w:tcMar>
              <w:top w:w="58" w:type="dxa"/>
              <w:left w:w="115" w:type="dxa"/>
              <w:bottom w:w="86" w:type="dxa"/>
              <w:right w:w="144" w:type="dxa"/>
            </w:tcMar>
          </w:tcPr>
          <w:p w14:paraId="7AEDBD91" w14:textId="77777777" w:rsidR="00C153AA" w:rsidRPr="00CC56A0" w:rsidRDefault="00C153AA" w:rsidP="00242D8C">
            <w:pPr>
              <w:pStyle w:val="Tabletext"/>
              <w:spacing w:after="60"/>
              <w:rPr>
                <w:rStyle w:val="PlanInstructions"/>
                <w:i w:val="0"/>
                <w:lang w:val="es-US"/>
              </w:rPr>
            </w:pPr>
          </w:p>
        </w:tc>
      </w:tr>
      <w:tr w:rsidR="00C153AA" w:rsidRPr="00CC56A0" w14:paraId="0F3BAF1E" w14:textId="77777777" w:rsidTr="00D4348B">
        <w:trPr>
          <w:cantSplit/>
          <w:trHeight w:val="675"/>
          <w:jc w:val="center"/>
        </w:trPr>
        <w:tc>
          <w:tcPr>
            <w:tcW w:w="2736" w:type="dxa"/>
            <w:tcBorders>
              <w:right w:val="single" w:sz="4" w:space="0" w:color="70AFD9"/>
            </w:tcBorders>
            <w:shd w:val="clear" w:color="auto" w:fill="C0E8FB"/>
            <w:noWrap/>
            <w:tcMar>
              <w:top w:w="58" w:type="dxa"/>
              <w:left w:w="115" w:type="dxa"/>
              <w:bottom w:w="86" w:type="dxa"/>
              <w:right w:w="144" w:type="dxa"/>
            </w:tcMar>
          </w:tcPr>
          <w:p w14:paraId="0CB71539" w14:textId="65CF0689" w:rsidR="00C153AA" w:rsidRPr="00CC56A0" w:rsidRDefault="00C153AA">
            <w:pPr>
              <w:pStyle w:val="Tableheading1"/>
              <w:rPr>
                <w:lang w:val="es-US"/>
              </w:rPr>
            </w:pPr>
            <w:r w:rsidRPr="00D4348B">
              <w:rPr>
                <w:lang w:val="es-US"/>
              </w:rPr>
              <w:t>Usted necesita equipo médico duradero (DME)</w:t>
            </w:r>
          </w:p>
        </w:tc>
        <w:tc>
          <w:tcPr>
            <w:tcW w:w="4176" w:type="dxa"/>
            <w:tcBorders>
              <w:top w:val="single" w:sz="6" w:space="0" w:color="70AFD9"/>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66B5DF08" w14:textId="0E3D1876" w:rsidR="00C153AA" w:rsidRPr="00CC56A0" w:rsidRDefault="00C153AA" w:rsidP="00242D8C">
            <w:pPr>
              <w:pStyle w:val="Tabletext"/>
              <w:spacing w:after="60"/>
              <w:rPr>
                <w:lang w:val="es-US"/>
              </w:rPr>
            </w:pPr>
            <w:r w:rsidRPr="00CC56A0">
              <w:rPr>
                <w:lang w:val="es-US"/>
              </w:rPr>
              <w:t>Sillas de ruedas</w:t>
            </w:r>
          </w:p>
        </w:tc>
        <w:tc>
          <w:tcPr>
            <w:tcW w:w="2448" w:type="dxa"/>
            <w:tcBorders>
              <w:top w:val="single" w:sz="6" w:space="0" w:color="70AFD9"/>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6A3A2001" w14:textId="1C3EB098" w:rsidR="00C153AA" w:rsidRPr="00CC56A0" w:rsidRDefault="00C153AA" w:rsidP="00242D8C">
            <w:pPr>
              <w:pStyle w:val="Tabletext"/>
              <w:spacing w:after="60"/>
            </w:pPr>
            <w:r w:rsidRPr="00CC56A0">
              <w:rPr>
                <w:rStyle w:val="PlanInstructions"/>
                <w:i w:val="0"/>
              </w:rPr>
              <w:t>[</w:t>
            </w:r>
            <w:r w:rsidRPr="00CC56A0">
              <w:rPr>
                <w:rStyle w:val="PlanInstructions"/>
              </w:rPr>
              <w:t xml:space="preserve">List Medicare and Healthy Connections Medicaid-related </w:t>
            </w:r>
            <w:r w:rsidR="0025488C">
              <w:rPr>
                <w:rStyle w:val="PlanInstructions"/>
              </w:rPr>
              <w:t>copays</w:t>
            </w:r>
            <w:r w:rsidRPr="00CC56A0">
              <w:rPr>
                <w:rStyle w:val="PlanInstructions"/>
              </w:rPr>
              <w:t xml:space="preserve">, if any, according to your plan benefit package, not to exceed the allowed maximum of $3.40 – for example, </w:t>
            </w:r>
            <w:r w:rsidRPr="00CC56A0">
              <w:rPr>
                <w:rStyle w:val="PlanInstructions"/>
                <w:i w:val="0"/>
              </w:rPr>
              <w:t>$0</w:t>
            </w:r>
            <w:r w:rsidR="00BE0372" w:rsidRPr="00CC56A0">
              <w:rPr>
                <w:rStyle w:val="PlanInstructions"/>
                <w:i w:val="0"/>
                <w:lang w:val="en-US"/>
              </w:rPr>
              <w:t xml:space="preserve"> </w:t>
            </w:r>
            <w:r w:rsidR="00BE0372" w:rsidRPr="00D4348B">
              <w:rPr>
                <w:rStyle w:val="PlanInstructions"/>
                <w:b/>
                <w:lang w:val="en-US"/>
              </w:rPr>
              <w:t>or</w:t>
            </w:r>
            <w:r w:rsidR="00BE0372" w:rsidRPr="00CC56A0">
              <w:rPr>
                <w:rStyle w:val="PlanInstructions"/>
                <w:i w:val="0"/>
              </w:rPr>
              <w:t xml:space="preserve"> </w:t>
            </w:r>
            <w:r w:rsidRPr="00CC56A0">
              <w:rPr>
                <w:rStyle w:val="PlanInstructions"/>
                <w:i w:val="0"/>
              </w:rPr>
              <w:t>$3.40]</w:t>
            </w:r>
          </w:p>
        </w:tc>
        <w:tc>
          <w:tcPr>
            <w:tcW w:w="5040" w:type="dxa"/>
            <w:tcBorders>
              <w:top w:val="single" w:sz="6" w:space="0" w:color="70AFD9"/>
              <w:left w:val="single" w:sz="4" w:space="0" w:color="70AFD9"/>
              <w:bottom w:val="single" w:sz="6" w:space="0" w:color="70AFD9"/>
              <w:right w:val="single" w:sz="4" w:space="0" w:color="70AFD9"/>
            </w:tcBorders>
            <w:shd w:val="clear" w:color="auto" w:fill="auto"/>
            <w:noWrap/>
            <w:tcMar>
              <w:top w:w="58" w:type="dxa"/>
              <w:left w:w="115" w:type="dxa"/>
              <w:bottom w:w="86" w:type="dxa"/>
              <w:right w:w="144" w:type="dxa"/>
            </w:tcMar>
          </w:tcPr>
          <w:p w14:paraId="52EAA7FE" w14:textId="322E3CB8" w:rsidR="00C153AA" w:rsidRPr="00CC56A0" w:rsidRDefault="00C153AA" w:rsidP="00242D8C">
            <w:pPr>
              <w:pStyle w:val="Tabletext"/>
              <w:spacing w:after="60"/>
              <w:rPr>
                <w:rStyle w:val="PlanInstructions"/>
                <w:i w:val="0"/>
              </w:rPr>
            </w:pPr>
            <w:r w:rsidRPr="00CC56A0">
              <w:rPr>
                <w:rStyle w:val="PlanInstructions"/>
                <w:i w:val="0"/>
              </w:rPr>
              <w:t>[</w:t>
            </w:r>
            <w:r w:rsidRPr="00CC56A0">
              <w:rPr>
                <w:rStyle w:val="PlanInstructions"/>
              </w:rPr>
              <w:t xml:space="preserve">If copay amounts are different for Medicare and Medicaid-covered items, explain to which services any different copay amounts in this category would apply. For example, </w:t>
            </w:r>
            <w:r w:rsidRPr="00CC56A0">
              <w:rPr>
                <w:rStyle w:val="PlanInstructions"/>
                <w:i w:val="0"/>
              </w:rPr>
              <w:t>Copago de $0 por &lt;name of item&gt;, cubierto por Medicare. Copago de &lt;amount, not to exceed $3.40&gt; por &lt;name of item&gt; cubierto solamente por Healthy Connections Medicaid.]</w:t>
            </w:r>
          </w:p>
        </w:tc>
      </w:tr>
      <w:tr w:rsidR="00C153AA" w:rsidRPr="00CC56A0" w14:paraId="6DE6DBD1" w14:textId="77777777" w:rsidTr="00D4348B">
        <w:trPr>
          <w:cantSplit/>
          <w:trHeight w:val="202"/>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63935A11" w14:textId="77777777" w:rsidR="00C153AA" w:rsidRPr="00CC56A0" w:rsidRDefault="00C153AA">
            <w:pPr>
              <w:pStyle w:val="Tableheading1"/>
              <w:rPr>
                <w:lang w:val="es-US"/>
              </w:rPr>
            </w:pPr>
            <w:r w:rsidRPr="00CC56A0">
              <w:rPr>
                <w:lang w:val="es-US"/>
              </w:rPr>
              <w:lastRenderedPageBreak/>
              <w:t xml:space="preserve">Usted necesita equipo médico duradero (DME) </w:t>
            </w:r>
          </w:p>
          <w:p w14:paraId="070EEEEC" w14:textId="26F317F1" w:rsidR="00C153AA" w:rsidRPr="004A069B" w:rsidRDefault="00C153AA">
            <w:pPr>
              <w:pStyle w:val="Tableheading1"/>
              <w:rPr>
                <w:b w:val="0"/>
                <w:i/>
                <w:lang w:val="es-US"/>
              </w:rPr>
            </w:pPr>
            <w:r w:rsidRPr="004C1E7C">
              <w:rPr>
                <w:b w:val="0"/>
                <w:bCs w:val="0"/>
                <w:i/>
                <w:iCs/>
                <w:lang w:val="es-US"/>
              </w:rPr>
              <w:t>(continuación)</w:t>
            </w:r>
          </w:p>
        </w:tc>
        <w:tc>
          <w:tcPr>
            <w:tcW w:w="4176"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62F08BB4" w14:textId="6A0A2308" w:rsidR="00C153AA" w:rsidRPr="00CC56A0" w:rsidRDefault="00C153AA" w:rsidP="00242D8C">
            <w:pPr>
              <w:pStyle w:val="Tabletext"/>
              <w:spacing w:after="60"/>
              <w:rPr>
                <w:lang w:val="es-US"/>
              </w:rPr>
            </w:pPr>
            <w:r w:rsidRPr="00CC56A0">
              <w:rPr>
                <w:lang w:val="es-US"/>
              </w:rPr>
              <w:t>Bastones</w:t>
            </w:r>
          </w:p>
        </w:tc>
        <w:tc>
          <w:tcPr>
            <w:tcW w:w="2448"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412C6C88" w14:textId="2C09678D" w:rsidR="00C153AA" w:rsidRPr="00CC56A0" w:rsidRDefault="00C153AA" w:rsidP="00242D8C">
            <w:pPr>
              <w:pStyle w:val="Tabletext"/>
              <w:spacing w:after="60"/>
              <w:rPr>
                <w:rStyle w:val="PlanInstructions"/>
                <w:i w:val="0"/>
              </w:rPr>
            </w:pPr>
            <w:r w:rsidRPr="00CC56A0">
              <w:rPr>
                <w:rStyle w:val="PlanInstructions"/>
                <w:i w:val="0"/>
              </w:rPr>
              <w:t>[</w:t>
            </w:r>
            <w:r w:rsidRPr="00CC56A0">
              <w:rPr>
                <w:rStyle w:val="PlanInstructions"/>
              </w:rPr>
              <w:t xml:space="preserve">List Medicare and Healthy Connections Medicaid-related </w:t>
            </w:r>
            <w:r w:rsidR="0025488C">
              <w:rPr>
                <w:rStyle w:val="PlanInstructions"/>
              </w:rPr>
              <w:t>copays</w:t>
            </w:r>
            <w:r w:rsidRPr="00CC56A0">
              <w:rPr>
                <w:rStyle w:val="PlanInstructions"/>
              </w:rPr>
              <w:t>, if any, according to your plan benefit package, not to exceed the allowed maximum of $3.40 – for example,</w:t>
            </w:r>
            <w:r w:rsidRPr="00CC56A0">
              <w:rPr>
                <w:rStyle w:val="PlanInstructions"/>
                <w:i w:val="0"/>
              </w:rPr>
              <w:t xml:space="preserve"> </w:t>
            </w:r>
            <w:r w:rsidR="00BE0372" w:rsidRPr="00CC56A0">
              <w:rPr>
                <w:rStyle w:val="PlanInstructions"/>
                <w:i w:val="0"/>
              </w:rPr>
              <w:t>$0</w:t>
            </w:r>
            <w:r w:rsidR="00BE0372" w:rsidRPr="00CC56A0">
              <w:rPr>
                <w:rStyle w:val="PlanInstructions"/>
                <w:i w:val="0"/>
                <w:lang w:val="en-US"/>
              </w:rPr>
              <w:t xml:space="preserve"> </w:t>
            </w:r>
            <w:r w:rsidR="00BE0372" w:rsidRPr="00D4348B">
              <w:rPr>
                <w:rStyle w:val="PlanInstructions"/>
                <w:b/>
                <w:lang w:val="en-US"/>
              </w:rPr>
              <w:t>or</w:t>
            </w:r>
            <w:r w:rsidR="00BE0372" w:rsidRPr="00CC56A0">
              <w:rPr>
                <w:rStyle w:val="PlanInstructions"/>
                <w:i w:val="0"/>
              </w:rPr>
              <w:t xml:space="preserve"> $3.40</w:t>
            </w:r>
            <w:r w:rsidRPr="00CC56A0">
              <w:rPr>
                <w:rStyle w:val="PlanInstructions"/>
                <w:i w:val="0"/>
              </w:rPr>
              <w:t>]</w:t>
            </w:r>
          </w:p>
        </w:tc>
        <w:tc>
          <w:tcPr>
            <w:tcW w:w="5040" w:type="dxa"/>
            <w:tcBorders>
              <w:top w:val="single" w:sz="6" w:space="0" w:color="70AFD9"/>
              <w:left w:val="single" w:sz="4" w:space="0" w:color="70AFD9"/>
              <w:bottom w:val="nil"/>
              <w:right w:val="single" w:sz="4" w:space="0" w:color="70AFD9"/>
            </w:tcBorders>
            <w:shd w:val="clear" w:color="auto" w:fill="D5F2FE"/>
            <w:noWrap/>
            <w:tcMar>
              <w:top w:w="58" w:type="dxa"/>
              <w:left w:w="115" w:type="dxa"/>
              <w:bottom w:w="86" w:type="dxa"/>
              <w:right w:w="144" w:type="dxa"/>
            </w:tcMar>
          </w:tcPr>
          <w:p w14:paraId="604C65B6" w14:textId="7FD645C4" w:rsidR="00C153AA" w:rsidRPr="00CC56A0" w:rsidRDefault="00C153AA" w:rsidP="00242D8C">
            <w:pPr>
              <w:pStyle w:val="Tabletext"/>
              <w:spacing w:after="60"/>
              <w:rPr>
                <w:rStyle w:val="PlanInstructions"/>
                <w:i w:val="0"/>
              </w:rPr>
            </w:pPr>
            <w:r w:rsidRPr="00CC56A0">
              <w:rPr>
                <w:rStyle w:val="PlanInstructions"/>
                <w:i w:val="0"/>
              </w:rPr>
              <w:t>[</w:t>
            </w:r>
            <w:r w:rsidRPr="00CC56A0">
              <w:rPr>
                <w:rStyle w:val="PlanInstructions"/>
              </w:rPr>
              <w:t xml:space="preserve">If copay amounts are different for Medicare and Medicaid-covered items, explain to which services any different copay amounts in this category would apply. For example, </w:t>
            </w:r>
            <w:r w:rsidRPr="00CC56A0">
              <w:rPr>
                <w:rStyle w:val="PlanInstructions"/>
                <w:i w:val="0"/>
              </w:rPr>
              <w:t>Copago de $0 por &lt;name of item&gt;, cubierto por Medicare. Copago de &lt;amount, not to exceed $3.40&gt; por &lt;name of item&gt; cubierto solamente por Healthy Connections Medicaid.</w:t>
            </w:r>
            <w:r w:rsidR="00B0223C" w:rsidRPr="00D4348B">
              <w:rPr>
                <w:rStyle w:val="PlanInstructions"/>
                <w:i w:val="0"/>
                <w:lang w:val="en-US"/>
              </w:rPr>
              <w:t>”</w:t>
            </w:r>
            <w:r w:rsidR="00B0223C" w:rsidRPr="00D4348B">
              <w:rPr>
                <w:rStyle w:val="Heading3Char"/>
                <w:lang w:val="en-US"/>
              </w:rPr>
              <w:t xml:space="preserve"> </w:t>
            </w:r>
            <w:r w:rsidR="00B0223C" w:rsidRPr="00CC56A0">
              <w:rPr>
                <w:rStyle w:val="PlanInstructions"/>
              </w:rPr>
              <w:t>Additionally, if applicable, plans can add “White canes for the blind are not covered.”</w:t>
            </w:r>
            <w:r w:rsidRPr="00CC56A0">
              <w:rPr>
                <w:rStyle w:val="PlanInstructions"/>
                <w:i w:val="0"/>
              </w:rPr>
              <w:t>]</w:t>
            </w:r>
          </w:p>
        </w:tc>
      </w:tr>
      <w:tr w:rsidR="00C153AA" w:rsidRPr="00CC56A0" w14:paraId="19E907B3" w14:textId="77777777" w:rsidTr="00D4348B">
        <w:trPr>
          <w:cantSplit/>
          <w:trHeight w:val="202"/>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0CBD8E12" w14:textId="5C166E53" w:rsidR="00C153AA" w:rsidRPr="00D4348B" w:rsidRDefault="00C153AA">
            <w:pPr>
              <w:pStyle w:val="Tableheading1"/>
            </w:pPr>
          </w:p>
        </w:tc>
        <w:tc>
          <w:tcPr>
            <w:tcW w:w="4176" w:type="dxa"/>
            <w:tcBorders>
              <w:top w:val="nil"/>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5F0001EF" w14:textId="14F0B4B1" w:rsidR="00C153AA" w:rsidRPr="00CC56A0" w:rsidRDefault="00C153AA" w:rsidP="00242D8C">
            <w:pPr>
              <w:pStyle w:val="Tabletext"/>
              <w:spacing w:after="60"/>
              <w:rPr>
                <w:lang w:val="es-US"/>
              </w:rPr>
            </w:pPr>
            <w:r w:rsidRPr="00CC56A0">
              <w:rPr>
                <w:lang w:val="es-US"/>
              </w:rPr>
              <w:t>Muletas</w:t>
            </w:r>
          </w:p>
        </w:tc>
        <w:tc>
          <w:tcPr>
            <w:tcW w:w="2448" w:type="dxa"/>
            <w:tcBorders>
              <w:top w:val="nil"/>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1E570CE9" w14:textId="5A3F5D39" w:rsidR="00C153AA" w:rsidRPr="00CC56A0" w:rsidRDefault="00C153AA" w:rsidP="00242D8C">
            <w:pPr>
              <w:pStyle w:val="Tabletext"/>
              <w:spacing w:after="60"/>
            </w:pPr>
            <w:r w:rsidRPr="00CC56A0">
              <w:rPr>
                <w:rStyle w:val="PlanInstructions"/>
                <w:i w:val="0"/>
              </w:rPr>
              <w:t>[</w:t>
            </w:r>
            <w:r w:rsidRPr="00CC56A0">
              <w:rPr>
                <w:rStyle w:val="PlanInstructions"/>
              </w:rPr>
              <w:t xml:space="preserve">List Medicare and Healthy Connections Medicaid-related </w:t>
            </w:r>
            <w:r w:rsidR="0025488C">
              <w:rPr>
                <w:rStyle w:val="PlanInstructions"/>
              </w:rPr>
              <w:t>copays</w:t>
            </w:r>
            <w:r w:rsidRPr="00CC56A0">
              <w:rPr>
                <w:rStyle w:val="PlanInstructions"/>
              </w:rPr>
              <w:t xml:space="preserve">, if any, according to your plan benefit package, not to exceed the allowed maximum of $3.40 – for example, </w:t>
            </w:r>
            <w:r w:rsidR="00BE0372" w:rsidRPr="00CC56A0">
              <w:rPr>
                <w:rStyle w:val="PlanInstructions"/>
                <w:i w:val="0"/>
              </w:rPr>
              <w:t>$0</w:t>
            </w:r>
            <w:r w:rsidR="00BE0372" w:rsidRPr="00CC56A0">
              <w:rPr>
                <w:rStyle w:val="PlanInstructions"/>
                <w:i w:val="0"/>
                <w:lang w:val="en-US"/>
              </w:rPr>
              <w:t xml:space="preserve"> </w:t>
            </w:r>
            <w:r w:rsidR="00BE0372" w:rsidRPr="00D4348B">
              <w:rPr>
                <w:rStyle w:val="PlanInstructions"/>
                <w:b/>
                <w:lang w:val="en-US"/>
              </w:rPr>
              <w:t>or</w:t>
            </w:r>
            <w:r w:rsidR="00BE0372" w:rsidRPr="00CC56A0">
              <w:rPr>
                <w:rStyle w:val="PlanInstructions"/>
                <w:i w:val="0"/>
              </w:rPr>
              <w:t xml:space="preserve"> $3.40</w:t>
            </w:r>
            <w:r w:rsidRPr="00CC56A0">
              <w:rPr>
                <w:rStyle w:val="PlanInstructions"/>
                <w:i w:val="0"/>
              </w:rPr>
              <w:t>]</w:t>
            </w:r>
          </w:p>
        </w:tc>
        <w:tc>
          <w:tcPr>
            <w:tcW w:w="5040" w:type="dxa"/>
            <w:tcBorders>
              <w:top w:val="nil"/>
              <w:left w:val="single" w:sz="4" w:space="0" w:color="70AFD9"/>
              <w:bottom w:val="single" w:sz="6" w:space="0" w:color="70AFD9"/>
              <w:right w:val="single" w:sz="4" w:space="0" w:color="70AFD9"/>
            </w:tcBorders>
            <w:shd w:val="clear" w:color="auto" w:fill="auto"/>
            <w:noWrap/>
            <w:tcMar>
              <w:top w:w="58" w:type="dxa"/>
              <w:left w:w="115" w:type="dxa"/>
              <w:bottom w:w="86" w:type="dxa"/>
              <w:right w:w="144" w:type="dxa"/>
            </w:tcMar>
          </w:tcPr>
          <w:p w14:paraId="0C970D61" w14:textId="6331A0BC" w:rsidR="00C153AA" w:rsidRPr="00CC56A0" w:rsidRDefault="00C153AA" w:rsidP="00242D8C">
            <w:pPr>
              <w:pStyle w:val="Tabletext"/>
              <w:spacing w:after="60"/>
              <w:rPr>
                <w:rStyle w:val="PlanInstructions"/>
                <w:i w:val="0"/>
              </w:rPr>
            </w:pPr>
            <w:r w:rsidRPr="00CC56A0">
              <w:rPr>
                <w:rStyle w:val="PlanInstructions"/>
                <w:i w:val="0"/>
              </w:rPr>
              <w:t>[</w:t>
            </w:r>
            <w:r w:rsidRPr="00CC56A0">
              <w:rPr>
                <w:rStyle w:val="PlanInstructions"/>
              </w:rPr>
              <w:t xml:space="preserve">If copay amounts are different for Medicare and Medicaid-covered items, explain to which services any different copay amounts in this category would apply. For example, </w:t>
            </w:r>
            <w:r w:rsidRPr="00CC56A0">
              <w:rPr>
                <w:rStyle w:val="PlanInstructions"/>
                <w:i w:val="0"/>
              </w:rPr>
              <w:t>Copago de $0 por &lt;name of item&gt;, cubierto por Medicare. Copago de &lt;amount, not to exceed $3.40&gt; por &lt;name of item&gt; cubierto solamente por Healthy Connections Medicaid.]</w:t>
            </w:r>
          </w:p>
        </w:tc>
      </w:tr>
      <w:tr w:rsidR="00C153AA" w:rsidRPr="00CC56A0" w14:paraId="52D312F8" w14:textId="77777777" w:rsidTr="00D4348B">
        <w:trPr>
          <w:cantSplit/>
          <w:trHeight w:val="202"/>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4CAFDEB5" w14:textId="77777777" w:rsidR="00C153AA" w:rsidRPr="00CC56A0" w:rsidRDefault="00C153AA">
            <w:pPr>
              <w:pStyle w:val="Tableheading1"/>
              <w:rPr>
                <w:lang w:val="es-US"/>
              </w:rPr>
            </w:pPr>
            <w:r w:rsidRPr="00CC56A0">
              <w:rPr>
                <w:lang w:val="es-US"/>
              </w:rPr>
              <w:lastRenderedPageBreak/>
              <w:t xml:space="preserve">Usted necesita equipo médico duradero (DME) </w:t>
            </w:r>
          </w:p>
          <w:p w14:paraId="0ED48CDB" w14:textId="11FFA404" w:rsidR="00C153AA" w:rsidRPr="004A069B" w:rsidRDefault="00C153AA">
            <w:pPr>
              <w:pStyle w:val="Tableheading1"/>
              <w:rPr>
                <w:b w:val="0"/>
                <w:i/>
                <w:lang w:val="es-US"/>
              </w:rPr>
            </w:pPr>
            <w:r w:rsidRPr="004C1E7C">
              <w:rPr>
                <w:b w:val="0"/>
                <w:bCs w:val="0"/>
                <w:i/>
                <w:iCs/>
                <w:lang w:val="es-US"/>
              </w:rPr>
              <w:t>(continuación)</w:t>
            </w:r>
          </w:p>
        </w:tc>
        <w:tc>
          <w:tcPr>
            <w:tcW w:w="4176"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0B2C768B" w14:textId="314D6490" w:rsidR="00C153AA" w:rsidRPr="00CC56A0" w:rsidRDefault="00C153AA" w:rsidP="00242D8C">
            <w:pPr>
              <w:pStyle w:val="Tabletext"/>
              <w:spacing w:after="60"/>
              <w:rPr>
                <w:lang w:val="es-US"/>
              </w:rPr>
            </w:pPr>
            <w:r w:rsidRPr="00CC56A0">
              <w:rPr>
                <w:lang w:val="es-US"/>
              </w:rPr>
              <w:t>Andadores</w:t>
            </w:r>
          </w:p>
        </w:tc>
        <w:tc>
          <w:tcPr>
            <w:tcW w:w="2448"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43CC62D3" w14:textId="4BE838A3" w:rsidR="00C153AA" w:rsidRPr="00CC56A0" w:rsidRDefault="00C153AA" w:rsidP="00242D8C">
            <w:pPr>
              <w:pStyle w:val="Tabletext"/>
              <w:spacing w:after="60"/>
              <w:rPr>
                <w:rStyle w:val="PlanInstructions"/>
                <w:i w:val="0"/>
              </w:rPr>
            </w:pPr>
            <w:r w:rsidRPr="00CC56A0">
              <w:rPr>
                <w:rStyle w:val="PlanInstructions"/>
                <w:i w:val="0"/>
              </w:rPr>
              <w:t>[</w:t>
            </w:r>
            <w:r w:rsidRPr="00CC56A0">
              <w:rPr>
                <w:rStyle w:val="PlanInstructions"/>
              </w:rPr>
              <w:t xml:space="preserve">List Medicare and Healthy Connections Medicaid-related </w:t>
            </w:r>
            <w:r w:rsidR="0025488C">
              <w:rPr>
                <w:rStyle w:val="PlanInstructions"/>
              </w:rPr>
              <w:t>copays</w:t>
            </w:r>
            <w:r w:rsidRPr="00CC56A0">
              <w:rPr>
                <w:rStyle w:val="PlanInstructions"/>
              </w:rPr>
              <w:t xml:space="preserve">, if any, according to your plan benefit package, not to exceed the allowed maximum of $3.40 – for example, </w:t>
            </w:r>
            <w:r w:rsidR="00BE0372" w:rsidRPr="00CC56A0">
              <w:rPr>
                <w:rStyle w:val="PlanInstructions"/>
                <w:i w:val="0"/>
              </w:rPr>
              <w:t>$0</w:t>
            </w:r>
            <w:r w:rsidR="00BE0372" w:rsidRPr="00CC56A0">
              <w:rPr>
                <w:rStyle w:val="PlanInstructions"/>
                <w:i w:val="0"/>
                <w:lang w:val="en-US"/>
              </w:rPr>
              <w:t xml:space="preserve"> </w:t>
            </w:r>
            <w:r w:rsidR="00BE0372" w:rsidRPr="00D4348B">
              <w:rPr>
                <w:rStyle w:val="PlanInstructions"/>
                <w:b/>
                <w:lang w:val="en-US"/>
              </w:rPr>
              <w:t>or</w:t>
            </w:r>
            <w:r w:rsidR="00BE0372" w:rsidRPr="00CC56A0">
              <w:rPr>
                <w:rStyle w:val="PlanInstructions"/>
                <w:i w:val="0"/>
              </w:rPr>
              <w:t xml:space="preserve"> $3.40</w:t>
            </w:r>
            <w:r w:rsidRPr="00CC56A0">
              <w:rPr>
                <w:rStyle w:val="PlanInstructions"/>
                <w:i w:val="0"/>
              </w:rPr>
              <w:t>]</w:t>
            </w:r>
          </w:p>
        </w:tc>
        <w:tc>
          <w:tcPr>
            <w:tcW w:w="5040" w:type="dxa"/>
            <w:tcBorders>
              <w:top w:val="single" w:sz="6" w:space="0" w:color="70AFD9"/>
              <w:left w:val="single" w:sz="4" w:space="0" w:color="70AFD9"/>
              <w:bottom w:val="nil"/>
              <w:right w:val="single" w:sz="4" w:space="0" w:color="70AFD9"/>
            </w:tcBorders>
            <w:shd w:val="clear" w:color="auto" w:fill="D5F2FE"/>
            <w:noWrap/>
            <w:tcMar>
              <w:top w:w="58" w:type="dxa"/>
              <w:left w:w="115" w:type="dxa"/>
              <w:bottom w:w="86" w:type="dxa"/>
              <w:right w:w="144" w:type="dxa"/>
            </w:tcMar>
          </w:tcPr>
          <w:p w14:paraId="12F81890" w14:textId="754709DE" w:rsidR="00C153AA" w:rsidRPr="00CC56A0" w:rsidRDefault="00C153AA" w:rsidP="00242D8C">
            <w:pPr>
              <w:pStyle w:val="Tabletext"/>
              <w:spacing w:after="60"/>
              <w:rPr>
                <w:rStyle w:val="PlanInstructions"/>
                <w:i w:val="0"/>
              </w:rPr>
            </w:pPr>
            <w:r w:rsidRPr="00CC56A0">
              <w:rPr>
                <w:rStyle w:val="PlanInstructions"/>
                <w:i w:val="0"/>
              </w:rPr>
              <w:t>[</w:t>
            </w:r>
            <w:r w:rsidRPr="00CC56A0">
              <w:rPr>
                <w:rStyle w:val="PlanInstructions"/>
              </w:rPr>
              <w:t xml:space="preserve">If copay amounts are different for Medicare and Medicaid-covered items, explain to which services any different copay amounts in this category would apply. For example, </w:t>
            </w:r>
            <w:r w:rsidRPr="00CC56A0">
              <w:rPr>
                <w:rStyle w:val="PlanInstructions"/>
                <w:i w:val="0"/>
              </w:rPr>
              <w:t>Copago de $0 por &lt;name of item&gt;, cubierto por Medicare. Copago de &lt;amount, not to exceed $3.40&gt; por &lt;name of item&gt; cubierto solamente por Healthy Connections Medicaid.]</w:t>
            </w:r>
          </w:p>
        </w:tc>
      </w:tr>
      <w:tr w:rsidR="00C153AA" w:rsidRPr="00CC56A0" w14:paraId="4DC6607D" w14:textId="77777777" w:rsidTr="00D4348B">
        <w:trPr>
          <w:cantSplit/>
          <w:trHeight w:val="202"/>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46B32B70" w14:textId="10DB6B4B" w:rsidR="00C153AA" w:rsidRPr="00CC56A0" w:rsidRDefault="00C153AA">
            <w:pPr>
              <w:pStyle w:val="Tableheading1"/>
            </w:pPr>
          </w:p>
        </w:tc>
        <w:tc>
          <w:tcPr>
            <w:tcW w:w="4176" w:type="dxa"/>
            <w:tcBorders>
              <w:top w:val="nil"/>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62963D8E" w14:textId="69CDB2D0" w:rsidR="00C153AA" w:rsidRPr="00CC56A0" w:rsidRDefault="00C153AA" w:rsidP="00242D8C">
            <w:pPr>
              <w:pStyle w:val="Tabletext"/>
              <w:spacing w:after="60"/>
              <w:rPr>
                <w:lang w:val="es-US"/>
              </w:rPr>
            </w:pPr>
            <w:r w:rsidRPr="00CC56A0">
              <w:rPr>
                <w:lang w:val="es-US"/>
              </w:rPr>
              <w:t>Oxígeno</w:t>
            </w:r>
          </w:p>
        </w:tc>
        <w:tc>
          <w:tcPr>
            <w:tcW w:w="2448" w:type="dxa"/>
            <w:tcBorders>
              <w:top w:val="nil"/>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38C45092" w14:textId="26D19265" w:rsidR="00C153AA" w:rsidRPr="00CC56A0" w:rsidRDefault="00C153AA" w:rsidP="00242D8C">
            <w:pPr>
              <w:pStyle w:val="Tabletext"/>
              <w:spacing w:after="60"/>
            </w:pPr>
            <w:r w:rsidRPr="00CC56A0">
              <w:rPr>
                <w:rStyle w:val="PlanInstructions"/>
                <w:i w:val="0"/>
              </w:rPr>
              <w:t>[</w:t>
            </w:r>
            <w:r w:rsidRPr="00CC56A0">
              <w:rPr>
                <w:rStyle w:val="PlanInstructions"/>
              </w:rPr>
              <w:t xml:space="preserve">List Medicare and Healthy Connections Medicaid-related </w:t>
            </w:r>
            <w:r w:rsidR="0025488C">
              <w:rPr>
                <w:rStyle w:val="PlanInstructions"/>
              </w:rPr>
              <w:t>copays</w:t>
            </w:r>
            <w:r w:rsidRPr="00CC56A0">
              <w:rPr>
                <w:rStyle w:val="PlanInstructions"/>
              </w:rPr>
              <w:t xml:space="preserve">, if any, according to your plan benefit package, not to exceed the allowed maximum of $3.40 – for example, </w:t>
            </w:r>
            <w:r w:rsidR="00BE0372" w:rsidRPr="00CC56A0">
              <w:rPr>
                <w:rStyle w:val="PlanInstructions"/>
                <w:i w:val="0"/>
              </w:rPr>
              <w:t>$0</w:t>
            </w:r>
            <w:r w:rsidR="00BE0372" w:rsidRPr="00CC56A0">
              <w:rPr>
                <w:rStyle w:val="PlanInstructions"/>
                <w:i w:val="0"/>
                <w:lang w:val="en-US"/>
              </w:rPr>
              <w:t xml:space="preserve"> </w:t>
            </w:r>
            <w:r w:rsidR="00BE0372" w:rsidRPr="00D4348B">
              <w:rPr>
                <w:rStyle w:val="PlanInstructions"/>
                <w:b/>
                <w:lang w:val="en-US"/>
              </w:rPr>
              <w:t>or</w:t>
            </w:r>
            <w:r w:rsidR="00BE0372" w:rsidRPr="00CC56A0">
              <w:rPr>
                <w:rStyle w:val="PlanInstructions"/>
                <w:i w:val="0"/>
              </w:rPr>
              <w:t xml:space="preserve"> $3.40</w:t>
            </w:r>
            <w:r w:rsidRPr="00CC56A0">
              <w:rPr>
                <w:rStyle w:val="PlanInstructions"/>
                <w:i w:val="0"/>
              </w:rPr>
              <w:t>]</w:t>
            </w:r>
          </w:p>
        </w:tc>
        <w:tc>
          <w:tcPr>
            <w:tcW w:w="5040" w:type="dxa"/>
            <w:tcBorders>
              <w:top w:val="nil"/>
              <w:left w:val="single" w:sz="4" w:space="0" w:color="70AFD9"/>
              <w:bottom w:val="single" w:sz="6" w:space="0" w:color="70AFD9"/>
              <w:right w:val="single" w:sz="4" w:space="0" w:color="70AFD9"/>
            </w:tcBorders>
            <w:shd w:val="clear" w:color="auto" w:fill="auto"/>
            <w:noWrap/>
            <w:tcMar>
              <w:top w:w="58" w:type="dxa"/>
              <w:left w:w="115" w:type="dxa"/>
              <w:bottom w:w="86" w:type="dxa"/>
              <w:right w:w="144" w:type="dxa"/>
            </w:tcMar>
          </w:tcPr>
          <w:p w14:paraId="5E53BEAA" w14:textId="6221A0B9" w:rsidR="00C153AA" w:rsidRPr="00CC56A0" w:rsidRDefault="00C153AA" w:rsidP="00242D8C">
            <w:pPr>
              <w:pStyle w:val="Tabletext"/>
              <w:spacing w:after="60"/>
              <w:rPr>
                <w:rStyle w:val="PlanInstructions"/>
                <w:i w:val="0"/>
              </w:rPr>
            </w:pPr>
            <w:r w:rsidRPr="00CC56A0">
              <w:rPr>
                <w:rStyle w:val="PlanInstructions"/>
                <w:i w:val="0"/>
              </w:rPr>
              <w:t>[</w:t>
            </w:r>
            <w:r w:rsidRPr="00CC56A0">
              <w:rPr>
                <w:rStyle w:val="PlanInstructions"/>
              </w:rPr>
              <w:t xml:space="preserve">If copay amounts are different for Medicare and Medicaid-covered items, explain to which services any different copay amounts in this category would apply. For example, </w:t>
            </w:r>
            <w:r w:rsidRPr="00CC56A0">
              <w:rPr>
                <w:rStyle w:val="PlanInstructions"/>
                <w:i w:val="0"/>
              </w:rPr>
              <w:t>Copago de $0 por &lt;name of item&gt;, cubierto por Medicare. Copago de &lt;amount, not to exceed $3.40&gt; por &lt;name of item&gt; cubierto solamente por Healthy Connections Medicaid.]</w:t>
            </w:r>
          </w:p>
        </w:tc>
      </w:tr>
      <w:tr w:rsidR="00C153AA" w:rsidRPr="00CC56A0" w14:paraId="78EFF3A6" w14:textId="77777777" w:rsidTr="00D4348B">
        <w:trPr>
          <w:cantSplit/>
          <w:trHeight w:val="202"/>
          <w:jc w:val="center"/>
        </w:trPr>
        <w:tc>
          <w:tcPr>
            <w:tcW w:w="2736" w:type="dxa"/>
            <w:tcBorders>
              <w:right w:val="single" w:sz="4" w:space="0" w:color="70AFD9"/>
            </w:tcBorders>
            <w:shd w:val="clear" w:color="auto" w:fill="C0E8FB"/>
            <w:noWrap/>
            <w:tcMar>
              <w:top w:w="58" w:type="dxa"/>
              <w:left w:w="115" w:type="dxa"/>
              <w:bottom w:w="86" w:type="dxa"/>
              <w:right w:w="144" w:type="dxa"/>
            </w:tcMar>
          </w:tcPr>
          <w:p w14:paraId="74FD416F" w14:textId="1D3BC31B" w:rsidR="00C153AA" w:rsidRPr="00CC56A0" w:rsidRDefault="00C153AA">
            <w:pPr>
              <w:pStyle w:val="Tableheading1"/>
            </w:pPr>
            <w:r w:rsidRPr="00CC56A0">
              <w:rPr>
                <w:lang w:val="es-US"/>
              </w:rPr>
              <w:lastRenderedPageBreak/>
              <w:t>Usted necesita aparatos prostéticos</w:t>
            </w:r>
          </w:p>
        </w:tc>
        <w:tc>
          <w:tcPr>
            <w:tcW w:w="4176" w:type="dxa"/>
            <w:tcBorders>
              <w:top w:val="single" w:sz="6" w:space="0" w:color="70AFD9"/>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32C43A82" w14:textId="4850EE21" w:rsidR="00C153AA" w:rsidRPr="00CC56A0" w:rsidRDefault="00C153AA" w:rsidP="00242D8C">
            <w:pPr>
              <w:pStyle w:val="Tabletext"/>
              <w:spacing w:after="60"/>
            </w:pPr>
            <w:r w:rsidRPr="00CC56A0">
              <w:t>Dispositivos prostéticos</w:t>
            </w:r>
          </w:p>
        </w:tc>
        <w:tc>
          <w:tcPr>
            <w:tcW w:w="2448" w:type="dxa"/>
            <w:tcBorders>
              <w:top w:val="single" w:sz="6" w:space="0" w:color="70AFD9"/>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2D055862" w14:textId="50E9E39D" w:rsidR="00C153AA" w:rsidRPr="00CC56A0" w:rsidRDefault="00C153AA" w:rsidP="00242D8C">
            <w:pPr>
              <w:pStyle w:val="Tabletext"/>
              <w:spacing w:after="60"/>
            </w:pPr>
            <w:r w:rsidRPr="00CC56A0">
              <w:rPr>
                <w:rStyle w:val="PlanInstructions"/>
                <w:i w:val="0"/>
              </w:rPr>
              <w:t>[</w:t>
            </w:r>
            <w:r w:rsidRPr="00CC56A0">
              <w:rPr>
                <w:rStyle w:val="PlanInstructions"/>
              </w:rPr>
              <w:t xml:space="preserve">List Medicare and Healthy Connections Medicaid-related </w:t>
            </w:r>
            <w:r w:rsidR="0025488C">
              <w:rPr>
                <w:rStyle w:val="PlanInstructions"/>
              </w:rPr>
              <w:t>copays</w:t>
            </w:r>
            <w:r w:rsidRPr="00CC56A0">
              <w:rPr>
                <w:rStyle w:val="PlanInstructions"/>
              </w:rPr>
              <w:t xml:space="preserve">, if any, according to your plan benefit package, not to exceed the allowed maximum of $3.40 – for example, </w:t>
            </w:r>
            <w:r w:rsidR="00BE0372" w:rsidRPr="00CC56A0">
              <w:rPr>
                <w:rStyle w:val="PlanInstructions"/>
                <w:i w:val="0"/>
              </w:rPr>
              <w:t>$0</w:t>
            </w:r>
            <w:r w:rsidR="00BE0372" w:rsidRPr="00CC56A0">
              <w:rPr>
                <w:rStyle w:val="PlanInstructions"/>
                <w:i w:val="0"/>
                <w:lang w:val="en-US"/>
              </w:rPr>
              <w:t xml:space="preserve"> </w:t>
            </w:r>
            <w:r w:rsidR="00BE0372" w:rsidRPr="00D4348B">
              <w:rPr>
                <w:rStyle w:val="PlanInstructions"/>
                <w:b/>
                <w:lang w:val="en-US"/>
              </w:rPr>
              <w:t>or</w:t>
            </w:r>
            <w:r w:rsidR="00BE0372" w:rsidRPr="00CC56A0">
              <w:rPr>
                <w:rStyle w:val="PlanInstructions"/>
                <w:i w:val="0"/>
              </w:rPr>
              <w:t xml:space="preserve"> $3.40</w:t>
            </w:r>
            <w:r w:rsidRPr="00CC56A0">
              <w:rPr>
                <w:rStyle w:val="PlanInstructions"/>
                <w:i w:val="0"/>
              </w:rPr>
              <w:t>]</w:t>
            </w:r>
          </w:p>
        </w:tc>
        <w:tc>
          <w:tcPr>
            <w:tcW w:w="5040" w:type="dxa"/>
            <w:tcBorders>
              <w:top w:val="single" w:sz="6" w:space="0" w:color="70AFD9"/>
              <w:left w:val="single" w:sz="4" w:space="0" w:color="70AFD9"/>
              <w:bottom w:val="single" w:sz="6" w:space="0" w:color="70AFD9"/>
              <w:right w:val="single" w:sz="4" w:space="0" w:color="70AFD9"/>
            </w:tcBorders>
            <w:shd w:val="clear" w:color="auto" w:fill="D5F2FE"/>
            <w:noWrap/>
            <w:tcMar>
              <w:top w:w="58" w:type="dxa"/>
              <w:left w:w="115" w:type="dxa"/>
              <w:bottom w:w="86" w:type="dxa"/>
              <w:right w:w="144" w:type="dxa"/>
            </w:tcMar>
          </w:tcPr>
          <w:p w14:paraId="411C6232" w14:textId="334980B2" w:rsidR="00C153AA" w:rsidRPr="00CC56A0" w:rsidRDefault="00C153AA" w:rsidP="00242D8C">
            <w:pPr>
              <w:pStyle w:val="Tabletext"/>
              <w:spacing w:after="60"/>
              <w:rPr>
                <w:rStyle w:val="PlanInstructions"/>
                <w:i w:val="0"/>
              </w:rPr>
            </w:pPr>
            <w:r w:rsidRPr="00CC56A0">
              <w:rPr>
                <w:rStyle w:val="PlanInstructions"/>
                <w:i w:val="0"/>
              </w:rPr>
              <w:t>[</w:t>
            </w:r>
            <w:r w:rsidRPr="00CC56A0">
              <w:rPr>
                <w:rStyle w:val="PlanInstructions"/>
              </w:rPr>
              <w:t xml:space="preserve">If copay amounts are different for Medicare and Medicaid-covered items, explain to which services any different copay amounts in this category would apply. For example, </w:t>
            </w:r>
            <w:r w:rsidRPr="00CC56A0">
              <w:rPr>
                <w:rStyle w:val="PlanInstructions"/>
                <w:i w:val="0"/>
              </w:rPr>
              <w:t>Copago de $0 por &lt;name of item&gt;, cubierto por Medicare. Copago de &lt;amount, not to exceed $3.40&gt; por &lt;name of item&gt; cubierto solamente por Healthy Connections Medicaid.]</w:t>
            </w:r>
          </w:p>
        </w:tc>
      </w:tr>
      <w:tr w:rsidR="00C153AA" w:rsidRPr="00C70F75" w14:paraId="6D7B681E" w14:textId="77777777" w:rsidTr="00D4348B">
        <w:trPr>
          <w:cantSplit/>
          <w:trHeight w:val="20"/>
          <w:jc w:val="center"/>
        </w:trPr>
        <w:tc>
          <w:tcPr>
            <w:tcW w:w="2736" w:type="dxa"/>
            <w:tcBorders>
              <w:right w:val="single" w:sz="4" w:space="0" w:color="70AFD9"/>
            </w:tcBorders>
            <w:shd w:val="clear" w:color="auto" w:fill="C0E8FB"/>
            <w:noWrap/>
            <w:tcMar>
              <w:top w:w="58" w:type="dxa"/>
              <w:left w:w="115" w:type="dxa"/>
              <w:bottom w:w="86" w:type="dxa"/>
              <w:right w:w="144" w:type="dxa"/>
            </w:tcMar>
          </w:tcPr>
          <w:p w14:paraId="4B874F0B" w14:textId="54564D92" w:rsidR="00C153AA" w:rsidRPr="00CC56A0" w:rsidRDefault="00C153AA">
            <w:pPr>
              <w:pStyle w:val="Tableheading1"/>
              <w:rPr>
                <w:lang w:val="es-US"/>
              </w:rPr>
            </w:pPr>
            <w:r w:rsidRPr="00CC56A0">
              <w:rPr>
                <w:lang w:val="es-US"/>
              </w:rPr>
              <w:t>Usted necesita ayuda para su vida en casa</w:t>
            </w:r>
          </w:p>
        </w:tc>
        <w:tc>
          <w:tcPr>
            <w:tcW w:w="4176" w:type="dxa"/>
            <w:tcBorders>
              <w:top w:val="single" w:sz="6" w:space="0" w:color="70AFD9"/>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20F02666" w14:textId="4F20F36E" w:rsidR="00C153AA" w:rsidRPr="00CC56A0" w:rsidRDefault="00C153AA" w:rsidP="00242D8C">
            <w:pPr>
              <w:pStyle w:val="Tabletext"/>
              <w:spacing w:after="60"/>
            </w:pPr>
            <w:r w:rsidRPr="00CC56A0">
              <w:t>Alimentos llevados a su casa</w:t>
            </w:r>
          </w:p>
        </w:tc>
        <w:tc>
          <w:tcPr>
            <w:tcW w:w="2448" w:type="dxa"/>
            <w:tcBorders>
              <w:top w:val="single" w:sz="6" w:space="0" w:color="70AFD9"/>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37FDE2E2" w14:textId="1297408D" w:rsidR="00C153AA" w:rsidRPr="00CC56A0" w:rsidRDefault="00C153AA" w:rsidP="00242D8C">
            <w:pPr>
              <w:pStyle w:val="Tabletext"/>
              <w:spacing w:after="60"/>
              <w:rPr>
                <w:lang w:val="es-US"/>
              </w:rPr>
            </w:pPr>
            <w:r w:rsidRPr="00CC56A0">
              <w:rPr>
                <w:lang w:val="es-US"/>
              </w:rPr>
              <w:t>$0</w:t>
            </w:r>
          </w:p>
        </w:tc>
        <w:tc>
          <w:tcPr>
            <w:tcW w:w="5040" w:type="dxa"/>
            <w:tcBorders>
              <w:top w:val="single" w:sz="6" w:space="0" w:color="70AFD9"/>
              <w:left w:val="single" w:sz="4" w:space="0" w:color="70AFD9"/>
              <w:bottom w:val="single" w:sz="6" w:space="0" w:color="70AFD9"/>
              <w:right w:val="single" w:sz="4" w:space="0" w:color="70AFD9"/>
            </w:tcBorders>
            <w:shd w:val="clear" w:color="auto" w:fill="auto"/>
            <w:noWrap/>
            <w:tcMar>
              <w:top w:w="58" w:type="dxa"/>
              <w:left w:w="115" w:type="dxa"/>
              <w:bottom w:w="86" w:type="dxa"/>
              <w:right w:w="144" w:type="dxa"/>
            </w:tcMar>
          </w:tcPr>
          <w:p w14:paraId="21F5CB0D" w14:textId="404988CF" w:rsidR="00C153AA" w:rsidRPr="00CC56A0" w:rsidRDefault="00C153AA" w:rsidP="00242D8C">
            <w:pPr>
              <w:pStyle w:val="Tabletext"/>
              <w:spacing w:after="60"/>
              <w:rPr>
                <w:rStyle w:val="PlanInstructions"/>
              </w:rPr>
            </w:pPr>
            <w:r w:rsidRPr="00CC56A0">
              <w:rPr>
                <w:rStyle w:val="PlanInstructions"/>
                <w:i w:val="0"/>
              </w:rPr>
              <w:t>[</w:t>
            </w:r>
            <w:r w:rsidRPr="00CC56A0">
              <w:rPr>
                <w:rStyle w:val="PlanInstructions"/>
              </w:rPr>
              <w:t xml:space="preserve">For all LTSS, insert the following if services are only available to beneficiaries on a waiver: </w:t>
            </w:r>
            <w:r w:rsidRPr="00A71062">
              <w:rPr>
                <w:rStyle w:val="PlanInstructions"/>
                <w:i w:val="0"/>
              </w:rPr>
              <w:t>Estos servicios se proporcionan solamente a los miembros inscritos en los programas de excepción Community Choices, VIH o SIDA o para personas dependientes de u</w:t>
            </w:r>
            <w:r w:rsidRPr="0003077B">
              <w:rPr>
                <w:rStyle w:val="PlanInstructions"/>
                <w:i w:val="0"/>
              </w:rPr>
              <w:t>n respirador mecánico.</w:t>
            </w:r>
            <w:r w:rsidRPr="00CC56A0">
              <w:rPr>
                <w:rStyle w:val="PlanInstructions"/>
                <w:i w:val="0"/>
              </w:rPr>
              <w:t>]</w:t>
            </w:r>
          </w:p>
        </w:tc>
      </w:tr>
      <w:tr w:rsidR="00C153AA" w:rsidRPr="00C70F75" w14:paraId="7815552B" w14:textId="77777777" w:rsidTr="00D4348B">
        <w:trPr>
          <w:cantSplit/>
          <w:trHeight w:val="202"/>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3900746B" w14:textId="7FF21058" w:rsidR="00C153AA" w:rsidRPr="00CC56A0" w:rsidRDefault="00C153AA">
            <w:pPr>
              <w:pStyle w:val="Tableheading1"/>
              <w:pageBreakBefore/>
              <w:rPr>
                <w:lang w:val="es-ES"/>
              </w:rPr>
            </w:pPr>
            <w:r w:rsidRPr="00CC56A0">
              <w:rPr>
                <w:lang w:val="es-US"/>
              </w:rPr>
              <w:lastRenderedPageBreak/>
              <w:t>Usted necesita ayuda para su vida en casa</w:t>
            </w:r>
          </w:p>
        </w:tc>
        <w:tc>
          <w:tcPr>
            <w:tcW w:w="4176"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617EEC1C" w14:textId="59CE4BAF" w:rsidR="00C153AA" w:rsidRPr="00CC56A0" w:rsidRDefault="00C153AA" w:rsidP="00242D8C">
            <w:pPr>
              <w:pStyle w:val="Tabletext"/>
              <w:spacing w:after="60"/>
              <w:rPr>
                <w:lang w:val="es-US"/>
              </w:rPr>
            </w:pPr>
            <w:r w:rsidRPr="00CC56A0">
              <w:rPr>
                <w:lang w:val="es-US"/>
              </w:rPr>
              <w:t>Servicios para el hogar, como limpieza o tareas domésticas</w:t>
            </w:r>
          </w:p>
        </w:tc>
        <w:tc>
          <w:tcPr>
            <w:tcW w:w="2448" w:type="dxa"/>
            <w:tcBorders>
              <w:top w:val="single" w:sz="6" w:space="0" w:color="70AFD9"/>
              <w:left w:val="single" w:sz="4" w:space="0" w:color="70AFD9"/>
              <w:bottom w:val="nil"/>
              <w:right w:val="single" w:sz="4" w:space="0" w:color="70AFD9"/>
            </w:tcBorders>
            <w:shd w:val="clear" w:color="auto" w:fill="D5F2FE"/>
            <w:tcMar>
              <w:top w:w="58" w:type="dxa"/>
              <w:left w:w="115" w:type="dxa"/>
              <w:bottom w:w="86" w:type="dxa"/>
              <w:right w:w="144" w:type="dxa"/>
            </w:tcMar>
          </w:tcPr>
          <w:p w14:paraId="5D34D3B3" w14:textId="0A2801CE" w:rsidR="00C153AA" w:rsidRPr="00CC56A0" w:rsidRDefault="00C153AA" w:rsidP="00242D8C">
            <w:pPr>
              <w:pStyle w:val="Tabletext"/>
              <w:spacing w:after="60"/>
              <w:rPr>
                <w:lang w:val="es-US"/>
              </w:rPr>
            </w:pPr>
            <w:r w:rsidRPr="00CC56A0">
              <w:rPr>
                <w:lang w:val="es-US"/>
              </w:rPr>
              <w:t>$0</w:t>
            </w:r>
          </w:p>
        </w:tc>
        <w:tc>
          <w:tcPr>
            <w:tcW w:w="5040" w:type="dxa"/>
            <w:tcBorders>
              <w:top w:val="single" w:sz="6" w:space="0" w:color="70AFD9"/>
              <w:left w:val="single" w:sz="4" w:space="0" w:color="70AFD9"/>
              <w:bottom w:val="nil"/>
              <w:right w:val="single" w:sz="4" w:space="0" w:color="70AFD9"/>
            </w:tcBorders>
            <w:shd w:val="clear" w:color="auto" w:fill="D5F2FE"/>
            <w:noWrap/>
            <w:tcMar>
              <w:top w:w="58" w:type="dxa"/>
              <w:left w:w="115" w:type="dxa"/>
              <w:bottom w:w="86" w:type="dxa"/>
              <w:right w:w="144" w:type="dxa"/>
            </w:tcMar>
          </w:tcPr>
          <w:p w14:paraId="4EAA5896" w14:textId="3BDDF10E" w:rsidR="00C153AA" w:rsidRPr="00CC56A0" w:rsidRDefault="00C153AA" w:rsidP="00242D8C">
            <w:pPr>
              <w:pStyle w:val="Tabletext"/>
              <w:spacing w:after="60"/>
              <w:rPr>
                <w:rStyle w:val="PlanInstructions"/>
              </w:rPr>
            </w:pPr>
            <w:r w:rsidRPr="00CC56A0">
              <w:rPr>
                <w:rStyle w:val="PlanInstructions"/>
                <w:i w:val="0"/>
              </w:rPr>
              <w:t>[</w:t>
            </w:r>
            <w:r w:rsidRPr="00CC56A0">
              <w:rPr>
                <w:rStyle w:val="PlanInstructions"/>
              </w:rPr>
              <w:t xml:space="preserve">For all LTSS, insert the following if services are only available to beneficiaries on a waiver: </w:t>
            </w:r>
            <w:r w:rsidRPr="00CC56A0">
              <w:rPr>
                <w:rStyle w:val="PlanInstructions"/>
                <w:i w:val="0"/>
              </w:rPr>
              <w:t>Estos servicios se proporcionan solamente a los miembros inscritos en los programas de excepción Community Choices, VIH o SIDA o para personas dependientes de un respirador mecánico.]</w:t>
            </w:r>
          </w:p>
        </w:tc>
      </w:tr>
      <w:tr w:rsidR="00C153AA" w:rsidRPr="00C70F75" w14:paraId="7500CA92" w14:textId="77777777" w:rsidTr="00D4348B">
        <w:trPr>
          <w:trHeight w:val="202"/>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030AE2A9" w14:textId="77777777" w:rsidR="00C153AA" w:rsidRPr="00CC56A0" w:rsidRDefault="00C153AA">
            <w:pPr>
              <w:pStyle w:val="Tableheading1"/>
              <w:rPr>
                <w:lang w:val="es-ES"/>
              </w:rPr>
            </w:pPr>
          </w:p>
        </w:tc>
        <w:tc>
          <w:tcPr>
            <w:tcW w:w="4176" w:type="dxa"/>
            <w:tcBorders>
              <w:top w:val="nil"/>
              <w:left w:val="single" w:sz="4" w:space="0" w:color="70AFD9"/>
              <w:bottom w:val="nil"/>
              <w:right w:val="single" w:sz="4" w:space="0" w:color="70AFD9"/>
            </w:tcBorders>
            <w:shd w:val="clear" w:color="auto" w:fill="auto"/>
            <w:tcMar>
              <w:top w:w="58" w:type="dxa"/>
              <w:left w:w="115" w:type="dxa"/>
              <w:bottom w:w="86" w:type="dxa"/>
              <w:right w:w="144" w:type="dxa"/>
            </w:tcMar>
          </w:tcPr>
          <w:p w14:paraId="53A61EC5" w14:textId="32B8E1FE" w:rsidR="00C153AA" w:rsidRPr="00CC56A0" w:rsidRDefault="00C153AA" w:rsidP="00242D8C">
            <w:pPr>
              <w:pStyle w:val="Tabletext"/>
              <w:spacing w:after="60"/>
              <w:rPr>
                <w:lang w:val="es-US"/>
              </w:rPr>
            </w:pPr>
            <w:r w:rsidRPr="00CC56A0">
              <w:rPr>
                <w:lang w:val="es-US"/>
              </w:rPr>
              <w:t>Cambios a su casa, como rampas y acceso para silla de ruedas</w:t>
            </w:r>
          </w:p>
        </w:tc>
        <w:tc>
          <w:tcPr>
            <w:tcW w:w="2448" w:type="dxa"/>
            <w:tcBorders>
              <w:top w:val="nil"/>
              <w:left w:val="single" w:sz="4" w:space="0" w:color="70AFD9"/>
              <w:bottom w:val="nil"/>
              <w:right w:val="single" w:sz="4" w:space="0" w:color="70AFD9"/>
            </w:tcBorders>
            <w:shd w:val="clear" w:color="auto" w:fill="auto"/>
            <w:tcMar>
              <w:top w:w="58" w:type="dxa"/>
              <w:left w:w="115" w:type="dxa"/>
              <w:bottom w:w="86" w:type="dxa"/>
              <w:right w:w="144" w:type="dxa"/>
            </w:tcMar>
          </w:tcPr>
          <w:p w14:paraId="26F7604F" w14:textId="3CBCC7C2" w:rsidR="00C153AA" w:rsidRPr="00CC56A0" w:rsidRDefault="00C153AA" w:rsidP="00242D8C">
            <w:pPr>
              <w:pStyle w:val="Tabletext"/>
              <w:spacing w:after="60"/>
              <w:rPr>
                <w:lang w:val="es-US"/>
              </w:rPr>
            </w:pPr>
            <w:r w:rsidRPr="00CC56A0">
              <w:rPr>
                <w:lang w:val="es-US"/>
              </w:rPr>
              <w:t>$0</w:t>
            </w:r>
          </w:p>
        </w:tc>
        <w:tc>
          <w:tcPr>
            <w:tcW w:w="5040" w:type="dxa"/>
            <w:tcBorders>
              <w:top w:val="nil"/>
              <w:left w:val="single" w:sz="4" w:space="0" w:color="70AFD9"/>
              <w:bottom w:val="nil"/>
              <w:right w:val="single" w:sz="4" w:space="0" w:color="70AFD9"/>
            </w:tcBorders>
            <w:shd w:val="clear" w:color="auto" w:fill="auto"/>
            <w:noWrap/>
            <w:tcMar>
              <w:top w:w="58" w:type="dxa"/>
              <w:left w:w="115" w:type="dxa"/>
              <w:bottom w:w="86" w:type="dxa"/>
              <w:right w:w="144" w:type="dxa"/>
            </w:tcMar>
          </w:tcPr>
          <w:p w14:paraId="7B368106" w14:textId="4D9D028E" w:rsidR="00C153AA" w:rsidRPr="00CC56A0" w:rsidRDefault="00C153AA" w:rsidP="00242D8C">
            <w:pPr>
              <w:pStyle w:val="Tabletext"/>
              <w:spacing w:after="60"/>
              <w:rPr>
                <w:rStyle w:val="PlanInstructions"/>
              </w:rPr>
            </w:pPr>
            <w:r w:rsidRPr="00CC56A0">
              <w:rPr>
                <w:rStyle w:val="PlanInstructions"/>
                <w:i w:val="0"/>
              </w:rPr>
              <w:t>[</w:t>
            </w:r>
            <w:r w:rsidRPr="00CC56A0">
              <w:rPr>
                <w:rStyle w:val="PlanInstructions"/>
              </w:rPr>
              <w:t xml:space="preserve">For all LTSS, insert the following if services are only available to beneficiaries on a waiver: </w:t>
            </w:r>
            <w:r w:rsidRPr="00CC56A0">
              <w:rPr>
                <w:rStyle w:val="PlanInstructions"/>
                <w:i w:val="0"/>
              </w:rPr>
              <w:t>Estos servicios se proporcionan solamente a los miembros inscritos en los programas de excepción Community Choices, VIH o SIDA o para personas dependientes de un respirador mecánico.]</w:t>
            </w:r>
          </w:p>
        </w:tc>
      </w:tr>
      <w:tr w:rsidR="00C153AA" w:rsidRPr="00C70F75" w14:paraId="5A0F2BF6" w14:textId="77777777" w:rsidTr="00D4348B">
        <w:trPr>
          <w:trHeight w:val="202"/>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1D6F0D53" w14:textId="77777777" w:rsidR="00C153AA" w:rsidRPr="00CC56A0" w:rsidRDefault="00C153AA">
            <w:pPr>
              <w:pStyle w:val="Tableheading1"/>
              <w:rPr>
                <w:lang w:val="es-US"/>
              </w:rPr>
            </w:pPr>
          </w:p>
        </w:tc>
        <w:tc>
          <w:tcPr>
            <w:tcW w:w="4176"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39767BFF" w14:textId="77777777" w:rsidR="00C153AA" w:rsidRPr="00CC56A0" w:rsidRDefault="00C153AA" w:rsidP="00242D8C">
            <w:pPr>
              <w:pStyle w:val="Tabletext"/>
              <w:spacing w:after="60"/>
              <w:rPr>
                <w:lang w:val="es-US"/>
              </w:rPr>
            </w:pPr>
            <w:r w:rsidRPr="00CC56A0">
              <w:rPr>
                <w:lang w:val="es-US"/>
              </w:rPr>
              <w:t xml:space="preserve">Asistente de cuidados personales </w:t>
            </w:r>
          </w:p>
          <w:p w14:paraId="485EE5EB" w14:textId="117FBA89" w:rsidR="00C153AA" w:rsidRPr="00CC56A0" w:rsidRDefault="00C153AA" w:rsidP="00242D8C">
            <w:pPr>
              <w:pStyle w:val="Tabletext"/>
              <w:spacing w:after="60"/>
              <w:rPr>
                <w:lang w:val="es-US"/>
              </w:rPr>
            </w:pPr>
            <w:r w:rsidRPr="00CC56A0">
              <w:rPr>
                <w:lang w:val="es-US"/>
              </w:rPr>
              <w:t>(Posiblemente pueda contratar su propio asistente. Llame a Servicios al miembro para pedir más información.)</w:t>
            </w:r>
          </w:p>
        </w:tc>
        <w:tc>
          <w:tcPr>
            <w:tcW w:w="2448" w:type="dxa"/>
            <w:tcBorders>
              <w:top w:val="nil"/>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7BA74E1F" w14:textId="335DA8E1" w:rsidR="00C153AA" w:rsidRPr="00CC56A0" w:rsidRDefault="00C153AA" w:rsidP="00242D8C">
            <w:pPr>
              <w:pStyle w:val="Tabletext"/>
              <w:spacing w:after="60"/>
              <w:rPr>
                <w:lang w:val="es-US"/>
              </w:rPr>
            </w:pPr>
            <w:r w:rsidRPr="00CC56A0">
              <w:rPr>
                <w:lang w:val="es-US"/>
              </w:rPr>
              <w:t>$0</w:t>
            </w:r>
          </w:p>
        </w:tc>
        <w:tc>
          <w:tcPr>
            <w:tcW w:w="5040" w:type="dxa"/>
            <w:tcBorders>
              <w:top w:val="nil"/>
              <w:left w:val="single" w:sz="4" w:space="0" w:color="70AFD9"/>
              <w:bottom w:val="single" w:sz="6" w:space="0" w:color="70AFD9"/>
              <w:right w:val="single" w:sz="4" w:space="0" w:color="70AFD9"/>
            </w:tcBorders>
            <w:shd w:val="clear" w:color="auto" w:fill="D5F2FE"/>
            <w:noWrap/>
            <w:tcMar>
              <w:top w:w="58" w:type="dxa"/>
              <w:left w:w="115" w:type="dxa"/>
              <w:bottom w:w="86" w:type="dxa"/>
              <w:right w:w="144" w:type="dxa"/>
            </w:tcMar>
          </w:tcPr>
          <w:p w14:paraId="5C6CEEBA" w14:textId="7C16A361" w:rsidR="00C153AA" w:rsidRPr="00CC56A0" w:rsidRDefault="00C153AA" w:rsidP="00242D8C">
            <w:pPr>
              <w:pStyle w:val="Tabletext"/>
              <w:spacing w:after="60"/>
              <w:rPr>
                <w:rStyle w:val="PlanInstructions"/>
              </w:rPr>
            </w:pPr>
            <w:r w:rsidRPr="00CC56A0">
              <w:rPr>
                <w:rStyle w:val="PlanInstructions"/>
                <w:i w:val="0"/>
              </w:rPr>
              <w:t>[</w:t>
            </w:r>
            <w:r w:rsidRPr="00CC56A0">
              <w:rPr>
                <w:rStyle w:val="PlanInstructions"/>
              </w:rPr>
              <w:t xml:space="preserve">For all LTSS, insert the following if services are only available to beneficiaries on a waiver: </w:t>
            </w:r>
            <w:r w:rsidRPr="00CC56A0">
              <w:rPr>
                <w:rStyle w:val="PlanInstructions"/>
                <w:i w:val="0"/>
              </w:rPr>
              <w:t>Estos servicios se proporcionan solamente a los miembros inscritos en los programas de excepción Community Choices, VIH o SIDA o para personas dependientes de un respirador mecánico.]</w:t>
            </w:r>
          </w:p>
        </w:tc>
      </w:tr>
      <w:tr w:rsidR="00C153AA" w:rsidRPr="00C70F75" w14:paraId="4AB76F25" w14:textId="77777777" w:rsidTr="00D4348B">
        <w:trPr>
          <w:trHeight w:val="202"/>
          <w:jc w:val="center"/>
        </w:trPr>
        <w:tc>
          <w:tcPr>
            <w:tcW w:w="2736" w:type="dxa"/>
            <w:vMerge w:val="restart"/>
            <w:tcBorders>
              <w:right w:val="single" w:sz="4" w:space="0" w:color="70AFD9"/>
            </w:tcBorders>
            <w:shd w:val="clear" w:color="auto" w:fill="C0E8FB"/>
            <w:noWrap/>
            <w:tcMar>
              <w:top w:w="58" w:type="dxa"/>
              <w:left w:w="115" w:type="dxa"/>
              <w:bottom w:w="86" w:type="dxa"/>
              <w:right w:w="144" w:type="dxa"/>
            </w:tcMar>
          </w:tcPr>
          <w:p w14:paraId="5B398EF7" w14:textId="77777777" w:rsidR="00C153AA" w:rsidRPr="00CC56A0" w:rsidRDefault="00C153AA">
            <w:pPr>
              <w:pStyle w:val="Tableheading1"/>
              <w:rPr>
                <w:lang w:val="es-US"/>
              </w:rPr>
            </w:pPr>
            <w:r w:rsidRPr="00CC56A0">
              <w:rPr>
                <w:lang w:val="es-US"/>
              </w:rPr>
              <w:lastRenderedPageBreak/>
              <w:t xml:space="preserve">Usted necesita ayuda para su vida en casa </w:t>
            </w:r>
          </w:p>
          <w:p w14:paraId="374F44CF" w14:textId="4A2E80C2" w:rsidR="00C153AA" w:rsidRPr="00CC56A0" w:rsidRDefault="00C153AA">
            <w:pPr>
              <w:pStyle w:val="Tableheading1"/>
              <w:rPr>
                <w:lang w:val="es-US"/>
              </w:rPr>
            </w:pPr>
            <w:r w:rsidRPr="00CC56A0">
              <w:rPr>
                <w:b w:val="0"/>
                <w:bCs w:val="0"/>
                <w:i/>
                <w:iCs/>
                <w:lang w:val="es-US"/>
              </w:rPr>
              <w:t>(continuación)</w:t>
            </w:r>
          </w:p>
        </w:tc>
        <w:tc>
          <w:tcPr>
            <w:tcW w:w="4176" w:type="dxa"/>
            <w:tcBorders>
              <w:top w:val="single" w:sz="6" w:space="0" w:color="70AFD9"/>
              <w:left w:val="single" w:sz="4" w:space="0" w:color="70AFD9"/>
              <w:bottom w:val="nil"/>
              <w:right w:val="single" w:sz="4" w:space="0" w:color="70AFD9"/>
            </w:tcBorders>
            <w:shd w:val="clear" w:color="auto" w:fill="auto"/>
            <w:tcMar>
              <w:top w:w="58" w:type="dxa"/>
              <w:left w:w="115" w:type="dxa"/>
              <w:bottom w:w="86" w:type="dxa"/>
              <w:right w:w="144" w:type="dxa"/>
            </w:tcMar>
          </w:tcPr>
          <w:p w14:paraId="770F9A9A" w14:textId="4A0C60E7" w:rsidR="00C153AA" w:rsidRPr="00CC56A0" w:rsidRDefault="00C153AA" w:rsidP="00242D8C">
            <w:pPr>
              <w:pStyle w:val="Tabletext"/>
              <w:spacing w:after="60"/>
              <w:rPr>
                <w:lang w:val="es-US"/>
              </w:rPr>
            </w:pPr>
            <w:r w:rsidRPr="00CC56A0">
              <w:rPr>
                <w:lang w:val="es-US"/>
              </w:rPr>
              <w:t>Servicios de cuidados de salud en el hogar</w:t>
            </w:r>
          </w:p>
        </w:tc>
        <w:tc>
          <w:tcPr>
            <w:tcW w:w="2448" w:type="dxa"/>
            <w:tcBorders>
              <w:top w:val="single" w:sz="6" w:space="0" w:color="70AFD9"/>
              <w:left w:val="single" w:sz="4" w:space="0" w:color="70AFD9"/>
              <w:bottom w:val="nil"/>
              <w:right w:val="single" w:sz="4" w:space="0" w:color="70AFD9"/>
            </w:tcBorders>
            <w:shd w:val="clear" w:color="auto" w:fill="auto"/>
            <w:tcMar>
              <w:top w:w="58" w:type="dxa"/>
              <w:left w:w="115" w:type="dxa"/>
              <w:bottom w:w="86" w:type="dxa"/>
              <w:right w:w="144" w:type="dxa"/>
            </w:tcMar>
          </w:tcPr>
          <w:p w14:paraId="2CAB0B3F" w14:textId="2FA618C5" w:rsidR="00C153AA" w:rsidRPr="00CC56A0" w:rsidRDefault="00C153AA" w:rsidP="00242D8C">
            <w:pPr>
              <w:pStyle w:val="Tabletext"/>
              <w:spacing w:after="60"/>
              <w:rPr>
                <w:lang w:val="es-US"/>
              </w:rPr>
            </w:pPr>
            <w:r w:rsidRPr="00CC56A0">
              <w:rPr>
                <w:rStyle w:val="PlanInstructions"/>
                <w:i w:val="0"/>
              </w:rPr>
              <w:t xml:space="preserve">[$0 </w:t>
            </w:r>
            <w:r w:rsidRPr="00D4348B">
              <w:rPr>
                <w:rStyle w:val="PlanInstructions"/>
                <w:b/>
                <w:bCs/>
              </w:rPr>
              <w:t>or</w:t>
            </w:r>
            <w:r w:rsidRPr="00CC56A0">
              <w:rPr>
                <w:rStyle w:val="PlanInstructions"/>
                <w:i w:val="0"/>
              </w:rPr>
              <w:t xml:space="preserve"> $3.30]</w:t>
            </w:r>
          </w:p>
        </w:tc>
        <w:tc>
          <w:tcPr>
            <w:tcW w:w="5040" w:type="dxa"/>
            <w:tcBorders>
              <w:top w:val="single" w:sz="6" w:space="0" w:color="70AFD9"/>
              <w:left w:val="single" w:sz="4" w:space="0" w:color="70AFD9"/>
              <w:bottom w:val="nil"/>
              <w:right w:val="single" w:sz="4" w:space="0" w:color="70AFD9"/>
            </w:tcBorders>
            <w:shd w:val="clear" w:color="auto" w:fill="auto"/>
            <w:noWrap/>
            <w:tcMar>
              <w:top w:w="58" w:type="dxa"/>
              <w:left w:w="115" w:type="dxa"/>
              <w:bottom w:w="86" w:type="dxa"/>
              <w:right w:w="144" w:type="dxa"/>
            </w:tcMar>
          </w:tcPr>
          <w:p w14:paraId="38DB28C2" w14:textId="01079DC5" w:rsidR="00C153AA" w:rsidRPr="00CC56A0" w:rsidRDefault="00275EFA" w:rsidP="00242D8C">
            <w:pPr>
              <w:pStyle w:val="Tabletext"/>
              <w:spacing w:after="60"/>
            </w:pPr>
            <w:r w:rsidRPr="00CC56A0">
              <w:t xml:space="preserve">Los servicios de atención de salud en el hogar, cubiertos por Medicare, tienen un copago de </w:t>
            </w:r>
            <w:r w:rsidR="0025488C">
              <w:br/>
            </w:r>
            <w:r w:rsidRPr="00CC56A0">
              <w:t xml:space="preserve">$0. Los servicios de </w:t>
            </w:r>
            <w:r w:rsidR="0099702B" w:rsidRPr="00D4348B">
              <w:rPr>
                <w:lang w:val="es-ES_tradnl"/>
              </w:rPr>
              <w:t>salud</w:t>
            </w:r>
            <w:r w:rsidR="00B0223C" w:rsidRPr="00CC56A0">
              <w:rPr>
                <w:lang w:val="es-ES_tradnl"/>
              </w:rPr>
              <w:t xml:space="preserve"> en el hogar </w:t>
            </w:r>
            <w:r w:rsidRPr="00CC56A0">
              <w:t>cubiertos por Healthy Connections Medicaid tienen un copago de $3.30.</w:t>
            </w:r>
          </w:p>
        </w:tc>
      </w:tr>
      <w:tr w:rsidR="00C153AA" w:rsidRPr="00C70F75" w14:paraId="0BD2F582" w14:textId="77777777" w:rsidTr="00D4348B">
        <w:trPr>
          <w:trHeight w:val="202"/>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78B18D6D" w14:textId="77777777" w:rsidR="00C153AA" w:rsidRPr="00CC56A0" w:rsidRDefault="00C153AA">
            <w:pPr>
              <w:pStyle w:val="Tableheading1"/>
              <w:rPr>
                <w:lang w:val="es-US"/>
              </w:rPr>
            </w:pPr>
          </w:p>
        </w:tc>
        <w:tc>
          <w:tcPr>
            <w:tcW w:w="4176" w:type="dxa"/>
            <w:tcBorders>
              <w:top w:val="nil"/>
              <w:left w:val="single" w:sz="4" w:space="0" w:color="70AFD9"/>
              <w:bottom w:val="nil"/>
              <w:right w:val="single" w:sz="4" w:space="0" w:color="70AFD9"/>
            </w:tcBorders>
            <w:shd w:val="clear" w:color="auto" w:fill="D5F2FE"/>
            <w:tcMar>
              <w:top w:w="58" w:type="dxa"/>
              <w:left w:w="115" w:type="dxa"/>
              <w:bottom w:w="86" w:type="dxa"/>
              <w:right w:w="144" w:type="dxa"/>
            </w:tcMar>
          </w:tcPr>
          <w:p w14:paraId="4E8B99E4" w14:textId="286B7C2D" w:rsidR="00C153AA" w:rsidRPr="00CC56A0" w:rsidRDefault="00C153AA" w:rsidP="00242D8C">
            <w:pPr>
              <w:pStyle w:val="Tabletext"/>
              <w:spacing w:after="60"/>
              <w:rPr>
                <w:lang w:val="es-US"/>
              </w:rPr>
            </w:pPr>
            <w:r w:rsidRPr="00CC56A0">
              <w:rPr>
                <w:lang w:val="es-US"/>
              </w:rPr>
              <w:t>Servicios para ayudarle a vivir por su cuenta</w:t>
            </w:r>
          </w:p>
        </w:tc>
        <w:tc>
          <w:tcPr>
            <w:tcW w:w="2448" w:type="dxa"/>
            <w:tcBorders>
              <w:top w:val="nil"/>
              <w:left w:val="single" w:sz="4" w:space="0" w:color="70AFD9"/>
              <w:bottom w:val="nil"/>
              <w:right w:val="single" w:sz="4" w:space="0" w:color="70AFD9"/>
            </w:tcBorders>
            <w:shd w:val="clear" w:color="auto" w:fill="D5F2FE"/>
            <w:tcMar>
              <w:top w:w="58" w:type="dxa"/>
              <w:left w:w="115" w:type="dxa"/>
              <w:bottom w:w="86" w:type="dxa"/>
              <w:right w:w="144" w:type="dxa"/>
            </w:tcMar>
          </w:tcPr>
          <w:p w14:paraId="5C9B8D14" w14:textId="41A861FC" w:rsidR="00C153AA" w:rsidRPr="00CC56A0" w:rsidRDefault="00C153AA" w:rsidP="00242D8C">
            <w:pPr>
              <w:pStyle w:val="Tabletext"/>
              <w:spacing w:after="60"/>
              <w:rPr>
                <w:lang w:val="es-US"/>
              </w:rPr>
            </w:pPr>
            <w:r w:rsidRPr="00CC56A0">
              <w:rPr>
                <w:rStyle w:val="PlanInstructions"/>
                <w:i w:val="0"/>
              </w:rPr>
              <w:t xml:space="preserve">[$0 </w:t>
            </w:r>
            <w:r w:rsidRPr="00D4348B">
              <w:rPr>
                <w:rStyle w:val="PlanInstructions"/>
                <w:b/>
                <w:bCs/>
              </w:rPr>
              <w:t>or</w:t>
            </w:r>
            <w:r w:rsidRPr="00CC56A0">
              <w:rPr>
                <w:rStyle w:val="PlanInstructions"/>
                <w:i w:val="0"/>
              </w:rPr>
              <w:t xml:space="preserve"> $3.30]</w:t>
            </w:r>
          </w:p>
        </w:tc>
        <w:tc>
          <w:tcPr>
            <w:tcW w:w="5040" w:type="dxa"/>
            <w:tcBorders>
              <w:top w:val="nil"/>
              <w:left w:val="single" w:sz="4" w:space="0" w:color="70AFD9"/>
              <w:bottom w:val="nil"/>
              <w:right w:val="single" w:sz="4" w:space="0" w:color="70AFD9"/>
            </w:tcBorders>
            <w:shd w:val="clear" w:color="auto" w:fill="D5F2FE"/>
            <w:noWrap/>
            <w:tcMar>
              <w:top w:w="58" w:type="dxa"/>
              <w:left w:w="115" w:type="dxa"/>
              <w:bottom w:w="86" w:type="dxa"/>
              <w:right w:w="144" w:type="dxa"/>
            </w:tcMar>
          </w:tcPr>
          <w:p w14:paraId="56801C85" w14:textId="4D6B42D5" w:rsidR="00C153AA" w:rsidRPr="00CC56A0" w:rsidRDefault="00275EFA" w:rsidP="00242D8C">
            <w:pPr>
              <w:pStyle w:val="Tabletext"/>
              <w:spacing w:after="60"/>
              <w:rPr>
                <w:color w:val="E36C0A" w:themeColor="accent6" w:themeShade="BF"/>
              </w:rPr>
            </w:pPr>
            <w:r w:rsidRPr="00CC56A0">
              <w:t xml:space="preserve">Los servicios de atención de salud en el hogar, cubiertos por Medicare, tienen un copago de </w:t>
            </w:r>
            <w:r w:rsidR="0025488C">
              <w:br/>
            </w:r>
            <w:r w:rsidRPr="00CC56A0">
              <w:t xml:space="preserve">$0. Los servicios de </w:t>
            </w:r>
            <w:r w:rsidR="0099702B" w:rsidRPr="00D4348B">
              <w:rPr>
                <w:lang w:val="es-ES_tradnl"/>
              </w:rPr>
              <w:t>salud</w:t>
            </w:r>
            <w:r w:rsidR="00B0223C" w:rsidRPr="00CC56A0">
              <w:rPr>
                <w:lang w:val="es-ES_tradnl"/>
              </w:rPr>
              <w:t xml:space="preserve"> en el hogar</w:t>
            </w:r>
            <w:r w:rsidRPr="00CC56A0">
              <w:t xml:space="preserve"> cubiertos por Healthy Connections Medicaid tienen un copago de $3.30.</w:t>
            </w:r>
          </w:p>
        </w:tc>
      </w:tr>
      <w:tr w:rsidR="00C153AA" w:rsidRPr="00CC56A0" w14:paraId="2C8A16A8" w14:textId="77777777" w:rsidTr="00D4348B">
        <w:trPr>
          <w:trHeight w:val="202"/>
          <w:jc w:val="center"/>
        </w:trPr>
        <w:tc>
          <w:tcPr>
            <w:tcW w:w="2736" w:type="dxa"/>
            <w:vMerge/>
            <w:tcBorders>
              <w:right w:val="single" w:sz="4" w:space="0" w:color="70AFD9"/>
            </w:tcBorders>
            <w:shd w:val="clear" w:color="auto" w:fill="C0E8FB"/>
            <w:noWrap/>
            <w:tcMar>
              <w:top w:w="58" w:type="dxa"/>
              <w:left w:w="115" w:type="dxa"/>
              <w:bottom w:w="86" w:type="dxa"/>
              <w:right w:w="144" w:type="dxa"/>
            </w:tcMar>
          </w:tcPr>
          <w:p w14:paraId="6D561259" w14:textId="77777777" w:rsidR="00C153AA" w:rsidRPr="00CC56A0" w:rsidRDefault="00C153AA">
            <w:pPr>
              <w:pStyle w:val="Tableheading1"/>
              <w:rPr>
                <w:lang w:val="es-US"/>
              </w:rPr>
            </w:pPr>
          </w:p>
        </w:tc>
        <w:tc>
          <w:tcPr>
            <w:tcW w:w="4176" w:type="dxa"/>
            <w:tcBorders>
              <w:top w:val="nil"/>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1A0AE2EF" w14:textId="10289770" w:rsidR="00C153AA" w:rsidRPr="00CC56A0" w:rsidRDefault="00C153AA" w:rsidP="00242D8C">
            <w:pPr>
              <w:pStyle w:val="Tabletext"/>
              <w:spacing w:after="60"/>
              <w:rPr>
                <w:lang w:val="es-US"/>
              </w:rPr>
            </w:pPr>
            <w:r w:rsidRPr="00CC56A0">
              <w:rPr>
                <w:lang w:val="es-US"/>
              </w:rPr>
              <w:t>Servicios de día para adultos u otros servicios de respaldo</w:t>
            </w:r>
          </w:p>
        </w:tc>
        <w:tc>
          <w:tcPr>
            <w:tcW w:w="2448" w:type="dxa"/>
            <w:tcBorders>
              <w:top w:val="nil"/>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2EB0B561" w14:textId="00466EFF" w:rsidR="00C153AA" w:rsidRPr="00CC56A0" w:rsidRDefault="00C153AA" w:rsidP="00242D8C">
            <w:pPr>
              <w:pStyle w:val="Tabletext"/>
              <w:spacing w:after="60"/>
              <w:rPr>
                <w:lang w:val="es-US"/>
              </w:rPr>
            </w:pPr>
            <w:r w:rsidRPr="00CC56A0">
              <w:rPr>
                <w:lang w:val="es-US"/>
              </w:rPr>
              <w:t>$0</w:t>
            </w:r>
          </w:p>
        </w:tc>
        <w:tc>
          <w:tcPr>
            <w:tcW w:w="5040" w:type="dxa"/>
            <w:tcBorders>
              <w:top w:val="nil"/>
              <w:left w:val="single" w:sz="4" w:space="0" w:color="70AFD9"/>
              <w:bottom w:val="single" w:sz="6" w:space="0" w:color="70AFD9"/>
              <w:right w:val="single" w:sz="4" w:space="0" w:color="70AFD9"/>
            </w:tcBorders>
            <w:shd w:val="clear" w:color="auto" w:fill="auto"/>
            <w:noWrap/>
            <w:tcMar>
              <w:top w:w="58" w:type="dxa"/>
              <w:left w:w="115" w:type="dxa"/>
              <w:bottom w:w="86" w:type="dxa"/>
              <w:right w:w="144" w:type="dxa"/>
            </w:tcMar>
          </w:tcPr>
          <w:p w14:paraId="4C2B19D0" w14:textId="77777777" w:rsidR="00C153AA" w:rsidRPr="00CC56A0" w:rsidRDefault="00C153AA" w:rsidP="00242D8C">
            <w:pPr>
              <w:pStyle w:val="Tabletext"/>
              <w:spacing w:after="60"/>
            </w:pPr>
          </w:p>
        </w:tc>
      </w:tr>
      <w:tr w:rsidR="00C153AA" w:rsidRPr="00C70F75" w14:paraId="17D81C94" w14:textId="77777777" w:rsidTr="00D4348B">
        <w:trPr>
          <w:trHeight w:val="202"/>
          <w:jc w:val="center"/>
        </w:trPr>
        <w:tc>
          <w:tcPr>
            <w:tcW w:w="2736" w:type="dxa"/>
            <w:tcBorders>
              <w:right w:val="single" w:sz="4" w:space="0" w:color="70AFD9"/>
            </w:tcBorders>
            <w:shd w:val="clear" w:color="auto" w:fill="C0E8FB"/>
            <w:noWrap/>
            <w:tcMar>
              <w:top w:w="58" w:type="dxa"/>
              <w:left w:w="115" w:type="dxa"/>
              <w:bottom w:w="86" w:type="dxa"/>
              <w:right w:w="144" w:type="dxa"/>
            </w:tcMar>
          </w:tcPr>
          <w:p w14:paraId="3A3B0EE7" w14:textId="1FBA85FF" w:rsidR="00C153AA" w:rsidRPr="00D4348B" w:rsidRDefault="00C153AA">
            <w:pPr>
              <w:pStyle w:val="Tableheading1"/>
              <w:pageBreakBefore/>
              <w:rPr>
                <w:lang w:val="es-US"/>
              </w:rPr>
            </w:pPr>
            <w:r w:rsidRPr="00CC56A0">
              <w:rPr>
                <w:lang w:val="es-US"/>
              </w:rPr>
              <w:lastRenderedPageBreak/>
              <w:t>Usted necesita un lugar dónde vivir, con personas a su disposición para ayudarle</w:t>
            </w:r>
          </w:p>
        </w:tc>
        <w:tc>
          <w:tcPr>
            <w:tcW w:w="4176" w:type="dxa"/>
            <w:tcBorders>
              <w:top w:val="single" w:sz="6" w:space="0" w:color="70AFD9"/>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06B7982D" w14:textId="28E01404" w:rsidR="00C153AA" w:rsidRPr="00CC56A0" w:rsidRDefault="00C153AA" w:rsidP="00C62744">
            <w:pPr>
              <w:pStyle w:val="Tabletext"/>
              <w:spacing w:after="60"/>
              <w:rPr>
                <w:lang w:val="es-US"/>
              </w:rPr>
            </w:pPr>
            <w:r w:rsidRPr="00CC56A0">
              <w:rPr>
                <w:lang w:val="es-US"/>
              </w:rPr>
              <w:t xml:space="preserve">Cuidados en hogares para personas </w:t>
            </w:r>
            <w:r w:rsidR="00C62744">
              <w:rPr>
                <w:lang w:val="es-US"/>
              </w:rPr>
              <w:t>de la tercera edad</w:t>
            </w:r>
          </w:p>
        </w:tc>
        <w:tc>
          <w:tcPr>
            <w:tcW w:w="2448" w:type="dxa"/>
            <w:tcBorders>
              <w:top w:val="single" w:sz="6" w:space="0" w:color="70AFD9"/>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4C55AB2C" w14:textId="5B5CC7FE" w:rsidR="00C153AA" w:rsidRPr="004A069B" w:rsidRDefault="00BA6E12" w:rsidP="004A069B">
            <w:pPr>
              <w:pStyle w:val="Tabletext"/>
              <w:rPr>
                <w:rStyle w:val="PlanInstructions"/>
                <w:i w:val="0"/>
                <w:color w:val="auto"/>
              </w:rPr>
            </w:pPr>
            <w:r w:rsidRPr="004A069B">
              <w:rPr>
                <w:rStyle w:val="PlanInstructions"/>
                <w:i w:val="0"/>
                <w:color w:val="auto"/>
              </w:rPr>
              <w:t>$0 o una cantidad de acuerdo con sus ingresos</w:t>
            </w:r>
          </w:p>
        </w:tc>
        <w:tc>
          <w:tcPr>
            <w:tcW w:w="5040" w:type="dxa"/>
            <w:tcBorders>
              <w:top w:val="single" w:sz="6" w:space="0" w:color="70AFD9"/>
              <w:left w:val="single" w:sz="4" w:space="0" w:color="70AFD9"/>
              <w:bottom w:val="single" w:sz="6" w:space="0" w:color="70AFD9"/>
              <w:right w:val="single" w:sz="4" w:space="0" w:color="70AFD9"/>
            </w:tcBorders>
            <w:shd w:val="clear" w:color="auto" w:fill="D5F2FE"/>
            <w:noWrap/>
            <w:tcMar>
              <w:top w:w="58" w:type="dxa"/>
              <w:left w:w="115" w:type="dxa"/>
              <w:bottom w:w="86" w:type="dxa"/>
              <w:right w:w="144" w:type="dxa"/>
            </w:tcMar>
          </w:tcPr>
          <w:p w14:paraId="0D949300" w14:textId="7742E812" w:rsidR="00C153AA" w:rsidRPr="00CC56A0" w:rsidRDefault="00C153AA" w:rsidP="00242D8C">
            <w:pPr>
              <w:pStyle w:val="Tabletext"/>
              <w:spacing w:after="60"/>
            </w:pPr>
            <w:r w:rsidRPr="00CC56A0">
              <w:t>Usted debe contribuir para el costo de este servicio cuando sus ingresos sean mayores a la cantidad permitida. Esta contribución, conocida como la cantidad de pago del paciente, se requiere solamente para aquellos que viven en un hogar de cuidados para personas mayores. Usted no tendrá que pagar si está en el hogar de cuidados para personas mayores por un período corto de rehabilitación.</w:t>
            </w:r>
          </w:p>
        </w:tc>
      </w:tr>
      <w:tr w:rsidR="00C153AA" w:rsidRPr="00C70F75" w14:paraId="4BEC7E62" w14:textId="77777777" w:rsidTr="00D4348B">
        <w:trPr>
          <w:cantSplit/>
          <w:trHeight w:val="810"/>
          <w:jc w:val="center"/>
        </w:trPr>
        <w:tc>
          <w:tcPr>
            <w:tcW w:w="2736" w:type="dxa"/>
            <w:tcBorders>
              <w:bottom w:val="single" w:sz="6" w:space="0" w:color="70AFD9"/>
              <w:right w:val="single" w:sz="4" w:space="0" w:color="70AFD9"/>
            </w:tcBorders>
            <w:shd w:val="clear" w:color="auto" w:fill="C0E8FB"/>
            <w:noWrap/>
            <w:tcMar>
              <w:top w:w="58" w:type="dxa"/>
              <w:left w:w="115" w:type="dxa"/>
              <w:bottom w:w="86" w:type="dxa"/>
              <w:right w:w="144" w:type="dxa"/>
            </w:tcMar>
          </w:tcPr>
          <w:p w14:paraId="6EC24C47" w14:textId="2939D0C5" w:rsidR="00C153AA" w:rsidRPr="00CC56A0" w:rsidRDefault="00C153AA">
            <w:pPr>
              <w:pStyle w:val="Tableheading1"/>
              <w:rPr>
                <w:lang w:val="es-US"/>
              </w:rPr>
            </w:pPr>
            <w:r w:rsidRPr="00CC56A0">
              <w:rPr>
                <w:lang w:val="es-US"/>
              </w:rPr>
              <w:t>La persona que le cuida necesita una pausa</w:t>
            </w:r>
          </w:p>
        </w:tc>
        <w:tc>
          <w:tcPr>
            <w:tcW w:w="4176" w:type="dxa"/>
            <w:tcBorders>
              <w:top w:val="single" w:sz="6" w:space="0" w:color="70AFD9"/>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2EF52AF1" w14:textId="55FD7DCA" w:rsidR="00C153AA" w:rsidRPr="00CC56A0" w:rsidRDefault="00C153AA" w:rsidP="00242D8C">
            <w:pPr>
              <w:pStyle w:val="Tabletext"/>
              <w:spacing w:after="60"/>
              <w:rPr>
                <w:lang w:val="es-US"/>
              </w:rPr>
            </w:pPr>
            <w:r w:rsidRPr="00CC56A0">
              <w:rPr>
                <w:lang w:val="es-US"/>
              </w:rPr>
              <w:t>Cuidados de respiro</w:t>
            </w:r>
          </w:p>
        </w:tc>
        <w:tc>
          <w:tcPr>
            <w:tcW w:w="2448" w:type="dxa"/>
            <w:tcBorders>
              <w:top w:val="single" w:sz="6" w:space="0" w:color="70AFD9"/>
              <w:left w:val="single" w:sz="4" w:space="0" w:color="70AFD9"/>
              <w:bottom w:val="single" w:sz="6" w:space="0" w:color="70AFD9"/>
              <w:right w:val="single" w:sz="4" w:space="0" w:color="70AFD9"/>
            </w:tcBorders>
            <w:shd w:val="clear" w:color="auto" w:fill="auto"/>
            <w:tcMar>
              <w:top w:w="58" w:type="dxa"/>
              <w:left w:w="115" w:type="dxa"/>
              <w:bottom w:w="86" w:type="dxa"/>
              <w:right w:w="144" w:type="dxa"/>
            </w:tcMar>
          </w:tcPr>
          <w:p w14:paraId="0E7D2FCD" w14:textId="4BC0EEDB" w:rsidR="00C153AA" w:rsidRPr="00CC56A0" w:rsidRDefault="00C153AA" w:rsidP="00242D8C">
            <w:pPr>
              <w:pStyle w:val="Tabletext"/>
              <w:spacing w:after="60"/>
              <w:rPr>
                <w:lang w:val="es-US"/>
              </w:rPr>
            </w:pPr>
            <w:r w:rsidRPr="00CC56A0">
              <w:rPr>
                <w:lang w:val="es-US"/>
              </w:rPr>
              <w:t>$0</w:t>
            </w:r>
          </w:p>
        </w:tc>
        <w:tc>
          <w:tcPr>
            <w:tcW w:w="5040" w:type="dxa"/>
            <w:tcBorders>
              <w:top w:val="single" w:sz="6" w:space="0" w:color="70AFD9"/>
              <w:left w:val="single" w:sz="4" w:space="0" w:color="70AFD9"/>
              <w:bottom w:val="single" w:sz="6" w:space="0" w:color="70AFD9"/>
              <w:right w:val="single" w:sz="4" w:space="0" w:color="70AFD9"/>
            </w:tcBorders>
            <w:shd w:val="clear" w:color="auto" w:fill="auto"/>
            <w:noWrap/>
            <w:tcMar>
              <w:top w:w="58" w:type="dxa"/>
              <w:left w:w="115" w:type="dxa"/>
              <w:bottom w:w="86" w:type="dxa"/>
              <w:right w:w="144" w:type="dxa"/>
            </w:tcMar>
          </w:tcPr>
          <w:p w14:paraId="739F938D" w14:textId="40D76E86" w:rsidR="00C153AA" w:rsidRPr="00D4348B" w:rsidRDefault="00BA0727" w:rsidP="00242D8C">
            <w:pPr>
              <w:pStyle w:val="Tabletext"/>
              <w:spacing w:after="60"/>
              <w:rPr>
                <w:lang w:val="es-ES_tradnl"/>
              </w:rPr>
            </w:pPr>
            <w:r w:rsidRPr="00D4348B">
              <w:rPr>
                <w:lang w:val="es-ES_tradnl"/>
              </w:rPr>
              <w:t>El cuidado de respiro puede proporcionarse en una institución de cuidado residencial comunitaria (CRCF) o un hogar para personas mayores. Los servicios a los miembros están limitados un total de 28 días de respiro por año. Se pueden recibir hasta 14 días de cuidado de respiro en un hogar para personas mayores.</w:t>
            </w:r>
          </w:p>
        </w:tc>
      </w:tr>
      <w:tr w:rsidR="00C153AA" w:rsidRPr="00CC56A0" w14:paraId="125BEE10" w14:textId="77777777" w:rsidTr="00D4348B">
        <w:trPr>
          <w:cantSplit/>
          <w:trHeight w:val="202"/>
          <w:jc w:val="center"/>
        </w:trPr>
        <w:tc>
          <w:tcPr>
            <w:tcW w:w="2736" w:type="dxa"/>
            <w:tcBorders>
              <w:bottom w:val="single" w:sz="6" w:space="0" w:color="70AFD9"/>
              <w:right w:val="single" w:sz="4" w:space="0" w:color="70AFD9"/>
            </w:tcBorders>
            <w:shd w:val="clear" w:color="auto" w:fill="C0E8FB"/>
            <w:noWrap/>
            <w:tcMar>
              <w:top w:w="58" w:type="dxa"/>
              <w:left w:w="115" w:type="dxa"/>
              <w:bottom w:w="86" w:type="dxa"/>
              <w:right w:w="144" w:type="dxa"/>
            </w:tcMar>
          </w:tcPr>
          <w:p w14:paraId="667E5C6C" w14:textId="15F625E6" w:rsidR="00C153AA" w:rsidRPr="00CC56A0" w:rsidRDefault="00C153AA">
            <w:pPr>
              <w:pStyle w:val="Tableheading1"/>
              <w:rPr>
                <w:lang w:val="es-US"/>
              </w:rPr>
            </w:pPr>
            <w:r w:rsidRPr="00CC56A0">
              <w:rPr>
                <w:lang w:val="es-US"/>
              </w:rPr>
              <w:t>Usted necesita cuidados por enfermedad avanzada o una lesión que amenace su vida</w:t>
            </w:r>
          </w:p>
        </w:tc>
        <w:tc>
          <w:tcPr>
            <w:tcW w:w="4176" w:type="dxa"/>
            <w:tcBorders>
              <w:top w:val="single" w:sz="6" w:space="0" w:color="70AFD9"/>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18AC8D21" w14:textId="1F18B3DC" w:rsidR="00C153AA" w:rsidRPr="00CC56A0" w:rsidRDefault="00C153AA" w:rsidP="00242D8C">
            <w:pPr>
              <w:pStyle w:val="Tabletext"/>
              <w:spacing w:after="60"/>
              <w:rPr>
                <w:lang w:val="es-US"/>
              </w:rPr>
            </w:pPr>
            <w:r w:rsidRPr="00CC56A0">
              <w:rPr>
                <w:lang w:val="es-US"/>
              </w:rPr>
              <w:t>Cuidados paliativos</w:t>
            </w:r>
          </w:p>
        </w:tc>
        <w:tc>
          <w:tcPr>
            <w:tcW w:w="2448" w:type="dxa"/>
            <w:tcBorders>
              <w:top w:val="single" w:sz="6" w:space="0" w:color="70AFD9"/>
              <w:left w:val="single" w:sz="4" w:space="0" w:color="70AFD9"/>
              <w:bottom w:val="single" w:sz="6" w:space="0" w:color="70AFD9"/>
              <w:right w:val="single" w:sz="4" w:space="0" w:color="70AFD9"/>
            </w:tcBorders>
            <w:shd w:val="clear" w:color="auto" w:fill="D5F2FE"/>
            <w:tcMar>
              <w:top w:w="58" w:type="dxa"/>
              <w:left w:w="115" w:type="dxa"/>
              <w:bottom w:w="86" w:type="dxa"/>
              <w:right w:w="144" w:type="dxa"/>
            </w:tcMar>
          </w:tcPr>
          <w:p w14:paraId="2EAEE210" w14:textId="11B8C775" w:rsidR="00C153AA" w:rsidRPr="00CC56A0" w:rsidRDefault="00C153AA" w:rsidP="00242D8C">
            <w:pPr>
              <w:pStyle w:val="Tabletext"/>
              <w:spacing w:after="60"/>
              <w:rPr>
                <w:lang w:val="es-US"/>
              </w:rPr>
            </w:pPr>
            <w:r w:rsidRPr="00CC56A0">
              <w:rPr>
                <w:lang w:val="es-US"/>
              </w:rPr>
              <w:t>$0</w:t>
            </w:r>
          </w:p>
        </w:tc>
        <w:tc>
          <w:tcPr>
            <w:tcW w:w="5040" w:type="dxa"/>
            <w:tcBorders>
              <w:top w:val="single" w:sz="6" w:space="0" w:color="70AFD9"/>
              <w:left w:val="single" w:sz="4" w:space="0" w:color="70AFD9"/>
              <w:bottom w:val="single" w:sz="6" w:space="0" w:color="70AFD9"/>
              <w:right w:val="single" w:sz="4" w:space="0" w:color="70AFD9"/>
            </w:tcBorders>
            <w:shd w:val="clear" w:color="auto" w:fill="D5F2FE"/>
            <w:noWrap/>
            <w:tcMar>
              <w:top w:w="58" w:type="dxa"/>
              <w:left w:w="115" w:type="dxa"/>
              <w:bottom w:w="86" w:type="dxa"/>
              <w:right w:w="144" w:type="dxa"/>
            </w:tcMar>
          </w:tcPr>
          <w:p w14:paraId="062346B3" w14:textId="77777777" w:rsidR="00C153AA" w:rsidRPr="00CC56A0" w:rsidRDefault="00C153AA" w:rsidP="00242D8C">
            <w:pPr>
              <w:pStyle w:val="Tabletext"/>
              <w:spacing w:after="60"/>
            </w:pPr>
          </w:p>
        </w:tc>
      </w:tr>
      <w:tr w:rsidR="00C153AA" w:rsidRPr="00C70F75" w14:paraId="1C1D09F6" w14:textId="77777777" w:rsidTr="00D4348B">
        <w:trPr>
          <w:cantSplit/>
          <w:trHeight w:val="202"/>
          <w:jc w:val="center"/>
        </w:trPr>
        <w:tc>
          <w:tcPr>
            <w:tcW w:w="2736" w:type="dxa"/>
            <w:vMerge w:val="restart"/>
            <w:tcBorders>
              <w:top w:val="single" w:sz="6" w:space="0" w:color="70AFD9"/>
              <w:left w:val="single" w:sz="6" w:space="0" w:color="70AFD9"/>
              <w:right w:val="single" w:sz="4" w:space="0" w:color="70AFD9"/>
            </w:tcBorders>
            <w:shd w:val="clear" w:color="auto" w:fill="C0E8FB"/>
            <w:noWrap/>
            <w:tcMar>
              <w:top w:w="58" w:type="dxa"/>
              <w:left w:w="115" w:type="dxa"/>
              <w:bottom w:w="86" w:type="dxa"/>
              <w:right w:w="144" w:type="dxa"/>
            </w:tcMar>
          </w:tcPr>
          <w:p w14:paraId="5C70CC47" w14:textId="4ACBEA3E" w:rsidR="00C153AA" w:rsidRPr="00CC56A0" w:rsidRDefault="00C153AA">
            <w:pPr>
              <w:pStyle w:val="Tableheading1"/>
              <w:pageBreakBefore/>
              <w:rPr>
                <w:lang w:val="es-US"/>
              </w:rPr>
            </w:pPr>
            <w:r w:rsidRPr="00CC56A0">
              <w:rPr>
                <w:lang w:val="es-US"/>
              </w:rPr>
              <w:lastRenderedPageBreak/>
              <w:t>Usted necesita servicios de planificación familiar</w:t>
            </w:r>
          </w:p>
        </w:tc>
        <w:tc>
          <w:tcPr>
            <w:tcW w:w="4176" w:type="dxa"/>
            <w:tcBorders>
              <w:top w:val="single" w:sz="6" w:space="0" w:color="70AFD9"/>
              <w:left w:val="single" w:sz="4" w:space="0" w:color="70AFD9"/>
              <w:bottom w:val="nil"/>
              <w:right w:val="single" w:sz="4" w:space="0" w:color="70AFD9"/>
            </w:tcBorders>
            <w:shd w:val="clear" w:color="auto" w:fill="auto"/>
            <w:tcMar>
              <w:top w:w="58" w:type="dxa"/>
              <w:left w:w="115" w:type="dxa"/>
              <w:bottom w:w="86" w:type="dxa"/>
              <w:right w:w="144" w:type="dxa"/>
            </w:tcMar>
          </w:tcPr>
          <w:p w14:paraId="6E599908" w14:textId="155526BD" w:rsidR="00C153AA" w:rsidRPr="00CC56A0" w:rsidRDefault="00C153AA" w:rsidP="00242D8C">
            <w:pPr>
              <w:pStyle w:val="Tabletext"/>
              <w:spacing w:after="60"/>
              <w:rPr>
                <w:lang w:val="es-US"/>
              </w:rPr>
            </w:pPr>
            <w:r w:rsidRPr="00CC56A0">
              <w:rPr>
                <w:lang w:val="es-US"/>
              </w:rPr>
              <w:t>Control de la natalidad (condones)</w:t>
            </w:r>
          </w:p>
        </w:tc>
        <w:tc>
          <w:tcPr>
            <w:tcW w:w="2448" w:type="dxa"/>
            <w:tcBorders>
              <w:top w:val="single" w:sz="6" w:space="0" w:color="70AFD9"/>
              <w:left w:val="single" w:sz="4" w:space="0" w:color="70AFD9"/>
              <w:bottom w:val="nil"/>
              <w:right w:val="single" w:sz="4" w:space="0" w:color="70AFD9"/>
            </w:tcBorders>
            <w:shd w:val="clear" w:color="auto" w:fill="auto"/>
            <w:tcMar>
              <w:top w:w="58" w:type="dxa"/>
              <w:left w:w="115" w:type="dxa"/>
              <w:bottom w:w="86" w:type="dxa"/>
              <w:right w:w="144" w:type="dxa"/>
            </w:tcMar>
          </w:tcPr>
          <w:p w14:paraId="7E50AE8E" w14:textId="7EBBE092" w:rsidR="00C153AA" w:rsidRPr="00CC56A0" w:rsidRDefault="00C153AA" w:rsidP="00242D8C">
            <w:pPr>
              <w:pStyle w:val="Tabletext"/>
              <w:spacing w:after="60"/>
              <w:rPr>
                <w:lang w:val="es-US"/>
              </w:rPr>
            </w:pPr>
            <w:r w:rsidRPr="00CC56A0">
              <w:rPr>
                <w:lang w:val="es-US"/>
              </w:rPr>
              <w:t>$0</w:t>
            </w:r>
          </w:p>
        </w:tc>
        <w:tc>
          <w:tcPr>
            <w:tcW w:w="5040" w:type="dxa"/>
            <w:tcBorders>
              <w:top w:val="single" w:sz="6" w:space="0" w:color="70AFD9"/>
              <w:left w:val="single" w:sz="4" w:space="0" w:color="70AFD9"/>
              <w:bottom w:val="nil"/>
              <w:right w:val="single" w:sz="4" w:space="0" w:color="70AFD9"/>
            </w:tcBorders>
            <w:shd w:val="clear" w:color="auto" w:fill="auto"/>
            <w:noWrap/>
            <w:tcMar>
              <w:top w:w="58" w:type="dxa"/>
              <w:left w:w="115" w:type="dxa"/>
              <w:bottom w:w="86" w:type="dxa"/>
              <w:right w:w="144" w:type="dxa"/>
            </w:tcMar>
          </w:tcPr>
          <w:p w14:paraId="78457817" w14:textId="2DE8B9F2" w:rsidR="00C153AA" w:rsidRPr="00CC56A0" w:rsidRDefault="00C153AA" w:rsidP="00242D8C">
            <w:pPr>
              <w:pStyle w:val="Tabletext"/>
              <w:spacing w:after="60"/>
            </w:pPr>
            <w:r w:rsidRPr="00CC56A0">
              <w:t>Los suministros de planificación familiar están cubiertos solamente con receta.</w:t>
            </w:r>
          </w:p>
        </w:tc>
      </w:tr>
      <w:tr w:rsidR="00C153AA" w:rsidRPr="00CC56A0" w14:paraId="1271EDF9" w14:textId="77777777" w:rsidTr="00D4348B">
        <w:trPr>
          <w:cantSplit/>
          <w:trHeight w:val="202"/>
          <w:jc w:val="center"/>
        </w:trPr>
        <w:tc>
          <w:tcPr>
            <w:tcW w:w="2736" w:type="dxa"/>
            <w:vMerge/>
            <w:tcBorders>
              <w:left w:val="single" w:sz="6" w:space="0" w:color="70AFD9"/>
              <w:right w:val="single" w:sz="4" w:space="0" w:color="70AFD9"/>
            </w:tcBorders>
            <w:shd w:val="clear" w:color="auto" w:fill="C0E8FB"/>
            <w:noWrap/>
            <w:tcMar>
              <w:top w:w="58" w:type="dxa"/>
              <w:left w:w="115" w:type="dxa"/>
              <w:bottom w:w="86" w:type="dxa"/>
              <w:right w:w="144" w:type="dxa"/>
            </w:tcMar>
          </w:tcPr>
          <w:p w14:paraId="4255F8EF" w14:textId="77777777" w:rsidR="00C153AA" w:rsidRPr="00CC56A0" w:rsidRDefault="00C153AA">
            <w:pPr>
              <w:pStyle w:val="Tableheading1"/>
              <w:rPr>
                <w:lang w:val="es-US"/>
              </w:rPr>
            </w:pPr>
          </w:p>
        </w:tc>
        <w:tc>
          <w:tcPr>
            <w:tcW w:w="4176" w:type="dxa"/>
            <w:tcBorders>
              <w:top w:val="nil"/>
              <w:left w:val="single" w:sz="4" w:space="0" w:color="70AFD9"/>
              <w:bottom w:val="nil"/>
              <w:right w:val="single" w:sz="4" w:space="0" w:color="70AFD9"/>
            </w:tcBorders>
            <w:shd w:val="clear" w:color="auto" w:fill="D5F2FE"/>
            <w:tcMar>
              <w:top w:w="58" w:type="dxa"/>
              <w:left w:w="115" w:type="dxa"/>
              <w:bottom w:w="86" w:type="dxa"/>
              <w:right w:w="144" w:type="dxa"/>
            </w:tcMar>
          </w:tcPr>
          <w:p w14:paraId="773BBE9D" w14:textId="230C46E2" w:rsidR="00C153AA" w:rsidRPr="00CC56A0" w:rsidRDefault="00C153AA" w:rsidP="00242D8C">
            <w:pPr>
              <w:pStyle w:val="Tabletext"/>
              <w:spacing w:after="60"/>
              <w:rPr>
                <w:lang w:val="es-US"/>
              </w:rPr>
            </w:pPr>
            <w:r w:rsidRPr="00CC56A0">
              <w:rPr>
                <w:lang w:val="es-US"/>
              </w:rPr>
              <w:t>Exámenes de laboratorio y diagnósticos de planificación familiar</w:t>
            </w:r>
          </w:p>
        </w:tc>
        <w:tc>
          <w:tcPr>
            <w:tcW w:w="2448" w:type="dxa"/>
            <w:tcBorders>
              <w:top w:val="nil"/>
              <w:left w:val="single" w:sz="4" w:space="0" w:color="70AFD9"/>
              <w:bottom w:val="nil"/>
              <w:right w:val="single" w:sz="4" w:space="0" w:color="70AFD9"/>
            </w:tcBorders>
            <w:shd w:val="clear" w:color="auto" w:fill="D5F2FE"/>
            <w:tcMar>
              <w:top w:w="58" w:type="dxa"/>
              <w:left w:w="115" w:type="dxa"/>
              <w:bottom w:w="86" w:type="dxa"/>
              <w:right w:w="144" w:type="dxa"/>
            </w:tcMar>
          </w:tcPr>
          <w:p w14:paraId="4A0C8C6A" w14:textId="43B46B16" w:rsidR="00C153AA" w:rsidRPr="00CC56A0" w:rsidRDefault="00C153AA" w:rsidP="00242D8C">
            <w:pPr>
              <w:pStyle w:val="Tabletext"/>
              <w:spacing w:after="60"/>
              <w:rPr>
                <w:lang w:val="es-US"/>
              </w:rPr>
            </w:pPr>
            <w:r w:rsidRPr="00CC56A0">
              <w:rPr>
                <w:lang w:val="es-US"/>
              </w:rPr>
              <w:t>$0</w:t>
            </w:r>
          </w:p>
        </w:tc>
        <w:tc>
          <w:tcPr>
            <w:tcW w:w="5040" w:type="dxa"/>
            <w:tcBorders>
              <w:top w:val="nil"/>
              <w:left w:val="single" w:sz="4" w:space="0" w:color="70AFD9"/>
              <w:bottom w:val="nil"/>
              <w:right w:val="single" w:sz="4" w:space="0" w:color="70AFD9"/>
            </w:tcBorders>
            <w:shd w:val="clear" w:color="auto" w:fill="D5F2FE"/>
            <w:noWrap/>
            <w:tcMar>
              <w:top w:w="58" w:type="dxa"/>
              <w:left w:w="115" w:type="dxa"/>
              <w:bottom w:w="86" w:type="dxa"/>
              <w:right w:w="144" w:type="dxa"/>
            </w:tcMar>
          </w:tcPr>
          <w:p w14:paraId="5E739041" w14:textId="77777777" w:rsidR="00C153AA" w:rsidRPr="00CC56A0" w:rsidRDefault="00C153AA" w:rsidP="00242D8C">
            <w:pPr>
              <w:pStyle w:val="Tabletext"/>
              <w:spacing w:after="60"/>
            </w:pPr>
          </w:p>
        </w:tc>
      </w:tr>
      <w:tr w:rsidR="00C153AA" w:rsidRPr="00CC56A0" w14:paraId="0BCAA11F" w14:textId="77777777" w:rsidTr="00D4348B">
        <w:trPr>
          <w:cantSplit/>
          <w:trHeight w:val="202"/>
          <w:jc w:val="center"/>
        </w:trPr>
        <w:tc>
          <w:tcPr>
            <w:tcW w:w="2736" w:type="dxa"/>
            <w:vMerge/>
            <w:tcBorders>
              <w:left w:val="single" w:sz="6" w:space="0" w:color="70AFD9"/>
              <w:bottom w:val="single" w:sz="4" w:space="0" w:color="92CDDC" w:themeColor="accent5" w:themeTint="99"/>
              <w:right w:val="single" w:sz="4" w:space="0" w:color="70AFD9"/>
            </w:tcBorders>
            <w:shd w:val="clear" w:color="auto" w:fill="C0E8FB"/>
            <w:noWrap/>
            <w:tcMar>
              <w:top w:w="58" w:type="dxa"/>
              <w:left w:w="115" w:type="dxa"/>
              <w:bottom w:w="86" w:type="dxa"/>
              <w:right w:w="144" w:type="dxa"/>
            </w:tcMar>
          </w:tcPr>
          <w:p w14:paraId="647C4A13" w14:textId="77777777" w:rsidR="00C153AA" w:rsidRPr="00CC56A0" w:rsidRDefault="00C153AA">
            <w:pPr>
              <w:pStyle w:val="Tableheading1"/>
              <w:rPr>
                <w:lang w:val="es-US"/>
              </w:rPr>
            </w:pPr>
          </w:p>
        </w:tc>
        <w:tc>
          <w:tcPr>
            <w:tcW w:w="4176" w:type="dxa"/>
            <w:tcBorders>
              <w:top w:val="nil"/>
              <w:left w:val="single" w:sz="4" w:space="0" w:color="70AFD9"/>
              <w:bottom w:val="single" w:sz="4" w:space="0" w:color="92CDDC" w:themeColor="accent5" w:themeTint="99"/>
              <w:right w:val="single" w:sz="4" w:space="0" w:color="70AFD9"/>
            </w:tcBorders>
            <w:shd w:val="clear" w:color="auto" w:fill="auto"/>
            <w:tcMar>
              <w:top w:w="58" w:type="dxa"/>
              <w:left w:w="115" w:type="dxa"/>
              <w:bottom w:w="86" w:type="dxa"/>
              <w:right w:w="144" w:type="dxa"/>
            </w:tcMar>
          </w:tcPr>
          <w:p w14:paraId="0F329FC2" w14:textId="0679EDB1" w:rsidR="00C153AA" w:rsidRPr="00CC56A0" w:rsidRDefault="00C153AA" w:rsidP="00242D8C">
            <w:pPr>
              <w:pStyle w:val="Tabletext"/>
              <w:spacing w:after="60"/>
              <w:rPr>
                <w:lang w:val="es-US"/>
              </w:rPr>
            </w:pPr>
            <w:r w:rsidRPr="00CC56A0">
              <w:rPr>
                <w:lang w:val="es-US"/>
              </w:rPr>
              <w:t>Tratamiento de enfermedades de transmisión sexual (STI)</w:t>
            </w:r>
          </w:p>
        </w:tc>
        <w:tc>
          <w:tcPr>
            <w:tcW w:w="2448" w:type="dxa"/>
            <w:tcBorders>
              <w:top w:val="nil"/>
              <w:left w:val="single" w:sz="4" w:space="0" w:color="70AFD9"/>
              <w:bottom w:val="single" w:sz="4" w:space="0" w:color="92CDDC" w:themeColor="accent5" w:themeTint="99"/>
              <w:right w:val="single" w:sz="4" w:space="0" w:color="70AFD9"/>
            </w:tcBorders>
            <w:shd w:val="clear" w:color="auto" w:fill="auto"/>
            <w:tcMar>
              <w:top w:w="58" w:type="dxa"/>
              <w:left w:w="115" w:type="dxa"/>
              <w:bottom w:w="86" w:type="dxa"/>
              <w:right w:w="144" w:type="dxa"/>
            </w:tcMar>
          </w:tcPr>
          <w:p w14:paraId="24279BB0" w14:textId="0EA05A46" w:rsidR="00C153AA" w:rsidRPr="00CC56A0" w:rsidRDefault="00C153AA" w:rsidP="00242D8C">
            <w:pPr>
              <w:pStyle w:val="Tabletext"/>
              <w:spacing w:after="60"/>
              <w:rPr>
                <w:lang w:val="es-US"/>
              </w:rPr>
            </w:pPr>
            <w:r w:rsidRPr="00CC56A0">
              <w:rPr>
                <w:lang w:val="es-US"/>
              </w:rPr>
              <w:t>$0</w:t>
            </w:r>
          </w:p>
        </w:tc>
        <w:tc>
          <w:tcPr>
            <w:tcW w:w="5040" w:type="dxa"/>
            <w:tcBorders>
              <w:top w:val="nil"/>
              <w:left w:val="single" w:sz="4" w:space="0" w:color="70AFD9"/>
              <w:bottom w:val="single" w:sz="4" w:space="0" w:color="92CDDC" w:themeColor="accent5" w:themeTint="99"/>
              <w:right w:val="single" w:sz="4" w:space="0" w:color="70AFD9"/>
            </w:tcBorders>
            <w:shd w:val="clear" w:color="auto" w:fill="auto"/>
            <w:noWrap/>
            <w:tcMar>
              <w:top w:w="58" w:type="dxa"/>
              <w:left w:w="115" w:type="dxa"/>
              <w:bottom w:w="86" w:type="dxa"/>
              <w:right w:w="144" w:type="dxa"/>
            </w:tcMar>
          </w:tcPr>
          <w:p w14:paraId="1E8C69FC" w14:textId="77777777" w:rsidR="00C153AA" w:rsidRPr="00CC56A0" w:rsidRDefault="00C153AA" w:rsidP="00242D8C">
            <w:pPr>
              <w:pStyle w:val="Tabletext"/>
              <w:spacing w:after="60"/>
            </w:pPr>
          </w:p>
        </w:tc>
      </w:tr>
    </w:tbl>
    <w:p w14:paraId="0C458E76" w14:textId="77777777" w:rsidR="009B78F7" w:rsidRPr="00CC56A0" w:rsidRDefault="009B78F7" w:rsidP="007C7DD8">
      <w:pPr>
        <w:pStyle w:val="Heading3"/>
      </w:pPr>
    </w:p>
    <w:p w14:paraId="6376F485" w14:textId="77777777" w:rsidR="00C83802" w:rsidRPr="00CC56A0" w:rsidRDefault="00C83802">
      <w:pPr>
        <w:rPr>
          <w:lang w:val="es-US"/>
        </w:rPr>
      </w:pPr>
      <w:r w:rsidRPr="00CC56A0">
        <w:rPr>
          <w:lang w:val="es-US"/>
        </w:rPr>
        <w:br w:type="page"/>
      </w:r>
    </w:p>
    <w:p w14:paraId="658F803C" w14:textId="0D9DF3B9" w:rsidR="00647857" w:rsidRPr="007C7DD8" w:rsidRDefault="00647857" w:rsidP="007C7DD8">
      <w:pPr>
        <w:pStyle w:val="Heading3"/>
      </w:pPr>
      <w:r w:rsidRPr="007C7DD8">
        <w:lastRenderedPageBreak/>
        <w:t>Otros servicios que cubre &lt;plan name&gt;</w:t>
      </w:r>
    </w:p>
    <w:p w14:paraId="7ACD24EF" w14:textId="423A06BD" w:rsidR="004C6F60" w:rsidRPr="00CC56A0" w:rsidRDefault="00456C9F" w:rsidP="00CA134F">
      <w:pPr>
        <w:rPr>
          <w:lang w:val="es-US"/>
        </w:rPr>
      </w:pPr>
      <w:r>
        <w:rPr>
          <w:lang w:val="es-US"/>
        </w:rPr>
        <w:t xml:space="preserve">Esta </w:t>
      </w:r>
      <w:r w:rsidR="004C6F60" w:rsidRPr="00CC56A0">
        <w:rPr>
          <w:lang w:val="es-US"/>
        </w:rPr>
        <w:t xml:space="preserve">no es una lista completa. Llame a Servicios al miembro o lea el Manual del miembro para averiguar sobre </w:t>
      </w:r>
      <w:r w:rsidR="00CA134F">
        <w:rPr>
          <w:lang w:val="es-US"/>
        </w:rPr>
        <w:br/>
      </w:r>
      <w:r w:rsidR="004C6F60" w:rsidRPr="00CC56A0">
        <w:rPr>
          <w:lang w:val="es-US"/>
        </w:rPr>
        <w:t>los demás servicios cubiertos.</w:t>
      </w:r>
    </w:p>
    <w:tbl>
      <w:tblPr>
        <w:tblW w:w="14423"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7211"/>
        <w:gridCol w:w="12"/>
        <w:gridCol w:w="7200"/>
      </w:tblGrid>
      <w:tr w:rsidR="002B4D50" w:rsidRPr="00CC56A0" w14:paraId="57558EB9" w14:textId="77777777" w:rsidTr="00D4348B">
        <w:trPr>
          <w:trHeight w:val="300"/>
          <w:tblHeader/>
        </w:trPr>
        <w:tc>
          <w:tcPr>
            <w:tcW w:w="7211" w:type="dxa"/>
            <w:tcBorders>
              <w:top w:val="single" w:sz="4" w:space="0" w:color="70AFD9"/>
              <w:left w:val="single" w:sz="4" w:space="0" w:color="70AFD9"/>
              <w:bottom w:val="single" w:sz="4" w:space="0" w:color="70AFD9"/>
              <w:right w:val="single" w:sz="4" w:space="0" w:color="70AFD9"/>
            </w:tcBorders>
            <w:shd w:val="clear" w:color="auto" w:fill="C0E8FB"/>
            <w:vAlign w:val="center"/>
          </w:tcPr>
          <w:p w14:paraId="198DCAB5" w14:textId="77777777" w:rsidR="001276E4" w:rsidRDefault="001276E4">
            <w:pPr>
              <w:pStyle w:val="Tableheading2"/>
            </w:pPr>
            <w:r w:rsidRPr="00D4348B">
              <w:t xml:space="preserve">Otros servicios cubiertos por &lt;plan name&gt; </w:t>
            </w:r>
          </w:p>
          <w:p w14:paraId="0EF3A42F" w14:textId="26EFC4FD" w:rsidR="002B4D50" w:rsidRPr="001276E4" w:rsidRDefault="001276E4" w:rsidP="001276E4">
            <w:pPr>
              <w:pStyle w:val="Tabletext"/>
              <w:rPr>
                <w:rStyle w:val="PlanInstructions"/>
              </w:rPr>
            </w:pPr>
            <w:r w:rsidRPr="001276E4">
              <w:rPr>
                <w:rStyle w:val="PlanInstructions"/>
                <w:i w:val="0"/>
              </w:rPr>
              <w:t>[</w:t>
            </w:r>
            <w:r w:rsidRPr="001276E4">
              <w:rPr>
                <w:rStyle w:val="PlanInstructions"/>
              </w:rPr>
              <w:t xml:space="preserve">Insert special services offered by your program. This does not need </w:t>
            </w:r>
            <w:r w:rsidR="00BE2506">
              <w:rPr>
                <w:rStyle w:val="PlanInstructions"/>
              </w:rPr>
              <w:br/>
            </w:r>
            <w:r w:rsidRPr="001276E4">
              <w:rPr>
                <w:rStyle w:val="PlanInstructions"/>
              </w:rPr>
              <w:t>to be a comprehensive list.</w:t>
            </w:r>
            <w:r w:rsidRPr="001276E4">
              <w:rPr>
                <w:rStyle w:val="PlanInstructions"/>
                <w:i w:val="0"/>
              </w:rPr>
              <w:t>]</w:t>
            </w:r>
          </w:p>
        </w:tc>
        <w:tc>
          <w:tcPr>
            <w:tcW w:w="7212" w:type="dxa"/>
            <w:gridSpan w:val="2"/>
            <w:tcBorders>
              <w:top w:val="single" w:sz="4" w:space="0" w:color="70AFD9"/>
              <w:left w:val="single" w:sz="4" w:space="0" w:color="70AFD9"/>
              <w:bottom w:val="single" w:sz="4" w:space="0" w:color="70AFD9"/>
              <w:right w:val="single" w:sz="4" w:space="0" w:color="70AFD9"/>
            </w:tcBorders>
            <w:shd w:val="clear" w:color="auto" w:fill="C0E8FB"/>
          </w:tcPr>
          <w:p w14:paraId="2545F301" w14:textId="77777777" w:rsidR="001276E4" w:rsidRPr="00D4348B" w:rsidRDefault="001276E4" w:rsidP="001276E4">
            <w:pPr>
              <w:pStyle w:val="Tableheading2"/>
              <w:rPr>
                <w:rStyle w:val="PlanInstructions"/>
                <w:i w:val="0"/>
                <w:lang w:val="es-ES_tradnl"/>
              </w:rPr>
            </w:pPr>
            <w:r w:rsidRPr="00D4348B">
              <w:t>Sus costos por proveedores en la red</w:t>
            </w:r>
            <w:r w:rsidRPr="00D4348B">
              <w:rPr>
                <w:rStyle w:val="PlanInstructions"/>
                <w:i w:val="0"/>
              </w:rPr>
              <w:t xml:space="preserve"> </w:t>
            </w:r>
          </w:p>
          <w:p w14:paraId="61D8DAFA" w14:textId="5633E16C" w:rsidR="002B4D50" w:rsidRPr="00D4348B" w:rsidRDefault="001276E4" w:rsidP="00D4348B">
            <w:pPr>
              <w:pStyle w:val="Tabletext"/>
              <w:rPr>
                <w:rStyle w:val="PlanInstructions"/>
              </w:rPr>
            </w:pPr>
            <w:r w:rsidRPr="001276E4">
              <w:rPr>
                <w:rStyle w:val="PlanInstructions"/>
                <w:i w:val="0"/>
              </w:rPr>
              <w:t>[</w:t>
            </w:r>
            <w:r w:rsidRPr="001276E4">
              <w:rPr>
                <w:rStyle w:val="PlanInstructions"/>
              </w:rPr>
              <w:t xml:space="preserve">Plans should include </w:t>
            </w:r>
            <w:r w:rsidR="0025488C">
              <w:rPr>
                <w:rStyle w:val="PlanInstructions"/>
              </w:rPr>
              <w:t>copays</w:t>
            </w:r>
            <w:r w:rsidRPr="001276E4">
              <w:rPr>
                <w:rStyle w:val="PlanInstructions"/>
              </w:rPr>
              <w:t xml:space="preserve"> for listed services.</w:t>
            </w:r>
            <w:r w:rsidRPr="001276E4">
              <w:rPr>
                <w:rStyle w:val="PlanInstructions"/>
                <w:i w:val="0"/>
              </w:rPr>
              <w:t>]</w:t>
            </w:r>
          </w:p>
        </w:tc>
      </w:tr>
      <w:tr w:rsidR="00647857" w:rsidRPr="00CC56A0" w14:paraId="232FF39F" w14:textId="77777777" w:rsidTr="00BE2506">
        <w:trPr>
          <w:trHeight w:val="395"/>
        </w:trPr>
        <w:tc>
          <w:tcPr>
            <w:tcW w:w="7223" w:type="dxa"/>
            <w:gridSpan w:val="2"/>
            <w:tcBorders>
              <w:top w:val="nil"/>
              <w:left w:val="single" w:sz="4" w:space="0" w:color="70AFD9"/>
              <w:bottom w:val="nil"/>
            </w:tcBorders>
            <w:shd w:val="clear" w:color="auto" w:fill="auto"/>
            <w:vAlign w:val="center"/>
          </w:tcPr>
          <w:p w14:paraId="017D6C15" w14:textId="5852035C" w:rsidR="00647857" w:rsidRPr="00CC56A0" w:rsidRDefault="002B4D50">
            <w:pPr>
              <w:pStyle w:val="Tabletext"/>
              <w:spacing w:after="60"/>
              <w:rPr>
                <w:lang w:val="es-ES"/>
              </w:rPr>
            </w:pPr>
            <w:r w:rsidRPr="00CC56A0">
              <w:rPr>
                <w:lang w:val="es-ES"/>
              </w:rPr>
              <w:t>Programas educativos y de bienestar</w:t>
            </w:r>
          </w:p>
        </w:tc>
        <w:tc>
          <w:tcPr>
            <w:tcW w:w="7200" w:type="dxa"/>
            <w:tcBorders>
              <w:top w:val="nil"/>
              <w:bottom w:val="nil"/>
              <w:right w:val="single" w:sz="4" w:space="0" w:color="70AFD9"/>
            </w:tcBorders>
            <w:shd w:val="clear" w:color="auto" w:fill="auto"/>
            <w:vAlign w:val="center"/>
          </w:tcPr>
          <w:p w14:paraId="43A81B66" w14:textId="5D57C80C" w:rsidR="00647857" w:rsidRPr="00CC56A0" w:rsidRDefault="002B4D50">
            <w:pPr>
              <w:pStyle w:val="Tabletext"/>
              <w:spacing w:after="60"/>
              <w:rPr>
                <w:lang w:val="es-ES"/>
              </w:rPr>
            </w:pPr>
            <w:r w:rsidRPr="00CC56A0">
              <w:rPr>
                <w:lang w:val="es-ES"/>
              </w:rPr>
              <w:t>$0</w:t>
            </w:r>
          </w:p>
        </w:tc>
      </w:tr>
      <w:tr w:rsidR="00647857" w:rsidRPr="00CC56A0" w14:paraId="4AC75B02" w14:textId="77777777" w:rsidTr="00BE2506">
        <w:trPr>
          <w:trHeight w:val="395"/>
        </w:trPr>
        <w:tc>
          <w:tcPr>
            <w:tcW w:w="7223" w:type="dxa"/>
            <w:gridSpan w:val="2"/>
            <w:tcBorders>
              <w:top w:val="nil"/>
              <w:left w:val="single" w:sz="4" w:space="0" w:color="70AFD9"/>
              <w:bottom w:val="nil"/>
            </w:tcBorders>
            <w:shd w:val="clear" w:color="auto" w:fill="D5F2FF"/>
            <w:vAlign w:val="center"/>
          </w:tcPr>
          <w:p w14:paraId="01A1D85B" w14:textId="3A7ADC38" w:rsidR="00647857" w:rsidRPr="00CC56A0" w:rsidRDefault="002B4D50">
            <w:pPr>
              <w:pStyle w:val="Tabletext"/>
              <w:spacing w:after="60"/>
              <w:rPr>
                <w:lang w:val="es-ES"/>
              </w:rPr>
            </w:pPr>
            <w:r w:rsidRPr="00CC56A0">
              <w:rPr>
                <w:lang w:val="es-ES"/>
              </w:rPr>
              <w:t>Servicios para enfermedad renal en etapa terminal</w:t>
            </w:r>
          </w:p>
        </w:tc>
        <w:tc>
          <w:tcPr>
            <w:tcW w:w="7200" w:type="dxa"/>
            <w:tcBorders>
              <w:top w:val="nil"/>
              <w:bottom w:val="nil"/>
              <w:right w:val="single" w:sz="4" w:space="0" w:color="70AFD9"/>
            </w:tcBorders>
            <w:shd w:val="clear" w:color="auto" w:fill="D5F2FF"/>
            <w:vAlign w:val="center"/>
          </w:tcPr>
          <w:p w14:paraId="38F5DA60" w14:textId="165F204C" w:rsidR="00647857" w:rsidRPr="00CC56A0" w:rsidRDefault="002B4D50">
            <w:pPr>
              <w:pStyle w:val="Tabletext"/>
              <w:spacing w:after="60"/>
              <w:rPr>
                <w:lang w:val="es-ES"/>
              </w:rPr>
            </w:pPr>
            <w:r w:rsidRPr="00CC56A0">
              <w:rPr>
                <w:lang w:val="es-ES"/>
              </w:rPr>
              <w:t>$0</w:t>
            </w:r>
          </w:p>
        </w:tc>
      </w:tr>
      <w:tr w:rsidR="00647857" w:rsidRPr="00CC56A0" w14:paraId="7415411E" w14:textId="77777777" w:rsidTr="00BE2506">
        <w:trPr>
          <w:trHeight w:val="395"/>
        </w:trPr>
        <w:tc>
          <w:tcPr>
            <w:tcW w:w="7223" w:type="dxa"/>
            <w:gridSpan w:val="2"/>
            <w:tcBorders>
              <w:top w:val="nil"/>
              <w:left w:val="single" w:sz="4" w:space="0" w:color="70AFD9"/>
              <w:bottom w:val="nil"/>
            </w:tcBorders>
            <w:shd w:val="clear" w:color="auto" w:fill="auto"/>
            <w:vAlign w:val="center"/>
          </w:tcPr>
          <w:p w14:paraId="5CFB41A1" w14:textId="3073C536" w:rsidR="00647857" w:rsidRPr="00CC56A0" w:rsidRDefault="002B4D50">
            <w:pPr>
              <w:pStyle w:val="Tabletext"/>
              <w:spacing w:after="60"/>
              <w:rPr>
                <w:lang w:val="es-ES"/>
              </w:rPr>
            </w:pPr>
            <w:r w:rsidRPr="00CC56A0">
              <w:rPr>
                <w:lang w:val="es-ES"/>
              </w:rPr>
              <w:t>Servicios de infusión</w:t>
            </w:r>
          </w:p>
        </w:tc>
        <w:tc>
          <w:tcPr>
            <w:tcW w:w="7200" w:type="dxa"/>
            <w:tcBorders>
              <w:top w:val="nil"/>
              <w:bottom w:val="nil"/>
              <w:right w:val="single" w:sz="4" w:space="0" w:color="70AFD9"/>
            </w:tcBorders>
            <w:shd w:val="clear" w:color="auto" w:fill="auto"/>
            <w:vAlign w:val="center"/>
          </w:tcPr>
          <w:p w14:paraId="2E119887" w14:textId="64616BC0" w:rsidR="00647857" w:rsidRPr="00CC56A0" w:rsidRDefault="002B4D50">
            <w:pPr>
              <w:pStyle w:val="Tabletext"/>
              <w:spacing w:after="60"/>
              <w:rPr>
                <w:lang w:val="es-ES"/>
              </w:rPr>
            </w:pPr>
            <w:r w:rsidRPr="00CC56A0">
              <w:rPr>
                <w:lang w:val="es-ES"/>
              </w:rPr>
              <w:t>$0</w:t>
            </w:r>
          </w:p>
        </w:tc>
      </w:tr>
      <w:tr w:rsidR="002B4D50" w:rsidRPr="00CC56A0" w14:paraId="16EC76AC" w14:textId="77777777" w:rsidTr="00BE2506">
        <w:trPr>
          <w:trHeight w:val="395"/>
        </w:trPr>
        <w:tc>
          <w:tcPr>
            <w:tcW w:w="7223" w:type="dxa"/>
            <w:gridSpan w:val="2"/>
            <w:tcBorders>
              <w:top w:val="nil"/>
              <w:left w:val="single" w:sz="4" w:space="0" w:color="70AFD9"/>
              <w:bottom w:val="nil"/>
            </w:tcBorders>
            <w:shd w:val="clear" w:color="auto" w:fill="D5F2FF"/>
            <w:vAlign w:val="center"/>
          </w:tcPr>
          <w:p w14:paraId="151C4273" w14:textId="5EE19453" w:rsidR="002B4D50" w:rsidRPr="00CC56A0" w:rsidRDefault="00C125CF">
            <w:pPr>
              <w:pStyle w:val="Tabletext"/>
              <w:spacing w:after="60"/>
              <w:rPr>
                <w:lang w:val="es-ES"/>
              </w:rPr>
            </w:pPr>
            <w:r w:rsidRPr="00CC56A0">
              <w:rPr>
                <w:lang w:val="es-ES"/>
              </w:rPr>
              <w:t>Servicios de transición de un hogar de cuidados ara personas mayores</w:t>
            </w:r>
          </w:p>
        </w:tc>
        <w:tc>
          <w:tcPr>
            <w:tcW w:w="7200" w:type="dxa"/>
            <w:tcBorders>
              <w:top w:val="nil"/>
              <w:bottom w:val="nil"/>
              <w:right w:val="single" w:sz="4" w:space="0" w:color="70AFD9"/>
            </w:tcBorders>
            <w:shd w:val="clear" w:color="auto" w:fill="D5F2FF"/>
            <w:vAlign w:val="center"/>
          </w:tcPr>
          <w:p w14:paraId="782DFA69" w14:textId="0F042B71" w:rsidR="002B4D50" w:rsidRPr="00CC56A0" w:rsidRDefault="00C125CF">
            <w:pPr>
              <w:pStyle w:val="Tabletext"/>
              <w:spacing w:after="60"/>
              <w:rPr>
                <w:lang w:val="es-ES"/>
              </w:rPr>
            </w:pPr>
            <w:r w:rsidRPr="00CC56A0">
              <w:rPr>
                <w:lang w:val="es-ES"/>
              </w:rPr>
              <w:t>$0</w:t>
            </w:r>
          </w:p>
        </w:tc>
      </w:tr>
      <w:tr w:rsidR="00C125CF" w:rsidRPr="00CC56A0" w14:paraId="64042762" w14:textId="77777777" w:rsidTr="00BE2506">
        <w:trPr>
          <w:trHeight w:val="395"/>
        </w:trPr>
        <w:tc>
          <w:tcPr>
            <w:tcW w:w="7223" w:type="dxa"/>
            <w:gridSpan w:val="2"/>
            <w:tcBorders>
              <w:top w:val="nil"/>
              <w:left w:val="single" w:sz="4" w:space="0" w:color="70AFD9"/>
              <w:bottom w:val="nil"/>
            </w:tcBorders>
            <w:shd w:val="clear" w:color="auto" w:fill="auto"/>
            <w:vAlign w:val="center"/>
          </w:tcPr>
          <w:p w14:paraId="4CB1113F" w14:textId="0E67C2C1" w:rsidR="00C125CF" w:rsidRPr="00CC56A0" w:rsidRDefault="00C125CF">
            <w:pPr>
              <w:pStyle w:val="Tabletext"/>
              <w:spacing w:after="60"/>
              <w:rPr>
                <w:lang w:val="es-ES"/>
              </w:rPr>
            </w:pPr>
            <w:r w:rsidRPr="00CC56A0">
              <w:rPr>
                <w:lang w:val="es-ES"/>
              </w:rPr>
              <w:t>Servicios preventivos</w:t>
            </w:r>
          </w:p>
        </w:tc>
        <w:tc>
          <w:tcPr>
            <w:tcW w:w="7200" w:type="dxa"/>
            <w:tcBorders>
              <w:top w:val="nil"/>
              <w:bottom w:val="nil"/>
              <w:right w:val="single" w:sz="4" w:space="0" w:color="70AFD9"/>
            </w:tcBorders>
            <w:shd w:val="clear" w:color="auto" w:fill="auto"/>
            <w:vAlign w:val="center"/>
          </w:tcPr>
          <w:p w14:paraId="3FEF8D15" w14:textId="3DA72C06" w:rsidR="00C125CF" w:rsidRPr="00CC56A0" w:rsidRDefault="00C125CF">
            <w:pPr>
              <w:pStyle w:val="Tabletext"/>
              <w:spacing w:after="60"/>
              <w:rPr>
                <w:lang w:val="es-ES"/>
              </w:rPr>
            </w:pPr>
            <w:r w:rsidRPr="00CC56A0">
              <w:rPr>
                <w:lang w:val="es-ES"/>
              </w:rPr>
              <w:t>$0</w:t>
            </w:r>
          </w:p>
        </w:tc>
      </w:tr>
      <w:tr w:rsidR="00C125CF" w:rsidRPr="00CC56A0" w14:paraId="75BFD4DB" w14:textId="77777777" w:rsidTr="00BE2506">
        <w:trPr>
          <w:trHeight w:val="395"/>
        </w:trPr>
        <w:tc>
          <w:tcPr>
            <w:tcW w:w="7223" w:type="dxa"/>
            <w:gridSpan w:val="2"/>
            <w:tcBorders>
              <w:top w:val="nil"/>
              <w:left w:val="single" w:sz="4" w:space="0" w:color="70AFD9"/>
              <w:bottom w:val="nil"/>
            </w:tcBorders>
            <w:shd w:val="clear" w:color="auto" w:fill="D5F2FF"/>
            <w:vAlign w:val="center"/>
          </w:tcPr>
          <w:p w14:paraId="6D38C56D" w14:textId="4CC966DB" w:rsidR="00C125CF" w:rsidRPr="00CC56A0" w:rsidRDefault="00C125CF">
            <w:pPr>
              <w:pStyle w:val="Tabletext"/>
              <w:spacing w:after="60"/>
              <w:rPr>
                <w:lang w:val="es-ES"/>
              </w:rPr>
            </w:pPr>
            <w:r w:rsidRPr="00CC56A0">
              <w:rPr>
                <w:lang w:val="es-ES"/>
              </w:rPr>
              <w:t>Servicios proporcionados en Centros de salud con certificación federal</w:t>
            </w:r>
          </w:p>
        </w:tc>
        <w:tc>
          <w:tcPr>
            <w:tcW w:w="7200" w:type="dxa"/>
            <w:tcBorders>
              <w:top w:val="nil"/>
              <w:bottom w:val="nil"/>
              <w:right w:val="single" w:sz="4" w:space="0" w:color="70AFD9"/>
            </w:tcBorders>
            <w:shd w:val="clear" w:color="auto" w:fill="D5F2FF"/>
            <w:vAlign w:val="center"/>
          </w:tcPr>
          <w:p w14:paraId="35FAE8C0" w14:textId="657BCFB9" w:rsidR="00C125CF" w:rsidRPr="00CC56A0" w:rsidRDefault="00C125CF">
            <w:pPr>
              <w:pStyle w:val="Tabletext"/>
              <w:spacing w:after="60"/>
              <w:rPr>
                <w:lang w:val="es-ES"/>
              </w:rPr>
            </w:pPr>
            <w:r w:rsidRPr="00CC56A0">
              <w:rPr>
                <w:lang w:val="es-ES"/>
              </w:rPr>
              <w:t>$0</w:t>
            </w:r>
          </w:p>
        </w:tc>
      </w:tr>
      <w:tr w:rsidR="00C125CF" w:rsidRPr="00CC56A0" w14:paraId="5D6B628D" w14:textId="77777777" w:rsidTr="00BE2506">
        <w:trPr>
          <w:trHeight w:val="395"/>
        </w:trPr>
        <w:tc>
          <w:tcPr>
            <w:tcW w:w="7223" w:type="dxa"/>
            <w:gridSpan w:val="2"/>
            <w:tcBorders>
              <w:top w:val="nil"/>
              <w:left w:val="single" w:sz="4" w:space="0" w:color="70AFD9"/>
              <w:bottom w:val="nil"/>
            </w:tcBorders>
            <w:shd w:val="clear" w:color="auto" w:fill="auto"/>
            <w:vAlign w:val="center"/>
          </w:tcPr>
          <w:p w14:paraId="6856E704" w14:textId="4FE1ED7A" w:rsidR="00C125CF" w:rsidRPr="00CC56A0" w:rsidRDefault="00C125CF">
            <w:pPr>
              <w:pStyle w:val="Tabletext"/>
              <w:spacing w:after="60"/>
              <w:rPr>
                <w:lang w:val="es-ES"/>
              </w:rPr>
            </w:pPr>
            <w:r w:rsidRPr="00CC56A0">
              <w:rPr>
                <w:lang w:val="es-ES"/>
              </w:rPr>
              <w:t>Administración de casos dirigida</w:t>
            </w:r>
          </w:p>
        </w:tc>
        <w:tc>
          <w:tcPr>
            <w:tcW w:w="7200" w:type="dxa"/>
            <w:tcBorders>
              <w:top w:val="nil"/>
              <w:bottom w:val="nil"/>
              <w:right w:val="single" w:sz="4" w:space="0" w:color="70AFD9"/>
            </w:tcBorders>
            <w:shd w:val="clear" w:color="auto" w:fill="auto"/>
            <w:vAlign w:val="center"/>
          </w:tcPr>
          <w:p w14:paraId="68E968EE" w14:textId="6B33244D" w:rsidR="00C125CF" w:rsidRPr="00CC56A0" w:rsidRDefault="00C125CF">
            <w:pPr>
              <w:pStyle w:val="Tabletext"/>
              <w:spacing w:after="60"/>
              <w:rPr>
                <w:lang w:val="es-ES"/>
              </w:rPr>
            </w:pPr>
            <w:r w:rsidRPr="00CC56A0">
              <w:rPr>
                <w:lang w:val="es-ES"/>
              </w:rPr>
              <w:t>$0</w:t>
            </w:r>
          </w:p>
        </w:tc>
      </w:tr>
      <w:tr w:rsidR="00C125CF" w:rsidRPr="00CC56A0" w14:paraId="653ED89E" w14:textId="77777777" w:rsidTr="00BE2506">
        <w:trPr>
          <w:trHeight w:val="395"/>
        </w:trPr>
        <w:tc>
          <w:tcPr>
            <w:tcW w:w="7223" w:type="dxa"/>
            <w:gridSpan w:val="2"/>
            <w:tcBorders>
              <w:top w:val="nil"/>
              <w:left w:val="single" w:sz="4" w:space="0" w:color="70AFD9"/>
              <w:bottom w:val="single" w:sz="4" w:space="0" w:color="70AFD9"/>
            </w:tcBorders>
            <w:shd w:val="clear" w:color="auto" w:fill="D5F2FF"/>
            <w:vAlign w:val="center"/>
          </w:tcPr>
          <w:p w14:paraId="4AF89A0B" w14:textId="370907C8" w:rsidR="00C125CF" w:rsidRPr="00CC56A0" w:rsidRDefault="00C125CF">
            <w:pPr>
              <w:pStyle w:val="Tabletext"/>
              <w:spacing w:after="60"/>
              <w:rPr>
                <w:lang w:val="es-ES"/>
              </w:rPr>
            </w:pPr>
            <w:r w:rsidRPr="00CC56A0">
              <w:rPr>
                <w:lang w:val="es-ES"/>
              </w:rPr>
              <w:t>Telemedicina</w:t>
            </w:r>
          </w:p>
        </w:tc>
        <w:tc>
          <w:tcPr>
            <w:tcW w:w="7200" w:type="dxa"/>
            <w:tcBorders>
              <w:top w:val="nil"/>
              <w:bottom w:val="single" w:sz="4" w:space="0" w:color="70AFD9"/>
              <w:right w:val="single" w:sz="4" w:space="0" w:color="70AFD9"/>
            </w:tcBorders>
            <w:shd w:val="clear" w:color="auto" w:fill="D5F2FF"/>
            <w:vAlign w:val="center"/>
          </w:tcPr>
          <w:p w14:paraId="3E3A7F9F" w14:textId="707C4A16" w:rsidR="00C125CF" w:rsidRPr="00CC56A0" w:rsidRDefault="00C125CF">
            <w:pPr>
              <w:pStyle w:val="Tabletext"/>
              <w:spacing w:after="60"/>
              <w:rPr>
                <w:lang w:val="es-ES"/>
              </w:rPr>
            </w:pPr>
            <w:r w:rsidRPr="00CC56A0">
              <w:rPr>
                <w:lang w:val="es-ES"/>
              </w:rPr>
              <w:t>$0</w:t>
            </w:r>
          </w:p>
        </w:tc>
      </w:tr>
    </w:tbl>
    <w:p w14:paraId="3E504604" w14:textId="77777777" w:rsidR="00E86CB5" w:rsidRPr="00CC56A0" w:rsidRDefault="00E86CB5" w:rsidP="007C7DD8">
      <w:pPr>
        <w:pStyle w:val="Heading3"/>
      </w:pPr>
    </w:p>
    <w:p w14:paraId="5903E8F1" w14:textId="77777777" w:rsidR="00E86CB5" w:rsidRPr="00CC56A0" w:rsidRDefault="00E86CB5" w:rsidP="00CA134F">
      <w:pPr>
        <w:rPr>
          <w:lang w:val="es-ES"/>
        </w:rPr>
      </w:pPr>
      <w:r w:rsidRPr="00CC56A0">
        <w:rPr>
          <w:lang w:val="es-ES"/>
        </w:rPr>
        <w:br w:type="page"/>
      </w:r>
    </w:p>
    <w:p w14:paraId="29604E0C" w14:textId="77777777" w:rsidR="00BA0727" w:rsidRPr="007C7DD8" w:rsidRDefault="00BA0727" w:rsidP="007C7DD8">
      <w:pPr>
        <w:pStyle w:val="Heading3"/>
      </w:pPr>
      <w:r w:rsidRPr="007C7DD8">
        <w:lastRenderedPageBreak/>
        <w:t>Beneficios cubiertos fuera de &lt;plan name&gt;:</w:t>
      </w:r>
    </w:p>
    <w:p w14:paraId="6E9EE08C" w14:textId="6323A61E" w:rsidR="00BA0727" w:rsidRPr="00CC56A0" w:rsidRDefault="00BA0727" w:rsidP="00BA0727">
      <w:pPr>
        <w:rPr>
          <w:lang w:val="es-US"/>
        </w:rPr>
      </w:pPr>
      <w:r w:rsidRPr="00D4348B">
        <w:rPr>
          <w:lang w:val="es-US"/>
        </w:rPr>
        <w:t>Ésta no es una lista completa.</w:t>
      </w:r>
      <w:r w:rsidRPr="00CC56A0">
        <w:rPr>
          <w:lang w:val="es-US"/>
        </w:rPr>
        <w:t xml:space="preserve"> Llame a Servicios al miembro para averiguar sobre otros servicios que no cubre &lt;plan name&gt;, pero están disponibles a través de Medicare o Healthy Connections Medicaid.</w:t>
      </w:r>
    </w:p>
    <w:tbl>
      <w:tblPr>
        <w:tblW w:w="14400"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CellMar>
          <w:left w:w="144" w:type="dxa"/>
          <w:right w:w="144" w:type="dxa"/>
        </w:tblCellMar>
        <w:tblLook w:val="00A0" w:firstRow="1" w:lastRow="0" w:firstColumn="1" w:lastColumn="0" w:noHBand="0" w:noVBand="0"/>
      </w:tblPr>
      <w:tblGrid>
        <w:gridCol w:w="14400"/>
      </w:tblGrid>
      <w:tr w:rsidR="00BA0727" w:rsidRPr="00CC56A0" w14:paraId="355C45A6" w14:textId="77777777" w:rsidTr="004A069B">
        <w:trPr>
          <w:trHeight w:val="300"/>
        </w:trPr>
        <w:tc>
          <w:tcPr>
            <w:tcW w:w="14400" w:type="dxa"/>
            <w:tcBorders>
              <w:bottom w:val="single" w:sz="4" w:space="0" w:color="70AFD9"/>
            </w:tcBorders>
            <w:shd w:val="clear" w:color="auto" w:fill="C0E8FB"/>
            <w:vAlign w:val="center"/>
          </w:tcPr>
          <w:p w14:paraId="157E2946" w14:textId="77777777" w:rsidR="00BA0727" w:rsidRPr="00CC56A0" w:rsidRDefault="00BA0727" w:rsidP="00D4348B">
            <w:pPr>
              <w:pStyle w:val="Tableheading2"/>
            </w:pPr>
            <w:r w:rsidRPr="00CC56A0">
              <w:t>Otros servicios cubiertos por Medicare o Healthy Connections Medicaid</w:t>
            </w:r>
          </w:p>
          <w:p w14:paraId="3C64C527" w14:textId="77777777" w:rsidR="00BA0727" w:rsidRPr="00D4348B" w:rsidRDefault="00BA0727" w:rsidP="00D4348B">
            <w:pPr>
              <w:pStyle w:val="Tableheading2"/>
              <w:rPr>
                <w:b w:val="0"/>
              </w:rPr>
            </w:pPr>
            <w:r w:rsidRPr="00D4348B">
              <w:rPr>
                <w:b w:val="0"/>
              </w:rPr>
              <w:t xml:space="preserve">Por favor comuníquese con su </w:t>
            </w:r>
            <w:r w:rsidRPr="00D4348B">
              <w:rPr>
                <w:rStyle w:val="PlanInstructions"/>
                <w:b w:val="0"/>
                <w:i w:val="0"/>
                <w:sz w:val="24"/>
                <w:lang w:val="es-ES"/>
              </w:rPr>
              <w:t>[</w:t>
            </w:r>
            <w:r w:rsidRPr="00D4348B">
              <w:rPr>
                <w:rStyle w:val="PlanInstructions"/>
                <w:b w:val="0"/>
                <w:i w:val="0"/>
                <w:iCs/>
                <w:sz w:val="24"/>
                <w:lang w:val="es-ES"/>
              </w:rPr>
              <w:t xml:space="preserve">coordinador de cuidados </w:t>
            </w:r>
            <w:r w:rsidRPr="00D4348B">
              <w:rPr>
                <w:rStyle w:val="PlanInstructions"/>
                <w:iCs/>
                <w:sz w:val="24"/>
                <w:u w:val="single"/>
                <w:lang w:val="es-ES"/>
              </w:rPr>
              <w:t>or</w:t>
            </w:r>
            <w:r w:rsidRPr="00D4348B">
              <w:rPr>
                <w:rStyle w:val="PlanInstructions"/>
                <w:b w:val="0"/>
                <w:i w:val="0"/>
                <w:iCs/>
                <w:sz w:val="24"/>
                <w:lang w:val="es-ES"/>
              </w:rPr>
              <w:t xml:space="preserve"> administrador de cuidados</w:t>
            </w:r>
            <w:r w:rsidRPr="00D4348B">
              <w:rPr>
                <w:rStyle w:val="PlanInstructions"/>
                <w:b w:val="0"/>
                <w:sz w:val="24"/>
                <w:lang w:val="es-ES"/>
              </w:rPr>
              <w:t xml:space="preserve"> (plan's preference)</w:t>
            </w:r>
            <w:r w:rsidRPr="00D4348B">
              <w:rPr>
                <w:rStyle w:val="PlanInstructions"/>
                <w:b w:val="0"/>
                <w:i w:val="0"/>
                <w:sz w:val="24"/>
                <w:lang w:val="es-ES"/>
              </w:rPr>
              <w:t>]</w:t>
            </w:r>
            <w:r w:rsidRPr="00D4348B">
              <w:rPr>
                <w:b w:val="0"/>
              </w:rPr>
              <w:t xml:space="preserve"> para obtener más información.</w:t>
            </w:r>
          </w:p>
          <w:p w14:paraId="46689656" w14:textId="00EC458F" w:rsidR="00BA0727" w:rsidRPr="00D4348B" w:rsidRDefault="00BA0727" w:rsidP="00D4348B">
            <w:pPr>
              <w:pStyle w:val="Tabletext"/>
              <w:rPr>
                <w:rStyle w:val="PlanInstructions"/>
              </w:rPr>
            </w:pPr>
            <w:r w:rsidRPr="00D4348B">
              <w:rPr>
                <w:rStyle w:val="PlanInstructions"/>
                <w:i w:val="0"/>
              </w:rPr>
              <w:t>[</w:t>
            </w:r>
            <w:r w:rsidRPr="00D4348B">
              <w:rPr>
                <w:rStyle w:val="PlanInstructions"/>
              </w:rPr>
              <w:t>Insert services covered outside the plan by Medicare fee-for-service and/or Medicaid fee-for-service, as appropriate. This does not need to be a comprehensive list. Plans should include copays for listed services. Plans may consult Section G of Chapter 4 of the Member Handbook for examples.</w:t>
            </w:r>
            <w:r w:rsidRPr="00D4348B">
              <w:rPr>
                <w:rStyle w:val="PlanInstructions"/>
                <w:i w:val="0"/>
              </w:rPr>
              <w:t>]</w:t>
            </w:r>
          </w:p>
        </w:tc>
      </w:tr>
      <w:tr w:rsidR="00BA0727" w:rsidRPr="00C70F75" w14:paraId="6E79F799" w14:textId="77777777" w:rsidTr="004A069B">
        <w:trPr>
          <w:trHeight w:val="390"/>
        </w:trPr>
        <w:tc>
          <w:tcPr>
            <w:tcW w:w="14400" w:type="dxa"/>
            <w:tcBorders>
              <w:bottom w:val="nil"/>
            </w:tcBorders>
            <w:shd w:val="clear" w:color="auto" w:fill="auto"/>
            <w:vAlign w:val="center"/>
          </w:tcPr>
          <w:p w14:paraId="0D50C3F3" w14:textId="1709A649" w:rsidR="00BA0727" w:rsidRPr="00CC56A0" w:rsidRDefault="00BA0727">
            <w:pPr>
              <w:pStyle w:val="Tabletext"/>
              <w:spacing w:after="60"/>
              <w:rPr>
                <w:lang w:val="es-US"/>
              </w:rPr>
            </w:pPr>
            <w:r w:rsidRPr="00CC56A0">
              <w:rPr>
                <w:lang w:val="es-US"/>
              </w:rPr>
              <w:t>Algunos servicios de hospicio:</w:t>
            </w:r>
            <w:r w:rsidR="003F5352">
              <w:rPr>
                <w:lang w:val="es-US"/>
              </w:rPr>
              <w:t xml:space="preserve"> copago de</w:t>
            </w:r>
            <w:r w:rsidRPr="00CC56A0">
              <w:rPr>
                <w:lang w:val="es-US"/>
              </w:rPr>
              <w:t xml:space="preserve"> $0</w:t>
            </w:r>
          </w:p>
        </w:tc>
      </w:tr>
      <w:tr w:rsidR="00BA0727" w:rsidRPr="00C70F75" w14:paraId="3D7B570B" w14:textId="77777777" w:rsidTr="004A069B">
        <w:trPr>
          <w:trHeight w:val="390"/>
        </w:trPr>
        <w:tc>
          <w:tcPr>
            <w:tcW w:w="14400" w:type="dxa"/>
            <w:tcBorders>
              <w:top w:val="nil"/>
              <w:bottom w:val="nil"/>
            </w:tcBorders>
            <w:shd w:val="clear" w:color="auto" w:fill="D5F2FF"/>
            <w:vAlign w:val="center"/>
          </w:tcPr>
          <w:p w14:paraId="3FC70555" w14:textId="0CF385A3" w:rsidR="00BA0727" w:rsidRDefault="00BA0727" w:rsidP="00BA0727">
            <w:pPr>
              <w:pStyle w:val="Tabletext"/>
              <w:spacing w:after="60"/>
              <w:rPr>
                <w:lang w:val="es-US"/>
              </w:rPr>
            </w:pPr>
            <w:r w:rsidRPr="00CC56A0">
              <w:rPr>
                <w:lang w:val="es-US"/>
              </w:rPr>
              <w:t>Servicios dentales</w:t>
            </w:r>
          </w:p>
          <w:p w14:paraId="7DC86C66" w14:textId="7DC243B9" w:rsidR="00BA0727" w:rsidRPr="009C63F8" w:rsidRDefault="00BA0727" w:rsidP="009C63F8">
            <w:pPr>
              <w:pStyle w:val="Tablebullets1"/>
            </w:pPr>
            <w:r w:rsidRPr="009C63F8">
              <w:t xml:space="preserve">Diagnósticos (evaluaciones orales y </w:t>
            </w:r>
            <w:r w:rsidR="00566A17" w:rsidRPr="009C63F8">
              <w:t>radiografías</w:t>
            </w:r>
            <w:r w:rsidRPr="009C63F8">
              <w:t>): copago de $3.40</w:t>
            </w:r>
          </w:p>
          <w:p w14:paraId="0D2B0CDF" w14:textId="683045BB" w:rsidR="00BA0727" w:rsidRPr="009C63F8" w:rsidRDefault="00BA0727">
            <w:pPr>
              <w:pStyle w:val="Tablebullets1"/>
            </w:pPr>
            <w:r w:rsidRPr="009C63F8">
              <w:t>Cuidado preventivo (limpieza anual): copago de $3.40</w:t>
            </w:r>
          </w:p>
          <w:p w14:paraId="582C8C99" w14:textId="42104F6B" w:rsidR="00BA0727" w:rsidRPr="009C63F8" w:rsidRDefault="00BA0727">
            <w:pPr>
              <w:pStyle w:val="Tablebullets1"/>
            </w:pPr>
            <w:r w:rsidRPr="009C63F8">
              <w:t xml:space="preserve"> Cuidado de restauración (empastes): copago de $3.40</w:t>
            </w:r>
          </w:p>
          <w:p w14:paraId="495E309A" w14:textId="13B92D6C" w:rsidR="00BA0727" w:rsidRPr="00CC56A0" w:rsidRDefault="00BA0727" w:rsidP="004A069B">
            <w:pPr>
              <w:pStyle w:val="Tablebullets1"/>
              <w:spacing w:after="120"/>
            </w:pPr>
            <w:r w:rsidRPr="009C63F8">
              <w:t>Cuidado quirúrgico</w:t>
            </w:r>
            <w:r w:rsidRPr="00CC56A0">
              <w:t xml:space="preserve"> (extracciones): copago de $3.40</w:t>
            </w:r>
          </w:p>
        </w:tc>
      </w:tr>
      <w:tr w:rsidR="00BA0727" w:rsidRPr="00C70F75" w14:paraId="718CFB7B" w14:textId="77777777" w:rsidTr="004A069B">
        <w:trPr>
          <w:trHeight w:val="390"/>
        </w:trPr>
        <w:tc>
          <w:tcPr>
            <w:tcW w:w="14400" w:type="dxa"/>
            <w:tcBorders>
              <w:top w:val="nil"/>
            </w:tcBorders>
            <w:shd w:val="clear" w:color="auto" w:fill="auto"/>
            <w:vAlign w:val="center"/>
          </w:tcPr>
          <w:p w14:paraId="15C99605" w14:textId="1EFFA10B" w:rsidR="00BA0727" w:rsidRPr="00CC56A0" w:rsidRDefault="00BA0727" w:rsidP="00BA0727">
            <w:pPr>
              <w:pStyle w:val="Tabletext"/>
              <w:spacing w:after="60"/>
              <w:rPr>
                <w:lang w:val="es-US"/>
              </w:rPr>
            </w:pPr>
            <w:r w:rsidRPr="00CC56A0">
              <w:rPr>
                <w:lang w:val="es-US"/>
              </w:rPr>
              <w:t>Transporte médico fuera de emergencias: copago de $0</w:t>
            </w:r>
          </w:p>
        </w:tc>
      </w:tr>
    </w:tbl>
    <w:p w14:paraId="581C9CDF" w14:textId="5010D8D3" w:rsidR="002A001A" w:rsidRPr="00D4348B" w:rsidRDefault="002A001A" w:rsidP="00773606">
      <w:pPr>
        <w:rPr>
          <w:lang w:val="es-US"/>
        </w:rPr>
      </w:pPr>
    </w:p>
    <w:p w14:paraId="4753D446" w14:textId="77777777" w:rsidR="007C7DD8" w:rsidRDefault="007C7DD8">
      <w:pPr>
        <w:spacing w:after="0" w:line="240" w:lineRule="auto"/>
        <w:ind w:right="0"/>
        <w:rPr>
          <w:rFonts w:cs="Arial"/>
          <w:b/>
          <w:bCs/>
          <w:sz w:val="28"/>
          <w:szCs w:val="28"/>
          <w:lang w:val="es-US"/>
        </w:rPr>
      </w:pPr>
      <w:r>
        <w:br w:type="page"/>
      </w:r>
    </w:p>
    <w:p w14:paraId="6AED9FDF" w14:textId="33330501" w:rsidR="00C125CF" w:rsidRPr="007B24B8" w:rsidRDefault="00647857" w:rsidP="007C7DD8">
      <w:pPr>
        <w:pStyle w:val="Heading3"/>
      </w:pPr>
      <w:r w:rsidRPr="007C7DD8">
        <w:lastRenderedPageBreak/>
        <w:t>Servicios que</w:t>
      </w:r>
      <w:r w:rsidR="00BA0727" w:rsidRPr="007E7330">
        <w:t xml:space="preserve"> no cubren</w:t>
      </w:r>
      <w:r w:rsidRPr="007E7330">
        <w:t xml:space="preserve"> &lt;plan name&gt;</w:t>
      </w:r>
      <w:r w:rsidR="00BA0727" w:rsidRPr="004E6CAF">
        <w:t>, Medicare y Healthy Connections Medicaid</w:t>
      </w:r>
      <w:r w:rsidRPr="004E6CAF">
        <w:t>:</w:t>
      </w:r>
      <w:r w:rsidR="00C125CF" w:rsidRPr="007B24B8">
        <w:t xml:space="preserve"> </w:t>
      </w:r>
    </w:p>
    <w:tbl>
      <w:tblPr>
        <w:tblW w:w="1440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Layout w:type="fixed"/>
        <w:tblLook w:val="00A0" w:firstRow="1" w:lastRow="0" w:firstColumn="1" w:lastColumn="0" w:noHBand="0" w:noVBand="0"/>
      </w:tblPr>
      <w:tblGrid>
        <w:gridCol w:w="14400"/>
      </w:tblGrid>
      <w:tr w:rsidR="00800120" w:rsidRPr="00CC56A0" w14:paraId="6A4C35B6" w14:textId="77777777" w:rsidTr="00D4348B">
        <w:trPr>
          <w:cantSplit/>
          <w:tblHeader/>
        </w:trPr>
        <w:tc>
          <w:tcPr>
            <w:tcW w:w="14400" w:type="dxa"/>
            <w:tcBorders>
              <w:bottom w:val="single" w:sz="4" w:space="0" w:color="92CDDC" w:themeColor="accent5" w:themeTint="99"/>
            </w:tcBorders>
            <w:shd w:val="clear" w:color="auto" w:fill="D5F2FF"/>
            <w:vAlign w:val="center"/>
          </w:tcPr>
          <w:p w14:paraId="00DAC2B8" w14:textId="7E087F93" w:rsidR="00FD56C9" w:rsidRPr="00CC56A0" w:rsidRDefault="00FD56C9" w:rsidP="00DB2B26">
            <w:pPr>
              <w:pStyle w:val="Tableheading2"/>
            </w:pPr>
            <w:r w:rsidRPr="00CC56A0">
              <w:t>Servicios que no están cubiertos por &lt;plan name&gt;</w:t>
            </w:r>
            <w:r w:rsidR="002A001A" w:rsidRPr="00CC56A0">
              <w:t>, Medicare o Healthy Connections Medicaid</w:t>
            </w:r>
          </w:p>
          <w:p w14:paraId="42AFB8AA" w14:textId="49C94768" w:rsidR="00800120" w:rsidRPr="00D4348B" w:rsidRDefault="00800120" w:rsidP="00806C07">
            <w:pPr>
              <w:pStyle w:val="Tabletext"/>
              <w:rPr>
                <w:rStyle w:val="PlanInstructions"/>
              </w:rPr>
            </w:pPr>
            <w:r w:rsidRPr="00806C07">
              <w:rPr>
                <w:rStyle w:val="PlanInstructions"/>
                <w:i w:val="0"/>
              </w:rPr>
              <w:t>[</w:t>
            </w:r>
            <w:r w:rsidRPr="00806C07">
              <w:rPr>
                <w:rStyle w:val="PlanInstructions"/>
              </w:rPr>
              <w:t xml:space="preserve">Insert any excluded benefit categories. This does not need to be a comprehensive list. </w:t>
            </w:r>
            <w:r w:rsidR="002A001A" w:rsidRPr="00806C07">
              <w:rPr>
                <w:rStyle w:val="PlanInstructions"/>
              </w:rPr>
              <w:t>Plans may consult Section H of Chapter 4 Member Handbook for examples.</w:t>
            </w:r>
            <w:r w:rsidR="00806C07" w:rsidRPr="00710CE1">
              <w:rPr>
                <w:rStyle w:val="PlanInstructions"/>
                <w:i w:val="0"/>
                <w:lang w:val="en-US"/>
              </w:rPr>
              <w:t>]</w:t>
            </w:r>
          </w:p>
        </w:tc>
      </w:tr>
      <w:tr w:rsidR="003F5352" w:rsidRPr="00CC56A0" w14:paraId="2281E3A9" w14:textId="77777777" w:rsidTr="00DB2B26">
        <w:trPr>
          <w:trHeight w:val="390"/>
        </w:trPr>
        <w:tc>
          <w:tcPr>
            <w:tcW w:w="14400" w:type="dxa"/>
            <w:tcBorders>
              <w:top w:val="nil"/>
              <w:bottom w:val="nil"/>
            </w:tcBorders>
            <w:shd w:val="clear" w:color="auto" w:fill="auto"/>
            <w:vAlign w:val="center"/>
          </w:tcPr>
          <w:p w14:paraId="074FFBF7" w14:textId="481C7BD1" w:rsidR="003F5352" w:rsidRPr="00D4348B" w:rsidRDefault="003F5352" w:rsidP="00773606">
            <w:pPr>
              <w:pStyle w:val="Tabletext"/>
              <w:spacing w:after="60"/>
              <w:rPr>
                <w:lang w:val="en-US"/>
              </w:rPr>
            </w:pPr>
            <w:r>
              <w:rPr>
                <w:lang w:val="en-US"/>
              </w:rPr>
              <w:t>Acupuntura</w:t>
            </w:r>
          </w:p>
        </w:tc>
      </w:tr>
      <w:tr w:rsidR="00800120" w:rsidRPr="00C70F75" w14:paraId="5E90775F" w14:textId="77777777" w:rsidTr="00D4348B">
        <w:trPr>
          <w:trHeight w:val="390"/>
        </w:trPr>
        <w:tc>
          <w:tcPr>
            <w:tcW w:w="14400" w:type="dxa"/>
            <w:tcBorders>
              <w:top w:val="nil"/>
              <w:bottom w:val="nil"/>
            </w:tcBorders>
            <w:shd w:val="clear" w:color="auto" w:fill="D5F2FE"/>
            <w:vAlign w:val="center"/>
          </w:tcPr>
          <w:p w14:paraId="630F572E" w14:textId="6D321FF3" w:rsidR="00800120" w:rsidRPr="00773606" w:rsidRDefault="00800120" w:rsidP="00773606">
            <w:pPr>
              <w:pStyle w:val="Tabletext"/>
              <w:spacing w:after="60"/>
            </w:pPr>
            <w:r w:rsidRPr="00773606">
              <w:t>Cuidados quiroprácticos (excepto manipulación manual en ciertas condiciones aprobadas)</w:t>
            </w:r>
          </w:p>
        </w:tc>
      </w:tr>
      <w:tr w:rsidR="00800120" w:rsidRPr="00C70F75" w14:paraId="2FEB7AA2" w14:textId="77777777" w:rsidTr="00D4348B">
        <w:trPr>
          <w:trHeight w:val="390"/>
        </w:trPr>
        <w:tc>
          <w:tcPr>
            <w:tcW w:w="14400" w:type="dxa"/>
            <w:tcBorders>
              <w:top w:val="nil"/>
              <w:bottom w:val="nil"/>
            </w:tcBorders>
            <w:shd w:val="clear" w:color="auto" w:fill="auto"/>
            <w:vAlign w:val="center"/>
          </w:tcPr>
          <w:p w14:paraId="2FE99AFC" w14:textId="7F3C08F3" w:rsidR="00800120" w:rsidRPr="00773606" w:rsidRDefault="004D2F47" w:rsidP="00773606">
            <w:pPr>
              <w:pStyle w:val="Tabletext"/>
              <w:spacing w:after="60"/>
            </w:pPr>
            <w:r w:rsidRPr="00773606">
              <w:t>Cirugía cosmética o trabajos cosméticos</w:t>
            </w:r>
          </w:p>
        </w:tc>
      </w:tr>
      <w:tr w:rsidR="004D2F47" w:rsidRPr="00CC56A0" w14:paraId="0234FC4E" w14:textId="77777777" w:rsidTr="00D4348B">
        <w:trPr>
          <w:trHeight w:val="390"/>
        </w:trPr>
        <w:tc>
          <w:tcPr>
            <w:tcW w:w="14400" w:type="dxa"/>
            <w:tcBorders>
              <w:top w:val="nil"/>
              <w:bottom w:val="nil"/>
            </w:tcBorders>
            <w:shd w:val="clear" w:color="auto" w:fill="D5F2FE"/>
            <w:vAlign w:val="center"/>
          </w:tcPr>
          <w:p w14:paraId="4659E863" w14:textId="1D6561BB" w:rsidR="004D2F47" w:rsidRPr="00773606" w:rsidRDefault="004D2F47" w:rsidP="00773606">
            <w:pPr>
              <w:pStyle w:val="Tabletext"/>
              <w:spacing w:after="60"/>
            </w:pPr>
            <w:r w:rsidRPr="00773606">
              <w:t>Dentaduras postizas</w:t>
            </w:r>
          </w:p>
        </w:tc>
      </w:tr>
      <w:tr w:rsidR="004D2F47" w:rsidRPr="00C70F75" w14:paraId="605534AD" w14:textId="77777777" w:rsidTr="00DB2B26">
        <w:trPr>
          <w:trHeight w:val="390"/>
        </w:trPr>
        <w:tc>
          <w:tcPr>
            <w:tcW w:w="14400" w:type="dxa"/>
            <w:tcBorders>
              <w:top w:val="nil"/>
              <w:bottom w:val="nil"/>
            </w:tcBorders>
            <w:shd w:val="clear" w:color="auto" w:fill="auto"/>
            <w:vAlign w:val="center"/>
          </w:tcPr>
          <w:p w14:paraId="2AD8F5AA" w14:textId="6F7FBB33" w:rsidR="004D2F47" w:rsidRPr="00773606" w:rsidRDefault="004D2F47" w:rsidP="00773606">
            <w:pPr>
              <w:pStyle w:val="Tabletext"/>
              <w:spacing w:after="60"/>
            </w:pPr>
            <w:r w:rsidRPr="00773606">
              <w:t>Procedimientos o servicios de mejoramiento de elección o voluntarios</w:t>
            </w:r>
          </w:p>
        </w:tc>
      </w:tr>
      <w:tr w:rsidR="004D2F47" w:rsidRPr="00C70F75" w14:paraId="6880356A" w14:textId="77777777" w:rsidTr="00DB2B26">
        <w:trPr>
          <w:trHeight w:val="390"/>
        </w:trPr>
        <w:tc>
          <w:tcPr>
            <w:tcW w:w="14400" w:type="dxa"/>
            <w:tcBorders>
              <w:top w:val="nil"/>
              <w:bottom w:val="nil"/>
            </w:tcBorders>
            <w:shd w:val="clear" w:color="auto" w:fill="D5F2FF"/>
            <w:vAlign w:val="center"/>
          </w:tcPr>
          <w:p w14:paraId="5D1778C0" w14:textId="37E7C352" w:rsidR="004D2F47" w:rsidRPr="00773606" w:rsidRDefault="004D2F47" w:rsidP="00773606">
            <w:pPr>
              <w:pStyle w:val="Tabletext"/>
              <w:spacing w:after="60"/>
            </w:pPr>
            <w:r w:rsidRPr="00773606">
              <w:t>Tratamientos, medicamentos y artículos médicos y quirúrgicos experimentales</w:t>
            </w:r>
          </w:p>
        </w:tc>
      </w:tr>
      <w:tr w:rsidR="004D2F47" w:rsidRPr="00C70F75" w14:paraId="4534886F" w14:textId="77777777" w:rsidTr="00DB2B26">
        <w:trPr>
          <w:trHeight w:val="390"/>
        </w:trPr>
        <w:tc>
          <w:tcPr>
            <w:tcW w:w="14400" w:type="dxa"/>
            <w:tcBorders>
              <w:top w:val="nil"/>
              <w:bottom w:val="nil"/>
            </w:tcBorders>
            <w:shd w:val="clear" w:color="auto" w:fill="auto"/>
            <w:vAlign w:val="center"/>
          </w:tcPr>
          <w:p w14:paraId="298A99A1" w14:textId="5D1D8C41" w:rsidR="004D2F47" w:rsidRPr="00773606" w:rsidRDefault="00830D25" w:rsidP="00773606">
            <w:pPr>
              <w:pStyle w:val="Tabletext"/>
              <w:spacing w:after="60"/>
            </w:pPr>
            <w:r w:rsidRPr="00773606">
              <w:t>Anteojos, exámenes regulares de la vista y ciertos procedimientos para la vista, como cirugías LASIK</w:t>
            </w:r>
          </w:p>
        </w:tc>
      </w:tr>
      <w:tr w:rsidR="00830D25" w:rsidRPr="00C70F75" w14:paraId="75EBA981" w14:textId="77777777" w:rsidTr="00DB2B26">
        <w:trPr>
          <w:trHeight w:val="390"/>
        </w:trPr>
        <w:tc>
          <w:tcPr>
            <w:tcW w:w="14400" w:type="dxa"/>
            <w:tcBorders>
              <w:top w:val="nil"/>
              <w:bottom w:val="nil"/>
            </w:tcBorders>
            <w:shd w:val="clear" w:color="auto" w:fill="D5F2FF"/>
            <w:vAlign w:val="center"/>
          </w:tcPr>
          <w:p w14:paraId="301D7A5A" w14:textId="3F4080DC" w:rsidR="00830D25" w:rsidRPr="00773606" w:rsidRDefault="00830D25" w:rsidP="00773606">
            <w:pPr>
              <w:pStyle w:val="Tabletext"/>
              <w:spacing w:after="60"/>
            </w:pPr>
            <w:r w:rsidRPr="00773606">
              <w:t>Servicio de enfermería de tiempo completo en el hogar</w:t>
            </w:r>
          </w:p>
        </w:tc>
      </w:tr>
      <w:tr w:rsidR="00830D25" w:rsidRPr="00C70F75" w14:paraId="1C342119" w14:textId="77777777" w:rsidTr="00DB2B26">
        <w:trPr>
          <w:trHeight w:val="390"/>
        </w:trPr>
        <w:tc>
          <w:tcPr>
            <w:tcW w:w="14400" w:type="dxa"/>
            <w:tcBorders>
              <w:top w:val="nil"/>
              <w:bottom w:val="nil"/>
            </w:tcBorders>
            <w:shd w:val="clear" w:color="auto" w:fill="auto"/>
            <w:vAlign w:val="center"/>
          </w:tcPr>
          <w:p w14:paraId="0D309797" w14:textId="338EA9C1" w:rsidR="00830D25" w:rsidRPr="00773606" w:rsidRDefault="00830D25" w:rsidP="00773606">
            <w:pPr>
              <w:pStyle w:val="Tabletext"/>
              <w:spacing w:after="60"/>
            </w:pPr>
            <w:r w:rsidRPr="00773606">
              <w:t>Exámenes de audición y audífonos (excepto para ciertas condiciones aprobadas)</w:t>
            </w:r>
          </w:p>
        </w:tc>
      </w:tr>
      <w:tr w:rsidR="00830D25" w:rsidRPr="00CC56A0" w14:paraId="47F926DA" w14:textId="77777777" w:rsidTr="00DB2B26">
        <w:trPr>
          <w:trHeight w:val="390"/>
        </w:trPr>
        <w:tc>
          <w:tcPr>
            <w:tcW w:w="14400" w:type="dxa"/>
            <w:tcBorders>
              <w:top w:val="nil"/>
              <w:bottom w:val="nil"/>
            </w:tcBorders>
            <w:shd w:val="clear" w:color="auto" w:fill="D5F2FF"/>
            <w:vAlign w:val="center"/>
          </w:tcPr>
          <w:p w14:paraId="5D66B34B" w14:textId="3A100374" w:rsidR="00830D25" w:rsidRPr="00773606" w:rsidRDefault="00830D25" w:rsidP="00773606">
            <w:pPr>
              <w:pStyle w:val="Tabletext"/>
              <w:spacing w:after="60"/>
            </w:pPr>
            <w:r w:rsidRPr="00773606">
              <w:t>Servicios naturopáticos</w:t>
            </w:r>
          </w:p>
        </w:tc>
      </w:tr>
      <w:tr w:rsidR="00830D25" w:rsidRPr="00C70F75" w14:paraId="28A6BEE8" w14:textId="77777777" w:rsidTr="00DB2B26">
        <w:trPr>
          <w:trHeight w:val="390"/>
        </w:trPr>
        <w:tc>
          <w:tcPr>
            <w:tcW w:w="14400" w:type="dxa"/>
            <w:tcBorders>
              <w:top w:val="nil"/>
              <w:bottom w:val="nil"/>
            </w:tcBorders>
            <w:shd w:val="clear" w:color="auto" w:fill="auto"/>
            <w:vAlign w:val="center"/>
          </w:tcPr>
          <w:p w14:paraId="00D28E39" w14:textId="13615648" w:rsidR="00830D25" w:rsidRPr="00773606" w:rsidRDefault="00830D25" w:rsidP="00773606">
            <w:pPr>
              <w:pStyle w:val="Tabletext"/>
              <w:spacing w:after="60"/>
            </w:pPr>
            <w:r w:rsidRPr="00773606">
              <w:t>Suministros de anticonceptivos de venta libre</w:t>
            </w:r>
          </w:p>
        </w:tc>
      </w:tr>
      <w:tr w:rsidR="00830D25" w:rsidRPr="00C70F75" w14:paraId="79E6BB6C" w14:textId="77777777" w:rsidTr="00DB2B26">
        <w:trPr>
          <w:trHeight w:val="390"/>
        </w:trPr>
        <w:tc>
          <w:tcPr>
            <w:tcW w:w="14400" w:type="dxa"/>
            <w:tcBorders>
              <w:top w:val="nil"/>
              <w:bottom w:val="nil"/>
            </w:tcBorders>
            <w:shd w:val="clear" w:color="auto" w:fill="D5F2FF"/>
            <w:vAlign w:val="center"/>
          </w:tcPr>
          <w:p w14:paraId="2BE13624" w14:textId="7812355A" w:rsidR="00830D25" w:rsidRPr="00773606" w:rsidRDefault="00830D25" w:rsidP="00773606">
            <w:pPr>
              <w:pStyle w:val="Tabletext"/>
              <w:spacing w:after="60"/>
            </w:pPr>
            <w:r w:rsidRPr="00773606">
              <w:t xml:space="preserve">Zapatos ortopédicos (a menos que estén incluidos en el arnés o para enfermedad de pie diabético). </w:t>
            </w:r>
            <w:r w:rsidR="00C85511" w:rsidRPr="00773606">
              <w:br/>
            </w:r>
            <w:r w:rsidRPr="00773606">
              <w:t>Dispositivos de soporte para los pies (excepto para enfermedad de pie diabético)</w:t>
            </w:r>
          </w:p>
        </w:tc>
      </w:tr>
      <w:tr w:rsidR="00830D25" w:rsidRPr="00C70F75" w14:paraId="5166C33D" w14:textId="77777777" w:rsidTr="00DB2B26">
        <w:trPr>
          <w:trHeight w:val="390"/>
        </w:trPr>
        <w:tc>
          <w:tcPr>
            <w:tcW w:w="14400" w:type="dxa"/>
            <w:tcBorders>
              <w:top w:val="nil"/>
              <w:bottom w:val="nil"/>
            </w:tcBorders>
            <w:shd w:val="clear" w:color="auto" w:fill="auto"/>
            <w:vAlign w:val="center"/>
          </w:tcPr>
          <w:p w14:paraId="7B56F0F4" w14:textId="0B3BA2DF" w:rsidR="00830D25" w:rsidRPr="00773606" w:rsidRDefault="00830D25" w:rsidP="00773606">
            <w:pPr>
              <w:pStyle w:val="Tabletext"/>
              <w:spacing w:after="60"/>
            </w:pPr>
            <w:r w:rsidRPr="00773606">
              <w:t>Artículos personales en su habitación de hospital u hogar de cuidados para personas mayores</w:t>
            </w:r>
          </w:p>
        </w:tc>
      </w:tr>
      <w:tr w:rsidR="00830D25" w:rsidRPr="00C70F75" w14:paraId="2E7903C3" w14:textId="77777777" w:rsidTr="00DB2B26">
        <w:trPr>
          <w:trHeight w:val="390"/>
        </w:trPr>
        <w:tc>
          <w:tcPr>
            <w:tcW w:w="14400" w:type="dxa"/>
            <w:tcBorders>
              <w:top w:val="nil"/>
              <w:bottom w:val="nil"/>
            </w:tcBorders>
            <w:shd w:val="clear" w:color="auto" w:fill="D5F2FF"/>
            <w:vAlign w:val="center"/>
          </w:tcPr>
          <w:p w14:paraId="0BA0AF7D" w14:textId="4578F65F" w:rsidR="00830D25" w:rsidRPr="00773606" w:rsidRDefault="00830D25" w:rsidP="00773606">
            <w:pPr>
              <w:pStyle w:val="Tabletext"/>
              <w:spacing w:after="60"/>
            </w:pPr>
            <w:r w:rsidRPr="00773606">
              <w:t>Habitación privada en el hospital</w:t>
            </w:r>
          </w:p>
        </w:tc>
      </w:tr>
      <w:tr w:rsidR="00830D25" w:rsidRPr="00C70F75" w14:paraId="1A98C49A" w14:textId="77777777" w:rsidTr="00DB2B26">
        <w:trPr>
          <w:trHeight w:val="390"/>
        </w:trPr>
        <w:tc>
          <w:tcPr>
            <w:tcW w:w="14400" w:type="dxa"/>
            <w:tcBorders>
              <w:top w:val="nil"/>
              <w:bottom w:val="nil"/>
            </w:tcBorders>
            <w:shd w:val="clear" w:color="auto" w:fill="auto"/>
            <w:vAlign w:val="center"/>
          </w:tcPr>
          <w:p w14:paraId="5C7BF5FD" w14:textId="55376848" w:rsidR="00830D25" w:rsidRPr="00773606" w:rsidRDefault="00830D25" w:rsidP="00773606">
            <w:pPr>
              <w:pStyle w:val="Tabletext"/>
              <w:spacing w:after="60"/>
            </w:pPr>
            <w:r w:rsidRPr="00773606">
              <w:t>Cuidados de los pies de rutina (excepto para ciertas condiciones aprobadas)</w:t>
            </w:r>
          </w:p>
        </w:tc>
      </w:tr>
      <w:tr w:rsidR="00830D25" w:rsidRPr="00C70F75" w14:paraId="69503250" w14:textId="77777777" w:rsidTr="00DB2B26">
        <w:trPr>
          <w:trHeight w:val="390"/>
        </w:trPr>
        <w:tc>
          <w:tcPr>
            <w:tcW w:w="14400" w:type="dxa"/>
            <w:tcBorders>
              <w:top w:val="nil"/>
              <w:bottom w:val="nil"/>
            </w:tcBorders>
            <w:shd w:val="clear" w:color="auto" w:fill="D5F2FF"/>
            <w:vAlign w:val="center"/>
          </w:tcPr>
          <w:p w14:paraId="5F660EBC" w14:textId="44A7161B" w:rsidR="00830D25" w:rsidRPr="00773606" w:rsidRDefault="00830D25" w:rsidP="00773606">
            <w:pPr>
              <w:pStyle w:val="Tabletext"/>
              <w:spacing w:after="60"/>
            </w:pPr>
            <w:r w:rsidRPr="00773606">
              <w:t>Servicios no considerados como "razonables y necesarios"</w:t>
            </w:r>
          </w:p>
        </w:tc>
      </w:tr>
      <w:tr w:rsidR="00830D25" w:rsidRPr="00C70F75" w14:paraId="5DE6617E" w14:textId="77777777" w:rsidTr="00DB2B26">
        <w:trPr>
          <w:trHeight w:val="390"/>
        </w:trPr>
        <w:tc>
          <w:tcPr>
            <w:tcW w:w="14400" w:type="dxa"/>
            <w:tcBorders>
              <w:top w:val="nil"/>
              <w:bottom w:val="nil"/>
            </w:tcBorders>
            <w:shd w:val="clear" w:color="auto" w:fill="auto"/>
            <w:vAlign w:val="center"/>
          </w:tcPr>
          <w:p w14:paraId="1FCEDC4E" w14:textId="5DAF6562" w:rsidR="00830D25" w:rsidRPr="00773606" w:rsidRDefault="00830D25" w:rsidP="00773606">
            <w:pPr>
              <w:pStyle w:val="Tabletext"/>
              <w:spacing w:after="60"/>
            </w:pPr>
            <w:r w:rsidRPr="00773606">
              <w:t>Servicios proporcionados a veteranos en una institución de VA</w:t>
            </w:r>
          </w:p>
        </w:tc>
      </w:tr>
      <w:tr w:rsidR="00830D25" w:rsidRPr="00C70F75" w14:paraId="3BD6467D" w14:textId="77777777" w:rsidTr="00DB2B26">
        <w:trPr>
          <w:trHeight w:val="390"/>
        </w:trPr>
        <w:tc>
          <w:tcPr>
            <w:tcW w:w="14400" w:type="dxa"/>
            <w:tcBorders>
              <w:top w:val="nil"/>
            </w:tcBorders>
            <w:shd w:val="clear" w:color="auto" w:fill="D5F2FF"/>
            <w:vAlign w:val="center"/>
          </w:tcPr>
          <w:p w14:paraId="71BEB297" w14:textId="41F43356" w:rsidR="00830D25" w:rsidRPr="00773606" w:rsidRDefault="005A0AEE" w:rsidP="00773606">
            <w:pPr>
              <w:pStyle w:val="Tabletext"/>
              <w:spacing w:after="60"/>
            </w:pPr>
            <w:r w:rsidRPr="00773606">
              <w:t>Tratamiento quirúrgico de obesidad patológica</w:t>
            </w:r>
          </w:p>
        </w:tc>
      </w:tr>
    </w:tbl>
    <w:p w14:paraId="52BD3234" w14:textId="77777777" w:rsidR="00800120" w:rsidRPr="00CC56A0" w:rsidRDefault="00800120">
      <w:pPr>
        <w:rPr>
          <w:lang w:val="es-ES"/>
        </w:rPr>
      </w:pPr>
    </w:p>
    <w:p w14:paraId="67509927" w14:textId="77777777" w:rsidR="00647857" w:rsidRPr="007E7330" w:rsidRDefault="00647857" w:rsidP="007C7DD8">
      <w:pPr>
        <w:pStyle w:val="Heading3"/>
        <w:ind w:left="1440"/>
      </w:pPr>
      <w:r w:rsidRPr="007C7DD8">
        <w:lastRenderedPageBreak/>
        <w:t>Sus derechos como miembro del plan</w:t>
      </w:r>
    </w:p>
    <w:p w14:paraId="1A106CC6" w14:textId="77777777" w:rsidR="00656318" w:rsidRPr="00CC56A0" w:rsidRDefault="00647857">
      <w:pPr>
        <w:ind w:left="1440" w:right="2160"/>
        <w:rPr>
          <w:lang w:val="es-US"/>
        </w:rPr>
        <w:sectPr w:rsidR="00656318" w:rsidRPr="00CC56A0" w:rsidSect="002A51AF">
          <w:headerReference w:type="default" r:id="rId9"/>
          <w:footerReference w:type="even" r:id="rId10"/>
          <w:footerReference w:type="default" r:id="rId11"/>
          <w:headerReference w:type="first" r:id="rId12"/>
          <w:footerReference w:type="first" r:id="rId13"/>
          <w:type w:val="continuous"/>
          <w:pgSz w:w="15840" w:h="12240" w:orient="landscape" w:code="1"/>
          <w:pgMar w:top="1267" w:right="720" w:bottom="360" w:left="720" w:header="360" w:footer="360" w:gutter="0"/>
          <w:cols w:space="720"/>
          <w:titlePg/>
          <w:docGrid w:linePitch="360"/>
        </w:sectPr>
      </w:pPr>
      <w:r w:rsidRPr="00CC56A0">
        <w:rPr>
          <w:lang w:val="es-US"/>
        </w:rPr>
        <w:t>Como miembro de &lt;plan name&gt;, usted tiene ciertos derechos. Usted puede ejercer estos derechos sin ser castigado.</w:t>
      </w:r>
      <w:r w:rsidR="0013386E" w:rsidRPr="00CC56A0">
        <w:rPr>
          <w:lang w:val="es-US"/>
        </w:rPr>
        <w:t xml:space="preserve"> </w:t>
      </w:r>
      <w:r w:rsidRPr="00CC56A0">
        <w:rPr>
          <w:lang w:val="es-US"/>
        </w:rPr>
        <w:t>También puede ejercer estos derechos sin perder sus servicios de cuidados de salud.</w:t>
      </w:r>
      <w:r w:rsidR="0013386E" w:rsidRPr="00CC56A0">
        <w:rPr>
          <w:lang w:val="es-US"/>
        </w:rPr>
        <w:t xml:space="preserve"> </w:t>
      </w:r>
      <w:r w:rsidRPr="00CC56A0">
        <w:rPr>
          <w:lang w:val="es-US"/>
        </w:rPr>
        <w:t>Le hablaremos de sus derechos por lo menos una vez al año.</w:t>
      </w:r>
      <w:r w:rsidR="0013386E" w:rsidRPr="00CC56A0">
        <w:rPr>
          <w:lang w:val="es-US"/>
        </w:rPr>
        <w:t xml:space="preserve"> </w:t>
      </w:r>
      <w:r w:rsidRPr="00CC56A0">
        <w:rPr>
          <w:lang w:val="es-US"/>
        </w:rPr>
        <w:t>Para obtener más información sobre sus derechos, lea el Manual del miembro.</w:t>
      </w:r>
      <w:r w:rsidR="0013386E" w:rsidRPr="00CC56A0">
        <w:rPr>
          <w:lang w:val="es-US"/>
        </w:rPr>
        <w:t xml:space="preserve"> </w:t>
      </w:r>
      <w:r w:rsidRPr="00CC56A0">
        <w:rPr>
          <w:lang w:val="es-US"/>
        </w:rPr>
        <w:t>Sus derechos incluyen, sin limitación, lo siguiente:</w:t>
      </w:r>
    </w:p>
    <w:p w14:paraId="0329A839" w14:textId="1849FA52" w:rsidR="00647857" w:rsidRPr="00CC56A0" w:rsidRDefault="00647857" w:rsidP="004A069B">
      <w:pPr>
        <w:pStyle w:val="ListBullet"/>
        <w:spacing w:after="60"/>
      </w:pPr>
      <w:r w:rsidRPr="00D4348B">
        <w:rPr>
          <w:b/>
        </w:rPr>
        <w:t>Usted tiene derecho a ser tratado con respeto, imparcialidad y dignidad.</w:t>
      </w:r>
      <w:r w:rsidR="0013386E" w:rsidRPr="00D4348B">
        <w:rPr>
          <w:b/>
        </w:rPr>
        <w:t xml:space="preserve"> </w:t>
      </w:r>
      <w:r w:rsidRPr="00CC56A0">
        <w:t>Esto incluye</w:t>
      </w:r>
      <w:r w:rsidR="00B30583" w:rsidRPr="00CC56A0">
        <w:t xml:space="preserve"> el derecho a</w:t>
      </w:r>
      <w:r w:rsidRPr="00CC56A0">
        <w:t>:</w:t>
      </w:r>
    </w:p>
    <w:p w14:paraId="70274056" w14:textId="5F7708D4" w:rsidR="00647857" w:rsidRPr="00CC56A0" w:rsidRDefault="00B30583" w:rsidP="007C7DD8">
      <w:pPr>
        <w:pStyle w:val="ListBullet2"/>
      </w:pPr>
      <w:r w:rsidRPr="00CC56A0">
        <w:t>R</w:t>
      </w:r>
      <w:r w:rsidR="00647857" w:rsidRPr="00CC56A0">
        <w:t xml:space="preserve">ecibir </w:t>
      </w:r>
      <w:r w:rsidR="00647857" w:rsidRPr="007C7DD8">
        <w:t>servicios</w:t>
      </w:r>
      <w:r w:rsidR="00647857" w:rsidRPr="00CC56A0">
        <w:t xml:space="preserve"> cubiertos, sin importar su raza, etnicidad, origen nacional, religión, sexo, edad, discapacidad mental o física, orientación sexual, información genética, posibilidades de pago o capacidad para hablar inglés</w:t>
      </w:r>
    </w:p>
    <w:p w14:paraId="2CDC14D6" w14:textId="305ECAB7" w:rsidR="00647857" w:rsidRPr="00CC56A0" w:rsidRDefault="00B30583" w:rsidP="007C7DD8">
      <w:pPr>
        <w:pStyle w:val="ListBullet2"/>
      </w:pPr>
      <w:r w:rsidRPr="00CC56A0">
        <w:t>R</w:t>
      </w:r>
      <w:r w:rsidR="00647857" w:rsidRPr="00CC56A0">
        <w:t>ecibir información en o</w:t>
      </w:r>
      <w:r w:rsidR="009B78F7" w:rsidRPr="00CC56A0">
        <w:t>tros formatos a su pedido (por ejemplo</w:t>
      </w:r>
      <w:r w:rsidR="00647857" w:rsidRPr="00CC56A0">
        <w:t xml:space="preserve">: letras grandes, </w:t>
      </w:r>
      <w:r w:rsidR="00634A61" w:rsidRPr="00D4348B">
        <w:t>braille, audio</w:t>
      </w:r>
      <w:r w:rsidR="00647857" w:rsidRPr="00CC56A0">
        <w:t>)</w:t>
      </w:r>
    </w:p>
    <w:p w14:paraId="12182E63" w14:textId="00D000C2" w:rsidR="00647857" w:rsidRPr="00CC56A0" w:rsidRDefault="00B30583" w:rsidP="007C7DD8">
      <w:pPr>
        <w:pStyle w:val="ListBullet2"/>
      </w:pPr>
      <w:r w:rsidRPr="00CC56A0">
        <w:t>E</w:t>
      </w:r>
      <w:r w:rsidR="00647857" w:rsidRPr="00CC56A0">
        <w:t>star libre de todo tipo de restricción o reclusión</w:t>
      </w:r>
    </w:p>
    <w:p w14:paraId="44B83ADF" w14:textId="5ED7FFBA" w:rsidR="00647857" w:rsidRPr="00CC56A0" w:rsidRDefault="00B30583" w:rsidP="007C7DD8">
      <w:pPr>
        <w:pStyle w:val="ListBullet2"/>
        <w:spacing w:after="200"/>
      </w:pPr>
      <w:r w:rsidRPr="00CC56A0">
        <w:t>Q</w:t>
      </w:r>
      <w:r w:rsidR="00647857" w:rsidRPr="00CC56A0">
        <w:t>ue no le cobren los proveedores</w:t>
      </w:r>
    </w:p>
    <w:p w14:paraId="6AB74B9C" w14:textId="77777777" w:rsidR="00647857" w:rsidRPr="00CC56A0" w:rsidRDefault="00647857" w:rsidP="004A069B">
      <w:pPr>
        <w:pStyle w:val="ListBullet"/>
        <w:spacing w:after="60"/>
      </w:pPr>
      <w:r w:rsidRPr="00CC56A0">
        <w:rPr>
          <w:b/>
        </w:rPr>
        <w:t>Usted tiene derecho a recibir información sobre sus cuidados de salud.</w:t>
      </w:r>
      <w:r w:rsidR="0013386E" w:rsidRPr="00CC56A0">
        <w:rPr>
          <w:b/>
        </w:rPr>
        <w:t xml:space="preserve"> </w:t>
      </w:r>
      <w:r w:rsidRPr="00CC56A0">
        <w:t xml:space="preserve">Esto incluye información sobre tratamiento y </w:t>
      </w:r>
      <w:r w:rsidR="00047F2B" w:rsidRPr="00CC56A0">
        <w:t>sus opciones</w:t>
      </w:r>
      <w:r w:rsidRPr="00CC56A0">
        <w:t xml:space="preserve"> de tratamiento.</w:t>
      </w:r>
      <w:r w:rsidR="0013386E" w:rsidRPr="00CC56A0">
        <w:t xml:space="preserve"> </w:t>
      </w:r>
      <w:r w:rsidRPr="00CC56A0">
        <w:t>Esta información debe estar en un formato que usted pueda entender. Estos derechos incluyen recibir información sobre:</w:t>
      </w:r>
    </w:p>
    <w:p w14:paraId="14DC8E45" w14:textId="77777777" w:rsidR="00647857" w:rsidRPr="00CC56A0" w:rsidRDefault="00647857" w:rsidP="007C7DD8">
      <w:pPr>
        <w:pStyle w:val="ListBullet2"/>
      </w:pPr>
      <w:r w:rsidRPr="00CC56A0">
        <w:t>Descripción de los servicios que cubrimos</w:t>
      </w:r>
    </w:p>
    <w:p w14:paraId="6C4AA470" w14:textId="77777777" w:rsidR="00647857" w:rsidRPr="00CC56A0" w:rsidRDefault="00647857" w:rsidP="007C7DD8">
      <w:pPr>
        <w:pStyle w:val="ListBullet2"/>
      </w:pPr>
      <w:r w:rsidRPr="00CC56A0">
        <w:t>Cómo obtener servicios</w:t>
      </w:r>
    </w:p>
    <w:p w14:paraId="06933F72" w14:textId="77777777" w:rsidR="00647857" w:rsidRPr="00CC56A0" w:rsidRDefault="00647857" w:rsidP="007C7DD8">
      <w:pPr>
        <w:pStyle w:val="ListBullet2"/>
      </w:pPr>
      <w:r w:rsidRPr="00CC56A0">
        <w:t>Cuánto le costarán los servicios</w:t>
      </w:r>
    </w:p>
    <w:p w14:paraId="59F5BB79" w14:textId="77777777" w:rsidR="00647857" w:rsidRPr="00CC56A0" w:rsidRDefault="00647857" w:rsidP="007C7DD8">
      <w:pPr>
        <w:pStyle w:val="ListBullet2"/>
      </w:pPr>
      <w:r w:rsidRPr="00CC56A0">
        <w:t>Nombres de proveedores de cuidados de salud y administradores de cuidados</w:t>
      </w:r>
    </w:p>
    <w:p w14:paraId="4326009A" w14:textId="77777777" w:rsidR="00C83802" w:rsidRPr="00CC56A0" w:rsidRDefault="00C83802">
      <w:pPr>
        <w:rPr>
          <w:lang w:val="es-US"/>
        </w:rPr>
      </w:pPr>
      <w:r w:rsidRPr="00CC56A0">
        <w:rPr>
          <w:lang w:val="es-US"/>
        </w:rPr>
        <w:br w:type="page"/>
      </w:r>
    </w:p>
    <w:p w14:paraId="23F1E026" w14:textId="1F7A736A" w:rsidR="00647857" w:rsidRPr="00CC56A0" w:rsidRDefault="00647857" w:rsidP="007C7DD8">
      <w:pPr>
        <w:pStyle w:val="ListBullet"/>
        <w:spacing w:after="60"/>
      </w:pPr>
      <w:r w:rsidRPr="0065623D">
        <w:rPr>
          <w:b/>
        </w:rPr>
        <w:lastRenderedPageBreak/>
        <w:t>Usted tiene derecho a tomar decisiones sobre sus cuidados, incluso a rechazar el tratamiento.</w:t>
      </w:r>
      <w:r w:rsidR="0013386E" w:rsidRPr="0065623D">
        <w:rPr>
          <w:b/>
        </w:rPr>
        <w:t xml:space="preserve"> </w:t>
      </w:r>
      <w:r w:rsidRPr="00791F4B">
        <w:t>Esto</w:t>
      </w:r>
      <w:r w:rsidRPr="00CC56A0">
        <w:t xml:space="preserve"> incluye el der</w:t>
      </w:r>
      <w:r w:rsidRPr="0065623D">
        <w:t>echo</w:t>
      </w:r>
      <w:r w:rsidR="00B30583" w:rsidRPr="0065623D">
        <w:t xml:space="preserve"> </w:t>
      </w:r>
      <w:r w:rsidR="00B30583" w:rsidRPr="00CC56A0">
        <w:t>de</w:t>
      </w:r>
      <w:r w:rsidRPr="00CC56A0">
        <w:t>:</w:t>
      </w:r>
    </w:p>
    <w:p w14:paraId="1130E13B" w14:textId="4964BC7B" w:rsidR="00647857" w:rsidRPr="00CC56A0" w:rsidRDefault="00B30583" w:rsidP="007C7DD8">
      <w:pPr>
        <w:pStyle w:val="ListBullet2"/>
      </w:pPr>
      <w:r w:rsidRPr="00CC56A0">
        <w:t>E</w:t>
      </w:r>
      <w:r w:rsidR="00047F2B" w:rsidRPr="00CC56A0">
        <w:t>legir</w:t>
      </w:r>
      <w:r w:rsidR="00647857" w:rsidRPr="00CC56A0">
        <w:t xml:space="preserve"> un proveedor personal (PCP) y </w:t>
      </w:r>
      <w:r w:rsidRPr="00CC56A0">
        <w:t>poder c</w:t>
      </w:r>
      <w:r w:rsidRPr="00C6676B">
        <w:t>ambiarlo</w:t>
      </w:r>
      <w:r w:rsidR="00647857" w:rsidRPr="00C6676B">
        <w:t xml:space="preserve"> </w:t>
      </w:r>
      <w:r w:rsidR="00647857" w:rsidRPr="00CC56A0">
        <w:t>en cualquier momento.</w:t>
      </w:r>
      <w:r w:rsidR="0013386E" w:rsidRPr="00CC56A0">
        <w:t xml:space="preserve"> </w:t>
      </w:r>
    </w:p>
    <w:p w14:paraId="1B3D5C98" w14:textId="1AEA45B4" w:rsidR="00647857" w:rsidRPr="00CC56A0" w:rsidRDefault="00B30583" w:rsidP="007C7DD8">
      <w:pPr>
        <w:pStyle w:val="ListBullet2"/>
      </w:pPr>
      <w:r w:rsidRPr="00CC56A0">
        <w:t>V</w:t>
      </w:r>
      <w:r w:rsidR="00647857" w:rsidRPr="00CC56A0">
        <w:t>er un proveedor de servicios de salud para mujeres sin preautorización</w:t>
      </w:r>
    </w:p>
    <w:p w14:paraId="1C15E3A0" w14:textId="724ACDEA" w:rsidR="00647857" w:rsidRPr="00CC56A0" w:rsidRDefault="00B30583" w:rsidP="007C7DD8">
      <w:pPr>
        <w:pStyle w:val="ListBullet2"/>
      </w:pPr>
      <w:r w:rsidRPr="00CC56A0">
        <w:t>R</w:t>
      </w:r>
      <w:r w:rsidR="00647857" w:rsidRPr="00CC56A0">
        <w:t>ecibir sus servicios y medicamentos cubiertos rápidamente</w:t>
      </w:r>
    </w:p>
    <w:p w14:paraId="0ECA31A4" w14:textId="06E00E79" w:rsidR="00647857" w:rsidRPr="00CC56A0" w:rsidRDefault="00B30583" w:rsidP="007C7DD8">
      <w:pPr>
        <w:pStyle w:val="ListBullet2"/>
      </w:pPr>
      <w:r w:rsidRPr="00CC56A0">
        <w:t>S</w:t>
      </w:r>
      <w:r w:rsidR="00647857" w:rsidRPr="00CC56A0">
        <w:t>aber sobre todas las opciones de tratamiento, sin importar su costo o si están cubiertos o no.</w:t>
      </w:r>
    </w:p>
    <w:p w14:paraId="7DDF231C" w14:textId="49BD03AE" w:rsidR="00647857" w:rsidRPr="00CC56A0" w:rsidRDefault="00B30583" w:rsidP="007C7DD8">
      <w:pPr>
        <w:pStyle w:val="ListBullet2"/>
      </w:pPr>
      <w:r w:rsidRPr="00CC56A0">
        <w:t>R</w:t>
      </w:r>
      <w:r w:rsidR="00647857" w:rsidRPr="00CC56A0">
        <w:t>echazar tratamiento, aunque su médico aconseje lo contrario</w:t>
      </w:r>
    </w:p>
    <w:p w14:paraId="7452F4C3" w14:textId="6C1C229C" w:rsidR="00647857" w:rsidRPr="00CC56A0" w:rsidRDefault="00B30583" w:rsidP="007C7DD8">
      <w:pPr>
        <w:pStyle w:val="ListBullet2"/>
      </w:pPr>
      <w:r w:rsidRPr="00CC56A0">
        <w:t>D</w:t>
      </w:r>
      <w:r w:rsidR="00647857" w:rsidRPr="00CC56A0">
        <w:t xml:space="preserve">ejar de tomar medicamentos </w:t>
      </w:r>
    </w:p>
    <w:p w14:paraId="2D84C5F7" w14:textId="5B12015F" w:rsidR="00647857" w:rsidRPr="00CC56A0" w:rsidRDefault="00B30583" w:rsidP="007C7DD8">
      <w:pPr>
        <w:pStyle w:val="ListBullet2"/>
        <w:spacing w:after="200"/>
      </w:pPr>
      <w:r w:rsidRPr="00CC56A0">
        <w:t>P</w:t>
      </w:r>
      <w:r w:rsidR="00647857" w:rsidRPr="00CC56A0">
        <w:t>edir una segunda opinión.</w:t>
      </w:r>
      <w:r w:rsidR="0013386E" w:rsidRPr="00CC56A0">
        <w:t xml:space="preserve"> </w:t>
      </w:r>
      <w:r w:rsidR="00647857" w:rsidRPr="00CC56A0">
        <w:t>&lt;</w:t>
      </w:r>
      <w:r w:rsidRPr="00CC56A0">
        <w:t>P</w:t>
      </w:r>
      <w:r w:rsidR="00647857" w:rsidRPr="00CC56A0">
        <w:t>lan name&gt; pagará el costo de la consulta para la segunda opinión.</w:t>
      </w:r>
    </w:p>
    <w:p w14:paraId="59AB6893" w14:textId="77777777" w:rsidR="00647857" w:rsidRPr="00CC56A0" w:rsidRDefault="00647857" w:rsidP="007C7DD8">
      <w:pPr>
        <w:pStyle w:val="ListBullet"/>
        <w:spacing w:after="60"/>
      </w:pPr>
      <w:r w:rsidRPr="0065623D">
        <w:rPr>
          <w:b/>
        </w:rPr>
        <w:t>Usted tiene derecho al acceso oportuno a cuidados de salud sin obstáculos de comunicación o de acceso físico.</w:t>
      </w:r>
      <w:r w:rsidRPr="00C6676B">
        <w:t xml:space="preserve"> </w:t>
      </w:r>
      <w:r w:rsidRPr="00CC56A0">
        <w:t>Esto incluye el derecho a:</w:t>
      </w:r>
    </w:p>
    <w:p w14:paraId="1FD7B30F" w14:textId="2C485721" w:rsidR="00647857" w:rsidRPr="00CC56A0" w:rsidRDefault="00647857" w:rsidP="007C7DD8">
      <w:pPr>
        <w:pStyle w:val="ListBullet2"/>
      </w:pPr>
      <w:r w:rsidRPr="00CC56A0">
        <w:t>Recibir</w:t>
      </w:r>
      <w:r w:rsidR="00B30583" w:rsidRPr="00CC56A0">
        <w:t xml:space="preserve"> oportunamente</w:t>
      </w:r>
      <w:r w:rsidRPr="00CC56A0">
        <w:t xml:space="preserve"> cuidados de salud</w:t>
      </w:r>
    </w:p>
    <w:p w14:paraId="30FD1041" w14:textId="77777777" w:rsidR="00647857" w:rsidRPr="00CC56A0" w:rsidRDefault="00647857" w:rsidP="007C7DD8">
      <w:pPr>
        <w:pStyle w:val="ListBullet2"/>
      </w:pPr>
      <w:r w:rsidRPr="00CC56A0">
        <w:t>Entrar y salir del consultorio de un proveedor de servicios médicos. Esto significa acceso libre sin obstáculos para personas con discapacidades, de acuerdo con la Ley de estadounidenses con discapacidades</w:t>
      </w:r>
    </w:p>
    <w:p w14:paraId="7765643A" w14:textId="77777777" w:rsidR="00647857" w:rsidRPr="00CC56A0" w:rsidRDefault="00647857" w:rsidP="007C7DD8">
      <w:pPr>
        <w:pStyle w:val="ListBullet2"/>
        <w:spacing w:after="200"/>
      </w:pPr>
      <w:r w:rsidRPr="00CC56A0">
        <w:t xml:space="preserve">Tener intérpretes que le ayuden a comunicarse con sus médicos y con su plan de seguro de salud. </w:t>
      </w:r>
    </w:p>
    <w:p w14:paraId="07C30461" w14:textId="11D7090F" w:rsidR="00647857" w:rsidRPr="00C6676B" w:rsidRDefault="00647857" w:rsidP="007C7DD8">
      <w:pPr>
        <w:pStyle w:val="ListBullet"/>
        <w:spacing w:after="60"/>
      </w:pPr>
      <w:r w:rsidRPr="00C6676B">
        <w:rPr>
          <w:b/>
        </w:rPr>
        <w:t>Usted tiene derecho a buscar cuidados de emergencia y urgencia cuando los necesite.</w:t>
      </w:r>
      <w:r w:rsidR="0013386E" w:rsidRPr="00C6676B">
        <w:rPr>
          <w:b/>
        </w:rPr>
        <w:t xml:space="preserve"> </w:t>
      </w:r>
      <w:r w:rsidRPr="00CC56A0">
        <w:t>Esto significa que</w:t>
      </w:r>
      <w:r w:rsidR="007161C6" w:rsidRPr="00CC56A0">
        <w:t xml:space="preserve"> usted tiene derecho de</w:t>
      </w:r>
      <w:r w:rsidRPr="00CC56A0">
        <w:t>:</w:t>
      </w:r>
    </w:p>
    <w:p w14:paraId="5F8BA1BA" w14:textId="20FCDCAB" w:rsidR="00647857" w:rsidRPr="00CC56A0" w:rsidRDefault="007161C6" w:rsidP="007C7DD8">
      <w:pPr>
        <w:pStyle w:val="ListBullet2"/>
      </w:pPr>
      <w:r w:rsidRPr="00CC56A0">
        <w:t>R</w:t>
      </w:r>
      <w:r w:rsidR="00647857" w:rsidRPr="00CC56A0">
        <w:t>ecibir servicios de emergencia sin aprobación previa en una emergencia</w:t>
      </w:r>
    </w:p>
    <w:p w14:paraId="0AC84805" w14:textId="6658B413" w:rsidR="00647857" w:rsidRPr="00CC56A0" w:rsidRDefault="007161C6" w:rsidP="007C7DD8">
      <w:pPr>
        <w:pStyle w:val="ListBullet2"/>
        <w:spacing w:after="200"/>
      </w:pPr>
      <w:r w:rsidRPr="00CC56A0">
        <w:t>V</w:t>
      </w:r>
      <w:r w:rsidR="00647857" w:rsidRPr="00CC56A0">
        <w:t>er a un proveedor de servicios médicos de urgencia o emergencia fuera de la red cuando sea necesario</w:t>
      </w:r>
    </w:p>
    <w:p w14:paraId="407FAD6D" w14:textId="2E23D8FA" w:rsidR="00647857" w:rsidRPr="00CC56A0" w:rsidRDefault="00647857" w:rsidP="007C7DD8">
      <w:pPr>
        <w:pStyle w:val="ListBullet"/>
        <w:spacing w:after="60"/>
      </w:pPr>
      <w:r w:rsidRPr="00C6676B">
        <w:rPr>
          <w:b/>
        </w:rPr>
        <w:t xml:space="preserve">Usted tiene derecho a la confidencialidad y la privacidad. </w:t>
      </w:r>
      <w:r w:rsidRPr="00CC56A0">
        <w:t>Esto incluye</w:t>
      </w:r>
      <w:r w:rsidR="007161C6" w:rsidRPr="00CC56A0">
        <w:t xml:space="preserve"> el derecho de</w:t>
      </w:r>
      <w:r w:rsidRPr="00CC56A0">
        <w:t>:</w:t>
      </w:r>
    </w:p>
    <w:p w14:paraId="7D2CFE9E" w14:textId="4A070E4E" w:rsidR="00647857" w:rsidRPr="00CC56A0" w:rsidRDefault="007161C6" w:rsidP="007C7DD8">
      <w:pPr>
        <w:pStyle w:val="ListBullet2"/>
      </w:pPr>
      <w:r w:rsidRPr="00CC56A0">
        <w:t>P</w:t>
      </w:r>
      <w:r w:rsidR="00647857" w:rsidRPr="00CC56A0">
        <w:t>edir y obtener una copia de sus expedientes médicos de manera que usted pueda comprenderlos y pedir que se hagan cambios o correcciones a sus expedientes.</w:t>
      </w:r>
    </w:p>
    <w:p w14:paraId="4230F34D" w14:textId="5C06AACA" w:rsidR="00647857" w:rsidRPr="00CC56A0" w:rsidRDefault="007161C6" w:rsidP="007C7DD8">
      <w:pPr>
        <w:pStyle w:val="ListBullet2"/>
        <w:spacing w:after="200"/>
      </w:pPr>
      <w:r w:rsidRPr="00CC56A0">
        <w:t>Q</w:t>
      </w:r>
      <w:r w:rsidR="00647857" w:rsidRPr="00CC56A0">
        <w:t>ue su información médica personal se mantenga privada.</w:t>
      </w:r>
    </w:p>
    <w:p w14:paraId="6AF2AD35" w14:textId="77777777" w:rsidR="00C83802" w:rsidRPr="00CC56A0" w:rsidRDefault="00C83802">
      <w:pPr>
        <w:rPr>
          <w:lang w:val="es-US"/>
        </w:rPr>
      </w:pPr>
      <w:r w:rsidRPr="00CC56A0">
        <w:rPr>
          <w:lang w:val="es-US"/>
        </w:rPr>
        <w:br w:type="page"/>
      </w:r>
    </w:p>
    <w:p w14:paraId="7AEBBB18" w14:textId="1A681A16" w:rsidR="00647857" w:rsidRPr="00CC56A0" w:rsidRDefault="00647857" w:rsidP="007C7DD8">
      <w:pPr>
        <w:pStyle w:val="ListBullet"/>
        <w:spacing w:after="60"/>
      </w:pPr>
      <w:r w:rsidRPr="00CC56A0">
        <w:rPr>
          <w:b/>
        </w:rPr>
        <w:lastRenderedPageBreak/>
        <w:t xml:space="preserve">Usted tiene el derecho a quejarse sobre sus cuidados o servicios cubiertos. </w:t>
      </w:r>
      <w:r w:rsidRPr="00CC56A0">
        <w:t xml:space="preserve">Esto incluye el derecho </w:t>
      </w:r>
      <w:r w:rsidR="007161C6" w:rsidRPr="00CC56A0">
        <w:t>de</w:t>
      </w:r>
      <w:r w:rsidRPr="00CC56A0">
        <w:t>:</w:t>
      </w:r>
    </w:p>
    <w:p w14:paraId="407576D6" w14:textId="77777777" w:rsidR="00647857" w:rsidRPr="00CC56A0" w:rsidRDefault="00647857" w:rsidP="007C7DD8">
      <w:pPr>
        <w:pStyle w:val="ListBullet2"/>
      </w:pPr>
      <w:r w:rsidRPr="00CC56A0">
        <w:t>Presentar una queja o reclamación contra nosotros o nuestros proveedores</w:t>
      </w:r>
    </w:p>
    <w:p w14:paraId="755CD7F7" w14:textId="77777777" w:rsidR="00647857" w:rsidRPr="00CC56A0" w:rsidRDefault="00647857" w:rsidP="007C7DD8">
      <w:pPr>
        <w:pStyle w:val="ListBullet2"/>
      </w:pPr>
      <w:r w:rsidRPr="00CC56A0">
        <w:t>Pedir un audiencia imparcial del estado</w:t>
      </w:r>
    </w:p>
    <w:p w14:paraId="007C3F06" w14:textId="5B4B8A45" w:rsidR="00656318" w:rsidRPr="00C6676B" w:rsidRDefault="00647857" w:rsidP="007C7DD8">
      <w:pPr>
        <w:pStyle w:val="ListBullet2"/>
        <w:spacing w:after="200"/>
        <w:sectPr w:rsidR="00656318" w:rsidRPr="00C6676B" w:rsidSect="001F7A9A">
          <w:type w:val="continuous"/>
          <w:pgSz w:w="15840" w:h="12240" w:orient="landscape" w:code="1"/>
          <w:pgMar w:top="1260" w:right="720" w:bottom="360" w:left="720" w:header="360" w:footer="360" w:gutter="0"/>
          <w:cols w:space="720"/>
          <w:rtlGutter/>
          <w:docGrid w:linePitch="360"/>
        </w:sectPr>
      </w:pPr>
      <w:r w:rsidRPr="00CC56A0">
        <w:t xml:space="preserve">Obtener una explicación detallada de </w:t>
      </w:r>
      <w:r w:rsidR="00C6676B">
        <w:t>por qué se negaron los servicios</w:t>
      </w:r>
    </w:p>
    <w:p w14:paraId="398A7A2F" w14:textId="77777777" w:rsidR="00647857" w:rsidRPr="00CC56A0" w:rsidRDefault="00647857">
      <w:pPr>
        <w:ind w:left="1440" w:right="2160"/>
        <w:rPr>
          <w:lang w:val="es-US"/>
        </w:rPr>
      </w:pPr>
      <w:r w:rsidRPr="00CC56A0">
        <w:rPr>
          <w:lang w:val="es-US"/>
        </w:rPr>
        <w:t>Para obtener más información sobre sus derechos, puede leer el Ma</w:t>
      </w:r>
      <w:r w:rsidR="009B78F7" w:rsidRPr="00CC56A0">
        <w:rPr>
          <w:lang w:val="es-US"/>
        </w:rPr>
        <w:t>nual del miembro de &lt;plan name&gt;</w:t>
      </w:r>
      <w:r w:rsidRPr="00CC56A0">
        <w:rPr>
          <w:lang w:val="es-US"/>
        </w:rPr>
        <w:t>.</w:t>
      </w:r>
      <w:r w:rsidR="0013386E" w:rsidRPr="00CC56A0">
        <w:rPr>
          <w:lang w:val="es-US"/>
        </w:rPr>
        <w:t xml:space="preserve"> </w:t>
      </w:r>
      <w:r w:rsidRPr="00CC56A0">
        <w:rPr>
          <w:lang w:val="es-US"/>
        </w:rPr>
        <w:t xml:space="preserve">También puede llamar a Servicios al miembro de &lt;plan name&gt; si tiene alguna pregunta. </w:t>
      </w:r>
    </w:p>
    <w:p w14:paraId="107E2EFA" w14:textId="77777777" w:rsidR="00C83802" w:rsidRPr="00CC56A0" w:rsidRDefault="00C83802">
      <w:pPr>
        <w:ind w:left="1440" w:right="2160"/>
        <w:rPr>
          <w:lang w:val="es-US"/>
        </w:rPr>
      </w:pPr>
    </w:p>
    <w:p w14:paraId="53DCD9DA" w14:textId="77777777" w:rsidR="00C83802" w:rsidRPr="00CC56A0" w:rsidRDefault="00C83802">
      <w:pPr>
        <w:rPr>
          <w:lang w:val="es-US"/>
        </w:rPr>
      </w:pPr>
      <w:r w:rsidRPr="00CC56A0">
        <w:rPr>
          <w:lang w:val="es-US"/>
        </w:rPr>
        <w:br w:type="page"/>
      </w:r>
    </w:p>
    <w:p w14:paraId="5A9E6067" w14:textId="77777777" w:rsidR="00647857" w:rsidRPr="007E7330" w:rsidRDefault="00647857" w:rsidP="007C7DD8">
      <w:pPr>
        <w:pStyle w:val="Heading3"/>
        <w:ind w:left="1440"/>
      </w:pPr>
      <w:r w:rsidRPr="007C7DD8">
        <w:lastRenderedPageBreak/>
        <w:t>Si usted tiene alguna queja o le parece que deberíamos cubrir algo que negamos</w:t>
      </w:r>
    </w:p>
    <w:p w14:paraId="08E531F4" w14:textId="77777777" w:rsidR="00647857" w:rsidRPr="00CC56A0" w:rsidRDefault="00647857">
      <w:pPr>
        <w:ind w:left="1440" w:right="2160"/>
        <w:rPr>
          <w:lang w:val="es-US"/>
        </w:rPr>
      </w:pPr>
      <w:r w:rsidRPr="00CC56A0">
        <w:rPr>
          <w:lang w:val="es-US"/>
        </w:rPr>
        <w:t>Si usted tiene alguna queja o le parece que &lt;plan name&gt; debería cubrir algo que negamos, llame a &lt;plan name&gt; al &lt;toll-free number&gt;. Usted podría apelar nuestra decisión.</w:t>
      </w:r>
    </w:p>
    <w:p w14:paraId="5BBA0BA5" w14:textId="4B797BC5" w:rsidR="00647857" w:rsidRPr="00CC56A0" w:rsidRDefault="00647857">
      <w:pPr>
        <w:ind w:left="1440" w:right="2160"/>
        <w:rPr>
          <w:lang w:val="es-US"/>
        </w:rPr>
      </w:pPr>
      <w:r w:rsidRPr="00CC56A0">
        <w:rPr>
          <w:lang w:val="es-US"/>
        </w:rPr>
        <w:t xml:space="preserve">Si tiene alguna pregunta sobre sus </w:t>
      </w:r>
      <w:r w:rsidR="006F3FF8" w:rsidRPr="00CC56A0">
        <w:rPr>
          <w:lang w:val="es-US"/>
        </w:rPr>
        <w:t>quejas</w:t>
      </w:r>
      <w:r w:rsidRPr="00CC56A0">
        <w:rPr>
          <w:lang w:val="es-US"/>
        </w:rPr>
        <w:t xml:space="preserve">, puede leer el </w:t>
      </w:r>
      <w:r w:rsidR="006F3FF8" w:rsidRPr="00CC56A0">
        <w:rPr>
          <w:lang w:val="es-US"/>
        </w:rPr>
        <w:t xml:space="preserve">capítulo 9 del </w:t>
      </w:r>
      <w:r w:rsidRPr="00CC56A0">
        <w:rPr>
          <w:lang w:val="es-US"/>
        </w:rPr>
        <w:t>Ma</w:t>
      </w:r>
      <w:r w:rsidR="00102F55" w:rsidRPr="00CC56A0">
        <w:rPr>
          <w:lang w:val="es-US"/>
        </w:rPr>
        <w:t>nual del miembro de &lt;plan name&gt;</w:t>
      </w:r>
      <w:r w:rsidRPr="00CC56A0">
        <w:rPr>
          <w:lang w:val="es-US"/>
        </w:rPr>
        <w:t>. También puede llamar a Serv</w:t>
      </w:r>
      <w:r w:rsidR="00102F55" w:rsidRPr="00CC56A0">
        <w:rPr>
          <w:lang w:val="es-US"/>
        </w:rPr>
        <w:t>icios al miembro de &lt;plan name&gt;</w:t>
      </w:r>
      <w:r w:rsidRPr="00CC56A0">
        <w:rPr>
          <w:lang w:val="es-US"/>
        </w:rPr>
        <w:t>.</w:t>
      </w:r>
    </w:p>
    <w:p w14:paraId="0B5DA704" w14:textId="7A811468" w:rsidR="00647857" w:rsidRPr="00D4348B" w:rsidRDefault="00647857">
      <w:pPr>
        <w:ind w:left="1440" w:right="2160"/>
        <w:rPr>
          <w:rStyle w:val="PlanInstructions"/>
          <w:lang w:val="es-US"/>
        </w:rPr>
      </w:pPr>
      <w:r w:rsidRPr="00CC56A0">
        <w:rPr>
          <w:rStyle w:val="PlanInstructions"/>
          <w:i w:val="0"/>
        </w:rPr>
        <w:t>[</w:t>
      </w:r>
      <w:r w:rsidRPr="00CC56A0">
        <w:rPr>
          <w:rStyle w:val="PlanInstructions"/>
        </w:rPr>
        <w:t>Plans should include contact information for complaints, grievances, and appeals.</w:t>
      </w:r>
      <w:r w:rsidRPr="00CC56A0">
        <w:rPr>
          <w:rStyle w:val="PlanInstructions"/>
          <w:i w:val="0"/>
        </w:rPr>
        <w:t>]</w:t>
      </w:r>
      <w:r w:rsidR="007161C6" w:rsidRPr="00CC56A0">
        <w:rPr>
          <w:rStyle w:val="PlanInstructions"/>
          <w:i w:val="0"/>
        </w:rPr>
        <w:t xml:space="preserve"> </w:t>
      </w:r>
      <w:r w:rsidR="007161C6" w:rsidRPr="00D4348B">
        <w:rPr>
          <w:rFonts w:cs="Arial"/>
          <w:lang w:val="es-US"/>
        </w:rPr>
        <w:t xml:space="preserve">Hay un ombudsman especial para </w:t>
      </w:r>
      <w:r w:rsidR="00634A61" w:rsidRPr="00D4348B">
        <w:rPr>
          <w:rFonts w:cs="Arial"/>
          <w:lang w:val="es-US"/>
        </w:rPr>
        <w:t>este programa,</w:t>
      </w:r>
      <w:r w:rsidR="007161C6" w:rsidRPr="00D4348B">
        <w:rPr>
          <w:rFonts w:cs="Arial"/>
          <w:lang w:val="es-US"/>
        </w:rPr>
        <w:t xml:space="preserve"> llamado </w:t>
      </w:r>
      <w:r w:rsidR="00634A61" w:rsidRPr="00D4348B">
        <w:rPr>
          <w:rFonts w:cs="Arial"/>
          <w:lang w:val="es-US"/>
        </w:rPr>
        <w:t xml:space="preserve">Healthy Connections </w:t>
      </w:r>
      <w:r w:rsidR="007161C6" w:rsidRPr="00D4348B">
        <w:rPr>
          <w:rFonts w:cs="Arial"/>
          <w:lang w:val="es-US"/>
        </w:rPr>
        <w:t xml:space="preserve">Prime Advocate. </w:t>
      </w:r>
      <w:r w:rsidR="00634A61" w:rsidRPr="00D4348B">
        <w:rPr>
          <w:rFonts w:cs="Arial"/>
          <w:lang w:val="es-US"/>
        </w:rPr>
        <w:t xml:space="preserve">Healthy Connections </w:t>
      </w:r>
      <w:r w:rsidR="007161C6" w:rsidRPr="00CC56A0">
        <w:rPr>
          <w:rFonts w:cs="Arial"/>
          <w:lang w:val="es-ES"/>
        </w:rPr>
        <w:t xml:space="preserve">Prime Advocate no trabaja para </w:t>
      </w:r>
      <w:r w:rsidR="00634A61" w:rsidRPr="00D4348B">
        <w:rPr>
          <w:rFonts w:cs="Arial"/>
          <w:lang w:val="es-ES"/>
        </w:rPr>
        <w:t>nosotros</w:t>
      </w:r>
      <w:r w:rsidR="007161C6" w:rsidRPr="00CC56A0">
        <w:rPr>
          <w:rFonts w:cs="Arial"/>
          <w:lang w:val="es-ES"/>
        </w:rPr>
        <w:t xml:space="preserve"> </w:t>
      </w:r>
      <w:r w:rsidR="007161C6" w:rsidRPr="00CC56A0">
        <w:rPr>
          <w:rFonts w:cs="Arial"/>
          <w:lang w:val="es-US"/>
        </w:rPr>
        <w:t xml:space="preserve">ni para </w:t>
      </w:r>
      <w:r w:rsidR="00634A61" w:rsidRPr="00D4348B">
        <w:rPr>
          <w:rFonts w:cs="Arial"/>
          <w:lang w:val="es-US"/>
        </w:rPr>
        <w:t>Healthy Connections Medicaid</w:t>
      </w:r>
      <w:r w:rsidR="007161C6" w:rsidRPr="00CC56A0">
        <w:rPr>
          <w:rFonts w:cs="Arial"/>
          <w:lang w:val="es-US"/>
        </w:rPr>
        <w:t>. Éste puede ayudarle a entender sus derechos y el proceso de apelaciones y puede ayudarle con su apelación. Usted puede comunicarse con</w:t>
      </w:r>
      <w:r w:rsidR="007161C6" w:rsidRPr="00D4348B">
        <w:rPr>
          <w:rFonts w:cs="Arial"/>
          <w:lang w:val="es-US"/>
        </w:rPr>
        <w:t xml:space="preserve"> Healthy Connections Prime Advocate a</w:t>
      </w:r>
      <w:r w:rsidR="00F532DB" w:rsidRPr="00D4348B">
        <w:rPr>
          <w:rFonts w:cs="Arial"/>
          <w:lang w:val="es-US"/>
        </w:rPr>
        <w:t xml:space="preserve">l </w:t>
      </w:r>
      <w:r w:rsidR="007161C6" w:rsidRPr="00D4348B">
        <w:rPr>
          <w:rFonts w:cs="Arial"/>
          <w:lang w:val="es-US"/>
        </w:rPr>
        <w:t>1-844-477-463</w:t>
      </w:r>
      <w:r w:rsidR="00F532DB" w:rsidRPr="00D4348B">
        <w:rPr>
          <w:rFonts w:cs="Arial"/>
          <w:lang w:val="es-US"/>
        </w:rPr>
        <w:t>2.</w:t>
      </w:r>
    </w:p>
    <w:p w14:paraId="11262263" w14:textId="77777777" w:rsidR="00647857" w:rsidRPr="007C7DD8" w:rsidRDefault="00647857" w:rsidP="007E7330">
      <w:pPr>
        <w:pStyle w:val="Heading3"/>
        <w:ind w:left="1440"/>
      </w:pPr>
      <w:r w:rsidRPr="004A069B">
        <w:t>Si usted sospecha algún fraude</w:t>
      </w:r>
    </w:p>
    <w:p w14:paraId="7F01F040" w14:textId="77777777" w:rsidR="00647857" w:rsidRPr="00CC56A0" w:rsidRDefault="00647857">
      <w:pPr>
        <w:ind w:left="1440" w:right="2160"/>
        <w:rPr>
          <w:lang w:val="es-US"/>
        </w:rPr>
      </w:pPr>
      <w:r w:rsidRPr="00CC56A0">
        <w:rPr>
          <w:lang w:val="es-US"/>
        </w:rPr>
        <w:t>La mayoría de los profesionales de cuidados de salud y las organizaciones que proporcionan servicios son honestos. Desafortunadamente, puede haber algunos deshonestos.</w:t>
      </w:r>
    </w:p>
    <w:p w14:paraId="086AC19D" w14:textId="77777777" w:rsidR="00647857" w:rsidRPr="00CC56A0" w:rsidRDefault="00647857" w:rsidP="004A069B">
      <w:pPr>
        <w:spacing w:after="120"/>
        <w:ind w:left="1440" w:right="2160"/>
        <w:rPr>
          <w:lang w:val="es-US"/>
        </w:rPr>
      </w:pPr>
      <w:r w:rsidRPr="00CC56A0">
        <w:rPr>
          <w:lang w:val="es-US"/>
        </w:rPr>
        <w:t>Si le parece que algún médico, hospital u otra farmacia está haciendo algo mal, por favor comuníquese con nosotros.</w:t>
      </w:r>
    </w:p>
    <w:p w14:paraId="029248FB" w14:textId="5D872078" w:rsidR="00647857" w:rsidRPr="00CC56A0" w:rsidRDefault="00647857" w:rsidP="004A069B">
      <w:pPr>
        <w:pStyle w:val="ListBullet"/>
      </w:pPr>
      <w:r w:rsidRPr="00CC56A0">
        <w:t>Llámenos a Servicios al miembro de &lt;plan name&gt;</w:t>
      </w:r>
      <w:r w:rsidR="00047F2B" w:rsidRPr="00CC56A0">
        <w:t>.</w:t>
      </w:r>
      <w:r w:rsidRPr="00CC56A0">
        <w:t xml:space="preserve"> Los números de teléfono están </w:t>
      </w:r>
      <w:r w:rsidR="00BA6E12" w:rsidRPr="00BA6E12">
        <w:t>anotado</w:t>
      </w:r>
      <w:r w:rsidR="00BA6E12">
        <w:t>s</w:t>
      </w:r>
      <w:r w:rsidR="00BA6E12" w:rsidRPr="00BA6E12">
        <w:t xml:space="preserve"> al pie de la página </w:t>
      </w:r>
      <w:r w:rsidR="00BA6E12">
        <w:t xml:space="preserve">y </w:t>
      </w:r>
      <w:r w:rsidRPr="00CC56A0">
        <w:t>en la cubierta de este resumen</w:t>
      </w:r>
      <w:r w:rsidR="00A30375">
        <w:t>.</w:t>
      </w:r>
      <w:r w:rsidR="007161C6" w:rsidRPr="00CC56A0">
        <w:t xml:space="preserve"> </w:t>
      </w:r>
      <w:r w:rsidR="00A30375">
        <w:rPr>
          <w:b/>
          <w:i/>
        </w:rPr>
        <w:t>O</w:t>
      </w:r>
    </w:p>
    <w:p w14:paraId="4106675A" w14:textId="36FBAB28" w:rsidR="00647857" w:rsidRPr="00CC56A0" w:rsidRDefault="007161C6" w:rsidP="004A069B">
      <w:pPr>
        <w:pStyle w:val="ListBullet"/>
      </w:pPr>
      <w:r w:rsidRPr="00CC56A0">
        <w:t>L</w:t>
      </w:r>
      <w:r w:rsidR="00647857" w:rsidRPr="00CC56A0">
        <w:t xml:space="preserve">lame a Medicare al 1-800-MEDICARE (1-800-633-4227). Los usuarios de TTY deben llamar al </w:t>
      </w:r>
      <w:r w:rsidR="00844524" w:rsidRPr="00CC56A0">
        <w:br/>
      </w:r>
      <w:r w:rsidR="00647857" w:rsidRPr="00CC56A0">
        <w:t>1-877-486-2048.</w:t>
      </w:r>
      <w:r w:rsidR="0013386E" w:rsidRPr="00CC56A0">
        <w:t xml:space="preserve"> </w:t>
      </w:r>
      <w:r w:rsidR="00647857" w:rsidRPr="00CC56A0">
        <w:t xml:space="preserve">Usted puede llamar </w:t>
      </w:r>
      <w:r w:rsidR="00906CB4" w:rsidRPr="00CC56A0">
        <w:t xml:space="preserve">a </w:t>
      </w:r>
      <w:r w:rsidR="00647857" w:rsidRPr="00CC56A0">
        <w:t>estos números gratuitos, las 24 horas del día y 7 días a la semana.</w:t>
      </w:r>
    </w:p>
    <w:p w14:paraId="2DB7BAF2" w14:textId="77777777" w:rsidR="00647857" w:rsidRPr="00D4348B" w:rsidRDefault="00647857" w:rsidP="004A069B">
      <w:pPr>
        <w:pStyle w:val="ListBullet"/>
      </w:pPr>
      <w:r w:rsidRPr="00CC56A0">
        <w:rPr>
          <w:rStyle w:val="PlanInstructions"/>
          <w:i w:val="0"/>
          <w:lang w:val="en-US"/>
        </w:rPr>
        <w:t>[</w:t>
      </w:r>
      <w:r w:rsidRPr="00CC56A0">
        <w:rPr>
          <w:rStyle w:val="PlanInstructions"/>
          <w:lang w:val="en-US"/>
        </w:rPr>
        <w:t>Plans may also insert additional State-based resources for reporting fraud.</w:t>
      </w:r>
      <w:r w:rsidRPr="00CC56A0">
        <w:rPr>
          <w:rStyle w:val="PlanInstructions"/>
          <w:i w:val="0"/>
          <w:lang w:val="en-US"/>
        </w:rPr>
        <w:t>]</w:t>
      </w:r>
    </w:p>
    <w:p w14:paraId="7C8B98D2" w14:textId="77777777" w:rsidR="00647857" w:rsidRPr="00CC56A0" w:rsidRDefault="00647857"/>
    <w:sectPr w:rsidR="00647857" w:rsidRPr="00CC56A0" w:rsidSect="000E4567">
      <w:footerReference w:type="even" r:id="rId14"/>
      <w:type w:val="continuous"/>
      <w:pgSz w:w="15840" w:h="12240" w:orient="landscape" w:code="1"/>
      <w:pgMar w:top="1260" w:right="720" w:bottom="360" w:left="720" w:header="360" w:footer="36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51F66" w14:textId="77777777" w:rsidR="0065623D" w:rsidRPr="00713FCC" w:rsidRDefault="0065623D" w:rsidP="009A7781">
      <w:pPr>
        <w:spacing w:after="0" w:line="240" w:lineRule="auto"/>
        <w:rPr>
          <w:lang w:val="es-US"/>
        </w:rPr>
      </w:pPr>
      <w:r w:rsidRPr="00713FCC">
        <w:rPr>
          <w:lang w:val="es-US"/>
        </w:rPr>
        <w:separator/>
      </w:r>
    </w:p>
    <w:p w14:paraId="029478F3" w14:textId="77777777" w:rsidR="0065623D" w:rsidRDefault="0065623D"/>
    <w:p w14:paraId="545BD72A" w14:textId="77777777" w:rsidR="0065623D" w:rsidRDefault="0065623D"/>
  </w:endnote>
  <w:endnote w:type="continuationSeparator" w:id="0">
    <w:p w14:paraId="7DF443B6" w14:textId="77777777" w:rsidR="0065623D" w:rsidRPr="00713FCC" w:rsidRDefault="0065623D" w:rsidP="009A7781">
      <w:pPr>
        <w:spacing w:after="0" w:line="240" w:lineRule="auto"/>
        <w:rPr>
          <w:lang w:val="es-US"/>
        </w:rPr>
      </w:pPr>
      <w:r w:rsidRPr="00713FCC">
        <w:rPr>
          <w:lang w:val="es-US"/>
        </w:rPr>
        <w:continuationSeparator/>
      </w:r>
    </w:p>
    <w:p w14:paraId="5DB6DFE6" w14:textId="77777777" w:rsidR="0065623D" w:rsidRDefault="0065623D"/>
    <w:p w14:paraId="4ACF77ED" w14:textId="77777777" w:rsidR="0065623D" w:rsidRDefault="006562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merican Typewriter">
    <w:charset w:val="00"/>
    <w:family w:val="auto"/>
    <w:pitch w:val="variable"/>
    <w:sig w:usb0="A000006F" w:usb1="00000019" w:usb2="00000000" w:usb3="00000000" w:csb0="000001F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C4DEE" w14:textId="77777777" w:rsidR="0065623D" w:rsidRPr="00713FCC" w:rsidRDefault="0065623D" w:rsidP="003055E8">
    <w:pPr>
      <w:pStyle w:val="Footer"/>
      <w:framePr w:wrap="around" w:vAnchor="text" w:hAnchor="margin" w:xAlign="right" w:y="1"/>
      <w:rPr>
        <w:rStyle w:val="PageNumber"/>
        <w:rFonts w:cs="Calibri"/>
        <w:lang w:val="es-US"/>
      </w:rPr>
    </w:pPr>
    <w:r w:rsidRPr="00713FCC">
      <w:rPr>
        <w:rStyle w:val="PageNumber"/>
        <w:rFonts w:cs="Calibri"/>
        <w:lang w:val="es-US"/>
      </w:rPr>
      <w:fldChar w:fldCharType="begin"/>
    </w:r>
    <w:r w:rsidRPr="00713FCC">
      <w:rPr>
        <w:rStyle w:val="PageNumber"/>
        <w:rFonts w:cs="Calibri"/>
        <w:lang w:val="es-US"/>
      </w:rPr>
      <w:instrText xml:space="preserve">PAGE  </w:instrText>
    </w:r>
    <w:r w:rsidRPr="00713FCC">
      <w:rPr>
        <w:rStyle w:val="PageNumber"/>
        <w:rFonts w:cs="Calibri"/>
        <w:lang w:val="es-US"/>
      </w:rPr>
      <w:fldChar w:fldCharType="end"/>
    </w:r>
  </w:p>
  <w:p w14:paraId="2A6696ED" w14:textId="77777777" w:rsidR="0065623D" w:rsidRPr="00713FCC" w:rsidRDefault="0065623D" w:rsidP="007F19A1">
    <w:pPr>
      <w:pStyle w:val="Footer"/>
      <w:ind w:right="360"/>
      <w:rPr>
        <w:lang w:val="es-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0F740" w14:textId="77777777" w:rsidR="0065623D" w:rsidRDefault="0065623D" w:rsidP="00A6773E">
    <w:pPr>
      <w:pBdr>
        <w:top w:val="single" w:sz="4" w:space="1" w:color="auto"/>
      </w:pBdr>
      <w:tabs>
        <w:tab w:val="right" w:pos="14400"/>
      </w:tabs>
      <w:spacing w:before="240" w:after="0"/>
      <w:ind w:left="720"/>
      <w:rPr>
        <w:rFonts w:cs="Arial"/>
        <w:lang w:val="es-US"/>
      </w:rPr>
    </w:pPr>
    <w:r w:rsidRPr="00C75D40">
      <w:rPr>
        <w:rFonts w:cs="Arial"/>
        <w:noProof/>
      </w:rPr>
      <mc:AlternateContent>
        <mc:Choice Requires="wps">
          <w:drawing>
            <wp:anchor distT="0" distB="0" distL="114300" distR="114300" simplePos="0" relativeHeight="251661312" behindDoc="0" locked="0" layoutInCell="1" allowOverlap="1" wp14:anchorId="3B50A195" wp14:editId="1F53A400">
              <wp:simplePos x="0" y="0"/>
              <wp:positionH relativeFrom="column">
                <wp:posOffset>466725</wp:posOffset>
              </wp:positionH>
              <wp:positionV relativeFrom="paragraph">
                <wp:posOffset>295275</wp:posOffset>
              </wp:positionV>
              <wp:extent cx="8114097" cy="40005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4097" cy="400050"/>
                      </a:xfrm>
                      <a:prstGeom prst="rect">
                        <a:avLst/>
                      </a:prstGeom>
                      <a:noFill/>
                      <a:ln>
                        <a:noFill/>
                      </a:ln>
                      <a:extLst/>
                    </wps:spPr>
                    <wps:txbx>
                      <w:txbxContent>
                        <w:p w14:paraId="42E990D5" w14:textId="23F573A3" w:rsidR="0065623D" w:rsidRPr="00E82B3F" w:rsidRDefault="0065623D" w:rsidP="00A1322B">
                          <w:pPr>
                            <w:autoSpaceDE w:val="0"/>
                            <w:autoSpaceDN w:val="0"/>
                            <w:adjustRightInd w:val="0"/>
                            <w:ind w:right="302"/>
                            <w:rPr>
                              <w:rFonts w:cs="Arial"/>
                              <w:color w:val="000000"/>
                              <w:lang w:val="es-US"/>
                            </w:rPr>
                          </w:pPr>
                          <w:r w:rsidRPr="00D4348B">
                            <w:rPr>
                              <w:rFonts w:cs="Arial"/>
                              <w:b/>
                              <w:bCs/>
                              <w:color w:val="000000"/>
                            </w:rPr>
                            <w:t>Si tiene alguna pregunta</w:t>
                          </w:r>
                          <w:r w:rsidRPr="00D4348B">
                            <w:rPr>
                              <w:rFonts w:cs="Arial"/>
                              <w:b/>
                              <w:color w:val="000000"/>
                            </w:rPr>
                            <w:t>,</w:t>
                          </w:r>
                          <w:r w:rsidRPr="00D4348B">
                            <w:rPr>
                              <w:rFonts w:cs="Arial"/>
                              <w:color w:val="000000"/>
                            </w:rPr>
                            <w:t xml:space="preserve"> por favor llame a </w:t>
                          </w:r>
                          <w:r w:rsidRPr="00E82B3F">
                            <w:rPr>
                              <w:rFonts w:cs="Arial"/>
                              <w:noProof/>
                              <w:color w:val="000000"/>
                            </w:rPr>
                            <w:t xml:space="preserve">&lt;plan name&gt; </w:t>
                          </w:r>
                          <w:r w:rsidRPr="00D4348B">
                            <w:rPr>
                              <w:rFonts w:cs="Arial"/>
                              <w:color w:val="000000"/>
                            </w:rPr>
                            <w:t xml:space="preserve">al </w:t>
                          </w:r>
                          <w:r w:rsidRPr="00E82B3F">
                            <w:rPr>
                              <w:rFonts w:cs="Arial"/>
                              <w:noProof/>
                              <w:color w:val="000000"/>
                            </w:rPr>
                            <w:t xml:space="preserve">&lt;toll-free </w:t>
                          </w:r>
                          <w:r>
                            <w:rPr>
                              <w:rFonts w:cs="Arial"/>
                            </w:rPr>
                            <w:t xml:space="preserve">phone and TTY/TDD </w:t>
                          </w:r>
                          <w:r w:rsidRPr="00D55171">
                            <w:rPr>
                              <w:rFonts w:cs="Arial"/>
                            </w:rPr>
                            <w:t>number</w:t>
                          </w:r>
                          <w:r>
                            <w:rPr>
                              <w:rFonts w:cs="Arial"/>
                            </w:rPr>
                            <w:t>s</w:t>
                          </w:r>
                          <w:r w:rsidRPr="00E82B3F">
                            <w:rPr>
                              <w:rFonts w:cs="Arial"/>
                              <w:noProof/>
                              <w:color w:val="000000"/>
                            </w:rPr>
                            <w:t>&gt;, &lt;Days and hours of operation&gt;</w:t>
                          </w:r>
                          <w:r w:rsidRPr="00D4348B">
                            <w:rPr>
                              <w:rFonts w:cs="Arial"/>
                              <w:color w:val="000000"/>
                            </w:rPr>
                            <w:t>. </w:t>
                          </w:r>
                          <w:r w:rsidRPr="00E82B3F">
                            <w:rPr>
                              <w:rFonts w:cs="Arial"/>
                              <w:color w:val="000000"/>
                              <w:lang w:val="es-US"/>
                            </w:rPr>
                            <w:t xml:space="preserve">La llamada es gratuita. </w:t>
                          </w:r>
                          <w:r w:rsidRPr="00837251">
                            <w:rPr>
                              <w:rFonts w:cs="Arial"/>
                              <w:b/>
                              <w:bCs/>
                              <w:color w:val="000000"/>
                              <w:lang w:val="es-US"/>
                            </w:rPr>
                            <w:t>Para obtener más información</w:t>
                          </w:r>
                          <w:r w:rsidRPr="00837251">
                            <w:rPr>
                              <w:rFonts w:cs="Arial"/>
                              <w:b/>
                              <w:color w:val="000000"/>
                              <w:lang w:val="es-US"/>
                            </w:rPr>
                            <w:t>,</w:t>
                          </w:r>
                          <w:r w:rsidRPr="00837251">
                            <w:rPr>
                              <w:rFonts w:cs="Arial"/>
                              <w:color w:val="000000"/>
                              <w:lang w:val="es-US"/>
                            </w:rPr>
                            <w:t xml:space="preserve"> </w:t>
                          </w:r>
                          <w:r>
                            <w:rPr>
                              <w:rFonts w:cs="Arial"/>
                              <w:color w:val="000000"/>
                              <w:lang w:val="es-US"/>
                            </w:rPr>
                            <w:t>visite</w:t>
                          </w:r>
                          <w:r w:rsidRPr="00E82B3F">
                            <w:rPr>
                              <w:rFonts w:cs="Arial"/>
                              <w:color w:val="000000"/>
                              <w:lang w:val="es-US"/>
                            </w:rPr>
                            <w:t xml:space="preserve"> </w:t>
                          </w:r>
                          <w:r w:rsidRPr="00D4348B">
                            <w:rPr>
                              <w:rFonts w:cs="Arial"/>
                              <w:noProof/>
                              <w:lang w:val="es-US"/>
                            </w:rPr>
                            <w:t>&lt;web address</w:t>
                          </w:r>
                          <w:r w:rsidRPr="00D4348B">
                            <w:rPr>
                              <w:rFonts w:cs="Arial"/>
                              <w:noProof/>
                              <w:color w:val="000000"/>
                              <w:lang w:val="es-US"/>
                            </w:rPr>
                            <w:t>&gt;</w:t>
                          </w:r>
                          <w:r>
                            <w:rPr>
                              <w:rFonts w:cs="Arial"/>
                              <w:color w:val="000000"/>
                              <w:lang w:val="es-US"/>
                            </w:rPr>
                            <w:t>.</w:t>
                          </w:r>
                        </w:p>
                        <w:p w14:paraId="3F098CC9" w14:textId="77777777" w:rsidR="0065623D" w:rsidRPr="00E82B3F" w:rsidRDefault="0065623D" w:rsidP="00A6773E">
                          <w:pPr>
                            <w:autoSpaceDE w:val="0"/>
                            <w:autoSpaceDN w:val="0"/>
                            <w:adjustRightInd w:val="0"/>
                            <w:spacing w:after="120"/>
                            <w:ind w:left="806" w:right="302"/>
                            <w:rPr>
                              <w:rFonts w:cs="Arial"/>
                              <w:color w:val="000000"/>
                              <w:lang w:val="es-US"/>
                            </w:rPr>
                          </w:pPr>
                        </w:p>
                      </w:txbxContent>
                    </wps:txbx>
                    <wps:bodyPr rot="0" vert="horz" wrap="square" lIns="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50A195" id="_x0000_t202" coordsize="21600,21600" o:spt="202" path="m,l,21600r21600,l21600,xe">
              <v:stroke joinstyle="miter"/>
              <v:path gradientshapeok="t" o:connecttype="rect"/>
            </v:shapetype>
            <v:shape id="Text Box 2" o:spid="_x0000_s1026" type="#_x0000_t202" style="position:absolute;left:0;text-align:left;margin-left:36.75pt;margin-top:23.25pt;width:638.9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" filled="f" stroked="f">
              <v:textbox inset="0,0,,0">
                <w:txbxContent>
                  <w:p w14:paraId="42E990D5" w14:textId="23F573A3" w:rsidR="0065623D" w:rsidRPr="00E82B3F" w:rsidRDefault="0065623D" w:rsidP="00A1322B">
                    <w:pPr>
                      <w:autoSpaceDE w:val="0"/>
                      <w:autoSpaceDN w:val="0"/>
                      <w:adjustRightInd w:val="0"/>
                      <w:ind w:right="302"/>
                      <w:rPr>
                        <w:rFonts w:cs="Arial"/>
                        <w:color w:val="000000"/>
                        <w:lang w:val="es-US"/>
                      </w:rPr>
                    </w:pPr>
                    <w:r w:rsidRPr="00D4348B">
                      <w:rPr>
                        <w:rFonts w:cs="Arial"/>
                        <w:b/>
                        <w:bCs/>
                        <w:color w:val="000000"/>
                      </w:rPr>
                      <w:t>Si tiene alguna pregunta</w:t>
                    </w:r>
                    <w:r w:rsidRPr="00D4348B">
                      <w:rPr>
                        <w:rFonts w:cs="Arial"/>
                        <w:b/>
                        <w:color w:val="000000"/>
                      </w:rPr>
                      <w:t>,</w:t>
                    </w:r>
                    <w:r w:rsidRPr="00D4348B">
                      <w:rPr>
                        <w:rFonts w:cs="Arial"/>
                        <w:color w:val="000000"/>
                      </w:rPr>
                      <w:t xml:space="preserve"> por favor llame a </w:t>
                    </w:r>
                    <w:r w:rsidRPr="00E82B3F">
                      <w:rPr>
                        <w:rFonts w:cs="Arial"/>
                        <w:noProof/>
                        <w:color w:val="000000"/>
                      </w:rPr>
                      <w:t xml:space="preserve">&lt;plan name&gt; </w:t>
                    </w:r>
                    <w:r w:rsidRPr="00D4348B">
                      <w:rPr>
                        <w:rFonts w:cs="Arial"/>
                        <w:color w:val="000000"/>
                      </w:rPr>
                      <w:t xml:space="preserve">al </w:t>
                    </w:r>
                    <w:r w:rsidRPr="00E82B3F">
                      <w:rPr>
                        <w:rFonts w:cs="Arial"/>
                        <w:noProof/>
                        <w:color w:val="000000"/>
                      </w:rPr>
                      <w:t xml:space="preserve">&lt;toll-free </w:t>
                    </w:r>
                    <w:r>
                      <w:rPr>
                        <w:rFonts w:cs="Arial"/>
                      </w:rPr>
                      <w:t xml:space="preserve">phone and TTY/TDD </w:t>
                    </w:r>
                    <w:r w:rsidRPr="00D55171">
                      <w:rPr>
                        <w:rFonts w:cs="Arial"/>
                      </w:rPr>
                      <w:t>number</w:t>
                    </w:r>
                    <w:r>
                      <w:rPr>
                        <w:rFonts w:cs="Arial"/>
                      </w:rPr>
                      <w:t>s</w:t>
                    </w:r>
                    <w:r w:rsidRPr="00E82B3F">
                      <w:rPr>
                        <w:rFonts w:cs="Arial"/>
                        <w:noProof/>
                        <w:color w:val="000000"/>
                      </w:rPr>
                      <w:t>&gt;, &lt;Days and hours of operation&gt;</w:t>
                    </w:r>
                    <w:r w:rsidRPr="00D4348B">
                      <w:rPr>
                        <w:rFonts w:cs="Arial"/>
                        <w:color w:val="000000"/>
                      </w:rPr>
                      <w:t>. </w:t>
                    </w:r>
                    <w:r w:rsidRPr="00E82B3F">
                      <w:rPr>
                        <w:rFonts w:cs="Arial"/>
                        <w:color w:val="000000"/>
                        <w:lang w:val="es-US"/>
                      </w:rPr>
                      <w:t xml:space="preserve">La llamada es gratuita. </w:t>
                    </w:r>
                    <w:r w:rsidRPr="00837251">
                      <w:rPr>
                        <w:rFonts w:cs="Arial"/>
                        <w:b/>
                        <w:bCs/>
                        <w:color w:val="000000"/>
                        <w:lang w:val="es-US"/>
                      </w:rPr>
                      <w:t>Para obtener más información</w:t>
                    </w:r>
                    <w:r w:rsidRPr="00837251">
                      <w:rPr>
                        <w:rFonts w:cs="Arial"/>
                        <w:b/>
                        <w:color w:val="000000"/>
                        <w:lang w:val="es-US"/>
                      </w:rPr>
                      <w:t>,</w:t>
                    </w:r>
                    <w:r w:rsidRPr="00837251">
                      <w:rPr>
                        <w:rFonts w:cs="Arial"/>
                        <w:color w:val="000000"/>
                        <w:lang w:val="es-US"/>
                      </w:rPr>
                      <w:t xml:space="preserve"> </w:t>
                    </w:r>
                    <w:r>
                      <w:rPr>
                        <w:rFonts w:cs="Arial"/>
                        <w:color w:val="000000"/>
                        <w:lang w:val="es-US"/>
                      </w:rPr>
                      <w:t>visite</w:t>
                    </w:r>
                    <w:r w:rsidRPr="00E82B3F">
                      <w:rPr>
                        <w:rFonts w:cs="Arial"/>
                        <w:color w:val="000000"/>
                        <w:lang w:val="es-US"/>
                      </w:rPr>
                      <w:t xml:space="preserve"> </w:t>
                    </w:r>
                    <w:r w:rsidRPr="00D4348B">
                      <w:rPr>
                        <w:rFonts w:cs="Arial"/>
                        <w:noProof/>
                        <w:lang w:val="es-US"/>
                      </w:rPr>
                      <w:t>&lt;web address</w:t>
                    </w:r>
                    <w:r w:rsidRPr="00D4348B">
                      <w:rPr>
                        <w:rFonts w:cs="Arial"/>
                        <w:noProof/>
                        <w:color w:val="000000"/>
                        <w:lang w:val="es-US"/>
                      </w:rPr>
                      <w:t>&gt;</w:t>
                    </w:r>
                    <w:r>
                      <w:rPr>
                        <w:rFonts w:cs="Arial"/>
                        <w:color w:val="000000"/>
                        <w:lang w:val="es-US"/>
                      </w:rPr>
                      <w:t>.</w:t>
                    </w:r>
                  </w:p>
                  <w:p w14:paraId="3F098CC9" w14:textId="77777777" w:rsidR="0065623D" w:rsidRPr="00E82B3F" w:rsidRDefault="0065623D" w:rsidP="00A6773E">
                    <w:pPr>
                      <w:autoSpaceDE w:val="0"/>
                      <w:autoSpaceDN w:val="0"/>
                      <w:adjustRightInd w:val="0"/>
                      <w:spacing w:after="120"/>
                      <w:ind w:left="806" w:right="302"/>
                      <w:rPr>
                        <w:rFonts w:cs="Arial"/>
                        <w:color w:val="000000"/>
                        <w:lang w:val="es-US"/>
                      </w:rPr>
                    </w:pPr>
                  </w:p>
                </w:txbxContent>
              </v:textbox>
            </v:shape>
          </w:pict>
        </mc:Fallback>
      </mc:AlternateContent>
    </w:r>
    <w:r w:rsidRPr="00A86766">
      <w:rPr>
        <w:noProof/>
      </w:rPr>
      <mc:AlternateContent>
        <mc:Choice Requires="wpg">
          <w:drawing>
            <wp:anchor distT="0" distB="0" distL="114300" distR="114300" simplePos="0" relativeHeight="251664384" behindDoc="0" locked="0" layoutInCell="1" allowOverlap="1" wp14:anchorId="66C769CA" wp14:editId="0B3269C4">
              <wp:simplePos x="0" y="0"/>
              <wp:positionH relativeFrom="column">
                <wp:posOffset>1170</wp:posOffset>
              </wp:positionH>
              <wp:positionV relativeFrom="paragraph">
                <wp:posOffset>316230</wp:posOffset>
              </wp:positionV>
              <wp:extent cx="292100" cy="299085"/>
              <wp:effectExtent l="0" t="0" r="0" b="5715"/>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wpg:grpSpPr>
                    <wps:wsp>
                      <wps:cNvPr id="9"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007296"/>
                        </a:solidFill>
                        <a:ln>
                          <a:noFill/>
                        </a:ln>
                        <a:effectLst/>
                      </wps:spPr>
                      <wps:bodyPr rot="0" vert="horz" wrap="square" lIns="91440" tIns="45720" rIns="91440" bIns="45720" anchor="ctr" anchorCtr="0" upright="1">
                        <a:noAutofit/>
                      </wps:bodyPr>
                    </wps:wsp>
                    <wps:wsp>
                      <wps:cNvPr id="10"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AE1F8" w14:textId="77777777" w:rsidR="0065623D" w:rsidRPr="00FA67AC" w:rsidRDefault="0065623D" w:rsidP="00A6773E">
                            <w:pPr>
                              <w:pStyle w:val="Footer0"/>
                            </w:pPr>
                            <w:r w:rsidRPr="00FA67AC">
                              <w:t>?</w:t>
                            </w:r>
                          </w:p>
                          <w:p w14:paraId="5B6BD6F6" w14:textId="77777777" w:rsidR="0065623D" w:rsidRPr="00FA67AC" w:rsidRDefault="0065623D" w:rsidP="00A6773E"/>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C769CA" id="Group 6" o:spid="_x0000_s1027" style="position:absolute;left:0;text-align:left;margin-left:.1pt;margin-top:24.9pt;width:23pt;height:23.55pt;z-index:251664384"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">
              <v:shape id="Round Diagonal Corner Rectangle 1" o:spid="_x0000_s1028"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nThsIA&#10;AADaAAAADwAAAGRycy9kb3ducmV2LnhtbESPwWrDMBBE74H+g9hCb4mcHkrrRA4hUNpr04TEt8Xa&#10;WMbWypUUx/77qhDocZiZN8x6M9pODORD41jBcpGBIK6cbrhWcPh+n7+CCBFZY+eYFEwUYFM8zNaY&#10;a3fjLxr2sRYJwiFHBSbGPpcyVIYshoXriZN3cd5iTNLXUnu8Jbjt5HOWvUiLDacFgz3tDFXt/moV&#10;tD9yOpfX08dSVpMd/bE8DqZX6ulx3K5ARBrjf/je/tQK3uDvSroBsv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udOGwgAAANoAAAAPAAAAAAAAAAAAAAAAAJgCAABkcnMvZG93&#10;bnJldi54bWxQSwUGAAAAAAQABAD1AAAAhwMAAAAA&#10;" path="m48684,l292100,r,243416c292100,270303,270303,292100,243416,292100l,292100,,48684c,21797,21797,,48684,xe" fillcolor="#007296" stroked="f">
                <v:path arrowok="t" o:connecttype="custom" o:connectlocs="48684,0;292100,0;292100,0;292100,243416;243416,292100;0,292100;0,292100;0,48684;48684,0" o:connectangles="0,0,0,0,0,0,0,0,0"/>
              </v:shape>
              <v:shape id="Text Box 11" o:spid="_x0000_s1029"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6C6AE1F8" w14:textId="77777777" w:rsidR="0065623D" w:rsidRPr="00FA67AC" w:rsidRDefault="0065623D" w:rsidP="00A6773E">
                      <w:pPr>
                        <w:pStyle w:val="Footer0"/>
                      </w:pPr>
                      <w:r w:rsidRPr="00FA67AC">
                        <w:t>?</w:t>
                      </w:r>
                    </w:p>
                    <w:p w14:paraId="5B6BD6F6" w14:textId="77777777" w:rsidR="0065623D" w:rsidRPr="00FA67AC" w:rsidRDefault="0065623D" w:rsidP="00A6773E"/>
                  </w:txbxContent>
                </v:textbox>
              </v:shape>
            </v:group>
          </w:pict>
        </mc:Fallback>
      </mc:AlternateContent>
    </w:r>
  </w:p>
  <w:p w14:paraId="7B789A3A" w14:textId="28102F97" w:rsidR="0065623D" w:rsidRPr="00A6773E" w:rsidRDefault="0065623D" w:rsidP="00A6773E">
    <w:pPr>
      <w:tabs>
        <w:tab w:val="right" w:pos="14400"/>
      </w:tabs>
      <w:spacing w:before="240" w:after="0"/>
      <w:ind w:left="720"/>
      <w:rPr>
        <w:rFonts w:cs="Arial"/>
        <w:lang w:val="es-US"/>
      </w:rPr>
    </w:pP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4A069B">
      <w:rPr>
        <w:rFonts w:cs="Arial"/>
        <w:noProof/>
        <w:lang w:val="es-US"/>
      </w:rPr>
      <w:t>2</w:t>
    </w:r>
    <w:r w:rsidRPr="00A110C8">
      <w:rPr>
        <w:rFonts w:cs="Arial"/>
        <w:lang w:val="es-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17796" w14:textId="77777777" w:rsidR="0065623D" w:rsidRDefault="0065623D" w:rsidP="00B465A6">
    <w:pPr>
      <w:pBdr>
        <w:top w:val="single" w:sz="4" w:space="1" w:color="auto"/>
      </w:pBdr>
      <w:tabs>
        <w:tab w:val="right" w:pos="14400"/>
      </w:tabs>
      <w:spacing w:before="240" w:after="0"/>
      <w:ind w:left="720"/>
      <w:rPr>
        <w:rFonts w:cs="Arial"/>
        <w:lang w:val="es-US"/>
      </w:rPr>
    </w:pPr>
    <w:r w:rsidRPr="00C75D40">
      <w:rPr>
        <w:rFonts w:cs="Arial"/>
        <w:noProof/>
      </w:rPr>
      <mc:AlternateContent>
        <mc:Choice Requires="wps">
          <w:drawing>
            <wp:anchor distT="0" distB="0" distL="114300" distR="114300" simplePos="0" relativeHeight="251656192" behindDoc="0" locked="0" layoutInCell="1" allowOverlap="1" wp14:anchorId="7C6B89C3" wp14:editId="4490FF8A">
              <wp:simplePos x="0" y="0"/>
              <wp:positionH relativeFrom="column">
                <wp:posOffset>466725</wp:posOffset>
              </wp:positionH>
              <wp:positionV relativeFrom="paragraph">
                <wp:posOffset>295275</wp:posOffset>
              </wp:positionV>
              <wp:extent cx="8114097" cy="40005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4097" cy="400050"/>
                      </a:xfrm>
                      <a:prstGeom prst="rect">
                        <a:avLst/>
                      </a:prstGeom>
                      <a:noFill/>
                      <a:ln>
                        <a:noFill/>
                      </a:ln>
                      <a:extLst/>
                    </wps:spPr>
                    <wps:txbx>
                      <w:txbxContent>
                        <w:p w14:paraId="52BA02C9" w14:textId="1A61F81A" w:rsidR="0065623D" w:rsidRPr="00E82B3F" w:rsidRDefault="0065623D" w:rsidP="00A1322B">
                          <w:pPr>
                            <w:autoSpaceDE w:val="0"/>
                            <w:autoSpaceDN w:val="0"/>
                            <w:adjustRightInd w:val="0"/>
                            <w:ind w:right="302"/>
                            <w:rPr>
                              <w:rFonts w:cs="Arial"/>
                              <w:color w:val="000000"/>
                              <w:lang w:val="es-US"/>
                            </w:rPr>
                          </w:pPr>
                          <w:r w:rsidRPr="00D4348B">
                            <w:rPr>
                              <w:rFonts w:cs="Arial"/>
                              <w:b/>
                              <w:bCs/>
                              <w:color w:val="000000"/>
                            </w:rPr>
                            <w:t>Si tiene alguna pregunta</w:t>
                          </w:r>
                          <w:r w:rsidRPr="00D4348B">
                            <w:rPr>
                              <w:rFonts w:cs="Arial"/>
                              <w:color w:val="000000"/>
                            </w:rPr>
                            <w:t xml:space="preserve">, por favor llame a </w:t>
                          </w:r>
                          <w:r w:rsidRPr="00E82B3F">
                            <w:rPr>
                              <w:rFonts w:cs="Arial"/>
                              <w:noProof/>
                              <w:color w:val="000000"/>
                            </w:rPr>
                            <w:t xml:space="preserve">&lt;plan name&gt; </w:t>
                          </w:r>
                          <w:r w:rsidRPr="00D4348B">
                            <w:rPr>
                              <w:rFonts w:cs="Arial"/>
                              <w:color w:val="000000"/>
                            </w:rPr>
                            <w:t xml:space="preserve">al </w:t>
                          </w:r>
                          <w:r w:rsidRPr="00E82B3F">
                            <w:rPr>
                              <w:rFonts w:cs="Arial"/>
                              <w:noProof/>
                              <w:color w:val="000000"/>
                            </w:rPr>
                            <w:t xml:space="preserve">&lt;toll-free </w:t>
                          </w:r>
                          <w:r>
                            <w:rPr>
                              <w:rFonts w:cs="Arial"/>
                            </w:rPr>
                            <w:t xml:space="preserve">phone and TTY/TDD </w:t>
                          </w:r>
                          <w:r w:rsidRPr="00D55171">
                            <w:rPr>
                              <w:rFonts w:cs="Arial"/>
                            </w:rPr>
                            <w:t>number</w:t>
                          </w:r>
                          <w:r>
                            <w:rPr>
                              <w:rFonts w:cs="Arial"/>
                            </w:rPr>
                            <w:t>s</w:t>
                          </w:r>
                          <w:r w:rsidRPr="00E82B3F">
                            <w:rPr>
                              <w:rFonts w:cs="Arial"/>
                              <w:noProof/>
                              <w:color w:val="000000"/>
                            </w:rPr>
                            <w:t>&gt;, &lt;Days and hours of operation&gt;</w:t>
                          </w:r>
                          <w:r w:rsidRPr="00D4348B">
                            <w:rPr>
                              <w:rFonts w:cs="Arial"/>
                              <w:color w:val="000000"/>
                            </w:rPr>
                            <w:t>. </w:t>
                          </w:r>
                          <w:r w:rsidRPr="00E82B3F">
                            <w:rPr>
                              <w:rFonts w:cs="Arial"/>
                              <w:color w:val="000000"/>
                              <w:lang w:val="es-US"/>
                            </w:rPr>
                            <w:t xml:space="preserve">La llamada es gratuita. </w:t>
                          </w:r>
                          <w:r w:rsidRPr="00837251">
                            <w:rPr>
                              <w:rFonts w:cs="Arial"/>
                              <w:b/>
                              <w:bCs/>
                              <w:color w:val="000000"/>
                              <w:lang w:val="es-US"/>
                            </w:rPr>
                            <w:t>Para obtener más información</w:t>
                          </w:r>
                          <w:r w:rsidRPr="00837251">
                            <w:rPr>
                              <w:rFonts w:cs="Arial"/>
                              <w:b/>
                              <w:color w:val="000000"/>
                              <w:lang w:val="es-US"/>
                            </w:rPr>
                            <w:t>,</w:t>
                          </w:r>
                          <w:r w:rsidRPr="00837251">
                            <w:rPr>
                              <w:rFonts w:cs="Arial"/>
                              <w:color w:val="000000"/>
                              <w:lang w:val="es-US"/>
                            </w:rPr>
                            <w:t xml:space="preserve"> </w:t>
                          </w:r>
                          <w:r>
                            <w:rPr>
                              <w:rFonts w:cs="Arial"/>
                              <w:color w:val="000000"/>
                              <w:lang w:val="es-US"/>
                            </w:rPr>
                            <w:t>visite</w:t>
                          </w:r>
                          <w:r w:rsidRPr="00E82B3F">
                            <w:rPr>
                              <w:rFonts w:cs="Arial"/>
                              <w:color w:val="000000"/>
                              <w:lang w:val="es-US"/>
                            </w:rPr>
                            <w:t xml:space="preserve"> </w:t>
                          </w:r>
                          <w:r w:rsidRPr="00D4348B">
                            <w:rPr>
                              <w:rFonts w:cs="Arial"/>
                              <w:noProof/>
                              <w:lang w:val="es-US"/>
                            </w:rPr>
                            <w:t>&lt;web address</w:t>
                          </w:r>
                          <w:r w:rsidRPr="00D4348B">
                            <w:rPr>
                              <w:rFonts w:cs="Arial"/>
                              <w:noProof/>
                              <w:color w:val="000000"/>
                              <w:lang w:val="es-US"/>
                            </w:rPr>
                            <w:t>&gt;</w:t>
                          </w:r>
                          <w:r>
                            <w:rPr>
                              <w:rFonts w:cs="Arial"/>
                              <w:color w:val="000000"/>
                              <w:lang w:val="es-US"/>
                            </w:rPr>
                            <w:t>.</w:t>
                          </w:r>
                        </w:p>
                        <w:p w14:paraId="4509C225" w14:textId="77777777" w:rsidR="0065623D" w:rsidRPr="00E82B3F" w:rsidRDefault="0065623D" w:rsidP="00B465A6">
                          <w:pPr>
                            <w:autoSpaceDE w:val="0"/>
                            <w:autoSpaceDN w:val="0"/>
                            <w:adjustRightInd w:val="0"/>
                            <w:spacing w:after="120"/>
                            <w:ind w:left="806" w:right="302"/>
                            <w:rPr>
                              <w:rFonts w:cs="Arial"/>
                              <w:color w:val="000000"/>
                              <w:lang w:val="es-US"/>
                            </w:rPr>
                          </w:pPr>
                        </w:p>
                      </w:txbxContent>
                    </wps:txbx>
                    <wps:bodyPr rot="0" vert="horz" wrap="square" lIns="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B89C3" id="_x0000_t202" coordsize="21600,21600" o:spt="202" path="m,l,21600r21600,l21600,xe">
              <v:stroke joinstyle="miter"/>
              <v:path gradientshapeok="t" o:connecttype="rect"/>
            </v:shapetype>
            <v:shape id="_x0000_s1030" type="#_x0000_t202" style="position:absolute;left:0;text-align:left;margin-left:36.75pt;margin-top:23.25pt;width:638.9pt;height:3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" filled="f" stroked="f">
              <v:textbox inset="0,0,,0">
                <w:txbxContent>
                  <w:p w14:paraId="52BA02C9" w14:textId="1A61F81A" w:rsidR="0065623D" w:rsidRPr="00E82B3F" w:rsidRDefault="0065623D" w:rsidP="00A1322B">
                    <w:pPr>
                      <w:autoSpaceDE w:val="0"/>
                      <w:autoSpaceDN w:val="0"/>
                      <w:adjustRightInd w:val="0"/>
                      <w:ind w:right="302"/>
                      <w:rPr>
                        <w:rFonts w:cs="Arial"/>
                        <w:color w:val="000000"/>
                        <w:lang w:val="es-US"/>
                      </w:rPr>
                    </w:pPr>
                    <w:r w:rsidRPr="00D4348B">
                      <w:rPr>
                        <w:rFonts w:cs="Arial"/>
                        <w:b/>
                        <w:bCs/>
                        <w:color w:val="000000"/>
                      </w:rPr>
                      <w:t>Si tiene alguna pregunta</w:t>
                    </w:r>
                    <w:r w:rsidRPr="00D4348B">
                      <w:rPr>
                        <w:rFonts w:cs="Arial"/>
                        <w:color w:val="000000"/>
                      </w:rPr>
                      <w:t xml:space="preserve">, por favor llame a </w:t>
                    </w:r>
                    <w:r w:rsidRPr="00E82B3F">
                      <w:rPr>
                        <w:rFonts w:cs="Arial"/>
                        <w:noProof/>
                        <w:color w:val="000000"/>
                      </w:rPr>
                      <w:t xml:space="preserve">&lt;plan name&gt; </w:t>
                    </w:r>
                    <w:r w:rsidRPr="00D4348B">
                      <w:rPr>
                        <w:rFonts w:cs="Arial"/>
                        <w:color w:val="000000"/>
                      </w:rPr>
                      <w:t xml:space="preserve">al </w:t>
                    </w:r>
                    <w:r w:rsidRPr="00E82B3F">
                      <w:rPr>
                        <w:rFonts w:cs="Arial"/>
                        <w:noProof/>
                        <w:color w:val="000000"/>
                      </w:rPr>
                      <w:t xml:space="preserve">&lt;toll-free </w:t>
                    </w:r>
                    <w:r>
                      <w:rPr>
                        <w:rFonts w:cs="Arial"/>
                      </w:rPr>
                      <w:t xml:space="preserve">phone and TTY/TDD </w:t>
                    </w:r>
                    <w:r w:rsidRPr="00D55171">
                      <w:rPr>
                        <w:rFonts w:cs="Arial"/>
                      </w:rPr>
                      <w:t>number</w:t>
                    </w:r>
                    <w:r>
                      <w:rPr>
                        <w:rFonts w:cs="Arial"/>
                      </w:rPr>
                      <w:t>s</w:t>
                    </w:r>
                    <w:r w:rsidRPr="00E82B3F">
                      <w:rPr>
                        <w:rFonts w:cs="Arial"/>
                        <w:noProof/>
                        <w:color w:val="000000"/>
                      </w:rPr>
                      <w:t>&gt;, &lt;Days and hours of operation&gt;</w:t>
                    </w:r>
                    <w:r w:rsidRPr="00D4348B">
                      <w:rPr>
                        <w:rFonts w:cs="Arial"/>
                        <w:color w:val="000000"/>
                      </w:rPr>
                      <w:t>. </w:t>
                    </w:r>
                    <w:r w:rsidRPr="00E82B3F">
                      <w:rPr>
                        <w:rFonts w:cs="Arial"/>
                        <w:color w:val="000000"/>
                        <w:lang w:val="es-US"/>
                      </w:rPr>
                      <w:t xml:space="preserve">La llamada es gratuita. </w:t>
                    </w:r>
                    <w:r w:rsidRPr="00837251">
                      <w:rPr>
                        <w:rFonts w:cs="Arial"/>
                        <w:b/>
                        <w:bCs/>
                        <w:color w:val="000000"/>
                        <w:lang w:val="es-US"/>
                      </w:rPr>
                      <w:t>Para obtener más información</w:t>
                    </w:r>
                    <w:r w:rsidRPr="00837251">
                      <w:rPr>
                        <w:rFonts w:cs="Arial"/>
                        <w:b/>
                        <w:color w:val="000000"/>
                        <w:lang w:val="es-US"/>
                      </w:rPr>
                      <w:t>,</w:t>
                    </w:r>
                    <w:r w:rsidRPr="00837251">
                      <w:rPr>
                        <w:rFonts w:cs="Arial"/>
                        <w:color w:val="000000"/>
                        <w:lang w:val="es-US"/>
                      </w:rPr>
                      <w:t xml:space="preserve"> </w:t>
                    </w:r>
                    <w:r>
                      <w:rPr>
                        <w:rFonts w:cs="Arial"/>
                        <w:color w:val="000000"/>
                        <w:lang w:val="es-US"/>
                      </w:rPr>
                      <w:t>visite</w:t>
                    </w:r>
                    <w:r w:rsidRPr="00E82B3F">
                      <w:rPr>
                        <w:rFonts w:cs="Arial"/>
                        <w:color w:val="000000"/>
                        <w:lang w:val="es-US"/>
                      </w:rPr>
                      <w:t xml:space="preserve"> </w:t>
                    </w:r>
                    <w:r w:rsidRPr="00D4348B">
                      <w:rPr>
                        <w:rFonts w:cs="Arial"/>
                        <w:noProof/>
                        <w:lang w:val="es-US"/>
                      </w:rPr>
                      <w:t>&lt;web address</w:t>
                    </w:r>
                    <w:r w:rsidRPr="00D4348B">
                      <w:rPr>
                        <w:rFonts w:cs="Arial"/>
                        <w:noProof/>
                        <w:color w:val="000000"/>
                        <w:lang w:val="es-US"/>
                      </w:rPr>
                      <w:t>&gt;</w:t>
                    </w:r>
                    <w:r>
                      <w:rPr>
                        <w:rFonts w:cs="Arial"/>
                        <w:color w:val="000000"/>
                        <w:lang w:val="es-US"/>
                      </w:rPr>
                      <w:t>.</w:t>
                    </w:r>
                  </w:p>
                  <w:p w14:paraId="4509C225" w14:textId="77777777" w:rsidR="0065623D" w:rsidRPr="00E82B3F" w:rsidRDefault="0065623D" w:rsidP="00B465A6">
                    <w:pPr>
                      <w:autoSpaceDE w:val="0"/>
                      <w:autoSpaceDN w:val="0"/>
                      <w:adjustRightInd w:val="0"/>
                      <w:spacing w:after="120"/>
                      <w:ind w:left="806" w:right="302"/>
                      <w:rPr>
                        <w:rFonts w:cs="Arial"/>
                        <w:color w:val="000000"/>
                        <w:lang w:val="es-US"/>
                      </w:rPr>
                    </w:pPr>
                  </w:p>
                </w:txbxContent>
              </v:textbox>
            </v:shape>
          </w:pict>
        </mc:Fallback>
      </mc:AlternateContent>
    </w:r>
    <w:r w:rsidRPr="00A86766">
      <w:rPr>
        <w:noProof/>
      </w:rPr>
      <mc:AlternateContent>
        <mc:Choice Requires="wpg">
          <w:drawing>
            <wp:anchor distT="0" distB="0" distL="114300" distR="114300" simplePos="0" relativeHeight="251659264" behindDoc="0" locked="0" layoutInCell="1" allowOverlap="1" wp14:anchorId="09A83B29" wp14:editId="15F24833">
              <wp:simplePos x="0" y="0"/>
              <wp:positionH relativeFrom="column">
                <wp:posOffset>1170</wp:posOffset>
              </wp:positionH>
              <wp:positionV relativeFrom="paragraph">
                <wp:posOffset>316230</wp:posOffset>
              </wp:positionV>
              <wp:extent cx="292100" cy="299085"/>
              <wp:effectExtent l="0" t="0" r="0" b="571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100" cy="299085"/>
                        <a:chOff x="0" y="0"/>
                        <a:chExt cx="292100" cy="299085"/>
                      </a:xfrm>
                    </wpg:grpSpPr>
                    <wps:wsp>
                      <wps:cNvPr id="4" name="Round Diagonal Corner Rectangle 1"/>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007296"/>
                        </a:solidFill>
                        <a:ln>
                          <a:noFill/>
                        </a:ln>
                        <a:effectLst/>
                      </wps:spPr>
                      <wps:bodyPr rot="0" vert="horz" wrap="square" lIns="91440" tIns="45720" rIns="91440" bIns="45720" anchor="ctr" anchorCtr="0" upright="1">
                        <a:noAutofit/>
                      </wps:bodyPr>
                    </wps:wsp>
                    <wps:wsp>
                      <wps:cNvPr id="5"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9D937" w14:textId="77777777" w:rsidR="0065623D" w:rsidRPr="00FA67AC" w:rsidRDefault="0065623D" w:rsidP="00B465A6">
                            <w:pPr>
                              <w:pStyle w:val="Footer0"/>
                            </w:pPr>
                            <w:r w:rsidRPr="00FA67AC">
                              <w:t>?</w:t>
                            </w:r>
                          </w:p>
                          <w:p w14:paraId="51BEC94D" w14:textId="77777777" w:rsidR="0065623D" w:rsidRPr="00FA67AC" w:rsidRDefault="0065623D" w:rsidP="00B465A6"/>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A83B29" id="Group 2" o:spid="_x0000_s1031" style="position:absolute;left:0;text-align:left;margin-left:.1pt;margin-top:24.9pt;width:23pt;height:23.55pt;z-index:251659264"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">
              <v:shape id="Round Diagonal Corner Rectangle 1" o:spid="_x0000_s1032" style="position:absolute;top:6985;width:292100;height:29210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h8GMIA&#10;AADaAAAADwAAAGRycy9kb3ducmV2LnhtbESPwWrDMBBE74H+g9hCb4mcUkpxIocQKO21aULi22Jt&#10;LGNr5UqKY/99VQj0OMzMG2a9GW0nBvKhcaxguchAEFdON1wrOHy/z99AhIissXNMCiYKsCkeZmvM&#10;tbvxFw37WIsE4ZCjAhNjn0sZKkMWw8L1xMm7OG8xJulrqT3eEtx28jnLXqXFhtOCwZ52hqp2f7UK&#10;2h85ncvr6WMpq8mO/lgeB9Mr9fQ4blcgIo3xP3xvf2oFL/B3Jd0AWf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uHwYwgAAANoAAAAPAAAAAAAAAAAAAAAAAJgCAABkcnMvZG93&#10;bnJldi54bWxQSwUGAAAAAAQABAD1AAAAhwMAAAAA&#10;" path="m48684,l292100,r,243416c292100,270303,270303,292100,243416,292100l,292100,,48684c,21797,21797,,48684,xe" fillcolor="#007296" stroked="f">
                <v:path arrowok="t" o:connecttype="custom" o:connectlocs="48684,0;292100,0;292100,0;292100,243416;243416,292100;0,292100;0,292100;0,48684;48684,0" o:connectangles="0,0,0,0,0,0,0,0,0"/>
              </v:shape>
              <v:shape id="Text Box 11" o:spid="_x0000_s1033" type="#_x0000_t202" style="position:absolute;left:57150;width:177800;height:2921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14:paraId="2269D937" w14:textId="77777777" w:rsidR="0065623D" w:rsidRPr="00FA67AC" w:rsidRDefault="0065623D" w:rsidP="00B465A6">
                      <w:pPr>
                        <w:pStyle w:val="Footer0"/>
                      </w:pPr>
                      <w:r w:rsidRPr="00FA67AC">
                        <w:t>?</w:t>
                      </w:r>
                    </w:p>
                    <w:p w14:paraId="51BEC94D" w14:textId="77777777" w:rsidR="0065623D" w:rsidRPr="00FA67AC" w:rsidRDefault="0065623D" w:rsidP="00B465A6"/>
                  </w:txbxContent>
                </v:textbox>
              </v:shape>
            </v:group>
          </w:pict>
        </mc:Fallback>
      </mc:AlternateContent>
    </w:r>
  </w:p>
  <w:p w14:paraId="391DE3F9" w14:textId="0AC877C4" w:rsidR="0065623D" w:rsidRPr="00B465A6" w:rsidRDefault="0065623D" w:rsidP="00B465A6">
    <w:pPr>
      <w:tabs>
        <w:tab w:val="right" w:pos="14400"/>
      </w:tabs>
      <w:spacing w:before="240" w:after="0"/>
      <w:ind w:left="720"/>
      <w:rPr>
        <w:rFonts w:cs="Arial"/>
        <w:lang w:val="es-US"/>
      </w:rPr>
    </w:pPr>
    <w:r w:rsidRPr="00A110C8">
      <w:rPr>
        <w:rFonts w:cs="Arial"/>
        <w:lang w:val="es-US"/>
      </w:rPr>
      <w:tab/>
    </w:r>
    <w:r w:rsidRPr="00A110C8">
      <w:rPr>
        <w:rFonts w:cs="Arial"/>
        <w:lang w:val="es-US"/>
      </w:rPr>
      <w:fldChar w:fldCharType="begin"/>
    </w:r>
    <w:r w:rsidRPr="00A110C8">
      <w:rPr>
        <w:rFonts w:cs="Arial"/>
        <w:lang w:val="es-US"/>
      </w:rPr>
      <w:instrText xml:space="preserve"> PAGE   \* MERGEFORMAT </w:instrText>
    </w:r>
    <w:r w:rsidRPr="00A110C8">
      <w:rPr>
        <w:rFonts w:cs="Arial"/>
        <w:lang w:val="es-US"/>
      </w:rPr>
      <w:fldChar w:fldCharType="separate"/>
    </w:r>
    <w:r w:rsidR="004A069B">
      <w:rPr>
        <w:rFonts w:cs="Arial"/>
        <w:noProof/>
        <w:lang w:val="es-US"/>
      </w:rPr>
      <w:t>1</w:t>
    </w:r>
    <w:r w:rsidRPr="00A110C8">
      <w:rPr>
        <w:rFonts w:cs="Arial"/>
        <w:lang w:val="es-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600D0" w14:textId="77777777" w:rsidR="0065623D" w:rsidRPr="00713FCC" w:rsidRDefault="0065623D" w:rsidP="00826407">
    <w:pPr>
      <w:pStyle w:val="Footer"/>
      <w:rPr>
        <w:lang w:val="es-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BE26E" w14:textId="77777777" w:rsidR="0065623D" w:rsidRPr="00713FCC" w:rsidRDefault="0065623D" w:rsidP="009A7781">
      <w:pPr>
        <w:spacing w:after="0" w:line="240" w:lineRule="auto"/>
        <w:rPr>
          <w:lang w:val="es-US"/>
        </w:rPr>
      </w:pPr>
      <w:r w:rsidRPr="00713FCC">
        <w:rPr>
          <w:lang w:val="es-US"/>
        </w:rPr>
        <w:separator/>
      </w:r>
    </w:p>
    <w:p w14:paraId="166E706F" w14:textId="77777777" w:rsidR="0065623D" w:rsidRDefault="0065623D"/>
    <w:p w14:paraId="557F4AAD" w14:textId="77777777" w:rsidR="0065623D" w:rsidRDefault="0065623D"/>
  </w:footnote>
  <w:footnote w:type="continuationSeparator" w:id="0">
    <w:p w14:paraId="2FC8FB09" w14:textId="77777777" w:rsidR="0065623D" w:rsidRPr="00713FCC" w:rsidRDefault="0065623D" w:rsidP="009A7781">
      <w:pPr>
        <w:spacing w:after="0" w:line="240" w:lineRule="auto"/>
        <w:rPr>
          <w:lang w:val="es-US"/>
        </w:rPr>
      </w:pPr>
      <w:r w:rsidRPr="00713FCC">
        <w:rPr>
          <w:lang w:val="es-US"/>
        </w:rPr>
        <w:continuationSeparator/>
      </w:r>
    </w:p>
    <w:p w14:paraId="50DDCE63" w14:textId="77777777" w:rsidR="0065623D" w:rsidRDefault="0065623D"/>
    <w:p w14:paraId="0745E5C3" w14:textId="77777777" w:rsidR="0065623D" w:rsidRDefault="006562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4CA29" w14:textId="325F6D5C" w:rsidR="0065623D" w:rsidRPr="00D4348B" w:rsidRDefault="0065623D" w:rsidP="0041160B">
    <w:pPr>
      <w:pStyle w:val="Header"/>
      <w:rPr>
        <w:lang w:val="es-US"/>
      </w:rPr>
    </w:pPr>
    <w:r w:rsidRPr="00F72109">
      <w:rPr>
        <w:rFonts w:cs="Arial"/>
        <w:lang w:val="es-US"/>
      </w:rPr>
      <w:t xml:space="preserve">&lt;Plan </w:t>
    </w:r>
    <w:r>
      <w:rPr>
        <w:rFonts w:cs="Arial"/>
        <w:lang w:val="es-US"/>
      </w:rPr>
      <w:t>N</w:t>
    </w:r>
    <w:r w:rsidRPr="00F72109">
      <w:rPr>
        <w:rFonts w:cs="Arial"/>
        <w:lang w:val="es-US"/>
      </w:rPr>
      <w:t>ame&gt;: Resumen de Beneficios</w:t>
    </w:r>
    <w:r w:rsidRPr="00D4348B">
      <w:rPr>
        <w:lang w:val="es-U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0C844" w14:textId="5BCB3CF3" w:rsidR="0065623D" w:rsidRDefault="0065623D" w:rsidP="00B465A6">
    <w:pPr>
      <w:pStyle w:val="Header"/>
      <w:tabs>
        <w:tab w:val="right" w:pos="14400"/>
      </w:tabs>
      <w:spacing w:line="360" w:lineRule="exact"/>
      <w:rPr>
        <w:rFonts w:cs="Arial"/>
        <w:b w:val="0"/>
        <w:sz w:val="20"/>
        <w:szCs w:val="20"/>
      </w:rPr>
    </w:pPr>
    <w:r>
      <w:rPr>
        <w:rFonts w:cs="Arial"/>
      </w:rPr>
      <w:t xml:space="preserve">&lt;Plan Name&gt;: </w:t>
    </w:r>
    <w:r w:rsidRPr="00F8152D">
      <w:rPr>
        <w:rFonts w:cs="Arial"/>
      </w:rPr>
      <w:t>Resumen de Beneficios</w:t>
    </w:r>
    <w:r>
      <w:rPr>
        <w:rFonts w:cs="Arial"/>
      </w:rPr>
      <w:tab/>
    </w:r>
    <w:r w:rsidRPr="00506B49">
      <w:rPr>
        <w:rFonts w:cs="Arial"/>
        <w:b w:val="0"/>
        <w:sz w:val="20"/>
        <w:szCs w:val="20"/>
      </w:rPr>
      <w:t>&lt;Marketing Material ID&gt;</w:t>
    </w:r>
  </w:p>
  <w:p w14:paraId="3E6074D3" w14:textId="77777777" w:rsidR="0065623D" w:rsidRPr="00B465A6" w:rsidRDefault="0065623D" w:rsidP="00B465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DC405E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885EC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46116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E02E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E90CB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074C8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346F4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B9BE3798"/>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22A8E6C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1EE74AA3"/>
    <w:multiLevelType w:val="hybridMultilevel"/>
    <w:tmpl w:val="B69E3A82"/>
    <w:lvl w:ilvl="0" w:tplc="13226D70">
      <w:start w:val="1"/>
      <w:numFmt w:val="bullet"/>
      <w:pStyle w:val="ListBullet4"/>
      <w:lvlText w:val="»"/>
      <w:lvlJc w:val="left"/>
      <w:pPr>
        <w:ind w:left="2160" w:hanging="360"/>
      </w:pPr>
      <w:rPr>
        <w:rFonts w:ascii="Arial" w:hAnsi="Aria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0630D9CE"/>
    <w:lvl w:ilvl="0" w:tplc="31E2FDC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730309"/>
    <w:multiLevelType w:val="hybridMultilevel"/>
    <w:tmpl w:val="1AAA325A"/>
    <w:lvl w:ilvl="0" w:tplc="A5C643B2">
      <w:start w:val="1"/>
      <w:numFmt w:val="bullet"/>
      <w:pStyle w:val="List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583C1F"/>
    <w:multiLevelType w:val="hybridMultilevel"/>
    <w:tmpl w:val="5362378E"/>
    <w:lvl w:ilvl="0" w:tplc="BB0EA0CE">
      <w:start w:val="1"/>
      <w:numFmt w:val="bullet"/>
      <w:pStyle w:val="Listdiamond"/>
      <w:lvlText w:val=""/>
      <w:lvlJc w:val="left"/>
      <w:pPr>
        <w:ind w:left="1440" w:hanging="360"/>
      </w:pPr>
      <w:rPr>
        <w:rFonts w:ascii="Wingdings" w:hAnsi="Wingdings" w:hint="default"/>
        <w:sz w:val="2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6C034D"/>
    <w:multiLevelType w:val="hybridMultilevel"/>
    <w:tmpl w:val="A1805C4C"/>
    <w:lvl w:ilvl="0" w:tplc="3D44E4B2">
      <w:start w:val="1"/>
      <w:numFmt w:val="bullet"/>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18"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2F913A8"/>
    <w:multiLevelType w:val="hybridMultilevel"/>
    <w:tmpl w:val="88B8713E"/>
    <w:lvl w:ilvl="0" w:tplc="C920469E">
      <w:start w:val="1"/>
      <w:numFmt w:val="bullet"/>
      <w:pStyle w:val="Tablebullets1"/>
      <w:lvlText w:val=""/>
      <w:lvlJc w:val="left"/>
      <w:pPr>
        <w:ind w:left="1080" w:hanging="360"/>
      </w:pPr>
      <w:rPr>
        <w:rFonts w:ascii="Wingdings" w:hAnsi="Wingdings" w:hint="default"/>
        <w:color w:val="auto"/>
        <w:position w:val="-2"/>
        <w:sz w:val="2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AB015DB"/>
    <w:multiLevelType w:val="hybridMultilevel"/>
    <w:tmpl w:val="6A361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19"/>
  </w:num>
  <w:num w:numId="4">
    <w:abstractNumId w:val="15"/>
  </w:num>
  <w:num w:numId="5">
    <w:abstractNumId w:val="20"/>
  </w:num>
  <w:num w:numId="6">
    <w:abstractNumId w:val="8"/>
  </w:num>
  <w:num w:numId="7">
    <w:abstractNumId w:val="12"/>
  </w:num>
  <w:num w:numId="8">
    <w:abstractNumId w:val="16"/>
  </w:num>
  <w:num w:numId="9">
    <w:abstractNumId w:val="11"/>
  </w:num>
  <w:num w:numId="10">
    <w:abstractNumId w:val="10"/>
  </w:num>
  <w:num w:numId="11">
    <w:abstractNumId w:val="8"/>
  </w:num>
  <w:num w:numId="12">
    <w:abstractNumId w:val="12"/>
  </w:num>
  <w:num w:numId="13">
    <w:abstractNumId w:val="16"/>
  </w:num>
  <w:num w:numId="14">
    <w:abstractNumId w:val="11"/>
  </w:num>
  <w:num w:numId="15">
    <w:abstractNumId w:val="21"/>
  </w:num>
  <w:num w:numId="16">
    <w:abstractNumId w:val="5"/>
  </w:num>
  <w:num w:numId="17">
    <w:abstractNumId w:val="4"/>
  </w:num>
  <w:num w:numId="18">
    <w:abstractNumId w:val="7"/>
  </w:num>
  <w:num w:numId="19">
    <w:abstractNumId w:val="3"/>
  </w:num>
  <w:num w:numId="20">
    <w:abstractNumId w:val="2"/>
  </w:num>
  <w:num w:numId="21">
    <w:abstractNumId w:val="1"/>
  </w:num>
  <w:num w:numId="22">
    <w:abstractNumId w:val="0"/>
  </w:num>
  <w:num w:numId="23">
    <w:abstractNumId w:val="18"/>
  </w:num>
  <w:num w:numId="24">
    <w:abstractNumId w:val="14"/>
  </w:num>
  <w:num w:numId="25">
    <w:abstractNumId w:val="13"/>
  </w:num>
  <w:num w:numId="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embedSystemFonts/>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7BB4"/>
    <w:rsid w:val="00012079"/>
    <w:rsid w:val="00013891"/>
    <w:rsid w:val="00013B55"/>
    <w:rsid w:val="00014256"/>
    <w:rsid w:val="000147EB"/>
    <w:rsid w:val="00017298"/>
    <w:rsid w:val="00017D80"/>
    <w:rsid w:val="00020130"/>
    <w:rsid w:val="000208B9"/>
    <w:rsid w:val="000211C8"/>
    <w:rsid w:val="00022C8C"/>
    <w:rsid w:val="00024998"/>
    <w:rsid w:val="00026544"/>
    <w:rsid w:val="00027989"/>
    <w:rsid w:val="00027D33"/>
    <w:rsid w:val="0003077B"/>
    <w:rsid w:val="00030C80"/>
    <w:rsid w:val="00032D86"/>
    <w:rsid w:val="0003633F"/>
    <w:rsid w:val="00037210"/>
    <w:rsid w:val="0003791B"/>
    <w:rsid w:val="00040F76"/>
    <w:rsid w:val="00041750"/>
    <w:rsid w:val="00044B97"/>
    <w:rsid w:val="000450BB"/>
    <w:rsid w:val="00046F5E"/>
    <w:rsid w:val="000473A6"/>
    <w:rsid w:val="00047F2B"/>
    <w:rsid w:val="000535B6"/>
    <w:rsid w:val="00053F3E"/>
    <w:rsid w:val="000550D0"/>
    <w:rsid w:val="00055498"/>
    <w:rsid w:val="0005602B"/>
    <w:rsid w:val="0005716A"/>
    <w:rsid w:val="00057AFA"/>
    <w:rsid w:val="00061EE8"/>
    <w:rsid w:val="00065079"/>
    <w:rsid w:val="000653A9"/>
    <w:rsid w:val="00070077"/>
    <w:rsid w:val="0007307A"/>
    <w:rsid w:val="00074DC1"/>
    <w:rsid w:val="00076E4C"/>
    <w:rsid w:val="000819C9"/>
    <w:rsid w:val="00081BB3"/>
    <w:rsid w:val="000838F5"/>
    <w:rsid w:val="00083B5F"/>
    <w:rsid w:val="00085302"/>
    <w:rsid w:val="00085A44"/>
    <w:rsid w:val="0008659D"/>
    <w:rsid w:val="0008695A"/>
    <w:rsid w:val="000876C2"/>
    <w:rsid w:val="0009014D"/>
    <w:rsid w:val="00091A04"/>
    <w:rsid w:val="000927A0"/>
    <w:rsid w:val="0009363D"/>
    <w:rsid w:val="000936AF"/>
    <w:rsid w:val="00095900"/>
    <w:rsid w:val="00095B13"/>
    <w:rsid w:val="00095E85"/>
    <w:rsid w:val="00097381"/>
    <w:rsid w:val="000A03A2"/>
    <w:rsid w:val="000A2F05"/>
    <w:rsid w:val="000A471F"/>
    <w:rsid w:val="000A5E55"/>
    <w:rsid w:val="000B073A"/>
    <w:rsid w:val="000B147F"/>
    <w:rsid w:val="000B256E"/>
    <w:rsid w:val="000B2928"/>
    <w:rsid w:val="000B42BE"/>
    <w:rsid w:val="000B5D6A"/>
    <w:rsid w:val="000B7338"/>
    <w:rsid w:val="000C030E"/>
    <w:rsid w:val="000C1FF2"/>
    <w:rsid w:val="000C3D21"/>
    <w:rsid w:val="000C4EE9"/>
    <w:rsid w:val="000C569F"/>
    <w:rsid w:val="000C59E5"/>
    <w:rsid w:val="000C7D35"/>
    <w:rsid w:val="000D0407"/>
    <w:rsid w:val="000D0438"/>
    <w:rsid w:val="000D11FB"/>
    <w:rsid w:val="000D1A62"/>
    <w:rsid w:val="000D3012"/>
    <w:rsid w:val="000D477A"/>
    <w:rsid w:val="000D4957"/>
    <w:rsid w:val="000D5814"/>
    <w:rsid w:val="000D59CA"/>
    <w:rsid w:val="000E0C83"/>
    <w:rsid w:val="000E2378"/>
    <w:rsid w:val="000E3B7D"/>
    <w:rsid w:val="000E4567"/>
    <w:rsid w:val="000E6B2E"/>
    <w:rsid w:val="000E7D5E"/>
    <w:rsid w:val="000F1214"/>
    <w:rsid w:val="000F19EF"/>
    <w:rsid w:val="000F1A7F"/>
    <w:rsid w:val="000F278D"/>
    <w:rsid w:val="000F359A"/>
    <w:rsid w:val="000F5A9E"/>
    <w:rsid w:val="000F6409"/>
    <w:rsid w:val="000F6662"/>
    <w:rsid w:val="000F6D2D"/>
    <w:rsid w:val="000F6EC7"/>
    <w:rsid w:val="000F7F47"/>
    <w:rsid w:val="001000D8"/>
    <w:rsid w:val="00100E45"/>
    <w:rsid w:val="00101043"/>
    <w:rsid w:val="001016D9"/>
    <w:rsid w:val="00102F55"/>
    <w:rsid w:val="00103331"/>
    <w:rsid w:val="00104470"/>
    <w:rsid w:val="001069CF"/>
    <w:rsid w:val="001072B0"/>
    <w:rsid w:val="00110284"/>
    <w:rsid w:val="00111C3C"/>
    <w:rsid w:val="00112F88"/>
    <w:rsid w:val="00113A59"/>
    <w:rsid w:val="001144B6"/>
    <w:rsid w:val="00115B9E"/>
    <w:rsid w:val="00116330"/>
    <w:rsid w:val="001166BA"/>
    <w:rsid w:val="00116D23"/>
    <w:rsid w:val="001171C8"/>
    <w:rsid w:val="0011778A"/>
    <w:rsid w:val="001219D3"/>
    <w:rsid w:val="00122BB3"/>
    <w:rsid w:val="0012737E"/>
    <w:rsid w:val="001276E4"/>
    <w:rsid w:val="00127DFF"/>
    <w:rsid w:val="00132DEC"/>
    <w:rsid w:val="001332CC"/>
    <w:rsid w:val="0013386E"/>
    <w:rsid w:val="00134BA0"/>
    <w:rsid w:val="00136ABE"/>
    <w:rsid w:val="001377E5"/>
    <w:rsid w:val="00143FC2"/>
    <w:rsid w:val="00145F98"/>
    <w:rsid w:val="001469FC"/>
    <w:rsid w:val="00147771"/>
    <w:rsid w:val="00153F9E"/>
    <w:rsid w:val="00154011"/>
    <w:rsid w:val="001549A8"/>
    <w:rsid w:val="00155D27"/>
    <w:rsid w:val="0015612B"/>
    <w:rsid w:val="00162F3C"/>
    <w:rsid w:val="00163B80"/>
    <w:rsid w:val="00165FBF"/>
    <w:rsid w:val="001708D9"/>
    <w:rsid w:val="0017093C"/>
    <w:rsid w:val="00170B16"/>
    <w:rsid w:val="001714CD"/>
    <w:rsid w:val="0017177A"/>
    <w:rsid w:val="00172F42"/>
    <w:rsid w:val="001732FA"/>
    <w:rsid w:val="00176482"/>
    <w:rsid w:val="001767BF"/>
    <w:rsid w:val="00180786"/>
    <w:rsid w:val="0018216E"/>
    <w:rsid w:val="001823C6"/>
    <w:rsid w:val="00183CC2"/>
    <w:rsid w:val="0018419B"/>
    <w:rsid w:val="001842DC"/>
    <w:rsid w:val="0019096A"/>
    <w:rsid w:val="001915D8"/>
    <w:rsid w:val="00193406"/>
    <w:rsid w:val="00193732"/>
    <w:rsid w:val="001A09EB"/>
    <w:rsid w:val="001A193C"/>
    <w:rsid w:val="001A1DD9"/>
    <w:rsid w:val="001A1E44"/>
    <w:rsid w:val="001A2119"/>
    <w:rsid w:val="001A311E"/>
    <w:rsid w:val="001A543A"/>
    <w:rsid w:val="001A70A4"/>
    <w:rsid w:val="001B099E"/>
    <w:rsid w:val="001B29D8"/>
    <w:rsid w:val="001B5078"/>
    <w:rsid w:val="001B78BC"/>
    <w:rsid w:val="001C08E7"/>
    <w:rsid w:val="001C195B"/>
    <w:rsid w:val="001C6779"/>
    <w:rsid w:val="001D17CB"/>
    <w:rsid w:val="001D19EE"/>
    <w:rsid w:val="001D25F6"/>
    <w:rsid w:val="001D3352"/>
    <w:rsid w:val="001D41BD"/>
    <w:rsid w:val="001D44E1"/>
    <w:rsid w:val="001D4860"/>
    <w:rsid w:val="001D5DA4"/>
    <w:rsid w:val="001D74FB"/>
    <w:rsid w:val="001E01E5"/>
    <w:rsid w:val="001E2459"/>
    <w:rsid w:val="001E29C0"/>
    <w:rsid w:val="001E4F60"/>
    <w:rsid w:val="001E68D8"/>
    <w:rsid w:val="001F1791"/>
    <w:rsid w:val="001F1ABA"/>
    <w:rsid w:val="001F2B06"/>
    <w:rsid w:val="001F4333"/>
    <w:rsid w:val="001F5CC3"/>
    <w:rsid w:val="001F6258"/>
    <w:rsid w:val="001F6B9D"/>
    <w:rsid w:val="001F718B"/>
    <w:rsid w:val="001F7A9A"/>
    <w:rsid w:val="001F7D1A"/>
    <w:rsid w:val="00200956"/>
    <w:rsid w:val="00200A36"/>
    <w:rsid w:val="00200E34"/>
    <w:rsid w:val="0020219A"/>
    <w:rsid w:val="002021DD"/>
    <w:rsid w:val="00203422"/>
    <w:rsid w:val="00205360"/>
    <w:rsid w:val="00206212"/>
    <w:rsid w:val="00210E9C"/>
    <w:rsid w:val="00211119"/>
    <w:rsid w:val="00211794"/>
    <w:rsid w:val="002121BF"/>
    <w:rsid w:val="00212C6D"/>
    <w:rsid w:val="00212D05"/>
    <w:rsid w:val="00213EC3"/>
    <w:rsid w:val="00214663"/>
    <w:rsid w:val="0021548D"/>
    <w:rsid w:val="002179C6"/>
    <w:rsid w:val="00223389"/>
    <w:rsid w:val="00223CE0"/>
    <w:rsid w:val="0022615E"/>
    <w:rsid w:val="00230FE6"/>
    <w:rsid w:val="00231D24"/>
    <w:rsid w:val="00231D48"/>
    <w:rsid w:val="00232C74"/>
    <w:rsid w:val="002330B4"/>
    <w:rsid w:val="00233CEF"/>
    <w:rsid w:val="00233D72"/>
    <w:rsid w:val="0023496B"/>
    <w:rsid w:val="00235142"/>
    <w:rsid w:val="0023694E"/>
    <w:rsid w:val="00237D18"/>
    <w:rsid w:val="00242D8C"/>
    <w:rsid w:val="00243788"/>
    <w:rsid w:val="00243BA8"/>
    <w:rsid w:val="00243DEA"/>
    <w:rsid w:val="00244A35"/>
    <w:rsid w:val="002455FD"/>
    <w:rsid w:val="00246117"/>
    <w:rsid w:val="002470F3"/>
    <w:rsid w:val="00247D08"/>
    <w:rsid w:val="0025331B"/>
    <w:rsid w:val="002537C8"/>
    <w:rsid w:val="00253A27"/>
    <w:rsid w:val="002544E0"/>
    <w:rsid w:val="0025488C"/>
    <w:rsid w:val="00254F99"/>
    <w:rsid w:val="00255492"/>
    <w:rsid w:val="0025714D"/>
    <w:rsid w:val="00257343"/>
    <w:rsid w:val="00257F1D"/>
    <w:rsid w:val="00262361"/>
    <w:rsid w:val="002623AE"/>
    <w:rsid w:val="00262670"/>
    <w:rsid w:val="00264A35"/>
    <w:rsid w:val="00271858"/>
    <w:rsid w:val="00271FA9"/>
    <w:rsid w:val="00273BBC"/>
    <w:rsid w:val="002744AD"/>
    <w:rsid w:val="00274D50"/>
    <w:rsid w:val="00275EFA"/>
    <w:rsid w:val="002766B8"/>
    <w:rsid w:val="00280065"/>
    <w:rsid w:val="00280417"/>
    <w:rsid w:val="00280816"/>
    <w:rsid w:val="00280AD3"/>
    <w:rsid w:val="00281AD8"/>
    <w:rsid w:val="00282D4F"/>
    <w:rsid w:val="0028456A"/>
    <w:rsid w:val="002861A9"/>
    <w:rsid w:val="00286804"/>
    <w:rsid w:val="00291902"/>
    <w:rsid w:val="00294D0B"/>
    <w:rsid w:val="00294D8F"/>
    <w:rsid w:val="00294DE4"/>
    <w:rsid w:val="00297306"/>
    <w:rsid w:val="002A001A"/>
    <w:rsid w:val="002A0B96"/>
    <w:rsid w:val="002A4045"/>
    <w:rsid w:val="002A51AF"/>
    <w:rsid w:val="002A7823"/>
    <w:rsid w:val="002B0553"/>
    <w:rsid w:val="002B10CF"/>
    <w:rsid w:val="002B35D0"/>
    <w:rsid w:val="002B3B89"/>
    <w:rsid w:val="002B4064"/>
    <w:rsid w:val="002B4D50"/>
    <w:rsid w:val="002B4E30"/>
    <w:rsid w:val="002B6FEE"/>
    <w:rsid w:val="002B7BE1"/>
    <w:rsid w:val="002C0073"/>
    <w:rsid w:val="002C1C2C"/>
    <w:rsid w:val="002C4918"/>
    <w:rsid w:val="002C66BF"/>
    <w:rsid w:val="002C6B5A"/>
    <w:rsid w:val="002C6CCA"/>
    <w:rsid w:val="002D12FB"/>
    <w:rsid w:val="002D1AC4"/>
    <w:rsid w:val="002D245C"/>
    <w:rsid w:val="002D3862"/>
    <w:rsid w:val="002D3D35"/>
    <w:rsid w:val="002D462C"/>
    <w:rsid w:val="002D67BC"/>
    <w:rsid w:val="002D6AC8"/>
    <w:rsid w:val="002D7F55"/>
    <w:rsid w:val="002D7FF9"/>
    <w:rsid w:val="002E0572"/>
    <w:rsid w:val="002E2C4D"/>
    <w:rsid w:val="002E406F"/>
    <w:rsid w:val="002E5F3C"/>
    <w:rsid w:val="002F0DC5"/>
    <w:rsid w:val="002F172D"/>
    <w:rsid w:val="002F330C"/>
    <w:rsid w:val="002F4C3C"/>
    <w:rsid w:val="002F5038"/>
    <w:rsid w:val="002F5982"/>
    <w:rsid w:val="002F6707"/>
    <w:rsid w:val="002F7729"/>
    <w:rsid w:val="002F7861"/>
    <w:rsid w:val="002F7B38"/>
    <w:rsid w:val="00300542"/>
    <w:rsid w:val="00300595"/>
    <w:rsid w:val="0030210A"/>
    <w:rsid w:val="003029DB"/>
    <w:rsid w:val="003034CD"/>
    <w:rsid w:val="003039DB"/>
    <w:rsid w:val="003053DC"/>
    <w:rsid w:val="003055E8"/>
    <w:rsid w:val="00305B69"/>
    <w:rsid w:val="00314A3B"/>
    <w:rsid w:val="00315F21"/>
    <w:rsid w:val="003167BB"/>
    <w:rsid w:val="00316F4C"/>
    <w:rsid w:val="003172E6"/>
    <w:rsid w:val="00317A1B"/>
    <w:rsid w:val="00317CCC"/>
    <w:rsid w:val="00317CD7"/>
    <w:rsid w:val="00322B78"/>
    <w:rsid w:val="00322D6E"/>
    <w:rsid w:val="003236C7"/>
    <w:rsid w:val="00324F35"/>
    <w:rsid w:val="0033156A"/>
    <w:rsid w:val="003316A7"/>
    <w:rsid w:val="00331DC6"/>
    <w:rsid w:val="00332885"/>
    <w:rsid w:val="0033364A"/>
    <w:rsid w:val="0033478D"/>
    <w:rsid w:val="00334E65"/>
    <w:rsid w:val="003371D4"/>
    <w:rsid w:val="00343B95"/>
    <w:rsid w:val="0034441A"/>
    <w:rsid w:val="00344C6B"/>
    <w:rsid w:val="00347294"/>
    <w:rsid w:val="0035126A"/>
    <w:rsid w:val="00353FED"/>
    <w:rsid w:val="00355395"/>
    <w:rsid w:val="0035540A"/>
    <w:rsid w:val="0035711B"/>
    <w:rsid w:val="003578EF"/>
    <w:rsid w:val="003605E3"/>
    <w:rsid w:val="00362BD2"/>
    <w:rsid w:val="003635E4"/>
    <w:rsid w:val="0036399B"/>
    <w:rsid w:val="00363E24"/>
    <w:rsid w:val="00364F5B"/>
    <w:rsid w:val="0036579A"/>
    <w:rsid w:val="003668A1"/>
    <w:rsid w:val="0036744A"/>
    <w:rsid w:val="0037025E"/>
    <w:rsid w:val="003706EE"/>
    <w:rsid w:val="00370BEC"/>
    <w:rsid w:val="00370F16"/>
    <w:rsid w:val="00371085"/>
    <w:rsid w:val="00372305"/>
    <w:rsid w:val="0037448A"/>
    <w:rsid w:val="00375CB3"/>
    <w:rsid w:val="003764E4"/>
    <w:rsid w:val="003768CC"/>
    <w:rsid w:val="003801A4"/>
    <w:rsid w:val="0038045A"/>
    <w:rsid w:val="003817DD"/>
    <w:rsid w:val="00381D37"/>
    <w:rsid w:val="00382F12"/>
    <w:rsid w:val="0038396E"/>
    <w:rsid w:val="003839CC"/>
    <w:rsid w:val="00384F8F"/>
    <w:rsid w:val="00387A60"/>
    <w:rsid w:val="00390A52"/>
    <w:rsid w:val="00390A55"/>
    <w:rsid w:val="00391B0C"/>
    <w:rsid w:val="003922BE"/>
    <w:rsid w:val="003928ED"/>
    <w:rsid w:val="0039756D"/>
    <w:rsid w:val="0039793D"/>
    <w:rsid w:val="00397ADB"/>
    <w:rsid w:val="003A03A5"/>
    <w:rsid w:val="003A28D1"/>
    <w:rsid w:val="003A2B87"/>
    <w:rsid w:val="003A38CD"/>
    <w:rsid w:val="003A4086"/>
    <w:rsid w:val="003A607E"/>
    <w:rsid w:val="003A7B6B"/>
    <w:rsid w:val="003B4C33"/>
    <w:rsid w:val="003B5D34"/>
    <w:rsid w:val="003C3E00"/>
    <w:rsid w:val="003D00BB"/>
    <w:rsid w:val="003D027E"/>
    <w:rsid w:val="003D0D8A"/>
    <w:rsid w:val="003D2D98"/>
    <w:rsid w:val="003D3518"/>
    <w:rsid w:val="003D4600"/>
    <w:rsid w:val="003D6999"/>
    <w:rsid w:val="003E144B"/>
    <w:rsid w:val="003E4DAE"/>
    <w:rsid w:val="003E619F"/>
    <w:rsid w:val="003E7146"/>
    <w:rsid w:val="003F1E62"/>
    <w:rsid w:val="003F23B4"/>
    <w:rsid w:val="003F2BA5"/>
    <w:rsid w:val="003F2C87"/>
    <w:rsid w:val="003F3849"/>
    <w:rsid w:val="003F38AC"/>
    <w:rsid w:val="003F3956"/>
    <w:rsid w:val="003F44B7"/>
    <w:rsid w:val="003F48AB"/>
    <w:rsid w:val="003F5184"/>
    <w:rsid w:val="003F5352"/>
    <w:rsid w:val="003F5785"/>
    <w:rsid w:val="003F6160"/>
    <w:rsid w:val="003F66B3"/>
    <w:rsid w:val="003F6A06"/>
    <w:rsid w:val="003F6CF1"/>
    <w:rsid w:val="003F7865"/>
    <w:rsid w:val="0040064A"/>
    <w:rsid w:val="00402AC1"/>
    <w:rsid w:val="00404142"/>
    <w:rsid w:val="004063B2"/>
    <w:rsid w:val="004069A2"/>
    <w:rsid w:val="00406A00"/>
    <w:rsid w:val="00407322"/>
    <w:rsid w:val="00410A9F"/>
    <w:rsid w:val="00411264"/>
    <w:rsid w:val="0041160B"/>
    <w:rsid w:val="00411767"/>
    <w:rsid w:val="00414E2F"/>
    <w:rsid w:val="00416246"/>
    <w:rsid w:val="00416D41"/>
    <w:rsid w:val="0042078D"/>
    <w:rsid w:val="00422EBB"/>
    <w:rsid w:val="004248C4"/>
    <w:rsid w:val="00425368"/>
    <w:rsid w:val="00434917"/>
    <w:rsid w:val="0043564D"/>
    <w:rsid w:val="004366AB"/>
    <w:rsid w:val="004368FD"/>
    <w:rsid w:val="0043736A"/>
    <w:rsid w:val="00437CDD"/>
    <w:rsid w:val="004407FB"/>
    <w:rsid w:val="004419EC"/>
    <w:rsid w:val="00441E3A"/>
    <w:rsid w:val="004429D3"/>
    <w:rsid w:val="00443587"/>
    <w:rsid w:val="00444908"/>
    <w:rsid w:val="00445A9B"/>
    <w:rsid w:val="0044654E"/>
    <w:rsid w:val="00446F22"/>
    <w:rsid w:val="004515C6"/>
    <w:rsid w:val="0045275E"/>
    <w:rsid w:val="00453AC8"/>
    <w:rsid w:val="00453BDE"/>
    <w:rsid w:val="004546D0"/>
    <w:rsid w:val="00455505"/>
    <w:rsid w:val="00455873"/>
    <w:rsid w:val="00455D5C"/>
    <w:rsid w:val="00456133"/>
    <w:rsid w:val="00456245"/>
    <w:rsid w:val="00456C9F"/>
    <w:rsid w:val="004606BA"/>
    <w:rsid w:val="00461A53"/>
    <w:rsid w:val="004641DD"/>
    <w:rsid w:val="004675CF"/>
    <w:rsid w:val="004718FB"/>
    <w:rsid w:val="0047265D"/>
    <w:rsid w:val="004737CC"/>
    <w:rsid w:val="004749F2"/>
    <w:rsid w:val="00475D04"/>
    <w:rsid w:val="004761BA"/>
    <w:rsid w:val="00476CA6"/>
    <w:rsid w:val="004770B5"/>
    <w:rsid w:val="00477599"/>
    <w:rsid w:val="00480439"/>
    <w:rsid w:val="00480912"/>
    <w:rsid w:val="004833A2"/>
    <w:rsid w:val="00484498"/>
    <w:rsid w:val="00484985"/>
    <w:rsid w:val="00484BC2"/>
    <w:rsid w:val="00484DDF"/>
    <w:rsid w:val="0048509D"/>
    <w:rsid w:val="00490F1F"/>
    <w:rsid w:val="00490F3F"/>
    <w:rsid w:val="004917F1"/>
    <w:rsid w:val="00491F3B"/>
    <w:rsid w:val="00492346"/>
    <w:rsid w:val="00493CE9"/>
    <w:rsid w:val="00494548"/>
    <w:rsid w:val="00495CC7"/>
    <w:rsid w:val="00495EEE"/>
    <w:rsid w:val="00496EB7"/>
    <w:rsid w:val="00497818"/>
    <w:rsid w:val="00497D08"/>
    <w:rsid w:val="004A069B"/>
    <w:rsid w:val="004A1FC6"/>
    <w:rsid w:val="004A2538"/>
    <w:rsid w:val="004A2641"/>
    <w:rsid w:val="004A2CBA"/>
    <w:rsid w:val="004A5BAF"/>
    <w:rsid w:val="004A5E7C"/>
    <w:rsid w:val="004A62C1"/>
    <w:rsid w:val="004A6A44"/>
    <w:rsid w:val="004A6DBD"/>
    <w:rsid w:val="004B07BE"/>
    <w:rsid w:val="004B27E9"/>
    <w:rsid w:val="004B3B85"/>
    <w:rsid w:val="004B523B"/>
    <w:rsid w:val="004B668A"/>
    <w:rsid w:val="004B714B"/>
    <w:rsid w:val="004C06F5"/>
    <w:rsid w:val="004C17F8"/>
    <w:rsid w:val="004C1E7C"/>
    <w:rsid w:val="004C431F"/>
    <w:rsid w:val="004C6144"/>
    <w:rsid w:val="004C6F60"/>
    <w:rsid w:val="004C70C6"/>
    <w:rsid w:val="004D1B93"/>
    <w:rsid w:val="004D2F47"/>
    <w:rsid w:val="004D6DD3"/>
    <w:rsid w:val="004E23E5"/>
    <w:rsid w:val="004E43A6"/>
    <w:rsid w:val="004E4EF7"/>
    <w:rsid w:val="004E4FDA"/>
    <w:rsid w:val="004E6886"/>
    <w:rsid w:val="004E6CAF"/>
    <w:rsid w:val="004E7883"/>
    <w:rsid w:val="004E78C0"/>
    <w:rsid w:val="004F3771"/>
    <w:rsid w:val="004F513C"/>
    <w:rsid w:val="004F5214"/>
    <w:rsid w:val="004F569F"/>
    <w:rsid w:val="004F7194"/>
    <w:rsid w:val="00500960"/>
    <w:rsid w:val="00500CD4"/>
    <w:rsid w:val="00501FD9"/>
    <w:rsid w:val="00502F3F"/>
    <w:rsid w:val="005053F0"/>
    <w:rsid w:val="00505636"/>
    <w:rsid w:val="005058D5"/>
    <w:rsid w:val="00507D55"/>
    <w:rsid w:val="005108ED"/>
    <w:rsid w:val="00511705"/>
    <w:rsid w:val="00511A8D"/>
    <w:rsid w:val="00512509"/>
    <w:rsid w:val="00512963"/>
    <w:rsid w:val="00514317"/>
    <w:rsid w:val="00515C19"/>
    <w:rsid w:val="00516A09"/>
    <w:rsid w:val="00517978"/>
    <w:rsid w:val="0052210B"/>
    <w:rsid w:val="005221E0"/>
    <w:rsid w:val="00524CCF"/>
    <w:rsid w:val="00525D0F"/>
    <w:rsid w:val="005261E7"/>
    <w:rsid w:val="00526D66"/>
    <w:rsid w:val="00527AE9"/>
    <w:rsid w:val="005304FD"/>
    <w:rsid w:val="00534F23"/>
    <w:rsid w:val="005361FD"/>
    <w:rsid w:val="00541F68"/>
    <w:rsid w:val="00543140"/>
    <w:rsid w:val="0054380F"/>
    <w:rsid w:val="00544299"/>
    <w:rsid w:val="0054464E"/>
    <w:rsid w:val="00545FA0"/>
    <w:rsid w:val="00550CC2"/>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53D5"/>
    <w:rsid w:val="00566008"/>
    <w:rsid w:val="0056630B"/>
    <w:rsid w:val="00566960"/>
    <w:rsid w:val="00566A17"/>
    <w:rsid w:val="005702E7"/>
    <w:rsid w:val="00572252"/>
    <w:rsid w:val="00572655"/>
    <w:rsid w:val="00573D03"/>
    <w:rsid w:val="00575DEC"/>
    <w:rsid w:val="005760CE"/>
    <w:rsid w:val="005811C0"/>
    <w:rsid w:val="0058332B"/>
    <w:rsid w:val="00587668"/>
    <w:rsid w:val="00591D24"/>
    <w:rsid w:val="00593585"/>
    <w:rsid w:val="005950CD"/>
    <w:rsid w:val="00595112"/>
    <w:rsid w:val="00595132"/>
    <w:rsid w:val="005964AA"/>
    <w:rsid w:val="00597F45"/>
    <w:rsid w:val="005A01F8"/>
    <w:rsid w:val="005A025C"/>
    <w:rsid w:val="005A0AEE"/>
    <w:rsid w:val="005A0F43"/>
    <w:rsid w:val="005A2490"/>
    <w:rsid w:val="005A3B80"/>
    <w:rsid w:val="005A3BB1"/>
    <w:rsid w:val="005A3E32"/>
    <w:rsid w:val="005A53CE"/>
    <w:rsid w:val="005A547E"/>
    <w:rsid w:val="005A70D3"/>
    <w:rsid w:val="005B0127"/>
    <w:rsid w:val="005B3237"/>
    <w:rsid w:val="005B34D0"/>
    <w:rsid w:val="005B59A1"/>
    <w:rsid w:val="005B5DC4"/>
    <w:rsid w:val="005B7001"/>
    <w:rsid w:val="005B7E1D"/>
    <w:rsid w:val="005C019C"/>
    <w:rsid w:val="005C5DC8"/>
    <w:rsid w:val="005C70D2"/>
    <w:rsid w:val="005D2607"/>
    <w:rsid w:val="005D2C45"/>
    <w:rsid w:val="005D33E3"/>
    <w:rsid w:val="005D701F"/>
    <w:rsid w:val="005D773A"/>
    <w:rsid w:val="005E1F21"/>
    <w:rsid w:val="005E2B7E"/>
    <w:rsid w:val="005E3A44"/>
    <w:rsid w:val="005E497A"/>
    <w:rsid w:val="005E64CC"/>
    <w:rsid w:val="005E6862"/>
    <w:rsid w:val="005E6BD6"/>
    <w:rsid w:val="005F06BE"/>
    <w:rsid w:val="005F313A"/>
    <w:rsid w:val="005F71F7"/>
    <w:rsid w:val="00600847"/>
    <w:rsid w:val="00601805"/>
    <w:rsid w:val="006025D5"/>
    <w:rsid w:val="006030C2"/>
    <w:rsid w:val="0060336A"/>
    <w:rsid w:val="0060376C"/>
    <w:rsid w:val="00603E53"/>
    <w:rsid w:val="0061087C"/>
    <w:rsid w:val="00610FE8"/>
    <w:rsid w:val="00615516"/>
    <w:rsid w:val="00616453"/>
    <w:rsid w:val="006178AA"/>
    <w:rsid w:val="00620282"/>
    <w:rsid w:val="006228B2"/>
    <w:rsid w:val="00622A15"/>
    <w:rsid w:val="00623186"/>
    <w:rsid w:val="006253DC"/>
    <w:rsid w:val="00631B39"/>
    <w:rsid w:val="00634A61"/>
    <w:rsid w:val="00635D6A"/>
    <w:rsid w:val="00636922"/>
    <w:rsid w:val="006400A1"/>
    <w:rsid w:val="00641CE8"/>
    <w:rsid w:val="00642CC0"/>
    <w:rsid w:val="00642D11"/>
    <w:rsid w:val="0064716D"/>
    <w:rsid w:val="00647857"/>
    <w:rsid w:val="00652525"/>
    <w:rsid w:val="00652935"/>
    <w:rsid w:val="00654F65"/>
    <w:rsid w:val="00656127"/>
    <w:rsid w:val="0065623D"/>
    <w:rsid w:val="00656318"/>
    <w:rsid w:val="00657378"/>
    <w:rsid w:val="00657C7E"/>
    <w:rsid w:val="0066105C"/>
    <w:rsid w:val="00663751"/>
    <w:rsid w:val="006639E9"/>
    <w:rsid w:val="00664419"/>
    <w:rsid w:val="006647A5"/>
    <w:rsid w:val="006661FF"/>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9EE"/>
    <w:rsid w:val="00692159"/>
    <w:rsid w:val="006922BE"/>
    <w:rsid w:val="006929C4"/>
    <w:rsid w:val="00694B9D"/>
    <w:rsid w:val="00696952"/>
    <w:rsid w:val="00697094"/>
    <w:rsid w:val="006A3C6B"/>
    <w:rsid w:val="006A5BD0"/>
    <w:rsid w:val="006B1D64"/>
    <w:rsid w:val="006B1E2A"/>
    <w:rsid w:val="006B24D9"/>
    <w:rsid w:val="006B27A2"/>
    <w:rsid w:val="006B4846"/>
    <w:rsid w:val="006B54A3"/>
    <w:rsid w:val="006B5C29"/>
    <w:rsid w:val="006B662F"/>
    <w:rsid w:val="006B6DA3"/>
    <w:rsid w:val="006B772E"/>
    <w:rsid w:val="006C0CBB"/>
    <w:rsid w:val="006C1565"/>
    <w:rsid w:val="006C4179"/>
    <w:rsid w:val="006C67D3"/>
    <w:rsid w:val="006C6982"/>
    <w:rsid w:val="006C7C52"/>
    <w:rsid w:val="006D00A4"/>
    <w:rsid w:val="006D08ED"/>
    <w:rsid w:val="006D0C5B"/>
    <w:rsid w:val="006D3626"/>
    <w:rsid w:val="006D3E86"/>
    <w:rsid w:val="006D57F5"/>
    <w:rsid w:val="006D5E00"/>
    <w:rsid w:val="006D6224"/>
    <w:rsid w:val="006D692E"/>
    <w:rsid w:val="006E0A97"/>
    <w:rsid w:val="006E1254"/>
    <w:rsid w:val="006E1F26"/>
    <w:rsid w:val="006E3FAB"/>
    <w:rsid w:val="006F0C95"/>
    <w:rsid w:val="006F2BFD"/>
    <w:rsid w:val="006F30DD"/>
    <w:rsid w:val="006F3FF8"/>
    <w:rsid w:val="006F44EA"/>
    <w:rsid w:val="00700EAF"/>
    <w:rsid w:val="007014D1"/>
    <w:rsid w:val="00701FDD"/>
    <w:rsid w:val="007024F3"/>
    <w:rsid w:val="007063F4"/>
    <w:rsid w:val="00706C60"/>
    <w:rsid w:val="00710CE1"/>
    <w:rsid w:val="00712F4A"/>
    <w:rsid w:val="00713FCC"/>
    <w:rsid w:val="00714271"/>
    <w:rsid w:val="00714A2D"/>
    <w:rsid w:val="00715B38"/>
    <w:rsid w:val="00715F39"/>
    <w:rsid w:val="007161C6"/>
    <w:rsid w:val="00716BD9"/>
    <w:rsid w:val="00717153"/>
    <w:rsid w:val="00720C54"/>
    <w:rsid w:val="00722F04"/>
    <w:rsid w:val="00723F09"/>
    <w:rsid w:val="00725987"/>
    <w:rsid w:val="007312B8"/>
    <w:rsid w:val="00731EE0"/>
    <w:rsid w:val="007331FE"/>
    <w:rsid w:val="0073392B"/>
    <w:rsid w:val="00734CD0"/>
    <w:rsid w:val="00734FEB"/>
    <w:rsid w:val="007365C3"/>
    <w:rsid w:val="007365F9"/>
    <w:rsid w:val="00737F60"/>
    <w:rsid w:val="0074068A"/>
    <w:rsid w:val="0074130D"/>
    <w:rsid w:val="007413EF"/>
    <w:rsid w:val="007416D8"/>
    <w:rsid w:val="00743B9C"/>
    <w:rsid w:val="0074416C"/>
    <w:rsid w:val="007444F3"/>
    <w:rsid w:val="00744526"/>
    <w:rsid w:val="00744A0A"/>
    <w:rsid w:val="00744ACC"/>
    <w:rsid w:val="0074787B"/>
    <w:rsid w:val="00750DE2"/>
    <w:rsid w:val="007521A5"/>
    <w:rsid w:val="007523B7"/>
    <w:rsid w:val="007523FB"/>
    <w:rsid w:val="00752BB6"/>
    <w:rsid w:val="00753574"/>
    <w:rsid w:val="00756206"/>
    <w:rsid w:val="00756CE6"/>
    <w:rsid w:val="00757C57"/>
    <w:rsid w:val="007632D5"/>
    <w:rsid w:val="00763F8D"/>
    <w:rsid w:val="00765980"/>
    <w:rsid w:val="007663CB"/>
    <w:rsid w:val="00766824"/>
    <w:rsid w:val="007674D8"/>
    <w:rsid w:val="0077010C"/>
    <w:rsid w:val="007714B4"/>
    <w:rsid w:val="007717AD"/>
    <w:rsid w:val="00772A40"/>
    <w:rsid w:val="00772DF6"/>
    <w:rsid w:val="00773606"/>
    <w:rsid w:val="0077360A"/>
    <w:rsid w:val="007744FF"/>
    <w:rsid w:val="00780046"/>
    <w:rsid w:val="007831E0"/>
    <w:rsid w:val="00783905"/>
    <w:rsid w:val="007852AC"/>
    <w:rsid w:val="0078567A"/>
    <w:rsid w:val="00785C1E"/>
    <w:rsid w:val="0078613A"/>
    <w:rsid w:val="00787521"/>
    <w:rsid w:val="00790DC9"/>
    <w:rsid w:val="00791E4F"/>
    <w:rsid w:val="00791F4B"/>
    <w:rsid w:val="007965E0"/>
    <w:rsid w:val="007968C1"/>
    <w:rsid w:val="00796EB3"/>
    <w:rsid w:val="007970CA"/>
    <w:rsid w:val="00797249"/>
    <w:rsid w:val="00797899"/>
    <w:rsid w:val="007A05BD"/>
    <w:rsid w:val="007A09FA"/>
    <w:rsid w:val="007A0CB1"/>
    <w:rsid w:val="007A0D75"/>
    <w:rsid w:val="007A1E8C"/>
    <w:rsid w:val="007A4096"/>
    <w:rsid w:val="007A4EF4"/>
    <w:rsid w:val="007B0693"/>
    <w:rsid w:val="007B24B8"/>
    <w:rsid w:val="007B3667"/>
    <w:rsid w:val="007B4537"/>
    <w:rsid w:val="007B640F"/>
    <w:rsid w:val="007B6D26"/>
    <w:rsid w:val="007C0BC9"/>
    <w:rsid w:val="007C1D80"/>
    <w:rsid w:val="007C2510"/>
    <w:rsid w:val="007C26CB"/>
    <w:rsid w:val="007C2A5F"/>
    <w:rsid w:val="007C316B"/>
    <w:rsid w:val="007C44F9"/>
    <w:rsid w:val="007C71CE"/>
    <w:rsid w:val="007C7DD8"/>
    <w:rsid w:val="007C7FFD"/>
    <w:rsid w:val="007D42DD"/>
    <w:rsid w:val="007D43DB"/>
    <w:rsid w:val="007E0B89"/>
    <w:rsid w:val="007E1901"/>
    <w:rsid w:val="007E1A25"/>
    <w:rsid w:val="007E3B06"/>
    <w:rsid w:val="007E3C28"/>
    <w:rsid w:val="007E42B6"/>
    <w:rsid w:val="007E5714"/>
    <w:rsid w:val="007E5842"/>
    <w:rsid w:val="007E6E13"/>
    <w:rsid w:val="007E7330"/>
    <w:rsid w:val="007E7F41"/>
    <w:rsid w:val="007F1761"/>
    <w:rsid w:val="007F19A1"/>
    <w:rsid w:val="007F1BEF"/>
    <w:rsid w:val="007F1EF0"/>
    <w:rsid w:val="007F33D4"/>
    <w:rsid w:val="007F42BF"/>
    <w:rsid w:val="007F6631"/>
    <w:rsid w:val="00800120"/>
    <w:rsid w:val="00805B59"/>
    <w:rsid w:val="00805DC4"/>
    <w:rsid w:val="00806C07"/>
    <w:rsid w:val="008073BD"/>
    <w:rsid w:val="00807AAB"/>
    <w:rsid w:val="0081023F"/>
    <w:rsid w:val="00811E31"/>
    <w:rsid w:val="00812ECD"/>
    <w:rsid w:val="008142D0"/>
    <w:rsid w:val="008157EE"/>
    <w:rsid w:val="00816B7B"/>
    <w:rsid w:val="00817771"/>
    <w:rsid w:val="00817B77"/>
    <w:rsid w:val="0082213A"/>
    <w:rsid w:val="00824167"/>
    <w:rsid w:val="00825593"/>
    <w:rsid w:val="00826407"/>
    <w:rsid w:val="00827B4E"/>
    <w:rsid w:val="00827DF2"/>
    <w:rsid w:val="00830D25"/>
    <w:rsid w:val="00833998"/>
    <w:rsid w:val="00835930"/>
    <w:rsid w:val="00837251"/>
    <w:rsid w:val="008411DD"/>
    <w:rsid w:val="00841F5E"/>
    <w:rsid w:val="00842196"/>
    <w:rsid w:val="00843526"/>
    <w:rsid w:val="00843606"/>
    <w:rsid w:val="00843CFE"/>
    <w:rsid w:val="00844524"/>
    <w:rsid w:val="008446D2"/>
    <w:rsid w:val="00845110"/>
    <w:rsid w:val="0084732B"/>
    <w:rsid w:val="00847BE1"/>
    <w:rsid w:val="00850546"/>
    <w:rsid w:val="00850A87"/>
    <w:rsid w:val="00853239"/>
    <w:rsid w:val="00853EA2"/>
    <w:rsid w:val="008556FD"/>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1EC4"/>
    <w:rsid w:val="0088228D"/>
    <w:rsid w:val="0088313E"/>
    <w:rsid w:val="00884093"/>
    <w:rsid w:val="0088425C"/>
    <w:rsid w:val="00884400"/>
    <w:rsid w:val="00886230"/>
    <w:rsid w:val="00890491"/>
    <w:rsid w:val="00891368"/>
    <w:rsid w:val="00892568"/>
    <w:rsid w:val="00892652"/>
    <w:rsid w:val="00892A01"/>
    <w:rsid w:val="00895E52"/>
    <w:rsid w:val="008A1517"/>
    <w:rsid w:val="008A156C"/>
    <w:rsid w:val="008A199F"/>
    <w:rsid w:val="008A1B86"/>
    <w:rsid w:val="008A2939"/>
    <w:rsid w:val="008A3E6B"/>
    <w:rsid w:val="008B07FB"/>
    <w:rsid w:val="008B0CA8"/>
    <w:rsid w:val="008B49DE"/>
    <w:rsid w:val="008B6081"/>
    <w:rsid w:val="008B6ECD"/>
    <w:rsid w:val="008B6F90"/>
    <w:rsid w:val="008B7AB7"/>
    <w:rsid w:val="008C3D3C"/>
    <w:rsid w:val="008C71E8"/>
    <w:rsid w:val="008C752B"/>
    <w:rsid w:val="008C7541"/>
    <w:rsid w:val="008D00F0"/>
    <w:rsid w:val="008D20D5"/>
    <w:rsid w:val="008D4112"/>
    <w:rsid w:val="008D4228"/>
    <w:rsid w:val="008D5E70"/>
    <w:rsid w:val="008D7C05"/>
    <w:rsid w:val="008D7FD6"/>
    <w:rsid w:val="008E0FEE"/>
    <w:rsid w:val="008E1248"/>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3D19"/>
    <w:rsid w:val="00904272"/>
    <w:rsid w:val="00904619"/>
    <w:rsid w:val="00904B5A"/>
    <w:rsid w:val="009064B0"/>
    <w:rsid w:val="00906CB4"/>
    <w:rsid w:val="00906D90"/>
    <w:rsid w:val="00917CF7"/>
    <w:rsid w:val="00917D8C"/>
    <w:rsid w:val="00917DF2"/>
    <w:rsid w:val="0092153A"/>
    <w:rsid w:val="00921FEE"/>
    <w:rsid w:val="00922E21"/>
    <w:rsid w:val="00924739"/>
    <w:rsid w:val="00925817"/>
    <w:rsid w:val="0092699F"/>
    <w:rsid w:val="00926A1A"/>
    <w:rsid w:val="00927BC6"/>
    <w:rsid w:val="00930900"/>
    <w:rsid w:val="00931604"/>
    <w:rsid w:val="00931CE1"/>
    <w:rsid w:val="00932CBC"/>
    <w:rsid w:val="00936DE3"/>
    <w:rsid w:val="00940B9D"/>
    <w:rsid w:val="00942F4F"/>
    <w:rsid w:val="00944A29"/>
    <w:rsid w:val="00945BB4"/>
    <w:rsid w:val="00945FBB"/>
    <w:rsid w:val="0094635F"/>
    <w:rsid w:val="009465D7"/>
    <w:rsid w:val="00946950"/>
    <w:rsid w:val="00950AB4"/>
    <w:rsid w:val="00950BEE"/>
    <w:rsid w:val="00950F0C"/>
    <w:rsid w:val="00953296"/>
    <w:rsid w:val="0095365F"/>
    <w:rsid w:val="00954472"/>
    <w:rsid w:val="0095522B"/>
    <w:rsid w:val="00955642"/>
    <w:rsid w:val="00956AE6"/>
    <w:rsid w:val="00957A1E"/>
    <w:rsid w:val="00957A81"/>
    <w:rsid w:val="0096091F"/>
    <w:rsid w:val="00961A0E"/>
    <w:rsid w:val="009622CF"/>
    <w:rsid w:val="009635CE"/>
    <w:rsid w:val="00967868"/>
    <w:rsid w:val="009679DA"/>
    <w:rsid w:val="009702D6"/>
    <w:rsid w:val="00970502"/>
    <w:rsid w:val="00971BE6"/>
    <w:rsid w:val="00971D8E"/>
    <w:rsid w:val="0097339E"/>
    <w:rsid w:val="00973F41"/>
    <w:rsid w:val="00974D49"/>
    <w:rsid w:val="009757C7"/>
    <w:rsid w:val="00975DF5"/>
    <w:rsid w:val="00977ADC"/>
    <w:rsid w:val="00981657"/>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02B"/>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2BAE"/>
    <w:rsid w:val="009B3933"/>
    <w:rsid w:val="009B41A9"/>
    <w:rsid w:val="009B743C"/>
    <w:rsid w:val="009B78F7"/>
    <w:rsid w:val="009C2571"/>
    <w:rsid w:val="009C2AF4"/>
    <w:rsid w:val="009C39DD"/>
    <w:rsid w:val="009C4077"/>
    <w:rsid w:val="009C46B2"/>
    <w:rsid w:val="009C4B47"/>
    <w:rsid w:val="009C5EDC"/>
    <w:rsid w:val="009C63F8"/>
    <w:rsid w:val="009C764B"/>
    <w:rsid w:val="009C7A02"/>
    <w:rsid w:val="009C7DFD"/>
    <w:rsid w:val="009D06B9"/>
    <w:rsid w:val="009D1415"/>
    <w:rsid w:val="009D4A3B"/>
    <w:rsid w:val="009D6E15"/>
    <w:rsid w:val="009D7A6F"/>
    <w:rsid w:val="009E0174"/>
    <w:rsid w:val="009E068F"/>
    <w:rsid w:val="009E1A86"/>
    <w:rsid w:val="009E34CE"/>
    <w:rsid w:val="009E4E0B"/>
    <w:rsid w:val="009F0B56"/>
    <w:rsid w:val="009F1763"/>
    <w:rsid w:val="009F3B88"/>
    <w:rsid w:val="009F51BB"/>
    <w:rsid w:val="009F57F7"/>
    <w:rsid w:val="009F6FB0"/>
    <w:rsid w:val="00A00EFC"/>
    <w:rsid w:val="00A01D3F"/>
    <w:rsid w:val="00A03DBF"/>
    <w:rsid w:val="00A041CA"/>
    <w:rsid w:val="00A06579"/>
    <w:rsid w:val="00A10DDA"/>
    <w:rsid w:val="00A110C8"/>
    <w:rsid w:val="00A1142B"/>
    <w:rsid w:val="00A11C89"/>
    <w:rsid w:val="00A122EC"/>
    <w:rsid w:val="00A1322B"/>
    <w:rsid w:val="00A13247"/>
    <w:rsid w:val="00A140DC"/>
    <w:rsid w:val="00A14231"/>
    <w:rsid w:val="00A14E75"/>
    <w:rsid w:val="00A15D13"/>
    <w:rsid w:val="00A16D4C"/>
    <w:rsid w:val="00A2093C"/>
    <w:rsid w:val="00A23B34"/>
    <w:rsid w:val="00A24C23"/>
    <w:rsid w:val="00A26E88"/>
    <w:rsid w:val="00A26F69"/>
    <w:rsid w:val="00A27446"/>
    <w:rsid w:val="00A27A04"/>
    <w:rsid w:val="00A30375"/>
    <w:rsid w:val="00A30876"/>
    <w:rsid w:val="00A3105E"/>
    <w:rsid w:val="00A311D2"/>
    <w:rsid w:val="00A35DD2"/>
    <w:rsid w:val="00A431A7"/>
    <w:rsid w:val="00A44DF0"/>
    <w:rsid w:val="00A44ED9"/>
    <w:rsid w:val="00A45B28"/>
    <w:rsid w:val="00A466FD"/>
    <w:rsid w:val="00A47229"/>
    <w:rsid w:val="00A473EE"/>
    <w:rsid w:val="00A52531"/>
    <w:rsid w:val="00A53638"/>
    <w:rsid w:val="00A53DB7"/>
    <w:rsid w:val="00A54924"/>
    <w:rsid w:val="00A5586D"/>
    <w:rsid w:val="00A56D54"/>
    <w:rsid w:val="00A6048E"/>
    <w:rsid w:val="00A61CFB"/>
    <w:rsid w:val="00A64511"/>
    <w:rsid w:val="00A64D24"/>
    <w:rsid w:val="00A659A0"/>
    <w:rsid w:val="00A6773E"/>
    <w:rsid w:val="00A71062"/>
    <w:rsid w:val="00A76911"/>
    <w:rsid w:val="00A779EC"/>
    <w:rsid w:val="00A77E3E"/>
    <w:rsid w:val="00A8339D"/>
    <w:rsid w:val="00A86337"/>
    <w:rsid w:val="00A926E0"/>
    <w:rsid w:val="00A95CFE"/>
    <w:rsid w:val="00A96B5E"/>
    <w:rsid w:val="00A97432"/>
    <w:rsid w:val="00AA0006"/>
    <w:rsid w:val="00AA0B82"/>
    <w:rsid w:val="00AA0E8C"/>
    <w:rsid w:val="00AA16F1"/>
    <w:rsid w:val="00AA25C8"/>
    <w:rsid w:val="00AA5AC5"/>
    <w:rsid w:val="00AA67D5"/>
    <w:rsid w:val="00AA71A0"/>
    <w:rsid w:val="00AA7D71"/>
    <w:rsid w:val="00AB18B2"/>
    <w:rsid w:val="00AB1FFD"/>
    <w:rsid w:val="00AB2328"/>
    <w:rsid w:val="00AB2534"/>
    <w:rsid w:val="00AB3ABC"/>
    <w:rsid w:val="00AB3C58"/>
    <w:rsid w:val="00AB4DDD"/>
    <w:rsid w:val="00AB4F79"/>
    <w:rsid w:val="00AB53D7"/>
    <w:rsid w:val="00AB5794"/>
    <w:rsid w:val="00AB6284"/>
    <w:rsid w:val="00AD0E70"/>
    <w:rsid w:val="00AD2054"/>
    <w:rsid w:val="00AD21E0"/>
    <w:rsid w:val="00AD3359"/>
    <w:rsid w:val="00AD3FEE"/>
    <w:rsid w:val="00AD4C82"/>
    <w:rsid w:val="00AD5E0C"/>
    <w:rsid w:val="00AE2064"/>
    <w:rsid w:val="00AE3580"/>
    <w:rsid w:val="00AE3EC8"/>
    <w:rsid w:val="00AE4116"/>
    <w:rsid w:val="00AE5FA1"/>
    <w:rsid w:val="00AE61F7"/>
    <w:rsid w:val="00AE774E"/>
    <w:rsid w:val="00AF00BB"/>
    <w:rsid w:val="00AF064A"/>
    <w:rsid w:val="00AF0EB5"/>
    <w:rsid w:val="00AF115A"/>
    <w:rsid w:val="00AF131E"/>
    <w:rsid w:val="00AF3731"/>
    <w:rsid w:val="00AF3937"/>
    <w:rsid w:val="00AF3A9A"/>
    <w:rsid w:val="00AF50F5"/>
    <w:rsid w:val="00AF6FDB"/>
    <w:rsid w:val="00AF7814"/>
    <w:rsid w:val="00B0223C"/>
    <w:rsid w:val="00B0580C"/>
    <w:rsid w:val="00B059CF"/>
    <w:rsid w:val="00B071F9"/>
    <w:rsid w:val="00B11094"/>
    <w:rsid w:val="00B12AA3"/>
    <w:rsid w:val="00B1398C"/>
    <w:rsid w:val="00B13F97"/>
    <w:rsid w:val="00B13FC0"/>
    <w:rsid w:val="00B15E35"/>
    <w:rsid w:val="00B17481"/>
    <w:rsid w:val="00B17F12"/>
    <w:rsid w:val="00B20766"/>
    <w:rsid w:val="00B20AE6"/>
    <w:rsid w:val="00B2277B"/>
    <w:rsid w:val="00B22B8B"/>
    <w:rsid w:val="00B231CB"/>
    <w:rsid w:val="00B23B76"/>
    <w:rsid w:val="00B2401A"/>
    <w:rsid w:val="00B24437"/>
    <w:rsid w:val="00B24C29"/>
    <w:rsid w:val="00B25532"/>
    <w:rsid w:val="00B25684"/>
    <w:rsid w:val="00B30583"/>
    <w:rsid w:val="00B313C3"/>
    <w:rsid w:val="00B34536"/>
    <w:rsid w:val="00B356E8"/>
    <w:rsid w:val="00B36128"/>
    <w:rsid w:val="00B36B85"/>
    <w:rsid w:val="00B40603"/>
    <w:rsid w:val="00B4085E"/>
    <w:rsid w:val="00B408BF"/>
    <w:rsid w:val="00B4110D"/>
    <w:rsid w:val="00B4116F"/>
    <w:rsid w:val="00B43A22"/>
    <w:rsid w:val="00B44463"/>
    <w:rsid w:val="00B44EB2"/>
    <w:rsid w:val="00B45DAD"/>
    <w:rsid w:val="00B465A6"/>
    <w:rsid w:val="00B51131"/>
    <w:rsid w:val="00B5132E"/>
    <w:rsid w:val="00B53615"/>
    <w:rsid w:val="00B537A4"/>
    <w:rsid w:val="00B53809"/>
    <w:rsid w:val="00B53F29"/>
    <w:rsid w:val="00B5582E"/>
    <w:rsid w:val="00B55991"/>
    <w:rsid w:val="00B5637A"/>
    <w:rsid w:val="00B57540"/>
    <w:rsid w:val="00B575BC"/>
    <w:rsid w:val="00B57C5E"/>
    <w:rsid w:val="00B62AE2"/>
    <w:rsid w:val="00B643CB"/>
    <w:rsid w:val="00B65593"/>
    <w:rsid w:val="00B666B3"/>
    <w:rsid w:val="00B66AE7"/>
    <w:rsid w:val="00B67E97"/>
    <w:rsid w:val="00B70FDB"/>
    <w:rsid w:val="00B74D99"/>
    <w:rsid w:val="00B77072"/>
    <w:rsid w:val="00B82589"/>
    <w:rsid w:val="00B8335D"/>
    <w:rsid w:val="00B8421E"/>
    <w:rsid w:val="00B871C9"/>
    <w:rsid w:val="00B9093B"/>
    <w:rsid w:val="00B90AE1"/>
    <w:rsid w:val="00B90C53"/>
    <w:rsid w:val="00B92134"/>
    <w:rsid w:val="00B94B75"/>
    <w:rsid w:val="00B95AFE"/>
    <w:rsid w:val="00BA0699"/>
    <w:rsid w:val="00BA0727"/>
    <w:rsid w:val="00BA1985"/>
    <w:rsid w:val="00BA2D2E"/>
    <w:rsid w:val="00BA4105"/>
    <w:rsid w:val="00BA4788"/>
    <w:rsid w:val="00BA560C"/>
    <w:rsid w:val="00BA6E12"/>
    <w:rsid w:val="00BC0F3F"/>
    <w:rsid w:val="00BC2256"/>
    <w:rsid w:val="00BC703B"/>
    <w:rsid w:val="00BC71AC"/>
    <w:rsid w:val="00BC7B35"/>
    <w:rsid w:val="00BD0A5E"/>
    <w:rsid w:val="00BD12DA"/>
    <w:rsid w:val="00BD131B"/>
    <w:rsid w:val="00BD19E5"/>
    <w:rsid w:val="00BD2AF6"/>
    <w:rsid w:val="00BD6F66"/>
    <w:rsid w:val="00BE0372"/>
    <w:rsid w:val="00BE13F7"/>
    <w:rsid w:val="00BE2506"/>
    <w:rsid w:val="00BE2E25"/>
    <w:rsid w:val="00BE2E50"/>
    <w:rsid w:val="00BE4A4B"/>
    <w:rsid w:val="00BE5344"/>
    <w:rsid w:val="00BE6054"/>
    <w:rsid w:val="00BE7370"/>
    <w:rsid w:val="00BE74B3"/>
    <w:rsid w:val="00BF0E05"/>
    <w:rsid w:val="00BF22D4"/>
    <w:rsid w:val="00BF26D3"/>
    <w:rsid w:val="00BF439A"/>
    <w:rsid w:val="00C019A4"/>
    <w:rsid w:val="00C02D74"/>
    <w:rsid w:val="00C04C78"/>
    <w:rsid w:val="00C125CF"/>
    <w:rsid w:val="00C12900"/>
    <w:rsid w:val="00C14593"/>
    <w:rsid w:val="00C153AA"/>
    <w:rsid w:val="00C178D5"/>
    <w:rsid w:val="00C17C18"/>
    <w:rsid w:val="00C17CB9"/>
    <w:rsid w:val="00C20214"/>
    <w:rsid w:val="00C216EC"/>
    <w:rsid w:val="00C22C3C"/>
    <w:rsid w:val="00C24CE2"/>
    <w:rsid w:val="00C25DC8"/>
    <w:rsid w:val="00C30434"/>
    <w:rsid w:val="00C42983"/>
    <w:rsid w:val="00C43156"/>
    <w:rsid w:val="00C45D07"/>
    <w:rsid w:val="00C46D3D"/>
    <w:rsid w:val="00C47FC4"/>
    <w:rsid w:val="00C50B9F"/>
    <w:rsid w:val="00C52275"/>
    <w:rsid w:val="00C539F7"/>
    <w:rsid w:val="00C53AF1"/>
    <w:rsid w:val="00C54719"/>
    <w:rsid w:val="00C551C4"/>
    <w:rsid w:val="00C6154C"/>
    <w:rsid w:val="00C62744"/>
    <w:rsid w:val="00C63B81"/>
    <w:rsid w:val="00C65F9F"/>
    <w:rsid w:val="00C6676B"/>
    <w:rsid w:val="00C675C3"/>
    <w:rsid w:val="00C70F75"/>
    <w:rsid w:val="00C7147F"/>
    <w:rsid w:val="00C71984"/>
    <w:rsid w:val="00C71A59"/>
    <w:rsid w:val="00C724CC"/>
    <w:rsid w:val="00C7264F"/>
    <w:rsid w:val="00C72F5A"/>
    <w:rsid w:val="00C73236"/>
    <w:rsid w:val="00C74A08"/>
    <w:rsid w:val="00C74C92"/>
    <w:rsid w:val="00C75A6D"/>
    <w:rsid w:val="00C75D40"/>
    <w:rsid w:val="00C777FB"/>
    <w:rsid w:val="00C811B8"/>
    <w:rsid w:val="00C8128C"/>
    <w:rsid w:val="00C816B4"/>
    <w:rsid w:val="00C8177B"/>
    <w:rsid w:val="00C8256B"/>
    <w:rsid w:val="00C833FD"/>
    <w:rsid w:val="00C83802"/>
    <w:rsid w:val="00C83C14"/>
    <w:rsid w:val="00C85511"/>
    <w:rsid w:val="00C85A87"/>
    <w:rsid w:val="00C91E5C"/>
    <w:rsid w:val="00C91FE6"/>
    <w:rsid w:val="00C92232"/>
    <w:rsid w:val="00C928CD"/>
    <w:rsid w:val="00C962F6"/>
    <w:rsid w:val="00C96594"/>
    <w:rsid w:val="00C96F0C"/>
    <w:rsid w:val="00CA134F"/>
    <w:rsid w:val="00CA1A19"/>
    <w:rsid w:val="00CA1A6D"/>
    <w:rsid w:val="00CA258D"/>
    <w:rsid w:val="00CA2776"/>
    <w:rsid w:val="00CA2823"/>
    <w:rsid w:val="00CA326C"/>
    <w:rsid w:val="00CA373E"/>
    <w:rsid w:val="00CA3BEE"/>
    <w:rsid w:val="00CA641A"/>
    <w:rsid w:val="00CA6B66"/>
    <w:rsid w:val="00CB0A9F"/>
    <w:rsid w:val="00CB11DB"/>
    <w:rsid w:val="00CB1B61"/>
    <w:rsid w:val="00CB1C7B"/>
    <w:rsid w:val="00CB22ED"/>
    <w:rsid w:val="00CB238D"/>
    <w:rsid w:val="00CB2F79"/>
    <w:rsid w:val="00CB6726"/>
    <w:rsid w:val="00CC3F5D"/>
    <w:rsid w:val="00CC458F"/>
    <w:rsid w:val="00CC4658"/>
    <w:rsid w:val="00CC56A0"/>
    <w:rsid w:val="00CC5F38"/>
    <w:rsid w:val="00CC6636"/>
    <w:rsid w:val="00CD0234"/>
    <w:rsid w:val="00CD2327"/>
    <w:rsid w:val="00CD24EF"/>
    <w:rsid w:val="00CD2895"/>
    <w:rsid w:val="00CD454D"/>
    <w:rsid w:val="00CD564F"/>
    <w:rsid w:val="00CD7A84"/>
    <w:rsid w:val="00CE01D6"/>
    <w:rsid w:val="00CE11AF"/>
    <w:rsid w:val="00CE18D3"/>
    <w:rsid w:val="00CE2AAC"/>
    <w:rsid w:val="00CE2EC2"/>
    <w:rsid w:val="00CE4E47"/>
    <w:rsid w:val="00CE55E1"/>
    <w:rsid w:val="00CE5C1E"/>
    <w:rsid w:val="00CE5FBE"/>
    <w:rsid w:val="00CE5FEA"/>
    <w:rsid w:val="00CE6913"/>
    <w:rsid w:val="00CF07CA"/>
    <w:rsid w:val="00CF1A6B"/>
    <w:rsid w:val="00CF1EDF"/>
    <w:rsid w:val="00CF3C85"/>
    <w:rsid w:val="00CF48B8"/>
    <w:rsid w:val="00CF629D"/>
    <w:rsid w:val="00CF638B"/>
    <w:rsid w:val="00D03511"/>
    <w:rsid w:val="00D146BC"/>
    <w:rsid w:val="00D15D9D"/>
    <w:rsid w:val="00D17569"/>
    <w:rsid w:val="00D21568"/>
    <w:rsid w:val="00D229A5"/>
    <w:rsid w:val="00D22D2A"/>
    <w:rsid w:val="00D260B4"/>
    <w:rsid w:val="00D26BE7"/>
    <w:rsid w:val="00D30929"/>
    <w:rsid w:val="00D33BCC"/>
    <w:rsid w:val="00D35869"/>
    <w:rsid w:val="00D35ED8"/>
    <w:rsid w:val="00D37A73"/>
    <w:rsid w:val="00D37C14"/>
    <w:rsid w:val="00D40A8C"/>
    <w:rsid w:val="00D422DB"/>
    <w:rsid w:val="00D42432"/>
    <w:rsid w:val="00D42539"/>
    <w:rsid w:val="00D4348B"/>
    <w:rsid w:val="00D437B0"/>
    <w:rsid w:val="00D43B63"/>
    <w:rsid w:val="00D47B73"/>
    <w:rsid w:val="00D507A4"/>
    <w:rsid w:val="00D521A3"/>
    <w:rsid w:val="00D5400A"/>
    <w:rsid w:val="00D5412F"/>
    <w:rsid w:val="00D54F5D"/>
    <w:rsid w:val="00D563A4"/>
    <w:rsid w:val="00D60230"/>
    <w:rsid w:val="00D61A1E"/>
    <w:rsid w:val="00D620D7"/>
    <w:rsid w:val="00D6295A"/>
    <w:rsid w:val="00D647F0"/>
    <w:rsid w:val="00D705C7"/>
    <w:rsid w:val="00D72D68"/>
    <w:rsid w:val="00D7380C"/>
    <w:rsid w:val="00D76913"/>
    <w:rsid w:val="00D76E8B"/>
    <w:rsid w:val="00D81AE2"/>
    <w:rsid w:val="00D820B2"/>
    <w:rsid w:val="00D83914"/>
    <w:rsid w:val="00D8522B"/>
    <w:rsid w:val="00D856DD"/>
    <w:rsid w:val="00D8674A"/>
    <w:rsid w:val="00D8750C"/>
    <w:rsid w:val="00D90762"/>
    <w:rsid w:val="00D92160"/>
    <w:rsid w:val="00D92666"/>
    <w:rsid w:val="00D930EA"/>
    <w:rsid w:val="00D96321"/>
    <w:rsid w:val="00DA33C5"/>
    <w:rsid w:val="00DA3717"/>
    <w:rsid w:val="00DA4507"/>
    <w:rsid w:val="00DA489F"/>
    <w:rsid w:val="00DA4DF9"/>
    <w:rsid w:val="00DA55F5"/>
    <w:rsid w:val="00DA6DB1"/>
    <w:rsid w:val="00DB015F"/>
    <w:rsid w:val="00DB025F"/>
    <w:rsid w:val="00DB22C7"/>
    <w:rsid w:val="00DB2B26"/>
    <w:rsid w:val="00DB2BD8"/>
    <w:rsid w:val="00DB454E"/>
    <w:rsid w:val="00DB7CF3"/>
    <w:rsid w:val="00DC13C2"/>
    <w:rsid w:val="00DC20EB"/>
    <w:rsid w:val="00DC22E9"/>
    <w:rsid w:val="00DC270C"/>
    <w:rsid w:val="00DC37CE"/>
    <w:rsid w:val="00DC41C4"/>
    <w:rsid w:val="00DC5E0E"/>
    <w:rsid w:val="00DC63E7"/>
    <w:rsid w:val="00DC7CB4"/>
    <w:rsid w:val="00DC7F78"/>
    <w:rsid w:val="00DD1081"/>
    <w:rsid w:val="00DD1FD3"/>
    <w:rsid w:val="00DD43DB"/>
    <w:rsid w:val="00DD4773"/>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46C"/>
    <w:rsid w:val="00E10A44"/>
    <w:rsid w:val="00E129DA"/>
    <w:rsid w:val="00E15694"/>
    <w:rsid w:val="00E158B5"/>
    <w:rsid w:val="00E16AF8"/>
    <w:rsid w:val="00E17728"/>
    <w:rsid w:val="00E205BA"/>
    <w:rsid w:val="00E23C40"/>
    <w:rsid w:val="00E25785"/>
    <w:rsid w:val="00E258F4"/>
    <w:rsid w:val="00E30D14"/>
    <w:rsid w:val="00E312C3"/>
    <w:rsid w:val="00E34A3D"/>
    <w:rsid w:val="00E35E8F"/>
    <w:rsid w:val="00E40CA9"/>
    <w:rsid w:val="00E410FA"/>
    <w:rsid w:val="00E41FA0"/>
    <w:rsid w:val="00E42112"/>
    <w:rsid w:val="00E42173"/>
    <w:rsid w:val="00E44992"/>
    <w:rsid w:val="00E473A1"/>
    <w:rsid w:val="00E514A4"/>
    <w:rsid w:val="00E52641"/>
    <w:rsid w:val="00E52B20"/>
    <w:rsid w:val="00E55DC9"/>
    <w:rsid w:val="00E56100"/>
    <w:rsid w:val="00E56B0B"/>
    <w:rsid w:val="00E57A22"/>
    <w:rsid w:val="00E603DD"/>
    <w:rsid w:val="00E61661"/>
    <w:rsid w:val="00E63375"/>
    <w:rsid w:val="00E63AE9"/>
    <w:rsid w:val="00E649B8"/>
    <w:rsid w:val="00E65414"/>
    <w:rsid w:val="00E65572"/>
    <w:rsid w:val="00E662F4"/>
    <w:rsid w:val="00E66B30"/>
    <w:rsid w:val="00E70861"/>
    <w:rsid w:val="00E7121F"/>
    <w:rsid w:val="00E719F3"/>
    <w:rsid w:val="00E71EF3"/>
    <w:rsid w:val="00E71FD1"/>
    <w:rsid w:val="00E731E1"/>
    <w:rsid w:val="00E73997"/>
    <w:rsid w:val="00E73A8C"/>
    <w:rsid w:val="00E74855"/>
    <w:rsid w:val="00E76914"/>
    <w:rsid w:val="00E832B9"/>
    <w:rsid w:val="00E832E0"/>
    <w:rsid w:val="00E8349C"/>
    <w:rsid w:val="00E83874"/>
    <w:rsid w:val="00E86CB5"/>
    <w:rsid w:val="00E87514"/>
    <w:rsid w:val="00E91749"/>
    <w:rsid w:val="00E935AE"/>
    <w:rsid w:val="00E93BDF"/>
    <w:rsid w:val="00E93D1F"/>
    <w:rsid w:val="00E974E9"/>
    <w:rsid w:val="00E97E52"/>
    <w:rsid w:val="00EA0B4D"/>
    <w:rsid w:val="00EA3CD7"/>
    <w:rsid w:val="00EA7085"/>
    <w:rsid w:val="00EA750A"/>
    <w:rsid w:val="00EA7E35"/>
    <w:rsid w:val="00EB30A7"/>
    <w:rsid w:val="00EB6699"/>
    <w:rsid w:val="00EB6BE4"/>
    <w:rsid w:val="00EB70B5"/>
    <w:rsid w:val="00EB73D8"/>
    <w:rsid w:val="00EC0531"/>
    <w:rsid w:val="00EC06CB"/>
    <w:rsid w:val="00EC54F9"/>
    <w:rsid w:val="00EC6FB2"/>
    <w:rsid w:val="00EC75A0"/>
    <w:rsid w:val="00ED1BC6"/>
    <w:rsid w:val="00ED2223"/>
    <w:rsid w:val="00ED385D"/>
    <w:rsid w:val="00ED3E79"/>
    <w:rsid w:val="00EE05C0"/>
    <w:rsid w:val="00EE2A5C"/>
    <w:rsid w:val="00EE2FEC"/>
    <w:rsid w:val="00EE372B"/>
    <w:rsid w:val="00EE66E0"/>
    <w:rsid w:val="00EF0FAE"/>
    <w:rsid w:val="00EF1543"/>
    <w:rsid w:val="00EF358A"/>
    <w:rsid w:val="00EF3FCD"/>
    <w:rsid w:val="00EF52A6"/>
    <w:rsid w:val="00EF566B"/>
    <w:rsid w:val="00EF6147"/>
    <w:rsid w:val="00EF6FDB"/>
    <w:rsid w:val="00F030C1"/>
    <w:rsid w:val="00F04267"/>
    <w:rsid w:val="00F06214"/>
    <w:rsid w:val="00F066A3"/>
    <w:rsid w:val="00F0743E"/>
    <w:rsid w:val="00F11781"/>
    <w:rsid w:val="00F11D32"/>
    <w:rsid w:val="00F13E36"/>
    <w:rsid w:val="00F16975"/>
    <w:rsid w:val="00F17C58"/>
    <w:rsid w:val="00F224D3"/>
    <w:rsid w:val="00F25F9A"/>
    <w:rsid w:val="00F32B47"/>
    <w:rsid w:val="00F3307C"/>
    <w:rsid w:val="00F3629C"/>
    <w:rsid w:val="00F36B50"/>
    <w:rsid w:val="00F37831"/>
    <w:rsid w:val="00F423C0"/>
    <w:rsid w:val="00F45833"/>
    <w:rsid w:val="00F45AA5"/>
    <w:rsid w:val="00F46524"/>
    <w:rsid w:val="00F46A04"/>
    <w:rsid w:val="00F47F9F"/>
    <w:rsid w:val="00F506D1"/>
    <w:rsid w:val="00F51A14"/>
    <w:rsid w:val="00F525F3"/>
    <w:rsid w:val="00F532DB"/>
    <w:rsid w:val="00F53E10"/>
    <w:rsid w:val="00F53EC4"/>
    <w:rsid w:val="00F5494B"/>
    <w:rsid w:val="00F55AE9"/>
    <w:rsid w:val="00F56047"/>
    <w:rsid w:val="00F57A7B"/>
    <w:rsid w:val="00F60536"/>
    <w:rsid w:val="00F60940"/>
    <w:rsid w:val="00F626E5"/>
    <w:rsid w:val="00F6297E"/>
    <w:rsid w:val="00F6461E"/>
    <w:rsid w:val="00F64BF5"/>
    <w:rsid w:val="00F654C8"/>
    <w:rsid w:val="00F65515"/>
    <w:rsid w:val="00F66BE3"/>
    <w:rsid w:val="00F701F3"/>
    <w:rsid w:val="00F71287"/>
    <w:rsid w:val="00F712C3"/>
    <w:rsid w:val="00F72109"/>
    <w:rsid w:val="00F72DF2"/>
    <w:rsid w:val="00F7313A"/>
    <w:rsid w:val="00F742F8"/>
    <w:rsid w:val="00F75C49"/>
    <w:rsid w:val="00F76CDE"/>
    <w:rsid w:val="00F81FA3"/>
    <w:rsid w:val="00F856F6"/>
    <w:rsid w:val="00F8713D"/>
    <w:rsid w:val="00F90D99"/>
    <w:rsid w:val="00F9134A"/>
    <w:rsid w:val="00F93394"/>
    <w:rsid w:val="00F956CD"/>
    <w:rsid w:val="00F9580A"/>
    <w:rsid w:val="00F96977"/>
    <w:rsid w:val="00F97534"/>
    <w:rsid w:val="00FA1396"/>
    <w:rsid w:val="00FA1716"/>
    <w:rsid w:val="00FA4DD5"/>
    <w:rsid w:val="00FA673A"/>
    <w:rsid w:val="00FA6AD4"/>
    <w:rsid w:val="00FA7B8B"/>
    <w:rsid w:val="00FB04B6"/>
    <w:rsid w:val="00FB7796"/>
    <w:rsid w:val="00FC1765"/>
    <w:rsid w:val="00FC215A"/>
    <w:rsid w:val="00FC30C0"/>
    <w:rsid w:val="00FC4D9D"/>
    <w:rsid w:val="00FC63CA"/>
    <w:rsid w:val="00FD1317"/>
    <w:rsid w:val="00FD14FB"/>
    <w:rsid w:val="00FD258F"/>
    <w:rsid w:val="00FD3D1C"/>
    <w:rsid w:val="00FD56C9"/>
    <w:rsid w:val="00FD6293"/>
    <w:rsid w:val="00FD65F3"/>
    <w:rsid w:val="00FD7AAB"/>
    <w:rsid w:val="00FE0D01"/>
    <w:rsid w:val="00FE11CD"/>
    <w:rsid w:val="00FE16A7"/>
    <w:rsid w:val="00FE35AF"/>
    <w:rsid w:val="00FE3C40"/>
    <w:rsid w:val="00FE5BE2"/>
    <w:rsid w:val="00FE74CE"/>
    <w:rsid w:val="00FE7C2C"/>
    <w:rsid w:val="00FF0808"/>
    <w:rsid w:val="00FF2289"/>
    <w:rsid w:val="00FF30ED"/>
    <w:rsid w:val="00FF3149"/>
    <w:rsid w:val="00FF4268"/>
    <w:rsid w:val="00FF4B6E"/>
    <w:rsid w:val="00FF697D"/>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4097861"/>
  <w15:docId w15:val="{F4E670D2-8230-401C-8579-766D49273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DD8"/>
    <w:pPr>
      <w:spacing w:after="200" w:line="300" w:lineRule="exact"/>
      <w:ind w:right="720"/>
    </w:pPr>
    <w:rPr>
      <w:rFonts w:ascii="Arial" w:hAnsi="Arial"/>
    </w:rPr>
  </w:style>
  <w:style w:type="paragraph" w:styleId="Heading1">
    <w:name w:val="heading 1"/>
    <w:basedOn w:val="Normal"/>
    <w:next w:val="Normal"/>
    <w:link w:val="Heading1Char"/>
    <w:autoRedefine/>
    <w:qFormat/>
    <w:locked/>
    <w:rsid w:val="00806C07"/>
    <w:pPr>
      <w:pBdr>
        <w:bottom w:val="single" w:sz="4" w:space="6" w:color="auto"/>
      </w:pBdr>
      <w:tabs>
        <w:tab w:val="left" w:pos="360"/>
      </w:tabs>
      <w:spacing w:before="420" w:after="480" w:line="360" w:lineRule="exact"/>
      <w:ind w:left="1170" w:right="1260"/>
      <w:outlineLvl w:val="0"/>
    </w:pPr>
    <w:rPr>
      <w:rFonts w:cs="Arial"/>
      <w:b/>
      <w:bCs/>
      <w:sz w:val="28"/>
      <w:szCs w:val="26"/>
    </w:rPr>
  </w:style>
  <w:style w:type="paragraph" w:styleId="Heading2">
    <w:name w:val="heading 2"/>
    <w:basedOn w:val="Normal"/>
    <w:next w:val="Normal"/>
    <w:link w:val="Heading2Char"/>
    <w:qFormat/>
    <w:locked/>
    <w:rsid w:val="00710CE1"/>
    <w:pPr>
      <w:pBdr>
        <w:bottom w:val="single" w:sz="4" w:space="9" w:color="auto"/>
      </w:pBdr>
      <w:autoSpaceDE w:val="0"/>
      <w:autoSpaceDN w:val="0"/>
      <w:adjustRightInd w:val="0"/>
      <w:spacing w:before="100" w:after="480" w:line="360" w:lineRule="exact"/>
      <w:ind w:left="1080" w:right="1440"/>
      <w:outlineLvl w:val="1"/>
    </w:pPr>
    <w:rPr>
      <w:rFonts w:cs="Arial"/>
      <w:b/>
      <w:bCs/>
      <w:sz w:val="28"/>
      <w:szCs w:val="28"/>
      <w:lang w:val="es-US"/>
    </w:rPr>
  </w:style>
  <w:style w:type="paragraph" w:styleId="Heading3">
    <w:name w:val="heading 3"/>
    <w:next w:val="Normal"/>
    <w:link w:val="Heading3Char"/>
    <w:qFormat/>
    <w:locked/>
    <w:rsid w:val="007C7DD8"/>
    <w:pPr>
      <w:spacing w:after="240" w:line="360" w:lineRule="exact"/>
      <w:ind w:right="2160"/>
      <w:outlineLvl w:val="2"/>
    </w:pPr>
    <w:rPr>
      <w:rFonts w:ascii="Arial" w:hAnsi="Arial" w:cs="Arial"/>
      <w:b/>
      <w:bCs/>
      <w:sz w:val="28"/>
      <w:szCs w:val="28"/>
      <w:lang w:val="es-US"/>
    </w:rPr>
  </w:style>
  <w:style w:type="paragraph" w:styleId="Heading4">
    <w:name w:val="heading 4"/>
    <w:basedOn w:val="Tableheading1"/>
    <w:next w:val="Normal"/>
    <w:link w:val="Heading4Char"/>
    <w:qFormat/>
    <w:locked/>
    <w:rsid w:val="00B465A6"/>
    <w:pPr>
      <w:framePr w:hSpace="180" w:wrap="around" w:vAnchor="page" w:hAnchor="margin" w:y="2487"/>
      <w:ind w:right="0"/>
      <w:outlineLvl w:val="3"/>
    </w:pPr>
  </w:style>
  <w:style w:type="paragraph" w:styleId="Heading6">
    <w:name w:val="heading 6"/>
    <w:basedOn w:val="Normal"/>
    <w:next w:val="Normal"/>
    <w:link w:val="Heading6Char"/>
    <w:qFormat/>
    <w:locked/>
    <w:rsid w:val="00B465A6"/>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22615E"/>
    <w:rPr>
      <w:rFonts w:ascii="Tahoma" w:hAnsi="Tahoma" w:cs="Tahoma"/>
      <w:sz w:val="16"/>
      <w:szCs w:val="16"/>
    </w:rPr>
  </w:style>
  <w:style w:type="table" w:styleId="TableGrid">
    <w:name w:val="Table Grid"/>
    <w:basedOn w:val="TableNormal"/>
    <w:rsid w:val="00B465A6"/>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465A6"/>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B465A6"/>
    <w:rPr>
      <w:rFonts w:ascii="Arial" w:hAnsi="Arial"/>
      <w:b/>
      <w:bCs/>
      <w:sz w:val="32"/>
      <w:szCs w:val="32"/>
    </w:rPr>
  </w:style>
  <w:style w:type="paragraph" w:styleId="Footer">
    <w:name w:val="footer"/>
    <w:basedOn w:val="Normal"/>
    <w:link w:val="FooterChar2"/>
    <w:uiPriority w:val="99"/>
    <w:rsid w:val="00B465A6"/>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B465A6"/>
  </w:style>
  <w:style w:type="character" w:styleId="CommentReference">
    <w:name w:val="annotation reference"/>
    <w:basedOn w:val="DefaultParagraphFont"/>
    <w:uiPriority w:val="99"/>
    <w:semiHidden/>
    <w:rsid w:val="0022615E"/>
    <w:rPr>
      <w:sz w:val="16"/>
      <w:szCs w:val="16"/>
    </w:rPr>
  </w:style>
  <w:style w:type="paragraph" w:styleId="CommentText">
    <w:name w:val="annotation text"/>
    <w:basedOn w:val="Normal"/>
    <w:link w:val="CommentTextChar"/>
    <w:uiPriority w:val="99"/>
    <w:semiHidden/>
    <w:rsid w:val="0022615E"/>
    <w:pPr>
      <w:ind w:right="72"/>
    </w:pPr>
    <w:rPr>
      <w:sz w:val="20"/>
      <w:szCs w:val="20"/>
    </w:rPr>
  </w:style>
  <w:style w:type="character" w:customStyle="1" w:styleId="CommentTextChar">
    <w:name w:val="Comment Text Char"/>
    <w:basedOn w:val="DefaultParagraphFont"/>
    <w:link w:val="CommentText"/>
    <w:uiPriority w:val="99"/>
    <w:semiHidden/>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B465A6"/>
  </w:style>
  <w:style w:type="paragraph" w:styleId="Revision">
    <w:name w:val="Revision"/>
    <w:hidden/>
    <w:uiPriority w:val="99"/>
    <w:semiHidden/>
    <w:rsid w:val="00057AFA"/>
    <w:rPr>
      <w:rFonts w:cs="Calibri"/>
    </w:rPr>
  </w:style>
  <w:style w:type="character" w:styleId="FollowedHyperlink">
    <w:name w:val="FollowedHyperlink"/>
    <w:basedOn w:val="DefaultParagraphFont"/>
    <w:uiPriority w:val="99"/>
    <w:semiHidden/>
    <w:unhideWhenUsed/>
    <w:rsid w:val="00271858"/>
    <w:rPr>
      <w:color w:val="800080" w:themeColor="followedHyperlink"/>
      <w:u w:val="single"/>
    </w:rPr>
  </w:style>
  <w:style w:type="character" w:customStyle="1" w:styleId="PlanInstructions">
    <w:name w:val="Plan Instructions"/>
    <w:qFormat/>
    <w:rsid w:val="00B465A6"/>
    <w:rPr>
      <w:rFonts w:ascii="Arial" w:hAnsi="Arial"/>
      <w:i/>
      <w:color w:val="548DD4"/>
      <w:sz w:val="22"/>
    </w:rPr>
  </w:style>
  <w:style w:type="paragraph" w:customStyle="1" w:styleId="Tablebullets1">
    <w:name w:val="Table bullets 1"/>
    <w:basedOn w:val="Normal"/>
    <w:qFormat/>
    <w:rsid w:val="009C63F8"/>
    <w:pPr>
      <w:numPr>
        <w:numId w:val="5"/>
      </w:numPr>
      <w:spacing w:after="60" w:line="280" w:lineRule="exact"/>
      <w:ind w:left="720"/>
    </w:pPr>
    <w:rPr>
      <w:rFonts w:cs="Arial"/>
      <w:szCs w:val="26"/>
      <w:lang w:val="es-US"/>
    </w:rPr>
  </w:style>
  <w:style w:type="paragraph" w:customStyle="1" w:styleId="Tabletext">
    <w:name w:val="Table text"/>
    <w:basedOn w:val="Normal"/>
    <w:qFormat/>
    <w:rsid w:val="00806C07"/>
    <w:pPr>
      <w:spacing w:before="60" w:after="120" w:line="270" w:lineRule="exact"/>
      <w:ind w:right="0"/>
    </w:pPr>
    <w:rPr>
      <w:rFonts w:cs="Arial"/>
      <w:lang w:val="x-none" w:eastAsia="x-none"/>
    </w:rPr>
  </w:style>
  <w:style w:type="paragraph" w:customStyle="1" w:styleId="Footer0">
    <w:name w:val="Footer ?"/>
    <w:basedOn w:val="Normal"/>
    <w:qFormat/>
    <w:rsid w:val="00B465A6"/>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uiPriority w:val="99"/>
    <w:locked/>
    <w:rsid w:val="00B465A6"/>
    <w:rPr>
      <w:rFonts w:ascii="Arial" w:hAnsi="Arial" w:cs="Arial"/>
    </w:rPr>
  </w:style>
  <w:style w:type="character" w:customStyle="1" w:styleId="FooterChar1">
    <w:name w:val="Footer Char1"/>
    <w:locked/>
    <w:rsid w:val="00B465A6"/>
    <w:rPr>
      <w:rFonts w:ascii="Arial" w:hAnsi="Arial" w:cs="Arial"/>
      <w:sz w:val="22"/>
      <w:szCs w:val="22"/>
    </w:rPr>
  </w:style>
  <w:style w:type="character" w:customStyle="1" w:styleId="Heading1Char">
    <w:name w:val="Heading 1 Char"/>
    <w:link w:val="Heading1"/>
    <w:rsid w:val="00806C07"/>
    <w:rPr>
      <w:rFonts w:ascii="Arial" w:hAnsi="Arial" w:cs="Arial"/>
      <w:b/>
      <w:bCs/>
      <w:sz w:val="28"/>
      <w:szCs w:val="26"/>
    </w:rPr>
  </w:style>
  <w:style w:type="character" w:customStyle="1" w:styleId="Heading2Char">
    <w:name w:val="Heading 2 Char"/>
    <w:link w:val="Heading2"/>
    <w:rsid w:val="00710CE1"/>
    <w:rPr>
      <w:rFonts w:ascii="Arial" w:hAnsi="Arial" w:cs="Arial"/>
      <w:b/>
      <w:bCs/>
      <w:sz w:val="28"/>
      <w:szCs w:val="28"/>
      <w:lang w:val="es-US"/>
    </w:rPr>
  </w:style>
  <w:style w:type="character" w:customStyle="1" w:styleId="Heading3Char">
    <w:name w:val="Heading 3 Char"/>
    <w:link w:val="Heading3"/>
    <w:rsid w:val="007C7DD8"/>
    <w:rPr>
      <w:rFonts w:ascii="Arial" w:hAnsi="Arial" w:cs="Arial"/>
      <w:b/>
      <w:bCs/>
      <w:sz w:val="28"/>
      <w:szCs w:val="28"/>
      <w:lang w:val="es-US"/>
    </w:rPr>
  </w:style>
  <w:style w:type="paragraph" w:customStyle="1" w:styleId="Tableheading1">
    <w:name w:val="Table heading 1"/>
    <w:basedOn w:val="Normal"/>
    <w:qFormat/>
    <w:rsid w:val="00B465A6"/>
    <w:pPr>
      <w:autoSpaceDE w:val="0"/>
      <w:autoSpaceDN w:val="0"/>
      <w:adjustRightInd w:val="0"/>
      <w:spacing w:before="100" w:after="120" w:line="270" w:lineRule="exact"/>
      <w:ind w:right="144"/>
    </w:pPr>
    <w:rPr>
      <w:rFonts w:cs="Arial"/>
      <w:b/>
      <w:bCs/>
      <w:color w:val="000000" w:themeColor="text1"/>
    </w:rPr>
  </w:style>
  <w:style w:type="character" w:customStyle="1" w:styleId="Heading4Char">
    <w:name w:val="Heading 4 Char"/>
    <w:link w:val="Heading4"/>
    <w:rsid w:val="00B465A6"/>
    <w:rPr>
      <w:rFonts w:ascii="Arial" w:hAnsi="Arial" w:cs="Arial"/>
      <w:b/>
      <w:bCs/>
      <w:color w:val="000000" w:themeColor="text1"/>
    </w:rPr>
  </w:style>
  <w:style w:type="character" w:customStyle="1" w:styleId="Heading6Char">
    <w:name w:val="Heading 6 Char"/>
    <w:link w:val="Heading6"/>
    <w:rsid w:val="00B465A6"/>
    <w:rPr>
      <w:rFonts w:ascii="Arial" w:hAnsi="Arial"/>
      <w:i/>
      <w:iCs/>
    </w:rPr>
  </w:style>
  <w:style w:type="paragraph" w:styleId="ListBullet">
    <w:name w:val="List Bullet"/>
    <w:unhideWhenUsed/>
    <w:rsid w:val="002E406F"/>
    <w:pPr>
      <w:numPr>
        <w:numId w:val="25"/>
      </w:numPr>
      <w:spacing w:after="120" w:line="300" w:lineRule="exact"/>
      <w:ind w:left="1728" w:right="1440" w:hanging="288"/>
    </w:pPr>
    <w:rPr>
      <w:rFonts w:ascii="Arial" w:hAnsi="Arial"/>
      <w:lang w:val="es-US"/>
    </w:rPr>
  </w:style>
  <w:style w:type="paragraph" w:styleId="ListBullet2">
    <w:name w:val="List Bullet 2"/>
    <w:basedOn w:val="ListBullet4"/>
    <w:rsid w:val="007C7DD8"/>
    <w:pPr>
      <w:ind w:left="2016" w:right="1440" w:hanging="288"/>
    </w:pPr>
  </w:style>
  <w:style w:type="paragraph" w:customStyle="1" w:styleId="StyleTablebullets1After3pt">
    <w:name w:val="Style Table bullets 1 + After:  3 pt"/>
    <w:basedOn w:val="Tablebullets1"/>
    <w:rsid w:val="009C63F8"/>
    <w:rPr>
      <w:rFonts w:eastAsia="Times New Roman" w:cs="Times New Roman"/>
      <w:szCs w:val="20"/>
    </w:rPr>
  </w:style>
  <w:style w:type="paragraph" w:styleId="List2">
    <w:name w:val="List 2"/>
    <w:basedOn w:val="Normal"/>
    <w:uiPriority w:val="99"/>
    <w:semiHidden/>
    <w:unhideWhenUsed/>
    <w:rsid w:val="007C7DD8"/>
    <w:pPr>
      <w:ind w:left="720" w:hanging="360"/>
      <w:contextualSpacing/>
    </w:pPr>
  </w:style>
  <w:style w:type="paragraph" w:customStyle="1" w:styleId="Pageheader">
    <w:name w:val="Page header"/>
    <w:basedOn w:val="Normal"/>
    <w:qFormat/>
    <w:rsid w:val="00B465A6"/>
    <w:pPr>
      <w:tabs>
        <w:tab w:val="right" w:pos="9806"/>
      </w:tabs>
      <w:ind w:right="-4"/>
    </w:pPr>
    <w:rPr>
      <w:color w:val="808080"/>
      <w:sz w:val="18"/>
    </w:rPr>
  </w:style>
  <w:style w:type="paragraph" w:customStyle="1" w:styleId="Tableheader">
    <w:name w:val="Table header"/>
    <w:basedOn w:val="Normal"/>
    <w:qFormat/>
    <w:rsid w:val="00B465A6"/>
    <w:pPr>
      <w:pageBreakBefore/>
      <w:spacing w:before="90" w:after="90" w:line="280" w:lineRule="exact"/>
      <w:ind w:right="0"/>
    </w:pPr>
    <w:rPr>
      <w:rFonts w:cs="Arial"/>
      <w:b/>
      <w:bCs/>
      <w:color w:val="FFFFFF"/>
    </w:rPr>
  </w:style>
  <w:style w:type="paragraph" w:customStyle="1" w:styleId="Tableheading2">
    <w:name w:val="Table heading 2"/>
    <w:basedOn w:val="Normal"/>
    <w:qFormat/>
    <w:rsid w:val="00806C07"/>
    <w:pPr>
      <w:keepNext/>
      <w:spacing w:before="120" w:after="120" w:line="240" w:lineRule="auto"/>
    </w:pPr>
    <w:rPr>
      <w:rFonts w:cs="Arial"/>
      <w:b/>
      <w:bCs/>
      <w:color w:val="000000"/>
      <w:sz w:val="24"/>
      <w:szCs w:val="24"/>
      <w:lang w:val="es-US"/>
    </w:rPr>
  </w:style>
  <w:style w:type="paragraph" w:customStyle="1" w:styleId="Tableheading3">
    <w:name w:val="Table heading 3"/>
    <w:basedOn w:val="Normal"/>
    <w:qFormat/>
    <w:rsid w:val="00B465A6"/>
    <w:pPr>
      <w:spacing w:before="120" w:after="240" w:line="320" w:lineRule="exact"/>
      <w:ind w:right="360"/>
    </w:pPr>
    <w:rPr>
      <w:rFonts w:eastAsia="Times New Roman"/>
      <w:b/>
      <w:lang w:val="es-US"/>
    </w:rPr>
  </w:style>
  <w:style w:type="paragraph" w:customStyle="1" w:styleId="Tabletext2">
    <w:name w:val="Table text 2"/>
    <w:qFormat/>
    <w:rsid w:val="00B12AA3"/>
    <w:pPr>
      <w:tabs>
        <w:tab w:val="left" w:pos="1728"/>
      </w:tabs>
      <w:spacing w:before="120" w:after="60" w:line="270" w:lineRule="exact"/>
    </w:pPr>
    <w:rPr>
      <w:rFonts w:ascii="Arial" w:eastAsia="Times New Roman" w:hAnsi="Arial"/>
      <w:noProof/>
      <w:szCs w:val="20"/>
    </w:rPr>
  </w:style>
  <w:style w:type="paragraph" w:customStyle="1" w:styleId="StyleBefore3ptAfter3ptLinespacingsingle">
    <w:name w:val="Style Before:  3 pt After:  3 pt Line spacing:  single"/>
    <w:basedOn w:val="Normal"/>
    <w:rsid w:val="002B6FEE"/>
    <w:pPr>
      <w:spacing w:before="60" w:after="60" w:line="270" w:lineRule="exact"/>
    </w:pPr>
    <w:rPr>
      <w:rFonts w:eastAsia="Times New Roman"/>
      <w:szCs w:val="20"/>
    </w:rPr>
  </w:style>
  <w:style w:type="paragraph" w:customStyle="1" w:styleId="QuestionMark">
    <w:name w:val="Question Mark"/>
    <w:basedOn w:val="Normal"/>
    <w:rsid w:val="00B465A6"/>
    <w:pPr>
      <w:spacing w:before="10" w:after="0" w:line="240" w:lineRule="auto"/>
      <w:jc w:val="center"/>
    </w:pPr>
    <w:rPr>
      <w:rFonts w:cs="American Typewriter"/>
      <w:b/>
      <w:noProof/>
      <w:color w:val="FFFFFF" w:themeColor="background1"/>
      <w:sz w:val="42"/>
      <w:szCs w:val="56"/>
    </w:rPr>
  </w:style>
  <w:style w:type="paragraph" w:styleId="ListBullet4">
    <w:name w:val="List Bullet 4"/>
    <w:basedOn w:val="Normal"/>
    <w:uiPriority w:val="99"/>
    <w:unhideWhenUsed/>
    <w:rsid w:val="00791F4B"/>
    <w:pPr>
      <w:numPr>
        <w:numId w:val="14"/>
      </w:numPr>
      <w:spacing w:before="60" w:after="60" w:line="280" w:lineRule="exact"/>
      <w:ind w:right="1800"/>
    </w:pPr>
    <w:rPr>
      <w:lang w:val="es-US"/>
    </w:rPr>
  </w:style>
  <w:style w:type="paragraph" w:customStyle="1" w:styleId="Tabletext3">
    <w:name w:val="Table text 3"/>
    <w:qFormat/>
    <w:rsid w:val="00A926E0"/>
    <w:pPr>
      <w:pBdr>
        <w:top w:val="single" w:sz="4" w:space="8" w:color="auto"/>
      </w:pBdr>
      <w:tabs>
        <w:tab w:val="left" w:pos="1728"/>
      </w:tabs>
      <w:spacing w:before="60" w:after="60" w:line="270" w:lineRule="exact"/>
    </w:pPr>
    <w:rPr>
      <w:rFonts w:ascii="Arial" w:eastAsia="Times New Roman" w:hAnsi="Arial"/>
      <w:szCs w:val="20"/>
      <w:lang w:val="es-US"/>
    </w:rPr>
  </w:style>
  <w:style w:type="paragraph" w:customStyle="1" w:styleId="StyleTabletext2Left007">
    <w:name w:val="Style Table text 2 + Left:  0.07&quot;"/>
    <w:basedOn w:val="Tabletext2"/>
    <w:rsid w:val="00A926E0"/>
    <w:pPr>
      <w:ind w:left="1728"/>
    </w:pPr>
  </w:style>
  <w:style w:type="paragraph" w:customStyle="1" w:styleId="Style1">
    <w:name w:val="Style1"/>
    <w:basedOn w:val="Normal"/>
    <w:qFormat/>
    <w:rsid w:val="00C833FD"/>
    <w:pPr>
      <w:spacing w:before="60" w:after="120"/>
    </w:pPr>
    <w:rPr>
      <w:b/>
      <w:color w:val="E36C0A" w:themeColor="accent6" w:themeShade="BF"/>
      <w:sz w:val="52"/>
      <w:lang w:val="es-US"/>
    </w:rPr>
  </w:style>
  <w:style w:type="paragraph" w:customStyle="1" w:styleId="Listdiamond">
    <w:name w:val="List diamond"/>
    <w:qFormat/>
    <w:rsid w:val="0065623D"/>
    <w:pPr>
      <w:numPr>
        <w:numId w:val="24"/>
      </w:numPr>
      <w:spacing w:before="60" w:after="240" w:line="300" w:lineRule="exact"/>
      <w:ind w:right="1620"/>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2A9-BF8F-408E-945C-914C2368C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5468</Words>
  <Characters>29742</Characters>
  <Application>Microsoft Office Word</Application>
  <DocSecurity>0</DocSecurity>
  <Lines>247</Lines>
  <Paragraphs>70</Paragraphs>
  <ScaleCrop>false</ScaleCrop>
  <HeadingPairs>
    <vt:vector size="2" baseType="variant">
      <vt:variant>
        <vt:lpstr>Title</vt:lpstr>
      </vt:variant>
      <vt:variant>
        <vt:i4>1</vt:i4>
      </vt:variant>
    </vt:vector>
  </HeadingPairs>
  <TitlesOfParts>
    <vt:vector size="1" baseType="lpstr">
      <vt:lpstr>This is a summary of &lt;plan name&gt; benefits</vt:lpstr>
    </vt:vector>
  </TitlesOfParts>
  <Company>EBSA</Company>
  <LinksUpToDate>false</LinksUpToDate>
  <CharactersWithSpaces>35140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a summary of &lt;plan name&gt; benefits</dc:title>
  <dc:creator>DOL Comments</dc:creator>
  <cp:lastModifiedBy>evaanderson</cp:lastModifiedBy>
  <cp:revision>2</cp:revision>
  <cp:lastPrinted>2013-08-09T18:51:00Z</cp:lastPrinted>
  <dcterms:created xsi:type="dcterms:W3CDTF">2016-07-11T18:30:00Z</dcterms:created>
  <dcterms:modified xsi:type="dcterms:W3CDTF">2016-07-11T18:30:00Z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