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4C0D823C" w:rsidR="002B23BE" w:rsidRPr="008D37EA" w:rsidRDefault="002B23BE" w:rsidP="00CD654A">
      <w:pPr>
        <w:pStyle w:val="IntroductoryHeaders"/>
        <w:spacing w:before="360" w:line="360" w:lineRule="exact"/>
        <w:ind w:left="36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75E696E6" w14:textId="753C6380"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This version of the ANOC should be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2AE25862"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20</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1F0B486B"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721F54" w:rsidRPr="001C674A">
          <w:rPr>
            <w:rStyle w:val="Hyperlink"/>
            <w:i/>
          </w:rPr>
          <w:t>https://www.hhs.gov/civil-rights/for-individuals/section-1557/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486563B2"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20</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A,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6A5D0A91"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Wherever possible, plans are encouraged to adopt good formatting practices that make information easier for English speaking and non-English speaking enrollees to read and understand. The following are based on input from beneficiary interviews:</w:t>
      </w:r>
    </w:p>
    <w:p w14:paraId="0664C273" w14:textId="77777777"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77777777"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49797576"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20</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1A4312">
      <w:pPr>
        <w:spacing w:before="360" w:line="360" w:lineRule="exact"/>
        <w:ind w:left="360" w:hanging="360"/>
        <w:rPr>
          <w:b/>
          <w:sz w:val="28"/>
          <w:szCs w:val="28"/>
        </w:rPr>
      </w:pPr>
      <w:r w:rsidRPr="000E0933">
        <w:rPr>
          <w:b/>
          <w:sz w:val="28"/>
          <w:szCs w:val="28"/>
        </w:rPr>
        <w:t>Introduction</w:t>
      </w:r>
    </w:p>
    <w:p w14:paraId="56579316" w14:textId="63F353FC"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20</w:t>
      </w:r>
      <w:r w:rsidRPr="0064541B">
        <w:rPr>
          <w:rStyle w:val="PlanInstructions"/>
        </w:rPr>
        <w:t>, insert</w:t>
      </w:r>
      <w:r w:rsidRPr="00A62D1E">
        <w:rPr>
          <w:rStyle w:val="PlanInstructions"/>
          <w:i w:val="0"/>
        </w:rPr>
        <w:t>: You are currently enrolled as a member of &lt;plan name&gt;. Next year, there will be some changes to the plan’s</w:t>
      </w:r>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08E9C729"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20</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1B404125"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eastAsia="Calibri" w:cs="Times New Roman"/>
          <w:b w:val="0"/>
          <w:bCs w:val="0"/>
          <w:sz w:val="22"/>
          <w:szCs w:val="22"/>
          <w:lang w:eastAsia="en-US"/>
        </w:rPr>
        <w:id w:val="-1350639792"/>
        <w:docPartObj>
          <w:docPartGallery w:val="Table of Contents"/>
          <w:docPartUnique/>
        </w:docPartObj>
      </w:sdtPr>
      <w:sdtEndPr>
        <w:rPr>
          <w:noProof/>
        </w:rPr>
      </w:sdtEndPr>
      <w:sdtContent>
        <w:p w14:paraId="38C2E7ED" w14:textId="10F61FBF" w:rsidR="0054296C" w:rsidRPr="009D214C" w:rsidRDefault="00C058F4" w:rsidP="009D214C">
          <w:pPr>
            <w:pStyle w:val="TOCHeading"/>
          </w:pPr>
          <w:r w:rsidRPr="009D214C">
            <w:t>Table of Contents</w:t>
          </w:r>
        </w:p>
        <w:p w14:paraId="34285924" w14:textId="720B1C34" w:rsidR="00545F58"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10725361" w:history="1">
            <w:r w:rsidR="00545F58" w:rsidRPr="009A3614">
              <w:rPr>
                <w:rStyle w:val="Hyperlink"/>
              </w:rPr>
              <w:t>A.</w:t>
            </w:r>
            <w:r w:rsidR="00545F58">
              <w:rPr>
                <w:rFonts w:asciiTheme="minorHAnsi" w:eastAsiaTheme="minorEastAsia" w:hAnsiTheme="minorHAnsi" w:cstheme="minorBidi"/>
              </w:rPr>
              <w:tab/>
            </w:r>
            <w:r w:rsidR="00545F58" w:rsidRPr="009A3614">
              <w:rPr>
                <w:rStyle w:val="Hyperlink"/>
              </w:rPr>
              <w:t>Disclaimers</w:t>
            </w:r>
            <w:r w:rsidR="00545F58">
              <w:rPr>
                <w:webHidden/>
              </w:rPr>
              <w:tab/>
            </w:r>
            <w:r w:rsidR="00545F58">
              <w:rPr>
                <w:webHidden/>
              </w:rPr>
              <w:fldChar w:fldCharType="begin"/>
            </w:r>
            <w:r w:rsidR="00545F58">
              <w:rPr>
                <w:webHidden/>
              </w:rPr>
              <w:instrText xml:space="preserve"> PAGEREF _Toc10725361 \h </w:instrText>
            </w:r>
            <w:r w:rsidR="00545F58">
              <w:rPr>
                <w:webHidden/>
              </w:rPr>
            </w:r>
            <w:r w:rsidR="00545F58">
              <w:rPr>
                <w:webHidden/>
              </w:rPr>
              <w:fldChar w:fldCharType="separate"/>
            </w:r>
            <w:r w:rsidR="00E677D4">
              <w:rPr>
                <w:webHidden/>
              </w:rPr>
              <w:t>5</w:t>
            </w:r>
            <w:r w:rsidR="00545F58">
              <w:rPr>
                <w:webHidden/>
              </w:rPr>
              <w:fldChar w:fldCharType="end"/>
            </w:r>
          </w:hyperlink>
        </w:p>
        <w:p w14:paraId="0AF097D1" w14:textId="68667A65" w:rsidR="00545F58" w:rsidRDefault="007C0BA3">
          <w:pPr>
            <w:pStyle w:val="TOC1"/>
            <w:rPr>
              <w:rFonts w:asciiTheme="minorHAnsi" w:eastAsiaTheme="minorEastAsia" w:hAnsiTheme="minorHAnsi" w:cstheme="minorBidi"/>
            </w:rPr>
          </w:pPr>
          <w:hyperlink w:anchor="_Toc10725362" w:history="1">
            <w:r w:rsidR="00545F58" w:rsidRPr="009A3614">
              <w:rPr>
                <w:rStyle w:val="Hyperlink"/>
              </w:rPr>
              <w:t>B.</w:t>
            </w:r>
            <w:r w:rsidR="00545F58">
              <w:rPr>
                <w:rFonts w:asciiTheme="minorHAnsi" w:eastAsiaTheme="minorEastAsia" w:hAnsiTheme="minorHAnsi" w:cstheme="minorBidi"/>
              </w:rPr>
              <w:tab/>
            </w:r>
            <w:r w:rsidR="00545F58" w:rsidRPr="009A3614">
              <w:rPr>
                <w:rStyle w:val="Hyperlink"/>
              </w:rPr>
              <w:t>Reviewing Your Medicare and Medi-Cal Coverage for Next Year</w:t>
            </w:r>
            <w:r w:rsidR="00545F58">
              <w:rPr>
                <w:webHidden/>
              </w:rPr>
              <w:tab/>
            </w:r>
            <w:r w:rsidR="00545F58">
              <w:rPr>
                <w:webHidden/>
              </w:rPr>
              <w:fldChar w:fldCharType="begin"/>
            </w:r>
            <w:r w:rsidR="00545F58">
              <w:rPr>
                <w:webHidden/>
              </w:rPr>
              <w:instrText xml:space="preserve"> PAGEREF _Toc10725362 \h </w:instrText>
            </w:r>
            <w:r w:rsidR="00545F58">
              <w:rPr>
                <w:webHidden/>
              </w:rPr>
            </w:r>
            <w:r w:rsidR="00545F58">
              <w:rPr>
                <w:webHidden/>
              </w:rPr>
              <w:fldChar w:fldCharType="separate"/>
            </w:r>
            <w:r w:rsidR="00E677D4">
              <w:rPr>
                <w:webHidden/>
              </w:rPr>
              <w:t>5</w:t>
            </w:r>
            <w:r w:rsidR="00545F58">
              <w:rPr>
                <w:webHidden/>
              </w:rPr>
              <w:fldChar w:fldCharType="end"/>
            </w:r>
          </w:hyperlink>
        </w:p>
        <w:p w14:paraId="4AFCE951" w14:textId="0863F3B3" w:rsidR="00545F58" w:rsidRDefault="007C0BA3">
          <w:pPr>
            <w:pStyle w:val="TOC2"/>
            <w:rPr>
              <w:rFonts w:asciiTheme="minorHAnsi" w:eastAsiaTheme="minorEastAsia" w:hAnsiTheme="minorHAnsi" w:cstheme="minorBidi"/>
              <w:lang w:bidi="ar-SA"/>
            </w:rPr>
          </w:pPr>
          <w:hyperlink w:anchor="_Toc10725363" w:history="1">
            <w:r w:rsidR="00545F58" w:rsidRPr="009A3614">
              <w:rPr>
                <w:rStyle w:val="Hyperlink"/>
              </w:rPr>
              <w:t>B1. Additional Resources</w:t>
            </w:r>
            <w:r w:rsidR="00545F58">
              <w:rPr>
                <w:webHidden/>
              </w:rPr>
              <w:tab/>
            </w:r>
            <w:r w:rsidR="00545F58">
              <w:rPr>
                <w:webHidden/>
              </w:rPr>
              <w:fldChar w:fldCharType="begin"/>
            </w:r>
            <w:r w:rsidR="00545F58">
              <w:rPr>
                <w:webHidden/>
              </w:rPr>
              <w:instrText xml:space="preserve"> PAGEREF _Toc10725363 \h </w:instrText>
            </w:r>
            <w:r w:rsidR="00545F58">
              <w:rPr>
                <w:webHidden/>
              </w:rPr>
            </w:r>
            <w:r w:rsidR="00545F58">
              <w:rPr>
                <w:webHidden/>
              </w:rPr>
              <w:fldChar w:fldCharType="separate"/>
            </w:r>
            <w:r w:rsidR="00E677D4">
              <w:rPr>
                <w:webHidden/>
              </w:rPr>
              <w:t>6</w:t>
            </w:r>
            <w:r w:rsidR="00545F58">
              <w:rPr>
                <w:webHidden/>
              </w:rPr>
              <w:fldChar w:fldCharType="end"/>
            </w:r>
          </w:hyperlink>
        </w:p>
        <w:p w14:paraId="638FB1B3" w14:textId="04BE255B" w:rsidR="00545F58" w:rsidRDefault="007C0BA3">
          <w:pPr>
            <w:pStyle w:val="TOC2"/>
            <w:rPr>
              <w:rFonts w:asciiTheme="minorHAnsi" w:eastAsiaTheme="minorEastAsia" w:hAnsiTheme="minorHAnsi" w:cstheme="minorBidi"/>
              <w:lang w:bidi="ar-SA"/>
            </w:rPr>
          </w:pPr>
          <w:hyperlink w:anchor="_Toc10725364" w:history="1">
            <w:r w:rsidR="00545F58" w:rsidRPr="009A3614">
              <w:rPr>
                <w:rStyle w:val="Hyperlink"/>
              </w:rPr>
              <w:t>B2. Information about &lt;plan name&gt;</w:t>
            </w:r>
            <w:r w:rsidR="00545F58">
              <w:rPr>
                <w:webHidden/>
              </w:rPr>
              <w:tab/>
            </w:r>
            <w:r w:rsidR="00545F58">
              <w:rPr>
                <w:webHidden/>
              </w:rPr>
              <w:fldChar w:fldCharType="begin"/>
            </w:r>
            <w:r w:rsidR="00545F58">
              <w:rPr>
                <w:webHidden/>
              </w:rPr>
              <w:instrText xml:space="preserve"> PAGEREF _Toc10725364 \h </w:instrText>
            </w:r>
            <w:r w:rsidR="00545F58">
              <w:rPr>
                <w:webHidden/>
              </w:rPr>
            </w:r>
            <w:r w:rsidR="00545F58">
              <w:rPr>
                <w:webHidden/>
              </w:rPr>
              <w:fldChar w:fldCharType="separate"/>
            </w:r>
            <w:r w:rsidR="00E677D4">
              <w:rPr>
                <w:webHidden/>
              </w:rPr>
              <w:t>6</w:t>
            </w:r>
            <w:r w:rsidR="00545F58">
              <w:rPr>
                <w:webHidden/>
              </w:rPr>
              <w:fldChar w:fldCharType="end"/>
            </w:r>
          </w:hyperlink>
        </w:p>
        <w:p w14:paraId="1AA101BD" w14:textId="02332CC4" w:rsidR="00545F58" w:rsidRDefault="007C0BA3">
          <w:pPr>
            <w:pStyle w:val="TOC2"/>
            <w:rPr>
              <w:rFonts w:asciiTheme="minorHAnsi" w:eastAsiaTheme="minorEastAsia" w:hAnsiTheme="minorHAnsi" w:cstheme="minorBidi"/>
              <w:lang w:bidi="ar-SA"/>
            </w:rPr>
          </w:pPr>
          <w:hyperlink w:anchor="_Toc10725365" w:history="1">
            <w:r w:rsidR="00545F58" w:rsidRPr="009A3614">
              <w:rPr>
                <w:rStyle w:val="Hyperlink"/>
              </w:rPr>
              <w:t>B3. Important things to do:</w:t>
            </w:r>
            <w:r w:rsidR="00545F58">
              <w:rPr>
                <w:webHidden/>
              </w:rPr>
              <w:tab/>
            </w:r>
            <w:r w:rsidR="00545F58">
              <w:rPr>
                <w:webHidden/>
              </w:rPr>
              <w:fldChar w:fldCharType="begin"/>
            </w:r>
            <w:r w:rsidR="00545F58">
              <w:rPr>
                <w:webHidden/>
              </w:rPr>
              <w:instrText xml:space="preserve"> PAGEREF _Toc10725365 \h </w:instrText>
            </w:r>
            <w:r w:rsidR="00545F58">
              <w:rPr>
                <w:webHidden/>
              </w:rPr>
            </w:r>
            <w:r w:rsidR="00545F58">
              <w:rPr>
                <w:webHidden/>
              </w:rPr>
              <w:fldChar w:fldCharType="separate"/>
            </w:r>
            <w:r w:rsidR="00E677D4">
              <w:rPr>
                <w:webHidden/>
              </w:rPr>
              <w:t>7</w:t>
            </w:r>
            <w:r w:rsidR="00545F58">
              <w:rPr>
                <w:webHidden/>
              </w:rPr>
              <w:fldChar w:fldCharType="end"/>
            </w:r>
          </w:hyperlink>
        </w:p>
        <w:p w14:paraId="2DCC5DBE" w14:textId="07B62518" w:rsidR="00545F58" w:rsidRDefault="007C0BA3">
          <w:pPr>
            <w:pStyle w:val="TOC1"/>
            <w:rPr>
              <w:rFonts w:asciiTheme="minorHAnsi" w:eastAsiaTheme="minorEastAsia" w:hAnsiTheme="minorHAnsi" w:cstheme="minorBidi"/>
            </w:rPr>
          </w:pPr>
          <w:hyperlink w:anchor="_Toc10725366" w:history="1">
            <w:r w:rsidR="00545F58" w:rsidRPr="009A3614">
              <w:rPr>
                <w:rStyle w:val="Hyperlink"/>
              </w:rPr>
              <w:t>C.</w:t>
            </w:r>
            <w:r w:rsidR="00545F58">
              <w:rPr>
                <w:rFonts w:asciiTheme="minorHAnsi" w:eastAsiaTheme="minorEastAsia" w:hAnsiTheme="minorHAnsi" w:cstheme="minorBidi"/>
              </w:rPr>
              <w:tab/>
            </w:r>
            <w:r w:rsidR="00545F58" w:rsidRPr="009A3614">
              <w:rPr>
                <w:rStyle w:val="Hyperlink"/>
              </w:rPr>
              <w:t>Changes to the plan’s name</w:t>
            </w:r>
            <w:r w:rsidR="00545F58">
              <w:rPr>
                <w:webHidden/>
              </w:rPr>
              <w:tab/>
            </w:r>
            <w:r w:rsidR="00545F58">
              <w:rPr>
                <w:webHidden/>
              </w:rPr>
              <w:fldChar w:fldCharType="begin"/>
            </w:r>
            <w:r w:rsidR="00545F58">
              <w:rPr>
                <w:webHidden/>
              </w:rPr>
              <w:instrText xml:space="preserve"> PAGEREF _Toc10725366 \h </w:instrText>
            </w:r>
            <w:r w:rsidR="00545F58">
              <w:rPr>
                <w:webHidden/>
              </w:rPr>
            </w:r>
            <w:r w:rsidR="00545F58">
              <w:rPr>
                <w:webHidden/>
              </w:rPr>
              <w:fldChar w:fldCharType="separate"/>
            </w:r>
            <w:r w:rsidR="00E677D4">
              <w:rPr>
                <w:webHidden/>
              </w:rPr>
              <w:t>8</w:t>
            </w:r>
            <w:r w:rsidR="00545F58">
              <w:rPr>
                <w:webHidden/>
              </w:rPr>
              <w:fldChar w:fldCharType="end"/>
            </w:r>
          </w:hyperlink>
        </w:p>
        <w:p w14:paraId="143510B3" w14:textId="6386E619" w:rsidR="00545F58" w:rsidRDefault="007C0BA3">
          <w:pPr>
            <w:pStyle w:val="TOC1"/>
            <w:rPr>
              <w:rFonts w:asciiTheme="minorHAnsi" w:eastAsiaTheme="minorEastAsia" w:hAnsiTheme="minorHAnsi" w:cstheme="minorBidi"/>
            </w:rPr>
          </w:pPr>
          <w:hyperlink w:anchor="_Toc10725367" w:history="1">
            <w:r w:rsidR="00545F58" w:rsidRPr="009A3614">
              <w:rPr>
                <w:rStyle w:val="Hyperlink"/>
              </w:rPr>
              <w:t>D.</w:t>
            </w:r>
            <w:r w:rsidR="00545F58">
              <w:rPr>
                <w:rFonts w:asciiTheme="minorHAnsi" w:eastAsiaTheme="minorEastAsia" w:hAnsiTheme="minorHAnsi" w:cstheme="minorBidi"/>
              </w:rPr>
              <w:tab/>
            </w:r>
            <w:r w:rsidR="00545F58" w:rsidRPr="009A3614">
              <w:rPr>
                <w:rStyle w:val="Hyperlink"/>
              </w:rPr>
              <w:t>Changes to the network providers and pharmacies</w:t>
            </w:r>
            <w:r w:rsidR="00545F58">
              <w:rPr>
                <w:webHidden/>
              </w:rPr>
              <w:tab/>
            </w:r>
            <w:r w:rsidR="00545F58">
              <w:rPr>
                <w:webHidden/>
              </w:rPr>
              <w:fldChar w:fldCharType="begin"/>
            </w:r>
            <w:r w:rsidR="00545F58">
              <w:rPr>
                <w:webHidden/>
              </w:rPr>
              <w:instrText xml:space="preserve"> PAGEREF _Toc10725367 \h </w:instrText>
            </w:r>
            <w:r w:rsidR="00545F58">
              <w:rPr>
                <w:webHidden/>
              </w:rPr>
            </w:r>
            <w:r w:rsidR="00545F58">
              <w:rPr>
                <w:webHidden/>
              </w:rPr>
              <w:fldChar w:fldCharType="separate"/>
            </w:r>
            <w:r w:rsidR="00E677D4">
              <w:rPr>
                <w:webHidden/>
              </w:rPr>
              <w:t>8</w:t>
            </w:r>
            <w:r w:rsidR="00545F58">
              <w:rPr>
                <w:webHidden/>
              </w:rPr>
              <w:fldChar w:fldCharType="end"/>
            </w:r>
          </w:hyperlink>
        </w:p>
        <w:p w14:paraId="52CE723A" w14:textId="2AC68B4F" w:rsidR="00545F58" w:rsidRDefault="007C0BA3">
          <w:pPr>
            <w:pStyle w:val="TOC1"/>
            <w:rPr>
              <w:rFonts w:asciiTheme="minorHAnsi" w:eastAsiaTheme="minorEastAsia" w:hAnsiTheme="minorHAnsi" w:cstheme="minorBidi"/>
            </w:rPr>
          </w:pPr>
          <w:hyperlink w:anchor="_Toc10725368" w:history="1">
            <w:r w:rsidR="00545F58" w:rsidRPr="009A3614">
              <w:rPr>
                <w:rStyle w:val="Hyperlink"/>
              </w:rPr>
              <w:t>E.</w:t>
            </w:r>
            <w:r w:rsidR="00545F58">
              <w:rPr>
                <w:rFonts w:asciiTheme="minorHAnsi" w:eastAsiaTheme="minorEastAsia" w:hAnsiTheme="minorHAnsi" w:cstheme="minorBidi"/>
              </w:rPr>
              <w:tab/>
            </w:r>
            <w:r w:rsidR="00545F58" w:rsidRPr="009A3614">
              <w:rPr>
                <w:rStyle w:val="Hyperlink"/>
              </w:rPr>
              <w:t xml:space="preserve">Changes to benefits </w:t>
            </w:r>
            <w:r w:rsidR="00545F58" w:rsidRPr="00545F58">
              <w:rPr>
                <w:rStyle w:val="Hyperlink"/>
                <w:color w:val="548DD4"/>
              </w:rPr>
              <w:t>[</w:t>
            </w:r>
            <w:r w:rsidR="00545F58" w:rsidRPr="00545F58">
              <w:rPr>
                <w:rStyle w:val="Hyperlink"/>
                <w:i/>
                <w:color w:val="548DD4"/>
              </w:rPr>
              <w:t>insert if applicable:</w:t>
            </w:r>
            <w:r w:rsidR="00545F58" w:rsidRPr="00545F58">
              <w:rPr>
                <w:rStyle w:val="Hyperlink"/>
                <w:color w:val="548DD4"/>
              </w:rPr>
              <w:t xml:space="preserve"> and costs]</w:t>
            </w:r>
            <w:r w:rsidR="00545F58" w:rsidRPr="009A3614">
              <w:rPr>
                <w:rStyle w:val="Hyperlink"/>
              </w:rPr>
              <w:t xml:space="preserve"> for next year</w:t>
            </w:r>
            <w:r w:rsidR="00545F58">
              <w:rPr>
                <w:webHidden/>
              </w:rPr>
              <w:tab/>
            </w:r>
            <w:r w:rsidR="00545F58">
              <w:rPr>
                <w:webHidden/>
              </w:rPr>
              <w:fldChar w:fldCharType="begin"/>
            </w:r>
            <w:r w:rsidR="00545F58">
              <w:rPr>
                <w:webHidden/>
              </w:rPr>
              <w:instrText xml:space="preserve"> PAGEREF _Toc10725368 \h </w:instrText>
            </w:r>
            <w:r w:rsidR="00545F58">
              <w:rPr>
                <w:webHidden/>
              </w:rPr>
            </w:r>
            <w:r w:rsidR="00545F58">
              <w:rPr>
                <w:webHidden/>
              </w:rPr>
              <w:fldChar w:fldCharType="separate"/>
            </w:r>
            <w:r w:rsidR="00E677D4">
              <w:rPr>
                <w:webHidden/>
              </w:rPr>
              <w:t>9</w:t>
            </w:r>
            <w:r w:rsidR="00545F58">
              <w:rPr>
                <w:webHidden/>
              </w:rPr>
              <w:fldChar w:fldCharType="end"/>
            </w:r>
          </w:hyperlink>
        </w:p>
        <w:p w14:paraId="5500F4AF" w14:textId="72F04CC9" w:rsidR="00545F58" w:rsidRDefault="007C0BA3">
          <w:pPr>
            <w:pStyle w:val="TOC2"/>
            <w:rPr>
              <w:rFonts w:asciiTheme="minorHAnsi" w:eastAsiaTheme="minorEastAsia" w:hAnsiTheme="minorHAnsi" w:cstheme="minorBidi"/>
              <w:lang w:bidi="ar-SA"/>
            </w:rPr>
          </w:pPr>
          <w:hyperlink w:anchor="_Toc10725369" w:history="1">
            <w:r w:rsidR="00545F58" w:rsidRPr="009A3614">
              <w:rPr>
                <w:rStyle w:val="Hyperlink"/>
              </w:rPr>
              <w:t xml:space="preserve">E1. Changes to benefits </w:t>
            </w:r>
            <w:r w:rsidR="00545F58" w:rsidRPr="00545F58">
              <w:rPr>
                <w:rStyle w:val="Hyperlink"/>
                <w:color w:val="548DD4"/>
              </w:rPr>
              <w:t>[</w:t>
            </w:r>
            <w:r w:rsidR="00545F58" w:rsidRPr="00545F58">
              <w:rPr>
                <w:rStyle w:val="Hyperlink"/>
                <w:i/>
                <w:color w:val="548DD4"/>
              </w:rPr>
              <w:t>insert if applicable:</w:t>
            </w:r>
            <w:r w:rsidR="00545F58" w:rsidRPr="00545F58">
              <w:rPr>
                <w:rStyle w:val="Hyperlink"/>
                <w:color w:val="548DD4"/>
              </w:rPr>
              <w:t xml:space="preserve"> and costs]</w:t>
            </w:r>
            <w:r w:rsidR="00545F58" w:rsidRPr="009A3614">
              <w:rPr>
                <w:rStyle w:val="Hyperlink"/>
              </w:rPr>
              <w:t xml:space="preserve"> for medical services</w:t>
            </w:r>
            <w:r w:rsidR="00545F58">
              <w:rPr>
                <w:webHidden/>
              </w:rPr>
              <w:tab/>
            </w:r>
            <w:r w:rsidR="00545F58">
              <w:rPr>
                <w:webHidden/>
              </w:rPr>
              <w:fldChar w:fldCharType="begin"/>
            </w:r>
            <w:r w:rsidR="00545F58">
              <w:rPr>
                <w:webHidden/>
              </w:rPr>
              <w:instrText xml:space="preserve"> PAGEREF _Toc10725369 \h </w:instrText>
            </w:r>
            <w:r w:rsidR="00545F58">
              <w:rPr>
                <w:webHidden/>
              </w:rPr>
            </w:r>
            <w:r w:rsidR="00545F58">
              <w:rPr>
                <w:webHidden/>
              </w:rPr>
              <w:fldChar w:fldCharType="separate"/>
            </w:r>
            <w:r w:rsidR="00E677D4">
              <w:rPr>
                <w:webHidden/>
              </w:rPr>
              <w:t>9</w:t>
            </w:r>
            <w:r w:rsidR="00545F58">
              <w:rPr>
                <w:webHidden/>
              </w:rPr>
              <w:fldChar w:fldCharType="end"/>
            </w:r>
          </w:hyperlink>
        </w:p>
        <w:p w14:paraId="20B7C0B5" w14:textId="42590D20" w:rsidR="00545F58" w:rsidRDefault="007C0BA3">
          <w:pPr>
            <w:pStyle w:val="TOC2"/>
            <w:rPr>
              <w:rFonts w:asciiTheme="minorHAnsi" w:eastAsiaTheme="minorEastAsia" w:hAnsiTheme="minorHAnsi" w:cstheme="minorBidi"/>
              <w:lang w:bidi="ar-SA"/>
            </w:rPr>
          </w:pPr>
          <w:hyperlink w:anchor="_Toc10725370" w:history="1">
            <w:r w:rsidR="00545F58" w:rsidRPr="009A3614">
              <w:rPr>
                <w:rStyle w:val="Hyperlink"/>
              </w:rPr>
              <w:t>E2. Changes to prescription drug coverage</w:t>
            </w:r>
            <w:r w:rsidR="00545F58">
              <w:rPr>
                <w:webHidden/>
              </w:rPr>
              <w:tab/>
            </w:r>
            <w:r w:rsidR="00545F58">
              <w:rPr>
                <w:webHidden/>
              </w:rPr>
              <w:fldChar w:fldCharType="begin"/>
            </w:r>
            <w:r w:rsidR="00545F58">
              <w:rPr>
                <w:webHidden/>
              </w:rPr>
              <w:instrText xml:space="preserve"> PAGEREF _Toc10725370 \h </w:instrText>
            </w:r>
            <w:r w:rsidR="00545F58">
              <w:rPr>
                <w:webHidden/>
              </w:rPr>
            </w:r>
            <w:r w:rsidR="00545F58">
              <w:rPr>
                <w:webHidden/>
              </w:rPr>
              <w:fldChar w:fldCharType="separate"/>
            </w:r>
            <w:r w:rsidR="00E677D4">
              <w:rPr>
                <w:webHidden/>
              </w:rPr>
              <w:t>10</w:t>
            </w:r>
            <w:r w:rsidR="00545F58">
              <w:rPr>
                <w:webHidden/>
              </w:rPr>
              <w:fldChar w:fldCharType="end"/>
            </w:r>
          </w:hyperlink>
        </w:p>
        <w:p w14:paraId="44689F25" w14:textId="2AC67067" w:rsidR="00545F58" w:rsidRDefault="007C0BA3">
          <w:pPr>
            <w:pStyle w:val="TOC2"/>
            <w:rPr>
              <w:rFonts w:asciiTheme="minorHAnsi" w:eastAsiaTheme="minorEastAsia" w:hAnsiTheme="minorHAnsi" w:cstheme="minorBidi"/>
              <w:lang w:bidi="ar-SA"/>
            </w:rPr>
          </w:pPr>
          <w:hyperlink w:anchor="_Toc10725371" w:history="1">
            <w:r w:rsidR="00545F58" w:rsidRPr="009A3614">
              <w:rPr>
                <w:rStyle w:val="Hyperlink"/>
              </w:rPr>
              <w:t>E3. Stage 1: “Initial Coverage Stage”</w:t>
            </w:r>
            <w:r w:rsidR="00545F58">
              <w:rPr>
                <w:webHidden/>
              </w:rPr>
              <w:tab/>
            </w:r>
            <w:r w:rsidR="00545F58">
              <w:rPr>
                <w:webHidden/>
              </w:rPr>
              <w:fldChar w:fldCharType="begin"/>
            </w:r>
            <w:r w:rsidR="00545F58">
              <w:rPr>
                <w:webHidden/>
              </w:rPr>
              <w:instrText xml:space="preserve"> PAGEREF _Toc10725371 \h </w:instrText>
            </w:r>
            <w:r w:rsidR="00545F58">
              <w:rPr>
                <w:webHidden/>
              </w:rPr>
            </w:r>
            <w:r w:rsidR="00545F58">
              <w:rPr>
                <w:webHidden/>
              </w:rPr>
              <w:fldChar w:fldCharType="separate"/>
            </w:r>
            <w:r w:rsidR="00E677D4">
              <w:rPr>
                <w:webHidden/>
              </w:rPr>
              <w:t>13</w:t>
            </w:r>
            <w:r w:rsidR="00545F58">
              <w:rPr>
                <w:webHidden/>
              </w:rPr>
              <w:fldChar w:fldCharType="end"/>
            </w:r>
          </w:hyperlink>
        </w:p>
        <w:p w14:paraId="7CAE1B8A" w14:textId="525B301B" w:rsidR="00545F58" w:rsidRDefault="007C0BA3">
          <w:pPr>
            <w:pStyle w:val="TOC2"/>
            <w:rPr>
              <w:rFonts w:asciiTheme="minorHAnsi" w:eastAsiaTheme="minorEastAsia" w:hAnsiTheme="minorHAnsi" w:cstheme="minorBidi"/>
              <w:lang w:bidi="ar-SA"/>
            </w:rPr>
          </w:pPr>
          <w:hyperlink w:anchor="_Toc10725372" w:history="1">
            <w:r w:rsidR="00545F58" w:rsidRPr="009A3614">
              <w:rPr>
                <w:rStyle w:val="Hyperlink"/>
              </w:rPr>
              <w:t>E4. Stage 2: “Catastrophic Coverage Stage”</w:t>
            </w:r>
            <w:r w:rsidR="00545F58">
              <w:rPr>
                <w:webHidden/>
              </w:rPr>
              <w:tab/>
            </w:r>
            <w:r w:rsidR="00545F58">
              <w:rPr>
                <w:webHidden/>
              </w:rPr>
              <w:fldChar w:fldCharType="begin"/>
            </w:r>
            <w:r w:rsidR="00545F58">
              <w:rPr>
                <w:webHidden/>
              </w:rPr>
              <w:instrText xml:space="preserve"> PAGEREF _Toc10725372 \h </w:instrText>
            </w:r>
            <w:r w:rsidR="00545F58">
              <w:rPr>
                <w:webHidden/>
              </w:rPr>
            </w:r>
            <w:r w:rsidR="00545F58">
              <w:rPr>
                <w:webHidden/>
              </w:rPr>
              <w:fldChar w:fldCharType="separate"/>
            </w:r>
            <w:r w:rsidR="00E677D4">
              <w:rPr>
                <w:webHidden/>
              </w:rPr>
              <w:t>14</w:t>
            </w:r>
            <w:r w:rsidR="00545F58">
              <w:rPr>
                <w:webHidden/>
              </w:rPr>
              <w:fldChar w:fldCharType="end"/>
            </w:r>
          </w:hyperlink>
        </w:p>
        <w:p w14:paraId="3E6379D0" w14:textId="67B19B49" w:rsidR="00545F58" w:rsidRDefault="007C0BA3">
          <w:pPr>
            <w:pStyle w:val="TOC1"/>
            <w:rPr>
              <w:rFonts w:asciiTheme="minorHAnsi" w:eastAsiaTheme="minorEastAsia" w:hAnsiTheme="minorHAnsi" w:cstheme="minorBidi"/>
            </w:rPr>
          </w:pPr>
          <w:hyperlink w:anchor="_Toc10725373" w:history="1">
            <w:r w:rsidR="00545F58" w:rsidRPr="009A3614">
              <w:rPr>
                <w:rStyle w:val="Hyperlink"/>
              </w:rPr>
              <w:t>F.</w:t>
            </w:r>
            <w:r w:rsidR="00545F58">
              <w:rPr>
                <w:rFonts w:asciiTheme="minorHAnsi" w:eastAsiaTheme="minorEastAsia" w:hAnsiTheme="minorHAnsi" w:cstheme="minorBidi"/>
              </w:rPr>
              <w:tab/>
            </w:r>
            <w:r w:rsidR="00545F58" w:rsidRPr="009A3614">
              <w:rPr>
                <w:rStyle w:val="Hyperlink"/>
              </w:rPr>
              <w:t>Administrative changes</w:t>
            </w:r>
            <w:r w:rsidR="00545F58">
              <w:rPr>
                <w:webHidden/>
              </w:rPr>
              <w:tab/>
            </w:r>
            <w:r w:rsidR="00545F58">
              <w:rPr>
                <w:webHidden/>
              </w:rPr>
              <w:fldChar w:fldCharType="begin"/>
            </w:r>
            <w:r w:rsidR="00545F58">
              <w:rPr>
                <w:webHidden/>
              </w:rPr>
              <w:instrText xml:space="preserve"> PAGEREF _Toc10725373 \h </w:instrText>
            </w:r>
            <w:r w:rsidR="00545F58">
              <w:rPr>
                <w:webHidden/>
              </w:rPr>
            </w:r>
            <w:r w:rsidR="00545F58">
              <w:rPr>
                <w:webHidden/>
              </w:rPr>
              <w:fldChar w:fldCharType="separate"/>
            </w:r>
            <w:r w:rsidR="00E677D4">
              <w:rPr>
                <w:webHidden/>
              </w:rPr>
              <w:t>15</w:t>
            </w:r>
            <w:r w:rsidR="00545F58">
              <w:rPr>
                <w:webHidden/>
              </w:rPr>
              <w:fldChar w:fldCharType="end"/>
            </w:r>
          </w:hyperlink>
        </w:p>
        <w:p w14:paraId="094503FF" w14:textId="51973260" w:rsidR="00545F58" w:rsidRDefault="007C0BA3">
          <w:pPr>
            <w:pStyle w:val="TOC1"/>
            <w:rPr>
              <w:rFonts w:asciiTheme="minorHAnsi" w:eastAsiaTheme="minorEastAsia" w:hAnsiTheme="minorHAnsi" w:cstheme="minorBidi"/>
            </w:rPr>
          </w:pPr>
          <w:hyperlink w:anchor="_Toc10725374" w:history="1">
            <w:r w:rsidR="00545F58" w:rsidRPr="009A3614">
              <w:rPr>
                <w:rStyle w:val="Hyperlink"/>
              </w:rPr>
              <w:t>G.</w:t>
            </w:r>
            <w:r w:rsidR="00545F58">
              <w:rPr>
                <w:rFonts w:asciiTheme="minorHAnsi" w:eastAsiaTheme="minorEastAsia" w:hAnsiTheme="minorHAnsi" w:cstheme="minorBidi"/>
              </w:rPr>
              <w:tab/>
            </w:r>
            <w:r w:rsidR="00545F58" w:rsidRPr="009A3614">
              <w:rPr>
                <w:rStyle w:val="Hyperlink"/>
              </w:rPr>
              <w:t>How to choose a plan</w:t>
            </w:r>
            <w:r w:rsidR="00545F58">
              <w:rPr>
                <w:webHidden/>
              </w:rPr>
              <w:tab/>
            </w:r>
            <w:r w:rsidR="00545F58">
              <w:rPr>
                <w:webHidden/>
              </w:rPr>
              <w:fldChar w:fldCharType="begin"/>
            </w:r>
            <w:r w:rsidR="00545F58">
              <w:rPr>
                <w:webHidden/>
              </w:rPr>
              <w:instrText xml:space="preserve"> PAGEREF _Toc10725374 \h </w:instrText>
            </w:r>
            <w:r w:rsidR="00545F58">
              <w:rPr>
                <w:webHidden/>
              </w:rPr>
            </w:r>
            <w:r w:rsidR="00545F58">
              <w:rPr>
                <w:webHidden/>
              </w:rPr>
              <w:fldChar w:fldCharType="separate"/>
            </w:r>
            <w:r w:rsidR="00E677D4">
              <w:rPr>
                <w:webHidden/>
              </w:rPr>
              <w:t>15</w:t>
            </w:r>
            <w:r w:rsidR="00545F58">
              <w:rPr>
                <w:webHidden/>
              </w:rPr>
              <w:fldChar w:fldCharType="end"/>
            </w:r>
          </w:hyperlink>
        </w:p>
        <w:p w14:paraId="37B70289" w14:textId="725B41D9" w:rsidR="00545F58" w:rsidRDefault="007C0BA3">
          <w:pPr>
            <w:pStyle w:val="TOC2"/>
            <w:rPr>
              <w:rFonts w:asciiTheme="minorHAnsi" w:eastAsiaTheme="minorEastAsia" w:hAnsiTheme="minorHAnsi" w:cstheme="minorBidi"/>
              <w:lang w:bidi="ar-SA"/>
            </w:rPr>
          </w:pPr>
          <w:hyperlink w:anchor="_Toc10725375" w:history="1">
            <w:r w:rsidR="00545F58" w:rsidRPr="009A3614">
              <w:rPr>
                <w:rStyle w:val="Hyperlink"/>
              </w:rPr>
              <w:t>G1. How to stay in our plan</w:t>
            </w:r>
            <w:r w:rsidR="00545F58">
              <w:rPr>
                <w:webHidden/>
              </w:rPr>
              <w:tab/>
            </w:r>
            <w:r w:rsidR="00545F58">
              <w:rPr>
                <w:webHidden/>
              </w:rPr>
              <w:fldChar w:fldCharType="begin"/>
            </w:r>
            <w:r w:rsidR="00545F58">
              <w:rPr>
                <w:webHidden/>
              </w:rPr>
              <w:instrText xml:space="preserve"> PAGEREF _Toc10725375 \h </w:instrText>
            </w:r>
            <w:r w:rsidR="00545F58">
              <w:rPr>
                <w:webHidden/>
              </w:rPr>
            </w:r>
            <w:r w:rsidR="00545F58">
              <w:rPr>
                <w:webHidden/>
              </w:rPr>
              <w:fldChar w:fldCharType="separate"/>
            </w:r>
            <w:r w:rsidR="00E677D4">
              <w:rPr>
                <w:webHidden/>
              </w:rPr>
              <w:t>15</w:t>
            </w:r>
            <w:r w:rsidR="00545F58">
              <w:rPr>
                <w:webHidden/>
              </w:rPr>
              <w:fldChar w:fldCharType="end"/>
            </w:r>
          </w:hyperlink>
        </w:p>
        <w:p w14:paraId="02E924C1" w14:textId="6E10850D" w:rsidR="00545F58" w:rsidRDefault="007C0BA3">
          <w:pPr>
            <w:pStyle w:val="TOC2"/>
            <w:rPr>
              <w:rFonts w:asciiTheme="minorHAnsi" w:eastAsiaTheme="minorEastAsia" w:hAnsiTheme="minorHAnsi" w:cstheme="minorBidi"/>
              <w:lang w:bidi="ar-SA"/>
            </w:rPr>
          </w:pPr>
          <w:hyperlink w:anchor="_Toc10725376" w:history="1">
            <w:r w:rsidR="00545F58" w:rsidRPr="009A3614">
              <w:rPr>
                <w:rStyle w:val="Hyperlink"/>
              </w:rPr>
              <w:t>G2. How to change plans</w:t>
            </w:r>
            <w:r w:rsidR="00545F58">
              <w:rPr>
                <w:webHidden/>
              </w:rPr>
              <w:tab/>
            </w:r>
            <w:r w:rsidR="00545F58">
              <w:rPr>
                <w:webHidden/>
              </w:rPr>
              <w:fldChar w:fldCharType="begin"/>
            </w:r>
            <w:r w:rsidR="00545F58">
              <w:rPr>
                <w:webHidden/>
              </w:rPr>
              <w:instrText xml:space="preserve"> PAGEREF _Toc10725376 \h </w:instrText>
            </w:r>
            <w:r w:rsidR="00545F58">
              <w:rPr>
                <w:webHidden/>
              </w:rPr>
            </w:r>
            <w:r w:rsidR="00545F58">
              <w:rPr>
                <w:webHidden/>
              </w:rPr>
              <w:fldChar w:fldCharType="separate"/>
            </w:r>
            <w:r w:rsidR="00E677D4">
              <w:rPr>
                <w:webHidden/>
              </w:rPr>
              <w:t>16</w:t>
            </w:r>
            <w:r w:rsidR="00545F58">
              <w:rPr>
                <w:webHidden/>
              </w:rPr>
              <w:fldChar w:fldCharType="end"/>
            </w:r>
          </w:hyperlink>
        </w:p>
        <w:p w14:paraId="4533B191" w14:textId="64CF1107" w:rsidR="00545F58" w:rsidRDefault="007C0BA3">
          <w:pPr>
            <w:pStyle w:val="TOC1"/>
            <w:rPr>
              <w:rFonts w:asciiTheme="minorHAnsi" w:eastAsiaTheme="minorEastAsia" w:hAnsiTheme="minorHAnsi" w:cstheme="minorBidi"/>
            </w:rPr>
          </w:pPr>
          <w:hyperlink w:anchor="_Toc10725377" w:history="1">
            <w:r w:rsidR="00545F58" w:rsidRPr="009A3614">
              <w:rPr>
                <w:rStyle w:val="Hyperlink"/>
              </w:rPr>
              <w:t>H.</w:t>
            </w:r>
            <w:r w:rsidR="00545F58">
              <w:rPr>
                <w:rFonts w:asciiTheme="minorHAnsi" w:eastAsiaTheme="minorEastAsia" w:hAnsiTheme="minorHAnsi" w:cstheme="minorBidi"/>
              </w:rPr>
              <w:tab/>
            </w:r>
            <w:r w:rsidR="00545F58" w:rsidRPr="009A3614">
              <w:rPr>
                <w:rStyle w:val="Hyperlink"/>
              </w:rPr>
              <w:t>How to get help</w:t>
            </w:r>
            <w:r w:rsidR="00545F58">
              <w:rPr>
                <w:webHidden/>
              </w:rPr>
              <w:tab/>
            </w:r>
            <w:r w:rsidR="00545F58">
              <w:rPr>
                <w:webHidden/>
              </w:rPr>
              <w:fldChar w:fldCharType="begin"/>
            </w:r>
            <w:r w:rsidR="00545F58">
              <w:rPr>
                <w:webHidden/>
              </w:rPr>
              <w:instrText xml:space="preserve"> PAGEREF _Toc10725377 \h </w:instrText>
            </w:r>
            <w:r w:rsidR="00545F58">
              <w:rPr>
                <w:webHidden/>
              </w:rPr>
            </w:r>
            <w:r w:rsidR="00545F58">
              <w:rPr>
                <w:webHidden/>
              </w:rPr>
              <w:fldChar w:fldCharType="separate"/>
            </w:r>
            <w:r w:rsidR="00E677D4">
              <w:rPr>
                <w:webHidden/>
              </w:rPr>
              <w:t>18</w:t>
            </w:r>
            <w:r w:rsidR="00545F58">
              <w:rPr>
                <w:webHidden/>
              </w:rPr>
              <w:fldChar w:fldCharType="end"/>
            </w:r>
          </w:hyperlink>
        </w:p>
        <w:p w14:paraId="6B2FDD05" w14:textId="4FCBD90C" w:rsidR="00545F58" w:rsidRDefault="007C0BA3">
          <w:pPr>
            <w:pStyle w:val="TOC2"/>
            <w:rPr>
              <w:rFonts w:asciiTheme="minorHAnsi" w:eastAsiaTheme="minorEastAsia" w:hAnsiTheme="minorHAnsi" w:cstheme="minorBidi"/>
              <w:lang w:bidi="ar-SA"/>
            </w:rPr>
          </w:pPr>
          <w:hyperlink w:anchor="_Toc10725378" w:history="1">
            <w:r w:rsidR="00545F58" w:rsidRPr="009A3614">
              <w:rPr>
                <w:rStyle w:val="Hyperlink"/>
              </w:rPr>
              <w:t>H1. Getting help from &lt;plan name&gt;</w:t>
            </w:r>
            <w:r w:rsidR="00545F58">
              <w:rPr>
                <w:webHidden/>
              </w:rPr>
              <w:tab/>
            </w:r>
            <w:r w:rsidR="00545F58">
              <w:rPr>
                <w:webHidden/>
              </w:rPr>
              <w:fldChar w:fldCharType="begin"/>
            </w:r>
            <w:r w:rsidR="00545F58">
              <w:rPr>
                <w:webHidden/>
              </w:rPr>
              <w:instrText xml:space="preserve"> PAGEREF _Toc10725378 \h </w:instrText>
            </w:r>
            <w:r w:rsidR="00545F58">
              <w:rPr>
                <w:webHidden/>
              </w:rPr>
            </w:r>
            <w:r w:rsidR="00545F58">
              <w:rPr>
                <w:webHidden/>
              </w:rPr>
              <w:fldChar w:fldCharType="separate"/>
            </w:r>
            <w:r w:rsidR="00E677D4">
              <w:rPr>
                <w:webHidden/>
              </w:rPr>
              <w:t>18</w:t>
            </w:r>
            <w:r w:rsidR="00545F58">
              <w:rPr>
                <w:webHidden/>
              </w:rPr>
              <w:fldChar w:fldCharType="end"/>
            </w:r>
          </w:hyperlink>
        </w:p>
        <w:p w14:paraId="263EF564" w14:textId="506D43D7" w:rsidR="00545F58" w:rsidRDefault="007C0BA3">
          <w:pPr>
            <w:pStyle w:val="TOC2"/>
            <w:rPr>
              <w:rFonts w:asciiTheme="minorHAnsi" w:eastAsiaTheme="minorEastAsia" w:hAnsiTheme="minorHAnsi" w:cstheme="minorBidi"/>
              <w:lang w:bidi="ar-SA"/>
            </w:rPr>
          </w:pPr>
          <w:hyperlink w:anchor="_Toc10725379" w:history="1">
            <w:r w:rsidR="00545F58" w:rsidRPr="009A3614">
              <w:rPr>
                <w:rStyle w:val="Hyperlink"/>
              </w:rPr>
              <w:t>H2. Getting help from the state enrollment broker</w:t>
            </w:r>
            <w:r w:rsidR="00545F58">
              <w:rPr>
                <w:webHidden/>
              </w:rPr>
              <w:tab/>
            </w:r>
            <w:r w:rsidR="00545F58">
              <w:rPr>
                <w:webHidden/>
              </w:rPr>
              <w:fldChar w:fldCharType="begin"/>
            </w:r>
            <w:r w:rsidR="00545F58">
              <w:rPr>
                <w:webHidden/>
              </w:rPr>
              <w:instrText xml:space="preserve"> PAGEREF _Toc10725379 \h </w:instrText>
            </w:r>
            <w:r w:rsidR="00545F58">
              <w:rPr>
                <w:webHidden/>
              </w:rPr>
            </w:r>
            <w:r w:rsidR="00545F58">
              <w:rPr>
                <w:webHidden/>
              </w:rPr>
              <w:fldChar w:fldCharType="separate"/>
            </w:r>
            <w:r w:rsidR="00E677D4">
              <w:rPr>
                <w:webHidden/>
              </w:rPr>
              <w:t>19</w:t>
            </w:r>
            <w:r w:rsidR="00545F58">
              <w:rPr>
                <w:webHidden/>
              </w:rPr>
              <w:fldChar w:fldCharType="end"/>
            </w:r>
          </w:hyperlink>
        </w:p>
        <w:p w14:paraId="5858B872" w14:textId="37032874" w:rsidR="00545F58" w:rsidRDefault="007C0BA3">
          <w:pPr>
            <w:pStyle w:val="TOC2"/>
            <w:rPr>
              <w:rFonts w:asciiTheme="minorHAnsi" w:eastAsiaTheme="minorEastAsia" w:hAnsiTheme="minorHAnsi" w:cstheme="minorBidi"/>
              <w:lang w:bidi="ar-SA"/>
            </w:rPr>
          </w:pPr>
          <w:hyperlink w:anchor="_Toc10725380" w:history="1">
            <w:r w:rsidR="00545F58" w:rsidRPr="009A3614">
              <w:rPr>
                <w:rStyle w:val="Hyperlink"/>
              </w:rPr>
              <w:t>H3. Getting help from the Cal MediConnect Ombuds Program</w:t>
            </w:r>
            <w:r w:rsidR="00545F58">
              <w:rPr>
                <w:webHidden/>
              </w:rPr>
              <w:tab/>
            </w:r>
            <w:r w:rsidR="00545F58">
              <w:rPr>
                <w:webHidden/>
              </w:rPr>
              <w:fldChar w:fldCharType="begin"/>
            </w:r>
            <w:r w:rsidR="00545F58">
              <w:rPr>
                <w:webHidden/>
              </w:rPr>
              <w:instrText xml:space="preserve"> PAGEREF _Toc10725380 \h </w:instrText>
            </w:r>
            <w:r w:rsidR="00545F58">
              <w:rPr>
                <w:webHidden/>
              </w:rPr>
            </w:r>
            <w:r w:rsidR="00545F58">
              <w:rPr>
                <w:webHidden/>
              </w:rPr>
              <w:fldChar w:fldCharType="separate"/>
            </w:r>
            <w:r w:rsidR="00E677D4">
              <w:rPr>
                <w:webHidden/>
              </w:rPr>
              <w:t>19</w:t>
            </w:r>
            <w:r w:rsidR="00545F58">
              <w:rPr>
                <w:webHidden/>
              </w:rPr>
              <w:fldChar w:fldCharType="end"/>
            </w:r>
          </w:hyperlink>
        </w:p>
        <w:p w14:paraId="5EA8D351" w14:textId="29FD329C" w:rsidR="00545F58" w:rsidRDefault="007C0BA3">
          <w:pPr>
            <w:pStyle w:val="TOC2"/>
            <w:rPr>
              <w:rFonts w:asciiTheme="minorHAnsi" w:eastAsiaTheme="minorEastAsia" w:hAnsiTheme="minorHAnsi" w:cstheme="minorBidi"/>
              <w:lang w:bidi="ar-SA"/>
            </w:rPr>
          </w:pPr>
          <w:hyperlink w:anchor="_Toc10725381" w:history="1">
            <w:r w:rsidR="00545F58" w:rsidRPr="009A3614">
              <w:rPr>
                <w:rStyle w:val="Hyperlink"/>
              </w:rPr>
              <w:t>H4. Getting help from the Health Insurance Counseling and Advocacy Program</w:t>
            </w:r>
            <w:r w:rsidR="00545F58">
              <w:rPr>
                <w:webHidden/>
              </w:rPr>
              <w:tab/>
            </w:r>
            <w:r w:rsidR="00545F58">
              <w:rPr>
                <w:webHidden/>
              </w:rPr>
              <w:fldChar w:fldCharType="begin"/>
            </w:r>
            <w:r w:rsidR="00545F58">
              <w:rPr>
                <w:webHidden/>
              </w:rPr>
              <w:instrText xml:space="preserve"> PAGEREF _Toc10725381 \h </w:instrText>
            </w:r>
            <w:r w:rsidR="00545F58">
              <w:rPr>
                <w:webHidden/>
              </w:rPr>
            </w:r>
            <w:r w:rsidR="00545F58">
              <w:rPr>
                <w:webHidden/>
              </w:rPr>
              <w:fldChar w:fldCharType="separate"/>
            </w:r>
            <w:r w:rsidR="00E677D4">
              <w:rPr>
                <w:webHidden/>
              </w:rPr>
              <w:t>19</w:t>
            </w:r>
            <w:r w:rsidR="00545F58">
              <w:rPr>
                <w:webHidden/>
              </w:rPr>
              <w:fldChar w:fldCharType="end"/>
            </w:r>
          </w:hyperlink>
        </w:p>
        <w:p w14:paraId="0DBFA578" w14:textId="648A9B09" w:rsidR="00545F58" w:rsidRDefault="007C0BA3">
          <w:pPr>
            <w:pStyle w:val="TOC2"/>
            <w:rPr>
              <w:rFonts w:asciiTheme="minorHAnsi" w:eastAsiaTheme="minorEastAsia" w:hAnsiTheme="minorHAnsi" w:cstheme="minorBidi"/>
              <w:lang w:bidi="ar-SA"/>
            </w:rPr>
          </w:pPr>
          <w:hyperlink w:anchor="_Toc10725382" w:history="1">
            <w:r w:rsidR="00545F58" w:rsidRPr="009A3614">
              <w:rPr>
                <w:rStyle w:val="Hyperlink"/>
              </w:rPr>
              <w:t>H5. Getting help from Medicare</w:t>
            </w:r>
            <w:r w:rsidR="00545F58">
              <w:rPr>
                <w:webHidden/>
              </w:rPr>
              <w:tab/>
            </w:r>
            <w:r w:rsidR="00545F58">
              <w:rPr>
                <w:webHidden/>
              </w:rPr>
              <w:fldChar w:fldCharType="begin"/>
            </w:r>
            <w:r w:rsidR="00545F58">
              <w:rPr>
                <w:webHidden/>
              </w:rPr>
              <w:instrText xml:space="preserve"> PAGEREF _Toc10725382 \h </w:instrText>
            </w:r>
            <w:r w:rsidR="00545F58">
              <w:rPr>
                <w:webHidden/>
              </w:rPr>
            </w:r>
            <w:r w:rsidR="00545F58">
              <w:rPr>
                <w:webHidden/>
              </w:rPr>
              <w:fldChar w:fldCharType="separate"/>
            </w:r>
            <w:r w:rsidR="00E677D4">
              <w:rPr>
                <w:webHidden/>
              </w:rPr>
              <w:t>20</w:t>
            </w:r>
            <w:r w:rsidR="00545F58">
              <w:rPr>
                <w:webHidden/>
              </w:rPr>
              <w:fldChar w:fldCharType="end"/>
            </w:r>
          </w:hyperlink>
        </w:p>
        <w:p w14:paraId="0C3B944F" w14:textId="51C9A0D1" w:rsidR="00545F58" w:rsidRDefault="007C0BA3">
          <w:pPr>
            <w:pStyle w:val="TOC2"/>
            <w:rPr>
              <w:rFonts w:asciiTheme="minorHAnsi" w:eastAsiaTheme="minorEastAsia" w:hAnsiTheme="minorHAnsi" w:cstheme="minorBidi"/>
              <w:lang w:bidi="ar-SA"/>
            </w:rPr>
          </w:pPr>
          <w:hyperlink w:anchor="_Toc10725383" w:history="1">
            <w:r w:rsidR="00545F58" w:rsidRPr="009A3614">
              <w:rPr>
                <w:rStyle w:val="Hyperlink"/>
              </w:rPr>
              <w:t>H6. Getting help from the California Department of Managed Health Care</w:t>
            </w:r>
            <w:r w:rsidR="00545F58">
              <w:rPr>
                <w:webHidden/>
              </w:rPr>
              <w:tab/>
            </w:r>
            <w:r w:rsidR="00545F58">
              <w:rPr>
                <w:webHidden/>
              </w:rPr>
              <w:fldChar w:fldCharType="begin"/>
            </w:r>
            <w:r w:rsidR="00545F58">
              <w:rPr>
                <w:webHidden/>
              </w:rPr>
              <w:instrText xml:space="preserve"> PAGEREF _Toc10725383 \h </w:instrText>
            </w:r>
            <w:r w:rsidR="00545F58">
              <w:rPr>
                <w:webHidden/>
              </w:rPr>
            </w:r>
            <w:r w:rsidR="00545F58">
              <w:rPr>
                <w:webHidden/>
              </w:rPr>
              <w:fldChar w:fldCharType="separate"/>
            </w:r>
            <w:r w:rsidR="00E677D4">
              <w:rPr>
                <w:webHidden/>
              </w:rPr>
              <w:t>20</w:t>
            </w:r>
            <w:r w:rsidR="00545F58">
              <w:rPr>
                <w:webHidden/>
              </w:rPr>
              <w:fldChar w:fldCharType="end"/>
            </w:r>
          </w:hyperlink>
        </w:p>
        <w:p w14:paraId="28483289" w14:textId="3B43D3FD"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9D214C">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0725361"/>
      <w:bookmarkEnd w:id="11"/>
      <w:bookmarkEnd w:id="12"/>
      <w:bookmarkEnd w:id="13"/>
      <w:bookmarkEnd w:id="14"/>
      <w:bookmarkEnd w:id="15"/>
      <w:bookmarkEnd w:id="16"/>
      <w:bookmarkEnd w:id="17"/>
      <w:bookmarkEnd w:id="18"/>
      <w:bookmarkEnd w:id="19"/>
      <w:r w:rsidRPr="009D214C">
        <w:lastRenderedPageBreak/>
        <w:t>Disclaimers</w:t>
      </w:r>
      <w:bookmarkEnd w:id="20"/>
      <w:bookmarkEnd w:id="21"/>
    </w:p>
    <w:p w14:paraId="7F092810" w14:textId="397D65A6"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Medicare Communications and Marketing Guidelines and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B56F41">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10725362"/>
      <w:bookmarkEnd w:id="5"/>
      <w:bookmarkEnd w:id="6"/>
      <w:bookmarkEnd w:id="7"/>
      <w:bookmarkEnd w:id="8"/>
      <w:bookmarkEnd w:id="9"/>
      <w:bookmarkEnd w:id="10"/>
      <w:bookmarkEnd w:id="22"/>
      <w:bookmarkEnd w:id="23"/>
      <w:bookmarkEnd w:id="24"/>
      <w:bookmarkEnd w:id="25"/>
      <w:bookmarkEnd w:id="26"/>
      <w:bookmarkEnd w:id="27"/>
      <w:r>
        <w:t>Reviewing</w:t>
      </w:r>
      <w:r w:rsidR="00493B94" w:rsidRPr="008102EE">
        <w:t xml:space="preserve"> </w:t>
      </w:r>
      <w:r w:rsidR="00562CD6">
        <w:t>Your Medicare and Medi-Cal</w:t>
      </w:r>
      <w:r w:rsidR="008102EE" w:rsidRPr="008102EE">
        <w:t xml:space="preserve"> Coverage for Next Year</w:t>
      </w:r>
      <w:bookmarkEnd w:id="28"/>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p w14:paraId="6C070D72" w14:textId="070663E1" w:rsidR="0046460A" w:rsidRPr="005808C9" w:rsidRDefault="0046460A" w:rsidP="004825BF">
      <w:pPr>
        <w:rPr>
          <w:rStyle w:val="PlanInstructions"/>
          <w:i w:val="0"/>
        </w:rPr>
      </w:pP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lastRenderedPageBreak/>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9" w:name="_Toc505959517"/>
            <w:bookmarkStart w:id="30" w:name="_Toc10725363"/>
            <w:r w:rsidRPr="0043265E">
              <w:t>B1. Additional Resources</w:t>
            </w:r>
            <w:bookmarkEnd w:id="29"/>
            <w:bookmarkEnd w:id="30"/>
          </w:p>
          <w:p w14:paraId="2910AD13" w14:textId="1B32648A" w:rsidR="00362CAF" w:rsidRPr="00C72060" w:rsidRDefault="000621BA" w:rsidP="00F8701C">
            <w:pPr>
              <w:pStyle w:val="ListBullet"/>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F8701C">
            <w:pPr>
              <w:pStyle w:val="ListBullet"/>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Changes</w:t>
            </w:r>
            <w:r w:rsidRPr="006B7168">
              <w:rPr>
                <w:rStyle w:val="PlanInstructions"/>
                <w:i w:val="0"/>
                <w:sz w:val="24"/>
              </w:rPr>
              <w:t>]</w:t>
            </w:r>
            <w:r>
              <w:t xml:space="preserve"> 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5E25AA">
            <w:pPr>
              <w:pStyle w:val="ListBullet"/>
              <w:numPr>
                <w:ilvl w:val="1"/>
                <w:numId w:val="24"/>
              </w:numPr>
              <w:ind w:left="1080"/>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5E25AA">
            <w:pPr>
              <w:pStyle w:val="ListBullet"/>
              <w:numPr>
                <w:ilvl w:val="1"/>
                <w:numId w:val="24"/>
              </w:numPr>
              <w:ind w:left="1080"/>
              <w:rPr>
                <w:rStyle w:val="PlanInstructions"/>
              </w:rPr>
            </w:pPr>
            <w:r>
              <w:rPr>
                <w:rStyle w:val="PlanInstructions"/>
              </w:rPr>
              <w:t>how a member can change a standing request for preferred language and/or format</w:t>
            </w:r>
            <w:r w:rsidR="0024426E">
              <w:rPr>
                <w:rStyle w:val="PlanInstructions"/>
              </w:rPr>
              <w:t>.</w:t>
            </w:r>
            <w:r w:rsidR="0024426E" w:rsidRPr="00D254E8">
              <w:rPr>
                <w:rStyle w:val="PlanInstructions"/>
                <w:i w:val="0"/>
              </w:rPr>
              <w:t>]</w:t>
            </w:r>
          </w:p>
          <w:p w14:paraId="723858C8" w14:textId="77777777" w:rsidR="00A81523" w:rsidRPr="002E0FDB" w:rsidRDefault="00A81523" w:rsidP="00FA09E6">
            <w:pPr>
              <w:pStyle w:val="Heading2"/>
            </w:pPr>
            <w:bookmarkStart w:id="31" w:name="_Toc505959518"/>
            <w:bookmarkStart w:id="32" w:name="_Toc10725364"/>
            <w:r>
              <w:t>B</w:t>
            </w:r>
            <w:r w:rsidRPr="002E0FDB">
              <w:t xml:space="preserve">2. </w:t>
            </w:r>
            <w:r>
              <w:t>Information a</w:t>
            </w:r>
            <w:r w:rsidRPr="002E0FDB">
              <w:t>bout &lt;plan name&gt;</w:t>
            </w:r>
            <w:bookmarkEnd w:id="31"/>
            <w:bookmarkEnd w:id="32"/>
          </w:p>
          <w:p w14:paraId="50A258BE" w14:textId="61031424" w:rsidR="00362CAF" w:rsidRPr="009938B1" w:rsidRDefault="00362CAF" w:rsidP="009938B1">
            <w:pPr>
              <w:pStyle w:val="List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0311CB31" w:rsidR="00362CAF" w:rsidRPr="009938B1" w:rsidRDefault="00362CAF" w:rsidP="009938B1">
            <w:pPr>
              <w:pStyle w:val="ListBullet"/>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D675AB" w:rsidRPr="003111C3">
                <w:rPr>
                  <w:rStyle w:val="Hyperlink"/>
                </w:rPr>
                <w:t>https://www.irs.gov/affordable-care-act/individuals-and-families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9938B1">
            <w:pPr>
              <w:pStyle w:val="ListBullet"/>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1A7984" w:rsidRPr="00526D66" w14:paraId="581F9902" w14:textId="77777777" w:rsidTr="00FC1271">
        <w:trPr>
          <w:trHeight w:val="3492"/>
        </w:trPr>
        <w:tc>
          <w:tcPr>
            <w:tcW w:w="9504" w:type="dxa"/>
            <w:tcBorders>
              <w:top w:val="nil"/>
            </w:tcBorders>
            <w:shd w:val="clear" w:color="auto" w:fill="EBEBEB"/>
          </w:tcPr>
          <w:p w14:paraId="4F6F7ED2" w14:textId="5ABF672F" w:rsidR="001A7984" w:rsidRPr="00301937" w:rsidRDefault="001A7984" w:rsidP="001A7984">
            <w:pPr>
              <w:pStyle w:val="Heading2"/>
            </w:pPr>
            <w:bookmarkStart w:id="33" w:name="_Toc10725365"/>
            <w:r w:rsidRPr="00301937">
              <w:lastRenderedPageBreak/>
              <w:t>B3. Important things to do:</w:t>
            </w:r>
            <w:bookmarkEnd w:id="33"/>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769E325F" w:rsidR="00134E6D" w:rsidRDefault="00134E6D" w:rsidP="000F14EA">
            <w:pPr>
              <w:pStyle w:val="CircleBullets-Level2"/>
              <w:ind w:left="1080"/>
            </w:pPr>
            <w:r>
              <w:t>Your drug costs may have risen since last year.</w:t>
            </w:r>
          </w:p>
          <w:p w14:paraId="33D135FC" w14:textId="77777777" w:rsidR="00134E6D" w:rsidRDefault="00134E6D" w:rsidP="00A04499">
            <w:pPr>
              <w:pStyle w:val="CircleBullets-Level2"/>
              <w:numPr>
                <w:ilvl w:val="1"/>
                <w:numId w:val="30"/>
              </w:numPr>
              <w:ind w:left="1440"/>
            </w:pPr>
            <w:r>
              <w:t>Talk to your doctor about lower cost alternatives that may be available for you; this may save you in annual out-of-pocket costs throughout the year.</w:t>
            </w:r>
          </w:p>
          <w:p w14:paraId="7C10C5A8" w14:textId="32A389AE" w:rsidR="00134E6D" w:rsidRDefault="00134E6D" w:rsidP="00A04499">
            <w:pPr>
              <w:pStyle w:val="CircleBullets-Level2"/>
              <w:numPr>
                <w:ilvl w:val="1"/>
                <w:numId w:val="30"/>
              </w:numPr>
              <w:ind w:left="1440"/>
            </w:pPr>
            <w:r>
              <w:t xml:space="preserve">To get additional information on drug prices, visit </w:t>
            </w:r>
            <w:hyperlink r:id="rId13" w:history="1">
              <w:r w:rsidR="00D675AB" w:rsidRPr="003111C3">
                <w:rPr>
                  <w:rStyle w:val="Hyperlink"/>
                </w:rPr>
                <w:t>https://go.medicare.gov/drugprices</w:t>
              </w:r>
            </w:hyperlink>
            <w:r w:rsidR="00D675AB">
              <w:t>.</w:t>
            </w:r>
            <w:r>
              <w:t xml:space="preserve"> These dashboards highlight which manufacturers have been increasing their prices and also show other year-to-year drug price information.</w:t>
            </w:r>
          </w:p>
          <w:p w14:paraId="2DFF52EF" w14:textId="2B2C21A6" w:rsidR="00134E6D" w:rsidRPr="00526D66" w:rsidRDefault="00134E6D" w:rsidP="00A04499">
            <w:pPr>
              <w:pStyle w:val="CircleBullets-Level2"/>
              <w:numPr>
                <w:ilvl w:val="1"/>
                <w:numId w:val="30"/>
              </w:numPr>
              <w:ind w:left="1440"/>
            </w:pPr>
            <w:r>
              <w:t>Keep in mind that your plan benefits will determine exactly how much your own drug costs may change.</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lastRenderedPageBreak/>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t xml:space="preserve">Provider </w:t>
            </w:r>
            <w:r>
              <w:t xml:space="preserve">and Pharmacy </w:t>
            </w:r>
            <w:r w:rsidRPr="000B588A">
              <w:t>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26B6B004" w:rsidR="008E257B" w:rsidRPr="008E257B" w:rsidRDefault="008E257B" w:rsidP="00913104">
            <w:pPr>
              <w:spacing w:after="0"/>
              <w:rPr>
                <w:b/>
                <w:sz w:val="24"/>
                <w:szCs w:val="24"/>
              </w:rPr>
            </w:pPr>
            <w:r w:rsidRPr="008E257B">
              <w:rPr>
                <w:b/>
                <w:sz w:val="24"/>
                <w:szCs w:val="24"/>
              </w:rPr>
              <w:t xml:space="preserve">If you decide to </w:t>
            </w:r>
            <w:r w:rsidRPr="008E257B">
              <w:rPr>
                <w:b/>
                <w:sz w:val="24"/>
              </w:rPr>
              <w:t>stay</w:t>
            </w:r>
            <w:r w:rsidRPr="008E257B">
              <w:rPr>
                <w:b/>
                <w:sz w:val="24"/>
                <w:szCs w:val="24"/>
              </w:rPr>
              <w:t xml:space="preserve"> with &lt;20</w:t>
            </w:r>
            <w:r w:rsidR="00222D52">
              <w:rPr>
                <w:b/>
                <w:sz w:val="24"/>
                <w:szCs w:val="24"/>
              </w:rPr>
              <w:t>20</w:t>
            </w:r>
            <w:r w:rsidRPr="008E257B">
              <w:rPr>
                <w:b/>
                <w:sz w:val="24"/>
                <w:szCs w:val="24"/>
              </w:rPr>
              <w:t xml:space="preserve"> plan name&gt;:</w:t>
            </w:r>
          </w:p>
        </w:tc>
        <w:tc>
          <w:tcPr>
            <w:tcW w:w="4752" w:type="dxa"/>
            <w:shd w:val="clear" w:color="auto" w:fill="EBEBEB"/>
          </w:tcPr>
          <w:p w14:paraId="0140A880" w14:textId="77777777" w:rsidR="008E257B" w:rsidRPr="008E257B" w:rsidRDefault="008E257B" w:rsidP="00913104">
            <w:pPr>
              <w:spacing w:after="0"/>
              <w:rPr>
                <w:b/>
                <w:sz w:val="24"/>
                <w:szCs w:val="24"/>
              </w:rPr>
            </w:pPr>
            <w:r w:rsidRPr="008E257B">
              <w:rPr>
                <w:b/>
                <w:sz w:val="24"/>
                <w:szCs w:val="24"/>
              </w:rPr>
              <w:t xml:space="preserve">If you decide to </w:t>
            </w:r>
            <w:r w:rsidRPr="008E257B">
              <w:rPr>
                <w:b/>
                <w:sz w:val="24"/>
              </w:rPr>
              <w:t>change</w:t>
            </w:r>
            <w:r w:rsidRPr="008E257B">
              <w:rPr>
                <w:b/>
                <w:sz w:val="24"/>
                <w:szCs w:val="24"/>
              </w:rPr>
              <w:t xml:space="preserv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B56F41">
      <w:pPr>
        <w:pStyle w:val="Heading1"/>
      </w:pPr>
      <w:bookmarkStart w:id="34" w:name="_Toc190801523"/>
      <w:bookmarkStart w:id="35" w:name="_Toc352766359"/>
      <w:bookmarkStart w:id="36" w:name="_Toc505959520"/>
      <w:bookmarkStart w:id="37" w:name="_Toc451869447"/>
      <w:bookmarkStart w:id="38" w:name="_Toc10725366"/>
      <w:r>
        <w:t>Changes</w:t>
      </w:r>
      <w:r w:rsidR="008102EE" w:rsidRPr="008102EE">
        <w:t xml:space="preserve"> to the plan’s name</w:t>
      </w:r>
      <w:bookmarkEnd w:id="34"/>
      <w:bookmarkEnd w:id="35"/>
      <w:bookmarkEnd w:id="36"/>
      <w:bookmarkEnd w:id="37"/>
      <w:bookmarkEnd w:id="38"/>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3DD4C132" w:rsidR="00BC4E58" w:rsidRPr="00132455" w:rsidRDefault="00BC4E58" w:rsidP="00FA09E6">
      <w:pPr>
        <w:keepNext/>
      </w:pPr>
      <w:r w:rsidRPr="00132455">
        <w:t xml:space="preserve">On January 1, </w:t>
      </w:r>
      <w:r w:rsidR="008A3C75">
        <w:t>20</w:t>
      </w:r>
      <w:r w:rsidR="003E1E0D">
        <w:t>20</w:t>
      </w:r>
      <w:r w:rsidRPr="00132455">
        <w:t xml:space="preserve">, our plan name will change from </w:t>
      </w:r>
      <w:r w:rsidR="00011C8F" w:rsidRPr="00132455">
        <w:t>&lt;</w:t>
      </w:r>
      <w:r w:rsidR="008A3C75">
        <w:t>201</w:t>
      </w:r>
      <w:r w:rsidR="003E1E0D">
        <w:t>9</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20</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B56F41">
      <w:pPr>
        <w:pStyle w:val="Heading1"/>
      </w:pPr>
      <w:bookmarkStart w:id="39" w:name="Networks"/>
      <w:bookmarkStart w:id="40" w:name="_Toc10725367"/>
      <w:bookmarkStart w:id="41" w:name="_Toc181796023"/>
      <w:bookmarkEnd w:id="39"/>
      <w:r w:rsidRPr="00ED1635">
        <w:t>Changes to the network providers and pharmacies</w:t>
      </w:r>
      <w:bookmarkEnd w:id="40"/>
    </w:p>
    <w:bookmarkEnd w:id="41"/>
    <w:p w14:paraId="62F69638" w14:textId="77777777" w:rsidR="00350488" w:rsidRPr="008C35DF" w:rsidRDefault="0039164E" w:rsidP="00121446">
      <w:pPr>
        <w:rPr>
          <w:rStyle w:val="PlanInstructions"/>
          <w:i w:val="0"/>
        </w:rPr>
      </w:pPr>
      <w:r w:rsidRPr="0064541B">
        <w:rPr>
          <w:rStyle w:val="PlanInstructions"/>
          <w:i w:val="0"/>
        </w:rPr>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138228A6" w:rsidR="00A4533A" w:rsidRPr="00C55BE3" w:rsidRDefault="0039164E" w:rsidP="00121446">
      <w:pPr>
        <w:rPr>
          <w:color w:val="548DD4"/>
        </w:rPr>
      </w:pPr>
      <w:r w:rsidRPr="00A10B0F">
        <w:rPr>
          <w:rStyle w:val="PlanInstructions"/>
          <w:i w:val="0"/>
        </w:rPr>
        <w:lastRenderedPageBreak/>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Pr="00D60DE7">
        <w:rPr>
          <w:rStyle w:val="PlanInstructions"/>
          <w:i w:val="0"/>
        </w:rPr>
        <w:t>.]</w:t>
      </w:r>
    </w:p>
    <w:p w14:paraId="5103F3E2" w14:textId="143A6DD8"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20</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77777777"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Pr="00C521E4">
        <w:rPr>
          <w:rStyle w:val="PlanInstructions"/>
          <w:i w:val="0"/>
        </w:rPr>
        <w:t>.]</w:t>
      </w:r>
      <w:bookmarkStart w:id="42" w:name="_Toc190801529"/>
      <w:bookmarkStart w:id="43" w:name="_Toc352766363"/>
    </w:p>
    <w:p w14:paraId="41289A37" w14:textId="565BAB90" w:rsidR="008102EE" w:rsidRPr="008102EE" w:rsidRDefault="008102EE" w:rsidP="00B56F41">
      <w:pPr>
        <w:pStyle w:val="Heading1"/>
      </w:pPr>
      <w:bookmarkStart w:id="44" w:name="_Toc505959522"/>
      <w:bookmarkStart w:id="45" w:name="_Toc451869449"/>
      <w:bookmarkStart w:id="46" w:name="_Toc10725368"/>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4"/>
      <w:bookmarkEnd w:id="45"/>
      <w:bookmarkEnd w:id="46"/>
    </w:p>
    <w:p w14:paraId="5ECB68B2" w14:textId="4030FD1B" w:rsidR="00BC4E58" w:rsidRPr="00526D66" w:rsidRDefault="00362A27" w:rsidP="00FA09E6">
      <w:pPr>
        <w:pStyle w:val="Heading2"/>
      </w:pPr>
      <w:bookmarkStart w:id="47" w:name="_Toc10725369"/>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2"/>
      <w:bookmarkEnd w:id="43"/>
      <w:bookmarkEnd w:id="47"/>
    </w:p>
    <w:p w14:paraId="3C7C6D39" w14:textId="02019C81"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20</w:t>
      </w:r>
      <w:r w:rsidRPr="00150100">
        <w:rPr>
          <w:rStyle w:val="PlanInstructions"/>
          <w:i w:val="0"/>
        </w:rPr>
        <w:t xml:space="preserve"> as they are in </w:t>
      </w:r>
      <w:r w:rsidR="008A3C75">
        <w:rPr>
          <w:rStyle w:val="PlanInstructions"/>
          <w:i w:val="0"/>
        </w:rPr>
        <w:t>201</w:t>
      </w:r>
      <w:r w:rsidR="00B86DA1">
        <w:rPr>
          <w:rStyle w:val="PlanInstructions"/>
          <w:i w:val="0"/>
        </w:rPr>
        <w:t>9</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77777777" w:rsidR="00B94C35" w:rsidRDefault="00BC4E58" w:rsidP="003453CC">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201</w:t>
      </w:r>
      <w:r w:rsidR="00B86DA1">
        <w:rPr>
          <w:rStyle w:val="PlanInstructions"/>
        </w:rPr>
        <w:t>9</w:t>
      </w:r>
      <w:r w:rsidRPr="0064541B">
        <w:rPr>
          <w:rStyle w:val="PlanInstructions"/>
        </w:rPr>
        <w:t xml:space="preserve"> benefits that will end for </w:t>
      </w:r>
      <w:r w:rsidR="008A3C75">
        <w:rPr>
          <w:rStyle w:val="PlanInstructions"/>
        </w:rPr>
        <w:t>20</w:t>
      </w:r>
      <w:r w:rsidR="009465CC">
        <w:rPr>
          <w:rStyle w:val="PlanInstructions"/>
        </w:rPr>
        <w:t>20</w:t>
      </w:r>
      <w:r w:rsidR="00B94C35">
        <w:rPr>
          <w:rStyle w:val="PlanInstructions"/>
        </w:rPr>
        <w:t>;</w:t>
      </w:r>
    </w:p>
    <w:p w14:paraId="4B9F3A4D" w14:textId="286310A2" w:rsidR="00133DF6" w:rsidRPr="0064541B" w:rsidRDefault="00BC4E58" w:rsidP="003453CC">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20</w:t>
      </w:r>
      <w:r w:rsidRPr="0064541B">
        <w:rPr>
          <w:rStyle w:val="PlanInstructions"/>
        </w:rPr>
        <w:t>; and</w:t>
      </w:r>
    </w:p>
    <w:p w14:paraId="368C8612" w14:textId="4652D071" w:rsidR="003E4AA2" w:rsidRPr="0005719B" w:rsidRDefault="00BC4E58" w:rsidP="009C3836">
      <w:pPr>
        <w:pStyle w:val="ListBullet"/>
        <w:numPr>
          <w:ilvl w:val="0"/>
          <w:numId w:val="27"/>
        </w:numPr>
        <w:ind w:left="720"/>
      </w:pPr>
      <w:r w:rsidRPr="0064541B">
        <w:rPr>
          <w:rStyle w:val="PlanInstructions"/>
        </w:rPr>
        <w:t xml:space="preserve">all changes in cost sharing for </w:t>
      </w:r>
      <w:r w:rsidR="008A3C75">
        <w:rPr>
          <w:rStyle w:val="PlanInstructions"/>
        </w:rPr>
        <w:t>20</w:t>
      </w:r>
      <w:r w:rsidR="009465CC">
        <w:rPr>
          <w:rStyle w:val="PlanInstructions"/>
        </w:rPr>
        <w:t>20</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7213646D" w:rsidR="00930579" w:rsidRPr="00C95CE7" w:rsidRDefault="008A3C75" w:rsidP="00FA1187">
            <w:pPr>
              <w:keepNext/>
              <w:spacing w:after="0"/>
              <w:jc w:val="center"/>
              <w:rPr>
                <w:rStyle w:val="PlanInstructions"/>
                <w:rFonts w:cs="Calibri"/>
                <w:b/>
                <w:color w:val="auto"/>
              </w:rPr>
            </w:pPr>
            <w:r>
              <w:rPr>
                <w:rStyle w:val="PlanInstructions"/>
                <w:rFonts w:cs="Calibri"/>
                <w:b/>
                <w:i w:val="0"/>
                <w:color w:val="auto"/>
              </w:rPr>
              <w:t>201</w:t>
            </w:r>
            <w:r w:rsidR="005E264D">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6D00A095"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2C0F56">
              <w:rPr>
                <w:rStyle w:val="PlanInstructions"/>
                <w:rFonts w:cs="Calibri"/>
                <w:b/>
                <w:i w:val="0"/>
                <w:color w:val="auto"/>
              </w:rPr>
              <w:t>0</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8" w:name="_Toc356829951"/>
            <w:bookmarkStart w:id="49"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8"/>
            <w:bookmarkEnd w:id="49"/>
          </w:p>
        </w:tc>
        <w:tc>
          <w:tcPr>
            <w:tcW w:w="3168" w:type="dxa"/>
            <w:shd w:val="clear" w:color="000000" w:fill="FFFFFF"/>
          </w:tcPr>
          <w:p w14:paraId="7A1D9041" w14:textId="4C1D5F0D"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201</w:t>
            </w:r>
            <w:r w:rsidR="005E264D">
              <w:rPr>
                <w:rStyle w:val="PlanInstructions"/>
                <w:rFonts w:cs="Calibri"/>
              </w:rPr>
              <w:t>9</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1DD4575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201</w:t>
            </w:r>
            <w:r w:rsidR="005E264D">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76280B88"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20</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794F5990"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FE06E3">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50"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50"/>
          </w:p>
        </w:tc>
        <w:tc>
          <w:tcPr>
            <w:tcW w:w="3168" w:type="dxa"/>
            <w:shd w:val="clear" w:color="000000" w:fill="FFFFFF"/>
          </w:tcPr>
          <w:p w14:paraId="4235EB2B" w14:textId="742BDE93"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5E264D">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52069195"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6379BE"/>
    <w:p w14:paraId="525A08DD" w14:textId="0107B690" w:rsidR="00BC4E58" w:rsidRPr="00526D66" w:rsidRDefault="00B07189" w:rsidP="00FA09E6">
      <w:pPr>
        <w:pStyle w:val="Heading2"/>
      </w:pPr>
      <w:bookmarkStart w:id="51" w:name="_Toc190801530"/>
      <w:bookmarkStart w:id="52" w:name="_Toc352766364"/>
      <w:bookmarkStart w:id="53" w:name="_Toc10725370"/>
      <w:r>
        <w:rPr>
          <w:noProof/>
        </w:rPr>
        <w:t xml:space="preserve">E2. </w:t>
      </w:r>
      <w:r w:rsidR="00BC4E58" w:rsidRPr="00526D66">
        <w:rPr>
          <w:noProof/>
        </w:rPr>
        <w:t xml:space="preserve">Changes to </w:t>
      </w:r>
      <w:r w:rsidR="00C556A5" w:rsidRPr="00526D66">
        <w:rPr>
          <w:noProof/>
        </w:rPr>
        <w:t>prescription drug coverage</w:t>
      </w:r>
      <w:bookmarkEnd w:id="51"/>
      <w:bookmarkEnd w:id="52"/>
      <w:bookmarkEnd w:id="53"/>
    </w:p>
    <w:p w14:paraId="6312EAE9" w14:textId="77777777" w:rsidR="00BC4E58" w:rsidRPr="00B07189" w:rsidRDefault="00BC4E58" w:rsidP="00343BC6">
      <w:pPr>
        <w:spacing w:after="120" w:line="320" w:lineRule="exact"/>
        <w:ind w:right="720"/>
        <w:rPr>
          <w:b/>
        </w:rPr>
      </w:pPr>
      <w:bookmarkStart w:id="54" w:name="_Toc190801531"/>
      <w:r w:rsidRPr="00B07189">
        <w:rPr>
          <w:b/>
        </w:rPr>
        <w:t xml:space="preserve">Changes to </w:t>
      </w:r>
      <w:r w:rsidR="00C556A5" w:rsidRPr="00B07189">
        <w:rPr>
          <w:b/>
        </w:rPr>
        <w:t>o</w:t>
      </w:r>
      <w:r w:rsidRPr="00B07189">
        <w:rPr>
          <w:b/>
        </w:rPr>
        <w:t>ur Drug List</w:t>
      </w:r>
      <w:bookmarkEnd w:id="54"/>
    </w:p>
    <w:p w14:paraId="758BE245" w14:textId="610BD56C"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20</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1E077757"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20</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509D99DC"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20</w:t>
      </w:r>
      <w:r w:rsidRPr="00F343B7">
        <w:rPr>
          <w:rStyle w:val="PlanInstructions"/>
          <w:i w:val="0"/>
        </w:rPr>
        <w:t xml:space="preserve"> as in </w:t>
      </w:r>
      <w:r w:rsidR="008A3C75">
        <w:rPr>
          <w:rStyle w:val="PlanInstructions"/>
          <w:i w:val="0"/>
        </w:rPr>
        <w:t>201</w:t>
      </w:r>
      <w:r w:rsidR="002C0F56">
        <w:rPr>
          <w:rStyle w:val="PlanInstructions"/>
          <w:i w:val="0"/>
        </w:rPr>
        <w:t>9</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20</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lastRenderedPageBreak/>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49247586"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20</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2E905FCC"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and Chapter 3 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t>
      </w:r>
      <w:r w:rsidR="00F54277" w:rsidRPr="000C10C2">
        <w:lastRenderedPageBreak/>
        <w:t xml:space="preserve">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5"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5"/>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6BD5F0A"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20</w:t>
      </w:r>
      <w:r>
        <w:rPr>
          <w:rStyle w:val="PlanInstructions"/>
          <w:i w:val="0"/>
        </w:rPr>
        <w:t>. Read below for more information about your prescription drug coverage.</w:t>
      </w:r>
      <w:r w:rsidRPr="00150100">
        <w:rPr>
          <w:rStyle w:val="PlanInstructions"/>
          <w:i w:val="0"/>
        </w:rPr>
        <w:t>]</w:t>
      </w:r>
    </w:p>
    <w:p w14:paraId="31117EEF" w14:textId="79F3AF70"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49E4D5B"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20</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9157F4">
      <w:pPr>
        <w:rPr>
          <w:noProof/>
        </w:rPr>
      </w:pPr>
    </w:p>
    <w:p w14:paraId="05D815F8" w14:textId="6E48CF10"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6" w:name="_Toc10725371"/>
      <w:r w:rsidRPr="00316B6B">
        <w:rPr>
          <w:noProof/>
        </w:rPr>
        <w:lastRenderedPageBreak/>
        <w:t>E3. Stage 1: “Initial Coverage Stage</w:t>
      </w:r>
      <w:r w:rsidR="008423EA">
        <w:rPr>
          <w:noProof/>
        </w:rPr>
        <w:t>”</w:t>
      </w:r>
      <w:bookmarkEnd w:id="56"/>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180A64AB"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201</w:t>
            </w:r>
            <w:r w:rsidR="00B8753A">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61C4A7F8"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506CC99B"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B8753A">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787F2A74"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18C9A9A"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B8753A">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4A13E68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6379BE">
      <w:pPr>
        <w:contextualSpacing/>
      </w:pPr>
    </w:p>
    <w:p w14:paraId="633CF967" w14:textId="123198CF"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7" w:name="_Toc505959526"/>
      <w:bookmarkStart w:id="58" w:name="_Toc10725372"/>
      <w:r w:rsidRPr="000E3D6D">
        <w:rPr>
          <w:noProof/>
        </w:rPr>
        <w:lastRenderedPageBreak/>
        <w:t xml:space="preserve">E4. </w:t>
      </w:r>
      <w:bookmarkStart w:id="59" w:name="_Toc451869453"/>
      <w:r w:rsidRPr="000E3D6D">
        <w:rPr>
          <w:noProof/>
        </w:rPr>
        <w:t>Stage 2: “Catastrophic Coverage Stage”</w:t>
      </w:r>
      <w:bookmarkEnd w:id="57"/>
      <w:bookmarkEnd w:id="58"/>
      <w:bookmarkEnd w:id="59"/>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787FA80D"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20</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545EE0D9" w:rsidR="00ED4085" w:rsidRPr="00C95CE7" w:rsidRDefault="008A3C75" w:rsidP="00534041">
            <w:pPr>
              <w:pStyle w:val="TableHeading"/>
              <w:ind w:right="0"/>
              <w:rPr>
                <w:rStyle w:val="PlanInstructions"/>
                <w:b w:val="0"/>
                <w:color w:val="auto"/>
              </w:rPr>
            </w:pPr>
            <w:r>
              <w:rPr>
                <w:rStyle w:val="PlanInstructions"/>
                <w:i w:val="0"/>
                <w:color w:val="auto"/>
              </w:rPr>
              <w:t>201</w:t>
            </w:r>
            <w:r w:rsidR="004E0D66">
              <w:rPr>
                <w:rStyle w:val="PlanInstructions"/>
                <w:i w:val="0"/>
                <w:color w:val="auto"/>
              </w:rPr>
              <w:t>9</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56E4D4D9"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3C677E1"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4E0D66">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0FF1AD8F"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lastRenderedPageBreak/>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459C10FA"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201</w:t>
            </w:r>
            <w:r w:rsidR="004E0D66">
              <w:rPr>
                <w:rStyle w:val="PlanInstructions"/>
              </w:rPr>
              <w:t>9</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0F443259"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E25C1C">
      <w:pPr>
        <w:pStyle w:val="Heading1"/>
      </w:pPr>
      <w:bookmarkStart w:id="60" w:name="_Toc190801533"/>
      <w:bookmarkStart w:id="61" w:name="_Toc352766365"/>
      <w:bookmarkStart w:id="62" w:name="_Toc505959527"/>
      <w:bookmarkStart w:id="63" w:name="_Toc451869454"/>
      <w:bookmarkStart w:id="64" w:name="_Toc10725373"/>
      <w:r w:rsidRPr="008102EE">
        <w:t>Administrative changes</w:t>
      </w:r>
      <w:bookmarkEnd w:id="60"/>
      <w:bookmarkEnd w:id="61"/>
      <w:bookmarkEnd w:id="62"/>
      <w:bookmarkEnd w:id="63"/>
      <w:bookmarkEnd w:id="64"/>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3DAAD6C1" w:rsidR="003969E7" w:rsidRPr="00C95CE7" w:rsidRDefault="008A3C75" w:rsidP="00E25C1C">
            <w:pPr>
              <w:spacing w:after="0"/>
              <w:jc w:val="center"/>
              <w:rPr>
                <w:rStyle w:val="PlanInstructions"/>
                <w:rFonts w:cs="Calibri"/>
                <w:b/>
              </w:rPr>
            </w:pPr>
            <w:r>
              <w:rPr>
                <w:rStyle w:val="PlanInstructions"/>
                <w:rFonts w:cs="Calibri"/>
                <w:b/>
                <w:i w:val="0"/>
              </w:rPr>
              <w:t>201</w:t>
            </w:r>
            <w:r w:rsidR="00E254AE">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5DFD82C0"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618DFB61"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E254AE">
              <w:rPr>
                <w:rStyle w:val="PlanInstructions"/>
                <w:rFonts w:cs="Calibri"/>
              </w:rPr>
              <w:t>9</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1EF1AD34"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388E6C1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E254AE">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4AD6BEF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E25C1C">
      <w:pPr>
        <w:pStyle w:val="Heading1"/>
      </w:pPr>
      <w:bookmarkStart w:id="65" w:name="_Toc10725374"/>
      <w:bookmarkStart w:id="66" w:name="_Toc505959529"/>
      <w:bookmarkStart w:id="67" w:name="_Toc352766367"/>
      <w:bookmarkStart w:id="68" w:name="_Toc451869456"/>
      <w:r>
        <w:t xml:space="preserve">How to </w:t>
      </w:r>
      <w:r w:rsidRPr="00E25C1C">
        <w:t>choose</w:t>
      </w:r>
      <w:r>
        <w:t xml:space="preserve"> a plan</w:t>
      </w:r>
      <w:bookmarkEnd w:id="65"/>
    </w:p>
    <w:p w14:paraId="4992C6D7" w14:textId="77777777" w:rsidR="008102EE" w:rsidRPr="00E377A7" w:rsidRDefault="008102EE" w:rsidP="00E377A7">
      <w:pPr>
        <w:pStyle w:val="Heading2"/>
      </w:pPr>
      <w:bookmarkStart w:id="69" w:name="_Toc10725375"/>
      <w:bookmarkEnd w:id="66"/>
      <w:bookmarkEnd w:id="67"/>
      <w:bookmarkEnd w:id="68"/>
      <w:r w:rsidRPr="00E377A7">
        <w:t>G1. How to stay in our plan</w:t>
      </w:r>
      <w:bookmarkEnd w:id="69"/>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2B6A1F65"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20</w:t>
      </w:r>
      <w:r w:rsidR="00F2405C" w:rsidRPr="00107DE7">
        <w:t>.</w:t>
      </w:r>
    </w:p>
    <w:p w14:paraId="2E0853BC" w14:textId="4D82AE87" w:rsidR="00DD6DA0" w:rsidRPr="00EB6326" w:rsidRDefault="00D67BB7" w:rsidP="00E377A7">
      <w:pPr>
        <w:pStyle w:val="Heading2"/>
      </w:pPr>
      <w:bookmarkStart w:id="70" w:name="_Toc389489304"/>
      <w:bookmarkStart w:id="71" w:name="_Toc421462345"/>
      <w:bookmarkStart w:id="72" w:name="_Toc10725376"/>
      <w:r>
        <w:lastRenderedPageBreak/>
        <w:t xml:space="preserve">G2. </w:t>
      </w:r>
      <w:r w:rsidR="0013310D">
        <w:t>How</w:t>
      </w:r>
      <w:r w:rsidR="00DD6DA0" w:rsidRPr="00EB6326">
        <w:t xml:space="preserve"> to change </w:t>
      </w:r>
      <w:r w:rsidR="00E834D2">
        <w:t>plans</w:t>
      </w:r>
      <w:bookmarkEnd w:id="70"/>
      <w:bookmarkEnd w:id="71"/>
      <w:bookmarkEnd w:id="72"/>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57D6441C"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duals SEP effective 20</w:t>
      </w:r>
      <w:r w:rsidR="00C72EE0">
        <w:rPr>
          <w:rStyle w:val="PlanInstructions"/>
        </w:rPr>
        <w:t>20</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73A9E6EC"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3" w:name="_Toc383687419"/>
      <w:r w:rsidRPr="00D67BB7">
        <w:rPr>
          <w:b/>
        </w:rPr>
        <w:t>How you will get Medicare services</w:t>
      </w:r>
      <w:bookmarkEnd w:id="73"/>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4" w:name="_Toc352766369"/>
            <w:bookmarkStart w:id="75" w:name="_Toc167131416"/>
            <w:r>
              <w:rPr>
                <w:b/>
              </w:rPr>
              <w:lastRenderedPageBreak/>
              <w:t>1</w:t>
            </w:r>
            <w:r w:rsidR="00833C8F" w:rsidRPr="003F0885">
              <w:rPr>
                <w:b/>
              </w:rPr>
              <w:t>. You can change to:</w:t>
            </w:r>
          </w:p>
          <w:p w14:paraId="1D1152F6" w14:textId="48136D44" w:rsidR="00833C8F" w:rsidRPr="003F0885" w:rsidRDefault="00C31E79" w:rsidP="002E4B82">
            <w:pPr>
              <w:pStyle w:val="Tabletext"/>
              <w:tabs>
                <w:tab w:val="left" w:pos="216"/>
              </w:tabs>
              <w:spacing w:line="300" w:lineRule="exact"/>
              <w:ind w:left="216"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r w:rsidR="00F53980">
              <w:t>7</w:t>
            </w:r>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7E68DA1C"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721F54" w:rsidRPr="0079541A">
                <w:rPr>
                  <w:rStyle w:val="Hyperlink"/>
                </w:rPr>
                <w:t>https://www.aging.ca.gov/HICAP/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2E4B82">
            <w:pPr>
              <w:pStyle w:val="Tabletext"/>
              <w:spacing w:line="300" w:lineRule="exact"/>
              <w:ind w:left="216"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4C2E32A8"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721F54" w:rsidRPr="0079541A">
                <w:rPr>
                  <w:rStyle w:val="Hyperlink"/>
                </w:rPr>
                <w:t>https://www.aging.ca.gov/HICAP/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64C4A" w:rsidDel="00493C73" w:rsidRDefault="00833C8F" w:rsidP="00AF30C6">
            <w:pPr>
              <w:pStyle w:val="Tabletext"/>
              <w:spacing w:line="300" w:lineRule="exact"/>
              <w:ind w:left="216"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AF30C6">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3C62F0D2" w:rsidR="00833C8F" w:rsidRPr="004777C1" w:rsidRDefault="00C31E79" w:rsidP="00AF30C6">
            <w:pPr>
              <w:pStyle w:val="Tabletext"/>
              <w:spacing w:line="300" w:lineRule="exact"/>
              <w:ind w:left="216"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Pr="006B0B59">
                <w:rPr>
                  <w:rStyle w:val="Hyperlink"/>
                </w:rPr>
                <w:t>http://www.aging.ca.gov/HICAP/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r w:rsidR="00782707">
              <w:t>7</w:t>
            </w:r>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15388684"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721F54" w:rsidRPr="0079541A">
                <w:rPr>
                  <w:rStyle w:val="Hyperlink"/>
                </w:rPr>
                <w:t>https://www.aging.ca.gov/HICAP/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6379BE">
      <w:pPr>
        <w:contextualSpacing/>
      </w:pPr>
    </w:p>
    <w:p w14:paraId="283C82BF" w14:textId="77777777" w:rsidR="00EB20CF" w:rsidRPr="00D67BB7" w:rsidRDefault="00EB20CF" w:rsidP="00343BC6">
      <w:pPr>
        <w:spacing w:after="120" w:line="320" w:lineRule="exact"/>
        <w:ind w:right="720"/>
        <w:contextualSpacing/>
        <w:rPr>
          <w:b/>
        </w:rPr>
      </w:pPr>
      <w:r w:rsidRPr="00D67BB7">
        <w:rPr>
          <w:b/>
        </w:rPr>
        <w:t>How you will get Medi-Cal services</w:t>
      </w:r>
    </w:p>
    <w:p w14:paraId="347096AE" w14:textId="77777777" w:rsidR="00EB20CF" w:rsidRDefault="00EB20CF" w:rsidP="00FA09E6">
      <w:pPr>
        <w:pStyle w:val="Normalindented2"/>
        <w:ind w:left="0"/>
      </w:pPr>
      <w:r w:rsidRPr="00681996">
        <w:t xml:space="preserve">If you leave our Cal MediConnect plan, you will </w:t>
      </w:r>
      <w:r>
        <w:t>be enrolled in a Medi-Cal managed care plan of your choice</w:t>
      </w:r>
      <w:r w:rsidRPr="006D609A">
        <w:t>.</w:t>
      </w:r>
      <w:r w:rsidRPr="00BE7F91">
        <w:t xml:space="preserve"> </w:t>
      </w:r>
      <w:r>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C64C4A">
      <w:pPr>
        <w:pStyle w:val="Heading1"/>
        <w:rPr>
          <w:szCs w:val="26"/>
        </w:rPr>
      </w:pPr>
      <w:bookmarkStart w:id="76" w:name="_Toc451869458"/>
      <w:bookmarkStart w:id="77" w:name="_Toc505959531"/>
      <w:bookmarkStart w:id="78" w:name="_Toc10725377"/>
      <w:bookmarkStart w:id="79" w:name="_Toc352766370"/>
      <w:bookmarkEnd w:id="74"/>
      <w:bookmarkEnd w:id="75"/>
      <w:r w:rsidRPr="00D67BB7">
        <w:t xml:space="preserve">How to get </w:t>
      </w:r>
      <w:r w:rsidR="00D67BB7" w:rsidRPr="00D67BB7">
        <w:t>help</w:t>
      </w:r>
      <w:bookmarkEnd w:id="76"/>
      <w:bookmarkEnd w:id="77"/>
      <w:bookmarkEnd w:id="78"/>
    </w:p>
    <w:p w14:paraId="3CB3AED8" w14:textId="576C5296" w:rsidR="002E3D1B" w:rsidRPr="00526D66" w:rsidRDefault="00D67BB7" w:rsidP="00FA09E6">
      <w:pPr>
        <w:pStyle w:val="Heading2"/>
      </w:pPr>
      <w:bookmarkStart w:id="80" w:name="_Toc10725378"/>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9"/>
      <w:bookmarkEnd w:id="80"/>
    </w:p>
    <w:p w14:paraId="54475727" w14:textId="779484F9"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p>
    <w:p w14:paraId="4FE76655" w14:textId="551F4F58"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20</w:t>
      </w:r>
      <w:r w:rsidRPr="00D67BB7">
        <w:rPr>
          <w:b/>
          <w:i/>
          <w:noProof/>
        </w:rPr>
        <w:t xml:space="preserve"> Member Handbook</w:t>
      </w:r>
    </w:p>
    <w:p w14:paraId="7B4DABAF" w14:textId="2D33CABF" w:rsidR="00FE12FA" w:rsidRDefault="002E3D1B" w:rsidP="00FA09E6">
      <w:r w:rsidRPr="00526D66">
        <w:lastRenderedPageBreak/>
        <w:t xml:space="preserve">The </w:t>
      </w:r>
      <w:r w:rsidR="008A3C75">
        <w:rPr>
          <w:i/>
        </w:rPr>
        <w:t>20</w:t>
      </w:r>
      <w:r w:rsidR="00041E8A">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5BC0E95B"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20</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2019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20</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1" w:name="_Toc10725379"/>
      <w:r>
        <w:t xml:space="preserve">H2. </w:t>
      </w:r>
      <w:r w:rsidR="00BC0B7A">
        <w:t>Getting help from the state enrollment broker</w:t>
      </w:r>
      <w:bookmarkEnd w:id="81"/>
    </w:p>
    <w:p w14:paraId="53E91899" w14:textId="324F72FF"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2" w:name="_Toc352766371"/>
      <w:bookmarkStart w:id="83" w:name="_Toc421462350"/>
      <w:bookmarkStart w:id="84" w:name="_Toc190801542"/>
      <w:bookmarkStart w:id="85" w:name="_Toc352766373"/>
      <w:r w:rsidR="00EB20CF" w:rsidRPr="00BC0B7A">
        <w:t xml:space="preserve">You can </w:t>
      </w:r>
      <w:r w:rsidR="00EB20CF">
        <w:t>call Hea</w:t>
      </w:r>
      <w:r w:rsidR="00547520">
        <w:t>l</w:t>
      </w:r>
      <w:r w:rsidR="00EB20CF">
        <w:t xml:space="preserve">th Care </w:t>
      </w:r>
      <w:r w:rsidR="00EB20CF" w:rsidRPr="00A400E6">
        <w:t>Options at 1-844-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6" w:name="_Toc10725380"/>
      <w:r>
        <w:t xml:space="preserve">H3. </w:t>
      </w:r>
      <w:r w:rsidR="00EB20CF" w:rsidRPr="00526D66">
        <w:t>Get</w:t>
      </w:r>
      <w:r w:rsidR="00EB20CF">
        <w:t>ting</w:t>
      </w:r>
      <w:r w:rsidR="00EB20CF" w:rsidRPr="00526D66">
        <w:t xml:space="preserve"> help from </w:t>
      </w:r>
      <w:r w:rsidR="00EB20CF">
        <w:t xml:space="preserve">the </w:t>
      </w:r>
      <w:bookmarkEnd w:id="82"/>
      <w:r w:rsidR="00EB20CF" w:rsidRPr="0004339A">
        <w:t>Cal MediConnect Ombuds</w:t>
      </w:r>
      <w:r w:rsidR="00EB20CF">
        <w:t xml:space="preserve"> Program</w:t>
      </w:r>
      <w:bookmarkEnd w:id="83"/>
      <w:bookmarkEnd w:id="86"/>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7"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7"/>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8" w:name="_Toc352766372"/>
      <w:bookmarkStart w:id="89" w:name="_Toc421462351"/>
      <w:bookmarkStart w:id="90" w:name="_Toc10725381"/>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8"/>
      <w:bookmarkEnd w:id="89"/>
      <w:bookmarkEnd w:id="90"/>
    </w:p>
    <w:p w14:paraId="737864AD" w14:textId="12C53755"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B40373" w:rsidRPr="006B0B59">
          <w:rPr>
            <w:rStyle w:val="Hyperlink"/>
          </w:rPr>
          <w:t>https://www.aging.ca.gov/HICAP/</w:t>
        </w:r>
      </w:hyperlink>
      <w:r w:rsidR="00B40373" w:rsidRPr="008934B2">
        <w:t>.</w:t>
      </w:r>
    </w:p>
    <w:p w14:paraId="308F90D1" w14:textId="328D24A3" w:rsidR="00BC4E58" w:rsidRPr="00526D66" w:rsidRDefault="00D67BB7" w:rsidP="00C31E79">
      <w:pPr>
        <w:pStyle w:val="Heading2"/>
      </w:pPr>
      <w:bookmarkStart w:id="91" w:name="_Toc10725382"/>
      <w:r>
        <w:rPr>
          <w:noProof/>
        </w:rPr>
        <w:lastRenderedPageBreak/>
        <w:t xml:space="preserve">H5. </w:t>
      </w:r>
      <w:r w:rsidR="00BC4E58" w:rsidRPr="00526D66">
        <w:rPr>
          <w:noProof/>
        </w:rPr>
        <w:t xml:space="preserve">Getting </w:t>
      </w:r>
      <w:r w:rsidR="0011153C">
        <w:rPr>
          <w:noProof/>
        </w:rPr>
        <w:t>h</w:t>
      </w:r>
      <w:r w:rsidR="00BC4E58" w:rsidRPr="00526D66">
        <w:rPr>
          <w:noProof/>
        </w:rPr>
        <w:t>elp from Medicare</w:t>
      </w:r>
      <w:bookmarkEnd w:id="84"/>
      <w:bookmarkEnd w:id="85"/>
      <w:bookmarkEnd w:id="91"/>
    </w:p>
    <w:p w14:paraId="0EB375C6" w14:textId="152153A0" w:rsidR="00BC4E58" w:rsidRPr="00526D66" w:rsidRDefault="00BC4E58" w:rsidP="00FA09E6">
      <w:r w:rsidRPr="00526D66">
        <w:t>To get information directly from Medicare</w:t>
      </w:r>
      <w:r w:rsidR="00A72975">
        <w:t>, y</w:t>
      </w:r>
      <w:r w:rsidR="00A72975" w:rsidRPr="00526D66">
        <w:t xml:space="preserve">ou can call 1-800-MEDICARE (1-800-633-4227), 24 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7FE4E831" w14:textId="3C7D2187" w:rsidR="00BC4E58" w:rsidRPr="00A667B3" w:rsidRDefault="00BC4E58" w:rsidP="00FA09E6">
      <w:r w:rsidRPr="00526D66">
        <w:rPr>
          <w:noProof/>
        </w:rPr>
        <w:t xml:space="preserve">You can </w:t>
      </w:r>
      <w:r w:rsidRPr="00526D66">
        <w:t xml:space="preserve">visit the Medicare </w:t>
      </w:r>
      <w:r w:rsidR="006454E1">
        <w:t>website</w:t>
      </w:r>
      <w:r w:rsidRPr="00526D66">
        <w:t xml:space="preserve"> (</w:t>
      </w:r>
      <w:hyperlink r:id="rId19" w:history="1">
        <w:r w:rsidR="00721F54" w:rsidRPr="006B0B59">
          <w:rPr>
            <w:rStyle w:val="Hyperlink"/>
          </w:rPr>
          <w:t>https://www.medicare.gov/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DF5ADF" w:rsidRPr="006B0B59">
          <w:rPr>
            <w:rStyle w:val="Hyperlink"/>
          </w:rPr>
          <w:t>https://www.medicare.gov/</w:t>
        </w:r>
      </w:hyperlink>
      <w:r w:rsidR="00DF5ADF">
        <w:t xml:space="preserve"> </w:t>
      </w:r>
      <w:r w:rsidRPr="00A667B3">
        <w:t>and click on “</w:t>
      </w:r>
      <w:r w:rsidR="007A6E32" w:rsidRPr="00A667B3">
        <w:t>Find health &amp; drug plans</w:t>
      </w:r>
      <w:r w:rsidRPr="00A667B3">
        <w:t>.”)</w:t>
      </w:r>
    </w:p>
    <w:p w14:paraId="0BAC90F3" w14:textId="5E151F47"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20</w:t>
      </w:r>
    </w:p>
    <w:p w14:paraId="7641691B" w14:textId="6B5DE040" w:rsidR="00A25507" w:rsidRDefault="00EB20CF" w:rsidP="00FA09E6">
      <w:r>
        <w:t xml:space="preserve">You can read the </w:t>
      </w:r>
      <w:r w:rsidR="00BC4E58" w:rsidRPr="006B0B59">
        <w:rPr>
          <w:i/>
        </w:rPr>
        <w:t xml:space="preserve">Medicare &amp; You </w:t>
      </w:r>
      <w:r w:rsidR="008A3C75" w:rsidRPr="006B0B59">
        <w:rPr>
          <w:i/>
        </w:rPr>
        <w:t>20</w:t>
      </w:r>
      <w:r w:rsidR="00640A65">
        <w:rPr>
          <w:i/>
        </w:rPr>
        <w:t>20</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00BC4E58" w:rsidRPr="00526D66">
        <w:t xml:space="preserve"> (</w:t>
      </w:r>
      <w:hyperlink r:id="rId21" w:history="1">
        <w:r w:rsidR="00DF5ADF" w:rsidRPr="006B0B59">
          <w:rPr>
            <w:rStyle w:val="Hyperlink"/>
          </w:rPr>
          <w:t>https://www.medicare.gov/</w:t>
        </w:r>
      </w:hyperlink>
      <w:r w:rsidR="00BC4E58" w:rsidRPr="00526D66">
        <w:t>) or by calling 1</w:t>
      </w:r>
      <w:r w:rsidR="0011153C">
        <w:noBreakHyphen/>
      </w:r>
      <w:r w:rsidR="00BC4E58" w:rsidRPr="00526D66">
        <w:t>800</w:t>
      </w:r>
      <w:r w:rsidR="0011153C">
        <w:noBreakHyphen/>
      </w:r>
      <w:r w:rsidR="00BC4E58" w:rsidRPr="00526D66">
        <w:t>MEDICARE (1</w:t>
      </w:r>
      <w:r w:rsidR="0011153C">
        <w:noBreakHyphen/>
      </w:r>
      <w:r w:rsidR="00BC4E58" w:rsidRPr="00526D66">
        <w:t>800</w:t>
      </w:r>
      <w:r w:rsidR="0011153C">
        <w:noBreakHyphen/>
      </w:r>
      <w:r w:rsidR="00BC4E58" w:rsidRPr="00526D66">
        <w:t>633</w:t>
      </w:r>
      <w:r w:rsidR="0011153C">
        <w:noBreakHyphen/>
      </w:r>
      <w:r w:rsidR="00BC4E58" w:rsidRPr="00526D66">
        <w:t>4227), 24 hours a day, 7 days a week. TTY users should call 1</w:t>
      </w:r>
      <w:r w:rsidR="0011153C">
        <w:noBreakHyphen/>
      </w:r>
      <w:r w:rsidR="00BC4E58" w:rsidRPr="00526D66">
        <w:t>877</w:t>
      </w:r>
      <w:r w:rsidR="0011153C">
        <w:noBreakHyphen/>
      </w:r>
      <w:r w:rsidR="00BC4E58" w:rsidRPr="00526D66">
        <w:t>486</w:t>
      </w:r>
      <w:r w:rsidR="0011153C">
        <w:noBreakHyphen/>
      </w:r>
      <w:r w:rsidR="00BC4E58" w:rsidRPr="00526D66">
        <w:t>2048.</w:t>
      </w:r>
      <w:bookmarkEnd w:id="0"/>
      <w:bookmarkEnd w:id="1"/>
      <w:bookmarkEnd w:id="2"/>
      <w:bookmarkEnd w:id="3"/>
    </w:p>
    <w:p w14:paraId="743132E9" w14:textId="52BEF5E9" w:rsidR="00EB20CF" w:rsidRPr="00526D66" w:rsidRDefault="000C236A" w:rsidP="00FA09E6">
      <w:pPr>
        <w:pStyle w:val="Heading2"/>
      </w:pPr>
      <w:bookmarkStart w:id="92" w:name="_Toc421462353"/>
      <w:bookmarkStart w:id="93" w:name="_Toc10725383"/>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2"/>
      <w:bookmarkEnd w:id="93"/>
    </w:p>
    <w:p w14:paraId="07F4F23E" w14:textId="59915A05" w:rsidR="00EB20CF" w:rsidRDefault="00EB20CF" w:rsidP="00AC1404">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Utilizing this grievance procedure does not prohibit any potential legal rights or remedies that may be available to you.  </w:t>
      </w:r>
    </w:p>
    <w:p w14:paraId="571F37AD" w14:textId="54BCD57A"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Pr="00D8191F">
        <w:t xml:space="preserve">epartment for assistance. </w:t>
      </w:r>
      <w:r w:rsidR="00E8359A">
        <w:t>For urgent issues</w:t>
      </w:r>
      <w:r w:rsidR="005D06DD">
        <w:t>,</w:t>
      </w:r>
      <w:r w:rsidR="00E8359A">
        <w:t xml:space="preserve"> you </w:t>
      </w:r>
      <w:r w:rsidR="00B87927">
        <w:t xml:space="preserve">may </w:t>
      </w:r>
      <w:r w:rsidR="00E8359A">
        <w:t>call the Department first without filing a grievance with your health plan.</w:t>
      </w:r>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6B569703" w:rsidR="00420820" w:rsidRPr="00AC1404" w:rsidRDefault="00EB20CF" w:rsidP="00AC1404">
      <w:r w:rsidRPr="00D8191F">
        <w:t xml:space="preserve">The </w:t>
      </w:r>
      <w:r>
        <w:t>D</w:t>
      </w:r>
      <w:r w:rsidRPr="00D8191F">
        <w:t>epartment also has a toll-free telephone number (1-888-HMO-2219) and a T</w:t>
      </w:r>
      <w:r w:rsidR="00762752">
        <w:t>TY</w:t>
      </w:r>
      <w:r w:rsidRPr="00D8191F">
        <w:t xml:space="preserve"> line (1-877-688-9891) for th</w:t>
      </w:r>
      <w:r w:rsidR="00D34562">
        <w:t xml:space="preserve">e hearing and speech impaired. </w:t>
      </w:r>
      <w:r w:rsidRPr="00D8191F">
        <w:t xml:space="preserve">The </w:t>
      </w:r>
      <w:r>
        <w:t>D</w:t>
      </w:r>
      <w:r w:rsidRPr="00D8191F">
        <w:t xml:space="preserve">epartment's Internet Web site </w:t>
      </w:r>
      <w:hyperlink r:id="rId22" w:tgtFrame="_blank" w:history="1">
        <w:r w:rsidR="00721F54" w:rsidRPr="006B0B59">
          <w:rPr>
            <w:color w:val="0000FF"/>
            <w:u w:val="single"/>
          </w:rPr>
          <w:t>http://www.dmhc.ca.gov</w:t>
        </w:r>
      </w:hyperlink>
      <w:r w:rsidRPr="00D8191F">
        <w:t xml:space="preserve"> has complaint forms, IMR application forms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653CD" w14:textId="77777777" w:rsidR="007C0BA3" w:rsidRDefault="007C0BA3">
      <w:r>
        <w:separator/>
      </w:r>
    </w:p>
  </w:endnote>
  <w:endnote w:type="continuationSeparator" w:id="0">
    <w:p w14:paraId="5D728F85" w14:textId="77777777" w:rsidR="007C0BA3" w:rsidRDefault="007C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242EF9" w:rsidRPr="006C14C2" w:rsidRDefault="00242EF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25527E88" w:rsidR="00242EF9" w:rsidRPr="008B2D39" w:rsidRDefault="00242EF9" w:rsidP="008B2D39">
    <w:pPr>
      <w:pBdr>
        <w:top w:val="single" w:sz="4" w:space="4" w:color="auto"/>
      </w:pBdr>
      <w:tabs>
        <w:tab w:val="right" w:pos="9450"/>
      </w:tabs>
      <w:spacing w:before="480"/>
      <w:rPr>
        <w:rFonts w:cs="Arial"/>
      </w:rPr>
    </w:pPr>
    <w:r w:rsidRPr="002C5B4A">
      <w:rPr>
        <w:noProof/>
        <w:sz w:val="24"/>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242EF9" w:rsidRPr="00E33525" w:rsidRDefault="00242EF9" w:rsidP="00D54B80">
                            <w:pPr>
                              <w:pStyle w:val="Footer"/>
                            </w:pPr>
                            <w:r w:rsidRPr="00B66FD7">
                              <w:t>?</w:t>
                            </w:r>
                          </w:p>
                          <w:p w14:paraId="1A7B42F0" w14:textId="77777777" w:rsidR="00242EF9" w:rsidRDefault="00242EF9"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42EF9" w:rsidRPr="00E33525" w:rsidRDefault="00242EF9" w:rsidP="00D54B80">
                      <w:pPr>
                        <w:pStyle w:val="Footer"/>
                      </w:pPr>
                      <w:r w:rsidRPr="00B66FD7">
                        <w:t>?</w:t>
                      </w:r>
                    </w:p>
                    <w:p w14:paraId="1A7B42F0" w14:textId="77777777" w:rsidR="00242EF9" w:rsidRDefault="00242EF9" w:rsidP="00D54B80">
                      <w:pPr>
                        <w:pStyle w:val="Footer"/>
                      </w:pPr>
                    </w:p>
                  </w:txbxContent>
                </v:textbox>
              </v:shape>
              <w10:wrap anchory="page"/>
            </v:group>
          </w:pict>
        </mc:Fallback>
      </mc:AlternateContent>
    </w:r>
    <w:r w:rsidRPr="002C5B4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9475B">
      <w:rPr>
        <w:rFonts w:cs="Arial"/>
        <w:noProof/>
      </w:rPr>
      <w:t>20</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7EA524EB" w:rsidR="00242EF9" w:rsidRPr="008B2D39" w:rsidRDefault="00242EF9" w:rsidP="008B2D39">
    <w:pPr>
      <w:pBdr>
        <w:top w:val="single" w:sz="4" w:space="4" w:color="auto"/>
      </w:pBdr>
      <w:tabs>
        <w:tab w:val="right" w:pos="9450"/>
      </w:tabs>
      <w:spacing w:before="480"/>
      <w:rPr>
        <w:rFonts w:cs="Arial"/>
      </w:rPr>
    </w:pPr>
    <w:r w:rsidRPr="002C5B4A">
      <w:rPr>
        <w:noProof/>
        <w:sz w:val="24"/>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42EF9" w:rsidRPr="00E33525" w:rsidRDefault="00242EF9" w:rsidP="003E4AA2">
                            <w:pPr>
                              <w:pStyle w:val="Footer"/>
                            </w:pPr>
                            <w:r w:rsidRPr="00B66FD7">
                              <w:t>?</w:t>
                            </w:r>
                          </w:p>
                          <w:p w14:paraId="67E08806" w14:textId="77777777" w:rsidR="00242EF9" w:rsidRDefault="00242EF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42EF9" w:rsidRPr="00E33525" w:rsidRDefault="00242EF9" w:rsidP="003E4AA2">
                      <w:pPr>
                        <w:pStyle w:val="Footer"/>
                      </w:pPr>
                      <w:r w:rsidRPr="00B66FD7">
                        <w:t>?</w:t>
                      </w:r>
                    </w:p>
                    <w:p w14:paraId="67E08806" w14:textId="77777777" w:rsidR="00242EF9" w:rsidRDefault="00242EF9" w:rsidP="003E4AA2">
                      <w:pPr>
                        <w:pStyle w:val="Footer"/>
                      </w:pPr>
                    </w:p>
                  </w:txbxContent>
                </v:textbox>
              </v:shape>
              <w10:wrap anchory="page"/>
            </v:group>
          </w:pict>
        </mc:Fallback>
      </mc:AlternateContent>
    </w:r>
    <w:r w:rsidRPr="002C5B4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9475B">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F8D6D" w14:textId="77777777" w:rsidR="007C0BA3" w:rsidRDefault="007C0BA3">
      <w:r>
        <w:separator/>
      </w:r>
    </w:p>
  </w:footnote>
  <w:footnote w:type="continuationSeparator" w:id="0">
    <w:p w14:paraId="329057F5" w14:textId="77777777" w:rsidR="007C0BA3" w:rsidRDefault="007C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1DCD4" w14:textId="73EC4B4B" w:rsidR="00242EF9" w:rsidRPr="004C6976" w:rsidRDefault="00242EF9" w:rsidP="003E4AA2">
    <w:r w:rsidRPr="00246E4F">
      <w:t>&lt;</w:t>
    </w:r>
    <w:r>
      <w:t>P</w:t>
    </w:r>
    <w:r w:rsidRPr="00246E4F">
      <w:t xml:space="preserve">lan name&gt; </w:t>
    </w:r>
    <w:r>
      <w:t>ANNUAL NOTICE OF CHANGES FOR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BAB86" w14:textId="7622B914" w:rsidR="00242EF9" w:rsidRPr="003D364E" w:rsidRDefault="00242EF9" w:rsidP="003D364E">
    <w:pPr>
      <w:pStyle w:val="Header"/>
      <w:spacing w:before="0" w:line="3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C4F0C448"/>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2F7CF5E2"/>
    <w:lvl w:ilvl="0" w:tplc="6D908DB6">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E79"/>
    <w:rsid w:val="00003C76"/>
    <w:rsid w:val="00003DFA"/>
    <w:rsid w:val="00004A65"/>
    <w:rsid w:val="000052B5"/>
    <w:rsid w:val="000056A7"/>
    <w:rsid w:val="00007CE8"/>
    <w:rsid w:val="00010A5F"/>
    <w:rsid w:val="00010E72"/>
    <w:rsid w:val="00011C8F"/>
    <w:rsid w:val="0001258A"/>
    <w:rsid w:val="000132CC"/>
    <w:rsid w:val="0001399E"/>
    <w:rsid w:val="00013CD5"/>
    <w:rsid w:val="00016EC3"/>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E2"/>
    <w:rsid w:val="000A3C54"/>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857"/>
    <w:rsid w:val="000F3A7B"/>
    <w:rsid w:val="000F4FFC"/>
    <w:rsid w:val="000F5060"/>
    <w:rsid w:val="000F529C"/>
    <w:rsid w:val="000F56AA"/>
    <w:rsid w:val="000F58B8"/>
    <w:rsid w:val="000F5A4E"/>
    <w:rsid w:val="00104A04"/>
    <w:rsid w:val="00106DE7"/>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215E"/>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C31"/>
    <w:rsid w:val="0016609F"/>
    <w:rsid w:val="00166184"/>
    <w:rsid w:val="00166337"/>
    <w:rsid w:val="001675B9"/>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3B71"/>
    <w:rsid w:val="001B5779"/>
    <w:rsid w:val="001B5A11"/>
    <w:rsid w:val="001B77D9"/>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C20"/>
    <w:rsid w:val="001D5DD9"/>
    <w:rsid w:val="001D6902"/>
    <w:rsid w:val="001D6F48"/>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22C1"/>
    <w:rsid w:val="001F299E"/>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73AA"/>
    <w:rsid w:val="002173D0"/>
    <w:rsid w:val="002175CA"/>
    <w:rsid w:val="00217E95"/>
    <w:rsid w:val="00220188"/>
    <w:rsid w:val="00220DF5"/>
    <w:rsid w:val="00221379"/>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EF9"/>
    <w:rsid w:val="0024426E"/>
    <w:rsid w:val="002459F0"/>
    <w:rsid w:val="00245F58"/>
    <w:rsid w:val="002468CB"/>
    <w:rsid w:val="00246FE8"/>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2F58"/>
    <w:rsid w:val="0031310D"/>
    <w:rsid w:val="00314AD0"/>
    <w:rsid w:val="00314C2F"/>
    <w:rsid w:val="003164CF"/>
    <w:rsid w:val="00316B6B"/>
    <w:rsid w:val="00316FEA"/>
    <w:rsid w:val="00317006"/>
    <w:rsid w:val="003176CA"/>
    <w:rsid w:val="00320AAB"/>
    <w:rsid w:val="00320E00"/>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3BC6"/>
    <w:rsid w:val="00344F32"/>
    <w:rsid w:val="00345517"/>
    <w:rsid w:val="00346507"/>
    <w:rsid w:val="00350488"/>
    <w:rsid w:val="0035088E"/>
    <w:rsid w:val="00351330"/>
    <w:rsid w:val="00351364"/>
    <w:rsid w:val="00351F0D"/>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9B7"/>
    <w:rsid w:val="003D0E98"/>
    <w:rsid w:val="003D0F43"/>
    <w:rsid w:val="003D1048"/>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57CE"/>
    <w:rsid w:val="004557EA"/>
    <w:rsid w:val="00455F40"/>
    <w:rsid w:val="00456EBB"/>
    <w:rsid w:val="00457E39"/>
    <w:rsid w:val="004603B7"/>
    <w:rsid w:val="00460541"/>
    <w:rsid w:val="00460E17"/>
    <w:rsid w:val="00462943"/>
    <w:rsid w:val="0046460A"/>
    <w:rsid w:val="00464CBB"/>
    <w:rsid w:val="00465FBF"/>
    <w:rsid w:val="0046624B"/>
    <w:rsid w:val="00466B24"/>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402"/>
    <w:rsid w:val="00481588"/>
    <w:rsid w:val="0048161F"/>
    <w:rsid w:val="0048197D"/>
    <w:rsid w:val="00481C38"/>
    <w:rsid w:val="00482360"/>
    <w:rsid w:val="004825BF"/>
    <w:rsid w:val="0048332C"/>
    <w:rsid w:val="00483EA7"/>
    <w:rsid w:val="004853A3"/>
    <w:rsid w:val="00485806"/>
    <w:rsid w:val="00485DA4"/>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27DA"/>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1360"/>
    <w:rsid w:val="004F2373"/>
    <w:rsid w:val="004F23CF"/>
    <w:rsid w:val="004F25FC"/>
    <w:rsid w:val="004F2C6F"/>
    <w:rsid w:val="004F373A"/>
    <w:rsid w:val="004F3C68"/>
    <w:rsid w:val="004F4029"/>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10625"/>
    <w:rsid w:val="00510673"/>
    <w:rsid w:val="00510830"/>
    <w:rsid w:val="00511078"/>
    <w:rsid w:val="005118D8"/>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88D"/>
    <w:rsid w:val="005F79DE"/>
    <w:rsid w:val="006007FE"/>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6521"/>
    <w:rsid w:val="006169D7"/>
    <w:rsid w:val="006202BE"/>
    <w:rsid w:val="0062108F"/>
    <w:rsid w:val="00622E03"/>
    <w:rsid w:val="00623491"/>
    <w:rsid w:val="00625A31"/>
    <w:rsid w:val="00625A38"/>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726B"/>
    <w:rsid w:val="006575F4"/>
    <w:rsid w:val="006607F3"/>
    <w:rsid w:val="00660A38"/>
    <w:rsid w:val="00660CE7"/>
    <w:rsid w:val="00660F3F"/>
    <w:rsid w:val="006615FA"/>
    <w:rsid w:val="006618D0"/>
    <w:rsid w:val="0066235B"/>
    <w:rsid w:val="00662814"/>
    <w:rsid w:val="00662D23"/>
    <w:rsid w:val="006630BE"/>
    <w:rsid w:val="00664CA7"/>
    <w:rsid w:val="00666696"/>
    <w:rsid w:val="00666A8A"/>
    <w:rsid w:val="00667800"/>
    <w:rsid w:val="00667C51"/>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D126A"/>
    <w:rsid w:val="006D2585"/>
    <w:rsid w:val="006D2912"/>
    <w:rsid w:val="006D359E"/>
    <w:rsid w:val="006D57A1"/>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3997"/>
    <w:rsid w:val="007D42D5"/>
    <w:rsid w:val="007D6112"/>
    <w:rsid w:val="007D790C"/>
    <w:rsid w:val="007D7F3C"/>
    <w:rsid w:val="007E03E2"/>
    <w:rsid w:val="007E0C74"/>
    <w:rsid w:val="007E0DB1"/>
    <w:rsid w:val="007E10DA"/>
    <w:rsid w:val="007E16F1"/>
    <w:rsid w:val="007E2E53"/>
    <w:rsid w:val="007E30D1"/>
    <w:rsid w:val="007E4511"/>
    <w:rsid w:val="007E45D5"/>
    <w:rsid w:val="007E52E4"/>
    <w:rsid w:val="007E6A3C"/>
    <w:rsid w:val="007E71F2"/>
    <w:rsid w:val="007E7E21"/>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70015"/>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43E0"/>
    <w:rsid w:val="009B4D04"/>
    <w:rsid w:val="009B5FA3"/>
    <w:rsid w:val="009B634A"/>
    <w:rsid w:val="009B7129"/>
    <w:rsid w:val="009C076D"/>
    <w:rsid w:val="009C07F8"/>
    <w:rsid w:val="009C0AE8"/>
    <w:rsid w:val="009C2634"/>
    <w:rsid w:val="009C3836"/>
    <w:rsid w:val="009C555B"/>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D3A"/>
    <w:rsid w:val="00A1018C"/>
    <w:rsid w:val="00A10285"/>
    <w:rsid w:val="00A10B0F"/>
    <w:rsid w:val="00A110F8"/>
    <w:rsid w:val="00A11AFD"/>
    <w:rsid w:val="00A1248D"/>
    <w:rsid w:val="00A135AC"/>
    <w:rsid w:val="00A13741"/>
    <w:rsid w:val="00A1425A"/>
    <w:rsid w:val="00A14BD0"/>
    <w:rsid w:val="00A1500B"/>
    <w:rsid w:val="00A15542"/>
    <w:rsid w:val="00A164DA"/>
    <w:rsid w:val="00A16AD5"/>
    <w:rsid w:val="00A170C1"/>
    <w:rsid w:val="00A207F0"/>
    <w:rsid w:val="00A20BCA"/>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3179"/>
    <w:rsid w:val="00A43910"/>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2573"/>
    <w:rsid w:val="00A72639"/>
    <w:rsid w:val="00A72975"/>
    <w:rsid w:val="00A73442"/>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3FD8"/>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F6"/>
    <w:rsid w:val="00BE10CF"/>
    <w:rsid w:val="00BE2521"/>
    <w:rsid w:val="00BE2F6D"/>
    <w:rsid w:val="00BE3440"/>
    <w:rsid w:val="00BE3721"/>
    <w:rsid w:val="00BE4D25"/>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21E4"/>
    <w:rsid w:val="00C52644"/>
    <w:rsid w:val="00C54EFE"/>
    <w:rsid w:val="00C556A5"/>
    <w:rsid w:val="00C55BE3"/>
    <w:rsid w:val="00C55E8A"/>
    <w:rsid w:val="00C55FD0"/>
    <w:rsid w:val="00C567AB"/>
    <w:rsid w:val="00C56E20"/>
    <w:rsid w:val="00C570B8"/>
    <w:rsid w:val="00C573E6"/>
    <w:rsid w:val="00C57A2C"/>
    <w:rsid w:val="00C6072C"/>
    <w:rsid w:val="00C607AC"/>
    <w:rsid w:val="00C619FC"/>
    <w:rsid w:val="00C61FCF"/>
    <w:rsid w:val="00C635CB"/>
    <w:rsid w:val="00C63944"/>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26A5"/>
    <w:rsid w:val="00C82AB7"/>
    <w:rsid w:val="00C82F1D"/>
    <w:rsid w:val="00C843E2"/>
    <w:rsid w:val="00C84CF5"/>
    <w:rsid w:val="00C854F4"/>
    <w:rsid w:val="00C86F7E"/>
    <w:rsid w:val="00C87273"/>
    <w:rsid w:val="00C9009D"/>
    <w:rsid w:val="00C90A30"/>
    <w:rsid w:val="00C90C55"/>
    <w:rsid w:val="00C90F00"/>
    <w:rsid w:val="00C9145B"/>
    <w:rsid w:val="00C91579"/>
    <w:rsid w:val="00C92C99"/>
    <w:rsid w:val="00C94082"/>
    <w:rsid w:val="00C9499C"/>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57A4"/>
    <w:rsid w:val="00CB5C80"/>
    <w:rsid w:val="00CB72E8"/>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C8B"/>
    <w:rsid w:val="00CF5054"/>
    <w:rsid w:val="00CF6431"/>
    <w:rsid w:val="00CF6973"/>
    <w:rsid w:val="00CF6DA2"/>
    <w:rsid w:val="00CF7074"/>
    <w:rsid w:val="00D00A3D"/>
    <w:rsid w:val="00D0284B"/>
    <w:rsid w:val="00D02E92"/>
    <w:rsid w:val="00D02FE3"/>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77D4"/>
    <w:rsid w:val="00E67AB4"/>
    <w:rsid w:val="00E70245"/>
    <w:rsid w:val="00E707AD"/>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2098"/>
    <w:rsid w:val="00EB20CF"/>
    <w:rsid w:val="00EB3F24"/>
    <w:rsid w:val="00EB4FB6"/>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6EC"/>
    <w:rsid w:val="00ED5536"/>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C53"/>
    <w:rsid w:val="00EF7399"/>
    <w:rsid w:val="00F04688"/>
    <w:rsid w:val="00F05E04"/>
    <w:rsid w:val="00F05F0B"/>
    <w:rsid w:val="00F0714F"/>
    <w:rsid w:val="00F0738A"/>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5773"/>
    <w:rsid w:val="00F35830"/>
    <w:rsid w:val="00F35E76"/>
    <w:rsid w:val="00F364A4"/>
    <w:rsid w:val="00F37F89"/>
    <w:rsid w:val="00F400BF"/>
    <w:rsid w:val="00F41562"/>
    <w:rsid w:val="00F428F0"/>
    <w:rsid w:val="00F42D28"/>
    <w:rsid w:val="00F43AFD"/>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6024"/>
    <w:rsid w:val="00F663E2"/>
    <w:rsid w:val="00F67141"/>
    <w:rsid w:val="00F7027F"/>
    <w:rsid w:val="00F7165C"/>
    <w:rsid w:val="00F72F8A"/>
    <w:rsid w:val="00F73320"/>
    <w:rsid w:val="00F73BBF"/>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8F4"/>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B5D"/>
    <w:rsid w:val="00FA3BCE"/>
    <w:rsid w:val="00FA3D6E"/>
    <w:rsid w:val="00FA547D"/>
    <w:rsid w:val="00FB0E73"/>
    <w:rsid w:val="00FB10D6"/>
    <w:rsid w:val="00FB14F0"/>
    <w:rsid w:val="00FB160C"/>
    <w:rsid w:val="00FB1612"/>
    <w:rsid w:val="00FB27C7"/>
    <w:rsid w:val="00FB3439"/>
    <w:rsid w:val="00FB5673"/>
    <w:rsid w:val="00FB6941"/>
    <w:rsid w:val="00FB7681"/>
    <w:rsid w:val="00FC0146"/>
    <w:rsid w:val="00FC03D0"/>
    <w:rsid w:val="00FC1271"/>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460C"/>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C75F3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C64C4A"/>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954ECF"/>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954ECF"/>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C64C4A"/>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8F47FC"/>
    <w:pPr>
      <w:tabs>
        <w:tab w:val="right" w:leader="dot" w:pos="9360"/>
      </w:tabs>
      <w:ind w:left="288" w:right="720"/>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8F47FC"/>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s://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3C8F4-AB30-42B0-A637-A9E3F489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DCAEB8D3-4A52-4CBE-A037-5BF341C67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6033</Words>
  <Characters>34391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40344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for LA Plans</dc:title>
  <dc:subject>CA CY2020 Annual Notice of Changes (LA Plans)</dc:subject>
  <dc:creator>CMS-MMCO</dc:creator>
  <cp:keywords>California, Contract Year, CY, 2020, Annual Notice of Changes, LA Plans, ANOC, MMP, Medicare-Medicaid Plan, Member Model Materials, MMM, Financial Alignment Initiative, FAI</cp:keywords>
  <dc:description/>
  <cp:lastModifiedBy>Christina Stillwell-Deaner</cp:lastModifiedBy>
  <cp:revision>2</cp:revision>
  <cp:lastPrinted>2014-04-04T17:53:00Z</cp:lastPrinted>
  <dcterms:created xsi:type="dcterms:W3CDTF">2019-07-16T02:42:00Z</dcterms:created>
  <dcterms:modified xsi:type="dcterms:W3CDTF">2019-07-16T02:42:00Z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7680">
    <vt:lpwstr>19</vt:lpwstr>
  </property>
  <property fmtid="{D5CDD505-2E9C-101B-9397-08002B2CF9AE}" pid="4" name="AuthorIds_UIVersion_10240">
    <vt:lpwstr>10</vt:lpwstr>
  </property>
</Properties>
</file>