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23BC0" w14:textId="77777777" w:rsidR="00FF0043" w:rsidRPr="00F86964" w:rsidRDefault="00FF0043" w:rsidP="003C3ACB">
      <w:pPr>
        <w:pStyle w:val="ChapterHeading"/>
      </w:pPr>
      <w:bookmarkStart w:id="0" w:name="_GoBack"/>
      <w:bookmarkEnd w:id="0"/>
      <w:r w:rsidRPr="00F86964">
        <w:t xml:space="preserve">Chapter 3: Using the plan’s coverage for your </w:t>
      </w:r>
      <w:r w:rsidR="006A47CB" w:rsidRPr="00F86964">
        <w:t>health care</w:t>
      </w:r>
      <w:r w:rsidRPr="00F86964">
        <w:t xml:space="preserve"> </w:t>
      </w:r>
      <w:r w:rsidR="00632AEF" w:rsidRPr="00F86964">
        <w:t>and o</w:t>
      </w:r>
      <w:r w:rsidRPr="00F86964">
        <w:t>ther covered services</w:t>
      </w:r>
    </w:p>
    <w:p w14:paraId="2C0086E2" w14:textId="77777777" w:rsidR="00CE6DF2" w:rsidRPr="006E3E49" w:rsidRDefault="00CE6DF2" w:rsidP="006E3E49">
      <w:pPr>
        <w:pStyle w:val="Heading1CNoLetter"/>
        <w:rPr>
          <w:rStyle w:val="PlanInstructions"/>
          <w:b w:val="0"/>
          <w:bCs w:val="0"/>
          <w:i w:val="0"/>
          <w:color w:val="auto"/>
          <w:sz w:val="28"/>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6E3E49">
        <w:rPr>
          <w:rStyle w:val="PlanInstructions"/>
          <w:i w:val="0"/>
          <w:color w:val="auto"/>
          <w:sz w:val="28"/>
        </w:rPr>
        <w:t>Introduction</w:t>
      </w:r>
    </w:p>
    <w:p w14:paraId="2B435EE6" w14:textId="33E604D0" w:rsidR="00CE6DF2" w:rsidRPr="006928E9" w:rsidRDefault="00CE6DF2" w:rsidP="00CE6DF2">
      <w:pPr>
        <w:pStyle w:val="-notations"/>
        <w:spacing w:before="0" w:after="200"/>
        <w:rPr>
          <w:rStyle w:val="PlanInstructions"/>
          <w:rFonts w:eastAsia="Times New Roman" w:cs="Arial"/>
          <w:i w:val="0"/>
          <w:color w:val="auto"/>
        </w:rPr>
      </w:pPr>
      <w:r w:rsidRPr="0002068E">
        <w:rPr>
          <w:rStyle w:val="PlanInstructions"/>
          <w:i w:val="0"/>
          <w:color w:val="auto"/>
        </w:rPr>
        <w:t xml:space="preserve">This chapter has specific terms and rules you need to know to get health care and other covered services with &lt;plan name&gt;. It also tells you about your </w:t>
      </w:r>
      <w:r w:rsidR="009F4198">
        <w:rPr>
          <w:rStyle w:val="PlanInstructions"/>
          <w:i w:val="0"/>
        </w:rPr>
        <w:t xml:space="preserve">[care coordinator/care manager </w:t>
      </w:r>
      <w:r w:rsidR="009F4198">
        <w:rPr>
          <w:rStyle w:val="PlanInstructions"/>
        </w:rPr>
        <w:t>(plan’s preference)</w:t>
      </w:r>
      <w:r w:rsidR="009F4198">
        <w:rPr>
          <w:rStyle w:val="PlanInstructions"/>
          <w:i w:val="0"/>
        </w:rPr>
        <w:t>]</w:t>
      </w:r>
      <w:r w:rsidRPr="0002068E">
        <w:rPr>
          <w:rStyle w:val="PlanInstructions"/>
          <w:i w:val="0"/>
          <w:color w:val="auto"/>
        </w:rPr>
        <w:t>,</w:t>
      </w:r>
      <w:r w:rsidRPr="0002068E">
        <w:rPr>
          <w:rStyle w:val="PlanInstructions"/>
          <w:i w:val="0"/>
        </w:rPr>
        <w:t xml:space="preserve"> </w:t>
      </w:r>
      <w:r w:rsidRPr="0002068E">
        <w:rPr>
          <w:rStyle w:val="PlanInstructions"/>
          <w:i w:val="0"/>
          <w:color w:val="auto"/>
        </w:rPr>
        <w:t xml:space="preserve">how to get care from different kinds of providers and under certain special circumstances (including from out-of-network providers or pharmacies), what to do when you are billed directly for services covered by our plan, and the rules for owning Durable Medical Equipment (DME). </w:t>
      </w:r>
      <w:r w:rsidRPr="006928E9">
        <w:rPr>
          <w:rFonts w:eastAsia="Times New Roman" w:cs="Arial"/>
          <w:color w:val="auto"/>
        </w:rPr>
        <w:t xml:space="preserve">Key terms and their definitions appear in alphabetical order in the last chapter of the </w:t>
      </w:r>
      <w:r w:rsidRPr="00D132C6">
        <w:rPr>
          <w:rFonts w:eastAsia="Times New Roman" w:cs="Arial"/>
          <w:i/>
          <w:color w:val="auto"/>
        </w:rPr>
        <w:t>Member Handbook</w:t>
      </w:r>
      <w:r w:rsidRPr="006928E9">
        <w:rPr>
          <w:rFonts w:eastAsia="Times New Roman" w:cs="Arial"/>
          <w:color w:val="auto"/>
        </w:rPr>
        <w:t>.</w:t>
      </w:r>
    </w:p>
    <w:p w14:paraId="2001B3AE" w14:textId="6A8FD9CC" w:rsidR="00CE6DF2" w:rsidRDefault="00A56499" w:rsidP="0002068E">
      <w:pPr>
        <w:rPr>
          <w:rStyle w:val="PlanInstructions"/>
        </w:rPr>
      </w:pPr>
      <w:r w:rsidRPr="00C625CC">
        <w:rPr>
          <w:rStyle w:val="PlanInstructions"/>
          <w:i w:val="0"/>
        </w:rPr>
        <w:t>[</w:t>
      </w:r>
      <w:r w:rsidRPr="00F86964">
        <w:rPr>
          <w:rStyle w:val="PlanInstructions"/>
        </w:rPr>
        <w:t xml:space="preserve">Plans should refer members to other parts of the handbook using the appropriate chapter number, section, and/or page number. For example, "see Chapter 9, Section A, page 1." An instruction </w:t>
      </w:r>
      <w:r w:rsidRPr="000C1DD3">
        <w:rPr>
          <w:rStyle w:val="PlanInstructions"/>
          <w:i w:val="0"/>
        </w:rPr>
        <w:t>[</w:t>
      </w:r>
      <w:r w:rsidR="003A03C7" w:rsidRPr="00F86964">
        <w:rPr>
          <w:rStyle w:val="PlanInstructions"/>
        </w:rPr>
        <w:t>plans</w:t>
      </w:r>
      <w:r w:rsidRPr="00F86964">
        <w:rPr>
          <w:rStyle w:val="PlanInstructions"/>
        </w:rPr>
        <w:t xml:space="preserve"> may insert reference, as applicable</w:t>
      </w:r>
      <w:r w:rsidRPr="000C1DD3">
        <w:rPr>
          <w:rStyle w:val="PlanInstructions"/>
          <w:i w:val="0"/>
        </w:rPr>
        <w:t xml:space="preserve">] </w:t>
      </w:r>
      <w:r w:rsidRPr="00F86964">
        <w:rPr>
          <w:rStyle w:val="PlanInstructions"/>
        </w:rPr>
        <w:t>is listed next to each cross reference throughout the handbook.</w:t>
      </w:r>
      <w:r w:rsidRPr="000C1DD3">
        <w:rPr>
          <w:rStyle w:val="PlanInstructions"/>
          <w:i w:val="0"/>
        </w:rPr>
        <w:t>]</w:t>
      </w:r>
    </w:p>
    <w:p w14:paraId="7D6EA3B2" w14:textId="24924C77" w:rsidR="009142A5" w:rsidRPr="00C625CC" w:rsidRDefault="00CE6DF2" w:rsidP="00A56499">
      <w:pPr>
        <w:rPr>
          <w:color w:val="548DD4"/>
        </w:rPr>
      </w:pPr>
      <w:r w:rsidRPr="00277644">
        <w:rPr>
          <w:color w:val="548DD4"/>
        </w:rPr>
        <w:t>[</w:t>
      </w:r>
      <w:r w:rsidRPr="00A61FEB">
        <w:rPr>
          <w:i/>
          <w:color w:val="548DD4"/>
        </w:rPr>
        <w:t>Plans must update the Table of Contents to this document to accurately reflect where the information is found on each page after plan adds plan-customized information to this template</w:t>
      </w:r>
      <w:r w:rsidRPr="00277644">
        <w:rPr>
          <w:color w:val="548DD4"/>
        </w:rPr>
        <w:t>.]</w:t>
      </w:r>
    </w:p>
    <w:p w14:paraId="175270C8" w14:textId="77777777" w:rsidR="00FF0043" w:rsidRPr="00F86964" w:rsidRDefault="00FF0043" w:rsidP="003C3ACB">
      <w:pPr>
        <w:pStyle w:val="TOCHead"/>
        <w:ind w:left="360" w:hanging="360"/>
      </w:pPr>
      <w:r w:rsidRPr="00F86964">
        <w:t>Table of Contents</w:t>
      </w:r>
      <w:bookmarkEnd w:id="1"/>
      <w:bookmarkEnd w:id="2"/>
      <w:bookmarkEnd w:id="3"/>
      <w:bookmarkEnd w:id="4"/>
      <w:bookmarkEnd w:id="5"/>
      <w:bookmarkEnd w:id="6"/>
    </w:p>
    <w:bookmarkStart w:id="8" w:name="_Toc347907446"/>
    <w:bookmarkStart w:id="9" w:name="_Toc109299876"/>
    <w:bookmarkStart w:id="10" w:name="_Toc109300175"/>
    <w:bookmarkStart w:id="11" w:name="_Toc190801550"/>
    <w:bookmarkStart w:id="12" w:name="_Toc199361768"/>
    <w:bookmarkEnd w:id="7"/>
    <w:p w14:paraId="503BA014" w14:textId="3F8B967E" w:rsidR="00ED50C7" w:rsidRPr="0002068E" w:rsidRDefault="00ED50C7">
      <w:pPr>
        <w:pStyle w:val="TOC1"/>
        <w:rPr>
          <w:rFonts w:eastAsiaTheme="minorEastAsia" w:cs="Arial"/>
        </w:rPr>
      </w:pPr>
      <w:r w:rsidRPr="0002068E">
        <w:rPr>
          <w:rFonts w:cs="Arial"/>
        </w:rPr>
        <w:fldChar w:fldCharType="begin"/>
      </w:r>
      <w:r w:rsidRPr="0002068E">
        <w:rPr>
          <w:rFonts w:cs="Arial"/>
        </w:rPr>
        <w:instrText xml:space="preserve"> TOC \o "1-2" \h \z \u </w:instrText>
      </w:r>
      <w:r w:rsidRPr="0002068E">
        <w:rPr>
          <w:rFonts w:cs="Arial"/>
        </w:rPr>
        <w:fldChar w:fldCharType="separate"/>
      </w:r>
      <w:hyperlink w:anchor="_Toc509488019" w:history="1">
        <w:r w:rsidRPr="0002068E">
          <w:rPr>
            <w:rStyle w:val="Hyperlink"/>
            <w:rFonts w:cs="Arial"/>
            <w:u w:color="548DE1"/>
          </w:rPr>
          <w:t>A.</w:t>
        </w:r>
        <w:r w:rsidRPr="0002068E">
          <w:rPr>
            <w:rFonts w:eastAsiaTheme="minorEastAsia" w:cs="Arial"/>
          </w:rPr>
          <w:tab/>
        </w:r>
        <w:r w:rsidRPr="0002068E">
          <w:rPr>
            <w:rStyle w:val="Hyperlink"/>
            <w:rFonts w:cs="Arial"/>
          </w:rPr>
          <w:t>Information about “services,” “cove</w:t>
        </w:r>
        <w:r w:rsidR="00190FC3">
          <w:rPr>
            <w:rStyle w:val="Hyperlink"/>
            <w:rFonts w:cs="Arial"/>
          </w:rPr>
          <w:t>red services,” “providers,” and</w:t>
        </w:r>
        <w:r w:rsidRPr="0002068E">
          <w:rPr>
            <w:rStyle w:val="Hyperlink"/>
            <w:rFonts w:cs="Arial"/>
          </w:rPr>
          <w:t xml:space="preserve"> “network providers”</w:t>
        </w:r>
        <w:r w:rsidRPr="0002068E">
          <w:rPr>
            <w:rFonts w:cs="Arial"/>
            <w:webHidden/>
          </w:rPr>
          <w:tab/>
        </w:r>
        <w:r w:rsidRPr="0002068E">
          <w:rPr>
            <w:rFonts w:cs="Arial"/>
            <w:webHidden/>
          </w:rPr>
          <w:fldChar w:fldCharType="begin"/>
        </w:r>
        <w:r w:rsidRPr="0002068E">
          <w:rPr>
            <w:rFonts w:cs="Arial"/>
            <w:webHidden/>
          </w:rPr>
          <w:instrText xml:space="preserve"> PAGEREF _Toc509488019 \h </w:instrText>
        </w:r>
        <w:r w:rsidRPr="0002068E">
          <w:rPr>
            <w:rFonts w:cs="Arial"/>
            <w:webHidden/>
          </w:rPr>
        </w:r>
        <w:r w:rsidRPr="0002068E">
          <w:rPr>
            <w:rFonts w:cs="Arial"/>
            <w:webHidden/>
          </w:rPr>
          <w:fldChar w:fldCharType="separate"/>
        </w:r>
        <w:r w:rsidR="000E0480">
          <w:rPr>
            <w:rFonts w:cs="Arial"/>
            <w:webHidden/>
          </w:rPr>
          <w:t>3</w:t>
        </w:r>
        <w:r w:rsidRPr="0002068E">
          <w:rPr>
            <w:rFonts w:cs="Arial"/>
            <w:webHidden/>
          </w:rPr>
          <w:fldChar w:fldCharType="end"/>
        </w:r>
      </w:hyperlink>
    </w:p>
    <w:p w14:paraId="1A78FDE7" w14:textId="501BEEA5" w:rsidR="00ED50C7" w:rsidRPr="0002068E" w:rsidRDefault="00BD4F22">
      <w:pPr>
        <w:pStyle w:val="TOC1"/>
        <w:rPr>
          <w:rFonts w:eastAsiaTheme="minorEastAsia" w:cs="Arial"/>
        </w:rPr>
      </w:pPr>
      <w:hyperlink w:anchor="_Toc509488020" w:history="1">
        <w:r w:rsidR="00ED50C7" w:rsidRPr="0002068E">
          <w:rPr>
            <w:rStyle w:val="Hyperlink"/>
            <w:rFonts w:cs="Arial"/>
            <w:u w:color="548DE1"/>
          </w:rPr>
          <w:t>B.</w:t>
        </w:r>
        <w:r w:rsidR="00ED50C7" w:rsidRPr="0002068E">
          <w:rPr>
            <w:rFonts w:eastAsiaTheme="minorEastAsia" w:cs="Arial"/>
          </w:rPr>
          <w:tab/>
        </w:r>
        <w:r w:rsidR="00ED50C7" w:rsidRPr="0002068E">
          <w:rPr>
            <w:rStyle w:val="Hyperlink"/>
            <w:rFonts w:cs="Arial"/>
          </w:rPr>
          <w:t>Rules for getting your health care, behavioral health, and long-term services and supports (LTSS) covered by the plan</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_Toc509488020 \h </w:instrText>
        </w:r>
        <w:r w:rsidR="00ED50C7" w:rsidRPr="0002068E">
          <w:rPr>
            <w:rFonts w:cs="Arial"/>
            <w:webHidden/>
          </w:rPr>
        </w:r>
        <w:r w:rsidR="00ED50C7" w:rsidRPr="0002068E">
          <w:rPr>
            <w:rFonts w:cs="Arial"/>
            <w:webHidden/>
          </w:rPr>
          <w:fldChar w:fldCharType="separate"/>
        </w:r>
        <w:r w:rsidR="000E0480">
          <w:rPr>
            <w:rFonts w:cs="Arial"/>
            <w:webHidden/>
          </w:rPr>
          <w:t>3</w:t>
        </w:r>
        <w:r w:rsidR="00ED50C7" w:rsidRPr="0002068E">
          <w:rPr>
            <w:rFonts w:cs="Arial"/>
            <w:webHidden/>
          </w:rPr>
          <w:fldChar w:fldCharType="end"/>
        </w:r>
      </w:hyperlink>
    </w:p>
    <w:p w14:paraId="2EB14A34" w14:textId="4283F45C" w:rsidR="00ED50C7" w:rsidRPr="0002068E" w:rsidRDefault="00BD4F22">
      <w:pPr>
        <w:pStyle w:val="TOC1"/>
        <w:rPr>
          <w:rFonts w:eastAsiaTheme="minorEastAsia" w:cs="Arial"/>
        </w:rPr>
      </w:pPr>
      <w:hyperlink w:anchor="_Toc509488021" w:history="1">
        <w:r w:rsidR="00ED50C7" w:rsidRPr="0002068E">
          <w:rPr>
            <w:rStyle w:val="Hyperlink"/>
            <w:rFonts w:cs="Arial"/>
            <w:u w:color="548DE1"/>
          </w:rPr>
          <w:t>C.</w:t>
        </w:r>
        <w:r w:rsidR="00ED50C7" w:rsidRPr="0002068E">
          <w:rPr>
            <w:rFonts w:eastAsiaTheme="minorEastAsia" w:cs="Arial"/>
          </w:rPr>
          <w:tab/>
        </w:r>
        <w:r w:rsidR="00ED50C7" w:rsidRPr="0002068E">
          <w:rPr>
            <w:rStyle w:val="Hyperlink"/>
            <w:rFonts w:cs="Arial"/>
          </w:rPr>
          <w:t xml:space="preserve">Information about your </w:t>
        </w:r>
        <w:r w:rsidR="00ED50C7" w:rsidRPr="0002068E">
          <w:rPr>
            <w:rStyle w:val="Hyperlink"/>
            <w:rFonts w:cs="Arial"/>
            <w:color w:val="548DD4"/>
          </w:rPr>
          <w:t xml:space="preserve">[care coordinator/care manager </w:t>
        </w:r>
        <w:r w:rsidR="00ED50C7" w:rsidRPr="0002068E">
          <w:rPr>
            <w:rStyle w:val="Hyperlink"/>
            <w:rFonts w:cs="Arial"/>
            <w:i/>
            <w:color w:val="548DD4"/>
          </w:rPr>
          <w:t>(plan’s preference)</w:t>
        </w:r>
        <w:r w:rsidR="00ED50C7" w:rsidRPr="0002068E">
          <w:rPr>
            <w:rStyle w:val="Hyperlink"/>
            <w:rFonts w:cs="Arial"/>
            <w:color w:val="548DD4"/>
          </w:rPr>
          <w:t>]</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_Toc509488021 \h </w:instrText>
        </w:r>
        <w:r w:rsidR="00ED50C7" w:rsidRPr="0002068E">
          <w:rPr>
            <w:rFonts w:cs="Arial"/>
            <w:webHidden/>
          </w:rPr>
        </w:r>
        <w:r w:rsidR="00ED50C7" w:rsidRPr="0002068E">
          <w:rPr>
            <w:rFonts w:cs="Arial"/>
            <w:webHidden/>
          </w:rPr>
          <w:fldChar w:fldCharType="separate"/>
        </w:r>
        <w:r w:rsidR="000E0480">
          <w:rPr>
            <w:rFonts w:cs="Arial"/>
            <w:webHidden/>
          </w:rPr>
          <w:t>5</w:t>
        </w:r>
        <w:r w:rsidR="00ED50C7" w:rsidRPr="0002068E">
          <w:rPr>
            <w:rFonts w:cs="Arial"/>
            <w:webHidden/>
          </w:rPr>
          <w:fldChar w:fldCharType="end"/>
        </w:r>
      </w:hyperlink>
    </w:p>
    <w:p w14:paraId="62788B13" w14:textId="65B631B1" w:rsidR="00ED50C7" w:rsidRPr="0002068E" w:rsidRDefault="00BD4F22">
      <w:pPr>
        <w:pStyle w:val="TOC2"/>
        <w:rPr>
          <w:rFonts w:eastAsiaTheme="minorEastAsia"/>
        </w:rPr>
      </w:pPr>
      <w:hyperlink w:anchor="_Toc509488022" w:history="1">
        <w:r w:rsidR="00ED50C7" w:rsidRPr="0002068E">
          <w:rPr>
            <w:rStyle w:val="Hyperlink"/>
            <w:rFonts w:cs="Arial"/>
          </w:rPr>
          <w:t xml:space="preserve">C1. What a </w:t>
        </w:r>
        <w:r w:rsidR="00ED50C7" w:rsidRPr="0002068E">
          <w:rPr>
            <w:rStyle w:val="Hyperlink"/>
            <w:rFonts w:cs="Arial"/>
            <w:color w:val="548DD4"/>
          </w:rPr>
          <w:t xml:space="preserve">[care coordinator/care manager </w:t>
        </w:r>
        <w:r w:rsidR="00ED50C7" w:rsidRPr="0002068E">
          <w:rPr>
            <w:rStyle w:val="Hyperlink"/>
            <w:rFonts w:cs="Arial"/>
            <w:i/>
            <w:color w:val="548DD4"/>
          </w:rPr>
          <w:t>(plan’s preference)</w:t>
        </w:r>
        <w:r w:rsidR="00ED50C7" w:rsidRPr="0002068E">
          <w:rPr>
            <w:rStyle w:val="Hyperlink"/>
            <w:rFonts w:cs="Arial"/>
            <w:color w:val="548DD4"/>
          </w:rPr>
          <w:t>]</w:t>
        </w:r>
        <w:r w:rsidR="00ED50C7" w:rsidRPr="0002068E">
          <w:rPr>
            <w:rStyle w:val="Hyperlink"/>
            <w:rFonts w:cs="Arial"/>
          </w:rPr>
          <w:t xml:space="preserve"> is</w:t>
        </w:r>
        <w:r w:rsidR="00ED50C7" w:rsidRPr="006E3E49">
          <w:rPr>
            <w:webHidden/>
          </w:rPr>
          <w:tab/>
        </w:r>
        <w:r w:rsidR="00ED50C7" w:rsidRPr="0002068E">
          <w:rPr>
            <w:webHidden/>
          </w:rPr>
          <w:fldChar w:fldCharType="begin"/>
        </w:r>
        <w:r w:rsidR="00ED50C7" w:rsidRPr="006E3E49">
          <w:rPr>
            <w:webHidden/>
          </w:rPr>
          <w:instrText xml:space="preserve"> PAGEREF _Toc509488022 \h </w:instrText>
        </w:r>
        <w:r w:rsidR="00ED50C7" w:rsidRPr="0002068E">
          <w:rPr>
            <w:webHidden/>
          </w:rPr>
        </w:r>
        <w:r w:rsidR="00ED50C7" w:rsidRPr="0002068E">
          <w:rPr>
            <w:webHidden/>
          </w:rPr>
          <w:fldChar w:fldCharType="separate"/>
        </w:r>
        <w:r w:rsidR="000E0480">
          <w:rPr>
            <w:webHidden/>
          </w:rPr>
          <w:t>5</w:t>
        </w:r>
        <w:r w:rsidR="00ED50C7" w:rsidRPr="0002068E">
          <w:rPr>
            <w:webHidden/>
          </w:rPr>
          <w:fldChar w:fldCharType="end"/>
        </w:r>
      </w:hyperlink>
    </w:p>
    <w:p w14:paraId="457C3E1B" w14:textId="34A92832" w:rsidR="00ED50C7" w:rsidRPr="0002068E" w:rsidRDefault="00BD4F22">
      <w:pPr>
        <w:pStyle w:val="TOC2"/>
        <w:rPr>
          <w:rFonts w:eastAsiaTheme="minorEastAsia"/>
        </w:rPr>
      </w:pPr>
      <w:hyperlink w:anchor="_Toc509488023" w:history="1">
        <w:r w:rsidR="00ED50C7" w:rsidRPr="0002068E">
          <w:rPr>
            <w:rStyle w:val="Hyperlink"/>
            <w:rFonts w:cs="Arial"/>
          </w:rPr>
          <w:t xml:space="preserve">C2. How you can contact your </w:t>
        </w:r>
        <w:r w:rsidR="00ED50C7" w:rsidRPr="0002068E">
          <w:rPr>
            <w:rStyle w:val="Hyperlink"/>
            <w:rFonts w:cs="Arial"/>
            <w:color w:val="548DD4"/>
          </w:rPr>
          <w:t xml:space="preserve">[care coordinator/care manager </w:t>
        </w:r>
        <w:r w:rsidR="00ED50C7" w:rsidRPr="0002068E">
          <w:rPr>
            <w:rStyle w:val="Hyperlink"/>
            <w:rFonts w:cs="Arial"/>
            <w:i/>
            <w:color w:val="548DD4"/>
          </w:rPr>
          <w:t>(plan’s preference)</w:t>
        </w:r>
        <w:r w:rsidR="00ED50C7" w:rsidRPr="0002068E">
          <w:rPr>
            <w:rStyle w:val="Hyperlink"/>
            <w:rFonts w:cs="Arial"/>
            <w:color w:val="548DD4"/>
          </w:rPr>
          <w:t>]</w:t>
        </w:r>
        <w:r w:rsidR="00ED50C7" w:rsidRPr="006E3E49">
          <w:rPr>
            <w:webHidden/>
          </w:rPr>
          <w:tab/>
        </w:r>
        <w:r w:rsidR="00ED50C7" w:rsidRPr="0002068E">
          <w:rPr>
            <w:webHidden/>
          </w:rPr>
          <w:fldChar w:fldCharType="begin"/>
        </w:r>
        <w:r w:rsidR="00ED50C7" w:rsidRPr="006E3E49">
          <w:rPr>
            <w:webHidden/>
          </w:rPr>
          <w:instrText xml:space="preserve"> PAGEREF _Toc509488023 \h </w:instrText>
        </w:r>
        <w:r w:rsidR="00ED50C7" w:rsidRPr="0002068E">
          <w:rPr>
            <w:webHidden/>
          </w:rPr>
        </w:r>
        <w:r w:rsidR="00ED50C7" w:rsidRPr="0002068E">
          <w:rPr>
            <w:webHidden/>
          </w:rPr>
          <w:fldChar w:fldCharType="separate"/>
        </w:r>
        <w:r w:rsidR="000E0480">
          <w:rPr>
            <w:webHidden/>
          </w:rPr>
          <w:t>5</w:t>
        </w:r>
        <w:r w:rsidR="00ED50C7" w:rsidRPr="0002068E">
          <w:rPr>
            <w:webHidden/>
          </w:rPr>
          <w:fldChar w:fldCharType="end"/>
        </w:r>
      </w:hyperlink>
    </w:p>
    <w:p w14:paraId="4A67625B" w14:textId="42F86BD8" w:rsidR="00ED50C7" w:rsidRPr="0002068E" w:rsidRDefault="00BD4F22">
      <w:pPr>
        <w:pStyle w:val="TOC2"/>
        <w:rPr>
          <w:rFonts w:eastAsiaTheme="minorEastAsia"/>
        </w:rPr>
      </w:pPr>
      <w:hyperlink w:anchor="_Toc509488024" w:history="1">
        <w:r w:rsidR="00ED50C7" w:rsidRPr="0002068E">
          <w:rPr>
            <w:rStyle w:val="Hyperlink"/>
            <w:rFonts w:cs="Arial"/>
          </w:rPr>
          <w:t xml:space="preserve">C3. How you can change your </w:t>
        </w:r>
        <w:r w:rsidR="00ED50C7" w:rsidRPr="0002068E">
          <w:rPr>
            <w:rStyle w:val="Hyperlink"/>
            <w:rFonts w:cs="Arial"/>
            <w:color w:val="548DD4"/>
          </w:rPr>
          <w:t xml:space="preserve">[care coordinator/care manager </w:t>
        </w:r>
        <w:r w:rsidR="00ED50C7" w:rsidRPr="0002068E">
          <w:rPr>
            <w:rStyle w:val="Hyperlink"/>
            <w:rFonts w:cs="Arial"/>
            <w:i/>
            <w:color w:val="548DD4"/>
          </w:rPr>
          <w:t>(plan’s preference)</w:t>
        </w:r>
        <w:r w:rsidR="00ED50C7" w:rsidRPr="0002068E">
          <w:rPr>
            <w:rStyle w:val="Hyperlink"/>
            <w:rFonts w:cs="Arial"/>
            <w:color w:val="548DD4"/>
          </w:rPr>
          <w:t>]</w:t>
        </w:r>
        <w:r w:rsidR="00ED50C7" w:rsidRPr="006E3E49">
          <w:rPr>
            <w:webHidden/>
          </w:rPr>
          <w:tab/>
        </w:r>
        <w:r w:rsidR="00ED50C7" w:rsidRPr="0002068E">
          <w:rPr>
            <w:webHidden/>
          </w:rPr>
          <w:fldChar w:fldCharType="begin"/>
        </w:r>
        <w:r w:rsidR="00ED50C7" w:rsidRPr="006E3E49">
          <w:rPr>
            <w:webHidden/>
          </w:rPr>
          <w:instrText xml:space="preserve"> PAGEREF _Toc509488024 \h </w:instrText>
        </w:r>
        <w:r w:rsidR="00ED50C7" w:rsidRPr="0002068E">
          <w:rPr>
            <w:webHidden/>
          </w:rPr>
        </w:r>
        <w:r w:rsidR="00ED50C7" w:rsidRPr="0002068E">
          <w:rPr>
            <w:webHidden/>
          </w:rPr>
          <w:fldChar w:fldCharType="separate"/>
        </w:r>
        <w:r w:rsidR="000E0480">
          <w:rPr>
            <w:webHidden/>
          </w:rPr>
          <w:t>5</w:t>
        </w:r>
        <w:r w:rsidR="00ED50C7" w:rsidRPr="0002068E">
          <w:rPr>
            <w:webHidden/>
          </w:rPr>
          <w:fldChar w:fldCharType="end"/>
        </w:r>
      </w:hyperlink>
    </w:p>
    <w:p w14:paraId="7B352102" w14:textId="0CF71DCB" w:rsidR="00ED50C7" w:rsidRPr="0002068E" w:rsidRDefault="00BD4F22">
      <w:pPr>
        <w:pStyle w:val="TOC1"/>
        <w:rPr>
          <w:rFonts w:eastAsiaTheme="minorEastAsia" w:cs="Arial"/>
        </w:rPr>
      </w:pPr>
      <w:hyperlink w:anchor="_Toc509488025" w:history="1">
        <w:r w:rsidR="00ED50C7" w:rsidRPr="0002068E">
          <w:rPr>
            <w:rStyle w:val="Hyperlink"/>
            <w:rFonts w:cs="Arial"/>
            <w:u w:color="548DE1"/>
          </w:rPr>
          <w:t>D.</w:t>
        </w:r>
        <w:r w:rsidR="00ED50C7" w:rsidRPr="0002068E">
          <w:rPr>
            <w:rFonts w:eastAsiaTheme="minorEastAsia" w:cs="Arial"/>
          </w:rPr>
          <w:tab/>
        </w:r>
        <w:r w:rsidR="00ED50C7" w:rsidRPr="0002068E">
          <w:rPr>
            <w:rStyle w:val="Hyperlink"/>
            <w:rFonts w:cs="Arial"/>
          </w:rPr>
          <w:t>Care from primary care providers, specialists, other network providers, and out-of-network providers</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_Toc509488025 \h </w:instrText>
        </w:r>
        <w:r w:rsidR="00ED50C7" w:rsidRPr="0002068E">
          <w:rPr>
            <w:rFonts w:cs="Arial"/>
            <w:webHidden/>
          </w:rPr>
        </w:r>
        <w:r w:rsidR="00ED50C7" w:rsidRPr="0002068E">
          <w:rPr>
            <w:rFonts w:cs="Arial"/>
            <w:webHidden/>
          </w:rPr>
          <w:fldChar w:fldCharType="separate"/>
        </w:r>
        <w:r w:rsidR="000E0480">
          <w:rPr>
            <w:rFonts w:cs="Arial"/>
            <w:webHidden/>
          </w:rPr>
          <w:t>5</w:t>
        </w:r>
        <w:r w:rsidR="00ED50C7" w:rsidRPr="0002068E">
          <w:rPr>
            <w:rFonts w:cs="Arial"/>
            <w:webHidden/>
          </w:rPr>
          <w:fldChar w:fldCharType="end"/>
        </w:r>
      </w:hyperlink>
    </w:p>
    <w:p w14:paraId="404055C5" w14:textId="39065239" w:rsidR="00ED50C7" w:rsidRPr="0002068E" w:rsidRDefault="00BD4F22">
      <w:pPr>
        <w:pStyle w:val="TOC2"/>
        <w:rPr>
          <w:rFonts w:eastAsiaTheme="minorEastAsia"/>
        </w:rPr>
      </w:pPr>
      <w:hyperlink w:anchor="_Toc509488026" w:history="1">
        <w:r w:rsidR="00ED50C7" w:rsidRPr="0002068E">
          <w:rPr>
            <w:rStyle w:val="Hyperlink"/>
            <w:rFonts w:cs="Arial"/>
          </w:rPr>
          <w:t>D1. Care from a primary care provider (PCP)</w:t>
        </w:r>
        <w:r w:rsidR="00ED50C7" w:rsidRPr="006E3E49">
          <w:rPr>
            <w:webHidden/>
          </w:rPr>
          <w:tab/>
        </w:r>
        <w:r w:rsidR="00ED50C7" w:rsidRPr="0002068E">
          <w:rPr>
            <w:webHidden/>
          </w:rPr>
          <w:fldChar w:fldCharType="begin"/>
        </w:r>
        <w:r w:rsidR="00ED50C7" w:rsidRPr="006E3E49">
          <w:rPr>
            <w:webHidden/>
          </w:rPr>
          <w:instrText xml:space="preserve"> PAGEREF _Toc509488026 \h </w:instrText>
        </w:r>
        <w:r w:rsidR="00ED50C7" w:rsidRPr="0002068E">
          <w:rPr>
            <w:webHidden/>
          </w:rPr>
        </w:r>
        <w:r w:rsidR="00ED50C7" w:rsidRPr="0002068E">
          <w:rPr>
            <w:webHidden/>
          </w:rPr>
          <w:fldChar w:fldCharType="separate"/>
        </w:r>
        <w:r w:rsidR="000E0480">
          <w:rPr>
            <w:webHidden/>
          </w:rPr>
          <w:t>5</w:t>
        </w:r>
        <w:r w:rsidR="00ED50C7" w:rsidRPr="0002068E">
          <w:rPr>
            <w:webHidden/>
          </w:rPr>
          <w:fldChar w:fldCharType="end"/>
        </w:r>
      </w:hyperlink>
    </w:p>
    <w:p w14:paraId="7F272CC5" w14:textId="1983D317" w:rsidR="00ED50C7" w:rsidRPr="0002068E" w:rsidRDefault="00BD4F22">
      <w:pPr>
        <w:pStyle w:val="TOC2"/>
        <w:rPr>
          <w:rFonts w:eastAsiaTheme="minorEastAsia"/>
        </w:rPr>
      </w:pPr>
      <w:hyperlink w:anchor="_Toc509488027" w:history="1">
        <w:r w:rsidR="00ED50C7" w:rsidRPr="0002068E">
          <w:rPr>
            <w:rStyle w:val="Hyperlink"/>
            <w:rFonts w:cs="Arial"/>
          </w:rPr>
          <w:t>D2. Care from specialists and other network providers</w:t>
        </w:r>
        <w:r w:rsidR="00ED50C7" w:rsidRPr="006E3E49">
          <w:rPr>
            <w:webHidden/>
          </w:rPr>
          <w:tab/>
        </w:r>
        <w:r w:rsidR="00ED50C7" w:rsidRPr="0002068E">
          <w:rPr>
            <w:webHidden/>
          </w:rPr>
          <w:fldChar w:fldCharType="begin"/>
        </w:r>
        <w:r w:rsidR="00ED50C7" w:rsidRPr="006E3E49">
          <w:rPr>
            <w:webHidden/>
          </w:rPr>
          <w:instrText xml:space="preserve"> PAGEREF _Toc509488027 \h </w:instrText>
        </w:r>
        <w:r w:rsidR="00ED50C7" w:rsidRPr="0002068E">
          <w:rPr>
            <w:webHidden/>
          </w:rPr>
        </w:r>
        <w:r w:rsidR="00ED50C7" w:rsidRPr="0002068E">
          <w:rPr>
            <w:webHidden/>
          </w:rPr>
          <w:fldChar w:fldCharType="separate"/>
        </w:r>
        <w:r w:rsidR="000E0480">
          <w:rPr>
            <w:webHidden/>
          </w:rPr>
          <w:t>7</w:t>
        </w:r>
        <w:r w:rsidR="00ED50C7" w:rsidRPr="0002068E">
          <w:rPr>
            <w:webHidden/>
          </w:rPr>
          <w:fldChar w:fldCharType="end"/>
        </w:r>
      </w:hyperlink>
    </w:p>
    <w:p w14:paraId="1CED8957" w14:textId="33E1EBB5" w:rsidR="00ED50C7" w:rsidRPr="0002068E" w:rsidRDefault="00BD4F22">
      <w:pPr>
        <w:pStyle w:val="TOC2"/>
        <w:rPr>
          <w:rFonts w:eastAsiaTheme="minorEastAsia"/>
        </w:rPr>
      </w:pPr>
      <w:hyperlink w:anchor="_Toc509488028" w:history="1">
        <w:r w:rsidR="00ED50C7" w:rsidRPr="0002068E">
          <w:rPr>
            <w:rStyle w:val="Hyperlink"/>
            <w:rFonts w:cs="Arial"/>
          </w:rPr>
          <w:t>D3. What to do when a provider leaves our plan</w:t>
        </w:r>
        <w:r w:rsidR="00ED50C7" w:rsidRPr="006E3E49">
          <w:rPr>
            <w:webHidden/>
          </w:rPr>
          <w:tab/>
        </w:r>
        <w:r w:rsidR="00ED50C7" w:rsidRPr="0002068E">
          <w:rPr>
            <w:webHidden/>
          </w:rPr>
          <w:fldChar w:fldCharType="begin"/>
        </w:r>
        <w:r w:rsidR="00ED50C7" w:rsidRPr="006E3E49">
          <w:rPr>
            <w:webHidden/>
          </w:rPr>
          <w:instrText xml:space="preserve"> PAGEREF _Toc509488028 \h </w:instrText>
        </w:r>
        <w:r w:rsidR="00ED50C7" w:rsidRPr="0002068E">
          <w:rPr>
            <w:webHidden/>
          </w:rPr>
        </w:r>
        <w:r w:rsidR="00ED50C7" w:rsidRPr="0002068E">
          <w:rPr>
            <w:webHidden/>
          </w:rPr>
          <w:fldChar w:fldCharType="separate"/>
        </w:r>
        <w:r w:rsidR="000E0480">
          <w:rPr>
            <w:webHidden/>
          </w:rPr>
          <w:t>7</w:t>
        </w:r>
        <w:r w:rsidR="00ED50C7" w:rsidRPr="0002068E">
          <w:rPr>
            <w:webHidden/>
          </w:rPr>
          <w:fldChar w:fldCharType="end"/>
        </w:r>
      </w:hyperlink>
    </w:p>
    <w:p w14:paraId="5FBA872D" w14:textId="634E0B13" w:rsidR="00ED50C7" w:rsidRPr="0002068E" w:rsidRDefault="00BD4F22">
      <w:pPr>
        <w:pStyle w:val="TOC2"/>
        <w:rPr>
          <w:rFonts w:eastAsiaTheme="minorEastAsia"/>
        </w:rPr>
      </w:pPr>
      <w:hyperlink w:anchor="_Toc509488029" w:history="1">
        <w:r w:rsidR="00ED50C7" w:rsidRPr="0002068E">
          <w:rPr>
            <w:rStyle w:val="Hyperlink"/>
            <w:rFonts w:cs="Arial"/>
          </w:rPr>
          <w:t>D4. How to get care from out-of-network providers</w:t>
        </w:r>
        <w:r w:rsidR="00ED50C7" w:rsidRPr="006E3E49">
          <w:rPr>
            <w:webHidden/>
          </w:rPr>
          <w:tab/>
        </w:r>
        <w:r w:rsidR="00ED50C7" w:rsidRPr="0002068E">
          <w:rPr>
            <w:webHidden/>
          </w:rPr>
          <w:fldChar w:fldCharType="begin"/>
        </w:r>
        <w:r w:rsidR="00ED50C7" w:rsidRPr="006E3E49">
          <w:rPr>
            <w:webHidden/>
          </w:rPr>
          <w:instrText xml:space="preserve"> PAGEREF _Toc509488029 \h </w:instrText>
        </w:r>
        <w:r w:rsidR="00ED50C7" w:rsidRPr="0002068E">
          <w:rPr>
            <w:webHidden/>
          </w:rPr>
        </w:r>
        <w:r w:rsidR="00ED50C7" w:rsidRPr="0002068E">
          <w:rPr>
            <w:webHidden/>
          </w:rPr>
          <w:fldChar w:fldCharType="separate"/>
        </w:r>
        <w:r w:rsidR="000E0480">
          <w:rPr>
            <w:webHidden/>
          </w:rPr>
          <w:t>8</w:t>
        </w:r>
        <w:r w:rsidR="00ED50C7" w:rsidRPr="0002068E">
          <w:rPr>
            <w:webHidden/>
          </w:rPr>
          <w:fldChar w:fldCharType="end"/>
        </w:r>
      </w:hyperlink>
    </w:p>
    <w:p w14:paraId="11E0A882" w14:textId="57466DD3" w:rsidR="00ED50C7" w:rsidRPr="0002068E" w:rsidRDefault="00BD4F22">
      <w:pPr>
        <w:pStyle w:val="TOC1"/>
        <w:rPr>
          <w:rFonts w:eastAsiaTheme="minorEastAsia" w:cs="Arial"/>
        </w:rPr>
      </w:pPr>
      <w:hyperlink w:anchor="_Toc509488030" w:history="1">
        <w:r w:rsidR="00ED50C7" w:rsidRPr="0002068E">
          <w:rPr>
            <w:rStyle w:val="Hyperlink"/>
            <w:rFonts w:cs="Arial"/>
            <w:u w:color="548DE1"/>
          </w:rPr>
          <w:t>E.</w:t>
        </w:r>
        <w:r w:rsidR="00ED50C7" w:rsidRPr="0002068E">
          <w:rPr>
            <w:rFonts w:eastAsiaTheme="minorEastAsia" w:cs="Arial"/>
          </w:rPr>
          <w:tab/>
        </w:r>
        <w:r w:rsidR="00ED50C7" w:rsidRPr="0002068E">
          <w:rPr>
            <w:rStyle w:val="Hyperlink"/>
            <w:rFonts w:cs="Arial"/>
          </w:rPr>
          <w:t>How to get behavioral health services</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_Toc509488030 \h </w:instrText>
        </w:r>
        <w:r w:rsidR="00ED50C7" w:rsidRPr="0002068E">
          <w:rPr>
            <w:rFonts w:cs="Arial"/>
            <w:webHidden/>
          </w:rPr>
        </w:r>
        <w:r w:rsidR="00ED50C7" w:rsidRPr="0002068E">
          <w:rPr>
            <w:rFonts w:cs="Arial"/>
            <w:webHidden/>
          </w:rPr>
          <w:fldChar w:fldCharType="separate"/>
        </w:r>
        <w:r w:rsidR="000E0480">
          <w:rPr>
            <w:rFonts w:cs="Arial"/>
            <w:webHidden/>
          </w:rPr>
          <w:t>8</w:t>
        </w:r>
        <w:r w:rsidR="00ED50C7" w:rsidRPr="0002068E">
          <w:rPr>
            <w:rFonts w:cs="Arial"/>
            <w:webHidden/>
          </w:rPr>
          <w:fldChar w:fldCharType="end"/>
        </w:r>
      </w:hyperlink>
    </w:p>
    <w:p w14:paraId="72AD50ED" w14:textId="3830A995" w:rsidR="00ED50C7" w:rsidRPr="0002068E" w:rsidRDefault="00BD4F22">
      <w:pPr>
        <w:pStyle w:val="TOC1"/>
        <w:rPr>
          <w:rFonts w:eastAsiaTheme="minorEastAsia" w:cs="Arial"/>
        </w:rPr>
      </w:pPr>
      <w:hyperlink w:anchor="_Toc509488031" w:history="1">
        <w:r w:rsidR="00ED50C7" w:rsidRPr="0002068E">
          <w:rPr>
            <w:rStyle w:val="Hyperlink"/>
            <w:rFonts w:cs="Arial"/>
            <w:u w:color="548DE1"/>
          </w:rPr>
          <w:t>F.</w:t>
        </w:r>
        <w:r w:rsidR="00ED50C7" w:rsidRPr="0002068E">
          <w:rPr>
            <w:rFonts w:eastAsiaTheme="minorEastAsia" w:cs="Arial"/>
          </w:rPr>
          <w:tab/>
        </w:r>
        <w:r w:rsidR="00ED50C7" w:rsidRPr="0002068E">
          <w:rPr>
            <w:rStyle w:val="Hyperlink"/>
            <w:rFonts w:cs="Arial"/>
          </w:rPr>
          <w:t>How to get long-term services and supports (LTSS)</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_Toc509488031 \h </w:instrText>
        </w:r>
        <w:r w:rsidR="00ED50C7" w:rsidRPr="0002068E">
          <w:rPr>
            <w:rFonts w:cs="Arial"/>
            <w:webHidden/>
          </w:rPr>
        </w:r>
        <w:r w:rsidR="00ED50C7" w:rsidRPr="0002068E">
          <w:rPr>
            <w:rFonts w:cs="Arial"/>
            <w:webHidden/>
          </w:rPr>
          <w:fldChar w:fldCharType="separate"/>
        </w:r>
        <w:r w:rsidR="000E0480">
          <w:rPr>
            <w:rFonts w:cs="Arial"/>
            <w:webHidden/>
          </w:rPr>
          <w:t>8</w:t>
        </w:r>
        <w:r w:rsidR="00ED50C7" w:rsidRPr="0002068E">
          <w:rPr>
            <w:rFonts w:cs="Arial"/>
            <w:webHidden/>
          </w:rPr>
          <w:fldChar w:fldCharType="end"/>
        </w:r>
      </w:hyperlink>
    </w:p>
    <w:p w14:paraId="7E067BCC" w14:textId="569AE458" w:rsidR="00ED50C7" w:rsidRPr="0002068E" w:rsidRDefault="00BD4F22">
      <w:pPr>
        <w:pStyle w:val="TOC1"/>
        <w:rPr>
          <w:rFonts w:eastAsiaTheme="minorEastAsia" w:cs="Arial"/>
        </w:rPr>
      </w:pPr>
      <w:hyperlink w:anchor="_Toc509488032" w:history="1">
        <w:r w:rsidR="00ED50C7" w:rsidRPr="009D017D">
          <w:rPr>
            <w:rStyle w:val="Hyperlink"/>
            <w:rFonts w:cs="Arial"/>
            <w:color w:val="548DD4"/>
            <w:u w:color="548DE1"/>
          </w:rPr>
          <w:t>G.</w:t>
        </w:r>
        <w:r w:rsidR="00ED50C7" w:rsidRPr="0002068E">
          <w:rPr>
            <w:rFonts w:eastAsiaTheme="minorEastAsia" w:cs="Arial"/>
          </w:rPr>
          <w:tab/>
        </w:r>
        <w:r w:rsidR="006D78C2" w:rsidRPr="0002068E">
          <w:rPr>
            <w:rFonts w:eastAsiaTheme="minorEastAsia" w:cs="Arial"/>
            <w:color w:val="548DD4"/>
          </w:rPr>
          <w:t>[</w:t>
        </w:r>
        <w:r w:rsidR="006D78C2" w:rsidRPr="009D017D">
          <w:rPr>
            <w:rFonts w:eastAsiaTheme="minorEastAsia" w:cs="Arial"/>
            <w:i/>
            <w:color w:val="548DD4"/>
          </w:rPr>
          <w:t>If applicable plans should add</w:t>
        </w:r>
        <w:r w:rsidR="006D78C2" w:rsidRPr="0002068E">
          <w:rPr>
            <w:rFonts w:eastAsiaTheme="minorEastAsia" w:cs="Arial"/>
            <w:color w:val="548DD4"/>
          </w:rPr>
          <w:t xml:space="preserve">: </w:t>
        </w:r>
        <w:r w:rsidR="00ED50C7" w:rsidRPr="0002068E">
          <w:rPr>
            <w:rStyle w:val="Hyperlink"/>
            <w:rFonts w:cs="Arial"/>
            <w:color w:val="548DD4"/>
          </w:rPr>
          <w:t>How to get self-directed care</w:t>
        </w:r>
        <w:r w:rsidR="00ED50C7" w:rsidRPr="0002068E">
          <w:rPr>
            <w:rFonts w:cs="Arial"/>
            <w:webHidden/>
          </w:rPr>
          <w:tab/>
        </w:r>
        <w:r w:rsidR="00ED50C7" w:rsidRPr="00BB58D0">
          <w:rPr>
            <w:rFonts w:cs="Arial"/>
            <w:webHidden/>
            <w:color w:val="548DD4"/>
          </w:rPr>
          <w:fldChar w:fldCharType="begin"/>
        </w:r>
        <w:r w:rsidR="00ED50C7" w:rsidRPr="00BB58D0">
          <w:rPr>
            <w:rFonts w:cs="Arial"/>
            <w:webHidden/>
            <w:color w:val="548DD4"/>
          </w:rPr>
          <w:instrText xml:space="preserve"> PAGEREF _Toc509488032 \h </w:instrText>
        </w:r>
        <w:r w:rsidR="00ED50C7" w:rsidRPr="00BB58D0">
          <w:rPr>
            <w:rFonts w:cs="Arial"/>
            <w:webHidden/>
            <w:color w:val="548DD4"/>
          </w:rPr>
        </w:r>
        <w:r w:rsidR="00ED50C7" w:rsidRPr="00BB58D0">
          <w:rPr>
            <w:rFonts w:cs="Arial"/>
            <w:webHidden/>
            <w:color w:val="548DD4"/>
          </w:rPr>
          <w:fldChar w:fldCharType="separate"/>
        </w:r>
        <w:r w:rsidR="000E0480">
          <w:rPr>
            <w:rFonts w:cs="Arial"/>
            <w:webHidden/>
            <w:color w:val="548DD4"/>
          </w:rPr>
          <w:t>9</w:t>
        </w:r>
        <w:r w:rsidR="00ED50C7" w:rsidRPr="00BB58D0">
          <w:rPr>
            <w:rFonts w:cs="Arial"/>
            <w:webHidden/>
            <w:color w:val="548DD4"/>
          </w:rPr>
          <w:fldChar w:fldCharType="end"/>
        </w:r>
      </w:hyperlink>
    </w:p>
    <w:p w14:paraId="59C829EF" w14:textId="6F7CB01B" w:rsidR="00ED50C7" w:rsidRPr="0002068E" w:rsidRDefault="00BD4F22">
      <w:pPr>
        <w:pStyle w:val="TOC2"/>
        <w:rPr>
          <w:rFonts w:eastAsiaTheme="minorEastAsia"/>
        </w:rPr>
      </w:pPr>
      <w:hyperlink w:anchor="_Toc509488033" w:history="1">
        <w:r w:rsidR="00ED50C7" w:rsidRPr="009D017D">
          <w:rPr>
            <w:rStyle w:val="Hyperlink"/>
            <w:rFonts w:cs="Arial"/>
            <w:color w:val="548DD4"/>
          </w:rPr>
          <w:t>G1.</w:t>
        </w:r>
        <w:r w:rsidR="00ED50C7" w:rsidRPr="0002068E">
          <w:rPr>
            <w:rStyle w:val="Hyperlink"/>
            <w:rFonts w:cs="Arial"/>
          </w:rPr>
          <w:t xml:space="preserve"> </w:t>
        </w:r>
        <w:r w:rsidR="00ED50C7" w:rsidRPr="0002068E">
          <w:rPr>
            <w:rStyle w:val="Hyperlink"/>
            <w:rFonts w:cs="Arial"/>
            <w:color w:val="548DD4"/>
          </w:rPr>
          <w:t>What se</w:t>
        </w:r>
        <w:r w:rsidR="00ED50C7" w:rsidRPr="0002068E">
          <w:rPr>
            <w:rStyle w:val="Hyperlink"/>
            <w:rFonts w:cs="Arial"/>
            <w:color w:val="548DD4"/>
          </w:rPr>
          <w:t>l</w:t>
        </w:r>
        <w:r w:rsidR="00ED50C7" w:rsidRPr="0002068E">
          <w:rPr>
            <w:rStyle w:val="Hyperlink"/>
            <w:rFonts w:cs="Arial"/>
            <w:color w:val="548DD4"/>
          </w:rPr>
          <w:t>f-directed care is</w:t>
        </w:r>
        <w:r w:rsidR="00ED50C7" w:rsidRPr="006E3E49">
          <w:rPr>
            <w:webHidden/>
          </w:rPr>
          <w:tab/>
        </w:r>
        <w:r w:rsidR="00ED50C7" w:rsidRPr="00BB58D0">
          <w:rPr>
            <w:webHidden/>
            <w:color w:val="548DD4"/>
          </w:rPr>
          <w:fldChar w:fldCharType="begin"/>
        </w:r>
        <w:r w:rsidR="00ED50C7" w:rsidRPr="00BB58D0">
          <w:rPr>
            <w:webHidden/>
            <w:color w:val="548DD4"/>
          </w:rPr>
          <w:instrText xml:space="preserve"> PAGEREF _Toc509488033 \h </w:instrText>
        </w:r>
        <w:r w:rsidR="00ED50C7" w:rsidRPr="00BB58D0">
          <w:rPr>
            <w:webHidden/>
            <w:color w:val="548DD4"/>
          </w:rPr>
        </w:r>
        <w:r w:rsidR="00ED50C7" w:rsidRPr="00BB58D0">
          <w:rPr>
            <w:webHidden/>
            <w:color w:val="548DD4"/>
          </w:rPr>
          <w:fldChar w:fldCharType="separate"/>
        </w:r>
        <w:r w:rsidR="000E0480">
          <w:rPr>
            <w:webHidden/>
            <w:color w:val="548DD4"/>
          </w:rPr>
          <w:t>9</w:t>
        </w:r>
        <w:r w:rsidR="00ED50C7" w:rsidRPr="00BB58D0">
          <w:rPr>
            <w:webHidden/>
            <w:color w:val="548DD4"/>
          </w:rPr>
          <w:fldChar w:fldCharType="end"/>
        </w:r>
      </w:hyperlink>
    </w:p>
    <w:p w14:paraId="6EFD9428" w14:textId="19B46890" w:rsidR="00ED50C7" w:rsidRPr="0002068E" w:rsidRDefault="00BD4F22">
      <w:pPr>
        <w:pStyle w:val="TOC2"/>
        <w:rPr>
          <w:rFonts w:eastAsiaTheme="minorEastAsia"/>
        </w:rPr>
      </w:pPr>
      <w:hyperlink w:anchor="_Toc509488034" w:history="1">
        <w:r w:rsidR="00ED50C7" w:rsidRPr="009D017D">
          <w:rPr>
            <w:rStyle w:val="Hyperlink"/>
            <w:rFonts w:cs="Arial"/>
            <w:color w:val="548DD4"/>
          </w:rPr>
          <w:t xml:space="preserve">G2. </w:t>
        </w:r>
        <w:r w:rsidR="00ED50C7" w:rsidRPr="0002068E">
          <w:rPr>
            <w:rStyle w:val="Hyperlink"/>
            <w:rFonts w:cs="Arial"/>
            <w:color w:val="548DD4"/>
          </w:rPr>
          <w:t xml:space="preserve">Who can get self-directed care </w:t>
        </w:r>
        <w:r w:rsidR="00A92BFB">
          <w:rPr>
            <w:rStyle w:val="Hyperlink"/>
            <w:rFonts w:cs="Arial"/>
            <w:i/>
            <w:color w:val="548DD4"/>
          </w:rPr>
          <w:t>(Note: T</w:t>
        </w:r>
        <w:r w:rsidR="00ED50C7" w:rsidRPr="0002068E">
          <w:rPr>
            <w:rStyle w:val="Hyperlink"/>
            <w:rFonts w:cs="Arial"/>
            <w:i/>
            <w:color w:val="548DD4"/>
          </w:rPr>
          <w:t>his is limited to waiver populations, per the Plan Benefit Package</w:t>
        </w:r>
        <w:r w:rsidR="00A92BFB">
          <w:rPr>
            <w:rStyle w:val="Hyperlink"/>
            <w:rFonts w:cs="Arial"/>
            <w:i/>
            <w:color w:val="548DD4"/>
          </w:rPr>
          <w:t>.</w:t>
        </w:r>
        <w:r w:rsidR="00ED50C7" w:rsidRPr="0002068E">
          <w:rPr>
            <w:rStyle w:val="Hyperlink"/>
            <w:rFonts w:cs="Arial"/>
            <w:i/>
            <w:color w:val="548DD4"/>
          </w:rPr>
          <w:t>)</w:t>
        </w:r>
        <w:r w:rsidR="00ED50C7" w:rsidRPr="006E3E49">
          <w:rPr>
            <w:webHidden/>
          </w:rPr>
          <w:tab/>
        </w:r>
        <w:r w:rsidR="00ED50C7" w:rsidRPr="00BB58D0">
          <w:rPr>
            <w:webHidden/>
            <w:color w:val="548DD4"/>
          </w:rPr>
          <w:fldChar w:fldCharType="begin"/>
        </w:r>
        <w:r w:rsidR="00ED50C7" w:rsidRPr="00BB58D0">
          <w:rPr>
            <w:webHidden/>
            <w:color w:val="548DD4"/>
          </w:rPr>
          <w:instrText xml:space="preserve"> PAGEREF _Toc509488034 \h </w:instrText>
        </w:r>
        <w:r w:rsidR="00ED50C7" w:rsidRPr="00BB58D0">
          <w:rPr>
            <w:webHidden/>
            <w:color w:val="548DD4"/>
          </w:rPr>
        </w:r>
        <w:r w:rsidR="00ED50C7" w:rsidRPr="00BB58D0">
          <w:rPr>
            <w:webHidden/>
            <w:color w:val="548DD4"/>
          </w:rPr>
          <w:fldChar w:fldCharType="separate"/>
        </w:r>
        <w:r w:rsidR="000E0480">
          <w:rPr>
            <w:webHidden/>
            <w:color w:val="548DD4"/>
          </w:rPr>
          <w:t>9</w:t>
        </w:r>
        <w:r w:rsidR="00ED50C7" w:rsidRPr="00BB58D0">
          <w:rPr>
            <w:webHidden/>
            <w:color w:val="548DD4"/>
          </w:rPr>
          <w:fldChar w:fldCharType="end"/>
        </w:r>
      </w:hyperlink>
    </w:p>
    <w:p w14:paraId="1129B6AC" w14:textId="16230FCC" w:rsidR="00ED50C7" w:rsidRPr="0002068E" w:rsidRDefault="00BD4F22">
      <w:pPr>
        <w:pStyle w:val="TOC2"/>
        <w:rPr>
          <w:rFonts w:eastAsiaTheme="minorEastAsia"/>
        </w:rPr>
      </w:pPr>
      <w:hyperlink w:anchor="_Toc509488035" w:history="1">
        <w:r w:rsidR="00ED50C7" w:rsidRPr="009D017D">
          <w:rPr>
            <w:rStyle w:val="Hyperlink"/>
            <w:rFonts w:cs="Arial"/>
            <w:color w:val="548DD4"/>
          </w:rPr>
          <w:t>G3</w:t>
        </w:r>
        <w:r w:rsidR="00ED50C7" w:rsidRPr="0002068E">
          <w:rPr>
            <w:rStyle w:val="Hyperlink"/>
            <w:rFonts w:cs="Arial"/>
          </w:rPr>
          <w:t xml:space="preserve">. </w:t>
        </w:r>
        <w:r w:rsidR="00ED50C7" w:rsidRPr="0002068E">
          <w:rPr>
            <w:rStyle w:val="Hyperlink"/>
            <w:rFonts w:cs="Arial"/>
            <w:color w:val="548DD4"/>
          </w:rPr>
          <w:t>How to get hel</w:t>
        </w:r>
        <w:r w:rsidR="00ED50C7" w:rsidRPr="0002068E">
          <w:rPr>
            <w:rStyle w:val="Hyperlink"/>
            <w:rFonts w:cs="Arial"/>
            <w:color w:val="548DD4"/>
          </w:rPr>
          <w:t>p</w:t>
        </w:r>
        <w:r w:rsidR="00ED50C7" w:rsidRPr="0002068E">
          <w:rPr>
            <w:rStyle w:val="Hyperlink"/>
            <w:rFonts w:cs="Arial"/>
            <w:color w:val="548DD4"/>
          </w:rPr>
          <w:t xml:space="preserve"> in employing personal care providers </w:t>
        </w:r>
        <w:r w:rsidR="00ED50C7" w:rsidRPr="0002068E">
          <w:rPr>
            <w:rStyle w:val="Hyperlink"/>
            <w:rFonts w:cs="Arial"/>
            <w:i/>
            <w:color w:val="548DD4"/>
          </w:rPr>
          <w:t>(if applicable)</w:t>
        </w:r>
        <w:r w:rsidR="00ED50C7" w:rsidRPr="0002068E">
          <w:rPr>
            <w:rStyle w:val="Hyperlink"/>
            <w:rFonts w:cs="Arial"/>
            <w:color w:val="548DD4"/>
          </w:rPr>
          <w:t>]</w:t>
        </w:r>
        <w:r w:rsidR="00ED50C7" w:rsidRPr="006E3E49">
          <w:rPr>
            <w:webHidden/>
          </w:rPr>
          <w:tab/>
        </w:r>
        <w:r w:rsidR="00ED50C7" w:rsidRPr="00BB58D0">
          <w:rPr>
            <w:webHidden/>
            <w:color w:val="548DD4"/>
          </w:rPr>
          <w:fldChar w:fldCharType="begin"/>
        </w:r>
        <w:r w:rsidR="00ED50C7" w:rsidRPr="00BB58D0">
          <w:rPr>
            <w:webHidden/>
            <w:color w:val="548DD4"/>
          </w:rPr>
          <w:instrText xml:space="preserve"> PAGEREF _Toc509488035 \h </w:instrText>
        </w:r>
        <w:r w:rsidR="00ED50C7" w:rsidRPr="00BB58D0">
          <w:rPr>
            <w:webHidden/>
            <w:color w:val="548DD4"/>
          </w:rPr>
        </w:r>
        <w:r w:rsidR="00ED50C7" w:rsidRPr="00BB58D0">
          <w:rPr>
            <w:webHidden/>
            <w:color w:val="548DD4"/>
          </w:rPr>
          <w:fldChar w:fldCharType="separate"/>
        </w:r>
        <w:r w:rsidR="000E0480">
          <w:rPr>
            <w:webHidden/>
            <w:color w:val="548DD4"/>
          </w:rPr>
          <w:t>9</w:t>
        </w:r>
        <w:r w:rsidR="00ED50C7" w:rsidRPr="00BB58D0">
          <w:rPr>
            <w:webHidden/>
            <w:color w:val="548DD4"/>
          </w:rPr>
          <w:fldChar w:fldCharType="end"/>
        </w:r>
      </w:hyperlink>
    </w:p>
    <w:p w14:paraId="0851ACF2" w14:textId="2B913C29" w:rsidR="00ED50C7" w:rsidRPr="0002068E" w:rsidRDefault="00BD4F22">
      <w:pPr>
        <w:pStyle w:val="TOC1"/>
        <w:rPr>
          <w:rFonts w:eastAsiaTheme="minorEastAsia" w:cs="Arial"/>
        </w:rPr>
      </w:pPr>
      <w:hyperlink w:anchor="_Toc509488036" w:history="1">
        <w:r w:rsidR="00ED50C7" w:rsidRPr="0002068E">
          <w:rPr>
            <w:rStyle w:val="Hyperlink"/>
            <w:rFonts w:cs="Arial"/>
            <w:u w:color="548DE1"/>
          </w:rPr>
          <w:t>H.</w:t>
        </w:r>
        <w:r w:rsidR="00ED50C7" w:rsidRPr="0002068E">
          <w:rPr>
            <w:rFonts w:eastAsiaTheme="minorEastAsia" w:cs="Arial"/>
          </w:rPr>
          <w:tab/>
        </w:r>
        <w:r w:rsidR="00ED50C7" w:rsidRPr="0002068E">
          <w:rPr>
            <w:rStyle w:val="Hyperlink"/>
            <w:rFonts w:cs="Arial"/>
          </w:rPr>
          <w:t>How to get transportation services</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_Toc509488036 \h </w:instrText>
        </w:r>
        <w:r w:rsidR="00ED50C7" w:rsidRPr="0002068E">
          <w:rPr>
            <w:rFonts w:cs="Arial"/>
            <w:webHidden/>
          </w:rPr>
        </w:r>
        <w:r w:rsidR="00ED50C7" w:rsidRPr="0002068E">
          <w:rPr>
            <w:rFonts w:cs="Arial"/>
            <w:webHidden/>
          </w:rPr>
          <w:fldChar w:fldCharType="separate"/>
        </w:r>
        <w:r w:rsidR="000E0480">
          <w:rPr>
            <w:rFonts w:cs="Arial"/>
            <w:webHidden/>
          </w:rPr>
          <w:t>9</w:t>
        </w:r>
        <w:r w:rsidR="00ED50C7" w:rsidRPr="0002068E">
          <w:rPr>
            <w:rFonts w:cs="Arial"/>
            <w:webHidden/>
          </w:rPr>
          <w:fldChar w:fldCharType="end"/>
        </w:r>
      </w:hyperlink>
    </w:p>
    <w:p w14:paraId="406465D4" w14:textId="03554304" w:rsidR="00ED50C7" w:rsidRPr="0002068E" w:rsidRDefault="00BD4F22">
      <w:pPr>
        <w:pStyle w:val="TOC1"/>
        <w:rPr>
          <w:rFonts w:eastAsiaTheme="minorEastAsia" w:cs="Arial"/>
        </w:rPr>
      </w:pPr>
      <w:hyperlink w:anchor="_Toc509488037" w:history="1">
        <w:r w:rsidR="00ED50C7" w:rsidRPr="0002068E">
          <w:rPr>
            <w:rStyle w:val="Hyperlink"/>
            <w:rFonts w:cs="Arial"/>
            <w:u w:color="548DE1"/>
          </w:rPr>
          <w:t>I.</w:t>
        </w:r>
        <w:r w:rsidR="00ED50C7" w:rsidRPr="0002068E">
          <w:rPr>
            <w:rFonts w:eastAsiaTheme="minorEastAsia" w:cs="Arial"/>
          </w:rPr>
          <w:tab/>
        </w:r>
        <w:r w:rsidR="00ED50C7" w:rsidRPr="0002068E">
          <w:rPr>
            <w:rStyle w:val="Hyperlink"/>
            <w:rFonts w:cs="Arial"/>
          </w:rPr>
          <w:t>How to get covered services when you have a medical emergency or urgent need for care, or during a disaster</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_Toc509488037 \h </w:instrText>
        </w:r>
        <w:r w:rsidR="00ED50C7" w:rsidRPr="0002068E">
          <w:rPr>
            <w:rFonts w:cs="Arial"/>
            <w:webHidden/>
          </w:rPr>
        </w:r>
        <w:r w:rsidR="00ED50C7" w:rsidRPr="0002068E">
          <w:rPr>
            <w:rFonts w:cs="Arial"/>
            <w:webHidden/>
          </w:rPr>
          <w:fldChar w:fldCharType="separate"/>
        </w:r>
        <w:r w:rsidR="000E0480">
          <w:rPr>
            <w:rFonts w:cs="Arial"/>
            <w:webHidden/>
          </w:rPr>
          <w:t>9</w:t>
        </w:r>
        <w:r w:rsidR="00ED50C7" w:rsidRPr="0002068E">
          <w:rPr>
            <w:rFonts w:cs="Arial"/>
            <w:webHidden/>
          </w:rPr>
          <w:fldChar w:fldCharType="end"/>
        </w:r>
      </w:hyperlink>
    </w:p>
    <w:p w14:paraId="66A34C68" w14:textId="0DD8D352" w:rsidR="00ED50C7" w:rsidRPr="0002068E" w:rsidRDefault="00BD4F22">
      <w:pPr>
        <w:pStyle w:val="TOC2"/>
        <w:rPr>
          <w:rFonts w:eastAsiaTheme="minorEastAsia"/>
        </w:rPr>
      </w:pPr>
      <w:hyperlink w:anchor="_Toc509488038" w:history="1">
        <w:r w:rsidR="00ED50C7" w:rsidRPr="0002068E">
          <w:rPr>
            <w:rStyle w:val="Hyperlink"/>
            <w:rFonts w:cs="Arial"/>
          </w:rPr>
          <w:t>I1. Care when you have a medical emergency</w:t>
        </w:r>
        <w:r w:rsidR="00ED50C7" w:rsidRPr="006E3E49">
          <w:rPr>
            <w:webHidden/>
          </w:rPr>
          <w:tab/>
        </w:r>
        <w:r w:rsidR="00ED50C7" w:rsidRPr="0002068E">
          <w:rPr>
            <w:webHidden/>
          </w:rPr>
          <w:fldChar w:fldCharType="begin"/>
        </w:r>
        <w:r w:rsidR="00ED50C7" w:rsidRPr="006E3E49">
          <w:rPr>
            <w:webHidden/>
          </w:rPr>
          <w:instrText xml:space="preserve"> PAGEREF _Toc509488038 \h </w:instrText>
        </w:r>
        <w:r w:rsidR="00ED50C7" w:rsidRPr="0002068E">
          <w:rPr>
            <w:webHidden/>
          </w:rPr>
        </w:r>
        <w:r w:rsidR="00ED50C7" w:rsidRPr="0002068E">
          <w:rPr>
            <w:webHidden/>
          </w:rPr>
          <w:fldChar w:fldCharType="separate"/>
        </w:r>
        <w:r w:rsidR="000E0480">
          <w:rPr>
            <w:webHidden/>
          </w:rPr>
          <w:t>9</w:t>
        </w:r>
        <w:r w:rsidR="00ED50C7" w:rsidRPr="0002068E">
          <w:rPr>
            <w:webHidden/>
          </w:rPr>
          <w:fldChar w:fldCharType="end"/>
        </w:r>
      </w:hyperlink>
    </w:p>
    <w:p w14:paraId="21B71C2E" w14:textId="27010BAE" w:rsidR="00ED50C7" w:rsidRPr="0002068E" w:rsidRDefault="00BD4F22">
      <w:pPr>
        <w:pStyle w:val="TOC2"/>
        <w:rPr>
          <w:rFonts w:eastAsiaTheme="minorEastAsia"/>
        </w:rPr>
      </w:pPr>
      <w:hyperlink w:anchor="_Toc509488039" w:history="1">
        <w:r w:rsidR="00ED50C7" w:rsidRPr="0002068E">
          <w:rPr>
            <w:rStyle w:val="Hyperlink"/>
            <w:rFonts w:cs="Arial"/>
          </w:rPr>
          <w:t>I2. Urgently needed care</w:t>
        </w:r>
        <w:r w:rsidR="00ED50C7" w:rsidRPr="006E3E49">
          <w:rPr>
            <w:webHidden/>
          </w:rPr>
          <w:tab/>
        </w:r>
        <w:r w:rsidR="00ED50C7" w:rsidRPr="0002068E">
          <w:rPr>
            <w:webHidden/>
          </w:rPr>
          <w:fldChar w:fldCharType="begin"/>
        </w:r>
        <w:r w:rsidR="00ED50C7" w:rsidRPr="006E3E49">
          <w:rPr>
            <w:webHidden/>
          </w:rPr>
          <w:instrText xml:space="preserve"> PAGEREF _Toc509488039 \h </w:instrText>
        </w:r>
        <w:r w:rsidR="00ED50C7" w:rsidRPr="0002068E">
          <w:rPr>
            <w:webHidden/>
          </w:rPr>
        </w:r>
        <w:r w:rsidR="00ED50C7" w:rsidRPr="0002068E">
          <w:rPr>
            <w:webHidden/>
          </w:rPr>
          <w:fldChar w:fldCharType="separate"/>
        </w:r>
        <w:r w:rsidR="000E0480">
          <w:rPr>
            <w:webHidden/>
          </w:rPr>
          <w:t>11</w:t>
        </w:r>
        <w:r w:rsidR="00ED50C7" w:rsidRPr="0002068E">
          <w:rPr>
            <w:webHidden/>
          </w:rPr>
          <w:fldChar w:fldCharType="end"/>
        </w:r>
      </w:hyperlink>
    </w:p>
    <w:p w14:paraId="08C0E7DB" w14:textId="6E396620" w:rsidR="00ED50C7" w:rsidRPr="0002068E" w:rsidRDefault="00BD4F22">
      <w:pPr>
        <w:pStyle w:val="TOC2"/>
        <w:rPr>
          <w:rFonts w:eastAsiaTheme="minorEastAsia"/>
        </w:rPr>
      </w:pPr>
      <w:hyperlink w:anchor="_Toc509488040" w:history="1">
        <w:r w:rsidR="00ED50C7" w:rsidRPr="0002068E">
          <w:rPr>
            <w:rStyle w:val="Hyperlink"/>
            <w:rFonts w:cs="Arial"/>
          </w:rPr>
          <w:t>I3. Care during a disaster</w:t>
        </w:r>
        <w:r w:rsidR="00ED50C7" w:rsidRPr="006E3E49">
          <w:rPr>
            <w:webHidden/>
          </w:rPr>
          <w:tab/>
        </w:r>
        <w:r w:rsidR="00ED50C7" w:rsidRPr="0002068E">
          <w:rPr>
            <w:webHidden/>
          </w:rPr>
          <w:fldChar w:fldCharType="begin"/>
        </w:r>
        <w:r w:rsidR="00ED50C7" w:rsidRPr="006E3E49">
          <w:rPr>
            <w:webHidden/>
          </w:rPr>
          <w:instrText xml:space="preserve"> PAGEREF _Toc509488040 \h </w:instrText>
        </w:r>
        <w:r w:rsidR="00ED50C7" w:rsidRPr="0002068E">
          <w:rPr>
            <w:webHidden/>
          </w:rPr>
        </w:r>
        <w:r w:rsidR="00ED50C7" w:rsidRPr="0002068E">
          <w:rPr>
            <w:webHidden/>
          </w:rPr>
          <w:fldChar w:fldCharType="separate"/>
        </w:r>
        <w:r w:rsidR="000E0480">
          <w:rPr>
            <w:webHidden/>
          </w:rPr>
          <w:t>11</w:t>
        </w:r>
        <w:r w:rsidR="00ED50C7" w:rsidRPr="0002068E">
          <w:rPr>
            <w:webHidden/>
          </w:rPr>
          <w:fldChar w:fldCharType="end"/>
        </w:r>
      </w:hyperlink>
    </w:p>
    <w:p w14:paraId="6B8B798C" w14:textId="593B5D06" w:rsidR="00ED50C7" w:rsidRPr="0002068E" w:rsidRDefault="00BD4F22">
      <w:pPr>
        <w:pStyle w:val="TOC1"/>
        <w:rPr>
          <w:rFonts w:eastAsiaTheme="minorEastAsia" w:cs="Arial"/>
        </w:rPr>
      </w:pPr>
      <w:hyperlink w:anchor="_Toc509488041" w:history="1">
        <w:r w:rsidR="00ED50C7" w:rsidRPr="0002068E">
          <w:rPr>
            <w:rStyle w:val="Hyperlink"/>
            <w:rFonts w:cs="Arial"/>
            <w:u w:color="548DE1"/>
          </w:rPr>
          <w:t>J.</w:t>
        </w:r>
        <w:r w:rsidR="00ED50C7" w:rsidRPr="0002068E">
          <w:rPr>
            <w:rFonts w:eastAsiaTheme="minorEastAsia" w:cs="Arial"/>
          </w:rPr>
          <w:tab/>
        </w:r>
        <w:r w:rsidR="00ED50C7" w:rsidRPr="0002068E">
          <w:rPr>
            <w:rStyle w:val="Hyperlink"/>
            <w:rFonts w:cs="Arial"/>
          </w:rPr>
          <w:t>What to do if you are billed directly for services covered by our plan</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_Toc509488041 \h </w:instrText>
        </w:r>
        <w:r w:rsidR="00ED50C7" w:rsidRPr="0002068E">
          <w:rPr>
            <w:rFonts w:cs="Arial"/>
            <w:webHidden/>
          </w:rPr>
        </w:r>
        <w:r w:rsidR="00ED50C7" w:rsidRPr="0002068E">
          <w:rPr>
            <w:rFonts w:cs="Arial"/>
            <w:webHidden/>
          </w:rPr>
          <w:fldChar w:fldCharType="separate"/>
        </w:r>
        <w:r w:rsidR="000E0480">
          <w:rPr>
            <w:rFonts w:cs="Arial"/>
            <w:webHidden/>
          </w:rPr>
          <w:t>12</w:t>
        </w:r>
        <w:r w:rsidR="00ED50C7" w:rsidRPr="0002068E">
          <w:rPr>
            <w:rFonts w:cs="Arial"/>
            <w:webHidden/>
          </w:rPr>
          <w:fldChar w:fldCharType="end"/>
        </w:r>
      </w:hyperlink>
    </w:p>
    <w:p w14:paraId="60C2EA84" w14:textId="64C99D44" w:rsidR="00ED50C7" w:rsidRPr="0002068E" w:rsidRDefault="00BD4F22">
      <w:pPr>
        <w:pStyle w:val="TOC2"/>
        <w:rPr>
          <w:rFonts w:eastAsiaTheme="minorEastAsia"/>
        </w:rPr>
      </w:pPr>
      <w:hyperlink w:anchor="_Toc509488042" w:history="1">
        <w:r w:rsidR="00ED50C7" w:rsidRPr="0002068E">
          <w:rPr>
            <w:rStyle w:val="Hyperlink"/>
            <w:rFonts w:cs="Arial"/>
          </w:rPr>
          <w:t>J1. What to do if services are not covered by our plan</w:t>
        </w:r>
        <w:r w:rsidR="00ED50C7" w:rsidRPr="006E3E49">
          <w:rPr>
            <w:webHidden/>
          </w:rPr>
          <w:tab/>
        </w:r>
        <w:r w:rsidR="00ED50C7" w:rsidRPr="0002068E">
          <w:rPr>
            <w:webHidden/>
          </w:rPr>
          <w:fldChar w:fldCharType="begin"/>
        </w:r>
        <w:r w:rsidR="00ED50C7" w:rsidRPr="006E3E49">
          <w:rPr>
            <w:webHidden/>
          </w:rPr>
          <w:instrText xml:space="preserve"> PAGEREF _Toc509488042 \h </w:instrText>
        </w:r>
        <w:r w:rsidR="00ED50C7" w:rsidRPr="0002068E">
          <w:rPr>
            <w:webHidden/>
          </w:rPr>
        </w:r>
        <w:r w:rsidR="00ED50C7" w:rsidRPr="0002068E">
          <w:rPr>
            <w:webHidden/>
          </w:rPr>
          <w:fldChar w:fldCharType="separate"/>
        </w:r>
        <w:r w:rsidR="000E0480">
          <w:rPr>
            <w:webHidden/>
          </w:rPr>
          <w:t>12</w:t>
        </w:r>
        <w:r w:rsidR="00ED50C7" w:rsidRPr="0002068E">
          <w:rPr>
            <w:webHidden/>
          </w:rPr>
          <w:fldChar w:fldCharType="end"/>
        </w:r>
      </w:hyperlink>
    </w:p>
    <w:p w14:paraId="30ABB121" w14:textId="03742354" w:rsidR="00ED50C7" w:rsidRPr="0002068E" w:rsidRDefault="00BD4F22">
      <w:pPr>
        <w:pStyle w:val="TOC1"/>
        <w:rPr>
          <w:rFonts w:eastAsiaTheme="minorEastAsia" w:cs="Arial"/>
        </w:rPr>
      </w:pPr>
      <w:hyperlink w:anchor="_Toc509488043" w:history="1">
        <w:r w:rsidR="00ED50C7" w:rsidRPr="0002068E">
          <w:rPr>
            <w:rStyle w:val="Hyperlink"/>
            <w:rFonts w:cs="Arial"/>
            <w:u w:color="548DE1"/>
          </w:rPr>
          <w:t>K.</w:t>
        </w:r>
        <w:r w:rsidR="00ED50C7" w:rsidRPr="0002068E">
          <w:rPr>
            <w:rFonts w:eastAsiaTheme="minorEastAsia" w:cs="Arial"/>
          </w:rPr>
          <w:tab/>
        </w:r>
        <w:r w:rsidR="00ED50C7" w:rsidRPr="0002068E">
          <w:rPr>
            <w:rStyle w:val="Hyperlink"/>
            <w:rFonts w:cs="Arial"/>
          </w:rPr>
          <w:t>Coverage of health care services covered when you are in a clinical research study</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_Toc509488043 \h </w:instrText>
        </w:r>
        <w:r w:rsidR="00ED50C7" w:rsidRPr="0002068E">
          <w:rPr>
            <w:rFonts w:cs="Arial"/>
            <w:webHidden/>
          </w:rPr>
        </w:r>
        <w:r w:rsidR="00ED50C7" w:rsidRPr="0002068E">
          <w:rPr>
            <w:rFonts w:cs="Arial"/>
            <w:webHidden/>
          </w:rPr>
          <w:fldChar w:fldCharType="separate"/>
        </w:r>
        <w:r w:rsidR="000E0480">
          <w:rPr>
            <w:rFonts w:cs="Arial"/>
            <w:webHidden/>
          </w:rPr>
          <w:t>13</w:t>
        </w:r>
        <w:r w:rsidR="00ED50C7" w:rsidRPr="0002068E">
          <w:rPr>
            <w:rFonts w:cs="Arial"/>
            <w:webHidden/>
          </w:rPr>
          <w:fldChar w:fldCharType="end"/>
        </w:r>
      </w:hyperlink>
    </w:p>
    <w:p w14:paraId="45B71D66" w14:textId="4F73C7E6" w:rsidR="00ED50C7" w:rsidRPr="0002068E" w:rsidRDefault="00BD4F22">
      <w:pPr>
        <w:pStyle w:val="TOC2"/>
        <w:rPr>
          <w:rFonts w:eastAsiaTheme="minorEastAsia"/>
        </w:rPr>
      </w:pPr>
      <w:hyperlink w:anchor="_Toc509488044" w:history="1">
        <w:r w:rsidR="00ED50C7" w:rsidRPr="0002068E">
          <w:rPr>
            <w:rStyle w:val="Hyperlink"/>
            <w:rFonts w:cs="Arial"/>
          </w:rPr>
          <w:t>K1. Definition of a clinical research study</w:t>
        </w:r>
        <w:r w:rsidR="00ED50C7" w:rsidRPr="006E3E49">
          <w:rPr>
            <w:webHidden/>
          </w:rPr>
          <w:tab/>
        </w:r>
        <w:r w:rsidR="00ED50C7" w:rsidRPr="0002068E">
          <w:rPr>
            <w:webHidden/>
          </w:rPr>
          <w:fldChar w:fldCharType="begin"/>
        </w:r>
        <w:r w:rsidR="00ED50C7" w:rsidRPr="006E3E49">
          <w:rPr>
            <w:webHidden/>
          </w:rPr>
          <w:instrText xml:space="preserve"> PAGEREF _Toc509488044 \h </w:instrText>
        </w:r>
        <w:r w:rsidR="00ED50C7" w:rsidRPr="0002068E">
          <w:rPr>
            <w:webHidden/>
          </w:rPr>
        </w:r>
        <w:r w:rsidR="00ED50C7" w:rsidRPr="0002068E">
          <w:rPr>
            <w:webHidden/>
          </w:rPr>
          <w:fldChar w:fldCharType="separate"/>
        </w:r>
        <w:r w:rsidR="000E0480">
          <w:rPr>
            <w:webHidden/>
          </w:rPr>
          <w:t>13</w:t>
        </w:r>
        <w:r w:rsidR="00ED50C7" w:rsidRPr="0002068E">
          <w:rPr>
            <w:webHidden/>
          </w:rPr>
          <w:fldChar w:fldCharType="end"/>
        </w:r>
      </w:hyperlink>
    </w:p>
    <w:p w14:paraId="1CEFA6CD" w14:textId="422B17AE" w:rsidR="00ED50C7" w:rsidRPr="0002068E" w:rsidRDefault="00BD4F22">
      <w:pPr>
        <w:pStyle w:val="TOC2"/>
        <w:rPr>
          <w:rFonts w:eastAsiaTheme="minorEastAsia"/>
        </w:rPr>
      </w:pPr>
      <w:hyperlink w:anchor="_Toc509488045" w:history="1">
        <w:r w:rsidR="00ED50C7" w:rsidRPr="0002068E">
          <w:rPr>
            <w:rStyle w:val="Hyperlink"/>
            <w:rFonts w:cs="Arial"/>
          </w:rPr>
          <w:t>K2. Payment for services when you are in a clinical research study</w:t>
        </w:r>
        <w:r w:rsidR="00ED50C7" w:rsidRPr="006E3E49">
          <w:rPr>
            <w:webHidden/>
          </w:rPr>
          <w:tab/>
        </w:r>
        <w:r w:rsidR="00ED50C7" w:rsidRPr="0002068E">
          <w:rPr>
            <w:webHidden/>
          </w:rPr>
          <w:fldChar w:fldCharType="begin"/>
        </w:r>
        <w:r w:rsidR="00ED50C7" w:rsidRPr="006E3E49">
          <w:rPr>
            <w:webHidden/>
          </w:rPr>
          <w:instrText xml:space="preserve"> PAGEREF _Toc509488045 \h </w:instrText>
        </w:r>
        <w:r w:rsidR="00ED50C7" w:rsidRPr="0002068E">
          <w:rPr>
            <w:webHidden/>
          </w:rPr>
        </w:r>
        <w:r w:rsidR="00ED50C7" w:rsidRPr="0002068E">
          <w:rPr>
            <w:webHidden/>
          </w:rPr>
          <w:fldChar w:fldCharType="separate"/>
        </w:r>
        <w:r w:rsidR="000E0480">
          <w:rPr>
            <w:webHidden/>
          </w:rPr>
          <w:t>13</w:t>
        </w:r>
        <w:r w:rsidR="00ED50C7" w:rsidRPr="0002068E">
          <w:rPr>
            <w:webHidden/>
          </w:rPr>
          <w:fldChar w:fldCharType="end"/>
        </w:r>
      </w:hyperlink>
    </w:p>
    <w:p w14:paraId="30DECAA9" w14:textId="367EBB8A" w:rsidR="00ED50C7" w:rsidRPr="0002068E" w:rsidRDefault="00BD4F22">
      <w:pPr>
        <w:pStyle w:val="TOC2"/>
        <w:rPr>
          <w:rFonts w:eastAsiaTheme="minorEastAsia"/>
        </w:rPr>
      </w:pPr>
      <w:hyperlink w:anchor="_Toc509488046" w:history="1">
        <w:r w:rsidR="00ED50C7" w:rsidRPr="0002068E">
          <w:rPr>
            <w:rStyle w:val="Hyperlink"/>
            <w:rFonts w:cs="Arial"/>
          </w:rPr>
          <w:t>K3. Learning more about clinical research studies</w:t>
        </w:r>
        <w:r w:rsidR="00ED50C7" w:rsidRPr="006E3E49">
          <w:rPr>
            <w:webHidden/>
          </w:rPr>
          <w:tab/>
        </w:r>
        <w:r w:rsidR="00ED50C7" w:rsidRPr="0002068E">
          <w:rPr>
            <w:webHidden/>
          </w:rPr>
          <w:fldChar w:fldCharType="begin"/>
        </w:r>
        <w:r w:rsidR="00ED50C7" w:rsidRPr="006E3E49">
          <w:rPr>
            <w:webHidden/>
          </w:rPr>
          <w:instrText xml:space="preserve"> PAGEREF _Toc509488046 \h </w:instrText>
        </w:r>
        <w:r w:rsidR="00ED50C7" w:rsidRPr="0002068E">
          <w:rPr>
            <w:webHidden/>
          </w:rPr>
        </w:r>
        <w:r w:rsidR="00ED50C7" w:rsidRPr="0002068E">
          <w:rPr>
            <w:webHidden/>
          </w:rPr>
          <w:fldChar w:fldCharType="separate"/>
        </w:r>
        <w:r w:rsidR="000E0480">
          <w:rPr>
            <w:webHidden/>
          </w:rPr>
          <w:t>14</w:t>
        </w:r>
        <w:r w:rsidR="00ED50C7" w:rsidRPr="0002068E">
          <w:rPr>
            <w:webHidden/>
          </w:rPr>
          <w:fldChar w:fldCharType="end"/>
        </w:r>
      </w:hyperlink>
    </w:p>
    <w:p w14:paraId="6E11741B" w14:textId="0B56F79A" w:rsidR="00ED50C7" w:rsidRPr="0002068E" w:rsidRDefault="00BD4F22">
      <w:pPr>
        <w:pStyle w:val="TOC1"/>
        <w:rPr>
          <w:rFonts w:eastAsiaTheme="minorEastAsia" w:cs="Arial"/>
        </w:rPr>
      </w:pPr>
      <w:hyperlink w:anchor="_Toc509488047" w:history="1">
        <w:r w:rsidR="00ED50C7" w:rsidRPr="0002068E">
          <w:rPr>
            <w:rStyle w:val="Hyperlink"/>
            <w:rFonts w:cs="Arial"/>
            <w:u w:color="548DE1"/>
          </w:rPr>
          <w:t>L.</w:t>
        </w:r>
        <w:r w:rsidR="00ED50C7" w:rsidRPr="0002068E">
          <w:rPr>
            <w:rFonts w:eastAsiaTheme="minorEastAsia" w:cs="Arial"/>
          </w:rPr>
          <w:tab/>
        </w:r>
        <w:r w:rsidR="00ED50C7" w:rsidRPr="0002068E">
          <w:rPr>
            <w:rStyle w:val="Hyperlink"/>
            <w:rFonts w:cs="Arial"/>
          </w:rPr>
          <w:t>How your health care services are covered when you get care in a religious non-medical health care institution</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_Toc509488047 \h </w:instrText>
        </w:r>
        <w:r w:rsidR="00ED50C7" w:rsidRPr="0002068E">
          <w:rPr>
            <w:rFonts w:cs="Arial"/>
            <w:webHidden/>
          </w:rPr>
        </w:r>
        <w:r w:rsidR="00ED50C7" w:rsidRPr="0002068E">
          <w:rPr>
            <w:rFonts w:cs="Arial"/>
            <w:webHidden/>
          </w:rPr>
          <w:fldChar w:fldCharType="separate"/>
        </w:r>
        <w:r w:rsidR="000E0480">
          <w:rPr>
            <w:rFonts w:cs="Arial"/>
            <w:webHidden/>
          </w:rPr>
          <w:t>14</w:t>
        </w:r>
        <w:r w:rsidR="00ED50C7" w:rsidRPr="0002068E">
          <w:rPr>
            <w:rFonts w:cs="Arial"/>
            <w:webHidden/>
          </w:rPr>
          <w:fldChar w:fldCharType="end"/>
        </w:r>
      </w:hyperlink>
    </w:p>
    <w:p w14:paraId="2EA03149" w14:textId="20036FB7" w:rsidR="00ED50C7" w:rsidRPr="0002068E" w:rsidRDefault="00BD4F22">
      <w:pPr>
        <w:pStyle w:val="TOC2"/>
        <w:rPr>
          <w:rFonts w:eastAsiaTheme="minorEastAsia"/>
        </w:rPr>
      </w:pPr>
      <w:hyperlink w:anchor="_Toc509488048" w:history="1">
        <w:r w:rsidR="00ED50C7" w:rsidRPr="0002068E">
          <w:rPr>
            <w:rStyle w:val="Hyperlink"/>
            <w:rFonts w:cs="Arial"/>
          </w:rPr>
          <w:t>L1. Definition of a religious non-medical health care institution</w:t>
        </w:r>
        <w:r w:rsidR="00ED50C7" w:rsidRPr="006E3E49">
          <w:rPr>
            <w:webHidden/>
          </w:rPr>
          <w:tab/>
        </w:r>
        <w:r w:rsidR="00ED50C7" w:rsidRPr="0002068E">
          <w:rPr>
            <w:webHidden/>
          </w:rPr>
          <w:fldChar w:fldCharType="begin"/>
        </w:r>
        <w:r w:rsidR="00ED50C7" w:rsidRPr="006E3E49">
          <w:rPr>
            <w:webHidden/>
          </w:rPr>
          <w:instrText xml:space="preserve"> PAGEREF _Toc509488048 \h </w:instrText>
        </w:r>
        <w:r w:rsidR="00ED50C7" w:rsidRPr="0002068E">
          <w:rPr>
            <w:webHidden/>
          </w:rPr>
        </w:r>
        <w:r w:rsidR="00ED50C7" w:rsidRPr="0002068E">
          <w:rPr>
            <w:webHidden/>
          </w:rPr>
          <w:fldChar w:fldCharType="separate"/>
        </w:r>
        <w:r w:rsidR="000E0480">
          <w:rPr>
            <w:webHidden/>
          </w:rPr>
          <w:t>14</w:t>
        </w:r>
        <w:r w:rsidR="00ED50C7" w:rsidRPr="0002068E">
          <w:rPr>
            <w:webHidden/>
          </w:rPr>
          <w:fldChar w:fldCharType="end"/>
        </w:r>
      </w:hyperlink>
    </w:p>
    <w:p w14:paraId="528F9290" w14:textId="289BE36E" w:rsidR="00ED50C7" w:rsidRPr="0002068E" w:rsidRDefault="00BD4F22">
      <w:pPr>
        <w:pStyle w:val="TOC2"/>
        <w:rPr>
          <w:rFonts w:eastAsiaTheme="minorEastAsia"/>
        </w:rPr>
      </w:pPr>
      <w:hyperlink w:anchor="_Toc509488049" w:history="1">
        <w:r w:rsidR="00ED50C7" w:rsidRPr="0002068E">
          <w:rPr>
            <w:rStyle w:val="Hyperlink"/>
            <w:rFonts w:cs="Arial"/>
          </w:rPr>
          <w:t>L2. Getting care from a religious non-medical health care institution</w:t>
        </w:r>
        <w:r w:rsidR="00ED50C7" w:rsidRPr="006E3E49">
          <w:rPr>
            <w:webHidden/>
          </w:rPr>
          <w:tab/>
        </w:r>
        <w:r w:rsidR="00ED50C7" w:rsidRPr="0002068E">
          <w:rPr>
            <w:webHidden/>
          </w:rPr>
          <w:fldChar w:fldCharType="begin"/>
        </w:r>
        <w:r w:rsidR="00ED50C7" w:rsidRPr="006E3E49">
          <w:rPr>
            <w:webHidden/>
          </w:rPr>
          <w:instrText xml:space="preserve"> PAGEREF _Toc509488049 \h </w:instrText>
        </w:r>
        <w:r w:rsidR="00ED50C7" w:rsidRPr="0002068E">
          <w:rPr>
            <w:webHidden/>
          </w:rPr>
        </w:r>
        <w:r w:rsidR="00ED50C7" w:rsidRPr="0002068E">
          <w:rPr>
            <w:webHidden/>
          </w:rPr>
          <w:fldChar w:fldCharType="separate"/>
        </w:r>
        <w:r w:rsidR="000E0480">
          <w:rPr>
            <w:webHidden/>
          </w:rPr>
          <w:t>14</w:t>
        </w:r>
        <w:r w:rsidR="00ED50C7" w:rsidRPr="0002068E">
          <w:rPr>
            <w:webHidden/>
          </w:rPr>
          <w:fldChar w:fldCharType="end"/>
        </w:r>
      </w:hyperlink>
    </w:p>
    <w:p w14:paraId="68F67E5E" w14:textId="6D98CDC7" w:rsidR="00ED50C7" w:rsidRPr="0002068E" w:rsidRDefault="00BD4F22">
      <w:pPr>
        <w:pStyle w:val="TOC1"/>
        <w:rPr>
          <w:rFonts w:eastAsiaTheme="minorEastAsia" w:cs="Arial"/>
        </w:rPr>
      </w:pPr>
      <w:hyperlink w:anchor="_Toc509488050" w:history="1">
        <w:r w:rsidR="00ED50C7" w:rsidRPr="0002068E">
          <w:rPr>
            <w:rStyle w:val="Hyperlink"/>
            <w:rFonts w:cs="Arial"/>
            <w:u w:color="548DE1"/>
          </w:rPr>
          <w:t>M.</w:t>
        </w:r>
        <w:r w:rsidR="00ED50C7" w:rsidRPr="0002068E">
          <w:rPr>
            <w:rFonts w:eastAsiaTheme="minorEastAsia" w:cs="Arial"/>
          </w:rPr>
          <w:tab/>
        </w:r>
        <w:r w:rsidR="00ED50C7" w:rsidRPr="0002068E">
          <w:rPr>
            <w:rStyle w:val="Hyperlink"/>
            <w:rFonts w:cs="Arial"/>
          </w:rPr>
          <w:t>Durable medical equipment (DME)</w:t>
        </w:r>
        <w:r w:rsidR="00ED50C7" w:rsidRPr="0002068E">
          <w:rPr>
            <w:rFonts w:cs="Arial"/>
            <w:webHidden/>
          </w:rPr>
          <w:tab/>
        </w:r>
        <w:r w:rsidR="00ED50C7" w:rsidRPr="0002068E">
          <w:rPr>
            <w:rFonts w:cs="Arial"/>
            <w:webHidden/>
          </w:rPr>
          <w:fldChar w:fldCharType="begin"/>
        </w:r>
        <w:r w:rsidR="00ED50C7" w:rsidRPr="0002068E">
          <w:rPr>
            <w:rFonts w:cs="Arial"/>
            <w:webHidden/>
          </w:rPr>
          <w:instrText xml:space="preserve"> PAGEREF _Toc509488050 \h </w:instrText>
        </w:r>
        <w:r w:rsidR="00ED50C7" w:rsidRPr="0002068E">
          <w:rPr>
            <w:rFonts w:cs="Arial"/>
            <w:webHidden/>
          </w:rPr>
        </w:r>
        <w:r w:rsidR="00ED50C7" w:rsidRPr="0002068E">
          <w:rPr>
            <w:rFonts w:cs="Arial"/>
            <w:webHidden/>
          </w:rPr>
          <w:fldChar w:fldCharType="separate"/>
        </w:r>
        <w:r w:rsidR="000E0480">
          <w:rPr>
            <w:rFonts w:cs="Arial"/>
            <w:webHidden/>
          </w:rPr>
          <w:t>15</w:t>
        </w:r>
        <w:r w:rsidR="00ED50C7" w:rsidRPr="0002068E">
          <w:rPr>
            <w:rFonts w:cs="Arial"/>
            <w:webHidden/>
          </w:rPr>
          <w:fldChar w:fldCharType="end"/>
        </w:r>
      </w:hyperlink>
    </w:p>
    <w:p w14:paraId="535AD71B" w14:textId="0849578F" w:rsidR="00ED50C7" w:rsidRPr="0002068E" w:rsidRDefault="00BD4F22">
      <w:pPr>
        <w:pStyle w:val="TOC2"/>
        <w:rPr>
          <w:rFonts w:eastAsiaTheme="minorEastAsia"/>
        </w:rPr>
      </w:pPr>
      <w:hyperlink w:anchor="_Toc509488051" w:history="1">
        <w:r w:rsidR="00ED50C7" w:rsidRPr="0002068E">
          <w:rPr>
            <w:rStyle w:val="Hyperlink"/>
            <w:rFonts w:cs="Arial"/>
          </w:rPr>
          <w:t>M1. DME as a member of our plan</w:t>
        </w:r>
        <w:r w:rsidR="00ED50C7" w:rsidRPr="006E3E49">
          <w:rPr>
            <w:webHidden/>
          </w:rPr>
          <w:tab/>
        </w:r>
        <w:r w:rsidR="00ED50C7" w:rsidRPr="0002068E">
          <w:rPr>
            <w:webHidden/>
          </w:rPr>
          <w:fldChar w:fldCharType="begin"/>
        </w:r>
        <w:r w:rsidR="00ED50C7" w:rsidRPr="006E3E49">
          <w:rPr>
            <w:webHidden/>
          </w:rPr>
          <w:instrText xml:space="preserve"> PAGEREF _Toc509488051 \h </w:instrText>
        </w:r>
        <w:r w:rsidR="00ED50C7" w:rsidRPr="0002068E">
          <w:rPr>
            <w:webHidden/>
          </w:rPr>
        </w:r>
        <w:r w:rsidR="00ED50C7" w:rsidRPr="0002068E">
          <w:rPr>
            <w:webHidden/>
          </w:rPr>
          <w:fldChar w:fldCharType="separate"/>
        </w:r>
        <w:r w:rsidR="000E0480">
          <w:rPr>
            <w:webHidden/>
          </w:rPr>
          <w:t>15</w:t>
        </w:r>
        <w:r w:rsidR="00ED50C7" w:rsidRPr="0002068E">
          <w:rPr>
            <w:webHidden/>
          </w:rPr>
          <w:fldChar w:fldCharType="end"/>
        </w:r>
      </w:hyperlink>
    </w:p>
    <w:p w14:paraId="5EFB036B" w14:textId="452EB89D" w:rsidR="00ED50C7" w:rsidRPr="0002068E" w:rsidRDefault="00BD4F22">
      <w:pPr>
        <w:pStyle w:val="TOC2"/>
        <w:rPr>
          <w:rFonts w:eastAsiaTheme="minorEastAsia"/>
        </w:rPr>
      </w:pPr>
      <w:hyperlink w:anchor="_Toc509488052" w:history="1">
        <w:r w:rsidR="00ED50C7" w:rsidRPr="0002068E">
          <w:rPr>
            <w:rStyle w:val="Hyperlink"/>
            <w:rFonts w:cs="Arial"/>
          </w:rPr>
          <w:t>M2. DME ownership when you switch to Original Medicare or Medicare Advantage</w:t>
        </w:r>
        <w:r w:rsidR="00ED50C7" w:rsidRPr="006E3E49">
          <w:rPr>
            <w:webHidden/>
          </w:rPr>
          <w:tab/>
        </w:r>
        <w:r w:rsidR="00ED50C7" w:rsidRPr="0002068E">
          <w:rPr>
            <w:webHidden/>
          </w:rPr>
          <w:fldChar w:fldCharType="begin"/>
        </w:r>
        <w:r w:rsidR="00ED50C7" w:rsidRPr="006E3E49">
          <w:rPr>
            <w:webHidden/>
          </w:rPr>
          <w:instrText xml:space="preserve"> PAGEREF _Toc509488052 \h </w:instrText>
        </w:r>
        <w:r w:rsidR="00ED50C7" w:rsidRPr="0002068E">
          <w:rPr>
            <w:webHidden/>
          </w:rPr>
        </w:r>
        <w:r w:rsidR="00ED50C7" w:rsidRPr="0002068E">
          <w:rPr>
            <w:webHidden/>
          </w:rPr>
          <w:fldChar w:fldCharType="separate"/>
        </w:r>
        <w:r w:rsidR="000E0480">
          <w:rPr>
            <w:webHidden/>
          </w:rPr>
          <w:t>15</w:t>
        </w:r>
        <w:r w:rsidR="00ED50C7" w:rsidRPr="0002068E">
          <w:rPr>
            <w:webHidden/>
          </w:rPr>
          <w:fldChar w:fldCharType="end"/>
        </w:r>
      </w:hyperlink>
    </w:p>
    <w:p w14:paraId="34E13FB9" w14:textId="640A662C" w:rsidR="006E3CE1" w:rsidRDefault="00ED50C7" w:rsidP="006E3CE1">
      <w:r w:rsidRPr="0002068E">
        <w:rPr>
          <w:rFonts w:cs="Arial"/>
          <w:noProof/>
        </w:rPr>
        <w:fldChar w:fldCharType="end"/>
      </w:r>
      <w:r w:rsidR="000C7FA4">
        <w:t xml:space="preserve"> </w:t>
      </w:r>
    </w:p>
    <w:p w14:paraId="40565F7E" w14:textId="09A018D0" w:rsidR="00FF0043" w:rsidRPr="00A04AF6" w:rsidRDefault="006E3CE1" w:rsidP="003C3ACB">
      <w:pPr>
        <w:pStyle w:val="Heading1"/>
      </w:pPr>
      <w:r>
        <w:br w:type="page"/>
      </w:r>
      <w:bookmarkStart w:id="13" w:name="_Toc509488019"/>
      <w:r w:rsidR="00CE6DF2">
        <w:lastRenderedPageBreak/>
        <w:t>Information a</w:t>
      </w:r>
      <w:r w:rsidR="00FF0043" w:rsidRPr="00F86964">
        <w:t>bout “services,” “covered services,” “providers,” and “network providers”</w:t>
      </w:r>
      <w:bookmarkEnd w:id="8"/>
      <w:bookmarkEnd w:id="13"/>
    </w:p>
    <w:bookmarkEnd w:id="9"/>
    <w:bookmarkEnd w:id="10"/>
    <w:bookmarkEnd w:id="11"/>
    <w:bookmarkEnd w:id="12"/>
    <w:p w14:paraId="4C9A42F5" w14:textId="66719D54" w:rsidR="00FF0043" w:rsidRPr="001A76E0" w:rsidRDefault="00FF0043" w:rsidP="006477BB">
      <w:r w:rsidRPr="006E3E49">
        <w:rPr>
          <w:bCs/>
        </w:rPr>
        <w:t xml:space="preserve">Services </w:t>
      </w:r>
      <w:r w:rsidRPr="00F86964">
        <w:t xml:space="preserve">are </w:t>
      </w:r>
      <w:r w:rsidR="00DA5A78" w:rsidRPr="00F86964">
        <w:t xml:space="preserve">health </w:t>
      </w:r>
      <w:r w:rsidRPr="00F86964">
        <w:t>care, long-term services and supports</w:t>
      </w:r>
      <w:r w:rsidR="00F255AB">
        <w:t xml:space="preserve"> (LTSS)</w:t>
      </w:r>
      <w:r w:rsidRPr="00F86964">
        <w:t xml:space="preserve">, supplies, </w:t>
      </w:r>
      <w:r w:rsidR="000B50F2" w:rsidRPr="00F86964">
        <w:t>behavioral health</w:t>
      </w:r>
      <w:r w:rsidR="00F255AB">
        <w:t xml:space="preserve"> </w:t>
      </w:r>
      <w:r w:rsidR="00AE370F">
        <w:t>services</w:t>
      </w:r>
      <w:r w:rsidR="000B50F2" w:rsidRPr="00F86964">
        <w:t xml:space="preserve">, </w:t>
      </w:r>
      <w:r w:rsidRPr="00F86964">
        <w:t xml:space="preserve">prescription and over-the-counter drugs, equipment and other services. </w:t>
      </w:r>
      <w:r w:rsidRPr="006E3E49">
        <w:rPr>
          <w:bCs/>
        </w:rPr>
        <w:t>Covered services</w:t>
      </w:r>
      <w:r w:rsidRPr="00F86964">
        <w:t xml:space="preserve"> are</w:t>
      </w:r>
      <w:r w:rsidRPr="001A76E0">
        <w:t xml:space="preserve"> any of these services that our plan pays for</w:t>
      </w:r>
      <w:r>
        <w:t xml:space="preserve">. </w:t>
      </w:r>
      <w:r w:rsidR="000F1690">
        <w:t>C</w:t>
      </w:r>
      <w:r w:rsidRPr="001A76E0">
        <w:t xml:space="preserve">overed </w:t>
      </w:r>
      <w:r w:rsidR="00DA5A78">
        <w:t>health</w:t>
      </w:r>
      <w:r w:rsidR="00DA5A78" w:rsidRPr="001A76E0">
        <w:t xml:space="preserve"> </w:t>
      </w:r>
      <w:r w:rsidRPr="001A76E0">
        <w:t xml:space="preserve">care and </w:t>
      </w:r>
      <w:r w:rsidR="00F255AB">
        <w:t>LTSS</w:t>
      </w:r>
      <w:r>
        <w:t xml:space="preserve"> are listed in the B</w:t>
      </w:r>
      <w:r w:rsidRPr="001A76E0">
        <w:t xml:space="preserve">enefits </w:t>
      </w:r>
      <w:r>
        <w:t>C</w:t>
      </w:r>
      <w:r w:rsidRPr="001A76E0">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1A76E0">
        <w:t>.</w:t>
      </w:r>
    </w:p>
    <w:p w14:paraId="55079735" w14:textId="1A536639" w:rsidR="00FF0043" w:rsidRPr="00F86964" w:rsidRDefault="00FF0043" w:rsidP="006477BB">
      <w:r w:rsidRPr="006E3E49">
        <w:rPr>
          <w:bCs/>
        </w:rPr>
        <w:t xml:space="preserve">Providers </w:t>
      </w:r>
      <w:r w:rsidRPr="00F86964">
        <w:t xml:space="preserve">are doctors, nurses, and other people who give you services and care. The term </w:t>
      </w:r>
      <w:r w:rsidRPr="009D017D">
        <w:rPr>
          <w:iCs/>
        </w:rPr>
        <w:t>providers</w:t>
      </w:r>
      <w:r w:rsidRPr="00F86964">
        <w:t xml:space="preserve"> also includes hospitals, home health agencies, clinics, an</w:t>
      </w:r>
      <w:r w:rsidR="00B7283B" w:rsidRPr="00F86964">
        <w:t xml:space="preserve">d other places that give </w:t>
      </w:r>
      <w:r w:rsidRPr="00F86964">
        <w:t xml:space="preserve">you </w:t>
      </w:r>
      <w:r w:rsidR="006A47CB" w:rsidRPr="00F86964">
        <w:t>health care</w:t>
      </w:r>
      <w:r w:rsidRPr="00F86964">
        <w:t xml:space="preserve"> services,</w:t>
      </w:r>
      <w:r w:rsidR="00993E86" w:rsidRPr="00F86964">
        <w:t xml:space="preserve"> medical equipment, and long-term services and supports.</w:t>
      </w:r>
    </w:p>
    <w:p w14:paraId="47EC6A9B" w14:textId="2FAD8438" w:rsidR="005E1B9D" w:rsidRDefault="00FF0043" w:rsidP="002314A1">
      <w:r w:rsidRPr="006E3E49">
        <w:t xml:space="preserve">Network providers are providers </w:t>
      </w:r>
      <w:r w:rsidR="00EB3A09" w:rsidRPr="00EB3A09">
        <w:t>who work with the health plan</w:t>
      </w:r>
      <w:r>
        <w:rPr>
          <w:b/>
          <w:bCs/>
        </w:rPr>
        <w:t>.</w:t>
      </w:r>
      <w:r w:rsidRPr="00526D66">
        <w:t xml:space="preserve"> </w:t>
      </w:r>
      <w:r>
        <w:t>These</w:t>
      </w:r>
      <w:r w:rsidRPr="00526D66">
        <w:t xml:space="preserve"> </w:t>
      </w:r>
      <w:r>
        <w:t xml:space="preserve">providers </w:t>
      </w:r>
      <w:r w:rsidRPr="00526D66">
        <w:t>have agree</w:t>
      </w:r>
      <w:r>
        <w:t>d</w:t>
      </w:r>
      <w:r w:rsidRPr="00526D66">
        <w:t xml:space="preserve"> to accept our payment </w:t>
      </w:r>
      <w:r w:rsidRPr="006477BB">
        <w:rPr>
          <w:rStyle w:val="PlanInstructions"/>
          <w:i w:val="0"/>
        </w:rPr>
        <w:t>[</w:t>
      </w:r>
      <w:r w:rsidR="006477BB">
        <w:rPr>
          <w:rStyle w:val="PlanInstructions"/>
        </w:rPr>
        <w:t>i</w:t>
      </w:r>
      <w:r w:rsidRPr="006477BB">
        <w:rPr>
          <w:rStyle w:val="PlanInstructions"/>
        </w:rPr>
        <w:t>nsert if plan has c</w:t>
      </w:r>
      <w:r w:rsidR="00C826B3">
        <w:rPr>
          <w:rStyle w:val="PlanInstructions"/>
        </w:rPr>
        <w:t xml:space="preserve">ost sharing: </w:t>
      </w:r>
      <w:r w:rsidR="00C826B3" w:rsidRPr="00C826B3">
        <w:rPr>
          <w:rStyle w:val="PlanInstructions"/>
          <w:i w:val="0"/>
        </w:rPr>
        <w:t xml:space="preserve">and your cost </w:t>
      </w:r>
      <w:r w:rsidRPr="00C826B3">
        <w:rPr>
          <w:rStyle w:val="PlanInstructions"/>
          <w:i w:val="0"/>
        </w:rPr>
        <w:t>sharing amount</w:t>
      </w:r>
      <w:r w:rsidRPr="006477BB">
        <w:rPr>
          <w:rStyle w:val="PlanInstructions"/>
          <w:i w:val="0"/>
        </w:rPr>
        <w:t>]</w:t>
      </w:r>
      <w:r w:rsidRPr="00FD7205">
        <w:rPr>
          <w:color w:val="548DD4"/>
        </w:rPr>
        <w:t xml:space="preserve"> </w:t>
      </w:r>
      <w:r w:rsidRPr="00526D66">
        <w:t>as</w:t>
      </w:r>
      <w:r>
        <w:t xml:space="preserve"> full</w:t>
      </w:r>
      <w:r w:rsidRPr="00526D66">
        <w:t xml:space="preserve"> payment</w:t>
      </w:r>
      <w:r w:rsidRPr="006477BB">
        <w:rPr>
          <w:rStyle w:val="PlanInstructions"/>
        </w:rPr>
        <w:t xml:space="preserve">. </w:t>
      </w:r>
      <w:r w:rsidR="00EB3A09">
        <w:t xml:space="preserve">Network </w:t>
      </w:r>
      <w:r w:rsidRPr="00526D66">
        <w:t xml:space="preserve">providers bill us directly for care they give you. When you see a network provider, you usually </w:t>
      </w:r>
      <w:r w:rsidR="00CF2A84">
        <w:t xml:space="preserve">pay </w:t>
      </w:r>
      <w:r w:rsidRPr="006477BB">
        <w:rPr>
          <w:rStyle w:val="PlanInstructions"/>
          <w:i w:val="0"/>
        </w:rPr>
        <w:t>[</w:t>
      </w:r>
      <w:r w:rsidR="00C826B3">
        <w:rPr>
          <w:rStyle w:val="PlanInstructions"/>
        </w:rPr>
        <w:t>i</w:t>
      </w:r>
      <w:r w:rsidRPr="006477BB">
        <w:rPr>
          <w:rStyle w:val="PlanInstructions"/>
        </w:rPr>
        <w:t xml:space="preserve">nsert as applicable: </w:t>
      </w:r>
      <w:r w:rsidRPr="008C36C5">
        <w:rPr>
          <w:rStyle w:val="PlanInstructions"/>
          <w:i w:val="0"/>
        </w:rPr>
        <w:t xml:space="preserve">nothing </w:t>
      </w:r>
      <w:r w:rsidR="006477BB" w:rsidRPr="006E3E49">
        <w:rPr>
          <w:rStyle w:val="PlanInstructions"/>
          <w:b/>
        </w:rPr>
        <w:t>or</w:t>
      </w:r>
      <w:r w:rsidRPr="00A04AF6">
        <w:rPr>
          <w:rStyle w:val="PlanInstructions"/>
        </w:rPr>
        <w:t xml:space="preserve"> </w:t>
      </w:r>
      <w:r w:rsidRPr="008C36C5">
        <w:rPr>
          <w:rStyle w:val="PlanInstructions"/>
          <w:i w:val="0"/>
        </w:rPr>
        <w:t>only your share of the cost</w:t>
      </w:r>
      <w:r w:rsidRPr="006477BB">
        <w:rPr>
          <w:rStyle w:val="PlanInstructions"/>
          <w:i w:val="0"/>
        </w:rPr>
        <w:t>]</w:t>
      </w:r>
      <w:r w:rsidRPr="006E3E49">
        <w:t xml:space="preserve"> </w:t>
      </w:r>
      <w:r w:rsidRPr="00526D66">
        <w:t>for covered servic</w:t>
      </w:r>
      <w:r>
        <w:t>es.</w:t>
      </w:r>
    </w:p>
    <w:p w14:paraId="0CCC486E" w14:textId="653B0211" w:rsidR="00FF0043" w:rsidRPr="008E6953" w:rsidRDefault="00FF0043" w:rsidP="003C3ACB">
      <w:pPr>
        <w:pStyle w:val="Heading1"/>
        <w:rPr>
          <w:rFonts w:cs="Times New Roman"/>
        </w:rPr>
      </w:pPr>
      <w:bookmarkStart w:id="14" w:name="_Toc347907447"/>
      <w:bookmarkStart w:id="15" w:name="_Toc509488020"/>
      <w:r>
        <w:t>R</w:t>
      </w:r>
      <w:r w:rsidRPr="00526D66">
        <w:t xml:space="preserve">ules for getting your </w:t>
      </w:r>
      <w:r>
        <w:t>health</w:t>
      </w:r>
      <w:r w:rsidRPr="00526D66">
        <w:t xml:space="preserve"> care</w:t>
      </w:r>
      <w:r w:rsidR="000B50F2">
        <w:t>, behavioral health</w:t>
      </w:r>
      <w:r w:rsidR="00F255AB">
        <w:t xml:space="preserve"> services</w:t>
      </w:r>
      <w:r w:rsidR="000B50F2">
        <w:t>,</w:t>
      </w:r>
      <w:r>
        <w:t xml:space="preserve"> </w:t>
      </w:r>
      <w:r>
        <w:rPr>
          <w:color w:val="000000"/>
        </w:rPr>
        <w:t>and long-term services and supports</w:t>
      </w:r>
      <w:r w:rsidRPr="00526D66">
        <w:t xml:space="preserve"> </w:t>
      </w:r>
      <w:r w:rsidR="00CE6DF2">
        <w:t xml:space="preserve">(LTSS) </w:t>
      </w:r>
      <w:r w:rsidRPr="00526D66">
        <w:t>covered by the</w:t>
      </w:r>
      <w:r>
        <w:t xml:space="preserve"> plan</w:t>
      </w:r>
      <w:bookmarkEnd w:id="14"/>
      <w:bookmarkEnd w:id="15"/>
    </w:p>
    <w:p w14:paraId="14036347" w14:textId="6E06039F" w:rsidR="00FF0043" w:rsidRPr="00526D66" w:rsidRDefault="00FF0043" w:rsidP="006477BB">
      <w:r>
        <w:t>&lt;</w:t>
      </w:r>
      <w:r w:rsidR="006477BB">
        <w:t>P</w:t>
      </w:r>
      <w:r>
        <w:t>lan name&gt;</w:t>
      </w:r>
      <w:r w:rsidRPr="00526D66">
        <w:t xml:space="preserve"> cover</w:t>
      </w:r>
      <w:r>
        <w:t>s</w:t>
      </w:r>
      <w:r w:rsidRPr="00526D66">
        <w:t xml:space="preserve"> all services covered by Medicare</w:t>
      </w:r>
      <w:r w:rsidRPr="00867ABB">
        <w:t xml:space="preserve"> and </w:t>
      </w:r>
      <w:r w:rsidR="001A0541">
        <w:t xml:space="preserve">Healthy Connections </w:t>
      </w:r>
      <w:r w:rsidRPr="00867ABB">
        <w:t xml:space="preserve">Medicaid. This includes </w:t>
      </w:r>
      <w:r w:rsidRPr="000C7FA4">
        <w:rPr>
          <w:rStyle w:val="PlanInstructions"/>
          <w:i w:val="0"/>
          <w:color w:val="auto"/>
        </w:rPr>
        <w:t>behavioral health</w:t>
      </w:r>
      <w:r w:rsidR="00F11B21">
        <w:rPr>
          <w:rStyle w:val="PlanInstructions"/>
          <w:i w:val="0"/>
          <w:color w:val="auto"/>
        </w:rPr>
        <w:t xml:space="preserve"> and</w:t>
      </w:r>
      <w:r w:rsidR="00360B4F" w:rsidRPr="00013BF6" w:rsidDel="00360B4F">
        <w:t xml:space="preserve"> </w:t>
      </w:r>
      <w:r w:rsidR="00F255AB">
        <w:t>LTSS</w:t>
      </w:r>
      <w:r w:rsidRPr="00013BF6">
        <w:t>.</w:t>
      </w:r>
    </w:p>
    <w:p w14:paraId="610460ED" w14:textId="77C5D7C8" w:rsidR="00FF0043" w:rsidRPr="00526D66" w:rsidRDefault="00FF0043" w:rsidP="0002068E">
      <w:r>
        <w:t>&lt;</w:t>
      </w:r>
      <w:r w:rsidR="006477BB">
        <w:t>P</w:t>
      </w:r>
      <w:r>
        <w:t>lan name&gt;</w:t>
      </w:r>
      <w:r w:rsidRPr="00526D66">
        <w:t xml:space="preserve"> will </w:t>
      </w:r>
      <w:r>
        <w:t>generally pay for the health care and services you get if you follow plan rules. To be covered</w:t>
      </w:r>
      <w:r w:rsidR="00CE6DF2">
        <w:t xml:space="preserve"> by our plan</w:t>
      </w:r>
      <w:r w:rsidRPr="00526D66">
        <w:t>:</w:t>
      </w:r>
    </w:p>
    <w:p w14:paraId="00073E8A" w14:textId="77777777" w:rsidR="00FF0043" w:rsidRPr="00DD6555" w:rsidRDefault="00FF0043">
      <w:pPr>
        <w:pStyle w:val="ListBullet"/>
      </w:pPr>
      <w:r w:rsidRPr="00132325">
        <w:t xml:space="preserve">The care you get must be a </w:t>
      </w:r>
      <w:r w:rsidRPr="006E3E49">
        <w:rPr>
          <w:b/>
        </w:rPr>
        <w:t>plan benefit</w:t>
      </w:r>
      <w:r w:rsidRPr="006E3E49">
        <w:t>.</w:t>
      </w:r>
      <w:r w:rsidRPr="00132325">
        <w:t xml:space="preserve"> Th</w:t>
      </w:r>
      <w:r>
        <w:t>is means that it must be included</w:t>
      </w:r>
      <w:r w:rsidRPr="00132325">
        <w:t xml:space="preserve"> in the plan’s Benefits Chart.</w:t>
      </w:r>
      <w:r w:rsidRPr="00DD6555">
        <w:t xml:space="preserve"> (The chart is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 xml:space="preserve">as </w:t>
      </w:r>
      <w:r w:rsidR="00FF360A" w:rsidRPr="00B520C4">
        <w:rPr>
          <w:rStyle w:val="PlanInstructions"/>
        </w:rPr>
        <w:t>applicable</w:t>
      </w:r>
      <w:r w:rsidR="00FF360A" w:rsidRPr="00555DB1">
        <w:rPr>
          <w:rStyle w:val="PlanInstructions"/>
          <w:i w:val="0"/>
        </w:rPr>
        <w:t>]</w:t>
      </w:r>
      <w:r w:rsidR="00FF360A" w:rsidRPr="00F718A4">
        <w:rPr>
          <w:rStyle w:val="PlanInstructions"/>
        </w:rPr>
        <w:t xml:space="preserve"> </w:t>
      </w:r>
      <w:r w:rsidRPr="00DD6555">
        <w:t>of this handbook).</w:t>
      </w:r>
    </w:p>
    <w:p w14:paraId="30F6F0D3" w14:textId="77777777" w:rsidR="00DC3E9C" w:rsidRDefault="00DC3E9C">
      <w:pPr>
        <w:pStyle w:val="ListBullet"/>
      </w:pPr>
      <w:r w:rsidRPr="007A7238">
        <w:t xml:space="preserve">The care </w:t>
      </w:r>
      <w:r>
        <w:t>must be</w:t>
      </w:r>
      <w:r w:rsidRPr="007A7238">
        <w:t xml:space="preserve"> </w:t>
      </w:r>
      <w:r w:rsidRPr="006E3E49">
        <w:rPr>
          <w:b/>
        </w:rPr>
        <w:t>medically necessary</w:t>
      </w:r>
      <w:r w:rsidRPr="006E3E49">
        <w:t xml:space="preserve">. </w:t>
      </w:r>
      <w:r w:rsidRPr="006E3E49">
        <w:rPr>
          <w:iCs/>
        </w:rPr>
        <w:t>Medically necessary</w:t>
      </w:r>
      <w:r w:rsidRPr="00DD6555">
        <w:rPr>
          <w:i/>
          <w:iCs/>
        </w:rPr>
        <w:t xml:space="preserve"> </w:t>
      </w:r>
      <w:r w:rsidRPr="00DD6555">
        <w:t>means</w:t>
      </w:r>
      <w:r w:rsidRPr="005C370E">
        <w:t xml:space="preserve"> </w:t>
      </w:r>
      <w:r>
        <w:t>that the services are reasonable and necessary:</w:t>
      </w:r>
    </w:p>
    <w:p w14:paraId="0C81AD71" w14:textId="77777777" w:rsidR="007E4787" w:rsidRPr="000870B6" w:rsidRDefault="00DC3E9C" w:rsidP="00BB58D0">
      <w:pPr>
        <w:pStyle w:val="ListBullet2"/>
      </w:pPr>
      <w:r w:rsidRPr="000870B6">
        <w:t xml:space="preserve">For the diagnosis or treatment of your illness or injury; </w:t>
      </w:r>
      <w:r w:rsidRPr="006E3E49">
        <w:t>or</w:t>
      </w:r>
    </w:p>
    <w:p w14:paraId="65E7808B" w14:textId="77777777" w:rsidR="007E4787" w:rsidRPr="000870B6" w:rsidRDefault="00DC3E9C" w:rsidP="00BB58D0">
      <w:pPr>
        <w:pStyle w:val="ListBullet2"/>
      </w:pPr>
      <w:r w:rsidRPr="000870B6">
        <w:t xml:space="preserve">To improve the functioning of a malformed body member; </w:t>
      </w:r>
      <w:r w:rsidRPr="006E3E49">
        <w:t>or</w:t>
      </w:r>
    </w:p>
    <w:p w14:paraId="7D3B530C" w14:textId="77777777" w:rsidR="00DC3E9C" w:rsidRPr="000870B6" w:rsidRDefault="00DC3E9C" w:rsidP="00BB58D0">
      <w:pPr>
        <w:pStyle w:val="ListBullet2"/>
      </w:pPr>
      <w:r w:rsidRPr="000870B6">
        <w:t>Otherwise medically necessary under Medicare law.</w:t>
      </w:r>
    </w:p>
    <w:p w14:paraId="67EDEB8B" w14:textId="77777777" w:rsidR="00DC3E9C" w:rsidRDefault="00DC3E9C">
      <w:pPr>
        <w:pStyle w:val="ListBullet"/>
      </w:pPr>
      <w:r>
        <w:t xml:space="preserve">In accordance with </w:t>
      </w:r>
      <w:r w:rsidR="001A0541">
        <w:t xml:space="preserve">Healthy Connections </w:t>
      </w:r>
      <w:r>
        <w:t xml:space="preserve">Medicaid law and regulation, services </w:t>
      </w:r>
      <w:r w:rsidRPr="00CF10A7">
        <w:t>must</w:t>
      </w:r>
      <w:r>
        <w:t xml:space="preserve"> be:</w:t>
      </w:r>
    </w:p>
    <w:p w14:paraId="0D7BD6A4" w14:textId="726F05BB" w:rsidR="007E4787" w:rsidRPr="000B179E" w:rsidRDefault="007E4787" w:rsidP="00BB58D0">
      <w:pPr>
        <w:pStyle w:val="ListBullet2"/>
      </w:pPr>
      <w:r w:rsidRPr="000B179E">
        <w:t xml:space="preserve">Essential to prevent, diagnose, prevent the worsening of, alleviate, correct, or cure medical conditions that endanger life, cause suffering or pain, cause physical </w:t>
      </w:r>
      <w:r w:rsidRPr="000B179E">
        <w:lastRenderedPageBreak/>
        <w:t xml:space="preserve">deformity or malfunction, threaten to cause or aggravate a handicap, or </w:t>
      </w:r>
      <w:r w:rsidR="00D16F50">
        <w:t>result in illness or infirmity;</w:t>
      </w:r>
    </w:p>
    <w:p w14:paraId="62E5F7B7" w14:textId="77777777" w:rsidR="006D0DB5" w:rsidRPr="000B179E" w:rsidRDefault="006D0DB5" w:rsidP="00BB58D0">
      <w:pPr>
        <w:pStyle w:val="ListBullet2"/>
      </w:pPr>
      <w:r w:rsidRPr="000B179E">
        <w:t xml:space="preserve">Provided at an appropriate facility at the appropriate level of care for the treatment of your medical condition; </w:t>
      </w:r>
      <w:r w:rsidRPr="006E3E49">
        <w:t>and</w:t>
      </w:r>
    </w:p>
    <w:p w14:paraId="2B5D12C8" w14:textId="77777777" w:rsidR="00DC3E9C" w:rsidRPr="008447C7" w:rsidRDefault="00DC3E9C" w:rsidP="00BB58D0">
      <w:pPr>
        <w:pStyle w:val="ListBullet2"/>
        <w:rPr>
          <w:rStyle w:val="PlanInstructions"/>
          <w:i w:val="0"/>
          <w:color w:val="auto"/>
        </w:rPr>
      </w:pPr>
      <w:r w:rsidRPr="000B179E">
        <w:t>Provided in accordance with generally accepted standards of medical practice.</w:t>
      </w:r>
    </w:p>
    <w:p w14:paraId="2CA63A54" w14:textId="77777777" w:rsidR="00FF0043" w:rsidRPr="00DD6555" w:rsidRDefault="006477BB">
      <w:pPr>
        <w:pStyle w:val="ListBullet"/>
      </w:pPr>
      <w:r>
        <w:rPr>
          <w:rStyle w:val="PlanInstructions"/>
          <w:i w:val="0"/>
        </w:rPr>
        <w:t>[</w:t>
      </w:r>
      <w:r>
        <w:rPr>
          <w:rStyle w:val="PlanInstructions"/>
        </w:rPr>
        <w:t>Pl</w:t>
      </w:r>
      <w:r w:rsidR="00FF0043" w:rsidRPr="006477BB">
        <w:rPr>
          <w:rStyle w:val="PlanInstructions"/>
        </w:rPr>
        <w:t>ans may omit or edit the PCP-related bullets as necessary, including modifying the name of the PCP.</w:t>
      </w:r>
      <w:r w:rsidR="00FF0043" w:rsidRPr="006477BB">
        <w:rPr>
          <w:rStyle w:val="PlanInstructions"/>
          <w:i w:val="0"/>
        </w:rPr>
        <w:t>]</w:t>
      </w:r>
      <w:r w:rsidR="00FF0043" w:rsidRPr="00DD6555">
        <w:t xml:space="preserve"> </w:t>
      </w:r>
      <w:r w:rsidR="00FF0043" w:rsidRPr="007A7238">
        <w:t xml:space="preserve">You </w:t>
      </w:r>
      <w:r w:rsidR="00FF0043">
        <w:t xml:space="preserve">must </w:t>
      </w:r>
      <w:r w:rsidR="00FF0043" w:rsidRPr="007A7238">
        <w:t xml:space="preserve">have a network </w:t>
      </w:r>
      <w:r w:rsidR="00FF0043" w:rsidRPr="006E3E49">
        <w:rPr>
          <w:b/>
        </w:rPr>
        <w:t>primary care</w:t>
      </w:r>
      <w:r w:rsidR="007C504A" w:rsidRPr="006E3E49">
        <w:rPr>
          <w:rStyle w:val="PlanInstructions"/>
          <w:b/>
          <w:i w:val="0"/>
        </w:rPr>
        <w:t xml:space="preserve"> </w:t>
      </w:r>
      <w:r w:rsidR="007C504A" w:rsidRPr="00CE6DF2">
        <w:rPr>
          <w:rStyle w:val="PlanInstructions"/>
          <w:b/>
          <w:i w:val="0"/>
          <w:color w:val="auto"/>
        </w:rPr>
        <w:t>provider</w:t>
      </w:r>
      <w:r w:rsidR="00FF0043" w:rsidRPr="006E3E49">
        <w:rPr>
          <w:b/>
        </w:rPr>
        <w:t xml:space="preserve"> (PCP)</w:t>
      </w:r>
      <w:r w:rsidR="00FF0043">
        <w:t xml:space="preserve"> who has ordered the care or has told you to see another doctor</w:t>
      </w:r>
      <w:r w:rsidR="00FF0043" w:rsidRPr="006E3E49">
        <w:t>.</w:t>
      </w:r>
      <w:r w:rsidR="00FF0043">
        <w:t xml:space="preserve"> </w:t>
      </w:r>
      <w:r w:rsidR="00FF0043" w:rsidRPr="00DD6555">
        <w:t xml:space="preserve">As a </w:t>
      </w:r>
      <w:r w:rsidR="00FF0043">
        <w:t xml:space="preserve">plan </w:t>
      </w:r>
      <w:r w:rsidR="00FF0043" w:rsidRPr="00DD6555">
        <w:t xml:space="preserve">member, you must choose a network provider to be your </w:t>
      </w:r>
      <w:r w:rsidR="00FF0043">
        <w:t>PCP</w:t>
      </w:r>
      <w:r w:rsidR="00FF0043" w:rsidRPr="00DD6555">
        <w:t>.</w:t>
      </w:r>
    </w:p>
    <w:p w14:paraId="001880C9" w14:textId="19DBD2DE" w:rsidR="00FF0043" w:rsidRPr="00FB4FF2" w:rsidRDefault="00FF0043" w:rsidP="00BB58D0">
      <w:pPr>
        <w:pStyle w:val="ListBullet2"/>
        <w:rPr>
          <w:i/>
          <w:iCs/>
        </w:rPr>
      </w:pPr>
      <w:r w:rsidRPr="00526D66">
        <w:t xml:space="preserve">In most </w:t>
      </w:r>
      <w:r>
        <w:t>cases</w:t>
      </w:r>
      <w:r w:rsidRPr="00526D66">
        <w:t xml:space="preserve">, </w:t>
      </w:r>
      <w:r w:rsidRPr="00FD79C6">
        <w:rPr>
          <w:rStyle w:val="PlanInstructions"/>
          <w:i w:val="0"/>
        </w:rPr>
        <w:t>[</w:t>
      </w:r>
      <w:r w:rsidR="00FD79C6">
        <w:rPr>
          <w:rStyle w:val="PlanInstructions"/>
        </w:rPr>
        <w:t>i</w:t>
      </w:r>
      <w:r w:rsidRPr="00FD79C6">
        <w:rPr>
          <w:rStyle w:val="PlanInstructions"/>
        </w:rPr>
        <w:t xml:space="preserve">nsert as applicable: </w:t>
      </w:r>
      <w:r w:rsidRPr="00FD79C6">
        <w:rPr>
          <w:rStyle w:val="PlanInstructions"/>
          <w:i w:val="0"/>
        </w:rPr>
        <w:t>your network PCP</w:t>
      </w:r>
      <w:r w:rsidRPr="00FD79C6">
        <w:rPr>
          <w:rStyle w:val="PlanInstructions"/>
        </w:rPr>
        <w:t xml:space="preserve"> </w:t>
      </w:r>
      <w:r w:rsidR="00FD79C6" w:rsidRPr="006E3E49">
        <w:rPr>
          <w:rStyle w:val="PlanInstructions"/>
          <w:b/>
        </w:rPr>
        <w:t>or</w:t>
      </w:r>
      <w:r w:rsidR="00CF2A84" w:rsidRPr="00FD79C6">
        <w:rPr>
          <w:rStyle w:val="PlanInstructions"/>
        </w:rPr>
        <w:t xml:space="preserve"> </w:t>
      </w:r>
      <w:r w:rsidRPr="00FD79C6">
        <w:rPr>
          <w:rStyle w:val="PlanInstructions"/>
          <w:i w:val="0"/>
        </w:rPr>
        <w:t>our plan]</w:t>
      </w:r>
      <w:r w:rsidRPr="00526D66">
        <w:t xml:space="preserve"> must give you</w:t>
      </w:r>
      <w:r w:rsidR="002E0B75">
        <w:t xml:space="preserve"> </w:t>
      </w:r>
      <w:r w:rsidRPr="00526D66">
        <w:t>approval before you can</w:t>
      </w:r>
      <w:r w:rsidR="008A56C5">
        <w:t xml:space="preserve"> see someone that is not your PCP or</w:t>
      </w:r>
      <w:r w:rsidRPr="00526D66">
        <w:t xml:space="preserve"> use other providers in the plan’s network. This is called </w:t>
      </w:r>
      <w:r>
        <w:t xml:space="preserve">a </w:t>
      </w:r>
      <w:r w:rsidRPr="00A15024">
        <w:rPr>
          <w:b/>
          <w:bCs/>
        </w:rPr>
        <w:t>referral</w:t>
      </w:r>
      <w:r w:rsidRPr="00526D66">
        <w:t xml:space="preserve">. </w:t>
      </w:r>
      <w:r w:rsidR="008A56C5" w:rsidRPr="000E7D5E">
        <w:t xml:space="preserve">If you don’t get approval, </w:t>
      </w:r>
      <w:r w:rsidR="008A56C5" w:rsidRPr="000550D0">
        <w:t>&lt;plan name&gt;</w:t>
      </w:r>
      <w:r w:rsidR="008A56C5" w:rsidRPr="000E7D5E">
        <w:t xml:space="preserve"> may not cover the services.</w:t>
      </w:r>
      <w:r w:rsidR="008A56C5">
        <w:t xml:space="preserve"> You don’t need a referral to see certain specialists, such as women’s health specialists. </w:t>
      </w:r>
      <w:r>
        <w:t>To learn</w:t>
      </w:r>
      <w:r w:rsidRPr="00FB4FF2">
        <w:t xml:space="preserve"> more about </w:t>
      </w:r>
      <w:r>
        <w:t>referrals</w:t>
      </w:r>
      <w:r w:rsidRPr="00FB4FF2">
        <w:t>, see page &lt;page number&gt;</w:t>
      </w:r>
      <w:r>
        <w:t>.</w:t>
      </w:r>
    </w:p>
    <w:p w14:paraId="47115172" w14:textId="7BF3F895" w:rsidR="00FF0043" w:rsidRPr="00FB4FF2" w:rsidRDefault="00FF0043" w:rsidP="00BB58D0">
      <w:pPr>
        <w:pStyle w:val="ListBullet2"/>
      </w:pPr>
      <w:r>
        <w:t>You do not need a r</w:t>
      </w:r>
      <w:r w:rsidRPr="00526D66">
        <w:t>eferral from your PCP for emergency care or urgently needed care</w:t>
      </w:r>
      <w:r w:rsidR="00F06716">
        <w:t xml:space="preserve"> or to see a woman’s health provider</w:t>
      </w:r>
      <w:r w:rsidRPr="00526D66">
        <w:t xml:space="preserve">. </w:t>
      </w:r>
      <w:r>
        <w:t>You can get</w:t>
      </w:r>
      <w:r w:rsidRPr="00526D66">
        <w:t xml:space="preserve"> other kinds of care without having a</w:t>
      </w:r>
      <w:r>
        <w:t xml:space="preserve"> referral</w:t>
      </w:r>
      <w:r w:rsidRPr="00526D66">
        <w:t xml:space="preserve"> from your PCP</w:t>
      </w:r>
      <w:r>
        <w:t>.</w:t>
      </w:r>
      <w:r w:rsidR="008A56C5">
        <w:t xml:space="preserve"> </w:t>
      </w:r>
      <w:r>
        <w:t>To learn more</w:t>
      </w:r>
      <w:r w:rsidRPr="00FB4FF2">
        <w:t xml:space="preserve"> about this, see page </w:t>
      </w:r>
      <w:r w:rsidRPr="00DE228C">
        <w:t>&lt;page number&gt;.</w:t>
      </w:r>
    </w:p>
    <w:p w14:paraId="7E6E659E" w14:textId="77777777" w:rsidR="00FF0043" w:rsidRPr="009D5C5B" w:rsidRDefault="00411845" w:rsidP="00BB58D0">
      <w:pPr>
        <w:pStyle w:val="ListBullet2"/>
      </w:pPr>
      <w:r w:rsidRPr="000C7FA4">
        <w:rPr>
          <w:b/>
          <w:bCs/>
        </w:rPr>
        <w:t xml:space="preserve"> </w:t>
      </w:r>
      <w:r w:rsidR="00FF0043">
        <w:t>To learn more</w:t>
      </w:r>
      <w:r w:rsidR="00FF0043" w:rsidRPr="00526D66">
        <w:t xml:space="preserve"> </w:t>
      </w:r>
      <w:r w:rsidR="00FF0043" w:rsidRPr="006477BB">
        <w:t>about</w:t>
      </w:r>
      <w:r w:rsidR="00FF0043" w:rsidRPr="00526D66">
        <w:t xml:space="preserve"> </w:t>
      </w:r>
      <w:r w:rsidR="00FF0043">
        <w:t>choosing a PCP</w:t>
      </w:r>
      <w:r w:rsidR="00FF0043" w:rsidRPr="00526D66">
        <w:t xml:space="preserve">, see </w:t>
      </w:r>
      <w:r w:rsidR="00FF0043">
        <w:t>page &lt;page number&gt;</w:t>
      </w:r>
      <w:r w:rsidR="00B75FE8">
        <w:t>.</w:t>
      </w:r>
    </w:p>
    <w:p w14:paraId="6C3D58C1" w14:textId="77777777" w:rsidR="00FF0043" w:rsidRPr="00526D66" w:rsidRDefault="00FF0043">
      <w:pPr>
        <w:pStyle w:val="ListBullet"/>
        <w:rPr>
          <w:i/>
          <w:iCs/>
        </w:rPr>
      </w:pPr>
      <w:r w:rsidRPr="006E3E49">
        <w:rPr>
          <w:b/>
        </w:rPr>
        <w:t xml:space="preserve">You must get your care from </w:t>
      </w:r>
      <w:r w:rsidR="00384486" w:rsidRPr="006E3E49">
        <w:rPr>
          <w:b/>
        </w:rPr>
        <w:t xml:space="preserve">network </w:t>
      </w:r>
      <w:r w:rsidRPr="006E3E49">
        <w:rPr>
          <w:b/>
        </w:rPr>
        <w:t>providers</w:t>
      </w:r>
      <w:r w:rsidRPr="00526D66">
        <w:t xml:space="preserve">. </w:t>
      </w:r>
      <w:r>
        <w:t>Usually</w:t>
      </w:r>
      <w:r w:rsidRPr="00526D66">
        <w:t xml:space="preserve">, </w:t>
      </w:r>
      <w:r>
        <w:t xml:space="preserve">the plan will not cover </w:t>
      </w:r>
      <w:r w:rsidRPr="00526D66">
        <w:t xml:space="preserve">care from a provider who </w:t>
      </w:r>
      <w:r w:rsidR="00EB3A09">
        <w:t>does not work with the health plan</w:t>
      </w:r>
      <w:r>
        <w:t>.</w:t>
      </w:r>
      <w:r w:rsidRPr="00526D66">
        <w:t xml:space="preserve"> </w:t>
      </w:r>
      <w:r w:rsidRPr="009E21F0">
        <w:t xml:space="preserve">Here are </w:t>
      </w:r>
      <w:r>
        <w:t>some</w:t>
      </w:r>
      <w:r w:rsidRPr="009E21F0">
        <w:t xml:space="preserve"> </w:t>
      </w:r>
      <w:r>
        <w:t>cases when this rule does not apply</w:t>
      </w:r>
      <w:r w:rsidRPr="009E21F0">
        <w:t>:</w:t>
      </w:r>
    </w:p>
    <w:p w14:paraId="0882D5C9" w14:textId="3037FAE5" w:rsidR="00FF0043" w:rsidRPr="00FB4FF2" w:rsidRDefault="00FF0043" w:rsidP="00BB58D0">
      <w:pPr>
        <w:pStyle w:val="ListBullet2"/>
      </w:pPr>
      <w:r w:rsidRPr="00526D66">
        <w:t xml:space="preserve">The plan covers emergency or urgently needed care from an out-of-network provider. </w:t>
      </w:r>
      <w:r>
        <w:t>To learn more</w:t>
      </w:r>
      <w:r w:rsidRPr="00FB4FF2">
        <w:t xml:space="preserve"> and to see what </w:t>
      </w:r>
      <w:r w:rsidRPr="0002068E">
        <w:rPr>
          <w:iCs/>
        </w:rPr>
        <w:t>emergency</w:t>
      </w:r>
      <w:r w:rsidRPr="00F11B21">
        <w:t xml:space="preserve"> or </w:t>
      </w:r>
      <w:r w:rsidRPr="0002068E">
        <w:rPr>
          <w:iCs/>
        </w:rPr>
        <w:t>urgently needed care</w:t>
      </w:r>
      <w:r w:rsidRPr="00FB4FF2">
        <w:rPr>
          <w:i/>
          <w:iCs/>
        </w:rPr>
        <w:t xml:space="preserve"> </w:t>
      </w:r>
      <w:r w:rsidRPr="00FB4FF2">
        <w:t xml:space="preserve">means, see </w:t>
      </w:r>
      <w:r w:rsidR="008A56C5">
        <w:t xml:space="preserve">Section I, </w:t>
      </w:r>
      <w:r w:rsidRPr="00FB4FF2">
        <w:t>page &lt;page number&gt;.</w:t>
      </w:r>
    </w:p>
    <w:p w14:paraId="1E502244" w14:textId="2D40D9CF" w:rsidR="00FF0043" w:rsidRPr="00526D66" w:rsidRDefault="00FF0043" w:rsidP="00BB58D0">
      <w:pPr>
        <w:pStyle w:val="ListBullet2"/>
      </w:pPr>
      <w:r w:rsidRPr="006516AD">
        <w:t xml:space="preserve">If you need care that our plan covers and </w:t>
      </w:r>
      <w:r>
        <w:t>our network providers cannot give it to you</w:t>
      </w:r>
      <w:r w:rsidRPr="00526D66">
        <w:t xml:space="preserve">, you can get </w:t>
      </w:r>
      <w:r>
        <w:t>the</w:t>
      </w:r>
      <w:r w:rsidRPr="00526D66">
        <w:t xml:space="preserve"> care from an out-of-network provider. </w:t>
      </w:r>
      <w:r w:rsidRPr="00FD79C6">
        <w:rPr>
          <w:rStyle w:val="PlanInstructions"/>
          <w:i w:val="0"/>
        </w:rPr>
        <w:t>[</w:t>
      </w:r>
      <w:r w:rsidRPr="00FD79C6">
        <w:rPr>
          <w:rStyle w:val="PlanInstructions"/>
        </w:rPr>
        <w:t>Plans may specify whether authorization should be obtained from the plan prior to seeking care.</w:t>
      </w:r>
      <w:r w:rsidRPr="00FD79C6">
        <w:rPr>
          <w:rStyle w:val="PlanInstructions"/>
          <w:i w:val="0"/>
        </w:rPr>
        <w:t>]</w:t>
      </w:r>
      <w:r w:rsidRPr="006E3E49">
        <w:t xml:space="preserve"> </w:t>
      </w:r>
      <w:r w:rsidRPr="00526D66">
        <w:t>In this situation, we will cover the</w:t>
      </w:r>
      <w:r>
        <w:t xml:space="preserve"> care</w:t>
      </w:r>
      <w:r w:rsidRPr="00526D66">
        <w:t xml:space="preserve"> </w:t>
      </w:r>
      <w:r w:rsidRPr="00FD79C6">
        <w:rPr>
          <w:rStyle w:val="PlanInstructions"/>
          <w:i w:val="0"/>
        </w:rPr>
        <w:t>[</w:t>
      </w:r>
      <w:r w:rsidR="00952F54">
        <w:rPr>
          <w:rStyle w:val="PlanInstructions"/>
        </w:rPr>
        <w:t>i</w:t>
      </w:r>
      <w:r w:rsidRPr="00FD79C6">
        <w:rPr>
          <w:rStyle w:val="PlanInstructions"/>
        </w:rPr>
        <w:t xml:space="preserve">nsert as applicable: </w:t>
      </w:r>
      <w:r w:rsidRPr="00952F54">
        <w:rPr>
          <w:rStyle w:val="PlanInstructions"/>
          <w:i w:val="0"/>
        </w:rPr>
        <w:t xml:space="preserve">as if you got it from a network provider </w:t>
      </w:r>
      <w:r w:rsidR="00952F54" w:rsidRPr="006E3E49">
        <w:rPr>
          <w:rStyle w:val="PlanInstructions"/>
          <w:b/>
        </w:rPr>
        <w:t>or</w:t>
      </w:r>
      <w:r w:rsidRPr="00952F54">
        <w:rPr>
          <w:rStyle w:val="PlanInstructions"/>
          <w:i w:val="0"/>
        </w:rPr>
        <w:t xml:space="preserve"> at no cost to you]</w:t>
      </w:r>
      <w:r w:rsidRPr="00FD79C6">
        <w:rPr>
          <w:rStyle w:val="PlanInstructions"/>
        </w:rPr>
        <w:t>.</w:t>
      </w:r>
      <w:r w:rsidRPr="00526D66">
        <w:t xml:space="preserve"> </w:t>
      </w:r>
      <w:r>
        <w:t>To learn</w:t>
      </w:r>
      <w:r w:rsidRPr="00526D66">
        <w:t xml:space="preserve"> about getting approval to see an out-of-network </w:t>
      </w:r>
      <w:r>
        <w:t>provider</w:t>
      </w:r>
      <w:r w:rsidRPr="00526D66">
        <w:t xml:space="preserve">, see </w:t>
      </w:r>
      <w:r w:rsidR="008A56C5">
        <w:t xml:space="preserve">Section D, </w:t>
      </w:r>
      <w:r>
        <w:t>page</w:t>
      </w:r>
      <w:r>
        <w:rPr>
          <w:i/>
          <w:iCs/>
          <w:color w:val="0000FF"/>
        </w:rPr>
        <w:t xml:space="preserve"> </w:t>
      </w:r>
      <w:r>
        <w:t>&lt;page number&gt;</w:t>
      </w:r>
      <w:r w:rsidRPr="00526D66">
        <w:t>.</w:t>
      </w:r>
    </w:p>
    <w:p w14:paraId="033F3E8F" w14:textId="77777777" w:rsidR="00FF0043" w:rsidRDefault="00FF0043" w:rsidP="00BB58D0">
      <w:pPr>
        <w:pStyle w:val="ListBullet2"/>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rsidR="00CD165D">
        <w:t>.</w:t>
      </w:r>
    </w:p>
    <w:p w14:paraId="53C2977F" w14:textId="69D10218" w:rsidR="005E1B9D" w:rsidRPr="008447C7" w:rsidRDefault="00FF0043" w:rsidP="00BB58D0">
      <w:pPr>
        <w:pStyle w:val="ListBullet2"/>
        <w:rPr>
          <w:rStyle w:val="PlanInstructions"/>
          <w:i w:val="0"/>
          <w:color w:val="auto"/>
        </w:rPr>
      </w:pPr>
      <w:r w:rsidRPr="00EE57B9">
        <w:lastRenderedPageBreak/>
        <w:t xml:space="preserve">When you first join the plan, you can continue seeing the providers you see now for </w:t>
      </w:r>
      <w:r w:rsidR="00EC7A40" w:rsidRPr="00EE57B9">
        <w:t>180 days</w:t>
      </w:r>
      <w:r w:rsidR="00571FD2" w:rsidRPr="00EE57B9">
        <w:t xml:space="preserve"> or until we have completed your comprehensive assessment and created a transition plan</w:t>
      </w:r>
      <w:r w:rsidR="00360B4F" w:rsidRPr="00EE57B9">
        <w:t xml:space="preserve"> that you agree with</w:t>
      </w:r>
      <w:r w:rsidR="00EC7A40" w:rsidRPr="00EE57B9">
        <w:t>.</w:t>
      </w:r>
      <w:r w:rsidR="0067079B" w:rsidRPr="00EE57B9">
        <w:t xml:space="preserve"> </w:t>
      </w:r>
      <w:r w:rsidR="00571FD2" w:rsidRPr="00EE57B9">
        <w:t>If you need to continue seeing your out-of-network providers after your first 180 days in our plan, we will only cover</w:t>
      </w:r>
      <w:r w:rsidR="00571FD2">
        <w:t xml:space="preserve"> that care if the provider enters a single case agreement with us. If you are getting</w:t>
      </w:r>
      <w:r w:rsidR="005F30E8">
        <w:t xml:space="preserve"> </w:t>
      </w:r>
      <w:r w:rsidR="00571FD2">
        <w:t>ongoing treatment from an out-of-network provider and think they may need a single case agreement in orde</w:t>
      </w:r>
      <w:r w:rsidR="00190FC3">
        <w:t>r to keep treating you, contact</w:t>
      </w:r>
      <w:r w:rsidR="00571FD2">
        <w:t xml:space="preserve"> </w:t>
      </w:r>
      <w:r w:rsidR="00571FD2" w:rsidRPr="0067079B">
        <w:rPr>
          <w:rStyle w:val="PlanInstructions"/>
          <w:i w:val="0"/>
        </w:rPr>
        <w:t>[</w:t>
      </w:r>
      <w:r w:rsidR="00571FD2" w:rsidRPr="00FD79C6">
        <w:rPr>
          <w:rStyle w:val="PlanInstructions"/>
        </w:rPr>
        <w:t xml:space="preserve">Plans </w:t>
      </w:r>
      <w:r w:rsidR="00571FD2">
        <w:rPr>
          <w:rStyle w:val="PlanInstructions"/>
        </w:rPr>
        <w:t>must enter name of department or entity</w:t>
      </w:r>
      <w:r w:rsidR="00571FD2" w:rsidRPr="0067079B">
        <w:rPr>
          <w:rStyle w:val="PlanInstructions"/>
          <w:i w:val="0"/>
        </w:rPr>
        <w:t>]</w:t>
      </w:r>
      <w:r w:rsidR="00571FD2" w:rsidRPr="006E3E49">
        <w:t xml:space="preserve"> </w:t>
      </w:r>
      <w:r w:rsidR="00571FD2" w:rsidRPr="004318BF">
        <w:t>at &lt;phone number&gt;</w:t>
      </w:r>
      <w:r w:rsidR="00571FD2" w:rsidRPr="006E3E49">
        <w:t>.</w:t>
      </w:r>
    </w:p>
    <w:p w14:paraId="05166673" w14:textId="2C29E05B" w:rsidR="00FF0043" w:rsidRPr="002E53F3" w:rsidRDefault="008A56C5" w:rsidP="003C3ACB">
      <w:pPr>
        <w:pStyle w:val="Heading1"/>
        <w:rPr>
          <w:b w:val="0"/>
          <w:color w:val="548DD4"/>
        </w:rPr>
      </w:pPr>
      <w:bookmarkStart w:id="16" w:name="_Toc347907448"/>
      <w:bookmarkStart w:id="17" w:name="_Toc509488021"/>
      <w:r>
        <w:t>Information about y</w:t>
      </w:r>
      <w:r w:rsidR="00F06716">
        <w:t>our</w:t>
      </w:r>
      <w:r w:rsidR="00FF0043" w:rsidRPr="00A92BFB">
        <w:rPr>
          <w:b w:val="0"/>
        </w:rPr>
        <w:t xml:space="preserve"> </w:t>
      </w:r>
      <w:r w:rsidR="002C46AA" w:rsidRPr="00A92BFB">
        <w:rPr>
          <w:b w:val="0"/>
          <w:color w:val="548DD4"/>
        </w:rPr>
        <w:t>[</w:t>
      </w:r>
      <w:r w:rsidR="00FF0043" w:rsidRPr="00A92BFB">
        <w:rPr>
          <w:color w:val="548DD4"/>
        </w:rPr>
        <w:t>care coordinator</w:t>
      </w:r>
      <w:bookmarkEnd w:id="16"/>
      <w:r w:rsidR="002C46AA" w:rsidRPr="00A92BFB">
        <w:rPr>
          <w:color w:val="548DD4"/>
        </w:rPr>
        <w:t xml:space="preserve">/care manager </w:t>
      </w:r>
      <w:r w:rsidR="002C46AA" w:rsidRPr="002E53F3">
        <w:rPr>
          <w:b w:val="0"/>
          <w:i/>
          <w:color w:val="548DD4"/>
        </w:rPr>
        <w:t>(plan’s preference)</w:t>
      </w:r>
      <w:r w:rsidR="002C46AA" w:rsidRPr="002E53F3">
        <w:rPr>
          <w:b w:val="0"/>
          <w:color w:val="548DD4"/>
        </w:rPr>
        <w:t>]</w:t>
      </w:r>
      <w:bookmarkEnd w:id="17"/>
    </w:p>
    <w:p w14:paraId="47650A84" w14:textId="706F681B" w:rsidR="00FF0043" w:rsidRPr="00952F54" w:rsidRDefault="00FF0043" w:rsidP="0002068E">
      <w:pPr>
        <w:pStyle w:val="-notations"/>
        <w:spacing w:before="0" w:after="200"/>
        <w:rPr>
          <w:rStyle w:val="PlanInstructions"/>
          <w:rFonts w:cs="Arial"/>
          <w:b/>
          <w:bCs/>
          <w:szCs w:val="26"/>
        </w:rPr>
      </w:pPr>
      <w:r w:rsidRPr="00952F54">
        <w:rPr>
          <w:rStyle w:val="PlanInstructions"/>
          <w:i w:val="0"/>
        </w:rPr>
        <w:t>[</w:t>
      </w:r>
      <w:r w:rsidRPr="00952F54">
        <w:rPr>
          <w:rStyle w:val="PlanInstructions"/>
        </w:rPr>
        <w:t xml:space="preserve">Plans should provide applicable information about care coordination, including </w:t>
      </w:r>
      <w:r w:rsidR="008A56C5">
        <w:rPr>
          <w:rStyle w:val="PlanInstructions"/>
        </w:rPr>
        <w:t>explanations for</w:t>
      </w:r>
      <w:r w:rsidRPr="00952F54">
        <w:rPr>
          <w:rStyle w:val="PlanInstructions"/>
        </w:rPr>
        <w:t xml:space="preserve"> the </w:t>
      </w:r>
      <w:r w:rsidRPr="00B520C4">
        <w:rPr>
          <w:rStyle w:val="PlanInstructions"/>
        </w:rPr>
        <w:t>following</w:t>
      </w:r>
      <w:r w:rsidRPr="00952F54">
        <w:rPr>
          <w:rStyle w:val="PlanInstructions"/>
        </w:rPr>
        <w:t xml:space="preserve"> </w:t>
      </w:r>
      <w:r w:rsidR="008A56C5">
        <w:rPr>
          <w:rStyle w:val="PlanInstructions"/>
        </w:rPr>
        <w:t>subsections.</w:t>
      </w:r>
      <w:r w:rsidR="008A56C5">
        <w:rPr>
          <w:rStyle w:val="PlanInstructions"/>
          <w:i w:val="0"/>
        </w:rPr>
        <w:t>]</w:t>
      </w:r>
    </w:p>
    <w:p w14:paraId="0A514166" w14:textId="027B22DE" w:rsidR="00587902" w:rsidRPr="006E3E49" w:rsidRDefault="008447C7" w:rsidP="000C1DD3">
      <w:pPr>
        <w:pStyle w:val="Heading2"/>
        <w:rPr>
          <w:rStyle w:val="PlanInstructions"/>
          <w:i w:val="0"/>
          <w:color w:val="auto"/>
          <w:sz w:val="24"/>
        </w:rPr>
      </w:pPr>
      <w:bookmarkStart w:id="18" w:name="_Toc509488022"/>
      <w:r w:rsidRPr="006E3E49">
        <w:rPr>
          <w:rStyle w:val="PlanInstructions"/>
          <w:i w:val="0"/>
          <w:color w:val="auto"/>
          <w:sz w:val="24"/>
        </w:rPr>
        <w:t xml:space="preserve">C1. </w:t>
      </w:r>
      <w:r w:rsidR="00587902" w:rsidRPr="006E3E49">
        <w:rPr>
          <w:rStyle w:val="PlanInstructions"/>
          <w:i w:val="0"/>
          <w:color w:val="auto"/>
          <w:sz w:val="24"/>
        </w:rPr>
        <w:t xml:space="preserve">What a </w:t>
      </w:r>
      <w:r w:rsidR="0042694A" w:rsidRPr="006E3E49">
        <w:rPr>
          <w:rStyle w:val="PlanInstructions"/>
          <w:b w:val="0"/>
          <w:i w:val="0"/>
          <w:sz w:val="24"/>
        </w:rPr>
        <w:t>[</w:t>
      </w:r>
      <w:r w:rsidR="00587902" w:rsidRPr="006E3E49">
        <w:rPr>
          <w:rStyle w:val="PlanInstructions"/>
          <w:i w:val="0"/>
          <w:sz w:val="24"/>
        </w:rPr>
        <w:t>care coordinator</w:t>
      </w:r>
      <w:r w:rsidR="0042694A" w:rsidRPr="006E3E49">
        <w:rPr>
          <w:rStyle w:val="PlanInstructions"/>
          <w:i w:val="0"/>
          <w:sz w:val="24"/>
        </w:rPr>
        <w:t>/</w:t>
      </w:r>
      <w:r w:rsidR="0042694A" w:rsidRPr="006E3E49">
        <w:rPr>
          <w:color w:val="548DD4"/>
        </w:rPr>
        <w:t xml:space="preserve">care manager </w:t>
      </w:r>
      <w:r w:rsidR="0042694A" w:rsidRPr="006E3E49">
        <w:rPr>
          <w:b w:val="0"/>
          <w:i/>
          <w:color w:val="548DD4"/>
        </w:rPr>
        <w:t>(plan’s preference)</w:t>
      </w:r>
      <w:r w:rsidR="0042694A" w:rsidRPr="006E3E49">
        <w:rPr>
          <w:b w:val="0"/>
          <w:color w:val="548DD4"/>
        </w:rPr>
        <w:t>]</w:t>
      </w:r>
      <w:r w:rsidR="008A56C5" w:rsidRPr="006E3E49">
        <w:rPr>
          <w:rStyle w:val="PlanInstructions"/>
          <w:b w:val="0"/>
          <w:i w:val="0"/>
          <w:color w:val="auto"/>
          <w:sz w:val="24"/>
        </w:rPr>
        <w:t xml:space="preserve"> </w:t>
      </w:r>
      <w:r w:rsidR="008A56C5">
        <w:rPr>
          <w:rStyle w:val="PlanInstructions"/>
          <w:i w:val="0"/>
          <w:color w:val="auto"/>
          <w:sz w:val="24"/>
        </w:rPr>
        <w:t>is</w:t>
      </w:r>
      <w:bookmarkEnd w:id="18"/>
    </w:p>
    <w:p w14:paraId="6A46988E" w14:textId="424713E5" w:rsidR="00FF0043" w:rsidRPr="006E3E49" w:rsidRDefault="008447C7" w:rsidP="000C1DD3">
      <w:pPr>
        <w:pStyle w:val="Heading2"/>
        <w:ind w:left="450" w:hanging="450"/>
        <w:rPr>
          <w:rStyle w:val="PlanInstructions"/>
          <w:b w:val="0"/>
          <w:i w:val="0"/>
          <w:color w:val="auto"/>
          <w:sz w:val="24"/>
        </w:rPr>
      </w:pPr>
      <w:bookmarkStart w:id="19" w:name="_Toc509488023"/>
      <w:r w:rsidRPr="006E3E49">
        <w:rPr>
          <w:rStyle w:val="PlanInstructions"/>
          <w:i w:val="0"/>
          <w:color w:val="auto"/>
          <w:sz w:val="24"/>
        </w:rPr>
        <w:t xml:space="preserve">C2. </w:t>
      </w:r>
      <w:r w:rsidR="00FF0043" w:rsidRPr="006E3E49">
        <w:rPr>
          <w:rStyle w:val="PlanInstructions"/>
          <w:i w:val="0"/>
          <w:color w:val="auto"/>
          <w:sz w:val="24"/>
        </w:rPr>
        <w:t xml:space="preserve">How </w:t>
      </w:r>
      <w:r w:rsidR="00823BA6" w:rsidRPr="006E3E49">
        <w:rPr>
          <w:rStyle w:val="PlanInstructions"/>
          <w:i w:val="0"/>
          <w:color w:val="auto"/>
          <w:sz w:val="24"/>
        </w:rPr>
        <w:t>you</w:t>
      </w:r>
      <w:r w:rsidR="00FF0043" w:rsidRPr="006E3E49">
        <w:rPr>
          <w:rStyle w:val="PlanInstructions"/>
          <w:i w:val="0"/>
          <w:color w:val="auto"/>
          <w:sz w:val="24"/>
        </w:rPr>
        <w:t xml:space="preserve"> </w:t>
      </w:r>
      <w:r w:rsidR="008A56C5">
        <w:rPr>
          <w:rStyle w:val="PlanInstructions"/>
          <w:i w:val="0"/>
          <w:color w:val="auto"/>
          <w:sz w:val="24"/>
        </w:rPr>
        <w:t xml:space="preserve">can </w:t>
      </w:r>
      <w:r w:rsidR="00FF0043" w:rsidRPr="006E3E49">
        <w:rPr>
          <w:rStyle w:val="PlanInstructions"/>
          <w:i w:val="0"/>
          <w:color w:val="auto"/>
          <w:sz w:val="24"/>
        </w:rPr>
        <w:t xml:space="preserve">contact </w:t>
      </w:r>
      <w:r w:rsidR="00823BA6" w:rsidRPr="006E3E49">
        <w:rPr>
          <w:rStyle w:val="PlanInstructions"/>
          <w:i w:val="0"/>
          <w:color w:val="auto"/>
          <w:sz w:val="24"/>
        </w:rPr>
        <w:t>your</w:t>
      </w:r>
      <w:r w:rsidR="00FF0043" w:rsidRPr="006E3E49">
        <w:rPr>
          <w:rStyle w:val="PlanInstructions"/>
          <w:i w:val="0"/>
          <w:color w:val="auto"/>
          <w:sz w:val="24"/>
        </w:rPr>
        <w:t xml:space="preserve"> </w:t>
      </w:r>
      <w:r w:rsidR="0042694A" w:rsidRPr="006E3E49">
        <w:rPr>
          <w:rStyle w:val="PlanInstructions"/>
          <w:b w:val="0"/>
          <w:i w:val="0"/>
          <w:sz w:val="24"/>
        </w:rPr>
        <w:t>[</w:t>
      </w:r>
      <w:r w:rsidR="00FF0043" w:rsidRPr="006E3E49">
        <w:rPr>
          <w:rStyle w:val="PlanInstructions"/>
          <w:i w:val="0"/>
          <w:sz w:val="24"/>
        </w:rPr>
        <w:t>care coordinator</w:t>
      </w:r>
      <w:r w:rsidR="0042694A" w:rsidRPr="006E3E49">
        <w:rPr>
          <w:color w:val="548DD4"/>
        </w:rPr>
        <w:t xml:space="preserve">/care manager </w:t>
      </w:r>
      <w:r w:rsidR="0042694A" w:rsidRPr="006E3E49">
        <w:rPr>
          <w:b w:val="0"/>
          <w:i/>
          <w:color w:val="548DD4"/>
        </w:rPr>
        <w:t>(plan’s preference)</w:t>
      </w:r>
      <w:r w:rsidR="0042694A" w:rsidRPr="006E3E49">
        <w:rPr>
          <w:b w:val="0"/>
          <w:color w:val="548DD4"/>
        </w:rPr>
        <w:t>]</w:t>
      </w:r>
      <w:bookmarkEnd w:id="19"/>
    </w:p>
    <w:p w14:paraId="6B3ABF25" w14:textId="760D3D05" w:rsidR="005E1B9D" w:rsidRPr="009D017D" w:rsidRDefault="008447C7" w:rsidP="000C1DD3">
      <w:pPr>
        <w:pStyle w:val="Heading2"/>
        <w:ind w:left="450" w:hanging="450"/>
        <w:rPr>
          <w:rFonts w:cs="Arial"/>
          <w:bCs/>
          <w:sz w:val="28"/>
          <w:szCs w:val="26"/>
        </w:rPr>
      </w:pPr>
      <w:bookmarkStart w:id="20" w:name="_Toc509488024"/>
      <w:r w:rsidRPr="006E3E49">
        <w:rPr>
          <w:rStyle w:val="PlanInstructions"/>
          <w:i w:val="0"/>
          <w:color w:val="auto"/>
          <w:sz w:val="24"/>
        </w:rPr>
        <w:t xml:space="preserve">C3. </w:t>
      </w:r>
      <w:r w:rsidR="00FF0043" w:rsidRPr="006E3E49">
        <w:rPr>
          <w:rStyle w:val="PlanInstructions"/>
          <w:i w:val="0"/>
          <w:color w:val="auto"/>
          <w:sz w:val="24"/>
        </w:rPr>
        <w:t xml:space="preserve">How </w:t>
      </w:r>
      <w:r w:rsidR="00823BA6" w:rsidRPr="006E3E49">
        <w:rPr>
          <w:rStyle w:val="PlanInstructions"/>
          <w:i w:val="0"/>
          <w:color w:val="auto"/>
          <w:sz w:val="24"/>
        </w:rPr>
        <w:t>you</w:t>
      </w:r>
      <w:r w:rsidR="00FF0043" w:rsidRPr="006E3E49">
        <w:rPr>
          <w:rStyle w:val="PlanInstructions"/>
          <w:i w:val="0"/>
          <w:color w:val="auto"/>
          <w:sz w:val="24"/>
        </w:rPr>
        <w:t xml:space="preserve"> </w:t>
      </w:r>
      <w:r w:rsidR="008A56C5">
        <w:rPr>
          <w:rStyle w:val="PlanInstructions"/>
          <w:i w:val="0"/>
          <w:color w:val="auto"/>
          <w:sz w:val="24"/>
        </w:rPr>
        <w:t xml:space="preserve">can </w:t>
      </w:r>
      <w:r w:rsidR="00FF0043" w:rsidRPr="006E3E49">
        <w:rPr>
          <w:rStyle w:val="PlanInstructions"/>
          <w:i w:val="0"/>
          <w:color w:val="auto"/>
          <w:sz w:val="24"/>
        </w:rPr>
        <w:t xml:space="preserve">change </w:t>
      </w:r>
      <w:r w:rsidR="00823BA6" w:rsidRPr="006E3E49">
        <w:rPr>
          <w:rStyle w:val="PlanInstructions"/>
          <w:i w:val="0"/>
          <w:color w:val="auto"/>
          <w:sz w:val="24"/>
        </w:rPr>
        <w:t>your</w:t>
      </w:r>
      <w:r w:rsidR="00FF0043" w:rsidRPr="006E3E49">
        <w:rPr>
          <w:rStyle w:val="PlanInstructions"/>
          <w:i w:val="0"/>
          <w:color w:val="auto"/>
          <w:sz w:val="24"/>
        </w:rPr>
        <w:t xml:space="preserve"> </w:t>
      </w:r>
      <w:r w:rsidR="0042694A" w:rsidRPr="006B3F90">
        <w:rPr>
          <w:rStyle w:val="PlanInstructions"/>
          <w:b w:val="0"/>
          <w:i w:val="0"/>
          <w:sz w:val="24"/>
        </w:rPr>
        <w:t>[</w:t>
      </w:r>
      <w:r w:rsidR="00FF0043" w:rsidRPr="006E3E49">
        <w:rPr>
          <w:rStyle w:val="PlanInstructions"/>
          <w:i w:val="0"/>
          <w:sz w:val="24"/>
        </w:rPr>
        <w:t>care coordinator</w:t>
      </w:r>
      <w:r w:rsidR="0042694A" w:rsidRPr="006E3E49">
        <w:rPr>
          <w:color w:val="548DD4"/>
        </w:rPr>
        <w:t xml:space="preserve">/care manager </w:t>
      </w:r>
      <w:r w:rsidR="0042694A" w:rsidRPr="00785E6A">
        <w:rPr>
          <w:b w:val="0"/>
          <w:i/>
          <w:color w:val="548DD4"/>
        </w:rPr>
        <w:t>(plan’s preference)</w:t>
      </w:r>
      <w:r w:rsidR="0042694A" w:rsidRPr="00911716">
        <w:rPr>
          <w:b w:val="0"/>
          <w:color w:val="548DD4"/>
        </w:rPr>
        <w:t>]</w:t>
      </w:r>
      <w:bookmarkEnd w:id="20"/>
    </w:p>
    <w:p w14:paraId="01812015" w14:textId="74EAD5AF" w:rsidR="00FF0043" w:rsidRPr="003B6023" w:rsidRDefault="00467E4D" w:rsidP="003C3ACB">
      <w:pPr>
        <w:pStyle w:val="Heading1"/>
        <w:rPr>
          <w:rFonts w:cs="Times New Roman"/>
        </w:rPr>
      </w:pPr>
      <w:bookmarkStart w:id="21" w:name="_Toc347907449"/>
      <w:bookmarkStart w:id="22" w:name="_Toc509488025"/>
      <w:r>
        <w:t>C</w:t>
      </w:r>
      <w:r w:rsidR="00FF0043">
        <w:t xml:space="preserve">are from primary </w:t>
      </w:r>
      <w:r w:rsidR="00FF0043" w:rsidRPr="00467E4D">
        <w:t xml:space="preserve">care </w:t>
      </w:r>
      <w:r w:rsidR="007C504A" w:rsidRPr="006E3E49">
        <w:t>provider</w:t>
      </w:r>
      <w:r w:rsidR="00CD165D" w:rsidRPr="006E3E49">
        <w:t>s</w:t>
      </w:r>
      <w:r w:rsidR="00FF0043" w:rsidRPr="00467E4D">
        <w:t>,</w:t>
      </w:r>
      <w:r w:rsidR="00FF0043">
        <w:t xml:space="preserve"> specialists, other network providers, and out-of-network providers</w:t>
      </w:r>
      <w:bookmarkEnd w:id="21"/>
      <w:bookmarkEnd w:id="22"/>
    </w:p>
    <w:p w14:paraId="51B8689F" w14:textId="457F7E3C" w:rsidR="00FF0043" w:rsidRPr="00001290" w:rsidRDefault="008447C7" w:rsidP="003C3ACB">
      <w:pPr>
        <w:pStyle w:val="Heading2"/>
      </w:pPr>
      <w:bookmarkStart w:id="23" w:name="_Toc347907450"/>
      <w:bookmarkStart w:id="24" w:name="_Toc509488026"/>
      <w:bookmarkStart w:id="25" w:name="_Toc199361803"/>
      <w:bookmarkStart w:id="26" w:name="_Toc167005570"/>
      <w:bookmarkStart w:id="27" w:name="_Toc167005878"/>
      <w:bookmarkStart w:id="28" w:name="_Toc167682454"/>
      <w:r>
        <w:t xml:space="preserve">D1. </w:t>
      </w:r>
      <w:r w:rsidR="00467E4D">
        <w:t>C</w:t>
      </w:r>
      <w:r w:rsidR="00FF0043" w:rsidRPr="00001290">
        <w:t xml:space="preserve">are from a primary </w:t>
      </w:r>
      <w:r w:rsidR="00FF0043">
        <w:t xml:space="preserve">care </w:t>
      </w:r>
      <w:bookmarkEnd w:id="23"/>
      <w:r w:rsidR="007C504A" w:rsidRPr="000A34B4">
        <w:rPr>
          <w:rStyle w:val="PlanInstructions"/>
          <w:i w:val="0"/>
          <w:color w:val="auto"/>
        </w:rPr>
        <w:t>provider</w:t>
      </w:r>
      <w:r w:rsidR="008F30C5">
        <w:rPr>
          <w:rStyle w:val="PlanInstructions"/>
          <w:i w:val="0"/>
          <w:color w:val="auto"/>
        </w:rPr>
        <w:t xml:space="preserve"> (PCP)</w:t>
      </w:r>
      <w:bookmarkEnd w:id="24"/>
    </w:p>
    <w:p w14:paraId="2A926EEF" w14:textId="77777777" w:rsidR="00FF0043" w:rsidRPr="00952F54" w:rsidRDefault="00FF0043" w:rsidP="006E3E49">
      <w:pPr>
        <w:rPr>
          <w:rStyle w:val="PlanInstructions"/>
          <w:b/>
          <w:szCs w:val="24"/>
        </w:rPr>
      </w:pPr>
      <w:r w:rsidRPr="00952F54">
        <w:rPr>
          <w:rStyle w:val="PlanInstructions"/>
          <w:i w:val="0"/>
        </w:rPr>
        <w:t>[</w:t>
      </w:r>
      <w:r w:rsidRPr="00952F54">
        <w:rPr>
          <w:rStyle w:val="PlanInstructions"/>
          <w:b/>
        </w:rPr>
        <w:t>Note:</w:t>
      </w:r>
      <w:r w:rsidRPr="00952F54">
        <w:rPr>
          <w:rStyle w:val="PlanInstructions"/>
        </w:rPr>
        <w:t xml:space="preserve"> Insert this section only if your plan uses PCPs.</w:t>
      </w:r>
      <w:r w:rsidRPr="00952F54">
        <w:rPr>
          <w:rStyle w:val="PlanInstructions"/>
          <w:i w:val="0"/>
        </w:rPr>
        <w:t>]</w:t>
      </w:r>
    </w:p>
    <w:p w14:paraId="4EB69D97" w14:textId="3696AE40" w:rsidR="00FF0043" w:rsidRDefault="00FF0043" w:rsidP="00952F54">
      <w:r w:rsidRPr="0089318B">
        <w:t xml:space="preserve">You </w:t>
      </w:r>
      <w:r w:rsidRPr="00952F54">
        <w:rPr>
          <w:rStyle w:val="PlanInstructions"/>
          <w:i w:val="0"/>
        </w:rPr>
        <w:t>[</w:t>
      </w:r>
      <w:r w:rsidR="00952F54" w:rsidRPr="00952F54">
        <w:rPr>
          <w:rStyle w:val="PlanInstructions"/>
        </w:rPr>
        <w:t>i</w:t>
      </w:r>
      <w:r w:rsidRPr="00952F54">
        <w:rPr>
          <w:rStyle w:val="PlanInstructions"/>
        </w:rPr>
        <w:t xml:space="preserve">nsert as applicable: </w:t>
      </w:r>
      <w:r w:rsidRPr="00952F54">
        <w:rPr>
          <w:rStyle w:val="PlanInstructions"/>
          <w:i w:val="0"/>
        </w:rPr>
        <w:t xml:space="preserve">may </w:t>
      </w:r>
      <w:r w:rsidR="00952F54" w:rsidRPr="006E3E49">
        <w:rPr>
          <w:rStyle w:val="PlanInstructions"/>
          <w:b/>
        </w:rPr>
        <w:t>or</w:t>
      </w:r>
      <w:r w:rsidRPr="00952F54">
        <w:rPr>
          <w:rStyle w:val="PlanInstructions"/>
          <w:i w:val="0"/>
        </w:rPr>
        <w:t xml:space="preserve"> must]</w:t>
      </w:r>
      <w:r w:rsidRPr="006E3E49">
        <w:t xml:space="preserve"> </w:t>
      </w:r>
      <w:r w:rsidRPr="0089318B">
        <w:t xml:space="preserve">choose a </w:t>
      </w:r>
      <w:r>
        <w:t xml:space="preserve">PCP </w:t>
      </w:r>
      <w:r w:rsidRPr="0089318B">
        <w:t xml:space="preserve">to provide and </w:t>
      </w:r>
      <w:r>
        <w:t>manage</w:t>
      </w:r>
      <w:r w:rsidRPr="0089318B">
        <w:t xml:space="preserve"> your care</w:t>
      </w:r>
      <w:bookmarkEnd w:id="25"/>
      <w:r w:rsidRPr="0089318B">
        <w:t>.</w:t>
      </w:r>
    </w:p>
    <w:p w14:paraId="4EC890BB" w14:textId="37520A9B" w:rsidR="00FF0043" w:rsidRPr="008447C7" w:rsidRDefault="00467E4D">
      <w:pPr>
        <w:pStyle w:val="Heading3"/>
      </w:pPr>
      <w:bookmarkStart w:id="29" w:name="_Toc348033070"/>
      <w:r>
        <w:t>Definition of</w:t>
      </w:r>
      <w:r w:rsidR="00FF0043" w:rsidRPr="008447C7">
        <w:t xml:space="preserve"> “PCP,” and what the PCP do</w:t>
      </w:r>
      <w:r>
        <w:t>es</w:t>
      </w:r>
      <w:r w:rsidR="00FF0043" w:rsidRPr="008447C7">
        <w:t xml:space="preserve"> for you</w:t>
      </w:r>
      <w:bookmarkEnd w:id="29"/>
    </w:p>
    <w:p w14:paraId="7F653ED4" w14:textId="77777777" w:rsidR="00FF0043" w:rsidRPr="00411845" w:rsidRDefault="00FF0043" w:rsidP="000C1DD3">
      <w:pPr>
        <w:rPr>
          <w:rStyle w:val="PlanInstructions"/>
          <w:b/>
        </w:rPr>
      </w:pPr>
      <w:r w:rsidRPr="00411845">
        <w:rPr>
          <w:rStyle w:val="PlanInstructions"/>
          <w:i w:val="0"/>
        </w:rPr>
        <w:t>[</w:t>
      </w:r>
      <w:r w:rsidRPr="00411845">
        <w:rPr>
          <w:rStyle w:val="PlanInstructions"/>
        </w:rPr>
        <w:t xml:space="preserve">Plans should describe </w:t>
      </w:r>
      <w:r w:rsidR="00F06716">
        <w:rPr>
          <w:rStyle w:val="PlanInstructions"/>
        </w:rPr>
        <w:t xml:space="preserve">the </w:t>
      </w:r>
      <w:r w:rsidRPr="00411845">
        <w:rPr>
          <w:rStyle w:val="PlanInstructions"/>
        </w:rPr>
        <w:t>following in the context of their plans:</w:t>
      </w:r>
    </w:p>
    <w:p w14:paraId="6A28569B" w14:textId="464E1FDE" w:rsidR="00F06716" w:rsidRDefault="00FF0043" w:rsidP="000C1DD3">
      <w:pPr>
        <w:pStyle w:val="ListBullet"/>
        <w:numPr>
          <w:ilvl w:val="0"/>
          <w:numId w:val="0"/>
        </w:numPr>
        <w:ind w:right="0"/>
        <w:rPr>
          <w:rStyle w:val="PlanInstructions"/>
          <w:i w:val="0"/>
        </w:rPr>
      </w:pPr>
      <w:r w:rsidRPr="00411845">
        <w:rPr>
          <w:rStyle w:val="PlanInstructions"/>
          <w:i w:val="0"/>
        </w:rPr>
        <w:t>What a PCP</w:t>
      </w:r>
      <w:r w:rsidR="00467E4D">
        <w:rPr>
          <w:rStyle w:val="PlanInstructions"/>
          <w:i w:val="0"/>
        </w:rPr>
        <w:t xml:space="preserve"> is</w:t>
      </w:r>
    </w:p>
    <w:p w14:paraId="288F616F" w14:textId="305B7F3D" w:rsidR="00FF0043" w:rsidRPr="00F06716" w:rsidRDefault="00FF0043" w:rsidP="000C1DD3">
      <w:pPr>
        <w:pStyle w:val="ListBullet"/>
        <w:numPr>
          <w:ilvl w:val="0"/>
          <w:numId w:val="0"/>
        </w:numPr>
        <w:ind w:right="0"/>
        <w:rPr>
          <w:rStyle w:val="PlanInstructions"/>
          <w:i w:val="0"/>
        </w:rPr>
      </w:pPr>
      <w:r w:rsidRPr="00F06716">
        <w:rPr>
          <w:rStyle w:val="PlanInstructions"/>
          <w:i w:val="0"/>
        </w:rPr>
        <w:t>What types of providers may act as a PCP</w:t>
      </w:r>
      <w:r w:rsidR="00F06716" w:rsidRPr="00F06716">
        <w:rPr>
          <w:rStyle w:val="PlanInstructions"/>
          <w:i w:val="0"/>
        </w:rPr>
        <w:t xml:space="preserve"> [</w:t>
      </w:r>
      <w:r w:rsidR="00F06716">
        <w:rPr>
          <w:rStyle w:val="PlanInstructions"/>
        </w:rPr>
        <w:t xml:space="preserve">If a State allows specialists to act as a PCP, </w:t>
      </w:r>
      <w:r w:rsidR="00F06716" w:rsidRPr="00B520C4">
        <w:rPr>
          <w:rStyle w:val="PlanInstructions"/>
        </w:rPr>
        <w:t>plans</w:t>
      </w:r>
      <w:r w:rsidR="00F06716" w:rsidRPr="00411845">
        <w:rPr>
          <w:rStyle w:val="PlanInstructions"/>
        </w:rPr>
        <w:t xml:space="preserve"> must </w:t>
      </w:r>
      <w:r w:rsidR="00F06716">
        <w:rPr>
          <w:rStyle w:val="PlanInstructions"/>
        </w:rPr>
        <w:t xml:space="preserve">inform </w:t>
      </w:r>
      <w:r w:rsidR="00E65816">
        <w:rPr>
          <w:rStyle w:val="PlanInstructions"/>
        </w:rPr>
        <w:t>members</w:t>
      </w:r>
      <w:r w:rsidR="00F06716">
        <w:rPr>
          <w:rStyle w:val="PlanInstructions"/>
        </w:rPr>
        <w:t xml:space="preserve"> of this and under what circumstances a specialist may be a PCP</w:t>
      </w:r>
      <w:r w:rsidR="00F06716" w:rsidRPr="00411845">
        <w:rPr>
          <w:rStyle w:val="PlanInstructions"/>
        </w:rPr>
        <w:t>.</w:t>
      </w:r>
      <w:r w:rsidR="00F06716" w:rsidRPr="00F06716">
        <w:rPr>
          <w:rStyle w:val="PlanInstructions"/>
          <w:i w:val="0"/>
        </w:rPr>
        <w:t>]</w:t>
      </w:r>
    </w:p>
    <w:p w14:paraId="1F99B319" w14:textId="55E3DAB1" w:rsidR="003F5BF0" w:rsidRDefault="008447C7" w:rsidP="000C1DD3">
      <w:pPr>
        <w:pStyle w:val="ListBullet"/>
        <w:numPr>
          <w:ilvl w:val="0"/>
          <w:numId w:val="0"/>
        </w:numPr>
        <w:ind w:right="0"/>
        <w:rPr>
          <w:rStyle w:val="PlanInstructions"/>
          <w:i w:val="0"/>
        </w:rPr>
      </w:pPr>
      <w:r>
        <w:rPr>
          <w:rStyle w:val="PlanInstructions"/>
          <w:i w:val="0"/>
        </w:rPr>
        <w:t xml:space="preserve">The </w:t>
      </w:r>
      <w:r w:rsidR="003F5BF0">
        <w:rPr>
          <w:rStyle w:val="PlanInstructions"/>
          <w:i w:val="0"/>
        </w:rPr>
        <w:t>role of a PCP</w:t>
      </w:r>
      <w:r>
        <w:rPr>
          <w:rStyle w:val="PlanInstructions"/>
          <w:i w:val="0"/>
        </w:rPr>
        <w:t xml:space="preserve"> in:</w:t>
      </w:r>
    </w:p>
    <w:p w14:paraId="66787C67" w14:textId="1FA6132C" w:rsidR="00FF0043" w:rsidRPr="00F11B21" w:rsidRDefault="00467E4D">
      <w:pPr>
        <w:pStyle w:val="ListBullet"/>
        <w:rPr>
          <w:rStyle w:val="PlanInstructions"/>
          <w:i w:val="0"/>
        </w:rPr>
      </w:pPr>
      <w:r w:rsidRPr="00F11B21">
        <w:rPr>
          <w:rStyle w:val="PlanInstructions"/>
          <w:i w:val="0"/>
        </w:rPr>
        <w:t>C</w:t>
      </w:r>
      <w:r w:rsidR="00FF0043" w:rsidRPr="00F11B21">
        <w:rPr>
          <w:rStyle w:val="PlanInstructions"/>
          <w:i w:val="0"/>
        </w:rPr>
        <w:t>oordinating covered services</w:t>
      </w:r>
    </w:p>
    <w:bookmarkEnd w:id="26"/>
    <w:bookmarkEnd w:id="27"/>
    <w:bookmarkEnd w:id="28"/>
    <w:p w14:paraId="37496FB5" w14:textId="4AF65DFB" w:rsidR="003F5BF0" w:rsidRPr="00F11B21" w:rsidRDefault="00467E4D">
      <w:pPr>
        <w:pStyle w:val="ListBullet"/>
        <w:rPr>
          <w:rStyle w:val="PlanInstructions"/>
          <w:i w:val="0"/>
        </w:rPr>
      </w:pPr>
      <w:r w:rsidRPr="00F11B21">
        <w:rPr>
          <w:rStyle w:val="PlanInstructions"/>
          <w:i w:val="0"/>
        </w:rPr>
        <w:t>M</w:t>
      </w:r>
      <w:r w:rsidR="003F5BF0" w:rsidRPr="00F11B21">
        <w:rPr>
          <w:rStyle w:val="PlanInstructions"/>
          <w:i w:val="0"/>
        </w:rPr>
        <w:t>aking decisions about or obtaining prior authorization, if applicable</w:t>
      </w:r>
    </w:p>
    <w:p w14:paraId="38805954" w14:textId="37BBF8DE" w:rsidR="00B520C4" w:rsidRPr="009D017D" w:rsidRDefault="00467E4D" w:rsidP="0002068E">
      <w:pPr>
        <w:rPr>
          <w:color w:val="548DD4"/>
        </w:rPr>
      </w:pPr>
      <w:r w:rsidRPr="009D017D">
        <w:rPr>
          <w:color w:val="548DD4"/>
        </w:rPr>
        <w:lastRenderedPageBreak/>
        <w:t xml:space="preserve">When </w:t>
      </w:r>
      <w:r w:rsidR="00FF0043" w:rsidRPr="009D017D">
        <w:rPr>
          <w:color w:val="548DD4"/>
        </w:rPr>
        <w:t xml:space="preserve">a clinic </w:t>
      </w:r>
      <w:r w:rsidRPr="009D017D">
        <w:rPr>
          <w:color w:val="548DD4"/>
        </w:rPr>
        <w:t xml:space="preserve">can </w:t>
      </w:r>
      <w:r w:rsidR="00FF0043" w:rsidRPr="009D017D">
        <w:rPr>
          <w:color w:val="548DD4"/>
        </w:rPr>
        <w:t xml:space="preserve">be </w:t>
      </w:r>
      <w:r w:rsidRPr="009D017D">
        <w:rPr>
          <w:color w:val="548DD4"/>
        </w:rPr>
        <w:t xml:space="preserve">your </w:t>
      </w:r>
      <w:r w:rsidR="00FF0043" w:rsidRPr="009D017D">
        <w:rPr>
          <w:color w:val="548DD4"/>
        </w:rPr>
        <w:t xml:space="preserve">primary care </w:t>
      </w:r>
      <w:r w:rsidR="00ED5B5F" w:rsidRPr="009D017D">
        <w:rPr>
          <w:color w:val="548DD4"/>
        </w:rPr>
        <w:t>provider</w:t>
      </w:r>
      <w:r w:rsidR="00FF0043" w:rsidRPr="009D017D">
        <w:rPr>
          <w:color w:val="548DD4"/>
        </w:rPr>
        <w:t xml:space="preserve"> (RHC/FQHC)]</w:t>
      </w:r>
      <w:bookmarkStart w:id="30" w:name="_Toc348033071"/>
    </w:p>
    <w:p w14:paraId="1ED80D78" w14:textId="2E69CEC5" w:rsidR="00FF0043" w:rsidRPr="00E509E1" w:rsidRDefault="00727C08">
      <w:pPr>
        <w:pStyle w:val="Heading3"/>
      </w:pPr>
      <w:r>
        <w:t>Y</w:t>
      </w:r>
      <w:r w:rsidR="00FF0043" w:rsidRPr="00E509E1">
        <w:t>ou</w:t>
      </w:r>
      <w:r>
        <w:t>r</w:t>
      </w:r>
      <w:r w:rsidR="00FF0043" w:rsidRPr="00E509E1">
        <w:t xml:space="preserve"> cho</w:t>
      </w:r>
      <w:r>
        <w:t>ic</w:t>
      </w:r>
      <w:r w:rsidR="00FF0043" w:rsidRPr="00E509E1">
        <w:t xml:space="preserve">e </w:t>
      </w:r>
      <w:r>
        <w:t>of</w:t>
      </w:r>
      <w:r w:rsidR="00FF0043" w:rsidRPr="00E509E1">
        <w:t xml:space="preserve"> PCP</w:t>
      </w:r>
      <w:bookmarkEnd w:id="30"/>
    </w:p>
    <w:p w14:paraId="618970D6" w14:textId="77777777" w:rsidR="00FF0043" w:rsidRPr="00411845" w:rsidRDefault="00FF0043" w:rsidP="00587902">
      <w:pPr>
        <w:rPr>
          <w:rStyle w:val="PlanInstructions"/>
        </w:rPr>
      </w:pPr>
      <w:r w:rsidRPr="00411845">
        <w:rPr>
          <w:rStyle w:val="PlanInstructions"/>
          <w:i w:val="0"/>
        </w:rPr>
        <w:t>[</w:t>
      </w:r>
      <w:r w:rsidRPr="00411845">
        <w:rPr>
          <w:rStyle w:val="PlanInstructions"/>
        </w:rPr>
        <w:t>Plans must describe how to choose a PCP.</w:t>
      </w:r>
      <w:r w:rsidRPr="00411845">
        <w:rPr>
          <w:rStyle w:val="PlanInstructions"/>
          <w:i w:val="0"/>
        </w:rPr>
        <w:t>]</w:t>
      </w:r>
    </w:p>
    <w:p w14:paraId="70BA9D14" w14:textId="3C0A635A" w:rsidR="00FF0043" w:rsidRPr="00504A55" w:rsidRDefault="00727C08">
      <w:pPr>
        <w:pStyle w:val="Heading3"/>
      </w:pPr>
      <w:r>
        <w:t>Option to c</w:t>
      </w:r>
      <w:r w:rsidR="00FF0043" w:rsidRPr="00504A55">
        <w:t>hang</w:t>
      </w:r>
      <w:r>
        <w:t>e</w:t>
      </w:r>
      <w:r w:rsidR="00FF0043" w:rsidRPr="00504A55">
        <w:t xml:space="preserve"> your PCP</w:t>
      </w:r>
    </w:p>
    <w:p w14:paraId="4228F237" w14:textId="283BDEB5" w:rsidR="00FF0043" w:rsidRPr="0089318B" w:rsidRDefault="00FF0043" w:rsidP="00411845">
      <w:r w:rsidRPr="0089318B">
        <w:t>You may change your PCP for any reason, at any time</w:t>
      </w:r>
      <w:r w:rsidR="007D5A35">
        <w:t>.</w:t>
      </w:r>
      <w:r w:rsidRPr="0089318B">
        <w:t xml:space="preserve"> Also, it’s possible that your PCP might leave our plan’s network. </w:t>
      </w:r>
      <w:r w:rsidR="00F06716">
        <w:t>We can help you</w:t>
      </w:r>
      <w:r w:rsidRPr="0089318B">
        <w:t xml:space="preserve"> find a new PCP</w:t>
      </w:r>
      <w:r w:rsidR="00727C08">
        <w:t xml:space="preserve"> </w:t>
      </w:r>
      <w:r w:rsidR="00727C08" w:rsidRPr="00324D0C">
        <w:rPr>
          <w:rFonts w:cs="Arial"/>
        </w:rPr>
        <w:t>if the one you have now leaves our network</w:t>
      </w:r>
      <w:r w:rsidRPr="0089318B">
        <w:t>.</w:t>
      </w:r>
    </w:p>
    <w:p w14:paraId="37E0FBD3" w14:textId="06D2682C" w:rsidR="00DB19E5" w:rsidRPr="00B520C4" w:rsidRDefault="00FF0043" w:rsidP="00826D05">
      <w:pPr>
        <w:rPr>
          <w:rStyle w:val="PlanInstructions"/>
          <w:i w:val="0"/>
        </w:rPr>
      </w:pPr>
      <w:r w:rsidRPr="00B520C4">
        <w:rPr>
          <w:rStyle w:val="PlanInstructions"/>
          <w:i w:val="0"/>
        </w:rPr>
        <w:t>[</w:t>
      </w:r>
      <w:r w:rsidRPr="00B520C4">
        <w:rPr>
          <w:rStyle w:val="PlanInstructions"/>
        </w:rPr>
        <w:t>Plans should describe how to change a PCP and indicate when that change will take effect (e.g., on the first day of the month following the date of the request, immediately upon receipt of the request, etc.)</w:t>
      </w:r>
      <w:r w:rsidR="00AB47CE" w:rsidRPr="00B520C4">
        <w:rPr>
          <w:rStyle w:val="PlanInstructions"/>
        </w:rPr>
        <w:t>.</w:t>
      </w:r>
      <w:r w:rsidRPr="00B520C4">
        <w:rPr>
          <w:rStyle w:val="PlanInstructions"/>
          <w:i w:val="0"/>
        </w:rPr>
        <w:t>]</w:t>
      </w:r>
      <w:bookmarkStart w:id="31" w:name="_Toc199361804"/>
    </w:p>
    <w:p w14:paraId="4D29B14E" w14:textId="77777777" w:rsidR="00FF0043" w:rsidRPr="00DB19E5" w:rsidRDefault="00FF0043" w:rsidP="006E3E49">
      <w:pPr>
        <w:pStyle w:val="Heading3"/>
      </w:pPr>
      <w:r w:rsidRPr="00DB19E5">
        <w:t xml:space="preserve">Services you can get without first getting approval from your </w:t>
      </w:r>
      <w:bookmarkEnd w:id="31"/>
      <w:r w:rsidRPr="00DB19E5">
        <w:t>PCP</w:t>
      </w:r>
    </w:p>
    <w:p w14:paraId="5383ED81" w14:textId="77777777" w:rsidR="00FF0043" w:rsidRPr="00590F98" w:rsidRDefault="00FF0043" w:rsidP="0002068E">
      <w:pPr>
        <w:autoSpaceDE w:val="0"/>
        <w:autoSpaceDN w:val="0"/>
        <w:adjustRightInd w:val="0"/>
        <w:rPr>
          <w:rStyle w:val="PlanInstructions"/>
          <w:b/>
        </w:rPr>
      </w:pPr>
      <w:bookmarkStart w:id="32" w:name="_Toc199361805"/>
      <w:r w:rsidRPr="0002068E">
        <w:rPr>
          <w:rStyle w:val="PlanInstructions"/>
          <w:i w:val="0"/>
        </w:rPr>
        <w:t>[</w:t>
      </w:r>
      <w:r w:rsidRPr="009D017D">
        <w:rPr>
          <w:rStyle w:val="PlanInstructions"/>
          <w:b/>
        </w:rPr>
        <w:t>Note:</w:t>
      </w:r>
      <w:r w:rsidRPr="00590F98">
        <w:rPr>
          <w:rStyle w:val="PlanInstructions"/>
        </w:rPr>
        <w:t xml:space="preserve"> Insert this section only if plans use PCPs or require referrals to network providers.</w:t>
      </w:r>
      <w:r w:rsidRPr="0002068E">
        <w:rPr>
          <w:rStyle w:val="PlanInstructions"/>
          <w:i w:val="0"/>
        </w:rPr>
        <w:t>]</w:t>
      </w:r>
    </w:p>
    <w:p w14:paraId="073B447C" w14:textId="77777777" w:rsidR="00FF0043" w:rsidRPr="00755F8E" w:rsidRDefault="00F06716">
      <w:r>
        <w:t xml:space="preserve">In most cases, you will need approval from your PCP </w:t>
      </w:r>
      <w:r w:rsidR="00806237">
        <w:t xml:space="preserve">before seeing other providers. </w:t>
      </w:r>
      <w:r>
        <w:t xml:space="preserve">This approval is called a </w:t>
      </w:r>
      <w:r w:rsidRPr="006E3E49">
        <w:t>referral</w:t>
      </w:r>
      <w:r w:rsidR="003624EA" w:rsidRPr="006E3E49">
        <w:t>.</w:t>
      </w:r>
      <w:r w:rsidR="003624EA">
        <w:rPr>
          <w:b/>
        </w:rPr>
        <w:t xml:space="preserve"> </w:t>
      </w:r>
      <w:r w:rsidR="00FF0043" w:rsidRPr="00AE4885">
        <w:t>You can get services like the ones listed below without</w:t>
      </w:r>
      <w:r w:rsidR="00FF0043" w:rsidRPr="00755F8E">
        <w:t xml:space="preserve"> </w:t>
      </w:r>
      <w:r w:rsidR="00FF0043">
        <w:t xml:space="preserve">first </w:t>
      </w:r>
      <w:r w:rsidR="00FF0043" w:rsidRPr="00755F8E">
        <w:t>getting approval</w:t>
      </w:r>
      <w:r w:rsidR="00FF0043">
        <w:t xml:space="preserve"> </w:t>
      </w:r>
      <w:r w:rsidR="00FF0043" w:rsidRPr="00755F8E">
        <w:t>from your PCP:</w:t>
      </w:r>
    </w:p>
    <w:p w14:paraId="07BEFBA1" w14:textId="77777777" w:rsidR="00FF0043" w:rsidRPr="00526D66" w:rsidRDefault="00FF0043">
      <w:pPr>
        <w:pStyle w:val="ListBullet"/>
      </w:pPr>
      <w:r w:rsidRPr="00526D66">
        <w:t>Emergency services from network providers or out-of-network providers.</w:t>
      </w:r>
    </w:p>
    <w:p w14:paraId="44C7F3E7" w14:textId="77777777" w:rsidR="00FF0043" w:rsidRPr="00EE7542" w:rsidRDefault="00FF0043">
      <w:pPr>
        <w:pStyle w:val="ListBullet"/>
      </w:pPr>
      <w:r w:rsidRPr="00526D66">
        <w:t>Urgently needed care from network providers</w:t>
      </w:r>
      <w:r>
        <w:t>.</w:t>
      </w:r>
    </w:p>
    <w:p w14:paraId="45E4C966" w14:textId="77777777" w:rsidR="00FF0043" w:rsidRPr="00526D66" w:rsidRDefault="00FF0043">
      <w:pPr>
        <w:pStyle w:val="ListBullet"/>
      </w:pPr>
      <w:r w:rsidRPr="00526D66">
        <w:t xml:space="preserve">Urgently needed care from out-of-network providers when </w:t>
      </w:r>
      <w:r>
        <w:t xml:space="preserve">you can’t get to </w:t>
      </w:r>
      <w:r w:rsidRPr="00526D66">
        <w:t xml:space="preserve">network providers </w:t>
      </w:r>
      <w:r>
        <w:t>(</w:t>
      </w:r>
      <w:r w:rsidR="00AB47CE">
        <w:t>f</w:t>
      </w:r>
      <w:r>
        <w:t xml:space="preserve">or example, </w:t>
      </w:r>
      <w:r w:rsidRPr="00526D66">
        <w:t>when you are outside the plan’s service area</w:t>
      </w:r>
      <w:r>
        <w:t>)</w:t>
      </w:r>
      <w:r w:rsidRPr="00526D66">
        <w:t>.</w:t>
      </w:r>
    </w:p>
    <w:p w14:paraId="750F17C8" w14:textId="77777777" w:rsidR="00FF0043" w:rsidRPr="006E3E49" w:rsidRDefault="00FF0043">
      <w:pPr>
        <w:pStyle w:val="ListBullet"/>
      </w:pPr>
      <w:r w:rsidRPr="00526D66">
        <w:t>Kidney dialysis services that you get at a Medicare-certified dialysis facility when you are outside the plan’s service area</w:t>
      </w:r>
      <w:r w:rsidR="00AE4885">
        <w:t>.</w:t>
      </w:r>
      <w:r w:rsidRPr="00526D66">
        <w:t xml:space="preserve"> (</w:t>
      </w:r>
      <w:r>
        <w:t>P</w:t>
      </w:r>
      <w:r w:rsidRPr="00526D66">
        <w:t>lease call Member Services before you leave the service area</w:t>
      </w:r>
      <w:r>
        <w:t>.</w:t>
      </w:r>
      <w:r w:rsidRPr="00526D66">
        <w:t xml:space="preserve"> </w:t>
      </w:r>
      <w:r>
        <w:t>W</w:t>
      </w:r>
      <w:r w:rsidRPr="00526D66">
        <w:t xml:space="preserve">e can help </w:t>
      </w:r>
      <w:r>
        <w:t xml:space="preserve">you get </w:t>
      </w:r>
      <w:r w:rsidRPr="00526D66">
        <w:t>dialysis while you are awa</w:t>
      </w:r>
      <w:r>
        <w:t>y.)</w:t>
      </w:r>
    </w:p>
    <w:p w14:paraId="5F1049AB" w14:textId="77777777" w:rsidR="00FF0043" w:rsidRPr="00080F67" w:rsidRDefault="00FF0043">
      <w:pPr>
        <w:pStyle w:val="ListBullet"/>
      </w:pPr>
      <w:r w:rsidRPr="00080F67">
        <w:t xml:space="preserve">Flu shots </w:t>
      </w:r>
      <w:r w:rsidRPr="00AE4885">
        <w:rPr>
          <w:rStyle w:val="PlanInstructions"/>
          <w:i w:val="0"/>
        </w:rPr>
        <w:t>[</w:t>
      </w:r>
      <w:r w:rsidR="00AE4885" w:rsidRPr="00AE4885">
        <w:rPr>
          <w:rStyle w:val="PlanInstructions"/>
        </w:rPr>
        <w:t>i</w:t>
      </w:r>
      <w:r w:rsidRPr="00AE4885">
        <w:rPr>
          <w:rStyle w:val="PlanInstructions"/>
        </w:rPr>
        <w:t xml:space="preserve">nsert if applicable: </w:t>
      </w:r>
      <w:r w:rsidRPr="00AE4885">
        <w:rPr>
          <w:rStyle w:val="PlanInstructions"/>
          <w:i w:val="0"/>
        </w:rPr>
        <w:t>hepatitis B vaccinations, and pneumonia vaccinations] [</w:t>
      </w:r>
      <w:r w:rsidR="00AE4885">
        <w:rPr>
          <w:rStyle w:val="PlanInstructions"/>
        </w:rPr>
        <w:t>i</w:t>
      </w:r>
      <w:r w:rsidRPr="00AE4885">
        <w:rPr>
          <w:rStyle w:val="PlanInstructions"/>
        </w:rPr>
        <w:t xml:space="preserve">nsert if </w:t>
      </w:r>
      <w:r w:rsidRPr="00B520C4">
        <w:rPr>
          <w:rStyle w:val="PlanInstructions"/>
        </w:rPr>
        <w:t>applicable</w:t>
      </w:r>
      <w:r w:rsidRPr="00AE4885">
        <w:rPr>
          <w:rStyle w:val="PlanInstructions"/>
        </w:rPr>
        <w:t>:</w:t>
      </w:r>
      <w:r w:rsidRPr="00AE4885">
        <w:rPr>
          <w:rStyle w:val="PlanInstructions"/>
          <w:i w:val="0"/>
        </w:rPr>
        <w:t xml:space="preserve"> as long as you get them from a network provider]</w:t>
      </w:r>
      <w:r w:rsidRPr="00AE4885">
        <w:t>.</w:t>
      </w:r>
    </w:p>
    <w:p w14:paraId="0EE70243" w14:textId="77777777" w:rsidR="00FF0043" w:rsidRDefault="00FF0043">
      <w:pPr>
        <w:pStyle w:val="ListBullet"/>
      </w:pPr>
      <w:r w:rsidRPr="00AE4885">
        <w:t>Routine women’s health care</w:t>
      </w:r>
      <w:r w:rsidR="000B50F2">
        <w:t xml:space="preserve"> and family planning services</w:t>
      </w:r>
      <w:r w:rsidRPr="00AE4885">
        <w:t>. This includes breast exams, screening mammograms (x-rays of the breast), Pap tests, and pelvic exams</w:t>
      </w:r>
      <w:r w:rsidRPr="00080F67">
        <w:t xml:space="preserve"> </w:t>
      </w:r>
      <w:r w:rsidRPr="00AE4885">
        <w:rPr>
          <w:rStyle w:val="PlanInstructions"/>
          <w:i w:val="0"/>
        </w:rPr>
        <w:t>[</w:t>
      </w:r>
      <w:r w:rsidR="00AE4885" w:rsidRPr="00B520C4">
        <w:rPr>
          <w:rStyle w:val="PlanInstructions"/>
        </w:rPr>
        <w:t>i</w:t>
      </w:r>
      <w:r w:rsidRPr="00B520C4">
        <w:rPr>
          <w:rStyle w:val="PlanInstructions"/>
        </w:rPr>
        <w:t>nsert</w:t>
      </w:r>
      <w:r w:rsidRPr="00AE4885">
        <w:rPr>
          <w:rStyle w:val="PlanInstructions"/>
        </w:rPr>
        <w:t xml:space="preserve"> if applicable: </w:t>
      </w:r>
      <w:r w:rsidRPr="00AE4885">
        <w:rPr>
          <w:rStyle w:val="PlanInstructions"/>
          <w:i w:val="0"/>
        </w:rPr>
        <w:t>as long as you get them from a network provider]</w:t>
      </w:r>
      <w:r w:rsidRPr="00AE4885">
        <w:t>.</w:t>
      </w:r>
    </w:p>
    <w:p w14:paraId="4F4E6F59" w14:textId="4E8A1550" w:rsidR="00F06716" w:rsidRPr="00AE4885" w:rsidRDefault="00F06716">
      <w:pPr>
        <w:pStyle w:val="ListBullet"/>
      </w:pPr>
      <w:r w:rsidRPr="007779F1">
        <w:t xml:space="preserve">Additionally, </w:t>
      </w:r>
      <w:r>
        <w:t>i</w:t>
      </w:r>
      <w:r w:rsidRPr="007779F1">
        <w:t>f you</w:t>
      </w:r>
      <w:r>
        <w:t xml:space="preserve"> are eligible to </w:t>
      </w:r>
      <w:r w:rsidR="00DF20FB">
        <w:t>get</w:t>
      </w:r>
      <w:r>
        <w:t xml:space="preserve"> services from Indian health providers, you may see these</w:t>
      </w:r>
      <w:r w:rsidR="00D16F50">
        <w:t xml:space="preserve"> providers without a referral.</w:t>
      </w:r>
    </w:p>
    <w:p w14:paraId="0F128D37" w14:textId="32138F93" w:rsidR="00FF0043" w:rsidRPr="00AE4885" w:rsidRDefault="00FF0043" w:rsidP="006E3E49">
      <w:pPr>
        <w:rPr>
          <w:rStyle w:val="PlanInstructions"/>
        </w:rPr>
      </w:pPr>
      <w:r w:rsidRPr="00AE4885">
        <w:rPr>
          <w:rStyle w:val="PlanInstructions"/>
          <w:i w:val="0"/>
        </w:rPr>
        <w:t>[</w:t>
      </w:r>
      <w:r w:rsidRPr="00AE4885">
        <w:rPr>
          <w:rStyle w:val="PlanInstructions"/>
        </w:rPr>
        <w:t>Plans should add additional bullets</w:t>
      </w:r>
      <w:r w:rsidR="00727C08">
        <w:rPr>
          <w:rStyle w:val="PlanInstructions"/>
        </w:rPr>
        <w:t xml:space="preserve"> consistently formatted like the rest of this section</w:t>
      </w:r>
      <w:r w:rsidRPr="00AE4885">
        <w:rPr>
          <w:rStyle w:val="PlanInstructions"/>
        </w:rPr>
        <w:t xml:space="preserve"> as appropriate.</w:t>
      </w:r>
      <w:r w:rsidRPr="00AE4885">
        <w:rPr>
          <w:rStyle w:val="PlanInstructions"/>
          <w:i w:val="0"/>
        </w:rPr>
        <w:t>]</w:t>
      </w:r>
    </w:p>
    <w:p w14:paraId="55C02F53" w14:textId="50F314F5" w:rsidR="00FF0043" w:rsidRPr="008602E5" w:rsidRDefault="008602E5" w:rsidP="003C3ACB">
      <w:pPr>
        <w:pStyle w:val="Heading2"/>
      </w:pPr>
      <w:bookmarkStart w:id="33" w:name="_Toc347907451"/>
      <w:bookmarkStart w:id="34" w:name="_Toc509488027"/>
      <w:r>
        <w:lastRenderedPageBreak/>
        <w:t xml:space="preserve">D2. </w:t>
      </w:r>
      <w:r w:rsidR="00727C08">
        <w:t>C</w:t>
      </w:r>
      <w:r w:rsidR="00FF0043" w:rsidRPr="008602E5">
        <w:t>are from specialists and other network providers</w:t>
      </w:r>
      <w:bookmarkEnd w:id="32"/>
      <w:bookmarkEnd w:id="33"/>
      <w:bookmarkEnd w:id="34"/>
    </w:p>
    <w:p w14:paraId="48E473C5" w14:textId="77777777" w:rsidR="00FF0043" w:rsidRPr="00526D66" w:rsidRDefault="00FF0043" w:rsidP="0002068E">
      <w:r w:rsidRPr="00526D66">
        <w:t xml:space="preserve">A </w:t>
      </w:r>
      <w:r w:rsidRPr="006E3E49">
        <w:rPr>
          <w:iCs/>
        </w:rPr>
        <w:t>specialist</w:t>
      </w:r>
      <w:r w:rsidRPr="008602E5">
        <w:t xml:space="preserve"> </w:t>
      </w:r>
      <w:r w:rsidRPr="00526D66">
        <w:t>is a doctor who provides health care for a specific disease or part of the body. There are many kinds of specia</w:t>
      </w:r>
      <w:r>
        <w:t>lists. Here are a few examples:</w:t>
      </w:r>
    </w:p>
    <w:p w14:paraId="7F3A26A0" w14:textId="77777777" w:rsidR="00FF0043" w:rsidRPr="00526D66" w:rsidRDefault="00FF0043">
      <w:pPr>
        <w:pStyle w:val="ListBullet"/>
      </w:pPr>
      <w:r w:rsidRPr="006E3E49">
        <w:rPr>
          <w:iCs/>
        </w:rPr>
        <w:t>Oncologists</w:t>
      </w:r>
      <w:r w:rsidRPr="008602E5">
        <w:t xml:space="preserve"> </w:t>
      </w:r>
      <w:r w:rsidRPr="00526D66">
        <w:t>care for patients with cancer.</w:t>
      </w:r>
    </w:p>
    <w:p w14:paraId="74E8D510" w14:textId="77777777" w:rsidR="00FF0043" w:rsidRPr="00526D66" w:rsidRDefault="00FF0043">
      <w:pPr>
        <w:pStyle w:val="ListBullet"/>
      </w:pPr>
      <w:r w:rsidRPr="006E3E49">
        <w:rPr>
          <w:iCs/>
        </w:rPr>
        <w:t>Cardiologists</w:t>
      </w:r>
      <w:r w:rsidRPr="008602E5">
        <w:t xml:space="preserve"> </w:t>
      </w:r>
      <w:r w:rsidRPr="00526D66">
        <w:t xml:space="preserve">care for patients with heart </w:t>
      </w:r>
      <w:r>
        <w:t>problems</w:t>
      </w:r>
      <w:r w:rsidRPr="00526D66">
        <w:t>.</w:t>
      </w:r>
    </w:p>
    <w:p w14:paraId="2342BA47" w14:textId="77777777" w:rsidR="00FF0043" w:rsidRPr="008447C7" w:rsidRDefault="00FF0043">
      <w:pPr>
        <w:pStyle w:val="ListBullet"/>
      </w:pPr>
      <w:r w:rsidRPr="006E3E49">
        <w:t>Orthopedists</w:t>
      </w:r>
      <w:r w:rsidRPr="000B179E">
        <w:t xml:space="preserve"> care for patients with bone, joint, or muscle problems.</w:t>
      </w:r>
    </w:p>
    <w:p w14:paraId="51F10C2F" w14:textId="77777777" w:rsidR="00FF0043" w:rsidRPr="00C625CC" w:rsidRDefault="00FF0043" w:rsidP="000C1DD3">
      <w:pPr>
        <w:rPr>
          <w:rStyle w:val="PlanInstructions"/>
        </w:rPr>
      </w:pPr>
      <w:r w:rsidRPr="00C625CC">
        <w:rPr>
          <w:rStyle w:val="PlanInstructions"/>
          <w:i w:val="0"/>
        </w:rPr>
        <w:t>[</w:t>
      </w:r>
      <w:r w:rsidRPr="008602E5">
        <w:rPr>
          <w:rStyle w:val="PlanInstructions"/>
        </w:rPr>
        <w:t>Plans should describe how members access specialists and other network providers, including:</w:t>
      </w:r>
    </w:p>
    <w:p w14:paraId="276D5179" w14:textId="554CD1DB" w:rsidR="00FF0043" w:rsidRPr="006E3E49" w:rsidRDefault="00FF0043" w:rsidP="000C1DD3">
      <w:pPr>
        <w:pStyle w:val="ListBullet"/>
        <w:numPr>
          <w:ilvl w:val="0"/>
          <w:numId w:val="0"/>
        </w:numPr>
        <w:ind w:right="0"/>
        <w:rPr>
          <w:rStyle w:val="PlanInstructions"/>
          <w:i w:val="0"/>
        </w:rPr>
      </w:pPr>
      <w:r w:rsidRPr="006E3E49">
        <w:rPr>
          <w:rStyle w:val="PlanInstructions"/>
          <w:i w:val="0"/>
        </w:rPr>
        <w:t xml:space="preserve">What the role (if any) of the PCP </w:t>
      </w:r>
      <w:r w:rsidR="00727C08">
        <w:rPr>
          <w:rStyle w:val="PlanInstructions"/>
          <w:i w:val="0"/>
        </w:rPr>
        <w:t xml:space="preserve">is </w:t>
      </w:r>
      <w:r w:rsidRPr="006E3E49">
        <w:rPr>
          <w:rStyle w:val="PlanInstructions"/>
          <w:i w:val="0"/>
        </w:rPr>
        <w:t>in referring members to specialists and other providers</w:t>
      </w:r>
    </w:p>
    <w:p w14:paraId="789C4752" w14:textId="22606BC4" w:rsidR="008602E5" w:rsidRDefault="00FF0043" w:rsidP="000C1DD3">
      <w:pPr>
        <w:pStyle w:val="ListBullet"/>
        <w:numPr>
          <w:ilvl w:val="0"/>
          <w:numId w:val="0"/>
        </w:numPr>
        <w:ind w:right="0"/>
        <w:rPr>
          <w:rStyle w:val="PlanInstructions"/>
        </w:rPr>
      </w:pPr>
      <w:r w:rsidRPr="006E3E49">
        <w:rPr>
          <w:rStyle w:val="PlanInstructions"/>
          <w:i w:val="0"/>
        </w:rPr>
        <w:t xml:space="preserve">What the process for </w:t>
      </w:r>
      <w:r w:rsidR="003125C5" w:rsidRPr="006E3E49">
        <w:rPr>
          <w:rStyle w:val="PlanInstructions"/>
          <w:i w:val="0"/>
        </w:rPr>
        <w:t xml:space="preserve">getting </w:t>
      </w:r>
      <w:r w:rsidRPr="006E3E49">
        <w:rPr>
          <w:rStyle w:val="PlanInstructions"/>
          <w:i w:val="0"/>
        </w:rPr>
        <w:t>prior authorization</w:t>
      </w:r>
      <w:r w:rsidR="003D6FD5">
        <w:rPr>
          <w:rStyle w:val="PlanInstructions"/>
          <w:i w:val="0"/>
        </w:rPr>
        <w:t xml:space="preserve"> </w:t>
      </w:r>
      <w:r w:rsidR="003D6FD5" w:rsidRPr="0002068E">
        <w:rPr>
          <w:rStyle w:val="PlanInstructions"/>
          <w:i w:val="0"/>
        </w:rPr>
        <w:t>is</w:t>
      </w:r>
      <w:r w:rsidR="003D6FD5">
        <w:rPr>
          <w:rStyle w:val="PlanInstructions"/>
        </w:rPr>
        <w:t xml:space="preserve"> </w:t>
      </w:r>
      <w:r w:rsidR="008602E5">
        <w:rPr>
          <w:rStyle w:val="PlanInstructions"/>
          <w:i w:val="0"/>
        </w:rPr>
        <w:t>[</w:t>
      </w:r>
      <w:r w:rsidR="008602E5">
        <w:rPr>
          <w:rStyle w:val="PlanInstructions"/>
        </w:rPr>
        <w:t>Plans</w:t>
      </w:r>
      <w:r w:rsidRPr="00C625CC">
        <w:rPr>
          <w:rStyle w:val="PlanInstructions"/>
        </w:rPr>
        <w:t xml:space="preserve"> </w:t>
      </w:r>
      <w:r w:rsidR="008602E5">
        <w:rPr>
          <w:rStyle w:val="PlanInstructions"/>
        </w:rPr>
        <w:t>e</w:t>
      </w:r>
      <w:r w:rsidRPr="00C625CC">
        <w:rPr>
          <w:rStyle w:val="PlanInstructions"/>
        </w:rPr>
        <w:t xml:space="preserve">xplain that prior authorization means that the member must get approval from the plan before getting a specific </w:t>
      </w:r>
      <w:r w:rsidRPr="00B520C4">
        <w:rPr>
          <w:rStyle w:val="PlanInstructions"/>
        </w:rPr>
        <w:t>service</w:t>
      </w:r>
      <w:r w:rsidRPr="00C625CC">
        <w:rPr>
          <w:rStyle w:val="PlanInstructions"/>
        </w:rPr>
        <w:t xml:space="preserve"> or drug</w:t>
      </w:r>
      <w:r w:rsidR="003D6FD5">
        <w:rPr>
          <w:rStyle w:val="PlanInstructions"/>
        </w:rPr>
        <w:t xml:space="preserve"> </w:t>
      </w:r>
      <w:r w:rsidR="003D6FD5" w:rsidRPr="009F64AD">
        <w:rPr>
          <w:i/>
          <w:color w:val="548DD4"/>
        </w:rPr>
        <w:t>or see</w:t>
      </w:r>
      <w:r w:rsidR="003D6FD5">
        <w:rPr>
          <w:i/>
          <w:color w:val="548DD4"/>
        </w:rPr>
        <w:t>ing</w:t>
      </w:r>
      <w:r w:rsidR="003D6FD5" w:rsidRPr="009F64AD">
        <w:rPr>
          <w:i/>
          <w:color w:val="548DD4"/>
        </w:rPr>
        <w:t xml:space="preserve"> an out-of-network provider</w:t>
      </w:r>
      <w:r w:rsidR="003D6FD5">
        <w:rPr>
          <w:i/>
          <w:color w:val="548DD4"/>
        </w:rPr>
        <w:t xml:space="preserve"> and including</w:t>
      </w:r>
      <w:r w:rsidRPr="00C625CC">
        <w:rPr>
          <w:rStyle w:val="PlanInstructions"/>
        </w:rPr>
        <w:t xml:space="preserve"> information about </w:t>
      </w:r>
      <w:r w:rsidR="003D6FD5">
        <w:rPr>
          <w:rStyle w:val="PlanInstructions"/>
        </w:rPr>
        <w:t xml:space="preserve">which plan entity </w:t>
      </w:r>
      <w:r w:rsidRPr="00C625CC">
        <w:rPr>
          <w:rStyle w:val="PlanInstructions"/>
        </w:rPr>
        <w:t xml:space="preserve">makes the prior authorization decision (e.g., the </w:t>
      </w:r>
      <w:r w:rsidR="003D6FD5">
        <w:rPr>
          <w:rStyle w:val="PlanInstructions"/>
        </w:rPr>
        <w:t>Medical Director</w:t>
      </w:r>
      <w:r w:rsidRPr="00C625CC">
        <w:rPr>
          <w:rStyle w:val="PlanInstructions"/>
        </w:rPr>
        <w:t>, the PCP, or another entity)</w:t>
      </w:r>
      <w:r w:rsidR="008602E5">
        <w:rPr>
          <w:rStyle w:val="PlanInstructions"/>
        </w:rPr>
        <w:t>.</w:t>
      </w:r>
      <w:r w:rsidR="008602E5">
        <w:rPr>
          <w:rStyle w:val="PlanInstructions"/>
          <w:i w:val="0"/>
        </w:rPr>
        <w:t>]</w:t>
      </w:r>
    </w:p>
    <w:p w14:paraId="27DB661A" w14:textId="23DCEB8F" w:rsidR="00FF0043" w:rsidRPr="00C625CC" w:rsidRDefault="008602E5" w:rsidP="000C1DD3">
      <w:pPr>
        <w:pStyle w:val="ListBullet"/>
        <w:numPr>
          <w:ilvl w:val="0"/>
          <w:numId w:val="0"/>
        </w:numPr>
        <w:ind w:right="0"/>
        <w:rPr>
          <w:rStyle w:val="PlanInstructions"/>
        </w:rPr>
      </w:pPr>
      <w:r w:rsidRPr="006E3E49">
        <w:rPr>
          <w:rStyle w:val="PlanInstructions"/>
          <w:i w:val="0"/>
        </w:rPr>
        <w:t>W</w:t>
      </w:r>
      <w:r w:rsidR="00FF0043" w:rsidRPr="006E3E49">
        <w:rPr>
          <w:rStyle w:val="PlanInstructions"/>
          <w:i w:val="0"/>
        </w:rPr>
        <w:t xml:space="preserve">ho is responsible for </w:t>
      </w:r>
      <w:r w:rsidR="003125C5" w:rsidRPr="006E3E49">
        <w:rPr>
          <w:rStyle w:val="PlanInstructions"/>
          <w:i w:val="0"/>
        </w:rPr>
        <w:t xml:space="preserve">getting </w:t>
      </w:r>
      <w:r w:rsidR="00FF0043" w:rsidRPr="006E3E49">
        <w:rPr>
          <w:rStyle w:val="PlanInstructions"/>
          <w:i w:val="0"/>
        </w:rPr>
        <w:t>the prior authorization</w:t>
      </w:r>
      <w:r w:rsidR="00FF0043" w:rsidRPr="00C625CC">
        <w:rPr>
          <w:rStyle w:val="PlanInstructions"/>
        </w:rPr>
        <w:t xml:space="preserve"> </w:t>
      </w:r>
      <w:r w:rsidR="0075265A" w:rsidRPr="006E3E49">
        <w:rPr>
          <w:rStyle w:val="PlanInstructions"/>
          <w:i w:val="0"/>
        </w:rPr>
        <w:t>[</w:t>
      </w:r>
      <w:r w:rsidR="0075265A">
        <w:rPr>
          <w:rStyle w:val="PlanInstructions"/>
        </w:rPr>
        <w:t>Plans explain, for example, if it is the PCP or the member and r</w:t>
      </w:r>
      <w:r w:rsidR="00FF0043" w:rsidRPr="00C625CC">
        <w:rPr>
          <w:rStyle w:val="PlanInstructions"/>
        </w:rPr>
        <w:t xml:space="preserve">efer members to the </w:t>
      </w:r>
      <w:r w:rsidR="003125C5" w:rsidRPr="00C625CC">
        <w:rPr>
          <w:rStyle w:val="PlanInstructions"/>
        </w:rPr>
        <w:t>B</w:t>
      </w:r>
      <w:r w:rsidR="00FF0043" w:rsidRPr="00C625CC">
        <w:rPr>
          <w:rStyle w:val="PlanInstructions"/>
        </w:rPr>
        <w:t xml:space="preserve">enefits </w:t>
      </w:r>
      <w:r w:rsidR="003125C5" w:rsidRPr="00C625CC">
        <w:rPr>
          <w:rStyle w:val="PlanInstructions"/>
        </w:rPr>
        <w:t>C</w:t>
      </w:r>
      <w:r w:rsidR="00FF0043" w:rsidRPr="00C625CC">
        <w:rPr>
          <w:rStyle w:val="PlanInstructions"/>
        </w:rPr>
        <w:t xml:space="preserve">hart in Chapter 4 </w:t>
      </w:r>
      <w:r w:rsidR="00FF360A" w:rsidRPr="00C625CC">
        <w:rPr>
          <w:rStyle w:val="PlanInstructions"/>
          <w:i w:val="0"/>
        </w:rPr>
        <w:t>[</w:t>
      </w:r>
      <w:r w:rsidR="00FF360A" w:rsidRPr="00C625CC">
        <w:rPr>
          <w:rStyle w:val="PlanInstructions"/>
        </w:rPr>
        <w:t>plans may insert reference, as applicable</w:t>
      </w:r>
      <w:r w:rsidR="00FF360A" w:rsidRPr="00C625CC">
        <w:rPr>
          <w:rStyle w:val="PlanInstructions"/>
          <w:i w:val="0"/>
        </w:rPr>
        <w:t>]</w:t>
      </w:r>
      <w:r w:rsidR="00FF360A" w:rsidRPr="00C625CC">
        <w:rPr>
          <w:rStyle w:val="PlanInstructions"/>
        </w:rPr>
        <w:t xml:space="preserve"> </w:t>
      </w:r>
      <w:r w:rsidR="00FF0043" w:rsidRPr="00C625CC">
        <w:rPr>
          <w:rStyle w:val="PlanInstructions"/>
        </w:rPr>
        <w:t>for information about which services require prior authorization.</w:t>
      </w:r>
      <w:r w:rsidR="0075265A">
        <w:rPr>
          <w:rStyle w:val="PlanInstructions"/>
          <w:i w:val="0"/>
        </w:rPr>
        <w:t>]</w:t>
      </w:r>
    </w:p>
    <w:p w14:paraId="26E8B070" w14:textId="39691A31" w:rsidR="00FF0043" w:rsidRPr="002A4B04" w:rsidRDefault="00E56AFA" w:rsidP="000C1DD3">
      <w:pPr>
        <w:rPr>
          <w:rStyle w:val="PlanInstructions"/>
          <w:i w:val="0"/>
        </w:rPr>
      </w:pPr>
      <w:r>
        <w:rPr>
          <w:rStyle w:val="PlanInstructions"/>
          <w:i w:val="0"/>
        </w:rPr>
        <w:t>If</w:t>
      </w:r>
      <w:r w:rsidR="00FF0043" w:rsidRPr="002A4B04">
        <w:rPr>
          <w:rStyle w:val="PlanInstructions"/>
          <w:i w:val="0"/>
        </w:rPr>
        <w:t xml:space="preserve"> selection of a PCP result</w:t>
      </w:r>
      <w:r>
        <w:rPr>
          <w:rStyle w:val="PlanInstructions"/>
          <w:i w:val="0"/>
        </w:rPr>
        <w:t>s</w:t>
      </w:r>
      <w:r w:rsidR="00FF0043" w:rsidRPr="002A4B04">
        <w:rPr>
          <w:rStyle w:val="PlanInstructions"/>
          <w:i w:val="0"/>
        </w:rPr>
        <w:t xml:space="preserve"> in being limited to specific specialists or hospitals to which that PCP refers</w:t>
      </w:r>
      <w:r w:rsidRPr="00E56AFA">
        <w:rPr>
          <w:i/>
          <w:color w:val="548DD4"/>
        </w:rPr>
        <w:t xml:space="preserve"> </w:t>
      </w:r>
      <w:r w:rsidRPr="00E56AFA">
        <w:rPr>
          <w:color w:val="548DD4"/>
        </w:rPr>
        <w:t>[</w:t>
      </w:r>
      <w:r w:rsidRPr="00E56AFA">
        <w:rPr>
          <w:i/>
          <w:color w:val="548DD4"/>
        </w:rPr>
        <w:t>For example, plans include information about subnetworks or referral circles</w:t>
      </w:r>
      <w:r>
        <w:rPr>
          <w:rStyle w:val="PlanInstructions"/>
          <w:i w:val="0"/>
        </w:rPr>
        <w:t>]</w:t>
      </w:r>
      <w:r w:rsidR="003E2803">
        <w:rPr>
          <w:rStyle w:val="PlanInstructions"/>
          <w:i w:val="0"/>
        </w:rPr>
        <w:t>.]</w:t>
      </w:r>
    </w:p>
    <w:p w14:paraId="47C58CFB" w14:textId="1D7A192F" w:rsidR="00FF0043" w:rsidRPr="00A57993" w:rsidRDefault="008602E5">
      <w:pPr>
        <w:pStyle w:val="Heading2"/>
      </w:pPr>
      <w:bookmarkStart w:id="35" w:name="_Toc509488028"/>
      <w:bookmarkStart w:id="36" w:name="_Toc347907452"/>
      <w:r>
        <w:t xml:space="preserve">D3. </w:t>
      </w:r>
      <w:r w:rsidR="00FF0043" w:rsidRPr="00A57993">
        <w:t xml:space="preserve">What </w:t>
      </w:r>
      <w:r w:rsidR="00264B6A">
        <w:t xml:space="preserve">to do when </w:t>
      </w:r>
      <w:r w:rsidR="00FF0043" w:rsidRPr="00A57993">
        <w:t>a provider leaves our plan</w:t>
      </w:r>
      <w:bookmarkEnd w:id="35"/>
      <w:bookmarkEnd w:id="36"/>
    </w:p>
    <w:p w14:paraId="00BE604A" w14:textId="77777777" w:rsidR="00470997" w:rsidRPr="00C625CC" w:rsidRDefault="00470997" w:rsidP="00470997">
      <w:pPr>
        <w:rPr>
          <w:color w:val="548DD4"/>
        </w:rPr>
      </w:pPr>
      <w:r w:rsidRPr="00C625CC">
        <w:rPr>
          <w:rStyle w:val="PlanInstructions"/>
          <w:i w:val="0"/>
        </w:rPr>
        <w:t>[</w:t>
      </w:r>
      <w:r w:rsidRPr="00C625CC">
        <w:rPr>
          <w:rStyle w:val="PlanInstructions"/>
        </w:rPr>
        <w:t xml:space="preserve">Plans may edit this section if they are obligated under </w:t>
      </w:r>
      <w:r w:rsidR="001A0541" w:rsidRPr="00C625CC">
        <w:rPr>
          <w:rStyle w:val="PlanInstructions"/>
        </w:rPr>
        <w:t xml:space="preserve">Healthy Connections </w:t>
      </w:r>
      <w:r w:rsidRPr="00C625CC">
        <w:rPr>
          <w:rStyle w:val="PlanInstructions"/>
        </w:rPr>
        <w:t>Medicaid programs to have a transition benefit when a doctor leaves the plan.</w:t>
      </w:r>
      <w:r w:rsidRPr="00C625CC">
        <w:rPr>
          <w:rStyle w:val="PlanInstructions"/>
          <w:i w:val="0"/>
        </w:rPr>
        <w:t>]</w:t>
      </w:r>
    </w:p>
    <w:p w14:paraId="2280A7F7" w14:textId="77777777" w:rsidR="00470997" w:rsidRPr="00795F09" w:rsidRDefault="00470997" w:rsidP="00470997">
      <w:pPr>
        <w:rPr>
          <w:rStyle w:val="PlanInstructions"/>
          <w:i w:val="0"/>
          <w:color w:val="auto"/>
        </w:rPr>
      </w:pPr>
      <w:r w:rsidRPr="00795F09">
        <w:t>A network provider you are using might leave our plan.</w:t>
      </w:r>
      <w:r w:rsidRPr="00795F09">
        <w:rPr>
          <w:rStyle w:val="PlanInstructions"/>
          <w:i w:val="0"/>
        </w:rPr>
        <w:t xml:space="preserve"> </w:t>
      </w:r>
      <w:r w:rsidRPr="00795F09">
        <w:rPr>
          <w:rStyle w:val="PlanInstructions"/>
          <w:i w:val="0"/>
          <w:color w:val="auto"/>
        </w:rPr>
        <w:t>If one of your providers does leave our plan, you have certain rights and protections that are summarized below:</w:t>
      </w:r>
    </w:p>
    <w:p w14:paraId="3CB8613C" w14:textId="77777777" w:rsidR="00470997" w:rsidRPr="00795F09" w:rsidRDefault="00470997">
      <w:pPr>
        <w:pStyle w:val="ListBullet"/>
        <w:rPr>
          <w:rStyle w:val="PlanInstructions"/>
          <w:i w:val="0"/>
          <w:color w:val="auto"/>
        </w:rPr>
      </w:pPr>
      <w:r w:rsidRPr="00795F09">
        <w:rPr>
          <w:rStyle w:val="PlanInstructions"/>
          <w:i w:val="0"/>
          <w:color w:val="auto"/>
        </w:rPr>
        <w:t>Even though our network of providers may change during the year, we must give you uninterrupted access to qualified providers.</w:t>
      </w:r>
    </w:p>
    <w:p w14:paraId="08770A1D" w14:textId="5312B8CF" w:rsidR="00470997" w:rsidRPr="00795F09" w:rsidRDefault="00863FE2">
      <w:pPr>
        <w:pStyle w:val="ListBullet"/>
        <w:rPr>
          <w:rStyle w:val="PlanInstructions"/>
          <w:i w:val="0"/>
          <w:color w:val="auto"/>
        </w:rPr>
      </w:pPr>
      <w:r>
        <w:rPr>
          <w:rStyle w:val="PlanInstructions"/>
          <w:i w:val="0"/>
          <w:color w:val="auto"/>
        </w:rPr>
        <w:t>W</w:t>
      </w:r>
      <w:r w:rsidR="00470997" w:rsidRPr="00795F09">
        <w:rPr>
          <w:rStyle w:val="PlanInstructions"/>
          <w:i w:val="0"/>
          <w:color w:val="auto"/>
        </w:rPr>
        <w:t xml:space="preserve">e will </w:t>
      </w:r>
      <w:r>
        <w:rPr>
          <w:rStyle w:val="PlanInstructions"/>
          <w:i w:val="0"/>
          <w:color w:val="auto"/>
        </w:rPr>
        <w:t xml:space="preserve">make a good faith effort to </w:t>
      </w:r>
      <w:r w:rsidR="00470997" w:rsidRPr="00795F09">
        <w:rPr>
          <w:rStyle w:val="PlanInstructions"/>
          <w:i w:val="0"/>
          <w:color w:val="auto"/>
        </w:rPr>
        <w:t>give you at least 30 days’ notice so that you have time to select a new provider.</w:t>
      </w:r>
    </w:p>
    <w:p w14:paraId="59CBA518" w14:textId="77777777" w:rsidR="00470997" w:rsidRPr="00795F09" w:rsidRDefault="00470997">
      <w:pPr>
        <w:pStyle w:val="ListBullet"/>
        <w:rPr>
          <w:rStyle w:val="PlanInstructions"/>
          <w:i w:val="0"/>
          <w:color w:val="auto"/>
        </w:rPr>
      </w:pPr>
      <w:r w:rsidRPr="00795F09">
        <w:rPr>
          <w:rStyle w:val="PlanInstructions"/>
          <w:i w:val="0"/>
          <w:color w:val="auto"/>
        </w:rPr>
        <w:t>We will help you select a new qualified provider to continue managing your health care needs.</w:t>
      </w:r>
    </w:p>
    <w:p w14:paraId="74896A26" w14:textId="7908F013" w:rsidR="00470997" w:rsidRPr="00795F09" w:rsidRDefault="00470997">
      <w:pPr>
        <w:pStyle w:val="ListBullet"/>
        <w:rPr>
          <w:rStyle w:val="PlanInstructions"/>
          <w:i w:val="0"/>
          <w:color w:val="auto"/>
        </w:rPr>
      </w:pPr>
      <w:r w:rsidRPr="00795F09">
        <w:rPr>
          <w:rStyle w:val="PlanInstructions"/>
          <w:i w:val="0"/>
          <w:color w:val="auto"/>
        </w:rPr>
        <w:t xml:space="preserve">If you are undergoing medical treatment, you have the right to </w:t>
      </w:r>
      <w:r w:rsidR="00DF20FB">
        <w:rPr>
          <w:rStyle w:val="PlanInstructions"/>
          <w:i w:val="0"/>
          <w:color w:val="auto"/>
        </w:rPr>
        <w:t>ask for</w:t>
      </w:r>
      <w:r w:rsidRPr="00795F09">
        <w:rPr>
          <w:rStyle w:val="PlanInstructions"/>
          <w:i w:val="0"/>
          <w:color w:val="auto"/>
        </w:rPr>
        <w:t xml:space="preserve">, and we will work with you to ensure, that the medically necessary treatment you are </w:t>
      </w:r>
      <w:r w:rsidR="00DF20FB">
        <w:rPr>
          <w:rStyle w:val="PlanInstructions"/>
          <w:i w:val="0"/>
          <w:color w:val="auto"/>
        </w:rPr>
        <w:t>gett</w:t>
      </w:r>
      <w:r w:rsidRPr="00795F09">
        <w:rPr>
          <w:rStyle w:val="PlanInstructions"/>
          <w:i w:val="0"/>
          <w:color w:val="auto"/>
        </w:rPr>
        <w:t>ing is not interrupted.</w:t>
      </w:r>
    </w:p>
    <w:p w14:paraId="56BA2B3D" w14:textId="77777777" w:rsidR="00470997" w:rsidRPr="00795F09" w:rsidRDefault="00470997">
      <w:pPr>
        <w:pStyle w:val="ListBullet"/>
        <w:rPr>
          <w:rStyle w:val="PlanInstructions"/>
          <w:i w:val="0"/>
          <w:color w:val="auto"/>
        </w:rPr>
      </w:pPr>
      <w:r w:rsidRPr="00795F09">
        <w:rPr>
          <w:rStyle w:val="PlanInstructions"/>
          <w:i w:val="0"/>
          <w:color w:val="auto"/>
        </w:rPr>
        <w:lastRenderedPageBreak/>
        <w:t>If you believe we have not replaced your previous provider with a qualified provider or that your care is not being appropriately managed, you have the right to file an appeal of our decision.</w:t>
      </w:r>
    </w:p>
    <w:p w14:paraId="3F19B1AE" w14:textId="77777777" w:rsidR="00470997" w:rsidRPr="00AE4885" w:rsidRDefault="00470997" w:rsidP="0002068E">
      <w:pPr>
        <w:pStyle w:val="-notations"/>
        <w:spacing w:before="0" w:after="200"/>
        <w:rPr>
          <w:rStyle w:val="PlanInstructions"/>
        </w:rPr>
      </w:pPr>
      <w:r w:rsidRPr="00795F09">
        <w:rPr>
          <w:rStyle w:val="PlanInstructions"/>
          <w:i w:val="0"/>
          <w:color w:val="auto"/>
        </w:rPr>
        <w:t xml:space="preserve">If you find out one of your providers is leaving our plan, please contact us so we can assist you in finding a new provider and managing your care. </w:t>
      </w:r>
      <w:r w:rsidRPr="00795F09">
        <w:rPr>
          <w:rStyle w:val="PlanInstructions"/>
          <w:i w:val="0"/>
        </w:rPr>
        <w:t>[</w:t>
      </w:r>
      <w:r w:rsidRPr="00795F09">
        <w:rPr>
          <w:rStyle w:val="PlanInstructions"/>
        </w:rPr>
        <w:t xml:space="preserve">Plans should provide contact </w:t>
      </w:r>
      <w:r w:rsidRPr="00B520C4">
        <w:rPr>
          <w:rStyle w:val="PlanInstructions"/>
        </w:rPr>
        <w:t>information</w:t>
      </w:r>
      <w:r w:rsidRPr="00795F09">
        <w:rPr>
          <w:rStyle w:val="PlanInstructions"/>
        </w:rPr>
        <w:t xml:space="preserve"> for assistance.</w:t>
      </w:r>
      <w:r w:rsidRPr="00795F09">
        <w:rPr>
          <w:rStyle w:val="PlanInstructions"/>
          <w:i w:val="0"/>
        </w:rPr>
        <w:t>]</w:t>
      </w:r>
    </w:p>
    <w:p w14:paraId="57C236FA" w14:textId="286255D4" w:rsidR="00FF0043" w:rsidRPr="00A57993" w:rsidRDefault="00A56F7F">
      <w:pPr>
        <w:pStyle w:val="Heading2"/>
      </w:pPr>
      <w:bookmarkStart w:id="37" w:name="_Toc199361806"/>
      <w:bookmarkStart w:id="38" w:name="_Toc347907453"/>
      <w:bookmarkStart w:id="39" w:name="_Toc509488029"/>
      <w:r>
        <w:t xml:space="preserve">D4. </w:t>
      </w:r>
      <w:r w:rsidR="00FF0043" w:rsidRPr="00A57993">
        <w:t>How to get care from out-of-network providers</w:t>
      </w:r>
      <w:bookmarkEnd w:id="37"/>
      <w:bookmarkEnd w:id="38"/>
      <w:bookmarkEnd w:id="39"/>
    </w:p>
    <w:p w14:paraId="50C3FBB2" w14:textId="1FEF56F4" w:rsidR="00FF0043" w:rsidRPr="00C625CC" w:rsidRDefault="00FF0043" w:rsidP="00AE4885">
      <w:pPr>
        <w:rPr>
          <w:rStyle w:val="PlanInstructions"/>
        </w:rPr>
      </w:pPr>
      <w:r w:rsidRPr="00C625CC">
        <w:rPr>
          <w:rStyle w:val="PlanInstructions"/>
          <w:i w:val="0"/>
        </w:rPr>
        <w:t>[</w:t>
      </w:r>
      <w:r w:rsidRPr="00C625CC">
        <w:rPr>
          <w:rStyle w:val="PlanInstructions"/>
        </w:rPr>
        <w:t xml:space="preserve">HMO plans that are </w:t>
      </w:r>
      <w:r w:rsidRPr="00C625CC">
        <w:rPr>
          <w:rStyle w:val="PlanInstructions"/>
          <w:b/>
        </w:rPr>
        <w:t>not</w:t>
      </w:r>
      <w:r w:rsidRPr="00C625CC">
        <w:rPr>
          <w:rStyle w:val="PlanInstructions"/>
        </w:rPr>
        <w:t xml:space="preserve"> HMO</w:t>
      </w:r>
      <w:r w:rsidR="00264B6A">
        <w:rPr>
          <w:rStyle w:val="PlanInstructions"/>
        </w:rPr>
        <w:t xml:space="preserve"> </w:t>
      </w:r>
      <w:r w:rsidRPr="00C625CC">
        <w:rPr>
          <w:rStyle w:val="PlanInstructions"/>
        </w:rPr>
        <w:t xml:space="preserve">POS, tell members under what circumstances they may obtain </w:t>
      </w:r>
      <w:r w:rsidRPr="00B520C4">
        <w:rPr>
          <w:rStyle w:val="PlanInstructions"/>
        </w:rPr>
        <w:t>services</w:t>
      </w:r>
      <w:r w:rsidRPr="00C625CC">
        <w:rPr>
          <w:rStyle w:val="PlanInstructions"/>
        </w:rPr>
        <w:t xml:space="preserve"> from out-of-network providers (e.g., when providers of specialized services are not available in network). Include </w:t>
      </w:r>
      <w:r w:rsidR="001A0541" w:rsidRPr="00C625CC">
        <w:rPr>
          <w:rStyle w:val="PlanInstructions"/>
        </w:rPr>
        <w:t xml:space="preserve">Healthy Connections </w:t>
      </w:r>
      <w:r w:rsidRPr="00C625CC">
        <w:rPr>
          <w:rStyle w:val="PlanInstructions"/>
        </w:rPr>
        <w:t>Medicaid out-of-network requirements. Describe the process for getting authorization, including who is responsible for getting it.</w:t>
      </w:r>
      <w:r w:rsidRPr="00C625CC">
        <w:rPr>
          <w:rStyle w:val="PlanInstructions"/>
          <w:i w:val="0"/>
        </w:rPr>
        <w:t>]</w:t>
      </w:r>
    </w:p>
    <w:p w14:paraId="2713A95D" w14:textId="3BE239F5" w:rsidR="00A56F7F" w:rsidRDefault="00FF0043">
      <w:bookmarkStart w:id="40" w:name="_Toc109315376"/>
      <w:r>
        <w:t xml:space="preserve">If you go to an out-of-network provider, </w:t>
      </w:r>
      <w:r w:rsidRPr="002C0BEB">
        <w:t>the provider must be eligible to participate in Medicare</w:t>
      </w:r>
      <w:r w:rsidR="00F06716">
        <w:t xml:space="preserve"> and/or </w:t>
      </w:r>
      <w:r w:rsidR="001A0541">
        <w:t xml:space="preserve">Healthy Connections </w:t>
      </w:r>
      <w:r w:rsidR="00F06716">
        <w:t>Medicaid</w:t>
      </w:r>
      <w:r w:rsidR="00D16F50">
        <w:t>.</w:t>
      </w:r>
    </w:p>
    <w:p w14:paraId="32053A2F" w14:textId="648EB4A7" w:rsidR="00A56F7F" w:rsidRDefault="00FF0043" w:rsidP="006E3E49">
      <w:pPr>
        <w:pStyle w:val="ListBullet"/>
      </w:pPr>
      <w:r w:rsidRPr="002C0BEB">
        <w:t>We cannot pay a provider who is not eligible to participate in Medicare</w:t>
      </w:r>
      <w:r w:rsidR="00F06716">
        <w:t xml:space="preserve"> and/or </w:t>
      </w:r>
      <w:r w:rsidR="001A0541">
        <w:t xml:space="preserve">Healthy Connections </w:t>
      </w:r>
      <w:r w:rsidR="00F06716">
        <w:t>Medicaid</w:t>
      </w:r>
      <w:r w:rsidR="00D16F50">
        <w:t>.</w:t>
      </w:r>
    </w:p>
    <w:p w14:paraId="4C2B8C52" w14:textId="67EBD982" w:rsidR="00A56F7F" w:rsidRDefault="00FF0043" w:rsidP="006E3E49">
      <w:pPr>
        <w:pStyle w:val="ListBullet"/>
      </w:pPr>
      <w:r w:rsidRPr="002C0BEB">
        <w:t xml:space="preserve">If you go to </w:t>
      </w:r>
      <w:r>
        <w:t xml:space="preserve">a </w:t>
      </w:r>
      <w:r w:rsidRPr="002C0BEB">
        <w:t xml:space="preserve">provider who is not eligible to participate in Medicare, you </w:t>
      </w:r>
      <w:r>
        <w:t>must pay</w:t>
      </w:r>
      <w:r w:rsidRPr="002C0BEB">
        <w:t xml:space="preserve"> the full cost of the services you </w:t>
      </w:r>
      <w:r>
        <w:t>get</w:t>
      </w:r>
      <w:r w:rsidR="00D16F50">
        <w:t>.</w:t>
      </w:r>
    </w:p>
    <w:p w14:paraId="47C3F0BE" w14:textId="40A961CC" w:rsidR="005E1B9D" w:rsidRPr="002314A1" w:rsidRDefault="00FF0043" w:rsidP="000C1DD3">
      <w:pPr>
        <w:pStyle w:val="ListBullet"/>
      </w:pPr>
      <w:r>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p>
    <w:p w14:paraId="37D0AD8B" w14:textId="77777777" w:rsidR="002314A1" w:rsidRDefault="002314A1" w:rsidP="003C3ACB">
      <w:pPr>
        <w:pStyle w:val="Heading1"/>
      </w:pPr>
      <w:bookmarkStart w:id="41" w:name="_Toc347907455"/>
      <w:bookmarkStart w:id="42" w:name="_Toc509488030"/>
      <w:r>
        <w:t>How to get behavioral health services</w:t>
      </w:r>
      <w:bookmarkEnd w:id="41"/>
      <w:bookmarkEnd w:id="42"/>
    </w:p>
    <w:p w14:paraId="42F77E11" w14:textId="3D199F22" w:rsidR="005E1B9D" w:rsidRPr="002314A1" w:rsidRDefault="002314A1" w:rsidP="002314A1">
      <w:pPr>
        <w:rPr>
          <w:color w:val="548DD4"/>
        </w:rPr>
      </w:pPr>
      <w:r w:rsidRPr="00E007D6">
        <w:rPr>
          <w:rStyle w:val="PlanInstructions"/>
          <w:i w:val="0"/>
        </w:rPr>
        <w:t>[</w:t>
      </w:r>
      <w:r w:rsidRPr="00E007D6">
        <w:rPr>
          <w:rStyle w:val="PlanInstructions"/>
        </w:rPr>
        <w:t>Plans should provide applicable information about getting behavioral health services.</w:t>
      </w:r>
      <w:r w:rsidRPr="00E007D6">
        <w:rPr>
          <w:rStyle w:val="PlanInstructions"/>
          <w:i w:val="0"/>
        </w:rPr>
        <w:t>]</w:t>
      </w:r>
    </w:p>
    <w:p w14:paraId="684287E0" w14:textId="77777777" w:rsidR="00FF0043" w:rsidRDefault="00FF0043" w:rsidP="003C3ACB">
      <w:pPr>
        <w:pStyle w:val="Heading1"/>
      </w:pPr>
      <w:bookmarkStart w:id="43" w:name="_Toc347907454"/>
      <w:bookmarkStart w:id="44" w:name="_Toc509488031"/>
      <w:r>
        <w:t xml:space="preserve">How to get long-term </w:t>
      </w:r>
      <w:r w:rsidR="00B24FB7">
        <w:t xml:space="preserve">services and supports </w:t>
      </w:r>
      <w:r>
        <w:t>(LTSS)</w:t>
      </w:r>
      <w:bookmarkEnd w:id="43"/>
      <w:bookmarkEnd w:id="44"/>
    </w:p>
    <w:p w14:paraId="5B637D2E" w14:textId="1048AE94" w:rsidR="003E2C3E" w:rsidRPr="003E2C3E" w:rsidRDefault="003E2C3E">
      <w:pPr>
        <w:rPr>
          <w:rStyle w:val="PlanInstructions"/>
          <w:rFonts w:cs="Arial"/>
          <w:b/>
          <w:bCs/>
          <w:i w:val="0"/>
          <w:color w:val="auto"/>
          <w:szCs w:val="26"/>
        </w:rPr>
      </w:pPr>
      <w:r w:rsidRPr="00FA673A">
        <w:t>Long-term services and supports</w:t>
      </w:r>
      <w:r>
        <w:t xml:space="preserve"> (LTSS) help meet your daily needs for assistance and help improve the quality of your life. LTSS can</w:t>
      </w:r>
      <w:r w:rsidRPr="00FA673A">
        <w:t xml:space="preserve"> </w:t>
      </w:r>
      <w:r>
        <w:t>help you with</w:t>
      </w:r>
      <w:r w:rsidRPr="00FA673A">
        <w:t xml:space="preserve"> everyday tasks like taking a bath, getting dressed, </w:t>
      </w:r>
      <w:r w:rsidR="00DA47A8">
        <w:t xml:space="preserve">and </w:t>
      </w:r>
      <w:r w:rsidRPr="00FA673A">
        <w:t xml:space="preserve">making food. Most of these services are provided </w:t>
      </w:r>
      <w:r>
        <w:t>in</w:t>
      </w:r>
      <w:r w:rsidRPr="00FA673A">
        <w:t xml:space="preserve"> your home or in your community</w:t>
      </w:r>
      <w:r>
        <w:t>,</w:t>
      </w:r>
      <w:r w:rsidRPr="00FA673A">
        <w:t xml:space="preserve"> but</w:t>
      </w:r>
      <w:r>
        <w:t xml:space="preserve"> they</w:t>
      </w:r>
      <w:r w:rsidRPr="00FA673A">
        <w:t xml:space="preserve"> cou</w:t>
      </w:r>
      <w:r>
        <w:t xml:space="preserve">ld also be provided in a nursing </w:t>
      </w:r>
      <w:r w:rsidR="0042694A">
        <w:t>home</w:t>
      </w:r>
      <w:r w:rsidRPr="00FA673A">
        <w:t xml:space="preserve"> or hospital.</w:t>
      </w:r>
    </w:p>
    <w:p w14:paraId="12C641A1" w14:textId="77777777" w:rsidR="00D348A8" w:rsidRPr="00174FF1" w:rsidRDefault="00D348A8" w:rsidP="006E3E49">
      <w:r w:rsidRPr="00174FF1">
        <w:t>LTSS are available to members who are on certain waiver programs operated by the Community Long Term Care (CLTC) division of Healthy Connections Medicaid. Those waivers are:</w:t>
      </w:r>
    </w:p>
    <w:p w14:paraId="5AD070E3" w14:textId="77777777" w:rsidR="00D348A8" w:rsidRPr="00174FF1" w:rsidRDefault="00D348A8" w:rsidP="006E3E49">
      <w:pPr>
        <w:pStyle w:val="ListBullet"/>
      </w:pPr>
      <w:r w:rsidRPr="00174FF1">
        <w:t>Community Choices waiver</w:t>
      </w:r>
    </w:p>
    <w:p w14:paraId="0987A589" w14:textId="77777777" w:rsidR="00D348A8" w:rsidRPr="00174FF1" w:rsidRDefault="00D348A8" w:rsidP="006E3E49">
      <w:pPr>
        <w:pStyle w:val="ListBullet"/>
      </w:pPr>
      <w:r w:rsidRPr="00174FF1">
        <w:t>HIV/AIDS waiver</w:t>
      </w:r>
    </w:p>
    <w:p w14:paraId="33E62FEB" w14:textId="77777777" w:rsidR="00D348A8" w:rsidRPr="00174FF1" w:rsidRDefault="00D348A8" w:rsidP="006E3E49">
      <w:pPr>
        <w:pStyle w:val="ListBullet"/>
      </w:pPr>
      <w:r w:rsidRPr="00174FF1">
        <w:t>Mechanical Ventilator Dependent waiver</w:t>
      </w:r>
    </w:p>
    <w:p w14:paraId="20C91839" w14:textId="5160E47C" w:rsidR="00D348A8" w:rsidRPr="00802A36" w:rsidRDefault="00D348A8" w:rsidP="006E3E49">
      <w:r>
        <w:lastRenderedPageBreak/>
        <w:t xml:space="preserve">Members on different waivers can get different kinds and amounts of LTSS. If you think you need LTSS, you can talk to your </w:t>
      </w:r>
      <w:r w:rsidRPr="00515686">
        <w:rPr>
          <w:rStyle w:val="PlanInstructions"/>
          <w:i w:val="0"/>
        </w:rPr>
        <w:t>[</w:t>
      </w:r>
      <w:r w:rsidRPr="00F255AB">
        <w:rPr>
          <w:rStyle w:val="PlanInstructions"/>
          <w:i w:val="0"/>
        </w:rPr>
        <w:t>care coordinator/care manager</w:t>
      </w:r>
      <w:r w:rsidRPr="00515686">
        <w:rPr>
          <w:rStyle w:val="PlanInstructions"/>
        </w:rPr>
        <w:t xml:space="preserve"> (</w:t>
      </w:r>
      <w:r w:rsidRPr="0002068E">
        <w:rPr>
          <w:rStyle w:val="PlanInstructions"/>
        </w:rPr>
        <w:t>plan’s preference)</w:t>
      </w:r>
      <w:r w:rsidR="00830E2B" w:rsidRPr="0002068E">
        <w:rPr>
          <w:rStyle w:val="PlanInstructions"/>
          <w:i w:val="0"/>
        </w:rPr>
        <w:t>]</w:t>
      </w:r>
      <w:r w:rsidRPr="0002068E">
        <w:rPr>
          <w:color w:val="548DD4"/>
        </w:rPr>
        <w:t xml:space="preserve"> </w:t>
      </w:r>
      <w:r>
        <w:t xml:space="preserve">about how to access them and whether you </w:t>
      </w:r>
      <w:r w:rsidR="00DB19E5">
        <w:t xml:space="preserve">can join one of these waivers. </w:t>
      </w:r>
      <w:r>
        <w:t xml:space="preserve">Your </w:t>
      </w:r>
      <w:r w:rsidRPr="00515686">
        <w:rPr>
          <w:color w:val="548DD4"/>
        </w:rPr>
        <w:t>[care coordinator/care manager (</w:t>
      </w:r>
      <w:r w:rsidRPr="0002068E">
        <w:rPr>
          <w:rStyle w:val="PlanInstructions"/>
        </w:rPr>
        <w:t>plan’s preference)</w:t>
      </w:r>
      <w:r w:rsidRPr="0002068E">
        <w:rPr>
          <w:rStyle w:val="PlanInstructions"/>
          <w:i w:val="0"/>
        </w:rPr>
        <w:t>]</w:t>
      </w:r>
      <w:r w:rsidRPr="0002068E">
        <w:rPr>
          <w:color w:val="548DD4"/>
        </w:rPr>
        <w:t xml:space="preserve"> </w:t>
      </w:r>
      <w:r>
        <w:t>can give you information about how to apply for an appropriate waiver, and all of the resources available to you under the plan.</w:t>
      </w:r>
    </w:p>
    <w:p w14:paraId="5DB311FB" w14:textId="77777777" w:rsidR="00D348A8" w:rsidRPr="003E2C3E" w:rsidRDefault="00D348A8">
      <w:pPr>
        <w:rPr>
          <w:rStyle w:val="PlanInstructions"/>
          <w:i w:val="0"/>
          <w:color w:val="auto"/>
        </w:rPr>
      </w:pPr>
      <w:r>
        <w:t xml:space="preserve">See the </w:t>
      </w:r>
      <w:r w:rsidRPr="006E3E49">
        <w:rPr>
          <w:i/>
        </w:rPr>
        <w:t>Provider and Pharmacy Directory</w:t>
      </w:r>
      <w:r>
        <w:t xml:space="preserve"> for more information about these programs.</w:t>
      </w:r>
    </w:p>
    <w:p w14:paraId="39C5AAC4" w14:textId="77777777" w:rsidR="00A8263F" w:rsidRPr="00515686" w:rsidRDefault="00FF0043" w:rsidP="00622A6F">
      <w:pPr>
        <w:rPr>
          <w:rStyle w:val="PlanInstructions"/>
          <w:i w:val="0"/>
        </w:rPr>
      </w:pPr>
      <w:r w:rsidRPr="00515686">
        <w:rPr>
          <w:rStyle w:val="PlanInstructions"/>
          <w:i w:val="0"/>
        </w:rPr>
        <w:t>[</w:t>
      </w:r>
      <w:r w:rsidRPr="00515686">
        <w:rPr>
          <w:rStyle w:val="PlanInstructions"/>
        </w:rPr>
        <w:t>Plans should provide applicable information about getting LTSS</w:t>
      </w:r>
      <w:r w:rsidR="00D348A8" w:rsidRPr="00515686">
        <w:rPr>
          <w:rStyle w:val="PlanInstructions"/>
        </w:rPr>
        <w:t xml:space="preserve"> if a member is not a waiver participant</w:t>
      </w:r>
      <w:r w:rsidRPr="00515686">
        <w:rPr>
          <w:rStyle w:val="PlanInstructions"/>
        </w:rPr>
        <w:t>.</w:t>
      </w:r>
      <w:r w:rsidRPr="00515686">
        <w:rPr>
          <w:rStyle w:val="PlanInstructions"/>
          <w:i w:val="0"/>
        </w:rPr>
        <w:t>]</w:t>
      </w:r>
    </w:p>
    <w:p w14:paraId="6F350036" w14:textId="6C4F4B22" w:rsidR="00381C79" w:rsidRPr="00267DCC" w:rsidRDefault="00606410" w:rsidP="00267DCC">
      <w:pPr>
        <w:pStyle w:val="Heading1"/>
        <w:numPr>
          <w:ilvl w:val="0"/>
          <w:numId w:val="0"/>
        </w:numPr>
        <w:rPr>
          <w:color w:val="548DD4"/>
        </w:rPr>
      </w:pPr>
      <w:bookmarkStart w:id="45" w:name="_Toc347907456"/>
      <w:bookmarkStart w:id="46" w:name="_Toc511243725"/>
      <w:bookmarkStart w:id="47" w:name="_Toc509488032"/>
      <w:r w:rsidRPr="00267DCC">
        <w:rPr>
          <w:color w:val="548DD4"/>
        </w:rPr>
        <w:t xml:space="preserve">G. </w:t>
      </w:r>
      <w:r w:rsidRPr="00A92BFB">
        <w:rPr>
          <w:b w:val="0"/>
          <w:color w:val="548DD4"/>
        </w:rPr>
        <w:t>[</w:t>
      </w:r>
      <w:bookmarkEnd w:id="45"/>
      <w:bookmarkEnd w:id="46"/>
      <w:r w:rsidR="006D78C2" w:rsidRPr="00A92BFB">
        <w:rPr>
          <w:b w:val="0"/>
          <w:i/>
          <w:color w:val="548DD4"/>
        </w:rPr>
        <w:t>If applicable plans should add:</w:t>
      </w:r>
      <w:r w:rsidR="006D78C2" w:rsidRPr="00267DCC">
        <w:rPr>
          <w:i/>
          <w:color w:val="548DD4"/>
        </w:rPr>
        <w:t xml:space="preserve"> </w:t>
      </w:r>
      <w:r w:rsidR="00381C79" w:rsidRPr="00267DCC">
        <w:rPr>
          <w:color w:val="548DD4"/>
        </w:rPr>
        <w:t>How to get self-directed care</w:t>
      </w:r>
      <w:bookmarkEnd w:id="47"/>
      <w:r w:rsidR="006D78C2" w:rsidRPr="00A92BFB">
        <w:rPr>
          <w:b w:val="0"/>
          <w:color w:val="548DD4"/>
        </w:rPr>
        <w:t>]</w:t>
      </w:r>
    </w:p>
    <w:p w14:paraId="5F55FDBE" w14:textId="50D2CCBF" w:rsidR="00FF0043" w:rsidRPr="0002068E" w:rsidRDefault="00FF0043" w:rsidP="0002068E">
      <w:pPr>
        <w:rPr>
          <w:rStyle w:val="PlanInstructions"/>
        </w:rPr>
      </w:pPr>
      <w:r w:rsidRPr="006D78C2">
        <w:rPr>
          <w:rStyle w:val="PlanInstructions"/>
          <w:i w:val="0"/>
        </w:rPr>
        <w:t>[</w:t>
      </w:r>
      <w:r w:rsidRPr="006D78C2">
        <w:rPr>
          <w:rStyle w:val="PlanInstructions"/>
        </w:rPr>
        <w:t>Plans should provide applicable information about getting self-directed care</w:t>
      </w:r>
      <w:r w:rsidR="00264B6A" w:rsidRPr="006D78C2">
        <w:rPr>
          <w:rStyle w:val="PlanInstructions"/>
        </w:rPr>
        <w:t>, including the following subsections</w:t>
      </w:r>
      <w:r w:rsidR="006D78C2" w:rsidRPr="006D78C2">
        <w:rPr>
          <w:rStyle w:val="PlanInstructions"/>
        </w:rPr>
        <w:t>.</w:t>
      </w:r>
      <w:r w:rsidR="006D78C2" w:rsidRPr="0002068E">
        <w:rPr>
          <w:rStyle w:val="PlanInstructions"/>
          <w:i w:val="0"/>
        </w:rPr>
        <w:t>]</w:t>
      </w:r>
    </w:p>
    <w:p w14:paraId="00F4520C" w14:textId="6B3AA3BD" w:rsidR="00FF0043" w:rsidRPr="0002068E" w:rsidRDefault="00963058" w:rsidP="006E3E49">
      <w:pPr>
        <w:pStyle w:val="Heading2"/>
        <w:rPr>
          <w:rStyle w:val="PlanInstructions"/>
          <w:i w:val="0"/>
          <w:sz w:val="24"/>
        </w:rPr>
      </w:pPr>
      <w:bookmarkStart w:id="48" w:name="_Toc509488033"/>
      <w:r w:rsidRPr="006D78C2">
        <w:rPr>
          <w:rStyle w:val="PlanInstructions"/>
          <w:i w:val="0"/>
          <w:sz w:val="24"/>
        </w:rPr>
        <w:t xml:space="preserve">G1. </w:t>
      </w:r>
      <w:r w:rsidR="00FF0043" w:rsidRPr="006D78C2">
        <w:rPr>
          <w:rStyle w:val="PlanInstructions"/>
          <w:i w:val="0"/>
          <w:sz w:val="24"/>
        </w:rPr>
        <w:t>What self-directed care</w:t>
      </w:r>
      <w:r w:rsidR="00264B6A" w:rsidRPr="006D78C2">
        <w:rPr>
          <w:rStyle w:val="PlanInstructions"/>
          <w:i w:val="0"/>
          <w:sz w:val="24"/>
        </w:rPr>
        <w:t xml:space="preserve"> is</w:t>
      </w:r>
      <w:bookmarkEnd w:id="48"/>
    </w:p>
    <w:p w14:paraId="37FC38AD" w14:textId="7EA3D5A6" w:rsidR="00FF0043" w:rsidRPr="006D78C2" w:rsidRDefault="00963058" w:rsidP="006E3E49">
      <w:pPr>
        <w:pStyle w:val="Heading2"/>
        <w:ind w:left="450" w:hanging="450"/>
        <w:rPr>
          <w:rStyle w:val="PlanInstructions"/>
          <w:b w:val="0"/>
          <w:i w:val="0"/>
          <w:sz w:val="24"/>
        </w:rPr>
      </w:pPr>
      <w:bookmarkStart w:id="49" w:name="_Toc509488034"/>
      <w:r w:rsidRPr="006D78C2">
        <w:rPr>
          <w:rStyle w:val="PlanInstructions"/>
          <w:i w:val="0"/>
          <w:sz w:val="24"/>
        </w:rPr>
        <w:t xml:space="preserve">G2. </w:t>
      </w:r>
      <w:r w:rsidR="00FF0043" w:rsidRPr="006D78C2">
        <w:rPr>
          <w:rStyle w:val="PlanInstructions"/>
          <w:i w:val="0"/>
          <w:sz w:val="24"/>
        </w:rPr>
        <w:t xml:space="preserve">Who can </w:t>
      </w:r>
      <w:r w:rsidR="00DF20FB" w:rsidRPr="006D78C2">
        <w:rPr>
          <w:rStyle w:val="PlanInstructions"/>
          <w:i w:val="0"/>
          <w:sz w:val="24"/>
        </w:rPr>
        <w:t>get</w:t>
      </w:r>
      <w:r w:rsidR="00FF0043" w:rsidRPr="006D78C2">
        <w:rPr>
          <w:rStyle w:val="PlanInstructions"/>
          <w:i w:val="0"/>
          <w:sz w:val="24"/>
        </w:rPr>
        <w:t xml:space="preserve"> self-directed care </w:t>
      </w:r>
      <w:r w:rsidR="00FF0043" w:rsidRPr="006D78C2">
        <w:rPr>
          <w:rStyle w:val="PlanInstructions"/>
          <w:b w:val="0"/>
          <w:sz w:val="24"/>
        </w:rPr>
        <w:t>(</w:t>
      </w:r>
      <w:r w:rsidR="00A92BFB">
        <w:rPr>
          <w:rStyle w:val="PlanInstructions"/>
          <w:b w:val="0"/>
          <w:sz w:val="24"/>
        </w:rPr>
        <w:t>Note: T</w:t>
      </w:r>
      <w:r w:rsidR="0009609F" w:rsidRPr="006D78C2">
        <w:rPr>
          <w:rStyle w:val="PlanInstructions"/>
          <w:b w:val="0"/>
          <w:sz w:val="24"/>
        </w:rPr>
        <w:t xml:space="preserve">his </w:t>
      </w:r>
      <w:r w:rsidR="00FF0043" w:rsidRPr="006D78C2">
        <w:rPr>
          <w:rStyle w:val="PlanInstructions"/>
          <w:b w:val="0"/>
          <w:sz w:val="24"/>
        </w:rPr>
        <w:t>i</w:t>
      </w:r>
      <w:r w:rsidR="0009609F" w:rsidRPr="006D78C2">
        <w:rPr>
          <w:rStyle w:val="PlanInstructions"/>
          <w:b w:val="0"/>
          <w:sz w:val="24"/>
        </w:rPr>
        <w:t>s</w:t>
      </w:r>
      <w:r w:rsidR="00FF0043" w:rsidRPr="006D78C2">
        <w:rPr>
          <w:rStyle w:val="PlanInstructions"/>
          <w:b w:val="0"/>
          <w:sz w:val="24"/>
        </w:rPr>
        <w:t xml:space="preserve"> limited to waiver populations</w:t>
      </w:r>
      <w:r w:rsidR="0009609F" w:rsidRPr="006D78C2">
        <w:rPr>
          <w:rStyle w:val="PlanInstructions"/>
          <w:b w:val="0"/>
          <w:sz w:val="24"/>
        </w:rPr>
        <w:t>, per the Plan Benefit Package</w:t>
      </w:r>
      <w:r w:rsidR="00815526" w:rsidRPr="006D78C2">
        <w:rPr>
          <w:rStyle w:val="PlanInstructions"/>
          <w:b w:val="0"/>
          <w:sz w:val="24"/>
        </w:rPr>
        <w:t>.</w:t>
      </w:r>
      <w:r w:rsidR="00FF0043" w:rsidRPr="006D78C2">
        <w:rPr>
          <w:rStyle w:val="PlanInstructions"/>
          <w:b w:val="0"/>
          <w:sz w:val="24"/>
        </w:rPr>
        <w:t>)</w:t>
      </w:r>
      <w:bookmarkEnd w:id="49"/>
    </w:p>
    <w:p w14:paraId="2BAC323C" w14:textId="6A0C0B2F" w:rsidR="005E1B9D" w:rsidRPr="006E3E49" w:rsidRDefault="00963058" w:rsidP="006E3E49">
      <w:pPr>
        <w:pStyle w:val="Heading2"/>
        <w:rPr>
          <w:rStyle w:val="PlanInstructions"/>
          <w:i w:val="0"/>
          <w:color w:val="auto"/>
          <w:sz w:val="24"/>
        </w:rPr>
      </w:pPr>
      <w:bookmarkStart w:id="50" w:name="_Toc509488035"/>
      <w:r w:rsidRPr="0002068E">
        <w:rPr>
          <w:rStyle w:val="PlanInstructions"/>
          <w:i w:val="0"/>
          <w:sz w:val="24"/>
        </w:rPr>
        <w:t xml:space="preserve">G3. </w:t>
      </w:r>
      <w:r w:rsidR="00FF0043" w:rsidRPr="0002068E">
        <w:rPr>
          <w:rStyle w:val="PlanInstructions"/>
          <w:i w:val="0"/>
          <w:sz w:val="24"/>
        </w:rPr>
        <w:t xml:space="preserve">How to get help in employing </w:t>
      </w:r>
      <w:r w:rsidR="00FF0043" w:rsidRPr="00BF791C">
        <w:rPr>
          <w:rStyle w:val="PlanInstructions"/>
          <w:i w:val="0"/>
          <w:sz w:val="24"/>
        </w:rPr>
        <w:t>personal care providers</w:t>
      </w:r>
      <w:r w:rsidR="00FF0043" w:rsidRPr="00606410">
        <w:rPr>
          <w:rStyle w:val="PlanInstructions"/>
          <w:i w:val="0"/>
          <w:sz w:val="24"/>
        </w:rPr>
        <w:t xml:space="preserve"> </w:t>
      </w:r>
      <w:r w:rsidR="00FF0043" w:rsidRPr="000232C8">
        <w:rPr>
          <w:rStyle w:val="PlanInstructions"/>
          <w:i w:val="0"/>
          <w:sz w:val="24"/>
        </w:rPr>
        <w:t>(if applicable</w:t>
      </w:r>
      <w:r w:rsidR="006D78C2" w:rsidRPr="000232C8">
        <w:rPr>
          <w:rStyle w:val="PlanInstructions"/>
          <w:i w:val="0"/>
          <w:sz w:val="24"/>
        </w:rPr>
        <w:t>)</w:t>
      </w:r>
      <w:bookmarkEnd w:id="50"/>
    </w:p>
    <w:p w14:paraId="2D1AD667" w14:textId="76FDBB01" w:rsidR="00FF0043" w:rsidRDefault="00FF0043" w:rsidP="003C3ACB">
      <w:pPr>
        <w:pStyle w:val="Heading1"/>
        <w:numPr>
          <w:ilvl w:val="0"/>
          <w:numId w:val="46"/>
        </w:numPr>
      </w:pPr>
      <w:bookmarkStart w:id="51" w:name="_Toc347907457"/>
      <w:bookmarkStart w:id="52" w:name="_Toc509488036"/>
      <w:r>
        <w:t>How to get transportation services</w:t>
      </w:r>
      <w:bookmarkEnd w:id="51"/>
      <w:bookmarkEnd w:id="52"/>
    </w:p>
    <w:p w14:paraId="23521AA2" w14:textId="6B160867" w:rsidR="00492F09" w:rsidRPr="00622A6F" w:rsidRDefault="00FF0043" w:rsidP="00622A6F">
      <w:pPr>
        <w:rPr>
          <w:color w:val="548DD4"/>
        </w:rPr>
      </w:pPr>
      <w:r w:rsidRPr="00E007D6">
        <w:rPr>
          <w:rStyle w:val="PlanInstructions"/>
          <w:i w:val="0"/>
        </w:rPr>
        <w:t>[</w:t>
      </w:r>
      <w:r w:rsidRPr="00E007D6">
        <w:rPr>
          <w:rStyle w:val="PlanInstructions"/>
        </w:rPr>
        <w:t>Plans should provide applicable information about getting transportation services.</w:t>
      </w:r>
      <w:r w:rsidRPr="00E007D6">
        <w:rPr>
          <w:rStyle w:val="PlanInstructions"/>
          <w:i w:val="0"/>
        </w:rPr>
        <w:t>]</w:t>
      </w:r>
    </w:p>
    <w:p w14:paraId="06F6522F" w14:textId="3C2494D1" w:rsidR="00FF0043" w:rsidRPr="003B6023" w:rsidRDefault="00FF0043" w:rsidP="003C3ACB">
      <w:pPr>
        <w:pStyle w:val="Heading1"/>
        <w:rPr>
          <w:rFonts w:cs="Times New Roman"/>
        </w:rPr>
      </w:pPr>
      <w:bookmarkStart w:id="53" w:name="_Toc347907458"/>
      <w:bookmarkStart w:id="54" w:name="_Toc509488037"/>
      <w:r w:rsidRPr="00526D66">
        <w:t>How to get covered services when you have a</w:t>
      </w:r>
      <w:r w:rsidR="002D2DC4">
        <w:t xml:space="preserve"> medical</w:t>
      </w:r>
      <w:r w:rsidRPr="00526D66">
        <w:t xml:space="preserve"> emergency</w:t>
      </w:r>
      <w:bookmarkEnd w:id="40"/>
      <w:r w:rsidRPr="00526D66">
        <w:t xml:space="preserve"> or urgent need for</w:t>
      </w:r>
      <w:r>
        <w:t xml:space="preserve"> </w:t>
      </w:r>
      <w:r w:rsidRPr="00533EDC">
        <w:rPr>
          <w:szCs w:val="28"/>
        </w:rPr>
        <w:t>care</w:t>
      </w:r>
      <w:bookmarkEnd w:id="53"/>
      <w:r w:rsidR="00AB73B4" w:rsidRPr="00533EDC">
        <w:rPr>
          <w:rFonts w:cs="Times New Roman"/>
          <w:szCs w:val="28"/>
        </w:rPr>
        <w:t>, or during a disaster</w:t>
      </w:r>
      <w:bookmarkEnd w:id="54"/>
    </w:p>
    <w:p w14:paraId="32BB8DA5" w14:textId="24E16447" w:rsidR="00FF0043" w:rsidRPr="00001290" w:rsidRDefault="00963058">
      <w:pPr>
        <w:pStyle w:val="Heading2"/>
      </w:pPr>
      <w:bookmarkStart w:id="55" w:name="_Toc347907459"/>
      <w:bookmarkStart w:id="56" w:name="_Toc509488038"/>
      <w:bookmarkStart w:id="57" w:name="_Toc167005586"/>
      <w:bookmarkStart w:id="58" w:name="_Toc167005894"/>
      <w:bookmarkStart w:id="59" w:name="_Toc167682467"/>
      <w:r>
        <w:t xml:space="preserve">I1. </w:t>
      </w:r>
      <w:r w:rsidR="00264B6A">
        <w:t>C</w:t>
      </w:r>
      <w:r w:rsidR="00FF0043" w:rsidRPr="00001290">
        <w:t xml:space="preserve">are </w:t>
      </w:r>
      <w:r w:rsidR="00FF0043">
        <w:t>when you have a medical emergency</w:t>
      </w:r>
      <w:bookmarkEnd w:id="55"/>
      <w:bookmarkEnd w:id="56"/>
    </w:p>
    <w:p w14:paraId="6035D219" w14:textId="66494E0F" w:rsidR="00FF0043" w:rsidRDefault="00264B6A">
      <w:pPr>
        <w:pStyle w:val="Heading3"/>
      </w:pPr>
      <w:r>
        <w:t>Definition of</w:t>
      </w:r>
      <w:r w:rsidR="00FF0043">
        <w:t xml:space="preserve"> a medical emergency</w:t>
      </w:r>
    </w:p>
    <w:p w14:paraId="0BC9FD26" w14:textId="4DE13662" w:rsidR="00FF0043" w:rsidRPr="00D9438C" w:rsidRDefault="00FF0043" w:rsidP="0002068E">
      <w:r>
        <w:t xml:space="preserve">A </w:t>
      </w:r>
      <w:r w:rsidRPr="006E3E49">
        <w:rPr>
          <w:iCs/>
        </w:rPr>
        <w:t>medical emergency</w:t>
      </w:r>
      <w:r>
        <w:t xml:space="preserve"> is a</w:t>
      </w:r>
      <w:r w:rsidRPr="00D9438C">
        <w:t xml:space="preserve"> medical condition </w:t>
      </w:r>
      <w:r w:rsidR="00043922">
        <w:t>with</w:t>
      </w:r>
      <w:r w:rsidRPr="00D9438C">
        <w:t xml:space="preserve"> symptoms </w:t>
      </w:r>
      <w:r>
        <w:t>such as</w:t>
      </w:r>
      <w:r w:rsidRPr="00D9438C">
        <w:t xml:space="preserve"> severe pain</w:t>
      </w:r>
      <w:r>
        <w:t xml:space="preserve"> or</w:t>
      </w:r>
      <w:r w:rsidRPr="00D9438C">
        <w:t xml:space="preserve"> serious injury</w:t>
      </w:r>
      <w:r>
        <w:t>. The condition is so serious that</w:t>
      </w:r>
      <w:r w:rsidR="006856E1">
        <w:t>, if it doesn’t get immediate medical attention, you or any</w:t>
      </w:r>
      <w:r w:rsidR="00863FE2">
        <w:t>one</w:t>
      </w:r>
      <w:r w:rsidR="006856E1" w:rsidRPr="006856E1">
        <w:t xml:space="preserve"> with an average knowledge of health and medicine </w:t>
      </w:r>
      <w:r>
        <w:t>c</w:t>
      </w:r>
      <w:r w:rsidRPr="00D9438C">
        <w:t>ould expect</w:t>
      </w:r>
      <w:r>
        <w:t xml:space="preserve"> it</w:t>
      </w:r>
      <w:r w:rsidR="006856E1">
        <w:t xml:space="preserve"> </w:t>
      </w:r>
      <w:r>
        <w:t>to result in:</w:t>
      </w:r>
    </w:p>
    <w:p w14:paraId="5F015C24" w14:textId="32479C9C" w:rsidR="00FF0043" w:rsidRPr="00963058" w:rsidRDefault="00FF0043">
      <w:pPr>
        <w:pStyle w:val="ListBullet"/>
      </w:pPr>
      <w:r w:rsidRPr="00963058">
        <w:t>serious risk</w:t>
      </w:r>
      <w:r w:rsidR="00DF20FB" w:rsidRPr="00963058">
        <w:t xml:space="preserve"> to your health</w:t>
      </w:r>
      <w:r w:rsidRPr="00963058">
        <w:t xml:space="preserve">; </w:t>
      </w:r>
      <w:r w:rsidRPr="006E3E49">
        <w:rPr>
          <w:b/>
        </w:rPr>
        <w:t>or</w:t>
      </w:r>
    </w:p>
    <w:p w14:paraId="5238B9E7" w14:textId="77777777" w:rsidR="00FF0043" w:rsidRPr="00963058" w:rsidRDefault="00FF0043">
      <w:pPr>
        <w:pStyle w:val="ListBullet"/>
      </w:pPr>
      <w:r w:rsidRPr="00963058">
        <w:t xml:space="preserve">serious harm to bodily functions; </w:t>
      </w:r>
      <w:r w:rsidRPr="006E3E49">
        <w:rPr>
          <w:b/>
        </w:rPr>
        <w:t>or</w:t>
      </w:r>
    </w:p>
    <w:p w14:paraId="15E4A75B" w14:textId="47A37F1E" w:rsidR="00FF0043" w:rsidRPr="00963058" w:rsidRDefault="00FF0043" w:rsidP="006E3E49">
      <w:pPr>
        <w:pStyle w:val="ListBullet"/>
      </w:pPr>
      <w:r w:rsidRPr="00963058">
        <w:t>serious dysfunction of any bodily organ or part</w:t>
      </w:r>
      <w:r w:rsidR="00321FFE" w:rsidRPr="00963058">
        <w:t>.</w:t>
      </w:r>
    </w:p>
    <w:p w14:paraId="7FF509D9" w14:textId="3D5FC028" w:rsidR="00FF0043" w:rsidRPr="00526D66" w:rsidRDefault="00FF0043">
      <w:pPr>
        <w:pStyle w:val="Heading3"/>
      </w:pPr>
      <w:r>
        <w:t>W</w:t>
      </w:r>
      <w:r w:rsidRPr="00526D66">
        <w:t xml:space="preserve">hat </w:t>
      </w:r>
      <w:r w:rsidR="00043922">
        <w:t>to</w:t>
      </w:r>
      <w:r w:rsidRPr="00526D66">
        <w:t xml:space="preserve"> do if you have </w:t>
      </w:r>
      <w:r>
        <w:t>a medical emergency</w:t>
      </w:r>
    </w:p>
    <w:p w14:paraId="7687C815" w14:textId="77777777" w:rsidR="00FF0043" w:rsidRPr="00526D66" w:rsidRDefault="00FF0043" w:rsidP="0002068E">
      <w:r w:rsidRPr="00526D66">
        <w:t xml:space="preserve">If you have a medical </w:t>
      </w:r>
      <w:r w:rsidRPr="00E007D6">
        <w:t>emergency</w:t>
      </w:r>
      <w:r w:rsidRPr="00526D66">
        <w:t>:</w:t>
      </w:r>
    </w:p>
    <w:p w14:paraId="5213D061" w14:textId="77777777" w:rsidR="00FF0043" w:rsidRPr="00526D66" w:rsidRDefault="00FF0043" w:rsidP="00E007D6">
      <w:pPr>
        <w:pStyle w:val="ListBullet"/>
      </w:pPr>
      <w:r w:rsidRPr="006E3E49">
        <w:rPr>
          <w:b/>
        </w:rPr>
        <w:lastRenderedPageBreak/>
        <w:t>Get help as fast as possible.</w:t>
      </w:r>
      <w:r w:rsidRPr="00526D66">
        <w:t xml:space="preserve"> Call 911 or go to the nearest emergency room or hospital. Call for an ambulance if you need it. You do </w:t>
      </w:r>
      <w:r w:rsidRPr="00526D66">
        <w:rPr>
          <w:i/>
          <w:iCs/>
        </w:rPr>
        <w:t xml:space="preserve">not </w:t>
      </w:r>
      <w:r w:rsidRPr="00526D66">
        <w:t xml:space="preserve">need to get approval or </w:t>
      </w:r>
      <w:r>
        <w:t>a referral first from your PCP.</w:t>
      </w:r>
    </w:p>
    <w:p w14:paraId="5D2DF1BA" w14:textId="6EEB3383" w:rsidR="00FF0043" w:rsidRPr="00E84CEE" w:rsidRDefault="00830E2B" w:rsidP="00E84CEE">
      <w:pPr>
        <w:pStyle w:val="ListBullet"/>
        <w:rPr>
          <w:rStyle w:val="PlanInstructions"/>
          <w:iCs/>
        </w:rPr>
      </w:pPr>
      <w:r w:rsidRPr="00E84CEE">
        <w:rPr>
          <w:rStyle w:val="PlanInstructions"/>
          <w:i w:val="0"/>
          <w:iCs/>
        </w:rPr>
        <w:t>[</w:t>
      </w:r>
      <w:r w:rsidR="00FF0043" w:rsidRPr="00E84CEE">
        <w:rPr>
          <w:rStyle w:val="PlanInstructions"/>
          <w:iCs/>
        </w:rPr>
        <w:t xml:space="preserve">Plans add if applicable: </w:t>
      </w:r>
      <w:r w:rsidR="00FF0043" w:rsidRPr="00E84CEE">
        <w:rPr>
          <w:rStyle w:val="PlanInstructions"/>
          <w:b/>
          <w:i w:val="0"/>
          <w:iCs/>
        </w:rPr>
        <w:t xml:space="preserve">As soon as possible, make sure that </w:t>
      </w:r>
      <w:r w:rsidR="00533EDC" w:rsidRPr="00E84CEE">
        <w:rPr>
          <w:rStyle w:val="PlanInstructions"/>
          <w:b/>
          <w:i w:val="0"/>
          <w:iCs/>
        </w:rPr>
        <w:t xml:space="preserve">you tell </w:t>
      </w:r>
      <w:r w:rsidR="00FF0043" w:rsidRPr="00E84CEE">
        <w:rPr>
          <w:rStyle w:val="PlanInstructions"/>
          <w:b/>
          <w:i w:val="0"/>
          <w:iCs/>
        </w:rPr>
        <w:t>our plan about your emergency.</w:t>
      </w:r>
      <w:r w:rsidR="00FF0043" w:rsidRPr="00E84CEE">
        <w:rPr>
          <w:rStyle w:val="PlanInstructions"/>
          <w:i w:val="0"/>
          <w:iCs/>
        </w:rPr>
        <w:t xml:space="preserve"> We need to follow up on your emergency care. You or someone else [</w:t>
      </w:r>
      <w:r w:rsidR="00E007D6" w:rsidRPr="00E84CEE">
        <w:rPr>
          <w:rStyle w:val="PlanInstructions"/>
          <w:iCs/>
        </w:rPr>
        <w:t>p</w:t>
      </w:r>
      <w:r w:rsidR="00FF0043" w:rsidRPr="00E84CEE">
        <w:rPr>
          <w:rStyle w:val="PlanInstructions"/>
          <w:iCs/>
        </w:rPr>
        <w:t xml:space="preserve">lans may replace “someone else” with “your </w:t>
      </w:r>
      <w:r w:rsidRPr="00E84CEE">
        <w:rPr>
          <w:rStyle w:val="PlanInstructions"/>
          <w:i w:val="0"/>
          <w:iCs/>
        </w:rPr>
        <w:t>[</w:t>
      </w:r>
      <w:r w:rsidR="00FF0043" w:rsidRPr="00E84CEE">
        <w:rPr>
          <w:rStyle w:val="PlanInstructions"/>
          <w:iCs/>
        </w:rPr>
        <w:t>care coordinator</w:t>
      </w:r>
      <w:r w:rsidR="0042694A" w:rsidRPr="00E84CEE">
        <w:rPr>
          <w:iCs/>
          <w:color w:val="548DD4"/>
        </w:rPr>
        <w:t>/</w:t>
      </w:r>
      <w:r w:rsidR="0042694A" w:rsidRPr="00E84CEE">
        <w:rPr>
          <w:i/>
          <w:iCs/>
          <w:color w:val="548DD4"/>
        </w:rPr>
        <w:t>care manager (plan’s preference)</w:t>
      </w:r>
      <w:r w:rsidRPr="00E84CEE">
        <w:rPr>
          <w:iCs/>
          <w:color w:val="548DD4"/>
        </w:rPr>
        <w:t>]</w:t>
      </w:r>
      <w:r w:rsidR="00FF0043" w:rsidRPr="00E84CEE">
        <w:rPr>
          <w:rStyle w:val="PlanInstructions"/>
          <w:iCs/>
        </w:rPr>
        <w:t>” or other applicable term</w:t>
      </w:r>
      <w:r w:rsidR="00FF0043" w:rsidRPr="00E84CEE">
        <w:rPr>
          <w:rStyle w:val="PlanInstructions"/>
          <w:i w:val="0"/>
          <w:iCs/>
        </w:rPr>
        <w:t>] should call to tell us about your emergency care, usually within 48 hours.</w:t>
      </w:r>
      <w:r w:rsidR="00533EDC" w:rsidRPr="00E84CEE">
        <w:rPr>
          <w:iCs/>
          <w:color w:val="548DD4"/>
        </w:rPr>
        <w:t xml:space="preserve"> However, you will not have to pay for emergency services because of a delay in telling us.]</w:t>
      </w:r>
      <w:r w:rsidR="00815526" w:rsidRPr="00E84CEE">
        <w:rPr>
          <w:iCs/>
          <w:color w:val="548DD4"/>
        </w:rPr>
        <w:t xml:space="preserve"> </w:t>
      </w:r>
      <w:r w:rsidR="00FF0043" w:rsidRPr="00E84CEE">
        <w:rPr>
          <w:rStyle w:val="PlanInstructions"/>
          <w:i w:val="0"/>
          <w:iCs/>
        </w:rPr>
        <w:t>[</w:t>
      </w:r>
      <w:r w:rsidR="00FF0043" w:rsidRPr="00E84CEE">
        <w:rPr>
          <w:rStyle w:val="PlanInstructions"/>
          <w:iCs/>
        </w:rPr>
        <w:t xml:space="preserve">Plans must </w:t>
      </w:r>
      <w:r w:rsidR="002D2DC4" w:rsidRPr="00E84CEE">
        <w:rPr>
          <w:rStyle w:val="PlanInstructions"/>
          <w:iCs/>
        </w:rPr>
        <w:t xml:space="preserve">either </w:t>
      </w:r>
      <w:r w:rsidR="00FF0043" w:rsidRPr="00E84CEE">
        <w:rPr>
          <w:rStyle w:val="PlanInstructions"/>
          <w:iCs/>
        </w:rPr>
        <w:t>provide the phone number and days and hours of operation or explain where to find the number</w:t>
      </w:r>
      <w:r w:rsidR="00DF20FB" w:rsidRPr="00E84CEE">
        <w:rPr>
          <w:rStyle w:val="PlanInstructions"/>
          <w:iCs/>
        </w:rPr>
        <w:t xml:space="preserve"> </w:t>
      </w:r>
      <w:r w:rsidR="00FF0043" w:rsidRPr="00E84CEE">
        <w:rPr>
          <w:rStyle w:val="PlanInstructions"/>
          <w:iCs/>
        </w:rPr>
        <w:t xml:space="preserve">(e.g., </w:t>
      </w:r>
      <w:r w:rsidR="00B5710A" w:rsidRPr="00E84CEE">
        <w:rPr>
          <w:rStyle w:val="PlanInstructions"/>
          <w:iCs/>
        </w:rPr>
        <w:t xml:space="preserve">at the bottom of the page, </w:t>
      </w:r>
      <w:r w:rsidR="00FF0043" w:rsidRPr="00E84CEE">
        <w:rPr>
          <w:rStyle w:val="PlanInstructions"/>
          <w:iCs/>
        </w:rPr>
        <w:t xml:space="preserve">on the back </w:t>
      </w:r>
      <w:r w:rsidR="00DF20FB" w:rsidRPr="00E84CEE">
        <w:rPr>
          <w:rStyle w:val="PlanInstructions"/>
          <w:iCs/>
        </w:rPr>
        <w:t>of &lt;</w:t>
      </w:r>
      <w:r w:rsidR="00FF0043" w:rsidRPr="00E84CEE">
        <w:rPr>
          <w:rStyle w:val="PlanInstructions"/>
          <w:iCs/>
        </w:rPr>
        <w:t>plan</w:t>
      </w:r>
      <w:r w:rsidR="00DF20FB" w:rsidRPr="00E84CEE">
        <w:rPr>
          <w:rStyle w:val="PlanInstructions"/>
          <w:iCs/>
        </w:rPr>
        <w:t xml:space="preserve"> name&gt;’s</w:t>
      </w:r>
      <w:r w:rsidR="00FF0043" w:rsidRPr="00E84CEE">
        <w:rPr>
          <w:rStyle w:val="PlanInstructions"/>
          <w:iCs/>
        </w:rPr>
        <w:t xml:space="preserve"> </w:t>
      </w:r>
      <w:r w:rsidR="00DF20FB" w:rsidRPr="00E84CEE">
        <w:rPr>
          <w:rStyle w:val="PlanInstructions"/>
          <w:iCs/>
        </w:rPr>
        <w:t>M</w:t>
      </w:r>
      <w:r w:rsidR="00FF0043" w:rsidRPr="00E84CEE">
        <w:rPr>
          <w:rStyle w:val="PlanInstructions"/>
          <w:iCs/>
        </w:rPr>
        <w:t xml:space="preserve">ember </w:t>
      </w:r>
      <w:r w:rsidR="00DF20FB" w:rsidRPr="00E84CEE">
        <w:rPr>
          <w:rStyle w:val="PlanInstructions"/>
          <w:iCs/>
        </w:rPr>
        <w:t>ID C</w:t>
      </w:r>
      <w:r w:rsidR="00FF0043" w:rsidRPr="00E84CEE">
        <w:rPr>
          <w:rStyle w:val="PlanInstructions"/>
          <w:iCs/>
        </w:rPr>
        <w:t>ard)</w:t>
      </w:r>
      <w:r w:rsidR="00FF0043" w:rsidRPr="00E84CEE">
        <w:rPr>
          <w:rStyle w:val="PlanInstructions"/>
          <w:i w:val="0"/>
          <w:iCs/>
        </w:rPr>
        <w:t>.]</w:t>
      </w:r>
    </w:p>
    <w:p w14:paraId="469F5A44" w14:textId="20A6FE35" w:rsidR="00FF0043" w:rsidRPr="00526D66" w:rsidRDefault="00043922">
      <w:pPr>
        <w:pStyle w:val="Heading3"/>
      </w:pPr>
      <w:r>
        <w:t>C</w:t>
      </w:r>
      <w:r w:rsidR="00FF0043" w:rsidRPr="00526D66">
        <w:t>overed</w:t>
      </w:r>
      <w:r>
        <w:t xml:space="preserve"> services in </w:t>
      </w:r>
      <w:r w:rsidR="00FF0043" w:rsidRPr="00526D66">
        <w:t>a medical emergency</w:t>
      </w:r>
      <w:bookmarkEnd w:id="57"/>
      <w:bookmarkEnd w:id="58"/>
      <w:bookmarkEnd w:id="59"/>
    </w:p>
    <w:p w14:paraId="6A56B98B" w14:textId="77777777" w:rsidR="00FF0043" w:rsidRPr="006939BE" w:rsidRDefault="00FF0043">
      <w:pPr>
        <w:rPr>
          <w:rStyle w:val="PlanInstructions"/>
          <w:b/>
        </w:rPr>
      </w:pPr>
      <w:bookmarkStart w:id="60" w:name="_Toc167005587"/>
      <w:bookmarkStart w:id="61" w:name="_Toc167005895"/>
      <w:bookmarkStart w:id="62" w:name="_Toc167682468"/>
      <w:r w:rsidRPr="006939BE">
        <w:rPr>
          <w:rStyle w:val="PlanInstructions"/>
          <w:i w:val="0"/>
        </w:rPr>
        <w:t>[</w:t>
      </w:r>
      <w:r w:rsidRPr="00B520C4">
        <w:rPr>
          <w:rStyle w:val="PlanInstructions"/>
        </w:rPr>
        <w:t>Plans</w:t>
      </w:r>
      <w:r w:rsidRPr="006939BE">
        <w:rPr>
          <w:rStyle w:val="PlanInstructions"/>
        </w:rPr>
        <w:t xml:space="preserve"> must also include language emphasizing that Medicare does not provide coverage for emergency medical care outside the United States and its territories.</w:t>
      </w:r>
      <w:r w:rsidRPr="006939BE">
        <w:rPr>
          <w:rStyle w:val="PlanInstructions"/>
          <w:i w:val="0"/>
        </w:rPr>
        <w:t>]</w:t>
      </w:r>
    </w:p>
    <w:p w14:paraId="1C18F758" w14:textId="77777777" w:rsidR="00FF0043" w:rsidRPr="00526D66" w:rsidRDefault="00533EDC">
      <w:r w:rsidRPr="006939BE">
        <w:rPr>
          <w:color w:val="548DD4"/>
        </w:rPr>
        <w:t>[</w:t>
      </w:r>
      <w:r w:rsidRPr="006939BE">
        <w:rPr>
          <w:i/>
          <w:color w:val="548DD4"/>
        </w:rPr>
        <w:t>Plans may modify the following sentence to identify whether this coverage is within the United States and its territories or world-wide emergency/urgent coverage:</w:t>
      </w:r>
      <w:r w:rsidRPr="006939BE">
        <w:rPr>
          <w:color w:val="548DD4"/>
        </w:rPr>
        <w:t>]</w:t>
      </w:r>
      <w:r w:rsidRPr="006939BE">
        <w:rPr>
          <w:i/>
          <w:color w:val="548DD4"/>
        </w:rPr>
        <w:t xml:space="preserve"> </w:t>
      </w:r>
      <w:r w:rsidR="00FF0043" w:rsidRPr="00526D66">
        <w:t xml:space="preserve">You may get covered emergency care whenever you need it, anywhere in the United States or its territories. </w:t>
      </w:r>
      <w:r w:rsidR="00FF0043">
        <w:t>If you need an ambulance to get to the emergency room, our plan covers that.</w:t>
      </w:r>
      <w:r w:rsidR="00FF0043" w:rsidRPr="00526D66">
        <w:t xml:space="preserve"> </w:t>
      </w:r>
      <w:r w:rsidR="00FF0043">
        <w:t>To learn more</w:t>
      </w:r>
      <w:r w:rsidR="00FF0043" w:rsidRPr="00526D66">
        <w:t xml:space="preserve">, see the </w:t>
      </w:r>
      <w:r w:rsidR="002D2DC4">
        <w:t>B</w:t>
      </w:r>
      <w:r w:rsidR="00FF0043" w:rsidRPr="00526D66">
        <w:t>ene</w:t>
      </w:r>
      <w:r w:rsidR="00FF0043">
        <w:t xml:space="preserve">fits </w:t>
      </w:r>
      <w:r w:rsidR="002D2DC4">
        <w:t>C</w:t>
      </w:r>
      <w:r w:rsidR="00FF0043">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0043" w:rsidRPr="00526D66">
        <w:t>.</w:t>
      </w:r>
    </w:p>
    <w:p w14:paraId="04D5A963" w14:textId="6A731D1E" w:rsidR="00FF0043" w:rsidRPr="006939BE" w:rsidRDefault="00FF0043">
      <w:pPr>
        <w:rPr>
          <w:rStyle w:val="PlanInstructions"/>
        </w:rPr>
      </w:pPr>
      <w:r w:rsidRPr="006939BE">
        <w:rPr>
          <w:rStyle w:val="PlanInstructions"/>
          <w:i w:val="0"/>
        </w:rPr>
        <w:t>[</w:t>
      </w:r>
      <w:r w:rsidRPr="006939BE">
        <w:rPr>
          <w:rStyle w:val="PlanInstructions"/>
        </w:rPr>
        <w:t xml:space="preserve">Plans that offer </w:t>
      </w:r>
      <w:r w:rsidR="00190FC3">
        <w:rPr>
          <w:rStyle w:val="PlanInstructions"/>
        </w:rPr>
        <w:t>a supplemental benefit covering</w:t>
      </w:r>
      <w:r w:rsidR="00533EDC" w:rsidRPr="006939BE">
        <w:rPr>
          <w:rStyle w:val="PlanInstructions"/>
        </w:rPr>
        <w:t xml:space="preserve"> world-wide emergency/urgent coverage </w:t>
      </w:r>
      <w:r w:rsidRPr="006939BE">
        <w:rPr>
          <w:rStyle w:val="PlanInstructions"/>
        </w:rPr>
        <w:t xml:space="preserve">or ambulance services outside of the </w:t>
      </w:r>
      <w:r w:rsidR="00533EDC" w:rsidRPr="006939BE">
        <w:rPr>
          <w:i/>
          <w:color w:val="548DD4"/>
        </w:rPr>
        <w:t>United States or its territories</w:t>
      </w:r>
      <w:r w:rsidRPr="006939BE">
        <w:rPr>
          <w:rStyle w:val="PlanInstructions"/>
        </w:rPr>
        <w:t>, mention the benefit here and then refer members to Chapter 4</w:t>
      </w:r>
      <w:r w:rsidR="00FF360A" w:rsidRPr="006939BE">
        <w:rPr>
          <w:rStyle w:val="PlanInstructions"/>
        </w:rPr>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Pr="006939BE">
        <w:rPr>
          <w:rStyle w:val="PlanInstructions"/>
        </w:rPr>
        <w:t xml:space="preserve"> for more information.</w:t>
      </w:r>
      <w:r w:rsidRPr="006939BE">
        <w:rPr>
          <w:rStyle w:val="PlanInstructions"/>
          <w:i w:val="0"/>
        </w:rPr>
        <w:t>]</w:t>
      </w:r>
    </w:p>
    <w:p w14:paraId="13CFFA35" w14:textId="77777777" w:rsidR="00FF0043" w:rsidRPr="00526D66" w:rsidRDefault="00FF0043">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your medical emergency is over.</w:t>
      </w:r>
    </w:p>
    <w:p w14:paraId="2CBE826C" w14:textId="3FFACC37" w:rsidR="00FF0043" w:rsidRPr="00526D66" w:rsidRDefault="00FF0043">
      <w:r w:rsidRPr="006939BE">
        <w:rPr>
          <w:rStyle w:val="PlanInstructions"/>
          <w:i w:val="0"/>
        </w:rPr>
        <w:t>[</w:t>
      </w:r>
      <w:r w:rsidRPr="006939BE">
        <w:rPr>
          <w:rStyle w:val="PlanInstructions"/>
        </w:rPr>
        <w:t>Plans may modify this paragraph as needed to address the post-stabilization care for your plan.</w:t>
      </w:r>
      <w:r w:rsidRPr="006939BE">
        <w:rPr>
          <w:rStyle w:val="PlanInstructions"/>
          <w:i w:val="0"/>
        </w:rPr>
        <w:t>]</w:t>
      </w:r>
      <w:r w:rsidRPr="006939BE">
        <w:rPr>
          <w:color w:val="548DD4"/>
        </w:rPr>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care will be covered by our plan. If </w:t>
      </w:r>
      <w:r>
        <w:t xml:space="preserve">you get </w:t>
      </w:r>
      <w:r w:rsidRPr="00526D66">
        <w:t xml:space="preserve">your emergency care </w:t>
      </w:r>
      <w:r>
        <w:t>from</w:t>
      </w:r>
      <w:r w:rsidRPr="00526D66">
        <w:t xml:space="preserve"> out-of-network providers, we will try to </w:t>
      </w:r>
      <w:r>
        <w:t>get</w:t>
      </w:r>
      <w:r w:rsidRPr="00526D66">
        <w:t xml:space="preserve"> network providers to take over your care</w:t>
      </w:r>
      <w:r>
        <w:t xml:space="preserve"> as soon as possible.</w:t>
      </w:r>
    </w:p>
    <w:p w14:paraId="5BF77CFA" w14:textId="77777777" w:rsidR="00043922" w:rsidRDefault="00043922" w:rsidP="0002068E">
      <w:pPr>
        <w:pStyle w:val="Heading3"/>
      </w:pPr>
      <w:r w:rsidRPr="00995B6C">
        <w:t>What to do if you have a behavioral health emergency</w:t>
      </w:r>
    </w:p>
    <w:p w14:paraId="40827CCE" w14:textId="77777777" w:rsidR="00043922" w:rsidRPr="00995B6C" w:rsidRDefault="00043922" w:rsidP="00043922">
      <w:pPr>
        <w:rPr>
          <w:i/>
          <w:color w:val="548DD4"/>
        </w:rPr>
      </w:pPr>
      <w:r w:rsidRPr="00995B6C">
        <w:rPr>
          <w:color w:val="548DD4"/>
        </w:rPr>
        <w:t>[</w:t>
      </w:r>
      <w:r w:rsidRPr="00995B6C">
        <w:rPr>
          <w:i/>
          <w:color w:val="548DD4"/>
        </w:rPr>
        <w:t>Plans should provide applicable information about getting behavioral healt</w:t>
      </w:r>
      <w:r>
        <w:rPr>
          <w:i/>
          <w:color w:val="548DD4"/>
        </w:rPr>
        <w:t>h emergency services</w:t>
      </w:r>
      <w:r w:rsidRPr="00995B6C">
        <w:rPr>
          <w:i/>
          <w:color w:val="548DD4"/>
        </w:rPr>
        <w:t>.</w:t>
      </w:r>
      <w:r w:rsidRPr="00995B6C">
        <w:rPr>
          <w:color w:val="548DD4"/>
        </w:rPr>
        <w:t>]</w:t>
      </w:r>
    </w:p>
    <w:p w14:paraId="239E216F" w14:textId="5B3F9BBC" w:rsidR="00FF0043" w:rsidRPr="00526D66" w:rsidRDefault="00043922">
      <w:pPr>
        <w:pStyle w:val="Heading3"/>
      </w:pPr>
      <w:r>
        <w:t>Getting emergency care i</w:t>
      </w:r>
      <w:r w:rsidR="00FF0043" w:rsidRPr="00526D66">
        <w:t>f it wasn’t a</w:t>
      </w:r>
      <w:r>
        <w:t xml:space="preserve">n </w:t>
      </w:r>
      <w:r w:rsidR="00FF0043" w:rsidRPr="00526D66">
        <w:t>emergency</w:t>
      </w:r>
      <w:r w:rsidR="00FF0043">
        <w:t xml:space="preserve"> after all</w:t>
      </w:r>
      <w:bookmarkEnd w:id="60"/>
      <w:bookmarkEnd w:id="61"/>
      <w:bookmarkEnd w:id="62"/>
    </w:p>
    <w:p w14:paraId="04755BA5" w14:textId="32B2F9A8" w:rsidR="00EC6491" w:rsidRDefault="00FF0043">
      <w:r w:rsidRPr="00526D66">
        <w:t xml:space="preserve">Sometimes it can be hard to know if you have a medical </w:t>
      </w:r>
      <w:r w:rsidR="00043922">
        <w:t xml:space="preserve">or behavioral health </w:t>
      </w:r>
      <w:r w:rsidRPr="00526D66">
        <w:t xml:space="preserve">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w:t>
      </w:r>
      <w:r w:rsidR="00043922">
        <w:t>n</w:t>
      </w:r>
      <w:r w:rsidRPr="00526D66">
        <w:t xml:space="preserve"> emergency</w:t>
      </w:r>
      <w:r w:rsidR="00DB19E5" w:rsidRPr="00526D66">
        <w:t>.</w:t>
      </w:r>
      <w:r w:rsidR="00DB19E5">
        <w:t xml:space="preserve"> </w:t>
      </w:r>
      <w:r>
        <w:t>A</w:t>
      </w:r>
      <w:r w:rsidRPr="00526D66">
        <w:t xml:space="preserve">s long as </w:t>
      </w:r>
      <w:r w:rsidR="00EC6491">
        <w:t>you reasonably thought</w:t>
      </w:r>
      <w:r w:rsidRPr="00526D66">
        <w:t xml:space="preserve"> your health was in serious d</w:t>
      </w:r>
      <w:r w:rsidR="00D16F50">
        <w:t>anger, we will cover your care.</w:t>
      </w:r>
    </w:p>
    <w:p w14:paraId="254984E3" w14:textId="77777777" w:rsidR="00FF0043" w:rsidRPr="00526D66" w:rsidRDefault="00FF0043" w:rsidP="0002068E">
      <w:pPr>
        <w:rPr>
          <w:b/>
          <w:bCs/>
        </w:rPr>
      </w:pPr>
      <w:r w:rsidRPr="00526D66">
        <w:t xml:space="preserve">However, </w:t>
      </w:r>
      <w:r w:rsidR="00EC6491">
        <w:t>after</w:t>
      </w:r>
      <w:r>
        <w:t xml:space="preserve"> </w:t>
      </w:r>
      <w:r w:rsidRPr="00526D66">
        <w:t>the doctor sa</w:t>
      </w:r>
      <w:r>
        <w:t>ys</w:t>
      </w:r>
      <w:r w:rsidRPr="00526D66">
        <w:t xml:space="preserve"> it was </w:t>
      </w:r>
      <w:r w:rsidRPr="00D16F50">
        <w:rPr>
          <w:iCs/>
        </w:rPr>
        <w:t>not</w:t>
      </w:r>
      <w:r w:rsidRPr="00526D66">
        <w:rPr>
          <w:i/>
          <w:iCs/>
        </w:rPr>
        <w:t xml:space="preserve"> </w:t>
      </w:r>
      <w:r w:rsidRPr="00526D66">
        <w:t xml:space="preserve">an emergency, we will cover </w:t>
      </w:r>
      <w:r>
        <w:t>your</w:t>
      </w:r>
      <w:r w:rsidRPr="00526D66">
        <w:t xml:space="preserve"> </w:t>
      </w:r>
      <w:r w:rsidR="00EC6491">
        <w:t xml:space="preserve">additional </w:t>
      </w:r>
      <w:r w:rsidRPr="00526D66">
        <w:t xml:space="preserve">care </w:t>
      </w:r>
      <w:r w:rsidRPr="006E3E49">
        <w:rPr>
          <w:iCs/>
        </w:rPr>
        <w:t>only</w:t>
      </w:r>
      <w:r w:rsidRPr="00963058">
        <w:t xml:space="preserve"> </w:t>
      </w:r>
      <w:r>
        <w:t>if</w:t>
      </w:r>
      <w:r w:rsidRPr="00526D66">
        <w:t>:</w:t>
      </w:r>
    </w:p>
    <w:p w14:paraId="107BB7EF" w14:textId="77777777" w:rsidR="00FF0043" w:rsidRPr="00526D66" w:rsidRDefault="00FF0043">
      <w:pPr>
        <w:pStyle w:val="ListBullet"/>
      </w:pPr>
      <w:r>
        <w:lastRenderedPageBreak/>
        <w:t>y</w:t>
      </w:r>
      <w:r w:rsidRPr="00526D66">
        <w:t>ou go to a network provi</w:t>
      </w:r>
      <w:r>
        <w:t>der</w:t>
      </w:r>
      <w:r w:rsidR="002D2DC4">
        <w:t>,</w:t>
      </w:r>
      <w:r>
        <w:t xml:space="preserve"> </w:t>
      </w:r>
      <w:r w:rsidRPr="006E3E49">
        <w:rPr>
          <w:b/>
        </w:rPr>
        <w:t>or</w:t>
      </w:r>
    </w:p>
    <w:p w14:paraId="754BF987" w14:textId="77777777" w:rsidR="00FF0043" w:rsidRPr="006E3E49" w:rsidRDefault="00FF0043" w:rsidP="006E3E49">
      <w:pPr>
        <w:pStyle w:val="ListBullet"/>
      </w:pPr>
      <w:r w:rsidRPr="000B179E">
        <w:t xml:space="preserve">the </w:t>
      </w:r>
      <w:r w:rsidR="00EC6491" w:rsidRPr="000B179E">
        <w:t xml:space="preserve">additional </w:t>
      </w:r>
      <w:r w:rsidRPr="008447C7">
        <w:t>care you get is considered “urgently needed care” and you follow the rules for getting this care</w:t>
      </w:r>
      <w:r w:rsidRPr="000B179E">
        <w:t>. (See the next section.)</w:t>
      </w:r>
    </w:p>
    <w:p w14:paraId="7EB0A899" w14:textId="59489144" w:rsidR="00FF0043" w:rsidRPr="00526D66" w:rsidRDefault="00963058">
      <w:pPr>
        <w:pStyle w:val="Heading2"/>
      </w:pPr>
      <w:bookmarkStart w:id="63" w:name="_Toc199361809"/>
      <w:bookmarkStart w:id="64" w:name="_Toc347907460"/>
      <w:bookmarkStart w:id="65" w:name="_Toc509488039"/>
      <w:r>
        <w:t xml:space="preserve">I2. </w:t>
      </w:r>
      <w:r w:rsidR="00524DDC">
        <w:t>U</w:t>
      </w:r>
      <w:r w:rsidR="00FF0043" w:rsidRPr="00526D66">
        <w:t>rgent</w:t>
      </w:r>
      <w:r w:rsidR="00FF0043">
        <w:t>ly</w:t>
      </w:r>
      <w:r w:rsidR="00FF0043" w:rsidRPr="00526D66">
        <w:t xml:space="preserve"> need</w:t>
      </w:r>
      <w:r w:rsidR="00FF0043">
        <w:t>ed</w:t>
      </w:r>
      <w:r w:rsidR="00FF0043" w:rsidRPr="00526D66">
        <w:t xml:space="preserve"> care</w:t>
      </w:r>
      <w:bookmarkEnd w:id="63"/>
      <w:bookmarkEnd w:id="64"/>
      <w:bookmarkEnd w:id="65"/>
    </w:p>
    <w:p w14:paraId="5A40FFD3" w14:textId="754FBCF0" w:rsidR="00FF0043" w:rsidRPr="00896E0E" w:rsidRDefault="00524DDC">
      <w:pPr>
        <w:pStyle w:val="Heading3"/>
      </w:pPr>
      <w:r>
        <w:t>Definition of</w:t>
      </w:r>
      <w:r w:rsidR="00FF0043" w:rsidRPr="00896E0E">
        <w:t xml:space="preserve"> urgently needed care</w:t>
      </w:r>
    </w:p>
    <w:p w14:paraId="0AA32071" w14:textId="77777777" w:rsidR="00FF0043" w:rsidRPr="00526D66" w:rsidRDefault="00FF0043" w:rsidP="00F46CDE">
      <w:r w:rsidRPr="006E3E49">
        <w:t>Urgently 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2F2039E9" w14:textId="0F104079" w:rsidR="00FF0043" w:rsidRPr="00492F09" w:rsidRDefault="00524DDC" w:rsidP="006E3E49">
      <w:pPr>
        <w:pStyle w:val="Heading3"/>
      </w:pPr>
      <w:r>
        <w:t>U</w:t>
      </w:r>
      <w:r w:rsidR="00FF0043" w:rsidRPr="00492F09">
        <w:t>rgently needed care when you are in the plan’s service area</w:t>
      </w:r>
    </w:p>
    <w:p w14:paraId="025A7597" w14:textId="17207AD3" w:rsidR="00FF0043" w:rsidRDefault="00FF0043" w:rsidP="0002068E">
      <w:r w:rsidRPr="00526D66">
        <w:t xml:space="preserve">In most situations, we will cover urgently needed care </w:t>
      </w:r>
      <w:r w:rsidR="002D2DC4" w:rsidRPr="006E3E49">
        <w:rPr>
          <w:iCs/>
        </w:rPr>
        <w:t>only</w:t>
      </w:r>
      <w:r w:rsidR="002D2DC4" w:rsidRPr="00963058">
        <w:t xml:space="preserve"> </w:t>
      </w:r>
      <w:r w:rsidRPr="00526D66">
        <w:t>if</w:t>
      </w:r>
      <w:r>
        <w:t>:</w:t>
      </w:r>
    </w:p>
    <w:p w14:paraId="635DE271" w14:textId="5414AD7E" w:rsidR="00FF0043" w:rsidRDefault="00FF0043">
      <w:pPr>
        <w:pStyle w:val="ListBullet"/>
      </w:pPr>
      <w:r w:rsidRPr="00526D66">
        <w:t>you get this care from a network provider</w:t>
      </w:r>
      <w:r>
        <w:t>,</w:t>
      </w:r>
      <w:r w:rsidRPr="00526D66">
        <w:t xml:space="preserve"> </w:t>
      </w:r>
      <w:r w:rsidRPr="006E3E49">
        <w:rPr>
          <w:b/>
        </w:rPr>
        <w:t>and</w:t>
      </w:r>
    </w:p>
    <w:p w14:paraId="23C4F8EC" w14:textId="77777777" w:rsidR="00FF0043" w:rsidRPr="000B179E" w:rsidRDefault="00FF0043" w:rsidP="006E3E49">
      <w:pPr>
        <w:pStyle w:val="ListBullet"/>
      </w:pPr>
      <w:r w:rsidRPr="000B179E">
        <w:t>you follow the other rules described in this chapter.</w:t>
      </w:r>
    </w:p>
    <w:p w14:paraId="568E477B" w14:textId="77777777" w:rsidR="00FF0043" w:rsidRPr="00526D66" w:rsidRDefault="00FF0043" w:rsidP="00F46CDE">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2B591A0B" w14:textId="77777777" w:rsidR="00FF0043" w:rsidRPr="006939BE" w:rsidRDefault="00FF0043" w:rsidP="00F46CDE">
      <w:pPr>
        <w:rPr>
          <w:rStyle w:val="PlanInstructions"/>
        </w:rPr>
      </w:pPr>
      <w:r w:rsidRPr="006939BE">
        <w:rPr>
          <w:rStyle w:val="PlanInstructions"/>
          <w:i w:val="0"/>
        </w:rPr>
        <w:t>[</w:t>
      </w:r>
      <w:r w:rsidRPr="006939BE">
        <w:rPr>
          <w:rStyle w:val="PlanInstructions"/>
        </w:rPr>
        <w:t>Plans must insert instructions for how to access urgently needed services (e.g., using urgent care centers, a provider hotline, etc.)</w:t>
      </w:r>
      <w:r w:rsidR="002D2DC4" w:rsidRPr="006939BE">
        <w:rPr>
          <w:rStyle w:val="PlanInstructions"/>
        </w:rPr>
        <w:t>.</w:t>
      </w:r>
      <w:r w:rsidRPr="006939BE">
        <w:rPr>
          <w:rStyle w:val="PlanInstructions"/>
          <w:i w:val="0"/>
        </w:rPr>
        <w:t>]</w:t>
      </w:r>
    </w:p>
    <w:p w14:paraId="1448E21A" w14:textId="10F074CC" w:rsidR="00FF0043" w:rsidRPr="00492F09" w:rsidRDefault="00524DDC" w:rsidP="006E3E49">
      <w:pPr>
        <w:pStyle w:val="Heading3"/>
      </w:pPr>
      <w:r>
        <w:t>U</w:t>
      </w:r>
      <w:r w:rsidR="00FF0043" w:rsidRPr="00492F09">
        <w:t>rgently needed care when you are outside the plan’s service area</w:t>
      </w:r>
    </w:p>
    <w:p w14:paraId="4B16CB92" w14:textId="37A86F46" w:rsidR="00FF0043" w:rsidRPr="00526D66" w:rsidRDefault="00FF0043" w:rsidP="00F46CDE">
      <w:r w:rsidRPr="00526D66">
        <w:t xml:space="preserve">When you are outside the </w:t>
      </w:r>
      <w:r w:rsidR="00524DDC">
        <w:t xml:space="preserve">plan’s </w:t>
      </w:r>
      <w:r w:rsidRPr="00526D66">
        <w:t>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448C8EDC" w14:textId="77777777" w:rsidR="00FF0043" w:rsidRDefault="00FF0043" w:rsidP="00D348A8">
      <w:r w:rsidRPr="00526D66">
        <w:t xml:space="preserve">Our plan does not cover urgently needed care or any other </w:t>
      </w:r>
      <w:r w:rsidRPr="006939BE">
        <w:rPr>
          <w:rStyle w:val="PlanInstructions"/>
          <w:i w:val="0"/>
        </w:rPr>
        <w:t>[</w:t>
      </w:r>
      <w:r w:rsidR="00F46CDE" w:rsidRPr="006939BE">
        <w:rPr>
          <w:rStyle w:val="PlanInstructions"/>
        </w:rPr>
        <w:t>i</w:t>
      </w:r>
      <w:r w:rsidRPr="006939BE">
        <w:rPr>
          <w:rStyle w:val="PlanInstructions"/>
        </w:rPr>
        <w:t>nsert if plan covers emergency care outside of the United States</w:t>
      </w:r>
      <w:r w:rsidR="00533EDC" w:rsidRPr="006939BE">
        <w:rPr>
          <w:rStyle w:val="PlanInstructions"/>
        </w:rPr>
        <w:t xml:space="preserve"> and its territories</w:t>
      </w:r>
      <w:r w:rsidRPr="006939BE">
        <w:rPr>
          <w:rStyle w:val="PlanInstructions"/>
        </w:rPr>
        <w:t xml:space="preserve">: </w:t>
      </w:r>
      <w:r w:rsidRPr="006939BE">
        <w:rPr>
          <w:rStyle w:val="PlanInstructions"/>
          <w:i w:val="0"/>
        </w:rPr>
        <w:t>non</w:t>
      </w:r>
      <w:r w:rsidR="00EB3A09" w:rsidRPr="006939BE">
        <w:rPr>
          <w:rStyle w:val="PlanInstructions"/>
          <w:i w:val="0"/>
        </w:rPr>
        <w:t>-</w:t>
      </w:r>
      <w:r w:rsidRPr="006939BE">
        <w:rPr>
          <w:rStyle w:val="PlanInstructions"/>
          <w:i w:val="0"/>
        </w:rPr>
        <w:t>emergency]</w:t>
      </w:r>
      <w:r w:rsidRPr="006939BE">
        <w:rPr>
          <w:color w:val="548DD4"/>
        </w:rPr>
        <w:t xml:space="preserve"> </w:t>
      </w:r>
      <w:r w:rsidRPr="00526D66">
        <w:t xml:space="preserve">care </w:t>
      </w:r>
      <w:r>
        <w:t xml:space="preserve">that </w:t>
      </w:r>
      <w:r w:rsidRPr="00526D66">
        <w:t xml:space="preserve">you </w:t>
      </w:r>
      <w:r>
        <w:t xml:space="preserve">get outside </w:t>
      </w:r>
      <w:r w:rsidRPr="00526D66">
        <w:t>the United States.</w:t>
      </w:r>
    </w:p>
    <w:p w14:paraId="5F515A33" w14:textId="61E05BB7" w:rsidR="00FF0043" w:rsidRPr="006939BE" w:rsidRDefault="00FF0043" w:rsidP="00F46CDE">
      <w:pPr>
        <w:rPr>
          <w:rStyle w:val="PlanInstructions"/>
          <w:i w:val="0"/>
        </w:rPr>
      </w:pPr>
      <w:r w:rsidRPr="006939BE">
        <w:rPr>
          <w:rStyle w:val="PlanInstructions"/>
          <w:i w:val="0"/>
        </w:rPr>
        <w:t>[</w:t>
      </w:r>
      <w:r w:rsidRPr="006939BE">
        <w:rPr>
          <w:rStyle w:val="PlanInstructions"/>
        </w:rPr>
        <w:t xml:space="preserve">Plans with </w:t>
      </w:r>
      <w:r w:rsidR="00533EDC" w:rsidRPr="006939BE">
        <w:rPr>
          <w:rStyle w:val="PlanInstructions"/>
        </w:rPr>
        <w:t>world-wide emergency/urgent coverage</w:t>
      </w:r>
      <w:r w:rsidRPr="006939BE">
        <w:rPr>
          <w:rStyle w:val="PlanInstructions"/>
        </w:rPr>
        <w:t xml:space="preserve"> as a supplemental benefit, modify this section.</w:t>
      </w:r>
      <w:r w:rsidRPr="006939BE">
        <w:rPr>
          <w:rStyle w:val="PlanInstructions"/>
          <w:i w:val="0"/>
        </w:rPr>
        <w:t>]</w:t>
      </w:r>
    </w:p>
    <w:p w14:paraId="4EFE2CEB" w14:textId="73BD7FB0" w:rsidR="00006494" w:rsidRPr="00006494" w:rsidRDefault="00963058" w:rsidP="006E3E49">
      <w:pPr>
        <w:pStyle w:val="Heading2"/>
      </w:pPr>
      <w:bookmarkStart w:id="66" w:name="_Toc509488040"/>
      <w:r>
        <w:t xml:space="preserve">I3. </w:t>
      </w:r>
      <w:r w:rsidR="00524DDC">
        <w:t>C</w:t>
      </w:r>
      <w:r w:rsidR="00006494" w:rsidRPr="00006494">
        <w:t>are during a disaster</w:t>
      </w:r>
      <w:bookmarkEnd w:id="66"/>
    </w:p>
    <w:p w14:paraId="080E1DC6" w14:textId="77777777" w:rsidR="00006494" w:rsidRPr="00006494" w:rsidRDefault="00006494" w:rsidP="00006494">
      <w:r w:rsidRPr="00006494">
        <w:t>If the Governor of your state, the U.S. Secretary of Health and Human Services, or the President of the United States declares a state of disaster or emergency in your geographic area, you are still entitled to care from &lt;plan name&gt;.</w:t>
      </w:r>
    </w:p>
    <w:p w14:paraId="2098E5B6" w14:textId="31840879" w:rsidR="00006494" w:rsidRPr="006939BE" w:rsidRDefault="00006494" w:rsidP="00006494">
      <w:pPr>
        <w:rPr>
          <w:color w:val="548DD4"/>
        </w:rPr>
      </w:pPr>
      <w:r w:rsidRPr="00006494">
        <w:t xml:space="preserve">Please visit our website for information on how to obtain needed care during a declared disaster: &lt;web address&gt;. </w:t>
      </w:r>
      <w:r w:rsidRPr="006939BE">
        <w:rPr>
          <w:color w:val="548DD4"/>
        </w:rPr>
        <w:t>[</w:t>
      </w:r>
      <w:r w:rsidRPr="006939BE">
        <w:rPr>
          <w:i/>
          <w:color w:val="548DD4"/>
        </w:rPr>
        <w:t>In accordance with 42 CFR 422.100(m), plans are required to include on their</w:t>
      </w:r>
      <w:r w:rsidR="003440AE" w:rsidRPr="006939BE">
        <w:rPr>
          <w:i/>
          <w:color w:val="548DD4"/>
        </w:rPr>
        <w:t xml:space="preserve"> w</w:t>
      </w:r>
      <w:r w:rsidRPr="006939BE">
        <w:rPr>
          <w:i/>
          <w:color w:val="548DD4"/>
        </w:rPr>
        <w:t>eb page, at a minimum, information about coverage of benefits at non-contracted facilities at network cost sharing without required prior authorization; terms and conditions of payment for non-contracted providers; and each declared disaster’s start and end dates.</w:t>
      </w:r>
      <w:r w:rsidRPr="006939BE">
        <w:rPr>
          <w:color w:val="548DD4"/>
        </w:rPr>
        <w:t>]</w:t>
      </w:r>
    </w:p>
    <w:p w14:paraId="6F33C329" w14:textId="6858468C" w:rsidR="00492F09" w:rsidRPr="005E1B9D" w:rsidRDefault="00006494" w:rsidP="00F46CDE">
      <w:pPr>
        <w:rPr>
          <w:rStyle w:val="PlanInstructions"/>
          <w:i w:val="0"/>
          <w:color w:val="auto"/>
        </w:rPr>
      </w:pPr>
      <w:r w:rsidRPr="00006494">
        <w:lastRenderedPageBreak/>
        <w:t xml:space="preserve">During a declared disaster, </w:t>
      </w:r>
      <w:r w:rsidR="00DF20FB">
        <w:t xml:space="preserve">if you cannot use a network provider, </w:t>
      </w:r>
      <w:r w:rsidRPr="00006494">
        <w:t xml:space="preserve">we will allow you to get care from out-of-network providers at </w:t>
      </w:r>
      <w:r w:rsidRPr="006939BE">
        <w:rPr>
          <w:color w:val="548DD4"/>
        </w:rPr>
        <w:t>[</w:t>
      </w:r>
      <w:r w:rsidRPr="006939BE">
        <w:rPr>
          <w:i/>
          <w:color w:val="548DD4"/>
        </w:rPr>
        <w:t xml:space="preserve">insert as applicable: </w:t>
      </w:r>
      <w:r w:rsidRPr="006939BE">
        <w:rPr>
          <w:color w:val="548DD4"/>
        </w:rPr>
        <w:t xml:space="preserve">the in-network cost-sharing rate </w:t>
      </w:r>
      <w:r w:rsidRPr="006E3E49">
        <w:rPr>
          <w:b/>
          <w:i/>
          <w:color w:val="548DD4"/>
        </w:rPr>
        <w:t>or</w:t>
      </w:r>
      <w:r w:rsidRPr="00A535CB">
        <w:rPr>
          <w:color w:val="548DD4"/>
        </w:rPr>
        <w:t xml:space="preserve"> </w:t>
      </w:r>
      <w:r w:rsidRPr="006939BE">
        <w:rPr>
          <w:color w:val="548DD4"/>
        </w:rPr>
        <w:t>no cost to you]</w:t>
      </w:r>
      <w:r w:rsidRPr="00006494">
        <w:rPr>
          <w:i/>
        </w:rPr>
        <w:t xml:space="preserve">. </w:t>
      </w:r>
      <w:r w:rsidRPr="00006494">
        <w:t>If you cannot use a network pharmacy during a declared disaster, you will be able to fill your prescription drugs at an out-of-network pharmacy. Please see Chapter 5 for more information.</w:t>
      </w:r>
    </w:p>
    <w:p w14:paraId="65B7BE54" w14:textId="52CEF1B1" w:rsidR="00FF0043" w:rsidRPr="003B6023" w:rsidRDefault="00FF0043" w:rsidP="003C3ACB">
      <w:pPr>
        <w:pStyle w:val="Heading1"/>
        <w:rPr>
          <w:rFonts w:cs="Times New Roman"/>
        </w:rPr>
      </w:pPr>
      <w:bookmarkStart w:id="67" w:name="_Toc347907461"/>
      <w:bookmarkStart w:id="68" w:name="_Toc509488041"/>
      <w:r w:rsidRPr="00526D66">
        <w:t xml:space="preserve">What </w:t>
      </w:r>
      <w:r w:rsidR="00524DDC">
        <w:t>to do if</w:t>
      </w:r>
      <w:r w:rsidRPr="00526D66">
        <w:t xml:space="preserve"> you are billed directly for services</w:t>
      </w:r>
      <w:r>
        <w:t xml:space="preserve"> covered by our plan</w:t>
      </w:r>
      <w:bookmarkEnd w:id="67"/>
      <w:bookmarkEnd w:id="68"/>
    </w:p>
    <w:p w14:paraId="550D9A52" w14:textId="403B09B3" w:rsidR="00FF0043" w:rsidRPr="006939BE" w:rsidRDefault="00FF0043" w:rsidP="0083449E">
      <w:pPr>
        <w:rPr>
          <w:rStyle w:val="PlanInstructions"/>
        </w:rPr>
      </w:pPr>
      <w:bookmarkStart w:id="69" w:name="_Toc109315379"/>
      <w:bookmarkStart w:id="70" w:name="_Toc199361811"/>
      <w:r w:rsidRPr="006939BE">
        <w:rPr>
          <w:rStyle w:val="PlanInstructions"/>
          <w:i w:val="0"/>
        </w:rPr>
        <w:t>[</w:t>
      </w:r>
      <w:r w:rsidRPr="006939BE">
        <w:rPr>
          <w:rStyle w:val="PlanInstructions"/>
        </w:rPr>
        <w:t xml:space="preserve">Plans </w:t>
      </w:r>
      <w:r w:rsidR="00DF20FB" w:rsidRPr="006939BE">
        <w:rPr>
          <w:rStyle w:val="PlanInstructions"/>
        </w:rPr>
        <w:t xml:space="preserve">with an arrangement with the State </w:t>
      </w:r>
      <w:r w:rsidRPr="006939BE">
        <w:rPr>
          <w:rStyle w:val="PlanInstructions"/>
        </w:rPr>
        <w:t xml:space="preserve">may add language to reflect that the organization is not allowed to reimburse members for </w:t>
      </w:r>
      <w:r w:rsidR="001A0541" w:rsidRPr="006939BE">
        <w:rPr>
          <w:rStyle w:val="PlanInstructions"/>
        </w:rPr>
        <w:t xml:space="preserve">Healthy Connections </w:t>
      </w:r>
      <w:r w:rsidRPr="006939BE">
        <w:rPr>
          <w:rStyle w:val="PlanInstructions"/>
        </w:rPr>
        <w:t>Medicaid-covered benefits</w:t>
      </w:r>
      <w:r w:rsidR="00BE3C39" w:rsidRPr="006939BE">
        <w:rPr>
          <w:rStyle w:val="PlanInstructions"/>
        </w:rPr>
        <w:t xml:space="preserve">. </w:t>
      </w:r>
      <w:r w:rsidR="009719DC" w:rsidRPr="006939BE">
        <w:rPr>
          <w:rStyle w:val="PlanInstructions"/>
        </w:rPr>
        <w:t>If members overpay for these benefits, they need to seek reimbursement from the provider instead</w:t>
      </w:r>
      <w:r w:rsidRPr="006939BE">
        <w:rPr>
          <w:rStyle w:val="PlanInstructions"/>
        </w:rPr>
        <w:t>.</w:t>
      </w:r>
      <w:r w:rsidRPr="006939BE">
        <w:rPr>
          <w:rStyle w:val="PlanInstructions"/>
          <w:i w:val="0"/>
        </w:rPr>
        <w:t>]</w:t>
      </w:r>
    </w:p>
    <w:p w14:paraId="67F8A863" w14:textId="7C60BDC3" w:rsidR="00BE3C39" w:rsidRPr="00736581" w:rsidRDefault="00BE3C39" w:rsidP="00736581">
      <w:pPr>
        <w:rPr>
          <w:b/>
        </w:rPr>
      </w:pPr>
      <w:r w:rsidRPr="00736581">
        <w:rPr>
          <w:b/>
        </w:rPr>
        <w:t>D</w:t>
      </w:r>
      <w:r w:rsidR="0083449E" w:rsidRPr="00736581">
        <w:rPr>
          <w:b/>
        </w:rPr>
        <w:t xml:space="preserve">o not pay directly for services that </w:t>
      </w:r>
      <w:r w:rsidRPr="00736581">
        <w:rPr>
          <w:b/>
        </w:rPr>
        <w:t>Healt</w:t>
      </w:r>
      <w:r w:rsidR="00D16F50">
        <w:rPr>
          <w:b/>
        </w:rPr>
        <w:t>hy Connections Medicaid covers.</w:t>
      </w:r>
    </w:p>
    <w:p w14:paraId="780B881C" w14:textId="0AC2B653" w:rsidR="00BE3C39" w:rsidRDefault="00FF0043" w:rsidP="006E3E49">
      <w:r w:rsidRPr="00736581">
        <w:t xml:space="preserve">If a provider sends you a bill instead of sending it to </w:t>
      </w:r>
      <w:r w:rsidR="00B5710A">
        <w:t xml:space="preserve">our </w:t>
      </w:r>
      <w:r w:rsidRPr="00736581">
        <w:t xml:space="preserve">plan, you can ask us to pay </w:t>
      </w:r>
      <w:r w:rsidRPr="00A535CB">
        <w:rPr>
          <w:rStyle w:val="PlanInstructions"/>
          <w:i w:val="0"/>
        </w:rPr>
        <w:t>[</w:t>
      </w:r>
      <w:r w:rsidR="00DE4503" w:rsidRPr="006939BE">
        <w:rPr>
          <w:rStyle w:val="PlanInstructions"/>
        </w:rPr>
        <w:t>p</w:t>
      </w:r>
      <w:r w:rsidRPr="006939BE">
        <w:rPr>
          <w:rStyle w:val="PlanInstructions"/>
        </w:rPr>
        <w:t xml:space="preserve">lans </w:t>
      </w:r>
      <w:r w:rsidRPr="00B520C4">
        <w:rPr>
          <w:rStyle w:val="PlanInstructions"/>
        </w:rPr>
        <w:t>with</w:t>
      </w:r>
      <w:r w:rsidRPr="006939BE">
        <w:rPr>
          <w:rStyle w:val="PlanInstructions"/>
        </w:rPr>
        <w:t xml:space="preserve"> cost sharing, insert: </w:t>
      </w:r>
      <w:r w:rsidR="00896E0E" w:rsidRPr="00A535CB">
        <w:rPr>
          <w:rStyle w:val="PlanInstructions"/>
          <w:i w:val="0"/>
        </w:rPr>
        <w:t>our share of</w:t>
      </w:r>
      <w:r w:rsidRPr="00A535CB">
        <w:rPr>
          <w:rStyle w:val="PlanInstructions"/>
          <w:i w:val="0"/>
        </w:rPr>
        <w:t>]</w:t>
      </w:r>
      <w:r w:rsidRPr="00A535CB">
        <w:rPr>
          <w:color w:val="548DD4"/>
        </w:rPr>
        <w:t xml:space="preserve"> </w:t>
      </w:r>
      <w:r w:rsidRPr="00736581">
        <w:t xml:space="preserve">the </w:t>
      </w:r>
      <w:bookmarkEnd w:id="69"/>
      <w:bookmarkEnd w:id="70"/>
      <w:r w:rsidRPr="00736581">
        <w:t>bill.</w:t>
      </w:r>
    </w:p>
    <w:p w14:paraId="05E614A8" w14:textId="7CA27043" w:rsidR="00FF0043" w:rsidRDefault="0083449E" w:rsidP="006E3E49">
      <w:r w:rsidRPr="00736581">
        <w:t xml:space="preserve">If you pay the provider, we </w:t>
      </w:r>
      <w:r w:rsidR="00BE3C39">
        <w:t>can’t pay you back</w:t>
      </w:r>
      <w:r w:rsidR="00384A43">
        <w:t>, but the provider will</w:t>
      </w:r>
      <w:r w:rsidRPr="00736581">
        <w:t>.</w:t>
      </w:r>
      <w:r w:rsidRPr="00A535CB">
        <w:rPr>
          <w:b/>
        </w:rPr>
        <w:t xml:space="preserve"> </w:t>
      </w:r>
      <w:r w:rsidR="00384A43">
        <w:t xml:space="preserve">Member Services or the Healthy Connections Prime Advocate can help you contact the provider’s office. See the bottom of the page and Chapter 2 </w:t>
      </w:r>
      <w:r w:rsidR="00384A43" w:rsidRPr="00A535CB">
        <w:rPr>
          <w:rStyle w:val="PlanInstructions"/>
          <w:i w:val="0"/>
        </w:rPr>
        <w:t>[</w:t>
      </w:r>
      <w:r w:rsidR="00384A43" w:rsidRPr="00F718A4">
        <w:rPr>
          <w:rStyle w:val="PlanInstructions"/>
        </w:rPr>
        <w:t>plans</w:t>
      </w:r>
      <w:r w:rsidR="00384A43">
        <w:rPr>
          <w:rStyle w:val="PlanInstructions"/>
        </w:rPr>
        <w:t xml:space="preserve"> may insert reference, </w:t>
      </w:r>
      <w:r w:rsidR="00384A43" w:rsidRPr="00F718A4">
        <w:rPr>
          <w:rStyle w:val="PlanInstructions"/>
        </w:rPr>
        <w:t>as applicable</w:t>
      </w:r>
      <w:r w:rsidR="00384A43" w:rsidRPr="00A535CB">
        <w:rPr>
          <w:rStyle w:val="PlanInstructions"/>
          <w:i w:val="0"/>
        </w:rPr>
        <w:t xml:space="preserve">] </w:t>
      </w:r>
      <w:r w:rsidR="00384A43" w:rsidRPr="00A535CB">
        <w:rPr>
          <w:rStyle w:val="PlanInstructions"/>
          <w:i w:val="0"/>
          <w:color w:val="auto"/>
        </w:rPr>
        <w:t>for their phone numbers.</w:t>
      </w:r>
    </w:p>
    <w:p w14:paraId="66B334D7" w14:textId="09367C1F" w:rsidR="00FF0043" w:rsidRPr="006E3E49" w:rsidRDefault="00FF0043">
      <w:pPr>
        <w:rPr>
          <w:b/>
        </w:rPr>
      </w:pPr>
      <w:r w:rsidRPr="006E3E49">
        <w:rPr>
          <w:b/>
        </w:rPr>
        <w:t xml:space="preserve">You should not pay the bill yourself. If you do, </w:t>
      </w:r>
      <w:r w:rsidR="00BE3C39" w:rsidRPr="006E3E49">
        <w:rPr>
          <w:b/>
        </w:rPr>
        <w:t>our plan</w:t>
      </w:r>
      <w:r w:rsidRPr="006E3E49">
        <w:rPr>
          <w:b/>
        </w:rPr>
        <w:t xml:space="preserve"> may not be able to pay you back.</w:t>
      </w:r>
    </w:p>
    <w:p w14:paraId="03FF04B6" w14:textId="389D9A67" w:rsidR="00FF0043" w:rsidRPr="00526D66" w:rsidRDefault="00FF0043" w:rsidP="00BE3C39">
      <w:pPr>
        <w:tabs>
          <w:tab w:val="left" w:pos="540"/>
        </w:tabs>
      </w:pPr>
      <w:r w:rsidRPr="00C625CC">
        <w:rPr>
          <w:rStyle w:val="PlanInstructions"/>
          <w:i w:val="0"/>
        </w:rPr>
        <w:t>[</w:t>
      </w:r>
      <w:r w:rsidRPr="00C625CC">
        <w:rPr>
          <w:rStyle w:val="PlanInstructions"/>
        </w:rPr>
        <w:t>Insert as applicable</w:t>
      </w:r>
      <w:r w:rsidRPr="00C625CC">
        <w:rPr>
          <w:rStyle w:val="PlanInstructions"/>
          <w:i w:val="0"/>
        </w:rPr>
        <w:t xml:space="preserve">: If you have paid for your covered services </w:t>
      </w:r>
      <w:r w:rsidR="00DE4503" w:rsidRPr="006E3E49">
        <w:rPr>
          <w:rStyle w:val="PlanInstructions"/>
          <w:b/>
        </w:rPr>
        <w:t>or</w:t>
      </w:r>
      <w:r w:rsidR="00076263" w:rsidRPr="00C625CC">
        <w:rPr>
          <w:rStyle w:val="PlanInstructions"/>
          <w:i w:val="0"/>
        </w:rPr>
        <w:t xml:space="preserve"> </w:t>
      </w:r>
      <w:r w:rsidRPr="00C625CC">
        <w:rPr>
          <w:rStyle w:val="PlanInstructions"/>
          <w:i w:val="0"/>
        </w:rPr>
        <w:t>If you have paid more than your share for covered services]</w:t>
      </w:r>
      <w:r w:rsidRPr="00C625CC">
        <w:rPr>
          <w:color w:val="548DD4"/>
        </w:rPr>
        <w:t xml:space="preserve"> </w:t>
      </w:r>
      <w:r w:rsidRPr="000C1DD3">
        <w:t xml:space="preserve">or if you have gotten a bill for </w:t>
      </w:r>
      <w:r w:rsidRPr="00C625CC">
        <w:rPr>
          <w:rStyle w:val="PlanInstructions"/>
          <w:i w:val="0"/>
        </w:rPr>
        <w:t>[</w:t>
      </w:r>
      <w:r w:rsidR="00DE4503" w:rsidRPr="00C625CC">
        <w:rPr>
          <w:rStyle w:val="PlanInstructions"/>
        </w:rPr>
        <w:t>p</w:t>
      </w:r>
      <w:r w:rsidRPr="00C625CC">
        <w:rPr>
          <w:rStyle w:val="PlanInstructions"/>
        </w:rPr>
        <w:t xml:space="preserve">lans with cost sharing, insert: </w:t>
      </w:r>
      <w:r w:rsidRPr="00C625CC">
        <w:rPr>
          <w:rStyle w:val="PlanInstructions"/>
          <w:i w:val="0"/>
        </w:rPr>
        <w:t>the full cost of]</w:t>
      </w:r>
      <w:r w:rsidRPr="00C625CC">
        <w:rPr>
          <w:rStyle w:val="PlanInstructions"/>
        </w:rPr>
        <w:t xml:space="preserve"> </w:t>
      </w:r>
      <w:r w:rsidRPr="00526D66">
        <w:t xml:space="preserve">covered medical services, </w:t>
      </w:r>
      <w:r w:rsidRPr="006E3E49">
        <w:t>see Chapter 7</w:t>
      </w:r>
      <w:r w:rsidRPr="00526D66">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00FF360A" w:rsidRPr="006939BE">
        <w:rPr>
          <w:rStyle w:val="PlanInstructions"/>
        </w:rPr>
        <w:t xml:space="preserve"> </w:t>
      </w:r>
      <w:r w:rsidRPr="006E3E49">
        <w:t>to learn what to do</w:t>
      </w:r>
      <w:r w:rsidRPr="00736581">
        <w:rPr>
          <w:b/>
        </w:rPr>
        <w:t>.</w:t>
      </w:r>
    </w:p>
    <w:p w14:paraId="69645D1B" w14:textId="71035E38" w:rsidR="00FF0043" w:rsidRPr="00526D66" w:rsidRDefault="00A535CB">
      <w:pPr>
        <w:pStyle w:val="Heading2"/>
      </w:pPr>
      <w:bookmarkStart w:id="71" w:name="_Toc509488042"/>
      <w:bookmarkStart w:id="72" w:name="_Toc109315380"/>
      <w:bookmarkStart w:id="73" w:name="_Toc199361812"/>
      <w:bookmarkStart w:id="74" w:name="_Toc347907462"/>
      <w:r>
        <w:t xml:space="preserve">J1. </w:t>
      </w:r>
      <w:r w:rsidR="00FF0043" w:rsidRPr="00526D66">
        <w:t xml:space="preserve">What </w:t>
      </w:r>
      <w:r w:rsidR="00524DDC">
        <w:t>to</w:t>
      </w:r>
      <w:r w:rsidR="00FF0043" w:rsidRPr="00526D66">
        <w:t xml:space="preserve"> do if services are not covered by our plan</w:t>
      </w:r>
      <w:bookmarkEnd w:id="71"/>
      <w:bookmarkEnd w:id="72"/>
      <w:bookmarkEnd w:id="73"/>
      <w:bookmarkEnd w:id="74"/>
    </w:p>
    <w:p w14:paraId="4A54CE58" w14:textId="77777777" w:rsidR="00FF0043" w:rsidRDefault="00FF0043" w:rsidP="0002068E">
      <w:r>
        <w:t>&lt;</w:t>
      </w:r>
      <w:r w:rsidR="00DE4503">
        <w:t>P</w:t>
      </w:r>
      <w:r w:rsidRPr="00526D66">
        <w:t>lan name</w:t>
      </w:r>
      <w:r>
        <w:t>&gt;</w:t>
      </w:r>
      <w:r w:rsidRPr="00526D66">
        <w:t xml:space="preserve"> </w:t>
      </w:r>
      <w:r>
        <w:t>covers all services:</w:t>
      </w:r>
    </w:p>
    <w:p w14:paraId="327CD146" w14:textId="77777777" w:rsidR="00FF0043" w:rsidRDefault="00FF0043">
      <w:pPr>
        <w:pStyle w:val="ListBullet"/>
      </w:pPr>
      <w:r w:rsidRPr="00526D66">
        <w:t>that</w:t>
      </w:r>
      <w:r>
        <w:t xml:space="preserve"> </w:t>
      </w:r>
      <w:r w:rsidRPr="00526D66">
        <w:t>are medically necessary,</w:t>
      </w:r>
      <w:r>
        <w:t xml:space="preserve"> </w:t>
      </w:r>
      <w:r w:rsidRPr="006E3E49">
        <w:rPr>
          <w:b/>
        </w:rPr>
        <w:t>and</w:t>
      </w:r>
    </w:p>
    <w:p w14:paraId="797532F5" w14:textId="77777777" w:rsidR="00FF0043" w:rsidRPr="00A535CB" w:rsidRDefault="00FF0043">
      <w:pPr>
        <w:pStyle w:val="ListBullet"/>
      </w:pPr>
      <w:r w:rsidRPr="00526D66">
        <w:t>that</w:t>
      </w:r>
      <w:r>
        <w:t xml:space="preserve"> </w:t>
      </w:r>
      <w:r w:rsidRPr="00526D66">
        <w:t xml:space="preserve">are listed in the plan’s </w:t>
      </w:r>
      <w:r w:rsidR="00076263">
        <w:t>B</w:t>
      </w:r>
      <w:r w:rsidRPr="00526D66">
        <w:t xml:space="preserve">enefits </w:t>
      </w:r>
      <w:r w:rsidR="00076263">
        <w:t>C</w:t>
      </w:r>
      <w:r w:rsidRPr="00526D66">
        <w:t xml:space="preserve">hart </w:t>
      </w:r>
      <w:r w:rsidRPr="00547FDD">
        <w:t>(see Chapter 4</w:t>
      </w:r>
      <w:r w:rsidR="00FF360A">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Pr="00547FDD">
        <w:t>)</w:t>
      </w:r>
      <w:r w:rsidRPr="006A0E67">
        <w:rPr>
          <w:i/>
          <w:iCs/>
        </w:rPr>
        <w:t>,</w:t>
      </w:r>
      <w:r>
        <w:t xml:space="preserve"> </w:t>
      </w:r>
      <w:r w:rsidRPr="006E3E49">
        <w:rPr>
          <w:b/>
        </w:rPr>
        <w:t>and</w:t>
      </w:r>
    </w:p>
    <w:p w14:paraId="2030DA9D" w14:textId="77777777" w:rsidR="00FF0043" w:rsidRPr="008447C7" w:rsidRDefault="00FF0043" w:rsidP="006E3E49">
      <w:pPr>
        <w:pStyle w:val="ListBullet"/>
      </w:pPr>
      <w:r w:rsidRPr="000B179E">
        <w:t>that you get by following plan rules.</w:t>
      </w:r>
    </w:p>
    <w:p w14:paraId="0D3F8B63" w14:textId="77777777" w:rsidR="00FF0043" w:rsidRPr="00526D66" w:rsidRDefault="00FF0043">
      <w:r>
        <w:t>If you get services</w:t>
      </w:r>
      <w:r w:rsidRPr="00526D66">
        <w:t xml:space="preserve"> that </w:t>
      </w:r>
      <w:r>
        <w:t xml:space="preserve">aren’t covered </w:t>
      </w:r>
      <w:r w:rsidRPr="00526D66">
        <w:t>by our plan</w:t>
      </w:r>
      <w:r>
        <w:t xml:space="preserve">, </w:t>
      </w:r>
      <w:r w:rsidRPr="00326610">
        <w:rPr>
          <w:b/>
          <w:bCs/>
        </w:rPr>
        <w:t>you must pay the full cost yourself.</w:t>
      </w:r>
    </w:p>
    <w:p w14:paraId="59D2F9FA" w14:textId="76D131A2" w:rsidR="00FF0043" w:rsidRPr="00526D66" w:rsidRDefault="00FF0043" w:rsidP="00DE4503">
      <w:r w:rsidRPr="00526D66">
        <w:t xml:space="preserve">If you </w:t>
      </w:r>
      <w:r>
        <w:t>want to know</w:t>
      </w:r>
      <w:r w:rsidRPr="00526D66">
        <w:t xml:space="preserve"> </w:t>
      </w:r>
      <w:r>
        <w:t>if</w:t>
      </w:r>
      <w:r w:rsidRPr="00526D66">
        <w:t xml:space="preserve"> we will pay for any medical service or care, you have the right to ask us.</w:t>
      </w:r>
      <w:r w:rsidR="00006494">
        <w:t xml:space="preserve"> </w:t>
      </w:r>
      <w:r w:rsidR="00006494" w:rsidRPr="00006494">
        <w:t>You also have the right to ask for this in writing</w:t>
      </w:r>
      <w:r w:rsidR="00815526" w:rsidRPr="00006494">
        <w:t xml:space="preserve">. </w:t>
      </w:r>
      <w:r w:rsidRPr="00526D66">
        <w:t xml:space="preserve">If we say we will not </w:t>
      </w:r>
      <w:r>
        <w:t>pay for</w:t>
      </w:r>
      <w:r w:rsidRPr="00526D66">
        <w:t xml:space="preserve"> your services, you have the right to appeal our d</w:t>
      </w:r>
      <w:r>
        <w:t>ecision.</w:t>
      </w:r>
    </w:p>
    <w:p w14:paraId="0DCCE1B0" w14:textId="77777777" w:rsidR="00FF0043" w:rsidRPr="00526D66" w:rsidRDefault="00FF0043" w:rsidP="00DE4503">
      <w:r w:rsidRPr="00526D66">
        <w:t xml:space="preserve">Chapter 9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00FF360A" w:rsidRPr="006939BE">
        <w:rPr>
          <w:rStyle w:val="PlanInstructions"/>
        </w:rPr>
        <w:t xml:space="preserve"> </w:t>
      </w:r>
      <w:r>
        <w:t>explains</w:t>
      </w:r>
      <w:r w:rsidRPr="00526D66">
        <w:t xml:space="preserve"> what to do if you want </w:t>
      </w:r>
      <w:r>
        <w:t xml:space="preserve">the plan to </w:t>
      </w:r>
      <w:r w:rsidR="00FB45A6">
        <w:t>cover</w:t>
      </w:r>
      <w:r>
        <w:t xml:space="preserve"> a medical </w:t>
      </w:r>
      <w:r w:rsidR="00FB45A6">
        <w:t xml:space="preserve">item or </w:t>
      </w:r>
      <w:r>
        <w:t>service. It also tells you how</w:t>
      </w:r>
      <w:r w:rsidRPr="00526D66">
        <w:t xml:space="preserve"> to appeal </w:t>
      </w:r>
      <w:r w:rsidR="00FB45A6">
        <w:t>the plan’s coverage decision</w:t>
      </w:r>
      <w:r w:rsidRPr="00526D66">
        <w:t xml:space="preserve">. You may also call Member Services to </w:t>
      </w:r>
      <w:r>
        <w:t>learn</w:t>
      </w:r>
      <w:r w:rsidRPr="00526D66">
        <w:t xml:space="preserve"> more about </w:t>
      </w:r>
      <w:r w:rsidR="00FB45A6">
        <w:t>your appeal rights</w:t>
      </w:r>
      <w:r w:rsidRPr="00526D66">
        <w:t>.</w:t>
      </w:r>
    </w:p>
    <w:p w14:paraId="2FD2E34C" w14:textId="6B6AEF2B" w:rsidR="00492F09" w:rsidRDefault="00FF0043" w:rsidP="00DE4503">
      <w:r>
        <w:lastRenderedPageBreak/>
        <w:t xml:space="preserve">We will pay for some </w:t>
      </w:r>
      <w:r w:rsidRPr="003E4D49">
        <w:t xml:space="preserve">services </w:t>
      </w:r>
      <w:r>
        <w:t>up to a certain limit.</w:t>
      </w:r>
      <w:r w:rsidRPr="003E4D49">
        <w:t xml:space="preserve"> </w:t>
      </w:r>
      <w:r>
        <w:t xml:space="preserve">If you go over the limit, </w:t>
      </w:r>
      <w:r w:rsidRPr="003E4D49">
        <w:t xml:space="preserve">you </w:t>
      </w:r>
      <w:r>
        <w:t xml:space="preserve">will have to </w:t>
      </w:r>
      <w:r w:rsidRPr="003E4D49">
        <w:t xml:space="preserve">pay the full cost </w:t>
      </w:r>
      <w:r>
        <w:t>to get more of that type of service</w:t>
      </w:r>
      <w:r w:rsidRPr="003E4D49">
        <w:t xml:space="preserve">. </w:t>
      </w:r>
      <w:r>
        <w:t>C</w:t>
      </w:r>
      <w:r w:rsidRPr="003E4D49">
        <w:t xml:space="preserve">all Member Services to find out what </w:t>
      </w:r>
      <w:r>
        <w:t xml:space="preserve">the </w:t>
      </w:r>
      <w:r w:rsidRPr="003E4D49">
        <w:t>limits are and how close you are to reaching them</w:t>
      </w:r>
      <w:r>
        <w:t>.</w:t>
      </w:r>
    </w:p>
    <w:p w14:paraId="3A7F36AD" w14:textId="4EF770A8" w:rsidR="00FF0043" w:rsidRPr="003B6023" w:rsidRDefault="00524DDC" w:rsidP="003C3ACB">
      <w:pPr>
        <w:pStyle w:val="Heading1"/>
        <w:rPr>
          <w:rFonts w:cs="Times New Roman"/>
        </w:rPr>
      </w:pPr>
      <w:bookmarkStart w:id="75" w:name="_Toc347907463"/>
      <w:bookmarkStart w:id="76" w:name="_Toc509488043"/>
      <w:r>
        <w:t xml:space="preserve">Coverage of </w:t>
      </w:r>
      <w:r w:rsidR="006A47CB">
        <w:t>health care</w:t>
      </w:r>
      <w:r w:rsidR="00FF0043" w:rsidRPr="00526D66">
        <w:t xml:space="preserve"> serv</w:t>
      </w:r>
      <w:r w:rsidR="00FF0043">
        <w:t>ices when you are in a clinical research study</w:t>
      </w:r>
      <w:bookmarkEnd w:id="75"/>
      <w:bookmarkEnd w:id="76"/>
    </w:p>
    <w:p w14:paraId="3D614BBC" w14:textId="146B0F53" w:rsidR="00FF0043" w:rsidRPr="00526D66" w:rsidRDefault="00A535CB">
      <w:pPr>
        <w:pStyle w:val="Heading2"/>
      </w:pPr>
      <w:bookmarkStart w:id="77" w:name="_Toc109315382"/>
      <w:bookmarkStart w:id="78" w:name="_Toc199361814"/>
      <w:bookmarkStart w:id="79" w:name="_Toc347907464"/>
      <w:bookmarkStart w:id="80" w:name="_Toc509488044"/>
      <w:r>
        <w:t xml:space="preserve">K1. </w:t>
      </w:r>
      <w:r w:rsidR="00524DDC">
        <w:t>Definition of</w:t>
      </w:r>
      <w:r w:rsidR="00FF0043" w:rsidRPr="00526D66">
        <w:t xml:space="preserve"> a clinical research study</w:t>
      </w:r>
      <w:bookmarkEnd w:id="77"/>
      <w:bookmarkEnd w:id="78"/>
      <w:bookmarkEnd w:id="79"/>
      <w:bookmarkEnd w:id="80"/>
    </w:p>
    <w:p w14:paraId="0C5ACD79" w14:textId="2C7A8C54" w:rsidR="00FF0043" w:rsidRPr="00526D66" w:rsidRDefault="00FF0043">
      <w:r w:rsidRPr="00526D66">
        <w:t xml:space="preserve">A </w:t>
      </w:r>
      <w:r w:rsidRPr="006E3E49">
        <w:rPr>
          <w:iCs/>
        </w:rPr>
        <w:t>clinical research study</w:t>
      </w:r>
      <w:r w:rsidRPr="00A535CB">
        <w:t xml:space="preserve"> (also called a </w:t>
      </w:r>
      <w:r w:rsidRPr="006E3E49">
        <w:t>clinical trial</w:t>
      </w:r>
      <w:r w:rsidRPr="00A535CB">
        <w:t xml:space="preserve">) </w:t>
      </w:r>
      <w:r w:rsidRPr="00526D66">
        <w:t xml:space="preserve">is a way doctors test new types of </w:t>
      </w:r>
      <w:r w:rsidR="00DA5A78">
        <w:t>health</w:t>
      </w:r>
      <w:r w:rsidR="00DA5A78" w:rsidRPr="00526D66">
        <w:t xml:space="preserve"> </w:t>
      </w:r>
      <w:r w:rsidRPr="00526D66">
        <w:t>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 xml:space="preserve">decide </w:t>
      </w:r>
      <w:r w:rsidR="006D33ED">
        <w:t>whether</w:t>
      </w:r>
      <w:r w:rsidR="006D33ED" w:rsidRPr="00526D66">
        <w:t xml:space="preserve"> </w:t>
      </w:r>
      <w:r w:rsidRPr="00526D66">
        <w:t xml:space="preserve">a new </w:t>
      </w:r>
      <w:r>
        <w:t xml:space="preserve">kind of </w:t>
      </w:r>
      <w:r w:rsidR="00DA5A78">
        <w:t xml:space="preserve">health </w:t>
      </w:r>
      <w:r>
        <w:t>care or drug</w:t>
      </w:r>
      <w:r w:rsidRPr="00526D66">
        <w:t xml:space="preserve"> works and </w:t>
      </w:r>
      <w:r w:rsidR="006D33ED">
        <w:t xml:space="preserve">whether </w:t>
      </w:r>
      <w:r>
        <w:t>it is safe.</w:t>
      </w:r>
    </w:p>
    <w:p w14:paraId="12895F85" w14:textId="77777777" w:rsidR="00FF0043" w:rsidRPr="00526D66" w:rsidRDefault="00FF0043">
      <w:r w:rsidRPr="00526D66">
        <w:t xml:space="preserve">Once Medicare </w:t>
      </w:r>
      <w:r w:rsidRPr="006939BE">
        <w:rPr>
          <w:rStyle w:val="PlanInstructions"/>
          <w:i w:val="0"/>
        </w:rPr>
        <w:t>[</w:t>
      </w:r>
      <w:r w:rsidR="00DE4503" w:rsidRPr="006939BE">
        <w:rPr>
          <w:rStyle w:val="PlanInstructions"/>
        </w:rPr>
        <w:t>p</w:t>
      </w:r>
      <w:r w:rsidRPr="006939BE">
        <w:rPr>
          <w:rStyle w:val="PlanInstructions"/>
        </w:rPr>
        <w:t xml:space="preserve">lans that conduct or cover clinical trials that are not approved by Medicare, insert: </w:t>
      </w:r>
      <w:r w:rsidRPr="006939BE">
        <w:rPr>
          <w:rStyle w:val="PlanInstructions"/>
          <w:i w:val="0"/>
        </w:rPr>
        <w:t>or our plan]</w:t>
      </w:r>
      <w:r w:rsidRPr="006939BE">
        <w:rPr>
          <w:i/>
          <w:iCs/>
          <w:color w:val="548DD4"/>
        </w:rPr>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 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3B222C83" w14:textId="3A65B7F7" w:rsidR="00FF0043" w:rsidRPr="00526D66" w:rsidRDefault="00FF0043">
      <w:r w:rsidRPr="00526D66">
        <w:t>Wh</w:t>
      </w:r>
      <w:r>
        <w:t>ile</w:t>
      </w:r>
      <w:r w:rsidRPr="00526D66">
        <w:t xml:space="preserve"> you are in </w:t>
      </w:r>
      <w:r>
        <w:t>the</w:t>
      </w:r>
      <w:r w:rsidRPr="00526D66">
        <w:t xml:space="preserve"> study, you may stay enrolled in our plan</w:t>
      </w:r>
      <w:r>
        <w:t>.</w:t>
      </w:r>
      <w:r w:rsidRPr="00526D66">
        <w:t xml:space="preserve"> </w:t>
      </w:r>
      <w:r>
        <w:t>That way you</w:t>
      </w:r>
      <w:r w:rsidRPr="00526D66">
        <w:t xml:space="preserve"> continue to get care not related to the study.</w:t>
      </w:r>
    </w:p>
    <w:p w14:paraId="4196EA00" w14:textId="6BE78736" w:rsidR="00006494" w:rsidRPr="00815526" w:rsidRDefault="00FF0043">
      <w:r w:rsidRPr="00526D66">
        <w:t xml:space="preserve">If you want to participate in a Medicare-approved clinical research study, you do </w:t>
      </w:r>
      <w:r w:rsidRPr="009D017D">
        <w:rPr>
          <w:i/>
          <w:iCs/>
        </w:rPr>
        <w:t>not</w:t>
      </w:r>
      <w:r w:rsidRPr="009D017D">
        <w:t xml:space="preserve"> n</w:t>
      </w:r>
      <w:r w:rsidRPr="00526D66">
        <w:t xml:space="preserve">eed to get approval from us or your </w:t>
      </w:r>
      <w:r>
        <w:t>primary care</w:t>
      </w:r>
      <w:r w:rsidR="00ED5B5F">
        <w:t xml:space="preserve"> </w:t>
      </w:r>
      <w:r w:rsidR="00ED5B5F" w:rsidRPr="00D721D2">
        <w:rPr>
          <w:rStyle w:val="PlanInstructions"/>
          <w:i w:val="0"/>
          <w:color w:val="auto"/>
        </w:rPr>
        <w:t>provider</w:t>
      </w:r>
      <w:r w:rsidRPr="00526D66">
        <w:t xml:space="preserve">. The providers that </w:t>
      </w:r>
      <w:r>
        <w:t>give you</w:t>
      </w:r>
      <w:r w:rsidRPr="00526D66">
        <w:t xml:space="preserve"> care as part of the study</w:t>
      </w:r>
      <w:r w:rsidR="00E40E4B">
        <w:t xml:space="preserve"> </w:t>
      </w:r>
      <w:r w:rsidRPr="00526D66">
        <w:t xml:space="preserve">do </w:t>
      </w:r>
      <w:r w:rsidRPr="00A92BFB">
        <w:rPr>
          <w:b/>
          <w:iCs/>
        </w:rPr>
        <w:t>not</w:t>
      </w:r>
      <w:r w:rsidRPr="00A92BFB">
        <w:rPr>
          <w:b/>
        </w:rPr>
        <w:t xml:space="preserve"> </w:t>
      </w:r>
      <w:r w:rsidRPr="00526D66">
        <w:t xml:space="preserve">need to be </w:t>
      </w:r>
      <w:r>
        <w:t>network providers.</w:t>
      </w:r>
    </w:p>
    <w:p w14:paraId="16DDDFFB" w14:textId="1082C814" w:rsidR="00FF0043" w:rsidRPr="00526D66" w:rsidRDefault="00FF0043" w:rsidP="0002068E">
      <w:r w:rsidRPr="00DE4503">
        <w:rPr>
          <w:b/>
        </w:rPr>
        <w:t xml:space="preserve">You </w:t>
      </w:r>
      <w:r w:rsidRPr="006E3E49">
        <w:rPr>
          <w:b/>
        </w:rPr>
        <w:t>do</w:t>
      </w:r>
      <w:r w:rsidRPr="00DE4503">
        <w:rPr>
          <w:b/>
        </w:rPr>
        <w:t xml:space="preserve"> need to tell us before you start participating in a clinical research study.</w:t>
      </w:r>
      <w:r w:rsidRPr="00526D66">
        <w:t xml:space="preserve"> If you plan </w:t>
      </w:r>
      <w:r>
        <w:t xml:space="preserve">to be </w:t>
      </w:r>
      <w:r w:rsidRPr="00526D66">
        <w:t xml:space="preserve">in a clinical research study, </w:t>
      </w:r>
      <w:r>
        <w:t xml:space="preserve">you or your </w:t>
      </w:r>
      <w:r w:rsidR="0042694A" w:rsidRPr="006E3E49">
        <w:rPr>
          <w:rStyle w:val="PlanInstructions"/>
          <w:i w:val="0"/>
        </w:rPr>
        <w:t>[</w:t>
      </w:r>
      <w:r w:rsidRPr="00F255AB">
        <w:rPr>
          <w:rStyle w:val="PlanInstructions"/>
          <w:i w:val="0"/>
        </w:rPr>
        <w:t>care coordinator</w:t>
      </w:r>
      <w:r w:rsidR="0042694A" w:rsidRPr="00871DC0">
        <w:rPr>
          <w:rStyle w:val="PlanInstructions"/>
          <w:i w:val="0"/>
        </w:rPr>
        <w:t>/care manager</w:t>
      </w:r>
      <w:r w:rsidR="0042694A" w:rsidRPr="006E3E49">
        <w:rPr>
          <w:rStyle w:val="PlanInstructions"/>
        </w:rPr>
        <w:t xml:space="preserve"> (plan’s preference)</w:t>
      </w:r>
      <w:r w:rsidR="0042694A" w:rsidRPr="006E3E49">
        <w:rPr>
          <w:rStyle w:val="PlanInstructions"/>
          <w:i w:val="0"/>
        </w:rPr>
        <w:t>]</w:t>
      </w:r>
      <w:r w:rsidR="001A0541" w:rsidRPr="006E3E49">
        <w:rPr>
          <w:rStyle w:val="PlanInstructions"/>
        </w:rPr>
        <w:t xml:space="preserve"> </w:t>
      </w:r>
      <w:r>
        <w:t xml:space="preserve">should </w:t>
      </w:r>
      <w:r w:rsidRPr="00526D66">
        <w:t>contact Member Services</w:t>
      </w:r>
      <w:r w:rsidR="00863FE2">
        <w:t xml:space="preserve"> to let us know you will be in a clinical trial</w:t>
      </w:r>
      <w:r w:rsidRPr="00526D66">
        <w:t>.</w:t>
      </w:r>
    </w:p>
    <w:p w14:paraId="58E66A23" w14:textId="02188BC2" w:rsidR="00FF0043" w:rsidRPr="00622A6F" w:rsidRDefault="000870B6">
      <w:pPr>
        <w:pStyle w:val="Heading2"/>
        <w:rPr>
          <w:rStyle w:val="PlanInstructions"/>
          <w:b w:val="0"/>
          <w:i w:val="0"/>
          <w:color w:val="auto"/>
          <w:szCs w:val="22"/>
        </w:rPr>
      </w:pPr>
      <w:bookmarkStart w:id="81" w:name="_Toc509488045"/>
      <w:bookmarkStart w:id="82" w:name="_Toc109315383"/>
      <w:bookmarkStart w:id="83" w:name="_Toc199361815"/>
      <w:bookmarkStart w:id="84" w:name="_Toc347907465"/>
      <w:r>
        <w:t xml:space="preserve">K2. </w:t>
      </w:r>
      <w:r w:rsidR="00524DDC">
        <w:t xml:space="preserve">Payment for services when </w:t>
      </w:r>
      <w:r w:rsidR="00FF0043" w:rsidRPr="00526D66">
        <w:t xml:space="preserve">you </w:t>
      </w:r>
      <w:r w:rsidR="00FF0043">
        <w:t>are</w:t>
      </w:r>
      <w:r w:rsidR="00FF0043" w:rsidRPr="00526D66">
        <w:t xml:space="preserve"> in a clinical research study</w:t>
      </w:r>
      <w:bookmarkEnd w:id="81"/>
      <w:bookmarkEnd w:id="82"/>
      <w:bookmarkEnd w:id="83"/>
      <w:bookmarkEnd w:id="84"/>
    </w:p>
    <w:p w14:paraId="1A82A545" w14:textId="77777777" w:rsidR="00FF0043" w:rsidRPr="00526D66" w:rsidRDefault="00006494" w:rsidP="0002068E">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FF0043" w:rsidRPr="00526D66">
        <w:t xml:space="preserve">Once you join a Medicare-approved clinical research study, you are covered for </w:t>
      </w:r>
      <w:r w:rsidR="00FF0043">
        <w:t>most</w:t>
      </w:r>
      <w:r w:rsidR="00FF0043" w:rsidRPr="00526D66">
        <w:t xml:space="preserve"> items and services you </w:t>
      </w:r>
      <w:r w:rsidR="00FF0043">
        <w:t>get</w:t>
      </w:r>
      <w:r w:rsidR="00FF0043" w:rsidRPr="00526D66">
        <w:t xml:space="preserve"> as part of the study</w:t>
      </w:r>
      <w:r w:rsidR="00FF0043">
        <w:t>.</w:t>
      </w:r>
      <w:r w:rsidR="00FF0043" w:rsidRPr="00526D66">
        <w:t xml:space="preserve"> </w:t>
      </w:r>
      <w:r w:rsidR="00FF0043">
        <w:t xml:space="preserve">This </w:t>
      </w:r>
      <w:r w:rsidR="00FF0043" w:rsidRPr="00526D66">
        <w:t>includ</w:t>
      </w:r>
      <w:r w:rsidR="00FF0043">
        <w:t>es</w:t>
      </w:r>
      <w:r w:rsidR="00FF0043" w:rsidRPr="00526D66">
        <w:t>:</w:t>
      </w:r>
    </w:p>
    <w:p w14:paraId="210B18C4" w14:textId="77777777" w:rsidR="00FF0043" w:rsidRPr="00526D66" w:rsidRDefault="00FF0043">
      <w:pPr>
        <w:pStyle w:val="ListBullet"/>
      </w:pPr>
      <w:r w:rsidRPr="00526D66">
        <w:t>Room and board for a hospital stay that Medicare would pay for</w:t>
      </w:r>
      <w:r>
        <w:t xml:space="preserve"> even if you weren’t </w:t>
      </w:r>
      <w:r w:rsidR="00A8263F">
        <w:br/>
      </w:r>
      <w:r>
        <w:t>in a study.</w:t>
      </w:r>
    </w:p>
    <w:p w14:paraId="41C1E2BB" w14:textId="77777777" w:rsidR="00FF0043" w:rsidRPr="00526D66" w:rsidRDefault="00FF0043">
      <w:pPr>
        <w:pStyle w:val="ListBullet"/>
      </w:pPr>
      <w:r w:rsidRPr="00526D66">
        <w:t xml:space="preserve">An operation or other medical procedure </w:t>
      </w:r>
      <w:r>
        <w:t>that is part of the research study.</w:t>
      </w:r>
    </w:p>
    <w:p w14:paraId="6DBBEC64" w14:textId="615331AE" w:rsidR="007E04FD" w:rsidRPr="008447C7" w:rsidRDefault="00FF0043" w:rsidP="006E3E49">
      <w:pPr>
        <w:pStyle w:val="ListBullet"/>
      </w:pPr>
      <w:r w:rsidRPr="000B179E">
        <w:t>Treatment of any side effects and complications of the new care.</w:t>
      </w:r>
    </w:p>
    <w:p w14:paraId="1484D647" w14:textId="51845C9E" w:rsidR="00FF0043" w:rsidRPr="00815526" w:rsidRDefault="007E04FD" w:rsidP="00DE4503">
      <w:r w:rsidRPr="006939BE">
        <w:rPr>
          <w:color w:val="548DD4"/>
        </w:rPr>
        <w:t>[</w:t>
      </w:r>
      <w:r w:rsidRPr="006939BE">
        <w:rPr>
          <w:i/>
          <w:color w:val="548DD4"/>
        </w:rPr>
        <w:t xml:space="preserve">Plans that conduct or cover clinical trials that are not approved by Medicare insert: </w:t>
      </w:r>
      <w:r w:rsidRPr="006939BE">
        <w:rPr>
          <w:color w:val="548DD4"/>
        </w:rPr>
        <w:t xml:space="preserve">We will pay any costs if you volunteer for a clinical research study that Medicare does not approve but that our plan </w:t>
      </w:r>
      <w:r w:rsidRPr="006939BE">
        <w:rPr>
          <w:color w:val="548DD4"/>
        </w:rPr>
        <w:lastRenderedPageBreak/>
        <w:t>approves</w:t>
      </w:r>
      <w:r w:rsidRPr="006939BE">
        <w:rPr>
          <w:i/>
          <w:color w:val="548DD4"/>
        </w:rPr>
        <w:t>.</w:t>
      </w:r>
      <w:r w:rsidRPr="006939BE">
        <w:rPr>
          <w:color w:val="548DD4"/>
        </w:rPr>
        <w:t xml:space="preserve">] </w:t>
      </w:r>
      <w:r w:rsidRPr="007E04FD">
        <w:t xml:space="preserve">If you are part of a study that Medicare </w:t>
      </w:r>
      <w:r w:rsidRPr="006939BE">
        <w:rPr>
          <w:color w:val="548DD4"/>
        </w:rPr>
        <w:t>[</w:t>
      </w:r>
      <w:r w:rsidRPr="006939BE">
        <w:rPr>
          <w:i/>
          <w:color w:val="548DD4"/>
        </w:rPr>
        <w:t xml:space="preserve">plans that conduct or cover clinical trials that are not approved by Medicare, insert: </w:t>
      </w:r>
      <w:r w:rsidRPr="006939BE">
        <w:rPr>
          <w:color w:val="548DD4"/>
        </w:rPr>
        <w:t>or our plan]</w:t>
      </w:r>
      <w:r w:rsidRPr="006939BE">
        <w:rPr>
          <w:i/>
          <w:iCs/>
          <w:color w:val="548DD4"/>
        </w:rPr>
        <w:t xml:space="preserve"> </w:t>
      </w:r>
      <w:r w:rsidRPr="007E04FD">
        <w:t xml:space="preserve">has </w:t>
      </w:r>
      <w:r w:rsidRPr="006E3E49">
        <w:rPr>
          <w:b/>
          <w:iCs/>
        </w:rPr>
        <w:t>not</w:t>
      </w:r>
      <w:r w:rsidRPr="006E3E49">
        <w:rPr>
          <w:b/>
        </w:rPr>
        <w:t xml:space="preserve"> approved</w:t>
      </w:r>
      <w:r w:rsidRPr="007E04FD">
        <w:t xml:space="preserve">, </w:t>
      </w:r>
      <w:r w:rsidRPr="006E3E49">
        <w:rPr>
          <w:bCs/>
        </w:rPr>
        <w:t>you will have to pay any costs for being in the study</w:t>
      </w:r>
      <w:r w:rsidRPr="007E04FD">
        <w:t>.</w:t>
      </w:r>
    </w:p>
    <w:p w14:paraId="471D24EE" w14:textId="78B0AD68" w:rsidR="00FF0043" w:rsidRPr="00526D66" w:rsidRDefault="000870B6">
      <w:pPr>
        <w:pStyle w:val="Heading2"/>
      </w:pPr>
      <w:bookmarkStart w:id="85" w:name="_Toc347907466"/>
      <w:bookmarkStart w:id="86" w:name="_Toc509488046"/>
      <w:r>
        <w:t xml:space="preserve">K3. </w:t>
      </w:r>
      <w:r w:rsidR="00FF0043">
        <w:t>Learning more</w:t>
      </w:r>
      <w:bookmarkEnd w:id="85"/>
      <w:r w:rsidR="00524DDC">
        <w:t xml:space="preserve"> about clinical research studies</w:t>
      </w:r>
      <w:bookmarkEnd w:id="86"/>
    </w:p>
    <w:p w14:paraId="4866A78F" w14:textId="73E810CC" w:rsidR="00492F09" w:rsidRPr="00BC1AED" w:rsidDel="00546851" w:rsidRDefault="00FF0043" w:rsidP="00674FBD">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DB19E5">
        <w:t xml:space="preserve">bsite </w:t>
      </w:r>
      <w:r w:rsidR="004C1CCB" w:rsidRPr="006E3E49">
        <w:t>(</w:t>
      </w:r>
      <w:hyperlink r:id="rId9" w:history="1">
        <w:r w:rsidR="000870B6" w:rsidRPr="00DF5897">
          <w:rPr>
            <w:rStyle w:val="Hyperlink"/>
          </w:rPr>
          <w:t>https://www.</w:t>
        </w:r>
        <w:r w:rsidR="000870B6" w:rsidRPr="00DF5897">
          <w:rPr>
            <w:rStyle w:val="Hyperlink"/>
          </w:rPr>
          <w:t>m</w:t>
        </w:r>
        <w:r w:rsidR="000870B6" w:rsidRPr="00DF5897">
          <w:rPr>
            <w:rStyle w:val="Hyperlink"/>
          </w:rPr>
          <w:t>edicare.gov/Pubs/pdf/02226-Medicare-and-Clinical-Research-Studies.pdf</w:t>
        </w:r>
      </w:hyperlink>
      <w:r w:rsidR="004C1CCB" w:rsidRPr="006E3E49">
        <w:t>)</w:t>
      </w:r>
      <w:r w:rsidRPr="006E3E49">
        <w:t xml:space="preserve">. </w:t>
      </w:r>
      <w:r w:rsidRPr="00BC1AED">
        <w:t xml:space="preserve">You can also call </w:t>
      </w:r>
      <w:r w:rsidRPr="00BC1AED" w:rsidDel="00546851">
        <w:t>1-800-MEDICARE (1-800-633-4227)</w:t>
      </w:r>
      <w:r w:rsidRPr="00BC1AED">
        <w:t>,</w:t>
      </w:r>
      <w:r w:rsidRPr="00BC1AED" w:rsidDel="00546851">
        <w:t xml:space="preserve"> 24 hours a day,</w:t>
      </w:r>
      <w:r w:rsidRPr="008050DD" w:rsidDel="00546851">
        <w:t xml:space="preserve"> 7 days a week. TTY users should call 1-877-486-2048.</w:t>
      </w:r>
    </w:p>
    <w:p w14:paraId="6355A432" w14:textId="601CB3E6" w:rsidR="00FF0043" w:rsidRPr="006E3E49" w:rsidRDefault="00FF0043" w:rsidP="003C3ACB">
      <w:pPr>
        <w:pStyle w:val="Heading1"/>
      </w:pPr>
      <w:bookmarkStart w:id="87" w:name="_Toc109315384"/>
      <w:bookmarkStart w:id="88" w:name="_Toc199361816"/>
      <w:bookmarkStart w:id="89" w:name="_Toc509488047"/>
      <w:bookmarkStart w:id="90" w:name="_Toc347907467"/>
      <w:r w:rsidRPr="00526D66">
        <w:t xml:space="preserve">How your </w:t>
      </w:r>
      <w:r w:rsidR="006A47CB">
        <w:t>health care</w:t>
      </w:r>
      <w:r w:rsidRPr="00526D66">
        <w:t xml:space="preserve"> serv</w:t>
      </w:r>
      <w:r>
        <w:t xml:space="preserve">ices </w:t>
      </w:r>
      <w:r w:rsidR="00524DDC">
        <w:t xml:space="preserve">are </w:t>
      </w:r>
      <w:r>
        <w:t xml:space="preserve">covered when you </w:t>
      </w:r>
      <w:r w:rsidR="00524DDC">
        <w:t xml:space="preserve">get care </w:t>
      </w:r>
      <w:r>
        <w:t xml:space="preserve">in a </w:t>
      </w:r>
      <w:r w:rsidRPr="00526D66">
        <w:t>religious non-medical health care institution</w:t>
      </w:r>
      <w:bookmarkStart w:id="91" w:name="_Toc109315385"/>
      <w:bookmarkStart w:id="92" w:name="_Toc199361817"/>
      <w:bookmarkEnd w:id="87"/>
      <w:bookmarkEnd w:id="88"/>
      <w:bookmarkEnd w:id="89"/>
      <w:bookmarkEnd w:id="90"/>
    </w:p>
    <w:p w14:paraId="67890853" w14:textId="4F86C0FC" w:rsidR="00FF0043" w:rsidRPr="00526D66" w:rsidRDefault="000870B6">
      <w:pPr>
        <w:pStyle w:val="Heading2"/>
      </w:pPr>
      <w:bookmarkStart w:id="93" w:name="_Toc509488048"/>
      <w:bookmarkStart w:id="94" w:name="_Toc347907468"/>
      <w:r>
        <w:t xml:space="preserve">L1. </w:t>
      </w:r>
      <w:r w:rsidR="00524DDC">
        <w:t xml:space="preserve">Definition of </w:t>
      </w:r>
      <w:r w:rsidR="00FF0043" w:rsidRPr="00526D66">
        <w:t>a religious non</w:t>
      </w:r>
      <w:r w:rsidR="0010618E">
        <w:t>-</w:t>
      </w:r>
      <w:r w:rsidR="00FF0043" w:rsidRPr="00526D66">
        <w:t>medical health care institution</w:t>
      </w:r>
      <w:bookmarkEnd w:id="91"/>
      <w:bookmarkEnd w:id="92"/>
      <w:bookmarkEnd w:id="93"/>
      <w:bookmarkEnd w:id="94"/>
    </w:p>
    <w:p w14:paraId="1A6391CE" w14:textId="5178B2D9" w:rsidR="000870B6" w:rsidRDefault="00FF0043" w:rsidP="00BC1AED">
      <w:r w:rsidRPr="00526D66">
        <w:t xml:space="preserve">A </w:t>
      </w:r>
      <w:r w:rsidRPr="006E3E49">
        <w:t>religious non</w:t>
      </w:r>
      <w:r w:rsidR="0010618E" w:rsidRPr="006E3E49">
        <w:t>-</w:t>
      </w:r>
      <w:r w:rsidRPr="006E3E49">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m</w:t>
      </w:r>
      <w:r w:rsidR="00D16F50">
        <w:t>edical health care institution.</w:t>
      </w:r>
    </w:p>
    <w:p w14:paraId="0F114327" w14:textId="78DD3F02" w:rsidR="00FF0043" w:rsidRPr="00526D66" w:rsidRDefault="00FF0043" w:rsidP="00BC1AED">
      <w:r w:rsidRPr="00526D66">
        <w:t xml:space="preserve">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2449F155" w14:textId="52C3E3C6" w:rsidR="00FF0043" w:rsidRPr="00526D66" w:rsidRDefault="000870B6">
      <w:pPr>
        <w:pStyle w:val="Heading2"/>
      </w:pPr>
      <w:bookmarkStart w:id="95" w:name="_Toc509488049"/>
      <w:bookmarkStart w:id="96" w:name="_Toc109315386"/>
      <w:bookmarkStart w:id="97" w:name="_Toc199361818"/>
      <w:bookmarkStart w:id="98" w:name="_Toc347907469"/>
      <w:r>
        <w:t xml:space="preserve">L2. </w:t>
      </w:r>
      <w:r w:rsidR="00524DDC">
        <w:t xml:space="preserve">Getting </w:t>
      </w:r>
      <w:r w:rsidR="00FF0043" w:rsidRPr="00526D66">
        <w:t>care from a religious non</w:t>
      </w:r>
      <w:r w:rsidR="0010618E">
        <w:t>-</w:t>
      </w:r>
      <w:r w:rsidR="00FF0043" w:rsidRPr="00526D66">
        <w:t>medical health care institution</w:t>
      </w:r>
      <w:bookmarkEnd w:id="95"/>
      <w:bookmarkEnd w:id="96"/>
      <w:bookmarkEnd w:id="97"/>
      <w:bookmarkEnd w:id="98"/>
    </w:p>
    <w:p w14:paraId="43BC0C44" w14:textId="77777777" w:rsidR="00FF0043" w:rsidRPr="00526D66" w:rsidRDefault="00FF0043" w:rsidP="0002068E">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202F63FF" w14:textId="77777777" w:rsidR="00FF0043" w:rsidRPr="00526D66" w:rsidRDefault="00FF0043">
      <w:pPr>
        <w:pStyle w:val="ListBullet"/>
      </w:pPr>
      <w:r w:rsidRPr="00526D66">
        <w:t xml:space="preserve">“Non-excepted” medical </w:t>
      </w:r>
      <w:r w:rsidR="00DA5A78">
        <w:t>treatment</w:t>
      </w:r>
      <w:r w:rsidR="00DA5A78" w:rsidRPr="00526D66">
        <w:t xml:space="preserve"> </w:t>
      </w:r>
      <w:r w:rsidRPr="00526D66">
        <w:t xml:space="preserve">is any care that is </w:t>
      </w:r>
      <w:r w:rsidRPr="00470090">
        <w:rPr>
          <w:iCs/>
        </w:rPr>
        <w:t>voluntary</w:t>
      </w:r>
      <w:r w:rsidRPr="00470090">
        <w:t xml:space="preserve"> and </w:t>
      </w:r>
      <w:r w:rsidRPr="00470090">
        <w:rPr>
          <w:iCs/>
        </w:rPr>
        <w:t>not required</w:t>
      </w:r>
      <w:r w:rsidRPr="00470090">
        <w:t xml:space="preserve"> b</w:t>
      </w:r>
      <w:r w:rsidRPr="00526D66">
        <w:t>y any federal, state, or loc</w:t>
      </w:r>
      <w:r>
        <w:t>al law.</w:t>
      </w:r>
    </w:p>
    <w:p w14:paraId="551BF890" w14:textId="77777777" w:rsidR="00FF0043" w:rsidRPr="000B179E" w:rsidRDefault="00FF0043" w:rsidP="006E3E49">
      <w:pPr>
        <w:pStyle w:val="ListBullet"/>
      </w:pPr>
      <w:r w:rsidRPr="000B179E">
        <w:t xml:space="preserve">“Excepted” medical </w:t>
      </w:r>
      <w:r w:rsidR="00DA5A78" w:rsidRPr="000B179E">
        <w:t xml:space="preserve">treatment </w:t>
      </w:r>
      <w:r w:rsidRPr="000B179E">
        <w:t xml:space="preserve">is </w:t>
      </w:r>
      <w:r w:rsidRPr="008447C7">
        <w:t>any</w:t>
      </w:r>
      <w:r w:rsidRPr="000B179E">
        <w:t xml:space="preserve"> care that is </w:t>
      </w:r>
      <w:r w:rsidRPr="006E3E49">
        <w:t>not</w:t>
      </w:r>
      <w:r w:rsidRPr="000B179E">
        <w:t xml:space="preserve"> voluntary and </w:t>
      </w:r>
      <w:r w:rsidRPr="006E3E49">
        <w:t>is required</w:t>
      </w:r>
      <w:r w:rsidRPr="000B179E">
        <w:t xml:space="preserve"> under federal, state, or local law.</w:t>
      </w:r>
    </w:p>
    <w:p w14:paraId="2D1B9EBB" w14:textId="77777777" w:rsidR="00FF0043" w:rsidRPr="00BC1AED" w:rsidRDefault="00FF0043" w:rsidP="0002068E">
      <w:r w:rsidRPr="00526D66">
        <w:t>To be covered by our plan, the ca</w:t>
      </w:r>
      <w:r>
        <w:t>re you get from a religious non</w:t>
      </w:r>
      <w:r w:rsidR="0010618E">
        <w:t>-</w:t>
      </w:r>
      <w:r w:rsidRPr="00526D66">
        <w:t>medical health care institution must meet the following conditions:</w:t>
      </w:r>
    </w:p>
    <w:p w14:paraId="17A52D6C" w14:textId="77777777" w:rsidR="00FF0043" w:rsidRPr="000870B6" w:rsidRDefault="00FF0043">
      <w:pPr>
        <w:pStyle w:val="ListBullet"/>
      </w:pPr>
      <w:r w:rsidRPr="000870B6">
        <w:t>The facility providing the care must be certified by Medicare.</w:t>
      </w:r>
    </w:p>
    <w:p w14:paraId="36CC58A2" w14:textId="77777777" w:rsidR="00FF0043" w:rsidRPr="000870B6" w:rsidRDefault="00FF0043">
      <w:pPr>
        <w:pStyle w:val="ListBullet"/>
      </w:pPr>
      <w:r w:rsidRPr="000870B6">
        <w:t xml:space="preserve">Our plan’s coverage of services is limited to </w:t>
      </w:r>
      <w:r w:rsidRPr="006E3E49">
        <w:t>non</w:t>
      </w:r>
      <w:r w:rsidR="00EB3A09" w:rsidRPr="006E3E49">
        <w:t>-</w:t>
      </w:r>
      <w:r w:rsidRPr="006E3E49">
        <w:t>religious</w:t>
      </w:r>
      <w:r w:rsidRPr="000870B6">
        <w:t xml:space="preserve"> aspects of care.</w:t>
      </w:r>
    </w:p>
    <w:p w14:paraId="053A7692" w14:textId="77777777" w:rsidR="00FF0043" w:rsidRPr="000870B6" w:rsidRDefault="00FF0043">
      <w:pPr>
        <w:pStyle w:val="ListBullet"/>
      </w:pPr>
      <w:r w:rsidRPr="000870B6">
        <w:t>If you get services from this institution that are provided to you in a facility, the following applies:</w:t>
      </w:r>
    </w:p>
    <w:p w14:paraId="2EE3846D" w14:textId="77777777" w:rsidR="00FF0043" w:rsidRPr="000870B6" w:rsidRDefault="00FF0043" w:rsidP="00BB58D0">
      <w:pPr>
        <w:pStyle w:val="ListBullet2"/>
      </w:pPr>
      <w:r w:rsidRPr="000870B6">
        <w:t xml:space="preserve">You must have a medical condition that would allow you to </w:t>
      </w:r>
      <w:r w:rsidR="006D33ED" w:rsidRPr="000870B6">
        <w:t xml:space="preserve">get </w:t>
      </w:r>
      <w:r w:rsidRPr="000870B6">
        <w:t>covered services for inpatient hospital care or skilled nursing facility care.</w:t>
      </w:r>
    </w:p>
    <w:p w14:paraId="695C04B7" w14:textId="640B8FDA" w:rsidR="00FF0043" w:rsidRPr="000870B6" w:rsidRDefault="00FF0043" w:rsidP="00BB58D0">
      <w:pPr>
        <w:pStyle w:val="ListBullet2"/>
      </w:pPr>
      <w:r w:rsidRPr="005D143F">
        <w:rPr>
          <w:rStyle w:val="PlanInstructions"/>
          <w:i w:val="0"/>
        </w:rPr>
        <w:lastRenderedPageBreak/>
        <w:t>[</w:t>
      </w:r>
      <w:r w:rsidRPr="002A4B04">
        <w:rPr>
          <w:rStyle w:val="PlanInstructions"/>
        </w:rPr>
        <w:t>Omit this bullet if not applicable</w:t>
      </w:r>
      <w:r w:rsidR="00172290" w:rsidRPr="002A4B04">
        <w:rPr>
          <w:rStyle w:val="PlanInstructions"/>
        </w:rPr>
        <w:t>.</w:t>
      </w:r>
      <w:r w:rsidRPr="002A4B04">
        <w:rPr>
          <w:rStyle w:val="PlanInstructions"/>
          <w:i w:val="0"/>
        </w:rPr>
        <w:t>]</w:t>
      </w:r>
      <w:r w:rsidR="00BC1AED" w:rsidRPr="006E3E49">
        <w:rPr>
          <w:rStyle w:val="PlanInstructions"/>
          <w:i w:val="0"/>
          <w:color w:val="auto"/>
        </w:rPr>
        <w:t xml:space="preserve"> </w:t>
      </w:r>
      <w:r w:rsidR="00896E0E" w:rsidRPr="000870B6">
        <w:t>Y</w:t>
      </w:r>
      <w:r w:rsidRPr="000870B6">
        <w:t>ou must get approval from our plan before you are admitted to the facility or your stay will not be covered.</w:t>
      </w:r>
    </w:p>
    <w:p w14:paraId="253707B2" w14:textId="2D4C5D72" w:rsidR="00492F09" w:rsidRPr="00622A6F" w:rsidRDefault="00FF0043" w:rsidP="00622A6F">
      <w:pPr>
        <w:rPr>
          <w:rStyle w:val="PlanInstructions"/>
          <w:i w:val="0"/>
        </w:rPr>
      </w:pPr>
      <w:r w:rsidRPr="006939BE">
        <w:rPr>
          <w:rStyle w:val="PlanInstructions"/>
          <w:i w:val="0"/>
        </w:rPr>
        <w:t>[</w:t>
      </w:r>
      <w:r w:rsidRPr="006939BE">
        <w:rPr>
          <w:rStyle w:val="PlanInstructions"/>
        </w:rPr>
        <w:t xml:space="preserve">Plans must explain whether Medicare Inpatient Hospital coverage limits apply (include a reference to the </w:t>
      </w:r>
      <w:r w:rsidR="006D33ED" w:rsidRPr="006939BE">
        <w:rPr>
          <w:rStyle w:val="PlanInstructions"/>
        </w:rPr>
        <w:t>B</w:t>
      </w:r>
      <w:r w:rsidRPr="006939BE">
        <w:rPr>
          <w:rStyle w:val="PlanInstructions"/>
        </w:rPr>
        <w:t xml:space="preserve">enefits </w:t>
      </w:r>
      <w:r w:rsidR="006D33ED" w:rsidRPr="006939BE">
        <w:rPr>
          <w:rStyle w:val="PlanInstructions"/>
        </w:rPr>
        <w:t>C</w:t>
      </w:r>
      <w:r w:rsidRPr="006939BE">
        <w:rPr>
          <w:rStyle w:val="PlanInstructions"/>
        </w:rPr>
        <w:t>hart in Chapter 4</w:t>
      </w:r>
      <w:r w:rsidR="00FF360A" w:rsidRPr="006939BE">
        <w:rPr>
          <w:rStyle w:val="PlanInstructions"/>
        </w:rPr>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Pr="006939BE">
        <w:rPr>
          <w:rStyle w:val="PlanInstructions"/>
        </w:rPr>
        <w:t>) or whether there is unlimited coverage for this benefit.</w:t>
      </w:r>
      <w:r w:rsidRPr="006939BE">
        <w:rPr>
          <w:rStyle w:val="PlanInstructions"/>
          <w:i w:val="0"/>
        </w:rPr>
        <w:t>]</w:t>
      </w:r>
    </w:p>
    <w:p w14:paraId="192078A4" w14:textId="65A99CC1" w:rsidR="00FF0043" w:rsidRPr="003B6023" w:rsidRDefault="00524DDC" w:rsidP="003C3ACB">
      <w:pPr>
        <w:pStyle w:val="Heading1"/>
        <w:rPr>
          <w:rFonts w:cs="Times New Roman"/>
        </w:rPr>
      </w:pPr>
      <w:bookmarkStart w:id="99" w:name="_Toc347907470"/>
      <w:bookmarkStart w:id="100" w:name="_Toc509488050"/>
      <w:r>
        <w:t>D</w:t>
      </w:r>
      <w:r w:rsidR="00FF0043">
        <w:t>urable medical equipment</w:t>
      </w:r>
      <w:bookmarkEnd w:id="99"/>
      <w:r w:rsidR="001C6539">
        <w:t xml:space="preserve"> (DME)</w:t>
      </w:r>
      <w:bookmarkEnd w:id="100"/>
    </w:p>
    <w:p w14:paraId="0DC0F9A8" w14:textId="7EBF72F5" w:rsidR="00FF0043" w:rsidRPr="00BB546A" w:rsidRDefault="00020F25" w:rsidP="006E3E49">
      <w:pPr>
        <w:pStyle w:val="Heading2"/>
      </w:pPr>
      <w:bookmarkStart w:id="101" w:name="_Toc199361820"/>
      <w:bookmarkStart w:id="102" w:name="_Toc509488051"/>
      <w:r>
        <w:t xml:space="preserve">M1. </w:t>
      </w:r>
      <w:r w:rsidR="00524DDC">
        <w:t>DME as a member of our plan</w:t>
      </w:r>
      <w:bookmarkEnd w:id="101"/>
      <w:bookmarkEnd w:id="102"/>
    </w:p>
    <w:p w14:paraId="2407DC0E" w14:textId="1B9D73CD" w:rsidR="008647EB" w:rsidRPr="00D16F50" w:rsidRDefault="001C6539" w:rsidP="00140D31">
      <w:r w:rsidRPr="008141B5">
        <w:rPr>
          <w:iCs/>
        </w:rPr>
        <w:t>DME</w:t>
      </w:r>
      <w:r w:rsidR="008647EB" w:rsidRPr="0078769F">
        <w:rPr>
          <w:i/>
          <w:iCs/>
        </w:rPr>
        <w:t xml:space="preserve"> </w:t>
      </w:r>
      <w:r w:rsidR="008647EB" w:rsidRPr="0078769F">
        <w:t>means certain items ordered by a provider</w:t>
      </w:r>
      <w:r w:rsidR="008647EB">
        <w:t xml:space="preserve"> for use in your own home</w:t>
      </w:r>
      <w:r w:rsidR="008647EB" w:rsidRPr="0078769F">
        <w:t xml:space="preserve">. Examples of these items </w:t>
      </w:r>
      <w:r w:rsidR="008647EB">
        <w:t>are</w:t>
      </w:r>
      <w:r w:rsidR="008647EB" w:rsidRPr="0078769F">
        <w:t xml:space="preserve"> </w:t>
      </w:r>
      <w:r>
        <w:t xml:space="preserve">wheelchairs, crutches, powered mattress systems, diabetic supplies, hospital beds ordered by a provider for use in the home, </w:t>
      </w:r>
      <w:r w:rsidR="00524DDC">
        <w:t>intravenous (</w:t>
      </w:r>
      <w:r>
        <w:t>IV</w:t>
      </w:r>
      <w:r w:rsidR="00524DDC">
        <w:t>)</w:t>
      </w:r>
      <w:r>
        <w:t xml:space="preserve"> infusion pumps, speech generating devices, </w:t>
      </w:r>
      <w:r w:rsidRPr="0078769F">
        <w:t xml:space="preserve">oxygen equipment and supplies, </w:t>
      </w:r>
      <w:r w:rsidR="00D16F50">
        <w:t>nebulizers, and walkers.</w:t>
      </w:r>
    </w:p>
    <w:p w14:paraId="24050D86" w14:textId="26313C83" w:rsidR="00524DDC" w:rsidRDefault="00FF0043" w:rsidP="00140D31">
      <w:r>
        <w:t>You will always own c</w:t>
      </w:r>
      <w:r w:rsidRPr="0078769F">
        <w:t>ert</w:t>
      </w:r>
      <w:r w:rsidR="00D16F50">
        <w:t>ain items, such as prosthetics.</w:t>
      </w:r>
    </w:p>
    <w:p w14:paraId="4C0B84C0" w14:textId="6B7E7182" w:rsidR="00FF0043" w:rsidRPr="00212C5E" w:rsidRDefault="00FF0043" w:rsidP="00BC1AED">
      <w:pPr>
        <w:rPr>
          <w:rStyle w:val="PlanInstructions"/>
          <w:i w:val="0"/>
          <w:color w:val="auto"/>
        </w:rPr>
      </w:pPr>
      <w:r w:rsidRPr="0078769F">
        <w:t xml:space="preserve">In this section, we discuss </w:t>
      </w:r>
      <w:r w:rsidR="001C6539">
        <w:t xml:space="preserve">DME </w:t>
      </w:r>
      <w:r w:rsidRPr="0078769F">
        <w:t>you must rent.</w:t>
      </w:r>
      <w:r w:rsidR="00524DDC">
        <w:t xml:space="preserve"> </w:t>
      </w:r>
      <w:r w:rsidR="00A03457" w:rsidRPr="0078769F">
        <w:t xml:space="preserve">As a member of </w:t>
      </w:r>
      <w:r w:rsidR="00A03457">
        <w:t>&lt;</w:t>
      </w:r>
      <w:r w:rsidR="00A03457" w:rsidRPr="0078769F">
        <w:t>plan name</w:t>
      </w:r>
      <w:r w:rsidR="00A03457">
        <w:t xml:space="preserve">&gt;, our plan will rent most DME items for you for a maximum of 10 months. </w:t>
      </w:r>
      <w:r w:rsidR="00A03457" w:rsidRPr="00FA06FA">
        <w:rPr>
          <w:color w:val="548DD4"/>
        </w:rPr>
        <w:t>[</w:t>
      </w:r>
      <w:r w:rsidR="00A03457" w:rsidRPr="00FA06FA">
        <w:rPr>
          <w:i/>
          <w:color w:val="548DD4"/>
        </w:rPr>
        <w:t>Insert as applicable</w:t>
      </w:r>
      <w:r w:rsidR="00A03457" w:rsidRPr="00FA06FA">
        <w:rPr>
          <w:color w:val="548DD4"/>
        </w:rPr>
        <w:t xml:space="preserve">: In some cases, it may be 13 months.] </w:t>
      </w:r>
      <w:r w:rsidR="00A03457">
        <w:t>At the end of the rental period,</w:t>
      </w:r>
      <w:r w:rsidR="00212C5E" w:rsidRPr="00685D28">
        <w:t xml:space="preserve"> our plan will transfer ownership of the DME item to </w:t>
      </w:r>
      <w:r w:rsidRPr="00685D28">
        <w:t>you</w:t>
      </w:r>
      <w:r w:rsidR="00212C5E" w:rsidRPr="00685D28">
        <w:t>, and it is considered purchased.</w:t>
      </w:r>
      <w:r w:rsidRPr="00685D28">
        <w:t xml:space="preserve"> </w:t>
      </w:r>
      <w:r w:rsidR="004E6833">
        <w:rPr>
          <w:color w:val="548DD4"/>
        </w:rPr>
        <w:t>[</w:t>
      </w:r>
      <w:r w:rsidR="004E6833">
        <w:rPr>
          <w:i/>
          <w:color w:val="548DD4"/>
        </w:rPr>
        <w:t>In</w:t>
      </w:r>
      <w:r w:rsidR="00941984">
        <w:rPr>
          <w:i/>
          <w:color w:val="548DD4"/>
        </w:rPr>
        <w:t>sert as</w:t>
      </w:r>
      <w:r w:rsidR="004E6833">
        <w:rPr>
          <w:i/>
          <w:color w:val="548DD4"/>
        </w:rPr>
        <w:t xml:space="preserve"> applicable: </w:t>
      </w:r>
      <w:r w:rsidR="00941984">
        <w:rPr>
          <w:color w:val="548DD4"/>
        </w:rPr>
        <w:t>Our plan</w:t>
      </w:r>
      <w:r w:rsidR="00212C5E" w:rsidRPr="004E6833">
        <w:rPr>
          <w:color w:val="548DD4"/>
        </w:rPr>
        <w:t xml:space="preserve"> </w:t>
      </w:r>
      <w:r w:rsidR="004E6833">
        <w:rPr>
          <w:color w:val="548DD4"/>
        </w:rPr>
        <w:t xml:space="preserve">may </w:t>
      </w:r>
      <w:r w:rsidR="004E6833" w:rsidRPr="004E6833">
        <w:rPr>
          <w:b/>
          <w:i/>
          <w:color w:val="548DD4"/>
        </w:rPr>
        <w:t>or</w:t>
      </w:r>
      <w:r w:rsidR="004E6833">
        <w:rPr>
          <w:i/>
          <w:color w:val="548DD4"/>
        </w:rPr>
        <w:t xml:space="preserve"> </w:t>
      </w:r>
      <w:r w:rsidR="00212C5E" w:rsidRPr="004E6833">
        <w:rPr>
          <w:color w:val="548DD4"/>
        </w:rPr>
        <w:t xml:space="preserve">does </w:t>
      </w:r>
      <w:r w:rsidR="004E6833">
        <w:rPr>
          <w:b/>
          <w:i/>
          <w:color w:val="548DD4"/>
        </w:rPr>
        <w:t xml:space="preserve">or </w:t>
      </w:r>
      <w:r w:rsidR="004E6833">
        <w:rPr>
          <w:color w:val="548DD4"/>
        </w:rPr>
        <w:t xml:space="preserve">does </w:t>
      </w:r>
      <w:r w:rsidR="00212C5E" w:rsidRPr="004E6833">
        <w:rPr>
          <w:color w:val="548DD4"/>
        </w:rPr>
        <w:t>not pay for maintenance fees.</w:t>
      </w:r>
      <w:r w:rsidR="004E6833">
        <w:rPr>
          <w:color w:val="548DD4"/>
        </w:rPr>
        <w:t>]</w:t>
      </w:r>
      <w:r w:rsidR="00212C5E" w:rsidRPr="00685D28">
        <w:t xml:space="preserve"> </w:t>
      </w:r>
      <w:r w:rsidRPr="00212C5E">
        <w:rPr>
          <w:rStyle w:val="PlanInstructions"/>
          <w:i w:val="0"/>
          <w:color w:val="auto"/>
        </w:rPr>
        <w:t xml:space="preserve">Call Member Services to find out </w:t>
      </w:r>
      <w:r w:rsidR="00D16F50">
        <w:rPr>
          <w:rStyle w:val="PlanInstructions"/>
          <w:i w:val="0"/>
          <w:color w:val="auto"/>
        </w:rPr>
        <w:t>more.</w:t>
      </w:r>
    </w:p>
    <w:p w14:paraId="70F0A771" w14:textId="5A43348A" w:rsidR="00FF0043" w:rsidRPr="0078769F" w:rsidRDefault="00020F25" w:rsidP="0002068E">
      <w:pPr>
        <w:pStyle w:val="Heading2"/>
        <w:ind w:left="432" w:hanging="432"/>
      </w:pPr>
      <w:bookmarkStart w:id="103" w:name="_Toc509488052"/>
      <w:r>
        <w:t xml:space="preserve">M2. </w:t>
      </w:r>
      <w:r w:rsidR="00524DDC">
        <w:t xml:space="preserve">DME ownership when </w:t>
      </w:r>
      <w:r w:rsidR="00FF0043" w:rsidRPr="0078769F">
        <w:t xml:space="preserve">you switch to </w:t>
      </w:r>
      <w:r w:rsidR="00524DDC">
        <w:t xml:space="preserve">Original </w:t>
      </w:r>
      <w:r w:rsidR="00FF0043" w:rsidRPr="0078769F">
        <w:t>Medicare</w:t>
      </w:r>
      <w:r w:rsidR="00524DDC">
        <w:t xml:space="preserve"> or Medicare Advantage</w:t>
      </w:r>
      <w:bookmarkEnd w:id="103"/>
    </w:p>
    <w:p w14:paraId="18808762" w14:textId="3C69A493" w:rsidR="008A734B" w:rsidRDefault="00871DC0" w:rsidP="0002068E">
      <w:r>
        <w:t>If you are renting DME, there are extra things for you to consider if you decide to switch to Original Medicar</w:t>
      </w:r>
      <w:r w:rsidR="00D16F50">
        <w:t>e or a Medicare Advantage plan.</w:t>
      </w:r>
    </w:p>
    <w:p w14:paraId="5C322411" w14:textId="15D682D6" w:rsidR="00524DDC" w:rsidRDefault="00524DDC" w:rsidP="0002068E">
      <w:r w:rsidRPr="00720B33">
        <w:t xml:space="preserve">In the </w:t>
      </w:r>
      <w:r w:rsidRPr="00140A37">
        <w:t>Original Medicare</w:t>
      </w:r>
      <w:r w:rsidRPr="00720B33">
        <w:rPr>
          <w:i/>
        </w:rPr>
        <w:t xml:space="preserve"> </w:t>
      </w:r>
      <w:r w:rsidRPr="00720B33">
        <w:t xml:space="preserve">program, people who rent certain types of DME own it after 13 months. </w:t>
      </w:r>
      <w:r>
        <w:t xml:space="preserve">In a </w:t>
      </w:r>
      <w:r w:rsidRPr="00140A37">
        <w:t>Medicare Advantage</w:t>
      </w:r>
      <w:r w:rsidRPr="00720B33">
        <w:rPr>
          <w:i/>
        </w:rPr>
        <w:t xml:space="preserve"> </w:t>
      </w:r>
      <w:r w:rsidRPr="00720B33">
        <w:t>plan</w:t>
      </w:r>
      <w:r>
        <w:t>, the plan</w:t>
      </w:r>
      <w:r w:rsidRPr="00720B33">
        <w:t xml:space="preserve"> can set </w:t>
      </w:r>
      <w:r>
        <w:t xml:space="preserve">the </w:t>
      </w:r>
      <w:r w:rsidRPr="00720B33">
        <w:t>number of months people must rent certain types of DME before they own it.</w:t>
      </w:r>
    </w:p>
    <w:p w14:paraId="0A9E89D4" w14:textId="54D71340" w:rsidR="00524DDC" w:rsidRDefault="00524DDC" w:rsidP="00524DDC">
      <w:r w:rsidRPr="00910831">
        <w:rPr>
          <w:b/>
        </w:rPr>
        <w:t>Note:</w:t>
      </w:r>
      <w:r w:rsidRPr="00910831">
        <w:t xml:space="preserve"> You can find definitions of Original Medicare and Medicare Advantage Plans in Chapter 12. You can also find more information about them in the </w:t>
      </w:r>
      <w:r w:rsidRPr="00910831">
        <w:rPr>
          <w:i/>
        </w:rPr>
        <w:t>Medicare &amp; You 20</w:t>
      </w:r>
      <w:r w:rsidR="00E65816">
        <w:rPr>
          <w:i/>
        </w:rPr>
        <w:t>20</w:t>
      </w:r>
      <w:r w:rsidRPr="00910831">
        <w:t xml:space="preserve"> Handbook. If you don’t have a copy of this booklet, you can get it at the Medicare website (</w:t>
      </w:r>
      <w:hyperlink r:id="rId10" w:history="1">
        <w:r w:rsidRPr="00910831">
          <w:rPr>
            <w:color w:val="0000FF"/>
            <w:u w:val="single"/>
          </w:rPr>
          <w:t>http://w</w:t>
        </w:r>
        <w:r w:rsidRPr="00910831">
          <w:rPr>
            <w:color w:val="0000FF"/>
            <w:u w:val="single"/>
          </w:rPr>
          <w:t>w</w:t>
        </w:r>
        <w:r w:rsidRPr="00910831">
          <w:rPr>
            <w:color w:val="0000FF"/>
            <w:u w:val="single"/>
          </w:rPr>
          <w:t>w.medicare.gov</w:t>
        </w:r>
      </w:hyperlink>
      <w:r w:rsidRPr="00910831">
        <w:t>) or by calling 1</w:t>
      </w:r>
      <w:r w:rsidRPr="00910831">
        <w:noBreakHyphen/>
        <w:t>800</w:t>
      </w:r>
      <w:r w:rsidRPr="00910831">
        <w:noBreakHyphen/>
        <w:t>MEDICARE (1</w:t>
      </w:r>
      <w:r w:rsidRPr="00910831">
        <w:noBreakHyphen/>
        <w:t>800</w:t>
      </w:r>
      <w:r w:rsidRPr="00910831">
        <w:noBreakHyphen/>
        <w:t>633</w:t>
      </w:r>
      <w:r w:rsidRPr="00910831">
        <w:noBreakHyphen/>
        <w:t>4227), 24 hours a day, 7 days a week. TTY users should call 1</w:t>
      </w:r>
      <w:r w:rsidRPr="00910831">
        <w:noBreakHyphen/>
        <w:t>877</w:t>
      </w:r>
      <w:r w:rsidRPr="00910831">
        <w:noBreakHyphen/>
        <w:t>486</w:t>
      </w:r>
      <w:r w:rsidRPr="00910831">
        <w:noBreakHyphen/>
        <w:t>2048.</w:t>
      </w:r>
    </w:p>
    <w:p w14:paraId="5B549741" w14:textId="54BDCC0C" w:rsidR="00FF0043" w:rsidRDefault="00FF0043" w:rsidP="0002068E">
      <w:r>
        <w:t>Y</w:t>
      </w:r>
      <w:r w:rsidRPr="0078769F">
        <w:t xml:space="preserve">ou will have to make 13 payments in a row under </w:t>
      </w:r>
      <w:r>
        <w:t>Original Medicare</w:t>
      </w:r>
      <w:r w:rsidR="00ED50C7">
        <w:t>,</w:t>
      </w:r>
      <w:r w:rsidR="00ED50C7" w:rsidRPr="00ED50C7">
        <w:t xml:space="preserve"> </w:t>
      </w:r>
      <w:r w:rsidR="00ED50C7" w:rsidRPr="00140A37">
        <w:t>or</w:t>
      </w:r>
      <w:r w:rsidR="00ED50C7">
        <w:rPr>
          <w:color w:val="548DD4"/>
        </w:rPr>
        <w:t xml:space="preserve"> </w:t>
      </w:r>
      <w:r w:rsidR="00ED50C7">
        <w:t>you will have to make the number of payments</w:t>
      </w:r>
      <w:r w:rsidR="00ED50C7" w:rsidRPr="00790795">
        <w:rPr>
          <w:color w:val="548DD4"/>
        </w:rPr>
        <w:t xml:space="preserve"> </w:t>
      </w:r>
      <w:r w:rsidR="00ED50C7">
        <w:t xml:space="preserve">in a row set by the </w:t>
      </w:r>
      <w:r w:rsidR="00ED50C7" w:rsidRPr="00790795">
        <w:t>Medicare Advantage</w:t>
      </w:r>
      <w:r w:rsidR="00ED50C7">
        <w:t xml:space="preserve"> plan, </w:t>
      </w:r>
      <w:r>
        <w:t xml:space="preserve">to own the </w:t>
      </w:r>
      <w:r w:rsidR="001C6539">
        <w:t xml:space="preserve">DME item </w:t>
      </w:r>
      <w:r>
        <w:t>i</w:t>
      </w:r>
      <w:r w:rsidRPr="0078769F">
        <w:t>f</w:t>
      </w:r>
      <w:r>
        <w:t>:</w:t>
      </w:r>
    </w:p>
    <w:p w14:paraId="573B8688" w14:textId="3BDB6B80" w:rsidR="00FF0043" w:rsidRDefault="00FF0043">
      <w:pPr>
        <w:pStyle w:val="ListBullet"/>
      </w:pPr>
      <w:r w:rsidRPr="0078769F">
        <w:t xml:space="preserve">you did not become </w:t>
      </w:r>
      <w:r>
        <w:t xml:space="preserve">the </w:t>
      </w:r>
      <w:r w:rsidRPr="0078769F">
        <w:t xml:space="preserve">owner of the </w:t>
      </w:r>
      <w:r w:rsidR="001C6539">
        <w:t>DME</w:t>
      </w:r>
      <w:r w:rsidRPr="0078769F">
        <w:t xml:space="preserve"> item while you were in our plan</w:t>
      </w:r>
      <w:r w:rsidR="00ED50C7">
        <w:t>,</w:t>
      </w:r>
      <w:r>
        <w:t xml:space="preserve"> </w:t>
      </w:r>
      <w:r w:rsidRPr="006E3E49">
        <w:rPr>
          <w:b/>
          <w:iCs/>
        </w:rPr>
        <w:t>and</w:t>
      </w:r>
    </w:p>
    <w:p w14:paraId="21A4FB28" w14:textId="0A329AC5" w:rsidR="00FF0043" w:rsidRPr="000B179E" w:rsidRDefault="00FF0043" w:rsidP="006E3E49">
      <w:pPr>
        <w:pStyle w:val="ListBullet"/>
      </w:pPr>
      <w:r w:rsidRPr="000B179E">
        <w:lastRenderedPageBreak/>
        <w:t xml:space="preserve">you leave our plan and get your Medicare </w:t>
      </w:r>
      <w:r w:rsidR="004745F9" w:rsidRPr="000B179E">
        <w:t>benefits outside</w:t>
      </w:r>
      <w:r w:rsidRPr="000B179E">
        <w:t xml:space="preserve"> of any health plan in the Original Medicare program</w:t>
      </w:r>
      <w:r w:rsidR="00ED50C7">
        <w:t xml:space="preserve"> or a Medicare Advantage plan</w:t>
      </w:r>
      <w:r w:rsidR="00D16F50">
        <w:t>.</w:t>
      </w:r>
    </w:p>
    <w:p w14:paraId="7809EC16" w14:textId="03C07A38" w:rsidR="00020F25" w:rsidRDefault="00FF0043" w:rsidP="00BC1AED">
      <w:r w:rsidRPr="0078769F">
        <w:t xml:space="preserve">If you made payments for the </w:t>
      </w:r>
      <w:r w:rsidR="001C6539">
        <w:t>DME item</w:t>
      </w:r>
      <w:r w:rsidRPr="0078769F">
        <w:t xml:space="preserve"> under </w:t>
      </w:r>
      <w:r>
        <w:t xml:space="preserve">Original </w:t>
      </w:r>
      <w:r w:rsidRPr="0078769F">
        <w:t xml:space="preserve">Medicare </w:t>
      </w:r>
      <w:r w:rsidR="00ED50C7">
        <w:t xml:space="preserve">or a Medicare Advantage plan </w:t>
      </w:r>
      <w:r w:rsidRPr="0078769F">
        <w:t xml:space="preserve">before you joined our plan, </w:t>
      </w:r>
      <w:r w:rsidR="00ED50C7" w:rsidRPr="00E56F0E">
        <w:rPr>
          <w:b/>
        </w:rPr>
        <w:t xml:space="preserve">those </w:t>
      </w:r>
      <w:r w:rsidR="00ED50C7" w:rsidRPr="00140A37">
        <w:rPr>
          <w:b/>
        </w:rPr>
        <w:t xml:space="preserve">Original </w:t>
      </w:r>
      <w:r w:rsidR="00ED50C7" w:rsidRPr="00E56F0E">
        <w:rPr>
          <w:b/>
        </w:rPr>
        <w:t xml:space="preserve">Medicare </w:t>
      </w:r>
      <w:r w:rsidR="00ED50C7" w:rsidRPr="00140A37">
        <w:rPr>
          <w:b/>
        </w:rPr>
        <w:t xml:space="preserve">or Medicare Advantage </w:t>
      </w:r>
      <w:r w:rsidR="00ED50C7">
        <w:rPr>
          <w:b/>
        </w:rPr>
        <w:t xml:space="preserve">plan </w:t>
      </w:r>
      <w:r w:rsidR="00ED50C7" w:rsidRPr="00E56F0E">
        <w:rPr>
          <w:b/>
        </w:rPr>
        <w:t>payments do not count toward the payments</w:t>
      </w:r>
      <w:r w:rsidR="00ED50C7" w:rsidRPr="00140A37">
        <w:rPr>
          <w:b/>
        </w:rPr>
        <w:t xml:space="preserve"> you need to make after leaving our plan</w:t>
      </w:r>
      <w:r w:rsidR="00D16F50">
        <w:t>.</w:t>
      </w:r>
    </w:p>
    <w:p w14:paraId="5143E8A6" w14:textId="1566E2E2" w:rsidR="00FF0043" w:rsidRPr="009D017D" w:rsidRDefault="00FF0043" w:rsidP="0002068E">
      <w:pPr>
        <w:pStyle w:val="StyleListBulletFirstLevelBulletCustomColorRGB84141212"/>
        <w:rPr>
          <w:color w:val="auto"/>
        </w:rPr>
      </w:pPr>
      <w:r w:rsidRPr="009D017D">
        <w:rPr>
          <w:color w:val="auto"/>
        </w:rPr>
        <w:t xml:space="preserve">You will have to make 13 new payments in a row under Original Medicare </w:t>
      </w:r>
      <w:r w:rsidR="00ED50C7" w:rsidRPr="009D017D">
        <w:rPr>
          <w:color w:val="auto"/>
        </w:rPr>
        <w:t xml:space="preserve">or a number of new payments in a row set by the Medicare Advantage plan </w:t>
      </w:r>
      <w:r w:rsidRPr="009D017D">
        <w:rPr>
          <w:color w:val="auto"/>
        </w:rPr>
        <w:t xml:space="preserve">to own the </w:t>
      </w:r>
      <w:r w:rsidR="001C6539" w:rsidRPr="009D017D">
        <w:rPr>
          <w:color w:val="auto"/>
        </w:rPr>
        <w:t xml:space="preserve">DME </w:t>
      </w:r>
      <w:r w:rsidRPr="009D017D">
        <w:rPr>
          <w:color w:val="auto"/>
        </w:rPr>
        <w:t>item.</w:t>
      </w:r>
    </w:p>
    <w:p w14:paraId="35410E35" w14:textId="6B0B0E98" w:rsidR="00FF0043" w:rsidRPr="0078769F" w:rsidRDefault="00FF0043" w:rsidP="006E3E49">
      <w:pPr>
        <w:pStyle w:val="ListBullet"/>
      </w:pPr>
      <w:r w:rsidRPr="0078769F">
        <w:t xml:space="preserve">There are no exceptions to this case when you return to </w:t>
      </w:r>
      <w:r>
        <w:t>Original Medicare</w:t>
      </w:r>
      <w:r w:rsidR="00ED50C7">
        <w:t xml:space="preserve"> or a Medicare Advantage plan</w:t>
      </w:r>
      <w:r>
        <w:t>.</w:t>
      </w:r>
    </w:p>
    <w:sectPr w:rsidR="00FF0043" w:rsidRPr="0078769F" w:rsidSect="009142A5">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F3ECF0" w16cid:durableId="1ED5264A"/>
  <w16cid:commentId w16cid:paraId="529C6C61" w16cid:durableId="1E8B3429"/>
  <w16cid:commentId w16cid:paraId="0D4AFD94" w16cid:durableId="1E8B342A"/>
  <w16cid:commentId w16cid:paraId="51762045" w16cid:durableId="1E8B342B"/>
  <w16cid:commentId w16cid:paraId="77D68E45" w16cid:durableId="1E8B342C"/>
  <w16cid:commentId w16cid:paraId="7257A602" w16cid:durableId="1ED5264F"/>
  <w16cid:commentId w16cid:paraId="1E1E50CC" w16cid:durableId="1ED52684"/>
  <w16cid:commentId w16cid:paraId="2046D01F" w16cid:durableId="1E8B342D"/>
  <w16cid:commentId w16cid:paraId="67A5CDF7" w16cid:durableId="1E8B342E"/>
  <w16cid:commentId w16cid:paraId="2BF0A98D" w16cid:durableId="1E8B342F"/>
  <w16cid:commentId w16cid:paraId="2049635D" w16cid:durableId="1E8B3430"/>
  <w16cid:commentId w16cid:paraId="74B8467B" w16cid:durableId="1E8B3431"/>
  <w16cid:commentId w16cid:paraId="6246EBEE" w16cid:durableId="1E8B3432"/>
  <w16cid:commentId w16cid:paraId="3EC27970" w16cid:durableId="1E8B3433"/>
  <w16cid:commentId w16cid:paraId="7E2D4ED1" w16cid:durableId="1E8B3434"/>
  <w16cid:commentId w16cid:paraId="092D20DE" w16cid:durableId="1E8B3435"/>
  <w16cid:commentId w16cid:paraId="1BEE7F1E" w16cid:durableId="1E8B3436"/>
  <w16cid:commentId w16cid:paraId="00331C20" w16cid:durableId="1E8B3437"/>
  <w16cid:commentId w16cid:paraId="6B496BFC" w16cid:durableId="1E8B3438"/>
  <w16cid:commentId w16cid:paraId="34D633CF" w16cid:durableId="1E8B3439"/>
  <w16cid:commentId w16cid:paraId="3377B8E5" w16cid:durableId="1E8B343A"/>
  <w16cid:commentId w16cid:paraId="1C528270" w16cid:durableId="1E8B343B"/>
  <w16cid:commentId w16cid:paraId="6F00792F" w16cid:durableId="1E8B343C"/>
  <w16cid:commentId w16cid:paraId="5D97148F" w16cid:durableId="1E8B343D"/>
  <w16cid:commentId w16cid:paraId="3B3488B8" w16cid:durableId="1E8B343E"/>
  <w16cid:commentId w16cid:paraId="0323DFD6" w16cid:durableId="1E8B343F"/>
  <w16cid:commentId w16cid:paraId="26576513" w16cid:durableId="1E8B3440"/>
  <w16cid:commentId w16cid:paraId="55453A59" w16cid:durableId="1E8B3441"/>
  <w16cid:commentId w16cid:paraId="4B6803CD" w16cid:durableId="1E8B3442"/>
  <w16cid:commentId w16cid:paraId="64FB45E1" w16cid:durableId="1E8B3443"/>
  <w16cid:commentId w16cid:paraId="3959E0EC" w16cid:durableId="1E8B3444"/>
  <w16cid:commentId w16cid:paraId="68FAB995" w16cid:durableId="1E8B3445"/>
  <w16cid:commentId w16cid:paraId="0644915A" w16cid:durableId="1E8B3446"/>
  <w16cid:commentId w16cid:paraId="434A79E3" w16cid:durableId="1E8B3447"/>
  <w16cid:commentId w16cid:paraId="2B41922C" w16cid:durableId="1E8B3448"/>
  <w16cid:commentId w16cid:paraId="73D9E9AD" w16cid:durableId="1E8B3449"/>
  <w16cid:commentId w16cid:paraId="75103B27" w16cid:durableId="1E8B344A"/>
  <w16cid:commentId w16cid:paraId="53C1A998" w16cid:durableId="1E8B344B"/>
  <w16cid:commentId w16cid:paraId="54FEE8BA" w16cid:durableId="1E8B344C"/>
  <w16cid:commentId w16cid:paraId="16DB7F16" w16cid:durableId="1E8B344D"/>
  <w16cid:commentId w16cid:paraId="47AE2F78" w16cid:durableId="1E8B344E"/>
  <w16cid:commentId w16cid:paraId="1DDC6089" w16cid:durableId="1E8B344F"/>
  <w16cid:commentId w16cid:paraId="3BDB325C" w16cid:durableId="1E8B3450"/>
  <w16cid:commentId w16cid:paraId="5F993CBD" w16cid:durableId="1E8B3451"/>
  <w16cid:commentId w16cid:paraId="2CF9768E" w16cid:durableId="1E8B3452"/>
  <w16cid:commentId w16cid:paraId="65C7AD6B" w16cid:durableId="1E8B3453"/>
  <w16cid:commentId w16cid:paraId="76EABB92" w16cid:durableId="1E8B3454"/>
  <w16cid:commentId w16cid:paraId="55BABA01" w16cid:durableId="1E8B3455"/>
  <w16cid:commentId w16cid:paraId="7A4E63C5" w16cid:durableId="1E8B3456"/>
  <w16cid:commentId w16cid:paraId="538D6ACD" w16cid:durableId="1E8B3457"/>
  <w16cid:commentId w16cid:paraId="0C5F622B" w16cid:durableId="1E8B3458"/>
  <w16cid:commentId w16cid:paraId="448DA8D4" w16cid:durableId="1ED5267C"/>
  <w16cid:commentId w16cid:paraId="3D93E106" w16cid:durableId="1ED526D0"/>
  <w16cid:commentId w16cid:paraId="3FF55B74" w16cid:durableId="1E8B3459"/>
  <w16cid:commentId w16cid:paraId="7A8B1493" w16cid:durableId="1ED5267E"/>
  <w16cid:commentId w16cid:paraId="7F1A41D5" w16cid:durableId="1E8B345A"/>
  <w16cid:commentId w16cid:paraId="39C465C7" w16cid:durableId="1E8B345B"/>
  <w16cid:commentId w16cid:paraId="6CE86F51" w16cid:durableId="1E8B345C"/>
  <w16cid:commentId w16cid:paraId="1AB2477B" w16cid:durableId="1E8B34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FC965" w14:textId="77777777" w:rsidR="00BD4F22" w:rsidRDefault="00BD4F22" w:rsidP="00EA4A7F">
      <w:pPr>
        <w:spacing w:after="0" w:line="240" w:lineRule="auto"/>
      </w:pPr>
      <w:r>
        <w:separator/>
      </w:r>
    </w:p>
    <w:p w14:paraId="5ABDE6DB" w14:textId="77777777" w:rsidR="00BD4F22" w:rsidRDefault="00BD4F22"/>
    <w:p w14:paraId="424E3E1E" w14:textId="77777777" w:rsidR="00BD4F22" w:rsidRDefault="00BD4F22"/>
  </w:endnote>
  <w:endnote w:type="continuationSeparator" w:id="0">
    <w:p w14:paraId="1A0DFB13" w14:textId="77777777" w:rsidR="00BD4F22" w:rsidRDefault="00BD4F22" w:rsidP="00EA4A7F">
      <w:pPr>
        <w:spacing w:after="0" w:line="240" w:lineRule="auto"/>
      </w:pPr>
      <w:r>
        <w:continuationSeparator/>
      </w:r>
    </w:p>
    <w:p w14:paraId="2565C75E" w14:textId="77777777" w:rsidR="00BD4F22" w:rsidRDefault="00BD4F22"/>
    <w:p w14:paraId="4C9E3538" w14:textId="77777777" w:rsidR="00BD4F22" w:rsidRDefault="00BD4F22"/>
  </w:endnote>
  <w:endnote w:type="continuationNotice" w:id="1">
    <w:p w14:paraId="1832CCF1" w14:textId="77777777" w:rsidR="00BD4F22" w:rsidRDefault="00BD4F22">
      <w:pPr>
        <w:spacing w:after="0" w:line="240" w:lineRule="auto"/>
      </w:pPr>
    </w:p>
    <w:p w14:paraId="6FECEAED" w14:textId="77777777" w:rsidR="00BD4F22" w:rsidRDefault="00BD4F22"/>
    <w:p w14:paraId="6EFD7AD5" w14:textId="77777777" w:rsidR="00BD4F22" w:rsidRDefault="00BD4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02D55" w14:textId="01FD84D0" w:rsidR="00470090" w:rsidRDefault="00470090" w:rsidP="00470090">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294BEE79" wp14:editId="0A894AF7">
              <wp:simplePos x="0" y="0"/>
              <wp:positionH relativeFrom="column">
                <wp:posOffset>-400685</wp:posOffset>
              </wp:positionH>
              <wp:positionV relativeFrom="page">
                <wp:posOffset>9358986</wp:posOffset>
              </wp:positionV>
              <wp:extent cx="292100" cy="299085"/>
              <wp:effectExtent l="0" t="0" r="0" b="5715"/>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D3C41" w14:textId="77777777" w:rsidR="00470090" w:rsidRPr="00E33525" w:rsidRDefault="00470090" w:rsidP="009142A5">
                            <w:pPr>
                              <w:pStyle w:val="Footer0"/>
                            </w:pPr>
                            <w:r w:rsidRPr="00B66FD7">
                              <w:t>?</w:t>
                            </w:r>
                          </w:p>
                          <w:p w14:paraId="621D55F7" w14:textId="77777777" w:rsidR="00470090" w:rsidRDefault="00470090"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294BEE79" id="Group 5" o:spid="_x0000_s1026" alt="Title: Question Mark - Description: White question mark appears in black box at bottom of page next to plan’s contact information." style="position:absolute;margin-left:-31.55pt;margin-top:736.9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39D3C41" w14:textId="77777777" w:rsidR="00470090" w:rsidRPr="00E33525" w:rsidRDefault="00470090" w:rsidP="009142A5">
                      <w:pPr>
                        <w:pStyle w:val="Footer0"/>
                      </w:pPr>
                      <w:r w:rsidRPr="00B66FD7">
                        <w:t>?</w:t>
                      </w:r>
                    </w:p>
                    <w:p w14:paraId="621D55F7" w14:textId="77777777" w:rsidR="00470090" w:rsidRDefault="00470090"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F2C20">
      <w:rPr>
        <w:noProof/>
      </w:rPr>
      <w:t>16</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17EAA" w14:textId="4A2BA962" w:rsidR="00470090" w:rsidRDefault="00470090" w:rsidP="00470090">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1AA9804E" wp14:editId="32D7542E">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descr="White question mark appears in black box at bottom of page next to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DD2A1" w14:textId="77777777" w:rsidR="00470090" w:rsidRPr="00E33525" w:rsidRDefault="00470090" w:rsidP="009142A5">
                            <w:pPr>
                              <w:pStyle w:val="Footer0"/>
                            </w:pPr>
                            <w:r w:rsidRPr="00B66FD7">
                              <w:t>?</w:t>
                            </w:r>
                          </w:p>
                          <w:p w14:paraId="4D66685E" w14:textId="77777777" w:rsidR="00470090" w:rsidRDefault="00470090"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1AA9804E" id="Group 2" o:spid="_x0000_s1029" alt="Title: Question mark - Description: White question mark appears in black box at bottom of page next to plan’s contact information."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">
              <v:shape id="Round Diagonal Corner Rectangle 1" o:spid="_x0000_s1030" alt="White question mark appears in black box at bottom of page next to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5DD2A1" w14:textId="77777777" w:rsidR="00470090" w:rsidRPr="00E33525" w:rsidRDefault="00470090" w:rsidP="009142A5">
                      <w:pPr>
                        <w:pStyle w:val="Footer0"/>
                      </w:pPr>
                      <w:r w:rsidRPr="00B66FD7">
                        <w:t>?</w:t>
                      </w:r>
                    </w:p>
                    <w:p w14:paraId="4D66685E" w14:textId="77777777" w:rsidR="00470090" w:rsidRDefault="00470090"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7133DB">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984D3" w14:textId="77777777" w:rsidR="00BD4F22" w:rsidRDefault="00BD4F22" w:rsidP="00EA4A7F">
      <w:pPr>
        <w:spacing w:after="0" w:line="240" w:lineRule="auto"/>
      </w:pPr>
      <w:r>
        <w:separator/>
      </w:r>
    </w:p>
    <w:p w14:paraId="53896659" w14:textId="77777777" w:rsidR="00BD4F22" w:rsidRDefault="00BD4F22"/>
    <w:p w14:paraId="59283A0C" w14:textId="77777777" w:rsidR="00BD4F22" w:rsidRDefault="00BD4F22"/>
  </w:footnote>
  <w:footnote w:type="continuationSeparator" w:id="0">
    <w:p w14:paraId="1A071970" w14:textId="77777777" w:rsidR="00BD4F22" w:rsidRDefault="00BD4F22" w:rsidP="00EA4A7F">
      <w:pPr>
        <w:spacing w:after="0" w:line="240" w:lineRule="auto"/>
      </w:pPr>
      <w:r>
        <w:continuationSeparator/>
      </w:r>
    </w:p>
    <w:p w14:paraId="1D679776" w14:textId="77777777" w:rsidR="00BD4F22" w:rsidRDefault="00BD4F22"/>
    <w:p w14:paraId="2A2A3F11" w14:textId="77777777" w:rsidR="00BD4F22" w:rsidRDefault="00BD4F22"/>
  </w:footnote>
  <w:footnote w:type="continuationNotice" w:id="1">
    <w:p w14:paraId="05443275" w14:textId="77777777" w:rsidR="00BD4F22" w:rsidRDefault="00BD4F22">
      <w:pPr>
        <w:spacing w:after="0" w:line="240" w:lineRule="auto"/>
      </w:pPr>
    </w:p>
    <w:p w14:paraId="245062FC" w14:textId="77777777" w:rsidR="00BD4F22" w:rsidRDefault="00BD4F22"/>
    <w:p w14:paraId="3AF22507" w14:textId="77777777" w:rsidR="00BD4F22" w:rsidRDefault="00BD4F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F9D2" w14:textId="77777777" w:rsidR="00470090" w:rsidRDefault="00470090" w:rsidP="00632AEF">
    <w:pPr>
      <w:pStyle w:val="Pageheader"/>
      <w:spacing w:after="0"/>
      <w:ind w:right="0"/>
    </w:pPr>
    <w:r w:rsidRPr="00246E4F">
      <w:t>&lt;</w:t>
    </w:r>
    <w:r>
      <w:t>P</w:t>
    </w:r>
    <w:r w:rsidRPr="00246E4F">
      <w:t>lan name&gt; MEMBER HANDBOOK</w:t>
    </w:r>
    <w:r>
      <w:tab/>
      <w:t xml:space="preserve">Chapter 3: Using the plan’s coverage for your health care </w:t>
    </w:r>
  </w:p>
  <w:p w14:paraId="776FFBBF" w14:textId="32DDD536" w:rsidR="00470090" w:rsidRDefault="00470090" w:rsidP="000F57EC">
    <w:pPr>
      <w:pStyle w:val="Pageheader"/>
      <w:spacing w:line="260" w:lineRule="exact"/>
      <w:ind w:right="0"/>
    </w:pPr>
    <w:r>
      <w:tab/>
      <w:t>and other covered services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FD781" w14:textId="06611E79" w:rsidR="00470090" w:rsidRDefault="00470090" w:rsidP="00470090">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FECA221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F3861AB4"/>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4F68C8C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605573"/>
    <w:multiLevelType w:val="hybridMultilevel"/>
    <w:tmpl w:val="901A9BCA"/>
    <w:lvl w:ilvl="0" w:tplc="FF5E812A">
      <w:start w:val="1"/>
      <w:numFmt w:val="bullet"/>
      <w:lvlText w:val="o"/>
      <w:lvlJc w:val="left"/>
      <w:pPr>
        <w:ind w:left="720" w:hanging="360"/>
      </w:pPr>
      <w:rPr>
        <w:rFonts w:ascii="Courier New" w:hAnsi="Courier New"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1C46D1"/>
    <w:multiLevelType w:val="hybridMultilevel"/>
    <w:tmpl w:val="2158B4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D6B5896"/>
    <w:multiLevelType w:val="hybridMultilevel"/>
    <w:tmpl w:val="00D4351A"/>
    <w:lvl w:ilvl="0" w:tplc="77709D2E">
      <w:start w:val="1"/>
      <w:numFmt w:val="bullet"/>
      <w:lvlText w:val="o"/>
      <w:lvlJc w:val="left"/>
      <w:pPr>
        <w:ind w:left="1080" w:hanging="360"/>
      </w:pPr>
      <w:rPr>
        <w:rFonts w:ascii="Courier New" w:hAnsi="Courier New" w:hint="default"/>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2A16F79C"/>
    <w:lvl w:ilvl="0" w:tplc="B73AA4B8">
      <w:start w:val="1"/>
      <w:numFmt w:val="bullet"/>
      <w:pStyle w:val="ListBullet"/>
      <w:lvlText w:val=""/>
      <w:lvlJc w:val="left"/>
      <w:pPr>
        <w:ind w:left="648"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cs="Times New Roman" w:hint="default"/>
        <w:b w:val="0"/>
        <w:bCs w:val="0"/>
        <w:i w:val="0"/>
        <w:iCs w:val="0"/>
        <w:caps w:val="0"/>
        <w:smallCaps w:val="0"/>
        <w:strike w:val="0"/>
        <w:dstrike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97A78"/>
    <w:multiLevelType w:val="hybridMultilevel"/>
    <w:tmpl w:val="9FE0F5D2"/>
    <w:lvl w:ilvl="0" w:tplc="16983DB8">
      <w:start w:val="1"/>
      <w:numFmt w:val="bullet"/>
      <w:pStyle w:val="StyleListBulletFirstLevelBulletCustomColorRGB84141212"/>
      <w:lvlText w:val=""/>
      <w:lvlJc w:val="left"/>
      <w:pPr>
        <w:ind w:left="1080" w:hanging="360"/>
      </w:pPr>
      <w:rPr>
        <w:rFonts w:ascii="Symbol" w:hAnsi="Symbol" w:hint="default"/>
        <w:color w:val="auto"/>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1316F1"/>
    <w:multiLevelType w:val="hybridMultilevel"/>
    <w:tmpl w:val="CE96E9A0"/>
    <w:lvl w:ilvl="0" w:tplc="60BCA2E4">
      <w:start w:val="1"/>
      <w:numFmt w:val="bullet"/>
      <w:pStyle w:val="ListBullet2"/>
      <w:lvlText w:val="o"/>
      <w:lvlJc w:val="left"/>
      <w:pPr>
        <w:ind w:left="1080" w:hanging="360"/>
      </w:pPr>
      <w:rPr>
        <w:rFonts w:ascii="Courier New" w:hAnsi="Courier New" w:hint="default"/>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296C00"/>
    <w:multiLevelType w:val="hybridMultilevel"/>
    <w:tmpl w:val="8DAEC50E"/>
    <w:lvl w:ilvl="0" w:tplc="34423AF6">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C0E33"/>
    <w:multiLevelType w:val="hybridMultilevel"/>
    <w:tmpl w:val="A21464A2"/>
    <w:lvl w:ilvl="0" w:tplc="07046E6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1" w15:restartNumberingAfterBreak="0">
    <w:nsid w:val="4C16368B"/>
    <w:multiLevelType w:val="hybridMultilevel"/>
    <w:tmpl w:val="54583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D130643"/>
    <w:multiLevelType w:val="hybridMultilevel"/>
    <w:tmpl w:val="BB24D07A"/>
    <w:lvl w:ilvl="0" w:tplc="8050E68E">
      <w:start w:val="1"/>
      <w:numFmt w:val="bullet"/>
      <w:lvlText w:val="o"/>
      <w:lvlJc w:val="left"/>
      <w:pPr>
        <w:ind w:left="720" w:hanging="360"/>
      </w:pPr>
      <w:rPr>
        <w:rFonts w:ascii="Courier New" w:hAnsi="Courier New"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E52F88"/>
    <w:multiLevelType w:val="hybridMultilevel"/>
    <w:tmpl w:val="6728C9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DD2EE1"/>
    <w:multiLevelType w:val="hybridMultilevel"/>
    <w:tmpl w:val="2EA4B4EE"/>
    <w:lvl w:ilvl="0" w:tplc="A9ACAACA">
      <w:start w:val="1"/>
      <w:numFmt w:val="bullet"/>
      <w:lvlText w:val=""/>
      <w:lvlJc w:val="left"/>
      <w:pPr>
        <w:ind w:left="720" w:hanging="360"/>
      </w:pPr>
      <w:rPr>
        <w:rFonts w:ascii="Wingdings" w:hAnsi="Wingdings" w:hint="default"/>
        <w:b w:val="0"/>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7"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6C28E5"/>
    <w:multiLevelType w:val="multilevel"/>
    <w:tmpl w:val="9CF8739A"/>
    <w:lvl w:ilvl="0">
      <w:start w:val="1"/>
      <w:numFmt w:val="decimal"/>
      <w:lvlText w:val="Section %1."/>
      <w:lvlJc w:val="left"/>
      <w:pPr>
        <w:tabs>
          <w:tab w:val="num" w:pos="2340"/>
        </w:tabs>
        <w:ind w:left="3204" w:hanging="1944"/>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080"/>
        </w:tabs>
        <w:ind w:left="432" w:hanging="14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tabs>
          <w:tab w:val="num" w:pos="1710"/>
        </w:tabs>
        <w:ind w:left="171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tabs>
          <w:tab w:val="num" w:pos="2970"/>
        </w:tabs>
        <w:ind w:left="2970" w:hanging="1080"/>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4">
      <w:start w:val="1"/>
      <w:numFmt w:val="decimal"/>
      <w:isLgl/>
      <w:lvlText w:val="%1.%2.%3.%4.%5."/>
      <w:lvlJc w:val="left"/>
      <w:pPr>
        <w:tabs>
          <w:tab w:val="num" w:pos="4320"/>
        </w:tabs>
        <w:ind w:left="4320" w:hanging="14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isLgl/>
      <w:lvlText w:val="%1.%2.%3.%4.%5.%6."/>
      <w:lvlJc w:val="left"/>
      <w:pPr>
        <w:tabs>
          <w:tab w:val="num" w:pos="4860"/>
        </w:tabs>
        <w:ind w:left="4860" w:hanging="18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1.%2.%3.%4.%5.%6.%7."/>
      <w:lvlJc w:val="left"/>
      <w:pPr>
        <w:tabs>
          <w:tab w:val="num" w:pos="5040"/>
        </w:tabs>
        <w:ind w:left="5040" w:hanging="28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7">
      <w:start w:val="1"/>
      <w:numFmt w:val="lowerLetter"/>
      <w:isLgl/>
      <w:lvlText w:val="%1.%2.%3.%4.%5.%6.%7. %8."/>
      <w:lvlJc w:val="left"/>
      <w:pPr>
        <w:tabs>
          <w:tab w:val="num" w:pos="3600"/>
        </w:tabs>
        <w:ind w:left="32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lvlText w:val="%9."/>
      <w:lvlJc w:val="left"/>
      <w:pPr>
        <w:tabs>
          <w:tab w:val="num" w:pos="3960"/>
        </w:tabs>
        <w:ind w:left="3600" w:hanging="720"/>
      </w:pPr>
      <w:rPr>
        <w:rFonts w:cs="Times New Roman" w:hint="default"/>
      </w:rPr>
    </w:lvl>
  </w:abstractNum>
  <w:abstractNum w:abstractNumId="29" w15:restartNumberingAfterBreak="0">
    <w:nsid w:val="6F4035E3"/>
    <w:multiLevelType w:val="hybridMultilevel"/>
    <w:tmpl w:val="CFFC7FAE"/>
    <w:lvl w:ilvl="0" w:tplc="D7A0CD4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84F12"/>
    <w:multiLevelType w:val="hybridMultilevel"/>
    <w:tmpl w:val="3676AE34"/>
    <w:lvl w:ilvl="0" w:tplc="3426E640">
      <w:start w:val="1"/>
      <w:numFmt w:val="bullet"/>
      <w:pStyle w:val="ListBullet3"/>
      <w:lvlText w:val="»"/>
      <w:lvlJc w:val="left"/>
      <w:pPr>
        <w:ind w:left="1224" w:hanging="360"/>
      </w:pPr>
      <w:rPr>
        <w:rFonts w:ascii="Arial" w:hAnsi="Arial"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19"/>
  </w:num>
  <w:num w:numId="4">
    <w:abstractNumId w:val="13"/>
  </w:num>
  <w:num w:numId="5">
    <w:abstractNumId w:val="20"/>
  </w:num>
  <w:num w:numId="6">
    <w:abstractNumId w:val="24"/>
  </w:num>
  <w:num w:numId="7">
    <w:abstractNumId w:val="11"/>
  </w:num>
  <w:num w:numId="8">
    <w:abstractNumId w:val="8"/>
  </w:num>
  <w:num w:numId="9">
    <w:abstractNumId w:val="26"/>
  </w:num>
  <w:num w:numId="10">
    <w:abstractNumId w:val="13"/>
  </w:num>
  <w:num w:numId="11">
    <w:abstractNumId w:val="13"/>
  </w:num>
  <w:num w:numId="12">
    <w:abstractNumId w:val="13"/>
  </w:num>
  <w:num w:numId="13">
    <w:abstractNumId w:val="27"/>
  </w:num>
  <w:num w:numId="14">
    <w:abstractNumId w:val="27"/>
  </w:num>
  <w:num w:numId="15">
    <w:abstractNumId w:val="27"/>
  </w:num>
  <w:num w:numId="16">
    <w:abstractNumId w:val="27"/>
  </w:num>
  <w:num w:numId="17">
    <w:abstractNumId w:val="13"/>
  </w:num>
  <w:num w:numId="18">
    <w:abstractNumId w:val="13"/>
  </w:num>
  <w:num w:numId="19">
    <w:abstractNumId w:val="13"/>
  </w:num>
  <w:num w:numId="20">
    <w:abstractNumId w:val="17"/>
  </w:num>
  <w:num w:numId="21">
    <w:abstractNumId w:val="3"/>
  </w:num>
  <w:num w:numId="22">
    <w:abstractNumId w:val="12"/>
  </w:num>
  <w:num w:numId="23">
    <w:abstractNumId w:val="2"/>
  </w:num>
  <w:num w:numId="24">
    <w:abstractNumId w:val="12"/>
  </w:num>
  <w:num w:numId="25">
    <w:abstractNumId w:val="1"/>
  </w:num>
  <w:num w:numId="26">
    <w:abstractNumId w:val="30"/>
  </w:num>
  <w:num w:numId="27">
    <w:abstractNumId w:val="0"/>
  </w:num>
  <w:num w:numId="28">
    <w:abstractNumId w:val="9"/>
  </w:num>
  <w:num w:numId="29">
    <w:abstractNumId w:val="31"/>
  </w:num>
  <w:num w:numId="30">
    <w:abstractNumId w:val="31"/>
  </w:num>
  <w:num w:numId="31">
    <w:abstractNumId w:val="6"/>
  </w:num>
  <w:num w:numId="32">
    <w:abstractNumId w:val="14"/>
  </w:num>
  <w:num w:numId="33">
    <w:abstractNumId w:val="17"/>
  </w:num>
  <w:num w:numId="34">
    <w:abstractNumId w:val="28"/>
  </w:num>
  <w:num w:numId="35">
    <w:abstractNumId w:val="21"/>
  </w:num>
  <w:num w:numId="36">
    <w:abstractNumId w:val="23"/>
  </w:num>
  <w:num w:numId="37">
    <w:abstractNumId w:val="25"/>
  </w:num>
  <w:num w:numId="38">
    <w:abstractNumId w:val="7"/>
  </w:num>
  <w:num w:numId="39">
    <w:abstractNumId w:val="18"/>
  </w:num>
  <w:num w:numId="40">
    <w:abstractNumId w:val="29"/>
  </w:num>
  <w:num w:numId="41">
    <w:abstractNumId w:val="10"/>
  </w:num>
  <w:num w:numId="42">
    <w:abstractNumId w:val="4"/>
  </w:num>
  <w:num w:numId="43">
    <w:abstractNumId w:val="22"/>
  </w:num>
  <w:num w:numId="44">
    <w:abstractNumId w:val="16"/>
  </w:num>
  <w:num w:numId="45">
    <w:abstractNumId w:val="15"/>
  </w:num>
  <w:num w:numId="46">
    <w:abstractNumId w:val="17"/>
    <w:lvlOverride w:ilvl="0">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089"/>
    <w:rsid w:val="00001290"/>
    <w:rsid w:val="000033D6"/>
    <w:rsid w:val="00003947"/>
    <w:rsid w:val="000052C0"/>
    <w:rsid w:val="00005A19"/>
    <w:rsid w:val="00006494"/>
    <w:rsid w:val="00013BF6"/>
    <w:rsid w:val="0002068E"/>
    <w:rsid w:val="00020F25"/>
    <w:rsid w:val="000232C8"/>
    <w:rsid w:val="00025BA1"/>
    <w:rsid w:val="00030C9F"/>
    <w:rsid w:val="00031731"/>
    <w:rsid w:val="000334AC"/>
    <w:rsid w:val="00043922"/>
    <w:rsid w:val="00050819"/>
    <w:rsid w:val="0005222F"/>
    <w:rsid w:val="00053805"/>
    <w:rsid w:val="000565A7"/>
    <w:rsid w:val="0006216A"/>
    <w:rsid w:val="0006393C"/>
    <w:rsid w:val="000662C1"/>
    <w:rsid w:val="00076263"/>
    <w:rsid w:val="00077533"/>
    <w:rsid w:val="00080F67"/>
    <w:rsid w:val="000818B9"/>
    <w:rsid w:val="000821A7"/>
    <w:rsid w:val="00083C70"/>
    <w:rsid w:val="000856F8"/>
    <w:rsid w:val="000870B6"/>
    <w:rsid w:val="00087746"/>
    <w:rsid w:val="00092AA9"/>
    <w:rsid w:val="0009609F"/>
    <w:rsid w:val="00097CB3"/>
    <w:rsid w:val="000A0D19"/>
    <w:rsid w:val="000A212D"/>
    <w:rsid w:val="000A33A4"/>
    <w:rsid w:val="000A34B4"/>
    <w:rsid w:val="000A518A"/>
    <w:rsid w:val="000B02AA"/>
    <w:rsid w:val="000B179E"/>
    <w:rsid w:val="000B50F2"/>
    <w:rsid w:val="000C1DD3"/>
    <w:rsid w:val="000C7FA4"/>
    <w:rsid w:val="000D3597"/>
    <w:rsid w:val="000D47A1"/>
    <w:rsid w:val="000E0480"/>
    <w:rsid w:val="000E121B"/>
    <w:rsid w:val="000E1797"/>
    <w:rsid w:val="000E2106"/>
    <w:rsid w:val="000E2244"/>
    <w:rsid w:val="000E2B9C"/>
    <w:rsid w:val="000E40DE"/>
    <w:rsid w:val="000E47EB"/>
    <w:rsid w:val="000E771D"/>
    <w:rsid w:val="000F0F36"/>
    <w:rsid w:val="000F1690"/>
    <w:rsid w:val="000F45D3"/>
    <w:rsid w:val="000F57EC"/>
    <w:rsid w:val="000F5E19"/>
    <w:rsid w:val="00100463"/>
    <w:rsid w:val="00102D33"/>
    <w:rsid w:val="0010618E"/>
    <w:rsid w:val="00112C60"/>
    <w:rsid w:val="00124BFF"/>
    <w:rsid w:val="00132325"/>
    <w:rsid w:val="00133676"/>
    <w:rsid w:val="00137B1D"/>
    <w:rsid w:val="00140702"/>
    <w:rsid w:val="00140D31"/>
    <w:rsid w:val="00142396"/>
    <w:rsid w:val="00144679"/>
    <w:rsid w:val="001501AF"/>
    <w:rsid w:val="00152826"/>
    <w:rsid w:val="00153B8D"/>
    <w:rsid w:val="00153F84"/>
    <w:rsid w:val="0015543F"/>
    <w:rsid w:val="00155F87"/>
    <w:rsid w:val="00156942"/>
    <w:rsid w:val="0016664D"/>
    <w:rsid w:val="00171823"/>
    <w:rsid w:val="00172290"/>
    <w:rsid w:val="00173109"/>
    <w:rsid w:val="001767A7"/>
    <w:rsid w:val="00181848"/>
    <w:rsid w:val="00181CD8"/>
    <w:rsid w:val="0018293D"/>
    <w:rsid w:val="00190FC3"/>
    <w:rsid w:val="001A0541"/>
    <w:rsid w:val="001A0DCD"/>
    <w:rsid w:val="001A0FCB"/>
    <w:rsid w:val="001A18D0"/>
    <w:rsid w:val="001A5E9E"/>
    <w:rsid w:val="001A76E0"/>
    <w:rsid w:val="001B205B"/>
    <w:rsid w:val="001C08E7"/>
    <w:rsid w:val="001C6539"/>
    <w:rsid w:val="001D3F05"/>
    <w:rsid w:val="001D43F7"/>
    <w:rsid w:val="001E0714"/>
    <w:rsid w:val="001E3D48"/>
    <w:rsid w:val="001E494B"/>
    <w:rsid w:val="001F2059"/>
    <w:rsid w:val="001F30C3"/>
    <w:rsid w:val="001F3D02"/>
    <w:rsid w:val="001F65FB"/>
    <w:rsid w:val="002028A8"/>
    <w:rsid w:val="0020475E"/>
    <w:rsid w:val="00207D93"/>
    <w:rsid w:val="0021253E"/>
    <w:rsid w:val="00212C5E"/>
    <w:rsid w:val="00216042"/>
    <w:rsid w:val="002314A1"/>
    <w:rsid w:val="00231A00"/>
    <w:rsid w:val="00243686"/>
    <w:rsid w:val="00246C05"/>
    <w:rsid w:val="00246E4F"/>
    <w:rsid w:val="0024761B"/>
    <w:rsid w:val="00250EDA"/>
    <w:rsid w:val="00252F66"/>
    <w:rsid w:val="00256C57"/>
    <w:rsid w:val="00257FBB"/>
    <w:rsid w:val="00260C30"/>
    <w:rsid w:val="00261E4C"/>
    <w:rsid w:val="00264B6A"/>
    <w:rsid w:val="00266429"/>
    <w:rsid w:val="00266816"/>
    <w:rsid w:val="00267DCC"/>
    <w:rsid w:val="002705BB"/>
    <w:rsid w:val="00272CAB"/>
    <w:rsid w:val="002735BF"/>
    <w:rsid w:val="002736EA"/>
    <w:rsid w:val="00281B0B"/>
    <w:rsid w:val="00286EE8"/>
    <w:rsid w:val="00287273"/>
    <w:rsid w:val="002906D7"/>
    <w:rsid w:val="0029282C"/>
    <w:rsid w:val="00293336"/>
    <w:rsid w:val="00293424"/>
    <w:rsid w:val="002946DB"/>
    <w:rsid w:val="002A4B04"/>
    <w:rsid w:val="002B271C"/>
    <w:rsid w:val="002B70CA"/>
    <w:rsid w:val="002C0537"/>
    <w:rsid w:val="002C0BEB"/>
    <w:rsid w:val="002C46AA"/>
    <w:rsid w:val="002C7887"/>
    <w:rsid w:val="002D1224"/>
    <w:rsid w:val="002D2DC4"/>
    <w:rsid w:val="002D6469"/>
    <w:rsid w:val="002E0B75"/>
    <w:rsid w:val="002E3F2B"/>
    <w:rsid w:val="002E53F3"/>
    <w:rsid w:val="00303B9C"/>
    <w:rsid w:val="00304051"/>
    <w:rsid w:val="003042EC"/>
    <w:rsid w:val="00305638"/>
    <w:rsid w:val="003125C5"/>
    <w:rsid w:val="00315A19"/>
    <w:rsid w:val="00321995"/>
    <w:rsid w:val="00321C7B"/>
    <w:rsid w:val="00321E33"/>
    <w:rsid w:val="00321FFE"/>
    <w:rsid w:val="0032265D"/>
    <w:rsid w:val="003228D8"/>
    <w:rsid w:val="00324332"/>
    <w:rsid w:val="003254D0"/>
    <w:rsid w:val="00326610"/>
    <w:rsid w:val="003303F9"/>
    <w:rsid w:val="00334F85"/>
    <w:rsid w:val="00336B42"/>
    <w:rsid w:val="00336DCC"/>
    <w:rsid w:val="003379C0"/>
    <w:rsid w:val="00342E04"/>
    <w:rsid w:val="003440AE"/>
    <w:rsid w:val="00346A87"/>
    <w:rsid w:val="00347B30"/>
    <w:rsid w:val="00347EB3"/>
    <w:rsid w:val="00353A8C"/>
    <w:rsid w:val="00360B4F"/>
    <w:rsid w:val="003624EA"/>
    <w:rsid w:val="00362BCD"/>
    <w:rsid w:val="00375DC3"/>
    <w:rsid w:val="00381C79"/>
    <w:rsid w:val="00382BE3"/>
    <w:rsid w:val="00384486"/>
    <w:rsid w:val="00384A43"/>
    <w:rsid w:val="00391756"/>
    <w:rsid w:val="0039342E"/>
    <w:rsid w:val="00393D5B"/>
    <w:rsid w:val="00396E61"/>
    <w:rsid w:val="0039790B"/>
    <w:rsid w:val="003A03C7"/>
    <w:rsid w:val="003A5285"/>
    <w:rsid w:val="003A67B0"/>
    <w:rsid w:val="003B0DE7"/>
    <w:rsid w:val="003B1EE1"/>
    <w:rsid w:val="003B5320"/>
    <w:rsid w:val="003B5A65"/>
    <w:rsid w:val="003B6023"/>
    <w:rsid w:val="003B6607"/>
    <w:rsid w:val="003C1AA1"/>
    <w:rsid w:val="003C3ACB"/>
    <w:rsid w:val="003C432A"/>
    <w:rsid w:val="003C5C07"/>
    <w:rsid w:val="003D0132"/>
    <w:rsid w:val="003D162C"/>
    <w:rsid w:val="003D22A9"/>
    <w:rsid w:val="003D3231"/>
    <w:rsid w:val="003D3413"/>
    <w:rsid w:val="003D4F7D"/>
    <w:rsid w:val="003D6FD5"/>
    <w:rsid w:val="003E2803"/>
    <w:rsid w:val="003E2C3E"/>
    <w:rsid w:val="003E309C"/>
    <w:rsid w:val="003E3226"/>
    <w:rsid w:val="003E40E6"/>
    <w:rsid w:val="003E4D49"/>
    <w:rsid w:val="003E4F8C"/>
    <w:rsid w:val="003E6941"/>
    <w:rsid w:val="003F2C20"/>
    <w:rsid w:val="003F5BF0"/>
    <w:rsid w:val="00402175"/>
    <w:rsid w:val="00411845"/>
    <w:rsid w:val="0041455F"/>
    <w:rsid w:val="004177EB"/>
    <w:rsid w:val="00421CC6"/>
    <w:rsid w:val="00423301"/>
    <w:rsid w:val="0042432C"/>
    <w:rsid w:val="00425AD8"/>
    <w:rsid w:val="0042694A"/>
    <w:rsid w:val="00430D76"/>
    <w:rsid w:val="004318BF"/>
    <w:rsid w:val="004431EA"/>
    <w:rsid w:val="00447B90"/>
    <w:rsid w:val="00457CC0"/>
    <w:rsid w:val="00462855"/>
    <w:rsid w:val="0046331E"/>
    <w:rsid w:val="00464C3A"/>
    <w:rsid w:val="00467E4D"/>
    <w:rsid w:val="00470090"/>
    <w:rsid w:val="00470816"/>
    <w:rsid w:val="00470997"/>
    <w:rsid w:val="00473F60"/>
    <w:rsid w:val="004745F9"/>
    <w:rsid w:val="00474E88"/>
    <w:rsid w:val="004756B1"/>
    <w:rsid w:val="00475EC1"/>
    <w:rsid w:val="00485892"/>
    <w:rsid w:val="00490CF2"/>
    <w:rsid w:val="00492F09"/>
    <w:rsid w:val="004974B5"/>
    <w:rsid w:val="004A2A7F"/>
    <w:rsid w:val="004A3DB2"/>
    <w:rsid w:val="004A4824"/>
    <w:rsid w:val="004B4001"/>
    <w:rsid w:val="004B64DB"/>
    <w:rsid w:val="004B66D4"/>
    <w:rsid w:val="004B683E"/>
    <w:rsid w:val="004C03BB"/>
    <w:rsid w:val="004C1CCB"/>
    <w:rsid w:val="004E1BAC"/>
    <w:rsid w:val="004E6833"/>
    <w:rsid w:val="004F2483"/>
    <w:rsid w:val="004F454B"/>
    <w:rsid w:val="004F548A"/>
    <w:rsid w:val="004F6D07"/>
    <w:rsid w:val="00500441"/>
    <w:rsid w:val="00504A55"/>
    <w:rsid w:val="00505250"/>
    <w:rsid w:val="00507A0F"/>
    <w:rsid w:val="00512C85"/>
    <w:rsid w:val="00513335"/>
    <w:rsid w:val="00515686"/>
    <w:rsid w:val="00524DDC"/>
    <w:rsid w:val="00526D66"/>
    <w:rsid w:val="00533EDC"/>
    <w:rsid w:val="005349D9"/>
    <w:rsid w:val="00535CF2"/>
    <w:rsid w:val="00540D53"/>
    <w:rsid w:val="00541A59"/>
    <w:rsid w:val="00544494"/>
    <w:rsid w:val="00546851"/>
    <w:rsid w:val="00546A80"/>
    <w:rsid w:val="00547FDD"/>
    <w:rsid w:val="0055004F"/>
    <w:rsid w:val="00556B75"/>
    <w:rsid w:val="005573B2"/>
    <w:rsid w:val="00563697"/>
    <w:rsid w:val="005665EF"/>
    <w:rsid w:val="005671BA"/>
    <w:rsid w:val="00567DDA"/>
    <w:rsid w:val="00571FD2"/>
    <w:rsid w:val="00573E55"/>
    <w:rsid w:val="00574AAD"/>
    <w:rsid w:val="00574EE8"/>
    <w:rsid w:val="00576E65"/>
    <w:rsid w:val="00583806"/>
    <w:rsid w:val="005854C4"/>
    <w:rsid w:val="005857BD"/>
    <w:rsid w:val="00587902"/>
    <w:rsid w:val="00590F98"/>
    <w:rsid w:val="00595BC6"/>
    <w:rsid w:val="005961D1"/>
    <w:rsid w:val="0059769D"/>
    <w:rsid w:val="005B112F"/>
    <w:rsid w:val="005B3A32"/>
    <w:rsid w:val="005C370E"/>
    <w:rsid w:val="005C5739"/>
    <w:rsid w:val="005C5901"/>
    <w:rsid w:val="005D143F"/>
    <w:rsid w:val="005D3246"/>
    <w:rsid w:val="005D3B5C"/>
    <w:rsid w:val="005D5831"/>
    <w:rsid w:val="005E1B9D"/>
    <w:rsid w:val="005E24E3"/>
    <w:rsid w:val="005E4457"/>
    <w:rsid w:val="005E5861"/>
    <w:rsid w:val="005F03D7"/>
    <w:rsid w:val="005F250B"/>
    <w:rsid w:val="005F30E8"/>
    <w:rsid w:val="005F33C2"/>
    <w:rsid w:val="00602D35"/>
    <w:rsid w:val="00604714"/>
    <w:rsid w:val="00606410"/>
    <w:rsid w:val="00610159"/>
    <w:rsid w:val="0062191B"/>
    <w:rsid w:val="006223E3"/>
    <w:rsid w:val="00622A6F"/>
    <w:rsid w:val="0062370D"/>
    <w:rsid w:val="00627B73"/>
    <w:rsid w:val="00632AEF"/>
    <w:rsid w:val="00633296"/>
    <w:rsid w:val="00633543"/>
    <w:rsid w:val="00641561"/>
    <w:rsid w:val="006477BB"/>
    <w:rsid w:val="006516AD"/>
    <w:rsid w:val="0065559B"/>
    <w:rsid w:val="00655B9C"/>
    <w:rsid w:val="00655C8E"/>
    <w:rsid w:val="006652A1"/>
    <w:rsid w:val="0066673D"/>
    <w:rsid w:val="00667401"/>
    <w:rsid w:val="00667AC2"/>
    <w:rsid w:val="0067079B"/>
    <w:rsid w:val="00672247"/>
    <w:rsid w:val="00672F52"/>
    <w:rsid w:val="00674FBD"/>
    <w:rsid w:val="00677566"/>
    <w:rsid w:val="006802DD"/>
    <w:rsid w:val="006856E1"/>
    <w:rsid w:val="00685D28"/>
    <w:rsid w:val="006902FE"/>
    <w:rsid w:val="006939BE"/>
    <w:rsid w:val="006A0E67"/>
    <w:rsid w:val="006A215C"/>
    <w:rsid w:val="006A47CB"/>
    <w:rsid w:val="006B3F90"/>
    <w:rsid w:val="006B74F9"/>
    <w:rsid w:val="006C0279"/>
    <w:rsid w:val="006C322B"/>
    <w:rsid w:val="006C4CC6"/>
    <w:rsid w:val="006C6AF3"/>
    <w:rsid w:val="006D0A2D"/>
    <w:rsid w:val="006D0DB5"/>
    <w:rsid w:val="006D1309"/>
    <w:rsid w:val="006D33ED"/>
    <w:rsid w:val="006D4819"/>
    <w:rsid w:val="006D5C1D"/>
    <w:rsid w:val="006D78C2"/>
    <w:rsid w:val="006E3CE1"/>
    <w:rsid w:val="006E3E49"/>
    <w:rsid w:val="006E708C"/>
    <w:rsid w:val="006E7B7D"/>
    <w:rsid w:val="006F1FCC"/>
    <w:rsid w:val="006F58F0"/>
    <w:rsid w:val="007000ED"/>
    <w:rsid w:val="00702E48"/>
    <w:rsid w:val="007041F7"/>
    <w:rsid w:val="00704354"/>
    <w:rsid w:val="00704F25"/>
    <w:rsid w:val="0071076C"/>
    <w:rsid w:val="00711BF1"/>
    <w:rsid w:val="007133DB"/>
    <w:rsid w:val="0071388E"/>
    <w:rsid w:val="00715E96"/>
    <w:rsid w:val="00716058"/>
    <w:rsid w:val="0071790A"/>
    <w:rsid w:val="00717958"/>
    <w:rsid w:val="00727C08"/>
    <w:rsid w:val="007325B7"/>
    <w:rsid w:val="00736581"/>
    <w:rsid w:val="00737DD9"/>
    <w:rsid w:val="0074042E"/>
    <w:rsid w:val="0074318F"/>
    <w:rsid w:val="00744D4F"/>
    <w:rsid w:val="00745E46"/>
    <w:rsid w:val="007473DF"/>
    <w:rsid w:val="0075096B"/>
    <w:rsid w:val="0075265A"/>
    <w:rsid w:val="00752FC7"/>
    <w:rsid w:val="00755F8E"/>
    <w:rsid w:val="0076165A"/>
    <w:rsid w:val="00770902"/>
    <w:rsid w:val="00772FA9"/>
    <w:rsid w:val="00785E6A"/>
    <w:rsid w:val="0078769F"/>
    <w:rsid w:val="007946B0"/>
    <w:rsid w:val="00794CDB"/>
    <w:rsid w:val="00794D45"/>
    <w:rsid w:val="00796EF8"/>
    <w:rsid w:val="007A3916"/>
    <w:rsid w:val="007A3EB2"/>
    <w:rsid w:val="007A5DEE"/>
    <w:rsid w:val="007A7238"/>
    <w:rsid w:val="007B0228"/>
    <w:rsid w:val="007B0A4F"/>
    <w:rsid w:val="007B5908"/>
    <w:rsid w:val="007C504A"/>
    <w:rsid w:val="007C6661"/>
    <w:rsid w:val="007C6B02"/>
    <w:rsid w:val="007C7E72"/>
    <w:rsid w:val="007D5A35"/>
    <w:rsid w:val="007D7BF5"/>
    <w:rsid w:val="007E04FD"/>
    <w:rsid w:val="007E4787"/>
    <w:rsid w:val="007F0F13"/>
    <w:rsid w:val="007F2097"/>
    <w:rsid w:val="007F6616"/>
    <w:rsid w:val="007F66F6"/>
    <w:rsid w:val="007F6CE0"/>
    <w:rsid w:val="00802225"/>
    <w:rsid w:val="00802440"/>
    <w:rsid w:val="008050DD"/>
    <w:rsid w:val="00806237"/>
    <w:rsid w:val="00810D21"/>
    <w:rsid w:val="00811C29"/>
    <w:rsid w:val="00813BA0"/>
    <w:rsid w:val="008141B5"/>
    <w:rsid w:val="008152C1"/>
    <w:rsid w:val="00815526"/>
    <w:rsid w:val="008166CB"/>
    <w:rsid w:val="00817558"/>
    <w:rsid w:val="00823BA6"/>
    <w:rsid w:val="00825C72"/>
    <w:rsid w:val="0082672F"/>
    <w:rsid w:val="00826D05"/>
    <w:rsid w:val="0083083E"/>
    <w:rsid w:val="00830E2B"/>
    <w:rsid w:val="0083449E"/>
    <w:rsid w:val="00835C82"/>
    <w:rsid w:val="008370E9"/>
    <w:rsid w:val="00840445"/>
    <w:rsid w:val="00841A36"/>
    <w:rsid w:val="00841A88"/>
    <w:rsid w:val="008447C7"/>
    <w:rsid w:val="00845B84"/>
    <w:rsid w:val="00855D52"/>
    <w:rsid w:val="008565C4"/>
    <w:rsid w:val="008602E5"/>
    <w:rsid w:val="00863626"/>
    <w:rsid w:val="00863FE2"/>
    <w:rsid w:val="008647EB"/>
    <w:rsid w:val="008660D3"/>
    <w:rsid w:val="00867ABB"/>
    <w:rsid w:val="00871DC0"/>
    <w:rsid w:val="00872634"/>
    <w:rsid w:val="00875671"/>
    <w:rsid w:val="00881EB2"/>
    <w:rsid w:val="008825C1"/>
    <w:rsid w:val="008835E5"/>
    <w:rsid w:val="0088518A"/>
    <w:rsid w:val="0089318B"/>
    <w:rsid w:val="0089618E"/>
    <w:rsid w:val="00896E0E"/>
    <w:rsid w:val="00897C55"/>
    <w:rsid w:val="008A2D2D"/>
    <w:rsid w:val="008A56C5"/>
    <w:rsid w:val="008A592B"/>
    <w:rsid w:val="008A618C"/>
    <w:rsid w:val="008A6D79"/>
    <w:rsid w:val="008A734B"/>
    <w:rsid w:val="008B0C94"/>
    <w:rsid w:val="008B417F"/>
    <w:rsid w:val="008C36C5"/>
    <w:rsid w:val="008C416F"/>
    <w:rsid w:val="008C53B5"/>
    <w:rsid w:val="008D2E7F"/>
    <w:rsid w:val="008E073C"/>
    <w:rsid w:val="008E2D7F"/>
    <w:rsid w:val="008E5AE6"/>
    <w:rsid w:val="008E6953"/>
    <w:rsid w:val="008F30C5"/>
    <w:rsid w:val="008F6014"/>
    <w:rsid w:val="008F739C"/>
    <w:rsid w:val="008F796D"/>
    <w:rsid w:val="009029C6"/>
    <w:rsid w:val="00911716"/>
    <w:rsid w:val="00913CAE"/>
    <w:rsid w:val="009142A5"/>
    <w:rsid w:val="0092299B"/>
    <w:rsid w:val="00930010"/>
    <w:rsid w:val="00934FDD"/>
    <w:rsid w:val="0094013C"/>
    <w:rsid w:val="00940715"/>
    <w:rsid w:val="00941984"/>
    <w:rsid w:val="009471FF"/>
    <w:rsid w:val="00950476"/>
    <w:rsid w:val="00952F54"/>
    <w:rsid w:val="009550FF"/>
    <w:rsid w:val="00960D6A"/>
    <w:rsid w:val="00963058"/>
    <w:rsid w:val="00967366"/>
    <w:rsid w:val="009719DC"/>
    <w:rsid w:val="00977837"/>
    <w:rsid w:val="009835A1"/>
    <w:rsid w:val="0098394B"/>
    <w:rsid w:val="00984028"/>
    <w:rsid w:val="009858F3"/>
    <w:rsid w:val="00993E86"/>
    <w:rsid w:val="009967BE"/>
    <w:rsid w:val="009A2B53"/>
    <w:rsid w:val="009A31AB"/>
    <w:rsid w:val="009B5806"/>
    <w:rsid w:val="009B5F00"/>
    <w:rsid w:val="009B6F8A"/>
    <w:rsid w:val="009C4F54"/>
    <w:rsid w:val="009C6A66"/>
    <w:rsid w:val="009D017D"/>
    <w:rsid w:val="009D5C5B"/>
    <w:rsid w:val="009D6EAA"/>
    <w:rsid w:val="009E21F0"/>
    <w:rsid w:val="009E4A50"/>
    <w:rsid w:val="009F132F"/>
    <w:rsid w:val="009F14FA"/>
    <w:rsid w:val="009F1896"/>
    <w:rsid w:val="009F4198"/>
    <w:rsid w:val="009F4284"/>
    <w:rsid w:val="009F6BE7"/>
    <w:rsid w:val="00A03457"/>
    <w:rsid w:val="00A04AF6"/>
    <w:rsid w:val="00A055D9"/>
    <w:rsid w:val="00A103E5"/>
    <w:rsid w:val="00A10CD1"/>
    <w:rsid w:val="00A12F3F"/>
    <w:rsid w:val="00A15024"/>
    <w:rsid w:val="00A234FE"/>
    <w:rsid w:val="00A23708"/>
    <w:rsid w:val="00A23DAD"/>
    <w:rsid w:val="00A24537"/>
    <w:rsid w:val="00A2755C"/>
    <w:rsid w:val="00A33A62"/>
    <w:rsid w:val="00A37189"/>
    <w:rsid w:val="00A41BA6"/>
    <w:rsid w:val="00A429BB"/>
    <w:rsid w:val="00A42B82"/>
    <w:rsid w:val="00A535CB"/>
    <w:rsid w:val="00A54090"/>
    <w:rsid w:val="00A562A2"/>
    <w:rsid w:val="00A56499"/>
    <w:rsid w:val="00A56B56"/>
    <w:rsid w:val="00A56BBC"/>
    <w:rsid w:val="00A56F7F"/>
    <w:rsid w:val="00A57993"/>
    <w:rsid w:val="00A64671"/>
    <w:rsid w:val="00A6544B"/>
    <w:rsid w:val="00A6796F"/>
    <w:rsid w:val="00A77758"/>
    <w:rsid w:val="00A81B8F"/>
    <w:rsid w:val="00A8263F"/>
    <w:rsid w:val="00A85BF3"/>
    <w:rsid w:val="00A90E8C"/>
    <w:rsid w:val="00A92BFB"/>
    <w:rsid w:val="00A96D6D"/>
    <w:rsid w:val="00AA0268"/>
    <w:rsid w:val="00AB0A59"/>
    <w:rsid w:val="00AB1561"/>
    <w:rsid w:val="00AB211E"/>
    <w:rsid w:val="00AB3232"/>
    <w:rsid w:val="00AB47CE"/>
    <w:rsid w:val="00AB4DA3"/>
    <w:rsid w:val="00AB72D4"/>
    <w:rsid w:val="00AB73B4"/>
    <w:rsid w:val="00AC00CA"/>
    <w:rsid w:val="00AC2244"/>
    <w:rsid w:val="00AC2E58"/>
    <w:rsid w:val="00AC411F"/>
    <w:rsid w:val="00AC72F6"/>
    <w:rsid w:val="00AD02BE"/>
    <w:rsid w:val="00AD1D61"/>
    <w:rsid w:val="00AD56A0"/>
    <w:rsid w:val="00AD715A"/>
    <w:rsid w:val="00AE3040"/>
    <w:rsid w:val="00AE370F"/>
    <w:rsid w:val="00AE4885"/>
    <w:rsid w:val="00AF187E"/>
    <w:rsid w:val="00AF2823"/>
    <w:rsid w:val="00AF3753"/>
    <w:rsid w:val="00AF38B4"/>
    <w:rsid w:val="00AF3ACC"/>
    <w:rsid w:val="00AF5BD4"/>
    <w:rsid w:val="00AF614E"/>
    <w:rsid w:val="00AF6D54"/>
    <w:rsid w:val="00B00992"/>
    <w:rsid w:val="00B01924"/>
    <w:rsid w:val="00B0236D"/>
    <w:rsid w:val="00B04B3C"/>
    <w:rsid w:val="00B05414"/>
    <w:rsid w:val="00B11173"/>
    <w:rsid w:val="00B143E3"/>
    <w:rsid w:val="00B14D14"/>
    <w:rsid w:val="00B16B91"/>
    <w:rsid w:val="00B228D2"/>
    <w:rsid w:val="00B23DD4"/>
    <w:rsid w:val="00B24FB7"/>
    <w:rsid w:val="00B32065"/>
    <w:rsid w:val="00B34534"/>
    <w:rsid w:val="00B346D2"/>
    <w:rsid w:val="00B40823"/>
    <w:rsid w:val="00B42E36"/>
    <w:rsid w:val="00B44CF3"/>
    <w:rsid w:val="00B520C4"/>
    <w:rsid w:val="00B543B5"/>
    <w:rsid w:val="00B5710A"/>
    <w:rsid w:val="00B6101A"/>
    <w:rsid w:val="00B61168"/>
    <w:rsid w:val="00B64606"/>
    <w:rsid w:val="00B70022"/>
    <w:rsid w:val="00B70A98"/>
    <w:rsid w:val="00B71B92"/>
    <w:rsid w:val="00B7283B"/>
    <w:rsid w:val="00B73BB4"/>
    <w:rsid w:val="00B7414E"/>
    <w:rsid w:val="00B743D2"/>
    <w:rsid w:val="00B75FE8"/>
    <w:rsid w:val="00B7707E"/>
    <w:rsid w:val="00B77BC6"/>
    <w:rsid w:val="00B83295"/>
    <w:rsid w:val="00B931D2"/>
    <w:rsid w:val="00B96566"/>
    <w:rsid w:val="00B9705F"/>
    <w:rsid w:val="00B97395"/>
    <w:rsid w:val="00BA04D8"/>
    <w:rsid w:val="00BA0E6A"/>
    <w:rsid w:val="00BA1800"/>
    <w:rsid w:val="00BA3948"/>
    <w:rsid w:val="00BA7E25"/>
    <w:rsid w:val="00BB0246"/>
    <w:rsid w:val="00BB08A6"/>
    <w:rsid w:val="00BB09B8"/>
    <w:rsid w:val="00BB2C64"/>
    <w:rsid w:val="00BB30AA"/>
    <w:rsid w:val="00BB546A"/>
    <w:rsid w:val="00BB58D0"/>
    <w:rsid w:val="00BC1139"/>
    <w:rsid w:val="00BC157A"/>
    <w:rsid w:val="00BC1AED"/>
    <w:rsid w:val="00BC2FB9"/>
    <w:rsid w:val="00BC7A4C"/>
    <w:rsid w:val="00BD00F9"/>
    <w:rsid w:val="00BD304C"/>
    <w:rsid w:val="00BD3868"/>
    <w:rsid w:val="00BD4F22"/>
    <w:rsid w:val="00BD5A4D"/>
    <w:rsid w:val="00BD72B0"/>
    <w:rsid w:val="00BE3C39"/>
    <w:rsid w:val="00BE4C87"/>
    <w:rsid w:val="00BF125D"/>
    <w:rsid w:val="00BF3E55"/>
    <w:rsid w:val="00BF5461"/>
    <w:rsid w:val="00BF791C"/>
    <w:rsid w:val="00C00B57"/>
    <w:rsid w:val="00C02C36"/>
    <w:rsid w:val="00C04E88"/>
    <w:rsid w:val="00C0527F"/>
    <w:rsid w:val="00C05B2F"/>
    <w:rsid w:val="00C05DD6"/>
    <w:rsid w:val="00C05FD7"/>
    <w:rsid w:val="00C10997"/>
    <w:rsid w:val="00C16751"/>
    <w:rsid w:val="00C16DAD"/>
    <w:rsid w:val="00C20DDD"/>
    <w:rsid w:val="00C215AC"/>
    <w:rsid w:val="00C219B4"/>
    <w:rsid w:val="00C253A6"/>
    <w:rsid w:val="00C25C06"/>
    <w:rsid w:val="00C25DA1"/>
    <w:rsid w:val="00C273DF"/>
    <w:rsid w:val="00C31D7C"/>
    <w:rsid w:val="00C34297"/>
    <w:rsid w:val="00C406B2"/>
    <w:rsid w:val="00C47E3B"/>
    <w:rsid w:val="00C510E4"/>
    <w:rsid w:val="00C625CC"/>
    <w:rsid w:val="00C64B04"/>
    <w:rsid w:val="00C70460"/>
    <w:rsid w:val="00C72587"/>
    <w:rsid w:val="00C8244E"/>
    <w:rsid w:val="00C826B3"/>
    <w:rsid w:val="00C844D4"/>
    <w:rsid w:val="00C862D0"/>
    <w:rsid w:val="00C90158"/>
    <w:rsid w:val="00C941CD"/>
    <w:rsid w:val="00C941D5"/>
    <w:rsid w:val="00C94B5C"/>
    <w:rsid w:val="00CA232C"/>
    <w:rsid w:val="00CA262A"/>
    <w:rsid w:val="00CA2812"/>
    <w:rsid w:val="00CA684B"/>
    <w:rsid w:val="00CA73C0"/>
    <w:rsid w:val="00CB4FAB"/>
    <w:rsid w:val="00CB58E3"/>
    <w:rsid w:val="00CC0033"/>
    <w:rsid w:val="00CC1F1B"/>
    <w:rsid w:val="00CD165D"/>
    <w:rsid w:val="00CD2247"/>
    <w:rsid w:val="00CD5F08"/>
    <w:rsid w:val="00CD662E"/>
    <w:rsid w:val="00CD7F0D"/>
    <w:rsid w:val="00CE0717"/>
    <w:rsid w:val="00CE30FE"/>
    <w:rsid w:val="00CE6DF2"/>
    <w:rsid w:val="00CF16BC"/>
    <w:rsid w:val="00CF2A84"/>
    <w:rsid w:val="00CF60F2"/>
    <w:rsid w:val="00D034B6"/>
    <w:rsid w:val="00D108B7"/>
    <w:rsid w:val="00D11C23"/>
    <w:rsid w:val="00D16F50"/>
    <w:rsid w:val="00D23D5D"/>
    <w:rsid w:val="00D3027F"/>
    <w:rsid w:val="00D3146B"/>
    <w:rsid w:val="00D31D3B"/>
    <w:rsid w:val="00D345F1"/>
    <w:rsid w:val="00D348A8"/>
    <w:rsid w:val="00D363D9"/>
    <w:rsid w:val="00D40D78"/>
    <w:rsid w:val="00D4101C"/>
    <w:rsid w:val="00D42B81"/>
    <w:rsid w:val="00D50184"/>
    <w:rsid w:val="00D531FA"/>
    <w:rsid w:val="00D573C4"/>
    <w:rsid w:val="00D61141"/>
    <w:rsid w:val="00D615BF"/>
    <w:rsid w:val="00D61C43"/>
    <w:rsid w:val="00D64C27"/>
    <w:rsid w:val="00D67AB0"/>
    <w:rsid w:val="00D721D2"/>
    <w:rsid w:val="00D75FAE"/>
    <w:rsid w:val="00D80B71"/>
    <w:rsid w:val="00D82A1A"/>
    <w:rsid w:val="00D83B5B"/>
    <w:rsid w:val="00D83B6D"/>
    <w:rsid w:val="00D84377"/>
    <w:rsid w:val="00D85F5F"/>
    <w:rsid w:val="00D93039"/>
    <w:rsid w:val="00D9328F"/>
    <w:rsid w:val="00D9438C"/>
    <w:rsid w:val="00D9514A"/>
    <w:rsid w:val="00DA0978"/>
    <w:rsid w:val="00DA3F29"/>
    <w:rsid w:val="00DA47A8"/>
    <w:rsid w:val="00DA5A78"/>
    <w:rsid w:val="00DB19E5"/>
    <w:rsid w:val="00DB1D3E"/>
    <w:rsid w:val="00DB36D8"/>
    <w:rsid w:val="00DB5A30"/>
    <w:rsid w:val="00DB6A2E"/>
    <w:rsid w:val="00DC3E9C"/>
    <w:rsid w:val="00DC587C"/>
    <w:rsid w:val="00DD113C"/>
    <w:rsid w:val="00DD144E"/>
    <w:rsid w:val="00DD24AE"/>
    <w:rsid w:val="00DD4597"/>
    <w:rsid w:val="00DD59AA"/>
    <w:rsid w:val="00DD6555"/>
    <w:rsid w:val="00DD6F76"/>
    <w:rsid w:val="00DD7514"/>
    <w:rsid w:val="00DD7ED8"/>
    <w:rsid w:val="00DE228C"/>
    <w:rsid w:val="00DE4503"/>
    <w:rsid w:val="00DE7B28"/>
    <w:rsid w:val="00DF20FB"/>
    <w:rsid w:val="00DF4EA2"/>
    <w:rsid w:val="00DF5C55"/>
    <w:rsid w:val="00DF7448"/>
    <w:rsid w:val="00DF7884"/>
    <w:rsid w:val="00DF7916"/>
    <w:rsid w:val="00DF7931"/>
    <w:rsid w:val="00E007D6"/>
    <w:rsid w:val="00E0287D"/>
    <w:rsid w:val="00E051D3"/>
    <w:rsid w:val="00E07390"/>
    <w:rsid w:val="00E10884"/>
    <w:rsid w:val="00E1229E"/>
    <w:rsid w:val="00E158D0"/>
    <w:rsid w:val="00E1755A"/>
    <w:rsid w:val="00E21FE5"/>
    <w:rsid w:val="00E22246"/>
    <w:rsid w:val="00E23757"/>
    <w:rsid w:val="00E23A38"/>
    <w:rsid w:val="00E26CE9"/>
    <w:rsid w:val="00E27528"/>
    <w:rsid w:val="00E3002B"/>
    <w:rsid w:val="00E321CE"/>
    <w:rsid w:val="00E33215"/>
    <w:rsid w:val="00E33BA5"/>
    <w:rsid w:val="00E34B4F"/>
    <w:rsid w:val="00E40E4B"/>
    <w:rsid w:val="00E42406"/>
    <w:rsid w:val="00E46374"/>
    <w:rsid w:val="00E509E1"/>
    <w:rsid w:val="00E54D86"/>
    <w:rsid w:val="00E56AFA"/>
    <w:rsid w:val="00E6140B"/>
    <w:rsid w:val="00E61DF0"/>
    <w:rsid w:val="00E61F59"/>
    <w:rsid w:val="00E63B94"/>
    <w:rsid w:val="00E64B10"/>
    <w:rsid w:val="00E65816"/>
    <w:rsid w:val="00E66788"/>
    <w:rsid w:val="00E66BB6"/>
    <w:rsid w:val="00E6789D"/>
    <w:rsid w:val="00E72517"/>
    <w:rsid w:val="00E77AB8"/>
    <w:rsid w:val="00E8278A"/>
    <w:rsid w:val="00E84CEE"/>
    <w:rsid w:val="00E93233"/>
    <w:rsid w:val="00E9538F"/>
    <w:rsid w:val="00E95F7F"/>
    <w:rsid w:val="00E96AB2"/>
    <w:rsid w:val="00EA406E"/>
    <w:rsid w:val="00EA4A7F"/>
    <w:rsid w:val="00EA66AE"/>
    <w:rsid w:val="00EB071E"/>
    <w:rsid w:val="00EB2896"/>
    <w:rsid w:val="00EB2EA1"/>
    <w:rsid w:val="00EB3A09"/>
    <w:rsid w:val="00EB4211"/>
    <w:rsid w:val="00EB5E0A"/>
    <w:rsid w:val="00EC0172"/>
    <w:rsid w:val="00EC07D2"/>
    <w:rsid w:val="00EC10D0"/>
    <w:rsid w:val="00EC1653"/>
    <w:rsid w:val="00EC6491"/>
    <w:rsid w:val="00EC7A40"/>
    <w:rsid w:val="00ED2FD5"/>
    <w:rsid w:val="00ED3FC3"/>
    <w:rsid w:val="00ED50C7"/>
    <w:rsid w:val="00ED5B5F"/>
    <w:rsid w:val="00ED70E9"/>
    <w:rsid w:val="00EE0AE4"/>
    <w:rsid w:val="00EE57B9"/>
    <w:rsid w:val="00EE6ACD"/>
    <w:rsid w:val="00EE7542"/>
    <w:rsid w:val="00EF1250"/>
    <w:rsid w:val="00F031FA"/>
    <w:rsid w:val="00F04924"/>
    <w:rsid w:val="00F06716"/>
    <w:rsid w:val="00F070F8"/>
    <w:rsid w:val="00F079D4"/>
    <w:rsid w:val="00F11B21"/>
    <w:rsid w:val="00F1245F"/>
    <w:rsid w:val="00F12621"/>
    <w:rsid w:val="00F2021F"/>
    <w:rsid w:val="00F22544"/>
    <w:rsid w:val="00F254E4"/>
    <w:rsid w:val="00F255AB"/>
    <w:rsid w:val="00F27AF8"/>
    <w:rsid w:val="00F342C5"/>
    <w:rsid w:val="00F348DF"/>
    <w:rsid w:val="00F36E02"/>
    <w:rsid w:val="00F36FD8"/>
    <w:rsid w:val="00F3755B"/>
    <w:rsid w:val="00F45E1C"/>
    <w:rsid w:val="00F46668"/>
    <w:rsid w:val="00F46CDE"/>
    <w:rsid w:val="00F51DBF"/>
    <w:rsid w:val="00F525DD"/>
    <w:rsid w:val="00F527F1"/>
    <w:rsid w:val="00F53603"/>
    <w:rsid w:val="00F55D0D"/>
    <w:rsid w:val="00F5671B"/>
    <w:rsid w:val="00F56C3F"/>
    <w:rsid w:val="00F6689F"/>
    <w:rsid w:val="00F674EE"/>
    <w:rsid w:val="00F67DF4"/>
    <w:rsid w:val="00F749F0"/>
    <w:rsid w:val="00F74E05"/>
    <w:rsid w:val="00F7769A"/>
    <w:rsid w:val="00F80988"/>
    <w:rsid w:val="00F8168A"/>
    <w:rsid w:val="00F839AC"/>
    <w:rsid w:val="00F86004"/>
    <w:rsid w:val="00F86964"/>
    <w:rsid w:val="00F86EBC"/>
    <w:rsid w:val="00F90412"/>
    <w:rsid w:val="00F90A0C"/>
    <w:rsid w:val="00F9326F"/>
    <w:rsid w:val="00F9585F"/>
    <w:rsid w:val="00F97F75"/>
    <w:rsid w:val="00FA42C0"/>
    <w:rsid w:val="00FA651B"/>
    <w:rsid w:val="00FB03B2"/>
    <w:rsid w:val="00FB3F16"/>
    <w:rsid w:val="00FB45A6"/>
    <w:rsid w:val="00FB4FF2"/>
    <w:rsid w:val="00FB5F1F"/>
    <w:rsid w:val="00FC7451"/>
    <w:rsid w:val="00FD7205"/>
    <w:rsid w:val="00FD79C6"/>
    <w:rsid w:val="00FE2EC5"/>
    <w:rsid w:val="00FF0043"/>
    <w:rsid w:val="00FF360A"/>
    <w:rsid w:val="00FF52A0"/>
    <w:rsid w:val="00FF5D62"/>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A3AC1B9"/>
  <w15:docId w15:val="{27180237-12AE-45A9-8201-29CFA1503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F98"/>
    <w:pPr>
      <w:spacing w:after="200" w:line="300" w:lineRule="exact"/>
    </w:pPr>
    <w:rPr>
      <w:rFonts w:ascii="Arial" w:hAnsi="Arial"/>
      <w:sz w:val="22"/>
      <w:szCs w:val="22"/>
    </w:rPr>
  </w:style>
  <w:style w:type="paragraph" w:styleId="Heading1">
    <w:name w:val="heading 1"/>
    <w:basedOn w:val="Normal"/>
    <w:next w:val="Normal"/>
    <w:link w:val="Heading1Char"/>
    <w:autoRedefine/>
    <w:uiPriority w:val="9"/>
    <w:qFormat/>
    <w:locked/>
    <w:rsid w:val="003C3ACB"/>
    <w:pPr>
      <w:numPr>
        <w:numId w:val="20"/>
      </w:numPr>
      <w:pBdr>
        <w:top w:val="single" w:sz="4" w:space="3" w:color="000000"/>
      </w:pBdr>
      <w:spacing w:before="360" w:line="360" w:lineRule="exact"/>
      <w:outlineLvl w:val="0"/>
    </w:pPr>
    <w:rPr>
      <w:rFonts w:cs="Arial"/>
      <w:b/>
      <w:bCs/>
      <w:sz w:val="28"/>
      <w:szCs w:val="26"/>
    </w:rPr>
  </w:style>
  <w:style w:type="paragraph" w:styleId="Heading2">
    <w:name w:val="heading 2"/>
    <w:aliases w:val="Subsection Heading"/>
    <w:basedOn w:val="Normal"/>
    <w:next w:val="Normal"/>
    <w:link w:val="Heading2Char1"/>
    <w:uiPriority w:val="9"/>
    <w:qFormat/>
    <w:rsid w:val="00467E4D"/>
    <w:pPr>
      <w:keepNext/>
      <w:spacing w:after="120" w:line="320" w:lineRule="exact"/>
      <w:ind w:left="360" w:right="720" w:hanging="360"/>
      <w:outlineLvl w:val="1"/>
    </w:pPr>
    <w:rPr>
      <w:b/>
      <w:sz w:val="24"/>
      <w:szCs w:val="24"/>
    </w:rPr>
  </w:style>
  <w:style w:type="paragraph" w:styleId="Heading3">
    <w:name w:val="heading 3"/>
    <w:basedOn w:val="Normal"/>
    <w:next w:val="Normal"/>
    <w:link w:val="Heading3Char"/>
    <w:autoRedefine/>
    <w:qFormat/>
    <w:locked/>
    <w:rsid w:val="00515686"/>
    <w:pPr>
      <w:spacing w:after="120" w:line="320" w:lineRule="exact"/>
      <w:ind w:right="720"/>
      <w:outlineLvl w:val="2"/>
    </w:pPr>
    <w:rPr>
      <w:b/>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0870B6"/>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C3ACB"/>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515686"/>
    <w:rPr>
      <w:rFonts w:ascii="Arial" w:hAnsi="Arial"/>
      <w:b/>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semiHidden/>
    <w:unhideWhenUsed/>
    <w:locked/>
    <w:rsid w:val="00590F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90F98"/>
    <w:rPr>
      <w:rFonts w:ascii="Segoe UI" w:hAnsi="Segoe UI" w:cs="Segoe UI"/>
      <w:sz w:val="18"/>
      <w:szCs w:val="18"/>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Subsection Heading Char"/>
    <w:link w:val="Heading2"/>
    <w:uiPriority w:val="9"/>
    <w:locked/>
    <w:rsid w:val="00467E4D"/>
    <w:rPr>
      <w:rFonts w:ascii="Arial" w:hAnsi="Arial"/>
      <w:b/>
      <w:sz w:val="24"/>
      <w:szCs w:val="24"/>
    </w:r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character" w:styleId="CommentReference">
    <w:name w:val="annotation reference"/>
    <w:rsid w:val="00E9538F"/>
    <w:rPr>
      <w:rFonts w:cs="Times New Roman"/>
      <w:sz w:val="16"/>
      <w:szCs w:val="16"/>
    </w:rPr>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Normal"/>
    <w:next w:val="Normal"/>
    <w:link w:val="CommentSubjectChar1"/>
    <w:semiHidden/>
    <w:rsid w:val="00590F98"/>
    <w:rPr>
      <w:rFonts w:ascii="Calibri" w:eastAsia="Times New Roman" w:hAnsi="Calibri"/>
      <w:b/>
      <w:bCs/>
      <w:sz w:val="20"/>
      <w:szCs w:val="20"/>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notations">
    <w:name w:val="-notations"/>
    <w:basedOn w:val="Normal"/>
    <w:rsid w:val="008602E5"/>
    <w:pPr>
      <w:spacing w:before="120" w:after="240"/>
    </w:pPr>
    <w:rPr>
      <w:color w:val="548DD4"/>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NoLetter">
    <w:name w:val="Heading 1C No Letter"/>
    <w:basedOn w:val="Normal"/>
    <w:rsid w:val="00CE6DF2"/>
    <w:pPr>
      <w:keepNext/>
      <w:spacing w:before="360" w:line="360" w:lineRule="exact"/>
    </w:pPr>
    <w:rPr>
      <w:b/>
      <w:bCs/>
      <w:sz w:val="28"/>
      <w:szCs w:val="24"/>
    </w:rPr>
  </w:style>
  <w:style w:type="paragraph" w:customStyle="1" w:styleId="ChapterHeading">
    <w:name w:val="Chapter Heading"/>
    <w:basedOn w:val="Normal"/>
    <w:rsid w:val="00F86964"/>
    <w:pPr>
      <w:pBdr>
        <w:bottom w:val="single" w:sz="4" w:space="6" w:color="auto"/>
      </w:pBdr>
      <w:autoSpaceDE w:val="0"/>
      <w:autoSpaceDN w:val="0"/>
      <w:adjustRightInd w:val="0"/>
      <w:spacing w:before="360" w:line="360" w:lineRule="exact"/>
    </w:pPr>
    <w:rPr>
      <w:b/>
      <w:bCs/>
      <w:sz w:val="32"/>
      <w:szCs w:val="32"/>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Normal"/>
    <w:rsid w:val="008602E5"/>
    <w:pPr>
      <w:numPr>
        <w:numId w:val="2"/>
      </w:numPr>
      <w:spacing w:after="120"/>
    </w:p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F86964"/>
    <w:pPr>
      <w:spacing w:before="360" w:after="200" w:line="360" w:lineRule="exact"/>
    </w:pPr>
    <w:rPr>
      <w:rFonts w:ascii="Arial" w:hAnsi="Arial" w:cs="Arial"/>
      <w:b/>
      <w:bCs/>
      <w:sz w:val="28"/>
      <w:szCs w:val="26"/>
    </w:rPr>
  </w:style>
  <w:style w:type="paragraph" w:styleId="TOC1">
    <w:name w:val="toc 1"/>
    <w:basedOn w:val="Normal"/>
    <w:next w:val="Normal"/>
    <w:autoRedefine/>
    <w:uiPriority w:val="39"/>
    <w:locked/>
    <w:rsid w:val="00ED50C7"/>
    <w:pPr>
      <w:tabs>
        <w:tab w:val="left" w:pos="288"/>
        <w:tab w:val="left" w:pos="450"/>
        <w:tab w:val="right" w:leader="dot" w:pos="9800"/>
      </w:tabs>
      <w:ind w:left="288" w:right="720" w:hanging="288"/>
    </w:pPr>
    <w:rPr>
      <w:noProof/>
    </w:rPr>
  </w:style>
  <w:style w:type="paragraph" w:styleId="TOC2">
    <w:name w:val="toc 2"/>
    <w:basedOn w:val="Normal"/>
    <w:next w:val="Normal"/>
    <w:autoRedefine/>
    <w:uiPriority w:val="39"/>
    <w:locked/>
    <w:rsid w:val="006D78C2"/>
    <w:pPr>
      <w:tabs>
        <w:tab w:val="right" w:leader="dot" w:pos="9800"/>
      </w:tabs>
      <w:ind w:left="720" w:right="720" w:hanging="432"/>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First Level Bullet"/>
    <w:basedOn w:val="Normal"/>
    <w:locked/>
    <w:rsid w:val="00515686"/>
    <w:pPr>
      <w:numPr>
        <w:numId w:val="24"/>
      </w:numPr>
      <w:ind w:left="720" w:right="720"/>
    </w:pPr>
  </w:style>
  <w:style w:type="paragraph" w:styleId="ListBullet2">
    <w:name w:val="List Bullet 2"/>
    <w:aliases w:val="Second Level Bullet"/>
    <w:basedOn w:val="ListBullet"/>
    <w:autoRedefine/>
    <w:locked/>
    <w:rsid w:val="00BB58D0"/>
    <w:pPr>
      <w:numPr>
        <w:numId w:val="44"/>
      </w:numPr>
      <w:tabs>
        <w:tab w:val="left" w:pos="1350"/>
      </w:tabs>
    </w:pPr>
  </w:style>
  <w:style w:type="paragraph" w:styleId="ListBullet3">
    <w:name w:val="List Bullet 3"/>
    <w:basedOn w:val="Normal"/>
    <w:locked/>
    <w:rsid w:val="006477BB"/>
    <w:pPr>
      <w:numPr>
        <w:numId w:val="26"/>
      </w:numPr>
      <w:tabs>
        <w:tab w:val="left" w:pos="864"/>
      </w:tabs>
      <w:spacing w:after="120"/>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8602E5"/>
    <w:rPr>
      <w:rFonts w:ascii="Arial" w:hAnsi="Arial"/>
      <w:i/>
      <w:color w:val="548DD4"/>
      <w:sz w:val="22"/>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notes">
    <w:name w:val="-notes"/>
    <w:basedOn w:val="Normal"/>
    <w:uiPriority w:val="99"/>
    <w:rsid w:val="00D348A8"/>
    <w:pPr>
      <w:spacing w:line="320" w:lineRule="exact"/>
    </w:pPr>
    <w:rPr>
      <w:rFonts w:eastAsia="Times New Roman" w:cs="Arial"/>
      <w:color w:val="548DD4"/>
    </w:rPr>
  </w:style>
  <w:style w:type="paragraph" w:styleId="CommentText">
    <w:name w:val="annotation text"/>
    <w:basedOn w:val="Normal"/>
    <w:link w:val="CommentTextChar1"/>
    <w:uiPriority w:val="99"/>
    <w:unhideWhenUsed/>
    <w:locked/>
    <w:pPr>
      <w:spacing w:line="240" w:lineRule="auto"/>
    </w:pPr>
    <w:rPr>
      <w:sz w:val="20"/>
      <w:szCs w:val="20"/>
    </w:rPr>
  </w:style>
  <w:style w:type="character" w:customStyle="1" w:styleId="CommentTextChar1">
    <w:name w:val="Comment Text Char1"/>
    <w:basedOn w:val="DefaultParagraphFont"/>
    <w:link w:val="CommentText"/>
    <w:uiPriority w:val="99"/>
    <w:rPr>
      <w:rFonts w:ascii="Arial" w:hAnsi="Arial"/>
    </w:rPr>
  </w:style>
  <w:style w:type="paragraph" w:customStyle="1" w:styleId="StyleListBulletFirstLevelBulletCustomColorRGB84141212">
    <w:name w:val="Style List BulletFirst Level Bullet + Custom Color(RGB(84141212))"/>
    <w:basedOn w:val="ListBullet"/>
    <w:rsid w:val="00F11B21"/>
    <w:pPr>
      <w:numPr>
        <w:numId w:val="45"/>
      </w:numPr>
      <w:ind w:left="720"/>
    </w:pPr>
    <w:rPr>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50259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edicare.gov" TargetMode="External"/><Relationship Id="rId4" Type="http://schemas.openxmlformats.org/officeDocument/2006/relationships/styles" Target="styles.xml"/><Relationship Id="rId9" Type="http://schemas.openxmlformats.org/officeDocument/2006/relationships/hyperlink" Target="https://www.medicare.gov/Pubs/pdf/02226-Medicare-and-Clinical-Research-Studies.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AFDC6-16A6-4BBD-9F83-F5BD89817897}">
  <ds:schemaRefs>
    <ds:schemaRef ds:uri="http://schemas.openxmlformats.org/officeDocument/2006/bibliography"/>
  </ds:schemaRefs>
</ds:datastoreItem>
</file>

<file path=customXml/itemProps2.xml><?xml version="1.0" encoding="utf-8"?>
<ds:datastoreItem xmlns:ds="http://schemas.openxmlformats.org/officeDocument/2006/customXml" ds:itemID="{98C01C00-4922-4A47-B90E-8192F5184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5362</Words>
  <Characters>30568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35859</CharactersWithSpaces>
  <SharedDoc>false</SharedDoc>
  <HLinks>
    <vt:vector size="168" baseType="variant">
      <vt:variant>
        <vt:i4>7536687</vt:i4>
      </vt:variant>
      <vt:variant>
        <vt:i4>168</vt:i4>
      </vt:variant>
      <vt:variant>
        <vt:i4>0</vt:i4>
      </vt:variant>
      <vt:variant>
        <vt:i4>5</vt:i4>
      </vt:variant>
      <vt:variant>
        <vt:lpwstr>http://www.medicare.gov/publications/pubs/pdf/02226.pdf</vt:lpwstr>
      </vt:variant>
      <vt:variant>
        <vt:lpwstr/>
      </vt:variant>
      <vt:variant>
        <vt:i4>1638456</vt:i4>
      </vt:variant>
      <vt:variant>
        <vt:i4>160</vt:i4>
      </vt:variant>
      <vt:variant>
        <vt:i4>0</vt:i4>
      </vt:variant>
      <vt:variant>
        <vt:i4>5</vt:i4>
      </vt:variant>
      <vt:variant>
        <vt:lpwstr/>
      </vt:variant>
      <vt:variant>
        <vt:lpwstr>_Toc348033093</vt:lpwstr>
      </vt:variant>
      <vt:variant>
        <vt:i4>1638456</vt:i4>
      </vt:variant>
      <vt:variant>
        <vt:i4>154</vt:i4>
      </vt:variant>
      <vt:variant>
        <vt:i4>0</vt:i4>
      </vt:variant>
      <vt:variant>
        <vt:i4>5</vt:i4>
      </vt:variant>
      <vt:variant>
        <vt:lpwstr/>
      </vt:variant>
      <vt:variant>
        <vt:lpwstr>_Toc348033092</vt:lpwstr>
      </vt:variant>
      <vt:variant>
        <vt:i4>1638456</vt:i4>
      </vt:variant>
      <vt:variant>
        <vt:i4>148</vt:i4>
      </vt:variant>
      <vt:variant>
        <vt:i4>0</vt:i4>
      </vt:variant>
      <vt:variant>
        <vt:i4>5</vt:i4>
      </vt:variant>
      <vt:variant>
        <vt:lpwstr/>
      </vt:variant>
      <vt:variant>
        <vt:lpwstr>_Toc348033091</vt:lpwstr>
      </vt:variant>
      <vt:variant>
        <vt:i4>1638456</vt:i4>
      </vt:variant>
      <vt:variant>
        <vt:i4>142</vt:i4>
      </vt:variant>
      <vt:variant>
        <vt:i4>0</vt:i4>
      </vt:variant>
      <vt:variant>
        <vt:i4>5</vt:i4>
      </vt:variant>
      <vt:variant>
        <vt:lpwstr/>
      </vt:variant>
      <vt:variant>
        <vt:lpwstr>_Toc348033090</vt:lpwstr>
      </vt:variant>
      <vt:variant>
        <vt:i4>1572920</vt:i4>
      </vt:variant>
      <vt:variant>
        <vt:i4>136</vt:i4>
      </vt:variant>
      <vt:variant>
        <vt:i4>0</vt:i4>
      </vt:variant>
      <vt:variant>
        <vt:i4>5</vt:i4>
      </vt:variant>
      <vt:variant>
        <vt:lpwstr/>
      </vt:variant>
      <vt:variant>
        <vt:lpwstr>_Toc348033089</vt:lpwstr>
      </vt:variant>
      <vt:variant>
        <vt:i4>1572920</vt:i4>
      </vt:variant>
      <vt:variant>
        <vt:i4>130</vt:i4>
      </vt:variant>
      <vt:variant>
        <vt:i4>0</vt:i4>
      </vt:variant>
      <vt:variant>
        <vt:i4>5</vt:i4>
      </vt:variant>
      <vt:variant>
        <vt:lpwstr/>
      </vt:variant>
      <vt:variant>
        <vt:lpwstr>_Toc348033088</vt:lpwstr>
      </vt:variant>
      <vt:variant>
        <vt:i4>1572920</vt:i4>
      </vt:variant>
      <vt:variant>
        <vt:i4>124</vt:i4>
      </vt:variant>
      <vt:variant>
        <vt:i4>0</vt:i4>
      </vt:variant>
      <vt:variant>
        <vt:i4>5</vt:i4>
      </vt:variant>
      <vt:variant>
        <vt:lpwstr/>
      </vt:variant>
      <vt:variant>
        <vt:lpwstr>_Toc348033087</vt:lpwstr>
      </vt:variant>
      <vt:variant>
        <vt:i4>1572920</vt:i4>
      </vt:variant>
      <vt:variant>
        <vt:i4>118</vt:i4>
      </vt:variant>
      <vt:variant>
        <vt:i4>0</vt:i4>
      </vt:variant>
      <vt:variant>
        <vt:i4>5</vt:i4>
      </vt:variant>
      <vt:variant>
        <vt:lpwstr/>
      </vt:variant>
      <vt:variant>
        <vt:lpwstr>_Toc348033086</vt:lpwstr>
      </vt:variant>
      <vt:variant>
        <vt:i4>1572920</vt:i4>
      </vt:variant>
      <vt:variant>
        <vt:i4>112</vt:i4>
      </vt:variant>
      <vt:variant>
        <vt:i4>0</vt:i4>
      </vt:variant>
      <vt:variant>
        <vt:i4>5</vt:i4>
      </vt:variant>
      <vt:variant>
        <vt:lpwstr/>
      </vt:variant>
      <vt:variant>
        <vt:lpwstr>_Toc348033085</vt:lpwstr>
      </vt:variant>
      <vt:variant>
        <vt:i4>1572920</vt:i4>
      </vt:variant>
      <vt:variant>
        <vt:i4>106</vt:i4>
      </vt:variant>
      <vt:variant>
        <vt:i4>0</vt:i4>
      </vt:variant>
      <vt:variant>
        <vt:i4>5</vt:i4>
      </vt:variant>
      <vt:variant>
        <vt:lpwstr/>
      </vt:variant>
      <vt:variant>
        <vt:lpwstr>_Toc348033084</vt:lpwstr>
      </vt:variant>
      <vt:variant>
        <vt:i4>1572920</vt:i4>
      </vt:variant>
      <vt:variant>
        <vt:i4>100</vt:i4>
      </vt:variant>
      <vt:variant>
        <vt:i4>0</vt:i4>
      </vt:variant>
      <vt:variant>
        <vt:i4>5</vt:i4>
      </vt:variant>
      <vt:variant>
        <vt:lpwstr/>
      </vt:variant>
      <vt:variant>
        <vt:lpwstr>_Toc348033083</vt:lpwstr>
      </vt:variant>
      <vt:variant>
        <vt:i4>1572920</vt:i4>
      </vt:variant>
      <vt:variant>
        <vt:i4>94</vt:i4>
      </vt:variant>
      <vt:variant>
        <vt:i4>0</vt:i4>
      </vt:variant>
      <vt:variant>
        <vt:i4>5</vt:i4>
      </vt:variant>
      <vt:variant>
        <vt:lpwstr/>
      </vt:variant>
      <vt:variant>
        <vt:lpwstr>_Toc348033082</vt:lpwstr>
      </vt:variant>
      <vt:variant>
        <vt:i4>1572920</vt:i4>
      </vt:variant>
      <vt:variant>
        <vt:i4>88</vt:i4>
      </vt:variant>
      <vt:variant>
        <vt:i4>0</vt:i4>
      </vt:variant>
      <vt:variant>
        <vt:i4>5</vt:i4>
      </vt:variant>
      <vt:variant>
        <vt:lpwstr/>
      </vt:variant>
      <vt:variant>
        <vt:lpwstr>_Toc348033081</vt:lpwstr>
      </vt:variant>
      <vt:variant>
        <vt:i4>1572920</vt:i4>
      </vt:variant>
      <vt:variant>
        <vt:i4>82</vt:i4>
      </vt:variant>
      <vt:variant>
        <vt:i4>0</vt:i4>
      </vt:variant>
      <vt:variant>
        <vt:i4>5</vt:i4>
      </vt:variant>
      <vt:variant>
        <vt:lpwstr/>
      </vt:variant>
      <vt:variant>
        <vt:lpwstr>_Toc348033080</vt:lpwstr>
      </vt:variant>
      <vt:variant>
        <vt:i4>1507384</vt:i4>
      </vt:variant>
      <vt:variant>
        <vt:i4>76</vt:i4>
      </vt:variant>
      <vt:variant>
        <vt:i4>0</vt:i4>
      </vt:variant>
      <vt:variant>
        <vt:i4>5</vt:i4>
      </vt:variant>
      <vt:variant>
        <vt:lpwstr/>
      </vt:variant>
      <vt:variant>
        <vt:lpwstr>_Toc348033079</vt:lpwstr>
      </vt:variant>
      <vt:variant>
        <vt:i4>1507384</vt:i4>
      </vt:variant>
      <vt:variant>
        <vt:i4>70</vt:i4>
      </vt:variant>
      <vt:variant>
        <vt:i4>0</vt:i4>
      </vt:variant>
      <vt:variant>
        <vt:i4>5</vt:i4>
      </vt:variant>
      <vt:variant>
        <vt:lpwstr/>
      </vt:variant>
      <vt:variant>
        <vt:lpwstr>_Toc348033078</vt:lpwstr>
      </vt:variant>
      <vt:variant>
        <vt:i4>1507384</vt:i4>
      </vt:variant>
      <vt:variant>
        <vt:i4>64</vt:i4>
      </vt:variant>
      <vt:variant>
        <vt:i4>0</vt:i4>
      </vt:variant>
      <vt:variant>
        <vt:i4>5</vt:i4>
      </vt:variant>
      <vt:variant>
        <vt:lpwstr/>
      </vt:variant>
      <vt:variant>
        <vt:lpwstr>_Toc348033077</vt:lpwstr>
      </vt:variant>
      <vt:variant>
        <vt:i4>1507384</vt:i4>
      </vt:variant>
      <vt:variant>
        <vt:i4>58</vt:i4>
      </vt:variant>
      <vt:variant>
        <vt:i4>0</vt:i4>
      </vt:variant>
      <vt:variant>
        <vt:i4>5</vt:i4>
      </vt:variant>
      <vt:variant>
        <vt:lpwstr/>
      </vt:variant>
      <vt:variant>
        <vt:lpwstr>_Toc348033076</vt:lpwstr>
      </vt:variant>
      <vt:variant>
        <vt:i4>1507384</vt:i4>
      </vt:variant>
      <vt:variant>
        <vt:i4>52</vt:i4>
      </vt:variant>
      <vt:variant>
        <vt:i4>0</vt:i4>
      </vt:variant>
      <vt:variant>
        <vt:i4>5</vt:i4>
      </vt:variant>
      <vt:variant>
        <vt:lpwstr/>
      </vt:variant>
      <vt:variant>
        <vt:lpwstr>_Toc348033075</vt:lpwstr>
      </vt:variant>
      <vt:variant>
        <vt:i4>1507384</vt:i4>
      </vt:variant>
      <vt:variant>
        <vt:i4>46</vt:i4>
      </vt:variant>
      <vt:variant>
        <vt:i4>0</vt:i4>
      </vt:variant>
      <vt:variant>
        <vt:i4>5</vt:i4>
      </vt:variant>
      <vt:variant>
        <vt:lpwstr/>
      </vt:variant>
      <vt:variant>
        <vt:lpwstr>_Toc348033074</vt:lpwstr>
      </vt:variant>
      <vt:variant>
        <vt:i4>1507384</vt:i4>
      </vt:variant>
      <vt:variant>
        <vt:i4>40</vt:i4>
      </vt:variant>
      <vt:variant>
        <vt:i4>0</vt:i4>
      </vt:variant>
      <vt:variant>
        <vt:i4>5</vt:i4>
      </vt:variant>
      <vt:variant>
        <vt:lpwstr/>
      </vt:variant>
      <vt:variant>
        <vt:lpwstr>_Toc348033073</vt:lpwstr>
      </vt:variant>
      <vt:variant>
        <vt:i4>1507384</vt:i4>
      </vt:variant>
      <vt:variant>
        <vt:i4>34</vt:i4>
      </vt:variant>
      <vt:variant>
        <vt:i4>0</vt:i4>
      </vt:variant>
      <vt:variant>
        <vt:i4>5</vt:i4>
      </vt:variant>
      <vt:variant>
        <vt:lpwstr/>
      </vt:variant>
      <vt:variant>
        <vt:lpwstr>_Toc348033072</vt:lpwstr>
      </vt:variant>
      <vt:variant>
        <vt:i4>1441848</vt:i4>
      </vt:variant>
      <vt:variant>
        <vt:i4>28</vt:i4>
      </vt:variant>
      <vt:variant>
        <vt:i4>0</vt:i4>
      </vt:variant>
      <vt:variant>
        <vt:i4>5</vt:i4>
      </vt:variant>
      <vt:variant>
        <vt:lpwstr/>
      </vt:variant>
      <vt:variant>
        <vt:lpwstr>_Toc348033069</vt:lpwstr>
      </vt:variant>
      <vt:variant>
        <vt:i4>1441848</vt:i4>
      </vt:variant>
      <vt:variant>
        <vt:i4>22</vt:i4>
      </vt:variant>
      <vt:variant>
        <vt:i4>0</vt:i4>
      </vt:variant>
      <vt:variant>
        <vt:i4>5</vt:i4>
      </vt:variant>
      <vt:variant>
        <vt:lpwstr/>
      </vt:variant>
      <vt:variant>
        <vt:lpwstr>_Toc348033068</vt:lpwstr>
      </vt:variant>
      <vt:variant>
        <vt:i4>1441848</vt:i4>
      </vt:variant>
      <vt:variant>
        <vt:i4>16</vt:i4>
      </vt:variant>
      <vt:variant>
        <vt:i4>0</vt:i4>
      </vt:variant>
      <vt:variant>
        <vt:i4>5</vt:i4>
      </vt:variant>
      <vt:variant>
        <vt:lpwstr/>
      </vt:variant>
      <vt:variant>
        <vt:lpwstr>_Toc348033067</vt:lpwstr>
      </vt:variant>
      <vt:variant>
        <vt:i4>1441848</vt:i4>
      </vt:variant>
      <vt:variant>
        <vt:i4>10</vt:i4>
      </vt:variant>
      <vt:variant>
        <vt:i4>0</vt:i4>
      </vt:variant>
      <vt:variant>
        <vt:i4>5</vt:i4>
      </vt:variant>
      <vt:variant>
        <vt:lpwstr/>
      </vt:variant>
      <vt:variant>
        <vt:lpwstr>_Toc348033066</vt:lpwstr>
      </vt:variant>
      <vt:variant>
        <vt:i4>1441848</vt:i4>
      </vt:variant>
      <vt:variant>
        <vt:i4>4</vt:i4>
      </vt:variant>
      <vt:variant>
        <vt:i4>0</vt:i4>
      </vt:variant>
      <vt:variant>
        <vt:i4>5</vt:i4>
      </vt:variant>
      <vt:variant>
        <vt:lpwstr/>
      </vt:variant>
      <vt:variant>
        <vt:lpwstr>_Toc348033065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2020 Member Handbook Chapter 3: Using the plan’s coverage for your medical [insert if applicable: and other covered] services</dc:title>
  <dc:subject>SC FAI CY2020 Member Handbook Chapter 3</dc:subject>
  <dc:creator>CMS-MMCO</dc:creator>
  <cp:keywords>South Carolina, SC, Contract Year, CY, 2020, Member Handbook, MH, MMP, Medicare-Medicaid Plan, Member Model Materials, MMM, Financial Alignment Initiative, FAI, dual eligible</cp:keywords>
  <cp:lastModifiedBy>Christina Stillwell-Deaner</cp:lastModifiedBy>
  <cp:revision>2</cp:revision>
  <cp:lastPrinted>2012-06-29T10:48:00Z</cp:lastPrinted>
  <dcterms:created xsi:type="dcterms:W3CDTF">2019-09-18T14:42:00Z</dcterms:created>
  <dcterms:modified xsi:type="dcterms:W3CDTF">2019-09-18T14:42:00Z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