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65" w:rsidRDefault="00F87F77" w:rsidP="002F5027">
      <w:pPr>
        <w:pStyle w:val="PlainText"/>
        <w:rPr>
          <w:rStyle w:val="Hyperlink"/>
          <w:rFonts w:ascii="Courier New" w:hAnsi="Courier New" w:cs="Courier New"/>
        </w:rPr>
      </w:pPr>
      <w:hyperlink r:id="rId4" w:history="1">
        <w:r w:rsidRPr="00170BB8">
          <w:rPr>
            <w:rStyle w:val="Hyperlink"/>
            <w:rFonts w:ascii="Courier New" w:hAnsi="Courier New" w:cs="Courier New"/>
          </w:rPr>
          <w:t>https://www.resdac.org/resconnect/articles/104</w:t>
        </w:r>
      </w:hyperlink>
    </w:p>
    <w:p w:rsidR="00F87F77" w:rsidRPr="002F5027" w:rsidRDefault="00F87F77" w:rsidP="002F5027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sectPr w:rsidR="00F87F77" w:rsidRPr="002F5027" w:rsidSect="002F502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AMO_ReportControlsVisible" w:val="Empty"/>
    <w:docVar w:name="_AMO_UniqueIdentifier" w:val="261c1881-3176-4dc4-9f84-a3c4f4df1b82"/>
  </w:docVars>
  <w:rsids>
    <w:rsidRoot w:val="00421E3F"/>
    <w:rsid w:val="00200165"/>
    <w:rsid w:val="002F5027"/>
    <w:rsid w:val="00421E3F"/>
    <w:rsid w:val="00713A41"/>
    <w:rsid w:val="0075101B"/>
    <w:rsid w:val="00F8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938165-42DE-4AF1-BC92-57D4C433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F50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5027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510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10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dac.org/resconnect/articles/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95</Characters>
  <Application>Microsoft Office Word</Application>
  <DocSecurity>0</DocSecurity>
  <Lines>1</Lines>
  <Paragraphs>1</Paragraphs>
  <ScaleCrop>false</ScaleCrop>
  <Company>Microsoft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Boothe</dc:creator>
  <cp:lastModifiedBy>Tracy Boothe</cp:lastModifiedBy>
  <cp:revision>4</cp:revision>
  <dcterms:created xsi:type="dcterms:W3CDTF">2014-04-22T19:45:00Z</dcterms:created>
  <dcterms:modified xsi:type="dcterms:W3CDTF">2017-06-02T16:30:00Z</dcterms:modified>
</cp:coreProperties>
</file>