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94D2" w14:textId="77777777" w:rsidR="000A20B7" w:rsidRPr="002609B3" w:rsidRDefault="008040AE" w:rsidP="003A0956">
      <w:pPr>
        <w:autoSpaceDE w:val="0"/>
        <w:autoSpaceDN w:val="0"/>
        <w:adjustRightInd w:val="0"/>
        <w:jc w:val="center"/>
        <w:rPr>
          <w:rFonts w:cs="Arial"/>
          <w:b/>
          <w:sz w:val="24"/>
        </w:rPr>
      </w:pPr>
      <w:r w:rsidRPr="002609B3">
        <w:rPr>
          <w:rFonts w:cs="Arial"/>
          <w:b/>
          <w:sz w:val="24"/>
        </w:rPr>
        <w:t>NOTICE</w:t>
      </w:r>
      <w:r w:rsidR="00075AA2" w:rsidRPr="002609B3">
        <w:rPr>
          <w:rFonts w:cs="Arial"/>
          <w:b/>
          <w:sz w:val="24"/>
        </w:rPr>
        <w:t xml:space="preserve"> </w:t>
      </w:r>
      <w:r w:rsidR="00582564" w:rsidRPr="002609B3">
        <w:rPr>
          <w:rFonts w:cs="Arial"/>
          <w:b/>
          <w:sz w:val="24"/>
        </w:rPr>
        <w:t xml:space="preserve">OF FURTHER APPEAL RIGHTS </w:t>
      </w:r>
      <w:r w:rsidR="00075AA2" w:rsidRPr="002609B3">
        <w:rPr>
          <w:rFonts w:cs="Arial"/>
          <w:b/>
          <w:sz w:val="24"/>
        </w:rPr>
        <w:t>(Medicare-Medicaid Overlap Service)</w:t>
      </w:r>
    </w:p>
    <w:p w14:paraId="584B105C" w14:textId="77777777" w:rsidR="00E77E57" w:rsidRPr="003A0956" w:rsidRDefault="00E77E57" w:rsidP="003A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Arial"/>
          <w:b/>
          <w:bCs/>
          <w:sz w:val="24"/>
        </w:rPr>
      </w:pPr>
    </w:p>
    <w:p w14:paraId="52BF6B9E" w14:textId="77777777" w:rsidR="00E77E57" w:rsidRPr="005F49AB" w:rsidRDefault="00E77E57" w:rsidP="003A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21EA3AAD" w14:textId="3A3964BF" w:rsidR="000B256E" w:rsidRPr="005F49AB" w:rsidRDefault="000B256E" w:rsidP="003A0956">
      <w:pPr>
        <w:autoSpaceDE w:val="0"/>
        <w:autoSpaceDN w:val="0"/>
        <w:rPr>
          <w:rFonts w:cs="Arial"/>
          <w:color w:val="548DD4"/>
          <w:sz w:val="22"/>
          <w:szCs w:val="22"/>
        </w:rPr>
      </w:pPr>
      <w:r w:rsidRPr="005F49AB">
        <w:rPr>
          <w:rFonts w:cs="Arial"/>
          <w:color w:val="000000"/>
          <w:sz w:val="22"/>
          <w:szCs w:val="22"/>
        </w:rPr>
        <w:t xml:space="preserve">If you speak Spanish, language assistance services, free of charge, are available to you. Call </w:t>
      </w:r>
      <w:r w:rsidRPr="005F49AB">
        <w:rPr>
          <w:rFonts w:cs="Arial"/>
          <w:iCs/>
          <w:color w:val="548DD4"/>
          <w:sz w:val="22"/>
          <w:szCs w:val="22"/>
        </w:rPr>
        <w:t>[</w:t>
      </w:r>
      <w:r w:rsidRPr="005F49AB">
        <w:rPr>
          <w:rFonts w:cs="Arial"/>
          <w:i/>
          <w:iCs/>
          <w:color w:val="548DD4"/>
          <w:sz w:val="22"/>
          <w:szCs w:val="22"/>
        </w:rPr>
        <w:t xml:space="preserve">insert Member Services toll-free phone and </w:t>
      </w:r>
      <w:r w:rsidRPr="002609B3">
        <w:rPr>
          <w:rFonts w:cs="Arial"/>
          <w:i/>
          <w:iCs/>
          <w:color w:val="548DD4"/>
          <w:sz w:val="22"/>
          <w:szCs w:val="22"/>
        </w:rPr>
        <w:t>TTY</w:t>
      </w:r>
      <w:r w:rsidRPr="005F49AB">
        <w:rPr>
          <w:rFonts w:cs="Arial"/>
          <w:i/>
          <w:iCs/>
          <w:color w:val="548DD4"/>
          <w:sz w:val="22"/>
          <w:szCs w:val="22"/>
        </w:rPr>
        <w:t xml:space="preserve"> numbers, and days and hours of operation</w:t>
      </w:r>
      <w:r w:rsidRPr="005F49AB">
        <w:rPr>
          <w:rFonts w:cs="Arial"/>
          <w:iCs/>
          <w:color w:val="548DD4"/>
          <w:sz w:val="22"/>
          <w:szCs w:val="22"/>
        </w:rPr>
        <w:t>]</w:t>
      </w:r>
      <w:r w:rsidRPr="005F49AB">
        <w:rPr>
          <w:rFonts w:cs="Arial"/>
          <w:color w:val="000000"/>
          <w:sz w:val="22"/>
          <w:szCs w:val="22"/>
        </w:rPr>
        <w:t xml:space="preserve">. The call is free. </w:t>
      </w:r>
      <w:r w:rsidRPr="005F49AB">
        <w:rPr>
          <w:rFonts w:cs="Arial"/>
          <w:color w:val="548DD4"/>
          <w:sz w:val="22"/>
          <w:szCs w:val="22"/>
        </w:rPr>
        <w:t>[</w:t>
      </w:r>
      <w:r w:rsidRPr="005F49AB">
        <w:rPr>
          <w:rFonts w:cs="Arial"/>
          <w:i/>
          <w:iCs/>
          <w:color w:val="548DD4"/>
          <w:sz w:val="22"/>
          <w:szCs w:val="22"/>
        </w:rPr>
        <w:t>This disclaimer must be included in Spanish.</w:t>
      </w:r>
      <w:r w:rsidRPr="005F49AB">
        <w:rPr>
          <w:rFonts w:cs="Arial"/>
          <w:color w:val="548DD4"/>
          <w:sz w:val="22"/>
          <w:szCs w:val="22"/>
        </w:rPr>
        <w:t>]</w:t>
      </w:r>
    </w:p>
    <w:p w14:paraId="3CC2246B" w14:textId="77777777" w:rsidR="003A0956" w:rsidRPr="005F49AB" w:rsidRDefault="003A0956" w:rsidP="003A0956">
      <w:pPr>
        <w:autoSpaceDE w:val="0"/>
        <w:autoSpaceDN w:val="0"/>
        <w:rPr>
          <w:rFonts w:cs="Arial"/>
          <w:color w:val="000000"/>
          <w:sz w:val="22"/>
          <w:szCs w:val="22"/>
        </w:rPr>
      </w:pPr>
    </w:p>
    <w:p w14:paraId="31D9B552" w14:textId="0133D6C0" w:rsidR="000B256E" w:rsidRPr="005F49AB" w:rsidRDefault="000B256E" w:rsidP="003A0956">
      <w:pPr>
        <w:autoSpaceDE w:val="0"/>
        <w:autoSpaceDN w:val="0"/>
        <w:rPr>
          <w:rFonts w:cs="Arial"/>
          <w:color w:val="000000"/>
          <w:sz w:val="22"/>
          <w:szCs w:val="22"/>
        </w:rPr>
      </w:pPr>
      <w:r w:rsidRPr="005F49AB">
        <w:rPr>
          <w:rFonts w:cs="Arial"/>
          <w:color w:val="000000"/>
          <w:sz w:val="22"/>
          <w:szCs w:val="22"/>
        </w:rPr>
        <w:t xml:space="preserve">You can get this </w:t>
      </w:r>
      <w:r w:rsidR="00504832" w:rsidRPr="005F49AB">
        <w:rPr>
          <w:rFonts w:cs="Arial"/>
          <w:color w:val="000000"/>
          <w:sz w:val="22"/>
          <w:szCs w:val="22"/>
        </w:rPr>
        <w:t>document</w:t>
      </w:r>
      <w:r w:rsidRPr="005F49AB">
        <w:rPr>
          <w:rFonts w:cs="Arial"/>
          <w:color w:val="000000"/>
          <w:sz w:val="22"/>
          <w:szCs w:val="22"/>
        </w:rPr>
        <w:t xml:space="preserve"> for free in other formats, such as large print, braille, or audio. Call &lt;toll-free phone and TTY numbers&gt;, &lt;days and hours of operation&gt;. The call is free.</w:t>
      </w:r>
    </w:p>
    <w:p w14:paraId="401A7C83" w14:textId="77777777" w:rsidR="003A0956" w:rsidRPr="005F49AB" w:rsidRDefault="003A0956" w:rsidP="003A0956">
      <w:pPr>
        <w:autoSpaceDE w:val="0"/>
        <w:autoSpaceDN w:val="0"/>
        <w:adjustRightInd w:val="0"/>
        <w:rPr>
          <w:rFonts w:cs="Arial"/>
          <w:b/>
          <w:bCs/>
          <w:color w:val="0000FF"/>
          <w:sz w:val="22"/>
          <w:szCs w:val="22"/>
        </w:rPr>
      </w:pPr>
    </w:p>
    <w:p w14:paraId="14907035" w14:textId="74501AA1" w:rsidR="000A20B7" w:rsidRPr="005F49AB" w:rsidRDefault="000A20B7" w:rsidP="003A0956">
      <w:pPr>
        <w:autoSpaceDE w:val="0"/>
        <w:autoSpaceDN w:val="0"/>
        <w:adjustRightInd w:val="0"/>
        <w:rPr>
          <w:rFonts w:cs="Arial"/>
          <w:b/>
          <w:bCs/>
          <w:color w:val="0000FF"/>
          <w:sz w:val="22"/>
          <w:szCs w:val="22"/>
        </w:rPr>
      </w:pPr>
      <w:r w:rsidRPr="005F49AB">
        <w:rPr>
          <w:rFonts w:cs="Arial"/>
          <w:b/>
          <w:bCs/>
          <w:color w:val="0000FF"/>
          <w:sz w:val="22"/>
          <w:szCs w:val="22"/>
        </w:rPr>
        <w:t>&lt;&lt;today_date_mmmm_ddyyyy&gt;&gt;</w:t>
      </w:r>
    </w:p>
    <w:p w14:paraId="042D52A3" w14:textId="77777777" w:rsidR="000A20B7" w:rsidRPr="005F49AB" w:rsidRDefault="000A20B7" w:rsidP="003A0956">
      <w:pPr>
        <w:autoSpaceDE w:val="0"/>
        <w:autoSpaceDN w:val="0"/>
        <w:adjustRightInd w:val="0"/>
        <w:rPr>
          <w:rFonts w:cs="Arial"/>
          <w:b/>
          <w:bCs/>
          <w:color w:val="0000FF"/>
          <w:sz w:val="22"/>
          <w:szCs w:val="22"/>
        </w:rPr>
      </w:pPr>
    </w:p>
    <w:p w14:paraId="59C7DF3A" w14:textId="77777777" w:rsidR="000A20B7" w:rsidRPr="005F49AB" w:rsidRDefault="000A20B7" w:rsidP="003A0956">
      <w:pPr>
        <w:autoSpaceDE w:val="0"/>
        <w:autoSpaceDN w:val="0"/>
        <w:adjustRightInd w:val="0"/>
        <w:rPr>
          <w:rFonts w:cs="Arial"/>
          <w:b/>
          <w:bCs/>
          <w:color w:val="0000FF"/>
          <w:sz w:val="22"/>
          <w:szCs w:val="22"/>
        </w:rPr>
      </w:pPr>
      <w:r w:rsidRPr="005F49AB">
        <w:rPr>
          <w:rFonts w:cs="Arial"/>
          <w:b/>
          <w:bCs/>
          <w:color w:val="0000FF"/>
          <w:sz w:val="22"/>
          <w:szCs w:val="22"/>
        </w:rPr>
        <w:t>&lt;&lt;r_full_name&gt;&gt;</w:t>
      </w:r>
    </w:p>
    <w:p w14:paraId="130A3594" w14:textId="336F5FF7" w:rsidR="000A20B7" w:rsidRPr="005F49AB" w:rsidRDefault="000A20B7" w:rsidP="003A0956">
      <w:pPr>
        <w:autoSpaceDE w:val="0"/>
        <w:autoSpaceDN w:val="0"/>
        <w:adjustRightInd w:val="0"/>
        <w:rPr>
          <w:rFonts w:cs="Arial"/>
          <w:b/>
          <w:bCs/>
          <w:color w:val="0000FF"/>
          <w:sz w:val="22"/>
          <w:szCs w:val="22"/>
        </w:rPr>
      </w:pPr>
      <w:r w:rsidRPr="005F49AB">
        <w:rPr>
          <w:rFonts w:cs="Arial"/>
          <w:b/>
          <w:bCs/>
          <w:color w:val="0000FF"/>
          <w:sz w:val="22"/>
          <w:szCs w:val="22"/>
        </w:rPr>
        <w:t>&lt;&lt;r_full_address&gt;&gt;</w:t>
      </w:r>
    </w:p>
    <w:p w14:paraId="09B62A0A" w14:textId="77777777" w:rsidR="001A0A26" w:rsidRPr="005F49AB" w:rsidRDefault="001A0A26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C7768BF" w14:textId="77777777" w:rsidR="000A20B7" w:rsidRPr="005F49AB" w:rsidRDefault="000A20B7" w:rsidP="003A0956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5F49AB">
        <w:rPr>
          <w:rFonts w:cs="Arial"/>
          <w:sz w:val="22"/>
          <w:szCs w:val="22"/>
        </w:rPr>
        <w:t>Re:</w:t>
      </w:r>
      <w:r w:rsidRPr="005F49AB">
        <w:rPr>
          <w:rFonts w:cs="Arial"/>
          <w:sz w:val="22"/>
          <w:szCs w:val="22"/>
        </w:rPr>
        <w:tab/>
        <w:t xml:space="preserve">Member Name </w:t>
      </w:r>
      <w:r w:rsidRPr="005F49AB">
        <w:rPr>
          <w:rFonts w:cs="Arial"/>
          <w:b/>
          <w:bCs/>
          <w:color w:val="0000FF"/>
          <w:sz w:val="22"/>
          <w:szCs w:val="22"/>
        </w:rPr>
        <w:t>&lt;&lt;m_full_name&gt;&gt;</w:t>
      </w:r>
    </w:p>
    <w:p w14:paraId="7BFA3A2E" w14:textId="77777777" w:rsidR="000A20B7" w:rsidRPr="005F49AB" w:rsidRDefault="000A20B7" w:rsidP="003A0956">
      <w:pPr>
        <w:autoSpaceDE w:val="0"/>
        <w:autoSpaceDN w:val="0"/>
        <w:adjustRightInd w:val="0"/>
        <w:rPr>
          <w:rFonts w:cs="Arial"/>
          <w:b/>
          <w:bCs/>
          <w:color w:val="0000FF"/>
          <w:sz w:val="22"/>
          <w:szCs w:val="22"/>
        </w:rPr>
      </w:pPr>
      <w:r w:rsidRPr="005F49AB">
        <w:rPr>
          <w:rFonts w:cs="Arial"/>
          <w:sz w:val="22"/>
          <w:szCs w:val="22"/>
        </w:rPr>
        <w:tab/>
        <w:t xml:space="preserve">Member ID No. </w:t>
      </w:r>
      <w:r w:rsidRPr="005F49AB">
        <w:rPr>
          <w:rFonts w:cs="Arial"/>
          <w:b/>
          <w:bCs/>
          <w:color w:val="0000FF"/>
          <w:sz w:val="22"/>
          <w:szCs w:val="22"/>
        </w:rPr>
        <w:t>&lt;&lt;m_external_id&gt;&gt;</w:t>
      </w:r>
    </w:p>
    <w:p w14:paraId="4996EBE6" w14:textId="77777777" w:rsidR="00DD62EE" w:rsidRPr="005F49AB" w:rsidRDefault="008068AA" w:rsidP="003A0956">
      <w:pPr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  <w:r w:rsidRPr="005F49AB">
        <w:rPr>
          <w:rFonts w:cs="Arial"/>
          <w:bCs/>
          <w:sz w:val="22"/>
          <w:szCs w:val="22"/>
        </w:rPr>
        <w:t>Medicare-Medicaid Appeal Number</w:t>
      </w:r>
      <w:r w:rsidR="000006BE" w:rsidRPr="005F49AB">
        <w:rPr>
          <w:rFonts w:cs="Arial"/>
          <w:b/>
          <w:bCs/>
          <w:color w:val="0000FF"/>
          <w:sz w:val="22"/>
          <w:szCs w:val="22"/>
        </w:rPr>
        <w:t xml:space="preserve"> &lt;&lt;</w:t>
      </w:r>
      <w:r w:rsidR="00DD62EE" w:rsidRPr="005F49AB">
        <w:rPr>
          <w:rFonts w:cs="Arial"/>
          <w:b/>
          <w:bCs/>
          <w:color w:val="0000FF"/>
          <w:sz w:val="22"/>
          <w:szCs w:val="22"/>
        </w:rPr>
        <w:t>Event or Referral number under which denial was issued&gt;&gt;</w:t>
      </w:r>
    </w:p>
    <w:p w14:paraId="3DE4B3B1" w14:textId="77777777" w:rsidR="00DD62EE" w:rsidRPr="005F49AB" w:rsidRDefault="00DD62EE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9CE5EAD" w14:textId="77777777" w:rsidR="000A20B7" w:rsidRPr="005F49AB" w:rsidRDefault="0071076C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 xml:space="preserve">Dear </w:t>
      </w:r>
      <w:r w:rsidRPr="005F49AB">
        <w:rPr>
          <w:rFonts w:cs="Arial"/>
          <w:b/>
          <w:color w:val="0000FF"/>
          <w:sz w:val="22"/>
          <w:szCs w:val="22"/>
        </w:rPr>
        <w:t>&lt;&lt;Name&gt;&gt;</w:t>
      </w:r>
      <w:r w:rsidR="005C6B54" w:rsidRPr="005F49AB">
        <w:rPr>
          <w:rFonts w:cs="Arial"/>
          <w:sz w:val="22"/>
          <w:szCs w:val="22"/>
        </w:rPr>
        <w:t>:</w:t>
      </w:r>
    </w:p>
    <w:p w14:paraId="4D12D05D" w14:textId="77777777" w:rsidR="00582564" w:rsidRPr="005F49AB" w:rsidRDefault="00582564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5D05E7E" w14:textId="7F487E43" w:rsidR="00DD62EE" w:rsidRPr="005F49AB" w:rsidRDefault="00582564" w:rsidP="003A0956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  <w:r w:rsidRPr="005F49AB">
        <w:rPr>
          <w:rFonts w:cs="Arial"/>
          <w:sz w:val="22"/>
          <w:szCs w:val="22"/>
        </w:rPr>
        <w:t>By now, you should have received a letter from the Medicare Independent Review Entity</w:t>
      </w:r>
      <w:r w:rsidR="007E1882" w:rsidRPr="005F49AB">
        <w:rPr>
          <w:rFonts w:cs="Arial"/>
          <w:sz w:val="22"/>
          <w:szCs w:val="22"/>
        </w:rPr>
        <w:t xml:space="preserve"> (IRE)</w:t>
      </w:r>
      <w:r w:rsidR="00AD5548" w:rsidRPr="005F49AB">
        <w:rPr>
          <w:rFonts w:cs="Arial"/>
          <w:sz w:val="22"/>
          <w:szCs w:val="22"/>
        </w:rPr>
        <w:t xml:space="preserve">, </w:t>
      </w:r>
      <w:r w:rsidR="008B1054" w:rsidRPr="005F49AB">
        <w:rPr>
          <w:rFonts w:cs="Arial"/>
          <w:sz w:val="22"/>
          <w:szCs w:val="22"/>
        </w:rPr>
        <w:t>MAXIMUS Federal Services, Inc.</w:t>
      </w:r>
      <w:r w:rsidR="00AD5548" w:rsidRPr="005F49AB">
        <w:rPr>
          <w:rFonts w:cs="Arial"/>
          <w:sz w:val="22"/>
          <w:szCs w:val="22"/>
        </w:rPr>
        <w:t xml:space="preserve">, </w:t>
      </w:r>
      <w:r w:rsidRPr="005F49AB">
        <w:rPr>
          <w:rFonts w:cs="Arial"/>
          <w:sz w:val="22"/>
          <w:szCs w:val="22"/>
        </w:rPr>
        <w:t xml:space="preserve">about your </w:t>
      </w:r>
      <w:r w:rsidR="00DD62EE" w:rsidRPr="005F49AB">
        <w:rPr>
          <w:rFonts w:cs="Arial"/>
          <w:sz w:val="22"/>
          <w:szCs w:val="22"/>
        </w:rPr>
        <w:t xml:space="preserve">appeal for the </w:t>
      </w:r>
      <w:r w:rsidR="000006BE" w:rsidRPr="005F49AB">
        <w:rPr>
          <w:rFonts w:cs="Arial"/>
          <w:b/>
          <w:color w:val="0000FF"/>
          <w:sz w:val="22"/>
          <w:szCs w:val="22"/>
        </w:rPr>
        <w:t>&lt;&lt;</w:t>
      </w:r>
      <w:r w:rsidR="00DD62EE" w:rsidRPr="005F49AB">
        <w:rPr>
          <w:rFonts w:cs="Arial"/>
          <w:b/>
          <w:color w:val="0000FF"/>
          <w:sz w:val="22"/>
          <w:szCs w:val="22"/>
        </w:rPr>
        <w:t>denial, reduction, suspension, or termination&gt;&gt;</w:t>
      </w:r>
      <w:r w:rsidR="00DD62EE" w:rsidRPr="005F49AB">
        <w:rPr>
          <w:rFonts w:cs="Arial"/>
          <w:sz w:val="22"/>
          <w:szCs w:val="22"/>
        </w:rPr>
        <w:t xml:space="preserve"> of </w:t>
      </w:r>
      <w:r w:rsidR="00DD62EE" w:rsidRPr="005F49AB">
        <w:rPr>
          <w:rFonts w:cs="Arial"/>
          <w:b/>
          <w:color w:val="0000FF"/>
          <w:sz w:val="22"/>
          <w:szCs w:val="22"/>
        </w:rPr>
        <w:t>&lt;&lt;medical service/treatment&gt;&gt;</w:t>
      </w:r>
      <w:r w:rsidR="00B10E6B" w:rsidRPr="005F49AB">
        <w:rPr>
          <w:rFonts w:cs="Arial"/>
          <w:sz w:val="22"/>
          <w:szCs w:val="22"/>
        </w:rPr>
        <w:t xml:space="preserve">. </w:t>
      </w:r>
      <w:r w:rsidRPr="005F49AB">
        <w:rPr>
          <w:rFonts w:cs="Arial"/>
          <w:sz w:val="22"/>
          <w:szCs w:val="22"/>
        </w:rPr>
        <w:t xml:space="preserve">The letter from </w:t>
      </w:r>
      <w:r w:rsidR="005C6B54" w:rsidRPr="005F49AB">
        <w:rPr>
          <w:rFonts w:cs="Arial"/>
          <w:sz w:val="22"/>
          <w:szCs w:val="22"/>
        </w:rPr>
        <w:t xml:space="preserve">the IRE </w:t>
      </w:r>
      <w:r w:rsidRPr="005F49AB">
        <w:rPr>
          <w:rFonts w:cs="Arial"/>
          <w:sz w:val="22"/>
          <w:szCs w:val="22"/>
        </w:rPr>
        <w:t xml:space="preserve">should tell you the reason </w:t>
      </w:r>
      <w:r w:rsidR="00AD5548" w:rsidRPr="005F49AB">
        <w:rPr>
          <w:rFonts w:cs="Arial"/>
          <w:sz w:val="22"/>
          <w:szCs w:val="22"/>
        </w:rPr>
        <w:t>for the decision</w:t>
      </w:r>
      <w:r w:rsidR="00B10E6B" w:rsidRPr="005F49AB">
        <w:rPr>
          <w:rFonts w:cs="Arial"/>
          <w:sz w:val="22"/>
          <w:szCs w:val="22"/>
        </w:rPr>
        <w:t xml:space="preserve">. </w:t>
      </w:r>
      <w:r w:rsidR="00B3612C" w:rsidRPr="005F49AB">
        <w:rPr>
          <w:rFonts w:cs="Arial"/>
          <w:sz w:val="22"/>
          <w:szCs w:val="22"/>
        </w:rPr>
        <w:t xml:space="preserve">If you have not received a letter from the IRE, please call </w:t>
      </w:r>
      <w:r w:rsidR="00596A0C" w:rsidRPr="005F49AB">
        <w:rPr>
          <w:rFonts w:cs="Arial"/>
          <w:sz w:val="22"/>
          <w:szCs w:val="22"/>
        </w:rPr>
        <w:t xml:space="preserve">us at </w:t>
      </w:r>
      <w:r w:rsidR="00596A0C" w:rsidRPr="005F49AB">
        <w:rPr>
          <w:rFonts w:cs="Arial"/>
          <w:b/>
          <w:color w:val="0000FF"/>
          <w:sz w:val="22"/>
          <w:szCs w:val="22"/>
        </w:rPr>
        <w:t>&lt;</w:t>
      </w:r>
      <w:r w:rsidR="00A56B55" w:rsidRPr="005F49AB">
        <w:rPr>
          <w:rFonts w:cs="Arial"/>
          <w:b/>
          <w:color w:val="0000FF"/>
          <w:sz w:val="22"/>
          <w:szCs w:val="22"/>
        </w:rPr>
        <w:t>toll-free number&gt;</w:t>
      </w:r>
      <w:r w:rsidR="00A56B55" w:rsidRPr="005F49AB">
        <w:rPr>
          <w:rFonts w:cs="Arial"/>
          <w:sz w:val="22"/>
          <w:szCs w:val="22"/>
        </w:rPr>
        <w:t>.</w:t>
      </w:r>
    </w:p>
    <w:p w14:paraId="05C5F865" w14:textId="77777777" w:rsidR="00DD62EE" w:rsidRPr="005F49AB" w:rsidRDefault="00DD62EE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6D6EE65" w14:textId="77777777" w:rsidR="00582564" w:rsidRPr="005F49AB" w:rsidRDefault="005C0319" w:rsidP="003A0956">
      <w:pPr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 xml:space="preserve">We want to let you know that you have other appeal rights and further options </w:t>
      </w:r>
      <w:r w:rsidR="00582564" w:rsidRPr="005F49AB">
        <w:rPr>
          <w:rFonts w:cs="Arial"/>
          <w:sz w:val="22"/>
          <w:szCs w:val="22"/>
        </w:rPr>
        <w:t xml:space="preserve">if you disagree with the </w:t>
      </w:r>
      <w:r w:rsidR="006F550D" w:rsidRPr="005F49AB">
        <w:rPr>
          <w:rFonts w:cs="Arial"/>
          <w:sz w:val="22"/>
          <w:szCs w:val="22"/>
        </w:rPr>
        <w:t>IRE’s</w:t>
      </w:r>
      <w:r w:rsidR="008B1054" w:rsidRPr="005F49AB">
        <w:rPr>
          <w:rFonts w:cs="Arial"/>
          <w:sz w:val="22"/>
          <w:szCs w:val="22"/>
        </w:rPr>
        <w:t xml:space="preserve"> </w:t>
      </w:r>
      <w:r w:rsidR="00596A0C" w:rsidRPr="005F49AB">
        <w:rPr>
          <w:rFonts w:cs="Arial"/>
          <w:sz w:val="22"/>
          <w:szCs w:val="22"/>
        </w:rPr>
        <w:t>decision.</w:t>
      </w:r>
    </w:p>
    <w:p w14:paraId="4E8458E8" w14:textId="77777777" w:rsidR="00D1711E" w:rsidRPr="005F49AB" w:rsidRDefault="00D1711E" w:rsidP="003A0956">
      <w:pPr>
        <w:rPr>
          <w:rFonts w:cs="Arial"/>
          <w:sz w:val="22"/>
          <w:szCs w:val="22"/>
        </w:rPr>
      </w:pPr>
    </w:p>
    <w:p w14:paraId="4653894F" w14:textId="57099DEE" w:rsidR="00394433" w:rsidRPr="005F49AB" w:rsidRDefault="00394433" w:rsidP="003A0956">
      <w:pPr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If you disagree with the IRE</w:t>
      </w:r>
      <w:r w:rsidR="007E1882" w:rsidRPr="005F49AB">
        <w:rPr>
          <w:rFonts w:cs="Arial"/>
          <w:sz w:val="22"/>
          <w:szCs w:val="22"/>
        </w:rPr>
        <w:t>’s</w:t>
      </w:r>
      <w:r w:rsidRPr="005F49AB">
        <w:rPr>
          <w:rFonts w:cs="Arial"/>
          <w:sz w:val="22"/>
          <w:szCs w:val="22"/>
        </w:rPr>
        <w:t xml:space="preserve"> decision you can ask for </w:t>
      </w:r>
      <w:r w:rsidR="007E1882" w:rsidRPr="005F49AB">
        <w:rPr>
          <w:rFonts w:cs="Arial"/>
          <w:sz w:val="22"/>
          <w:szCs w:val="22"/>
        </w:rPr>
        <w:t xml:space="preserve">an </w:t>
      </w:r>
      <w:r w:rsidRPr="005F49AB">
        <w:rPr>
          <w:rFonts w:cs="Arial"/>
          <w:sz w:val="22"/>
          <w:szCs w:val="22"/>
        </w:rPr>
        <w:t xml:space="preserve">Administrative Law Judge (ALJ) </w:t>
      </w:r>
      <w:r w:rsidR="006F550D" w:rsidRPr="005F49AB">
        <w:rPr>
          <w:rFonts w:cs="Arial"/>
          <w:sz w:val="22"/>
          <w:szCs w:val="22"/>
        </w:rPr>
        <w:t>H</w:t>
      </w:r>
      <w:r w:rsidRPr="005F49AB">
        <w:rPr>
          <w:rFonts w:cs="Arial"/>
          <w:sz w:val="22"/>
          <w:szCs w:val="22"/>
        </w:rPr>
        <w:t xml:space="preserve">earing, </w:t>
      </w:r>
      <w:r w:rsidR="005C0319" w:rsidRPr="005F49AB">
        <w:rPr>
          <w:rFonts w:cs="Arial"/>
          <w:sz w:val="22"/>
          <w:szCs w:val="22"/>
        </w:rPr>
        <w:t>which was</w:t>
      </w:r>
      <w:r w:rsidR="00023D8C" w:rsidRPr="005F49AB">
        <w:rPr>
          <w:rFonts w:cs="Arial"/>
          <w:sz w:val="22"/>
          <w:szCs w:val="22"/>
        </w:rPr>
        <w:t xml:space="preserve"> discussed in the letter you received from the IRE</w:t>
      </w:r>
      <w:r w:rsidR="00B10E6B" w:rsidRPr="005F49AB">
        <w:rPr>
          <w:rFonts w:cs="Arial"/>
          <w:sz w:val="22"/>
          <w:szCs w:val="22"/>
        </w:rPr>
        <w:t xml:space="preserve">. </w:t>
      </w:r>
      <w:r w:rsidR="005C0319" w:rsidRPr="005F49AB">
        <w:rPr>
          <w:rFonts w:cs="Arial"/>
          <w:sz w:val="22"/>
          <w:szCs w:val="22"/>
        </w:rPr>
        <w:t xml:space="preserve">In addition to asking for an ALJ </w:t>
      </w:r>
      <w:r w:rsidR="00255BF4" w:rsidRPr="005F49AB">
        <w:rPr>
          <w:rFonts w:cs="Arial"/>
          <w:sz w:val="22"/>
          <w:szCs w:val="22"/>
        </w:rPr>
        <w:t>H</w:t>
      </w:r>
      <w:r w:rsidR="005C0319" w:rsidRPr="005F49AB">
        <w:rPr>
          <w:rFonts w:cs="Arial"/>
          <w:sz w:val="22"/>
          <w:szCs w:val="22"/>
        </w:rPr>
        <w:t xml:space="preserve">earing or instead of an ALJ </w:t>
      </w:r>
      <w:r w:rsidR="00255BF4" w:rsidRPr="005F49AB">
        <w:rPr>
          <w:rFonts w:cs="Arial"/>
          <w:sz w:val="22"/>
          <w:szCs w:val="22"/>
        </w:rPr>
        <w:t>H</w:t>
      </w:r>
      <w:r w:rsidR="005C0319" w:rsidRPr="005F49AB">
        <w:rPr>
          <w:rFonts w:cs="Arial"/>
          <w:sz w:val="22"/>
          <w:szCs w:val="22"/>
        </w:rPr>
        <w:t xml:space="preserve">earing, </w:t>
      </w:r>
      <w:r w:rsidR="00023D8C" w:rsidRPr="005F49AB">
        <w:rPr>
          <w:rFonts w:cs="Arial"/>
          <w:sz w:val="22"/>
          <w:szCs w:val="22"/>
        </w:rPr>
        <w:t xml:space="preserve">you can ask for </w:t>
      </w:r>
      <w:r w:rsidRPr="005F49AB">
        <w:rPr>
          <w:rFonts w:cs="Arial"/>
          <w:sz w:val="22"/>
          <w:szCs w:val="22"/>
        </w:rPr>
        <w:t>a State Fair Hearing</w:t>
      </w:r>
      <w:r w:rsidR="00B10E6B" w:rsidRPr="005F49AB">
        <w:rPr>
          <w:rFonts w:cs="Arial"/>
          <w:sz w:val="22"/>
          <w:szCs w:val="22"/>
        </w:rPr>
        <w:t xml:space="preserve">. </w:t>
      </w:r>
      <w:r w:rsidRPr="005F49AB">
        <w:rPr>
          <w:rFonts w:cs="Arial"/>
          <w:sz w:val="22"/>
          <w:szCs w:val="22"/>
        </w:rPr>
        <w:t xml:space="preserve">Additional information </w:t>
      </w:r>
      <w:r w:rsidR="00596A0C" w:rsidRPr="005F49AB">
        <w:rPr>
          <w:rFonts w:cs="Arial"/>
          <w:sz w:val="22"/>
          <w:szCs w:val="22"/>
        </w:rPr>
        <w:t xml:space="preserve">is </w:t>
      </w:r>
      <w:r w:rsidRPr="005F49AB">
        <w:rPr>
          <w:rFonts w:cs="Arial"/>
          <w:sz w:val="22"/>
          <w:szCs w:val="22"/>
        </w:rPr>
        <w:t>below.</w:t>
      </w:r>
    </w:p>
    <w:p w14:paraId="0DC76B0D" w14:textId="77777777" w:rsidR="0071076C" w:rsidRPr="005F49AB" w:rsidRDefault="0071076C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66292E9" w14:textId="705FABBA" w:rsidR="00394433" w:rsidRPr="005F49AB" w:rsidRDefault="00861507" w:rsidP="003A0956">
      <w:pPr>
        <w:autoSpaceDE w:val="0"/>
        <w:autoSpaceDN w:val="0"/>
        <w:adjustRightInd w:val="0"/>
        <w:rPr>
          <w:rFonts w:cs="Arial"/>
          <w:sz w:val="22"/>
          <w:szCs w:val="22"/>
          <w:u w:val="single"/>
        </w:rPr>
      </w:pPr>
      <w:r w:rsidRPr="005F49AB">
        <w:rPr>
          <w:rFonts w:cs="Arial"/>
          <w:sz w:val="22"/>
          <w:szCs w:val="22"/>
          <w:u w:val="single"/>
        </w:rPr>
        <w:t xml:space="preserve">How to ask for an </w:t>
      </w:r>
      <w:r w:rsidR="00582564" w:rsidRPr="005F49AB">
        <w:rPr>
          <w:rFonts w:cs="Arial"/>
          <w:sz w:val="22"/>
          <w:szCs w:val="22"/>
          <w:u w:val="single"/>
        </w:rPr>
        <w:t>Adminis</w:t>
      </w:r>
      <w:r w:rsidR="00394433" w:rsidRPr="005F49AB">
        <w:rPr>
          <w:rFonts w:cs="Arial"/>
          <w:sz w:val="22"/>
          <w:szCs w:val="22"/>
          <w:u w:val="single"/>
        </w:rPr>
        <w:t xml:space="preserve">trative Law Judge (ALJ) </w:t>
      </w:r>
      <w:r w:rsidR="006F550D" w:rsidRPr="005F49AB">
        <w:rPr>
          <w:rFonts w:cs="Arial"/>
          <w:sz w:val="22"/>
          <w:szCs w:val="22"/>
          <w:u w:val="single"/>
        </w:rPr>
        <w:t>H</w:t>
      </w:r>
      <w:r w:rsidR="00394433" w:rsidRPr="005F49AB">
        <w:rPr>
          <w:rFonts w:cs="Arial"/>
          <w:sz w:val="22"/>
          <w:szCs w:val="22"/>
          <w:u w:val="single"/>
        </w:rPr>
        <w:t>earing</w:t>
      </w:r>
    </w:p>
    <w:p w14:paraId="7EAACF87" w14:textId="77777777" w:rsidR="00023D8C" w:rsidRPr="005F49AB" w:rsidRDefault="00023D8C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9E87AE8" w14:textId="26FC8C54" w:rsidR="00582564" w:rsidRPr="005F49AB" w:rsidRDefault="00582564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 xml:space="preserve">If you want an ALJ to review your case, the item or medical service you are requesting will have to meet a minimum dollar amount. </w:t>
      </w:r>
      <w:r w:rsidR="007B13CB" w:rsidRPr="005F49AB">
        <w:rPr>
          <w:rFonts w:cs="Arial"/>
          <w:sz w:val="22"/>
          <w:szCs w:val="22"/>
        </w:rPr>
        <w:t xml:space="preserve">For calendar year </w:t>
      </w:r>
      <w:r w:rsidR="00596A0C" w:rsidRPr="005F49AB">
        <w:rPr>
          <w:rFonts w:cs="Arial"/>
          <w:sz w:val="22"/>
          <w:szCs w:val="22"/>
        </w:rPr>
        <w:t>&lt;insert calendar year&gt;</w:t>
      </w:r>
      <w:r w:rsidR="007B13CB" w:rsidRPr="005F49AB">
        <w:rPr>
          <w:rFonts w:cs="Arial"/>
          <w:sz w:val="22"/>
          <w:szCs w:val="22"/>
        </w:rPr>
        <w:t xml:space="preserve">, the </w:t>
      </w:r>
      <w:r w:rsidR="006F550D" w:rsidRPr="005F49AB">
        <w:rPr>
          <w:rFonts w:cs="Arial"/>
          <w:sz w:val="22"/>
          <w:szCs w:val="22"/>
        </w:rPr>
        <w:t xml:space="preserve">dollar </w:t>
      </w:r>
      <w:r w:rsidR="00596A0C" w:rsidRPr="005F49AB">
        <w:rPr>
          <w:rFonts w:cs="Arial"/>
          <w:sz w:val="22"/>
          <w:szCs w:val="22"/>
        </w:rPr>
        <w:t xml:space="preserve">amount </w:t>
      </w:r>
      <w:r w:rsidR="007B13CB" w:rsidRPr="005F49AB">
        <w:rPr>
          <w:rFonts w:cs="Arial"/>
          <w:sz w:val="22"/>
          <w:szCs w:val="22"/>
        </w:rPr>
        <w:t xml:space="preserve">must be at least </w:t>
      </w:r>
      <w:r w:rsidR="00596A0C" w:rsidRPr="005F49AB">
        <w:rPr>
          <w:rFonts w:cs="Arial"/>
          <w:sz w:val="22"/>
          <w:szCs w:val="22"/>
        </w:rPr>
        <w:t>&lt;insert minimum dollar amount&gt;</w:t>
      </w:r>
      <w:r w:rsidR="00B10E6B" w:rsidRPr="005F49AB">
        <w:rPr>
          <w:rFonts w:cs="Arial"/>
          <w:sz w:val="22"/>
          <w:szCs w:val="22"/>
        </w:rPr>
        <w:t xml:space="preserve">. </w:t>
      </w:r>
      <w:r w:rsidRPr="005F49AB">
        <w:rPr>
          <w:rFonts w:cs="Arial"/>
          <w:sz w:val="22"/>
          <w:szCs w:val="22"/>
        </w:rPr>
        <w:t>If t</w:t>
      </w:r>
      <w:r w:rsidR="007B13CB" w:rsidRPr="005F49AB">
        <w:rPr>
          <w:rFonts w:cs="Arial"/>
          <w:sz w:val="22"/>
          <w:szCs w:val="22"/>
        </w:rPr>
        <w:t xml:space="preserve">he dollar value is less than </w:t>
      </w:r>
      <w:r w:rsidR="00596A0C" w:rsidRPr="005F49AB">
        <w:rPr>
          <w:rFonts w:cs="Arial"/>
          <w:sz w:val="22"/>
          <w:szCs w:val="22"/>
        </w:rPr>
        <w:t>&lt;insert minimum dollar amount&gt;</w:t>
      </w:r>
      <w:r w:rsidRPr="005F49AB">
        <w:rPr>
          <w:rFonts w:cs="Arial"/>
          <w:sz w:val="22"/>
          <w:szCs w:val="22"/>
        </w:rPr>
        <w:t xml:space="preserve">, you cannot appeal </w:t>
      </w:r>
      <w:r w:rsidR="00AD5548" w:rsidRPr="005F49AB">
        <w:rPr>
          <w:rFonts w:cs="Arial"/>
          <w:sz w:val="22"/>
          <w:szCs w:val="22"/>
        </w:rPr>
        <w:t>to the ALJ</w:t>
      </w:r>
      <w:r w:rsidRPr="005F49AB">
        <w:rPr>
          <w:rFonts w:cs="Arial"/>
          <w:sz w:val="22"/>
          <w:szCs w:val="22"/>
        </w:rPr>
        <w:t xml:space="preserve">. </w:t>
      </w:r>
    </w:p>
    <w:p w14:paraId="66C002B3" w14:textId="77777777" w:rsidR="00582564" w:rsidRPr="005F49AB" w:rsidRDefault="00582564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F3486EF" w14:textId="41A03653" w:rsidR="00023D8C" w:rsidRPr="005F49AB" w:rsidRDefault="00AD5548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 xml:space="preserve">You have </w:t>
      </w:r>
      <w:r w:rsidRPr="005F49AB">
        <w:rPr>
          <w:rFonts w:cs="Arial"/>
          <w:b/>
          <w:sz w:val="22"/>
          <w:szCs w:val="22"/>
        </w:rPr>
        <w:t xml:space="preserve">60 </w:t>
      </w:r>
      <w:r w:rsidR="00D827C7" w:rsidRPr="005F49AB">
        <w:rPr>
          <w:rFonts w:cs="Arial"/>
          <w:b/>
          <w:sz w:val="22"/>
          <w:szCs w:val="22"/>
        </w:rPr>
        <w:t xml:space="preserve">calendar </w:t>
      </w:r>
      <w:r w:rsidRPr="005F49AB">
        <w:rPr>
          <w:rFonts w:cs="Arial"/>
          <w:b/>
          <w:sz w:val="22"/>
          <w:szCs w:val="22"/>
        </w:rPr>
        <w:t>days</w:t>
      </w:r>
      <w:r w:rsidRPr="005F49AB">
        <w:rPr>
          <w:rFonts w:cs="Arial"/>
          <w:sz w:val="22"/>
          <w:szCs w:val="22"/>
        </w:rPr>
        <w:t xml:space="preserve"> f</w:t>
      </w:r>
      <w:r w:rsidR="00255BF4" w:rsidRPr="005F49AB">
        <w:rPr>
          <w:rFonts w:cs="Arial"/>
          <w:sz w:val="22"/>
          <w:szCs w:val="22"/>
        </w:rPr>
        <w:t>rom</w:t>
      </w:r>
      <w:r w:rsidRPr="005F49AB">
        <w:rPr>
          <w:rFonts w:cs="Arial"/>
          <w:sz w:val="22"/>
          <w:szCs w:val="22"/>
        </w:rPr>
        <w:t xml:space="preserve"> the date on the letter you received from </w:t>
      </w:r>
      <w:r w:rsidR="00B3612C" w:rsidRPr="005F49AB">
        <w:rPr>
          <w:rFonts w:cs="Arial"/>
          <w:sz w:val="22"/>
          <w:szCs w:val="22"/>
        </w:rPr>
        <w:t xml:space="preserve">the IRE </w:t>
      </w:r>
      <w:r w:rsidR="00255BF4" w:rsidRPr="005F49AB">
        <w:rPr>
          <w:rFonts w:cs="Arial"/>
          <w:sz w:val="22"/>
          <w:szCs w:val="22"/>
        </w:rPr>
        <w:t>to request an ALJ Hearing</w:t>
      </w:r>
      <w:r w:rsidR="00B10E6B" w:rsidRPr="005F49AB">
        <w:rPr>
          <w:rFonts w:cs="Arial"/>
          <w:sz w:val="22"/>
          <w:szCs w:val="22"/>
        </w:rPr>
        <w:t xml:space="preserve">. </w:t>
      </w:r>
      <w:r w:rsidR="00023D8C" w:rsidRPr="005F49AB">
        <w:rPr>
          <w:rFonts w:cs="Arial"/>
          <w:sz w:val="22"/>
          <w:szCs w:val="22"/>
        </w:rPr>
        <w:t xml:space="preserve">If you want to ask for an ALJ </w:t>
      </w:r>
      <w:r w:rsidR="00255BF4" w:rsidRPr="005F49AB">
        <w:rPr>
          <w:rFonts w:cs="Arial"/>
          <w:sz w:val="22"/>
          <w:szCs w:val="22"/>
        </w:rPr>
        <w:t>H</w:t>
      </w:r>
      <w:r w:rsidR="00023D8C" w:rsidRPr="005F49AB">
        <w:rPr>
          <w:rFonts w:cs="Arial"/>
          <w:sz w:val="22"/>
          <w:szCs w:val="22"/>
        </w:rPr>
        <w:t>earing, please follow the instructions i</w:t>
      </w:r>
      <w:r w:rsidR="00596A0C" w:rsidRPr="005F49AB">
        <w:rPr>
          <w:rFonts w:cs="Arial"/>
          <w:sz w:val="22"/>
          <w:szCs w:val="22"/>
        </w:rPr>
        <w:t xml:space="preserve">n the letter you received from </w:t>
      </w:r>
      <w:r w:rsidR="00B3612C" w:rsidRPr="005F49AB">
        <w:rPr>
          <w:rFonts w:cs="Arial"/>
          <w:sz w:val="22"/>
          <w:szCs w:val="22"/>
        </w:rPr>
        <w:t>the IRE</w:t>
      </w:r>
      <w:r w:rsidR="00023D8C" w:rsidRPr="005F49AB">
        <w:rPr>
          <w:rFonts w:cs="Arial"/>
          <w:sz w:val="22"/>
          <w:szCs w:val="22"/>
        </w:rPr>
        <w:t>.</w:t>
      </w:r>
    </w:p>
    <w:p w14:paraId="15B8096C" w14:textId="27587C53" w:rsidR="00660234" w:rsidRPr="005F49AB" w:rsidRDefault="00660234" w:rsidP="003A0956">
      <w:pPr>
        <w:autoSpaceDE w:val="0"/>
        <w:autoSpaceDN w:val="0"/>
        <w:adjustRightInd w:val="0"/>
        <w:rPr>
          <w:rFonts w:cs="Arial"/>
          <w:sz w:val="22"/>
          <w:szCs w:val="22"/>
          <w:u w:val="single"/>
        </w:rPr>
      </w:pPr>
    </w:p>
    <w:p w14:paraId="49464088" w14:textId="2CACB326" w:rsidR="00023D8C" w:rsidRPr="005F49AB" w:rsidRDefault="00861507" w:rsidP="003A0956">
      <w:pPr>
        <w:autoSpaceDE w:val="0"/>
        <w:autoSpaceDN w:val="0"/>
        <w:adjustRightInd w:val="0"/>
        <w:rPr>
          <w:rFonts w:cs="Arial"/>
          <w:sz w:val="22"/>
          <w:szCs w:val="22"/>
          <w:u w:val="single"/>
        </w:rPr>
      </w:pPr>
      <w:bookmarkStart w:id="0" w:name="_Hlk5720892"/>
      <w:r w:rsidRPr="005F49AB">
        <w:rPr>
          <w:rFonts w:cs="Arial"/>
          <w:sz w:val="22"/>
          <w:szCs w:val="22"/>
          <w:u w:val="single"/>
        </w:rPr>
        <w:t xml:space="preserve">How to ask for a </w:t>
      </w:r>
      <w:r w:rsidR="005C0319" w:rsidRPr="005F49AB">
        <w:rPr>
          <w:rFonts w:cs="Arial"/>
          <w:sz w:val="22"/>
          <w:szCs w:val="22"/>
          <w:u w:val="single"/>
        </w:rPr>
        <w:t>State Fair Hearing</w:t>
      </w:r>
    </w:p>
    <w:p w14:paraId="27268477" w14:textId="77777777" w:rsidR="001C11EC" w:rsidRPr="005F49AB" w:rsidRDefault="001C11EC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BB481A8" w14:textId="59290DF2" w:rsidR="005C0319" w:rsidRPr="005F49AB" w:rsidRDefault="001C11EC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If you want to ask for a</w:t>
      </w:r>
      <w:r w:rsidR="005C0319" w:rsidRPr="005F49AB">
        <w:rPr>
          <w:rFonts w:cs="Arial"/>
          <w:sz w:val="22"/>
          <w:szCs w:val="22"/>
        </w:rPr>
        <w:t xml:space="preserve"> State Fair Hearing</w:t>
      </w:r>
      <w:r w:rsidRPr="005F49AB">
        <w:rPr>
          <w:rFonts w:cs="Arial"/>
          <w:sz w:val="22"/>
          <w:szCs w:val="22"/>
        </w:rPr>
        <w:t xml:space="preserve">, </w:t>
      </w:r>
      <w:r w:rsidR="002A76C5" w:rsidRPr="005F49AB">
        <w:rPr>
          <w:rFonts w:cs="Arial"/>
          <w:sz w:val="22"/>
          <w:szCs w:val="22"/>
        </w:rPr>
        <w:t>you must submit your request</w:t>
      </w:r>
      <w:r w:rsidR="005C0319" w:rsidRPr="005F49AB">
        <w:rPr>
          <w:rFonts w:cs="Arial"/>
          <w:sz w:val="22"/>
          <w:szCs w:val="22"/>
        </w:rPr>
        <w:t xml:space="preserve"> </w:t>
      </w:r>
      <w:r w:rsidRPr="005F49AB">
        <w:rPr>
          <w:rFonts w:cs="Arial"/>
          <w:sz w:val="22"/>
          <w:szCs w:val="22"/>
        </w:rPr>
        <w:t>within</w:t>
      </w:r>
      <w:r w:rsidR="005C0319" w:rsidRPr="005F49AB">
        <w:rPr>
          <w:rFonts w:cs="Arial"/>
          <w:sz w:val="22"/>
          <w:szCs w:val="22"/>
        </w:rPr>
        <w:t xml:space="preserve"> </w:t>
      </w:r>
      <w:r w:rsidR="00641BEA">
        <w:rPr>
          <w:rFonts w:cs="Arial"/>
          <w:b/>
          <w:sz w:val="22"/>
          <w:szCs w:val="22"/>
        </w:rPr>
        <w:t>120</w:t>
      </w:r>
      <w:r w:rsidR="00660234" w:rsidRPr="005F49AB">
        <w:rPr>
          <w:rFonts w:cs="Arial"/>
          <w:b/>
          <w:sz w:val="22"/>
          <w:szCs w:val="22"/>
        </w:rPr>
        <w:t xml:space="preserve"> </w:t>
      </w:r>
      <w:r w:rsidR="005C0319" w:rsidRPr="005F49AB">
        <w:rPr>
          <w:rFonts w:cs="Arial"/>
          <w:b/>
          <w:sz w:val="22"/>
          <w:szCs w:val="22"/>
        </w:rPr>
        <w:t>calendar days</w:t>
      </w:r>
      <w:r w:rsidR="005C0319" w:rsidRPr="005F49AB">
        <w:rPr>
          <w:rFonts w:cs="Arial"/>
          <w:sz w:val="22"/>
          <w:szCs w:val="22"/>
        </w:rPr>
        <w:t xml:space="preserve"> of the date of </w:t>
      </w:r>
      <w:r w:rsidR="00B87DAE" w:rsidRPr="005F49AB">
        <w:rPr>
          <w:rFonts w:cs="Arial"/>
          <w:sz w:val="22"/>
          <w:szCs w:val="22"/>
        </w:rPr>
        <w:t>this letter</w:t>
      </w:r>
      <w:r w:rsidR="00B10E6B" w:rsidRPr="005F49AB">
        <w:rPr>
          <w:rFonts w:cs="Arial"/>
          <w:sz w:val="22"/>
          <w:szCs w:val="22"/>
        </w:rPr>
        <w:t xml:space="preserve">. </w:t>
      </w:r>
      <w:r w:rsidR="005C0319" w:rsidRPr="005F49AB">
        <w:rPr>
          <w:rFonts w:cs="Arial"/>
          <w:sz w:val="22"/>
          <w:szCs w:val="22"/>
        </w:rPr>
        <w:t xml:space="preserve">If you want your services to remain in place during the State Fair Hearing process, you must say so when you appeal, and you must ask for a State Fair Hearing within </w:t>
      </w:r>
      <w:r w:rsidR="005C0319" w:rsidRPr="005F49AB">
        <w:rPr>
          <w:rFonts w:cs="Arial"/>
          <w:b/>
          <w:sz w:val="22"/>
          <w:szCs w:val="22"/>
        </w:rPr>
        <w:t>10 calendar days</w:t>
      </w:r>
      <w:r w:rsidR="005C0319" w:rsidRPr="005F49AB">
        <w:rPr>
          <w:rFonts w:cs="Arial"/>
          <w:sz w:val="22"/>
          <w:szCs w:val="22"/>
        </w:rPr>
        <w:t xml:space="preserve"> of the date of</w:t>
      </w:r>
      <w:r w:rsidR="00E24448" w:rsidRPr="005F49AB">
        <w:rPr>
          <w:rFonts w:cs="Arial"/>
          <w:sz w:val="22"/>
          <w:szCs w:val="22"/>
        </w:rPr>
        <w:t xml:space="preserve"> the </w:t>
      </w:r>
      <w:r w:rsidR="00340C57" w:rsidRPr="005F49AB">
        <w:rPr>
          <w:rFonts w:cs="Arial"/>
          <w:sz w:val="22"/>
          <w:szCs w:val="22"/>
        </w:rPr>
        <w:t>letter</w:t>
      </w:r>
      <w:r w:rsidR="00E24448" w:rsidRPr="005F49AB">
        <w:rPr>
          <w:rFonts w:cs="Arial"/>
          <w:sz w:val="22"/>
          <w:szCs w:val="22"/>
        </w:rPr>
        <w:t xml:space="preserve"> from the IRE</w:t>
      </w:r>
      <w:r w:rsidR="00B10E6B" w:rsidRPr="005F49AB">
        <w:rPr>
          <w:rFonts w:cs="Arial"/>
          <w:sz w:val="22"/>
          <w:szCs w:val="22"/>
        </w:rPr>
        <w:t xml:space="preserve">. </w:t>
      </w:r>
      <w:r w:rsidR="0019170F" w:rsidRPr="005F49AB">
        <w:rPr>
          <w:rFonts w:cs="Arial"/>
          <w:sz w:val="22"/>
          <w:szCs w:val="22"/>
        </w:rPr>
        <w:t>If you do not win this appeal, you may be responsible for paying for the services provided to you during the appeal.</w:t>
      </w:r>
    </w:p>
    <w:bookmarkEnd w:id="0"/>
    <w:p w14:paraId="26DEB4E4" w14:textId="77777777" w:rsidR="004613B5" w:rsidRPr="005F49AB" w:rsidRDefault="004613B5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8CE64C5" w14:textId="77777777" w:rsidR="008F3040" w:rsidRPr="005F49AB" w:rsidRDefault="008F3040" w:rsidP="003A0956">
      <w:pPr>
        <w:pStyle w:val="table2"/>
        <w:jc w:val="left"/>
        <w:rPr>
          <w:rFonts w:ascii="Arial" w:hAnsi="Arial" w:cs="Arial"/>
          <w:b w:val="0"/>
          <w:i w:val="0"/>
          <w:sz w:val="22"/>
          <w:szCs w:val="22"/>
          <w:highlight w:val="yellow"/>
        </w:rPr>
      </w:pPr>
      <w:r w:rsidRPr="005F49AB">
        <w:rPr>
          <w:rFonts w:ascii="Arial" w:hAnsi="Arial" w:cs="Arial"/>
          <w:b w:val="0"/>
          <w:i w:val="0"/>
          <w:sz w:val="22"/>
          <w:szCs w:val="22"/>
        </w:rPr>
        <w:lastRenderedPageBreak/>
        <w:t>You can ask for a State Fair Hearing in one of the following ways:</w:t>
      </w:r>
    </w:p>
    <w:p w14:paraId="30FCC085" w14:textId="77777777" w:rsidR="008F3040" w:rsidRPr="005F49AB" w:rsidRDefault="008F3040" w:rsidP="003A0956">
      <w:pPr>
        <w:pStyle w:val="table2"/>
        <w:jc w:val="left"/>
        <w:rPr>
          <w:rFonts w:ascii="Arial" w:hAnsi="Arial" w:cs="Arial"/>
          <w:b w:val="0"/>
          <w:i w:val="0"/>
          <w:sz w:val="22"/>
          <w:szCs w:val="22"/>
          <w:highlight w:val="yellow"/>
        </w:rPr>
      </w:pPr>
    </w:p>
    <w:p w14:paraId="6B7277D2" w14:textId="77777777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 xml:space="preserve">Mail: </w:t>
      </w:r>
      <w:r w:rsidRPr="005F49AB">
        <w:rPr>
          <w:rFonts w:cs="Arial"/>
          <w:sz w:val="22"/>
          <w:szCs w:val="22"/>
        </w:rPr>
        <w:tab/>
        <w:t>Illinois Department of Healthcare and Family Services</w:t>
      </w:r>
    </w:p>
    <w:p w14:paraId="216B9466" w14:textId="77777777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ab/>
        <w:t>Bureau of Administrative Hearings</w:t>
      </w:r>
    </w:p>
    <w:p w14:paraId="3728D01E" w14:textId="77777777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ab/>
        <w:t>69 West Washington Street, 4th Floor</w:t>
      </w:r>
    </w:p>
    <w:p w14:paraId="33C4D82E" w14:textId="4F2FBFA3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ab/>
        <w:t>Chicago, IL 60602</w:t>
      </w:r>
    </w:p>
    <w:p w14:paraId="773D4240" w14:textId="77777777" w:rsidR="003A0956" w:rsidRPr="005F49AB" w:rsidRDefault="003A0956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</w:p>
    <w:p w14:paraId="21A628EA" w14:textId="050DA345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Fax:</w:t>
      </w:r>
      <w:r w:rsidRPr="005F49AB">
        <w:rPr>
          <w:rFonts w:cs="Arial"/>
          <w:sz w:val="22"/>
          <w:szCs w:val="22"/>
        </w:rPr>
        <w:tab/>
        <w:t>312-793-2005</w:t>
      </w:r>
    </w:p>
    <w:p w14:paraId="2DF73FB8" w14:textId="77777777" w:rsidR="003A0956" w:rsidRPr="005F49AB" w:rsidRDefault="003A0956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</w:p>
    <w:p w14:paraId="7E7C686E" w14:textId="32A98F9D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Email:</w:t>
      </w:r>
      <w:r w:rsidRPr="005F49AB">
        <w:rPr>
          <w:rFonts w:cs="Arial"/>
          <w:sz w:val="22"/>
          <w:szCs w:val="22"/>
        </w:rPr>
        <w:tab/>
      </w:r>
      <w:hyperlink r:id="rId11" w:history="1">
        <w:r w:rsidR="00473C3C" w:rsidRPr="005F49AB">
          <w:rPr>
            <w:rStyle w:val="Hyperlink"/>
            <w:rFonts w:cs="Arial"/>
            <w:sz w:val="22"/>
            <w:szCs w:val="22"/>
          </w:rPr>
          <w:t>HFS.FairHearings@Illinois.gov</w:t>
        </w:r>
      </w:hyperlink>
      <w:r w:rsidR="00473C3C" w:rsidRPr="005F49AB">
        <w:rPr>
          <w:rFonts w:cs="Arial"/>
          <w:sz w:val="22"/>
          <w:szCs w:val="22"/>
        </w:rPr>
        <w:t xml:space="preserve"> </w:t>
      </w:r>
      <w:hyperlink r:id="rId12" w:history="1"/>
    </w:p>
    <w:p w14:paraId="3A2E2CC3" w14:textId="77777777" w:rsidR="003A0956" w:rsidRPr="005F49AB" w:rsidRDefault="003A0956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</w:p>
    <w:p w14:paraId="05BF327C" w14:textId="641E5F34" w:rsidR="008F3040" w:rsidRPr="005F49AB" w:rsidRDefault="008F3040" w:rsidP="003A0956">
      <w:pPr>
        <w:tabs>
          <w:tab w:val="left" w:pos="1440"/>
        </w:tabs>
        <w:ind w:left="36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Call:</w:t>
      </w:r>
      <w:r w:rsidRPr="005F49AB">
        <w:rPr>
          <w:rFonts w:cs="Arial"/>
          <w:sz w:val="22"/>
          <w:szCs w:val="22"/>
        </w:rPr>
        <w:tab/>
        <w:t>855-418-4421 (TTY users call</w:t>
      </w:r>
      <w:r w:rsidR="008904BA">
        <w:rPr>
          <w:rFonts w:cs="Arial"/>
          <w:sz w:val="22"/>
          <w:szCs w:val="22"/>
        </w:rPr>
        <w:t xml:space="preserve"> 800-526-5812</w:t>
      </w:r>
      <w:r w:rsidRPr="005F49AB">
        <w:rPr>
          <w:rFonts w:cs="Arial"/>
          <w:sz w:val="22"/>
          <w:szCs w:val="22"/>
        </w:rPr>
        <w:t>)</w:t>
      </w:r>
    </w:p>
    <w:p w14:paraId="35538D44" w14:textId="77777777" w:rsidR="003A0956" w:rsidRPr="005F49AB" w:rsidRDefault="003A0956" w:rsidP="003A0956">
      <w:pPr>
        <w:keepNext/>
        <w:tabs>
          <w:tab w:val="left" w:pos="1440"/>
        </w:tabs>
        <w:ind w:left="1627" w:hanging="1267"/>
        <w:rPr>
          <w:rFonts w:cs="Arial"/>
          <w:b/>
          <w:bCs/>
          <w:color w:val="0000FF"/>
          <w:sz w:val="22"/>
          <w:szCs w:val="22"/>
        </w:rPr>
      </w:pPr>
    </w:p>
    <w:p w14:paraId="13006F87" w14:textId="4D82FDE8" w:rsidR="0090710B" w:rsidRPr="005F49AB" w:rsidRDefault="0090710B" w:rsidP="003A0956">
      <w:pPr>
        <w:keepNext/>
        <w:tabs>
          <w:tab w:val="left" w:pos="1440"/>
        </w:tabs>
        <w:ind w:left="1627" w:hanging="1267"/>
        <w:rPr>
          <w:rFonts w:cs="Arial"/>
          <w:sz w:val="22"/>
          <w:szCs w:val="22"/>
        </w:rPr>
      </w:pPr>
      <w:r w:rsidRPr="005F49AB">
        <w:rPr>
          <w:rFonts w:cs="Arial"/>
          <w:b/>
          <w:bCs/>
          <w:color w:val="0000FF"/>
          <w:sz w:val="22"/>
          <w:szCs w:val="22"/>
        </w:rPr>
        <w:t>[Insert when online submission becomes available:</w:t>
      </w:r>
    </w:p>
    <w:p w14:paraId="12C35587" w14:textId="52FB8CDA" w:rsidR="0090710B" w:rsidRPr="005F49AB" w:rsidRDefault="0090710B" w:rsidP="003A0956">
      <w:pPr>
        <w:tabs>
          <w:tab w:val="left" w:pos="1440"/>
        </w:tabs>
        <w:ind w:left="1440" w:hanging="108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Online:</w:t>
      </w:r>
      <w:r w:rsidRPr="005F49AB">
        <w:rPr>
          <w:rFonts w:cs="Arial"/>
          <w:sz w:val="22"/>
          <w:szCs w:val="22"/>
        </w:rPr>
        <w:tab/>
        <w:t xml:space="preserve">Visit </w:t>
      </w:r>
      <w:hyperlink r:id="rId13" w:history="1">
        <w:r w:rsidR="00EE664F" w:rsidRPr="005F49AB">
          <w:rPr>
            <w:rStyle w:val="Hyperlink"/>
            <w:rFonts w:cs="Arial"/>
            <w:sz w:val="22"/>
            <w:szCs w:val="22"/>
          </w:rPr>
          <w:t>abe.illinois.gov/abe/access/appeals</w:t>
        </w:r>
      </w:hyperlink>
      <w:r w:rsidRPr="005F49AB">
        <w:rPr>
          <w:rFonts w:cs="Arial"/>
          <w:sz w:val="22"/>
          <w:szCs w:val="22"/>
        </w:rPr>
        <w:t xml:space="preserve"> to set up an ABE Appeals Account and submit a State Fair Hearing request online. This will allow you to track and manage your appeal online, view important dates and notices, and submit documentation.</w:t>
      </w:r>
      <w:r w:rsidRPr="005F49AB">
        <w:rPr>
          <w:rFonts w:cs="Arial"/>
          <w:b/>
          <w:bCs/>
          <w:color w:val="0000FF"/>
          <w:sz w:val="22"/>
          <w:szCs w:val="22"/>
        </w:rPr>
        <w:t>]</w:t>
      </w:r>
    </w:p>
    <w:p w14:paraId="5C0BAD6C" w14:textId="77777777" w:rsidR="003A0956" w:rsidRPr="005F49AB" w:rsidRDefault="003A0956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72DA01C" w14:textId="241D43FC" w:rsidR="005C0319" w:rsidRPr="005F49AB" w:rsidRDefault="005C0319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Filing a request for a State Fair Hearing will not</w:t>
      </w:r>
      <w:r w:rsidR="00F864E7" w:rsidRPr="005F49AB">
        <w:rPr>
          <w:rFonts w:cs="Arial"/>
          <w:sz w:val="22"/>
          <w:szCs w:val="22"/>
        </w:rPr>
        <w:t xml:space="preserve"> adversely</w:t>
      </w:r>
      <w:r w:rsidRPr="005F49AB">
        <w:rPr>
          <w:rFonts w:cs="Arial"/>
          <w:sz w:val="22"/>
          <w:szCs w:val="22"/>
        </w:rPr>
        <w:t xml:space="preserve"> affect you or your benefits</w:t>
      </w:r>
      <w:r w:rsidR="00B10E6B" w:rsidRPr="005F49AB">
        <w:rPr>
          <w:rFonts w:cs="Arial"/>
          <w:sz w:val="22"/>
          <w:szCs w:val="22"/>
        </w:rPr>
        <w:t xml:space="preserve">. </w:t>
      </w:r>
      <w:r w:rsidR="002E3F8A" w:rsidRPr="005F49AB">
        <w:rPr>
          <w:rFonts w:cs="Arial"/>
          <w:sz w:val="22"/>
          <w:szCs w:val="22"/>
        </w:rPr>
        <w:t>Please refer to</w:t>
      </w:r>
      <w:r w:rsidRPr="005F49AB">
        <w:rPr>
          <w:rFonts w:cs="Arial"/>
          <w:sz w:val="22"/>
          <w:szCs w:val="22"/>
        </w:rPr>
        <w:t xml:space="preserve"> your </w:t>
      </w:r>
      <w:r w:rsidR="004613B5" w:rsidRPr="005F49AB">
        <w:rPr>
          <w:rFonts w:cs="Arial"/>
          <w:i/>
          <w:sz w:val="22"/>
          <w:szCs w:val="22"/>
        </w:rPr>
        <w:t>M</w:t>
      </w:r>
      <w:r w:rsidRPr="005F49AB">
        <w:rPr>
          <w:rFonts w:cs="Arial"/>
          <w:i/>
          <w:sz w:val="22"/>
          <w:szCs w:val="22"/>
        </w:rPr>
        <w:t xml:space="preserve">ember </w:t>
      </w:r>
      <w:r w:rsidR="004613B5" w:rsidRPr="005F49AB">
        <w:rPr>
          <w:rFonts w:cs="Arial"/>
          <w:i/>
          <w:sz w:val="22"/>
          <w:szCs w:val="22"/>
        </w:rPr>
        <w:t>H</w:t>
      </w:r>
      <w:r w:rsidRPr="005F49AB">
        <w:rPr>
          <w:rFonts w:cs="Arial"/>
          <w:i/>
          <w:sz w:val="22"/>
          <w:szCs w:val="22"/>
        </w:rPr>
        <w:t>andbook</w:t>
      </w:r>
      <w:r w:rsidRPr="005F49AB">
        <w:rPr>
          <w:rFonts w:cs="Arial"/>
          <w:sz w:val="22"/>
          <w:szCs w:val="22"/>
        </w:rPr>
        <w:t xml:space="preserve"> for more information on the State Fair Hearing process.</w:t>
      </w:r>
    </w:p>
    <w:p w14:paraId="6C641156" w14:textId="77777777" w:rsidR="005C0319" w:rsidRPr="005F49AB" w:rsidRDefault="005C0319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5066B3D" w14:textId="3BACBA07" w:rsidR="00BC74D3" w:rsidRPr="005F49AB" w:rsidRDefault="00BC74D3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You can also contact the Illinois Home Care Ombudsman (HCO) Program</w:t>
      </w:r>
      <w:r w:rsidR="00587D79" w:rsidRPr="005F49AB">
        <w:rPr>
          <w:rFonts w:cs="Arial"/>
          <w:sz w:val="22"/>
          <w:szCs w:val="22"/>
        </w:rPr>
        <w:t xml:space="preserve"> for help or more information. </w:t>
      </w:r>
      <w:r w:rsidRPr="005F49AB">
        <w:rPr>
          <w:rFonts w:cs="Arial"/>
          <w:sz w:val="22"/>
          <w:szCs w:val="22"/>
        </w:rPr>
        <w:t xml:space="preserve">HCO is an advocate that can talk with you about the State Fair Hearing and what to expect during the hearing process. </w:t>
      </w:r>
      <w:r w:rsidR="00587D79" w:rsidRPr="005F49AB">
        <w:rPr>
          <w:rFonts w:cs="Arial"/>
          <w:sz w:val="22"/>
          <w:szCs w:val="22"/>
        </w:rPr>
        <w:t xml:space="preserve">The </w:t>
      </w:r>
      <w:r w:rsidRPr="005F49AB">
        <w:rPr>
          <w:rFonts w:cs="Arial"/>
          <w:sz w:val="22"/>
          <w:szCs w:val="22"/>
        </w:rPr>
        <w:t>HCO program is independent</w:t>
      </w:r>
      <w:r w:rsidR="00587D79" w:rsidRPr="005F49AB">
        <w:rPr>
          <w:rFonts w:cs="Arial"/>
          <w:sz w:val="22"/>
          <w:szCs w:val="22"/>
        </w:rPr>
        <w:t>,</w:t>
      </w:r>
      <w:r w:rsidRPr="005F49AB">
        <w:rPr>
          <w:rFonts w:cs="Arial"/>
          <w:sz w:val="22"/>
          <w:szCs w:val="22"/>
        </w:rPr>
        <w:t xml:space="preserve"> and the services are free. Here are wa</w:t>
      </w:r>
      <w:r w:rsidR="00587D79" w:rsidRPr="005F49AB">
        <w:rPr>
          <w:rFonts w:cs="Arial"/>
          <w:sz w:val="22"/>
          <w:szCs w:val="22"/>
        </w:rPr>
        <w:t xml:space="preserve">ys that you can get help from </w:t>
      </w:r>
      <w:r w:rsidRPr="005F49AB">
        <w:rPr>
          <w:rFonts w:cs="Arial"/>
          <w:sz w:val="22"/>
          <w:szCs w:val="22"/>
        </w:rPr>
        <w:t xml:space="preserve">HCO: </w:t>
      </w:r>
    </w:p>
    <w:p w14:paraId="5D16CB21" w14:textId="77777777" w:rsidR="00BC74D3" w:rsidRPr="005F49AB" w:rsidRDefault="00BC74D3" w:rsidP="003A0956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24CF2E2" w14:textId="104868CE" w:rsidR="00BC74D3" w:rsidRPr="005F49AB" w:rsidRDefault="00BC74D3" w:rsidP="003A095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right="72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Call 1-800-252-8966 (TTY: 1-888-206-1327). Hours are Monday through Friday from 8:30 a.m. to 5:00 p.m.</w:t>
      </w:r>
    </w:p>
    <w:p w14:paraId="44E9658D" w14:textId="77777777" w:rsidR="003A0956" w:rsidRPr="005F49AB" w:rsidRDefault="003A0956" w:rsidP="003A0956">
      <w:pPr>
        <w:pStyle w:val="ListParagraph"/>
        <w:autoSpaceDE w:val="0"/>
        <w:autoSpaceDN w:val="0"/>
        <w:adjustRightInd w:val="0"/>
        <w:ind w:right="720"/>
        <w:rPr>
          <w:rFonts w:cs="Arial"/>
          <w:sz w:val="22"/>
          <w:szCs w:val="22"/>
        </w:rPr>
      </w:pPr>
    </w:p>
    <w:p w14:paraId="704B114D" w14:textId="28BDD385" w:rsidR="008C7BF9" w:rsidRPr="005F49AB" w:rsidRDefault="00BC74D3" w:rsidP="003A0956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right="720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Email</w:t>
      </w:r>
      <w:r w:rsidR="00B41EE1" w:rsidRPr="005F49AB">
        <w:rPr>
          <w:rFonts w:cs="Arial"/>
          <w:sz w:val="22"/>
          <w:szCs w:val="22"/>
        </w:rPr>
        <w:t>:</w:t>
      </w:r>
      <w:r w:rsidRPr="005F49AB">
        <w:rPr>
          <w:rFonts w:cs="Arial"/>
          <w:sz w:val="22"/>
          <w:szCs w:val="22"/>
        </w:rPr>
        <w:t xml:space="preserve"> </w:t>
      </w:r>
      <w:hyperlink r:id="rId14" w:history="1">
        <w:r w:rsidR="00344A9A" w:rsidRPr="005F49AB">
          <w:rPr>
            <w:rStyle w:val="Hyperlink"/>
            <w:rFonts w:cs="Arial"/>
            <w:sz w:val="22"/>
            <w:szCs w:val="22"/>
          </w:rPr>
          <w:t>Aging.HCOProgram@illinois.gov</w:t>
        </w:r>
      </w:hyperlink>
    </w:p>
    <w:p w14:paraId="0AE3A738" w14:textId="77777777" w:rsidR="000A20B7" w:rsidRPr="005F49AB" w:rsidRDefault="000A20B7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A92C6B7" w14:textId="77777777" w:rsidR="000A20B7" w:rsidRPr="005F49AB" w:rsidRDefault="000A20B7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Sincerely,</w:t>
      </w:r>
    </w:p>
    <w:p w14:paraId="4BDE3D3C" w14:textId="77777777" w:rsidR="000A20B7" w:rsidRPr="005F49AB" w:rsidRDefault="000A20B7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7E01013" w14:textId="77777777" w:rsidR="008040AE" w:rsidRPr="005F49AB" w:rsidRDefault="008040AE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9D5643F" w14:textId="77777777" w:rsidR="000A20B7" w:rsidRPr="005F49AB" w:rsidRDefault="000A20B7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Medical Director</w:t>
      </w:r>
    </w:p>
    <w:p w14:paraId="51C3B6C9" w14:textId="4451F984" w:rsidR="00634D17" w:rsidRPr="005F49AB" w:rsidRDefault="003A0956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5F49AB">
        <w:rPr>
          <w:rFonts w:cs="Arial"/>
          <w:sz w:val="22"/>
          <w:szCs w:val="22"/>
        </w:rPr>
        <w:t>&lt;Plan N</w:t>
      </w:r>
      <w:r w:rsidR="00E96C64" w:rsidRPr="005F49AB">
        <w:rPr>
          <w:rFonts w:cs="Arial"/>
          <w:sz w:val="22"/>
          <w:szCs w:val="22"/>
        </w:rPr>
        <w:t>ame&gt;</w:t>
      </w:r>
    </w:p>
    <w:p w14:paraId="17DE0FAD" w14:textId="77777777" w:rsidR="003A0956" w:rsidRPr="005F49AB" w:rsidRDefault="003A0956" w:rsidP="003A095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C4816B5" w14:textId="77777777" w:rsidR="000A20B7" w:rsidRPr="005F49AB" w:rsidRDefault="000A20B7" w:rsidP="003A0956">
      <w:pPr>
        <w:autoSpaceDE w:val="0"/>
        <w:autoSpaceDN w:val="0"/>
        <w:adjustRightInd w:val="0"/>
        <w:jc w:val="both"/>
        <w:rPr>
          <w:rFonts w:cs="Arial"/>
          <w:b/>
          <w:color w:val="0000FF"/>
          <w:sz w:val="22"/>
          <w:szCs w:val="22"/>
        </w:rPr>
      </w:pPr>
      <w:r w:rsidRPr="005F49AB">
        <w:rPr>
          <w:rFonts w:cs="Arial"/>
          <w:sz w:val="22"/>
          <w:szCs w:val="22"/>
        </w:rPr>
        <w:t>Cc:</w:t>
      </w:r>
      <w:r w:rsidRPr="005F49AB">
        <w:rPr>
          <w:rFonts w:cs="Arial"/>
          <w:sz w:val="22"/>
          <w:szCs w:val="22"/>
        </w:rPr>
        <w:tab/>
      </w:r>
      <w:r w:rsidRPr="005F49AB">
        <w:rPr>
          <w:rFonts w:cs="Arial"/>
          <w:b/>
          <w:color w:val="0000FF"/>
          <w:sz w:val="22"/>
          <w:szCs w:val="22"/>
        </w:rPr>
        <w:t>&lt;&lt;facility</w:t>
      </w:r>
      <w:r w:rsidRPr="005F49AB">
        <w:rPr>
          <w:rFonts w:cs="Arial"/>
          <w:b/>
          <w:color w:val="0000FF"/>
          <w:sz w:val="22"/>
          <w:szCs w:val="22"/>
          <w:u w:val="single"/>
        </w:rPr>
        <w:t>_</w:t>
      </w:r>
      <w:r w:rsidRPr="005F49AB">
        <w:rPr>
          <w:rFonts w:cs="Arial"/>
          <w:b/>
          <w:color w:val="0000FF"/>
          <w:sz w:val="22"/>
          <w:szCs w:val="22"/>
        </w:rPr>
        <w:t>name&gt;&gt;</w:t>
      </w:r>
    </w:p>
    <w:p w14:paraId="549C07DA" w14:textId="77777777" w:rsidR="000A20B7" w:rsidRPr="005F49AB" w:rsidRDefault="000A20B7" w:rsidP="003A0956">
      <w:pPr>
        <w:autoSpaceDE w:val="0"/>
        <w:autoSpaceDN w:val="0"/>
        <w:adjustRightInd w:val="0"/>
        <w:jc w:val="both"/>
        <w:rPr>
          <w:rFonts w:cs="Arial"/>
          <w:b/>
          <w:color w:val="0000FF"/>
          <w:sz w:val="22"/>
          <w:szCs w:val="22"/>
        </w:rPr>
      </w:pPr>
      <w:r w:rsidRPr="005F49AB">
        <w:rPr>
          <w:rFonts w:cs="Arial"/>
          <w:b/>
          <w:color w:val="0000FF"/>
          <w:sz w:val="22"/>
          <w:szCs w:val="22"/>
        </w:rPr>
        <w:tab/>
        <w:t>&lt;&lt;pcp</w:t>
      </w:r>
      <w:r w:rsidRPr="005F49AB">
        <w:rPr>
          <w:rFonts w:cs="Arial"/>
          <w:b/>
          <w:color w:val="0000FF"/>
          <w:sz w:val="22"/>
          <w:szCs w:val="22"/>
          <w:u w:val="single"/>
        </w:rPr>
        <w:t>_</w:t>
      </w:r>
      <w:r w:rsidRPr="005F49AB">
        <w:rPr>
          <w:rFonts w:cs="Arial"/>
          <w:b/>
          <w:color w:val="0000FF"/>
          <w:sz w:val="22"/>
          <w:szCs w:val="22"/>
        </w:rPr>
        <w:t>full</w:t>
      </w:r>
      <w:r w:rsidRPr="005F49AB">
        <w:rPr>
          <w:rFonts w:cs="Arial"/>
          <w:b/>
          <w:color w:val="0000FF"/>
          <w:sz w:val="22"/>
          <w:szCs w:val="22"/>
          <w:u w:val="single"/>
        </w:rPr>
        <w:t>_</w:t>
      </w:r>
      <w:r w:rsidRPr="005F49AB">
        <w:rPr>
          <w:rFonts w:cs="Arial"/>
          <w:b/>
          <w:color w:val="0000FF"/>
          <w:sz w:val="22"/>
          <w:szCs w:val="22"/>
        </w:rPr>
        <w:t>name&gt;&gt;</w:t>
      </w:r>
    </w:p>
    <w:p w14:paraId="00E617D5" w14:textId="77777777" w:rsidR="007D38F1" w:rsidRPr="005F49AB" w:rsidRDefault="007D38F1" w:rsidP="003A0956">
      <w:pPr>
        <w:autoSpaceDE w:val="0"/>
        <w:autoSpaceDN w:val="0"/>
        <w:adjustRightInd w:val="0"/>
        <w:jc w:val="both"/>
        <w:rPr>
          <w:rFonts w:cs="Arial"/>
          <w:b/>
          <w:color w:val="0000FF"/>
          <w:sz w:val="22"/>
          <w:szCs w:val="22"/>
        </w:rPr>
      </w:pPr>
      <w:r w:rsidRPr="005F49AB">
        <w:rPr>
          <w:rFonts w:cs="Arial"/>
          <w:b/>
          <w:color w:val="0000FF"/>
          <w:sz w:val="22"/>
          <w:szCs w:val="22"/>
        </w:rPr>
        <w:tab/>
        <w:t>&lt;&lt;treating provider name&gt;&gt;</w:t>
      </w:r>
    </w:p>
    <w:p w14:paraId="162CED7F" w14:textId="77777777" w:rsidR="000A20B7" w:rsidRPr="005F49AB" w:rsidRDefault="000A20B7" w:rsidP="003A0956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14:paraId="549FCD92" w14:textId="77777777" w:rsidR="000A20B7" w:rsidRPr="005F49AB" w:rsidRDefault="000A20B7" w:rsidP="003A09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14:paraId="56DD2931" w14:textId="75D7A974" w:rsidR="00E110AB" w:rsidRPr="00A86963" w:rsidRDefault="00E110AB" w:rsidP="003A0956">
      <w:pPr>
        <w:pBdr>
          <w:top w:val="single" w:sz="4" w:space="6" w:color="auto"/>
        </w:pBdr>
        <w:rPr>
          <w:rFonts w:eastAsia="Calibri" w:cs="Arial"/>
          <w:color w:val="548DD4"/>
          <w:sz w:val="22"/>
          <w:szCs w:val="22"/>
        </w:rPr>
      </w:pPr>
      <w:r w:rsidRPr="005F49AB">
        <w:rPr>
          <w:rFonts w:eastAsia="Calibri" w:cs="Arial"/>
          <w:color w:val="548DD4"/>
          <w:sz w:val="22"/>
          <w:szCs w:val="22"/>
        </w:rPr>
        <w:t>[</w:t>
      </w:r>
      <w:r w:rsidRPr="005F49AB">
        <w:rPr>
          <w:rFonts w:eastAsia="Calibri" w:cs="Arial"/>
          <w:i/>
          <w:color w:val="548DD4"/>
          <w:sz w:val="22"/>
          <w:szCs w:val="22"/>
        </w:rPr>
        <w:t>Plan must include all applicable disclaimers as required in the State-specific Marketing Guidance.</w:t>
      </w:r>
      <w:r w:rsidRPr="005F49AB">
        <w:rPr>
          <w:rFonts w:eastAsia="Calibri" w:cs="Arial"/>
          <w:color w:val="548DD4"/>
          <w:sz w:val="22"/>
          <w:szCs w:val="22"/>
        </w:rPr>
        <w:t>]</w:t>
      </w:r>
    </w:p>
    <w:p w14:paraId="2D71F8F9" w14:textId="69ED9800" w:rsidR="00083C2A" w:rsidRPr="003A0956" w:rsidRDefault="00083C2A" w:rsidP="003A0956">
      <w:pPr>
        <w:framePr w:hSpace="187" w:wrap="notBeside" w:vAnchor="page" w:hAnchor="page" w:x="1002" w:y="433"/>
        <w:rPr>
          <w:rFonts w:cs="Arial"/>
          <w:sz w:val="24"/>
        </w:rPr>
      </w:pPr>
      <w:r w:rsidRPr="003A0956">
        <w:rPr>
          <w:rFonts w:cs="Arial"/>
          <w:sz w:val="24"/>
        </w:rPr>
        <w:br w:type="page"/>
      </w:r>
    </w:p>
    <w:p w14:paraId="08693929" w14:textId="77777777" w:rsidR="000A20B7" w:rsidRPr="003A0956" w:rsidRDefault="000A20B7" w:rsidP="003A0956">
      <w:pPr>
        <w:rPr>
          <w:rFonts w:cs="Arial"/>
          <w:sz w:val="24"/>
        </w:rPr>
      </w:pPr>
    </w:p>
    <w:sectPr w:rsidR="000A20B7" w:rsidRPr="003A0956" w:rsidSect="006713F7">
      <w:footerReference w:type="even" r:id="rId15"/>
      <w:footerReference w:type="default" r:id="rId16"/>
      <w:footerReference w:type="first" r:id="rId17"/>
      <w:pgSz w:w="12240" w:h="15840"/>
      <w:pgMar w:top="1080" w:right="1080" w:bottom="1080" w:left="1080" w:header="720" w:footer="432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535C" w14:textId="77777777" w:rsidR="000A72CB" w:rsidRDefault="000A72CB">
      <w:r>
        <w:separator/>
      </w:r>
    </w:p>
  </w:endnote>
  <w:endnote w:type="continuationSeparator" w:id="0">
    <w:p w14:paraId="0FAC15BD" w14:textId="77777777" w:rsidR="000A72CB" w:rsidRDefault="000A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CC98A" w14:textId="77777777" w:rsidR="00835C49" w:rsidRDefault="00835C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9EC7560" w14:textId="77777777" w:rsidR="00835C49" w:rsidRDefault="00835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D498" w14:textId="5D0BFD13" w:rsidR="00835C49" w:rsidRDefault="006713F7" w:rsidP="00882DB6">
    <w:pPr>
      <w:pStyle w:val="Footer"/>
    </w:pPr>
    <w:r>
      <w:tab/>
    </w:r>
    <w:r>
      <w:tab/>
    </w:r>
    <w:r>
      <w:tab/>
    </w:r>
    <w:sdt>
      <w:sdtPr>
        <w:id w:val="20483385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6B2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2BAF" w14:textId="352422CC" w:rsidR="006713F7" w:rsidRDefault="006713F7" w:rsidP="006713F7">
    <w:pPr>
      <w:pStyle w:val="Footer"/>
      <w:tabs>
        <w:tab w:val="clear" w:pos="8640"/>
        <w:tab w:val="right" w:pos="9270"/>
      </w:tabs>
    </w:pPr>
    <w:r>
      <w:t>&lt;Material ID&gt;</w:t>
    </w:r>
    <w:r>
      <w:tab/>
    </w:r>
    <w:r>
      <w:tab/>
    </w:r>
    <w:r>
      <w:tab/>
    </w:r>
    <w:sdt>
      <w:sdtPr>
        <w:id w:val="-12269870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6B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394AFFFF" w14:textId="511641A5" w:rsidR="00835C49" w:rsidRDefault="00835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215A9" w14:textId="77777777" w:rsidR="000A72CB" w:rsidRDefault="000A72CB">
      <w:r>
        <w:separator/>
      </w:r>
    </w:p>
  </w:footnote>
  <w:footnote w:type="continuationSeparator" w:id="0">
    <w:p w14:paraId="5AFB2F4C" w14:textId="77777777" w:rsidR="000A72CB" w:rsidRDefault="000A7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35F"/>
    <w:multiLevelType w:val="hybridMultilevel"/>
    <w:tmpl w:val="185CB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F33A08"/>
    <w:multiLevelType w:val="multilevel"/>
    <w:tmpl w:val="B002CCA8"/>
    <w:lvl w:ilvl="0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913511"/>
    <w:multiLevelType w:val="singleLevel"/>
    <w:tmpl w:val="E514CE7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B24D1A"/>
    <w:multiLevelType w:val="multilevel"/>
    <w:tmpl w:val="B002CCA8"/>
    <w:lvl w:ilvl="0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134414"/>
    <w:multiLevelType w:val="hybridMultilevel"/>
    <w:tmpl w:val="89D082A6"/>
    <w:lvl w:ilvl="0" w:tplc="92900E64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35BBE"/>
    <w:multiLevelType w:val="hybridMultilevel"/>
    <w:tmpl w:val="8334E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754404"/>
    <w:multiLevelType w:val="hybridMultilevel"/>
    <w:tmpl w:val="E0747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167ED"/>
    <w:multiLevelType w:val="hybridMultilevel"/>
    <w:tmpl w:val="08CC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94AFC"/>
    <w:multiLevelType w:val="hybridMultilevel"/>
    <w:tmpl w:val="B002CCA8"/>
    <w:lvl w:ilvl="0" w:tplc="4E30F274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5F52B66"/>
    <w:multiLevelType w:val="hybridMultilevel"/>
    <w:tmpl w:val="69BE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61C83"/>
    <w:multiLevelType w:val="hybridMultilevel"/>
    <w:tmpl w:val="4A422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57CE7"/>
    <w:multiLevelType w:val="singleLevel"/>
    <w:tmpl w:val="B740A7FE"/>
    <w:lvl w:ilvl="0">
      <w:start w:val="1"/>
      <w:numFmt w:val="bullet"/>
      <w:pStyle w:val="ListBulletNEW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59412">
    <w:abstractNumId w:val="11"/>
  </w:num>
  <w:num w:numId="2" w16cid:durableId="234240902">
    <w:abstractNumId w:val="2"/>
  </w:num>
  <w:num w:numId="3" w16cid:durableId="777070349">
    <w:abstractNumId w:val="8"/>
  </w:num>
  <w:num w:numId="4" w16cid:durableId="662900169">
    <w:abstractNumId w:val="1"/>
  </w:num>
  <w:num w:numId="5" w16cid:durableId="427388441">
    <w:abstractNumId w:val="0"/>
  </w:num>
  <w:num w:numId="6" w16cid:durableId="1227257871">
    <w:abstractNumId w:val="3"/>
  </w:num>
  <w:num w:numId="7" w16cid:durableId="711005387">
    <w:abstractNumId w:val="5"/>
  </w:num>
  <w:num w:numId="8" w16cid:durableId="1835490194">
    <w:abstractNumId w:val="10"/>
  </w:num>
  <w:num w:numId="9" w16cid:durableId="1687825673">
    <w:abstractNumId w:val="7"/>
  </w:num>
  <w:num w:numId="10" w16cid:durableId="836111242">
    <w:abstractNumId w:val="4"/>
  </w:num>
  <w:num w:numId="11" w16cid:durableId="119224857">
    <w:abstractNumId w:val="9"/>
  </w:num>
  <w:num w:numId="12" w16cid:durableId="456222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B7"/>
    <w:rsid w:val="000006BE"/>
    <w:rsid w:val="00001F1F"/>
    <w:rsid w:val="00003FC0"/>
    <w:rsid w:val="00005C7D"/>
    <w:rsid w:val="00011671"/>
    <w:rsid w:val="00013B3F"/>
    <w:rsid w:val="000149BC"/>
    <w:rsid w:val="00023D8C"/>
    <w:rsid w:val="00026909"/>
    <w:rsid w:val="00031967"/>
    <w:rsid w:val="00033FA1"/>
    <w:rsid w:val="00034EBD"/>
    <w:rsid w:val="00041A61"/>
    <w:rsid w:val="0004733A"/>
    <w:rsid w:val="00047DB9"/>
    <w:rsid w:val="00065F08"/>
    <w:rsid w:val="00075AA2"/>
    <w:rsid w:val="00083C2A"/>
    <w:rsid w:val="000861CD"/>
    <w:rsid w:val="00093BA2"/>
    <w:rsid w:val="00093DDD"/>
    <w:rsid w:val="000A20B7"/>
    <w:rsid w:val="000A72CB"/>
    <w:rsid w:val="000B256E"/>
    <w:rsid w:val="000C1980"/>
    <w:rsid w:val="000C5079"/>
    <w:rsid w:val="000D5C73"/>
    <w:rsid w:val="000D7CC9"/>
    <w:rsid w:val="000F0812"/>
    <w:rsid w:val="000F4085"/>
    <w:rsid w:val="00113601"/>
    <w:rsid w:val="001245E6"/>
    <w:rsid w:val="00126863"/>
    <w:rsid w:val="001357E1"/>
    <w:rsid w:val="00140DFF"/>
    <w:rsid w:val="00145C5F"/>
    <w:rsid w:val="0015068C"/>
    <w:rsid w:val="00153EC4"/>
    <w:rsid w:val="00154915"/>
    <w:rsid w:val="00157861"/>
    <w:rsid w:val="00160FD2"/>
    <w:rsid w:val="001616B2"/>
    <w:rsid w:val="001626F1"/>
    <w:rsid w:val="0017037C"/>
    <w:rsid w:val="0019170F"/>
    <w:rsid w:val="00192022"/>
    <w:rsid w:val="00194EF9"/>
    <w:rsid w:val="001970CF"/>
    <w:rsid w:val="001A0A26"/>
    <w:rsid w:val="001A3BB1"/>
    <w:rsid w:val="001B0D62"/>
    <w:rsid w:val="001B17D2"/>
    <w:rsid w:val="001B6595"/>
    <w:rsid w:val="001B7916"/>
    <w:rsid w:val="001C11EC"/>
    <w:rsid w:val="001C142E"/>
    <w:rsid w:val="001D412C"/>
    <w:rsid w:val="001E4820"/>
    <w:rsid w:val="001F3453"/>
    <w:rsid w:val="00200819"/>
    <w:rsid w:val="00211B60"/>
    <w:rsid w:val="00213A64"/>
    <w:rsid w:val="00225E8F"/>
    <w:rsid w:val="00227892"/>
    <w:rsid w:val="00233783"/>
    <w:rsid w:val="00247E60"/>
    <w:rsid w:val="00252F2F"/>
    <w:rsid w:val="00255BF4"/>
    <w:rsid w:val="002609B3"/>
    <w:rsid w:val="00264F2C"/>
    <w:rsid w:val="00276C4A"/>
    <w:rsid w:val="00285118"/>
    <w:rsid w:val="002A34CE"/>
    <w:rsid w:val="002A65FF"/>
    <w:rsid w:val="002A76C5"/>
    <w:rsid w:val="002C5BD0"/>
    <w:rsid w:val="002D0F28"/>
    <w:rsid w:val="002D50BA"/>
    <w:rsid w:val="002E3F8A"/>
    <w:rsid w:val="002F6E08"/>
    <w:rsid w:val="00315D11"/>
    <w:rsid w:val="00316BDB"/>
    <w:rsid w:val="00326FF8"/>
    <w:rsid w:val="00330277"/>
    <w:rsid w:val="00337DE0"/>
    <w:rsid w:val="00340C57"/>
    <w:rsid w:val="00344A9A"/>
    <w:rsid w:val="00346D56"/>
    <w:rsid w:val="0036486D"/>
    <w:rsid w:val="0036605D"/>
    <w:rsid w:val="00383912"/>
    <w:rsid w:val="00391809"/>
    <w:rsid w:val="00394433"/>
    <w:rsid w:val="003A0956"/>
    <w:rsid w:val="003A1AC3"/>
    <w:rsid w:val="003A76A7"/>
    <w:rsid w:val="003D42E0"/>
    <w:rsid w:val="003D702D"/>
    <w:rsid w:val="003D74D8"/>
    <w:rsid w:val="003E726F"/>
    <w:rsid w:val="003F7592"/>
    <w:rsid w:val="0040322B"/>
    <w:rsid w:val="004204B1"/>
    <w:rsid w:val="0042147F"/>
    <w:rsid w:val="0043247D"/>
    <w:rsid w:val="00450AFE"/>
    <w:rsid w:val="004513F4"/>
    <w:rsid w:val="0045668B"/>
    <w:rsid w:val="004613B5"/>
    <w:rsid w:val="00466FA1"/>
    <w:rsid w:val="00473C3C"/>
    <w:rsid w:val="0047560F"/>
    <w:rsid w:val="0048207E"/>
    <w:rsid w:val="00491767"/>
    <w:rsid w:val="00496AFB"/>
    <w:rsid w:val="004C75D5"/>
    <w:rsid w:val="004D7B1B"/>
    <w:rsid w:val="00504832"/>
    <w:rsid w:val="00507129"/>
    <w:rsid w:val="005078D4"/>
    <w:rsid w:val="00513DAE"/>
    <w:rsid w:val="00525A5F"/>
    <w:rsid w:val="00532D36"/>
    <w:rsid w:val="0055448A"/>
    <w:rsid w:val="00561426"/>
    <w:rsid w:val="00582564"/>
    <w:rsid w:val="00587D79"/>
    <w:rsid w:val="00596A0C"/>
    <w:rsid w:val="005A52D2"/>
    <w:rsid w:val="005B14E0"/>
    <w:rsid w:val="005C0319"/>
    <w:rsid w:val="005C3D15"/>
    <w:rsid w:val="005C6B54"/>
    <w:rsid w:val="005D2F68"/>
    <w:rsid w:val="005F23D2"/>
    <w:rsid w:val="005F2CEF"/>
    <w:rsid w:val="005F32B3"/>
    <w:rsid w:val="005F49AB"/>
    <w:rsid w:val="005F55A9"/>
    <w:rsid w:val="005F6AED"/>
    <w:rsid w:val="006005C4"/>
    <w:rsid w:val="00601E23"/>
    <w:rsid w:val="006028B1"/>
    <w:rsid w:val="00602F3C"/>
    <w:rsid w:val="006041C6"/>
    <w:rsid w:val="00607848"/>
    <w:rsid w:val="00611642"/>
    <w:rsid w:val="00634D17"/>
    <w:rsid w:val="006357E4"/>
    <w:rsid w:val="00641BEA"/>
    <w:rsid w:val="00660234"/>
    <w:rsid w:val="00660EFF"/>
    <w:rsid w:val="006670C0"/>
    <w:rsid w:val="00670C43"/>
    <w:rsid w:val="006713F7"/>
    <w:rsid w:val="00677C67"/>
    <w:rsid w:val="00686E49"/>
    <w:rsid w:val="006971F5"/>
    <w:rsid w:val="006A038F"/>
    <w:rsid w:val="006B607E"/>
    <w:rsid w:val="006C500C"/>
    <w:rsid w:val="006C55D9"/>
    <w:rsid w:val="006C5F1C"/>
    <w:rsid w:val="006E0D11"/>
    <w:rsid w:val="006E49A2"/>
    <w:rsid w:val="006E5158"/>
    <w:rsid w:val="006E6660"/>
    <w:rsid w:val="006F550D"/>
    <w:rsid w:val="0071076C"/>
    <w:rsid w:val="00716AB3"/>
    <w:rsid w:val="00716F07"/>
    <w:rsid w:val="00722222"/>
    <w:rsid w:val="00726858"/>
    <w:rsid w:val="0073272F"/>
    <w:rsid w:val="00741610"/>
    <w:rsid w:val="00745957"/>
    <w:rsid w:val="00763825"/>
    <w:rsid w:val="0076423A"/>
    <w:rsid w:val="00784D9A"/>
    <w:rsid w:val="00787796"/>
    <w:rsid w:val="0079430E"/>
    <w:rsid w:val="007A12AA"/>
    <w:rsid w:val="007B0CAF"/>
    <w:rsid w:val="007B13CB"/>
    <w:rsid w:val="007D38F1"/>
    <w:rsid w:val="007E1882"/>
    <w:rsid w:val="007E1A2A"/>
    <w:rsid w:val="007E5B36"/>
    <w:rsid w:val="00803628"/>
    <w:rsid w:val="008040AE"/>
    <w:rsid w:val="008068AA"/>
    <w:rsid w:val="00821CBC"/>
    <w:rsid w:val="00822A4C"/>
    <w:rsid w:val="00835C49"/>
    <w:rsid w:val="00845E2C"/>
    <w:rsid w:val="00861507"/>
    <w:rsid w:val="008654CD"/>
    <w:rsid w:val="00880591"/>
    <w:rsid w:val="00882DB6"/>
    <w:rsid w:val="008904BA"/>
    <w:rsid w:val="008A313F"/>
    <w:rsid w:val="008B1054"/>
    <w:rsid w:val="008B6CB1"/>
    <w:rsid w:val="008C2719"/>
    <w:rsid w:val="008C7BF9"/>
    <w:rsid w:val="008D13CF"/>
    <w:rsid w:val="008F24AE"/>
    <w:rsid w:val="008F3040"/>
    <w:rsid w:val="008F6137"/>
    <w:rsid w:val="0090710B"/>
    <w:rsid w:val="0091241E"/>
    <w:rsid w:val="00916264"/>
    <w:rsid w:val="00932E73"/>
    <w:rsid w:val="009351C6"/>
    <w:rsid w:val="00943C06"/>
    <w:rsid w:val="00966F42"/>
    <w:rsid w:val="0097271E"/>
    <w:rsid w:val="00972A53"/>
    <w:rsid w:val="00972C7C"/>
    <w:rsid w:val="009730D0"/>
    <w:rsid w:val="009830D0"/>
    <w:rsid w:val="009920A5"/>
    <w:rsid w:val="00993194"/>
    <w:rsid w:val="00995BC0"/>
    <w:rsid w:val="009B47A8"/>
    <w:rsid w:val="009C059E"/>
    <w:rsid w:val="009C0D87"/>
    <w:rsid w:val="009C5011"/>
    <w:rsid w:val="009D0C57"/>
    <w:rsid w:val="009D458C"/>
    <w:rsid w:val="009E4739"/>
    <w:rsid w:val="009F1DB9"/>
    <w:rsid w:val="00A07762"/>
    <w:rsid w:val="00A07E9C"/>
    <w:rsid w:val="00A34721"/>
    <w:rsid w:val="00A34B10"/>
    <w:rsid w:val="00A351FA"/>
    <w:rsid w:val="00A371D6"/>
    <w:rsid w:val="00A375DA"/>
    <w:rsid w:val="00A40AF7"/>
    <w:rsid w:val="00A54C19"/>
    <w:rsid w:val="00A56B55"/>
    <w:rsid w:val="00A64435"/>
    <w:rsid w:val="00A65833"/>
    <w:rsid w:val="00A70467"/>
    <w:rsid w:val="00A72440"/>
    <w:rsid w:val="00A8035D"/>
    <w:rsid w:val="00A829D1"/>
    <w:rsid w:val="00A82E63"/>
    <w:rsid w:val="00A86963"/>
    <w:rsid w:val="00AA6714"/>
    <w:rsid w:val="00AD5548"/>
    <w:rsid w:val="00AE1883"/>
    <w:rsid w:val="00AE592E"/>
    <w:rsid w:val="00B06994"/>
    <w:rsid w:val="00B06A00"/>
    <w:rsid w:val="00B10877"/>
    <w:rsid w:val="00B10A60"/>
    <w:rsid w:val="00B10E6B"/>
    <w:rsid w:val="00B34F0E"/>
    <w:rsid w:val="00B3612C"/>
    <w:rsid w:val="00B41EE1"/>
    <w:rsid w:val="00B46422"/>
    <w:rsid w:val="00B55ED7"/>
    <w:rsid w:val="00B569DF"/>
    <w:rsid w:val="00B57403"/>
    <w:rsid w:val="00B716EC"/>
    <w:rsid w:val="00B72383"/>
    <w:rsid w:val="00B87424"/>
    <w:rsid w:val="00B87CF3"/>
    <w:rsid w:val="00B87DAE"/>
    <w:rsid w:val="00B96E5C"/>
    <w:rsid w:val="00B976E2"/>
    <w:rsid w:val="00BA7CC3"/>
    <w:rsid w:val="00BB23E5"/>
    <w:rsid w:val="00BC0439"/>
    <w:rsid w:val="00BC32A8"/>
    <w:rsid w:val="00BC74D3"/>
    <w:rsid w:val="00BD5190"/>
    <w:rsid w:val="00BE2219"/>
    <w:rsid w:val="00BE38A4"/>
    <w:rsid w:val="00BE6689"/>
    <w:rsid w:val="00BE7DF0"/>
    <w:rsid w:val="00BF16B5"/>
    <w:rsid w:val="00BF1832"/>
    <w:rsid w:val="00C04ADA"/>
    <w:rsid w:val="00C20396"/>
    <w:rsid w:val="00C31F33"/>
    <w:rsid w:val="00C321C4"/>
    <w:rsid w:val="00C36E1B"/>
    <w:rsid w:val="00C44384"/>
    <w:rsid w:val="00C52303"/>
    <w:rsid w:val="00C614B1"/>
    <w:rsid w:val="00C63C0A"/>
    <w:rsid w:val="00C662AA"/>
    <w:rsid w:val="00C73537"/>
    <w:rsid w:val="00C75294"/>
    <w:rsid w:val="00C76159"/>
    <w:rsid w:val="00C91B36"/>
    <w:rsid w:val="00CA306C"/>
    <w:rsid w:val="00CB2931"/>
    <w:rsid w:val="00CB47EA"/>
    <w:rsid w:val="00CE0181"/>
    <w:rsid w:val="00D133E0"/>
    <w:rsid w:val="00D1711E"/>
    <w:rsid w:val="00D22FFC"/>
    <w:rsid w:val="00D267B0"/>
    <w:rsid w:val="00D32A31"/>
    <w:rsid w:val="00D33C8C"/>
    <w:rsid w:val="00D34CDE"/>
    <w:rsid w:val="00D35AFB"/>
    <w:rsid w:val="00D41CA6"/>
    <w:rsid w:val="00D461F1"/>
    <w:rsid w:val="00D50504"/>
    <w:rsid w:val="00D60C4B"/>
    <w:rsid w:val="00D6739F"/>
    <w:rsid w:val="00D710F5"/>
    <w:rsid w:val="00D732EC"/>
    <w:rsid w:val="00D77489"/>
    <w:rsid w:val="00D81C75"/>
    <w:rsid w:val="00D827C7"/>
    <w:rsid w:val="00D828D6"/>
    <w:rsid w:val="00D85E34"/>
    <w:rsid w:val="00D870C0"/>
    <w:rsid w:val="00D9650C"/>
    <w:rsid w:val="00DA29DC"/>
    <w:rsid w:val="00DA7924"/>
    <w:rsid w:val="00DB1EBF"/>
    <w:rsid w:val="00DC4484"/>
    <w:rsid w:val="00DD0AFD"/>
    <w:rsid w:val="00DD2ACB"/>
    <w:rsid w:val="00DD611E"/>
    <w:rsid w:val="00DD62EE"/>
    <w:rsid w:val="00DF3D5E"/>
    <w:rsid w:val="00DF6388"/>
    <w:rsid w:val="00E110AB"/>
    <w:rsid w:val="00E230B6"/>
    <w:rsid w:val="00E24448"/>
    <w:rsid w:val="00E531D9"/>
    <w:rsid w:val="00E74185"/>
    <w:rsid w:val="00E77E57"/>
    <w:rsid w:val="00E80F83"/>
    <w:rsid w:val="00E826C8"/>
    <w:rsid w:val="00E96C64"/>
    <w:rsid w:val="00EA39FC"/>
    <w:rsid w:val="00EC1BCB"/>
    <w:rsid w:val="00EC298E"/>
    <w:rsid w:val="00ED537D"/>
    <w:rsid w:val="00EE25BC"/>
    <w:rsid w:val="00EE664F"/>
    <w:rsid w:val="00EF147F"/>
    <w:rsid w:val="00F00F33"/>
    <w:rsid w:val="00F21B9A"/>
    <w:rsid w:val="00F3119B"/>
    <w:rsid w:val="00F32651"/>
    <w:rsid w:val="00F53483"/>
    <w:rsid w:val="00F645A9"/>
    <w:rsid w:val="00F64B39"/>
    <w:rsid w:val="00F7439E"/>
    <w:rsid w:val="00F743BF"/>
    <w:rsid w:val="00F864E7"/>
    <w:rsid w:val="00F875DF"/>
    <w:rsid w:val="00F94443"/>
    <w:rsid w:val="00FA3FEA"/>
    <w:rsid w:val="00FB205B"/>
    <w:rsid w:val="00FB6BBA"/>
    <w:rsid w:val="00FC0783"/>
    <w:rsid w:val="00F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834999"/>
  <w15:docId w15:val="{354949BC-7E20-4A69-93F9-3540C622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7D38F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D38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D38F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7D38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D38F1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D38F1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7D38F1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A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5AFB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D3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BulletNEW">
    <w:name w:val="List Bullet NEW"/>
    <w:basedOn w:val="Normal"/>
    <w:link w:val="ListBulletNEWCharChar"/>
    <w:autoRedefine/>
    <w:rsid w:val="008040AE"/>
    <w:pPr>
      <w:numPr>
        <w:numId w:val="1"/>
      </w:numPr>
      <w:tabs>
        <w:tab w:val="clear" w:pos="360"/>
        <w:tab w:val="num" w:pos="720"/>
      </w:tabs>
      <w:autoSpaceDE w:val="0"/>
      <w:autoSpaceDN w:val="0"/>
      <w:adjustRightInd w:val="0"/>
      <w:ind w:left="720"/>
    </w:pPr>
    <w:rPr>
      <w:sz w:val="24"/>
      <w:szCs w:val="20"/>
    </w:rPr>
  </w:style>
  <w:style w:type="character" w:customStyle="1" w:styleId="ListBulletNEWCharChar">
    <w:name w:val="List Bullet NEW Char Char"/>
    <w:link w:val="ListBulletNEW"/>
    <w:rsid w:val="008040AE"/>
    <w:rPr>
      <w:rFonts w:ascii="Arial" w:hAnsi="Arial"/>
      <w:sz w:val="24"/>
      <w:lang w:val="en-US" w:eastAsia="en-US" w:bidi="ar-SA"/>
    </w:rPr>
  </w:style>
  <w:style w:type="paragraph" w:customStyle="1" w:styleId="ExecOffice">
    <w:name w:val="Exec Office"/>
    <w:basedOn w:val="Normal"/>
    <w:rsid w:val="007D38F1"/>
    <w:pPr>
      <w:framePr w:w="6927" w:hSpace="187" w:wrap="notBeside" w:vAnchor="text" w:hAnchor="page" w:x="3594" w:y="1"/>
      <w:jc w:val="center"/>
    </w:pPr>
    <w:rPr>
      <w:sz w:val="28"/>
      <w:szCs w:val="20"/>
    </w:rPr>
  </w:style>
  <w:style w:type="paragraph" w:styleId="BodyText">
    <w:name w:val="Body Text"/>
    <w:basedOn w:val="Normal"/>
    <w:rsid w:val="007D38F1"/>
    <w:rPr>
      <w:b/>
      <w:sz w:val="24"/>
      <w:szCs w:val="20"/>
    </w:rPr>
  </w:style>
  <w:style w:type="paragraph" w:styleId="BodyText2">
    <w:name w:val="Body Text 2"/>
    <w:basedOn w:val="Normal"/>
    <w:rsid w:val="007D38F1"/>
    <w:rPr>
      <w:szCs w:val="20"/>
    </w:rPr>
  </w:style>
  <w:style w:type="paragraph" w:styleId="BodyText3">
    <w:name w:val="Body Text 3"/>
    <w:basedOn w:val="Normal"/>
    <w:rsid w:val="007D38F1"/>
    <w:pPr>
      <w:jc w:val="both"/>
    </w:pPr>
    <w:rPr>
      <w:sz w:val="24"/>
      <w:szCs w:val="20"/>
    </w:rPr>
  </w:style>
  <w:style w:type="paragraph" w:styleId="BodyTextIndent">
    <w:name w:val="Body Text Indent"/>
    <w:basedOn w:val="Normal"/>
    <w:rsid w:val="007D38F1"/>
    <w:pPr>
      <w:ind w:left="450" w:hanging="450"/>
    </w:pPr>
    <w:rPr>
      <w:szCs w:val="20"/>
    </w:rPr>
  </w:style>
  <w:style w:type="paragraph" w:styleId="FootnoteText">
    <w:name w:val="footnote text"/>
    <w:basedOn w:val="Normal"/>
    <w:semiHidden/>
    <w:rsid w:val="007D38F1"/>
    <w:rPr>
      <w:rFonts w:ascii="Times New Roman" w:hAnsi="Times New Roman"/>
      <w:szCs w:val="20"/>
    </w:rPr>
  </w:style>
  <w:style w:type="character" w:styleId="FootnoteReference">
    <w:name w:val="footnote reference"/>
    <w:semiHidden/>
    <w:rsid w:val="007D38F1"/>
    <w:rPr>
      <w:vertAlign w:val="superscript"/>
    </w:rPr>
  </w:style>
  <w:style w:type="paragraph" w:styleId="Caption">
    <w:name w:val="caption"/>
    <w:basedOn w:val="Normal"/>
    <w:next w:val="Normal"/>
    <w:qFormat/>
    <w:rsid w:val="007D38F1"/>
    <w:pPr>
      <w:framePr w:w="6926" w:hSpace="187" w:wrap="notBeside" w:vAnchor="page" w:hAnchor="page" w:x="3601" w:y="721"/>
      <w:jc w:val="center"/>
    </w:pPr>
    <w:rPr>
      <w:sz w:val="36"/>
      <w:szCs w:val="20"/>
    </w:rPr>
  </w:style>
  <w:style w:type="paragraph" w:styleId="NormalWeb">
    <w:name w:val="Normal (Web)"/>
    <w:basedOn w:val="Normal"/>
    <w:rsid w:val="007D38F1"/>
    <w:pPr>
      <w:spacing w:before="100" w:beforeAutospacing="1" w:after="100" w:afterAutospacing="1"/>
    </w:pPr>
    <w:rPr>
      <w:rFonts w:ascii="Verdana" w:hAnsi="Verdana"/>
      <w:sz w:val="24"/>
    </w:rPr>
  </w:style>
  <w:style w:type="character" w:styleId="PageNumber">
    <w:name w:val="page number"/>
    <w:basedOn w:val="DefaultParagraphFont"/>
    <w:rsid w:val="00083C2A"/>
  </w:style>
  <w:style w:type="paragraph" w:styleId="BalloonText">
    <w:name w:val="Balloon Text"/>
    <w:basedOn w:val="Normal"/>
    <w:semiHidden/>
    <w:rsid w:val="002F6E0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41610"/>
    <w:rPr>
      <w:sz w:val="16"/>
      <w:szCs w:val="16"/>
    </w:rPr>
  </w:style>
  <w:style w:type="paragraph" w:styleId="CommentText">
    <w:name w:val="annotation text"/>
    <w:aliases w:val="Times New Roman"/>
    <w:basedOn w:val="Normal"/>
    <w:link w:val="CommentTextChar"/>
    <w:rsid w:val="0074161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741610"/>
    <w:rPr>
      <w:b/>
      <w:bCs/>
    </w:rPr>
  </w:style>
  <w:style w:type="character" w:styleId="HTMLCode">
    <w:name w:val="HTML Code"/>
    <w:rsid w:val="00677C67"/>
    <w:rPr>
      <w:rFonts w:ascii="Courier New" w:eastAsia="Times New Roman" w:hAnsi="Courier New" w:cs="Courier New"/>
      <w:sz w:val="20"/>
      <w:szCs w:val="20"/>
    </w:rPr>
  </w:style>
  <w:style w:type="character" w:customStyle="1" w:styleId="Planinstructions">
    <w:name w:val="Plan instructions"/>
    <w:qFormat/>
    <w:rsid w:val="004613B5"/>
    <w:rPr>
      <w:rFonts w:ascii="Arial" w:hAnsi="Arial"/>
      <w:i/>
      <w:color w:val="548DD4"/>
      <w:sz w:val="22"/>
    </w:rPr>
  </w:style>
  <w:style w:type="character" w:styleId="Hyperlink">
    <w:name w:val="Hyperlink"/>
    <w:rsid w:val="008F3040"/>
    <w:rPr>
      <w:color w:val="0000FF"/>
      <w:u w:val="single"/>
    </w:rPr>
  </w:style>
  <w:style w:type="character" w:customStyle="1" w:styleId="CommentTextChar">
    <w:name w:val="Comment Text Char"/>
    <w:aliases w:val="Times New Roman Char"/>
    <w:link w:val="CommentText"/>
    <w:rsid w:val="008F3040"/>
    <w:rPr>
      <w:rFonts w:ascii="Arial" w:hAnsi="Arial"/>
    </w:rPr>
  </w:style>
  <w:style w:type="paragraph" w:customStyle="1" w:styleId="table2">
    <w:name w:val="table2"/>
    <w:basedOn w:val="Normal"/>
    <w:qFormat/>
    <w:rsid w:val="008F3040"/>
    <w:pPr>
      <w:jc w:val="center"/>
    </w:pPr>
    <w:rPr>
      <w:rFonts w:ascii="Tahoma" w:hAnsi="Tahoma" w:cs="Tahoma"/>
      <w:b/>
      <w:i/>
      <w:sz w:val="28"/>
      <w:szCs w:val="28"/>
    </w:rPr>
  </w:style>
  <w:style w:type="character" w:styleId="HTMLCite">
    <w:name w:val="HTML Cite"/>
    <w:uiPriority w:val="99"/>
    <w:unhideWhenUsed/>
    <w:rsid w:val="008F3040"/>
    <w:rPr>
      <w:i/>
      <w:iCs/>
    </w:rPr>
  </w:style>
  <w:style w:type="character" w:styleId="Strong">
    <w:name w:val="Strong"/>
    <w:uiPriority w:val="22"/>
    <w:qFormat/>
    <w:rsid w:val="008F3040"/>
    <w:rPr>
      <w:b/>
      <w:bCs/>
    </w:rPr>
  </w:style>
  <w:style w:type="paragraph" w:customStyle="1" w:styleId="body2">
    <w:name w:val="body2"/>
    <w:basedOn w:val="Normal"/>
    <w:qFormat/>
    <w:rsid w:val="008C7BF9"/>
    <w:rPr>
      <w:rFonts w:ascii="Times New Roman" w:hAnsi="Times New Roman" w:cs="ODLJPJ+Arial"/>
      <w:sz w:val="24"/>
    </w:rPr>
  </w:style>
  <w:style w:type="paragraph" w:customStyle="1" w:styleId="header1">
    <w:name w:val="header1"/>
    <w:basedOn w:val="Normal"/>
    <w:qFormat/>
    <w:rsid w:val="00EF147F"/>
    <w:pPr>
      <w:jc w:val="center"/>
    </w:pPr>
    <w:rPr>
      <w:rFonts w:ascii="Tahoma" w:hAnsi="Tahoma" w:cs="Tahoma"/>
      <w:b/>
      <w:bCs/>
      <w:sz w:val="32"/>
      <w:szCs w:val="28"/>
    </w:rPr>
  </w:style>
  <w:style w:type="character" w:customStyle="1" w:styleId="PlanInstructions0">
    <w:name w:val="Plan Instructions"/>
    <w:basedOn w:val="DefaultParagraphFont"/>
    <w:qFormat/>
    <w:rsid w:val="00745957"/>
    <w:rPr>
      <w:rFonts w:ascii="Arial" w:hAnsi="Arial" w:cs="Arial" w:hint="default"/>
      <w:i/>
      <w:iCs/>
      <w:color w:val="548DD4"/>
    </w:rPr>
  </w:style>
  <w:style w:type="paragraph" w:customStyle="1" w:styleId="bullets2">
    <w:name w:val="bullets2"/>
    <w:basedOn w:val="BodyText"/>
    <w:qFormat/>
    <w:rsid w:val="00BC74D3"/>
    <w:pPr>
      <w:numPr>
        <w:numId w:val="10"/>
      </w:numPr>
    </w:pPr>
    <w:rPr>
      <w:rFonts w:ascii="Times New Roman" w:hAnsi="Times New Roman"/>
      <w:b w:val="0"/>
      <w:szCs w:val="24"/>
    </w:rPr>
  </w:style>
  <w:style w:type="paragraph" w:styleId="ListParagraph">
    <w:name w:val="List Paragraph"/>
    <w:basedOn w:val="Normal"/>
    <w:uiPriority w:val="34"/>
    <w:qFormat/>
    <w:rsid w:val="00BC74D3"/>
    <w:pPr>
      <w:ind w:left="720"/>
      <w:contextualSpacing/>
    </w:pPr>
  </w:style>
  <w:style w:type="character" w:customStyle="1" w:styleId="enumxml">
    <w:name w:val="enumxml"/>
    <w:basedOn w:val="DefaultParagraphFont"/>
    <w:rsid w:val="008654CD"/>
  </w:style>
  <w:style w:type="character" w:customStyle="1" w:styleId="et03">
    <w:name w:val="et03"/>
    <w:basedOn w:val="DefaultParagraphFont"/>
    <w:rsid w:val="008654CD"/>
  </w:style>
  <w:style w:type="character" w:customStyle="1" w:styleId="apple-converted-space">
    <w:name w:val="apple-converted-space"/>
    <w:basedOn w:val="DefaultParagraphFont"/>
    <w:rsid w:val="008654C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C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642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713F7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8904B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be.illinois.gov/abe/access/appea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FS.FairHearings@Illinoi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ging.HCOProgram@illino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9B0B6822A84040BFF80BAEF5AF9A15" ma:contentTypeVersion="26" ma:contentTypeDescription="Create a new document." ma:contentTypeScope="" ma:versionID="b200f0df1d2040d30aeef7c3324779df">
  <xsd:schema xmlns:xsd="http://www.w3.org/2001/XMLSchema" xmlns:xs="http://www.w3.org/2001/XMLSchema" xmlns:p="http://schemas.microsoft.com/office/2006/metadata/properties" xmlns:ns2="871e08a0-dd9c-4832-8b56-208fbccf36bf" xmlns:ns3="101ee71f-985f-423c-8eaf-c45d1d4c5507" targetNamespace="http://schemas.microsoft.com/office/2006/metadata/properties" ma:root="true" ma:fieldsID="07406877dc8089ed40d271ea74052c4e" ns2:_="" ns3:_="">
    <xsd:import namespace="871e08a0-dd9c-4832-8b56-208fbccf36bf"/>
    <xsd:import namespace="101ee71f-985f-423c-8eaf-c45d1d4c550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tate" minOccurs="0"/>
                <xsd:element ref="ns2:Year" minOccurs="0"/>
                <xsd:element ref="ns2:ModelMaterialCategory" minOccurs="0"/>
                <xsd:element ref="ns2:Language" minOccurs="0"/>
                <xsd:element ref="ns2:Round" minOccurs="0"/>
                <xsd:element ref="ns2:Passback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Archiv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Resourc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e08a0-dd9c-4832-8b56-208fbccf36bf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dexed="true" ma:internalName="Category">
      <xsd:simpleType>
        <xsd:restriction base="dms:Choice">
          <xsd:enumeration value="Administrative Items"/>
          <xsd:enumeration value="3A - 2024 MMP National Templates"/>
          <xsd:enumeration value="3A - 2019 State Materials"/>
          <xsd:enumeration value="3A - 2024 MMP State Materials"/>
          <xsd:enumeration value="3A - 2021 State Materials"/>
          <xsd:enumeration value="3A - 2022 State Materials"/>
          <xsd:enumeration value="3A - 2023 MMP State Materials"/>
          <xsd:enumeration value="3B - 2019 D-SNP Materials"/>
          <xsd:enumeration value="3B - 2024 D-SNP Materials"/>
          <xsd:enumeration value="3B - 2021 D-SNP Materials"/>
          <xsd:enumeration value="3B - 2022 D-SNP Materials"/>
          <xsd:enumeration value="3B - 2023 D-SNP Materials"/>
          <xsd:enumeration value="."/>
          <xsd:enumeration value="3A - 2022 National Templates"/>
          <xsd:enumeration value="3A - 2023 MMP National Templates"/>
          <xsd:enumeration value="3B - 2024 D-SNP National Templates"/>
        </xsd:restriction>
      </xsd:simpleType>
    </xsd:element>
    <xsd:element name="State" ma:index="9" nillable="true" ma:displayName="State" ma:format="Dropdown" ma:internalName="State">
      <xsd:simpleType>
        <xsd:restriction base="dms:Choice">
          <xsd:enumeration value="California D-SNP"/>
          <xsd:enumeration value="Illinois"/>
          <xsd:enumeration value="Massachusetts"/>
          <xsd:enumeration value="Michigan"/>
          <xsd:enumeration value="Minnesota"/>
          <xsd:enumeration value="New York FIDA-IDD"/>
          <xsd:enumeration value="Ohio"/>
          <xsd:enumeration value="Rhode Island"/>
          <xsd:enumeration value="South Carolina"/>
          <xsd:enumeration value="Texas"/>
          <xsd:enumeration value="Spanish D-SNP"/>
          <xsd:enumeration value="Hawaii D-SNP"/>
          <xsd:enumeration value="Idaho D-SNP"/>
          <xsd:enumeration value="NY D-SNP"/>
          <xsd:enumeration value="DC D-SNP"/>
          <xsd:enumeration value="NJ D-SNP"/>
          <xsd:enumeration value="Massachusetts D-SNP"/>
          <xsd:enumeration value="."/>
        </xsd:restriction>
      </xsd:simpleType>
    </xsd:element>
    <xsd:element name="Year" ma:index="10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  <xsd:enumeration value="."/>
          <xsd:enumeration value="2022"/>
          <xsd:enumeration value="2023"/>
          <xsd:enumeration value="2024"/>
        </xsd:restriction>
      </xsd:simpleType>
    </xsd:element>
    <xsd:element name="ModelMaterialCategory" ma:index="11" nillable="true" ma:displayName="Model Material Category" ma:format="Dropdown" ma:internalName="ModelMaterialCategory">
      <xsd:simpleType>
        <xsd:restriction base="dms:Choice">
          <xsd:enumeration value="Appeals and Grievances Model Materials"/>
          <xsd:enumeration value="Core Model Materials"/>
          <xsd:enumeration value="Other Plan Delegated Notices"/>
        </xsd:restriction>
      </xsd:simpleType>
    </xsd:element>
    <xsd:element name="Language" ma:index="12" nillable="true" ma:displayName="Language" ma:format="Dropdown" ma:internalName="Language">
      <xsd:simpleType>
        <xsd:restriction base="dms:Choice">
          <xsd:enumeration value="English"/>
          <xsd:enumeration value="Spanish"/>
          <xsd:enumeration value="Traditional Chinese"/>
          <xsd:enumeration value="."/>
        </xsd:restriction>
      </xsd:simpleType>
    </xsd:element>
    <xsd:element name="Round" ma:index="13" nillable="true" ma:displayName="Round" ma:format="Dropdown" ma:internalName="Round">
      <xsd:simpleType>
        <xsd:restriction base="dms:Choice">
          <xsd:enumeration value="1. Review Round #1"/>
          <xsd:enumeration value="2. Review Round #2"/>
          <xsd:enumeration value="5. No Further Comments/Changes"/>
          <xsd:enumeration value="Redline Drafts (National)"/>
          <xsd:enumeration value="Final Redline Versions"/>
          <xsd:enumeration value="Clean Versions for Final Review"/>
          <xsd:enumeration value="Ready for Courtesy Review"/>
          <xsd:enumeration value="Final Redline Versions (National)"/>
          <xsd:enumeration value="Compare Document"/>
          <xsd:enumeration value="Released"/>
          <xsd:enumeration value="."/>
        </xsd:restriction>
      </xsd:simpleType>
    </xsd:element>
    <xsd:element name="PassbackStatus" ma:index="14" nillable="true" ma:displayName="Passback Status" ma:format="Dropdown" ma:internalName="PassbackStatus">
      <xsd:simpleType>
        <xsd:restriction base="dms:Choice">
          <xsd:enumeration value="Booz Allen WD 1"/>
          <xsd:enumeration value="Booz Allen WD 2"/>
          <xsd:enumeration value="To MMCO"/>
          <xsd:enumeration value="To State"/>
          <xsd:enumeration value="From State"/>
          <xsd:enumeration value="To Booz Allen"/>
          <xsd:enumeration value="MMCO Internal"/>
          <xsd:enumeration value="."/>
          <xsd:enumeration value="To Vendor"/>
          <xsd:enumeration value="From Vendor"/>
          <xsd:enumeration value="To Plans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chive" ma:index="19" nillable="true" ma:displayName="Archive" ma:format="Dropdown" ma:internalName="Archive">
      <xsd:simpleType>
        <xsd:restriction base="dms:Choice">
          <xsd:enumeration value="Yes"/>
          <xsd:enumeration value="No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" ma:index="25" nillable="true" ma:displayName="Resource" ma:format="Dropdown" ma:internalName="Resource">
      <xsd:simpleType>
        <xsd:restriction base="dms:Choice">
          <xsd:enumeration value="Tip Sheet"/>
          <xsd:enumeration value="Metatag Reference Guide"/>
          <xsd:enumeration value="Calendar and Tracker"/>
          <xsd:enumeration value="Staff Schedule"/>
          <xsd:enumeration value="Style Guide and Checklist"/>
          <xsd:enumeration value="Miscellaneous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ee71f-985f-423c-8eaf-c45d1d4c550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elMaterialCategory xmlns="871e08a0-dd9c-4832-8b56-208fbccf36bf">Appeals and Grievances Model Materials</ModelMaterialCategory>
    <Archive xmlns="871e08a0-dd9c-4832-8b56-208fbccf36bf">No</Archive>
    <Year xmlns="871e08a0-dd9c-4832-8b56-208fbccf36bf">2024</Year>
    <Round xmlns="871e08a0-dd9c-4832-8b56-208fbccf36bf">Clean Versions for Final Review</Round>
    <Category xmlns="871e08a0-dd9c-4832-8b56-208fbccf36bf">3A - 2024 MMP State Materials</Category>
    <Language xmlns="871e08a0-dd9c-4832-8b56-208fbccf36bf">English</Language>
    <State xmlns="871e08a0-dd9c-4832-8b56-208fbccf36bf">Illinois</State>
    <PassbackStatus xmlns="871e08a0-dd9c-4832-8b56-208fbccf36bf">To MMCO</PassbackStatus>
    <_Flow_SignoffStatus xmlns="871e08a0-dd9c-4832-8b56-208fbccf36bf" xsi:nil="true"/>
    <Resource xmlns="871e08a0-dd9c-4832-8b56-208fbccf36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EFC8-2E9E-4522-933B-1DC579931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5EBC0-B113-430A-A3F9-BDF7B95D2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e08a0-dd9c-4832-8b56-208fbccf36bf"/>
    <ds:schemaRef ds:uri="101ee71f-985f-423c-8eaf-c45d1d4c5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1FD329-E423-4D4E-957C-9E9A0ECE21F0}">
  <ds:schemaRefs>
    <ds:schemaRef ds:uri="http://schemas.microsoft.com/office/2006/metadata/properties"/>
    <ds:schemaRef ds:uri="http://schemas.microsoft.com/office/infopath/2007/PartnerControls"/>
    <ds:schemaRef ds:uri="871e08a0-dd9c-4832-8b56-208fbccf36bf"/>
  </ds:schemaRefs>
</ds:datastoreItem>
</file>

<file path=customXml/itemProps4.xml><?xml version="1.0" encoding="utf-8"?>
<ds:datastoreItem xmlns:ds="http://schemas.openxmlformats.org/officeDocument/2006/customXml" ds:itemID="{39E7CB7D-9B66-4F16-94BF-609B9529EF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e9faa6-9fe1-49b3-9a08-227a296b54a6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3691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Contract Year 2024 Medicare-Medicaid Plan Model Notice of Further Appeal Rights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Contract Year 2024 Medicare-Medicaid Plan Model Notice of Further Appeal Rights (rev01082024)</dc:title>
  <dc:subject>IL CY 2024 MMP Model Notice of FAR  (rev01082024)</dc:subject>
  <dc:creator>CMS MMCO</dc:creator>
  <cp:keywords>Illinois, IL, Contract Year, CY, 2024, Medicare-Medicaid Plan, MMP, Model Materials, financial alignment initiative, FAI, model demonstration, Appeals and Grievances, Notice of Further Appeal Rights, Notice of FAR, Medicare-Medicaid Overlap Service, revised 01082024</cp:keywords>
  <cp:lastModifiedBy>Samuel Kelsey</cp:lastModifiedBy>
  <cp:revision>2</cp:revision>
  <cp:lastPrinted>2018-12-14T19:03:00Z</cp:lastPrinted>
  <dcterms:created xsi:type="dcterms:W3CDTF">2024-01-18T14:11:00Z</dcterms:created>
  <dcterms:modified xsi:type="dcterms:W3CDTF">2024-01-18T14:11:00Z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0x010100EC9B0B6822A84040BFF80BAEF5AF9A15</vt:lpwstr>
  </property>
  <property fmtid="{D5CDD505-2E9C-101B-9397-08002B2CF9AE}" pid="4" name="DraftVersion">
    <vt:lpwstr>Final Clean Drafts</vt:lpwstr>
  </property>
  <property fmtid="{D5CDD505-2E9C-101B-9397-08002B2CF9AE}" pid="5" name="Status">
    <vt:lpwstr>Final</vt:lpwstr>
  </property>
  <property fmtid="{D5CDD505-2E9C-101B-9397-08002B2CF9AE}" pid="6" name="Item">
    <vt:lpwstr>.</vt:lpwstr>
  </property>
  <property fmtid="{D5CDD505-2E9C-101B-9397-08002B2CF9AE}" pid="7" name="Sub-Rounds">
    <vt:lpwstr>.</vt:lpwstr>
  </property>
</Properties>
</file>