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038E5F7F" w:rsidR="00A269DC" w:rsidRPr="00540B2C" w:rsidRDefault="004C6F24" w:rsidP="00936D99">
      <w:pPr>
        <w:pStyle w:val="Header"/>
        <w:spacing w:before="360" w:after="200" w:line="360" w:lineRule="exact"/>
        <w:rPr>
          <w:rFonts w:cs="Arial"/>
          <w:i/>
        </w:rPr>
      </w:pPr>
      <w:r w:rsidRPr="00540B2C">
        <w:rPr>
          <w:rFonts w:cs="Arial"/>
        </w:rPr>
        <w:t xml:space="preserve">Chapter 4: Benefits </w:t>
      </w:r>
      <w:r w:rsidR="00E971AF" w:rsidRPr="00540B2C">
        <w:rPr>
          <w:rFonts w:cs="Arial"/>
        </w:rPr>
        <w:t>c</w:t>
      </w:r>
      <w:r w:rsidRPr="00540B2C">
        <w:rPr>
          <w:rFonts w:cs="Arial"/>
        </w:rPr>
        <w:t>har</w:t>
      </w:r>
      <w:bookmarkStart w:id="0" w:name="_Toc332980604"/>
      <w:bookmarkStart w:id="1" w:name="_Toc332982364"/>
      <w:bookmarkStart w:id="2" w:name="_Toc332982603"/>
      <w:bookmarkStart w:id="3" w:name="_Toc332982653"/>
      <w:bookmarkStart w:id="4" w:name="_Toc332982827"/>
      <w:bookmarkStart w:id="5" w:name="_Toc334000390"/>
      <w:r w:rsidR="004D00EA" w:rsidRPr="00540B2C">
        <w:rPr>
          <w:rFonts w:cs="Arial"/>
        </w:rPr>
        <w:t>t</w:t>
      </w:r>
    </w:p>
    <w:p w14:paraId="7060759D" w14:textId="7F08D088" w:rsidR="00936D99" w:rsidRPr="00540B2C" w:rsidRDefault="00936D99" w:rsidP="007C6E41">
      <w:pPr>
        <w:pStyle w:val="D-SNPIntroduction"/>
        <w:rPr>
          <w:rFonts w:cs="Arial"/>
          <w:b w:val="0"/>
          <w:i/>
        </w:rPr>
      </w:pPr>
      <w:r w:rsidRPr="00540B2C">
        <w:rPr>
          <w:rFonts w:cs="Arial"/>
        </w:rPr>
        <w:t>Introductio</w:t>
      </w:r>
      <w:r w:rsidR="00F87834" w:rsidRPr="00540B2C">
        <w:rPr>
          <w:rFonts w:cs="Arial"/>
        </w:rPr>
        <w:t>n</w:t>
      </w:r>
    </w:p>
    <w:p w14:paraId="72816357" w14:textId="31D55E2D" w:rsidR="00936D99" w:rsidRPr="00540B2C" w:rsidRDefault="00D8468F" w:rsidP="00DF5C12">
      <w:pPr>
        <w:rPr>
          <w:rFonts w:eastAsia="Times New Roman"/>
          <w:i/>
        </w:rPr>
      </w:pPr>
      <w:r w:rsidRPr="00540B2C">
        <w:t>T</w:t>
      </w:r>
      <w:r w:rsidR="00936D99" w:rsidRPr="00540B2C">
        <w:t xml:space="preserve">his chapter tells you about the services </w:t>
      </w:r>
      <w:r w:rsidR="00E971AF" w:rsidRPr="00540B2C">
        <w:t>our plan</w:t>
      </w:r>
      <w:r w:rsidR="00936D99" w:rsidRPr="00540B2C">
        <w:t xml:space="preserve"> covers and any restrictions or limits on those services </w:t>
      </w:r>
      <w:r w:rsidR="006D0011" w:rsidRPr="00C225CC">
        <w:rPr>
          <w:color w:val="3576BC"/>
        </w:rPr>
        <w:t>[</w:t>
      </w:r>
      <w:r w:rsidR="00866879" w:rsidRPr="00C225CC">
        <w:rPr>
          <w:i/>
          <w:iCs/>
          <w:color w:val="3576BC"/>
        </w:rPr>
        <w:t>i</w:t>
      </w:r>
      <w:r w:rsidR="00936D99" w:rsidRPr="00C225CC">
        <w:rPr>
          <w:i/>
          <w:iCs/>
          <w:color w:val="3576BC"/>
        </w:rPr>
        <w:t>nsert if the plan has cost</w:t>
      </w:r>
      <w:r w:rsidR="00AB1BB7" w:rsidRPr="00C225CC">
        <w:rPr>
          <w:i/>
          <w:iCs/>
          <w:color w:val="3576BC"/>
        </w:rPr>
        <w:t>-</w:t>
      </w:r>
      <w:r w:rsidR="00936D99" w:rsidRPr="00C225CC">
        <w:rPr>
          <w:i/>
          <w:iCs/>
          <w:color w:val="3576BC"/>
        </w:rPr>
        <w:t>sharing</w:t>
      </w:r>
      <w:r w:rsidR="00936D99" w:rsidRPr="00C225CC">
        <w:rPr>
          <w:color w:val="3576BC"/>
        </w:rPr>
        <w:t>:</w:t>
      </w:r>
      <w:r w:rsidR="00936D99" w:rsidRPr="00540B2C">
        <w:t xml:space="preserve"> </w:t>
      </w:r>
      <w:r w:rsidR="00936D99" w:rsidRPr="00C225CC">
        <w:rPr>
          <w:color w:val="3576BC"/>
        </w:rPr>
        <w:t>and how much you pay for each service</w:t>
      </w:r>
      <w:r w:rsidR="006D0011" w:rsidRPr="00C225CC">
        <w:rPr>
          <w:color w:val="3576BC"/>
        </w:rPr>
        <w:t>]</w:t>
      </w:r>
      <w:r w:rsidR="002860DE" w:rsidRPr="00540B2C">
        <w:rPr>
          <w:rFonts w:eastAsia="Times New Roman"/>
        </w:rPr>
        <w:t>.</w:t>
      </w:r>
      <w:r w:rsidR="00936D99" w:rsidRPr="00540B2C">
        <w:t xml:space="preserve"> It also tells you about benefits not covered under our plan. </w:t>
      </w:r>
      <w:r w:rsidR="00936D99" w:rsidRPr="00540B2C">
        <w:rPr>
          <w:rFonts w:eastAsia="Times New Roman"/>
        </w:rPr>
        <w:t xml:space="preserve">Key terms and their definitions appear in alphabetical order in the last chapter of </w:t>
      </w:r>
      <w:r w:rsidR="00637EA0" w:rsidRPr="00540B2C">
        <w:rPr>
          <w:rFonts w:eastAsia="Times New Roman"/>
        </w:rPr>
        <w:t>this</w:t>
      </w:r>
      <w:r w:rsidR="00DB1987" w:rsidRPr="00540B2C">
        <w:rPr>
          <w:rFonts w:eastAsia="Times New Roman"/>
        </w:rPr>
        <w:t xml:space="preserve"> </w:t>
      </w:r>
      <w:r w:rsidR="00936D99" w:rsidRPr="00540B2C">
        <w:rPr>
          <w:rFonts w:eastAsia="Times New Roman"/>
          <w:i/>
        </w:rPr>
        <w:t>Member Handbook</w:t>
      </w:r>
      <w:r w:rsidR="00936D99" w:rsidRPr="00540B2C">
        <w:rPr>
          <w:rFonts w:eastAsia="Times New Roman"/>
        </w:rPr>
        <w:t>.</w:t>
      </w:r>
    </w:p>
    <w:p w14:paraId="042089D2" w14:textId="618ABD83" w:rsidR="004E490F" w:rsidRPr="00C225CC" w:rsidRDefault="006D0011" w:rsidP="00F606B2">
      <w:pPr>
        <w:rPr>
          <w:rFonts w:cs="Arial"/>
          <w:i/>
          <w:color w:val="3576BC"/>
          <w:szCs w:val="24"/>
        </w:rPr>
      </w:pPr>
      <w:r w:rsidRPr="00C225CC">
        <w:rPr>
          <w:rFonts w:cs="Arial"/>
          <w:color w:val="3576BC"/>
          <w:szCs w:val="24"/>
        </w:rPr>
        <w:t>[</w:t>
      </w:r>
      <w:r w:rsidR="000D399C" w:rsidRPr="00C225CC">
        <w:rPr>
          <w:rFonts w:cs="Arial"/>
          <w:i/>
          <w:color w:val="3576BC"/>
          <w:szCs w:val="24"/>
        </w:rPr>
        <w:t>Plans should refer to other parts of the Member Handbook using the appropriate chapter number</w:t>
      </w:r>
      <w:r w:rsidR="000E4C74" w:rsidRPr="00C225CC">
        <w:rPr>
          <w:rFonts w:cs="Arial"/>
          <w:i/>
          <w:color w:val="3576BC"/>
          <w:szCs w:val="24"/>
        </w:rPr>
        <w:t xml:space="preserve"> and</w:t>
      </w:r>
      <w:r w:rsidR="000D399C" w:rsidRPr="00C225CC">
        <w:rPr>
          <w:rFonts w:cs="Arial"/>
          <w:i/>
          <w:color w:val="3576BC"/>
          <w:szCs w:val="24"/>
        </w:rPr>
        <w:t xml:space="preserve"> section. For example, "refer </w:t>
      </w:r>
      <w:r w:rsidR="000D399C" w:rsidRPr="00C225CC">
        <w:rPr>
          <w:rFonts w:cs="Arial"/>
          <w:b/>
          <w:bCs/>
          <w:i/>
          <w:color w:val="3576BC"/>
          <w:szCs w:val="24"/>
        </w:rPr>
        <w:t>to Chapter 9</w:t>
      </w:r>
      <w:r w:rsidR="000D399C" w:rsidRPr="00C225CC">
        <w:rPr>
          <w:rFonts w:cs="Arial"/>
          <w:i/>
          <w:color w:val="3576BC"/>
          <w:szCs w:val="24"/>
        </w:rPr>
        <w:t xml:space="preserve">, Section A." An instruction </w:t>
      </w:r>
      <w:r w:rsidRPr="00C225CC">
        <w:rPr>
          <w:rFonts w:cs="Arial"/>
          <w:color w:val="3576BC"/>
          <w:szCs w:val="24"/>
        </w:rPr>
        <w:t>[</w:t>
      </w:r>
      <w:r w:rsidR="000D399C" w:rsidRPr="00C225CC">
        <w:rPr>
          <w:rFonts w:cs="Arial"/>
          <w:i/>
          <w:color w:val="3576BC"/>
          <w:szCs w:val="24"/>
        </w:rPr>
        <w:t>insert reference, as applicable</w:t>
      </w:r>
      <w:r w:rsidRPr="00C225CC">
        <w:rPr>
          <w:rFonts w:cs="Arial"/>
          <w:color w:val="3576BC"/>
          <w:szCs w:val="24"/>
        </w:rPr>
        <w:t>]</w:t>
      </w:r>
      <w:r w:rsidR="000D399C" w:rsidRPr="00C225CC">
        <w:rPr>
          <w:rFonts w:cs="Arial"/>
          <w:i/>
          <w:color w:val="3576BC"/>
          <w:szCs w:val="24"/>
        </w:rPr>
        <w:t xml:space="preserve"> appears with many cross references throughout the Member Handbook. Plans </w:t>
      </w:r>
      <w:r w:rsidR="005E4B7B" w:rsidRPr="00C225CC">
        <w:rPr>
          <w:rFonts w:cs="Arial"/>
          <w:i/>
          <w:color w:val="3576BC"/>
          <w:szCs w:val="24"/>
        </w:rPr>
        <w:t>can</w:t>
      </w:r>
      <w:r w:rsidR="000D399C" w:rsidRPr="00C225CC">
        <w:rPr>
          <w:rFonts w:cs="Arial"/>
          <w:i/>
          <w:color w:val="3576BC"/>
          <w:szCs w:val="24"/>
        </w:rPr>
        <w:t xml:space="preserve"> always include additional references to other sections, chapters, and/or member materials when helpful to the </w:t>
      </w:r>
      <w:proofErr w:type="gramStart"/>
      <w:r w:rsidR="000D399C" w:rsidRPr="00C225CC">
        <w:rPr>
          <w:rFonts w:cs="Arial"/>
          <w:i/>
          <w:color w:val="3576BC"/>
          <w:szCs w:val="24"/>
        </w:rPr>
        <w:t>reader.</w:t>
      </w:r>
      <w:r w:rsidRPr="00C225CC">
        <w:rPr>
          <w:rFonts w:cs="Arial"/>
          <w:color w:val="3576BC"/>
          <w:szCs w:val="24"/>
        </w:rPr>
        <w:t>]</w:t>
      </w:r>
      <w:proofErr w:type="gramEnd"/>
    </w:p>
    <w:p w14:paraId="508F48E9" w14:textId="1879C680" w:rsidR="00866879" w:rsidRPr="00540B2C" w:rsidRDefault="0F291F7C" w:rsidP="00F606B2">
      <w:pPr>
        <w:rPr>
          <w:rFonts w:cs="Arial"/>
        </w:rPr>
      </w:pPr>
      <w:r w:rsidRPr="00C225CC">
        <w:rPr>
          <w:rFonts w:cs="Arial"/>
          <w:color w:val="3576BC"/>
        </w:rPr>
        <w:t>[</w:t>
      </w:r>
      <w:r w:rsidRPr="00C225CC">
        <w:rPr>
          <w:rFonts w:cs="Arial"/>
          <w:i/>
          <w:iCs/>
          <w:color w:val="3576BC"/>
        </w:rPr>
        <w:t>Plans must update the Table of Contents to this document to accurately reflect where the information is found on each page after plan adds plan-customized information to this template</w:t>
      </w:r>
      <w:r w:rsidRPr="00C225CC">
        <w:rPr>
          <w:rFonts w:cs="Arial"/>
          <w:color w:val="3576BC"/>
        </w:rPr>
        <w:t>.</w:t>
      </w:r>
      <w:bookmarkStart w:id="6" w:name="_Toc109315565"/>
      <w:bookmarkStart w:id="7" w:name="_Toc199361821"/>
      <w:bookmarkStart w:id="8" w:name="_Toc347922240"/>
      <w:bookmarkEnd w:id="0"/>
      <w:bookmarkEnd w:id="1"/>
      <w:bookmarkEnd w:id="2"/>
      <w:bookmarkEnd w:id="3"/>
      <w:bookmarkEnd w:id="4"/>
      <w:bookmarkEnd w:id="5"/>
      <w:r w:rsidRPr="00C225CC">
        <w:rPr>
          <w:rFonts w:cs="Arial"/>
          <w:color w:val="3576BC"/>
        </w:rPr>
        <w:t>]</w:t>
      </w:r>
      <w:r w:rsidR="00A73DA5" w:rsidRPr="00540B2C">
        <w:rPr>
          <w:rFonts w:cs="Arial"/>
        </w:rPr>
        <w:br w:type="column"/>
      </w:r>
    </w:p>
    <w:sdt>
      <w:sdtPr>
        <w:rPr>
          <w:rFonts w:cs="Arial"/>
          <w:b w:val="0"/>
          <w:color w:val="548DD4"/>
          <w:sz w:val="22"/>
          <w:szCs w:val="22"/>
        </w:rPr>
        <w:id w:val="1045336685"/>
        <w:docPartObj>
          <w:docPartGallery w:val="Table of Contents"/>
          <w:docPartUnique/>
        </w:docPartObj>
      </w:sdtPr>
      <w:sdtEndPr>
        <w:rPr>
          <w:color w:val="auto"/>
        </w:rPr>
      </w:sdtEndPr>
      <w:sdtContent>
        <w:p w14:paraId="22D2C3B4" w14:textId="66A42692" w:rsidR="00866879" w:rsidRPr="00540B2C" w:rsidRDefault="00866879" w:rsidP="007C6E41">
          <w:pPr>
            <w:pStyle w:val="D-SNPIntroduction"/>
            <w:rPr>
              <w:rFonts w:cs="Arial"/>
            </w:rPr>
          </w:pPr>
          <w:r w:rsidRPr="00540B2C">
            <w:rPr>
              <w:rFonts w:cs="Arial"/>
            </w:rPr>
            <w:t>Table of Contents</w:t>
          </w:r>
        </w:p>
        <w:p w14:paraId="65924D9D" w14:textId="6002B04D" w:rsidR="00C225CC" w:rsidRDefault="00866879">
          <w:pPr>
            <w:pStyle w:val="TOC1"/>
            <w:rPr>
              <w:rFonts w:asciiTheme="minorHAnsi" w:eastAsiaTheme="minorEastAsia" w:hAnsiTheme="minorHAnsi" w:cstheme="minorBidi"/>
              <w:noProof/>
              <w:kern w:val="2"/>
              <w:sz w:val="24"/>
              <w:szCs w:val="24"/>
              <w14:ligatures w14:val="standardContextual"/>
            </w:rPr>
          </w:pPr>
          <w:r w:rsidRPr="00540B2C">
            <w:rPr>
              <w:color w:val="548DD4"/>
            </w:rPr>
            <w:fldChar w:fldCharType="begin"/>
          </w:r>
          <w:r w:rsidRPr="00540B2C">
            <w:instrText xml:space="preserve"> TOC \o "1-3" \h \z \u </w:instrText>
          </w:r>
          <w:r w:rsidRPr="00540B2C">
            <w:rPr>
              <w:color w:val="548DD4"/>
            </w:rPr>
            <w:fldChar w:fldCharType="separate"/>
          </w:r>
          <w:hyperlink w:anchor="_Toc230087187" w:history="1">
            <w:r w:rsidR="00C225CC" w:rsidRPr="00400C68">
              <w:rPr>
                <w:rStyle w:val="Hyperlink"/>
                <w:noProof/>
              </w:rPr>
              <w:t>A.</w:t>
            </w:r>
            <w:r w:rsidR="00C225CC">
              <w:rPr>
                <w:rFonts w:asciiTheme="minorHAnsi" w:eastAsiaTheme="minorEastAsia" w:hAnsiTheme="minorHAnsi" w:cstheme="minorBidi"/>
                <w:noProof/>
                <w:kern w:val="2"/>
                <w:sz w:val="24"/>
                <w:szCs w:val="24"/>
                <w14:ligatures w14:val="standardContextual"/>
              </w:rPr>
              <w:tab/>
            </w:r>
            <w:r w:rsidR="00C225CC" w:rsidRPr="00400C68">
              <w:rPr>
                <w:rStyle w:val="Hyperlink"/>
                <w:noProof/>
              </w:rPr>
              <w:t xml:space="preserve">Your covered services </w:t>
            </w:r>
            <w:r w:rsidR="00C225CC" w:rsidRPr="00C225CC">
              <w:rPr>
                <w:rStyle w:val="Hyperlink"/>
                <w:noProof/>
                <w:color w:val="3576BC" w:themeColor="accent4"/>
              </w:rPr>
              <w:t>[</w:t>
            </w:r>
            <w:r w:rsidR="00C225CC" w:rsidRPr="00C225CC">
              <w:rPr>
                <w:rStyle w:val="Hyperlink"/>
                <w:i/>
                <w:iCs/>
                <w:noProof/>
                <w:color w:val="3576BC" w:themeColor="accent4"/>
              </w:rPr>
              <w:t>insert if the plan has cost-sharing</w:t>
            </w:r>
            <w:r w:rsidR="00C225CC" w:rsidRPr="00C225CC">
              <w:rPr>
                <w:rStyle w:val="Hyperlink"/>
                <w:noProof/>
                <w:color w:val="3576BC" w:themeColor="accent4"/>
              </w:rPr>
              <w:t>: and your out-of-pocket costs]</w:t>
            </w:r>
            <w:r w:rsidR="00C225CC">
              <w:rPr>
                <w:noProof/>
                <w:webHidden/>
              </w:rPr>
              <w:tab/>
            </w:r>
            <w:r w:rsidR="00C225CC">
              <w:rPr>
                <w:noProof/>
                <w:webHidden/>
              </w:rPr>
              <w:fldChar w:fldCharType="begin"/>
            </w:r>
            <w:r w:rsidR="00C225CC">
              <w:rPr>
                <w:noProof/>
                <w:webHidden/>
              </w:rPr>
              <w:instrText xml:space="preserve"> PAGEREF _Toc230087187 \h </w:instrText>
            </w:r>
            <w:r w:rsidR="00C225CC">
              <w:rPr>
                <w:noProof/>
                <w:webHidden/>
              </w:rPr>
            </w:r>
            <w:r w:rsidR="00C225CC">
              <w:rPr>
                <w:noProof/>
                <w:webHidden/>
              </w:rPr>
              <w:fldChar w:fldCharType="separate"/>
            </w:r>
            <w:r w:rsidR="00C225CC">
              <w:rPr>
                <w:noProof/>
                <w:webHidden/>
              </w:rPr>
              <w:t>3</w:t>
            </w:r>
            <w:r w:rsidR="00C225CC">
              <w:rPr>
                <w:noProof/>
                <w:webHidden/>
              </w:rPr>
              <w:fldChar w:fldCharType="end"/>
            </w:r>
          </w:hyperlink>
        </w:p>
        <w:p w14:paraId="38B861BE" w14:textId="41E28BEC"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88" w:history="1">
            <w:r w:rsidRPr="00400C68">
              <w:rPr>
                <w:rStyle w:val="Hyperlink"/>
                <w:noProof/>
              </w:rPr>
              <w:t>B.</w:t>
            </w:r>
            <w:r>
              <w:rPr>
                <w:rFonts w:asciiTheme="minorHAnsi" w:eastAsiaTheme="minorEastAsia" w:hAnsiTheme="minorHAnsi" w:cstheme="minorBidi"/>
                <w:noProof/>
                <w:kern w:val="2"/>
                <w:sz w:val="24"/>
                <w:szCs w:val="24"/>
                <w14:ligatures w14:val="standardContextual"/>
              </w:rPr>
              <w:tab/>
            </w:r>
            <w:r w:rsidRPr="00400C68">
              <w:rPr>
                <w:rStyle w:val="Hyperlink"/>
                <w:noProof/>
              </w:rPr>
              <w:t>Rules against providers charging you for services</w:t>
            </w:r>
            <w:r>
              <w:rPr>
                <w:noProof/>
                <w:webHidden/>
              </w:rPr>
              <w:tab/>
            </w:r>
            <w:r>
              <w:rPr>
                <w:noProof/>
                <w:webHidden/>
              </w:rPr>
              <w:fldChar w:fldCharType="begin"/>
            </w:r>
            <w:r>
              <w:rPr>
                <w:noProof/>
                <w:webHidden/>
              </w:rPr>
              <w:instrText xml:space="preserve"> PAGEREF _Toc230087188 \h </w:instrText>
            </w:r>
            <w:r>
              <w:rPr>
                <w:noProof/>
                <w:webHidden/>
              </w:rPr>
            </w:r>
            <w:r>
              <w:rPr>
                <w:noProof/>
                <w:webHidden/>
              </w:rPr>
              <w:fldChar w:fldCharType="separate"/>
            </w:r>
            <w:r>
              <w:rPr>
                <w:noProof/>
                <w:webHidden/>
              </w:rPr>
              <w:t>3</w:t>
            </w:r>
            <w:r>
              <w:rPr>
                <w:noProof/>
                <w:webHidden/>
              </w:rPr>
              <w:fldChar w:fldCharType="end"/>
            </w:r>
          </w:hyperlink>
        </w:p>
        <w:p w14:paraId="148A8A78" w14:textId="531E44C8"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89" w:history="1">
            <w:r w:rsidRPr="00400C68">
              <w:rPr>
                <w:rStyle w:val="Hyperlink"/>
                <w:noProof/>
              </w:rPr>
              <w:t>C.</w:t>
            </w:r>
            <w:r>
              <w:rPr>
                <w:rFonts w:asciiTheme="minorHAnsi" w:eastAsiaTheme="minorEastAsia" w:hAnsiTheme="minorHAnsi" w:cstheme="minorBidi"/>
                <w:noProof/>
                <w:kern w:val="2"/>
                <w:sz w:val="24"/>
                <w:szCs w:val="24"/>
                <w14:ligatures w14:val="standardContextual"/>
              </w:rPr>
              <w:tab/>
            </w:r>
            <w:r w:rsidRPr="00400C68">
              <w:rPr>
                <w:rStyle w:val="Hyperlink"/>
                <w:noProof/>
              </w:rPr>
              <w:t>About our plan’s Benefits Chart</w:t>
            </w:r>
            <w:r>
              <w:rPr>
                <w:noProof/>
                <w:webHidden/>
              </w:rPr>
              <w:tab/>
            </w:r>
            <w:r>
              <w:rPr>
                <w:noProof/>
                <w:webHidden/>
              </w:rPr>
              <w:fldChar w:fldCharType="begin"/>
            </w:r>
            <w:r>
              <w:rPr>
                <w:noProof/>
                <w:webHidden/>
              </w:rPr>
              <w:instrText xml:space="preserve"> PAGEREF _Toc230087189 \h </w:instrText>
            </w:r>
            <w:r>
              <w:rPr>
                <w:noProof/>
                <w:webHidden/>
              </w:rPr>
            </w:r>
            <w:r>
              <w:rPr>
                <w:noProof/>
                <w:webHidden/>
              </w:rPr>
              <w:fldChar w:fldCharType="separate"/>
            </w:r>
            <w:r>
              <w:rPr>
                <w:noProof/>
                <w:webHidden/>
              </w:rPr>
              <w:t>3</w:t>
            </w:r>
            <w:r>
              <w:rPr>
                <w:noProof/>
                <w:webHidden/>
              </w:rPr>
              <w:fldChar w:fldCharType="end"/>
            </w:r>
          </w:hyperlink>
        </w:p>
        <w:p w14:paraId="21EEEC45" w14:textId="2DF96EFB"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90" w:history="1">
            <w:r w:rsidRPr="00400C68">
              <w:rPr>
                <w:rStyle w:val="Hyperlink"/>
                <w:noProof/>
              </w:rPr>
              <w:t>D.</w:t>
            </w:r>
            <w:r>
              <w:rPr>
                <w:rFonts w:asciiTheme="minorHAnsi" w:eastAsiaTheme="minorEastAsia" w:hAnsiTheme="minorHAnsi" w:cstheme="minorBidi"/>
                <w:noProof/>
                <w:kern w:val="2"/>
                <w:sz w:val="24"/>
                <w:szCs w:val="24"/>
                <w14:ligatures w14:val="standardContextual"/>
              </w:rPr>
              <w:tab/>
            </w:r>
            <w:r w:rsidRPr="00400C68">
              <w:rPr>
                <w:rStyle w:val="Hyperlink"/>
                <w:noProof/>
              </w:rPr>
              <w:t>Our plan’s Benefits Chart</w:t>
            </w:r>
            <w:r>
              <w:rPr>
                <w:noProof/>
                <w:webHidden/>
              </w:rPr>
              <w:tab/>
            </w:r>
            <w:r>
              <w:rPr>
                <w:noProof/>
                <w:webHidden/>
              </w:rPr>
              <w:fldChar w:fldCharType="begin"/>
            </w:r>
            <w:r>
              <w:rPr>
                <w:noProof/>
                <w:webHidden/>
              </w:rPr>
              <w:instrText xml:space="preserve"> PAGEREF _Toc230087190 \h </w:instrText>
            </w:r>
            <w:r>
              <w:rPr>
                <w:noProof/>
                <w:webHidden/>
              </w:rPr>
            </w:r>
            <w:r>
              <w:rPr>
                <w:noProof/>
                <w:webHidden/>
              </w:rPr>
              <w:fldChar w:fldCharType="separate"/>
            </w:r>
            <w:r>
              <w:rPr>
                <w:noProof/>
                <w:webHidden/>
              </w:rPr>
              <w:t>9</w:t>
            </w:r>
            <w:r>
              <w:rPr>
                <w:noProof/>
                <w:webHidden/>
              </w:rPr>
              <w:fldChar w:fldCharType="end"/>
            </w:r>
          </w:hyperlink>
        </w:p>
        <w:p w14:paraId="65EAE243" w14:textId="47713B03"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91" w:history="1">
            <w:r w:rsidRPr="00400C68">
              <w:rPr>
                <w:rStyle w:val="Hyperlink"/>
                <w:noProof/>
              </w:rPr>
              <w:t>E.</w:t>
            </w:r>
            <w:r>
              <w:rPr>
                <w:rFonts w:asciiTheme="minorHAnsi" w:eastAsiaTheme="minorEastAsia" w:hAnsiTheme="minorHAnsi" w:cstheme="minorBidi"/>
                <w:noProof/>
                <w:kern w:val="2"/>
                <w:sz w:val="24"/>
                <w:szCs w:val="24"/>
                <w14:ligatures w14:val="standardContextual"/>
              </w:rPr>
              <w:tab/>
            </w:r>
            <w:r w:rsidRPr="00400C68">
              <w:rPr>
                <w:rStyle w:val="Hyperlink"/>
                <w:noProof/>
              </w:rPr>
              <w:t>Long-Term Services and Supports (LTSS)</w:t>
            </w:r>
            <w:r>
              <w:rPr>
                <w:noProof/>
                <w:webHidden/>
              </w:rPr>
              <w:tab/>
            </w:r>
            <w:r>
              <w:rPr>
                <w:noProof/>
                <w:webHidden/>
              </w:rPr>
              <w:fldChar w:fldCharType="begin"/>
            </w:r>
            <w:r>
              <w:rPr>
                <w:noProof/>
                <w:webHidden/>
              </w:rPr>
              <w:instrText xml:space="preserve"> PAGEREF _Toc230087191 \h </w:instrText>
            </w:r>
            <w:r>
              <w:rPr>
                <w:noProof/>
                <w:webHidden/>
              </w:rPr>
            </w:r>
            <w:r>
              <w:rPr>
                <w:noProof/>
                <w:webHidden/>
              </w:rPr>
              <w:fldChar w:fldCharType="separate"/>
            </w:r>
            <w:r>
              <w:rPr>
                <w:noProof/>
                <w:webHidden/>
              </w:rPr>
              <w:t>62</w:t>
            </w:r>
            <w:r>
              <w:rPr>
                <w:noProof/>
                <w:webHidden/>
              </w:rPr>
              <w:fldChar w:fldCharType="end"/>
            </w:r>
          </w:hyperlink>
        </w:p>
        <w:p w14:paraId="7EF72450" w14:textId="1DCEEA9E"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92" w:history="1">
            <w:r w:rsidRPr="00400C68">
              <w:rPr>
                <w:rStyle w:val="Hyperlink"/>
                <w:noProof/>
              </w:rPr>
              <w:t>F.</w:t>
            </w:r>
            <w:r>
              <w:rPr>
                <w:rFonts w:asciiTheme="minorHAnsi" w:eastAsiaTheme="minorEastAsia" w:hAnsiTheme="minorHAnsi" w:cstheme="minorBidi"/>
                <w:noProof/>
                <w:kern w:val="2"/>
                <w:sz w:val="24"/>
                <w:szCs w:val="24"/>
                <w14:ligatures w14:val="standardContextual"/>
              </w:rPr>
              <w:tab/>
            </w:r>
            <w:r w:rsidRPr="00400C68">
              <w:rPr>
                <w:rStyle w:val="Hyperlink"/>
                <w:noProof/>
              </w:rPr>
              <w:t>Extra “Optional Supplemental” benefits you can buy</w:t>
            </w:r>
            <w:r>
              <w:rPr>
                <w:noProof/>
                <w:webHidden/>
              </w:rPr>
              <w:tab/>
            </w:r>
            <w:r>
              <w:rPr>
                <w:noProof/>
                <w:webHidden/>
              </w:rPr>
              <w:fldChar w:fldCharType="begin"/>
            </w:r>
            <w:r>
              <w:rPr>
                <w:noProof/>
                <w:webHidden/>
              </w:rPr>
              <w:instrText xml:space="preserve"> PAGEREF _Toc230087192 \h </w:instrText>
            </w:r>
            <w:r>
              <w:rPr>
                <w:noProof/>
                <w:webHidden/>
              </w:rPr>
            </w:r>
            <w:r>
              <w:rPr>
                <w:noProof/>
                <w:webHidden/>
              </w:rPr>
              <w:fldChar w:fldCharType="separate"/>
            </w:r>
            <w:r>
              <w:rPr>
                <w:noProof/>
                <w:webHidden/>
              </w:rPr>
              <w:t>65</w:t>
            </w:r>
            <w:r>
              <w:rPr>
                <w:noProof/>
                <w:webHidden/>
              </w:rPr>
              <w:fldChar w:fldCharType="end"/>
            </w:r>
          </w:hyperlink>
        </w:p>
        <w:p w14:paraId="6A391A8E" w14:textId="21131810" w:rsidR="00C225CC" w:rsidRPr="00C225CC" w:rsidRDefault="00C225CC">
          <w:pPr>
            <w:pStyle w:val="TOC1"/>
            <w:rPr>
              <w:rFonts w:asciiTheme="minorHAnsi" w:eastAsiaTheme="minorEastAsia" w:hAnsiTheme="minorHAnsi" w:cstheme="minorBidi"/>
              <w:noProof/>
              <w:color w:val="3576BC" w:themeColor="accent4"/>
              <w:kern w:val="2"/>
              <w:sz w:val="24"/>
              <w:szCs w:val="24"/>
              <w14:ligatures w14:val="standardContextual"/>
            </w:rPr>
          </w:pPr>
          <w:hyperlink w:anchor="_Toc230087193" w:history="1">
            <w:r w:rsidRPr="00C225CC">
              <w:rPr>
                <w:rStyle w:val="Hyperlink"/>
                <w:noProof/>
                <w:color w:val="3576BC" w:themeColor="accent4"/>
              </w:rPr>
              <w:t>G.</w:t>
            </w:r>
            <w:r w:rsidRPr="00C225CC">
              <w:rPr>
                <w:rFonts w:asciiTheme="minorHAnsi" w:eastAsiaTheme="minorEastAsia" w:hAnsiTheme="minorHAnsi" w:cstheme="minorBidi"/>
                <w:noProof/>
                <w:color w:val="3576BC" w:themeColor="accent4"/>
                <w:kern w:val="2"/>
                <w:sz w:val="24"/>
                <w:szCs w:val="24"/>
                <w14:ligatures w14:val="standardContextual"/>
              </w:rPr>
              <w:tab/>
            </w:r>
            <w:r w:rsidRPr="00C225CC">
              <w:rPr>
                <w:rStyle w:val="Hyperlink"/>
                <w:noProof/>
                <w:color w:val="3576BC" w:themeColor="accent4"/>
              </w:rPr>
              <w:t>Our plan’s visitor or traveler benefits</w:t>
            </w:r>
            <w:r w:rsidRPr="00C225CC">
              <w:rPr>
                <w:noProof/>
                <w:webHidden/>
                <w:color w:val="3576BC" w:themeColor="accent4"/>
              </w:rPr>
              <w:tab/>
            </w:r>
            <w:r w:rsidRPr="00C225CC">
              <w:rPr>
                <w:noProof/>
                <w:webHidden/>
                <w:color w:val="3576BC" w:themeColor="accent4"/>
              </w:rPr>
              <w:fldChar w:fldCharType="begin"/>
            </w:r>
            <w:r w:rsidRPr="00C225CC">
              <w:rPr>
                <w:noProof/>
                <w:webHidden/>
                <w:color w:val="3576BC" w:themeColor="accent4"/>
              </w:rPr>
              <w:instrText xml:space="preserve"> PAGEREF _Toc230087193 \h </w:instrText>
            </w:r>
            <w:r w:rsidRPr="00C225CC">
              <w:rPr>
                <w:noProof/>
                <w:webHidden/>
                <w:color w:val="3576BC" w:themeColor="accent4"/>
              </w:rPr>
            </w:r>
            <w:r w:rsidRPr="00C225CC">
              <w:rPr>
                <w:noProof/>
                <w:webHidden/>
                <w:color w:val="3576BC" w:themeColor="accent4"/>
              </w:rPr>
              <w:fldChar w:fldCharType="separate"/>
            </w:r>
            <w:r w:rsidRPr="00C225CC">
              <w:rPr>
                <w:noProof/>
                <w:webHidden/>
                <w:color w:val="3576BC" w:themeColor="accent4"/>
              </w:rPr>
              <w:t>65</w:t>
            </w:r>
            <w:r w:rsidRPr="00C225CC">
              <w:rPr>
                <w:noProof/>
                <w:webHidden/>
                <w:color w:val="3576BC" w:themeColor="accent4"/>
              </w:rPr>
              <w:fldChar w:fldCharType="end"/>
            </w:r>
          </w:hyperlink>
        </w:p>
        <w:p w14:paraId="2BBC9F6A" w14:textId="2786C3F8"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94" w:history="1">
            <w:r w:rsidRPr="00400C68">
              <w:rPr>
                <w:rStyle w:val="Hyperlink"/>
                <w:noProof/>
              </w:rPr>
              <w:t>H.</w:t>
            </w:r>
            <w:r>
              <w:rPr>
                <w:rFonts w:asciiTheme="minorHAnsi" w:eastAsiaTheme="minorEastAsia" w:hAnsiTheme="minorHAnsi" w:cstheme="minorBidi"/>
                <w:noProof/>
                <w:kern w:val="2"/>
                <w:sz w:val="24"/>
                <w:szCs w:val="24"/>
                <w14:ligatures w14:val="standardContextual"/>
              </w:rPr>
              <w:tab/>
            </w:r>
            <w:r w:rsidRPr="00400C68">
              <w:rPr>
                <w:rStyle w:val="Hyperlink"/>
                <w:noProof/>
              </w:rPr>
              <w:t>Benefits covered outside of our plan</w:t>
            </w:r>
            <w:r>
              <w:rPr>
                <w:noProof/>
                <w:webHidden/>
              </w:rPr>
              <w:tab/>
            </w:r>
            <w:r>
              <w:rPr>
                <w:noProof/>
                <w:webHidden/>
              </w:rPr>
              <w:fldChar w:fldCharType="begin"/>
            </w:r>
            <w:r>
              <w:rPr>
                <w:noProof/>
                <w:webHidden/>
              </w:rPr>
              <w:instrText xml:space="preserve"> PAGEREF _Toc230087194 \h </w:instrText>
            </w:r>
            <w:r>
              <w:rPr>
                <w:noProof/>
                <w:webHidden/>
              </w:rPr>
            </w:r>
            <w:r>
              <w:rPr>
                <w:noProof/>
                <w:webHidden/>
              </w:rPr>
              <w:fldChar w:fldCharType="separate"/>
            </w:r>
            <w:r>
              <w:rPr>
                <w:noProof/>
                <w:webHidden/>
              </w:rPr>
              <w:t>66</w:t>
            </w:r>
            <w:r>
              <w:rPr>
                <w:noProof/>
                <w:webHidden/>
              </w:rPr>
              <w:fldChar w:fldCharType="end"/>
            </w:r>
          </w:hyperlink>
        </w:p>
        <w:p w14:paraId="7E3C7993" w14:textId="69077D5C" w:rsidR="00C225CC" w:rsidRDefault="00C225CC">
          <w:pPr>
            <w:pStyle w:val="TOC2"/>
            <w:rPr>
              <w:rFonts w:asciiTheme="minorHAnsi" w:eastAsiaTheme="minorEastAsia" w:hAnsiTheme="minorHAnsi" w:cstheme="minorBidi"/>
              <w:noProof/>
              <w:color w:val="auto"/>
              <w:kern w:val="2"/>
              <w:sz w:val="24"/>
              <w:szCs w:val="24"/>
              <w14:ligatures w14:val="standardContextual"/>
            </w:rPr>
          </w:pPr>
          <w:hyperlink w:anchor="_Toc230087195" w:history="1">
            <w:r w:rsidRPr="00400C68">
              <w:rPr>
                <w:rStyle w:val="Hyperlink"/>
                <w:noProof/>
              </w:rPr>
              <w:t>H1. Dental services</w:t>
            </w:r>
            <w:r>
              <w:rPr>
                <w:noProof/>
                <w:webHidden/>
              </w:rPr>
              <w:tab/>
            </w:r>
            <w:r>
              <w:rPr>
                <w:noProof/>
                <w:webHidden/>
              </w:rPr>
              <w:fldChar w:fldCharType="begin"/>
            </w:r>
            <w:r>
              <w:rPr>
                <w:noProof/>
                <w:webHidden/>
              </w:rPr>
              <w:instrText xml:space="preserve"> PAGEREF _Toc230087195 \h </w:instrText>
            </w:r>
            <w:r>
              <w:rPr>
                <w:noProof/>
                <w:webHidden/>
              </w:rPr>
            </w:r>
            <w:r>
              <w:rPr>
                <w:noProof/>
                <w:webHidden/>
              </w:rPr>
              <w:fldChar w:fldCharType="separate"/>
            </w:r>
            <w:r>
              <w:rPr>
                <w:noProof/>
                <w:webHidden/>
              </w:rPr>
              <w:t>66</w:t>
            </w:r>
            <w:r>
              <w:rPr>
                <w:noProof/>
                <w:webHidden/>
              </w:rPr>
              <w:fldChar w:fldCharType="end"/>
            </w:r>
          </w:hyperlink>
        </w:p>
        <w:p w14:paraId="7110F4F6" w14:textId="2E83F9F0" w:rsidR="00C225CC" w:rsidRDefault="00C225CC">
          <w:pPr>
            <w:pStyle w:val="TOC2"/>
            <w:rPr>
              <w:rFonts w:asciiTheme="minorHAnsi" w:eastAsiaTheme="minorEastAsia" w:hAnsiTheme="minorHAnsi" w:cstheme="minorBidi"/>
              <w:noProof/>
              <w:color w:val="auto"/>
              <w:kern w:val="2"/>
              <w:sz w:val="24"/>
              <w:szCs w:val="24"/>
              <w14:ligatures w14:val="standardContextual"/>
            </w:rPr>
          </w:pPr>
          <w:hyperlink w:anchor="_Toc230087196" w:history="1">
            <w:r w:rsidRPr="00400C68">
              <w:rPr>
                <w:rStyle w:val="Hyperlink"/>
                <w:noProof/>
              </w:rPr>
              <w:t>H2. Non-emergency medical transportation</w:t>
            </w:r>
            <w:r>
              <w:rPr>
                <w:noProof/>
                <w:webHidden/>
              </w:rPr>
              <w:tab/>
            </w:r>
            <w:r>
              <w:rPr>
                <w:noProof/>
                <w:webHidden/>
              </w:rPr>
              <w:fldChar w:fldCharType="begin"/>
            </w:r>
            <w:r>
              <w:rPr>
                <w:noProof/>
                <w:webHidden/>
              </w:rPr>
              <w:instrText xml:space="preserve"> PAGEREF _Toc230087196 \h </w:instrText>
            </w:r>
            <w:r>
              <w:rPr>
                <w:noProof/>
                <w:webHidden/>
              </w:rPr>
            </w:r>
            <w:r>
              <w:rPr>
                <w:noProof/>
                <w:webHidden/>
              </w:rPr>
              <w:fldChar w:fldCharType="separate"/>
            </w:r>
            <w:r>
              <w:rPr>
                <w:noProof/>
                <w:webHidden/>
              </w:rPr>
              <w:t>66</w:t>
            </w:r>
            <w:r>
              <w:rPr>
                <w:noProof/>
                <w:webHidden/>
              </w:rPr>
              <w:fldChar w:fldCharType="end"/>
            </w:r>
          </w:hyperlink>
        </w:p>
        <w:p w14:paraId="3292653F" w14:textId="72F6323C" w:rsidR="00C225CC" w:rsidRDefault="00C225CC">
          <w:pPr>
            <w:pStyle w:val="TOC2"/>
            <w:rPr>
              <w:rFonts w:asciiTheme="minorHAnsi" w:eastAsiaTheme="minorEastAsia" w:hAnsiTheme="minorHAnsi" w:cstheme="minorBidi"/>
              <w:noProof/>
              <w:color w:val="auto"/>
              <w:kern w:val="2"/>
              <w:sz w:val="24"/>
              <w:szCs w:val="24"/>
              <w14:ligatures w14:val="standardContextual"/>
            </w:rPr>
          </w:pPr>
          <w:hyperlink w:anchor="_Toc230087197" w:history="1">
            <w:r w:rsidRPr="00400C68">
              <w:rPr>
                <w:rStyle w:val="Hyperlink"/>
                <w:noProof/>
              </w:rPr>
              <w:t>H3. Residential services for people with intellectual and developmental disabilities</w:t>
            </w:r>
            <w:r>
              <w:rPr>
                <w:noProof/>
                <w:webHidden/>
              </w:rPr>
              <w:tab/>
            </w:r>
            <w:r>
              <w:rPr>
                <w:noProof/>
                <w:webHidden/>
              </w:rPr>
              <w:fldChar w:fldCharType="begin"/>
            </w:r>
            <w:r>
              <w:rPr>
                <w:noProof/>
                <w:webHidden/>
              </w:rPr>
              <w:instrText xml:space="preserve"> PAGEREF _Toc230087197 \h </w:instrText>
            </w:r>
            <w:r>
              <w:rPr>
                <w:noProof/>
                <w:webHidden/>
              </w:rPr>
            </w:r>
            <w:r>
              <w:rPr>
                <w:noProof/>
                <w:webHidden/>
              </w:rPr>
              <w:fldChar w:fldCharType="separate"/>
            </w:r>
            <w:r>
              <w:rPr>
                <w:noProof/>
                <w:webHidden/>
              </w:rPr>
              <w:t>67</w:t>
            </w:r>
            <w:r>
              <w:rPr>
                <w:noProof/>
                <w:webHidden/>
              </w:rPr>
              <w:fldChar w:fldCharType="end"/>
            </w:r>
          </w:hyperlink>
        </w:p>
        <w:p w14:paraId="354300AC" w14:textId="077CF634" w:rsidR="00C225CC" w:rsidRDefault="00C225CC">
          <w:pPr>
            <w:pStyle w:val="TOC2"/>
            <w:rPr>
              <w:rFonts w:asciiTheme="minorHAnsi" w:eastAsiaTheme="minorEastAsia" w:hAnsiTheme="minorHAnsi" w:cstheme="minorBidi"/>
              <w:noProof/>
              <w:color w:val="auto"/>
              <w:kern w:val="2"/>
              <w:sz w:val="24"/>
              <w:szCs w:val="24"/>
              <w14:ligatures w14:val="standardContextual"/>
            </w:rPr>
          </w:pPr>
          <w:hyperlink w:anchor="_Toc230087198" w:history="1">
            <w:r w:rsidRPr="00400C68">
              <w:rPr>
                <w:rStyle w:val="Hyperlink"/>
                <w:noProof/>
              </w:rPr>
              <w:t>H4. Home stabilization services</w:t>
            </w:r>
            <w:r>
              <w:rPr>
                <w:noProof/>
                <w:webHidden/>
              </w:rPr>
              <w:tab/>
            </w:r>
            <w:r>
              <w:rPr>
                <w:noProof/>
                <w:webHidden/>
              </w:rPr>
              <w:fldChar w:fldCharType="begin"/>
            </w:r>
            <w:r>
              <w:rPr>
                <w:noProof/>
                <w:webHidden/>
              </w:rPr>
              <w:instrText xml:space="preserve"> PAGEREF _Toc230087198 \h </w:instrText>
            </w:r>
            <w:r>
              <w:rPr>
                <w:noProof/>
                <w:webHidden/>
              </w:rPr>
            </w:r>
            <w:r>
              <w:rPr>
                <w:noProof/>
                <w:webHidden/>
              </w:rPr>
              <w:fldChar w:fldCharType="separate"/>
            </w:r>
            <w:r>
              <w:rPr>
                <w:noProof/>
                <w:webHidden/>
              </w:rPr>
              <w:t>67</w:t>
            </w:r>
            <w:r>
              <w:rPr>
                <w:noProof/>
                <w:webHidden/>
              </w:rPr>
              <w:fldChar w:fldCharType="end"/>
            </w:r>
          </w:hyperlink>
        </w:p>
        <w:p w14:paraId="667D97B4" w14:textId="27D980E2" w:rsidR="00C225CC" w:rsidRDefault="00C225CC">
          <w:pPr>
            <w:pStyle w:val="TOC1"/>
            <w:rPr>
              <w:rFonts w:asciiTheme="minorHAnsi" w:eastAsiaTheme="minorEastAsia" w:hAnsiTheme="minorHAnsi" w:cstheme="minorBidi"/>
              <w:noProof/>
              <w:kern w:val="2"/>
              <w:sz w:val="24"/>
              <w:szCs w:val="24"/>
              <w14:ligatures w14:val="standardContextual"/>
            </w:rPr>
          </w:pPr>
          <w:hyperlink w:anchor="_Toc230087199" w:history="1">
            <w:r w:rsidRPr="00400C68">
              <w:rPr>
                <w:rStyle w:val="Hyperlink"/>
                <w:noProof/>
              </w:rPr>
              <w:t>I.</w:t>
            </w:r>
            <w:r>
              <w:rPr>
                <w:rFonts w:asciiTheme="minorHAnsi" w:eastAsiaTheme="minorEastAsia" w:hAnsiTheme="minorHAnsi" w:cstheme="minorBidi"/>
                <w:noProof/>
                <w:kern w:val="2"/>
                <w:sz w:val="24"/>
                <w:szCs w:val="24"/>
                <w14:ligatures w14:val="standardContextual"/>
              </w:rPr>
              <w:tab/>
            </w:r>
            <w:r w:rsidRPr="00400C68">
              <w:rPr>
                <w:rStyle w:val="Hyperlink"/>
                <w:noProof/>
              </w:rPr>
              <w:t>Benefits not covered by our plan, Medicare, or Rhode Island Medicaid</w:t>
            </w:r>
            <w:r>
              <w:rPr>
                <w:noProof/>
                <w:webHidden/>
              </w:rPr>
              <w:tab/>
            </w:r>
            <w:r>
              <w:rPr>
                <w:noProof/>
                <w:webHidden/>
              </w:rPr>
              <w:fldChar w:fldCharType="begin"/>
            </w:r>
            <w:r>
              <w:rPr>
                <w:noProof/>
                <w:webHidden/>
              </w:rPr>
              <w:instrText xml:space="preserve"> PAGEREF _Toc230087199 \h </w:instrText>
            </w:r>
            <w:r>
              <w:rPr>
                <w:noProof/>
                <w:webHidden/>
              </w:rPr>
            </w:r>
            <w:r>
              <w:rPr>
                <w:noProof/>
                <w:webHidden/>
              </w:rPr>
              <w:fldChar w:fldCharType="separate"/>
            </w:r>
            <w:r>
              <w:rPr>
                <w:noProof/>
                <w:webHidden/>
              </w:rPr>
              <w:t>67</w:t>
            </w:r>
            <w:r>
              <w:rPr>
                <w:noProof/>
                <w:webHidden/>
              </w:rPr>
              <w:fldChar w:fldCharType="end"/>
            </w:r>
          </w:hyperlink>
        </w:p>
        <w:p w14:paraId="0AAAA4D7" w14:textId="7B31D0B2" w:rsidR="00866879" w:rsidRPr="00540B2C" w:rsidRDefault="00866879" w:rsidP="00045F28">
          <w:pPr>
            <w:pStyle w:val="TOC1"/>
          </w:pPr>
          <w:r w:rsidRPr="00540B2C">
            <w:rPr>
              <w:b/>
            </w:rPr>
            <w:fldChar w:fldCharType="end"/>
          </w:r>
        </w:p>
      </w:sdtContent>
    </w:sdt>
    <w:p w14:paraId="36673F2E" w14:textId="46747059" w:rsidR="004C6F24" w:rsidRPr="00540B2C" w:rsidRDefault="00536618" w:rsidP="00577A34">
      <w:pPr>
        <w:pStyle w:val="Heading1"/>
        <w:rPr>
          <w:rFonts w:cs="Arial"/>
        </w:rPr>
      </w:pPr>
      <w:r w:rsidRPr="00540B2C">
        <w:rPr>
          <w:rFonts w:cs="Arial"/>
        </w:rPr>
        <w:br w:type="page"/>
      </w:r>
      <w:bookmarkStart w:id="9" w:name="_Toc230087187"/>
      <w:r w:rsidR="00936D99" w:rsidRPr="00540B2C">
        <w:rPr>
          <w:rFonts w:cs="Arial"/>
        </w:rPr>
        <w:lastRenderedPageBreak/>
        <w:t xml:space="preserve">Your covered services </w:t>
      </w:r>
      <w:r w:rsidR="006D0011" w:rsidRPr="00C225CC">
        <w:rPr>
          <w:rFonts w:cs="Arial"/>
          <w:b w:val="0"/>
          <w:color w:val="3576BC"/>
          <w:szCs w:val="28"/>
        </w:rPr>
        <w:t>[</w:t>
      </w:r>
      <w:r w:rsidR="00FD753B" w:rsidRPr="00C225CC">
        <w:rPr>
          <w:rFonts w:cs="Arial"/>
          <w:b w:val="0"/>
          <w:i/>
          <w:iCs/>
          <w:color w:val="3576BC"/>
          <w:szCs w:val="28"/>
        </w:rPr>
        <w:t>i</w:t>
      </w:r>
      <w:r w:rsidR="004C6F24" w:rsidRPr="00C225CC">
        <w:rPr>
          <w:rFonts w:cs="Arial"/>
          <w:b w:val="0"/>
          <w:i/>
          <w:iCs/>
          <w:color w:val="3576BC"/>
          <w:szCs w:val="28"/>
        </w:rPr>
        <w:t>nsert if the plan has cost</w:t>
      </w:r>
      <w:r w:rsidR="00523838" w:rsidRPr="00C225CC">
        <w:rPr>
          <w:rFonts w:cs="Arial"/>
          <w:b w:val="0"/>
          <w:i/>
          <w:iCs/>
          <w:color w:val="3576BC"/>
          <w:szCs w:val="28"/>
        </w:rPr>
        <w:t>-</w:t>
      </w:r>
      <w:r w:rsidR="004C6F24" w:rsidRPr="00C225CC">
        <w:rPr>
          <w:rFonts w:cs="Arial"/>
          <w:b w:val="0"/>
          <w:i/>
          <w:iCs/>
          <w:color w:val="3576BC"/>
          <w:szCs w:val="28"/>
        </w:rPr>
        <w:t>sharing</w:t>
      </w:r>
      <w:r w:rsidR="004C6F24" w:rsidRPr="00C225CC">
        <w:rPr>
          <w:rFonts w:cs="Arial"/>
          <w:b w:val="0"/>
          <w:color w:val="3576BC"/>
          <w:szCs w:val="28"/>
        </w:rPr>
        <w:t>:</w:t>
      </w:r>
      <w:r w:rsidR="004C6F24" w:rsidRPr="00540B2C">
        <w:rPr>
          <w:rFonts w:cs="Arial"/>
          <w:color w:val="548DD4"/>
          <w:szCs w:val="28"/>
        </w:rPr>
        <w:t xml:space="preserve"> </w:t>
      </w:r>
      <w:r w:rsidR="00936D99" w:rsidRPr="00540B2C">
        <w:rPr>
          <w:rFonts w:cs="Arial"/>
          <w:color w:val="548DD4"/>
          <w:szCs w:val="28"/>
        </w:rPr>
        <w:t xml:space="preserve">and </w:t>
      </w:r>
      <w:r w:rsidR="004C6F24" w:rsidRPr="00540B2C">
        <w:rPr>
          <w:rFonts w:cs="Arial"/>
          <w:color w:val="548DD4"/>
          <w:szCs w:val="28"/>
        </w:rPr>
        <w:t>your out-of-pocket costs</w:t>
      </w:r>
      <w:r w:rsidR="006D0011" w:rsidRPr="00C225CC">
        <w:rPr>
          <w:rFonts w:cs="Arial"/>
          <w:b w:val="0"/>
          <w:color w:val="3576BC"/>
          <w:szCs w:val="28"/>
        </w:rPr>
        <w:t>]</w:t>
      </w:r>
      <w:bookmarkEnd w:id="6"/>
      <w:bookmarkEnd w:id="7"/>
      <w:bookmarkEnd w:id="8"/>
      <w:bookmarkEnd w:id="9"/>
    </w:p>
    <w:p w14:paraId="31EF89E0" w14:textId="1F1BC5B1" w:rsidR="004C6F24" w:rsidRPr="00C225CC" w:rsidRDefault="004C6F24" w:rsidP="006D73A3">
      <w:pPr>
        <w:rPr>
          <w:rFonts w:cs="Arial"/>
          <w:b/>
          <w:bCs/>
          <w:i/>
          <w:color w:val="3576BC"/>
          <w:szCs w:val="26"/>
        </w:rPr>
      </w:pPr>
      <w:r w:rsidRPr="00540B2C">
        <w:rPr>
          <w:rFonts w:cs="Arial"/>
        </w:rPr>
        <w:t xml:space="preserve">This chapter tells you </w:t>
      </w:r>
      <w:r w:rsidR="00F50192" w:rsidRPr="00540B2C">
        <w:rPr>
          <w:rFonts w:cs="Arial"/>
        </w:rPr>
        <w:t>about</w:t>
      </w:r>
      <w:r w:rsidRPr="00540B2C">
        <w:rPr>
          <w:rFonts w:cs="Arial"/>
        </w:rPr>
        <w:t xml:space="preserve"> services </w:t>
      </w:r>
      <w:r w:rsidR="00ED0F09" w:rsidRPr="00540B2C">
        <w:rPr>
          <w:rFonts w:cs="Arial"/>
        </w:rPr>
        <w:t>our plan</w:t>
      </w:r>
      <w:r w:rsidRPr="00540B2C">
        <w:rPr>
          <w:rFonts w:cs="Arial"/>
        </w:rPr>
        <w:t xml:space="preserve"> </w:t>
      </w:r>
      <w:r w:rsidR="00F50192" w:rsidRPr="00540B2C">
        <w:rPr>
          <w:rFonts w:cs="Arial"/>
        </w:rPr>
        <w:t>covers</w:t>
      </w:r>
      <w:r w:rsidR="007B1824" w:rsidRPr="00540B2C">
        <w:rPr>
          <w:rFonts w:cs="Arial"/>
        </w:rPr>
        <w:t xml:space="preserve"> </w:t>
      </w:r>
      <w:r w:rsidR="006D0011" w:rsidRPr="00C225CC">
        <w:rPr>
          <w:rFonts w:cs="Arial"/>
          <w:color w:val="3576BC"/>
        </w:rPr>
        <w:t>[</w:t>
      </w:r>
      <w:r w:rsidR="00E971AF" w:rsidRPr="00C225CC">
        <w:rPr>
          <w:rFonts w:cs="Arial"/>
          <w:i/>
          <w:iCs/>
          <w:color w:val="3576BC"/>
        </w:rPr>
        <w:t>i</w:t>
      </w:r>
      <w:r w:rsidRPr="00C225CC">
        <w:rPr>
          <w:rFonts w:cs="Arial"/>
          <w:i/>
          <w:iCs/>
          <w:color w:val="3576BC"/>
        </w:rPr>
        <w:t xml:space="preserve">nsert if </w:t>
      </w:r>
      <w:r w:rsidR="00956263" w:rsidRPr="00C225CC">
        <w:rPr>
          <w:rFonts w:cs="Arial"/>
          <w:i/>
          <w:iCs/>
          <w:color w:val="3576BC"/>
        </w:rPr>
        <w:t xml:space="preserve">the </w:t>
      </w:r>
      <w:r w:rsidRPr="00C225CC">
        <w:rPr>
          <w:rFonts w:cs="Arial"/>
          <w:i/>
          <w:iCs/>
          <w:color w:val="3576BC"/>
        </w:rPr>
        <w:t xml:space="preserve">plan has </w:t>
      </w:r>
      <w:r w:rsidR="008C354D" w:rsidRPr="00C225CC">
        <w:rPr>
          <w:rFonts w:cs="Arial"/>
          <w:i/>
          <w:iCs/>
          <w:color w:val="3576BC"/>
        </w:rPr>
        <w:t>cost-sharing</w:t>
      </w:r>
      <w:r w:rsidRPr="00C225CC">
        <w:rPr>
          <w:rFonts w:cs="Arial"/>
          <w:color w:val="3576BC"/>
        </w:rPr>
        <w:t>:</w:t>
      </w:r>
      <w:r w:rsidRPr="00540B2C">
        <w:rPr>
          <w:rFonts w:cs="Arial"/>
        </w:rPr>
        <w:t xml:space="preserve"> </w:t>
      </w:r>
      <w:r w:rsidR="00F50192" w:rsidRPr="00C225CC">
        <w:rPr>
          <w:rFonts w:cs="Arial"/>
          <w:color w:val="3576BC"/>
        </w:rPr>
        <w:t>and</w:t>
      </w:r>
      <w:r w:rsidRPr="00C225CC">
        <w:rPr>
          <w:rFonts w:cs="Arial"/>
          <w:color w:val="3576BC"/>
        </w:rPr>
        <w:t xml:space="preserve"> how much you pay for each service</w:t>
      </w:r>
      <w:r w:rsidR="006D0011" w:rsidRPr="00C225CC">
        <w:rPr>
          <w:rFonts w:cs="Arial"/>
          <w:color w:val="3576BC"/>
        </w:rPr>
        <w:t>]</w:t>
      </w:r>
      <w:r w:rsidR="00F50192" w:rsidRPr="00540B2C">
        <w:rPr>
          <w:rFonts w:cs="Arial"/>
        </w:rPr>
        <w:t>.</w:t>
      </w:r>
      <w:r w:rsidRPr="00540B2C">
        <w:rPr>
          <w:rFonts w:cs="Arial"/>
        </w:rPr>
        <w:t xml:space="preserve"> You can also </w:t>
      </w:r>
      <w:r w:rsidR="007F39C5" w:rsidRPr="00540B2C">
        <w:rPr>
          <w:rFonts w:cs="Arial"/>
        </w:rPr>
        <w:t>learn</w:t>
      </w:r>
      <w:r w:rsidRPr="00540B2C">
        <w:rPr>
          <w:rFonts w:cs="Arial"/>
        </w:rPr>
        <w:t xml:space="preserve"> about service</w:t>
      </w:r>
      <w:r w:rsidR="00BF6CEA" w:rsidRPr="00540B2C">
        <w:rPr>
          <w:rFonts w:cs="Arial"/>
        </w:rPr>
        <w:t>s</w:t>
      </w:r>
      <w:r w:rsidRPr="00540B2C">
        <w:rPr>
          <w:rFonts w:cs="Arial"/>
        </w:rPr>
        <w:t xml:space="preserve"> that aren</w:t>
      </w:r>
      <w:r w:rsidR="00CA51DC" w:rsidRPr="00540B2C">
        <w:rPr>
          <w:rFonts w:cs="Arial"/>
        </w:rPr>
        <w:t>’</w:t>
      </w:r>
      <w:r w:rsidRPr="00540B2C">
        <w:rPr>
          <w:rFonts w:cs="Arial"/>
        </w:rPr>
        <w:t xml:space="preserve">t covered. </w:t>
      </w:r>
      <w:r w:rsidR="000B33BA" w:rsidRPr="00540B2C">
        <w:rPr>
          <w:rFonts w:cs="Arial"/>
        </w:rPr>
        <w:t xml:space="preserve">Information about drug benefits is in </w:t>
      </w:r>
      <w:r w:rsidR="00A269DC" w:rsidRPr="00540B2C">
        <w:rPr>
          <w:rFonts w:cs="Arial"/>
          <w:b/>
        </w:rPr>
        <w:t>C</w:t>
      </w:r>
      <w:r w:rsidR="000B33BA" w:rsidRPr="00540B2C">
        <w:rPr>
          <w:rFonts w:cs="Arial"/>
          <w:b/>
        </w:rPr>
        <w:t>hapter 5</w:t>
      </w:r>
      <w:r w:rsidR="004E490F" w:rsidRPr="00540B2C">
        <w:rPr>
          <w:rFonts w:cs="Arial"/>
        </w:rPr>
        <w:t xml:space="preserve"> of </w:t>
      </w:r>
      <w:r w:rsidR="00637EA0" w:rsidRPr="00540B2C">
        <w:rPr>
          <w:rFonts w:cs="Arial"/>
        </w:rPr>
        <w:t>this</w:t>
      </w:r>
      <w:r w:rsidR="004E490F" w:rsidRPr="00540B2C">
        <w:rPr>
          <w:rFonts w:cs="Arial"/>
        </w:rPr>
        <w:t xml:space="preserve"> </w:t>
      </w:r>
      <w:r w:rsidR="004E490F" w:rsidRPr="00540B2C">
        <w:rPr>
          <w:rFonts w:cs="Arial"/>
          <w:i/>
        </w:rPr>
        <w:t>Member Handbook</w:t>
      </w:r>
      <w:r w:rsidR="000B33BA" w:rsidRPr="00540B2C">
        <w:rPr>
          <w:rFonts w:cs="Arial"/>
        </w:rPr>
        <w:t xml:space="preserve">. </w:t>
      </w:r>
      <w:r w:rsidR="006D0011" w:rsidRPr="00C225CC">
        <w:rPr>
          <w:rFonts w:cs="Arial"/>
          <w:color w:val="3576BC"/>
        </w:rPr>
        <w:t>[</w:t>
      </w:r>
      <w:r w:rsidRPr="00C225CC">
        <w:rPr>
          <w:rFonts w:cs="Arial"/>
          <w:i/>
          <w:iCs/>
          <w:color w:val="3576BC"/>
        </w:rPr>
        <w:t>Insert if applicable</w:t>
      </w:r>
      <w:r w:rsidRPr="00C225CC">
        <w:rPr>
          <w:rFonts w:cs="Arial"/>
          <w:color w:val="3576BC"/>
        </w:rPr>
        <w:t xml:space="preserve">: </w:t>
      </w:r>
      <w:r w:rsidR="00BB5E8D" w:rsidRPr="00C225CC">
        <w:rPr>
          <w:rFonts w:cs="Arial"/>
          <w:color w:val="3576BC"/>
        </w:rPr>
        <w:t xml:space="preserve">This </w:t>
      </w:r>
      <w:r w:rsidRPr="00C225CC">
        <w:rPr>
          <w:rFonts w:cs="Arial"/>
          <w:color w:val="3576BC"/>
        </w:rPr>
        <w:t>chapter also explains limits on some services.</w:t>
      </w:r>
      <w:r w:rsidR="006D0011" w:rsidRPr="00C225CC">
        <w:rPr>
          <w:rFonts w:cs="Arial"/>
          <w:color w:val="3576BC"/>
        </w:rPr>
        <w:t>]</w:t>
      </w:r>
    </w:p>
    <w:p w14:paraId="4D8918C3" w14:textId="364101E2" w:rsidR="004C6F24" w:rsidRPr="00C225CC" w:rsidRDefault="48CAC93E" w:rsidP="48CAC93E">
      <w:pPr>
        <w:rPr>
          <w:rFonts w:cs="Arial"/>
          <w:i/>
          <w:color w:val="3576BC"/>
        </w:rPr>
      </w:pPr>
      <w:r w:rsidRPr="00C225CC">
        <w:rPr>
          <w:rFonts w:cs="Arial"/>
          <w:color w:val="3576BC"/>
        </w:rPr>
        <w:t>[</w:t>
      </w:r>
      <w:r w:rsidRPr="00C225CC">
        <w:rPr>
          <w:rFonts w:cs="Arial"/>
          <w:i/>
          <w:iCs/>
          <w:color w:val="3576BC"/>
        </w:rPr>
        <w:t>Plans with cost</w:t>
      </w:r>
      <w:r w:rsidR="00DF5836" w:rsidRPr="00C225CC">
        <w:rPr>
          <w:rFonts w:cs="Arial"/>
          <w:i/>
          <w:iCs/>
          <w:color w:val="3576BC"/>
        </w:rPr>
        <w:t>-</w:t>
      </w:r>
      <w:r w:rsidRPr="00C225CC">
        <w:rPr>
          <w:rFonts w:cs="Arial"/>
          <w:i/>
          <w:iCs/>
          <w:color w:val="3576BC"/>
        </w:rPr>
        <w:t>sharing, insert</w:t>
      </w:r>
      <w:r w:rsidRPr="00C225CC">
        <w:rPr>
          <w:rFonts w:cs="Arial"/>
          <w:color w:val="3576BC"/>
        </w:rPr>
        <w:t>: For some services, you</w:t>
      </w:r>
      <w:r w:rsidR="00CA51DC" w:rsidRPr="00C225CC">
        <w:rPr>
          <w:rFonts w:cs="Arial"/>
          <w:color w:val="3576BC"/>
        </w:rPr>
        <w:t>’</w:t>
      </w:r>
      <w:r w:rsidRPr="00C225CC">
        <w:rPr>
          <w:rFonts w:cs="Arial"/>
          <w:color w:val="3576BC"/>
        </w:rPr>
        <w:t>re charged an out-of-pocket cost called a copay. This is a fixed amount (for example, $5) you pay each time you get that service. You pay the copay at the time you get the medical service.]</w:t>
      </w:r>
    </w:p>
    <w:p w14:paraId="1F87C822" w14:textId="3BFEE527" w:rsidR="004C6F24" w:rsidRPr="00C225CC" w:rsidRDefault="423C2E9A" w:rsidP="423C2E9A">
      <w:pPr>
        <w:rPr>
          <w:rFonts w:cs="Arial"/>
          <w:i/>
          <w:color w:val="3576BC"/>
        </w:rPr>
      </w:pPr>
      <w:r w:rsidRPr="00C225CC">
        <w:rPr>
          <w:rFonts w:cs="Arial"/>
          <w:color w:val="3576BC"/>
        </w:rPr>
        <w:t>[</w:t>
      </w:r>
      <w:r w:rsidRPr="00C225CC">
        <w:rPr>
          <w:rFonts w:cs="Arial"/>
          <w:i/>
          <w:iCs/>
          <w:color w:val="3576BC"/>
        </w:rPr>
        <w:t xml:space="preserve">Plans with </w:t>
      </w:r>
      <w:r w:rsidRPr="00C225CC">
        <w:rPr>
          <w:rFonts w:cs="Arial"/>
          <w:b/>
          <w:bCs/>
          <w:i/>
          <w:iCs/>
          <w:color w:val="3576BC"/>
        </w:rPr>
        <w:t>no</w:t>
      </w:r>
      <w:r w:rsidRPr="00C225CC">
        <w:rPr>
          <w:rFonts w:cs="Arial"/>
          <w:i/>
          <w:iCs/>
          <w:color w:val="3576BC"/>
        </w:rPr>
        <w:t xml:space="preserve"> cost-sharing for any services described in this chapter, insert</w:t>
      </w:r>
      <w:r w:rsidRPr="00C225CC">
        <w:rPr>
          <w:rFonts w:cs="Arial"/>
          <w:color w:val="3576BC"/>
        </w:rPr>
        <w:t xml:space="preserve">: Because you get </w:t>
      </w:r>
      <w:r w:rsidR="002230E5" w:rsidRPr="00C225CC">
        <w:rPr>
          <w:rFonts w:cs="Arial"/>
          <w:color w:val="3576BC"/>
        </w:rPr>
        <w:t>help</w:t>
      </w:r>
      <w:r w:rsidRPr="00C225CC">
        <w:rPr>
          <w:rFonts w:cs="Arial"/>
          <w:color w:val="3576BC"/>
        </w:rPr>
        <w:t xml:space="preserve"> from</w:t>
      </w:r>
      <w:r w:rsidR="00B167F8" w:rsidRPr="00C225CC">
        <w:rPr>
          <w:rFonts w:cs="Arial"/>
          <w:color w:val="3576BC"/>
        </w:rPr>
        <w:t xml:space="preserve"> Rhode Island Medicaid</w:t>
      </w:r>
      <w:r w:rsidRPr="00C225CC">
        <w:rPr>
          <w:rFonts w:cs="Arial"/>
          <w:color w:val="3576BC"/>
        </w:rPr>
        <w:t xml:space="preserve">, you pay nothing for your covered services </w:t>
      </w:r>
      <w:proofErr w:type="gramStart"/>
      <w:r w:rsidRPr="00C225CC">
        <w:rPr>
          <w:rFonts w:cs="Arial"/>
          <w:color w:val="3576BC"/>
        </w:rPr>
        <w:t>as long as</w:t>
      </w:r>
      <w:proofErr w:type="gramEnd"/>
      <w:r w:rsidRPr="00C225CC">
        <w:rPr>
          <w:rFonts w:cs="Arial"/>
          <w:color w:val="3576BC"/>
        </w:rPr>
        <w:t xml:space="preserve"> you follow our plan’s rules. Refer to </w:t>
      </w:r>
      <w:r w:rsidRPr="00C225CC">
        <w:rPr>
          <w:rFonts w:cs="Arial"/>
          <w:b/>
          <w:bCs/>
          <w:color w:val="3576BC"/>
        </w:rPr>
        <w:t>Chapter 3</w:t>
      </w:r>
      <w:r w:rsidRPr="00C225CC">
        <w:rPr>
          <w:rFonts w:cs="Arial"/>
          <w:color w:val="3576BC"/>
        </w:rPr>
        <w:t xml:space="preserve"> of </w:t>
      </w:r>
      <w:r w:rsidR="00637EA0" w:rsidRPr="00C225CC">
        <w:rPr>
          <w:rFonts w:cs="Arial"/>
          <w:color w:val="3576BC"/>
        </w:rPr>
        <w:t>this</w:t>
      </w:r>
      <w:r w:rsidRPr="00C225CC">
        <w:rPr>
          <w:rFonts w:cs="Arial"/>
          <w:color w:val="3576BC"/>
        </w:rPr>
        <w:t xml:space="preserve"> </w:t>
      </w:r>
      <w:r w:rsidRPr="00C225CC">
        <w:rPr>
          <w:rFonts w:cs="Arial"/>
          <w:i/>
          <w:iCs/>
          <w:color w:val="3576BC"/>
        </w:rPr>
        <w:t>Member Handbook</w:t>
      </w:r>
      <w:r w:rsidRPr="00C225CC">
        <w:rPr>
          <w:rFonts w:cs="Arial"/>
          <w:color w:val="3576BC"/>
        </w:rPr>
        <w:t xml:space="preserve"> for details about </w:t>
      </w:r>
      <w:r w:rsidR="002230E5" w:rsidRPr="00C225CC">
        <w:rPr>
          <w:rFonts w:cs="Arial"/>
          <w:color w:val="3576BC"/>
        </w:rPr>
        <w:t>our</w:t>
      </w:r>
      <w:r w:rsidRPr="00C225CC">
        <w:rPr>
          <w:rFonts w:cs="Arial"/>
          <w:color w:val="3576BC"/>
        </w:rPr>
        <w:t xml:space="preserve"> plan’s rules.]</w:t>
      </w:r>
    </w:p>
    <w:p w14:paraId="508D1535" w14:textId="4641BDC9" w:rsidR="000A1214" w:rsidRPr="00C225CC" w:rsidRDefault="008D669C" w:rsidP="006D73A3">
      <w:pPr>
        <w:rPr>
          <w:rFonts w:eastAsia="Times New Roman" w:cs="Arial"/>
          <w:color w:val="3576BC"/>
        </w:rPr>
      </w:pPr>
      <w:r w:rsidRPr="00540B2C">
        <w:rPr>
          <w:rFonts w:cs="Arial"/>
        </w:rPr>
        <w:t xml:space="preserve">If you need help understanding what services are covered, call </w:t>
      </w:r>
      <w:r w:rsidR="006D0011" w:rsidRPr="00C225CC">
        <w:rPr>
          <w:rFonts w:cs="Arial"/>
          <w:color w:val="3576BC"/>
        </w:rPr>
        <w:t>[</w:t>
      </w:r>
      <w:r w:rsidR="0040780B" w:rsidRPr="00C225CC">
        <w:rPr>
          <w:rFonts w:cs="Arial"/>
          <w:i/>
          <w:iCs/>
          <w:color w:val="3576BC"/>
        </w:rPr>
        <w:t>insert</w:t>
      </w:r>
      <w:r w:rsidR="0040780B" w:rsidRPr="00C225CC">
        <w:rPr>
          <w:rFonts w:cs="Arial"/>
          <w:color w:val="3576BC"/>
        </w:rPr>
        <w:t xml:space="preserve">: </w:t>
      </w:r>
      <w:r w:rsidR="00E971AF" w:rsidRPr="00C225CC">
        <w:rPr>
          <w:rFonts w:cs="Arial"/>
          <w:color w:val="3576BC"/>
        </w:rPr>
        <w:t xml:space="preserve">your </w:t>
      </w:r>
      <w:r w:rsidRPr="00C225CC">
        <w:rPr>
          <w:rFonts w:cs="Arial"/>
          <w:color w:val="3576BC"/>
        </w:rPr>
        <w:t>care coordinator</w:t>
      </w:r>
      <w:r w:rsidR="0040780B" w:rsidRPr="00C225CC">
        <w:rPr>
          <w:rFonts w:cs="Arial"/>
          <w:color w:val="3576BC"/>
        </w:rPr>
        <w:t xml:space="preserve"> and/or Member Services </w:t>
      </w:r>
      <w:r w:rsidR="008F1BEC" w:rsidRPr="00C225CC">
        <w:rPr>
          <w:rFonts w:cs="Arial"/>
          <w:color w:val="3576BC"/>
        </w:rPr>
        <w:t>at</w:t>
      </w:r>
      <w:r w:rsidR="0040780B" w:rsidRPr="00C225CC">
        <w:rPr>
          <w:rFonts w:cs="Arial"/>
          <w:color w:val="3576BC"/>
        </w:rPr>
        <w:t xml:space="preserve"> &lt;</w:t>
      </w:r>
      <w:r w:rsidR="00E971AF" w:rsidRPr="00C225CC">
        <w:rPr>
          <w:rFonts w:cs="Arial"/>
          <w:color w:val="3576BC"/>
        </w:rPr>
        <w:t>phone number</w:t>
      </w:r>
      <w:r w:rsidR="00C15B71" w:rsidRPr="00C225CC">
        <w:rPr>
          <w:rFonts w:cs="Arial"/>
          <w:color w:val="3576BC"/>
        </w:rPr>
        <w:t>(s)</w:t>
      </w:r>
      <w:r w:rsidR="0040780B" w:rsidRPr="00C225CC">
        <w:rPr>
          <w:rFonts w:cs="Arial"/>
          <w:color w:val="3576BC"/>
        </w:rPr>
        <w:t>&gt;</w:t>
      </w:r>
      <w:r w:rsidR="006D0011" w:rsidRPr="00C225CC">
        <w:rPr>
          <w:rFonts w:cs="Arial"/>
          <w:color w:val="3576BC"/>
        </w:rPr>
        <w:t>]</w:t>
      </w:r>
      <w:r w:rsidR="007B1824" w:rsidRPr="00540B2C">
        <w:rPr>
          <w:rFonts w:eastAsia="Times New Roman" w:cs="Arial"/>
          <w:color w:val="000000" w:themeColor="text1"/>
        </w:rPr>
        <w:t>.</w:t>
      </w:r>
    </w:p>
    <w:p w14:paraId="4F737A1B" w14:textId="631BAC4C" w:rsidR="004C6F24" w:rsidRPr="00540B2C" w:rsidRDefault="00521F56" w:rsidP="00577A34">
      <w:pPr>
        <w:pStyle w:val="Heading1"/>
        <w:rPr>
          <w:rFonts w:cs="Arial"/>
        </w:rPr>
      </w:pPr>
      <w:bookmarkStart w:id="10" w:name="_Toc196896869"/>
      <w:bookmarkStart w:id="11" w:name="_Toc196921443"/>
      <w:bookmarkStart w:id="12" w:name="_Toc197352218"/>
      <w:bookmarkStart w:id="13" w:name="_Toc196896870"/>
      <w:bookmarkStart w:id="14" w:name="_Toc196921444"/>
      <w:bookmarkStart w:id="15" w:name="_Toc197352219"/>
      <w:bookmarkStart w:id="16" w:name="_Toc199361827"/>
      <w:bookmarkStart w:id="17" w:name="_Toc347922241"/>
      <w:bookmarkStart w:id="18" w:name="_Toc230087188"/>
      <w:bookmarkEnd w:id="10"/>
      <w:bookmarkEnd w:id="11"/>
      <w:bookmarkEnd w:id="12"/>
      <w:bookmarkEnd w:id="13"/>
      <w:bookmarkEnd w:id="14"/>
      <w:bookmarkEnd w:id="15"/>
      <w:r w:rsidRPr="00540B2C">
        <w:rPr>
          <w:rFonts w:cs="Arial"/>
        </w:rPr>
        <w:t>Rules against</w:t>
      </w:r>
      <w:r w:rsidR="004C6F24" w:rsidRPr="00540B2C">
        <w:rPr>
          <w:rFonts w:cs="Arial"/>
        </w:rPr>
        <w:t xml:space="preserve"> providers </w:t>
      </w:r>
      <w:r w:rsidRPr="00540B2C">
        <w:rPr>
          <w:rFonts w:cs="Arial"/>
        </w:rPr>
        <w:t>charging</w:t>
      </w:r>
      <w:r w:rsidR="00100F96" w:rsidRPr="00540B2C">
        <w:rPr>
          <w:rFonts w:cs="Arial"/>
        </w:rPr>
        <w:t xml:space="preserve"> you for services</w:t>
      </w:r>
      <w:bookmarkEnd w:id="16"/>
      <w:bookmarkEnd w:id="17"/>
      <w:bookmarkEnd w:id="18"/>
    </w:p>
    <w:p w14:paraId="1C202E36" w14:textId="0868CA2A" w:rsidR="004C6F24" w:rsidRPr="00540B2C" w:rsidRDefault="00100F96" w:rsidP="006D73A3">
      <w:pPr>
        <w:rPr>
          <w:rFonts w:cs="Arial"/>
        </w:rPr>
      </w:pPr>
      <w:r w:rsidRPr="00540B2C">
        <w:rPr>
          <w:rFonts w:cs="Arial"/>
        </w:rPr>
        <w:t xml:space="preserve">We </w:t>
      </w:r>
      <w:r w:rsidR="00C15B71" w:rsidRPr="00540B2C">
        <w:rPr>
          <w:rFonts w:cs="Arial"/>
        </w:rPr>
        <w:t>don’t</w:t>
      </w:r>
      <w:r w:rsidRPr="00540B2C">
        <w:rPr>
          <w:rFonts w:cs="Arial"/>
        </w:rPr>
        <w:t xml:space="preserve"> allow </w:t>
      </w:r>
      <w:r w:rsidR="00C15B71" w:rsidRPr="00540B2C">
        <w:rPr>
          <w:rFonts w:cs="Arial"/>
        </w:rPr>
        <w:t>our</w:t>
      </w:r>
      <w:r w:rsidRPr="00540B2C">
        <w:rPr>
          <w:rFonts w:cs="Arial"/>
        </w:rPr>
        <w:t xml:space="preserve"> providers to bill you </w:t>
      </w:r>
      <w:proofErr w:type="gramStart"/>
      <w:r w:rsidRPr="00540B2C">
        <w:rPr>
          <w:rFonts w:cs="Arial"/>
        </w:rPr>
        <w:t xml:space="preserve">for </w:t>
      </w:r>
      <w:r w:rsidR="00056F4C" w:rsidRPr="00540B2C">
        <w:rPr>
          <w:rFonts w:cs="Arial"/>
        </w:rPr>
        <w:t>in</w:t>
      </w:r>
      <w:proofErr w:type="gramEnd"/>
      <w:r w:rsidR="00056F4C" w:rsidRPr="00540B2C">
        <w:rPr>
          <w:rFonts w:cs="Arial"/>
        </w:rPr>
        <w:t xml:space="preserve"> </w:t>
      </w:r>
      <w:proofErr w:type="gramStart"/>
      <w:r w:rsidR="00056F4C" w:rsidRPr="00540B2C">
        <w:rPr>
          <w:rFonts w:cs="Arial"/>
        </w:rPr>
        <w:t xml:space="preserve">network </w:t>
      </w:r>
      <w:r w:rsidR="0085403F" w:rsidRPr="00540B2C">
        <w:rPr>
          <w:rFonts w:cs="Arial"/>
        </w:rPr>
        <w:t>covered</w:t>
      </w:r>
      <w:proofErr w:type="gramEnd"/>
      <w:r w:rsidR="0085403F" w:rsidRPr="00540B2C">
        <w:rPr>
          <w:rFonts w:cs="Arial"/>
        </w:rPr>
        <w:t xml:space="preserve"> </w:t>
      </w:r>
      <w:r w:rsidRPr="00540B2C">
        <w:rPr>
          <w:rFonts w:cs="Arial"/>
        </w:rPr>
        <w:t xml:space="preserve">services. We pay our providers directly, and we protect you from any charges. This is true even if </w:t>
      </w:r>
      <w:r w:rsidR="004C6F24" w:rsidRPr="00540B2C">
        <w:rPr>
          <w:rFonts w:cs="Arial"/>
        </w:rPr>
        <w:t>we pay the provider less than the provider charges for a service</w:t>
      </w:r>
      <w:r w:rsidR="00B56D19" w:rsidRPr="00540B2C">
        <w:rPr>
          <w:rFonts w:cs="Arial"/>
        </w:rPr>
        <w:t>.</w:t>
      </w:r>
    </w:p>
    <w:p w14:paraId="19997D46" w14:textId="43938D8D" w:rsidR="00DB6C24" w:rsidRPr="00540B2C" w:rsidRDefault="00DB6C24" w:rsidP="006D73A3">
      <w:pPr>
        <w:pStyle w:val="Specialnote"/>
        <w:numPr>
          <w:ilvl w:val="0"/>
          <w:numId w:val="0"/>
        </w:numPr>
        <w:tabs>
          <w:tab w:val="clear" w:pos="288"/>
          <w:tab w:val="left" w:pos="360"/>
        </w:tabs>
        <w:rPr>
          <w:rFonts w:cs="Arial"/>
          <w:b/>
        </w:rPr>
      </w:pPr>
      <w:r w:rsidRPr="00540B2C">
        <w:rPr>
          <w:rFonts w:cs="Arial"/>
          <w:b/>
        </w:rPr>
        <w:t xml:space="preserve">You should never </w:t>
      </w:r>
      <w:r w:rsidR="00CD1037" w:rsidRPr="00540B2C">
        <w:rPr>
          <w:rFonts w:cs="Arial"/>
          <w:b/>
        </w:rPr>
        <w:t xml:space="preserve">get a bill from </w:t>
      </w:r>
      <w:r w:rsidRPr="00540B2C">
        <w:rPr>
          <w:rFonts w:cs="Arial"/>
          <w:b/>
        </w:rPr>
        <w:t>a provider</w:t>
      </w:r>
      <w:r w:rsidR="0085403F" w:rsidRPr="00540B2C">
        <w:rPr>
          <w:rFonts w:cs="Arial"/>
          <w:b/>
        </w:rPr>
        <w:t xml:space="preserve"> for covered services</w:t>
      </w:r>
      <w:r w:rsidR="00055BC2" w:rsidRPr="00540B2C">
        <w:rPr>
          <w:rFonts w:cs="Arial"/>
        </w:rPr>
        <w:t>.</w:t>
      </w:r>
      <w:r w:rsidR="00CD1037" w:rsidRPr="00540B2C">
        <w:rPr>
          <w:rFonts w:cs="Arial"/>
        </w:rPr>
        <w:t xml:space="preserve"> If you do, </w:t>
      </w:r>
      <w:r w:rsidR="000F2674" w:rsidRPr="00540B2C">
        <w:rPr>
          <w:rFonts w:cs="Arial"/>
        </w:rPr>
        <w:t xml:space="preserve">refer to </w:t>
      </w:r>
      <w:r w:rsidR="00A32A77" w:rsidRPr="00540B2C">
        <w:rPr>
          <w:rFonts w:cs="Arial"/>
          <w:b/>
        </w:rPr>
        <w:t>Chapter</w:t>
      </w:r>
      <w:r w:rsidR="004C73CA" w:rsidRPr="00540B2C">
        <w:rPr>
          <w:rFonts w:cs="Arial"/>
          <w:b/>
        </w:rPr>
        <w:t xml:space="preserve"> </w:t>
      </w:r>
      <w:r w:rsidR="00A32A77" w:rsidRPr="00540B2C">
        <w:rPr>
          <w:rFonts w:cs="Arial"/>
          <w:b/>
        </w:rPr>
        <w:t>7</w:t>
      </w:r>
      <w:r w:rsidR="004E490F" w:rsidRPr="00540B2C">
        <w:rPr>
          <w:rFonts w:cs="Arial"/>
        </w:rPr>
        <w:t xml:space="preserve"> of </w:t>
      </w:r>
      <w:r w:rsidR="00637EA0" w:rsidRPr="00540B2C">
        <w:rPr>
          <w:rFonts w:cs="Arial"/>
        </w:rPr>
        <w:t>this</w:t>
      </w:r>
      <w:r w:rsidR="004E490F" w:rsidRPr="00540B2C">
        <w:rPr>
          <w:rFonts w:cs="Arial"/>
        </w:rPr>
        <w:t xml:space="preserve"> </w:t>
      </w:r>
      <w:r w:rsidR="004E490F" w:rsidRPr="00540B2C">
        <w:rPr>
          <w:rFonts w:cs="Arial"/>
          <w:i/>
        </w:rPr>
        <w:t>Member Handbook</w:t>
      </w:r>
      <w:r w:rsidR="004E490F" w:rsidRPr="00540B2C">
        <w:rPr>
          <w:rFonts w:cs="Arial"/>
        </w:rPr>
        <w:t xml:space="preserve"> </w:t>
      </w:r>
      <w:r w:rsidR="0085403F" w:rsidRPr="00540B2C">
        <w:rPr>
          <w:rFonts w:cs="Arial"/>
        </w:rPr>
        <w:t>or call Member Services</w:t>
      </w:r>
      <w:r w:rsidR="003553A4" w:rsidRPr="00540B2C">
        <w:rPr>
          <w:rFonts w:cs="Arial"/>
        </w:rPr>
        <w:t>.</w:t>
      </w:r>
    </w:p>
    <w:p w14:paraId="3067ADFD" w14:textId="2EE87E70" w:rsidR="00055BC2" w:rsidRPr="00540B2C" w:rsidRDefault="00C15B71" w:rsidP="00577A34">
      <w:pPr>
        <w:pStyle w:val="Heading1"/>
        <w:rPr>
          <w:rFonts w:cs="Arial"/>
        </w:rPr>
      </w:pPr>
      <w:bookmarkStart w:id="19" w:name="_Toc230087189"/>
      <w:r w:rsidRPr="00540B2C">
        <w:rPr>
          <w:rFonts w:cs="Arial"/>
        </w:rPr>
        <w:t>About o</w:t>
      </w:r>
      <w:r w:rsidR="00846584" w:rsidRPr="00540B2C">
        <w:rPr>
          <w:rFonts w:cs="Arial"/>
        </w:rPr>
        <w:t>ur plan’s Benefits Chart</w:t>
      </w:r>
      <w:bookmarkEnd w:id="19"/>
    </w:p>
    <w:p w14:paraId="219B86BB" w14:textId="0EAA2AA0" w:rsidR="004C6F24" w:rsidRPr="00C225CC" w:rsidRDefault="006D0011" w:rsidP="006D73A3">
      <w:pPr>
        <w:rPr>
          <w:rFonts w:cs="Arial"/>
          <w:color w:val="3576BC"/>
        </w:rPr>
      </w:pPr>
      <w:r w:rsidRPr="00C225CC">
        <w:rPr>
          <w:rFonts w:cs="Arial"/>
          <w:color w:val="3576BC"/>
        </w:rPr>
        <w:t>[</w:t>
      </w:r>
      <w:r w:rsidR="004C6F24" w:rsidRPr="00C225CC">
        <w:rPr>
          <w:rFonts w:cs="Arial"/>
          <w:i/>
          <w:iCs/>
          <w:color w:val="3576BC"/>
        </w:rPr>
        <w:t xml:space="preserve">Plans </w:t>
      </w:r>
      <w:r w:rsidR="005E4B7B" w:rsidRPr="00C225CC">
        <w:rPr>
          <w:rFonts w:cs="Arial"/>
          <w:i/>
          <w:iCs/>
          <w:color w:val="3576BC"/>
        </w:rPr>
        <w:t>can</w:t>
      </w:r>
      <w:r w:rsidR="004C6F24" w:rsidRPr="00C225CC">
        <w:rPr>
          <w:rFonts w:cs="Arial"/>
          <w:i/>
          <w:iCs/>
          <w:color w:val="3576BC"/>
        </w:rPr>
        <w:t xml:space="preserve"> add references to long-term care or home and community-based services</w:t>
      </w:r>
      <w:r w:rsidR="004C6F24" w:rsidRPr="00C225CC">
        <w:rPr>
          <w:rFonts w:cs="Arial"/>
          <w:color w:val="3576BC"/>
        </w:rPr>
        <w:t>.</w:t>
      </w:r>
      <w:r w:rsidRPr="00C225CC">
        <w:rPr>
          <w:rFonts w:cs="Arial"/>
          <w:color w:val="3576BC"/>
        </w:rPr>
        <w:t>]</w:t>
      </w:r>
    </w:p>
    <w:p w14:paraId="668C7379" w14:textId="49D9DC59" w:rsidR="00B444CD" w:rsidRPr="00C225CC" w:rsidRDefault="00B444CD" w:rsidP="006D73A3">
      <w:pPr>
        <w:rPr>
          <w:rFonts w:cs="Arial"/>
          <w:i/>
          <w:color w:val="3576BC"/>
        </w:rPr>
      </w:pPr>
      <w:r w:rsidRPr="00540B2C">
        <w:rPr>
          <w:rFonts w:cs="Arial"/>
        </w:rPr>
        <w:t>Th</w:t>
      </w:r>
      <w:r w:rsidR="0013257F" w:rsidRPr="00540B2C">
        <w:rPr>
          <w:rFonts w:cs="Arial"/>
        </w:rPr>
        <w:t>e</w:t>
      </w:r>
      <w:r w:rsidRPr="00540B2C">
        <w:rPr>
          <w:rFonts w:cs="Arial"/>
        </w:rPr>
        <w:t xml:space="preserve"> </w:t>
      </w:r>
      <w:r w:rsidR="0013257F" w:rsidRPr="00540B2C">
        <w:rPr>
          <w:rFonts w:cs="Arial"/>
        </w:rPr>
        <w:t>B</w:t>
      </w:r>
      <w:r w:rsidRPr="00540B2C">
        <w:rPr>
          <w:rFonts w:cs="Arial"/>
        </w:rPr>
        <w:t xml:space="preserve">enefits </w:t>
      </w:r>
      <w:r w:rsidR="0013257F" w:rsidRPr="00540B2C">
        <w:rPr>
          <w:rFonts w:cs="Arial"/>
        </w:rPr>
        <w:t>C</w:t>
      </w:r>
      <w:r w:rsidRPr="00540B2C">
        <w:rPr>
          <w:rFonts w:cs="Arial"/>
        </w:rPr>
        <w:t xml:space="preserve">hart tells you the </w:t>
      </w:r>
      <w:r w:rsidR="00C15B71" w:rsidRPr="00540B2C">
        <w:rPr>
          <w:rFonts w:cs="Arial"/>
        </w:rPr>
        <w:t xml:space="preserve">services our </w:t>
      </w:r>
      <w:r w:rsidRPr="00540B2C">
        <w:rPr>
          <w:rFonts w:cs="Arial"/>
        </w:rPr>
        <w:t>plan pays for</w:t>
      </w:r>
      <w:r w:rsidR="00405FE3" w:rsidRPr="00540B2C">
        <w:rPr>
          <w:rFonts w:cs="Arial"/>
        </w:rPr>
        <w:t xml:space="preserve"> </w:t>
      </w:r>
      <w:r w:rsidR="00405FE3" w:rsidRPr="00540B2C">
        <w:rPr>
          <w:color w:val="3576BC"/>
        </w:rPr>
        <w:t>[</w:t>
      </w:r>
      <w:r w:rsidR="00405FE3" w:rsidRPr="00540B2C">
        <w:rPr>
          <w:i/>
          <w:iCs/>
          <w:color w:val="3576BC"/>
        </w:rPr>
        <w:t xml:space="preserve">plans with cost-sharing </w:t>
      </w:r>
      <w:proofErr w:type="gramStart"/>
      <w:r w:rsidR="00405FE3" w:rsidRPr="00540B2C">
        <w:rPr>
          <w:i/>
          <w:iCs/>
          <w:color w:val="3576BC"/>
        </w:rPr>
        <w:t>insert:</w:t>
      </w:r>
      <w:proofErr w:type="gramEnd"/>
      <w:r w:rsidR="00405FE3" w:rsidRPr="00540B2C">
        <w:rPr>
          <w:i/>
          <w:iCs/>
          <w:color w:val="3576BC"/>
        </w:rPr>
        <w:t xml:space="preserve"> </w:t>
      </w:r>
      <w:r w:rsidR="00405FE3" w:rsidRPr="00540B2C">
        <w:rPr>
          <w:color w:val="3576BC"/>
        </w:rPr>
        <w:t>and what you pay out of pocket for each service]</w:t>
      </w:r>
      <w:r w:rsidR="00405FE3" w:rsidRPr="00540B2C">
        <w:rPr>
          <w:i/>
          <w:iCs/>
          <w:color w:val="27578C" w:themeColor="accent4" w:themeShade="BF"/>
        </w:rPr>
        <w:t>.</w:t>
      </w:r>
      <w:r w:rsidR="00405FE3" w:rsidRPr="00540B2C">
        <w:rPr>
          <w:rFonts w:cs="Arial"/>
        </w:rPr>
        <w:t xml:space="preserve"> (Drug coverage is in </w:t>
      </w:r>
      <w:r w:rsidR="00405FE3" w:rsidRPr="00540B2C">
        <w:rPr>
          <w:rFonts w:cs="Arial"/>
          <w:b/>
          <w:bCs/>
        </w:rPr>
        <w:t>Chapter 5.</w:t>
      </w:r>
      <w:r w:rsidR="00405FE3" w:rsidRPr="00540B2C">
        <w:rPr>
          <w:rFonts w:cs="Arial"/>
        </w:rPr>
        <w:t>)</w:t>
      </w:r>
      <w:r w:rsidRPr="00540B2C">
        <w:rPr>
          <w:rFonts w:cs="Arial"/>
        </w:rPr>
        <w:t xml:space="preserve"> It lists </w:t>
      </w:r>
      <w:r w:rsidR="00C15B71" w:rsidRPr="00540B2C">
        <w:rPr>
          <w:rFonts w:cs="Arial"/>
        </w:rPr>
        <w:t>covered</w:t>
      </w:r>
      <w:r w:rsidR="000B0706" w:rsidRPr="00540B2C">
        <w:rPr>
          <w:rFonts w:cs="Arial"/>
        </w:rPr>
        <w:t xml:space="preserve"> </w:t>
      </w:r>
      <w:r w:rsidRPr="00540B2C">
        <w:rPr>
          <w:rFonts w:cs="Arial"/>
        </w:rPr>
        <w:t>services in alphabetical order and explains the</w:t>
      </w:r>
      <w:r w:rsidR="000B0706" w:rsidRPr="00540B2C">
        <w:rPr>
          <w:rFonts w:cs="Arial"/>
        </w:rPr>
        <w:t>m</w:t>
      </w:r>
      <w:r w:rsidRPr="00540B2C">
        <w:rPr>
          <w:rFonts w:cs="Arial"/>
        </w:rPr>
        <w:t xml:space="preserve">. </w:t>
      </w:r>
      <w:r w:rsidR="006D0011" w:rsidRPr="00C225CC">
        <w:rPr>
          <w:rFonts w:cs="Arial"/>
          <w:color w:val="3576BC"/>
        </w:rPr>
        <w:t>[</w:t>
      </w:r>
      <w:r w:rsidR="002A4CB4" w:rsidRPr="00C225CC">
        <w:rPr>
          <w:rFonts w:cs="Arial"/>
          <w:i/>
          <w:iCs/>
          <w:color w:val="3576BC"/>
        </w:rPr>
        <w:t>Plans that include an index at the end of the chapter should insert</w:t>
      </w:r>
      <w:r w:rsidR="002A4CB4" w:rsidRPr="00C225CC">
        <w:rPr>
          <w:rFonts w:cs="Arial"/>
          <w:color w:val="3576BC"/>
        </w:rPr>
        <w:t xml:space="preserve">: </w:t>
      </w:r>
      <w:r w:rsidRPr="00C225CC">
        <w:rPr>
          <w:rFonts w:cs="Arial"/>
          <w:color w:val="3576BC"/>
        </w:rPr>
        <w:t xml:space="preserve">To find a service in the chart, you can also use the index at the end of the </w:t>
      </w:r>
      <w:r w:rsidR="00AD45F6" w:rsidRPr="00C225CC">
        <w:rPr>
          <w:rFonts w:cs="Arial"/>
          <w:color w:val="3576BC"/>
        </w:rPr>
        <w:t>chapter</w:t>
      </w:r>
      <w:r w:rsidRPr="00C225CC">
        <w:rPr>
          <w:rFonts w:cs="Arial"/>
          <w:color w:val="3576BC"/>
        </w:rPr>
        <w:t>.</w:t>
      </w:r>
      <w:r w:rsidR="006D0011" w:rsidRPr="00C225CC">
        <w:rPr>
          <w:rFonts w:cs="Arial"/>
          <w:color w:val="3576BC"/>
        </w:rPr>
        <w:t>]</w:t>
      </w:r>
    </w:p>
    <w:p w14:paraId="3536C3FF" w14:textId="5B113F44" w:rsidR="00C70044" w:rsidRPr="00540B2C" w:rsidRDefault="00C70044" w:rsidP="00C71AA0">
      <w:pPr>
        <w:rPr>
          <w:rFonts w:cs="Arial"/>
        </w:rPr>
      </w:pPr>
      <w:r w:rsidRPr="00540B2C">
        <w:rPr>
          <w:rFonts w:cs="Arial"/>
          <w:b/>
        </w:rPr>
        <w:t>We pay for the services listed in the Benefits Chart when the following rules are met</w:t>
      </w:r>
      <w:r w:rsidR="005A3906" w:rsidRPr="00540B2C">
        <w:rPr>
          <w:rFonts w:cs="Arial"/>
          <w:b/>
        </w:rPr>
        <w:t xml:space="preserve">. </w:t>
      </w:r>
      <w:r w:rsidR="006D0011" w:rsidRPr="00C225CC">
        <w:rPr>
          <w:rFonts w:cs="Arial"/>
          <w:color w:val="3576BC"/>
        </w:rPr>
        <w:t>[</w:t>
      </w:r>
      <w:r w:rsidR="005A3906" w:rsidRPr="00C225CC">
        <w:rPr>
          <w:rFonts w:cs="Arial"/>
          <w:i/>
          <w:iCs/>
          <w:color w:val="3576BC"/>
        </w:rPr>
        <w:t>Plans that don</w:t>
      </w:r>
      <w:r w:rsidR="00CA51DC" w:rsidRPr="00C225CC">
        <w:rPr>
          <w:rFonts w:cs="Arial"/>
          <w:i/>
          <w:iCs/>
          <w:color w:val="3576BC"/>
        </w:rPr>
        <w:t>’</w:t>
      </w:r>
      <w:r w:rsidR="005A3906" w:rsidRPr="00C225CC">
        <w:rPr>
          <w:rFonts w:cs="Arial"/>
          <w:i/>
          <w:iCs/>
          <w:color w:val="3576BC"/>
        </w:rPr>
        <w:t xml:space="preserve">t have </w:t>
      </w:r>
      <w:r w:rsidR="008C354D" w:rsidRPr="00C225CC">
        <w:rPr>
          <w:rFonts w:cs="Arial"/>
          <w:i/>
          <w:iCs/>
          <w:color w:val="3576BC"/>
        </w:rPr>
        <w:t>cost-sharing</w:t>
      </w:r>
      <w:r w:rsidR="005A3906" w:rsidRPr="00C225CC">
        <w:rPr>
          <w:rFonts w:cs="Arial"/>
          <w:i/>
          <w:iCs/>
          <w:color w:val="3576BC"/>
        </w:rPr>
        <w:t>, insert</w:t>
      </w:r>
      <w:r w:rsidR="005A3906" w:rsidRPr="00540B2C">
        <w:rPr>
          <w:rFonts w:cs="Arial"/>
        </w:rPr>
        <w:t xml:space="preserve">: </w:t>
      </w:r>
      <w:r w:rsidR="005A3906" w:rsidRPr="00C225CC">
        <w:rPr>
          <w:rFonts w:cs="Arial"/>
          <w:color w:val="3576BC"/>
        </w:rPr>
        <w:t xml:space="preserve">You </w:t>
      </w:r>
      <w:r w:rsidR="005A3906" w:rsidRPr="00C225CC">
        <w:rPr>
          <w:rFonts w:cs="Arial"/>
          <w:b/>
          <w:bCs/>
          <w:color w:val="3576BC"/>
        </w:rPr>
        <w:t>do</w:t>
      </w:r>
      <w:r w:rsidR="005A3906" w:rsidRPr="00C225CC">
        <w:rPr>
          <w:rFonts w:cs="Arial"/>
          <w:b/>
          <w:color w:val="3576BC"/>
        </w:rPr>
        <w:t>n</w:t>
      </w:r>
      <w:r w:rsidR="00CA51DC" w:rsidRPr="00C225CC">
        <w:rPr>
          <w:rFonts w:cs="Arial"/>
          <w:b/>
          <w:color w:val="3576BC"/>
        </w:rPr>
        <w:t>’</w:t>
      </w:r>
      <w:r w:rsidR="005A3906" w:rsidRPr="00C225CC">
        <w:rPr>
          <w:rFonts w:cs="Arial"/>
          <w:b/>
          <w:color w:val="3576BC"/>
        </w:rPr>
        <w:t>t</w:t>
      </w:r>
      <w:r w:rsidR="005A3906" w:rsidRPr="00C225CC">
        <w:rPr>
          <w:rFonts w:cs="Arial"/>
          <w:color w:val="3576BC"/>
        </w:rPr>
        <w:t xml:space="preserve"> pay anything for the service</w:t>
      </w:r>
      <w:r w:rsidR="00E46F9F" w:rsidRPr="00C225CC">
        <w:rPr>
          <w:rFonts w:cs="Arial"/>
          <w:color w:val="3576BC"/>
        </w:rPr>
        <w:t>s</w:t>
      </w:r>
      <w:r w:rsidR="005A3906" w:rsidRPr="00C225CC">
        <w:rPr>
          <w:rFonts w:cs="Arial"/>
          <w:color w:val="3576BC"/>
        </w:rPr>
        <w:t xml:space="preserve"> listed in the Benefits Chart, </w:t>
      </w:r>
      <w:proofErr w:type="gramStart"/>
      <w:r w:rsidR="005A3906" w:rsidRPr="00C225CC">
        <w:rPr>
          <w:rFonts w:cs="Arial"/>
          <w:color w:val="3576BC"/>
        </w:rPr>
        <w:t>as long as</w:t>
      </w:r>
      <w:proofErr w:type="gramEnd"/>
      <w:r w:rsidR="005A3906" w:rsidRPr="00C225CC">
        <w:rPr>
          <w:rFonts w:cs="Arial"/>
          <w:color w:val="3576BC"/>
        </w:rPr>
        <w:t xml:space="preserve"> you meet the requirements described below.</w:t>
      </w:r>
      <w:r w:rsidR="006D0011" w:rsidRPr="00C225CC">
        <w:rPr>
          <w:rFonts w:cs="Arial"/>
          <w:color w:val="3576BC"/>
        </w:rPr>
        <w:t>]</w:t>
      </w:r>
    </w:p>
    <w:p w14:paraId="1109DBB7" w14:textId="4ED9E7F6" w:rsidR="00CF0D99" w:rsidRPr="00540B2C" w:rsidRDefault="000B0706" w:rsidP="007F7FB5">
      <w:pPr>
        <w:pStyle w:val="ListBullet"/>
        <w:numPr>
          <w:ilvl w:val="0"/>
          <w:numId w:val="7"/>
        </w:numPr>
        <w:ind w:left="720"/>
        <w:rPr>
          <w:rFonts w:cs="Arial"/>
          <w:i/>
        </w:rPr>
      </w:pPr>
      <w:r w:rsidRPr="00540B2C">
        <w:rPr>
          <w:rFonts w:cs="Arial"/>
        </w:rPr>
        <w:lastRenderedPageBreak/>
        <w:t>We provide covered</w:t>
      </w:r>
      <w:r w:rsidR="00CF0D99" w:rsidRPr="00540B2C">
        <w:rPr>
          <w:rFonts w:cs="Arial"/>
        </w:rPr>
        <w:t xml:space="preserve"> Medicare and</w:t>
      </w:r>
      <w:r w:rsidR="00B01A86" w:rsidRPr="00540B2C">
        <w:rPr>
          <w:rFonts w:cs="Arial"/>
        </w:rPr>
        <w:t xml:space="preserve"> Rhode Island </w:t>
      </w:r>
      <w:proofErr w:type="gramStart"/>
      <w:r w:rsidR="00B01A86" w:rsidRPr="00540B2C">
        <w:rPr>
          <w:rFonts w:cs="Arial"/>
        </w:rPr>
        <w:t>Medicaid</w:t>
      </w:r>
      <w:r w:rsidR="00CF0D99" w:rsidRPr="00540B2C">
        <w:rPr>
          <w:rFonts w:cs="Arial"/>
        </w:rPr>
        <w:t xml:space="preserve"> covered</w:t>
      </w:r>
      <w:proofErr w:type="gramEnd"/>
      <w:r w:rsidR="00CF0D99" w:rsidRPr="00540B2C">
        <w:rPr>
          <w:rFonts w:cs="Arial"/>
        </w:rPr>
        <w:t xml:space="preserve"> services according to the rules </w:t>
      </w:r>
      <w:r w:rsidR="003805E4" w:rsidRPr="00540B2C">
        <w:rPr>
          <w:rFonts w:cs="Arial"/>
        </w:rPr>
        <w:t xml:space="preserve">set by </w:t>
      </w:r>
      <w:r w:rsidR="00CF0D99" w:rsidRPr="00540B2C">
        <w:rPr>
          <w:rFonts w:cs="Arial"/>
        </w:rPr>
        <w:t>Medicare and</w:t>
      </w:r>
      <w:r w:rsidR="00B01A86" w:rsidRPr="00540B2C">
        <w:rPr>
          <w:rFonts w:cs="Arial"/>
        </w:rPr>
        <w:t xml:space="preserve"> Rhode Island Medicaid</w:t>
      </w:r>
      <w:r w:rsidR="00CF0D99" w:rsidRPr="00540B2C">
        <w:rPr>
          <w:rFonts w:cs="Arial"/>
        </w:rPr>
        <w:t>.</w:t>
      </w:r>
    </w:p>
    <w:p w14:paraId="423EB94C" w14:textId="7AC303AF" w:rsidR="00C70044" w:rsidRPr="00C225CC" w:rsidRDefault="003553A4" w:rsidP="007F7FB5">
      <w:pPr>
        <w:pStyle w:val="ListBullet"/>
        <w:numPr>
          <w:ilvl w:val="0"/>
          <w:numId w:val="7"/>
        </w:numPr>
        <w:ind w:left="720"/>
        <w:rPr>
          <w:rFonts w:cs="Arial"/>
          <w:bCs/>
          <w:i/>
          <w:color w:val="3576BC"/>
        </w:rPr>
      </w:pPr>
      <w:r w:rsidRPr="00540B2C">
        <w:rPr>
          <w:rFonts w:cs="Arial"/>
        </w:rPr>
        <w:t xml:space="preserve">The services </w:t>
      </w:r>
      <w:r w:rsidR="006D0011" w:rsidRPr="00C225CC">
        <w:rPr>
          <w:rFonts w:cs="Arial"/>
          <w:color w:val="3576BC"/>
        </w:rPr>
        <w:t>[</w:t>
      </w:r>
      <w:r w:rsidR="00C144AA" w:rsidRPr="00C225CC">
        <w:rPr>
          <w:rFonts w:cs="Arial"/>
          <w:i/>
          <w:iCs/>
          <w:color w:val="3576BC"/>
        </w:rPr>
        <w:t xml:space="preserve">Plans </w:t>
      </w:r>
      <w:r w:rsidR="005E4B7B" w:rsidRPr="00C225CC">
        <w:rPr>
          <w:rFonts w:cs="Arial"/>
          <w:i/>
          <w:iCs/>
          <w:color w:val="3576BC"/>
        </w:rPr>
        <w:t>can</w:t>
      </w:r>
      <w:r w:rsidR="00C144AA" w:rsidRPr="00C225CC">
        <w:rPr>
          <w:rFonts w:cs="Arial"/>
          <w:i/>
          <w:iCs/>
          <w:color w:val="3576BC"/>
        </w:rPr>
        <w:t xml:space="preserve"> revise as applicable</w:t>
      </w:r>
      <w:r w:rsidR="00C144AA" w:rsidRPr="00C225CC">
        <w:rPr>
          <w:rFonts w:cs="Arial"/>
          <w:color w:val="3576BC"/>
        </w:rPr>
        <w:t xml:space="preserve">: </w:t>
      </w:r>
      <w:r w:rsidRPr="00C225CC">
        <w:rPr>
          <w:rFonts w:cs="Arial"/>
          <w:i/>
          <w:iCs/>
          <w:color w:val="3576BC"/>
        </w:rPr>
        <w:t xml:space="preserve">(including medical care, </w:t>
      </w:r>
      <w:r w:rsidR="005708DE" w:rsidRPr="00C225CC">
        <w:rPr>
          <w:rFonts w:cs="Arial"/>
          <w:i/>
          <w:iCs/>
          <w:color w:val="3576BC"/>
        </w:rPr>
        <w:t xml:space="preserve">behavioral health and substance use </w:t>
      </w:r>
      <w:r w:rsidRPr="00C225CC">
        <w:rPr>
          <w:rFonts w:cs="Arial"/>
          <w:i/>
          <w:iCs/>
          <w:color w:val="3576BC"/>
        </w:rPr>
        <w:t xml:space="preserve">services, </w:t>
      </w:r>
      <w:r w:rsidR="005708DE" w:rsidRPr="00C225CC">
        <w:rPr>
          <w:rFonts w:cs="Arial"/>
          <w:i/>
          <w:iCs/>
          <w:color w:val="3576BC"/>
        </w:rPr>
        <w:t>long</w:t>
      </w:r>
      <w:r w:rsidR="000B0706" w:rsidRPr="00C225CC">
        <w:rPr>
          <w:rFonts w:cs="Arial"/>
          <w:i/>
          <w:iCs/>
          <w:color w:val="3576BC"/>
        </w:rPr>
        <w:t>-</w:t>
      </w:r>
      <w:r w:rsidR="005708DE" w:rsidRPr="00C225CC">
        <w:rPr>
          <w:rFonts w:cs="Arial"/>
          <w:i/>
          <w:iCs/>
          <w:color w:val="3576BC"/>
        </w:rPr>
        <w:t xml:space="preserve">term services and supports, </w:t>
      </w:r>
      <w:r w:rsidRPr="00C225CC">
        <w:rPr>
          <w:rFonts w:cs="Arial"/>
          <w:i/>
          <w:iCs/>
          <w:color w:val="3576BC"/>
        </w:rPr>
        <w:t>supplies, equipment, and drugs</w:t>
      </w:r>
      <w:r w:rsidRPr="00C225CC">
        <w:rPr>
          <w:rFonts w:cs="Arial"/>
          <w:color w:val="3576BC"/>
        </w:rPr>
        <w:t>)</w:t>
      </w:r>
      <w:r w:rsidR="006D0011" w:rsidRPr="00C225CC">
        <w:rPr>
          <w:rFonts w:cs="Arial"/>
          <w:color w:val="3576BC"/>
        </w:rPr>
        <w:t>]</w:t>
      </w:r>
      <w:r w:rsidRPr="00C225CC">
        <w:rPr>
          <w:rFonts w:cs="Arial"/>
          <w:color w:val="3576BC"/>
        </w:rPr>
        <w:t xml:space="preserve"> </w:t>
      </w:r>
      <w:r w:rsidR="0040780B" w:rsidRPr="00540B2C">
        <w:rPr>
          <w:rFonts w:cs="Arial"/>
        </w:rPr>
        <w:t>must be</w:t>
      </w:r>
      <w:r w:rsidRPr="00540B2C">
        <w:rPr>
          <w:rFonts w:cs="Arial"/>
        </w:rPr>
        <w:t xml:space="preserve"> </w:t>
      </w:r>
      <w:r w:rsidR="00B73161" w:rsidRPr="00540B2C">
        <w:rPr>
          <w:rFonts w:cs="Arial"/>
        </w:rPr>
        <w:t>“</w:t>
      </w:r>
      <w:r w:rsidRPr="00540B2C">
        <w:rPr>
          <w:rFonts w:cs="Arial"/>
        </w:rPr>
        <w:t>medically necessary.</w:t>
      </w:r>
      <w:r w:rsidR="00B73161" w:rsidRPr="00540B2C">
        <w:rPr>
          <w:rFonts w:cs="Arial"/>
        </w:rPr>
        <w:t>”</w:t>
      </w:r>
      <w:r w:rsidRPr="00540B2C">
        <w:rPr>
          <w:rFonts w:cs="Arial"/>
        </w:rPr>
        <w:t xml:space="preserve"> Medically necessary </w:t>
      </w:r>
      <w:r w:rsidR="00B73161" w:rsidRPr="00540B2C">
        <w:rPr>
          <w:rFonts w:cs="Arial"/>
        </w:rPr>
        <w:t>describes</w:t>
      </w:r>
      <w:r w:rsidRPr="00540B2C">
        <w:rPr>
          <w:rFonts w:cs="Arial"/>
        </w:rPr>
        <w:t xml:space="preserve"> services</w:t>
      </w:r>
      <w:r w:rsidR="00B73161" w:rsidRPr="00540B2C">
        <w:rPr>
          <w:rFonts w:cs="Arial"/>
          <w:bCs/>
        </w:rPr>
        <w:t xml:space="preserve">, supplies, or drugs you need to prevent, diagnose, or treat a medical condition or to maintain your current health status. This includes care that keeps you from going into a hospital or nursing </w:t>
      </w:r>
      <w:r w:rsidR="00C05BF0" w:rsidRPr="00540B2C">
        <w:rPr>
          <w:rFonts w:cs="Arial"/>
          <w:bCs/>
        </w:rPr>
        <w:t>facility</w:t>
      </w:r>
      <w:r w:rsidR="00B73161" w:rsidRPr="00540B2C">
        <w:rPr>
          <w:rFonts w:cs="Arial"/>
          <w:bCs/>
        </w:rPr>
        <w:t xml:space="preserve">. It also means the services, supplies, or drugs meet accepted standards of medical practice. </w:t>
      </w:r>
      <w:r w:rsidR="006D0011" w:rsidRPr="00C225CC">
        <w:rPr>
          <w:rFonts w:cs="Arial"/>
          <w:bCs/>
          <w:color w:val="3576BC"/>
        </w:rPr>
        <w:t>[</w:t>
      </w:r>
      <w:r w:rsidR="00B73161" w:rsidRPr="00C225CC">
        <w:rPr>
          <w:rFonts w:cs="Arial"/>
          <w:bCs/>
          <w:i/>
          <w:color w:val="3576BC"/>
        </w:rPr>
        <w:t xml:space="preserve">Plans </w:t>
      </w:r>
      <w:r w:rsidR="005E4B7B" w:rsidRPr="00C225CC">
        <w:rPr>
          <w:rFonts w:cs="Arial"/>
          <w:bCs/>
          <w:i/>
          <w:color w:val="3576BC"/>
        </w:rPr>
        <w:t>can</w:t>
      </w:r>
      <w:r w:rsidR="00B73161" w:rsidRPr="00C225CC">
        <w:rPr>
          <w:rFonts w:cs="Arial"/>
          <w:bCs/>
          <w:i/>
          <w:color w:val="3576BC"/>
        </w:rPr>
        <w:t xml:space="preserve"> revise and use the state-specific definition of “medically necessary” and ensure that it</w:t>
      </w:r>
      <w:r w:rsidR="005E4B7B" w:rsidRPr="00C225CC">
        <w:rPr>
          <w:rFonts w:cs="Arial"/>
          <w:bCs/>
          <w:i/>
          <w:color w:val="3576BC"/>
        </w:rPr>
        <w:t>’</w:t>
      </w:r>
      <w:r w:rsidR="00B73161" w:rsidRPr="00C225CC">
        <w:rPr>
          <w:rFonts w:cs="Arial"/>
          <w:bCs/>
          <w:i/>
          <w:color w:val="3576BC"/>
        </w:rPr>
        <w:t xml:space="preserve">s updated and used consistently in </w:t>
      </w:r>
      <w:r w:rsidR="00B73161" w:rsidRPr="00C225CC">
        <w:rPr>
          <w:rFonts w:cs="Arial"/>
          <w:b/>
          <w:i/>
          <w:color w:val="3576BC"/>
        </w:rPr>
        <w:t xml:space="preserve">Chapter 12 </w:t>
      </w:r>
      <w:r w:rsidR="00B73161" w:rsidRPr="00C225CC">
        <w:rPr>
          <w:rFonts w:cs="Arial"/>
          <w:bCs/>
          <w:i/>
          <w:color w:val="3576BC"/>
        </w:rPr>
        <w:t>and throughout member materials.</w:t>
      </w:r>
      <w:r w:rsidR="006D0011" w:rsidRPr="00C225CC">
        <w:rPr>
          <w:rFonts w:cs="Arial"/>
          <w:bCs/>
          <w:color w:val="3576BC"/>
        </w:rPr>
        <w:t>]</w:t>
      </w:r>
    </w:p>
    <w:p w14:paraId="5CAB0751" w14:textId="708525BD" w:rsidR="00BF0028" w:rsidRPr="00C225CC" w:rsidRDefault="00BF0028" w:rsidP="007F7FB5">
      <w:pPr>
        <w:pStyle w:val="ListBullet"/>
        <w:numPr>
          <w:ilvl w:val="0"/>
          <w:numId w:val="7"/>
        </w:numPr>
        <w:ind w:left="720"/>
        <w:rPr>
          <w:rFonts w:cs="Arial"/>
          <w:bCs/>
          <w:i/>
          <w:color w:val="3576BC"/>
        </w:rPr>
      </w:pPr>
      <w:bookmarkStart w:id="20" w:name="_Hlk164168454"/>
      <w:r w:rsidRPr="00540B2C">
        <w:rPr>
          <w:rFonts w:cs="Arial"/>
          <w:bCs/>
        </w:rPr>
        <w:t xml:space="preserve">For new enrollees, </w:t>
      </w:r>
      <w:r w:rsidR="00863D9D" w:rsidRPr="00540B2C">
        <w:rPr>
          <w:rFonts w:cs="Arial"/>
          <w:bCs/>
        </w:rPr>
        <w:t xml:space="preserve">for the first 90 days we </w:t>
      </w:r>
      <w:r w:rsidRPr="00540B2C">
        <w:rPr>
          <w:rFonts w:cs="Arial"/>
          <w:bCs/>
        </w:rPr>
        <w:t xml:space="preserve">may not require </w:t>
      </w:r>
      <w:r w:rsidR="00863D9D" w:rsidRPr="00540B2C">
        <w:rPr>
          <w:rFonts w:cs="Arial"/>
          <w:bCs/>
        </w:rPr>
        <w:t xml:space="preserve">you to get approval in advance </w:t>
      </w:r>
      <w:r w:rsidRPr="00540B2C">
        <w:rPr>
          <w:rFonts w:cs="Arial"/>
          <w:bCs/>
        </w:rPr>
        <w:t>for any active course of treatment, even if the course of treatment was for a service that began with an out-of-network provider.</w:t>
      </w:r>
    </w:p>
    <w:bookmarkEnd w:id="20"/>
    <w:p w14:paraId="6DF9E29D" w14:textId="45E717D3" w:rsidR="00277127" w:rsidRPr="00C225CC" w:rsidRDefault="423C2E9A" w:rsidP="007F7FB5">
      <w:pPr>
        <w:pStyle w:val="ListBullet"/>
        <w:numPr>
          <w:ilvl w:val="0"/>
          <w:numId w:val="39"/>
        </w:numPr>
        <w:ind w:left="720"/>
        <w:rPr>
          <w:rFonts w:cs="Arial"/>
          <w:i/>
          <w:color w:val="3576BC"/>
        </w:rPr>
      </w:pPr>
      <w:r w:rsidRPr="00C225CC">
        <w:rPr>
          <w:rFonts w:cs="Arial"/>
          <w:color w:val="3576BC"/>
        </w:rPr>
        <w:t>[</w:t>
      </w:r>
      <w:r w:rsidRPr="00C225CC">
        <w:rPr>
          <w:rFonts w:cs="Arial"/>
          <w:i/>
          <w:iCs/>
          <w:color w:val="3576BC"/>
        </w:rPr>
        <w:t>Insert if applicable</w:t>
      </w:r>
      <w:r w:rsidRPr="00C225CC">
        <w:rPr>
          <w:rFonts w:cs="Arial"/>
          <w:color w:val="3576BC"/>
        </w:rPr>
        <w:t xml:space="preserve">: You get your care from a network provider. A network provider is a provider who works with us. In most cases, care you </w:t>
      </w:r>
      <w:r w:rsidR="0097706C" w:rsidRPr="00C225CC">
        <w:rPr>
          <w:rFonts w:cs="Arial"/>
          <w:color w:val="3576BC"/>
        </w:rPr>
        <w:t>get</w:t>
      </w:r>
      <w:r w:rsidRPr="00C225CC">
        <w:rPr>
          <w:rFonts w:cs="Arial"/>
          <w:color w:val="3576BC"/>
        </w:rPr>
        <w:t xml:space="preserve"> from an out-of-network provider w</w:t>
      </w:r>
      <w:r w:rsidR="00CA51DC" w:rsidRPr="00C225CC">
        <w:rPr>
          <w:rFonts w:cs="Arial"/>
          <w:color w:val="3576BC"/>
        </w:rPr>
        <w:t>o</w:t>
      </w:r>
      <w:r w:rsidRPr="00C225CC">
        <w:rPr>
          <w:rFonts w:cs="Arial"/>
          <w:color w:val="3576BC"/>
        </w:rPr>
        <w:t>n</w:t>
      </w:r>
      <w:r w:rsidR="00CA51DC" w:rsidRPr="00C225CC">
        <w:rPr>
          <w:rFonts w:cs="Arial"/>
          <w:color w:val="3576BC"/>
        </w:rPr>
        <w:t>’</w:t>
      </w:r>
      <w:r w:rsidRPr="00C225CC">
        <w:rPr>
          <w:rFonts w:cs="Arial"/>
          <w:color w:val="3576BC"/>
        </w:rPr>
        <w:t>t be covered unless</w:t>
      </w:r>
      <w:r w:rsidR="0031466A" w:rsidRPr="00C225CC">
        <w:rPr>
          <w:rFonts w:cs="Arial"/>
          <w:color w:val="3576BC"/>
        </w:rPr>
        <w:t xml:space="preserve"> it’s</w:t>
      </w:r>
      <w:r w:rsidRPr="00C225CC">
        <w:rPr>
          <w:rFonts w:cs="Arial"/>
          <w:color w:val="3576BC"/>
        </w:rPr>
        <w:t xml:space="preserve"> an emergency or urgently needed care</w:t>
      </w:r>
      <w:r w:rsidR="0097706C" w:rsidRPr="00C225CC">
        <w:rPr>
          <w:rFonts w:cs="Arial"/>
          <w:color w:val="3576BC"/>
        </w:rPr>
        <w:t>,</w:t>
      </w:r>
      <w:r w:rsidRPr="00C225CC">
        <w:rPr>
          <w:rFonts w:cs="Arial"/>
          <w:color w:val="3576BC"/>
        </w:rPr>
        <w:t xml:space="preserve"> or unless our plan or a network provider </w:t>
      </w:r>
      <w:r w:rsidR="0097706C" w:rsidRPr="00C225CC">
        <w:rPr>
          <w:rFonts w:cs="Arial"/>
          <w:color w:val="3576BC"/>
        </w:rPr>
        <w:t xml:space="preserve">gave </w:t>
      </w:r>
      <w:r w:rsidRPr="00C225CC">
        <w:rPr>
          <w:rFonts w:cs="Arial"/>
          <w:color w:val="3576BC"/>
        </w:rPr>
        <w:t xml:space="preserve">you a referral. </w:t>
      </w:r>
      <w:r w:rsidR="007D6E2A" w:rsidRPr="00540B2C">
        <w:rPr>
          <w:color w:val="3576BC"/>
        </w:rPr>
        <w:t xml:space="preserve">This means that you pay the provider in full for out-of-network services you get. </w:t>
      </w:r>
      <w:r w:rsidRPr="00C225CC">
        <w:rPr>
          <w:rFonts w:cs="Arial"/>
          <w:b/>
          <w:bCs/>
          <w:color w:val="3576BC"/>
        </w:rPr>
        <w:t>Chapter 3</w:t>
      </w:r>
      <w:r w:rsidRPr="00C225CC">
        <w:rPr>
          <w:rFonts w:cs="Arial"/>
          <w:color w:val="3576BC"/>
        </w:rPr>
        <w:t xml:space="preserve"> of </w:t>
      </w:r>
      <w:r w:rsidR="00637EA0" w:rsidRPr="00C225CC">
        <w:rPr>
          <w:rFonts w:cs="Arial"/>
          <w:color w:val="3576BC"/>
        </w:rPr>
        <w:t>this</w:t>
      </w:r>
      <w:r w:rsidRPr="00C225CC">
        <w:rPr>
          <w:rFonts w:cs="Arial"/>
          <w:color w:val="3576BC"/>
        </w:rPr>
        <w:t xml:space="preserve"> </w:t>
      </w:r>
      <w:r w:rsidRPr="00C225CC">
        <w:rPr>
          <w:rFonts w:cs="Arial"/>
          <w:i/>
          <w:iCs/>
          <w:color w:val="3576BC"/>
        </w:rPr>
        <w:t>Member Handbook</w:t>
      </w:r>
      <w:r w:rsidRPr="00C225CC">
        <w:rPr>
          <w:rFonts w:cs="Arial"/>
          <w:color w:val="3576BC"/>
        </w:rPr>
        <w:t xml:space="preserve"> has more information about using network and out-of-network providers.]</w:t>
      </w:r>
    </w:p>
    <w:p w14:paraId="63F6E126" w14:textId="782BB957" w:rsidR="004C6F24" w:rsidRPr="00C225CC" w:rsidRDefault="48CAC93E" w:rsidP="007F7FB5">
      <w:pPr>
        <w:pStyle w:val="ListBullet"/>
        <w:numPr>
          <w:ilvl w:val="0"/>
          <w:numId w:val="39"/>
        </w:numPr>
        <w:ind w:left="720"/>
        <w:rPr>
          <w:rFonts w:cs="Arial"/>
          <w:i/>
          <w:color w:val="3576BC"/>
        </w:rPr>
      </w:pPr>
      <w:r w:rsidRPr="00C225CC">
        <w:rPr>
          <w:rFonts w:cs="Arial"/>
          <w:color w:val="3576BC"/>
        </w:rPr>
        <w:t>[</w:t>
      </w:r>
      <w:r w:rsidRPr="00C225CC">
        <w:rPr>
          <w:rFonts w:cs="Arial"/>
          <w:i/>
          <w:iCs/>
          <w:color w:val="3576BC"/>
        </w:rPr>
        <w:t>Insert if applicable</w:t>
      </w:r>
      <w:r w:rsidRPr="00C225CC">
        <w:rPr>
          <w:rFonts w:cs="Arial"/>
          <w:color w:val="3576BC"/>
        </w:rPr>
        <w:t>: You have a primary care provider (PCP) or a care team providing and managing your care. [</w:t>
      </w:r>
      <w:r w:rsidRPr="00C225CC">
        <w:rPr>
          <w:rFonts w:cs="Arial"/>
          <w:i/>
          <w:iCs/>
          <w:color w:val="3576BC"/>
        </w:rPr>
        <w:t>Plans that don</w:t>
      </w:r>
      <w:r w:rsidR="00CA51DC" w:rsidRPr="00C225CC">
        <w:rPr>
          <w:rFonts w:cs="Arial"/>
          <w:i/>
          <w:iCs/>
          <w:color w:val="3576BC"/>
        </w:rPr>
        <w:t>’</w:t>
      </w:r>
      <w:r w:rsidRPr="00C225CC">
        <w:rPr>
          <w:rFonts w:cs="Arial"/>
          <w:i/>
          <w:iCs/>
          <w:color w:val="3576BC"/>
        </w:rPr>
        <w:t>t require referrals, omit the rest of this paragraph</w:t>
      </w:r>
      <w:r w:rsidRPr="00C225CC">
        <w:rPr>
          <w:rFonts w:cs="Arial"/>
          <w:color w:val="3576BC"/>
        </w:rPr>
        <w:t>:] In most cases, your PCP must give you approval before you can use a provider that isn</w:t>
      </w:r>
      <w:r w:rsidR="00CA51DC" w:rsidRPr="00C225CC">
        <w:rPr>
          <w:rFonts w:cs="Arial"/>
          <w:color w:val="3576BC"/>
        </w:rPr>
        <w:t>’</w:t>
      </w:r>
      <w:r w:rsidRPr="00C225CC">
        <w:rPr>
          <w:rFonts w:cs="Arial"/>
          <w:color w:val="3576BC"/>
        </w:rPr>
        <w:t xml:space="preserve">t your PCP or use other providers in </w:t>
      </w:r>
      <w:r w:rsidR="0097706C" w:rsidRPr="00C225CC">
        <w:rPr>
          <w:rFonts w:cs="Arial"/>
          <w:color w:val="3576BC"/>
        </w:rPr>
        <w:t>our</w:t>
      </w:r>
      <w:r w:rsidRPr="00C225CC">
        <w:rPr>
          <w:rFonts w:cs="Arial"/>
          <w:color w:val="3576BC"/>
        </w:rPr>
        <w:t xml:space="preserve"> plan’s network. This is called a referral. </w:t>
      </w:r>
      <w:r w:rsidRPr="00C225CC">
        <w:rPr>
          <w:rFonts w:cs="Arial"/>
          <w:b/>
          <w:bCs/>
          <w:color w:val="3576BC"/>
        </w:rPr>
        <w:t>Chapter 3</w:t>
      </w:r>
      <w:r w:rsidRPr="00C225CC">
        <w:rPr>
          <w:rFonts w:cs="Arial"/>
          <w:color w:val="3576BC"/>
        </w:rPr>
        <w:t xml:space="preserve"> of </w:t>
      </w:r>
      <w:r w:rsidR="00637EA0" w:rsidRPr="00C225CC">
        <w:rPr>
          <w:rFonts w:cs="Arial"/>
          <w:color w:val="3576BC"/>
        </w:rPr>
        <w:t>this</w:t>
      </w:r>
      <w:r w:rsidRPr="00C225CC">
        <w:rPr>
          <w:rFonts w:cs="Arial"/>
          <w:color w:val="3576BC"/>
        </w:rPr>
        <w:t xml:space="preserve"> </w:t>
      </w:r>
      <w:r w:rsidRPr="00C225CC">
        <w:rPr>
          <w:rFonts w:cs="Arial"/>
          <w:i/>
          <w:iCs/>
          <w:color w:val="3576BC"/>
        </w:rPr>
        <w:t>Member Handbook</w:t>
      </w:r>
      <w:r w:rsidRPr="00C225CC">
        <w:rPr>
          <w:rFonts w:cs="Arial"/>
          <w:color w:val="3576BC"/>
        </w:rPr>
        <w:t xml:space="preserve"> has more information about getting a referral and when you </w:t>
      </w:r>
      <w:r w:rsidRPr="00C225CC">
        <w:rPr>
          <w:rFonts w:cs="Arial"/>
          <w:b/>
          <w:bCs/>
          <w:color w:val="3576BC"/>
        </w:rPr>
        <w:t>don</w:t>
      </w:r>
      <w:r w:rsidR="00CA51DC" w:rsidRPr="00C225CC">
        <w:rPr>
          <w:rFonts w:cs="Arial"/>
          <w:b/>
          <w:bCs/>
          <w:color w:val="3576BC"/>
        </w:rPr>
        <w:t>’</w:t>
      </w:r>
      <w:r w:rsidRPr="00C225CC">
        <w:rPr>
          <w:rFonts w:cs="Arial"/>
          <w:b/>
          <w:bCs/>
          <w:color w:val="3576BC"/>
        </w:rPr>
        <w:t>t</w:t>
      </w:r>
      <w:r w:rsidRPr="00C225CC">
        <w:rPr>
          <w:rFonts w:cs="Arial"/>
          <w:color w:val="3576BC"/>
        </w:rPr>
        <w:t xml:space="preserve"> need one.]</w:t>
      </w:r>
    </w:p>
    <w:p w14:paraId="46649BCA" w14:textId="4072282E" w:rsidR="00BC4C83" w:rsidRPr="00C225CC" w:rsidRDefault="226FC01B" w:rsidP="007F7FB5">
      <w:pPr>
        <w:pStyle w:val="ListBullet"/>
        <w:numPr>
          <w:ilvl w:val="0"/>
          <w:numId w:val="39"/>
        </w:numPr>
        <w:ind w:left="720"/>
        <w:rPr>
          <w:rFonts w:cs="Arial"/>
          <w:i/>
          <w:color w:val="3576BC"/>
        </w:rPr>
      </w:pPr>
      <w:r w:rsidRPr="00C225CC">
        <w:rPr>
          <w:rFonts w:cs="Arial"/>
          <w:color w:val="3576BC"/>
        </w:rPr>
        <w:t>[</w:t>
      </w:r>
      <w:r w:rsidRPr="00C225CC">
        <w:rPr>
          <w:rFonts w:cs="Arial"/>
          <w:i/>
          <w:iCs/>
          <w:color w:val="3576BC"/>
        </w:rPr>
        <w:t xml:space="preserve">Plans </w:t>
      </w:r>
      <w:r w:rsidR="005E4B7B" w:rsidRPr="00C225CC">
        <w:rPr>
          <w:rFonts w:cs="Arial"/>
          <w:i/>
          <w:iCs/>
          <w:color w:val="3576BC"/>
        </w:rPr>
        <w:t>can</w:t>
      </w:r>
      <w:r w:rsidRPr="00C225CC">
        <w:rPr>
          <w:rFonts w:cs="Arial"/>
          <w:i/>
          <w:iCs/>
          <w:color w:val="3576BC"/>
        </w:rPr>
        <w:t xml:space="preserve"> add information about any continuity of care requirements as directed by the state</w:t>
      </w:r>
      <w:r w:rsidRPr="00C225CC">
        <w:rPr>
          <w:rFonts w:cs="Arial"/>
          <w:color w:val="3576BC"/>
        </w:rPr>
        <w:t>.</w:t>
      </w:r>
      <w:r w:rsidRPr="00C225CC">
        <w:rPr>
          <w:rFonts w:cs="Arial"/>
          <w:iCs/>
          <w:color w:val="3576BC"/>
        </w:rPr>
        <w:t>]</w:t>
      </w:r>
    </w:p>
    <w:p w14:paraId="0A258093" w14:textId="77777777" w:rsidR="00BF0028" w:rsidRPr="00C225CC" w:rsidRDefault="226FC01B" w:rsidP="007F7FB5">
      <w:pPr>
        <w:pStyle w:val="ListBullet"/>
        <w:numPr>
          <w:ilvl w:val="0"/>
          <w:numId w:val="39"/>
        </w:numPr>
        <w:ind w:left="720"/>
        <w:rPr>
          <w:rFonts w:cs="Arial"/>
          <w:color w:val="3576BC"/>
        </w:rPr>
      </w:pPr>
      <w:r w:rsidRPr="00C225CC">
        <w:rPr>
          <w:rFonts w:cs="Arial"/>
          <w:color w:val="3576BC"/>
        </w:rPr>
        <w:t>[</w:t>
      </w:r>
      <w:r w:rsidRPr="00C225CC">
        <w:rPr>
          <w:rFonts w:cs="Arial"/>
          <w:i/>
          <w:iCs/>
          <w:color w:val="3576BC"/>
        </w:rPr>
        <w:t>Insert if applicable</w:t>
      </w:r>
      <w:r w:rsidRPr="00C225CC">
        <w:rPr>
          <w:rFonts w:cs="Arial"/>
          <w:color w:val="3576BC"/>
        </w:rPr>
        <w:t>: We cover some services listed in the Benefits Chart only if your doctor or other network provider gets our approval first. This is called prior authorization (PA). We mark covered services in the Benefits Chart that need PA [</w:t>
      </w:r>
      <w:r w:rsidRPr="00C225CC">
        <w:rPr>
          <w:rFonts w:cs="Arial"/>
          <w:i/>
          <w:iCs/>
          <w:color w:val="3576BC"/>
        </w:rPr>
        <w:t>insert as appropriate</w:t>
      </w:r>
      <w:r w:rsidRPr="00C225CC">
        <w:rPr>
          <w:rFonts w:cs="Arial"/>
          <w:color w:val="3576BC"/>
        </w:rPr>
        <w:t xml:space="preserve">: with an asterisk (*) </w:t>
      </w:r>
      <w:r w:rsidRPr="00C225CC">
        <w:rPr>
          <w:rFonts w:cs="Arial"/>
          <w:b/>
          <w:bCs/>
          <w:i/>
          <w:iCs/>
          <w:color w:val="3576BC"/>
        </w:rPr>
        <w:t>or</w:t>
      </w:r>
      <w:r w:rsidRPr="00C225CC">
        <w:rPr>
          <w:rFonts w:cs="Arial"/>
          <w:i/>
          <w:iCs/>
          <w:color w:val="3576BC"/>
        </w:rPr>
        <w:t xml:space="preserve"> </w:t>
      </w:r>
      <w:r w:rsidRPr="00C225CC">
        <w:rPr>
          <w:rFonts w:cs="Arial"/>
          <w:color w:val="3576BC"/>
        </w:rPr>
        <w:t xml:space="preserve">with a footnote </w:t>
      </w:r>
      <w:r w:rsidRPr="00C225CC">
        <w:rPr>
          <w:rFonts w:cs="Arial"/>
          <w:b/>
          <w:bCs/>
          <w:i/>
          <w:iCs/>
          <w:color w:val="3576BC"/>
        </w:rPr>
        <w:t>or</w:t>
      </w:r>
      <w:r w:rsidRPr="00C225CC">
        <w:rPr>
          <w:rFonts w:cs="Arial"/>
          <w:color w:val="3576BC"/>
        </w:rPr>
        <w:t xml:space="preserve"> in bold type </w:t>
      </w:r>
      <w:r w:rsidRPr="00C225CC">
        <w:rPr>
          <w:rFonts w:cs="Arial"/>
          <w:b/>
          <w:bCs/>
          <w:i/>
          <w:iCs/>
          <w:color w:val="3576BC"/>
        </w:rPr>
        <w:t>or</w:t>
      </w:r>
      <w:r w:rsidRPr="00C225CC">
        <w:rPr>
          <w:rFonts w:cs="Arial"/>
          <w:color w:val="3576BC"/>
        </w:rPr>
        <w:t xml:space="preserve"> in italic type].] [</w:t>
      </w:r>
      <w:r w:rsidRPr="00C225CC">
        <w:rPr>
          <w:rFonts w:cs="Arial"/>
          <w:i/>
          <w:iCs/>
          <w:color w:val="3576BC"/>
        </w:rPr>
        <w:t>Insert if applicable</w:t>
      </w:r>
      <w:r w:rsidRPr="00C225CC">
        <w:rPr>
          <w:rFonts w:cs="Arial"/>
          <w:color w:val="3576BC"/>
        </w:rPr>
        <w:t>: In addition, you must get PA for the following services not listed in the Benefits Chart: [</w:t>
      </w:r>
      <w:r w:rsidRPr="00C225CC">
        <w:rPr>
          <w:rFonts w:cs="Arial"/>
          <w:i/>
          <w:iCs/>
          <w:color w:val="3576BC"/>
        </w:rPr>
        <w:t>insert list</w:t>
      </w:r>
      <w:r w:rsidRPr="00C225CC">
        <w:rPr>
          <w:rFonts w:cs="Arial"/>
          <w:color w:val="3576BC"/>
        </w:rPr>
        <w:t>].]</w:t>
      </w:r>
    </w:p>
    <w:p w14:paraId="603AED2A" w14:textId="4D89DD28" w:rsidR="003345F6" w:rsidRPr="00C225CC" w:rsidRDefault="00AC059C" w:rsidP="00AB07DA">
      <w:pPr>
        <w:pStyle w:val="ListBullet"/>
        <w:numPr>
          <w:ilvl w:val="0"/>
          <w:numId w:val="107"/>
        </w:numPr>
        <w:rPr>
          <w:color w:val="3576BC"/>
        </w:rPr>
      </w:pPr>
      <w:bookmarkStart w:id="21" w:name="_Hlk164168494"/>
      <w:r w:rsidRPr="00C225CC">
        <w:rPr>
          <w:rFonts w:cs="Arial"/>
          <w:color w:val="3576BC"/>
        </w:rPr>
        <w:lastRenderedPageBreak/>
        <w:t>[</w:t>
      </w:r>
      <w:r w:rsidRPr="00C225CC">
        <w:rPr>
          <w:rFonts w:cs="Arial"/>
          <w:i/>
          <w:iCs/>
          <w:color w:val="3576BC"/>
        </w:rPr>
        <w:t xml:space="preserve">Insert if applicable: </w:t>
      </w:r>
      <w:r w:rsidR="00BF0028" w:rsidRPr="00C225CC">
        <w:rPr>
          <w:rFonts w:cs="Arial"/>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C225CC">
        <w:rPr>
          <w:rFonts w:cs="Arial"/>
          <w:color w:val="3576BC"/>
        </w:rPr>
        <w:t>]</w:t>
      </w:r>
      <w:r w:rsidR="226FC01B" w:rsidRPr="00C225CC">
        <w:rPr>
          <w:rFonts w:ascii="Times New Roman" w:eastAsia="Times New Roman" w:hAnsi="Times New Roman"/>
          <w:i/>
          <w:iCs/>
          <w:color w:val="3576BC"/>
          <w:sz w:val="24"/>
          <w:szCs w:val="24"/>
        </w:rPr>
        <w:t xml:space="preserve"> </w:t>
      </w:r>
      <w:bookmarkEnd w:id="21"/>
    </w:p>
    <w:p w14:paraId="72C5F907" w14:textId="77777777" w:rsidR="00AB07DA" w:rsidRPr="00540B2C" w:rsidRDefault="00AB07DA" w:rsidP="00AB07DA">
      <w:pPr>
        <w:pStyle w:val="ListBullet"/>
        <w:numPr>
          <w:ilvl w:val="0"/>
          <w:numId w:val="103"/>
        </w:numPr>
        <w:ind w:left="720"/>
        <w:rPr>
          <w:rFonts w:cs="Arial"/>
          <w:color w:val="27578C" w:themeColor="accent4" w:themeShade="BF"/>
        </w:rPr>
      </w:pPr>
      <w:r w:rsidRPr="00540B2C">
        <w:rPr>
          <w:rFonts w:cs="Arial"/>
        </w:rPr>
        <w:t xml:space="preserve">Like all Medicare health plans, we cover everything that Original Medicare covers. (To learn more about the coverage and costs of Original Medicare, go to your </w:t>
      </w:r>
      <w:r w:rsidRPr="00540B2C">
        <w:rPr>
          <w:rFonts w:cs="Arial"/>
          <w:i/>
          <w:iCs/>
        </w:rPr>
        <w:t xml:space="preserve">Medicare &amp; You &lt;insert year&gt; </w:t>
      </w:r>
      <w:r w:rsidRPr="00540B2C">
        <w:rPr>
          <w:rFonts w:cs="Arial"/>
        </w:rPr>
        <w:t xml:space="preserve">handbook. View it online at </w:t>
      </w:r>
      <w:hyperlink r:id="rId11" w:history="1">
        <w:r w:rsidRPr="00540B2C">
          <w:rPr>
            <w:rStyle w:val="Hyperlink"/>
            <w:rFonts w:cs="Arial"/>
          </w:rPr>
          <w:t>www.Medicare.gov</w:t>
        </w:r>
      </w:hyperlink>
      <w:r w:rsidRPr="00540B2C">
        <w:rPr>
          <w:rFonts w:cs="Arial"/>
        </w:rPr>
        <w:t xml:space="preserve"> or ask for a copy by calling 1-800-MEDICARE (1-800-633-4227). TTY users call 1-877-486-2048.)</w:t>
      </w:r>
    </w:p>
    <w:p w14:paraId="2FEF7F20" w14:textId="3CF629C3" w:rsidR="00AB07DA" w:rsidRPr="00540B2C" w:rsidRDefault="00AB07DA" w:rsidP="00AB07DA">
      <w:pPr>
        <w:pStyle w:val="ListBullet"/>
        <w:numPr>
          <w:ilvl w:val="0"/>
          <w:numId w:val="104"/>
        </w:numPr>
        <w:ind w:left="720"/>
        <w:rPr>
          <w:rFonts w:cs="Arial"/>
          <w:color w:val="27578C" w:themeColor="accent4" w:themeShade="BF"/>
        </w:rPr>
      </w:pPr>
      <w:r w:rsidRPr="00540B2C">
        <w:rPr>
          <w:rFonts w:cs="Arial"/>
        </w:rPr>
        <w:t xml:space="preserve">If Medicare adds coverage for any new services during </w:t>
      </w:r>
      <w:r w:rsidR="007F78B9">
        <w:rPr>
          <w:rFonts w:cs="Arial"/>
        </w:rPr>
        <w:t>2027</w:t>
      </w:r>
      <w:r w:rsidRPr="00540B2C">
        <w:rPr>
          <w:rFonts w:cs="Arial"/>
        </w:rPr>
        <w:t>, either Medicare or our plan will cover those services.</w:t>
      </w:r>
    </w:p>
    <w:p w14:paraId="0E74ED88" w14:textId="0809E37B" w:rsidR="006D12B8" w:rsidRPr="00540B2C" w:rsidRDefault="006D12B8" w:rsidP="00C225CC">
      <w:pPr>
        <w:pStyle w:val="ListBullet"/>
        <w:numPr>
          <w:ilvl w:val="0"/>
          <w:numId w:val="116"/>
        </w:numPr>
        <w:ind w:left="720"/>
        <w:rPr>
          <w:color w:val="3576BC"/>
        </w:rPr>
      </w:pPr>
      <w:bookmarkStart w:id="22" w:name="_Hlk220680929"/>
      <w:r w:rsidRPr="00540B2C">
        <w:rPr>
          <w:color w:val="3576BC"/>
        </w:rPr>
        <w:t>[</w:t>
      </w:r>
      <w:r w:rsidRPr="00540B2C">
        <w:rPr>
          <w:i/>
          <w:iCs/>
          <w:color w:val="3576BC"/>
        </w:rPr>
        <w:t>Insert if not covering Medicaid benefits during a deemed continued eligibility period and adjust language to accurately describe benefits:</w:t>
      </w:r>
      <w:r w:rsidRPr="00540B2C">
        <w:rPr>
          <w:rFonts w:cs="Arial"/>
          <w:color w:val="3576BC"/>
        </w:rPr>
        <w:t xml:space="preserve"> If you lose your </w:t>
      </w:r>
      <w:r w:rsidR="003F0BC1">
        <w:rPr>
          <w:rFonts w:cs="Arial"/>
          <w:color w:val="3576BC"/>
        </w:rPr>
        <w:t>Rhode Island Medicaid</w:t>
      </w:r>
      <w:r w:rsidRPr="00540B2C">
        <w:rPr>
          <w:rFonts w:cs="Arial"/>
          <w:color w:val="3576BC"/>
        </w:rPr>
        <w:t xml:space="preserve"> eligibility but can be expected to regain it within [</w:t>
      </w:r>
      <w:r w:rsidRPr="00540B2C">
        <w:rPr>
          <w:rFonts w:cs="Arial"/>
          <w:i/>
          <w:iCs/>
          <w:color w:val="3576BC"/>
        </w:rPr>
        <w:t xml:space="preserve">Enter plan deeming period. Plans can choose any length of time from </w:t>
      </w:r>
      <w:r w:rsidR="00887DDD">
        <w:rPr>
          <w:rFonts w:cs="Arial"/>
          <w:i/>
          <w:iCs/>
          <w:color w:val="3576BC"/>
        </w:rPr>
        <w:t>three</w:t>
      </w:r>
      <w:r w:rsidRPr="00540B2C">
        <w:rPr>
          <w:rFonts w:cs="Arial"/>
          <w:i/>
          <w:iCs/>
          <w:color w:val="3576BC"/>
        </w:rPr>
        <w:t xml:space="preserve"> to six months for deemed continued eligibility, </w:t>
      </w:r>
      <w:proofErr w:type="gramStart"/>
      <w:r w:rsidRPr="00540B2C">
        <w:rPr>
          <w:rFonts w:cs="Arial"/>
          <w:i/>
          <w:iCs/>
          <w:color w:val="3576BC"/>
        </w:rPr>
        <w:t>as long as</w:t>
      </w:r>
      <w:proofErr w:type="gramEnd"/>
      <w:r w:rsidRPr="00540B2C">
        <w:rPr>
          <w:rFonts w:cs="Arial"/>
          <w:i/>
          <w:iCs/>
          <w:color w:val="3576BC"/>
        </w:rPr>
        <w:t xml:space="preserve"> the plan applies the criteria consistently across all members and fully informs members of the policy</w:t>
      </w:r>
      <w:r w:rsidRPr="00540B2C">
        <w:rPr>
          <w:rFonts w:cs="Arial"/>
          <w:color w:val="3576BC"/>
        </w:rPr>
        <w:t xml:space="preserve">] month(s), we’ll continue to provide all Medicare benefits covered by </w:t>
      </w:r>
      <w:r w:rsidR="003F0BC1">
        <w:rPr>
          <w:rFonts w:cs="Arial"/>
          <w:color w:val="3576BC"/>
        </w:rPr>
        <w:t>Rhode Island Medicaid</w:t>
      </w:r>
      <w:r w:rsidRPr="00540B2C">
        <w:rPr>
          <w:rFonts w:cs="Arial"/>
          <w:color w:val="3576BC"/>
        </w:rPr>
        <w:t xml:space="preserve">. When your </w:t>
      </w:r>
      <w:r w:rsidR="003F0BC1">
        <w:rPr>
          <w:rFonts w:cs="Arial"/>
          <w:color w:val="3576BC"/>
        </w:rPr>
        <w:t>Rhode Island Medicaid</w:t>
      </w:r>
      <w:r w:rsidRPr="00540B2C">
        <w:rPr>
          <w:rFonts w:cs="Arial"/>
          <w:color w:val="3576BC"/>
        </w:rPr>
        <w:t xml:space="preserve"> coverage ends, we won’t pay for your </w:t>
      </w:r>
      <w:r w:rsidR="003F0BC1">
        <w:rPr>
          <w:rFonts w:cs="Arial"/>
          <w:color w:val="3576BC"/>
        </w:rPr>
        <w:t>Rhode Island Medicaid</w:t>
      </w:r>
      <w:r w:rsidRPr="00540B2C">
        <w:rPr>
          <w:rFonts w:cs="Arial"/>
          <w:color w:val="3576BC"/>
        </w:rPr>
        <w:t xml:space="preserve"> benefits. [</w:t>
      </w:r>
      <w:r w:rsidRPr="00540B2C">
        <w:rPr>
          <w:rFonts w:cs="Arial"/>
          <w:i/>
          <w:iCs/>
          <w:color w:val="3576BC"/>
        </w:rPr>
        <w:t>Describe impact on Medicare cost-sharing, if any, during the period</w:t>
      </w:r>
      <w:r w:rsidR="00424A0E">
        <w:rPr>
          <w:rFonts w:cs="Arial"/>
          <w:i/>
          <w:iCs/>
          <w:color w:val="3576BC"/>
        </w:rPr>
        <w:t xml:space="preserve"> and note how </w:t>
      </w:r>
      <w:proofErr w:type="gramStart"/>
      <w:r w:rsidR="00424A0E">
        <w:rPr>
          <w:rFonts w:cs="Arial"/>
          <w:i/>
          <w:iCs/>
          <w:color w:val="3576BC"/>
        </w:rPr>
        <w:t>enrollees</w:t>
      </w:r>
      <w:proofErr w:type="gramEnd"/>
      <w:r w:rsidR="00424A0E">
        <w:rPr>
          <w:rFonts w:cs="Arial"/>
          <w:i/>
          <w:iCs/>
          <w:color w:val="3576BC"/>
        </w:rPr>
        <w:t xml:space="preserve"> can obtain additional information</w:t>
      </w:r>
      <w:r w:rsidRPr="00540B2C">
        <w:rPr>
          <w:rFonts w:cs="Arial"/>
          <w:color w:val="3576BC"/>
        </w:rPr>
        <w:t>.]</w:t>
      </w:r>
    </w:p>
    <w:bookmarkEnd w:id="22"/>
    <w:p w14:paraId="735BD6F2" w14:textId="606F569D" w:rsidR="006D12B8" w:rsidRPr="00C225CC" w:rsidRDefault="006D12B8" w:rsidP="00C225CC">
      <w:pPr>
        <w:pStyle w:val="ListBullet"/>
        <w:numPr>
          <w:ilvl w:val="0"/>
          <w:numId w:val="0"/>
        </w:numPr>
        <w:ind w:left="720"/>
        <w:rPr>
          <w:i/>
          <w:iCs/>
          <w:color w:val="3576BC"/>
        </w:rPr>
      </w:pPr>
      <w:r w:rsidRPr="00540B2C">
        <w:rPr>
          <w:rFonts w:cs="Arial"/>
          <w:color w:val="3576BC"/>
        </w:rPr>
        <w:t xml:space="preserve">We’ll assist you to regain your </w:t>
      </w:r>
      <w:r w:rsidR="0034174F">
        <w:rPr>
          <w:rFonts w:cs="Arial"/>
          <w:color w:val="3576BC"/>
        </w:rPr>
        <w:t>Rhode Island Medicaid</w:t>
      </w:r>
      <w:r w:rsidRPr="00540B2C">
        <w:rPr>
          <w:rFonts w:cs="Arial"/>
          <w:color w:val="3576BC"/>
        </w:rPr>
        <w:t xml:space="preserve"> eligibility. If your </w:t>
      </w:r>
      <w:r w:rsidR="0034174F">
        <w:rPr>
          <w:rFonts w:cs="Arial"/>
          <w:color w:val="3576BC"/>
        </w:rPr>
        <w:t>Rhode Island Medicaid</w:t>
      </w:r>
      <w:r w:rsidRPr="00540B2C">
        <w:rPr>
          <w:rFonts w:cs="Arial"/>
          <w:color w:val="3576BC"/>
        </w:rPr>
        <w:t xml:space="preserve"> eligibility is restored while you’re still enrolled with us for your Medicare coverage, we’ll resume paying for your </w:t>
      </w:r>
      <w:r w:rsidR="0034174F">
        <w:rPr>
          <w:rFonts w:cs="Arial"/>
          <w:color w:val="3576BC"/>
        </w:rPr>
        <w:t>Rhode Island Medicaid</w:t>
      </w:r>
      <w:r w:rsidRPr="00540B2C">
        <w:rPr>
          <w:rFonts w:cs="Arial"/>
          <w:color w:val="3576BC"/>
        </w:rPr>
        <w:t xml:space="preserve"> benefits and your enrollment with us will continue. If you can’t regain </w:t>
      </w:r>
      <w:r w:rsidR="0034174F">
        <w:rPr>
          <w:rFonts w:cs="Arial"/>
          <w:color w:val="3576BC"/>
        </w:rPr>
        <w:t>Rhode Island Medicaid</w:t>
      </w:r>
      <w:r w:rsidRPr="00540B2C">
        <w:rPr>
          <w:rFonts w:cs="Arial"/>
          <w:color w:val="3576BC"/>
        </w:rPr>
        <w:t xml:space="preserve"> within </w:t>
      </w:r>
      <w:r w:rsidRPr="00540B2C">
        <w:rPr>
          <w:color w:val="3576BC"/>
        </w:rPr>
        <w:t>[</w:t>
      </w:r>
      <w:r w:rsidRPr="00540B2C">
        <w:rPr>
          <w:i/>
          <w:iCs/>
          <w:color w:val="3576BC"/>
        </w:rPr>
        <w:t xml:space="preserve">Enter plan deeming period. Plans can choose any length of time from </w:t>
      </w:r>
      <w:r w:rsidR="00887DDD">
        <w:rPr>
          <w:i/>
          <w:iCs/>
          <w:color w:val="3576BC"/>
        </w:rPr>
        <w:t>three</w:t>
      </w:r>
      <w:r w:rsidRPr="00540B2C">
        <w:rPr>
          <w:i/>
          <w:iCs/>
          <w:color w:val="3576BC"/>
        </w:rPr>
        <w:t xml:space="preserve"> to six months for deemed continued eligibility, </w:t>
      </w:r>
      <w:proofErr w:type="gramStart"/>
      <w:r w:rsidRPr="00540B2C">
        <w:rPr>
          <w:i/>
          <w:iCs/>
          <w:color w:val="3576BC"/>
        </w:rPr>
        <w:t>as long as</w:t>
      </w:r>
      <w:proofErr w:type="gramEnd"/>
      <w:r w:rsidRPr="00540B2C">
        <w:rPr>
          <w:i/>
          <w:iCs/>
          <w:color w:val="3576BC"/>
        </w:rPr>
        <w:t xml:space="preserve"> the plan applies the criteria consistently across all members and fully informs members of the policy</w:t>
      </w:r>
      <w:r w:rsidRPr="00540B2C">
        <w:rPr>
          <w:color w:val="3576BC"/>
        </w:rPr>
        <w:t xml:space="preserve">] month(s) </w:t>
      </w:r>
      <w:r w:rsidRPr="00540B2C">
        <w:rPr>
          <w:rFonts w:cs="Arial"/>
          <w:color w:val="3576BC"/>
        </w:rPr>
        <w:t xml:space="preserve">we’ll disenroll you from &lt;plan name&gt;. If you regain </w:t>
      </w:r>
      <w:r w:rsidR="0034174F">
        <w:rPr>
          <w:rFonts w:cs="Arial"/>
          <w:color w:val="3576BC"/>
        </w:rPr>
        <w:t>Rhode Island Medicaid</w:t>
      </w:r>
      <w:r w:rsidRPr="00540B2C">
        <w:rPr>
          <w:rFonts w:cs="Arial"/>
          <w:color w:val="3576BC"/>
        </w:rPr>
        <w:t xml:space="preserve"> eligibility after being disenrolled, you’ll need to contact us to reenroll in the </w:t>
      </w:r>
      <w:proofErr w:type="gramStart"/>
      <w:r w:rsidRPr="00540B2C">
        <w:rPr>
          <w:rFonts w:cs="Arial"/>
          <w:color w:val="3576BC"/>
        </w:rPr>
        <w:t>plan.]</w:t>
      </w:r>
      <w:proofErr w:type="gramEnd"/>
    </w:p>
    <w:p w14:paraId="793E39AA" w14:textId="162B32EB" w:rsidR="000D2EE3" w:rsidRPr="00C225CC" w:rsidRDefault="00AB07DA" w:rsidP="00C225CC">
      <w:pPr>
        <w:pStyle w:val="ListParagraph"/>
        <w:numPr>
          <w:ilvl w:val="0"/>
          <w:numId w:val="107"/>
        </w:numPr>
        <w:rPr>
          <w:i/>
          <w:iCs/>
          <w:color w:val="3576BC"/>
        </w:rPr>
      </w:pPr>
      <w:r w:rsidRPr="00C225CC">
        <w:rPr>
          <w:color w:val="3576BC"/>
        </w:rPr>
        <w:t>[</w:t>
      </w:r>
      <w:r w:rsidRPr="00C225CC">
        <w:rPr>
          <w:i/>
          <w:iCs/>
          <w:color w:val="3576BC"/>
        </w:rPr>
        <w:t xml:space="preserve">Insert if covering Medicaid benefits during deemed continued eligibility period and adjust language to accurately describe benefits: </w:t>
      </w:r>
      <w:r w:rsidR="001B4B03" w:rsidRPr="00C225CC">
        <w:rPr>
          <w:rFonts w:cs="Arial"/>
          <w:color w:val="3576BC"/>
        </w:rPr>
        <w:t xml:space="preserve">If you lose your </w:t>
      </w:r>
      <w:r w:rsidR="00181FDE">
        <w:rPr>
          <w:rFonts w:cs="Arial"/>
          <w:color w:val="3576BC"/>
        </w:rPr>
        <w:t>Rhode Island Medicaid</w:t>
      </w:r>
      <w:r w:rsidR="001B4B03" w:rsidRPr="00C225CC">
        <w:rPr>
          <w:rFonts w:cs="Arial"/>
          <w:color w:val="3576BC"/>
        </w:rPr>
        <w:t xml:space="preserve"> eligibility but can be expected to regain it within [</w:t>
      </w:r>
      <w:r w:rsidR="001B4B03" w:rsidRPr="00C225CC">
        <w:rPr>
          <w:rFonts w:cs="Arial"/>
          <w:i/>
          <w:iCs/>
          <w:color w:val="3576BC"/>
        </w:rPr>
        <w:t>Enter plan deeming period.</w:t>
      </w:r>
      <w:r w:rsidR="001B4B03" w:rsidRPr="00C225CC">
        <w:rPr>
          <w:rFonts w:cs="Arial"/>
          <w:color w:val="3576BC"/>
        </w:rPr>
        <w:t xml:space="preserve"> </w:t>
      </w:r>
      <w:r w:rsidR="001B4B03" w:rsidRPr="00C225CC">
        <w:rPr>
          <w:rFonts w:cs="Arial"/>
          <w:i/>
          <w:iCs/>
          <w:color w:val="3576BC"/>
        </w:rPr>
        <w:t xml:space="preserve">Plans can choose any length of time from </w:t>
      </w:r>
      <w:r w:rsidR="00181FDE">
        <w:rPr>
          <w:rFonts w:cs="Arial"/>
          <w:i/>
          <w:iCs/>
          <w:color w:val="3576BC"/>
        </w:rPr>
        <w:t>three</w:t>
      </w:r>
      <w:r w:rsidR="001B4B03" w:rsidRPr="00C225CC">
        <w:rPr>
          <w:rFonts w:cs="Arial"/>
          <w:i/>
          <w:iCs/>
          <w:color w:val="3576BC"/>
        </w:rPr>
        <w:t xml:space="preserve"> to six months for deemed continued eligibility, </w:t>
      </w:r>
      <w:proofErr w:type="gramStart"/>
      <w:r w:rsidR="001B4B03" w:rsidRPr="00C225CC">
        <w:rPr>
          <w:rFonts w:cs="Arial"/>
          <w:i/>
          <w:iCs/>
          <w:color w:val="3576BC"/>
        </w:rPr>
        <w:t>as long as</w:t>
      </w:r>
      <w:proofErr w:type="gramEnd"/>
      <w:r w:rsidR="001B4B03" w:rsidRPr="00C225CC">
        <w:rPr>
          <w:rFonts w:cs="Arial"/>
          <w:i/>
          <w:iCs/>
          <w:color w:val="3576BC"/>
        </w:rPr>
        <w:t xml:space="preserve"> the plan applies the criteria consistently across all members and fully informs members of the policy</w:t>
      </w:r>
      <w:r w:rsidR="001B4B03" w:rsidRPr="00C225CC">
        <w:rPr>
          <w:rFonts w:cs="Arial"/>
          <w:color w:val="3576BC"/>
        </w:rPr>
        <w:t>]</w:t>
      </w:r>
      <w:r w:rsidR="001B4B03" w:rsidRPr="00C225CC">
        <w:rPr>
          <w:rFonts w:cs="Arial"/>
          <w:i/>
          <w:iCs/>
          <w:color w:val="3576BC"/>
        </w:rPr>
        <w:t xml:space="preserve"> </w:t>
      </w:r>
      <w:r w:rsidR="001B4B03" w:rsidRPr="00C225CC">
        <w:rPr>
          <w:rFonts w:cs="Arial"/>
          <w:color w:val="3576BC"/>
        </w:rPr>
        <w:t xml:space="preserve">month(s), we’ll continue to provide all Medicare and </w:t>
      </w:r>
      <w:r w:rsidR="00181FDE">
        <w:rPr>
          <w:rFonts w:cs="Arial"/>
          <w:color w:val="3576BC"/>
        </w:rPr>
        <w:t xml:space="preserve">Rhode </w:t>
      </w:r>
      <w:r w:rsidR="00181FDE">
        <w:rPr>
          <w:rFonts w:cs="Arial"/>
          <w:color w:val="3576BC"/>
        </w:rPr>
        <w:lastRenderedPageBreak/>
        <w:t>Island Medicaid</w:t>
      </w:r>
      <w:r w:rsidR="001B4B03" w:rsidRPr="00C225CC">
        <w:rPr>
          <w:rFonts w:cs="Arial"/>
          <w:color w:val="3576BC"/>
        </w:rPr>
        <w:t xml:space="preserve"> covered benefits. During this time, we’ll assist you to regain </w:t>
      </w:r>
      <w:r w:rsidR="006F3BF8">
        <w:rPr>
          <w:rFonts w:cs="Arial"/>
          <w:color w:val="3576BC"/>
        </w:rPr>
        <w:t>Rhode Island Medicaid</w:t>
      </w:r>
      <w:r w:rsidR="001B4B03" w:rsidRPr="00C225CC">
        <w:rPr>
          <w:rFonts w:cs="Arial"/>
          <w:color w:val="3576BC"/>
        </w:rPr>
        <w:t xml:space="preserve"> eligibility. If you can</w:t>
      </w:r>
      <w:r w:rsidR="00BF5BB1" w:rsidRPr="00C225CC">
        <w:rPr>
          <w:rFonts w:cs="Arial"/>
          <w:color w:val="3576BC"/>
        </w:rPr>
        <w:t>’</w:t>
      </w:r>
      <w:r w:rsidR="001B4B03" w:rsidRPr="00C225CC">
        <w:rPr>
          <w:rFonts w:cs="Arial"/>
          <w:color w:val="3576BC"/>
        </w:rPr>
        <w:t xml:space="preserve">t regain </w:t>
      </w:r>
      <w:r w:rsidR="006F3BF8">
        <w:rPr>
          <w:rFonts w:cs="Arial"/>
          <w:color w:val="3576BC"/>
        </w:rPr>
        <w:t>Rhode Island Medicaid</w:t>
      </w:r>
      <w:r w:rsidR="001B4B03" w:rsidRPr="00C225CC">
        <w:rPr>
          <w:rFonts w:cs="Arial"/>
          <w:color w:val="3576BC"/>
        </w:rPr>
        <w:t xml:space="preserve"> within </w:t>
      </w:r>
      <w:r w:rsidR="001B4B03" w:rsidRPr="00C225CC">
        <w:rPr>
          <w:color w:val="3576BC"/>
        </w:rPr>
        <w:t>[</w:t>
      </w:r>
      <w:r w:rsidR="001B4B03" w:rsidRPr="00C225CC">
        <w:rPr>
          <w:i/>
          <w:iCs/>
          <w:color w:val="3576BC"/>
        </w:rPr>
        <w:t xml:space="preserve">Enter plan deeming period. Plans can choose any length of time from </w:t>
      </w:r>
      <w:r w:rsidR="006F3BF8">
        <w:rPr>
          <w:i/>
          <w:iCs/>
          <w:color w:val="3576BC"/>
        </w:rPr>
        <w:t>three</w:t>
      </w:r>
      <w:r w:rsidR="001B4B03" w:rsidRPr="00C225CC">
        <w:rPr>
          <w:i/>
          <w:iCs/>
          <w:color w:val="3576BC"/>
        </w:rPr>
        <w:t xml:space="preserve"> to six months for deemed continued eligibility, </w:t>
      </w:r>
      <w:proofErr w:type="gramStart"/>
      <w:r w:rsidR="001B4B03" w:rsidRPr="00C225CC">
        <w:rPr>
          <w:i/>
          <w:iCs/>
          <w:color w:val="3576BC"/>
        </w:rPr>
        <w:t>as long as</w:t>
      </w:r>
      <w:proofErr w:type="gramEnd"/>
      <w:r w:rsidR="001B4B03" w:rsidRPr="00C225CC">
        <w:rPr>
          <w:i/>
          <w:iCs/>
          <w:color w:val="3576BC"/>
        </w:rPr>
        <w:t xml:space="preserve"> the plan applies the criteria consistently across all members and fully informs members of the policy</w:t>
      </w:r>
      <w:r w:rsidR="001B4B03" w:rsidRPr="00C225CC">
        <w:rPr>
          <w:color w:val="3576BC"/>
        </w:rPr>
        <w:t xml:space="preserve">] </w:t>
      </w:r>
      <w:r w:rsidR="001B4B03" w:rsidRPr="00C225CC">
        <w:rPr>
          <w:rFonts w:cs="Arial"/>
          <w:color w:val="3576BC"/>
        </w:rPr>
        <w:t xml:space="preserve">month(s) we’ll disenroll you from &lt;plan name&gt;. If you regain </w:t>
      </w:r>
      <w:r w:rsidR="006F3BF8">
        <w:rPr>
          <w:rFonts w:cs="Arial"/>
          <w:color w:val="3576BC"/>
        </w:rPr>
        <w:t>Rhode Island Medicaid</w:t>
      </w:r>
      <w:r w:rsidR="001B4B03" w:rsidRPr="00C225CC">
        <w:rPr>
          <w:rFonts w:cs="Arial"/>
          <w:color w:val="3576BC"/>
        </w:rPr>
        <w:t xml:space="preserve"> eligibility after being disenrolled, you’ll need to contact us to reenroll in the </w:t>
      </w:r>
      <w:proofErr w:type="gramStart"/>
      <w:r w:rsidR="001B4B03" w:rsidRPr="00C225CC">
        <w:rPr>
          <w:rFonts w:cs="Arial"/>
          <w:color w:val="3576BC"/>
        </w:rPr>
        <w:t>plan.]</w:t>
      </w:r>
      <w:proofErr w:type="gramEnd"/>
    </w:p>
    <w:p w14:paraId="511CFBE8" w14:textId="350A0FE4" w:rsidR="00A01375" w:rsidRPr="00C225CC" w:rsidRDefault="00A01375" w:rsidP="00C225CC">
      <w:pPr>
        <w:pStyle w:val="ListParagraph"/>
        <w:ind w:left="0"/>
        <w:rPr>
          <w:i/>
          <w:iCs/>
          <w:color w:val="3576BC"/>
        </w:rPr>
      </w:pPr>
      <w:r w:rsidRPr="00C225CC">
        <w:rPr>
          <w:color w:val="3576BC"/>
        </w:rPr>
        <w:t>[</w:t>
      </w:r>
      <w:r w:rsidRPr="00C225CC">
        <w:rPr>
          <w:i/>
          <w:iCs/>
          <w:color w:val="3576BC"/>
        </w:rPr>
        <w:t xml:space="preserve">Instructions to plans </w:t>
      </w:r>
      <w:proofErr w:type="gramStart"/>
      <w:r w:rsidRPr="00C225CC">
        <w:rPr>
          <w:i/>
          <w:iCs/>
          <w:color w:val="3576BC"/>
        </w:rPr>
        <w:t>offer</w:t>
      </w:r>
      <w:r w:rsidR="00D42D2A">
        <w:rPr>
          <w:i/>
          <w:iCs/>
          <w:color w:val="3576BC"/>
        </w:rPr>
        <w:t>ing</w:t>
      </w:r>
      <w:proofErr w:type="gramEnd"/>
      <w:r w:rsidRPr="00C225CC">
        <w:rPr>
          <w:i/>
          <w:iCs/>
          <w:color w:val="3576BC"/>
        </w:rPr>
        <w:t xml:space="preserve"> MA Uniformity Flexibility benefits</w:t>
      </w:r>
      <w:r w:rsidRPr="00C225CC">
        <w:rPr>
          <w:color w:val="3576BC"/>
        </w:rPr>
        <w:t>:</w:t>
      </w:r>
    </w:p>
    <w:p w14:paraId="5FF8E266" w14:textId="77777777" w:rsidR="00A01375" w:rsidRPr="00540B2C" w:rsidRDefault="00A01375" w:rsidP="00A01375">
      <w:pPr>
        <w:pStyle w:val="ListBullet"/>
        <w:numPr>
          <w:ilvl w:val="0"/>
          <w:numId w:val="108"/>
        </w:numPr>
        <w:rPr>
          <w:i/>
          <w:iCs/>
          <w:color w:val="3576BC"/>
        </w:rPr>
      </w:pPr>
      <w:r w:rsidRPr="00540B2C">
        <w:rPr>
          <w:i/>
          <w:iCs/>
          <w:color w:val="3576BC"/>
        </w:rPr>
        <w:t>Plans must deliver to each clinically targeted enrollee a written summary of those benefits or information in alignment with its different strategy for communicating information regarding MA Uniformity Flexibility benefits for which they’re eligible.</w:t>
      </w:r>
    </w:p>
    <w:p w14:paraId="681BF5A2" w14:textId="3A7A6141" w:rsidR="00A01375" w:rsidRPr="00540B2C" w:rsidRDefault="00A01375" w:rsidP="0072061E">
      <w:pPr>
        <w:pStyle w:val="ListBullet"/>
        <w:numPr>
          <w:ilvl w:val="0"/>
          <w:numId w:val="109"/>
        </w:numPr>
        <w:rPr>
          <w:i/>
          <w:iCs/>
          <w:color w:val="3576BC"/>
        </w:rPr>
      </w:pPr>
      <w:r w:rsidRPr="00540B2C">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540B2C">
        <w:rPr>
          <w:color w:val="3576BC"/>
        </w:rPr>
        <w:t>]</w:t>
      </w:r>
    </w:p>
    <w:p w14:paraId="1136A7B3" w14:textId="2B9401F6" w:rsidR="0072061E" w:rsidRPr="00C225CC" w:rsidRDefault="79699C4B" w:rsidP="0072061E">
      <w:pPr>
        <w:rPr>
          <w:rFonts w:cs="Arial"/>
          <w:color w:val="3576BC"/>
        </w:rPr>
      </w:pPr>
      <w:r w:rsidRPr="00C225CC">
        <w:rPr>
          <w:rFonts w:cs="Arial"/>
          <w:color w:val="3576BC"/>
        </w:rPr>
        <w:t>[</w:t>
      </w:r>
      <w:r w:rsidRPr="00C225CC">
        <w:rPr>
          <w:rFonts w:cs="Arial"/>
          <w:i/>
          <w:iCs/>
          <w:color w:val="3576BC"/>
        </w:rPr>
        <w:t>Insert</w:t>
      </w:r>
      <w:r w:rsidRPr="00C225CC">
        <w:rPr>
          <w:rFonts w:cs="Arial"/>
          <w:color w:val="3576BC"/>
        </w:rPr>
        <w:t xml:space="preserve"> </w:t>
      </w:r>
      <w:r w:rsidRPr="00C225CC">
        <w:rPr>
          <w:rFonts w:cs="Arial"/>
          <w:i/>
          <w:iCs/>
          <w:color w:val="3576BC"/>
        </w:rPr>
        <w:t xml:space="preserve">if offering </w:t>
      </w:r>
      <w:r w:rsidRPr="00C225CC">
        <w:rPr>
          <w:i/>
          <w:iCs/>
          <w:color w:val="3576BC"/>
        </w:rPr>
        <w:t>Special Supplemental Benefits for the Chronically Ill (SSBCI)</w:t>
      </w:r>
      <w:r w:rsidRPr="00C225CC">
        <w:rPr>
          <w:rFonts w:cs="Arial"/>
          <w:i/>
          <w:iCs/>
          <w:color w:val="3576BC"/>
        </w:rPr>
        <w:t>:</w:t>
      </w:r>
      <w:r w:rsidRPr="00C225CC">
        <w:rPr>
          <w:rFonts w:cs="Arial"/>
          <w:color w:val="3576BC"/>
        </w:rPr>
        <w:t xml:space="preserve"> </w:t>
      </w:r>
      <w:r w:rsidRPr="00C225CC">
        <w:rPr>
          <w:rFonts w:cs="Arial"/>
          <w:b/>
          <w:bCs/>
          <w:color w:val="3576BC"/>
        </w:rPr>
        <w:t>Important Benefit Information for Members with Certain Chronic Conditions.</w:t>
      </w:r>
      <w:r w:rsidRPr="00C225CC">
        <w:rPr>
          <w:rFonts w:cs="Arial"/>
          <w:color w:val="3576BC"/>
        </w:rPr>
        <w:t xml:space="preserve"> </w:t>
      </w:r>
    </w:p>
    <w:p w14:paraId="151D26DE" w14:textId="362708F2" w:rsidR="008D557B" w:rsidRPr="00C225CC" w:rsidRDefault="79699C4B" w:rsidP="007F7FB5">
      <w:pPr>
        <w:pStyle w:val="ListBullet"/>
        <w:numPr>
          <w:ilvl w:val="0"/>
          <w:numId w:val="67"/>
        </w:numPr>
        <w:rPr>
          <w:color w:val="3576BC"/>
        </w:rPr>
      </w:pPr>
      <w:r w:rsidRPr="00C225CC">
        <w:rPr>
          <w:color w:val="3576BC"/>
        </w:rPr>
        <w:t xml:space="preserve">If you have </w:t>
      </w:r>
      <w:r w:rsidR="00063F31" w:rsidRPr="00C225CC">
        <w:rPr>
          <w:color w:val="3576BC"/>
        </w:rPr>
        <w:t xml:space="preserve">any of </w:t>
      </w:r>
      <w:r w:rsidRPr="00C225CC">
        <w:rPr>
          <w:color w:val="3576BC"/>
        </w:rPr>
        <w:t xml:space="preserve">the chronic condition(s) </w:t>
      </w:r>
      <w:r w:rsidR="00063F31" w:rsidRPr="00C225CC">
        <w:rPr>
          <w:color w:val="3576BC"/>
        </w:rPr>
        <w:t xml:space="preserve">listed below </w:t>
      </w:r>
      <w:r w:rsidRPr="00C225CC">
        <w:rPr>
          <w:color w:val="3576BC"/>
        </w:rPr>
        <w:t xml:space="preserve">and meet certain criteria, you may be eligible for </w:t>
      </w:r>
      <w:r w:rsidR="00227D29" w:rsidRPr="00540B2C">
        <w:rPr>
          <w:color w:val="3576BC"/>
        </w:rPr>
        <w:t xml:space="preserve">special supplemental benefits for the chronically ill </w:t>
      </w:r>
      <w:r w:rsidRPr="00C225CC">
        <w:rPr>
          <w:color w:val="3576BC"/>
        </w:rPr>
        <w:t>[</w:t>
      </w:r>
      <w:r w:rsidRPr="00540B2C">
        <w:rPr>
          <w:i/>
          <w:iCs/>
          <w:color w:val="3576BC"/>
        </w:rPr>
        <w:t>insert if applicable</w:t>
      </w:r>
      <w:r w:rsidRPr="00C225CC">
        <w:rPr>
          <w:color w:val="3576BC"/>
        </w:rPr>
        <w:t>: and/or reduced cost</w:t>
      </w:r>
      <w:r w:rsidR="008379F7" w:rsidRPr="00C225CC">
        <w:rPr>
          <w:color w:val="3576BC"/>
        </w:rPr>
        <w:t>-</w:t>
      </w:r>
      <w:r w:rsidRPr="00C225CC">
        <w:rPr>
          <w:color w:val="3576BC"/>
        </w:rPr>
        <w:t>sharing]:</w:t>
      </w:r>
    </w:p>
    <w:p w14:paraId="7CB89C13" w14:textId="13662FB0" w:rsidR="00655DAA" w:rsidRPr="00C225CC" w:rsidRDefault="006D0011" w:rsidP="007F7FB5">
      <w:pPr>
        <w:pStyle w:val="ListBullet"/>
        <w:numPr>
          <w:ilvl w:val="1"/>
          <w:numId w:val="37"/>
        </w:numPr>
        <w:ind w:left="1080"/>
        <w:rPr>
          <w:rFonts w:cs="Arial"/>
          <w:color w:val="3576BC"/>
        </w:rPr>
      </w:pPr>
      <w:r w:rsidRPr="00C225CC">
        <w:rPr>
          <w:rFonts w:cs="Arial"/>
          <w:color w:val="3576BC"/>
        </w:rPr>
        <w:t>[</w:t>
      </w:r>
      <w:r w:rsidR="008D557B" w:rsidRPr="00C225CC">
        <w:rPr>
          <w:rFonts w:cs="Arial"/>
          <w:i/>
          <w:iCs/>
          <w:color w:val="3576BC"/>
        </w:rPr>
        <w:t>List all applicable chronic conditions here</w:t>
      </w:r>
      <w:r w:rsidR="008D557B" w:rsidRPr="00C225CC">
        <w:rPr>
          <w:rFonts w:cs="Arial"/>
          <w:color w:val="3576BC"/>
        </w:rPr>
        <w:t>.</w:t>
      </w:r>
      <w:r w:rsidRPr="00C225CC">
        <w:rPr>
          <w:rFonts w:cs="Arial"/>
          <w:color w:val="3576BC"/>
        </w:rPr>
        <w:t>]</w:t>
      </w:r>
      <w:r w:rsidR="00655DAA" w:rsidRPr="00C225CC">
        <w:rPr>
          <w:rFonts w:cs="Arial"/>
          <w:color w:val="3576BC"/>
        </w:rPr>
        <w:t xml:space="preserve"> </w:t>
      </w:r>
    </w:p>
    <w:p w14:paraId="76D40FE2" w14:textId="2C2614BA" w:rsidR="008D557B" w:rsidRPr="00C225CC" w:rsidRDefault="006D0011" w:rsidP="007F7FB5">
      <w:pPr>
        <w:pStyle w:val="ListBullet"/>
        <w:numPr>
          <w:ilvl w:val="1"/>
          <w:numId w:val="37"/>
        </w:numPr>
        <w:ind w:left="1080"/>
        <w:rPr>
          <w:rFonts w:cs="Arial"/>
          <w:color w:val="3576BC"/>
        </w:rPr>
      </w:pPr>
      <w:r w:rsidRPr="00C225CC">
        <w:rPr>
          <w:rFonts w:cs="Arial"/>
          <w:color w:val="3576BC"/>
        </w:rPr>
        <w:t>[</w:t>
      </w:r>
      <w:r w:rsidR="00655DAA" w:rsidRPr="00C225CC">
        <w:rPr>
          <w:rFonts w:cs="Arial"/>
          <w:i/>
          <w:iCs/>
          <w:color w:val="3576BC"/>
        </w:rPr>
        <w:t>Include information about the process and/or criteria for determining eligibility for SSBCI.</w:t>
      </w:r>
      <w:r w:rsidRPr="00C225CC">
        <w:rPr>
          <w:rFonts w:cs="Arial"/>
          <w:color w:val="3576BC"/>
        </w:rPr>
        <w:t>]</w:t>
      </w:r>
    </w:p>
    <w:p w14:paraId="12C56CF8" w14:textId="467234CD" w:rsidR="008D557B" w:rsidRPr="00C225CC" w:rsidRDefault="00673D22" w:rsidP="007F7FB5">
      <w:pPr>
        <w:pStyle w:val="ListBullet"/>
        <w:numPr>
          <w:ilvl w:val="0"/>
          <w:numId w:val="68"/>
        </w:numPr>
        <w:rPr>
          <w:i/>
          <w:color w:val="3576BC"/>
        </w:rPr>
      </w:pPr>
      <w:r w:rsidRPr="00C225CC">
        <w:rPr>
          <w:color w:val="3576BC"/>
        </w:rPr>
        <w:t xml:space="preserve">For more </w:t>
      </w:r>
      <w:proofErr w:type="gramStart"/>
      <w:r w:rsidRPr="00C225CC">
        <w:rPr>
          <w:color w:val="3576BC"/>
        </w:rPr>
        <w:t>detail</w:t>
      </w:r>
      <w:proofErr w:type="gramEnd"/>
      <w:r w:rsidRPr="00C225CC">
        <w:rPr>
          <w:color w:val="3576BC"/>
        </w:rPr>
        <w:t xml:space="preserve">, go to the Special Supplemental Benefits for the Chronically Ill </w:t>
      </w:r>
      <w:r w:rsidR="423C2E9A" w:rsidRPr="00C225CC">
        <w:rPr>
          <w:color w:val="3576BC"/>
        </w:rPr>
        <w:t xml:space="preserve">row in the Benefits Chart </w:t>
      </w:r>
      <w:r w:rsidRPr="00C225CC">
        <w:rPr>
          <w:color w:val="3576BC"/>
        </w:rPr>
        <w:t>below</w:t>
      </w:r>
      <w:r w:rsidR="423C2E9A" w:rsidRPr="00C225CC">
        <w:rPr>
          <w:color w:val="3576BC"/>
        </w:rPr>
        <w:t>.</w:t>
      </w:r>
    </w:p>
    <w:p w14:paraId="0621AC04" w14:textId="26607710" w:rsidR="00B63E28" w:rsidRPr="00C225CC" w:rsidRDefault="00063F31" w:rsidP="0098722F">
      <w:pPr>
        <w:pStyle w:val="ListBullet"/>
        <w:numPr>
          <w:ilvl w:val="0"/>
          <w:numId w:val="69"/>
        </w:numPr>
        <w:rPr>
          <w:color w:val="3576BC"/>
        </w:rPr>
      </w:pPr>
      <w:bookmarkStart w:id="23" w:name="_Hlk164247514"/>
      <w:r w:rsidRPr="00C225CC">
        <w:rPr>
          <w:color w:val="3576BC"/>
        </w:rPr>
        <w:t>C</w:t>
      </w:r>
      <w:r w:rsidR="00B63E28" w:rsidRPr="00C225CC">
        <w:rPr>
          <w:color w:val="3576BC"/>
        </w:rPr>
        <w:t>ontact us</w:t>
      </w:r>
      <w:r w:rsidR="0098722F" w:rsidRPr="00C225CC">
        <w:rPr>
          <w:color w:val="3576BC"/>
        </w:rPr>
        <w:t xml:space="preserve"> to find out exactly which benefits you may be eligible for</w:t>
      </w:r>
      <w:r w:rsidR="0098722F" w:rsidRPr="005741CA">
        <w:rPr>
          <w:color w:val="3576BC"/>
        </w:rPr>
        <w:t>.]</w:t>
      </w:r>
    </w:p>
    <w:bookmarkEnd w:id="23"/>
    <w:p w14:paraId="4ECC54CD" w14:textId="67D0BFE9" w:rsidR="00696ADE" w:rsidRPr="00540B2C" w:rsidRDefault="006D0011" w:rsidP="00166FEA">
      <w:pPr>
        <w:pStyle w:val="Normalpre-bullets"/>
      </w:pPr>
      <w:r w:rsidRPr="00C225CC">
        <w:rPr>
          <w:color w:val="3576BC"/>
        </w:rPr>
        <w:t>[</w:t>
      </w:r>
      <w:r w:rsidR="00696ADE" w:rsidRPr="00C225CC">
        <w:rPr>
          <w:i/>
          <w:iCs/>
          <w:color w:val="3576BC"/>
        </w:rPr>
        <w:t>Insert as applicable</w:t>
      </w:r>
      <w:r w:rsidR="00696ADE" w:rsidRPr="00540B2C">
        <w:t xml:space="preserve">: </w:t>
      </w:r>
      <w:r w:rsidR="00696ADE" w:rsidRPr="00C225CC">
        <w:rPr>
          <w:color w:val="3576BC"/>
        </w:rPr>
        <w:t xml:space="preserve">Most </w:t>
      </w:r>
      <w:r w:rsidR="00E00A54" w:rsidRPr="00C225CC">
        <w:rPr>
          <w:b/>
          <w:bCs/>
          <w:i/>
          <w:iCs/>
          <w:color w:val="3576BC"/>
        </w:rPr>
        <w:t>or</w:t>
      </w:r>
      <w:r w:rsidR="00696ADE" w:rsidRPr="00C225CC">
        <w:rPr>
          <w:color w:val="3576BC"/>
        </w:rPr>
        <w:t xml:space="preserve"> All</w:t>
      </w:r>
      <w:r w:rsidRPr="00C225CC">
        <w:rPr>
          <w:color w:val="3576BC"/>
        </w:rPr>
        <w:t>]</w:t>
      </w:r>
      <w:r w:rsidR="00696ADE" w:rsidRPr="00C225CC">
        <w:rPr>
          <w:color w:val="3576BC"/>
        </w:rPr>
        <w:t xml:space="preserve"> </w:t>
      </w:r>
      <w:r w:rsidR="00696ADE" w:rsidRPr="00540B2C">
        <w:t>preventive services are free.</w:t>
      </w:r>
      <w:r w:rsidR="00FD2D3F" w:rsidRPr="00540B2C">
        <w:t xml:space="preserve"> </w:t>
      </w:r>
      <w:r w:rsidR="00063F31" w:rsidRPr="00540B2C">
        <w:t>T</w:t>
      </w:r>
      <w:r w:rsidR="00FD2D3F" w:rsidRPr="00540B2C">
        <w:t xml:space="preserve">his apple </w:t>
      </w:r>
      <w:r w:rsidR="009D1C5E" w:rsidRPr="00540B2C">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540B2C">
        <w:rPr>
          <w:position w:val="-6"/>
        </w:rPr>
        <w:t xml:space="preserve"> </w:t>
      </w:r>
      <w:r w:rsidR="00063F31" w:rsidRPr="00540B2C">
        <w:t xml:space="preserve">shows the </w:t>
      </w:r>
      <w:r w:rsidR="00FD2D3F" w:rsidRPr="00540B2C">
        <w:t xml:space="preserve">preventive services in the </w:t>
      </w:r>
      <w:r w:rsidR="0013257F" w:rsidRPr="00540B2C">
        <w:t>B</w:t>
      </w:r>
      <w:r w:rsidR="00FD2D3F" w:rsidRPr="00540B2C">
        <w:t xml:space="preserve">enefits </w:t>
      </w:r>
      <w:r w:rsidR="0013257F" w:rsidRPr="00540B2C">
        <w:t>C</w:t>
      </w:r>
      <w:r w:rsidR="00FD2D3F" w:rsidRPr="00540B2C">
        <w:t>hart.</w:t>
      </w:r>
    </w:p>
    <w:p w14:paraId="0EEF6AD1" w14:textId="7AF7CEC5" w:rsidR="00864ED8" w:rsidRPr="00C225CC" w:rsidRDefault="006D0011" w:rsidP="00166FEA">
      <w:pPr>
        <w:rPr>
          <w:i/>
          <w:iCs/>
          <w:color w:val="27578C" w:themeColor="accent4" w:themeShade="BF"/>
        </w:rPr>
      </w:pPr>
      <w:r w:rsidRPr="00C225CC">
        <w:rPr>
          <w:color w:val="3576BC"/>
        </w:rPr>
        <w:t>[</w:t>
      </w:r>
      <w:r w:rsidR="00864ED8" w:rsidRPr="00C225CC">
        <w:rPr>
          <w:i/>
          <w:iCs/>
          <w:color w:val="3576BC"/>
        </w:rPr>
        <w:t>Insert any additional applicable Medicaid program coverage here such as community supports</w:t>
      </w:r>
      <w:r w:rsidR="006212EB" w:rsidRPr="00C225CC">
        <w:rPr>
          <w:i/>
          <w:iCs/>
          <w:color w:val="3576BC"/>
        </w:rPr>
        <w:t>.</w:t>
      </w:r>
      <w:r w:rsidRPr="00C225CC">
        <w:rPr>
          <w:color w:val="3576BC"/>
        </w:rPr>
        <w:t>]</w:t>
      </w:r>
      <w:r w:rsidR="00864ED8" w:rsidRPr="00C225CC">
        <w:rPr>
          <w:i/>
          <w:iCs/>
          <w:color w:val="3576BC"/>
        </w:rPr>
        <w:t xml:space="preserve"> </w:t>
      </w:r>
    </w:p>
    <w:p w14:paraId="0FDE13B1" w14:textId="6AB02EA7" w:rsidR="004C6F24" w:rsidRPr="00C225CC" w:rsidRDefault="006D0011" w:rsidP="006D73A3">
      <w:pPr>
        <w:rPr>
          <w:rFonts w:cs="Arial"/>
          <w:i/>
          <w:iCs/>
          <w:color w:val="3576BC"/>
        </w:rPr>
      </w:pPr>
      <w:r w:rsidRPr="00C225CC">
        <w:rPr>
          <w:rFonts w:cs="Arial"/>
          <w:color w:val="3576BC"/>
        </w:rPr>
        <w:t>[</w:t>
      </w:r>
      <w:r w:rsidR="004C6F24" w:rsidRPr="00C225CC">
        <w:rPr>
          <w:rFonts w:cs="Arial"/>
          <w:i/>
          <w:iCs/>
          <w:color w:val="3576BC"/>
        </w:rPr>
        <w:t>Instructions on completing</w:t>
      </w:r>
      <w:r w:rsidR="00FD0B87" w:rsidRPr="00C225CC">
        <w:rPr>
          <w:rFonts w:cs="Arial"/>
          <w:i/>
          <w:iCs/>
          <w:color w:val="3576BC"/>
        </w:rPr>
        <w:t xml:space="preserve"> the</w:t>
      </w:r>
      <w:r w:rsidR="004C6F24" w:rsidRPr="00C225CC">
        <w:rPr>
          <w:rFonts w:cs="Arial"/>
          <w:i/>
          <w:iCs/>
          <w:color w:val="3576BC"/>
        </w:rPr>
        <w:t xml:space="preserve"> </w:t>
      </w:r>
      <w:r w:rsidR="0013257F" w:rsidRPr="00C225CC">
        <w:rPr>
          <w:rFonts w:cs="Arial"/>
          <w:i/>
          <w:iCs/>
          <w:color w:val="3576BC"/>
        </w:rPr>
        <w:t>B</w:t>
      </w:r>
      <w:r w:rsidR="004C6F24" w:rsidRPr="00C225CC">
        <w:rPr>
          <w:rFonts w:cs="Arial"/>
          <w:i/>
          <w:iCs/>
          <w:color w:val="3576BC"/>
        </w:rPr>
        <w:t xml:space="preserve">enefits </w:t>
      </w:r>
      <w:r w:rsidR="0013257F" w:rsidRPr="00C225CC">
        <w:rPr>
          <w:rFonts w:cs="Arial"/>
          <w:i/>
          <w:iCs/>
          <w:color w:val="3576BC"/>
        </w:rPr>
        <w:t>C</w:t>
      </w:r>
      <w:r w:rsidR="004C6F24" w:rsidRPr="00C225CC">
        <w:rPr>
          <w:rFonts w:cs="Arial"/>
          <w:i/>
          <w:iCs/>
          <w:color w:val="3576BC"/>
        </w:rPr>
        <w:t>hart:</w:t>
      </w:r>
    </w:p>
    <w:p w14:paraId="55A63142" w14:textId="14EC67A0" w:rsidR="004C6F24" w:rsidRPr="00C225CC" w:rsidRDefault="004C6F24" w:rsidP="007F7FB5">
      <w:pPr>
        <w:pStyle w:val="ListBullet"/>
        <w:numPr>
          <w:ilvl w:val="0"/>
          <w:numId w:val="8"/>
        </w:numPr>
        <w:ind w:left="720"/>
        <w:rPr>
          <w:rFonts w:cs="Arial"/>
          <w:i/>
          <w:iCs/>
          <w:color w:val="3576BC"/>
        </w:rPr>
      </w:pPr>
      <w:r w:rsidRPr="00C225CC">
        <w:rPr>
          <w:rFonts w:cs="Arial"/>
          <w:i/>
          <w:iCs/>
          <w:color w:val="3576BC"/>
        </w:rPr>
        <w:t>For all preventive care and screening test benefit information, plans that cover a richer benefit don</w:t>
      </w:r>
      <w:r w:rsidR="00063F31" w:rsidRPr="00C225CC">
        <w:rPr>
          <w:rFonts w:cs="Arial"/>
          <w:i/>
          <w:iCs/>
          <w:color w:val="3576BC"/>
        </w:rPr>
        <w:t>’</w:t>
      </w:r>
      <w:r w:rsidRPr="00C225CC">
        <w:rPr>
          <w:rFonts w:cs="Arial"/>
          <w:i/>
          <w:iCs/>
          <w:color w:val="3576BC"/>
        </w:rPr>
        <w:t>t need to include the given description (unless it</w:t>
      </w:r>
      <w:r w:rsidR="00B709EB" w:rsidRPr="00C225CC">
        <w:rPr>
          <w:rFonts w:cs="Arial"/>
          <w:i/>
          <w:iCs/>
          <w:color w:val="3576BC"/>
        </w:rPr>
        <w:t>’</w:t>
      </w:r>
      <w:r w:rsidRPr="00C225CC">
        <w:rPr>
          <w:rFonts w:cs="Arial"/>
          <w:i/>
          <w:iCs/>
          <w:color w:val="3576BC"/>
        </w:rPr>
        <w:t xml:space="preserve">s still applicable) and </w:t>
      </w:r>
      <w:r w:rsidR="00063F31" w:rsidRPr="00C225CC">
        <w:rPr>
          <w:rFonts w:cs="Arial"/>
          <w:i/>
          <w:iCs/>
          <w:color w:val="3576BC"/>
        </w:rPr>
        <w:t>can</w:t>
      </w:r>
      <w:r w:rsidRPr="00C225CC">
        <w:rPr>
          <w:rFonts w:cs="Arial"/>
          <w:i/>
          <w:iCs/>
          <w:color w:val="3576BC"/>
        </w:rPr>
        <w:t xml:space="preserve"> instead describe the plan benefit.</w:t>
      </w:r>
    </w:p>
    <w:p w14:paraId="5DDBCC19" w14:textId="38E09134" w:rsidR="00DA5273" w:rsidRPr="00C225CC" w:rsidRDefault="00DA5273" w:rsidP="007F7FB5">
      <w:pPr>
        <w:pStyle w:val="ListBullet"/>
        <w:numPr>
          <w:ilvl w:val="0"/>
          <w:numId w:val="8"/>
        </w:numPr>
        <w:ind w:left="720"/>
        <w:rPr>
          <w:rFonts w:cs="Arial"/>
          <w:i/>
          <w:iCs/>
          <w:color w:val="3576BC"/>
        </w:rPr>
      </w:pPr>
      <w:r w:rsidRPr="00C225CC">
        <w:rPr>
          <w:rFonts w:cs="Arial"/>
          <w:i/>
          <w:iCs/>
          <w:color w:val="3576BC"/>
        </w:rPr>
        <w:lastRenderedPageBreak/>
        <w:t>Optional supplemental benefits aren</w:t>
      </w:r>
      <w:r w:rsidR="00063F31" w:rsidRPr="00C225CC">
        <w:rPr>
          <w:rFonts w:cs="Arial"/>
          <w:i/>
          <w:iCs/>
          <w:color w:val="3576BC"/>
        </w:rPr>
        <w:t>’</w:t>
      </w:r>
      <w:r w:rsidRPr="00C225CC">
        <w:rPr>
          <w:rFonts w:cs="Arial"/>
          <w:i/>
          <w:iCs/>
          <w:color w:val="3576BC"/>
        </w:rPr>
        <w:t xml:space="preserve">t permitted in this chart; optional supplemental benefits should be described in </w:t>
      </w:r>
      <w:r w:rsidR="006212EB" w:rsidRPr="00540B2C">
        <w:rPr>
          <w:rFonts w:cs="Arial"/>
          <w:b/>
          <w:bCs/>
          <w:i/>
          <w:iCs/>
          <w:color w:val="3576BC"/>
        </w:rPr>
        <w:t>S</w:t>
      </w:r>
      <w:r w:rsidRPr="00540B2C">
        <w:rPr>
          <w:rFonts w:cs="Arial"/>
          <w:b/>
          <w:bCs/>
          <w:i/>
          <w:iCs/>
          <w:color w:val="3576BC"/>
        </w:rPr>
        <w:t>ection E</w:t>
      </w:r>
      <w:r w:rsidRPr="00C225CC">
        <w:rPr>
          <w:rFonts w:cs="Arial"/>
          <w:i/>
          <w:iCs/>
          <w:color w:val="3576BC"/>
        </w:rPr>
        <w:t>.</w:t>
      </w:r>
    </w:p>
    <w:p w14:paraId="63BCA783" w14:textId="576CDACB" w:rsidR="00A22FB0" w:rsidRPr="00C225CC" w:rsidRDefault="00023E61" w:rsidP="007F7FB5">
      <w:pPr>
        <w:pStyle w:val="ListBullet"/>
        <w:numPr>
          <w:ilvl w:val="0"/>
          <w:numId w:val="8"/>
        </w:numPr>
        <w:ind w:left="720"/>
        <w:rPr>
          <w:rFonts w:cs="Arial"/>
          <w:i/>
          <w:iCs/>
          <w:color w:val="3576BC"/>
        </w:rPr>
      </w:pPr>
      <w:r w:rsidRPr="00C225CC">
        <w:rPr>
          <w:rFonts w:cs="Arial"/>
          <w:i/>
          <w:iCs/>
          <w:color w:val="3576BC"/>
        </w:rPr>
        <w:t>I</w:t>
      </w:r>
      <w:r w:rsidR="005F3D5A" w:rsidRPr="00C225CC">
        <w:rPr>
          <w:rFonts w:cs="Arial"/>
          <w:i/>
          <w:iCs/>
          <w:color w:val="3576BC"/>
        </w:rPr>
        <w:t>nclude the</w:t>
      </w:r>
      <w:r w:rsidR="00FD0B87" w:rsidRPr="00C225CC">
        <w:rPr>
          <w:rFonts w:cs="Arial"/>
          <w:i/>
          <w:iCs/>
          <w:color w:val="3576BC"/>
        </w:rPr>
        <w:t xml:space="preserve"> following where</w:t>
      </w:r>
      <w:r w:rsidR="005F3D5A" w:rsidRPr="00C225CC">
        <w:rPr>
          <w:rFonts w:cs="Arial"/>
          <w:i/>
          <w:iCs/>
          <w:color w:val="3576BC"/>
        </w:rPr>
        <w:t xml:space="preserve"> appropriate</w:t>
      </w:r>
      <w:r w:rsidR="00FD0B87" w:rsidRPr="00C225CC">
        <w:rPr>
          <w:rFonts w:cs="Arial"/>
          <w:i/>
          <w:iCs/>
          <w:color w:val="3576BC"/>
        </w:rPr>
        <w:t xml:space="preserve">: </w:t>
      </w:r>
      <w:r w:rsidR="001C6A58" w:rsidRPr="00C225CC">
        <w:rPr>
          <w:rFonts w:cs="Arial"/>
          <w:i/>
          <w:iCs/>
          <w:color w:val="3576BC"/>
        </w:rPr>
        <w:t>T</w:t>
      </w:r>
      <w:r w:rsidR="005F3D5A" w:rsidRPr="00C225CC">
        <w:rPr>
          <w:rFonts w:cs="Arial"/>
          <w:i/>
          <w:iCs/>
          <w:color w:val="3576BC"/>
        </w:rPr>
        <w:t>alk to your provider and get a referral.</w:t>
      </w:r>
    </w:p>
    <w:p w14:paraId="57733411" w14:textId="2E904B02" w:rsidR="00DE43C9" w:rsidRPr="00C225CC" w:rsidRDefault="00DE43C9" w:rsidP="007F7FB5">
      <w:pPr>
        <w:pStyle w:val="ListBullet"/>
        <w:numPr>
          <w:ilvl w:val="0"/>
          <w:numId w:val="8"/>
        </w:numPr>
        <w:ind w:left="720"/>
        <w:rPr>
          <w:rFonts w:cs="Arial"/>
          <w:i/>
          <w:iCs/>
          <w:color w:val="3576BC"/>
        </w:rPr>
      </w:pPr>
      <w:r w:rsidRPr="00C225CC">
        <w:rPr>
          <w:rFonts w:cs="Arial"/>
          <w:i/>
          <w:iCs/>
          <w:color w:val="3576BC"/>
        </w:rPr>
        <w:t xml:space="preserve">Plans </w:t>
      </w:r>
      <w:r w:rsidR="005F1E8D" w:rsidRPr="00C225CC">
        <w:rPr>
          <w:rFonts w:cs="Arial"/>
          <w:i/>
          <w:iCs/>
          <w:color w:val="3576BC"/>
        </w:rPr>
        <w:t xml:space="preserve">must </w:t>
      </w:r>
      <w:r w:rsidRPr="00C225CC">
        <w:rPr>
          <w:rFonts w:cs="Arial"/>
          <w:i/>
          <w:iCs/>
          <w:color w:val="3576BC"/>
        </w:rPr>
        <w:t xml:space="preserve">include any services provided </w:t>
      </w:r>
      <w:proofErr w:type="gramStart"/>
      <w:r w:rsidRPr="00C225CC">
        <w:rPr>
          <w:rFonts w:cs="Arial"/>
          <w:i/>
          <w:iCs/>
          <w:color w:val="3576BC"/>
        </w:rPr>
        <w:t>in excess of</w:t>
      </w:r>
      <w:proofErr w:type="gramEnd"/>
      <w:r w:rsidRPr="00C225CC">
        <w:rPr>
          <w:rFonts w:cs="Arial"/>
          <w:i/>
          <w:iCs/>
          <w:color w:val="3576BC"/>
        </w:rPr>
        <w:t xml:space="preserve"> the Medicare </w:t>
      </w:r>
      <w:r w:rsidR="005F1E8D" w:rsidRPr="00C225CC">
        <w:rPr>
          <w:rFonts w:cs="Arial"/>
          <w:i/>
          <w:iCs/>
          <w:color w:val="3576BC"/>
        </w:rPr>
        <w:t xml:space="preserve">and </w:t>
      </w:r>
      <w:r w:rsidR="0069027C" w:rsidRPr="00C225CC">
        <w:rPr>
          <w:rFonts w:cs="Arial"/>
          <w:i/>
          <w:iCs/>
          <w:color w:val="3576BC"/>
        </w:rPr>
        <w:t xml:space="preserve">Medicaid </w:t>
      </w:r>
      <w:r w:rsidRPr="00C225CC">
        <w:rPr>
          <w:rFonts w:cs="Arial"/>
          <w:i/>
          <w:iCs/>
          <w:color w:val="3576BC"/>
        </w:rPr>
        <w:t>requirements</w:t>
      </w:r>
      <w:r w:rsidR="001C6A58" w:rsidRPr="00C225CC">
        <w:rPr>
          <w:rFonts w:cs="Arial"/>
          <w:i/>
          <w:iCs/>
          <w:color w:val="3576BC"/>
        </w:rPr>
        <w:t xml:space="preserve"> and identify p</w:t>
      </w:r>
      <w:r w:rsidR="009E620A" w:rsidRPr="00C225CC">
        <w:rPr>
          <w:rFonts w:cs="Arial"/>
          <w:i/>
          <w:iCs/>
          <w:color w:val="3576BC"/>
        </w:rPr>
        <w:t>reventive services with the apple icon.</w:t>
      </w:r>
    </w:p>
    <w:p w14:paraId="0CC27BFF" w14:textId="49C80B2B" w:rsidR="002470FF" w:rsidRPr="00C225CC" w:rsidRDefault="002470FF" w:rsidP="007F7FB5">
      <w:pPr>
        <w:pStyle w:val="ListParagraph"/>
        <w:numPr>
          <w:ilvl w:val="0"/>
          <w:numId w:val="8"/>
        </w:numPr>
        <w:ind w:left="720"/>
        <w:rPr>
          <w:rFonts w:cs="Arial"/>
          <w:i/>
          <w:iCs/>
          <w:color w:val="3576BC"/>
        </w:rPr>
      </w:pPr>
      <w:r w:rsidRPr="00C225CC">
        <w:rPr>
          <w:rFonts w:cs="Arial"/>
          <w:i/>
          <w:iCs/>
          <w:color w:val="3576BC"/>
        </w:rPr>
        <w:t>HMO POS plan types must provide information about which services must be obtained from network providers, which services can be obtained out-of-network under the POS benefit, and any differences in cost</w:t>
      </w:r>
      <w:r w:rsidR="00BD3F34" w:rsidRPr="00C225CC">
        <w:rPr>
          <w:rFonts w:cs="Arial"/>
          <w:i/>
          <w:iCs/>
          <w:color w:val="3576BC"/>
        </w:rPr>
        <w:t>-</w:t>
      </w:r>
      <w:r w:rsidRPr="00C225CC">
        <w:rPr>
          <w:rFonts w:cs="Arial"/>
          <w:i/>
          <w:iCs/>
          <w:color w:val="3576BC"/>
        </w:rPr>
        <w:t>sharing for covered services obtained out-of-network under the POS benefit.</w:t>
      </w:r>
    </w:p>
    <w:p w14:paraId="79A14418" w14:textId="24803F5D" w:rsidR="004C6F24" w:rsidRPr="00C225CC" w:rsidRDefault="0F291F7C" w:rsidP="007F7FB5">
      <w:pPr>
        <w:pStyle w:val="ListBullet"/>
        <w:numPr>
          <w:ilvl w:val="0"/>
          <w:numId w:val="8"/>
        </w:numPr>
        <w:ind w:left="720"/>
        <w:rPr>
          <w:rFonts w:cs="Arial"/>
          <w:color w:val="3576BC"/>
        </w:rPr>
      </w:pPr>
      <w:r w:rsidRPr="00C225CC">
        <w:rPr>
          <w:rFonts w:cs="Arial"/>
          <w:i/>
          <w:iCs/>
          <w:color w:val="3576BC"/>
        </w:rPr>
        <w:t>Plans should clearly indicate which benefits are subject to PA. (This can be done with asterisks, footnotes, bold type, or italic type. Plans must select only one method of indication, describe it in terms easily understandable by members,</w:t>
      </w:r>
      <w:r w:rsidRPr="00C225CC">
        <w:rPr>
          <w:rFonts w:cs="Arial"/>
          <w:i/>
          <w:iCs/>
          <w:color w:val="27578C" w:themeColor="accent4" w:themeShade="BF"/>
        </w:rPr>
        <w:t xml:space="preserve"> </w:t>
      </w:r>
      <w:r w:rsidRPr="00C225CC">
        <w:rPr>
          <w:rFonts w:cs="Arial"/>
          <w:i/>
          <w:iCs/>
          <w:color w:val="3576BC"/>
        </w:rPr>
        <w:t>make the indication and description prominently visible, and use it consistently throughout the document</w:t>
      </w:r>
      <w:r w:rsidRPr="00C225CC">
        <w:rPr>
          <w:rFonts w:cs="Arial"/>
          <w:color w:val="3576BC"/>
        </w:rPr>
        <w:t>.)</w:t>
      </w:r>
    </w:p>
    <w:p w14:paraId="3ABE3758" w14:textId="22821A13" w:rsidR="004C6F24" w:rsidRPr="00C225CC" w:rsidRDefault="004C6F24" w:rsidP="007F7FB5">
      <w:pPr>
        <w:pStyle w:val="ListBullet"/>
        <w:numPr>
          <w:ilvl w:val="0"/>
          <w:numId w:val="8"/>
        </w:numPr>
        <w:ind w:left="720"/>
        <w:rPr>
          <w:rFonts w:cs="Arial"/>
          <w:i/>
          <w:iCs/>
          <w:color w:val="3576BC"/>
        </w:rPr>
      </w:pPr>
      <w:r w:rsidRPr="00C225CC">
        <w:rPr>
          <w:rFonts w:cs="Arial"/>
          <w:i/>
          <w:iCs/>
          <w:color w:val="3576BC"/>
        </w:rPr>
        <w:t xml:space="preserve">Plans </w:t>
      </w:r>
      <w:r w:rsidR="00063F31" w:rsidRPr="00C225CC">
        <w:rPr>
          <w:rFonts w:cs="Arial"/>
          <w:i/>
          <w:iCs/>
          <w:color w:val="3576BC"/>
        </w:rPr>
        <w:t>can</w:t>
      </w:r>
      <w:r w:rsidRPr="00C225CC">
        <w:rPr>
          <w:rFonts w:cs="Arial"/>
          <w:i/>
          <w:iCs/>
          <w:color w:val="3576BC"/>
        </w:rPr>
        <w:t xml:space="preserve"> insert any additional benefit information </w:t>
      </w:r>
      <w:r w:rsidR="001C6A58" w:rsidRPr="00C225CC">
        <w:rPr>
          <w:rFonts w:cs="Arial"/>
          <w:i/>
          <w:iCs/>
          <w:color w:val="3576BC"/>
        </w:rPr>
        <w:t>that</w:t>
      </w:r>
      <w:r w:rsidR="00B709EB" w:rsidRPr="00C225CC">
        <w:rPr>
          <w:rFonts w:cs="Arial"/>
          <w:i/>
          <w:iCs/>
          <w:color w:val="3576BC"/>
        </w:rPr>
        <w:t>’</w:t>
      </w:r>
      <w:r w:rsidR="001C6A58" w:rsidRPr="00C225CC">
        <w:rPr>
          <w:rFonts w:cs="Arial"/>
          <w:i/>
          <w:iCs/>
          <w:color w:val="3576BC"/>
        </w:rPr>
        <w:t xml:space="preserve">s </w:t>
      </w:r>
      <w:r w:rsidRPr="00C225CC">
        <w:rPr>
          <w:rFonts w:cs="Arial"/>
          <w:i/>
          <w:iCs/>
          <w:color w:val="3576BC"/>
        </w:rPr>
        <w:t xml:space="preserve">based on the plan’s approved benefit package </w:t>
      </w:r>
      <w:r w:rsidR="001C6A58" w:rsidRPr="00C225CC">
        <w:rPr>
          <w:rFonts w:cs="Arial"/>
          <w:i/>
          <w:iCs/>
          <w:color w:val="3576BC"/>
        </w:rPr>
        <w:t>and</w:t>
      </w:r>
      <w:r w:rsidRPr="00C225CC">
        <w:rPr>
          <w:rFonts w:cs="Arial"/>
          <w:i/>
          <w:iCs/>
          <w:color w:val="3576BC"/>
        </w:rPr>
        <w:t xml:space="preserve"> not </w:t>
      </w:r>
      <w:r w:rsidR="004A2E36" w:rsidRPr="00C225CC">
        <w:rPr>
          <w:rFonts w:cs="Arial"/>
          <w:i/>
          <w:iCs/>
          <w:color w:val="3576BC"/>
        </w:rPr>
        <w:t>already included</w:t>
      </w:r>
      <w:r w:rsidRPr="00C225CC">
        <w:rPr>
          <w:rFonts w:cs="Arial"/>
          <w:i/>
          <w:iCs/>
          <w:color w:val="3576BC"/>
        </w:rPr>
        <w:t xml:space="preserve"> in the </w:t>
      </w:r>
      <w:r w:rsidR="00055EA4" w:rsidRPr="00C225CC">
        <w:rPr>
          <w:rFonts w:cs="Arial"/>
          <w:i/>
          <w:iCs/>
          <w:color w:val="3576BC"/>
        </w:rPr>
        <w:t>B</w:t>
      </w:r>
      <w:r w:rsidRPr="00C225CC">
        <w:rPr>
          <w:rFonts w:cs="Arial"/>
          <w:i/>
          <w:iCs/>
          <w:color w:val="3576BC"/>
        </w:rPr>
        <w:t xml:space="preserve">enefits </w:t>
      </w:r>
      <w:r w:rsidR="00055EA4" w:rsidRPr="00C225CC">
        <w:rPr>
          <w:rFonts w:cs="Arial"/>
          <w:i/>
          <w:iCs/>
          <w:color w:val="3576BC"/>
        </w:rPr>
        <w:t>C</w:t>
      </w:r>
      <w:r w:rsidRPr="00C225CC">
        <w:rPr>
          <w:rFonts w:cs="Arial"/>
          <w:i/>
          <w:iCs/>
          <w:color w:val="3576BC"/>
        </w:rPr>
        <w:t xml:space="preserve">hart or in the exclusions section. </w:t>
      </w:r>
      <w:r w:rsidR="001C6A58" w:rsidRPr="00C225CC">
        <w:rPr>
          <w:rFonts w:cs="Arial"/>
          <w:i/>
          <w:iCs/>
          <w:color w:val="3576BC"/>
        </w:rPr>
        <w:t xml:space="preserve">Plans insert </w:t>
      </w:r>
      <w:r w:rsidR="004A2E36" w:rsidRPr="00C225CC">
        <w:rPr>
          <w:rFonts w:cs="Arial"/>
          <w:i/>
          <w:iCs/>
          <w:color w:val="3576BC"/>
        </w:rPr>
        <w:t xml:space="preserve">any </w:t>
      </w:r>
      <w:r w:rsidR="001C6A58" w:rsidRPr="00C225CC">
        <w:rPr>
          <w:rFonts w:cs="Arial"/>
          <w:i/>
          <w:iCs/>
          <w:color w:val="3576BC"/>
        </w:rPr>
        <w:t>a</w:t>
      </w:r>
      <w:r w:rsidRPr="00C225CC">
        <w:rPr>
          <w:rFonts w:cs="Arial"/>
          <w:i/>
          <w:iCs/>
          <w:color w:val="3576BC"/>
        </w:rPr>
        <w:t>dditional benefits in the chart</w:t>
      </w:r>
      <w:r w:rsidR="001C6A58" w:rsidRPr="00C225CC">
        <w:rPr>
          <w:rFonts w:cs="Arial"/>
          <w:i/>
          <w:iCs/>
          <w:color w:val="3576BC"/>
        </w:rPr>
        <w:t xml:space="preserve"> alphabetically</w:t>
      </w:r>
      <w:r w:rsidRPr="00C225CC">
        <w:rPr>
          <w:rFonts w:cs="Arial"/>
          <w:i/>
          <w:iCs/>
          <w:color w:val="3576BC"/>
        </w:rPr>
        <w:t>.</w:t>
      </w:r>
    </w:p>
    <w:p w14:paraId="4B2AC08C" w14:textId="665FC6C7" w:rsidR="00675FF5" w:rsidRPr="00C225CC" w:rsidRDefault="48CAC93E" w:rsidP="007F7FB5">
      <w:pPr>
        <w:pStyle w:val="ListBullet"/>
        <w:numPr>
          <w:ilvl w:val="0"/>
          <w:numId w:val="8"/>
        </w:numPr>
        <w:ind w:left="720"/>
        <w:rPr>
          <w:rFonts w:cs="Arial"/>
          <w:i/>
          <w:iCs/>
          <w:color w:val="3576BC"/>
        </w:rPr>
      </w:pPr>
      <w:r w:rsidRPr="00C225CC">
        <w:rPr>
          <w:rFonts w:cs="Arial"/>
          <w:i/>
          <w:iCs/>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C225CC" w:rsidRDefault="004C6F24" w:rsidP="007F7FB5">
      <w:pPr>
        <w:pStyle w:val="ListBullet"/>
        <w:numPr>
          <w:ilvl w:val="0"/>
          <w:numId w:val="8"/>
        </w:numPr>
        <w:ind w:left="720"/>
        <w:rPr>
          <w:rFonts w:cs="Arial"/>
          <w:i/>
          <w:iCs/>
          <w:color w:val="3576BC"/>
        </w:rPr>
      </w:pPr>
      <w:r w:rsidRPr="00C225CC">
        <w:rPr>
          <w:rFonts w:cs="Arial"/>
          <w:i/>
          <w:iCs/>
          <w:color w:val="3576BC"/>
        </w:rPr>
        <w:t xml:space="preserve">Plans must describe any restrictive policies, limitations, or monetary limits that might affect a </w:t>
      </w:r>
      <w:r w:rsidR="00DD4178" w:rsidRPr="00C225CC">
        <w:rPr>
          <w:rFonts w:cs="Arial"/>
          <w:i/>
          <w:iCs/>
          <w:color w:val="3576BC"/>
        </w:rPr>
        <w:t>member</w:t>
      </w:r>
      <w:r w:rsidRPr="00C225CC">
        <w:rPr>
          <w:rFonts w:cs="Arial"/>
          <w:i/>
          <w:iCs/>
          <w:color w:val="3576BC"/>
        </w:rPr>
        <w:t>’s access to services within the chart.</w:t>
      </w:r>
    </w:p>
    <w:p w14:paraId="64E8ED87" w14:textId="34192DA6" w:rsidR="00DE7DD8" w:rsidRPr="00C225CC" w:rsidRDefault="004C6F24" w:rsidP="007F7FB5">
      <w:pPr>
        <w:pStyle w:val="ListBullet"/>
        <w:numPr>
          <w:ilvl w:val="0"/>
          <w:numId w:val="8"/>
        </w:numPr>
        <w:ind w:left="720"/>
        <w:rPr>
          <w:rFonts w:cs="Arial"/>
          <w:i/>
          <w:iCs/>
          <w:color w:val="3576BC"/>
        </w:rPr>
      </w:pPr>
      <w:r w:rsidRPr="00C225CC">
        <w:rPr>
          <w:rFonts w:cs="Arial"/>
          <w:i/>
          <w:iCs/>
          <w:color w:val="3576BC"/>
        </w:rPr>
        <w:t xml:space="preserve">Plans </w:t>
      </w:r>
      <w:r w:rsidR="00063F31" w:rsidRPr="00C225CC">
        <w:rPr>
          <w:rFonts w:cs="Arial"/>
          <w:i/>
          <w:iCs/>
          <w:color w:val="3576BC"/>
        </w:rPr>
        <w:t>can</w:t>
      </w:r>
      <w:r w:rsidRPr="00C225CC">
        <w:rPr>
          <w:rFonts w:cs="Arial"/>
          <w:i/>
          <w:iCs/>
          <w:color w:val="3576BC"/>
        </w:rPr>
        <w:t xml:space="preserve"> add references to the list of exclusions as appropriate.</w:t>
      </w:r>
      <w:r w:rsidR="004C6CDC" w:rsidRPr="00C225CC">
        <w:rPr>
          <w:rFonts w:cs="Arial"/>
          <w:i/>
          <w:iCs/>
          <w:color w:val="3576BC"/>
        </w:rPr>
        <w:t xml:space="preserve"> </w:t>
      </w:r>
      <w:r w:rsidR="005A3906" w:rsidRPr="00C225CC">
        <w:rPr>
          <w:rFonts w:cs="Arial"/>
          <w:i/>
          <w:iCs/>
          <w:color w:val="3576BC"/>
        </w:rPr>
        <w:t>If an excluded benefit is highly similar to an allowed benefit, the plan must add an appropriate reference to the list of exclusions. If the benefit doesn</w:t>
      </w:r>
      <w:r w:rsidR="005E4B7B" w:rsidRPr="00C225CC">
        <w:rPr>
          <w:rFonts w:cs="Arial"/>
          <w:i/>
          <w:iCs/>
          <w:color w:val="3576BC"/>
        </w:rPr>
        <w:t>’</w:t>
      </w:r>
      <w:r w:rsidR="005A3906" w:rsidRPr="00C225CC">
        <w:rPr>
          <w:rFonts w:cs="Arial"/>
          <w:i/>
          <w:iCs/>
          <w:color w:val="3576BC"/>
        </w:rPr>
        <w:t>t resemble any exclusion, then the plan shouldn</w:t>
      </w:r>
      <w:r w:rsidR="00CA51DC" w:rsidRPr="00C225CC">
        <w:rPr>
          <w:rFonts w:cs="Arial"/>
          <w:i/>
          <w:iCs/>
          <w:color w:val="3576BC"/>
        </w:rPr>
        <w:t>’</w:t>
      </w:r>
      <w:r w:rsidR="005A3906" w:rsidRPr="00C225CC">
        <w:rPr>
          <w:rFonts w:cs="Arial"/>
          <w:i/>
          <w:iCs/>
          <w:color w:val="3576BC"/>
        </w:rPr>
        <w:t>t reference the exclusion list.</w:t>
      </w:r>
    </w:p>
    <w:p w14:paraId="56ED4BB4" w14:textId="77777777" w:rsidR="00BD4000" w:rsidRPr="00C225CC" w:rsidRDefault="00DE7DD8" w:rsidP="007F7FB5">
      <w:pPr>
        <w:pStyle w:val="ListBullet"/>
        <w:numPr>
          <w:ilvl w:val="0"/>
          <w:numId w:val="8"/>
        </w:numPr>
        <w:ind w:left="720"/>
        <w:rPr>
          <w:rFonts w:cs="Arial"/>
          <w:i/>
          <w:iCs/>
          <w:color w:val="3576BC"/>
        </w:rPr>
      </w:pPr>
      <w:r w:rsidRPr="00C225CC">
        <w:rPr>
          <w:rFonts w:cs="Arial"/>
          <w:i/>
          <w:iCs/>
          <w:color w:val="3576BC"/>
        </w:rPr>
        <w:t xml:space="preserve">Plans should include all non-waiver LTSS </w:t>
      </w:r>
      <w:r w:rsidR="00214ED0" w:rsidRPr="00C225CC">
        <w:rPr>
          <w:rFonts w:cs="Arial"/>
          <w:i/>
          <w:iCs/>
          <w:color w:val="3576BC"/>
        </w:rPr>
        <w:t>in</w:t>
      </w:r>
      <w:r w:rsidRPr="00C225CC">
        <w:rPr>
          <w:rFonts w:cs="Arial"/>
          <w:i/>
          <w:iCs/>
          <w:color w:val="3576BC"/>
        </w:rPr>
        <w:t xml:space="preserve"> the chart in alphabetical order.</w:t>
      </w:r>
    </w:p>
    <w:p w14:paraId="687E154D" w14:textId="735C6766" w:rsidR="00BD4000" w:rsidRPr="00C225CC" w:rsidRDefault="00BD4000" w:rsidP="007F7FB5">
      <w:pPr>
        <w:pStyle w:val="ListBullet"/>
        <w:numPr>
          <w:ilvl w:val="0"/>
          <w:numId w:val="8"/>
        </w:numPr>
        <w:ind w:left="720"/>
        <w:rPr>
          <w:rFonts w:cs="Arial"/>
          <w:i/>
          <w:iCs/>
          <w:color w:val="3576BC"/>
        </w:rPr>
      </w:pPr>
      <w:r w:rsidRPr="00C225CC">
        <w:rPr>
          <w:rFonts w:cs="Arial"/>
          <w:i/>
          <w:iCs/>
          <w:color w:val="3576BC"/>
        </w:rPr>
        <w:t>Plans with no cost</w:t>
      </w:r>
      <w:r w:rsidR="00DF70E8" w:rsidRPr="00C225CC">
        <w:rPr>
          <w:rFonts w:cs="Arial"/>
          <w:i/>
          <w:iCs/>
          <w:color w:val="3576BC"/>
        </w:rPr>
        <w:t>-</w:t>
      </w:r>
      <w:r w:rsidRPr="00C225CC">
        <w:rPr>
          <w:rFonts w:cs="Arial"/>
          <w:i/>
          <w:iCs/>
          <w:color w:val="3576BC"/>
        </w:rPr>
        <w:t>sharing for any type of service (i.e.</w:t>
      </w:r>
      <w:r w:rsidR="001E7580" w:rsidRPr="00C225CC">
        <w:rPr>
          <w:rFonts w:cs="Arial"/>
          <w:i/>
          <w:iCs/>
          <w:color w:val="3576BC"/>
        </w:rPr>
        <w:t>,</w:t>
      </w:r>
      <w:r w:rsidRPr="00C225CC">
        <w:rPr>
          <w:rFonts w:cs="Arial"/>
          <w:i/>
          <w:iCs/>
          <w:color w:val="3576BC"/>
        </w:rPr>
        <w:t xml:space="preserve"> no cost</w:t>
      </w:r>
      <w:r w:rsidR="00DF70E8" w:rsidRPr="00C225CC">
        <w:rPr>
          <w:rFonts w:cs="Arial"/>
          <w:i/>
          <w:iCs/>
          <w:color w:val="3576BC"/>
        </w:rPr>
        <w:t>-</w:t>
      </w:r>
      <w:r w:rsidRPr="00C225CC">
        <w:rPr>
          <w:rFonts w:cs="Arial"/>
          <w:i/>
          <w:iCs/>
          <w:color w:val="3576BC"/>
        </w:rPr>
        <w:t>sharing at all) may delete the “what you mu</w:t>
      </w:r>
      <w:r w:rsidR="00BB720E" w:rsidRPr="00C225CC">
        <w:rPr>
          <w:rFonts w:cs="Arial"/>
          <w:i/>
          <w:iCs/>
          <w:color w:val="3576BC"/>
        </w:rPr>
        <w:t xml:space="preserve">st pay” column from the table. </w:t>
      </w:r>
      <w:r w:rsidRPr="00C225CC">
        <w:rPr>
          <w:rFonts w:cs="Arial"/>
          <w:i/>
          <w:iCs/>
          <w:color w:val="3576BC"/>
        </w:rPr>
        <w:t>Plans with any type of cost</w:t>
      </w:r>
      <w:r w:rsidR="00DF70E8" w:rsidRPr="00C225CC">
        <w:rPr>
          <w:rFonts w:cs="Arial"/>
          <w:i/>
          <w:iCs/>
          <w:color w:val="3576BC"/>
        </w:rPr>
        <w:t>-</w:t>
      </w:r>
      <w:r w:rsidRPr="00C225CC">
        <w:rPr>
          <w:rFonts w:cs="Arial"/>
          <w:i/>
          <w:iCs/>
          <w:color w:val="3576BC"/>
        </w:rPr>
        <w:t>sharing for services, including for pharmacy services, must leave the “what you must pay” column in the table.</w:t>
      </w:r>
    </w:p>
    <w:p w14:paraId="50D52C76" w14:textId="3AF7A2CD" w:rsidR="008D557B" w:rsidRPr="00C225CC" w:rsidRDefault="008D557B" w:rsidP="007F7FB5">
      <w:pPr>
        <w:pStyle w:val="ListBullet"/>
        <w:numPr>
          <w:ilvl w:val="0"/>
          <w:numId w:val="70"/>
        </w:numPr>
        <w:rPr>
          <w:rFonts w:cs="Arial"/>
          <w:i/>
          <w:iCs/>
          <w:color w:val="3576BC"/>
        </w:rPr>
      </w:pPr>
      <w:r w:rsidRPr="00C225CC">
        <w:rPr>
          <w:rFonts w:cs="Arial"/>
          <w:i/>
          <w:iCs/>
          <w:color w:val="3576BC"/>
        </w:rPr>
        <w:lastRenderedPageBreak/>
        <w:t xml:space="preserve">Plans offering targeted supplemental benefits in </w:t>
      </w:r>
      <w:r w:rsidR="00DF70E8" w:rsidRPr="00C225CC">
        <w:rPr>
          <w:rFonts w:cs="Arial"/>
          <w:i/>
          <w:iCs/>
          <w:color w:val="3576BC"/>
        </w:rPr>
        <w:t>S</w:t>
      </w:r>
      <w:r w:rsidRPr="00C225CC">
        <w:rPr>
          <w:rFonts w:cs="Arial"/>
          <w:i/>
          <w:iCs/>
          <w:color w:val="3576BC"/>
        </w:rPr>
        <w:t>ection B-19 of the Plan Benefit Package submission must:</w:t>
      </w:r>
    </w:p>
    <w:p w14:paraId="1D178B4D" w14:textId="44F915FE" w:rsidR="008D557B" w:rsidRPr="00C225CC" w:rsidRDefault="008D557B" w:rsidP="007F7FB5">
      <w:pPr>
        <w:pStyle w:val="ListBullet"/>
        <w:numPr>
          <w:ilvl w:val="0"/>
          <w:numId w:val="38"/>
        </w:numPr>
        <w:ind w:left="1080"/>
        <w:rPr>
          <w:rFonts w:cs="Arial"/>
          <w:i/>
          <w:iCs/>
          <w:color w:val="3576BC"/>
        </w:rPr>
      </w:pPr>
      <w:r w:rsidRPr="00C225CC">
        <w:rPr>
          <w:rFonts w:cs="Arial"/>
          <w:i/>
          <w:iCs/>
          <w:color w:val="3576BC"/>
        </w:rPr>
        <w:t xml:space="preserve">Deliver to each </w:t>
      </w:r>
      <w:proofErr w:type="gramStart"/>
      <w:r w:rsidRPr="00C225CC">
        <w:rPr>
          <w:rFonts w:cs="Arial"/>
          <w:i/>
          <w:iCs/>
          <w:color w:val="3576BC"/>
        </w:rPr>
        <w:t>clinically-targeted</w:t>
      </w:r>
      <w:proofErr w:type="gramEnd"/>
      <w:r w:rsidRPr="00C225CC">
        <w:rPr>
          <w:rFonts w:cs="Arial"/>
          <w:i/>
          <w:iCs/>
          <w:color w:val="3576BC"/>
        </w:rPr>
        <w:t xml:space="preserve"> </w:t>
      </w:r>
      <w:r w:rsidR="004A2E36" w:rsidRPr="00C225CC">
        <w:rPr>
          <w:rFonts w:cs="Arial"/>
          <w:i/>
          <w:iCs/>
          <w:color w:val="3576BC"/>
        </w:rPr>
        <w:t>member</w:t>
      </w:r>
      <w:r w:rsidRPr="00C225CC">
        <w:rPr>
          <w:rFonts w:cs="Arial"/>
          <w:i/>
          <w:iCs/>
          <w:color w:val="3576BC"/>
        </w:rPr>
        <w:t xml:space="preserve"> a written summary of those benefits so that such </w:t>
      </w:r>
      <w:r w:rsidR="004A2E36" w:rsidRPr="00C225CC">
        <w:rPr>
          <w:rFonts w:cs="Arial"/>
          <w:i/>
          <w:iCs/>
          <w:color w:val="3576BC"/>
        </w:rPr>
        <w:t>member</w:t>
      </w:r>
      <w:r w:rsidRPr="00C225CC">
        <w:rPr>
          <w:rFonts w:cs="Arial"/>
          <w:i/>
          <w:iCs/>
          <w:color w:val="3576BC"/>
        </w:rPr>
        <w:t xml:space="preserve"> </w:t>
      </w:r>
      <w:proofErr w:type="gramStart"/>
      <w:r w:rsidRPr="00C225CC">
        <w:rPr>
          <w:rFonts w:cs="Arial"/>
          <w:i/>
          <w:iCs/>
          <w:color w:val="3576BC"/>
        </w:rPr>
        <w:t>are</w:t>
      </w:r>
      <w:proofErr w:type="gramEnd"/>
      <w:r w:rsidRPr="00C225CC">
        <w:rPr>
          <w:rFonts w:cs="Arial"/>
          <w:i/>
          <w:iCs/>
          <w:color w:val="3576BC"/>
        </w:rPr>
        <w:t xml:space="preserve"> notified of the “Uniformity Flexibility” benefits for which they</w:t>
      </w:r>
      <w:r w:rsidR="005E4B7B" w:rsidRPr="00C225CC">
        <w:rPr>
          <w:rFonts w:cs="Arial"/>
          <w:i/>
          <w:iCs/>
          <w:color w:val="3576BC"/>
        </w:rPr>
        <w:t>’</w:t>
      </w:r>
      <w:r w:rsidRPr="00C225CC">
        <w:rPr>
          <w:rFonts w:cs="Arial"/>
          <w:i/>
          <w:iCs/>
          <w:color w:val="3576BC"/>
        </w:rPr>
        <w:t xml:space="preserve">re eligible. </w:t>
      </w:r>
    </w:p>
    <w:p w14:paraId="2B47DA0C" w14:textId="492D57EE" w:rsidR="008D557B" w:rsidRPr="00C225CC" w:rsidRDefault="008D557B" w:rsidP="007F7FB5">
      <w:pPr>
        <w:pStyle w:val="ListParagraph"/>
        <w:numPr>
          <w:ilvl w:val="0"/>
          <w:numId w:val="38"/>
        </w:numPr>
        <w:ind w:left="1080"/>
        <w:rPr>
          <w:rFonts w:cs="Arial"/>
          <w:color w:val="3576BC"/>
        </w:rPr>
      </w:pPr>
      <w:r w:rsidRPr="00C225CC">
        <w:rPr>
          <w:rFonts w:cs="Arial"/>
          <w:i/>
          <w:iCs/>
          <w:color w:val="3576BC"/>
        </w:rPr>
        <w:t>Update the Benefits Chart to include details, as applicable, about the exact targeted reduced cost</w:t>
      </w:r>
      <w:r w:rsidR="00DF70E8" w:rsidRPr="00C225CC">
        <w:rPr>
          <w:rFonts w:cs="Arial"/>
          <w:i/>
          <w:iCs/>
          <w:color w:val="3576BC"/>
        </w:rPr>
        <w:t>-</w:t>
      </w:r>
      <w:r w:rsidRPr="00C225CC">
        <w:rPr>
          <w:rFonts w:cs="Arial"/>
          <w:i/>
          <w:iCs/>
          <w:color w:val="3576BC"/>
        </w:rPr>
        <w:t>sharing amount for each specific service and/or the additional supplemental benefits being offered</w:t>
      </w:r>
      <w:r w:rsidRPr="00C225CC">
        <w:rPr>
          <w:rFonts w:cs="Arial"/>
          <w:color w:val="3576BC"/>
        </w:rPr>
        <w:t>.</w:t>
      </w:r>
      <w:r w:rsidR="006D0011" w:rsidRPr="00C225CC">
        <w:rPr>
          <w:rFonts w:cs="Arial"/>
          <w:color w:val="3576BC"/>
        </w:rPr>
        <w:t>]</w:t>
      </w:r>
    </w:p>
    <w:p w14:paraId="7E9DC28C" w14:textId="77777777" w:rsidR="007B29B6" w:rsidRPr="00540B2C" w:rsidRDefault="007B29B6" w:rsidP="00606792">
      <w:pPr>
        <w:rPr>
          <w:rFonts w:cs="Arial"/>
          <w:b/>
          <w:bCs/>
          <w:sz w:val="28"/>
          <w:szCs w:val="26"/>
        </w:rPr>
      </w:pPr>
      <w:bookmarkStart w:id="24" w:name="_Toc336955544"/>
      <w:bookmarkStart w:id="25" w:name="_Toc347922243"/>
      <w:r w:rsidRPr="00540B2C">
        <w:rPr>
          <w:rFonts w:cs="Arial"/>
        </w:rPr>
        <w:br w:type="page"/>
      </w:r>
    </w:p>
    <w:p w14:paraId="5E9261B7" w14:textId="2B106FAD" w:rsidR="004C6F24" w:rsidRPr="00540B2C" w:rsidRDefault="09ECCB0E" w:rsidP="00577A34">
      <w:pPr>
        <w:pStyle w:val="Heading1"/>
        <w:rPr>
          <w:rFonts w:cs="Arial"/>
        </w:rPr>
      </w:pPr>
      <w:bookmarkStart w:id="26" w:name="_Toc230087190"/>
      <w:r w:rsidRPr="00540B2C">
        <w:rPr>
          <w:rFonts w:cs="Arial"/>
        </w:rPr>
        <w:lastRenderedPageBreak/>
        <w:t>Our plan’s Benefits Chart</w:t>
      </w:r>
      <w:bookmarkEnd w:id="24"/>
      <w:bookmarkEnd w:id="25"/>
      <w:bookmarkEnd w:id="26"/>
    </w:p>
    <w:p w14:paraId="1364F771" w14:textId="0DA96D8A" w:rsidR="001916F2" w:rsidRPr="00C225CC" w:rsidRDefault="006D0011" w:rsidP="006D73A3">
      <w:pPr>
        <w:rPr>
          <w:rFonts w:cs="Arial"/>
          <w:i/>
          <w:color w:val="3576BC"/>
        </w:rPr>
      </w:pPr>
      <w:r w:rsidRPr="00C225CC">
        <w:rPr>
          <w:rFonts w:cs="Arial"/>
          <w:color w:val="3576BC"/>
        </w:rPr>
        <w:t>[</w:t>
      </w:r>
      <w:r w:rsidR="001916F2" w:rsidRPr="00C225CC">
        <w:rPr>
          <w:rFonts w:cs="Arial"/>
          <w:i/>
          <w:iCs/>
          <w:color w:val="3576BC"/>
        </w:rPr>
        <w:t>When a benefit continues from one page to the next, plans enter a blank return before right aligning and inserting at the bottom of the first part of the description</w:t>
      </w:r>
      <w:r w:rsidR="001916F2" w:rsidRPr="00C225CC">
        <w:rPr>
          <w:rFonts w:cs="Arial"/>
          <w:color w:val="3576BC"/>
        </w:rPr>
        <w:t xml:space="preserve">: </w:t>
      </w:r>
      <w:r w:rsidR="001916F2" w:rsidRPr="00C225CC">
        <w:rPr>
          <w:rFonts w:cs="Arial"/>
          <w:b/>
          <w:color w:val="3576BC"/>
        </w:rPr>
        <w:t xml:space="preserve">This benefit is continued on the next page. </w:t>
      </w:r>
      <w:r w:rsidR="001916F2" w:rsidRPr="00C225CC">
        <w:rPr>
          <w:rFonts w:cs="Arial"/>
          <w:i/>
          <w:iCs/>
          <w:color w:val="3576BC"/>
        </w:rPr>
        <w:t>At the top of the next page where the benefit description continues, plans enter the benefit name again in bold followed by</w:t>
      </w:r>
      <w:r w:rsidR="001916F2" w:rsidRPr="00C225CC">
        <w:rPr>
          <w:rFonts w:cs="Arial"/>
          <w:i/>
          <w:color w:val="3576BC"/>
        </w:rPr>
        <w:t xml:space="preserve"> </w:t>
      </w:r>
      <w:r w:rsidR="001916F2" w:rsidRPr="00C225CC">
        <w:rPr>
          <w:rFonts w:cs="Arial"/>
          <w:b/>
          <w:color w:val="3576BC"/>
        </w:rPr>
        <w:t>(continued)</w:t>
      </w:r>
      <w:r w:rsidR="001916F2" w:rsidRPr="00C225CC">
        <w:rPr>
          <w:rFonts w:cs="Arial"/>
          <w:color w:val="3576BC"/>
        </w:rPr>
        <w:t>.</w:t>
      </w:r>
      <w:r w:rsidR="004A2E36" w:rsidRPr="00C225CC">
        <w:rPr>
          <w:rFonts w:cs="Arial"/>
          <w:color w:val="3576BC"/>
        </w:rPr>
        <w:t xml:space="preserve"> </w:t>
      </w:r>
      <w:r w:rsidR="001916F2" w:rsidRPr="00C225CC">
        <w:rPr>
          <w:rFonts w:cs="Arial"/>
          <w:i/>
          <w:iCs/>
          <w:color w:val="3576BC"/>
        </w:rPr>
        <w:t>Plans may refer to</w:t>
      </w:r>
      <w:r w:rsidR="001916F2" w:rsidRPr="00C225CC">
        <w:rPr>
          <w:rFonts w:cs="Arial"/>
          <w:i/>
          <w:color w:val="3576BC"/>
        </w:rPr>
        <w:t xml:space="preserve"> </w:t>
      </w:r>
      <w:r w:rsidR="001916F2" w:rsidRPr="00C225CC">
        <w:rPr>
          <w:rFonts w:cs="Arial"/>
          <w:b/>
          <w:color w:val="3576BC"/>
        </w:rPr>
        <w:t xml:space="preserve">Durable medical equipment (DME) and related supplies </w:t>
      </w:r>
      <w:r w:rsidR="001916F2" w:rsidRPr="00C225CC">
        <w:rPr>
          <w:rFonts w:cs="Arial"/>
          <w:i/>
          <w:iCs/>
          <w:color w:val="3576BC"/>
        </w:rPr>
        <w:t xml:space="preserve">and other </w:t>
      </w:r>
      <w:r w:rsidR="004A2E36" w:rsidRPr="00C225CC">
        <w:rPr>
          <w:rFonts w:cs="Arial"/>
          <w:i/>
          <w:iCs/>
          <w:color w:val="3576BC"/>
        </w:rPr>
        <w:t>benefits</w:t>
      </w:r>
      <w:r w:rsidR="001916F2" w:rsidRPr="00C225CC">
        <w:rPr>
          <w:rFonts w:cs="Arial"/>
          <w:i/>
          <w:iCs/>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C225CC">
        <w:rPr>
          <w:rFonts w:cs="Arial"/>
          <w:color w:val="3576BC"/>
        </w:rPr>
        <w:t>.</w:t>
      </w:r>
      <w:r w:rsidRPr="00C225CC">
        <w:rPr>
          <w:rFonts w:cs="Arial"/>
          <w:color w:val="3576BC"/>
        </w:rPr>
        <w:t>]</w:t>
      </w:r>
    </w:p>
    <w:p w14:paraId="4388B692" w14:textId="10AADBFF" w:rsidR="00814D2C" w:rsidRPr="00C225CC" w:rsidRDefault="006D0011" w:rsidP="00F335FE">
      <w:pPr>
        <w:pStyle w:val="Tabletext"/>
        <w:ind w:right="0"/>
        <w:rPr>
          <w:rFonts w:cs="Arial"/>
          <w:i/>
          <w:noProof/>
          <w:color w:val="3576BC"/>
        </w:rPr>
      </w:pPr>
      <w:r w:rsidRPr="00C225CC">
        <w:rPr>
          <w:rFonts w:cs="Arial"/>
          <w:noProof/>
          <w:color w:val="3576BC"/>
        </w:rPr>
        <w:t>[</w:t>
      </w:r>
      <w:r w:rsidR="00814D2C" w:rsidRPr="00C225CC">
        <w:rPr>
          <w:rFonts w:cs="Arial"/>
          <w:i/>
          <w:iCs/>
          <w:noProof/>
          <w:color w:val="3576BC"/>
        </w:rPr>
        <w:t xml:space="preserve">Plans should modify this section </w:t>
      </w:r>
      <w:r w:rsidR="00D62836" w:rsidRPr="00C225CC">
        <w:rPr>
          <w:rFonts w:cs="Arial"/>
          <w:i/>
          <w:iCs/>
          <w:noProof/>
          <w:color w:val="3576BC"/>
        </w:rPr>
        <w:t xml:space="preserve">throughout </w:t>
      </w:r>
      <w:r w:rsidR="00814D2C" w:rsidRPr="00C225CC">
        <w:rPr>
          <w:rFonts w:cs="Arial"/>
          <w:i/>
          <w:iCs/>
          <w:noProof/>
          <w:color w:val="3576BC"/>
        </w:rPr>
        <w:t>to reflect Medicaid or plan-covered supplemental benefits as appropriate</w:t>
      </w:r>
      <w:r w:rsidR="00597F9B" w:rsidRPr="00C225CC">
        <w:rPr>
          <w:rFonts w:cs="Arial"/>
          <w:i/>
          <w:iCs/>
          <w:noProof/>
          <w:color w:val="3576BC"/>
        </w:rPr>
        <w:t xml:space="preserve"> as well as any copays that may differ for Medicaid</w:t>
      </w:r>
      <w:r w:rsidR="00814D2C" w:rsidRPr="00C225CC">
        <w:rPr>
          <w:rFonts w:cs="Arial"/>
          <w:noProof/>
          <w:color w:val="3576BC"/>
        </w:rPr>
        <w:t>.</w:t>
      </w:r>
      <w:r w:rsidRPr="00C225CC">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9-61 Table depicting Services that our plan pays for and what you must pay"/>
        <w:tblDescription w:val="Pg. 9-61 Table depicting Services that our plan pays for and what you must pay"/>
      </w:tblPr>
      <w:tblGrid>
        <w:gridCol w:w="533"/>
        <w:gridCol w:w="6667"/>
        <w:gridCol w:w="2707"/>
      </w:tblGrid>
      <w:tr w:rsidR="00261BE2" w:rsidRPr="00540B2C" w14:paraId="26F0E0CB" w14:textId="77777777" w:rsidTr="759FC648">
        <w:trPr>
          <w:cantSplit/>
          <w:trHeight w:val="144"/>
          <w:tblHeader/>
        </w:trPr>
        <w:tc>
          <w:tcPr>
            <w:tcW w:w="7200" w:type="dxa"/>
            <w:gridSpan w:val="2"/>
            <w:shd w:val="clear" w:color="auto" w:fill="E0E0E0"/>
            <w:tcMar>
              <w:top w:w="144" w:type="dxa"/>
              <w:left w:w="144" w:type="dxa"/>
              <w:bottom w:w="144" w:type="dxa"/>
              <w:right w:w="144" w:type="dxa"/>
            </w:tcMar>
          </w:tcPr>
          <w:p w14:paraId="30BB8711" w14:textId="22CD7F33" w:rsidR="00261BE2" w:rsidRPr="00540B2C" w:rsidRDefault="00063F31" w:rsidP="004763F6">
            <w:pPr>
              <w:pStyle w:val="TableHeader1"/>
              <w:rPr>
                <w:rFonts w:cs="Arial"/>
                <w:noProof/>
              </w:rPr>
            </w:pPr>
            <w:r w:rsidRPr="00540B2C">
              <w:rPr>
                <w:rFonts w:cs="Arial"/>
                <w:noProof/>
              </w:rPr>
              <w:t>Covered Service</w:t>
            </w:r>
          </w:p>
        </w:tc>
        <w:tc>
          <w:tcPr>
            <w:tcW w:w="2707" w:type="dxa"/>
            <w:shd w:val="clear" w:color="auto" w:fill="E0E0E0"/>
            <w:tcMar>
              <w:top w:w="144" w:type="dxa"/>
              <w:left w:w="144" w:type="dxa"/>
              <w:bottom w:w="144" w:type="dxa"/>
              <w:right w:w="144" w:type="dxa"/>
            </w:tcMar>
          </w:tcPr>
          <w:p w14:paraId="25396BFF" w14:textId="40959DC5" w:rsidR="00261BE2" w:rsidRPr="00540B2C" w:rsidRDefault="00261BE2" w:rsidP="004763F6">
            <w:pPr>
              <w:pStyle w:val="TableHeader1"/>
              <w:rPr>
                <w:rFonts w:cs="Arial"/>
                <w:noProof/>
              </w:rPr>
            </w:pPr>
            <w:r w:rsidRPr="00540B2C">
              <w:rPr>
                <w:rFonts w:cs="Arial"/>
                <w:noProof/>
              </w:rPr>
              <w:t>What you pay</w:t>
            </w:r>
          </w:p>
        </w:tc>
      </w:tr>
      <w:tr w:rsidR="007003CB" w:rsidRPr="00540B2C" w14:paraId="291E41BD" w14:textId="77777777" w:rsidTr="759FC648">
        <w:trPr>
          <w:cantSplit/>
          <w:trHeight w:val="2353"/>
        </w:trPr>
        <w:tc>
          <w:tcPr>
            <w:tcW w:w="533" w:type="dxa"/>
            <w:tcMar>
              <w:top w:w="144" w:type="dxa"/>
              <w:left w:w="144" w:type="dxa"/>
              <w:bottom w:w="144" w:type="dxa"/>
              <w:right w:w="144" w:type="dxa"/>
            </w:tcMar>
          </w:tcPr>
          <w:p w14:paraId="01EC8658" w14:textId="64D4924A" w:rsidR="00261BE2" w:rsidRPr="00540B2C" w:rsidRDefault="009D1C5E" w:rsidP="009606D5">
            <w:pPr>
              <w:pStyle w:val="Tableapple"/>
              <w:spacing w:line="280" w:lineRule="exact"/>
              <w:rPr>
                <w:rFonts w:cs="Arial"/>
                <w:noProof/>
              </w:rPr>
            </w:pPr>
            <w:r w:rsidRPr="00540B2C">
              <w:rPr>
                <w:noProof/>
              </w:rPr>
              <w:drawing>
                <wp:inline distT="0" distB="0" distL="0" distR="0" wp14:anchorId="581EF194" wp14:editId="7807A369">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40B2C" w:rsidRDefault="00261BE2" w:rsidP="001C3F1F">
            <w:pPr>
              <w:pStyle w:val="Tablesubtitle"/>
              <w:rPr>
                <w:rFonts w:cs="Arial"/>
                <w:noProof/>
              </w:rPr>
            </w:pPr>
            <w:r w:rsidRPr="00540B2C">
              <w:rPr>
                <w:rFonts w:cs="Arial"/>
                <w:noProof/>
              </w:rPr>
              <w:t>Abdominal aortic aneurysm screening</w:t>
            </w:r>
          </w:p>
          <w:p w14:paraId="6719D13E" w14:textId="0BA06465" w:rsidR="00261BE2" w:rsidRPr="00540B2C" w:rsidRDefault="00261BE2" w:rsidP="006D73A3">
            <w:pPr>
              <w:pStyle w:val="Tabletext"/>
              <w:rPr>
                <w:rFonts w:cs="Arial"/>
                <w:noProof/>
              </w:rPr>
            </w:pPr>
            <w:r w:rsidRPr="00540B2C">
              <w:rPr>
                <w:rFonts w:cs="Arial"/>
                <w:noProof/>
              </w:rPr>
              <w:t>We pay for a</w:t>
            </w:r>
            <w:r w:rsidR="00DB4C32" w:rsidRPr="00540B2C">
              <w:rPr>
                <w:rFonts w:cs="Arial"/>
                <w:noProof/>
              </w:rPr>
              <w:t xml:space="preserve"> one-time</w:t>
            </w:r>
            <w:r w:rsidRPr="00540B2C">
              <w:rPr>
                <w:rFonts w:cs="Arial"/>
                <w:noProof/>
              </w:rPr>
              <w:t xml:space="preserve"> ultrasound screening for people at risk. </w:t>
            </w:r>
            <w:r w:rsidR="00AA4EB5" w:rsidRPr="00540B2C">
              <w:rPr>
                <w:rFonts w:cs="Arial"/>
                <w:noProof/>
              </w:rPr>
              <w:t>Our</w:t>
            </w:r>
            <w:r w:rsidR="00DB4C32" w:rsidRPr="00540B2C">
              <w:rPr>
                <w:rFonts w:cs="Arial"/>
                <w:noProof/>
              </w:rPr>
              <w:t xml:space="preserve"> plan only covers this screening if you have certain risk factors and if you get a referral for it from your physician, physician assistant</w:t>
            </w:r>
            <w:r w:rsidR="00553E6F">
              <w:rPr>
                <w:rFonts w:cs="Arial"/>
                <w:noProof/>
              </w:rPr>
              <w:t xml:space="preserve"> (PA)</w:t>
            </w:r>
            <w:r w:rsidR="00DB4C32" w:rsidRPr="00540B2C">
              <w:rPr>
                <w:rFonts w:cs="Arial"/>
                <w:noProof/>
              </w:rPr>
              <w:t>, nurse practitioner</w:t>
            </w:r>
            <w:r w:rsidR="00F46FFE">
              <w:rPr>
                <w:rFonts w:cs="Arial"/>
                <w:noProof/>
              </w:rPr>
              <w:t xml:space="preserve"> (NP)</w:t>
            </w:r>
            <w:r w:rsidR="00DB4C32" w:rsidRPr="00540B2C">
              <w:rPr>
                <w:rFonts w:cs="Arial"/>
                <w:noProof/>
              </w:rPr>
              <w:t>, or clinical nurse specialist</w:t>
            </w:r>
            <w:r w:rsidR="003153DC">
              <w:rPr>
                <w:rFonts w:cs="Arial"/>
                <w:noProof/>
              </w:rPr>
              <w:t xml:space="preserve"> (CNS)</w:t>
            </w:r>
            <w:r w:rsidR="00DB4C32" w:rsidRPr="00540B2C">
              <w:rPr>
                <w:rFonts w:cs="Arial"/>
                <w:noProof/>
              </w:rPr>
              <w:t xml:space="preserve">. </w:t>
            </w:r>
          </w:p>
          <w:p w14:paraId="647D19FA" w14:textId="2CD8BFE9" w:rsidR="00261BE2" w:rsidRPr="00540B2C" w:rsidRDefault="006D0011" w:rsidP="006D73A3">
            <w:pPr>
              <w:pStyle w:val="Tabletext"/>
              <w:rPr>
                <w:rFonts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2E5A7F96" w14:textId="77777777" w:rsidR="00261BE2" w:rsidRPr="00540B2C" w:rsidRDefault="00261BE2">
            <w:pPr>
              <w:pStyle w:val="Tabletext"/>
              <w:rPr>
                <w:rFonts w:cs="Arial"/>
                <w:noProof/>
              </w:rPr>
            </w:pPr>
            <w:r w:rsidRPr="00540B2C">
              <w:rPr>
                <w:rFonts w:cs="Arial"/>
                <w:noProof/>
              </w:rPr>
              <w:t>$0</w:t>
            </w:r>
          </w:p>
          <w:p w14:paraId="60DD6951" w14:textId="4EB7123C" w:rsidR="00261BE2" w:rsidRPr="00540B2C" w:rsidRDefault="006D0011">
            <w:pPr>
              <w:pStyle w:val="Tabletext"/>
              <w:rPr>
                <w:rFonts w:cs="Arial"/>
                <w:noProof/>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7B758F" w:rsidRPr="00540B2C" w14:paraId="4202F999" w14:textId="77777777" w:rsidTr="759FC648">
        <w:trPr>
          <w:cantSplit/>
        </w:trPr>
        <w:tc>
          <w:tcPr>
            <w:tcW w:w="533" w:type="dxa"/>
            <w:tcMar>
              <w:top w:w="144" w:type="dxa"/>
              <w:left w:w="144" w:type="dxa"/>
              <w:bottom w:w="144" w:type="dxa"/>
              <w:right w:w="144" w:type="dxa"/>
            </w:tcMar>
          </w:tcPr>
          <w:p w14:paraId="7F3A2E03" w14:textId="77777777" w:rsidR="007B758F" w:rsidRPr="00540B2C"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40B2C" w:rsidRDefault="79699C4B" w:rsidP="001C3F1F">
            <w:pPr>
              <w:pStyle w:val="Tablesubtitle"/>
              <w:rPr>
                <w:rFonts w:cs="Arial"/>
                <w:noProof/>
              </w:rPr>
            </w:pPr>
            <w:r w:rsidRPr="00540B2C">
              <w:rPr>
                <w:rFonts w:cs="Arial"/>
                <w:noProof/>
              </w:rPr>
              <w:t>Acupuncture</w:t>
            </w:r>
          </w:p>
          <w:p w14:paraId="784C5B50" w14:textId="58173AD2" w:rsidR="00BC1EEB" w:rsidRPr="00540B2C" w:rsidRDefault="0F291F7C" w:rsidP="001C3F1F">
            <w:pPr>
              <w:pStyle w:val="Tabletext"/>
              <w:rPr>
                <w:rFonts w:cs="Arial"/>
                <w:noProof/>
              </w:rPr>
            </w:pPr>
            <w:r w:rsidRPr="00540B2C">
              <w:rPr>
                <w:rFonts w:cs="Arial"/>
                <w:noProof/>
              </w:rPr>
              <w:t>We pay for up to 12 acupuncture visits in 90 days if you have chronic low back pain, defined as:</w:t>
            </w:r>
          </w:p>
          <w:p w14:paraId="0D45B8DA" w14:textId="5347F55D" w:rsidR="00BC1EEB" w:rsidRPr="00540B2C" w:rsidRDefault="00BC1EEB" w:rsidP="0099561C">
            <w:pPr>
              <w:pStyle w:val="Tablelistbullet"/>
              <w:numPr>
                <w:ilvl w:val="0"/>
                <w:numId w:val="97"/>
              </w:numPr>
              <w:ind w:left="432"/>
            </w:pPr>
            <w:r w:rsidRPr="00540B2C">
              <w:t xml:space="preserve">lasting 12 weeks or </w:t>
            </w:r>
            <w:proofErr w:type="gramStart"/>
            <w:r w:rsidRPr="00540B2C">
              <w:t>longer;</w:t>
            </w:r>
            <w:proofErr w:type="gramEnd"/>
          </w:p>
          <w:p w14:paraId="02458288" w14:textId="5634EBE2" w:rsidR="00BC1EEB" w:rsidRPr="00540B2C" w:rsidRDefault="00BC1EEB" w:rsidP="0099561C">
            <w:pPr>
              <w:pStyle w:val="Tablelistbullet"/>
              <w:numPr>
                <w:ilvl w:val="0"/>
                <w:numId w:val="97"/>
              </w:numPr>
              <w:ind w:left="432"/>
            </w:pPr>
            <w:r w:rsidRPr="00540B2C">
              <w:t>not specific (having no systemic cause that can be identified, such as not associated with metastatic, inflammatory, or infectious disease</w:t>
            </w:r>
            <w:proofErr w:type="gramStart"/>
            <w:r w:rsidRPr="00540B2C">
              <w:t>);</w:t>
            </w:r>
            <w:proofErr w:type="gramEnd"/>
          </w:p>
          <w:p w14:paraId="23713200" w14:textId="5DC46B71" w:rsidR="00DE43A2" w:rsidRPr="00540B2C" w:rsidRDefault="00BC1EEB" w:rsidP="00DE43A2">
            <w:pPr>
              <w:pStyle w:val="Tablelistbullet"/>
              <w:numPr>
                <w:ilvl w:val="0"/>
                <w:numId w:val="97"/>
              </w:numPr>
              <w:ind w:left="432"/>
            </w:pPr>
            <w:r w:rsidRPr="00540B2C">
              <w:t xml:space="preserve">not associated with </w:t>
            </w:r>
            <w:proofErr w:type="gramStart"/>
            <w:r w:rsidRPr="00540B2C">
              <w:t>surgery;</w:t>
            </w:r>
            <w:proofErr w:type="gramEnd"/>
            <w:r w:rsidRPr="00540B2C">
              <w:t xml:space="preserve"> </w:t>
            </w:r>
          </w:p>
          <w:p w14:paraId="137242F5" w14:textId="3BE1C195" w:rsidR="00BC1EEB" w:rsidRPr="00540B2C" w:rsidRDefault="48CAC93E" w:rsidP="0099561C">
            <w:pPr>
              <w:pStyle w:val="Tablelistbullet"/>
              <w:numPr>
                <w:ilvl w:val="0"/>
                <w:numId w:val="97"/>
              </w:numPr>
              <w:ind w:left="432"/>
            </w:pPr>
            <w:r w:rsidRPr="00540B2C">
              <w:t>not associated with pregnancy.</w:t>
            </w:r>
          </w:p>
          <w:p w14:paraId="3A6C66A1" w14:textId="6A6F554A" w:rsidR="00BC1EEB" w:rsidRPr="00540B2C" w:rsidRDefault="00BC1EEB" w:rsidP="00BC1EEB">
            <w:pPr>
              <w:pStyle w:val="Tabletext"/>
              <w:rPr>
                <w:rFonts w:cs="Arial"/>
                <w:noProof/>
              </w:rPr>
            </w:pPr>
            <w:r w:rsidRPr="00540B2C">
              <w:rPr>
                <w:rFonts w:cs="Arial"/>
                <w:noProof/>
              </w:rPr>
              <w:t xml:space="preserve">In addition, we pay for an additional </w:t>
            </w:r>
            <w:r w:rsidR="003F576F" w:rsidRPr="00540B2C">
              <w:rPr>
                <w:rFonts w:cs="Arial"/>
                <w:noProof/>
              </w:rPr>
              <w:t>eight</w:t>
            </w:r>
            <w:r w:rsidRPr="00540B2C">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Pr="00540B2C" w:rsidRDefault="00BC1EEB" w:rsidP="00352ED5">
            <w:pPr>
              <w:pStyle w:val="Tabletext"/>
              <w:rPr>
                <w:rFonts w:cs="Arial"/>
                <w:noProof/>
              </w:rPr>
            </w:pPr>
            <w:r w:rsidRPr="00540B2C">
              <w:rPr>
                <w:rFonts w:cs="Arial"/>
                <w:noProof/>
              </w:rPr>
              <w:t>Acupuncture treatments must be stopped if you don’t get better or if you get worse.</w:t>
            </w:r>
          </w:p>
          <w:p w14:paraId="51E43DA1" w14:textId="77777777" w:rsidR="00AA4EB5" w:rsidRPr="00540B2C" w:rsidRDefault="00AA4EB5" w:rsidP="00352ED5">
            <w:pPr>
              <w:keepNext/>
              <w:keepLines/>
              <w:autoSpaceDE w:val="0"/>
              <w:autoSpaceDN w:val="0"/>
              <w:adjustRightInd w:val="0"/>
              <w:snapToGrid w:val="0"/>
              <w:spacing w:after="120" w:line="280" w:lineRule="exact"/>
              <w:ind w:right="288"/>
              <w:outlineLvl w:val="4"/>
              <w:rPr>
                <w:rFonts w:ascii="Times New Roman" w:hAnsi="Times New Roman"/>
                <w:bCs/>
              </w:rPr>
            </w:pPr>
            <w:r w:rsidRPr="00540B2C">
              <w:rPr>
                <w:bCs/>
              </w:rPr>
              <w:t>Provider Requirements:</w:t>
            </w:r>
          </w:p>
          <w:p w14:paraId="3C1D36F6" w14:textId="57692D30" w:rsidR="00AA4EB5" w:rsidRPr="00540B2C" w:rsidRDefault="00AA4EB5" w:rsidP="00352ED5">
            <w:pPr>
              <w:autoSpaceDE w:val="0"/>
              <w:autoSpaceDN w:val="0"/>
              <w:adjustRightInd w:val="0"/>
              <w:snapToGrid w:val="0"/>
              <w:spacing w:after="120" w:line="320" w:lineRule="exact"/>
              <w:ind w:right="288"/>
              <w:rPr>
                <w:rFonts w:ascii="Times New Roman" w:hAnsi="Times New Roman"/>
              </w:rPr>
            </w:pPr>
            <w:r w:rsidRPr="00540B2C">
              <w:t>Physicians may furnish acupuncture in accordance with applicable state requirements.</w:t>
            </w:r>
          </w:p>
          <w:p w14:paraId="47D23D4E" w14:textId="78F77FB2" w:rsidR="00AA4EB5" w:rsidRPr="00540B2C" w:rsidRDefault="00AA4EB5" w:rsidP="00AA4EB5">
            <w:pPr>
              <w:autoSpaceDE w:val="0"/>
              <w:autoSpaceDN w:val="0"/>
              <w:adjustRightInd w:val="0"/>
              <w:snapToGrid w:val="0"/>
              <w:spacing w:after="120"/>
              <w:rPr>
                <w:rFonts w:ascii="Times New Roman" w:hAnsi="Times New Roman"/>
              </w:rPr>
            </w:pPr>
            <w:r w:rsidRPr="00540B2C">
              <w:t>Physician assistants (PAs), nurse practitioners (NPs)/clinical nurse specialists (CNSs), and auxiliary personnel may furnish acupuncture if they meet all applicable state requirements and have:</w:t>
            </w:r>
          </w:p>
          <w:p w14:paraId="37AE92ED" w14:textId="77777777" w:rsidR="002763C7" w:rsidRPr="00540B2C" w:rsidRDefault="00AA4EB5" w:rsidP="005305C4">
            <w:pPr>
              <w:pStyle w:val="Tablesubtitle"/>
              <w:numPr>
                <w:ilvl w:val="0"/>
                <w:numId w:val="76"/>
              </w:numPr>
              <w:ind w:left="432"/>
              <w:rPr>
                <w:rFonts w:cs="Arial"/>
                <w:noProof/>
              </w:rPr>
            </w:pPr>
            <w:r w:rsidRPr="00540B2C">
              <w:rPr>
                <w:rFonts w:cs="Arial"/>
                <w:b w:val="0"/>
                <w:bCs w:val="0"/>
                <w:noProof/>
              </w:rPr>
              <w:t xml:space="preserve">a </w:t>
            </w:r>
            <w:r w:rsidR="007B5E44" w:rsidRPr="00540B2C">
              <w:rPr>
                <w:rFonts w:cs="Arial"/>
                <w:b w:val="0"/>
                <w:bCs w:val="0"/>
                <w:noProof/>
              </w:rPr>
              <w:t>master’s</w:t>
            </w:r>
            <w:r w:rsidRPr="00540B2C">
              <w:rPr>
                <w:rFonts w:cs="Arial"/>
                <w:b w:val="0"/>
                <w:bCs w:val="0"/>
                <w:noProof/>
              </w:rPr>
              <w:t xml:space="preserve"> or doctoral level degree in acupuncture or Oriental Medicine from a school accredited by the Accreditation Commission on Acupuncture and Oriental Medicine (ACAOM); and,</w:t>
            </w:r>
          </w:p>
          <w:p w14:paraId="7FC29FA2" w14:textId="0FCFF31F" w:rsidR="00AA4EB5" w:rsidRPr="00540B2C" w:rsidRDefault="00AA4EB5" w:rsidP="005305C4">
            <w:pPr>
              <w:pStyle w:val="Tablesubtitle"/>
              <w:numPr>
                <w:ilvl w:val="0"/>
                <w:numId w:val="76"/>
              </w:numPr>
              <w:ind w:left="432"/>
              <w:rPr>
                <w:rFonts w:cs="Arial"/>
                <w:noProof/>
              </w:rPr>
            </w:pPr>
            <w:r w:rsidRPr="00540B2C">
              <w:rPr>
                <w:rFonts w:cs="Arial"/>
                <w:b w:val="0"/>
                <w:bCs w:val="0"/>
                <w:noProof/>
              </w:rPr>
              <w:t>a current, full, active, and unrestricted license to practice acupuncture in a State, Territory, or Commonwealth (i.e., Puerto Rico) of the United States, or District of Columbia.</w:t>
            </w:r>
          </w:p>
          <w:p w14:paraId="708A3A0C" w14:textId="49EADA22" w:rsidR="00AA4EB5" w:rsidRPr="00540B2C" w:rsidRDefault="00AA4EB5" w:rsidP="0099561C">
            <w:pPr>
              <w:autoSpaceDE w:val="0"/>
              <w:autoSpaceDN w:val="0"/>
              <w:adjustRightInd w:val="0"/>
              <w:snapToGrid w:val="0"/>
              <w:spacing w:after="120" w:line="280" w:lineRule="exact"/>
              <w:ind w:right="288"/>
              <w:contextualSpacing/>
              <w:rPr>
                <w:rFonts w:ascii="Times New Roman" w:hAnsi="Times New Roman"/>
              </w:rPr>
            </w:pPr>
            <w:r w:rsidRPr="00540B2C">
              <w:rPr>
                <w:rFonts w:cs="Arial"/>
              </w:rPr>
              <w:t>Auxiliary personnel furnishing acupuncture must be under the appropriate level of supervision of a physician, PA, or NP/CNS required by our regulations.</w:t>
            </w:r>
          </w:p>
          <w:p w14:paraId="760423F8" w14:textId="166CA037" w:rsidR="00C25D95" w:rsidRPr="00540B2C" w:rsidRDefault="006D0011" w:rsidP="006D73A3">
            <w:pPr>
              <w:pStyle w:val="Tabletext"/>
              <w:rPr>
                <w:rFonts w:cs="Arial"/>
                <w:i/>
                <w:noProof/>
              </w:rPr>
            </w:pPr>
            <w:r w:rsidRPr="00C225CC">
              <w:rPr>
                <w:rFonts w:cs="Arial"/>
                <w:noProof/>
                <w:color w:val="3576BC"/>
              </w:rPr>
              <w:t>[</w:t>
            </w:r>
            <w:r w:rsidR="00C25D95" w:rsidRPr="00C225CC">
              <w:rPr>
                <w:rFonts w:cs="Arial"/>
                <w:i/>
                <w:iCs/>
                <w:noProof/>
                <w:color w:val="3576BC"/>
              </w:rPr>
              <w:t>List any additional benefits offered</w:t>
            </w:r>
            <w:r w:rsidR="00C25D95"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FA75E24" w14:textId="77777777" w:rsidR="007B758F" w:rsidRPr="00540B2C" w:rsidRDefault="007B758F" w:rsidP="009606D5">
            <w:pPr>
              <w:pStyle w:val="Tabletext"/>
              <w:rPr>
                <w:rFonts w:cs="Arial"/>
                <w:noProof/>
              </w:rPr>
            </w:pPr>
            <w:r w:rsidRPr="00540B2C">
              <w:rPr>
                <w:rFonts w:cs="Arial"/>
                <w:noProof/>
              </w:rPr>
              <w:t>$0</w:t>
            </w:r>
          </w:p>
          <w:p w14:paraId="17E4DD1A" w14:textId="3AE9872D" w:rsidR="00C25D95" w:rsidRPr="00540B2C" w:rsidRDefault="006D0011" w:rsidP="009606D5">
            <w:pPr>
              <w:pStyle w:val="Tabletext"/>
              <w:rPr>
                <w:rFonts w:cs="Arial"/>
                <w:noProof/>
              </w:rPr>
            </w:pPr>
            <w:r w:rsidRPr="00C225CC">
              <w:rPr>
                <w:rFonts w:cs="Arial"/>
                <w:noProof/>
                <w:color w:val="3576BC"/>
              </w:rPr>
              <w:t>[</w:t>
            </w:r>
            <w:r w:rsidR="00C25D95" w:rsidRPr="00C225CC">
              <w:rPr>
                <w:rFonts w:cs="Arial"/>
                <w:i/>
                <w:iCs/>
                <w:noProof/>
                <w:color w:val="3576BC"/>
              </w:rPr>
              <w:t>List copays for additional benefits</w:t>
            </w:r>
            <w:r w:rsidR="00C25D95" w:rsidRPr="00C225CC">
              <w:rPr>
                <w:rFonts w:cs="Arial"/>
                <w:noProof/>
                <w:color w:val="3576BC"/>
              </w:rPr>
              <w:t>.</w:t>
            </w:r>
            <w:r w:rsidRPr="00C225CC">
              <w:rPr>
                <w:rFonts w:cs="Arial"/>
                <w:noProof/>
                <w:color w:val="3576BC"/>
              </w:rPr>
              <w:t>]</w:t>
            </w:r>
          </w:p>
        </w:tc>
      </w:tr>
      <w:tr w:rsidR="00716A5A" w:rsidRPr="00540B2C" w14:paraId="169BD8CC" w14:textId="77777777" w:rsidTr="759FC648">
        <w:trPr>
          <w:cantSplit/>
        </w:trPr>
        <w:tc>
          <w:tcPr>
            <w:tcW w:w="533" w:type="dxa"/>
            <w:tcMar>
              <w:top w:w="144" w:type="dxa"/>
              <w:left w:w="144" w:type="dxa"/>
              <w:bottom w:w="144" w:type="dxa"/>
              <w:right w:w="144" w:type="dxa"/>
            </w:tcMar>
          </w:tcPr>
          <w:p w14:paraId="13B2E871" w14:textId="77777777" w:rsidR="00716A5A" w:rsidRPr="00540B2C" w:rsidRDefault="00716A5A" w:rsidP="009606D5">
            <w:pPr>
              <w:pStyle w:val="Tabletext"/>
              <w:rPr>
                <w:rFonts w:cs="Arial"/>
                <w:noProof/>
              </w:rPr>
            </w:pPr>
          </w:p>
        </w:tc>
        <w:tc>
          <w:tcPr>
            <w:tcW w:w="6667" w:type="dxa"/>
            <w:tcMar>
              <w:top w:w="144" w:type="dxa"/>
              <w:left w:w="144" w:type="dxa"/>
              <w:bottom w:w="144" w:type="dxa"/>
              <w:right w:w="144" w:type="dxa"/>
            </w:tcMar>
          </w:tcPr>
          <w:p w14:paraId="28341D41" w14:textId="2AF95333" w:rsidR="00716A5A" w:rsidRPr="00540B2C" w:rsidRDefault="00A26814" w:rsidP="001C3F1F">
            <w:pPr>
              <w:pStyle w:val="Tablesubtitle"/>
              <w:rPr>
                <w:rFonts w:cs="Arial"/>
                <w:b w:val="0"/>
                <w:bCs w:val="0"/>
                <w:noProof/>
              </w:rPr>
            </w:pPr>
            <w:r w:rsidRPr="759FC648">
              <w:rPr>
                <w:rFonts w:cs="Arial"/>
                <w:noProof/>
              </w:rPr>
              <w:t xml:space="preserve">Adult </w:t>
            </w:r>
            <w:r w:rsidR="001C6CDD">
              <w:rPr>
                <w:rFonts w:cs="Arial"/>
                <w:noProof/>
              </w:rPr>
              <w:t>d</w:t>
            </w:r>
            <w:r w:rsidRPr="759FC648">
              <w:rPr>
                <w:rFonts w:cs="Arial"/>
                <w:noProof/>
              </w:rPr>
              <w:t xml:space="preserve">ay </w:t>
            </w:r>
            <w:r w:rsidR="001C6CDD">
              <w:rPr>
                <w:rFonts w:cs="Arial"/>
                <w:noProof/>
              </w:rPr>
              <w:t>s</w:t>
            </w:r>
            <w:r w:rsidRPr="759FC648">
              <w:rPr>
                <w:rFonts w:cs="Arial"/>
                <w:noProof/>
              </w:rPr>
              <w:t>ervices</w:t>
            </w:r>
          </w:p>
          <w:p w14:paraId="453DA9CA" w14:textId="21158D1B" w:rsidR="00A26814" w:rsidRPr="00540B2C" w:rsidRDefault="00B01253" w:rsidP="001C3F1F">
            <w:pPr>
              <w:pStyle w:val="Tablesubtitle"/>
              <w:rPr>
                <w:rFonts w:cs="Arial"/>
                <w:b w:val="0"/>
                <w:bCs w:val="0"/>
                <w:noProof/>
              </w:rPr>
            </w:pPr>
            <w:r w:rsidRPr="00540B2C">
              <w:rPr>
                <w:rFonts w:cs="Arial"/>
                <w:b w:val="0"/>
                <w:bCs w:val="0"/>
                <w:noProof/>
              </w:rPr>
              <w:t xml:space="preserve">We pay for </w:t>
            </w:r>
            <w:r w:rsidR="009A48EC">
              <w:rPr>
                <w:rFonts w:cs="Arial"/>
                <w:b w:val="0"/>
                <w:bCs w:val="0"/>
              </w:rPr>
              <w:t>two levels of</w:t>
            </w:r>
            <w:r w:rsidRPr="00540B2C">
              <w:rPr>
                <w:rFonts w:cs="Arial"/>
                <w:b w:val="0"/>
                <w:bCs w:val="0"/>
                <w:noProof/>
              </w:rPr>
              <w:t xml:space="preserve"> adult day services</w:t>
            </w:r>
            <w:r w:rsidR="00117646" w:rsidRPr="00540B2C">
              <w:rPr>
                <w:rFonts w:cs="Arial"/>
                <w:b w:val="0"/>
                <w:bCs w:val="0"/>
                <w:noProof/>
              </w:rPr>
              <w:t xml:space="preserve"> for adults who </w:t>
            </w:r>
            <w:r w:rsidR="00120684" w:rsidRPr="00540B2C">
              <w:rPr>
                <w:rFonts w:cs="Arial"/>
                <w:b w:val="0"/>
                <w:bCs w:val="0"/>
                <w:noProof/>
              </w:rPr>
              <w:t xml:space="preserve">need supervision and health services during the day time. </w:t>
            </w:r>
            <w:r w:rsidR="00372150" w:rsidRPr="00657C3C">
              <w:rPr>
                <w:rFonts w:cs="Arial"/>
                <w:b w:val="0"/>
                <w:bCs w:val="0"/>
              </w:rPr>
              <w:t xml:space="preserve">Basic level of service and enhanced level of services </w:t>
            </w:r>
            <w:proofErr w:type="gramStart"/>
            <w:r w:rsidR="00372150" w:rsidRPr="00657C3C">
              <w:rPr>
                <w:rFonts w:cs="Arial"/>
                <w:b w:val="0"/>
                <w:bCs w:val="0"/>
              </w:rPr>
              <w:t>are</w:t>
            </w:r>
            <w:proofErr w:type="gramEnd"/>
            <w:r w:rsidR="00372150" w:rsidRPr="00657C3C">
              <w:rPr>
                <w:rFonts w:cs="Arial"/>
                <w:b w:val="0"/>
                <w:bCs w:val="0"/>
              </w:rPr>
              <w:t xml:space="preserve"> available</w:t>
            </w:r>
            <w:r w:rsidR="00FD1B3C" w:rsidRPr="00C225CC">
              <w:rPr>
                <w:rFonts w:cs="Arial"/>
                <w:b w:val="0"/>
                <w:bCs w:val="0"/>
              </w:rPr>
              <w:t>.</w:t>
            </w:r>
            <w:r w:rsidR="00FD1B3C" w:rsidRPr="00540B2C">
              <w:rPr>
                <w:rFonts w:cs="Arial"/>
                <w:b w:val="0"/>
                <w:bCs w:val="0"/>
                <w:noProof/>
              </w:rPr>
              <w:t xml:space="preserve"> </w:t>
            </w:r>
          </w:p>
          <w:p w14:paraId="76806D0D" w14:textId="77777777" w:rsidR="00D13EBA" w:rsidRPr="00540B2C" w:rsidRDefault="00D13EBA" w:rsidP="001C3F1F">
            <w:pPr>
              <w:pStyle w:val="Tablesubtitle"/>
              <w:rPr>
                <w:rFonts w:cs="Arial"/>
                <w:b w:val="0"/>
                <w:bCs w:val="0"/>
                <w:noProof/>
              </w:rPr>
            </w:pPr>
            <w:r w:rsidRPr="00540B2C">
              <w:rPr>
                <w:rFonts w:cs="Arial"/>
                <w:b w:val="0"/>
                <w:bCs w:val="0"/>
                <w:noProof/>
              </w:rPr>
              <w:t>Some examples o</w:t>
            </w:r>
            <w:r w:rsidR="006E3C34" w:rsidRPr="00540B2C">
              <w:rPr>
                <w:rFonts w:cs="Arial"/>
                <w:b w:val="0"/>
                <w:bCs w:val="0"/>
                <w:noProof/>
              </w:rPr>
              <w:t>f</w:t>
            </w:r>
            <w:r w:rsidRPr="00540B2C">
              <w:rPr>
                <w:rFonts w:cs="Arial"/>
                <w:b w:val="0"/>
                <w:bCs w:val="0"/>
                <w:noProof/>
              </w:rPr>
              <w:t xml:space="preserve"> adult day services</w:t>
            </w:r>
            <w:r w:rsidR="006E3C34" w:rsidRPr="00540B2C">
              <w:rPr>
                <w:rFonts w:cs="Arial"/>
                <w:b w:val="0"/>
                <w:bCs w:val="0"/>
                <w:noProof/>
              </w:rPr>
              <w:t xml:space="preserve"> include: </w:t>
            </w:r>
          </w:p>
          <w:p w14:paraId="64863E26" w14:textId="77777777" w:rsidR="006E3C34" w:rsidRPr="00540B2C" w:rsidRDefault="006E3C34" w:rsidP="0099561C">
            <w:pPr>
              <w:pStyle w:val="Tablesubtitle"/>
              <w:numPr>
                <w:ilvl w:val="0"/>
                <w:numId w:val="76"/>
              </w:numPr>
              <w:ind w:left="432"/>
              <w:rPr>
                <w:rFonts w:cs="Arial"/>
                <w:b w:val="0"/>
                <w:bCs w:val="0"/>
                <w:noProof/>
              </w:rPr>
            </w:pPr>
            <w:r w:rsidRPr="00540B2C">
              <w:rPr>
                <w:rFonts w:cs="Arial"/>
                <w:b w:val="0"/>
                <w:bCs w:val="0"/>
                <w:noProof/>
              </w:rPr>
              <w:t>social and recreational activities</w:t>
            </w:r>
          </w:p>
          <w:p w14:paraId="6902CCDC" w14:textId="77777777" w:rsidR="006E3C34" w:rsidRPr="00540B2C" w:rsidRDefault="006E3C34" w:rsidP="0099561C">
            <w:pPr>
              <w:pStyle w:val="Tablesubtitle"/>
              <w:numPr>
                <w:ilvl w:val="0"/>
                <w:numId w:val="76"/>
              </w:numPr>
              <w:ind w:left="432"/>
              <w:rPr>
                <w:rFonts w:cs="Arial"/>
                <w:b w:val="0"/>
                <w:bCs w:val="0"/>
                <w:noProof/>
              </w:rPr>
            </w:pPr>
            <w:r w:rsidRPr="00540B2C">
              <w:rPr>
                <w:rFonts w:cs="Arial"/>
                <w:b w:val="0"/>
                <w:bCs w:val="0"/>
                <w:noProof/>
              </w:rPr>
              <w:t>meals</w:t>
            </w:r>
          </w:p>
          <w:p w14:paraId="518BF252" w14:textId="410692C8" w:rsidR="006E3C34" w:rsidRPr="00540B2C" w:rsidRDefault="000E0541" w:rsidP="0099561C">
            <w:pPr>
              <w:pStyle w:val="Tablesubtitle"/>
              <w:numPr>
                <w:ilvl w:val="0"/>
                <w:numId w:val="76"/>
              </w:numPr>
              <w:ind w:left="432"/>
              <w:rPr>
                <w:rFonts w:cs="Arial"/>
                <w:b w:val="0"/>
                <w:bCs w:val="0"/>
                <w:noProof/>
              </w:rPr>
            </w:pPr>
            <w:r w:rsidRPr="00540B2C">
              <w:rPr>
                <w:rFonts w:cs="Arial"/>
                <w:b w:val="0"/>
                <w:bCs w:val="0"/>
                <w:noProof/>
              </w:rPr>
              <w:t>nursing or wound care</w:t>
            </w:r>
          </w:p>
        </w:tc>
        <w:tc>
          <w:tcPr>
            <w:tcW w:w="2707" w:type="dxa"/>
            <w:tcMar>
              <w:top w:w="144" w:type="dxa"/>
              <w:left w:w="144" w:type="dxa"/>
              <w:bottom w:w="144" w:type="dxa"/>
              <w:right w:w="144" w:type="dxa"/>
            </w:tcMar>
          </w:tcPr>
          <w:p w14:paraId="00DC1846" w14:textId="77777777" w:rsidR="00716A5A" w:rsidRPr="00540B2C" w:rsidRDefault="00716A5A" w:rsidP="009606D5">
            <w:pPr>
              <w:pStyle w:val="Tabletext"/>
              <w:rPr>
                <w:rFonts w:cs="Arial"/>
                <w:noProof/>
              </w:rPr>
            </w:pPr>
          </w:p>
        </w:tc>
      </w:tr>
      <w:tr w:rsidR="00A02935" w:rsidRPr="00540B2C" w14:paraId="3181880F" w14:textId="77777777" w:rsidTr="759FC648">
        <w:trPr>
          <w:cantSplit/>
        </w:trPr>
        <w:tc>
          <w:tcPr>
            <w:tcW w:w="533" w:type="dxa"/>
            <w:tcMar>
              <w:top w:w="144" w:type="dxa"/>
              <w:left w:w="144" w:type="dxa"/>
              <w:bottom w:w="144" w:type="dxa"/>
              <w:right w:w="144" w:type="dxa"/>
            </w:tcMar>
          </w:tcPr>
          <w:p w14:paraId="08CCA610" w14:textId="37D69CEB" w:rsidR="00A02935" w:rsidRPr="00540B2C" w:rsidRDefault="00A02935" w:rsidP="00A02935">
            <w:pPr>
              <w:pStyle w:val="Tabletext"/>
              <w:spacing w:line="240" w:lineRule="auto"/>
              <w:rPr>
                <w:rFonts w:cs="Arial"/>
                <w:noProof/>
              </w:rPr>
            </w:pPr>
            <w:r w:rsidRPr="00540B2C">
              <w:rPr>
                <w:noProof/>
              </w:rPr>
              <w:drawing>
                <wp:inline distT="0" distB="0" distL="0" distR="0" wp14:anchorId="3F4EAFA6" wp14:editId="7519C0D5">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40B2C" w:rsidRDefault="00A02935" w:rsidP="00A02935">
            <w:pPr>
              <w:pStyle w:val="Tablesubtitle"/>
              <w:rPr>
                <w:rFonts w:cs="Arial"/>
                <w:noProof/>
              </w:rPr>
            </w:pPr>
            <w:r w:rsidRPr="00540B2C">
              <w:rPr>
                <w:rFonts w:cs="Arial"/>
                <w:noProof/>
              </w:rPr>
              <w:t>Alcohol misuse screening and counseling</w:t>
            </w:r>
          </w:p>
          <w:p w14:paraId="7C18FB30" w14:textId="131C6508" w:rsidR="00A02935" w:rsidRPr="00540B2C" w:rsidRDefault="00A02935" w:rsidP="00A02935">
            <w:pPr>
              <w:pStyle w:val="Tabletext"/>
              <w:rPr>
                <w:rFonts w:cs="Arial"/>
                <w:noProof/>
              </w:rPr>
            </w:pPr>
            <w:r w:rsidRPr="00540B2C">
              <w:rPr>
                <w:rFonts w:cs="Arial"/>
                <w:noProof/>
              </w:rPr>
              <w:t>We pay for one alcohol-misuse screening for adults who misuse alcohol but aren</w:t>
            </w:r>
            <w:r w:rsidR="00CA51DC" w:rsidRPr="00540B2C">
              <w:rPr>
                <w:rFonts w:cs="Arial"/>
                <w:noProof/>
              </w:rPr>
              <w:t>’</w:t>
            </w:r>
            <w:r w:rsidRPr="00540B2C">
              <w:rPr>
                <w:rFonts w:cs="Arial"/>
                <w:noProof/>
              </w:rPr>
              <w:t>t alcohol dependent. This includes pregnant women.</w:t>
            </w:r>
          </w:p>
          <w:p w14:paraId="656962A9" w14:textId="435CB175" w:rsidR="00A02935" w:rsidRPr="00540B2C" w:rsidRDefault="423C2E9A" w:rsidP="00A02935">
            <w:pPr>
              <w:pStyle w:val="Tabletext"/>
              <w:rPr>
                <w:rFonts w:cs="Arial"/>
                <w:noProof/>
              </w:rPr>
            </w:pPr>
            <w:r w:rsidRPr="00540B2C">
              <w:rPr>
                <w:rFonts w:cs="Arial"/>
                <w:noProof/>
              </w:rPr>
              <w:t>If you screen positive for alcohol misuse, you can get up to four brief, face-to-face counseling sessions each year (if you</w:t>
            </w:r>
            <w:r w:rsidR="00CA51DC" w:rsidRPr="00540B2C">
              <w:rPr>
                <w:rFonts w:cs="Arial"/>
                <w:noProof/>
              </w:rPr>
              <w:t>’</w:t>
            </w:r>
            <w:r w:rsidRPr="00540B2C">
              <w:rPr>
                <w:rFonts w:cs="Arial"/>
                <w:noProof/>
              </w:rPr>
              <w:t>re able and alert during counseling) with a qualified primary care provider</w:t>
            </w:r>
            <w:r w:rsidR="006B0F08" w:rsidRPr="00540B2C">
              <w:rPr>
                <w:rFonts w:cs="Arial"/>
                <w:noProof/>
              </w:rPr>
              <w:t xml:space="preserve"> (PCP)</w:t>
            </w:r>
            <w:r w:rsidRPr="00540B2C">
              <w:rPr>
                <w:rFonts w:cs="Arial"/>
                <w:noProof/>
              </w:rPr>
              <w:t xml:space="preserve"> or practitioner in a primary care setting.</w:t>
            </w:r>
          </w:p>
          <w:p w14:paraId="16FAE1E9" w14:textId="3CB6FAE3" w:rsidR="00A02935" w:rsidRPr="00540B2C" w:rsidRDefault="006D0011" w:rsidP="00A02935">
            <w:pPr>
              <w:pStyle w:val="Tabletext"/>
              <w:rPr>
                <w:rFonts w:cs="Arial"/>
                <w:noProof/>
              </w:rPr>
            </w:pPr>
            <w:r w:rsidRPr="00C225CC">
              <w:rPr>
                <w:rFonts w:cs="Arial"/>
                <w:noProof/>
                <w:color w:val="3576BC"/>
              </w:rPr>
              <w:t>[</w:t>
            </w:r>
            <w:r w:rsidR="00A02935" w:rsidRPr="00C225CC">
              <w:rPr>
                <w:rFonts w:cs="Arial"/>
                <w:i/>
                <w:iCs/>
                <w:noProof/>
                <w:color w:val="3576BC"/>
              </w:rPr>
              <w:t>List any additional benefits offered</w:t>
            </w:r>
            <w:r w:rsidR="00A02935"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1B96C6E" w14:textId="77777777" w:rsidR="00A02935" w:rsidRPr="00540B2C" w:rsidRDefault="00A02935" w:rsidP="00A02935">
            <w:pPr>
              <w:pStyle w:val="Tabletext"/>
              <w:rPr>
                <w:rFonts w:cs="Arial"/>
                <w:noProof/>
              </w:rPr>
            </w:pPr>
            <w:r w:rsidRPr="00540B2C">
              <w:rPr>
                <w:rFonts w:cs="Arial"/>
                <w:noProof/>
              </w:rPr>
              <w:t>$0</w:t>
            </w:r>
          </w:p>
        </w:tc>
      </w:tr>
      <w:tr w:rsidR="007003CB" w:rsidRPr="00540B2C" w14:paraId="03199639" w14:textId="77777777" w:rsidTr="759FC648">
        <w:trPr>
          <w:cantSplit/>
        </w:trPr>
        <w:tc>
          <w:tcPr>
            <w:tcW w:w="533" w:type="dxa"/>
            <w:tcMar>
              <w:top w:w="144" w:type="dxa"/>
              <w:left w:w="144" w:type="dxa"/>
              <w:bottom w:w="144" w:type="dxa"/>
              <w:right w:w="144" w:type="dxa"/>
            </w:tcMar>
          </w:tcPr>
          <w:p w14:paraId="514D87F5" w14:textId="77777777"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40B2C" w:rsidRDefault="00261BE2" w:rsidP="001C3F1F">
            <w:pPr>
              <w:pStyle w:val="Tablesubtitle"/>
              <w:rPr>
                <w:rFonts w:cs="Arial"/>
                <w:noProof/>
              </w:rPr>
            </w:pPr>
            <w:r w:rsidRPr="00540B2C">
              <w:rPr>
                <w:rFonts w:cs="Arial"/>
                <w:noProof/>
              </w:rPr>
              <w:t>Ambulance services</w:t>
            </w:r>
          </w:p>
          <w:p w14:paraId="272AF2C6" w14:textId="11B57E38" w:rsidR="006E442D" w:rsidRPr="00C225CC" w:rsidRDefault="00261BE2" w:rsidP="00A02935">
            <w:pPr>
              <w:pStyle w:val="Tabletext"/>
              <w:rPr>
                <w:noProof/>
              </w:rPr>
            </w:pPr>
            <w:r w:rsidRPr="00540B2C">
              <w:rPr>
                <w:noProof/>
              </w:rPr>
              <w:t>Covered ambulance services</w:t>
            </w:r>
            <w:r w:rsidR="008E5484" w:rsidRPr="00540B2C">
              <w:rPr>
                <w:noProof/>
              </w:rPr>
              <w:t xml:space="preserve">, </w:t>
            </w:r>
            <w:r w:rsidR="00166FEA" w:rsidRPr="00540B2C">
              <w:rPr>
                <w:noProof/>
              </w:rPr>
              <w:t xml:space="preserve">whether for an emergency or non-emergency situation, </w:t>
            </w:r>
            <w:r w:rsidRPr="00540B2C">
              <w:rPr>
                <w:noProof/>
              </w:rPr>
              <w:t xml:space="preserve">include </w:t>
            </w:r>
            <w:r w:rsidR="00E3135C" w:rsidRPr="00540B2C">
              <w:rPr>
                <w:noProof/>
              </w:rPr>
              <w:t>ground</w:t>
            </w:r>
            <w:r w:rsidR="00815C9D" w:rsidRPr="00540B2C">
              <w:rPr>
                <w:noProof/>
              </w:rPr>
              <w:t xml:space="preserve"> and</w:t>
            </w:r>
            <w:r w:rsidR="00E3135C" w:rsidRPr="00540B2C">
              <w:rPr>
                <w:noProof/>
              </w:rPr>
              <w:t xml:space="preserve"> </w:t>
            </w:r>
            <w:r w:rsidR="00E71275" w:rsidRPr="00540B2C">
              <w:rPr>
                <w:noProof/>
              </w:rPr>
              <w:t>air (airplane and helicopter)</w:t>
            </w:r>
            <w:r w:rsidRPr="00540B2C">
              <w:rPr>
                <w:noProof/>
              </w:rPr>
              <w:t xml:space="preserve">, </w:t>
            </w:r>
            <w:r w:rsidR="00E3135C" w:rsidRPr="00540B2C">
              <w:rPr>
                <w:noProof/>
              </w:rPr>
              <w:t xml:space="preserve">and </w:t>
            </w:r>
            <w:r w:rsidRPr="00540B2C">
              <w:rPr>
                <w:noProof/>
              </w:rPr>
              <w:t>ambulance services. The ambulanc</w:t>
            </w:r>
            <w:r w:rsidRPr="00C225CC">
              <w:rPr>
                <w:noProof/>
              </w:rPr>
              <w:t>e will take you to the nearest place that can give you care.</w:t>
            </w:r>
          </w:p>
          <w:p w14:paraId="4DF253FC" w14:textId="77777777" w:rsidR="00D34D7C" w:rsidRPr="00C225CC" w:rsidRDefault="0F291F7C" w:rsidP="00A02935">
            <w:pPr>
              <w:pStyle w:val="Tabletext"/>
              <w:rPr>
                <w:noProof/>
              </w:rPr>
            </w:pPr>
            <w:r w:rsidRPr="00C225CC">
              <w:rPr>
                <w:noProof/>
              </w:rPr>
              <w:t xml:space="preserve">Your condition must be serious enough that other ways of getting to a place of care could risk your health or life. </w:t>
            </w:r>
          </w:p>
          <w:p w14:paraId="27387418" w14:textId="5920B4C5" w:rsidR="00261BE2" w:rsidRPr="00540B2C" w:rsidRDefault="0F291F7C" w:rsidP="00A02935">
            <w:pPr>
              <w:pStyle w:val="Tabletext"/>
              <w:rPr>
                <w:rFonts w:cs="Arial"/>
                <w:noProof/>
              </w:rPr>
            </w:pPr>
            <w:r w:rsidRPr="00C225CC">
              <w:rPr>
                <w:noProof/>
              </w:rPr>
              <w:t>Ambulance services for other cases (non-emergent) must be approved by us.</w:t>
            </w:r>
            <w:r w:rsidR="00D34D7C" w:rsidRPr="00C225CC">
              <w:rPr>
                <w:noProof/>
              </w:rPr>
              <w:t xml:space="preserve"> </w:t>
            </w:r>
            <w:r w:rsidR="00261BE2" w:rsidRPr="00C225CC">
              <w:rPr>
                <w:noProof/>
              </w:rPr>
              <w:t>In cases that aren</w:t>
            </w:r>
            <w:r w:rsidR="00CA51DC" w:rsidRPr="00C225CC">
              <w:rPr>
                <w:noProof/>
              </w:rPr>
              <w:t>’</w:t>
            </w:r>
            <w:r w:rsidR="00261BE2" w:rsidRPr="00C225CC">
              <w:rPr>
                <w:noProof/>
              </w:rPr>
              <w:t xml:space="preserve">t emergencies, we may pay for an ambulance. Your condition must be serious enough that other ways of </w:t>
            </w:r>
            <w:r w:rsidR="00261BE2" w:rsidRPr="00540B2C">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540B2C" w:rsidRDefault="00261BE2" w:rsidP="009606D5">
            <w:pPr>
              <w:pStyle w:val="Tabletext"/>
              <w:rPr>
                <w:rFonts w:cs="Arial"/>
                <w:i/>
                <w:noProof/>
              </w:rPr>
            </w:pPr>
            <w:r w:rsidRPr="00540B2C">
              <w:rPr>
                <w:rFonts w:cs="Arial"/>
                <w:noProof/>
              </w:rPr>
              <w:t>$0</w:t>
            </w:r>
          </w:p>
        </w:tc>
      </w:tr>
      <w:tr w:rsidR="007003CB" w:rsidRPr="00540B2C" w14:paraId="03550188" w14:textId="77777777" w:rsidTr="759FC648">
        <w:trPr>
          <w:cantSplit/>
        </w:trPr>
        <w:tc>
          <w:tcPr>
            <w:tcW w:w="533" w:type="dxa"/>
            <w:tcMar>
              <w:top w:w="144" w:type="dxa"/>
              <w:left w:w="144" w:type="dxa"/>
              <w:bottom w:w="144" w:type="dxa"/>
              <w:right w:w="144" w:type="dxa"/>
            </w:tcMar>
          </w:tcPr>
          <w:p w14:paraId="07A4BCA3" w14:textId="56C28E44"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3626A2C4" wp14:editId="04E2350C">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40B2C" w:rsidRDefault="00261BE2" w:rsidP="001C3F1F">
            <w:pPr>
              <w:pStyle w:val="Tablesubtitle"/>
              <w:rPr>
                <w:rFonts w:cs="Arial"/>
                <w:noProof/>
              </w:rPr>
            </w:pPr>
            <w:r w:rsidRPr="00540B2C">
              <w:rPr>
                <w:rFonts w:cs="Arial"/>
                <w:noProof/>
              </w:rPr>
              <w:t>Annual wellness visit</w:t>
            </w:r>
          </w:p>
          <w:p w14:paraId="0081E8DC" w14:textId="0433B7F1" w:rsidR="00261BE2" w:rsidRPr="00540B2C" w:rsidRDefault="0F291F7C" w:rsidP="006D73A3">
            <w:pPr>
              <w:pStyle w:val="Tabletext"/>
              <w:rPr>
                <w:rFonts w:cs="Arial"/>
                <w:noProof/>
              </w:rPr>
            </w:pPr>
            <w:r w:rsidRPr="00540B2C">
              <w:rPr>
                <w:rFonts w:cs="Arial"/>
                <w:noProof/>
              </w:rPr>
              <w:t>You can get an annual checkup. This is to make or update a prevention plan based on your current risk factors. We pay for this once every 12 months.</w:t>
            </w:r>
          </w:p>
          <w:p w14:paraId="4F244C07" w14:textId="53581076" w:rsidR="00D34D7C" w:rsidRPr="00540B2C" w:rsidRDefault="00D34D7C" w:rsidP="006D73A3">
            <w:pPr>
              <w:pStyle w:val="Tabletext"/>
              <w:rPr>
                <w:rFonts w:cs="Arial"/>
                <w:noProof/>
              </w:rPr>
            </w:pPr>
            <w:r w:rsidRPr="00540B2C">
              <w:rPr>
                <w:rFonts w:cs="Arial"/>
                <w:b/>
                <w:noProof/>
              </w:rPr>
              <w:t xml:space="preserve">Note: </w:t>
            </w:r>
            <w:r w:rsidRPr="00540B2C">
              <w:rPr>
                <w:rFonts w:cs="Arial"/>
                <w:noProof/>
              </w:rPr>
              <w:t xml:space="preserve">Your first annual wellness visit can’t take place within 12 months of your </w:t>
            </w:r>
            <w:r w:rsidRPr="00540B2C">
              <w:rPr>
                <w:rFonts w:cs="Arial"/>
                <w:b/>
                <w:noProof/>
              </w:rPr>
              <w:t xml:space="preserve">Welcome to Medicare </w:t>
            </w:r>
            <w:r w:rsidRPr="00540B2C">
              <w:rPr>
                <w:rFonts w:cs="Arial"/>
                <w:noProof/>
              </w:rPr>
              <w:t xml:space="preserve">visit. However, you don’t need to have had a </w:t>
            </w:r>
            <w:r w:rsidRPr="00540B2C">
              <w:rPr>
                <w:rFonts w:cs="Arial"/>
                <w:b/>
                <w:noProof/>
              </w:rPr>
              <w:t>We</w:t>
            </w:r>
            <w:r w:rsidR="00385ABD">
              <w:rPr>
                <w:rFonts w:cs="Arial"/>
                <w:b/>
                <w:noProof/>
              </w:rPr>
              <w:t>l</w:t>
            </w:r>
            <w:r w:rsidRPr="00540B2C">
              <w:rPr>
                <w:rFonts w:cs="Arial"/>
                <w:b/>
                <w:noProof/>
              </w:rPr>
              <w:t>come to Medicare</w:t>
            </w:r>
            <w:r w:rsidRPr="00540B2C">
              <w:rPr>
                <w:rFonts w:cs="Arial"/>
                <w:noProof/>
              </w:rPr>
              <w:t xml:space="preserve"> visit to get annual wellness visits after you’ve had Part B for 12 months.</w:t>
            </w:r>
          </w:p>
          <w:p w14:paraId="5CD2931D" w14:textId="36330A52" w:rsidR="00880A5B" w:rsidRPr="00540B2C" w:rsidRDefault="006D0011" w:rsidP="006D73A3">
            <w:pPr>
              <w:pStyle w:val="Tabletext"/>
              <w:rPr>
                <w:rFonts w:cs="Arial"/>
                <w:noProof/>
              </w:rPr>
            </w:pPr>
            <w:r w:rsidRPr="00C225CC">
              <w:rPr>
                <w:rFonts w:cs="Arial"/>
                <w:noProof/>
                <w:color w:val="3576BC"/>
              </w:rPr>
              <w:t>[</w:t>
            </w:r>
            <w:r w:rsidR="00880A5B" w:rsidRPr="00C225CC">
              <w:rPr>
                <w:rFonts w:cs="Arial"/>
                <w:i/>
                <w:iCs/>
                <w:noProof/>
                <w:color w:val="3576BC"/>
              </w:rPr>
              <w:t>List any additional benefits offered</w:t>
            </w:r>
            <w:r w:rsidR="00880A5B"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15629E06" w14:textId="77777777" w:rsidR="00261BE2" w:rsidRPr="00540B2C" w:rsidRDefault="00261BE2" w:rsidP="009606D5">
            <w:pPr>
              <w:pStyle w:val="Tabletext"/>
              <w:rPr>
                <w:rFonts w:cs="Arial"/>
                <w:noProof/>
              </w:rPr>
            </w:pPr>
            <w:r w:rsidRPr="00540B2C">
              <w:rPr>
                <w:rFonts w:cs="Arial"/>
                <w:noProof/>
              </w:rPr>
              <w:t>$0</w:t>
            </w:r>
          </w:p>
        </w:tc>
      </w:tr>
      <w:tr w:rsidR="007003CB" w:rsidRPr="00540B2C" w14:paraId="68254F1E" w14:textId="77777777" w:rsidTr="759FC648">
        <w:trPr>
          <w:cantSplit/>
        </w:trPr>
        <w:tc>
          <w:tcPr>
            <w:tcW w:w="533" w:type="dxa"/>
            <w:tcMar>
              <w:top w:w="144" w:type="dxa"/>
              <w:left w:w="144" w:type="dxa"/>
              <w:bottom w:w="144" w:type="dxa"/>
              <w:right w:w="144" w:type="dxa"/>
            </w:tcMar>
          </w:tcPr>
          <w:p w14:paraId="6F287E78" w14:textId="3ADBE442" w:rsidR="00261BE2" w:rsidRPr="00540B2C" w:rsidRDefault="009D1C5E" w:rsidP="009606D5">
            <w:pPr>
              <w:pStyle w:val="Tableapple"/>
              <w:spacing w:line="280" w:lineRule="exact"/>
              <w:rPr>
                <w:rFonts w:cs="Arial"/>
                <w:noProof/>
              </w:rPr>
            </w:pPr>
            <w:r w:rsidRPr="00540B2C">
              <w:rPr>
                <w:noProof/>
              </w:rPr>
              <w:drawing>
                <wp:inline distT="0" distB="0" distL="0" distR="0" wp14:anchorId="033F178B" wp14:editId="767BC284">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40B2C" w:rsidRDefault="00261BE2" w:rsidP="001C3F1F">
            <w:pPr>
              <w:pStyle w:val="Tablesubtitle"/>
              <w:rPr>
                <w:rFonts w:cs="Arial"/>
                <w:noProof/>
              </w:rPr>
            </w:pPr>
            <w:r w:rsidRPr="00540B2C">
              <w:rPr>
                <w:rFonts w:cs="Arial"/>
                <w:noProof/>
              </w:rPr>
              <w:t>Bone mass measurement</w:t>
            </w:r>
          </w:p>
          <w:p w14:paraId="037D1D2B" w14:textId="4F593E40" w:rsidR="00135C32" w:rsidRPr="00540B2C" w:rsidRDefault="00261BE2" w:rsidP="006D73A3">
            <w:pPr>
              <w:pStyle w:val="Tabletext"/>
              <w:rPr>
                <w:rFonts w:cs="Arial"/>
                <w:noProof/>
              </w:rPr>
            </w:pPr>
            <w:r w:rsidRPr="00540B2C">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540B2C" w:rsidRDefault="00261BE2" w:rsidP="006D73A3">
            <w:pPr>
              <w:pStyle w:val="Tabletext"/>
              <w:rPr>
                <w:rFonts w:cs="Arial"/>
                <w:noProof/>
              </w:rPr>
            </w:pPr>
            <w:r w:rsidRPr="00540B2C">
              <w:rPr>
                <w:rFonts w:cs="Arial"/>
                <w:noProof/>
              </w:rPr>
              <w:t xml:space="preserve">We pay for the services once </w:t>
            </w:r>
            <w:r w:rsidRPr="00540B2C" w:rsidDel="00E057AC">
              <w:rPr>
                <w:rFonts w:cs="Arial"/>
                <w:noProof/>
              </w:rPr>
              <w:t xml:space="preserve">every </w:t>
            </w:r>
            <w:r w:rsidRPr="00540B2C">
              <w:rPr>
                <w:rFonts w:cs="Arial"/>
                <w:noProof/>
              </w:rPr>
              <w:t>24 months, or more often if medically necessary. We also pay for a doctor to look at and comment on the results.</w:t>
            </w:r>
          </w:p>
          <w:p w14:paraId="3DBFFF52" w14:textId="61FBB700" w:rsidR="00261BE2" w:rsidRPr="00540B2C" w:rsidRDefault="006D0011" w:rsidP="006D73A3">
            <w:pPr>
              <w:pStyle w:val="Tabletext"/>
              <w:rPr>
                <w:rFonts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09B2D265" w14:textId="77777777" w:rsidR="00261BE2" w:rsidRPr="00540B2C" w:rsidRDefault="00261BE2" w:rsidP="009606D5">
            <w:pPr>
              <w:pStyle w:val="Tabletext"/>
              <w:rPr>
                <w:rFonts w:cs="Arial"/>
                <w:noProof/>
              </w:rPr>
            </w:pPr>
            <w:r w:rsidRPr="00540B2C">
              <w:rPr>
                <w:rFonts w:cs="Arial"/>
                <w:noProof/>
              </w:rPr>
              <w:t>$0</w:t>
            </w:r>
          </w:p>
          <w:p w14:paraId="2C3E2BDC" w14:textId="29EA52CE"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7003CB" w:rsidRPr="00540B2C" w14:paraId="399BB821" w14:textId="77777777" w:rsidTr="759FC648">
        <w:trPr>
          <w:cantSplit/>
        </w:trPr>
        <w:tc>
          <w:tcPr>
            <w:tcW w:w="533" w:type="dxa"/>
            <w:tcMar>
              <w:top w:w="144" w:type="dxa"/>
              <w:left w:w="144" w:type="dxa"/>
              <w:bottom w:w="144" w:type="dxa"/>
              <w:right w:w="144" w:type="dxa"/>
            </w:tcMar>
          </w:tcPr>
          <w:p w14:paraId="7A591493" w14:textId="057B6509" w:rsidR="00261BE2" w:rsidRPr="00540B2C" w:rsidRDefault="009D1C5E" w:rsidP="009606D5">
            <w:pPr>
              <w:pStyle w:val="Tableapple"/>
              <w:spacing w:line="280" w:lineRule="exact"/>
              <w:rPr>
                <w:rFonts w:cs="Arial"/>
                <w:noProof/>
              </w:rPr>
            </w:pPr>
            <w:r w:rsidRPr="00540B2C">
              <w:rPr>
                <w:noProof/>
              </w:rPr>
              <w:drawing>
                <wp:inline distT="0" distB="0" distL="0" distR="0" wp14:anchorId="2676D6E9" wp14:editId="1A20C6EA">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540B2C" w:rsidRDefault="00261BE2" w:rsidP="001C3F1F">
            <w:pPr>
              <w:pStyle w:val="Tablesubtitle"/>
              <w:rPr>
                <w:rFonts w:cs="Arial"/>
                <w:noProof/>
              </w:rPr>
            </w:pPr>
            <w:r w:rsidRPr="00540B2C">
              <w:rPr>
                <w:rFonts w:cs="Arial"/>
                <w:noProof/>
              </w:rPr>
              <w:t>Breast cancer screening (mammograms)</w:t>
            </w:r>
          </w:p>
          <w:p w14:paraId="6AE11C5D" w14:textId="4050E320" w:rsidR="00261BE2" w:rsidRPr="00540B2C" w:rsidRDefault="00261BE2" w:rsidP="006D73A3">
            <w:pPr>
              <w:pStyle w:val="Tabletext"/>
              <w:rPr>
                <w:rFonts w:cs="Arial"/>
                <w:noProof/>
              </w:rPr>
            </w:pPr>
            <w:r w:rsidRPr="00540B2C">
              <w:rPr>
                <w:rFonts w:cs="Arial"/>
                <w:noProof/>
              </w:rPr>
              <w:t>We pay for the following services:</w:t>
            </w:r>
          </w:p>
          <w:p w14:paraId="590A1637" w14:textId="5F8EE7C2" w:rsidR="00261BE2" w:rsidRPr="00540B2C" w:rsidRDefault="00FD134C" w:rsidP="007F7FB5">
            <w:pPr>
              <w:pStyle w:val="Tablelistbullet"/>
              <w:numPr>
                <w:ilvl w:val="0"/>
                <w:numId w:val="9"/>
              </w:numPr>
              <w:tabs>
                <w:tab w:val="left" w:pos="526"/>
              </w:tabs>
              <w:ind w:left="432"/>
              <w:rPr>
                <w:rFonts w:cs="Arial"/>
              </w:rPr>
            </w:pPr>
            <w:r w:rsidRPr="00540B2C">
              <w:rPr>
                <w:rFonts w:cs="Arial"/>
              </w:rPr>
              <w:t>o</w:t>
            </w:r>
            <w:r w:rsidR="00261BE2" w:rsidRPr="00540B2C">
              <w:rPr>
                <w:rFonts w:cs="Arial"/>
              </w:rPr>
              <w:t>ne baseline mammogram between the ages of 35 and 39</w:t>
            </w:r>
            <w:r w:rsidR="00E71275" w:rsidRPr="00540B2C">
              <w:rPr>
                <w:rFonts w:cs="Arial"/>
              </w:rPr>
              <w:t xml:space="preserve"> </w:t>
            </w:r>
          </w:p>
          <w:p w14:paraId="730334B0" w14:textId="63993C4B" w:rsidR="00261BE2" w:rsidRPr="00540B2C" w:rsidRDefault="00FD134C" w:rsidP="007F7FB5">
            <w:pPr>
              <w:pStyle w:val="Tablelistbullet"/>
              <w:numPr>
                <w:ilvl w:val="0"/>
                <w:numId w:val="9"/>
              </w:numPr>
              <w:tabs>
                <w:tab w:val="left" w:pos="526"/>
              </w:tabs>
              <w:ind w:left="432"/>
              <w:rPr>
                <w:rFonts w:cs="Arial"/>
              </w:rPr>
            </w:pPr>
            <w:r w:rsidRPr="00540B2C">
              <w:rPr>
                <w:rFonts w:cs="Arial"/>
              </w:rPr>
              <w:t>o</w:t>
            </w:r>
            <w:r w:rsidR="00261BE2" w:rsidRPr="00540B2C">
              <w:rPr>
                <w:rFonts w:cs="Arial"/>
              </w:rPr>
              <w:t xml:space="preserve">ne screening mammogram every 12 months </w:t>
            </w:r>
            <w:r w:rsidR="00261BE2" w:rsidRPr="00540B2C">
              <w:t>for women age</w:t>
            </w:r>
            <w:r w:rsidR="00EE4A5E" w:rsidRPr="00540B2C">
              <w:t>d</w:t>
            </w:r>
            <w:r w:rsidR="00261BE2" w:rsidRPr="00540B2C">
              <w:t xml:space="preserve"> 40 and o</w:t>
            </w:r>
            <w:r w:rsidR="00802DF0" w:rsidRPr="00540B2C">
              <w:t>v</w:t>
            </w:r>
            <w:r w:rsidR="00261BE2" w:rsidRPr="00540B2C">
              <w:t>er</w:t>
            </w:r>
          </w:p>
          <w:p w14:paraId="5D0935AD" w14:textId="7C13C23F" w:rsidR="00261BE2" w:rsidRPr="00C225CC" w:rsidRDefault="008D3DFA" w:rsidP="007F7FB5">
            <w:pPr>
              <w:pStyle w:val="Tablelistbullet"/>
              <w:numPr>
                <w:ilvl w:val="0"/>
                <w:numId w:val="9"/>
              </w:numPr>
              <w:tabs>
                <w:tab w:val="left" w:pos="526"/>
              </w:tabs>
              <w:ind w:left="432"/>
              <w:rPr>
                <w:rFonts w:cs="Arial"/>
                <w:b/>
              </w:rPr>
            </w:pPr>
            <w:r w:rsidRPr="00540B2C">
              <w:rPr>
                <w:rFonts w:cs="Arial"/>
              </w:rPr>
              <w:t>c</w:t>
            </w:r>
            <w:r w:rsidR="00261BE2" w:rsidRPr="00540B2C">
              <w:rPr>
                <w:rFonts w:cs="Arial"/>
              </w:rPr>
              <w:t>linical breast exams once every 24 months</w:t>
            </w:r>
          </w:p>
          <w:p w14:paraId="51FCCC0D" w14:textId="13A627AC" w:rsidR="00CD79C5" w:rsidRPr="00C225CC" w:rsidRDefault="00536F7F" w:rsidP="00536F7F">
            <w:pPr>
              <w:pStyle w:val="Tablelistbullet"/>
              <w:numPr>
                <w:ilvl w:val="0"/>
                <w:numId w:val="9"/>
              </w:numPr>
              <w:tabs>
                <w:tab w:val="left" w:pos="526"/>
              </w:tabs>
              <w:ind w:left="432"/>
              <w:rPr>
                <w:rFonts w:cs="Arial"/>
                <w:b/>
                <w:color w:val="000000" w:themeColor="text1"/>
              </w:rPr>
            </w:pPr>
            <w:r w:rsidRPr="00540B2C">
              <w:rPr>
                <w:rFonts w:cs="Arial"/>
                <w:color w:val="000000" w:themeColor="text1"/>
              </w:rPr>
              <w:t>diagnostic mammograms are provided more frequently than once a year, if medically necessary</w:t>
            </w:r>
          </w:p>
          <w:p w14:paraId="455D23DC" w14:textId="385F40B8" w:rsidR="00261BE2" w:rsidRPr="00C225CC" w:rsidRDefault="006D0011" w:rsidP="006D73A3">
            <w:pPr>
              <w:pStyle w:val="Tablelistbullet"/>
              <w:rPr>
                <w:rFonts w:cs="Arial"/>
                <w:color w:val="3576BC"/>
              </w:rPr>
            </w:pPr>
            <w:r w:rsidRPr="00C225CC">
              <w:rPr>
                <w:rFonts w:cs="Arial"/>
                <w:color w:val="3576BC"/>
              </w:rPr>
              <w:t>[</w:t>
            </w:r>
            <w:r w:rsidR="00261BE2" w:rsidRPr="00C225CC">
              <w:rPr>
                <w:rFonts w:cs="Arial"/>
                <w:i/>
                <w:iCs/>
                <w:color w:val="3576BC"/>
              </w:rPr>
              <w:t>List any additional benefits offered</w:t>
            </w:r>
            <w:r w:rsidR="00261BE2" w:rsidRPr="00C225CC">
              <w:rPr>
                <w:rFonts w:cs="Arial"/>
                <w:color w:val="3576BC"/>
              </w:rPr>
              <w:t>.</w:t>
            </w:r>
            <w:r w:rsidRPr="00C225CC">
              <w:rPr>
                <w:rFonts w:cs="Arial"/>
                <w:color w:val="3576BC"/>
              </w:rPr>
              <w:t>]</w:t>
            </w:r>
            <w:r w:rsidR="0013257F" w:rsidRPr="00C225CC">
              <w:rPr>
                <w:rFonts w:cs="Arial"/>
                <w:color w:val="3576BC"/>
              </w:rPr>
              <w:t xml:space="preserve"> </w:t>
            </w:r>
          </w:p>
        </w:tc>
        <w:tc>
          <w:tcPr>
            <w:tcW w:w="2707" w:type="dxa"/>
            <w:tcMar>
              <w:top w:w="144" w:type="dxa"/>
              <w:left w:w="144" w:type="dxa"/>
              <w:bottom w:w="144" w:type="dxa"/>
              <w:right w:w="144" w:type="dxa"/>
            </w:tcMar>
          </w:tcPr>
          <w:p w14:paraId="21358BFC" w14:textId="77777777" w:rsidR="00261BE2" w:rsidRPr="00540B2C" w:rsidRDefault="00261BE2" w:rsidP="009606D5">
            <w:pPr>
              <w:pStyle w:val="Tabletext"/>
              <w:rPr>
                <w:rFonts w:cs="Arial"/>
                <w:noProof/>
              </w:rPr>
            </w:pPr>
            <w:r w:rsidRPr="00540B2C">
              <w:rPr>
                <w:rFonts w:cs="Arial"/>
                <w:noProof/>
              </w:rPr>
              <w:t>$0</w:t>
            </w:r>
          </w:p>
          <w:p w14:paraId="4D25AE47" w14:textId="4E4942D9"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C41573" w:rsidRPr="00540B2C" w14:paraId="3C7FE85E" w14:textId="77777777" w:rsidTr="759FC648">
        <w:trPr>
          <w:cantSplit/>
        </w:trPr>
        <w:tc>
          <w:tcPr>
            <w:tcW w:w="533" w:type="dxa"/>
            <w:tcMar>
              <w:top w:w="144" w:type="dxa"/>
              <w:left w:w="144" w:type="dxa"/>
              <w:bottom w:w="144" w:type="dxa"/>
              <w:right w:w="144" w:type="dxa"/>
            </w:tcMar>
          </w:tcPr>
          <w:p w14:paraId="25F397C4" w14:textId="76DEE7E2" w:rsidR="00C41573" w:rsidRPr="00540B2C"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40B2C" w:rsidRDefault="00C41573" w:rsidP="001C3F1F">
            <w:pPr>
              <w:pStyle w:val="Tablesubtitle"/>
              <w:rPr>
                <w:rFonts w:cs="Arial"/>
                <w:noProof/>
              </w:rPr>
            </w:pPr>
            <w:r w:rsidRPr="00540B2C">
              <w:rPr>
                <w:rFonts w:cs="Arial"/>
                <w:noProof/>
              </w:rPr>
              <w:t>Cardiac (heart) rehabilitation services</w:t>
            </w:r>
          </w:p>
          <w:p w14:paraId="313DA827" w14:textId="08AAE4AA" w:rsidR="00D03B2B" w:rsidRPr="00540B2C" w:rsidRDefault="0F291F7C" w:rsidP="001C3F1F">
            <w:pPr>
              <w:pStyle w:val="Tabletext"/>
              <w:rPr>
                <w:rFonts w:cs="Arial"/>
                <w:noProof/>
              </w:rPr>
            </w:pPr>
            <w:r w:rsidRPr="00540B2C">
              <w:rPr>
                <w:rFonts w:cs="Arial"/>
                <w:noProof/>
              </w:rPr>
              <w:t xml:space="preserve">We pay for cardiac rehabilitation services such as exercise, education, and counseling. Members must meet certain conditions and have </w:t>
            </w:r>
            <w:r w:rsidR="00B30170" w:rsidRPr="00540B2C">
              <w:rPr>
                <w:rFonts w:cs="Arial"/>
                <w:noProof/>
              </w:rPr>
              <w:t>a</w:t>
            </w:r>
            <w:r w:rsidRPr="00540B2C">
              <w:rPr>
                <w:rFonts w:cs="Arial"/>
                <w:noProof/>
              </w:rPr>
              <w:t xml:space="preserve"> doctor’s </w:t>
            </w:r>
            <w:r w:rsidRPr="00C225CC">
              <w:rPr>
                <w:rFonts w:cs="Arial"/>
                <w:noProof/>
                <w:color w:val="3576BC"/>
              </w:rPr>
              <w:t>[</w:t>
            </w:r>
            <w:r w:rsidRPr="00C225CC">
              <w:rPr>
                <w:rFonts w:cs="Arial"/>
                <w:i/>
                <w:iCs/>
                <w:noProof/>
                <w:color w:val="3576BC"/>
              </w:rPr>
              <w:t>insert as appropriate</w:t>
            </w:r>
            <w:r w:rsidRPr="00C225CC">
              <w:rPr>
                <w:rFonts w:cs="Arial"/>
                <w:noProof/>
                <w:color w:val="3576BC"/>
              </w:rPr>
              <w:t xml:space="preserve">: referral </w:t>
            </w:r>
            <w:r w:rsidRPr="00C225CC">
              <w:rPr>
                <w:rFonts w:cs="Arial"/>
                <w:b/>
                <w:bCs/>
                <w:i/>
                <w:iCs/>
                <w:noProof/>
                <w:color w:val="3576BC"/>
              </w:rPr>
              <w:t>or</w:t>
            </w:r>
            <w:r w:rsidRPr="00C225CC">
              <w:rPr>
                <w:rFonts w:cs="Arial"/>
                <w:noProof/>
                <w:color w:val="3576BC"/>
              </w:rPr>
              <w:t xml:space="preserve"> order]</w:t>
            </w:r>
            <w:r w:rsidRPr="00540B2C">
              <w:rPr>
                <w:rFonts w:cs="Arial"/>
                <w:noProof/>
              </w:rPr>
              <w:t>.</w:t>
            </w:r>
          </w:p>
          <w:p w14:paraId="06F719EF" w14:textId="2568A7CD" w:rsidR="00C41573" w:rsidRPr="00540B2C" w:rsidRDefault="00C41573" w:rsidP="001C3F1F">
            <w:pPr>
              <w:pStyle w:val="Tabletext"/>
              <w:rPr>
                <w:rFonts w:cs="Arial"/>
                <w:noProof/>
              </w:rPr>
            </w:pPr>
            <w:r w:rsidRPr="00540B2C">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540B2C" w:rsidRDefault="00C41573" w:rsidP="009606D5">
            <w:pPr>
              <w:pStyle w:val="Tabletext"/>
              <w:rPr>
                <w:rFonts w:cs="Arial"/>
                <w:noProof/>
              </w:rPr>
            </w:pPr>
            <w:r w:rsidRPr="00540B2C">
              <w:rPr>
                <w:rFonts w:cs="Arial"/>
                <w:noProof/>
              </w:rPr>
              <w:t>$0</w:t>
            </w:r>
          </w:p>
        </w:tc>
      </w:tr>
      <w:tr w:rsidR="007003CB" w:rsidRPr="00540B2C" w14:paraId="233E4725" w14:textId="77777777" w:rsidTr="759FC648">
        <w:trPr>
          <w:cantSplit/>
        </w:trPr>
        <w:tc>
          <w:tcPr>
            <w:tcW w:w="533" w:type="dxa"/>
            <w:tcMar>
              <w:top w:w="144" w:type="dxa"/>
              <w:left w:w="144" w:type="dxa"/>
              <w:bottom w:w="144" w:type="dxa"/>
              <w:right w:w="144" w:type="dxa"/>
            </w:tcMar>
          </w:tcPr>
          <w:p w14:paraId="12023C56" w14:textId="148262BF"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27813A1E" wp14:editId="627769C0">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40B2C" w:rsidRDefault="00261BE2" w:rsidP="001C3F1F">
            <w:pPr>
              <w:pStyle w:val="Tablesubtitle"/>
              <w:rPr>
                <w:rFonts w:cs="Arial"/>
                <w:noProof/>
              </w:rPr>
            </w:pPr>
            <w:r w:rsidRPr="00540B2C">
              <w:rPr>
                <w:rFonts w:cs="Arial"/>
                <w:noProof/>
              </w:rPr>
              <w:t>Cardiovascular (heart) disease risk reduction visit (therapy for heart disease)</w:t>
            </w:r>
          </w:p>
          <w:p w14:paraId="169152D3" w14:textId="77777777" w:rsidR="009176F8" w:rsidRDefault="009176F8" w:rsidP="009176F8">
            <w:pPr>
              <w:pStyle w:val="Tabletext"/>
              <w:rPr>
                <w:rFonts w:cs="Arial"/>
                <w:noProof/>
              </w:rPr>
            </w:pPr>
            <w:r>
              <w:rPr>
                <w:rFonts w:cs="Arial"/>
                <w:noProof/>
              </w:rPr>
              <w:t>We cover these comprehensive programs if you’ve had at least one of these conditions:</w:t>
            </w:r>
          </w:p>
          <w:p w14:paraId="602324BE" w14:textId="77777777" w:rsidR="009176F8" w:rsidRDefault="009176F8" w:rsidP="009176F8">
            <w:pPr>
              <w:pStyle w:val="Tablelistbullet"/>
              <w:numPr>
                <w:ilvl w:val="0"/>
                <w:numId w:val="40"/>
              </w:numPr>
              <w:rPr>
                <w:noProof/>
              </w:rPr>
            </w:pPr>
            <w:r>
              <w:rPr>
                <w:noProof/>
              </w:rPr>
              <w:t>heart attack in the last 12 months</w:t>
            </w:r>
          </w:p>
          <w:p w14:paraId="3F4580CA" w14:textId="77777777" w:rsidR="009176F8" w:rsidRDefault="009176F8" w:rsidP="009176F8">
            <w:pPr>
              <w:pStyle w:val="Tablelistbullet"/>
              <w:numPr>
                <w:ilvl w:val="0"/>
                <w:numId w:val="40"/>
              </w:numPr>
              <w:rPr>
                <w:noProof/>
              </w:rPr>
            </w:pPr>
            <w:r>
              <w:rPr>
                <w:noProof/>
              </w:rPr>
              <w:t>coronary artery bypass surgery</w:t>
            </w:r>
          </w:p>
          <w:p w14:paraId="686A9135" w14:textId="77777777" w:rsidR="009176F8" w:rsidRDefault="009176F8" w:rsidP="009176F8">
            <w:pPr>
              <w:pStyle w:val="Tablelistbullet"/>
              <w:numPr>
                <w:ilvl w:val="0"/>
                <w:numId w:val="40"/>
              </w:numPr>
              <w:rPr>
                <w:noProof/>
              </w:rPr>
            </w:pPr>
            <w:r>
              <w:rPr>
                <w:noProof/>
              </w:rPr>
              <w:t>stable angina pectoris (chest pain)</w:t>
            </w:r>
          </w:p>
          <w:p w14:paraId="5B519790" w14:textId="77777777" w:rsidR="009176F8" w:rsidRDefault="009176F8" w:rsidP="009176F8">
            <w:pPr>
              <w:pStyle w:val="Tablelistbullet"/>
              <w:numPr>
                <w:ilvl w:val="0"/>
                <w:numId w:val="40"/>
              </w:numPr>
              <w:rPr>
                <w:noProof/>
              </w:rPr>
            </w:pPr>
            <w:r>
              <w:rPr>
                <w:noProof/>
              </w:rPr>
              <w:t>heart valve repair or replacement</w:t>
            </w:r>
          </w:p>
          <w:p w14:paraId="64304C12" w14:textId="77777777" w:rsidR="009176F8" w:rsidRDefault="009176F8" w:rsidP="009176F8">
            <w:pPr>
              <w:pStyle w:val="Tablelistbullet"/>
              <w:numPr>
                <w:ilvl w:val="0"/>
                <w:numId w:val="40"/>
              </w:numPr>
              <w:rPr>
                <w:noProof/>
              </w:rPr>
            </w:pPr>
            <w:r>
              <w:rPr>
                <w:noProof/>
              </w:rPr>
              <w:t>coronary angioplasty (a medical procedure used to open a blocked artery) or coronary stenting (a procedure used to keep an artery open)</w:t>
            </w:r>
          </w:p>
          <w:p w14:paraId="2BE349CC" w14:textId="77777777" w:rsidR="009176F8" w:rsidRDefault="009176F8" w:rsidP="009176F8">
            <w:pPr>
              <w:pStyle w:val="Tablelistbullet"/>
              <w:numPr>
                <w:ilvl w:val="0"/>
                <w:numId w:val="40"/>
              </w:numPr>
              <w:rPr>
                <w:noProof/>
              </w:rPr>
            </w:pPr>
            <w:r>
              <w:rPr>
                <w:noProof/>
              </w:rPr>
              <w:t>heart or heart and lung transplant</w:t>
            </w:r>
          </w:p>
          <w:p w14:paraId="4992E93B" w14:textId="77777777" w:rsidR="009176F8" w:rsidRDefault="009176F8" w:rsidP="009176F8">
            <w:pPr>
              <w:pStyle w:val="Tablelistbullet"/>
              <w:numPr>
                <w:ilvl w:val="0"/>
                <w:numId w:val="40"/>
              </w:numPr>
              <w:rPr>
                <w:noProof/>
              </w:rPr>
            </w:pPr>
            <w:r>
              <w:rPr>
                <w:noProof/>
              </w:rPr>
              <w:t>stable chronic heart failure</w:t>
            </w:r>
          </w:p>
          <w:p w14:paraId="240A5946" w14:textId="77777777" w:rsidR="009176F8" w:rsidRDefault="009176F8" w:rsidP="009176F8">
            <w:pPr>
              <w:pStyle w:val="Tabletext"/>
              <w:rPr>
                <w:noProof/>
              </w:rPr>
            </w:pPr>
            <w:r>
              <w:rPr>
                <w:noProof/>
              </w:rPr>
              <w:t>Coverage limitations:</w:t>
            </w:r>
          </w:p>
          <w:p w14:paraId="3C0F87EE" w14:textId="77777777" w:rsidR="009176F8" w:rsidRDefault="009176F8" w:rsidP="009176F8">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7EACEB00" w14:textId="77777777" w:rsidR="00471EBA" w:rsidRDefault="009176F8" w:rsidP="009176F8">
            <w:pPr>
              <w:pStyle w:val="Tabletext"/>
              <w:rPr>
                <w:color w:val="3576BC"/>
              </w:rPr>
            </w:pPr>
            <w:r w:rsidRPr="008B1693">
              <w:rPr>
                <w:color w:val="3576BC"/>
              </w:rPr>
              <w:t>[</w:t>
            </w:r>
            <w:r w:rsidRPr="008B1693">
              <w:rPr>
                <w:i/>
                <w:iCs/>
                <w:color w:val="3576BC"/>
              </w:rPr>
              <w:t>List any additional benefits offered.</w:t>
            </w:r>
            <w:r w:rsidRPr="008B1693">
              <w:rPr>
                <w:color w:val="3576BC"/>
              </w:rPr>
              <w:t>]</w:t>
            </w:r>
          </w:p>
          <w:p w14:paraId="4F9F492D" w14:textId="7BD3929F" w:rsidR="00261BE2" w:rsidRPr="00540B2C" w:rsidRDefault="00261BE2" w:rsidP="009176F8">
            <w:pPr>
              <w:pStyle w:val="Tabletext"/>
              <w:rPr>
                <w:rFonts w:cs="Arial"/>
                <w:noProof/>
              </w:rPr>
            </w:pPr>
            <w:r w:rsidRPr="00540B2C">
              <w:rPr>
                <w:rFonts w:cs="Arial"/>
                <w:noProof/>
              </w:rPr>
              <w:t>We pay for one visit a year</w:t>
            </w:r>
            <w:r w:rsidR="009F294B" w:rsidRPr="00540B2C">
              <w:rPr>
                <w:rFonts w:cs="Arial"/>
                <w:noProof/>
              </w:rPr>
              <w:t>, or more if medically necessary,</w:t>
            </w:r>
            <w:r w:rsidRPr="00540B2C">
              <w:rPr>
                <w:rFonts w:cs="Arial"/>
                <w:noProof/>
              </w:rPr>
              <w:t xml:space="preserve"> with your primary care provider</w:t>
            </w:r>
            <w:r w:rsidR="008D3DFA" w:rsidRPr="00540B2C">
              <w:rPr>
                <w:rFonts w:cs="Arial"/>
                <w:noProof/>
              </w:rPr>
              <w:t xml:space="preserve"> (PCP)</w:t>
            </w:r>
            <w:r w:rsidR="009F294B" w:rsidRPr="00540B2C">
              <w:rPr>
                <w:rFonts w:cs="Arial"/>
                <w:noProof/>
              </w:rPr>
              <w:t xml:space="preserve"> </w:t>
            </w:r>
            <w:r w:rsidRPr="00540B2C">
              <w:rPr>
                <w:rFonts w:cs="Arial"/>
                <w:noProof/>
              </w:rPr>
              <w:t>to help lower your risk for heart</w:t>
            </w:r>
            <w:r w:rsidR="009F294B" w:rsidRPr="00540B2C">
              <w:rPr>
                <w:rFonts w:cs="Arial"/>
                <w:noProof/>
              </w:rPr>
              <w:t xml:space="preserve"> disease. During the</w:t>
            </w:r>
            <w:r w:rsidRPr="00540B2C">
              <w:rPr>
                <w:rFonts w:cs="Arial"/>
                <w:noProof/>
              </w:rPr>
              <w:t xml:space="preserve"> </w:t>
            </w:r>
            <w:r w:rsidR="006D0011" w:rsidRPr="00C225CC">
              <w:rPr>
                <w:rFonts w:cs="Arial"/>
                <w:noProof/>
                <w:color w:val="3576BC"/>
              </w:rPr>
              <w:t>[</w:t>
            </w:r>
            <w:r w:rsidRPr="00C225CC">
              <w:rPr>
                <w:rFonts w:cs="Arial"/>
                <w:noProof/>
                <w:color w:val="3576BC"/>
              </w:rPr>
              <w:t>visit</w:t>
            </w:r>
            <w:r w:rsidR="009F294B" w:rsidRPr="00C225CC">
              <w:rPr>
                <w:rFonts w:cs="Arial"/>
                <w:noProof/>
                <w:color w:val="3576BC"/>
              </w:rPr>
              <w:t xml:space="preserve"> </w:t>
            </w:r>
            <w:r w:rsidR="009F294B" w:rsidRPr="00C225CC">
              <w:rPr>
                <w:rFonts w:cs="Arial"/>
                <w:b/>
                <w:i/>
                <w:noProof/>
                <w:color w:val="3576BC"/>
              </w:rPr>
              <w:t>or</w:t>
            </w:r>
            <w:r w:rsidR="009F294B" w:rsidRPr="00C225CC">
              <w:rPr>
                <w:rFonts w:cs="Arial"/>
                <w:noProof/>
                <w:color w:val="3576BC"/>
              </w:rPr>
              <w:t xml:space="preserve"> visits</w:t>
            </w:r>
            <w:r w:rsidR="006D0011" w:rsidRPr="00C225CC">
              <w:rPr>
                <w:rFonts w:cs="Arial"/>
                <w:noProof/>
                <w:color w:val="3576BC"/>
              </w:rPr>
              <w:t>]</w:t>
            </w:r>
            <w:r w:rsidRPr="00C225CC">
              <w:rPr>
                <w:rFonts w:cs="Arial"/>
                <w:noProof/>
                <w:color w:val="3576BC"/>
              </w:rPr>
              <w:t xml:space="preserve">, </w:t>
            </w:r>
            <w:r w:rsidRPr="00540B2C">
              <w:rPr>
                <w:rFonts w:cs="Arial"/>
                <w:noProof/>
              </w:rPr>
              <w:t xml:space="preserve">your doctor may: </w:t>
            </w:r>
          </w:p>
          <w:p w14:paraId="2CC72761" w14:textId="04817CB6" w:rsidR="00261BE2" w:rsidRPr="00540B2C" w:rsidRDefault="008D3DFA" w:rsidP="0099561C">
            <w:pPr>
              <w:pStyle w:val="Tablelistbullet"/>
              <w:numPr>
                <w:ilvl w:val="0"/>
                <w:numId w:val="98"/>
              </w:numPr>
              <w:ind w:left="432"/>
            </w:pPr>
            <w:r w:rsidRPr="00540B2C">
              <w:t>d</w:t>
            </w:r>
            <w:r w:rsidR="00261BE2" w:rsidRPr="00540B2C">
              <w:t>iscuss aspirin use,</w:t>
            </w:r>
          </w:p>
          <w:p w14:paraId="6F3E7A85" w14:textId="769A1673" w:rsidR="00261BE2" w:rsidRPr="00540B2C" w:rsidRDefault="008D3DFA" w:rsidP="0099561C">
            <w:pPr>
              <w:pStyle w:val="Tablelistbullet"/>
              <w:numPr>
                <w:ilvl w:val="0"/>
                <w:numId w:val="98"/>
              </w:numPr>
              <w:ind w:left="432"/>
            </w:pPr>
            <w:r w:rsidRPr="00540B2C">
              <w:t>c</w:t>
            </w:r>
            <w:r w:rsidR="00261BE2" w:rsidRPr="00540B2C">
              <w:t xml:space="preserve">heck your blood pressure, </w:t>
            </w:r>
            <w:r w:rsidR="00261BE2" w:rsidRPr="00540B2C">
              <w:rPr>
                <w:b/>
                <w:bCs/>
              </w:rPr>
              <w:t>and/or</w:t>
            </w:r>
          </w:p>
          <w:p w14:paraId="4AEF28B1" w14:textId="1F12F1F3" w:rsidR="00261BE2" w:rsidRPr="00540B2C" w:rsidRDefault="008D3DFA" w:rsidP="0099561C">
            <w:pPr>
              <w:pStyle w:val="Tablelistbullet"/>
              <w:numPr>
                <w:ilvl w:val="0"/>
                <w:numId w:val="98"/>
              </w:numPr>
              <w:ind w:left="432"/>
            </w:pPr>
            <w:r w:rsidRPr="00540B2C">
              <w:t>g</w:t>
            </w:r>
            <w:r w:rsidR="00261BE2" w:rsidRPr="00540B2C">
              <w:t>ive you tips to make sure you</w:t>
            </w:r>
            <w:r w:rsidR="00CA51DC" w:rsidRPr="00540B2C">
              <w:t>’</w:t>
            </w:r>
            <w:r w:rsidR="00261BE2" w:rsidRPr="00540B2C">
              <w:t>re eating well.</w:t>
            </w:r>
          </w:p>
          <w:p w14:paraId="53F8E930" w14:textId="7CDFF08D" w:rsidR="00261BE2" w:rsidRPr="00540B2C" w:rsidRDefault="006D0011">
            <w:pPr>
              <w:pStyle w:val="Tabletext"/>
              <w:rPr>
                <w:rFonts w:eastAsia="Calibri"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0F16BCF1" w14:textId="77777777" w:rsidR="00261BE2" w:rsidRPr="00C225CC" w:rsidRDefault="00261BE2" w:rsidP="009606D5">
            <w:pPr>
              <w:pStyle w:val="Tabletext"/>
              <w:rPr>
                <w:rFonts w:cs="Arial"/>
                <w:noProof/>
                <w:color w:val="3576BC"/>
              </w:rPr>
            </w:pPr>
            <w:r w:rsidRPr="00C225CC">
              <w:rPr>
                <w:rFonts w:cs="Arial"/>
                <w:noProof/>
                <w:color w:val="3576BC"/>
              </w:rPr>
              <w:t>$0</w:t>
            </w:r>
          </w:p>
          <w:p w14:paraId="765B2F9B" w14:textId="73F73C2D" w:rsidR="00261BE2" w:rsidRPr="00C225CC" w:rsidRDefault="006D0011" w:rsidP="009606D5">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7003CB" w:rsidRPr="00540B2C" w14:paraId="3E6D0BFF" w14:textId="77777777" w:rsidTr="759FC648">
        <w:trPr>
          <w:cantSplit/>
        </w:trPr>
        <w:tc>
          <w:tcPr>
            <w:tcW w:w="533" w:type="dxa"/>
            <w:tcMar>
              <w:top w:w="144" w:type="dxa"/>
              <w:left w:w="144" w:type="dxa"/>
              <w:bottom w:w="144" w:type="dxa"/>
              <w:right w:w="144" w:type="dxa"/>
            </w:tcMar>
          </w:tcPr>
          <w:p w14:paraId="273C1768" w14:textId="69281A47"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239F5503" wp14:editId="18F0A1AF">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34D8C6DA" w:rsidR="00261BE2" w:rsidRPr="00540B2C" w:rsidRDefault="00261BE2" w:rsidP="001C3F1F">
            <w:pPr>
              <w:pStyle w:val="Tablesubtitle"/>
              <w:rPr>
                <w:rFonts w:cs="Arial"/>
                <w:noProof/>
              </w:rPr>
            </w:pPr>
            <w:r w:rsidRPr="00540B2C">
              <w:rPr>
                <w:rFonts w:cs="Arial"/>
                <w:noProof/>
              </w:rPr>
              <w:t>Cardiovascular (heart) disease</w:t>
            </w:r>
            <w:r w:rsidR="00182670" w:rsidRPr="00540B2C">
              <w:rPr>
                <w:rFonts w:cs="Arial"/>
                <w:noProof/>
              </w:rPr>
              <w:t xml:space="preserve"> screening</w:t>
            </w:r>
            <w:r w:rsidRPr="00540B2C">
              <w:rPr>
                <w:rFonts w:cs="Arial"/>
                <w:noProof/>
              </w:rPr>
              <w:t xml:space="preserve"> </w:t>
            </w:r>
            <w:r w:rsidR="00182670" w:rsidRPr="00540B2C">
              <w:rPr>
                <w:rFonts w:cs="Arial"/>
                <w:noProof/>
              </w:rPr>
              <w:t>tests</w:t>
            </w:r>
          </w:p>
          <w:p w14:paraId="7E2249B4" w14:textId="77777777" w:rsidR="00261BE2" w:rsidRPr="00540B2C" w:rsidRDefault="423C2E9A" w:rsidP="009606D5">
            <w:pPr>
              <w:pStyle w:val="Tabletext"/>
              <w:rPr>
                <w:rFonts w:cs="Arial"/>
                <w:noProof/>
              </w:rPr>
            </w:pPr>
            <w:r w:rsidRPr="00540B2C">
              <w:rPr>
                <w:rFonts w:cs="Arial"/>
                <w:noProof/>
              </w:rPr>
              <w:t>We pay for blood tests to check for cardiovascular disease once every five years (60 months). These blood tests also check for defects due to high risk of heart disease.</w:t>
            </w:r>
          </w:p>
          <w:p w14:paraId="047269B1" w14:textId="33A4E652"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44D62F9" w14:textId="77777777" w:rsidR="00261BE2" w:rsidRPr="00540B2C" w:rsidRDefault="00261BE2" w:rsidP="009606D5">
            <w:pPr>
              <w:pStyle w:val="Tabletext"/>
              <w:rPr>
                <w:rFonts w:cs="Arial"/>
                <w:noProof/>
              </w:rPr>
            </w:pPr>
            <w:r w:rsidRPr="00540B2C">
              <w:rPr>
                <w:rFonts w:cs="Arial"/>
                <w:noProof/>
              </w:rPr>
              <w:t>$0</w:t>
            </w:r>
          </w:p>
          <w:p w14:paraId="17DAC2BA" w14:textId="0E9D6EC1"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CF4F95" w:rsidRPr="00540B2C" w14:paraId="626A215B" w14:textId="77777777" w:rsidTr="759FC648">
        <w:trPr>
          <w:cantSplit/>
        </w:trPr>
        <w:tc>
          <w:tcPr>
            <w:tcW w:w="533" w:type="dxa"/>
            <w:tcMar>
              <w:top w:w="144" w:type="dxa"/>
              <w:left w:w="144" w:type="dxa"/>
              <w:bottom w:w="144" w:type="dxa"/>
              <w:right w:w="144" w:type="dxa"/>
            </w:tcMar>
          </w:tcPr>
          <w:p w14:paraId="787218D7" w14:textId="77777777" w:rsidR="00CF4F95" w:rsidRPr="00540B2C" w:rsidRDefault="00CF4F95" w:rsidP="009606D5">
            <w:pPr>
              <w:pStyle w:val="Tableapple"/>
              <w:spacing w:line="280" w:lineRule="exact"/>
              <w:rPr>
                <w:rFonts w:cs="Arial"/>
                <w:noProof/>
              </w:rPr>
            </w:pPr>
            <w:bookmarkStart w:id="27" w:name="_Hlk164243766"/>
            <w:r w:rsidRPr="00540B2C">
              <w:rPr>
                <w:noProof/>
              </w:rPr>
              <w:drawing>
                <wp:inline distT="0" distB="0" distL="0" distR="0" wp14:anchorId="328D0BD6" wp14:editId="63ADADC7">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40B2C" w:rsidRDefault="00CF4F95" w:rsidP="001C3F1F">
            <w:pPr>
              <w:pStyle w:val="Tablesubtitle"/>
              <w:rPr>
                <w:rFonts w:cs="Arial"/>
                <w:noProof/>
              </w:rPr>
            </w:pPr>
            <w:r w:rsidRPr="00540B2C">
              <w:rPr>
                <w:rFonts w:cs="Arial"/>
                <w:noProof/>
              </w:rPr>
              <w:t>Cervical and vaginal cancer screening</w:t>
            </w:r>
          </w:p>
          <w:p w14:paraId="63377A12" w14:textId="7DE40BD2" w:rsidR="00CF4F95" w:rsidRPr="00540B2C" w:rsidRDefault="008931BE" w:rsidP="009606D5">
            <w:pPr>
              <w:pStyle w:val="Tabletext"/>
              <w:rPr>
                <w:rFonts w:cs="Arial"/>
                <w:noProof/>
              </w:rPr>
            </w:pPr>
            <w:r w:rsidRPr="00540B2C">
              <w:rPr>
                <w:rFonts w:cs="Arial"/>
                <w:noProof/>
              </w:rPr>
              <w:t>We pay</w:t>
            </w:r>
            <w:r w:rsidR="00CF4F95" w:rsidRPr="00540B2C">
              <w:rPr>
                <w:rFonts w:cs="Arial"/>
                <w:noProof/>
              </w:rPr>
              <w:t xml:space="preserve"> for the following services:</w:t>
            </w:r>
          </w:p>
          <w:p w14:paraId="6252E233" w14:textId="3B2F3AB1" w:rsidR="00CF4F95" w:rsidRPr="00540B2C" w:rsidRDefault="008A491A" w:rsidP="007F7FB5">
            <w:pPr>
              <w:pStyle w:val="Tablelistbullet"/>
              <w:numPr>
                <w:ilvl w:val="0"/>
                <w:numId w:val="10"/>
              </w:numPr>
              <w:ind w:left="432"/>
              <w:rPr>
                <w:rFonts w:cs="Arial"/>
              </w:rPr>
            </w:pPr>
            <w:r w:rsidRPr="00540B2C">
              <w:rPr>
                <w:rFonts w:cs="Arial"/>
              </w:rPr>
              <w:t>f</w:t>
            </w:r>
            <w:r w:rsidR="00CF4F95" w:rsidRPr="00540B2C">
              <w:rPr>
                <w:rFonts w:cs="Arial"/>
              </w:rPr>
              <w:t>or all women: Pap tests and pelvic exams once every 24 months</w:t>
            </w:r>
          </w:p>
          <w:p w14:paraId="20BC9A51" w14:textId="1DEB7510" w:rsidR="00CF4F95" w:rsidRPr="00540B2C" w:rsidRDefault="008A491A" w:rsidP="007F7FB5">
            <w:pPr>
              <w:pStyle w:val="Tablelistbullet"/>
              <w:numPr>
                <w:ilvl w:val="0"/>
                <w:numId w:val="10"/>
              </w:numPr>
              <w:ind w:left="432"/>
              <w:rPr>
                <w:rFonts w:cs="Arial"/>
                <w:b/>
                <w:bCs/>
                <w:szCs w:val="30"/>
              </w:rPr>
            </w:pPr>
            <w:r w:rsidRPr="00540B2C">
              <w:rPr>
                <w:rFonts w:cs="Arial"/>
              </w:rPr>
              <w:t>f</w:t>
            </w:r>
            <w:r w:rsidR="00CF4F95" w:rsidRPr="00540B2C">
              <w:rPr>
                <w:rFonts w:cs="Arial"/>
              </w:rPr>
              <w:t>or women who are at high risk of cervical</w:t>
            </w:r>
            <w:r w:rsidR="00E46F9F" w:rsidRPr="00540B2C">
              <w:rPr>
                <w:rFonts w:cs="Arial"/>
              </w:rPr>
              <w:t xml:space="preserve"> or vaginal</w:t>
            </w:r>
            <w:r w:rsidR="00CF4F95" w:rsidRPr="00540B2C">
              <w:rPr>
                <w:rFonts w:cs="Arial"/>
              </w:rPr>
              <w:t xml:space="preserve"> cancer: one Pap test every 12 months</w:t>
            </w:r>
          </w:p>
          <w:p w14:paraId="7E78DC74" w14:textId="0554A778" w:rsidR="00CF4F95" w:rsidRPr="00C225CC" w:rsidRDefault="008A491A" w:rsidP="007F7FB5">
            <w:pPr>
              <w:pStyle w:val="Tablelistbullet"/>
              <w:numPr>
                <w:ilvl w:val="0"/>
                <w:numId w:val="10"/>
              </w:numPr>
              <w:ind w:left="432"/>
              <w:rPr>
                <w:i/>
                <w:color w:val="3576BC"/>
              </w:rPr>
            </w:pPr>
            <w:r w:rsidRPr="00540B2C">
              <w:t>f</w:t>
            </w:r>
            <w:r w:rsidR="00CF4F95" w:rsidRPr="00540B2C">
              <w:t xml:space="preserve">or women </w:t>
            </w:r>
            <w:r w:rsidR="00407CE1" w:rsidRPr="00540B2C">
              <w:t>age</w:t>
            </w:r>
            <w:r w:rsidR="00D84561" w:rsidRPr="00540B2C">
              <w:t>d</w:t>
            </w:r>
            <w:r w:rsidR="00407CE1" w:rsidRPr="00540B2C">
              <w:t xml:space="preserve"> 21 and over </w:t>
            </w:r>
            <w:r w:rsidR="00CF4F95" w:rsidRPr="00540B2C">
              <w:t xml:space="preserve">who have had an abnormal Pap test </w:t>
            </w:r>
            <w:r w:rsidR="00E46F9F" w:rsidRPr="00540B2C">
              <w:t xml:space="preserve">within the last </w:t>
            </w:r>
            <w:r w:rsidR="00E539B3" w:rsidRPr="00540B2C">
              <w:t>three</w:t>
            </w:r>
            <w:r w:rsidR="00E46F9F" w:rsidRPr="00540B2C">
              <w:t xml:space="preserve"> years </w:t>
            </w:r>
            <w:r w:rsidR="00CF4F95" w:rsidRPr="00540B2C">
              <w:t>and are of childbearing age: one Pap test every 12 months</w:t>
            </w:r>
          </w:p>
          <w:p w14:paraId="7DAE55D5" w14:textId="7334758F" w:rsidR="00CF4F95" w:rsidRPr="00540B2C" w:rsidRDefault="006D0011" w:rsidP="000933B1">
            <w:pPr>
              <w:pStyle w:val="Tabletext"/>
              <w:rPr>
                <w:bCs/>
                <w:noProof/>
              </w:rPr>
            </w:pPr>
            <w:r w:rsidRPr="00C225CC">
              <w:rPr>
                <w:rFonts w:cs="Arial"/>
                <w:bCs/>
                <w:noProof/>
                <w:color w:val="3576BC"/>
              </w:rPr>
              <w:t>[</w:t>
            </w:r>
            <w:r w:rsidR="00CF4F95" w:rsidRPr="00C225CC">
              <w:rPr>
                <w:rFonts w:cs="Arial"/>
                <w:bCs/>
                <w:i/>
                <w:iCs/>
                <w:noProof/>
                <w:color w:val="3576BC"/>
              </w:rPr>
              <w:t>List any additional benefits offered</w:t>
            </w:r>
            <w:r w:rsidR="00CF4F95" w:rsidRPr="00C225CC">
              <w:rPr>
                <w:rFonts w:cs="Arial"/>
                <w:bCs/>
                <w:noProof/>
                <w:color w:val="3576BC"/>
              </w:rPr>
              <w:t>.</w:t>
            </w:r>
            <w:r w:rsidRPr="00C225CC">
              <w:rPr>
                <w:rFonts w:cs="Arial"/>
                <w:bCs/>
                <w:noProof/>
                <w:color w:val="3576BC"/>
              </w:rPr>
              <w:t>]</w:t>
            </w:r>
          </w:p>
        </w:tc>
        <w:tc>
          <w:tcPr>
            <w:tcW w:w="2707" w:type="dxa"/>
            <w:tcMar>
              <w:top w:w="144" w:type="dxa"/>
              <w:left w:w="144" w:type="dxa"/>
              <w:bottom w:w="144" w:type="dxa"/>
              <w:right w:w="144" w:type="dxa"/>
            </w:tcMar>
          </w:tcPr>
          <w:p w14:paraId="241FCAC9" w14:textId="77777777" w:rsidR="00CF4F95" w:rsidRPr="00540B2C" w:rsidRDefault="00CF4F95" w:rsidP="009606D5">
            <w:pPr>
              <w:pStyle w:val="Tabletext"/>
              <w:rPr>
                <w:rFonts w:cs="Arial"/>
                <w:noProof/>
              </w:rPr>
            </w:pPr>
            <w:r w:rsidRPr="00540B2C">
              <w:rPr>
                <w:rFonts w:cs="Arial"/>
                <w:noProof/>
              </w:rPr>
              <w:t>$0</w:t>
            </w:r>
          </w:p>
          <w:p w14:paraId="72B344FA" w14:textId="090424C0" w:rsidR="00CF4F95" w:rsidRPr="00540B2C" w:rsidRDefault="006D0011" w:rsidP="009606D5">
            <w:pPr>
              <w:pStyle w:val="Tabletext"/>
              <w:rPr>
                <w:rFonts w:cs="Arial"/>
                <w:noProof/>
              </w:rPr>
            </w:pPr>
            <w:r w:rsidRPr="00C225CC">
              <w:rPr>
                <w:rFonts w:cs="Arial"/>
                <w:noProof/>
                <w:color w:val="3576BC"/>
              </w:rPr>
              <w:t>[</w:t>
            </w:r>
            <w:r w:rsidR="00CF4F95" w:rsidRPr="00C225CC">
              <w:rPr>
                <w:rFonts w:cs="Arial"/>
                <w:i/>
                <w:iCs/>
                <w:noProof/>
                <w:color w:val="3576BC"/>
              </w:rPr>
              <w:t>List copays for additional benefits</w:t>
            </w:r>
            <w:r w:rsidR="00CF4F95" w:rsidRPr="00C225CC">
              <w:rPr>
                <w:rFonts w:cs="Arial"/>
                <w:noProof/>
                <w:color w:val="3576BC"/>
              </w:rPr>
              <w:t>.</w:t>
            </w:r>
            <w:r w:rsidRPr="00C225CC">
              <w:rPr>
                <w:rFonts w:cs="Arial"/>
                <w:noProof/>
                <w:color w:val="3576BC"/>
              </w:rPr>
              <w:t>]</w:t>
            </w:r>
          </w:p>
        </w:tc>
      </w:tr>
      <w:bookmarkEnd w:id="27"/>
      <w:tr w:rsidR="007003CB" w:rsidRPr="00540B2C" w14:paraId="6582711F" w14:textId="77777777" w:rsidTr="759FC648">
        <w:trPr>
          <w:cantSplit/>
        </w:trPr>
        <w:tc>
          <w:tcPr>
            <w:tcW w:w="533" w:type="dxa"/>
            <w:tcMar>
              <w:top w:w="144" w:type="dxa"/>
              <w:left w:w="144" w:type="dxa"/>
              <w:bottom w:w="144" w:type="dxa"/>
              <w:right w:w="144" w:type="dxa"/>
            </w:tcMar>
          </w:tcPr>
          <w:p w14:paraId="1C8E87B0" w14:textId="091FF1D0"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40B2C" w:rsidRDefault="00261BE2" w:rsidP="001C3F1F">
            <w:pPr>
              <w:pStyle w:val="Tablesubtitle"/>
              <w:rPr>
                <w:rFonts w:cs="Arial"/>
                <w:noProof/>
              </w:rPr>
            </w:pPr>
            <w:r w:rsidRPr="00540B2C">
              <w:rPr>
                <w:rFonts w:cs="Arial"/>
                <w:noProof/>
              </w:rPr>
              <w:t>Chiropractic services</w:t>
            </w:r>
          </w:p>
          <w:p w14:paraId="24E72C58" w14:textId="7E82003D" w:rsidR="00261BE2" w:rsidRPr="00540B2C" w:rsidRDefault="008931BE" w:rsidP="009606D5">
            <w:pPr>
              <w:pStyle w:val="Tabletext"/>
              <w:rPr>
                <w:rFonts w:cs="Arial"/>
                <w:noProof/>
              </w:rPr>
            </w:pPr>
            <w:r w:rsidRPr="00540B2C">
              <w:rPr>
                <w:rFonts w:cs="Arial"/>
                <w:noProof/>
              </w:rPr>
              <w:t>We pay</w:t>
            </w:r>
            <w:r w:rsidR="00261BE2" w:rsidRPr="00540B2C">
              <w:rPr>
                <w:rFonts w:cs="Arial"/>
                <w:noProof/>
              </w:rPr>
              <w:t xml:space="preserve"> for the following services:</w:t>
            </w:r>
          </w:p>
          <w:p w14:paraId="539CF267" w14:textId="213ECE37" w:rsidR="00261BE2" w:rsidRPr="00540B2C" w:rsidRDefault="00F83156" w:rsidP="0099561C">
            <w:pPr>
              <w:pStyle w:val="Tablelistbullet"/>
              <w:numPr>
                <w:ilvl w:val="0"/>
                <w:numId w:val="10"/>
              </w:numPr>
              <w:ind w:left="432"/>
              <w:rPr>
                <w:rFonts w:cs="Arial"/>
              </w:rPr>
            </w:pPr>
            <w:r w:rsidRPr="00540B2C">
              <w:rPr>
                <w:rFonts w:cs="Arial"/>
              </w:rPr>
              <w:t>a</w:t>
            </w:r>
            <w:r w:rsidR="00261BE2" w:rsidRPr="00540B2C">
              <w:rPr>
                <w:rFonts w:cs="Arial"/>
              </w:rPr>
              <w:t>djustments of the spine to correct alignment</w:t>
            </w:r>
          </w:p>
          <w:p w14:paraId="372ED0B5" w14:textId="2F5E429D" w:rsidR="001177DD" w:rsidRPr="00540B2C" w:rsidRDefault="00932009" w:rsidP="0099561C">
            <w:pPr>
              <w:pStyle w:val="Tablelistbullet"/>
              <w:numPr>
                <w:ilvl w:val="0"/>
                <w:numId w:val="10"/>
              </w:numPr>
              <w:ind w:left="432"/>
              <w:rPr>
                <w:szCs w:val="30"/>
              </w:rPr>
            </w:pPr>
            <w:r w:rsidRPr="00540B2C">
              <w:rPr>
                <w:rFonts w:cs="Arial"/>
              </w:rPr>
              <w:t>12 treatment visits annually. Med</w:t>
            </w:r>
            <w:r w:rsidR="006A2AE5" w:rsidRPr="00540B2C">
              <w:rPr>
                <w:rFonts w:cs="Arial"/>
              </w:rPr>
              <w:t xml:space="preserve">ically necessary chiropractic services beyond the annual limit of 12 visits </w:t>
            </w:r>
            <w:r w:rsidR="00F02356" w:rsidRPr="00540B2C">
              <w:rPr>
                <w:rFonts w:cs="Arial"/>
              </w:rPr>
              <w:t>may be covered</w:t>
            </w:r>
            <w:r w:rsidR="00F02356" w:rsidRPr="00540B2C">
              <w:rPr>
                <w:szCs w:val="30"/>
              </w:rPr>
              <w:t xml:space="preserve">. </w:t>
            </w:r>
          </w:p>
          <w:p w14:paraId="470C295E" w14:textId="70DF4E81"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any plan-covered supplemental benefits offered. Also list any restrictions, such as the maximum number of visits</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89BCDB8" w14:textId="1E6D382B" w:rsidR="00261BE2" w:rsidRPr="00C225CC" w:rsidRDefault="006D0011" w:rsidP="009606D5">
            <w:pPr>
              <w:pStyle w:val="Tabletext"/>
              <w:rPr>
                <w:rFonts w:cs="Arial"/>
                <w:i/>
                <w:noProof/>
                <w:color w:val="3576BC"/>
              </w:rPr>
            </w:pPr>
            <w:r w:rsidRPr="00C225CC">
              <w:rPr>
                <w:rFonts w:cs="Arial"/>
                <w:noProof/>
                <w:color w:val="3576BC"/>
              </w:rPr>
              <w:t>[</w:t>
            </w:r>
            <w:r w:rsidR="00261BE2" w:rsidRPr="00C225CC">
              <w:rPr>
                <w:rFonts w:cs="Arial"/>
                <w:i/>
                <w:iCs/>
                <w:noProof/>
                <w:color w:val="3576BC"/>
              </w:rPr>
              <w:t>List copays</w:t>
            </w:r>
            <w:r w:rsidR="00261BE2" w:rsidRPr="00C225CC">
              <w:rPr>
                <w:rFonts w:cs="Arial"/>
                <w:noProof/>
                <w:color w:val="3576BC"/>
              </w:rPr>
              <w:t>.</w:t>
            </w:r>
            <w:r w:rsidRPr="00C225CC">
              <w:rPr>
                <w:rFonts w:cs="Arial"/>
                <w:noProof/>
                <w:color w:val="3576BC"/>
              </w:rPr>
              <w:t>]</w:t>
            </w:r>
          </w:p>
          <w:p w14:paraId="4C2FEC20" w14:textId="197BD8A6"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copays for supplemental benefits</w:t>
            </w:r>
            <w:r w:rsidR="00261BE2" w:rsidRPr="00C225CC">
              <w:rPr>
                <w:rFonts w:cs="Arial"/>
                <w:noProof/>
                <w:color w:val="3576BC"/>
              </w:rPr>
              <w:t>.</w:t>
            </w:r>
            <w:r w:rsidRPr="00C225CC">
              <w:rPr>
                <w:rFonts w:cs="Arial"/>
                <w:noProof/>
                <w:color w:val="3576BC"/>
              </w:rPr>
              <w:t>]</w:t>
            </w:r>
          </w:p>
        </w:tc>
      </w:tr>
      <w:tr w:rsidR="00607330" w:rsidRPr="00540B2C" w14:paraId="7FD51017" w14:textId="77777777" w:rsidTr="759FC648">
        <w:trPr>
          <w:cantSplit/>
        </w:trPr>
        <w:tc>
          <w:tcPr>
            <w:tcW w:w="533" w:type="dxa"/>
            <w:tcMar>
              <w:top w:w="144" w:type="dxa"/>
              <w:left w:w="144" w:type="dxa"/>
              <w:bottom w:w="144" w:type="dxa"/>
              <w:right w:w="144" w:type="dxa"/>
            </w:tcMar>
          </w:tcPr>
          <w:p w14:paraId="57536917" w14:textId="77777777" w:rsidR="00607330" w:rsidRPr="00540B2C" w:rsidRDefault="00607330" w:rsidP="009606D5">
            <w:pPr>
              <w:pStyle w:val="Tableapple"/>
              <w:spacing w:line="280" w:lineRule="exact"/>
              <w:rPr>
                <w:rFonts w:cs="Arial"/>
                <w:noProof/>
              </w:rPr>
            </w:pPr>
          </w:p>
        </w:tc>
        <w:tc>
          <w:tcPr>
            <w:tcW w:w="6667" w:type="dxa"/>
            <w:tcMar>
              <w:top w:w="144" w:type="dxa"/>
              <w:left w:w="144" w:type="dxa"/>
              <w:bottom w:w="144" w:type="dxa"/>
              <w:right w:w="144" w:type="dxa"/>
            </w:tcMar>
          </w:tcPr>
          <w:p w14:paraId="454F5071" w14:textId="77777777" w:rsidR="00607330" w:rsidRPr="00540B2C" w:rsidRDefault="00607330" w:rsidP="00607330">
            <w:pPr>
              <w:pStyle w:val="Tablesubtitle"/>
              <w:rPr>
                <w:rFonts w:cs="Arial"/>
                <w:noProof/>
              </w:rPr>
            </w:pPr>
            <w:r w:rsidRPr="00540B2C">
              <w:rPr>
                <w:rFonts w:cs="Arial"/>
                <w:noProof/>
              </w:rPr>
              <w:t>Chronic pain management and treatment services</w:t>
            </w:r>
          </w:p>
          <w:p w14:paraId="35F3825B" w14:textId="4E2E5FF8" w:rsidR="00607330" w:rsidRPr="00540B2C" w:rsidRDefault="00607330" w:rsidP="00607330">
            <w:pPr>
              <w:pStyle w:val="Tablesubtitle"/>
              <w:rPr>
                <w:rFonts w:cs="Arial"/>
                <w:noProof/>
              </w:rPr>
            </w:pPr>
            <w:r w:rsidRPr="00540B2C">
              <w:rPr>
                <w:rFonts w:cs="Arial"/>
                <w:b w:val="0"/>
                <w:bCs w:val="0"/>
                <w:noProof/>
              </w:rPr>
              <w:t xml:space="preserve">Covered monthly services for people living with chronic pain (persistent or recurring pain lasting longer than </w:t>
            </w:r>
            <w:r w:rsidR="0020587F" w:rsidRPr="00540B2C">
              <w:rPr>
                <w:rFonts w:cs="Arial"/>
                <w:b w:val="0"/>
                <w:bCs w:val="0"/>
                <w:noProof/>
              </w:rPr>
              <w:t>three</w:t>
            </w:r>
            <w:r w:rsidRPr="00540B2C">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59DC9F38" w14:textId="738762DE" w:rsidR="00607330" w:rsidRPr="00540B2C" w:rsidRDefault="00543FB6" w:rsidP="009606D5">
            <w:pPr>
              <w:pStyle w:val="Tabletext"/>
              <w:rPr>
                <w:rFonts w:cs="Arial"/>
                <w:noProof/>
                <w:color w:val="548DD4"/>
              </w:rPr>
            </w:pPr>
            <w:r w:rsidRPr="00C225CC">
              <w:rPr>
                <w:noProof/>
                <w:color w:val="3576BC"/>
              </w:rPr>
              <w:t>[</w:t>
            </w:r>
            <w:r w:rsidRPr="00C225CC">
              <w:rPr>
                <w:i/>
                <w:iCs/>
                <w:noProof/>
                <w:color w:val="3576BC"/>
              </w:rPr>
              <w:t xml:space="preserve">Insert as applicable: </w:t>
            </w:r>
            <w:r w:rsidRPr="00C225CC">
              <w:rPr>
                <w:noProof/>
                <w:color w:val="3576BC"/>
              </w:rPr>
              <w:t>Cost-sharing for this service will vary depending on individual services provided under the course of treatment.] [</w:t>
            </w:r>
            <w:r w:rsidRPr="00C225CC">
              <w:rPr>
                <w:i/>
                <w:iCs/>
                <w:noProof/>
                <w:color w:val="3576BC"/>
              </w:rPr>
              <w:t>List copays</w:t>
            </w:r>
            <w:r w:rsidRPr="00C225CC">
              <w:rPr>
                <w:noProof/>
                <w:color w:val="3576BC"/>
              </w:rPr>
              <w:t>.]</w:t>
            </w:r>
          </w:p>
        </w:tc>
      </w:tr>
      <w:tr w:rsidR="007003CB" w:rsidRPr="00540B2C" w14:paraId="6F5E3F0F" w14:textId="77777777" w:rsidTr="759FC648">
        <w:trPr>
          <w:cantSplit/>
        </w:trPr>
        <w:tc>
          <w:tcPr>
            <w:tcW w:w="533" w:type="dxa"/>
            <w:tcMar>
              <w:top w:w="144" w:type="dxa"/>
              <w:left w:w="144" w:type="dxa"/>
              <w:bottom w:w="144" w:type="dxa"/>
              <w:right w:w="144" w:type="dxa"/>
            </w:tcMar>
          </w:tcPr>
          <w:p w14:paraId="583AA8DF" w14:textId="70BEE55F"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2D021E7E" wp14:editId="3D182E1C">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40B2C" w:rsidRDefault="00261BE2" w:rsidP="001C3F1F">
            <w:pPr>
              <w:pStyle w:val="Tablesubtitle"/>
              <w:rPr>
                <w:rFonts w:cs="Arial"/>
                <w:noProof/>
              </w:rPr>
            </w:pPr>
            <w:r w:rsidRPr="00540B2C">
              <w:rPr>
                <w:rFonts w:cs="Arial"/>
                <w:noProof/>
              </w:rPr>
              <w:t>Colorectal cancer screening</w:t>
            </w:r>
          </w:p>
          <w:p w14:paraId="4840954D" w14:textId="770746F5" w:rsidR="00261BE2" w:rsidRPr="00540B2C" w:rsidRDefault="00F651F7" w:rsidP="00A65EF1">
            <w:pPr>
              <w:pStyle w:val="Tabletext"/>
              <w:rPr>
                <w:rFonts w:cs="Arial"/>
                <w:noProof/>
              </w:rPr>
            </w:pPr>
            <w:bookmarkStart w:id="28" w:name="_Hlk119645176"/>
            <w:r w:rsidRPr="00540B2C">
              <w:rPr>
                <w:rFonts w:cs="Arial"/>
                <w:noProof/>
              </w:rPr>
              <w:t>W</w:t>
            </w:r>
            <w:r w:rsidR="423C2E9A" w:rsidRPr="00540B2C">
              <w:rPr>
                <w:rFonts w:cs="Arial"/>
                <w:noProof/>
              </w:rPr>
              <w:t>e pay for the following services:</w:t>
            </w:r>
          </w:p>
          <w:p w14:paraId="1A1328C0" w14:textId="69256750" w:rsidR="00F651F7" w:rsidRPr="00540B2C" w:rsidRDefault="00F651F7" w:rsidP="007F7FB5">
            <w:pPr>
              <w:pStyle w:val="Tablelistbullet"/>
              <w:numPr>
                <w:ilvl w:val="0"/>
                <w:numId w:val="11"/>
              </w:numPr>
              <w:ind w:left="432"/>
              <w:rPr>
                <w:rFonts w:cs="Arial"/>
                <w:b/>
                <w:bCs/>
                <w:szCs w:val="30"/>
              </w:rPr>
            </w:pPr>
            <w:r w:rsidRPr="00540B2C">
              <w:rPr>
                <w:rFonts w:cs="Arial"/>
                <w:bCs/>
                <w:szCs w:val="30"/>
              </w:rPr>
              <w:t>Colon</w:t>
            </w:r>
            <w:r w:rsidR="00233FFD">
              <w:rPr>
                <w:rFonts w:cs="Arial"/>
                <w:bCs/>
                <w:szCs w:val="30"/>
              </w:rPr>
              <w:t>o</w:t>
            </w:r>
            <w:r w:rsidRPr="00540B2C">
              <w:rPr>
                <w:rFonts w:cs="Arial"/>
                <w:bCs/>
                <w:szCs w:val="30"/>
              </w:rPr>
              <w:t>scopy has no minimum or maximum age limitation and is covered once every 120 months (</w:t>
            </w:r>
            <w:r w:rsidR="00EA04E2" w:rsidRPr="00540B2C">
              <w:rPr>
                <w:rFonts w:cs="Arial"/>
                <w:bCs/>
                <w:szCs w:val="30"/>
              </w:rPr>
              <w:t>ten</w:t>
            </w:r>
            <w:r w:rsidRPr="00540B2C">
              <w:rPr>
                <w:rFonts w:cs="Arial"/>
                <w:bCs/>
                <w:szCs w:val="30"/>
              </w:rPr>
              <w:t xml:space="preserve"> years) for patients not at high risk, or 48 months after a previous flexible sigmoidoscopy for patients who aren</w:t>
            </w:r>
            <w:r w:rsidR="00EE4A5E" w:rsidRPr="00540B2C">
              <w:rPr>
                <w:rFonts w:cs="Arial"/>
                <w:bCs/>
                <w:szCs w:val="30"/>
              </w:rPr>
              <w:t>’</w:t>
            </w:r>
            <w:r w:rsidRPr="00540B2C">
              <w:rPr>
                <w:rFonts w:cs="Arial"/>
                <w:bCs/>
                <w:szCs w:val="30"/>
              </w:rPr>
              <w:t xml:space="preserve">t at high risk for colorectal cancer, and once every 24 months for </w:t>
            </w:r>
            <w:proofErr w:type="gramStart"/>
            <w:r w:rsidRPr="00540B2C">
              <w:rPr>
                <w:rFonts w:cs="Arial"/>
                <w:bCs/>
                <w:szCs w:val="30"/>
              </w:rPr>
              <w:t>high risk</w:t>
            </w:r>
            <w:proofErr w:type="gramEnd"/>
            <w:r w:rsidRPr="00540B2C">
              <w:rPr>
                <w:rFonts w:cs="Arial"/>
                <w:bCs/>
                <w:szCs w:val="30"/>
              </w:rPr>
              <w:t xml:space="preserve"> patients after a previous screening colonoscopy.</w:t>
            </w:r>
          </w:p>
          <w:p w14:paraId="6A5021ED" w14:textId="5AF94FC3" w:rsidR="00607330" w:rsidRPr="00540B2C" w:rsidRDefault="00607330" w:rsidP="00BC1E01">
            <w:pPr>
              <w:pStyle w:val="Tablelistbullet"/>
              <w:numPr>
                <w:ilvl w:val="0"/>
                <w:numId w:val="11"/>
              </w:numPr>
              <w:ind w:left="432"/>
              <w:rPr>
                <w:rFonts w:cs="Arial"/>
                <w:b/>
                <w:bCs/>
                <w:szCs w:val="30"/>
              </w:rPr>
            </w:pPr>
            <w:r w:rsidRPr="00540B2C">
              <w:rPr>
                <w:rFonts w:cs="Arial"/>
                <w:bCs/>
                <w:szCs w:val="30"/>
              </w:rPr>
              <w:t>Computed tomography colonography for patients 45 years and older who aren</w:t>
            </w:r>
            <w:r w:rsidR="00CD4EDC" w:rsidRPr="00540B2C">
              <w:rPr>
                <w:rFonts w:cs="Arial"/>
                <w:bCs/>
                <w:szCs w:val="30"/>
              </w:rPr>
              <w:t>’</w:t>
            </w:r>
            <w:r w:rsidRPr="00540B2C">
              <w:rPr>
                <w:rFonts w:cs="Arial"/>
                <w:bCs/>
                <w:szCs w:val="30"/>
              </w:rPr>
              <w:t>t at high risk of colorectal cancer is covered when at least 59 months have passed following the month in which the last screening computed tomography colonography was performed</w:t>
            </w:r>
            <w:r w:rsidR="00CD4EDC" w:rsidRPr="00540B2C">
              <w:rPr>
                <w:rFonts w:cs="Arial"/>
                <w:bCs/>
                <w:szCs w:val="30"/>
              </w:rPr>
              <w:t>,</w:t>
            </w:r>
            <w:r w:rsidRPr="00540B2C">
              <w:rPr>
                <w:rFonts w:cs="Arial"/>
                <w:bCs/>
                <w:szCs w:val="30"/>
              </w:rPr>
              <w:t xml:space="preserve"> or </w:t>
            </w:r>
            <w:r w:rsidR="00CD4EDC" w:rsidRPr="00540B2C">
              <w:rPr>
                <w:rFonts w:cs="Arial"/>
                <w:bCs/>
                <w:szCs w:val="30"/>
              </w:rPr>
              <w:t xml:space="preserve">when </w:t>
            </w:r>
            <w:r w:rsidRPr="00540B2C">
              <w:rPr>
                <w:rFonts w:cs="Arial"/>
                <w:bCs/>
                <w:szCs w:val="30"/>
              </w:rPr>
              <w:t xml:space="preserve">47 months have passed following the month in which the last screening flexible sigmoidoscopy or screening colonoscopy was performed. For patients at high risk </w:t>
            </w:r>
            <w:proofErr w:type="gramStart"/>
            <w:r w:rsidRPr="00540B2C">
              <w:rPr>
                <w:rFonts w:cs="Arial"/>
                <w:bCs/>
                <w:szCs w:val="30"/>
              </w:rPr>
              <w:t>for</w:t>
            </w:r>
            <w:proofErr w:type="gramEnd"/>
            <w:r w:rsidRPr="00540B2C">
              <w:rPr>
                <w:rFonts w:cs="Arial"/>
                <w:bCs/>
                <w:szCs w:val="30"/>
              </w:rPr>
              <w:t xml:space="preserve"> colorectal cancer, payment may be made for a screening computed tomography colonography performed after at least 23 months have passed following the month in which the last screening computed tomography colonography or the last screening colon</w:t>
            </w:r>
            <w:r w:rsidR="002127C1">
              <w:rPr>
                <w:rFonts w:cs="Arial"/>
                <w:bCs/>
                <w:szCs w:val="30"/>
              </w:rPr>
              <w:t>o</w:t>
            </w:r>
            <w:r w:rsidRPr="00540B2C">
              <w:rPr>
                <w:rFonts w:cs="Arial"/>
                <w:bCs/>
                <w:szCs w:val="30"/>
              </w:rPr>
              <w:t>scopy was performed.</w:t>
            </w:r>
          </w:p>
          <w:p w14:paraId="6C0F044C" w14:textId="2975D4AB" w:rsidR="00F651F7" w:rsidRPr="00540B2C" w:rsidRDefault="00F651F7" w:rsidP="007F7FB5">
            <w:pPr>
              <w:pStyle w:val="Tablelistbullet"/>
              <w:numPr>
                <w:ilvl w:val="0"/>
                <w:numId w:val="11"/>
              </w:numPr>
              <w:ind w:left="432"/>
              <w:rPr>
                <w:rFonts w:cs="Arial"/>
                <w:b/>
                <w:bCs/>
                <w:szCs w:val="30"/>
              </w:rPr>
            </w:pPr>
            <w:r w:rsidRPr="00540B2C">
              <w:rPr>
                <w:rFonts w:cs="Arial"/>
              </w:rPr>
              <w:t xml:space="preserve">Flexible sigmoidoscopy for patients 45 years and older. Once every 120 months for patients not at high risk after the patient </w:t>
            </w:r>
            <w:r w:rsidR="008E342E" w:rsidRPr="00540B2C">
              <w:rPr>
                <w:rFonts w:cs="Arial"/>
              </w:rPr>
              <w:t>got</w:t>
            </w:r>
            <w:r w:rsidRPr="00540B2C">
              <w:rPr>
                <w:rFonts w:cs="Arial"/>
              </w:rPr>
              <w:t xml:space="preserve"> a screening colonoscopy. Once every 48 months for </w:t>
            </w:r>
            <w:proofErr w:type="gramStart"/>
            <w:r w:rsidRPr="00540B2C">
              <w:rPr>
                <w:rFonts w:cs="Arial"/>
              </w:rPr>
              <w:t>high risk</w:t>
            </w:r>
            <w:proofErr w:type="gramEnd"/>
            <w:r w:rsidRPr="00540B2C">
              <w:rPr>
                <w:rFonts w:cs="Arial"/>
              </w:rPr>
              <w:t xml:space="preserve"> patients from the last flexible sigmoidoscopy or </w:t>
            </w:r>
            <w:r w:rsidR="00D52057" w:rsidRPr="00540B2C">
              <w:rPr>
                <w:rFonts w:cs="Arial"/>
              </w:rPr>
              <w:t>computed tomography colon</w:t>
            </w:r>
            <w:r w:rsidR="00405272">
              <w:rPr>
                <w:rFonts w:cs="Arial"/>
              </w:rPr>
              <w:t>o</w:t>
            </w:r>
            <w:r w:rsidR="00D52057" w:rsidRPr="00540B2C">
              <w:rPr>
                <w:rFonts w:cs="Arial"/>
              </w:rPr>
              <w:t>graphy</w:t>
            </w:r>
            <w:r w:rsidRPr="00540B2C">
              <w:rPr>
                <w:rFonts w:cs="Arial"/>
              </w:rPr>
              <w:t>.</w:t>
            </w:r>
          </w:p>
          <w:p w14:paraId="1724BA71" w14:textId="77777777" w:rsidR="00F651F7" w:rsidRPr="00540B2C" w:rsidRDefault="00F651F7" w:rsidP="007F7FB5">
            <w:pPr>
              <w:pStyle w:val="Tablelistbullet"/>
              <w:numPr>
                <w:ilvl w:val="0"/>
                <w:numId w:val="11"/>
              </w:numPr>
              <w:ind w:left="432"/>
              <w:rPr>
                <w:rFonts w:cs="Arial"/>
                <w:b/>
                <w:bCs/>
                <w:szCs w:val="30"/>
              </w:rPr>
            </w:pPr>
            <w:r w:rsidRPr="00540B2C">
              <w:rPr>
                <w:rFonts w:cs="Arial"/>
                <w:bCs/>
                <w:szCs w:val="30"/>
              </w:rPr>
              <w:t>Screening fecal-occult blood tests for patients 45 years and older. Once every 12 months.</w:t>
            </w:r>
          </w:p>
          <w:p w14:paraId="77114B01" w14:textId="286C5C05" w:rsidR="00F651F7" w:rsidRPr="00540B2C" w:rsidRDefault="00F651F7" w:rsidP="007F7FB5">
            <w:pPr>
              <w:pStyle w:val="Tablelistbullet"/>
              <w:numPr>
                <w:ilvl w:val="0"/>
                <w:numId w:val="11"/>
              </w:numPr>
              <w:ind w:left="432"/>
              <w:rPr>
                <w:rFonts w:cs="Arial"/>
                <w:b/>
                <w:bCs/>
                <w:szCs w:val="30"/>
              </w:rPr>
            </w:pPr>
            <w:r w:rsidRPr="00540B2C">
              <w:rPr>
                <w:rFonts w:cs="Arial"/>
                <w:bCs/>
                <w:szCs w:val="30"/>
              </w:rPr>
              <w:t xml:space="preserve">Multitarget stool DNA for patients 45 to 85 years of age and not meeting high risk criteria. Once every </w:t>
            </w:r>
            <w:r w:rsidR="00D52057" w:rsidRPr="00540B2C">
              <w:rPr>
                <w:rFonts w:cs="Arial"/>
                <w:bCs/>
                <w:szCs w:val="30"/>
              </w:rPr>
              <w:t>three</w:t>
            </w:r>
            <w:r w:rsidRPr="00540B2C">
              <w:rPr>
                <w:rFonts w:cs="Arial"/>
                <w:bCs/>
                <w:szCs w:val="30"/>
              </w:rPr>
              <w:t xml:space="preserve"> years.</w:t>
            </w:r>
          </w:p>
          <w:p w14:paraId="4B34572F" w14:textId="6EAC34E2" w:rsidR="00920739" w:rsidRPr="00C225CC" w:rsidRDefault="00F651F7" w:rsidP="00C225CC">
            <w:pPr>
              <w:pStyle w:val="Tablelistbullet"/>
              <w:numPr>
                <w:ilvl w:val="0"/>
                <w:numId w:val="11"/>
              </w:numPr>
              <w:ind w:left="432"/>
              <w:rPr>
                <w:rFonts w:cs="Arial"/>
                <w:b/>
                <w:bCs/>
                <w:szCs w:val="30"/>
              </w:rPr>
            </w:pPr>
            <w:r w:rsidRPr="00540B2C">
              <w:rPr>
                <w:rFonts w:cs="Arial"/>
                <w:bCs/>
                <w:szCs w:val="30"/>
              </w:rPr>
              <w:t>Blood-based Biomarker Tests for pat</w:t>
            </w:r>
            <w:r w:rsidR="00537DB8">
              <w:rPr>
                <w:rFonts w:cs="Arial"/>
                <w:bCs/>
                <w:szCs w:val="30"/>
              </w:rPr>
              <w:t>i</w:t>
            </w:r>
            <w:r w:rsidRPr="00540B2C">
              <w:rPr>
                <w:rFonts w:cs="Arial"/>
                <w:bCs/>
                <w:szCs w:val="30"/>
              </w:rPr>
              <w:t xml:space="preserve">ents 45 to 85 years of age and not meeting high risk criteria. Once every </w:t>
            </w:r>
            <w:r w:rsidR="00D52057" w:rsidRPr="00540B2C">
              <w:rPr>
                <w:rFonts w:cs="Arial"/>
                <w:bCs/>
                <w:szCs w:val="30"/>
              </w:rPr>
              <w:t>three</w:t>
            </w:r>
            <w:r w:rsidRPr="00540B2C">
              <w:rPr>
                <w:rFonts w:cs="Arial"/>
                <w:bCs/>
                <w:szCs w:val="30"/>
              </w:rPr>
              <w:t xml:space="preserve"> years.</w:t>
            </w:r>
          </w:p>
          <w:p w14:paraId="64C37E0D" w14:textId="60836E40" w:rsidR="00261BE2" w:rsidRPr="00540B2C" w:rsidRDefault="00920739" w:rsidP="00C225CC">
            <w:pPr>
              <w:pStyle w:val="Tablelistbullet"/>
              <w:jc w:val="right"/>
              <w:rPr>
                <w:rFonts w:cs="Arial"/>
              </w:rPr>
            </w:pPr>
            <w:r w:rsidRPr="00540B2C">
              <w:rPr>
                <w:rFonts w:cs="Arial"/>
                <w:b/>
                <w:bCs/>
                <w:szCs w:val="30"/>
              </w:rPr>
              <w:t>This benefit is continued on the next page</w:t>
            </w:r>
            <w:bookmarkEnd w:id="28"/>
          </w:p>
        </w:tc>
        <w:tc>
          <w:tcPr>
            <w:tcW w:w="2707" w:type="dxa"/>
            <w:tcMar>
              <w:top w:w="144" w:type="dxa"/>
              <w:left w:w="144" w:type="dxa"/>
              <w:bottom w:w="144" w:type="dxa"/>
              <w:right w:w="144" w:type="dxa"/>
            </w:tcMar>
          </w:tcPr>
          <w:p w14:paraId="3AC79329" w14:textId="77777777" w:rsidR="00261BE2" w:rsidRPr="00C225CC" w:rsidRDefault="00261BE2" w:rsidP="00A65EF1">
            <w:pPr>
              <w:pStyle w:val="Tabletext"/>
              <w:rPr>
                <w:rFonts w:cs="Arial"/>
                <w:noProof/>
                <w:color w:val="3576BC"/>
              </w:rPr>
            </w:pPr>
            <w:r w:rsidRPr="00C225CC">
              <w:rPr>
                <w:rFonts w:cs="Arial"/>
                <w:noProof/>
                <w:color w:val="3576BC"/>
              </w:rPr>
              <w:t>$0</w:t>
            </w:r>
          </w:p>
          <w:p w14:paraId="15656EF4" w14:textId="41BF0933" w:rsidR="00261BE2" w:rsidRPr="00C225CC" w:rsidRDefault="006D0011" w:rsidP="00A65EF1">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920739" w:rsidRPr="00540B2C" w14:paraId="7684549A" w14:textId="77777777" w:rsidTr="759FC648">
        <w:trPr>
          <w:cantSplit/>
        </w:trPr>
        <w:tc>
          <w:tcPr>
            <w:tcW w:w="533" w:type="dxa"/>
            <w:tcMar>
              <w:top w:w="144" w:type="dxa"/>
              <w:left w:w="144" w:type="dxa"/>
              <w:bottom w:w="144" w:type="dxa"/>
              <w:right w:w="144" w:type="dxa"/>
            </w:tcMar>
          </w:tcPr>
          <w:p w14:paraId="782187A5" w14:textId="77777777" w:rsidR="00920739" w:rsidRPr="00540B2C" w:rsidRDefault="00920739" w:rsidP="009606D5">
            <w:pPr>
              <w:pStyle w:val="Tableapple"/>
              <w:spacing w:line="280" w:lineRule="exact"/>
              <w:rPr>
                <w:noProof/>
              </w:rPr>
            </w:pPr>
          </w:p>
        </w:tc>
        <w:tc>
          <w:tcPr>
            <w:tcW w:w="6667" w:type="dxa"/>
            <w:tcMar>
              <w:top w:w="144" w:type="dxa"/>
              <w:left w:w="144" w:type="dxa"/>
              <w:bottom w:w="144" w:type="dxa"/>
              <w:right w:w="144" w:type="dxa"/>
            </w:tcMar>
          </w:tcPr>
          <w:p w14:paraId="2988B3DD" w14:textId="77777777" w:rsidR="00920739" w:rsidRPr="00540B2C" w:rsidRDefault="00920739" w:rsidP="00920739">
            <w:pPr>
              <w:pStyle w:val="Tablesubtitle"/>
              <w:rPr>
                <w:rFonts w:cs="Arial"/>
                <w:noProof/>
              </w:rPr>
            </w:pPr>
            <w:r w:rsidRPr="00540B2C">
              <w:rPr>
                <w:rFonts w:cs="Arial"/>
                <w:noProof/>
              </w:rPr>
              <w:t>Colorectal cancer screening (continued)</w:t>
            </w:r>
          </w:p>
          <w:p w14:paraId="4501F89C" w14:textId="77777777" w:rsidR="00920739" w:rsidRPr="00540B2C" w:rsidRDefault="00920739" w:rsidP="00920739">
            <w:pPr>
              <w:pStyle w:val="Tablelistbullet"/>
              <w:numPr>
                <w:ilvl w:val="0"/>
                <w:numId w:val="11"/>
              </w:numPr>
              <w:ind w:left="432"/>
              <w:rPr>
                <w:rFonts w:cs="Arial"/>
                <w:b/>
                <w:bCs/>
                <w:szCs w:val="30"/>
              </w:rPr>
            </w:pPr>
            <w:r w:rsidRPr="00540B2C">
              <w:rPr>
                <w:rFonts w:cs="Arial"/>
                <w:bCs/>
                <w:szCs w:val="30"/>
              </w:rPr>
              <w:t>Colorectal cancer screening tests include a follow-on screening colonoscopy after a Medicare covered non-invasive stool-based colorectal cancer screening test returns a positive result.</w:t>
            </w:r>
            <w:r w:rsidRPr="00540B2C" w:rsidDel="00F651F7">
              <w:rPr>
                <w:rFonts w:cs="Arial"/>
              </w:rPr>
              <w:t xml:space="preserve"> </w:t>
            </w:r>
          </w:p>
          <w:p w14:paraId="77AB4F49" w14:textId="1D82343B" w:rsidR="00920739" w:rsidRPr="00540B2C" w:rsidRDefault="00920739" w:rsidP="00920739">
            <w:pPr>
              <w:pStyle w:val="Tablelistbullet"/>
              <w:numPr>
                <w:ilvl w:val="0"/>
                <w:numId w:val="11"/>
              </w:numPr>
              <w:ind w:left="432"/>
              <w:rPr>
                <w:rFonts w:cs="Arial"/>
                <w:b/>
                <w:bCs/>
                <w:szCs w:val="30"/>
              </w:rPr>
            </w:pPr>
            <w:r w:rsidRPr="00540B2C">
              <w:rPr>
                <w:rFonts w:cs="Arial"/>
              </w:rPr>
              <w:t>Colorectal cancer screening tests include a planned screening flexible sigmoidoscopy or screening colon</w:t>
            </w:r>
            <w:r w:rsidR="006A4D9D">
              <w:rPr>
                <w:rFonts w:cs="Arial"/>
              </w:rPr>
              <w:t>o</w:t>
            </w:r>
            <w:r w:rsidRPr="00540B2C">
              <w:rPr>
                <w:rFonts w:cs="Arial"/>
              </w:rPr>
              <w:t xml:space="preserve">scopy that involves the removal of tissue or other matter, or other procedure furnished in connection with, </w:t>
            </w:r>
            <w:proofErr w:type="gramStart"/>
            <w:r w:rsidRPr="00540B2C">
              <w:rPr>
                <w:rFonts w:cs="Arial"/>
              </w:rPr>
              <w:t>as a result of</w:t>
            </w:r>
            <w:proofErr w:type="gramEnd"/>
            <w:r w:rsidRPr="00540B2C">
              <w:rPr>
                <w:rFonts w:cs="Arial"/>
              </w:rPr>
              <w:t>, and in the same clinical encounter as the screening test.</w:t>
            </w:r>
          </w:p>
          <w:p w14:paraId="395DC1D9" w14:textId="020DA2D4" w:rsidR="00920739" w:rsidRPr="00C225CC" w:rsidRDefault="00920739" w:rsidP="00920739">
            <w:pPr>
              <w:pStyle w:val="Tablesubtitle"/>
              <w:rPr>
                <w:rFonts w:cs="Arial"/>
                <w:b w:val="0"/>
                <w:bCs w:val="0"/>
                <w:noProof/>
              </w:rPr>
            </w:pPr>
            <w:r w:rsidRPr="00C225CC">
              <w:rPr>
                <w:rFonts w:cs="Arial"/>
                <w:b w:val="0"/>
                <w:bCs w:val="0"/>
                <w:noProof/>
                <w:color w:val="3576BC"/>
              </w:rPr>
              <w:t>[</w:t>
            </w:r>
            <w:r w:rsidRPr="00C225CC">
              <w:rPr>
                <w:rFonts w:cs="Arial"/>
                <w:b w:val="0"/>
                <w:bCs w:val="0"/>
                <w:i/>
                <w:iCs/>
                <w:noProof/>
                <w:color w:val="3576BC"/>
              </w:rPr>
              <w:t>List any additional benefits offered</w:t>
            </w:r>
            <w:r w:rsidRPr="00C225CC">
              <w:rPr>
                <w:rFonts w:cs="Arial"/>
                <w:b w:val="0"/>
                <w:bCs w:val="0"/>
                <w:noProof/>
                <w:color w:val="3576BC"/>
              </w:rPr>
              <w:t>.]</w:t>
            </w:r>
          </w:p>
        </w:tc>
        <w:tc>
          <w:tcPr>
            <w:tcW w:w="2707" w:type="dxa"/>
            <w:tcMar>
              <w:top w:w="144" w:type="dxa"/>
              <w:left w:w="144" w:type="dxa"/>
              <w:bottom w:w="144" w:type="dxa"/>
              <w:right w:w="144" w:type="dxa"/>
            </w:tcMar>
          </w:tcPr>
          <w:p w14:paraId="5CE273E1" w14:textId="77777777" w:rsidR="00920739" w:rsidRPr="00540B2C" w:rsidRDefault="00920739" w:rsidP="00A65EF1">
            <w:pPr>
              <w:pStyle w:val="Tabletext"/>
              <w:rPr>
                <w:rFonts w:cs="Arial"/>
                <w:noProof/>
                <w:color w:val="3576BC"/>
              </w:rPr>
            </w:pPr>
          </w:p>
        </w:tc>
      </w:tr>
      <w:tr w:rsidR="007003CB" w:rsidRPr="00540B2C" w14:paraId="7F198399" w14:textId="77777777" w:rsidTr="759FC648">
        <w:trPr>
          <w:cantSplit/>
        </w:trPr>
        <w:tc>
          <w:tcPr>
            <w:tcW w:w="533" w:type="dxa"/>
            <w:tcMar>
              <w:top w:w="144" w:type="dxa"/>
              <w:left w:w="144" w:type="dxa"/>
              <w:bottom w:w="144" w:type="dxa"/>
              <w:right w:w="144" w:type="dxa"/>
            </w:tcMar>
          </w:tcPr>
          <w:p w14:paraId="64600F83" w14:textId="77777777"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C225CC" w:rsidRDefault="48CAC93E" w:rsidP="48CAC93E">
            <w:pPr>
              <w:pStyle w:val="Tabletext"/>
              <w:rPr>
                <w:rFonts w:cs="Arial"/>
                <w:i/>
                <w:noProof/>
                <w:color w:val="3576BC"/>
              </w:rPr>
            </w:pPr>
            <w:r w:rsidRPr="00C225CC">
              <w:rPr>
                <w:rFonts w:cs="Arial"/>
                <w:noProof/>
                <w:color w:val="3576BC"/>
              </w:rPr>
              <w:t>[</w:t>
            </w:r>
            <w:r w:rsidR="00767978" w:rsidRPr="00C225CC">
              <w:rPr>
                <w:rFonts w:cs="Arial"/>
                <w:i/>
                <w:iCs/>
                <w:noProof/>
                <w:color w:val="3576BC"/>
              </w:rPr>
              <w:t>M</w:t>
            </w:r>
            <w:r w:rsidRPr="00C225CC">
              <w:rPr>
                <w:rFonts w:cs="Arial"/>
                <w:i/>
                <w:iCs/>
                <w:noProof/>
                <w:color w:val="3576BC"/>
              </w:rPr>
              <w:t>odify to accurately describe the Medicaid and/or supplemental benefit offered</w:t>
            </w:r>
            <w:r w:rsidRPr="00C225CC">
              <w:rPr>
                <w:rFonts w:cs="Arial"/>
                <w:noProof/>
                <w:color w:val="3576BC"/>
              </w:rPr>
              <w:t>.]</w:t>
            </w:r>
          </w:p>
          <w:p w14:paraId="36C41FF1" w14:textId="7EE0A2FF" w:rsidR="00261BE2" w:rsidRPr="00540B2C" w:rsidRDefault="00261BE2" w:rsidP="001C3F1F">
            <w:pPr>
              <w:pStyle w:val="Tablesubtitle"/>
              <w:rPr>
                <w:rFonts w:cs="Arial"/>
                <w:noProof/>
              </w:rPr>
            </w:pPr>
            <w:r w:rsidRPr="00540B2C">
              <w:rPr>
                <w:rFonts w:cs="Arial"/>
                <w:noProof/>
              </w:rPr>
              <w:t>Dental services</w:t>
            </w:r>
          </w:p>
          <w:p w14:paraId="784B72EA" w14:textId="2846B2E6" w:rsidR="00F651F7" w:rsidRPr="00540B2C" w:rsidRDefault="00F651F7" w:rsidP="00F651F7">
            <w:pPr>
              <w:pStyle w:val="Tabletext"/>
              <w:rPr>
                <w:noProof/>
              </w:rPr>
            </w:pPr>
            <w:r w:rsidRPr="00540B2C">
              <w:rPr>
                <w:noProof/>
              </w:rPr>
              <w:t xml:space="preserve">We pay for some dental services when the service is an integral part of specific treatment of a </w:t>
            </w:r>
            <w:r w:rsidR="008E342E" w:rsidRPr="00540B2C">
              <w:rPr>
                <w:noProof/>
              </w:rPr>
              <w:t>person’</w:t>
            </w:r>
            <w:r w:rsidRPr="00540B2C">
              <w:rPr>
                <w:noProof/>
              </w:rPr>
              <w:t xml:space="preserve">s primary medical condition. </w:t>
            </w:r>
            <w:r w:rsidR="008E342E" w:rsidRPr="00540B2C">
              <w:rPr>
                <w:noProof/>
              </w:rPr>
              <w:t>E</w:t>
            </w:r>
            <w:r w:rsidRPr="00540B2C">
              <w:rPr>
                <w:noProof/>
              </w:rPr>
              <w:t xml:space="preserve">xamples include reconstruction of the jaw </w:t>
            </w:r>
            <w:r w:rsidR="008E342E" w:rsidRPr="00540B2C">
              <w:rPr>
                <w:noProof/>
              </w:rPr>
              <w:t>after a</w:t>
            </w:r>
            <w:r w:rsidRPr="00540B2C">
              <w:rPr>
                <w:noProof/>
              </w:rPr>
              <w:t xml:space="preserve"> fracture or injury, tooth extractions done in preparation for radiation treatment for cancer involving the jaw, or oral exams</w:t>
            </w:r>
            <w:r w:rsidR="0052384C" w:rsidRPr="00540B2C">
              <w:rPr>
                <w:noProof/>
              </w:rPr>
              <w:t xml:space="preserve"> prior to organ</w:t>
            </w:r>
            <w:r w:rsidR="00BE2B58" w:rsidRPr="00540B2C">
              <w:rPr>
                <w:noProof/>
              </w:rPr>
              <w:t xml:space="preserve"> transplantation</w:t>
            </w:r>
            <w:r w:rsidRPr="00540B2C">
              <w:rPr>
                <w:noProof/>
              </w:rPr>
              <w:t>.</w:t>
            </w:r>
          </w:p>
          <w:p w14:paraId="3FA91D35" w14:textId="3B49FBB2" w:rsidR="00901656" w:rsidRPr="00540B2C" w:rsidRDefault="006D0011" w:rsidP="00F651F7">
            <w:pPr>
              <w:pStyle w:val="Tabletext"/>
              <w:rPr>
                <w:rFonts w:cs="Arial"/>
                <w:i/>
                <w:noProof/>
              </w:rPr>
            </w:pPr>
            <w:r w:rsidRPr="00C225CC">
              <w:rPr>
                <w:rFonts w:cs="Arial"/>
                <w:iCs/>
                <w:noProof/>
                <w:color w:val="3576BC"/>
              </w:rPr>
              <w:t>[</w:t>
            </w:r>
            <w:r w:rsidR="00901656" w:rsidRPr="00C225CC">
              <w:rPr>
                <w:rFonts w:cs="Arial"/>
                <w:i/>
                <w:iCs/>
                <w:noProof/>
                <w:color w:val="3576BC"/>
              </w:rPr>
              <w:t xml:space="preserve">Plans that offer </w:t>
            </w:r>
            <w:r w:rsidR="000A02C5" w:rsidRPr="00C225CC">
              <w:rPr>
                <w:rFonts w:cs="Arial"/>
                <w:i/>
                <w:iCs/>
                <w:noProof/>
                <w:color w:val="3576BC"/>
              </w:rPr>
              <w:t xml:space="preserve">optional </w:t>
            </w:r>
            <w:r w:rsidR="00901656" w:rsidRPr="00C225CC">
              <w:rPr>
                <w:rFonts w:cs="Arial"/>
                <w:i/>
                <w:iCs/>
                <w:noProof/>
                <w:color w:val="3576BC"/>
              </w:rPr>
              <w:t xml:space="preserve">supplemental dental benefits </w:t>
            </w:r>
            <w:r w:rsidR="0066124E" w:rsidRPr="00C225CC">
              <w:rPr>
                <w:rFonts w:cs="Arial"/>
                <w:i/>
                <w:iCs/>
                <w:noProof/>
                <w:color w:val="3576BC"/>
              </w:rPr>
              <w:t xml:space="preserve">at an additional cost </w:t>
            </w:r>
            <w:r w:rsidR="00901656" w:rsidRPr="00C225CC">
              <w:rPr>
                <w:rFonts w:cs="Arial"/>
                <w:i/>
                <w:iCs/>
                <w:noProof/>
                <w:color w:val="3576BC"/>
              </w:rPr>
              <w:t>insert</w:t>
            </w:r>
            <w:r w:rsidR="00901656" w:rsidRPr="00C225CC">
              <w:rPr>
                <w:rFonts w:cs="Arial"/>
                <w:noProof/>
                <w:color w:val="3576BC"/>
              </w:rPr>
              <w:t xml:space="preserve">: </w:t>
            </w:r>
            <w:r w:rsidR="00901656" w:rsidRPr="00C225CC">
              <w:rPr>
                <w:rFonts w:cs="Arial"/>
                <w:b/>
                <w:bCs/>
                <w:iCs/>
                <w:noProof/>
                <w:color w:val="3576BC"/>
              </w:rPr>
              <w:t>Note:</w:t>
            </w:r>
            <w:r w:rsidR="00901656" w:rsidRPr="00C225CC">
              <w:rPr>
                <w:rFonts w:cs="Arial"/>
                <w:iCs/>
                <w:noProof/>
                <w:color w:val="3576BC"/>
              </w:rPr>
              <w:t xml:space="preserve"> Our plan offers additional dental services. Go</w:t>
            </w:r>
            <w:r w:rsidR="00B709EB" w:rsidRPr="00C225CC">
              <w:rPr>
                <w:rFonts w:cs="Arial"/>
                <w:iCs/>
                <w:noProof/>
                <w:color w:val="3576BC"/>
              </w:rPr>
              <w:t xml:space="preserve"> </w:t>
            </w:r>
            <w:r w:rsidR="00901656" w:rsidRPr="00C225CC">
              <w:rPr>
                <w:rFonts w:cs="Arial"/>
                <w:iCs/>
                <w:noProof/>
                <w:color w:val="3576BC"/>
              </w:rPr>
              <w:t xml:space="preserve">to </w:t>
            </w:r>
            <w:r w:rsidR="00761DD8" w:rsidRPr="00C225CC">
              <w:rPr>
                <w:rFonts w:cs="Arial"/>
                <w:iCs/>
                <w:noProof/>
                <w:color w:val="3576BC"/>
              </w:rPr>
              <w:t xml:space="preserve">the </w:t>
            </w:r>
            <w:r w:rsidR="00901656" w:rsidRPr="00C225CC">
              <w:rPr>
                <w:rFonts w:cs="Arial"/>
                <w:iCs/>
                <w:noProof/>
                <w:color w:val="3576BC"/>
              </w:rPr>
              <w:t xml:space="preserve">Benefits Chart in </w:t>
            </w:r>
            <w:r w:rsidR="00901656" w:rsidRPr="00C225CC">
              <w:rPr>
                <w:rFonts w:cs="Arial"/>
                <w:b/>
                <w:bCs/>
                <w:iCs/>
                <w:noProof/>
                <w:color w:val="3576BC"/>
              </w:rPr>
              <w:t xml:space="preserve">Section </w:t>
            </w:r>
            <w:r w:rsidR="002E7173" w:rsidRPr="00C225CC">
              <w:rPr>
                <w:rFonts w:cs="Arial"/>
                <w:b/>
                <w:bCs/>
                <w:iCs/>
                <w:noProof/>
                <w:color w:val="3576BC"/>
              </w:rPr>
              <w:t>E</w:t>
            </w:r>
            <w:r w:rsidR="00901656" w:rsidRPr="00C225CC">
              <w:rPr>
                <w:rFonts w:cs="Arial"/>
                <w:iCs/>
                <w:noProof/>
                <w:color w:val="3576BC"/>
              </w:rPr>
              <w:t xml:space="preserve"> for more information.</w:t>
            </w:r>
            <w:r w:rsidRPr="00C225CC">
              <w:rPr>
                <w:rFonts w:cs="Arial"/>
                <w:iCs/>
                <w:noProof/>
                <w:color w:val="3576BC"/>
              </w:rPr>
              <w:t>]</w:t>
            </w:r>
          </w:p>
        </w:tc>
        <w:tc>
          <w:tcPr>
            <w:tcW w:w="2707" w:type="dxa"/>
            <w:tcMar>
              <w:top w:w="144" w:type="dxa"/>
              <w:left w:w="144" w:type="dxa"/>
              <w:bottom w:w="144" w:type="dxa"/>
              <w:right w:w="144" w:type="dxa"/>
            </w:tcMar>
          </w:tcPr>
          <w:p w14:paraId="55D247CE" w14:textId="03FAD46B" w:rsidR="00261BE2" w:rsidRPr="00C225CC" w:rsidRDefault="006D0011" w:rsidP="009606D5">
            <w:pPr>
              <w:pStyle w:val="Tabletext"/>
              <w:rPr>
                <w:rFonts w:cs="Arial"/>
                <w:noProof/>
                <w:color w:val="3576BC"/>
              </w:rPr>
            </w:pPr>
            <w:r w:rsidRPr="00C225CC">
              <w:rPr>
                <w:rFonts w:cs="Arial"/>
                <w:noProof/>
                <w:color w:val="3576BC"/>
              </w:rPr>
              <w:t>[</w:t>
            </w:r>
            <w:r w:rsidR="00C5484C" w:rsidRPr="00C225CC">
              <w:rPr>
                <w:rFonts w:cs="Arial"/>
                <w:i/>
                <w:iCs/>
                <w:noProof/>
                <w:color w:val="3576BC"/>
              </w:rPr>
              <w:t>If plan offers supplemental benefit</w:t>
            </w:r>
            <w:r w:rsidR="009738E7" w:rsidRPr="00C225CC">
              <w:rPr>
                <w:rFonts w:cs="Arial"/>
                <w:i/>
                <w:iCs/>
                <w:noProof/>
                <w:color w:val="3576BC"/>
              </w:rPr>
              <w:t>,</w:t>
            </w:r>
            <w:r w:rsidR="00C5484C" w:rsidRPr="00C225CC">
              <w:rPr>
                <w:rFonts w:cs="Arial"/>
                <w:i/>
                <w:iCs/>
                <w:noProof/>
                <w:color w:val="3576BC"/>
              </w:rPr>
              <w:t xml:space="preserve"> </w:t>
            </w:r>
            <w:r w:rsidR="007539BB" w:rsidRPr="00C225CC">
              <w:rPr>
                <w:rFonts w:cs="Arial"/>
                <w:i/>
                <w:iCs/>
                <w:noProof/>
                <w:color w:val="3576BC"/>
              </w:rPr>
              <w:t xml:space="preserve">the </w:t>
            </w:r>
            <w:r w:rsidR="009738E7" w:rsidRPr="00C225CC">
              <w:rPr>
                <w:rFonts w:cs="Arial"/>
                <w:i/>
                <w:iCs/>
                <w:noProof/>
                <w:color w:val="3576BC"/>
              </w:rPr>
              <w:t xml:space="preserve">maximum </w:t>
            </w:r>
            <w:r w:rsidR="007539BB" w:rsidRPr="00C225CC">
              <w:rPr>
                <w:rFonts w:cs="Arial"/>
                <w:i/>
                <w:iCs/>
                <w:noProof/>
                <w:color w:val="3576BC"/>
              </w:rPr>
              <w:t xml:space="preserve">copay amount is </w:t>
            </w:r>
            <w:r w:rsidR="00C5484C" w:rsidRPr="00C225CC">
              <w:rPr>
                <w:rFonts w:cs="Arial"/>
                <w:i/>
                <w:iCs/>
                <w:noProof/>
                <w:color w:val="3576BC"/>
              </w:rPr>
              <w:t>$10</w:t>
            </w:r>
            <w:r w:rsidR="000E38C3" w:rsidRPr="00C225CC">
              <w:rPr>
                <w:rFonts w:cs="Arial"/>
                <w:noProof/>
                <w:color w:val="3576BC"/>
              </w:rPr>
              <w:t>.</w:t>
            </w:r>
            <w:r w:rsidRPr="00C225CC">
              <w:rPr>
                <w:rFonts w:cs="Arial"/>
                <w:noProof/>
                <w:color w:val="3576BC"/>
              </w:rPr>
              <w:t>]</w:t>
            </w:r>
          </w:p>
        </w:tc>
      </w:tr>
      <w:tr w:rsidR="007003CB" w:rsidRPr="00540B2C" w14:paraId="2F80F3A8" w14:textId="77777777" w:rsidTr="759FC648">
        <w:trPr>
          <w:cantSplit/>
        </w:trPr>
        <w:tc>
          <w:tcPr>
            <w:tcW w:w="533" w:type="dxa"/>
            <w:tcMar>
              <w:top w:w="144" w:type="dxa"/>
              <w:left w:w="144" w:type="dxa"/>
              <w:bottom w:w="144" w:type="dxa"/>
              <w:right w:w="144" w:type="dxa"/>
            </w:tcMar>
          </w:tcPr>
          <w:p w14:paraId="10DA75A7" w14:textId="2AD24346" w:rsidR="00261BE2" w:rsidRPr="00540B2C" w:rsidRDefault="009D1C5E" w:rsidP="009606D5">
            <w:pPr>
              <w:pStyle w:val="Tableapple"/>
              <w:spacing w:line="280" w:lineRule="exact"/>
              <w:rPr>
                <w:rFonts w:cs="Arial"/>
                <w:noProof/>
              </w:rPr>
            </w:pPr>
            <w:r w:rsidRPr="00540B2C">
              <w:rPr>
                <w:noProof/>
              </w:rPr>
              <w:drawing>
                <wp:inline distT="0" distB="0" distL="0" distR="0" wp14:anchorId="4FCD57E9" wp14:editId="2EDBB0BE">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40B2C" w:rsidRDefault="00261BE2" w:rsidP="001C3F1F">
            <w:pPr>
              <w:pStyle w:val="Tablesubtitle"/>
              <w:rPr>
                <w:rFonts w:cs="Arial"/>
                <w:noProof/>
              </w:rPr>
            </w:pPr>
            <w:r w:rsidRPr="00540B2C">
              <w:rPr>
                <w:rFonts w:cs="Arial"/>
                <w:noProof/>
              </w:rPr>
              <w:t>Depression screening</w:t>
            </w:r>
          </w:p>
          <w:p w14:paraId="60D985A5" w14:textId="2AA7257C" w:rsidR="00261BE2" w:rsidRPr="00540B2C" w:rsidRDefault="0F291F7C" w:rsidP="00A8213E">
            <w:pPr>
              <w:pStyle w:val="Tabletext"/>
              <w:rPr>
                <w:rFonts w:cs="Arial"/>
                <w:noProof/>
              </w:rPr>
            </w:pPr>
            <w:r w:rsidRPr="00540B2C">
              <w:rPr>
                <w:rFonts w:cs="Arial"/>
                <w:noProof/>
              </w:rPr>
              <w:t>We pay for one depression screening each year. The screening must be done in a primary care setting that can give follow-up treatment and</w:t>
            </w:r>
            <w:r w:rsidR="00E539B3" w:rsidRPr="00540B2C">
              <w:rPr>
                <w:rFonts w:cs="Arial"/>
                <w:noProof/>
              </w:rPr>
              <w:t>/or</w:t>
            </w:r>
            <w:r w:rsidRPr="00540B2C">
              <w:rPr>
                <w:rFonts w:cs="Arial"/>
                <w:noProof/>
              </w:rPr>
              <w:t xml:space="preserve"> referrals.</w:t>
            </w:r>
          </w:p>
          <w:p w14:paraId="13E8FC76" w14:textId="325CEE36" w:rsidR="00261BE2" w:rsidRPr="00540B2C" w:rsidRDefault="006D0011" w:rsidP="00A8213E">
            <w:pPr>
              <w:pStyle w:val="Tabletext"/>
              <w:rPr>
                <w:rFonts w:cs="Arial"/>
                <w:i/>
                <w:iCs/>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C29F575" w14:textId="77777777" w:rsidR="00261BE2" w:rsidRPr="00C225CC" w:rsidRDefault="00261BE2" w:rsidP="009606D5">
            <w:pPr>
              <w:pStyle w:val="Tabletext"/>
              <w:rPr>
                <w:rFonts w:cs="Arial"/>
                <w:noProof/>
                <w:color w:val="3576BC"/>
              </w:rPr>
            </w:pPr>
            <w:r w:rsidRPr="00C225CC">
              <w:rPr>
                <w:rFonts w:cs="Arial"/>
                <w:noProof/>
                <w:color w:val="3576BC"/>
              </w:rPr>
              <w:t>$0</w:t>
            </w:r>
          </w:p>
          <w:p w14:paraId="20BA8B5B" w14:textId="47017B9B" w:rsidR="00261BE2" w:rsidRPr="00C225CC" w:rsidRDefault="006D0011" w:rsidP="009606D5">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7003CB" w:rsidRPr="00540B2C" w14:paraId="0607225C" w14:textId="77777777" w:rsidTr="759FC648">
        <w:trPr>
          <w:cantSplit/>
        </w:trPr>
        <w:tc>
          <w:tcPr>
            <w:tcW w:w="533" w:type="dxa"/>
            <w:tcMar>
              <w:top w:w="144" w:type="dxa"/>
              <w:left w:w="144" w:type="dxa"/>
              <w:bottom w:w="144" w:type="dxa"/>
              <w:right w:w="144" w:type="dxa"/>
            </w:tcMar>
          </w:tcPr>
          <w:p w14:paraId="01104675" w14:textId="301C382B"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13B25E4A" wp14:editId="36F9F93F">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40B2C" w:rsidRDefault="00261BE2" w:rsidP="001C3F1F">
            <w:pPr>
              <w:pStyle w:val="Tablesubtitle"/>
              <w:rPr>
                <w:rFonts w:cs="Arial"/>
                <w:noProof/>
              </w:rPr>
            </w:pPr>
            <w:r w:rsidRPr="00540B2C">
              <w:rPr>
                <w:rFonts w:cs="Arial"/>
                <w:noProof/>
              </w:rPr>
              <w:t>Diabetes screening</w:t>
            </w:r>
          </w:p>
          <w:p w14:paraId="044560CB" w14:textId="2642DC0D" w:rsidR="00261BE2" w:rsidRPr="00540B2C" w:rsidRDefault="008931BE" w:rsidP="009606D5">
            <w:pPr>
              <w:pStyle w:val="Tabletext"/>
              <w:rPr>
                <w:rFonts w:cs="Arial"/>
                <w:noProof/>
              </w:rPr>
            </w:pPr>
            <w:r w:rsidRPr="00540B2C">
              <w:rPr>
                <w:rFonts w:cs="Arial"/>
                <w:noProof/>
              </w:rPr>
              <w:t>We pay</w:t>
            </w:r>
            <w:r w:rsidR="00261BE2" w:rsidRPr="00540B2C">
              <w:rPr>
                <w:rFonts w:cs="Arial"/>
                <w:noProof/>
              </w:rPr>
              <w:t xml:space="preserve"> for this screening (includes fasting glucose tests) if you have any of the following risk factors:</w:t>
            </w:r>
          </w:p>
          <w:p w14:paraId="749F0058" w14:textId="5843CB20" w:rsidR="00261BE2" w:rsidRPr="00540B2C" w:rsidRDefault="00186777" w:rsidP="0099561C">
            <w:pPr>
              <w:pStyle w:val="Tablelistbullet"/>
              <w:numPr>
                <w:ilvl w:val="0"/>
                <w:numId w:val="11"/>
              </w:numPr>
              <w:ind w:left="432"/>
              <w:rPr>
                <w:rFonts w:cs="Arial"/>
                <w:bCs/>
                <w:szCs w:val="30"/>
              </w:rPr>
            </w:pPr>
            <w:r w:rsidRPr="00540B2C">
              <w:rPr>
                <w:rFonts w:cs="Arial"/>
                <w:bCs/>
                <w:szCs w:val="30"/>
              </w:rPr>
              <w:t>h</w:t>
            </w:r>
            <w:r w:rsidR="00261BE2" w:rsidRPr="00540B2C">
              <w:rPr>
                <w:rFonts w:cs="Arial"/>
                <w:bCs/>
                <w:szCs w:val="30"/>
              </w:rPr>
              <w:t>igh blood pressure (hypertension)</w:t>
            </w:r>
          </w:p>
          <w:p w14:paraId="12DD1D71" w14:textId="3BD45E3F" w:rsidR="00261BE2" w:rsidRPr="00540B2C" w:rsidRDefault="00186777" w:rsidP="0099561C">
            <w:pPr>
              <w:pStyle w:val="Tablelistbullet"/>
              <w:numPr>
                <w:ilvl w:val="0"/>
                <w:numId w:val="11"/>
              </w:numPr>
              <w:ind w:left="432"/>
              <w:rPr>
                <w:rFonts w:cs="Arial"/>
                <w:bCs/>
                <w:szCs w:val="30"/>
              </w:rPr>
            </w:pPr>
            <w:r w:rsidRPr="00540B2C">
              <w:rPr>
                <w:rFonts w:cs="Arial"/>
                <w:bCs/>
                <w:szCs w:val="30"/>
              </w:rPr>
              <w:t>h</w:t>
            </w:r>
            <w:r w:rsidR="00261BE2" w:rsidRPr="00540B2C">
              <w:rPr>
                <w:rFonts w:cs="Arial"/>
                <w:bCs/>
                <w:szCs w:val="30"/>
              </w:rPr>
              <w:t>istory of abnormal cholesterol and triglyceride levels (dyslipidemia)</w:t>
            </w:r>
          </w:p>
          <w:p w14:paraId="47BF3A10" w14:textId="5D3065A3" w:rsidR="00261BE2" w:rsidRPr="00540B2C" w:rsidRDefault="00186777" w:rsidP="0099561C">
            <w:pPr>
              <w:pStyle w:val="Tablelistbullet"/>
              <w:numPr>
                <w:ilvl w:val="0"/>
                <w:numId w:val="11"/>
              </w:numPr>
              <w:ind w:left="432"/>
              <w:rPr>
                <w:rFonts w:cs="Arial"/>
                <w:bCs/>
                <w:szCs w:val="30"/>
              </w:rPr>
            </w:pPr>
            <w:r w:rsidRPr="00540B2C">
              <w:rPr>
                <w:rFonts w:cs="Arial"/>
                <w:bCs/>
                <w:szCs w:val="30"/>
              </w:rPr>
              <w:t>o</w:t>
            </w:r>
            <w:r w:rsidR="00261BE2" w:rsidRPr="00540B2C">
              <w:rPr>
                <w:rFonts w:cs="Arial"/>
                <w:bCs/>
                <w:szCs w:val="30"/>
              </w:rPr>
              <w:t>besity</w:t>
            </w:r>
          </w:p>
          <w:p w14:paraId="0E2352A1" w14:textId="24B7F462" w:rsidR="00261BE2" w:rsidRPr="00540B2C" w:rsidRDefault="00186777" w:rsidP="0099561C">
            <w:pPr>
              <w:pStyle w:val="Tablelistbullet"/>
              <w:numPr>
                <w:ilvl w:val="0"/>
                <w:numId w:val="11"/>
              </w:numPr>
              <w:ind w:left="432"/>
              <w:rPr>
                <w:rFonts w:cs="Arial"/>
                <w:bCs/>
                <w:szCs w:val="30"/>
              </w:rPr>
            </w:pPr>
            <w:r w:rsidRPr="00540B2C">
              <w:rPr>
                <w:rFonts w:cs="Arial"/>
                <w:bCs/>
                <w:szCs w:val="30"/>
              </w:rPr>
              <w:t>h</w:t>
            </w:r>
            <w:r w:rsidR="00261BE2" w:rsidRPr="00540B2C">
              <w:rPr>
                <w:rFonts w:cs="Arial"/>
                <w:bCs/>
                <w:szCs w:val="30"/>
              </w:rPr>
              <w:t>istory of high blood sugar (glucose)</w:t>
            </w:r>
          </w:p>
          <w:p w14:paraId="7C25A3A8" w14:textId="2049A2D9" w:rsidR="00261BE2" w:rsidRPr="00540B2C" w:rsidRDefault="00261BE2" w:rsidP="009606D5">
            <w:pPr>
              <w:pStyle w:val="Tabletext"/>
              <w:rPr>
                <w:rFonts w:cs="Arial"/>
                <w:noProof/>
              </w:rPr>
            </w:pPr>
            <w:r w:rsidRPr="00540B2C">
              <w:rPr>
                <w:rFonts w:cs="Arial"/>
                <w:noProof/>
              </w:rPr>
              <w:t>Tests may be covered in some other cases, such as if you</w:t>
            </w:r>
            <w:r w:rsidR="00CA51DC" w:rsidRPr="00540B2C">
              <w:rPr>
                <w:rFonts w:cs="Arial"/>
                <w:noProof/>
              </w:rPr>
              <w:t>’</w:t>
            </w:r>
            <w:r w:rsidRPr="00540B2C">
              <w:rPr>
                <w:rFonts w:cs="Arial"/>
                <w:noProof/>
              </w:rPr>
              <w:t>re overweight and have a family history of diabetes.</w:t>
            </w:r>
          </w:p>
          <w:p w14:paraId="4B045493" w14:textId="16DA75DA" w:rsidR="00261BE2" w:rsidRPr="00540B2C" w:rsidRDefault="001E6C7A" w:rsidP="423C2E9A">
            <w:pPr>
              <w:pStyle w:val="Tabletext"/>
              <w:rPr>
                <w:rFonts w:cs="Arial"/>
                <w:b/>
                <w:bCs/>
                <w:noProof/>
              </w:rPr>
            </w:pPr>
            <w:r w:rsidRPr="00540B2C">
              <w:rPr>
                <w:rFonts w:cs="Arial"/>
                <w:noProof/>
              </w:rPr>
              <w:t>Y</w:t>
            </w:r>
            <w:r w:rsidR="423C2E9A" w:rsidRPr="00540B2C">
              <w:rPr>
                <w:rFonts w:cs="Arial"/>
                <w:noProof/>
              </w:rPr>
              <w:t>ou may qualify for up to two diabetes screenings every 12 months</w:t>
            </w:r>
            <w:r w:rsidRPr="00540B2C">
              <w:rPr>
                <w:rFonts w:cs="Arial"/>
                <w:noProof/>
              </w:rPr>
              <w:t xml:space="preserve"> following the date of your most recent diabetes screening test</w:t>
            </w:r>
            <w:r w:rsidR="423C2E9A" w:rsidRPr="00540B2C">
              <w:rPr>
                <w:rFonts w:cs="Arial"/>
                <w:noProof/>
              </w:rPr>
              <w:t>.</w:t>
            </w:r>
          </w:p>
          <w:p w14:paraId="002D5EA7" w14:textId="6F57D7E3"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794D893" w14:textId="77777777" w:rsidR="00261BE2" w:rsidRPr="00C225CC" w:rsidRDefault="00261BE2" w:rsidP="009606D5">
            <w:pPr>
              <w:pStyle w:val="Tabletext"/>
              <w:rPr>
                <w:rFonts w:cs="Arial"/>
                <w:noProof/>
                <w:color w:val="3576BC"/>
              </w:rPr>
            </w:pPr>
            <w:r w:rsidRPr="00C225CC">
              <w:rPr>
                <w:rFonts w:cs="Arial"/>
                <w:noProof/>
                <w:color w:val="3576BC"/>
              </w:rPr>
              <w:t>$0</w:t>
            </w:r>
          </w:p>
          <w:p w14:paraId="54456A2D" w14:textId="2399FF7A" w:rsidR="00261BE2" w:rsidRPr="00C225CC" w:rsidRDefault="006D0011" w:rsidP="009606D5">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7003CB" w:rsidRPr="00540B2C" w14:paraId="7E2F6AC3" w14:textId="77777777" w:rsidTr="759FC648">
        <w:trPr>
          <w:cantSplit/>
        </w:trPr>
        <w:tc>
          <w:tcPr>
            <w:tcW w:w="533" w:type="dxa"/>
            <w:tcMar>
              <w:top w:w="144" w:type="dxa"/>
              <w:left w:w="144" w:type="dxa"/>
              <w:bottom w:w="144" w:type="dxa"/>
              <w:right w:w="144" w:type="dxa"/>
            </w:tcMar>
          </w:tcPr>
          <w:p w14:paraId="5ABDC703" w14:textId="55AEC982"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3CD7EBCA" wp14:editId="7A374FB6">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40B2C" w:rsidRDefault="00261BE2" w:rsidP="001C3F1F">
            <w:pPr>
              <w:pStyle w:val="Tablesubtitle"/>
              <w:rPr>
                <w:rFonts w:cs="Arial"/>
                <w:noProof/>
              </w:rPr>
            </w:pPr>
            <w:r w:rsidRPr="00540B2C">
              <w:rPr>
                <w:rFonts w:cs="Arial"/>
                <w:noProof/>
              </w:rPr>
              <w:t>Diabetic self-management training, services, and supplies</w:t>
            </w:r>
          </w:p>
          <w:p w14:paraId="3DD464A4" w14:textId="27E13599" w:rsidR="00261BE2" w:rsidRPr="00540B2C" w:rsidRDefault="008931BE" w:rsidP="009606D5">
            <w:pPr>
              <w:pStyle w:val="Tabletext"/>
              <w:rPr>
                <w:rFonts w:cs="Arial"/>
                <w:noProof/>
              </w:rPr>
            </w:pPr>
            <w:r w:rsidRPr="00540B2C">
              <w:rPr>
                <w:rFonts w:cs="Arial"/>
                <w:noProof/>
                <w:szCs w:val="24"/>
              </w:rPr>
              <w:t>We pay</w:t>
            </w:r>
            <w:r w:rsidR="00261BE2" w:rsidRPr="00540B2C">
              <w:rPr>
                <w:rFonts w:cs="Arial"/>
                <w:noProof/>
                <w:szCs w:val="24"/>
              </w:rPr>
              <w:t xml:space="preserve"> for the following services f</w:t>
            </w:r>
            <w:r w:rsidR="00261BE2" w:rsidRPr="00540B2C">
              <w:rPr>
                <w:rFonts w:cs="Arial"/>
                <w:noProof/>
              </w:rPr>
              <w:t>or all people who have diabetes (whether they use insulin or not):</w:t>
            </w:r>
          </w:p>
          <w:p w14:paraId="1825B31C" w14:textId="629F3DCF" w:rsidR="00261BE2" w:rsidRPr="00540B2C" w:rsidRDefault="00261BE2" w:rsidP="007F7FB5">
            <w:pPr>
              <w:pStyle w:val="Tablelistbullet"/>
              <w:numPr>
                <w:ilvl w:val="0"/>
                <w:numId w:val="14"/>
              </w:numPr>
              <w:ind w:left="432"/>
              <w:rPr>
                <w:rFonts w:cs="Arial"/>
              </w:rPr>
            </w:pPr>
            <w:r w:rsidRPr="00540B2C">
              <w:rPr>
                <w:rFonts w:cs="Arial"/>
              </w:rPr>
              <w:t>Supplies to monitor your blood glucose, including the following:</w:t>
            </w:r>
          </w:p>
          <w:p w14:paraId="7954F03E" w14:textId="40272918" w:rsidR="00261BE2" w:rsidRPr="00540B2C" w:rsidRDefault="00C24152" w:rsidP="007F7FB5">
            <w:pPr>
              <w:pStyle w:val="Tablelistbullet2"/>
              <w:numPr>
                <w:ilvl w:val="0"/>
                <w:numId w:val="15"/>
              </w:numPr>
              <w:ind w:left="792"/>
              <w:rPr>
                <w:rFonts w:cs="Arial"/>
              </w:rPr>
            </w:pPr>
            <w:r w:rsidRPr="00540B2C">
              <w:rPr>
                <w:rFonts w:cs="Arial"/>
              </w:rPr>
              <w:t>a</w:t>
            </w:r>
            <w:r w:rsidR="00261BE2" w:rsidRPr="00540B2C">
              <w:rPr>
                <w:rFonts w:cs="Arial"/>
              </w:rPr>
              <w:t xml:space="preserve"> blood glucose monitor</w:t>
            </w:r>
          </w:p>
          <w:p w14:paraId="4A9167C5" w14:textId="39606139" w:rsidR="00261BE2" w:rsidRPr="00540B2C" w:rsidRDefault="00C24152" w:rsidP="007F7FB5">
            <w:pPr>
              <w:pStyle w:val="Tablelistbullet2"/>
              <w:numPr>
                <w:ilvl w:val="0"/>
                <w:numId w:val="15"/>
              </w:numPr>
              <w:ind w:left="792"/>
              <w:rPr>
                <w:rFonts w:cs="Arial"/>
              </w:rPr>
            </w:pPr>
            <w:r w:rsidRPr="00540B2C">
              <w:rPr>
                <w:rFonts w:cs="Arial"/>
              </w:rPr>
              <w:t>b</w:t>
            </w:r>
            <w:r w:rsidR="00261BE2" w:rsidRPr="00540B2C">
              <w:rPr>
                <w:rFonts w:cs="Arial"/>
              </w:rPr>
              <w:t>lood glucose test strips</w:t>
            </w:r>
          </w:p>
          <w:p w14:paraId="4746C41D" w14:textId="417EA9F0" w:rsidR="00261BE2" w:rsidRPr="00540B2C" w:rsidRDefault="00C24152" w:rsidP="007F7FB5">
            <w:pPr>
              <w:pStyle w:val="Tablelistbullet2"/>
              <w:numPr>
                <w:ilvl w:val="0"/>
                <w:numId w:val="15"/>
              </w:numPr>
              <w:ind w:left="792"/>
              <w:rPr>
                <w:rFonts w:cs="Arial"/>
              </w:rPr>
            </w:pPr>
            <w:r w:rsidRPr="00540B2C">
              <w:rPr>
                <w:rFonts w:cs="Arial"/>
              </w:rPr>
              <w:t>l</w:t>
            </w:r>
            <w:r w:rsidR="00261BE2" w:rsidRPr="00540B2C">
              <w:rPr>
                <w:rFonts w:cs="Arial"/>
              </w:rPr>
              <w:t>ancet devices and lancets</w:t>
            </w:r>
          </w:p>
          <w:p w14:paraId="00DE5452" w14:textId="334A3B0C" w:rsidR="00261BE2" w:rsidRPr="00540B2C" w:rsidRDefault="00C67D42" w:rsidP="007F7FB5">
            <w:pPr>
              <w:pStyle w:val="Tablelistbullet2"/>
              <w:numPr>
                <w:ilvl w:val="0"/>
                <w:numId w:val="15"/>
              </w:numPr>
              <w:ind w:left="792"/>
              <w:rPr>
                <w:rFonts w:cs="Arial"/>
              </w:rPr>
            </w:pPr>
            <w:r w:rsidRPr="00540B2C">
              <w:rPr>
                <w:rFonts w:cs="Arial"/>
              </w:rPr>
              <w:t>g</w:t>
            </w:r>
            <w:r w:rsidR="00261BE2" w:rsidRPr="00540B2C">
              <w:rPr>
                <w:rFonts w:cs="Arial"/>
              </w:rPr>
              <w:t>lucose-control solutions for checking the accuracy of test strips and monitors</w:t>
            </w:r>
          </w:p>
          <w:p w14:paraId="6C5581B6" w14:textId="60E29F39" w:rsidR="00261BE2" w:rsidRPr="00540B2C" w:rsidRDefault="00261BE2" w:rsidP="007F7FB5">
            <w:pPr>
              <w:pStyle w:val="Tablelistbullet"/>
              <w:numPr>
                <w:ilvl w:val="0"/>
                <w:numId w:val="16"/>
              </w:numPr>
              <w:ind w:left="432"/>
              <w:rPr>
                <w:rFonts w:cs="Arial"/>
              </w:rPr>
            </w:pPr>
            <w:r w:rsidRPr="00540B2C">
              <w:rPr>
                <w:rFonts w:cs="Arial"/>
              </w:rPr>
              <w:t xml:space="preserve">For people with diabetes who have severe diabetic foot disease, </w:t>
            </w:r>
            <w:r w:rsidR="008931BE" w:rsidRPr="00540B2C">
              <w:rPr>
                <w:rFonts w:cs="Arial"/>
              </w:rPr>
              <w:t>we pay</w:t>
            </w:r>
            <w:r w:rsidRPr="00540B2C">
              <w:rPr>
                <w:rFonts w:cs="Arial"/>
              </w:rPr>
              <w:t xml:space="preserve"> for the following:</w:t>
            </w:r>
          </w:p>
          <w:p w14:paraId="275E1E9A" w14:textId="41C8138D" w:rsidR="00261BE2" w:rsidRPr="00540B2C" w:rsidRDefault="00C67D42" w:rsidP="007F7FB5">
            <w:pPr>
              <w:pStyle w:val="Tablelistbullet2"/>
              <w:numPr>
                <w:ilvl w:val="0"/>
                <w:numId w:val="49"/>
              </w:numPr>
              <w:ind w:left="792"/>
              <w:rPr>
                <w:rFonts w:cs="Arial"/>
              </w:rPr>
            </w:pPr>
            <w:r w:rsidRPr="00540B2C">
              <w:rPr>
                <w:rFonts w:cs="Arial"/>
              </w:rPr>
              <w:t>o</w:t>
            </w:r>
            <w:r w:rsidR="00261BE2" w:rsidRPr="00540B2C">
              <w:rPr>
                <w:rFonts w:cs="Arial"/>
              </w:rPr>
              <w:t>ne pair of therapeutic custom-molded shoes (including inserts)</w:t>
            </w:r>
            <w:r w:rsidR="003E4E2C" w:rsidRPr="00540B2C">
              <w:rPr>
                <w:rFonts w:cs="Arial"/>
              </w:rPr>
              <w:t>, including the fitting,</w:t>
            </w:r>
            <w:r w:rsidR="00261BE2" w:rsidRPr="00540B2C">
              <w:rPr>
                <w:rFonts w:cs="Arial"/>
              </w:rPr>
              <w:t xml:space="preserve"> and two extra pairs of inserts each calendar year, </w:t>
            </w:r>
            <w:r w:rsidR="00261BE2" w:rsidRPr="00540B2C">
              <w:rPr>
                <w:rFonts w:cs="Arial"/>
                <w:b/>
              </w:rPr>
              <w:t>or</w:t>
            </w:r>
          </w:p>
          <w:p w14:paraId="60C8C625" w14:textId="33A2DA0C" w:rsidR="00261BE2" w:rsidRPr="00540B2C" w:rsidRDefault="00C67D42" w:rsidP="007F7FB5">
            <w:pPr>
              <w:pStyle w:val="Tablelistbullet2"/>
              <w:numPr>
                <w:ilvl w:val="0"/>
                <w:numId w:val="49"/>
              </w:numPr>
              <w:ind w:left="792"/>
              <w:rPr>
                <w:rFonts w:cs="Arial"/>
              </w:rPr>
            </w:pPr>
            <w:r w:rsidRPr="00540B2C">
              <w:rPr>
                <w:rFonts w:cs="Arial"/>
              </w:rPr>
              <w:t>o</w:t>
            </w:r>
            <w:r w:rsidR="00261BE2" w:rsidRPr="00540B2C">
              <w:rPr>
                <w:rFonts w:cs="Arial"/>
              </w:rPr>
              <w:t>ne pair of depth shoes</w:t>
            </w:r>
            <w:r w:rsidR="003E4E2C" w:rsidRPr="00540B2C">
              <w:rPr>
                <w:rFonts w:cs="Arial"/>
              </w:rPr>
              <w:t>, including the fitting,</w:t>
            </w:r>
            <w:r w:rsidR="00261BE2" w:rsidRPr="00540B2C">
              <w:rPr>
                <w:rFonts w:cs="Arial"/>
              </w:rPr>
              <w:t xml:space="preserve"> and three pairs of inserts each year (not including the non-customized removable inserts provided with such shoes)</w:t>
            </w:r>
          </w:p>
          <w:p w14:paraId="21C5F297" w14:textId="69191525" w:rsidR="00261BE2" w:rsidRPr="00540B2C" w:rsidRDefault="00CB560B" w:rsidP="00381BDD">
            <w:pPr>
              <w:pStyle w:val="Tablelistbullet"/>
              <w:rPr>
                <w:rFonts w:cs="Arial"/>
              </w:rPr>
            </w:pPr>
            <w:r w:rsidRPr="00540B2C">
              <w:rPr>
                <w:rFonts w:cs="Arial"/>
              </w:rPr>
              <w:t>In some cases, w</w:t>
            </w:r>
            <w:r w:rsidR="008931BE" w:rsidRPr="00540B2C">
              <w:rPr>
                <w:rFonts w:cs="Arial"/>
              </w:rPr>
              <w:t>e pay</w:t>
            </w:r>
            <w:r w:rsidR="00261BE2" w:rsidRPr="00540B2C">
              <w:rPr>
                <w:rFonts w:cs="Arial"/>
              </w:rPr>
              <w:t xml:space="preserve"> for training to help you manage your diabetes.</w:t>
            </w:r>
            <w:r w:rsidR="004C7973" w:rsidRPr="00540B2C">
              <w:rPr>
                <w:rFonts w:cs="Arial"/>
              </w:rPr>
              <w:t xml:space="preserve"> To find out </w:t>
            </w:r>
            <w:r w:rsidR="00EB3040" w:rsidRPr="00540B2C">
              <w:rPr>
                <w:rFonts w:cs="Arial"/>
              </w:rPr>
              <w:t>more</w:t>
            </w:r>
            <w:r w:rsidR="004C7973" w:rsidRPr="00540B2C">
              <w:rPr>
                <w:rFonts w:cs="Arial"/>
              </w:rPr>
              <w:t>, contact Member Services.</w:t>
            </w:r>
          </w:p>
          <w:p w14:paraId="41F8619F" w14:textId="74BB2B33" w:rsidR="00261BE2" w:rsidRPr="00540B2C" w:rsidRDefault="006D0011" w:rsidP="009606D5">
            <w:pPr>
              <w:pStyle w:val="Tabletext"/>
              <w:rPr>
                <w:rFonts w:cs="Arial"/>
                <w:noProof/>
              </w:rPr>
            </w:pPr>
            <w:r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70C5F7A3" w14:textId="77777777" w:rsidR="00261BE2" w:rsidRPr="00C225CC" w:rsidRDefault="00261BE2" w:rsidP="009606D5">
            <w:pPr>
              <w:pStyle w:val="Tabletext"/>
              <w:rPr>
                <w:rFonts w:cs="Arial"/>
                <w:noProof/>
                <w:color w:val="3576BC"/>
              </w:rPr>
            </w:pPr>
            <w:r w:rsidRPr="00C225CC">
              <w:rPr>
                <w:rFonts w:cs="Arial"/>
                <w:noProof/>
                <w:color w:val="3576BC"/>
              </w:rPr>
              <w:t>$0</w:t>
            </w:r>
          </w:p>
          <w:p w14:paraId="75BA111D" w14:textId="6DAE4380" w:rsidR="00261BE2" w:rsidRPr="00C225CC" w:rsidRDefault="006D0011" w:rsidP="009606D5">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326E88" w:rsidRPr="00540B2C" w14:paraId="2B408A0D" w14:textId="77777777" w:rsidTr="759FC648">
        <w:trPr>
          <w:cantSplit/>
        </w:trPr>
        <w:tc>
          <w:tcPr>
            <w:tcW w:w="533" w:type="dxa"/>
            <w:tcMar>
              <w:top w:w="144" w:type="dxa"/>
              <w:left w:w="144" w:type="dxa"/>
              <w:bottom w:w="144" w:type="dxa"/>
              <w:right w:w="144" w:type="dxa"/>
            </w:tcMar>
          </w:tcPr>
          <w:p w14:paraId="2D2CC0FF" w14:textId="77777777" w:rsidR="00326E88" w:rsidRPr="00540B2C" w:rsidRDefault="00326E88" w:rsidP="009606D5">
            <w:pPr>
              <w:pStyle w:val="Tableapple"/>
              <w:spacing w:line="280" w:lineRule="exact"/>
              <w:rPr>
                <w:noProof/>
              </w:rPr>
            </w:pPr>
          </w:p>
        </w:tc>
        <w:tc>
          <w:tcPr>
            <w:tcW w:w="6667" w:type="dxa"/>
            <w:tcMar>
              <w:top w:w="144" w:type="dxa"/>
              <w:left w:w="144" w:type="dxa"/>
              <w:bottom w:w="144" w:type="dxa"/>
              <w:right w:w="144" w:type="dxa"/>
            </w:tcMar>
          </w:tcPr>
          <w:p w14:paraId="5E2E3670" w14:textId="2D297BB2" w:rsidR="00326E88" w:rsidRPr="00540B2C" w:rsidRDefault="00326E88" w:rsidP="00326E88">
            <w:pPr>
              <w:pStyle w:val="Tablesubtitle"/>
              <w:rPr>
                <w:rFonts w:cs="Arial"/>
                <w:noProof/>
              </w:rPr>
            </w:pPr>
            <w:r w:rsidRPr="00540B2C">
              <w:rPr>
                <w:rFonts w:cs="Arial"/>
                <w:noProof/>
              </w:rPr>
              <w:t xml:space="preserve">Doula </w:t>
            </w:r>
            <w:r w:rsidR="007A247C">
              <w:rPr>
                <w:rFonts w:cs="Arial"/>
                <w:noProof/>
              </w:rPr>
              <w:t>s</w:t>
            </w:r>
            <w:r w:rsidRPr="00540B2C">
              <w:rPr>
                <w:rFonts w:cs="Arial"/>
                <w:noProof/>
              </w:rPr>
              <w:t>ervices</w:t>
            </w:r>
          </w:p>
          <w:p w14:paraId="2DEB4E3D" w14:textId="2B7B2B77" w:rsidR="00326E88" w:rsidRPr="00540B2C" w:rsidRDefault="00326E88" w:rsidP="00326E88">
            <w:pPr>
              <w:pStyle w:val="Tablesubtitle"/>
              <w:rPr>
                <w:rFonts w:cs="Arial"/>
                <w:b w:val="0"/>
                <w:bCs w:val="0"/>
                <w:noProof/>
              </w:rPr>
            </w:pPr>
            <w:r w:rsidRPr="00540B2C">
              <w:rPr>
                <w:rFonts w:cs="Arial"/>
                <w:b w:val="0"/>
                <w:bCs w:val="0"/>
                <w:noProof/>
              </w:rPr>
              <w:t>We pay for prenatal and postpa</w:t>
            </w:r>
            <w:r w:rsidR="007A247C">
              <w:rPr>
                <w:rFonts w:cs="Arial"/>
                <w:b w:val="0"/>
                <w:bCs w:val="0"/>
                <w:noProof/>
              </w:rPr>
              <w:t>r</w:t>
            </w:r>
            <w:r w:rsidRPr="00540B2C">
              <w:rPr>
                <w:rFonts w:cs="Arial"/>
                <w:b w:val="0"/>
                <w:bCs w:val="0"/>
                <w:noProof/>
              </w:rPr>
              <w:t>tum services for pregnant women and new mothers. The following are examples of doula services covered:</w:t>
            </w:r>
          </w:p>
          <w:p w14:paraId="3725550D" w14:textId="474A49E1" w:rsidR="00326E88" w:rsidRPr="00540B2C" w:rsidRDefault="00326E88" w:rsidP="0099561C">
            <w:pPr>
              <w:pStyle w:val="Tablelistbullet"/>
              <w:numPr>
                <w:ilvl w:val="0"/>
                <w:numId w:val="11"/>
              </w:numPr>
              <w:ind w:left="432"/>
              <w:rPr>
                <w:rFonts w:cs="Arial"/>
                <w:szCs w:val="30"/>
              </w:rPr>
            </w:pPr>
            <w:r w:rsidRPr="00540B2C">
              <w:rPr>
                <w:rFonts w:cs="Arial"/>
                <w:bCs/>
                <w:szCs w:val="30"/>
              </w:rPr>
              <w:t>services to support pregnant mothers, impr</w:t>
            </w:r>
            <w:r w:rsidR="00E907E2" w:rsidRPr="00540B2C">
              <w:rPr>
                <w:rFonts w:cs="Arial"/>
                <w:bCs/>
                <w:szCs w:val="30"/>
              </w:rPr>
              <w:t>o</w:t>
            </w:r>
            <w:r w:rsidRPr="00540B2C">
              <w:rPr>
                <w:rFonts w:cs="Arial"/>
                <w:bCs/>
                <w:szCs w:val="30"/>
              </w:rPr>
              <w:t>ve birth outcomes and support new mothers</w:t>
            </w:r>
          </w:p>
          <w:p w14:paraId="2E3C93DD" w14:textId="77777777" w:rsidR="00326E88" w:rsidRPr="00540B2C" w:rsidRDefault="00326E88" w:rsidP="0099561C">
            <w:pPr>
              <w:pStyle w:val="Tablelistbullet"/>
              <w:numPr>
                <w:ilvl w:val="0"/>
                <w:numId w:val="11"/>
              </w:numPr>
              <w:ind w:left="432"/>
              <w:rPr>
                <w:rFonts w:cs="Arial"/>
                <w:szCs w:val="30"/>
              </w:rPr>
            </w:pPr>
            <w:r w:rsidRPr="00540B2C">
              <w:rPr>
                <w:rFonts w:cs="Arial"/>
                <w:bCs/>
                <w:szCs w:val="30"/>
              </w:rPr>
              <w:t>advocating for and supporting breastfeeding and infant care</w:t>
            </w:r>
          </w:p>
          <w:p w14:paraId="65014B57" w14:textId="77777777" w:rsidR="00326E88" w:rsidRPr="00540B2C" w:rsidRDefault="00326E88" w:rsidP="0099561C">
            <w:pPr>
              <w:pStyle w:val="Tablelistbullet"/>
              <w:numPr>
                <w:ilvl w:val="0"/>
                <w:numId w:val="11"/>
              </w:numPr>
              <w:ind w:left="432"/>
              <w:rPr>
                <w:rFonts w:cs="Arial"/>
                <w:szCs w:val="30"/>
              </w:rPr>
            </w:pPr>
            <w:r w:rsidRPr="00540B2C">
              <w:rPr>
                <w:rFonts w:cs="Arial"/>
                <w:bCs/>
                <w:szCs w:val="30"/>
              </w:rPr>
              <w:t>provide resources, education, care, and emotional support for the mother after pregnancy ends</w:t>
            </w:r>
          </w:p>
          <w:p w14:paraId="7DB4426F" w14:textId="77777777" w:rsidR="00326E88" w:rsidRPr="00540B2C" w:rsidRDefault="00326E88" w:rsidP="0099561C">
            <w:pPr>
              <w:pStyle w:val="Tablelistbullet"/>
              <w:numPr>
                <w:ilvl w:val="0"/>
                <w:numId w:val="11"/>
              </w:numPr>
              <w:ind w:left="432"/>
              <w:rPr>
                <w:rFonts w:cs="Arial"/>
                <w:szCs w:val="30"/>
              </w:rPr>
            </w:pPr>
            <w:r w:rsidRPr="00540B2C">
              <w:rPr>
                <w:rFonts w:cs="Arial"/>
                <w:bCs/>
                <w:szCs w:val="30"/>
              </w:rPr>
              <w:t xml:space="preserve">support for the </w:t>
            </w:r>
            <w:proofErr w:type="gramStart"/>
            <w:r w:rsidRPr="00540B2C">
              <w:rPr>
                <w:rFonts w:cs="Arial"/>
                <w:bCs/>
                <w:szCs w:val="30"/>
              </w:rPr>
              <w:t>member</w:t>
            </w:r>
            <w:proofErr w:type="gramEnd"/>
            <w:r w:rsidRPr="00540B2C">
              <w:rPr>
                <w:rFonts w:cs="Arial"/>
                <w:bCs/>
                <w:szCs w:val="30"/>
              </w:rPr>
              <w:t xml:space="preserve"> and family during postpartum recovery</w:t>
            </w:r>
          </w:p>
          <w:p w14:paraId="0765A9DE" w14:textId="77777777" w:rsidR="00326E88" w:rsidRPr="00540B2C" w:rsidRDefault="00326E88" w:rsidP="00326E88">
            <w:pPr>
              <w:pStyle w:val="Tablesubtitle"/>
              <w:rPr>
                <w:rFonts w:cs="Arial"/>
                <w:b w:val="0"/>
                <w:bCs w:val="0"/>
                <w:noProof/>
              </w:rPr>
            </w:pPr>
            <w:r w:rsidRPr="00540B2C">
              <w:rPr>
                <w:rFonts w:cs="Arial"/>
                <w:b w:val="0"/>
                <w:bCs w:val="0"/>
                <w:noProof/>
              </w:rPr>
              <w:t xml:space="preserve">Other services may be covered. </w:t>
            </w:r>
          </w:p>
          <w:p w14:paraId="28F4C490" w14:textId="5CC313F3" w:rsidR="00326E88" w:rsidRPr="00540B2C" w:rsidRDefault="00326E88" w:rsidP="00326E88">
            <w:pPr>
              <w:pStyle w:val="Tablesubtitle"/>
              <w:rPr>
                <w:rFonts w:cs="Arial"/>
                <w:noProof/>
              </w:rPr>
            </w:pPr>
            <w:r w:rsidRPr="00540B2C">
              <w:rPr>
                <w:rFonts w:cs="Arial"/>
                <w:b w:val="0"/>
                <w:bCs w:val="0"/>
                <w:noProof/>
              </w:rPr>
              <w:t xml:space="preserve">Six visits per pregnancy for prenatal and postpartum care and one </w:t>
            </w:r>
            <w:r w:rsidR="00B64A48" w:rsidRPr="00540B2C">
              <w:rPr>
                <w:rFonts w:cs="Arial"/>
                <w:b w:val="0"/>
                <w:bCs w:val="0"/>
                <w:noProof/>
              </w:rPr>
              <w:t>l</w:t>
            </w:r>
            <w:r w:rsidRPr="00540B2C">
              <w:rPr>
                <w:rFonts w:cs="Arial"/>
                <w:b w:val="0"/>
                <w:bCs w:val="0"/>
                <w:noProof/>
              </w:rPr>
              <w:t>abor and delivery visit is covered.</w:t>
            </w:r>
          </w:p>
        </w:tc>
        <w:tc>
          <w:tcPr>
            <w:tcW w:w="2707" w:type="dxa"/>
            <w:tcMar>
              <w:top w:w="144" w:type="dxa"/>
              <w:left w:w="144" w:type="dxa"/>
              <w:bottom w:w="144" w:type="dxa"/>
              <w:right w:w="144" w:type="dxa"/>
            </w:tcMar>
          </w:tcPr>
          <w:p w14:paraId="51259E8E" w14:textId="77777777" w:rsidR="00326E88" w:rsidRPr="00540B2C" w:rsidRDefault="00326E88" w:rsidP="009606D5">
            <w:pPr>
              <w:pStyle w:val="Tabletext"/>
              <w:rPr>
                <w:rFonts w:cs="Arial"/>
                <w:noProof/>
              </w:rPr>
            </w:pPr>
          </w:p>
        </w:tc>
      </w:tr>
      <w:tr w:rsidR="007003CB" w:rsidRPr="00540B2C" w14:paraId="04E9D5F8" w14:textId="77777777" w:rsidTr="759FC648">
        <w:trPr>
          <w:cantSplit/>
        </w:trPr>
        <w:tc>
          <w:tcPr>
            <w:tcW w:w="533" w:type="dxa"/>
            <w:tcMar>
              <w:top w:w="144" w:type="dxa"/>
              <w:left w:w="144" w:type="dxa"/>
              <w:bottom w:w="144" w:type="dxa"/>
              <w:right w:w="144" w:type="dxa"/>
            </w:tcMar>
          </w:tcPr>
          <w:p w14:paraId="7C1FA3F6" w14:textId="77777777"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40B2C" w:rsidRDefault="00261BE2" w:rsidP="001C3F1F">
            <w:pPr>
              <w:pStyle w:val="Tablesubtitle"/>
              <w:rPr>
                <w:rFonts w:cs="Arial"/>
                <w:noProof/>
              </w:rPr>
            </w:pPr>
            <w:r w:rsidRPr="00540B2C">
              <w:rPr>
                <w:rFonts w:cs="Arial"/>
                <w:noProof/>
              </w:rPr>
              <w:t>Durable medical equipment</w:t>
            </w:r>
            <w:r w:rsidR="00F01759" w:rsidRPr="00540B2C">
              <w:rPr>
                <w:rFonts w:cs="Arial"/>
                <w:noProof/>
              </w:rPr>
              <w:t xml:space="preserve"> (DME)</w:t>
            </w:r>
            <w:r w:rsidRPr="00540B2C">
              <w:rPr>
                <w:rFonts w:cs="Arial"/>
                <w:noProof/>
              </w:rPr>
              <w:t xml:space="preserve"> and related supplies</w:t>
            </w:r>
          </w:p>
          <w:p w14:paraId="4F560122" w14:textId="175A6B21" w:rsidR="00261BE2" w:rsidRPr="00540B2C" w:rsidRDefault="00EA0DDB" w:rsidP="001C3F1F">
            <w:pPr>
              <w:pStyle w:val="Tabletext"/>
              <w:rPr>
                <w:rFonts w:cs="Arial"/>
                <w:noProof/>
              </w:rPr>
            </w:pPr>
            <w:r w:rsidRPr="00540B2C">
              <w:rPr>
                <w:rFonts w:cs="Arial"/>
                <w:noProof/>
              </w:rPr>
              <w:t xml:space="preserve">Refer to </w:t>
            </w:r>
            <w:r w:rsidR="00901656" w:rsidRPr="00540B2C">
              <w:rPr>
                <w:rFonts w:cs="Arial"/>
                <w:b/>
                <w:bCs/>
                <w:noProof/>
              </w:rPr>
              <w:t>C</w:t>
            </w:r>
            <w:r w:rsidR="004E490F" w:rsidRPr="00540B2C">
              <w:rPr>
                <w:rFonts w:cs="Arial"/>
                <w:b/>
                <w:bCs/>
                <w:noProof/>
              </w:rPr>
              <w:t>hapter</w:t>
            </w:r>
            <w:r w:rsidRPr="00540B2C">
              <w:rPr>
                <w:rFonts w:cs="Arial"/>
                <w:b/>
                <w:noProof/>
              </w:rPr>
              <w:t xml:space="preserve"> </w:t>
            </w:r>
            <w:r w:rsidR="00901656" w:rsidRPr="00540B2C">
              <w:rPr>
                <w:rFonts w:cs="Arial"/>
                <w:b/>
                <w:noProof/>
              </w:rPr>
              <w:t xml:space="preserve">12 </w:t>
            </w:r>
            <w:r w:rsidR="004E490F" w:rsidRPr="00540B2C">
              <w:rPr>
                <w:rFonts w:cs="Arial"/>
                <w:noProof/>
              </w:rPr>
              <w:t xml:space="preserve">of </w:t>
            </w:r>
            <w:r w:rsidR="00637EA0" w:rsidRPr="00540B2C">
              <w:rPr>
                <w:rFonts w:cs="Arial"/>
                <w:noProof/>
              </w:rPr>
              <w:t>this</w:t>
            </w:r>
            <w:r w:rsidR="004E490F" w:rsidRPr="00540B2C">
              <w:rPr>
                <w:rFonts w:cs="Arial"/>
                <w:noProof/>
              </w:rPr>
              <w:t xml:space="preserve"> </w:t>
            </w:r>
            <w:r w:rsidR="004E490F" w:rsidRPr="00540B2C">
              <w:rPr>
                <w:rFonts w:cs="Arial"/>
                <w:i/>
                <w:noProof/>
              </w:rPr>
              <w:t>Member Handbook</w:t>
            </w:r>
            <w:r w:rsidR="004E490F" w:rsidRPr="00540B2C">
              <w:rPr>
                <w:rFonts w:cs="Arial"/>
                <w:noProof/>
              </w:rPr>
              <w:t xml:space="preserve"> </w:t>
            </w:r>
            <w:r w:rsidRPr="00540B2C">
              <w:rPr>
                <w:rFonts w:cs="Arial"/>
                <w:noProof/>
              </w:rPr>
              <w:t xml:space="preserve">for </w:t>
            </w:r>
            <w:r w:rsidR="00261BE2" w:rsidRPr="00540B2C">
              <w:rPr>
                <w:rFonts w:cs="Arial"/>
                <w:noProof/>
              </w:rPr>
              <w:t>a definition of “Durable medical equipment</w:t>
            </w:r>
            <w:r w:rsidR="009817C9" w:rsidRPr="00540B2C">
              <w:rPr>
                <w:rFonts w:cs="Arial"/>
                <w:noProof/>
              </w:rPr>
              <w:t xml:space="preserve"> (DME)</w:t>
            </w:r>
            <w:r w:rsidRPr="00540B2C">
              <w:rPr>
                <w:rFonts w:cs="Arial"/>
                <w:noProof/>
              </w:rPr>
              <w:t>.”</w:t>
            </w:r>
          </w:p>
          <w:p w14:paraId="3A5A88DC" w14:textId="6CD7F51D" w:rsidR="00A56D1A" w:rsidRPr="00540B2C" w:rsidRDefault="00CB560B" w:rsidP="001C3F1F">
            <w:pPr>
              <w:pStyle w:val="Tabletext"/>
              <w:rPr>
                <w:rFonts w:cs="Arial"/>
                <w:noProof/>
              </w:rPr>
            </w:pPr>
            <w:r w:rsidRPr="00540B2C">
              <w:rPr>
                <w:rFonts w:cs="Arial"/>
                <w:noProof/>
              </w:rPr>
              <w:t xml:space="preserve">We cover the </w:t>
            </w:r>
            <w:r w:rsidR="00A56D1A" w:rsidRPr="00540B2C">
              <w:rPr>
                <w:rFonts w:cs="Arial"/>
                <w:noProof/>
              </w:rPr>
              <w:t>following items:</w:t>
            </w:r>
          </w:p>
          <w:p w14:paraId="3E6792A4" w14:textId="0B608CFE" w:rsidR="00F73666" w:rsidRPr="00540B2C" w:rsidRDefault="00F73666" w:rsidP="0099561C">
            <w:pPr>
              <w:pStyle w:val="Tablelistbullet"/>
              <w:numPr>
                <w:ilvl w:val="0"/>
                <w:numId w:val="11"/>
              </w:numPr>
              <w:ind w:left="432"/>
              <w:rPr>
                <w:rFonts w:cs="Arial"/>
                <w:bCs/>
                <w:szCs w:val="30"/>
              </w:rPr>
            </w:pPr>
            <w:r w:rsidRPr="00540B2C">
              <w:rPr>
                <w:rFonts w:cs="Arial"/>
                <w:bCs/>
                <w:szCs w:val="30"/>
              </w:rPr>
              <w:t>incontinence supplies</w:t>
            </w:r>
            <w:r w:rsidR="006E399B" w:rsidRPr="00540B2C">
              <w:rPr>
                <w:rFonts w:cs="Arial"/>
                <w:bCs/>
                <w:szCs w:val="30"/>
              </w:rPr>
              <w:t>, such as diapers, underpads, and liners</w:t>
            </w:r>
          </w:p>
          <w:p w14:paraId="3E41399D" w14:textId="378D2F97" w:rsidR="00A56D1A" w:rsidRPr="00540B2C" w:rsidRDefault="00D45CE4" w:rsidP="0099561C">
            <w:pPr>
              <w:pStyle w:val="Tablelistbullet"/>
              <w:numPr>
                <w:ilvl w:val="0"/>
                <w:numId w:val="11"/>
              </w:numPr>
              <w:ind w:left="432"/>
              <w:rPr>
                <w:rFonts w:cs="Arial"/>
                <w:bCs/>
                <w:szCs w:val="30"/>
              </w:rPr>
            </w:pPr>
            <w:r w:rsidRPr="00540B2C">
              <w:rPr>
                <w:rFonts w:cs="Arial"/>
                <w:bCs/>
                <w:szCs w:val="30"/>
              </w:rPr>
              <w:t>w</w:t>
            </w:r>
            <w:r w:rsidR="00A56D1A" w:rsidRPr="00540B2C">
              <w:rPr>
                <w:rFonts w:cs="Arial"/>
                <w:bCs/>
                <w:szCs w:val="30"/>
              </w:rPr>
              <w:t>heelchairs</w:t>
            </w:r>
          </w:p>
          <w:p w14:paraId="231444DE" w14:textId="041F9924" w:rsidR="009817C9" w:rsidRPr="00540B2C" w:rsidRDefault="00D45CE4" w:rsidP="0099561C">
            <w:pPr>
              <w:pStyle w:val="Tablelistbullet"/>
              <w:numPr>
                <w:ilvl w:val="0"/>
                <w:numId w:val="11"/>
              </w:numPr>
              <w:ind w:left="432"/>
              <w:rPr>
                <w:rFonts w:cs="Arial"/>
                <w:bCs/>
                <w:szCs w:val="30"/>
              </w:rPr>
            </w:pPr>
            <w:r w:rsidRPr="00540B2C">
              <w:rPr>
                <w:rFonts w:cs="Arial"/>
                <w:bCs/>
                <w:szCs w:val="30"/>
              </w:rPr>
              <w:t>c</w:t>
            </w:r>
            <w:r w:rsidR="00A56D1A" w:rsidRPr="00540B2C">
              <w:rPr>
                <w:rFonts w:cs="Arial"/>
                <w:bCs/>
                <w:szCs w:val="30"/>
              </w:rPr>
              <w:t>rutches</w:t>
            </w:r>
          </w:p>
          <w:p w14:paraId="0CFC7EEB" w14:textId="4B42A037" w:rsidR="009817C9" w:rsidRPr="00540B2C" w:rsidRDefault="00D45CE4" w:rsidP="0099561C">
            <w:pPr>
              <w:pStyle w:val="Tablelistbullet"/>
              <w:numPr>
                <w:ilvl w:val="0"/>
                <w:numId w:val="11"/>
              </w:numPr>
              <w:ind w:left="432"/>
              <w:rPr>
                <w:rFonts w:cs="Arial"/>
                <w:bCs/>
                <w:szCs w:val="30"/>
              </w:rPr>
            </w:pPr>
            <w:r w:rsidRPr="00540B2C">
              <w:rPr>
                <w:rFonts w:cs="Arial"/>
                <w:bCs/>
                <w:szCs w:val="30"/>
              </w:rPr>
              <w:t>p</w:t>
            </w:r>
            <w:r w:rsidR="009817C9" w:rsidRPr="00540B2C">
              <w:rPr>
                <w:rFonts w:cs="Arial"/>
                <w:bCs/>
                <w:szCs w:val="30"/>
              </w:rPr>
              <w:t>owered mattress systems</w:t>
            </w:r>
          </w:p>
          <w:p w14:paraId="674BFFC5" w14:textId="56094947" w:rsidR="00A56D1A" w:rsidRPr="00540B2C" w:rsidRDefault="00D45CE4" w:rsidP="0099561C">
            <w:pPr>
              <w:pStyle w:val="Tablelistbullet"/>
              <w:numPr>
                <w:ilvl w:val="0"/>
                <w:numId w:val="11"/>
              </w:numPr>
              <w:ind w:left="432"/>
              <w:rPr>
                <w:rFonts w:cs="Arial"/>
                <w:bCs/>
                <w:szCs w:val="30"/>
              </w:rPr>
            </w:pPr>
            <w:r w:rsidRPr="00540B2C">
              <w:rPr>
                <w:rFonts w:cs="Arial"/>
                <w:bCs/>
                <w:szCs w:val="30"/>
              </w:rPr>
              <w:t>d</w:t>
            </w:r>
            <w:r w:rsidR="009817C9" w:rsidRPr="00540B2C">
              <w:rPr>
                <w:rFonts w:cs="Arial"/>
                <w:bCs/>
                <w:szCs w:val="30"/>
              </w:rPr>
              <w:t>iabetic supplies</w:t>
            </w:r>
          </w:p>
          <w:p w14:paraId="72359FCE" w14:textId="3D4D06D4" w:rsidR="008D30D1" w:rsidRPr="00540B2C" w:rsidRDefault="00D45CE4" w:rsidP="0099561C">
            <w:pPr>
              <w:pStyle w:val="Tablelistbullet"/>
              <w:numPr>
                <w:ilvl w:val="0"/>
                <w:numId w:val="11"/>
              </w:numPr>
              <w:ind w:left="432"/>
              <w:rPr>
                <w:rFonts w:cs="Arial"/>
                <w:bCs/>
                <w:szCs w:val="30"/>
              </w:rPr>
            </w:pPr>
            <w:r w:rsidRPr="00540B2C">
              <w:rPr>
                <w:rFonts w:cs="Arial"/>
                <w:bCs/>
                <w:szCs w:val="30"/>
              </w:rPr>
              <w:t>h</w:t>
            </w:r>
            <w:r w:rsidR="00A56D1A" w:rsidRPr="00540B2C">
              <w:rPr>
                <w:rFonts w:cs="Arial"/>
                <w:bCs/>
                <w:szCs w:val="30"/>
              </w:rPr>
              <w:t>ospital beds</w:t>
            </w:r>
            <w:r w:rsidR="009817C9" w:rsidRPr="00540B2C">
              <w:rPr>
                <w:rFonts w:cs="Arial"/>
                <w:bCs/>
                <w:szCs w:val="30"/>
              </w:rPr>
              <w:t xml:space="preserve"> ordered by a provider for use in the home</w:t>
            </w:r>
          </w:p>
          <w:p w14:paraId="60502E7B" w14:textId="4F0BCB48" w:rsidR="008D30D1" w:rsidRPr="00540B2C" w:rsidRDefault="00D45CE4" w:rsidP="0099561C">
            <w:pPr>
              <w:pStyle w:val="Tablelistbullet"/>
              <w:numPr>
                <w:ilvl w:val="0"/>
                <w:numId w:val="11"/>
              </w:numPr>
              <w:ind w:left="432"/>
              <w:rPr>
                <w:rFonts w:cs="Arial"/>
                <w:bCs/>
                <w:szCs w:val="30"/>
              </w:rPr>
            </w:pPr>
            <w:r w:rsidRPr="00540B2C">
              <w:rPr>
                <w:rFonts w:cs="Arial"/>
                <w:bCs/>
                <w:szCs w:val="30"/>
              </w:rPr>
              <w:t>i</w:t>
            </w:r>
            <w:r w:rsidR="006B2103" w:rsidRPr="00540B2C">
              <w:rPr>
                <w:rFonts w:cs="Arial"/>
                <w:bCs/>
                <w:szCs w:val="30"/>
              </w:rPr>
              <w:t>ntravenous (</w:t>
            </w:r>
            <w:r w:rsidR="008D30D1" w:rsidRPr="00540B2C">
              <w:rPr>
                <w:rFonts w:cs="Arial"/>
                <w:bCs/>
                <w:szCs w:val="30"/>
              </w:rPr>
              <w:t>IV</w:t>
            </w:r>
            <w:r w:rsidR="006B2103" w:rsidRPr="00540B2C">
              <w:rPr>
                <w:rFonts w:cs="Arial"/>
                <w:bCs/>
                <w:szCs w:val="30"/>
              </w:rPr>
              <w:t>)</w:t>
            </w:r>
            <w:r w:rsidR="00BD6069" w:rsidRPr="00540B2C">
              <w:rPr>
                <w:rFonts w:cs="Arial"/>
                <w:bCs/>
                <w:szCs w:val="30"/>
              </w:rPr>
              <w:t xml:space="preserve"> infusion pumps and pole</w:t>
            </w:r>
          </w:p>
          <w:p w14:paraId="5EC2BE48" w14:textId="128261F3" w:rsidR="008D30D1" w:rsidRPr="00540B2C" w:rsidRDefault="00D45CE4" w:rsidP="0099561C">
            <w:pPr>
              <w:pStyle w:val="Tablelistbullet"/>
              <w:numPr>
                <w:ilvl w:val="0"/>
                <w:numId w:val="11"/>
              </w:numPr>
              <w:ind w:left="432"/>
              <w:rPr>
                <w:rFonts w:cs="Arial"/>
                <w:bCs/>
                <w:szCs w:val="30"/>
              </w:rPr>
            </w:pPr>
            <w:r w:rsidRPr="00540B2C">
              <w:rPr>
                <w:rFonts w:cs="Arial"/>
                <w:bCs/>
                <w:szCs w:val="30"/>
              </w:rPr>
              <w:t>s</w:t>
            </w:r>
            <w:r w:rsidR="008D30D1" w:rsidRPr="00540B2C">
              <w:rPr>
                <w:rFonts w:cs="Arial"/>
                <w:bCs/>
                <w:szCs w:val="30"/>
              </w:rPr>
              <w:t>peech generating devices</w:t>
            </w:r>
          </w:p>
          <w:p w14:paraId="69A00A32" w14:textId="2EF4641F" w:rsidR="00A56D1A" w:rsidRPr="00540B2C" w:rsidRDefault="00D45CE4" w:rsidP="0099561C">
            <w:pPr>
              <w:pStyle w:val="Tablelistbullet"/>
              <w:numPr>
                <w:ilvl w:val="0"/>
                <w:numId w:val="11"/>
              </w:numPr>
              <w:ind w:left="432"/>
              <w:rPr>
                <w:rFonts w:cs="Arial"/>
                <w:bCs/>
                <w:szCs w:val="30"/>
              </w:rPr>
            </w:pPr>
            <w:r w:rsidRPr="00540B2C">
              <w:rPr>
                <w:rFonts w:cs="Arial"/>
                <w:bCs/>
                <w:szCs w:val="30"/>
              </w:rPr>
              <w:t>o</w:t>
            </w:r>
            <w:r w:rsidR="008D30D1" w:rsidRPr="00540B2C">
              <w:rPr>
                <w:rFonts w:cs="Arial"/>
                <w:bCs/>
                <w:szCs w:val="30"/>
              </w:rPr>
              <w:t>xygen equipment and supplies</w:t>
            </w:r>
            <w:r w:rsidR="00A56D1A" w:rsidRPr="00540B2C">
              <w:rPr>
                <w:rFonts w:cs="Arial"/>
                <w:bCs/>
                <w:szCs w:val="30"/>
              </w:rPr>
              <w:tab/>
            </w:r>
          </w:p>
          <w:p w14:paraId="0B276882" w14:textId="70B1BF9E" w:rsidR="008D30D1" w:rsidRPr="00540B2C" w:rsidRDefault="00D45CE4" w:rsidP="0099561C">
            <w:pPr>
              <w:pStyle w:val="Tablelistbullet"/>
              <w:numPr>
                <w:ilvl w:val="0"/>
                <w:numId w:val="11"/>
              </w:numPr>
              <w:ind w:left="432"/>
              <w:rPr>
                <w:rFonts w:cs="Arial"/>
                <w:bCs/>
                <w:szCs w:val="30"/>
              </w:rPr>
            </w:pPr>
            <w:r w:rsidRPr="00540B2C">
              <w:rPr>
                <w:rFonts w:cs="Arial"/>
                <w:bCs/>
                <w:szCs w:val="30"/>
              </w:rPr>
              <w:t>n</w:t>
            </w:r>
            <w:r w:rsidR="00A56D1A" w:rsidRPr="00540B2C">
              <w:rPr>
                <w:rFonts w:cs="Arial"/>
                <w:bCs/>
                <w:szCs w:val="30"/>
              </w:rPr>
              <w:t>ebulizers</w:t>
            </w:r>
          </w:p>
          <w:p w14:paraId="73E13DFF" w14:textId="6E10FFBD" w:rsidR="009817C9" w:rsidRPr="00540B2C" w:rsidRDefault="00D45CE4" w:rsidP="0099561C">
            <w:pPr>
              <w:pStyle w:val="Tablelistbullet"/>
              <w:numPr>
                <w:ilvl w:val="0"/>
                <w:numId w:val="11"/>
              </w:numPr>
              <w:ind w:left="432"/>
              <w:rPr>
                <w:rFonts w:cs="Arial"/>
                <w:bCs/>
                <w:szCs w:val="30"/>
              </w:rPr>
            </w:pPr>
            <w:r w:rsidRPr="00540B2C">
              <w:rPr>
                <w:rFonts w:cs="Arial"/>
                <w:bCs/>
                <w:szCs w:val="30"/>
              </w:rPr>
              <w:t>w</w:t>
            </w:r>
            <w:r w:rsidR="008D30D1" w:rsidRPr="00540B2C">
              <w:rPr>
                <w:rFonts w:cs="Arial"/>
                <w:bCs/>
                <w:szCs w:val="30"/>
              </w:rPr>
              <w:t>alkers</w:t>
            </w:r>
          </w:p>
          <w:p w14:paraId="5B5B916B" w14:textId="1D2FF2DE" w:rsidR="00BD6069" w:rsidRPr="00540B2C" w:rsidRDefault="00D45CE4" w:rsidP="0099561C">
            <w:pPr>
              <w:pStyle w:val="Tablelistbullet"/>
              <w:numPr>
                <w:ilvl w:val="0"/>
                <w:numId w:val="11"/>
              </w:numPr>
              <w:ind w:left="432"/>
              <w:rPr>
                <w:rFonts w:cs="Arial"/>
                <w:bCs/>
                <w:szCs w:val="30"/>
              </w:rPr>
            </w:pPr>
            <w:r w:rsidRPr="00540B2C">
              <w:rPr>
                <w:rFonts w:cs="Arial"/>
                <w:bCs/>
                <w:szCs w:val="30"/>
              </w:rPr>
              <w:t>s</w:t>
            </w:r>
            <w:r w:rsidR="00BD6069" w:rsidRPr="00540B2C">
              <w:rPr>
                <w:rFonts w:cs="Arial"/>
                <w:bCs/>
                <w:szCs w:val="30"/>
              </w:rPr>
              <w:t>tandard curved handle or quad cane and replacement supplies</w:t>
            </w:r>
          </w:p>
          <w:p w14:paraId="177E0FB5" w14:textId="5384F634" w:rsidR="00BD6069" w:rsidRPr="00540B2C" w:rsidRDefault="00D45CE4" w:rsidP="0099561C">
            <w:pPr>
              <w:pStyle w:val="Tablelistbullet"/>
              <w:numPr>
                <w:ilvl w:val="0"/>
                <w:numId w:val="11"/>
              </w:numPr>
              <w:ind w:left="432"/>
              <w:rPr>
                <w:rFonts w:cs="Arial"/>
                <w:bCs/>
                <w:szCs w:val="30"/>
              </w:rPr>
            </w:pPr>
            <w:r w:rsidRPr="00540B2C">
              <w:rPr>
                <w:rFonts w:cs="Arial"/>
                <w:bCs/>
                <w:szCs w:val="30"/>
              </w:rPr>
              <w:t>c</w:t>
            </w:r>
            <w:r w:rsidR="00BD6069" w:rsidRPr="00540B2C">
              <w:rPr>
                <w:rFonts w:cs="Arial"/>
                <w:bCs/>
                <w:szCs w:val="30"/>
              </w:rPr>
              <w:t>ervical traction (over the door)</w:t>
            </w:r>
          </w:p>
          <w:p w14:paraId="5ECD1FA4" w14:textId="2EE614A4" w:rsidR="00BD6069" w:rsidRPr="00540B2C" w:rsidRDefault="00D45CE4" w:rsidP="0099561C">
            <w:pPr>
              <w:pStyle w:val="Tablelistbullet"/>
              <w:numPr>
                <w:ilvl w:val="0"/>
                <w:numId w:val="11"/>
              </w:numPr>
              <w:ind w:left="432"/>
              <w:rPr>
                <w:rFonts w:cs="Arial"/>
                <w:bCs/>
                <w:szCs w:val="30"/>
              </w:rPr>
            </w:pPr>
            <w:r w:rsidRPr="00540B2C">
              <w:rPr>
                <w:rFonts w:cs="Arial"/>
                <w:bCs/>
                <w:szCs w:val="30"/>
              </w:rPr>
              <w:t>b</w:t>
            </w:r>
            <w:r w:rsidR="00BD6069" w:rsidRPr="00540B2C">
              <w:rPr>
                <w:rFonts w:cs="Arial"/>
                <w:bCs/>
                <w:szCs w:val="30"/>
              </w:rPr>
              <w:t>one stimulator</w:t>
            </w:r>
          </w:p>
          <w:p w14:paraId="2563013A" w14:textId="4BB292B2" w:rsidR="001953D7" w:rsidRPr="00540B2C" w:rsidRDefault="00D45CE4" w:rsidP="0099561C">
            <w:pPr>
              <w:pStyle w:val="Tablelistbullet"/>
              <w:numPr>
                <w:ilvl w:val="0"/>
                <w:numId w:val="11"/>
              </w:numPr>
              <w:ind w:left="432"/>
              <w:rPr>
                <w:rFonts w:cs="Arial"/>
                <w:bCs/>
                <w:szCs w:val="30"/>
              </w:rPr>
            </w:pPr>
            <w:r w:rsidRPr="00540B2C">
              <w:rPr>
                <w:rFonts w:cs="Arial"/>
                <w:bCs/>
                <w:szCs w:val="30"/>
              </w:rPr>
              <w:t>d</w:t>
            </w:r>
            <w:r w:rsidR="001953D7" w:rsidRPr="00540B2C">
              <w:rPr>
                <w:rFonts w:cs="Arial"/>
                <w:bCs/>
                <w:szCs w:val="30"/>
              </w:rPr>
              <w:t>ialysis care equipment</w:t>
            </w:r>
          </w:p>
          <w:p w14:paraId="06703D2A" w14:textId="77777777" w:rsidR="00A56D1A" w:rsidRPr="00540B2C" w:rsidRDefault="00A56D1A" w:rsidP="001C3F1F">
            <w:pPr>
              <w:pStyle w:val="Tabletext"/>
              <w:rPr>
                <w:rFonts w:cs="Arial"/>
                <w:noProof/>
              </w:rPr>
            </w:pPr>
            <w:r w:rsidRPr="00540B2C">
              <w:rPr>
                <w:rFonts w:cs="Arial"/>
                <w:noProof/>
              </w:rPr>
              <w:t>Other items may be covered.</w:t>
            </w:r>
          </w:p>
          <w:p w14:paraId="1E45B4FC" w14:textId="1F5EC888" w:rsidR="0014744A" w:rsidRPr="00540B2C" w:rsidRDefault="0014744A" w:rsidP="0090512E">
            <w:pPr>
              <w:pStyle w:val="Tabletext"/>
              <w:jc w:val="right"/>
              <w:rPr>
                <w:rFonts w:cs="Arial"/>
                <w:b/>
                <w:bCs/>
                <w:noProof/>
              </w:rPr>
            </w:pPr>
            <w:r w:rsidRPr="00540B2C">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C225CC" w:rsidRDefault="006D0011" w:rsidP="009606D5">
            <w:pPr>
              <w:pStyle w:val="Tabletext"/>
              <w:rPr>
                <w:rFonts w:cs="Arial"/>
                <w:i/>
                <w:noProof/>
                <w:color w:val="3576BC"/>
              </w:rPr>
            </w:pPr>
            <w:r w:rsidRPr="00C225CC">
              <w:rPr>
                <w:rFonts w:cs="Arial"/>
                <w:noProof/>
                <w:color w:val="3576BC"/>
              </w:rPr>
              <w:t>[</w:t>
            </w:r>
            <w:r w:rsidR="00261BE2" w:rsidRPr="00C225CC">
              <w:rPr>
                <w:rFonts w:cs="Arial"/>
                <w:i/>
                <w:iCs/>
                <w:noProof/>
                <w:color w:val="3576BC"/>
              </w:rPr>
              <w:t>List copays</w:t>
            </w:r>
            <w:r w:rsidR="00597F9B" w:rsidRPr="00C225CC">
              <w:rPr>
                <w:rFonts w:cs="Arial"/>
                <w:i/>
                <w:iCs/>
                <w:noProof/>
                <w:color w:val="3576BC"/>
              </w:rPr>
              <w:t xml:space="preserve">, including how they vary for equipment covered by Medicare and Medicaid, </w:t>
            </w:r>
            <w:r w:rsidR="00B044A7" w:rsidRPr="00C225CC">
              <w:rPr>
                <w:rFonts w:cs="Arial"/>
                <w:i/>
                <w:iCs/>
                <w:noProof/>
                <w:color w:val="3576BC"/>
              </w:rPr>
              <w:t>if applicable</w:t>
            </w:r>
            <w:r w:rsidR="00261BE2" w:rsidRPr="00C225CC">
              <w:rPr>
                <w:rFonts w:cs="Arial"/>
                <w:noProof/>
                <w:color w:val="3576BC"/>
              </w:rPr>
              <w:t>.</w:t>
            </w:r>
            <w:r w:rsidRPr="00C225CC">
              <w:rPr>
                <w:rFonts w:cs="Arial"/>
                <w:noProof/>
                <w:color w:val="3576BC"/>
              </w:rPr>
              <w:t>]</w:t>
            </w:r>
          </w:p>
          <w:p w14:paraId="00EA3BF8" w14:textId="1CB29C92" w:rsidR="00B044A7" w:rsidRPr="00C225CC" w:rsidRDefault="006D0011" w:rsidP="009606D5">
            <w:pPr>
              <w:pStyle w:val="Tabletext"/>
              <w:rPr>
                <w:rFonts w:cs="Arial"/>
                <w:noProof/>
                <w:color w:val="3576BC"/>
              </w:rPr>
            </w:pPr>
            <w:r w:rsidRPr="00C225CC">
              <w:rPr>
                <w:rFonts w:cs="Arial"/>
                <w:noProof/>
                <w:color w:val="3576BC"/>
              </w:rPr>
              <w:t>[</w:t>
            </w:r>
            <w:r w:rsidR="00B044A7" w:rsidRPr="00C225CC">
              <w:rPr>
                <w:rFonts w:cs="Arial"/>
                <w:i/>
                <w:noProof/>
                <w:color w:val="3576BC"/>
              </w:rPr>
              <w:t>Include if appli</w:t>
            </w:r>
            <w:r w:rsidR="00597F9B" w:rsidRPr="00C225CC">
              <w:rPr>
                <w:rFonts w:cs="Arial"/>
                <w:i/>
                <w:noProof/>
                <w:color w:val="3576BC"/>
              </w:rPr>
              <w:t>ca</w:t>
            </w:r>
            <w:r w:rsidR="00B044A7" w:rsidRPr="00C225CC">
              <w:rPr>
                <w:rFonts w:cs="Arial"/>
                <w:i/>
                <w:noProof/>
                <w:color w:val="3576BC"/>
              </w:rPr>
              <w:t xml:space="preserve">ble: </w:t>
            </w:r>
            <w:r w:rsidR="00B044A7" w:rsidRPr="00C225CC">
              <w:rPr>
                <w:rFonts w:cs="Arial"/>
                <w:noProof/>
                <w:color w:val="3576BC"/>
              </w:rPr>
              <w:t>Your cost</w:t>
            </w:r>
            <w:r w:rsidR="006B0C6E" w:rsidRPr="00C225CC">
              <w:rPr>
                <w:rFonts w:cs="Arial"/>
                <w:noProof/>
                <w:color w:val="3576BC"/>
              </w:rPr>
              <w:t>-</w:t>
            </w:r>
            <w:r w:rsidR="00B044A7" w:rsidRPr="00C225CC">
              <w:rPr>
                <w:rFonts w:cs="Arial"/>
                <w:noProof/>
                <w:color w:val="3576BC"/>
              </w:rPr>
              <w:t xml:space="preserve">sharing for Medicare oxygen equipment coverage is </w:t>
            </w:r>
            <w:r w:rsidRPr="00C225CC">
              <w:rPr>
                <w:rFonts w:cs="Arial"/>
                <w:noProof/>
                <w:color w:val="3576BC"/>
              </w:rPr>
              <w:t>[</w:t>
            </w:r>
            <w:r w:rsidR="00B044A7" w:rsidRPr="00C225CC">
              <w:rPr>
                <w:rFonts w:cs="Arial"/>
                <w:i/>
                <w:noProof/>
                <w:color w:val="3576BC"/>
              </w:rPr>
              <w:t>insert copay amount or coinsurance percentage</w:t>
            </w:r>
            <w:r w:rsidRPr="00C225CC">
              <w:rPr>
                <w:rFonts w:cs="Arial"/>
                <w:noProof/>
                <w:color w:val="3576BC"/>
              </w:rPr>
              <w:t>]</w:t>
            </w:r>
            <w:r w:rsidR="00B044A7" w:rsidRPr="00C225CC">
              <w:rPr>
                <w:rFonts w:cs="Arial"/>
                <w:noProof/>
                <w:color w:val="3576BC"/>
              </w:rPr>
              <w:t xml:space="preserve">, every </w:t>
            </w:r>
            <w:r w:rsidRPr="00C225CC">
              <w:rPr>
                <w:rFonts w:cs="Arial"/>
                <w:noProof/>
                <w:color w:val="3576BC"/>
              </w:rPr>
              <w:t>[</w:t>
            </w:r>
            <w:r w:rsidR="00B044A7" w:rsidRPr="00C225CC">
              <w:rPr>
                <w:rFonts w:cs="Arial"/>
                <w:i/>
                <w:noProof/>
                <w:color w:val="3576BC"/>
              </w:rPr>
              <w:t>insert required frequency of payment</w:t>
            </w:r>
            <w:r w:rsidRPr="00C225CC">
              <w:rPr>
                <w:rFonts w:cs="Arial"/>
                <w:noProof/>
                <w:color w:val="3576BC"/>
              </w:rPr>
              <w:t>]</w:t>
            </w:r>
            <w:r w:rsidR="00B044A7" w:rsidRPr="00C225CC">
              <w:rPr>
                <w:rFonts w:cs="Arial"/>
                <w:noProof/>
                <w:color w:val="3576BC"/>
              </w:rPr>
              <w:t>.</w:t>
            </w:r>
            <w:r w:rsidRPr="00C225CC">
              <w:rPr>
                <w:rFonts w:cs="Arial"/>
                <w:noProof/>
                <w:color w:val="3576BC"/>
              </w:rPr>
              <w:t>]</w:t>
            </w:r>
          </w:p>
          <w:p w14:paraId="733CF758" w14:textId="08A35908" w:rsidR="00261BE2" w:rsidRPr="00C225CC" w:rsidRDefault="006D0011" w:rsidP="00625135">
            <w:pPr>
              <w:pStyle w:val="Tabletext"/>
              <w:rPr>
                <w:rFonts w:cs="Arial"/>
                <w:noProof/>
                <w:color w:val="3576BC"/>
              </w:rPr>
            </w:pPr>
            <w:r w:rsidRPr="00C225CC">
              <w:rPr>
                <w:rFonts w:cs="Arial"/>
                <w:noProof/>
                <w:color w:val="3576BC"/>
              </w:rPr>
              <w:t>[</w:t>
            </w:r>
            <w:r w:rsidR="00B044A7" w:rsidRPr="00C225CC">
              <w:rPr>
                <w:rFonts w:cs="Arial"/>
                <w:i/>
                <w:noProof/>
                <w:color w:val="3576BC"/>
              </w:rPr>
              <w:t>Plans that use a constant cost-sharing structure for oxygen equipment insert</w:t>
            </w:r>
            <w:r w:rsidR="00156DE6" w:rsidRPr="00C225CC">
              <w:rPr>
                <w:rFonts w:cs="Arial"/>
                <w:i/>
                <w:noProof/>
                <w:color w:val="3576BC"/>
              </w:rPr>
              <w:t>:</w:t>
            </w:r>
            <w:r w:rsidR="00B044A7" w:rsidRPr="00C225CC">
              <w:rPr>
                <w:rFonts w:cs="Arial"/>
                <w:noProof/>
                <w:color w:val="3576BC"/>
              </w:rPr>
              <w:t xml:space="preserve"> Your cost</w:t>
            </w:r>
            <w:r w:rsidR="006B0C6E" w:rsidRPr="00C225CC">
              <w:rPr>
                <w:rFonts w:cs="Arial"/>
                <w:noProof/>
                <w:color w:val="3576BC"/>
              </w:rPr>
              <w:t>-</w:t>
            </w:r>
            <w:r w:rsidR="00B044A7" w:rsidRPr="00C225CC">
              <w:rPr>
                <w:rFonts w:cs="Arial"/>
                <w:noProof/>
                <w:color w:val="3576BC"/>
              </w:rPr>
              <w:t>sharing w</w:t>
            </w:r>
            <w:r w:rsidR="00CA51DC" w:rsidRPr="00C225CC">
              <w:rPr>
                <w:rFonts w:cs="Arial"/>
                <w:noProof/>
                <w:color w:val="3576BC"/>
              </w:rPr>
              <w:t>o</w:t>
            </w:r>
            <w:r w:rsidR="00B044A7" w:rsidRPr="00C225CC">
              <w:rPr>
                <w:rFonts w:cs="Arial"/>
                <w:noProof/>
                <w:color w:val="3576BC"/>
              </w:rPr>
              <w:t>n</w:t>
            </w:r>
            <w:r w:rsidR="00CA51DC" w:rsidRPr="00C225CC">
              <w:rPr>
                <w:rFonts w:cs="Arial"/>
                <w:noProof/>
                <w:color w:val="3576BC"/>
              </w:rPr>
              <w:t>’</w:t>
            </w:r>
            <w:r w:rsidR="00B044A7" w:rsidRPr="00C225CC">
              <w:rPr>
                <w:rFonts w:cs="Arial"/>
                <w:noProof/>
                <w:color w:val="3576BC"/>
              </w:rPr>
              <w:t>t change after being enrolled for 36 months.</w:t>
            </w:r>
            <w:r w:rsidR="00156DE6" w:rsidRPr="00C225CC">
              <w:rPr>
                <w:rFonts w:cs="Arial"/>
                <w:noProof/>
                <w:color w:val="3576BC"/>
              </w:rPr>
              <w:t>]</w:t>
            </w:r>
          </w:p>
        </w:tc>
      </w:tr>
      <w:tr w:rsidR="000776A3" w:rsidRPr="00540B2C" w14:paraId="63AA53D4" w14:textId="77777777" w:rsidTr="759FC648">
        <w:trPr>
          <w:cantSplit/>
        </w:trPr>
        <w:tc>
          <w:tcPr>
            <w:tcW w:w="533" w:type="dxa"/>
            <w:tcMar>
              <w:top w:w="144" w:type="dxa"/>
              <w:left w:w="144" w:type="dxa"/>
              <w:bottom w:w="144" w:type="dxa"/>
              <w:right w:w="144" w:type="dxa"/>
            </w:tcMar>
          </w:tcPr>
          <w:p w14:paraId="19C24D42" w14:textId="700AC1BF" w:rsidR="000776A3" w:rsidRPr="00540B2C"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40B2C" w:rsidRDefault="00431D6A" w:rsidP="001C3F1F">
            <w:pPr>
              <w:pStyle w:val="Tablesubtitle"/>
              <w:rPr>
                <w:rFonts w:cs="Arial"/>
                <w:noProof/>
              </w:rPr>
            </w:pPr>
            <w:r w:rsidRPr="00540B2C">
              <w:rPr>
                <w:rFonts w:cs="Arial"/>
                <w:noProof/>
              </w:rPr>
              <w:t xml:space="preserve">Durable medical equipment </w:t>
            </w:r>
            <w:r w:rsidR="007D404A" w:rsidRPr="00540B2C">
              <w:rPr>
                <w:rFonts w:cs="Arial"/>
                <w:noProof/>
              </w:rPr>
              <w:t xml:space="preserve">(DME) </w:t>
            </w:r>
            <w:r w:rsidRPr="00540B2C">
              <w:rPr>
                <w:rFonts w:cs="Arial"/>
                <w:noProof/>
              </w:rPr>
              <w:t>and related supplies</w:t>
            </w:r>
            <w:r w:rsidR="00DA5315" w:rsidRPr="00540B2C">
              <w:rPr>
                <w:rFonts w:cs="Arial"/>
                <w:noProof/>
              </w:rPr>
              <w:t xml:space="preserve"> (continued)</w:t>
            </w:r>
          </w:p>
          <w:p w14:paraId="2DCF6205" w14:textId="06B814CB" w:rsidR="00CA2D61" w:rsidRPr="00C225CC" w:rsidRDefault="006D0011" w:rsidP="00CA2D61">
            <w:pPr>
              <w:pStyle w:val="Tabletext"/>
              <w:rPr>
                <w:rFonts w:cs="Arial"/>
                <w:i/>
                <w:noProof/>
                <w:color w:val="3576BC"/>
              </w:rPr>
            </w:pPr>
            <w:r w:rsidRPr="00C225CC">
              <w:rPr>
                <w:rFonts w:cs="Arial"/>
                <w:noProof/>
                <w:color w:val="3576BC"/>
              </w:rPr>
              <w:t>[</w:t>
            </w:r>
            <w:r w:rsidR="00CA2D61" w:rsidRPr="00C225CC">
              <w:rPr>
                <w:rFonts w:cs="Arial"/>
                <w:i/>
                <w:iCs/>
                <w:noProof/>
                <w:color w:val="3576BC"/>
              </w:rPr>
              <w:t>Plans that don</w:t>
            </w:r>
            <w:r w:rsidR="00CA51DC" w:rsidRPr="00C225CC">
              <w:rPr>
                <w:rFonts w:cs="Arial"/>
                <w:i/>
                <w:iCs/>
                <w:noProof/>
                <w:color w:val="3576BC"/>
              </w:rPr>
              <w:t>’</w:t>
            </w:r>
            <w:r w:rsidR="00CA2D61" w:rsidRPr="00C225CC">
              <w:rPr>
                <w:rFonts w:cs="Arial"/>
                <w:i/>
                <w:iCs/>
                <w:noProof/>
                <w:color w:val="3576BC"/>
              </w:rPr>
              <w:t>t limit the DME brands and manufacturers that they cover, insert</w:t>
            </w:r>
            <w:r w:rsidR="00CA2D61" w:rsidRPr="00C225CC">
              <w:rPr>
                <w:rFonts w:cs="Arial"/>
                <w:noProof/>
                <w:color w:val="3576BC"/>
              </w:rPr>
              <w:t>:</w:t>
            </w:r>
            <w:r w:rsidR="00CA2D61" w:rsidRPr="00C225CC">
              <w:rPr>
                <w:rFonts w:cs="Arial"/>
                <w:i/>
                <w:noProof/>
                <w:color w:val="3576BC"/>
              </w:rPr>
              <w:t xml:space="preserve"> </w:t>
            </w:r>
            <w:r w:rsidR="00CA2D61" w:rsidRPr="00C225CC">
              <w:rPr>
                <w:rFonts w:cs="Arial"/>
                <w:noProof/>
                <w:color w:val="3576BC"/>
              </w:rPr>
              <w:t>We pay for all medically necessary DME that Medicare and Medicaid usually pay for. If our supplier in your area does</w:t>
            </w:r>
            <w:r w:rsidR="00B709EB" w:rsidRPr="00C225CC">
              <w:rPr>
                <w:rFonts w:cs="Arial"/>
                <w:noProof/>
                <w:color w:val="3576BC"/>
              </w:rPr>
              <w:t xml:space="preserve">n’t </w:t>
            </w:r>
            <w:r w:rsidR="00CA2D61" w:rsidRPr="00C225CC">
              <w:rPr>
                <w:rFonts w:cs="Arial"/>
                <w:noProof/>
                <w:color w:val="3576BC"/>
              </w:rPr>
              <w:t>carry a particular brand or maker, you may ask them if they can special order it for you.</w:t>
            </w:r>
            <w:r w:rsidRPr="00C225CC">
              <w:rPr>
                <w:rFonts w:cs="Arial"/>
                <w:noProof/>
                <w:color w:val="3576BC"/>
              </w:rPr>
              <w:t>]</w:t>
            </w:r>
          </w:p>
          <w:p w14:paraId="42BA27C2" w14:textId="5F0250DD" w:rsidR="001953D7" w:rsidRPr="00C225CC" w:rsidRDefault="006D0011" w:rsidP="001953D7">
            <w:pPr>
              <w:pStyle w:val="Tabletext"/>
              <w:rPr>
                <w:rFonts w:cs="Arial"/>
                <w:i/>
                <w:noProof/>
                <w:color w:val="3576BC"/>
              </w:rPr>
            </w:pPr>
            <w:r w:rsidRPr="00C225CC">
              <w:rPr>
                <w:rFonts w:cs="Arial"/>
                <w:noProof/>
                <w:color w:val="3576BC"/>
              </w:rPr>
              <w:t>[</w:t>
            </w:r>
            <w:r w:rsidR="001953D7" w:rsidRPr="00C225CC">
              <w:rPr>
                <w:rFonts w:cs="Arial"/>
                <w:i/>
                <w:iCs/>
                <w:noProof/>
                <w:color w:val="3576BC"/>
              </w:rPr>
              <w:t xml:space="preserve">Plans that limit the DME brands and manufacturers that </w:t>
            </w:r>
            <w:r w:rsidR="00CB560B" w:rsidRPr="00C225CC">
              <w:rPr>
                <w:rFonts w:cs="Arial"/>
                <w:i/>
                <w:iCs/>
                <w:noProof/>
                <w:color w:val="3576BC"/>
              </w:rPr>
              <w:t xml:space="preserve">they </w:t>
            </w:r>
            <w:r w:rsidR="001953D7" w:rsidRPr="00C225CC">
              <w:rPr>
                <w:rFonts w:cs="Arial"/>
                <w:i/>
                <w:iCs/>
                <w:noProof/>
                <w:color w:val="3576BC"/>
              </w:rPr>
              <w:t>cover, insert the following</w:t>
            </w:r>
            <w:r w:rsidR="001953D7" w:rsidRPr="00C225CC">
              <w:rPr>
                <w:rFonts w:cs="Arial"/>
                <w:noProof/>
                <w:color w:val="3576BC"/>
              </w:rPr>
              <w:t xml:space="preserve"> (for more information about this requirement, </w:t>
            </w:r>
            <w:r w:rsidR="001953D7" w:rsidRPr="00C225CC">
              <w:rPr>
                <w:rFonts w:cs="Arial"/>
                <w:i/>
                <w:iCs/>
                <w:noProof/>
                <w:color w:val="3576BC"/>
              </w:rPr>
              <w:t xml:space="preserve">refer to </w:t>
            </w:r>
            <w:r w:rsidR="00CB560B" w:rsidRPr="00C225CC">
              <w:rPr>
                <w:rFonts w:cs="Arial"/>
                <w:b/>
                <w:bCs/>
                <w:i/>
                <w:iCs/>
                <w:noProof/>
                <w:color w:val="3576BC"/>
              </w:rPr>
              <w:t>Chapter 4</w:t>
            </w:r>
            <w:r w:rsidR="00CB560B" w:rsidRPr="00C225CC">
              <w:rPr>
                <w:rFonts w:cs="Arial"/>
                <w:i/>
                <w:iCs/>
                <w:noProof/>
                <w:color w:val="3576BC"/>
              </w:rPr>
              <w:t xml:space="preserve"> of </w:t>
            </w:r>
            <w:r w:rsidR="001953D7" w:rsidRPr="00C225CC">
              <w:rPr>
                <w:rFonts w:cs="Arial"/>
                <w:i/>
                <w:iCs/>
                <w:noProof/>
                <w:color w:val="3576BC"/>
              </w:rPr>
              <w:t xml:space="preserve">the Medicare Managed Care </w:t>
            </w:r>
            <w:r w:rsidR="00CB560B" w:rsidRPr="00C225CC">
              <w:rPr>
                <w:rFonts w:cs="Arial"/>
                <w:i/>
                <w:iCs/>
                <w:noProof/>
                <w:color w:val="3576BC"/>
              </w:rPr>
              <w:t>Manual</w:t>
            </w:r>
            <w:r w:rsidR="001953D7" w:rsidRPr="00C225CC">
              <w:rPr>
                <w:rFonts w:cs="Arial"/>
                <w:noProof/>
                <w:color w:val="3576BC"/>
              </w:rPr>
              <w:t xml:space="preserve">): With this </w:t>
            </w:r>
            <w:r w:rsidR="001953D7" w:rsidRPr="00C225CC">
              <w:rPr>
                <w:rFonts w:cs="Arial"/>
                <w:i/>
                <w:iCs/>
                <w:noProof/>
                <w:color w:val="3576BC"/>
              </w:rPr>
              <w:t>Member Handbook</w:t>
            </w:r>
            <w:r w:rsidR="001953D7" w:rsidRPr="00C225CC">
              <w:rPr>
                <w:rFonts w:cs="Arial"/>
                <w:noProof/>
                <w:color w:val="3576BC"/>
              </w:rPr>
              <w:t xml:space="preserve">, we sent you </w:t>
            </w:r>
            <w:r w:rsidR="00CB560B" w:rsidRPr="00C225CC">
              <w:rPr>
                <w:rFonts w:cs="Arial"/>
                <w:noProof/>
                <w:color w:val="3576BC"/>
              </w:rPr>
              <w:t>our plan’s</w:t>
            </w:r>
            <w:r w:rsidR="001953D7" w:rsidRPr="00C225CC">
              <w:rPr>
                <w:rFonts w:cs="Arial"/>
                <w:noProof/>
                <w:color w:val="3576BC"/>
              </w:rPr>
              <w:t xml:space="preserve"> list of DME. The list tells you the brands and makers of DME that </w:t>
            </w:r>
            <w:r w:rsidR="008931BE" w:rsidRPr="00C225CC">
              <w:rPr>
                <w:rFonts w:cs="Arial"/>
                <w:noProof/>
                <w:color w:val="3576BC"/>
              </w:rPr>
              <w:t>we pay</w:t>
            </w:r>
            <w:r w:rsidR="001953D7" w:rsidRPr="00C225CC">
              <w:rPr>
                <w:rFonts w:cs="Arial"/>
                <w:noProof/>
                <w:color w:val="3576BC"/>
              </w:rPr>
              <w:t xml:space="preserve"> for. </w:t>
            </w:r>
            <w:r w:rsidR="00CB560B" w:rsidRPr="00C225CC">
              <w:rPr>
                <w:rFonts w:cs="Arial"/>
                <w:noProof/>
                <w:color w:val="3576BC"/>
              </w:rPr>
              <w:t xml:space="preserve">You </w:t>
            </w:r>
            <w:r w:rsidR="0036265B" w:rsidRPr="00C225CC">
              <w:rPr>
                <w:rFonts w:cs="Arial"/>
                <w:noProof/>
                <w:color w:val="3576BC"/>
              </w:rPr>
              <w:t>can</w:t>
            </w:r>
            <w:r w:rsidR="00CB560B" w:rsidRPr="00C225CC">
              <w:rPr>
                <w:rFonts w:cs="Arial"/>
                <w:noProof/>
                <w:color w:val="3576BC"/>
              </w:rPr>
              <w:t xml:space="preserve"> also find the</w:t>
            </w:r>
            <w:r w:rsidR="001953D7" w:rsidRPr="00C225CC">
              <w:rPr>
                <w:rFonts w:cs="Arial"/>
                <w:noProof/>
                <w:color w:val="3576BC"/>
              </w:rPr>
              <w:t xml:space="preserve"> most recent list of brands, makers, and suppliers on our website at &lt;URL&gt;.</w:t>
            </w:r>
          </w:p>
          <w:p w14:paraId="288C6AD8" w14:textId="42E12892" w:rsidR="007D404A" w:rsidRPr="00C225CC" w:rsidRDefault="00431D6A" w:rsidP="001C3F1F">
            <w:pPr>
              <w:pStyle w:val="Tabletext"/>
              <w:rPr>
                <w:rFonts w:cs="Arial"/>
                <w:i/>
                <w:noProof/>
                <w:color w:val="3576BC"/>
              </w:rPr>
            </w:pPr>
            <w:r w:rsidRPr="00C225CC">
              <w:rPr>
                <w:rFonts w:cs="Arial"/>
                <w:noProof/>
                <w:color w:val="3576BC"/>
              </w:rPr>
              <w:t xml:space="preserve">Generally, </w:t>
            </w:r>
            <w:r w:rsidR="00CB560B" w:rsidRPr="00C225CC">
              <w:rPr>
                <w:rFonts w:cs="Arial"/>
                <w:noProof/>
                <w:color w:val="3576BC"/>
              </w:rPr>
              <w:t>our plan</w:t>
            </w:r>
            <w:r w:rsidRPr="00C225CC">
              <w:rPr>
                <w:rFonts w:cs="Arial"/>
                <w:noProof/>
                <w:color w:val="3576BC"/>
              </w:rPr>
              <w:t xml:space="preserve"> covers any </w:t>
            </w:r>
            <w:r w:rsidR="007D404A" w:rsidRPr="00C225CC">
              <w:rPr>
                <w:rFonts w:cs="Arial"/>
                <w:noProof/>
                <w:color w:val="3576BC"/>
              </w:rPr>
              <w:t xml:space="preserve">DME </w:t>
            </w:r>
            <w:r w:rsidRPr="00C225CC">
              <w:rPr>
                <w:rFonts w:cs="Arial"/>
                <w:noProof/>
                <w:color w:val="3576BC"/>
              </w:rPr>
              <w:t xml:space="preserve">covered by Medicare and </w:t>
            </w:r>
            <w:r w:rsidR="0069027C" w:rsidRPr="00C225CC">
              <w:rPr>
                <w:rFonts w:cs="Arial"/>
                <w:noProof/>
                <w:color w:val="3576BC"/>
              </w:rPr>
              <w:t>Medicaid</w:t>
            </w:r>
            <w:r w:rsidRPr="00C225CC">
              <w:rPr>
                <w:rFonts w:cs="Arial"/>
                <w:noProof/>
                <w:color w:val="3576BC"/>
              </w:rPr>
              <w:t xml:space="preserve"> from the brands and makers on this list. We </w:t>
            </w:r>
            <w:r w:rsidR="00CB560B" w:rsidRPr="00C225CC">
              <w:rPr>
                <w:rFonts w:cs="Arial"/>
                <w:noProof/>
                <w:color w:val="3576BC"/>
              </w:rPr>
              <w:t>do</w:t>
            </w:r>
            <w:r w:rsidRPr="00C225CC">
              <w:rPr>
                <w:rFonts w:cs="Arial"/>
                <w:noProof/>
                <w:color w:val="3576BC"/>
              </w:rPr>
              <w:t>n</w:t>
            </w:r>
            <w:r w:rsidR="00CA51DC" w:rsidRPr="00C225CC">
              <w:rPr>
                <w:rFonts w:cs="Arial"/>
                <w:noProof/>
                <w:color w:val="3576BC"/>
              </w:rPr>
              <w:t>’</w:t>
            </w:r>
            <w:r w:rsidRPr="00C225CC">
              <w:rPr>
                <w:rFonts w:cs="Arial"/>
                <w:noProof/>
                <w:color w:val="3576BC"/>
              </w:rPr>
              <w:t xml:space="preserve">t cover other brands and makers unless your doctor or other provider tells us that you need the brand. </w:t>
            </w:r>
            <w:r w:rsidR="0036265B" w:rsidRPr="00C225CC">
              <w:rPr>
                <w:rFonts w:cs="Arial"/>
                <w:noProof/>
                <w:color w:val="3576BC"/>
              </w:rPr>
              <w:t>I</w:t>
            </w:r>
            <w:r w:rsidRPr="00C225CC">
              <w:rPr>
                <w:rFonts w:cs="Arial"/>
                <w:noProof/>
                <w:color w:val="3576BC"/>
              </w:rPr>
              <w:t>f you</w:t>
            </w:r>
            <w:r w:rsidR="006A384B" w:rsidRPr="00540B2C">
              <w:rPr>
                <w:rFonts w:cs="Arial"/>
                <w:noProof/>
                <w:color w:val="3576BC"/>
              </w:rPr>
              <w:t>’</w:t>
            </w:r>
            <w:r w:rsidRPr="00C225CC">
              <w:rPr>
                <w:rFonts w:cs="Arial"/>
                <w:noProof/>
                <w:color w:val="3576BC"/>
              </w:rPr>
              <w:t xml:space="preserve">re new to </w:t>
            </w:r>
            <w:r w:rsidR="00CB560B" w:rsidRPr="00C225CC">
              <w:rPr>
                <w:rFonts w:cs="Arial"/>
                <w:noProof/>
                <w:color w:val="3576BC"/>
              </w:rPr>
              <w:t>our plan</w:t>
            </w:r>
            <w:r w:rsidRPr="00C225CC">
              <w:rPr>
                <w:rFonts w:cs="Arial"/>
                <w:noProof/>
                <w:color w:val="3576BC"/>
              </w:rPr>
              <w:t xml:space="preserve"> and using a brand of </w:t>
            </w:r>
            <w:r w:rsidR="007D404A" w:rsidRPr="00C225CC">
              <w:rPr>
                <w:rFonts w:cs="Arial"/>
                <w:noProof/>
                <w:color w:val="3576BC"/>
              </w:rPr>
              <w:t>DME</w:t>
            </w:r>
            <w:r w:rsidRPr="00C225CC">
              <w:rPr>
                <w:rFonts w:cs="Arial"/>
                <w:noProof/>
                <w:color w:val="3576BC"/>
              </w:rPr>
              <w:t xml:space="preserve"> not on our list, we</w:t>
            </w:r>
            <w:r w:rsidR="0036265B" w:rsidRPr="00C225CC">
              <w:rPr>
                <w:rFonts w:cs="Arial"/>
                <w:noProof/>
                <w:color w:val="3576BC"/>
              </w:rPr>
              <w:t>’</w:t>
            </w:r>
            <w:r w:rsidRPr="00C225CC">
              <w:rPr>
                <w:rFonts w:cs="Arial"/>
                <w:noProof/>
                <w:color w:val="3576BC"/>
              </w:rPr>
              <w:t xml:space="preserve">ll continue to pay for this brand for you for up to 90 days. During this time, talk with </w:t>
            </w:r>
            <w:r w:rsidR="007D404A" w:rsidRPr="00C225CC">
              <w:rPr>
                <w:rFonts w:cs="Arial"/>
                <w:noProof/>
                <w:color w:val="3576BC"/>
              </w:rPr>
              <w:t>your doctor to decide what brand is medically right for you after th</w:t>
            </w:r>
            <w:r w:rsidR="00CB560B" w:rsidRPr="00C225CC">
              <w:rPr>
                <w:rFonts w:cs="Arial"/>
                <w:noProof/>
                <w:color w:val="3576BC"/>
              </w:rPr>
              <w:t>e</w:t>
            </w:r>
            <w:r w:rsidR="007D404A" w:rsidRPr="00C225CC">
              <w:rPr>
                <w:rFonts w:cs="Arial"/>
                <w:noProof/>
                <w:color w:val="3576BC"/>
              </w:rPr>
              <w:t xml:space="preserve"> 90-day period. (If you disagree with your doctor, you can ask </w:t>
            </w:r>
            <w:r w:rsidR="00A250D2" w:rsidRPr="00C225CC">
              <w:rPr>
                <w:rFonts w:cs="Arial"/>
                <w:noProof/>
                <w:color w:val="3576BC"/>
              </w:rPr>
              <w:t>them</w:t>
            </w:r>
            <w:r w:rsidR="00702008" w:rsidRPr="00C225CC">
              <w:rPr>
                <w:rFonts w:cs="Arial"/>
                <w:noProof/>
                <w:color w:val="3576BC"/>
              </w:rPr>
              <w:t xml:space="preserve"> </w:t>
            </w:r>
            <w:r w:rsidR="007D404A" w:rsidRPr="00C225CC">
              <w:rPr>
                <w:rFonts w:cs="Arial"/>
                <w:noProof/>
                <w:color w:val="3576BC"/>
              </w:rPr>
              <w:t>to refer you for a second opinion.)</w:t>
            </w:r>
          </w:p>
          <w:p w14:paraId="089DEC33" w14:textId="758ED70E" w:rsidR="000776A3" w:rsidRPr="00540B2C" w:rsidRDefault="007D404A" w:rsidP="000F2674">
            <w:pPr>
              <w:pStyle w:val="Tabletext"/>
              <w:rPr>
                <w:rFonts w:cs="Arial"/>
                <w:noProof/>
              </w:rPr>
            </w:pPr>
            <w:r w:rsidRPr="00C225CC">
              <w:rPr>
                <w:rFonts w:cs="Arial"/>
                <w:noProof/>
                <w:color w:val="3576BC"/>
              </w:rPr>
              <w:t xml:space="preserve">If you (or your doctor) </w:t>
            </w:r>
            <w:r w:rsidR="00CB560B" w:rsidRPr="00C225CC">
              <w:rPr>
                <w:rFonts w:cs="Arial"/>
                <w:noProof/>
                <w:color w:val="3576BC"/>
              </w:rPr>
              <w:t>don’t</w:t>
            </w:r>
            <w:r w:rsidRPr="00C225CC">
              <w:rPr>
                <w:rFonts w:cs="Arial"/>
                <w:noProof/>
                <w:color w:val="3576BC"/>
              </w:rPr>
              <w:t xml:space="preserve"> agree with </w:t>
            </w:r>
            <w:r w:rsidR="00CB560B" w:rsidRPr="00C225CC">
              <w:rPr>
                <w:rFonts w:cs="Arial"/>
                <w:noProof/>
                <w:color w:val="3576BC"/>
              </w:rPr>
              <w:t>our</w:t>
            </w:r>
            <w:r w:rsidRPr="00C225CC">
              <w:rPr>
                <w:rFonts w:cs="Arial"/>
                <w:noProof/>
                <w:color w:val="3576BC"/>
              </w:rPr>
              <w:t xml:space="preserve"> plan’s coverage decision, you or your doctor </w:t>
            </w:r>
            <w:r w:rsidR="00E7202F" w:rsidRPr="00C225CC">
              <w:rPr>
                <w:rFonts w:cs="Arial"/>
                <w:noProof/>
                <w:color w:val="3576BC"/>
              </w:rPr>
              <w:t>can</w:t>
            </w:r>
            <w:r w:rsidRPr="00C225CC">
              <w:rPr>
                <w:rFonts w:cs="Arial"/>
                <w:noProof/>
                <w:color w:val="3576BC"/>
              </w:rPr>
              <w:t xml:space="preserve"> file an appeal. You can also file an appeal if you </w:t>
            </w:r>
            <w:r w:rsidR="00005BFF" w:rsidRPr="00C225CC">
              <w:rPr>
                <w:rFonts w:cs="Arial"/>
                <w:noProof/>
                <w:color w:val="3576BC"/>
              </w:rPr>
              <w:t>don’t</w:t>
            </w:r>
            <w:r w:rsidRPr="00C225CC">
              <w:rPr>
                <w:rFonts w:cs="Arial"/>
                <w:noProof/>
                <w:color w:val="3576BC"/>
              </w:rPr>
              <w:t xml:space="preserve"> agree with your doctor’s decision about what product or brand is</w:t>
            </w:r>
            <w:r w:rsidR="00485616" w:rsidRPr="00540B2C">
              <w:rPr>
                <w:rFonts w:cs="Arial"/>
                <w:noProof/>
                <w:color w:val="3576BC"/>
              </w:rPr>
              <w:t xml:space="preserve"> </w:t>
            </w:r>
            <w:r w:rsidR="00E7202F" w:rsidRPr="00C225CC">
              <w:rPr>
                <w:rFonts w:cs="Arial"/>
                <w:noProof/>
                <w:color w:val="3576BC"/>
              </w:rPr>
              <w:t xml:space="preserve">appropriate </w:t>
            </w:r>
            <w:r w:rsidRPr="00C225CC">
              <w:rPr>
                <w:rFonts w:cs="Arial"/>
                <w:noProof/>
                <w:color w:val="3576BC"/>
              </w:rPr>
              <w:t xml:space="preserve">for your medical condition. For more information about appeals, </w:t>
            </w:r>
            <w:r w:rsidR="000F2674" w:rsidRPr="00C225CC">
              <w:rPr>
                <w:rFonts w:cs="Arial"/>
                <w:noProof/>
                <w:color w:val="3576BC"/>
              </w:rPr>
              <w:t xml:space="preserve">refer to </w:t>
            </w:r>
            <w:r w:rsidRPr="00C225CC">
              <w:rPr>
                <w:rFonts w:cs="Arial"/>
                <w:b/>
                <w:noProof/>
                <w:color w:val="3576BC"/>
              </w:rPr>
              <w:t>Chapter 9</w:t>
            </w:r>
            <w:r w:rsidR="004E490F" w:rsidRPr="00C225CC">
              <w:rPr>
                <w:rFonts w:cs="Arial"/>
                <w:noProof/>
                <w:color w:val="3576BC"/>
              </w:rPr>
              <w:t xml:space="preserve"> of </w:t>
            </w:r>
            <w:r w:rsidR="00637EA0" w:rsidRPr="00C225CC">
              <w:rPr>
                <w:rFonts w:cs="Arial"/>
                <w:noProof/>
                <w:color w:val="3576BC"/>
              </w:rPr>
              <w:t>this</w:t>
            </w:r>
            <w:r w:rsidR="004E490F" w:rsidRPr="00C225CC">
              <w:rPr>
                <w:rFonts w:cs="Arial"/>
                <w:noProof/>
                <w:color w:val="3576BC"/>
              </w:rPr>
              <w:t xml:space="preserve"> </w:t>
            </w:r>
            <w:r w:rsidR="004E490F" w:rsidRPr="00C225CC">
              <w:rPr>
                <w:rFonts w:cs="Arial"/>
                <w:i/>
                <w:noProof/>
                <w:color w:val="3576BC"/>
              </w:rPr>
              <w:t>Member Handbook</w:t>
            </w:r>
            <w:r w:rsidR="00952DC1" w:rsidRPr="00C225CC">
              <w:rPr>
                <w:rFonts w:cs="Arial"/>
                <w:noProof/>
                <w:color w:val="3576BC"/>
              </w:rPr>
              <w:t>.</w:t>
            </w:r>
            <w:r w:rsidR="006D0011" w:rsidRPr="00C225CC">
              <w:rPr>
                <w:rFonts w:cs="Arial"/>
                <w:noProof/>
                <w:color w:val="3576BC"/>
              </w:rPr>
              <w:t>]</w:t>
            </w:r>
          </w:p>
        </w:tc>
        <w:tc>
          <w:tcPr>
            <w:tcW w:w="2707" w:type="dxa"/>
            <w:tcMar>
              <w:top w:w="144" w:type="dxa"/>
              <w:left w:w="144" w:type="dxa"/>
              <w:bottom w:w="144" w:type="dxa"/>
              <w:right w:w="144" w:type="dxa"/>
            </w:tcMar>
          </w:tcPr>
          <w:p w14:paraId="2D7B0638" w14:textId="52DE33F7" w:rsidR="000776A3" w:rsidRPr="00540B2C" w:rsidRDefault="006D0011" w:rsidP="009606D5">
            <w:pPr>
              <w:pStyle w:val="Tabletext"/>
              <w:rPr>
                <w:rFonts w:cs="Arial"/>
                <w:noProof/>
              </w:rPr>
            </w:pPr>
            <w:r w:rsidRPr="00C225CC">
              <w:rPr>
                <w:rFonts w:cs="Arial"/>
                <w:noProof/>
                <w:color w:val="3576BC"/>
              </w:rPr>
              <w:t>[</w:t>
            </w:r>
            <w:r w:rsidR="000D79FC" w:rsidRPr="00C225CC">
              <w:rPr>
                <w:rFonts w:cs="Arial"/>
                <w:i/>
                <w:noProof/>
                <w:color w:val="3576BC"/>
              </w:rPr>
              <w:t>Plans that wish to vary cost</w:t>
            </w:r>
            <w:r w:rsidR="00643605" w:rsidRPr="00C225CC">
              <w:rPr>
                <w:rFonts w:cs="Arial"/>
                <w:i/>
                <w:noProof/>
                <w:color w:val="3576BC"/>
              </w:rPr>
              <w:t>-</w:t>
            </w:r>
            <w:r w:rsidR="000D79FC" w:rsidRPr="00C225CC">
              <w:rPr>
                <w:rFonts w:cs="Arial"/>
                <w:i/>
                <w:noProof/>
                <w:color w:val="3576BC"/>
              </w:rPr>
              <w:t>sharing for oxygen equipment after 36 months insert details including whether original cost</w:t>
            </w:r>
            <w:r w:rsidR="00643605" w:rsidRPr="00C225CC">
              <w:rPr>
                <w:rFonts w:cs="Arial"/>
                <w:i/>
                <w:noProof/>
                <w:color w:val="3576BC"/>
              </w:rPr>
              <w:t>-</w:t>
            </w:r>
            <w:r w:rsidR="000D79FC" w:rsidRPr="00C225CC">
              <w:rPr>
                <w:rFonts w:cs="Arial"/>
                <w:i/>
                <w:noProof/>
                <w:color w:val="3576BC"/>
              </w:rPr>
              <w:t xml:space="preserve">sharing resumes after </w:t>
            </w:r>
            <w:r w:rsidR="00B64A48" w:rsidRPr="00540B2C">
              <w:rPr>
                <w:rFonts w:cs="Arial"/>
                <w:i/>
                <w:noProof/>
                <w:color w:val="3576BC"/>
              </w:rPr>
              <w:t>five</w:t>
            </w:r>
            <w:r w:rsidR="000D79FC" w:rsidRPr="00C225CC">
              <w:rPr>
                <w:rFonts w:cs="Arial"/>
                <w:i/>
                <w:noProof/>
                <w:color w:val="3576BC"/>
              </w:rPr>
              <w:t xml:space="preserve"> years and you</w:t>
            </w:r>
            <w:r w:rsidR="00CA51DC" w:rsidRPr="00C225CC">
              <w:rPr>
                <w:rFonts w:cs="Arial"/>
                <w:i/>
                <w:noProof/>
                <w:color w:val="3576BC"/>
              </w:rPr>
              <w:t>’</w:t>
            </w:r>
            <w:r w:rsidR="000D79FC" w:rsidRPr="00C225CC">
              <w:rPr>
                <w:rFonts w:cs="Arial"/>
                <w:i/>
                <w:noProof/>
                <w:color w:val="3576BC"/>
              </w:rPr>
              <w:t>re still in the plan.</w:t>
            </w:r>
            <w:r w:rsidRPr="00C225CC">
              <w:rPr>
                <w:rFonts w:cs="Arial"/>
                <w:noProof/>
                <w:color w:val="3576BC"/>
              </w:rPr>
              <w:t>]</w:t>
            </w:r>
            <w:r w:rsidR="000D79FC" w:rsidRPr="00C225CC">
              <w:rPr>
                <w:rFonts w:cstheme="minorBidi"/>
                <w:noProof/>
                <w:color w:val="3576BC"/>
                <w:szCs w:val="28"/>
                <w:cs/>
                <w:lang w:bidi="th-TH"/>
              </w:rPr>
              <w:t xml:space="preserve"> </w:t>
            </w:r>
            <w:r w:rsidRPr="00C225CC">
              <w:rPr>
                <w:rFonts w:cs="Arial"/>
                <w:noProof/>
                <w:color w:val="3576BC"/>
              </w:rPr>
              <w:t>[</w:t>
            </w:r>
            <w:r w:rsidR="000D79FC" w:rsidRPr="00C225CC">
              <w:rPr>
                <w:rFonts w:cs="Arial"/>
                <w:i/>
                <w:noProof/>
                <w:color w:val="3576BC"/>
              </w:rPr>
              <w:t>If cost</w:t>
            </w:r>
            <w:r w:rsidR="00643605" w:rsidRPr="00C225CC">
              <w:rPr>
                <w:rFonts w:cs="Arial"/>
                <w:i/>
                <w:noProof/>
                <w:color w:val="3576BC"/>
              </w:rPr>
              <w:t>-</w:t>
            </w:r>
            <w:r w:rsidR="000D79FC" w:rsidRPr="00C225CC">
              <w:rPr>
                <w:rFonts w:cs="Arial"/>
                <w:i/>
                <w:noProof/>
                <w:color w:val="3576BC"/>
              </w:rPr>
              <w:t>sharing is different for members who made 36 months of rental payments prior to joining the plan insert:</w:t>
            </w:r>
            <w:r w:rsidR="000D79FC" w:rsidRPr="00C225CC">
              <w:rPr>
                <w:rFonts w:cs="Arial"/>
                <w:noProof/>
                <w:color w:val="3576BC"/>
              </w:rPr>
              <w:t xml:space="preserve"> If prior to enrolling in </w:t>
            </w:r>
            <w:r w:rsidR="004F79DC" w:rsidRPr="00C225CC">
              <w:rPr>
                <w:rFonts w:cs="Arial"/>
                <w:noProof/>
                <w:color w:val="3576BC"/>
              </w:rPr>
              <w:t>&lt;</w:t>
            </w:r>
            <w:r w:rsidR="000D79FC" w:rsidRPr="00C225CC">
              <w:rPr>
                <w:rFonts w:cs="Arial"/>
                <w:iCs/>
                <w:noProof/>
                <w:color w:val="3576BC"/>
              </w:rPr>
              <w:t>plan name</w:t>
            </w:r>
            <w:r w:rsidR="004F79DC" w:rsidRPr="00C225CC">
              <w:rPr>
                <w:rFonts w:cs="Arial"/>
                <w:noProof/>
                <w:color w:val="3576BC"/>
              </w:rPr>
              <w:t>&gt;</w:t>
            </w:r>
            <w:r w:rsidR="000D79FC" w:rsidRPr="00C225CC">
              <w:rPr>
                <w:rFonts w:cs="Arial"/>
                <w:noProof/>
                <w:color w:val="3576BC"/>
              </w:rPr>
              <w:t xml:space="preserve"> is </w:t>
            </w:r>
            <w:r w:rsidRPr="00C225CC">
              <w:rPr>
                <w:rFonts w:cs="Arial"/>
                <w:noProof/>
                <w:color w:val="3576BC"/>
              </w:rPr>
              <w:t>[</w:t>
            </w:r>
            <w:r w:rsidR="000D79FC" w:rsidRPr="00C225CC">
              <w:rPr>
                <w:rFonts w:cs="Arial"/>
                <w:i/>
                <w:noProof/>
                <w:color w:val="3576BC"/>
              </w:rPr>
              <w:t>insert cost</w:t>
            </w:r>
            <w:r w:rsidR="00643605" w:rsidRPr="00C225CC">
              <w:rPr>
                <w:rFonts w:cs="Arial"/>
                <w:i/>
                <w:noProof/>
                <w:color w:val="3576BC"/>
              </w:rPr>
              <w:t>-</w:t>
            </w:r>
            <w:r w:rsidR="000D79FC" w:rsidRPr="00C225CC">
              <w:rPr>
                <w:rFonts w:cs="Arial"/>
                <w:i/>
                <w:noProof/>
                <w:color w:val="3576BC"/>
              </w:rPr>
              <w:t>sharing</w:t>
            </w:r>
            <w:r w:rsidRPr="00C225CC">
              <w:rPr>
                <w:rFonts w:cs="Arial"/>
                <w:noProof/>
                <w:color w:val="3576BC"/>
              </w:rPr>
              <w:t>]</w:t>
            </w:r>
            <w:r w:rsidR="000D79FC" w:rsidRPr="00C225CC">
              <w:rPr>
                <w:rFonts w:cs="Arial"/>
                <w:noProof/>
                <w:color w:val="3576BC"/>
              </w:rPr>
              <w:t>.</w:t>
            </w:r>
            <w:r w:rsidR="00156DE6" w:rsidRPr="00C225CC">
              <w:rPr>
                <w:rFonts w:cs="Arial"/>
                <w:noProof/>
                <w:color w:val="3576BC"/>
              </w:rPr>
              <w:t>]</w:t>
            </w:r>
          </w:p>
        </w:tc>
      </w:tr>
      <w:tr w:rsidR="007003CB" w:rsidRPr="00540B2C" w14:paraId="6E545A47" w14:textId="77777777" w:rsidTr="759FC648">
        <w:trPr>
          <w:cantSplit/>
        </w:trPr>
        <w:tc>
          <w:tcPr>
            <w:tcW w:w="533" w:type="dxa"/>
            <w:tcMar>
              <w:top w:w="144" w:type="dxa"/>
              <w:left w:w="144" w:type="dxa"/>
              <w:bottom w:w="144" w:type="dxa"/>
              <w:right w:w="144" w:type="dxa"/>
            </w:tcMar>
          </w:tcPr>
          <w:p w14:paraId="185EE2C8" w14:textId="77777777" w:rsidR="00261BE2" w:rsidRPr="00540B2C"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40B2C" w:rsidRDefault="00261BE2" w:rsidP="001C3F1F">
            <w:pPr>
              <w:pStyle w:val="Tablesubtitle"/>
              <w:rPr>
                <w:rFonts w:cs="Arial"/>
                <w:noProof/>
              </w:rPr>
            </w:pPr>
            <w:r w:rsidRPr="00540B2C">
              <w:rPr>
                <w:rFonts w:cs="Arial"/>
                <w:noProof/>
              </w:rPr>
              <w:t>Emergency care</w:t>
            </w:r>
          </w:p>
          <w:p w14:paraId="1BE13E9F" w14:textId="77777777" w:rsidR="00261BE2" w:rsidRPr="00540B2C" w:rsidRDefault="00261BE2" w:rsidP="009606D5">
            <w:pPr>
              <w:pStyle w:val="Tabletext"/>
              <w:rPr>
                <w:rFonts w:cs="Arial"/>
                <w:noProof/>
              </w:rPr>
            </w:pPr>
            <w:r w:rsidRPr="00540B2C">
              <w:rPr>
                <w:rFonts w:cs="Arial"/>
                <w:noProof/>
              </w:rPr>
              <w:t>Emergency care means services that are:</w:t>
            </w:r>
          </w:p>
          <w:p w14:paraId="2B2C1F26" w14:textId="317C7D26" w:rsidR="00261BE2" w:rsidRPr="00540B2C" w:rsidRDefault="00820DCB" w:rsidP="007F7FB5">
            <w:pPr>
              <w:pStyle w:val="Tablelistbullet"/>
              <w:numPr>
                <w:ilvl w:val="0"/>
                <w:numId w:val="17"/>
              </w:numPr>
              <w:ind w:left="432"/>
              <w:rPr>
                <w:rFonts w:cs="Arial"/>
              </w:rPr>
            </w:pPr>
            <w:r w:rsidRPr="00540B2C">
              <w:rPr>
                <w:rFonts w:cs="Arial"/>
              </w:rPr>
              <w:t>g</w:t>
            </w:r>
            <w:r w:rsidR="00261BE2" w:rsidRPr="00540B2C">
              <w:rPr>
                <w:rFonts w:cs="Arial"/>
              </w:rPr>
              <w:t xml:space="preserve">iven by a provider trained to give emergency services, </w:t>
            </w:r>
          </w:p>
          <w:p w14:paraId="56B3AFEC" w14:textId="3579A8DB" w:rsidR="00261BE2" w:rsidRPr="00540B2C" w:rsidRDefault="00820DCB" w:rsidP="007F7FB5">
            <w:pPr>
              <w:pStyle w:val="Tablelistbullet"/>
              <w:numPr>
                <w:ilvl w:val="0"/>
                <w:numId w:val="17"/>
              </w:numPr>
              <w:ind w:left="432"/>
              <w:rPr>
                <w:rFonts w:cs="Arial"/>
              </w:rPr>
            </w:pPr>
            <w:r w:rsidRPr="00540B2C">
              <w:rPr>
                <w:rFonts w:cs="Arial"/>
              </w:rPr>
              <w:t>n</w:t>
            </w:r>
            <w:r w:rsidR="00261BE2" w:rsidRPr="00540B2C">
              <w:rPr>
                <w:rFonts w:cs="Arial"/>
              </w:rPr>
              <w:t xml:space="preserve">eeded to </w:t>
            </w:r>
            <w:r w:rsidR="0045424C" w:rsidRPr="00540B2C">
              <w:rPr>
                <w:rFonts w:cs="Arial"/>
              </w:rPr>
              <w:t xml:space="preserve">evaluate or </w:t>
            </w:r>
            <w:r w:rsidR="00261BE2" w:rsidRPr="00540B2C">
              <w:rPr>
                <w:rFonts w:cs="Arial"/>
              </w:rPr>
              <w:t>treat a medical emergency.</w:t>
            </w:r>
          </w:p>
          <w:p w14:paraId="4670D6A3" w14:textId="6180B6B5" w:rsidR="00261BE2" w:rsidRPr="00540B2C" w:rsidRDefault="00261BE2" w:rsidP="009606D5">
            <w:pPr>
              <w:pStyle w:val="Tabletext"/>
              <w:rPr>
                <w:rFonts w:cs="Arial"/>
                <w:noProof/>
              </w:rPr>
            </w:pPr>
            <w:r w:rsidRPr="00540B2C">
              <w:rPr>
                <w:rFonts w:cs="Arial"/>
                <w:noProof/>
              </w:rPr>
              <w:t>A medical emergency is a</w:t>
            </w:r>
            <w:r w:rsidR="0045424C" w:rsidRPr="00540B2C">
              <w:rPr>
                <w:rFonts w:cs="Arial"/>
                <w:noProof/>
              </w:rPr>
              <w:t>n illness, injury, severe pain, or</w:t>
            </w:r>
            <w:r w:rsidRPr="00540B2C">
              <w:rPr>
                <w:rFonts w:cs="Arial"/>
                <w:noProof/>
              </w:rPr>
              <w:t xml:space="preserve"> medical condition</w:t>
            </w:r>
            <w:r w:rsidR="0045424C" w:rsidRPr="00540B2C">
              <w:rPr>
                <w:rFonts w:cs="Arial"/>
                <w:noProof/>
              </w:rPr>
              <w:t xml:space="preserve"> that’s quickly getting worse</w:t>
            </w:r>
            <w:r w:rsidRPr="00540B2C">
              <w:rPr>
                <w:rFonts w:cs="Arial"/>
                <w:noProof/>
              </w:rPr>
              <w:t>. The condition is so serious that, if it does</w:t>
            </w:r>
            <w:r w:rsidR="003A1309" w:rsidRPr="00540B2C">
              <w:rPr>
                <w:rFonts w:cs="Arial"/>
                <w:noProof/>
              </w:rPr>
              <w:t>n</w:t>
            </w:r>
            <w:r w:rsidR="003C7F48" w:rsidRPr="00540B2C">
              <w:rPr>
                <w:rFonts w:cs="Arial"/>
                <w:noProof/>
              </w:rPr>
              <w:t>’</w:t>
            </w:r>
            <w:r w:rsidR="003A1309" w:rsidRPr="00540B2C">
              <w:rPr>
                <w:rFonts w:cs="Arial"/>
                <w:noProof/>
              </w:rPr>
              <w:t>t</w:t>
            </w:r>
            <w:r w:rsidRPr="00540B2C">
              <w:rPr>
                <w:rFonts w:cs="Arial"/>
                <w:noProof/>
              </w:rPr>
              <w:t xml:space="preserve"> get immediate medical attention, anyone with an average knowledge of health and medicine could expect it to result in:</w:t>
            </w:r>
          </w:p>
          <w:p w14:paraId="71E70640" w14:textId="2AF69B12" w:rsidR="00261BE2" w:rsidRPr="00540B2C" w:rsidRDefault="00E22B91" w:rsidP="007F7FB5">
            <w:pPr>
              <w:pStyle w:val="Tablelistbullet"/>
              <w:numPr>
                <w:ilvl w:val="0"/>
                <w:numId w:val="18"/>
              </w:numPr>
              <w:ind w:left="432"/>
              <w:rPr>
                <w:rFonts w:cs="Arial"/>
              </w:rPr>
            </w:pPr>
            <w:r w:rsidRPr="00540B2C">
              <w:rPr>
                <w:rFonts w:cs="Arial"/>
              </w:rPr>
              <w:t>s</w:t>
            </w:r>
            <w:r w:rsidR="00261BE2" w:rsidRPr="00540B2C">
              <w:rPr>
                <w:rFonts w:cs="Arial"/>
              </w:rPr>
              <w:t>erious risk</w:t>
            </w:r>
            <w:r w:rsidR="0058468F" w:rsidRPr="00540B2C">
              <w:rPr>
                <w:rFonts w:cs="Arial"/>
              </w:rPr>
              <w:t xml:space="preserve"> to your </w:t>
            </w:r>
            <w:r w:rsidR="0045424C" w:rsidRPr="00540B2C">
              <w:rPr>
                <w:rFonts w:cs="Arial"/>
              </w:rPr>
              <w:t>life</w:t>
            </w:r>
            <w:r w:rsidR="007D404A" w:rsidRPr="00540B2C">
              <w:rPr>
                <w:rFonts w:cs="Arial"/>
              </w:rPr>
              <w:t xml:space="preserve"> </w:t>
            </w:r>
            <w:r w:rsidR="007D404A" w:rsidRPr="00540B2C">
              <w:t>or to that of your unborn child</w:t>
            </w:r>
            <w:r w:rsidR="00261BE2" w:rsidRPr="00540B2C">
              <w:rPr>
                <w:rFonts w:cs="Arial"/>
              </w:rPr>
              <w:t>;</w:t>
            </w:r>
            <w:r w:rsidR="00261BE2" w:rsidRPr="00540B2C">
              <w:t xml:space="preserve"> </w:t>
            </w:r>
            <w:r w:rsidR="00261BE2" w:rsidRPr="00540B2C">
              <w:rPr>
                <w:rFonts w:cs="Arial"/>
                <w:b/>
              </w:rPr>
              <w:t>or</w:t>
            </w:r>
          </w:p>
          <w:p w14:paraId="46E7B9B0" w14:textId="16EE647C" w:rsidR="00261BE2" w:rsidRPr="00540B2C" w:rsidRDefault="00E22B91" w:rsidP="007F7FB5">
            <w:pPr>
              <w:pStyle w:val="Tablelistbullet"/>
              <w:numPr>
                <w:ilvl w:val="0"/>
                <w:numId w:val="18"/>
              </w:numPr>
              <w:ind w:left="432"/>
              <w:rPr>
                <w:rFonts w:cs="Arial"/>
              </w:rPr>
            </w:pPr>
            <w:r w:rsidRPr="00540B2C">
              <w:rPr>
                <w:rFonts w:cs="Arial"/>
              </w:rPr>
              <w:t>s</w:t>
            </w:r>
            <w:r w:rsidR="00261BE2" w:rsidRPr="00540B2C">
              <w:rPr>
                <w:rFonts w:cs="Arial"/>
              </w:rPr>
              <w:t xml:space="preserve">erious harm to bodily functions; </w:t>
            </w:r>
            <w:r w:rsidR="00261BE2" w:rsidRPr="00540B2C">
              <w:rPr>
                <w:rFonts w:cs="Arial"/>
                <w:b/>
              </w:rPr>
              <w:t>or</w:t>
            </w:r>
          </w:p>
          <w:p w14:paraId="42CB7944" w14:textId="2C64AEC5" w:rsidR="00261BE2" w:rsidRPr="00540B2C" w:rsidRDefault="0045424C" w:rsidP="007F7FB5">
            <w:pPr>
              <w:pStyle w:val="Tablelistbullet"/>
              <w:numPr>
                <w:ilvl w:val="0"/>
                <w:numId w:val="18"/>
              </w:numPr>
              <w:ind w:left="432"/>
              <w:rPr>
                <w:rFonts w:cs="Arial"/>
              </w:rPr>
            </w:pPr>
            <w:r w:rsidRPr="00540B2C">
              <w:rPr>
                <w:rFonts w:cs="Arial"/>
              </w:rPr>
              <w:t>loss of a limb, or loss of function of a limb</w:t>
            </w:r>
            <w:r w:rsidR="00E22B91" w:rsidRPr="00540B2C">
              <w:rPr>
                <w:rFonts w:cs="Arial"/>
              </w:rPr>
              <w:t>.</w:t>
            </w:r>
            <w:r w:rsidR="00261BE2" w:rsidRPr="00540B2C">
              <w:rPr>
                <w:rFonts w:cs="Arial"/>
              </w:rPr>
              <w:t xml:space="preserve"> </w:t>
            </w:r>
          </w:p>
          <w:p w14:paraId="12F807DD" w14:textId="5DF2CD78" w:rsidR="00261BE2" w:rsidRPr="00540B2C" w:rsidRDefault="00261BE2" w:rsidP="007F7FB5">
            <w:pPr>
              <w:pStyle w:val="Tablelistbullet"/>
              <w:numPr>
                <w:ilvl w:val="0"/>
                <w:numId w:val="18"/>
              </w:numPr>
              <w:ind w:left="432"/>
              <w:rPr>
                <w:i/>
              </w:rPr>
            </w:pPr>
            <w:r w:rsidRPr="00540B2C">
              <w:t>I</w:t>
            </w:r>
            <w:r w:rsidR="00DB0103" w:rsidRPr="00540B2C">
              <w:t>n the case of a pregnant woman</w:t>
            </w:r>
            <w:r w:rsidRPr="00540B2C">
              <w:t xml:space="preserve"> </w:t>
            </w:r>
            <w:r w:rsidR="0058468F" w:rsidRPr="00540B2C">
              <w:t xml:space="preserve">in </w:t>
            </w:r>
            <w:r w:rsidRPr="00540B2C">
              <w:t>active labor</w:t>
            </w:r>
            <w:r w:rsidR="001535C1" w:rsidRPr="00540B2C">
              <w:t>, when</w:t>
            </w:r>
            <w:r w:rsidRPr="00540B2C">
              <w:t>:</w:t>
            </w:r>
          </w:p>
          <w:p w14:paraId="50525AD0" w14:textId="02749848" w:rsidR="00261BE2" w:rsidRPr="00540B2C" w:rsidRDefault="00261BE2" w:rsidP="007F7FB5">
            <w:pPr>
              <w:pStyle w:val="Tablelistbullet2"/>
              <w:numPr>
                <w:ilvl w:val="0"/>
                <w:numId w:val="19"/>
              </w:numPr>
              <w:ind w:left="792"/>
              <w:rPr>
                <w:i/>
              </w:rPr>
            </w:pPr>
            <w:r w:rsidRPr="00540B2C">
              <w:t>There isn</w:t>
            </w:r>
            <w:r w:rsidR="00CA51DC" w:rsidRPr="00540B2C">
              <w:t>’</w:t>
            </w:r>
            <w:r w:rsidRPr="00540B2C">
              <w:t xml:space="preserve">t enough time to safely transfer </w:t>
            </w:r>
            <w:r w:rsidR="00132EE1" w:rsidRPr="00540B2C">
              <w:t>you</w:t>
            </w:r>
            <w:r w:rsidRPr="00540B2C">
              <w:t xml:space="preserve"> to another hospital before delivery.</w:t>
            </w:r>
          </w:p>
          <w:p w14:paraId="0272B9E1" w14:textId="4E02C00C" w:rsidR="00261BE2" w:rsidRPr="00C225CC" w:rsidRDefault="001535C1" w:rsidP="007F7FB5">
            <w:pPr>
              <w:pStyle w:val="Tablelistbullet2"/>
              <w:numPr>
                <w:ilvl w:val="0"/>
                <w:numId w:val="19"/>
              </w:numPr>
              <w:ind w:left="792"/>
              <w:rPr>
                <w:i/>
                <w:color w:val="3576BC"/>
              </w:rPr>
            </w:pPr>
            <w:r w:rsidRPr="00540B2C">
              <w:t>A</w:t>
            </w:r>
            <w:r w:rsidR="00261BE2" w:rsidRPr="00540B2C">
              <w:t xml:space="preserve"> transfer </w:t>
            </w:r>
            <w:r w:rsidRPr="00540B2C">
              <w:t xml:space="preserve">to another hospital </w:t>
            </w:r>
            <w:r w:rsidR="00261BE2" w:rsidRPr="00540B2C">
              <w:t xml:space="preserve">may pose a threat to </w:t>
            </w:r>
            <w:r w:rsidR="00132EE1" w:rsidRPr="00540B2C">
              <w:t>your</w:t>
            </w:r>
            <w:r w:rsidR="00261BE2" w:rsidRPr="00540B2C">
              <w:t xml:space="preserve"> health or safety </w:t>
            </w:r>
            <w:r w:rsidR="00132EE1" w:rsidRPr="00540B2C">
              <w:t xml:space="preserve">or to that </w:t>
            </w:r>
            <w:r w:rsidR="00261BE2" w:rsidRPr="00540B2C">
              <w:t xml:space="preserve">of </w:t>
            </w:r>
            <w:r w:rsidR="00132EE1" w:rsidRPr="00540B2C">
              <w:t xml:space="preserve">your </w:t>
            </w:r>
            <w:r w:rsidR="00261BE2" w:rsidRPr="00540B2C">
              <w:t>unborn child</w:t>
            </w:r>
            <w:r w:rsidR="00261BE2" w:rsidRPr="00C225CC">
              <w:rPr>
                <w:color w:val="3576BC"/>
              </w:rPr>
              <w:t>.</w:t>
            </w:r>
          </w:p>
          <w:p w14:paraId="065197D3" w14:textId="25D9D4E8" w:rsidR="00261BE2" w:rsidRPr="00540B2C" w:rsidRDefault="006D0011" w:rsidP="001C3F1F">
            <w:pPr>
              <w:pStyle w:val="Tabletext"/>
              <w:rPr>
                <w:rFonts w:cs="Arial"/>
                <w:i/>
                <w:noProof/>
              </w:rPr>
            </w:pPr>
            <w:r w:rsidRPr="00C225CC">
              <w:rPr>
                <w:rFonts w:cs="Arial"/>
                <w:noProof/>
                <w:color w:val="3576BC"/>
              </w:rPr>
              <w:t>[</w:t>
            </w:r>
            <w:r w:rsidR="00261BE2" w:rsidRPr="00C225CC">
              <w:rPr>
                <w:rFonts w:cs="Arial"/>
                <w:i/>
                <w:iCs/>
                <w:noProof/>
                <w:color w:val="3576BC"/>
              </w:rPr>
              <w:t xml:space="preserve">Also identify whether </w:t>
            </w:r>
            <w:r w:rsidR="001535C1" w:rsidRPr="00C225CC">
              <w:rPr>
                <w:rFonts w:cs="Arial"/>
                <w:i/>
                <w:iCs/>
                <w:noProof/>
                <w:color w:val="3576BC"/>
              </w:rPr>
              <w:t xml:space="preserve">the plan only covers emergency care </w:t>
            </w:r>
            <w:r w:rsidR="00261BE2" w:rsidRPr="00C225CC">
              <w:rPr>
                <w:rFonts w:cs="Arial"/>
                <w:i/>
                <w:iCs/>
                <w:noProof/>
                <w:color w:val="3576BC"/>
              </w:rPr>
              <w:t>within the U.S.</w:t>
            </w:r>
            <w:r w:rsidR="00F26CA7" w:rsidRPr="00C225CC">
              <w:rPr>
                <w:rFonts w:cs="Arial"/>
                <w:i/>
                <w:iCs/>
                <w:noProof/>
                <w:color w:val="3576BC"/>
              </w:rPr>
              <w:t xml:space="preserve"> and its territories</w:t>
            </w:r>
            <w:r w:rsidR="00261BE2" w:rsidRPr="00C225CC">
              <w:rPr>
                <w:rFonts w:cs="Arial"/>
                <w:i/>
                <w:iCs/>
                <w:noProof/>
                <w:color w:val="3576BC"/>
              </w:rPr>
              <w:t xml:space="preserve"> </w:t>
            </w:r>
            <w:r w:rsidR="001535C1" w:rsidRPr="00C225CC">
              <w:rPr>
                <w:rFonts w:cs="Arial"/>
                <w:i/>
                <w:iCs/>
                <w:noProof/>
                <w:color w:val="3576BC"/>
              </w:rPr>
              <w:t xml:space="preserve">as required </w:t>
            </w:r>
            <w:r w:rsidR="00261BE2" w:rsidRPr="00C225CC">
              <w:rPr>
                <w:rFonts w:cs="Arial"/>
                <w:i/>
                <w:iCs/>
                <w:noProof/>
                <w:color w:val="3576BC"/>
              </w:rPr>
              <w:t xml:space="preserve">or </w:t>
            </w:r>
            <w:r w:rsidR="00035DBE" w:rsidRPr="00C225CC">
              <w:rPr>
                <w:rFonts w:cs="Arial"/>
                <w:i/>
                <w:iCs/>
                <w:noProof/>
                <w:color w:val="3576BC"/>
              </w:rPr>
              <w:t>also covers emergency care as a</w:t>
            </w:r>
            <w:r w:rsidR="00F26CA7" w:rsidRPr="00C225CC">
              <w:rPr>
                <w:rFonts w:cs="Arial"/>
                <w:i/>
                <w:iCs/>
                <w:noProof/>
                <w:color w:val="3576BC"/>
              </w:rPr>
              <w:t xml:space="preserve"> supplemental </w:t>
            </w:r>
            <w:r w:rsidR="001535C1" w:rsidRPr="00C225CC">
              <w:rPr>
                <w:rFonts w:cs="Arial"/>
                <w:i/>
                <w:iCs/>
                <w:noProof/>
                <w:color w:val="3576BC"/>
              </w:rPr>
              <w:t xml:space="preserve">benefit that provides </w:t>
            </w:r>
            <w:r w:rsidR="00261BE2" w:rsidRPr="00C225CC">
              <w:rPr>
                <w:rFonts w:cs="Arial"/>
                <w:i/>
                <w:iCs/>
                <w:noProof/>
                <w:color w:val="3576BC"/>
              </w:rPr>
              <w:t>world-wide</w:t>
            </w:r>
            <w:r w:rsidR="00F26CA7" w:rsidRPr="00C225CC">
              <w:rPr>
                <w:rFonts w:cs="Arial"/>
                <w:i/>
                <w:iCs/>
                <w:noProof/>
                <w:color w:val="3576BC"/>
              </w:rPr>
              <w:t xml:space="preserve"> emergency/urgent coverage</w:t>
            </w:r>
            <w:r w:rsidR="00261BE2"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033A3E25" w14:textId="77777777" w:rsidR="00261BE2" w:rsidRPr="00540B2C" w:rsidRDefault="00261BE2" w:rsidP="009606D5">
            <w:pPr>
              <w:pStyle w:val="Tabletext"/>
              <w:rPr>
                <w:rFonts w:cs="Arial"/>
                <w:noProof/>
              </w:rPr>
            </w:pPr>
            <w:r w:rsidRPr="00540B2C">
              <w:rPr>
                <w:rFonts w:cs="Arial"/>
                <w:noProof/>
              </w:rPr>
              <w:t>$0</w:t>
            </w:r>
          </w:p>
          <w:p w14:paraId="1BC189AB" w14:textId="5A8E678C" w:rsidR="00261BE2" w:rsidRPr="00C225CC" w:rsidRDefault="00261BE2" w:rsidP="009606D5">
            <w:pPr>
              <w:pStyle w:val="Tabletext"/>
              <w:rPr>
                <w:rFonts w:cs="Arial"/>
                <w:noProof/>
                <w:color w:val="3576BC"/>
              </w:rPr>
            </w:pPr>
            <w:r w:rsidRPr="00540B2C">
              <w:rPr>
                <w:rFonts w:cs="Arial"/>
                <w:noProof/>
              </w:rPr>
              <w:t>If you get emergency care at an out-of-network hospital and need inpatient care after your emergency is stabilized,</w:t>
            </w:r>
            <w:r w:rsidRPr="00C225CC" w:rsidDel="00446AC5">
              <w:rPr>
                <w:rFonts w:cs="Arial"/>
                <w:noProof/>
                <w:color w:val="3576BC"/>
              </w:rPr>
              <w:t xml:space="preserve"> </w:t>
            </w:r>
            <w:r w:rsidR="006D0011" w:rsidRPr="00C225CC">
              <w:rPr>
                <w:rFonts w:cs="Arial"/>
                <w:noProof/>
                <w:color w:val="3576BC"/>
              </w:rPr>
              <w:t>[</w:t>
            </w:r>
            <w:r w:rsidRPr="00C225CC">
              <w:rPr>
                <w:rFonts w:cs="Arial"/>
                <w:i/>
                <w:iCs/>
                <w:noProof/>
                <w:color w:val="3576BC"/>
              </w:rPr>
              <w:t>plans should insert information as needed to accurately describe emergency care benefits</w:t>
            </w:r>
            <w:r w:rsidRPr="00C225CC">
              <w:rPr>
                <w:rFonts w:cs="Arial"/>
                <w:noProof/>
                <w:color w:val="3576BC"/>
              </w:rPr>
              <w:t>: (e.g.</w:t>
            </w:r>
            <w:r w:rsidR="001E7580" w:rsidRPr="00C225CC">
              <w:rPr>
                <w:rFonts w:cs="Arial"/>
                <w:noProof/>
                <w:color w:val="3576BC"/>
              </w:rPr>
              <w:t>,</w:t>
            </w:r>
            <w:r w:rsidRPr="00C225CC">
              <w:rPr>
                <w:rFonts w:cs="Arial"/>
                <w:noProof/>
                <w:color w:val="3576BC"/>
              </w:rPr>
              <w:t xml:space="preserve"> you must </w:t>
            </w:r>
            <w:r w:rsidR="0045424C" w:rsidRPr="00C225CC">
              <w:rPr>
                <w:rFonts w:cs="Arial"/>
                <w:noProof/>
                <w:color w:val="3576BC"/>
              </w:rPr>
              <w:t>move</w:t>
            </w:r>
            <w:r w:rsidRPr="00C225CC">
              <w:rPr>
                <w:rFonts w:cs="Arial"/>
                <w:noProof/>
                <w:color w:val="3576BC"/>
              </w:rPr>
              <w:t xml:space="preserve"> to a network hospital for your care to continue to be paid for.</w:t>
            </w:r>
            <w:r w:rsidRPr="00C225CC">
              <w:rPr>
                <w:rFonts w:cs="Arial"/>
                <w:i/>
                <w:iCs/>
                <w:noProof/>
                <w:color w:val="3576BC"/>
              </w:rPr>
              <w:t xml:space="preserve"> </w:t>
            </w:r>
            <w:r w:rsidRPr="00C225CC">
              <w:rPr>
                <w:rFonts w:cs="Arial"/>
                <w:noProof/>
                <w:color w:val="3576BC"/>
              </w:rPr>
              <w:t>You can stay in the out-of-network hospital for your inpatient care only if</w:t>
            </w:r>
            <w:r w:rsidR="00005BFF" w:rsidRPr="00C225CC">
              <w:rPr>
                <w:rFonts w:cs="Arial"/>
                <w:noProof/>
                <w:color w:val="3576BC"/>
              </w:rPr>
              <w:t xml:space="preserve"> our </w:t>
            </w:r>
            <w:r w:rsidRPr="00C225CC">
              <w:rPr>
                <w:rFonts w:cs="Arial"/>
                <w:noProof/>
                <w:color w:val="3576BC"/>
              </w:rPr>
              <w:t>plan approves your stay.)</w:t>
            </w:r>
            <w:r w:rsidR="006D0011" w:rsidRPr="00C225CC">
              <w:rPr>
                <w:rFonts w:cs="Arial"/>
                <w:noProof/>
                <w:color w:val="3576BC"/>
              </w:rPr>
              <w:t>]</w:t>
            </w:r>
            <w:r w:rsidRPr="00C225CC">
              <w:rPr>
                <w:rFonts w:cs="Arial"/>
                <w:noProof/>
                <w:color w:val="3576BC"/>
              </w:rPr>
              <w:t>.</w:t>
            </w:r>
          </w:p>
          <w:p w14:paraId="6C6EB64B" w14:textId="3D4FCB21" w:rsidR="0045424C" w:rsidRPr="00540B2C" w:rsidRDefault="0045424C" w:rsidP="0099561C">
            <w:pPr>
              <w:jc w:val="center"/>
            </w:pPr>
          </w:p>
        </w:tc>
      </w:tr>
      <w:tr w:rsidR="00B17912" w:rsidRPr="00540B2C" w14:paraId="040795AE" w14:textId="77777777" w:rsidTr="759FC648">
        <w:trPr>
          <w:cantSplit/>
        </w:trPr>
        <w:tc>
          <w:tcPr>
            <w:tcW w:w="533" w:type="dxa"/>
            <w:tcMar>
              <w:top w:w="144" w:type="dxa"/>
              <w:left w:w="144" w:type="dxa"/>
              <w:bottom w:w="144" w:type="dxa"/>
              <w:right w:w="144" w:type="dxa"/>
            </w:tcMar>
          </w:tcPr>
          <w:p w14:paraId="099444AE" w14:textId="77777777" w:rsidR="00B17912" w:rsidRPr="00540B2C" w:rsidRDefault="00B1791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4D4B0ECA" w14:textId="6D5B325B" w:rsidR="00B17912" w:rsidRPr="00540B2C" w:rsidRDefault="00B17912" w:rsidP="001C3F1F">
            <w:pPr>
              <w:pStyle w:val="Tablesubtitle"/>
              <w:rPr>
                <w:rFonts w:cs="Arial"/>
                <w:noProof/>
              </w:rPr>
            </w:pPr>
            <w:r w:rsidRPr="00540B2C">
              <w:rPr>
                <w:rFonts w:cs="Arial"/>
                <w:noProof/>
              </w:rPr>
              <w:t>Environmental</w:t>
            </w:r>
            <w:r w:rsidR="00BE7BBA" w:rsidRPr="00540B2C">
              <w:rPr>
                <w:rFonts w:cs="Arial"/>
                <w:noProof/>
              </w:rPr>
              <w:t xml:space="preserve"> </w:t>
            </w:r>
            <w:r w:rsidRPr="00540B2C">
              <w:rPr>
                <w:rFonts w:cs="Arial"/>
                <w:noProof/>
              </w:rPr>
              <w:t>home modifications</w:t>
            </w:r>
          </w:p>
          <w:p w14:paraId="2EF8A6FD" w14:textId="5EA7C47E" w:rsidR="00B17912" w:rsidRPr="00540B2C" w:rsidRDefault="00932C56" w:rsidP="001C3F1F">
            <w:pPr>
              <w:pStyle w:val="Tablesubtitle"/>
              <w:rPr>
                <w:rFonts w:cs="Arial"/>
                <w:b w:val="0"/>
                <w:bCs w:val="0"/>
                <w:noProof/>
              </w:rPr>
            </w:pPr>
            <w:r w:rsidRPr="00540B2C">
              <w:rPr>
                <w:rFonts w:cs="Arial"/>
                <w:b w:val="0"/>
                <w:bCs w:val="0"/>
                <w:noProof/>
              </w:rPr>
              <w:t>We</w:t>
            </w:r>
            <w:r w:rsidR="00BA71FF" w:rsidRPr="00540B2C">
              <w:rPr>
                <w:rFonts w:cs="Arial"/>
                <w:b w:val="0"/>
                <w:bCs w:val="0"/>
                <w:noProof/>
              </w:rPr>
              <w:t>’</w:t>
            </w:r>
            <w:r w:rsidRPr="00540B2C">
              <w:rPr>
                <w:rFonts w:cs="Arial"/>
                <w:b w:val="0"/>
                <w:bCs w:val="0"/>
                <w:noProof/>
              </w:rPr>
              <w:t xml:space="preserve">ll pay for changes to your home or vehicle to help you live safely at home. The following are examples of </w:t>
            </w:r>
            <w:r w:rsidR="001D7D4F" w:rsidRPr="00540B2C">
              <w:rPr>
                <w:rFonts w:cs="Arial"/>
                <w:b w:val="0"/>
                <w:bCs w:val="0"/>
                <w:noProof/>
              </w:rPr>
              <w:t>services that are covered:</w:t>
            </w:r>
          </w:p>
          <w:p w14:paraId="0ECD9875" w14:textId="7E2CC0B2" w:rsidR="001D7D4F" w:rsidRPr="00540B2C" w:rsidRDefault="001D7D4F" w:rsidP="0099561C">
            <w:pPr>
              <w:pStyle w:val="Tablelistbullet"/>
              <w:numPr>
                <w:ilvl w:val="0"/>
                <w:numId w:val="78"/>
              </w:numPr>
              <w:ind w:left="432"/>
              <w:rPr>
                <w:rFonts w:cs="Arial"/>
              </w:rPr>
            </w:pPr>
            <w:r w:rsidRPr="00540B2C">
              <w:rPr>
                <w:rFonts w:cs="Arial"/>
              </w:rPr>
              <w:t>grab bars</w:t>
            </w:r>
          </w:p>
          <w:p w14:paraId="26E4266C" w14:textId="77777777" w:rsidR="001D7D4F" w:rsidRPr="00540B2C" w:rsidRDefault="001D7D4F" w:rsidP="0099561C">
            <w:pPr>
              <w:pStyle w:val="Tablelistbullet"/>
              <w:numPr>
                <w:ilvl w:val="0"/>
                <w:numId w:val="78"/>
              </w:numPr>
              <w:ind w:left="432"/>
              <w:rPr>
                <w:rFonts w:cs="Arial"/>
              </w:rPr>
            </w:pPr>
            <w:r w:rsidRPr="00540B2C">
              <w:rPr>
                <w:rFonts w:cs="Arial"/>
              </w:rPr>
              <w:t>shower chairs</w:t>
            </w:r>
          </w:p>
          <w:p w14:paraId="5D18337F" w14:textId="77777777" w:rsidR="001D7D4F" w:rsidRPr="00540B2C" w:rsidRDefault="001D7D4F" w:rsidP="0099561C">
            <w:pPr>
              <w:pStyle w:val="Tablelistbullet"/>
              <w:numPr>
                <w:ilvl w:val="0"/>
                <w:numId w:val="78"/>
              </w:numPr>
              <w:ind w:left="432"/>
              <w:rPr>
                <w:rFonts w:cs="Arial"/>
              </w:rPr>
            </w:pPr>
            <w:r w:rsidRPr="00540B2C">
              <w:rPr>
                <w:rFonts w:cs="Arial"/>
              </w:rPr>
              <w:t>eating utensils</w:t>
            </w:r>
          </w:p>
          <w:p w14:paraId="233BBB01" w14:textId="77777777" w:rsidR="001D7D4F" w:rsidRPr="00540B2C" w:rsidRDefault="001D7D4F" w:rsidP="0099561C">
            <w:pPr>
              <w:pStyle w:val="Tablelistbullet"/>
              <w:numPr>
                <w:ilvl w:val="0"/>
                <w:numId w:val="78"/>
              </w:numPr>
              <w:ind w:left="432"/>
              <w:rPr>
                <w:rFonts w:cs="Arial"/>
              </w:rPr>
            </w:pPr>
            <w:r w:rsidRPr="00540B2C">
              <w:rPr>
                <w:rFonts w:cs="Arial"/>
              </w:rPr>
              <w:t>raised toilet seats</w:t>
            </w:r>
          </w:p>
          <w:p w14:paraId="3BDAC241" w14:textId="77777777" w:rsidR="001D7D4F" w:rsidRPr="00540B2C" w:rsidRDefault="001D7D4F" w:rsidP="0099561C">
            <w:pPr>
              <w:pStyle w:val="Tablelistbullet"/>
              <w:numPr>
                <w:ilvl w:val="0"/>
                <w:numId w:val="78"/>
              </w:numPr>
              <w:ind w:left="432"/>
              <w:rPr>
                <w:rFonts w:cs="Arial"/>
              </w:rPr>
            </w:pPr>
            <w:r w:rsidRPr="00540B2C">
              <w:rPr>
                <w:rFonts w:cs="Arial"/>
              </w:rPr>
              <w:t>wheelchair ramps</w:t>
            </w:r>
          </w:p>
          <w:p w14:paraId="58357363" w14:textId="77777777" w:rsidR="001D7D4F" w:rsidRPr="00540B2C" w:rsidRDefault="001D7D4F" w:rsidP="0099561C">
            <w:pPr>
              <w:pStyle w:val="Tablelistbullet"/>
              <w:numPr>
                <w:ilvl w:val="0"/>
                <w:numId w:val="78"/>
              </w:numPr>
              <w:ind w:left="432"/>
              <w:rPr>
                <w:rFonts w:cs="Arial"/>
              </w:rPr>
            </w:pPr>
            <w:r w:rsidRPr="00540B2C">
              <w:rPr>
                <w:rFonts w:cs="Arial"/>
              </w:rPr>
              <w:t>standing poles</w:t>
            </w:r>
          </w:p>
          <w:p w14:paraId="181B869A" w14:textId="1D7C8B16" w:rsidR="001D7D4F" w:rsidRPr="00540B2C" w:rsidRDefault="001D7D4F" w:rsidP="001D7D4F">
            <w:pPr>
              <w:pStyle w:val="Tablesubtitle"/>
              <w:rPr>
                <w:rFonts w:cs="Arial"/>
                <w:b w:val="0"/>
                <w:bCs w:val="0"/>
                <w:noProof/>
              </w:rPr>
            </w:pPr>
            <w:r w:rsidRPr="00540B2C">
              <w:rPr>
                <w:rFonts w:cs="Arial"/>
                <w:b w:val="0"/>
                <w:bCs w:val="0"/>
                <w:noProof/>
              </w:rPr>
              <w:t>Other services may also be covered.</w:t>
            </w:r>
          </w:p>
        </w:tc>
        <w:tc>
          <w:tcPr>
            <w:tcW w:w="2707" w:type="dxa"/>
            <w:tcMar>
              <w:top w:w="144" w:type="dxa"/>
              <w:left w:w="144" w:type="dxa"/>
              <w:bottom w:w="144" w:type="dxa"/>
              <w:right w:w="144" w:type="dxa"/>
            </w:tcMar>
          </w:tcPr>
          <w:p w14:paraId="73078F0B" w14:textId="77777777" w:rsidR="00B17912" w:rsidRPr="00540B2C" w:rsidRDefault="00B17912" w:rsidP="009606D5">
            <w:pPr>
              <w:pStyle w:val="Tabletext"/>
              <w:rPr>
                <w:rFonts w:cs="Arial"/>
                <w:noProof/>
              </w:rPr>
            </w:pPr>
          </w:p>
        </w:tc>
      </w:tr>
      <w:tr w:rsidR="007003CB" w:rsidRPr="00540B2C" w14:paraId="53CA7DBD" w14:textId="77777777" w:rsidTr="759FC648">
        <w:trPr>
          <w:cantSplit/>
        </w:trPr>
        <w:tc>
          <w:tcPr>
            <w:tcW w:w="533" w:type="dxa"/>
            <w:tcMar>
              <w:top w:w="144" w:type="dxa"/>
              <w:left w:w="144" w:type="dxa"/>
              <w:bottom w:w="144" w:type="dxa"/>
              <w:right w:w="144" w:type="dxa"/>
            </w:tcMar>
          </w:tcPr>
          <w:p w14:paraId="3518498F" w14:textId="77777777"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C225CC" w:rsidRDefault="006D0011" w:rsidP="009606D5">
            <w:pPr>
              <w:pStyle w:val="Tabletext"/>
              <w:rPr>
                <w:rFonts w:cs="Arial"/>
                <w:noProof/>
                <w:color w:val="3576BC"/>
              </w:rPr>
            </w:pPr>
            <w:r w:rsidRPr="00C225CC">
              <w:rPr>
                <w:rFonts w:cs="Arial"/>
                <w:noProof/>
                <w:color w:val="3576BC"/>
              </w:rPr>
              <w:t>[</w:t>
            </w:r>
            <w:r w:rsidR="00C13EA0" w:rsidRPr="00C225CC">
              <w:rPr>
                <w:rFonts w:cs="Arial"/>
                <w:i/>
                <w:iCs/>
                <w:noProof/>
                <w:color w:val="3576BC"/>
              </w:rPr>
              <w:t>If family planning services are covered, p</w:t>
            </w:r>
            <w:r w:rsidR="00261BE2" w:rsidRPr="00C225CC">
              <w:rPr>
                <w:rFonts w:cs="Arial"/>
                <w:i/>
                <w:iCs/>
                <w:noProof/>
                <w:color w:val="3576BC"/>
              </w:rPr>
              <w:t>lans should modify this as necessary</w:t>
            </w:r>
            <w:r w:rsidR="00261BE2" w:rsidRPr="00C225CC">
              <w:rPr>
                <w:rFonts w:cs="Arial"/>
                <w:noProof/>
                <w:color w:val="3576BC"/>
              </w:rPr>
              <w:t>.</w:t>
            </w:r>
            <w:r w:rsidRPr="00C225CC">
              <w:rPr>
                <w:rFonts w:cs="Arial"/>
                <w:noProof/>
                <w:color w:val="3576BC"/>
              </w:rPr>
              <w:t>]</w:t>
            </w:r>
          </w:p>
          <w:p w14:paraId="20088B1D" w14:textId="77777777" w:rsidR="00261BE2" w:rsidRPr="00540B2C" w:rsidRDefault="00261BE2" w:rsidP="001C3F1F">
            <w:pPr>
              <w:pStyle w:val="Tablesubtitle"/>
              <w:rPr>
                <w:rFonts w:cs="Arial"/>
                <w:noProof/>
              </w:rPr>
            </w:pPr>
            <w:r w:rsidRPr="00540B2C">
              <w:rPr>
                <w:rFonts w:cs="Arial"/>
                <w:noProof/>
              </w:rPr>
              <w:t>Family planning services</w:t>
            </w:r>
          </w:p>
          <w:p w14:paraId="02CD89D1" w14:textId="255AE5B7" w:rsidR="00261BE2" w:rsidRPr="00540B2C" w:rsidRDefault="0F291F7C" w:rsidP="00005BFF">
            <w:pPr>
              <w:pStyle w:val="Tabletext"/>
              <w:rPr>
                <w:rFonts w:cs="Arial"/>
                <w:noProof/>
              </w:rPr>
            </w:pPr>
            <w:r w:rsidRPr="00540B2C">
              <w:rPr>
                <w:rFonts w:cs="Arial"/>
                <w:noProof/>
              </w:rPr>
              <w:t>The law lets you choose any provider</w:t>
            </w:r>
            <w:r w:rsidR="00242F06" w:rsidRPr="00540B2C">
              <w:rPr>
                <w:rFonts w:cs="Arial"/>
                <w:noProof/>
              </w:rPr>
              <w:t xml:space="preserve"> – whether a network provider or out-of-network provider – f</w:t>
            </w:r>
            <w:r w:rsidRPr="00540B2C">
              <w:rPr>
                <w:rFonts w:cs="Arial"/>
                <w:noProof/>
              </w:rPr>
              <w:t>or certain family planning services. This means any doctor, clinic, hospital, pharmacy or family planning office.</w:t>
            </w:r>
          </w:p>
          <w:p w14:paraId="222CC5D5" w14:textId="1FB519BE" w:rsidR="00261BE2" w:rsidRPr="00540B2C" w:rsidRDefault="008931BE" w:rsidP="001C3F1F">
            <w:pPr>
              <w:pStyle w:val="Tabletext"/>
              <w:rPr>
                <w:rFonts w:cs="Arial"/>
                <w:noProof/>
              </w:rPr>
            </w:pPr>
            <w:r w:rsidRPr="00540B2C">
              <w:rPr>
                <w:rFonts w:cs="Arial"/>
                <w:noProof/>
              </w:rPr>
              <w:t>We pay</w:t>
            </w:r>
            <w:r w:rsidR="00261BE2" w:rsidRPr="00540B2C">
              <w:rPr>
                <w:rFonts w:cs="Arial"/>
                <w:noProof/>
              </w:rPr>
              <w:t xml:space="preserve"> for the following services:</w:t>
            </w:r>
          </w:p>
          <w:p w14:paraId="2AAE4AFC" w14:textId="080E09B0"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f</w:t>
            </w:r>
            <w:r w:rsidR="00261BE2" w:rsidRPr="00540B2C">
              <w:rPr>
                <w:rFonts w:eastAsia="Times New Roman" w:cs="Arial"/>
              </w:rPr>
              <w:t>amily planning exam and medical treatment</w:t>
            </w:r>
          </w:p>
          <w:p w14:paraId="7B7F5E6A" w14:textId="1D965498"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f</w:t>
            </w:r>
            <w:r w:rsidR="00261BE2" w:rsidRPr="00540B2C">
              <w:rPr>
                <w:rFonts w:eastAsia="Times New Roman" w:cs="Arial"/>
              </w:rPr>
              <w:t>amily planning lab and diagnostic tests</w:t>
            </w:r>
          </w:p>
          <w:p w14:paraId="6056038A" w14:textId="2B3812C7"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f</w:t>
            </w:r>
            <w:r w:rsidR="00261BE2" w:rsidRPr="00540B2C">
              <w:rPr>
                <w:rFonts w:eastAsia="Times New Roman" w:cs="Arial"/>
              </w:rPr>
              <w:t>amily planning methods (</w:t>
            </w:r>
            <w:r w:rsidR="004358D1" w:rsidRPr="00540B2C">
              <w:rPr>
                <w:rFonts w:eastAsia="Times New Roman" w:cs="Arial"/>
              </w:rPr>
              <w:t>IUC/</w:t>
            </w:r>
            <w:r w:rsidR="003E4E2C" w:rsidRPr="00540B2C">
              <w:rPr>
                <w:rFonts w:eastAsia="Times New Roman" w:cs="Arial"/>
              </w:rPr>
              <w:t xml:space="preserve">IUD, implants, injections, </w:t>
            </w:r>
            <w:r w:rsidR="00261BE2" w:rsidRPr="00540B2C">
              <w:rPr>
                <w:rFonts w:eastAsia="Times New Roman" w:cs="Arial"/>
              </w:rPr>
              <w:t xml:space="preserve">birth control pills, patch, </w:t>
            </w:r>
            <w:r w:rsidR="003E4E2C" w:rsidRPr="00540B2C">
              <w:rPr>
                <w:rFonts w:eastAsia="Times New Roman" w:cs="Arial"/>
              </w:rPr>
              <w:t xml:space="preserve">or </w:t>
            </w:r>
            <w:r w:rsidR="00DB0103" w:rsidRPr="00540B2C">
              <w:rPr>
                <w:rFonts w:eastAsia="Times New Roman" w:cs="Arial"/>
              </w:rPr>
              <w:t>ring</w:t>
            </w:r>
            <w:r w:rsidR="00261BE2" w:rsidRPr="00540B2C">
              <w:rPr>
                <w:rFonts w:eastAsia="Times New Roman" w:cs="Arial"/>
              </w:rPr>
              <w:t>)</w:t>
            </w:r>
          </w:p>
          <w:p w14:paraId="5ED2A8DC" w14:textId="213521AE"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f</w:t>
            </w:r>
            <w:r w:rsidR="00261BE2" w:rsidRPr="00540B2C">
              <w:rPr>
                <w:rFonts w:eastAsia="Times New Roman" w:cs="Arial"/>
              </w:rPr>
              <w:t>amily planning supplies with prescription (condom, sponge, foam, film, diaphragm, cap)</w:t>
            </w:r>
          </w:p>
          <w:p w14:paraId="52A4F70F" w14:textId="0E59CB55"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c</w:t>
            </w:r>
            <w:r w:rsidR="00261BE2" w:rsidRPr="00540B2C">
              <w:rPr>
                <w:rFonts w:eastAsia="Times New Roman" w:cs="Arial"/>
              </w:rPr>
              <w:t xml:space="preserve">ounseling and diagnosis of </w:t>
            </w:r>
            <w:r w:rsidR="00DB0103" w:rsidRPr="00540B2C">
              <w:rPr>
                <w:rFonts w:eastAsia="Times New Roman" w:cs="Arial"/>
              </w:rPr>
              <w:t>infertility</w:t>
            </w:r>
            <w:r w:rsidR="00261BE2" w:rsidRPr="00540B2C">
              <w:rPr>
                <w:rFonts w:eastAsia="Times New Roman" w:cs="Arial"/>
              </w:rPr>
              <w:t xml:space="preserve"> and related services</w:t>
            </w:r>
          </w:p>
          <w:p w14:paraId="1DA6CCF3" w14:textId="25DA3B6C"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c</w:t>
            </w:r>
            <w:r w:rsidR="00261BE2" w:rsidRPr="00540B2C">
              <w:rPr>
                <w:rFonts w:eastAsia="Times New Roman" w:cs="Arial"/>
              </w:rPr>
              <w:t>ounseling</w:t>
            </w:r>
            <w:r w:rsidR="00FA7D6C" w:rsidRPr="00540B2C">
              <w:rPr>
                <w:rFonts w:eastAsia="Times New Roman" w:cs="Arial"/>
              </w:rPr>
              <w:t xml:space="preserve">, </w:t>
            </w:r>
            <w:r w:rsidR="00261BE2" w:rsidRPr="00540B2C">
              <w:rPr>
                <w:rFonts w:eastAsia="Times New Roman" w:cs="Arial"/>
              </w:rPr>
              <w:t>testing</w:t>
            </w:r>
            <w:r w:rsidR="00DB0103" w:rsidRPr="00540B2C">
              <w:rPr>
                <w:rFonts w:eastAsia="Times New Roman" w:cs="Arial"/>
              </w:rPr>
              <w:t>,</w:t>
            </w:r>
            <w:r w:rsidR="00261BE2" w:rsidRPr="00540B2C">
              <w:rPr>
                <w:rFonts w:eastAsia="Times New Roman" w:cs="Arial"/>
              </w:rPr>
              <w:t xml:space="preserve"> </w:t>
            </w:r>
            <w:r w:rsidR="00FA7D6C" w:rsidRPr="00540B2C">
              <w:rPr>
                <w:rFonts w:eastAsia="Times New Roman" w:cs="Arial"/>
              </w:rPr>
              <w:t xml:space="preserve">and treatment </w:t>
            </w:r>
            <w:r w:rsidR="00261BE2" w:rsidRPr="00540B2C">
              <w:rPr>
                <w:rFonts w:eastAsia="Times New Roman" w:cs="Arial"/>
              </w:rPr>
              <w:t>for sexually transmitted infections (STIs)</w:t>
            </w:r>
          </w:p>
          <w:p w14:paraId="7F306969" w14:textId="402652E9" w:rsidR="00FA7D6C" w:rsidRPr="00540B2C" w:rsidRDefault="00FA6C48" w:rsidP="007F7FB5">
            <w:pPr>
              <w:pStyle w:val="Tablelistbullet"/>
              <w:numPr>
                <w:ilvl w:val="0"/>
                <w:numId w:val="20"/>
              </w:numPr>
              <w:ind w:left="432"/>
              <w:rPr>
                <w:rFonts w:eastAsia="Times New Roman" w:cs="Arial"/>
              </w:rPr>
            </w:pPr>
            <w:r w:rsidRPr="00540B2C">
              <w:rPr>
                <w:rFonts w:eastAsia="Times New Roman" w:cs="Arial"/>
              </w:rPr>
              <w:t>c</w:t>
            </w:r>
            <w:r w:rsidR="00FA7D6C" w:rsidRPr="00540B2C">
              <w:rPr>
                <w:rFonts w:eastAsia="Times New Roman" w:cs="Arial"/>
              </w:rPr>
              <w:t>ounseling and testing for HIV and AIDS, and other HIV-related conditions</w:t>
            </w:r>
          </w:p>
          <w:p w14:paraId="66CD53B0" w14:textId="1C8A0767" w:rsidR="00261BE2" w:rsidRPr="00540B2C" w:rsidRDefault="00FA6C48" w:rsidP="007F7FB5">
            <w:pPr>
              <w:pStyle w:val="Tablelistbullet"/>
              <w:numPr>
                <w:ilvl w:val="0"/>
                <w:numId w:val="20"/>
              </w:numPr>
              <w:ind w:left="432"/>
              <w:rPr>
                <w:rFonts w:eastAsia="Times New Roman" w:cs="Arial"/>
              </w:rPr>
            </w:pPr>
            <w:r w:rsidRPr="00540B2C">
              <w:rPr>
                <w:rFonts w:eastAsia="Times New Roman" w:cs="Arial"/>
              </w:rPr>
              <w:t>p</w:t>
            </w:r>
            <w:r w:rsidR="00FA7D6C" w:rsidRPr="00540B2C">
              <w:rPr>
                <w:rFonts w:eastAsia="Times New Roman" w:cs="Arial"/>
              </w:rPr>
              <w:t xml:space="preserve">ermanent </w:t>
            </w:r>
            <w:r w:rsidR="007D0316" w:rsidRPr="00540B2C">
              <w:rPr>
                <w:rFonts w:eastAsia="Times New Roman" w:cs="Arial"/>
              </w:rPr>
              <w:t>c</w:t>
            </w:r>
            <w:r w:rsidR="00FA7D6C" w:rsidRPr="00540B2C">
              <w:rPr>
                <w:rFonts w:eastAsia="Times New Roman" w:cs="Arial"/>
              </w:rPr>
              <w:t>ontraception</w:t>
            </w:r>
            <w:r w:rsidR="00261BE2" w:rsidRPr="00540B2C">
              <w:rPr>
                <w:rFonts w:eastAsia="Times New Roman" w:cs="Arial"/>
              </w:rPr>
              <w:t xml:space="preserve"> (You must be age 21 or o</w:t>
            </w:r>
            <w:r w:rsidR="00095D4B" w:rsidRPr="00540B2C">
              <w:rPr>
                <w:rFonts w:eastAsia="Times New Roman" w:cs="Arial"/>
              </w:rPr>
              <w:t>v</w:t>
            </w:r>
            <w:r w:rsidR="00261BE2" w:rsidRPr="00540B2C">
              <w:rPr>
                <w:rFonts w:eastAsia="Times New Roman" w:cs="Arial"/>
              </w:rPr>
              <w:t>er</w:t>
            </w:r>
            <w:r w:rsidR="00FA7D6C" w:rsidRPr="00540B2C">
              <w:rPr>
                <w:rFonts w:eastAsia="Times New Roman" w:cs="Arial"/>
              </w:rPr>
              <w:t xml:space="preserve"> to choose this method of family planning. Y</w:t>
            </w:r>
            <w:r w:rsidR="00261BE2" w:rsidRPr="00540B2C">
              <w:rPr>
                <w:rFonts w:eastAsia="Times New Roman" w:cs="Arial"/>
              </w:rPr>
              <w:t>ou must sign a federal sterilization consent form</w:t>
            </w:r>
            <w:r w:rsidR="00FA7D6C" w:rsidRPr="00540B2C">
              <w:rPr>
                <w:rFonts w:eastAsia="Times New Roman" w:cs="Arial"/>
              </w:rPr>
              <w:t xml:space="preserve"> a</w:t>
            </w:r>
            <w:r w:rsidR="00261BE2" w:rsidRPr="00540B2C">
              <w:rPr>
                <w:rFonts w:eastAsia="Times New Roman" w:cs="Arial"/>
              </w:rPr>
              <w:t>t least 30 days, but not more than 180 days</w:t>
            </w:r>
            <w:r w:rsidR="00FA7D6C" w:rsidRPr="00540B2C">
              <w:rPr>
                <w:rFonts w:eastAsia="Times New Roman" w:cs="Arial"/>
              </w:rPr>
              <w:t xml:space="preserve"> before </w:t>
            </w:r>
            <w:r w:rsidR="00261BE2" w:rsidRPr="00540B2C">
              <w:rPr>
                <w:rFonts w:eastAsia="Times New Roman" w:cs="Arial"/>
              </w:rPr>
              <w:t>the date of surgery.)</w:t>
            </w:r>
          </w:p>
          <w:p w14:paraId="6E107D2C" w14:textId="764AB42F" w:rsidR="00261BE2" w:rsidRPr="00540B2C" w:rsidRDefault="00FA6C48" w:rsidP="007F7FB5">
            <w:pPr>
              <w:pStyle w:val="Tablelistbullet"/>
              <w:numPr>
                <w:ilvl w:val="0"/>
                <w:numId w:val="20"/>
              </w:numPr>
              <w:ind w:left="432"/>
              <w:rPr>
                <w:rFonts w:cs="Arial"/>
              </w:rPr>
            </w:pPr>
            <w:r w:rsidRPr="00540B2C">
              <w:rPr>
                <w:rFonts w:cs="Arial"/>
              </w:rPr>
              <w:t>g</w:t>
            </w:r>
            <w:r w:rsidR="00261BE2" w:rsidRPr="00540B2C">
              <w:rPr>
                <w:rFonts w:cs="Arial"/>
              </w:rPr>
              <w:t>enetic counseling</w:t>
            </w:r>
          </w:p>
          <w:p w14:paraId="099EF2F4" w14:textId="0D6101A2" w:rsidR="00261BE2" w:rsidRPr="00540B2C" w:rsidRDefault="00261BE2" w:rsidP="001C3F1F">
            <w:pPr>
              <w:pStyle w:val="Tabletext"/>
              <w:rPr>
                <w:rFonts w:cs="Arial"/>
                <w:noProof/>
              </w:rPr>
            </w:pPr>
            <w:r w:rsidRPr="00540B2C">
              <w:rPr>
                <w:rFonts w:cs="Arial"/>
                <w:noProof/>
              </w:rPr>
              <w:t xml:space="preserve">We also pay for some other family planning services. However, you must </w:t>
            </w:r>
            <w:r w:rsidR="00005BFF" w:rsidRPr="00540B2C">
              <w:rPr>
                <w:rFonts w:cs="Arial"/>
                <w:noProof/>
              </w:rPr>
              <w:t>use</w:t>
            </w:r>
            <w:r w:rsidR="000F2674" w:rsidRPr="00540B2C">
              <w:rPr>
                <w:rFonts w:cs="Arial"/>
                <w:noProof/>
              </w:rPr>
              <w:t xml:space="preserve"> </w:t>
            </w:r>
            <w:r w:rsidRPr="00540B2C">
              <w:rPr>
                <w:rFonts w:cs="Arial"/>
                <w:noProof/>
              </w:rPr>
              <w:t>a provider in our provider network for the following services:</w:t>
            </w:r>
          </w:p>
          <w:p w14:paraId="31DB38C2" w14:textId="191C379C" w:rsidR="00261BE2" w:rsidRPr="00540B2C" w:rsidRDefault="00FA6C48" w:rsidP="007F7FB5">
            <w:pPr>
              <w:pStyle w:val="Tablelistbullet"/>
              <w:numPr>
                <w:ilvl w:val="0"/>
                <w:numId w:val="21"/>
              </w:numPr>
              <w:ind w:left="432"/>
              <w:rPr>
                <w:rFonts w:cs="Arial"/>
              </w:rPr>
            </w:pPr>
            <w:r w:rsidRPr="00540B2C">
              <w:rPr>
                <w:rFonts w:cs="Arial"/>
              </w:rPr>
              <w:t>t</w:t>
            </w:r>
            <w:r w:rsidR="00261BE2" w:rsidRPr="00540B2C">
              <w:rPr>
                <w:rFonts w:cs="Arial"/>
              </w:rPr>
              <w:t>reatment for medical conditions of infertility (This service does</w:t>
            </w:r>
            <w:r w:rsidR="00B709EB" w:rsidRPr="00540B2C">
              <w:rPr>
                <w:rFonts w:cs="Arial"/>
              </w:rPr>
              <w:t xml:space="preserve">n’t </w:t>
            </w:r>
            <w:r w:rsidR="00261BE2" w:rsidRPr="00540B2C">
              <w:rPr>
                <w:rFonts w:cs="Arial"/>
              </w:rPr>
              <w:t>include artificial ways to become pregnant.)</w:t>
            </w:r>
          </w:p>
          <w:p w14:paraId="421D3435" w14:textId="3ECEE5A4" w:rsidR="00261BE2" w:rsidRPr="00540B2C" w:rsidRDefault="00FA6C48" w:rsidP="007F7FB5">
            <w:pPr>
              <w:pStyle w:val="Tablelistbullet"/>
              <w:numPr>
                <w:ilvl w:val="0"/>
                <w:numId w:val="21"/>
              </w:numPr>
              <w:ind w:left="432"/>
              <w:rPr>
                <w:rFonts w:cs="Arial"/>
              </w:rPr>
            </w:pPr>
            <w:r w:rsidRPr="00540B2C">
              <w:rPr>
                <w:rFonts w:cs="Arial"/>
              </w:rPr>
              <w:t>t</w:t>
            </w:r>
            <w:r w:rsidR="00261BE2" w:rsidRPr="00540B2C">
              <w:rPr>
                <w:rFonts w:cs="Arial"/>
              </w:rPr>
              <w:t>reatment for AIDS and other HIV-related conditions</w:t>
            </w:r>
          </w:p>
          <w:p w14:paraId="7568A4E6" w14:textId="224C99D9" w:rsidR="00261BE2" w:rsidRPr="00540B2C" w:rsidRDefault="00FA6C48" w:rsidP="007F7FB5">
            <w:pPr>
              <w:pStyle w:val="Tablelistbullet"/>
              <w:numPr>
                <w:ilvl w:val="0"/>
                <w:numId w:val="21"/>
              </w:numPr>
              <w:ind w:left="432"/>
              <w:rPr>
                <w:rFonts w:cs="Arial"/>
              </w:rPr>
            </w:pPr>
            <w:r w:rsidRPr="00540B2C">
              <w:rPr>
                <w:rFonts w:cs="Arial"/>
              </w:rPr>
              <w:t>g</w:t>
            </w:r>
            <w:r w:rsidR="00261BE2" w:rsidRPr="00540B2C">
              <w:rPr>
                <w:rFonts w:cs="Arial"/>
              </w:rPr>
              <w:t>enetic testing</w:t>
            </w:r>
          </w:p>
        </w:tc>
        <w:tc>
          <w:tcPr>
            <w:tcW w:w="2707" w:type="dxa"/>
            <w:tcMar>
              <w:top w:w="144" w:type="dxa"/>
              <w:left w:w="144" w:type="dxa"/>
              <w:bottom w:w="144" w:type="dxa"/>
              <w:right w:w="144" w:type="dxa"/>
            </w:tcMar>
          </w:tcPr>
          <w:p w14:paraId="4A8B0EFB" w14:textId="676633CE" w:rsidR="00261BE2" w:rsidRPr="00540B2C" w:rsidRDefault="006D0011" w:rsidP="009606D5">
            <w:pPr>
              <w:pStyle w:val="Tabletext"/>
              <w:rPr>
                <w:rFonts w:cs="Arial"/>
                <w:i/>
                <w:noProof/>
              </w:rPr>
            </w:pPr>
            <w:r w:rsidRPr="00C225CC">
              <w:rPr>
                <w:rFonts w:cs="Arial"/>
                <w:noProof/>
                <w:color w:val="3576BC"/>
              </w:rPr>
              <w:t>[</w:t>
            </w:r>
            <w:r w:rsidR="00261BE2" w:rsidRPr="00C225CC">
              <w:rPr>
                <w:rFonts w:cs="Arial"/>
                <w:i/>
                <w:iCs/>
                <w:noProof/>
                <w:color w:val="3576BC"/>
              </w:rPr>
              <w:t>List copays</w:t>
            </w:r>
            <w:r w:rsidR="00261BE2" w:rsidRPr="00C225CC">
              <w:rPr>
                <w:rFonts w:cs="Arial"/>
                <w:noProof/>
                <w:color w:val="3576BC"/>
              </w:rPr>
              <w:t>.</w:t>
            </w:r>
            <w:r w:rsidRPr="00C225CC">
              <w:rPr>
                <w:rFonts w:cs="Arial"/>
                <w:noProof/>
                <w:color w:val="3576BC"/>
              </w:rPr>
              <w:t>]</w:t>
            </w:r>
          </w:p>
        </w:tc>
      </w:tr>
      <w:tr w:rsidR="007003CB" w:rsidRPr="00540B2C" w14:paraId="547A95C8" w14:textId="77777777" w:rsidTr="759FC648">
        <w:trPr>
          <w:cantSplit/>
        </w:trPr>
        <w:tc>
          <w:tcPr>
            <w:tcW w:w="533" w:type="dxa"/>
            <w:tcMar>
              <w:top w:w="144" w:type="dxa"/>
              <w:left w:w="144" w:type="dxa"/>
              <w:bottom w:w="144" w:type="dxa"/>
              <w:right w:w="144" w:type="dxa"/>
            </w:tcMar>
          </w:tcPr>
          <w:p w14:paraId="1A468B3D" w14:textId="350594EC"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427D72FC" wp14:editId="4AF6D432">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40B2C" w:rsidRDefault="00261BE2" w:rsidP="001C3F1F">
            <w:pPr>
              <w:pStyle w:val="Tablesubtitle"/>
              <w:rPr>
                <w:rFonts w:cs="Arial"/>
                <w:noProof/>
              </w:rPr>
            </w:pPr>
            <w:r w:rsidRPr="00540B2C">
              <w:rPr>
                <w:rFonts w:cs="Arial"/>
                <w:noProof/>
              </w:rPr>
              <w:t>Health and wellness education programs</w:t>
            </w:r>
          </w:p>
          <w:p w14:paraId="080034D2" w14:textId="6FB6E86E" w:rsidR="00FC48CF" w:rsidRPr="00C225CC" w:rsidRDefault="006D0011" w:rsidP="003471DE">
            <w:pPr>
              <w:pStyle w:val="Tabletext"/>
              <w:rPr>
                <w:rFonts w:cs="Arial"/>
                <w:noProof/>
                <w:color w:val="3576BC"/>
              </w:rPr>
            </w:pPr>
            <w:r w:rsidRPr="00C225CC">
              <w:rPr>
                <w:rFonts w:cs="Arial"/>
                <w:noProof/>
                <w:color w:val="3576BC"/>
              </w:rPr>
              <w:t>[</w:t>
            </w:r>
            <w:r w:rsidR="00FC48CF" w:rsidRPr="00C225CC">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C225CC">
              <w:rPr>
                <w:rFonts w:cs="Arial"/>
                <w:noProof/>
                <w:color w:val="3576BC"/>
              </w:rPr>
              <w:t>.</w:t>
            </w:r>
            <w:r w:rsidRPr="00C225CC">
              <w:rPr>
                <w:rFonts w:cs="Arial"/>
                <w:noProof/>
                <w:color w:val="3576BC"/>
              </w:rPr>
              <w:t>]</w:t>
            </w:r>
            <w:r w:rsidR="00FC48CF" w:rsidRPr="00C225CC">
              <w:rPr>
                <w:rFonts w:cs="Arial"/>
                <w:noProof/>
                <w:color w:val="3576BC"/>
              </w:rPr>
              <w:t xml:space="preserve"> </w:t>
            </w:r>
          </w:p>
          <w:p w14:paraId="3B063A39" w14:textId="65FF20F3" w:rsidR="004F2618" w:rsidRPr="00540B2C" w:rsidRDefault="006D0011" w:rsidP="003471DE">
            <w:pPr>
              <w:pStyle w:val="Tabletext"/>
              <w:rPr>
                <w:rFonts w:cs="Arial"/>
                <w:i/>
                <w:noProof/>
              </w:rPr>
            </w:pPr>
            <w:r w:rsidRPr="00C225CC">
              <w:rPr>
                <w:rFonts w:cs="Arial"/>
                <w:noProof/>
                <w:color w:val="3576BC"/>
              </w:rPr>
              <w:t>[</w:t>
            </w:r>
            <w:r w:rsidR="00FC48CF" w:rsidRPr="00C225CC">
              <w:rPr>
                <w:rFonts w:cs="Arial"/>
                <w:i/>
                <w:iCs/>
                <w:noProof/>
                <w:color w:val="3576BC"/>
              </w:rPr>
              <w:t>I</w:t>
            </w:r>
            <w:r w:rsidR="00C13EA0" w:rsidRPr="00C225CC">
              <w:rPr>
                <w:rFonts w:cs="Arial"/>
                <w:i/>
                <w:iCs/>
                <w:noProof/>
                <w:color w:val="3576BC"/>
              </w:rPr>
              <w:t>f this benefit isn</w:t>
            </w:r>
            <w:r w:rsidR="00CA51DC" w:rsidRPr="00C225CC">
              <w:rPr>
                <w:rFonts w:cs="Arial"/>
                <w:i/>
                <w:iCs/>
                <w:noProof/>
                <w:color w:val="3576BC"/>
              </w:rPr>
              <w:t>’</w:t>
            </w:r>
            <w:r w:rsidR="00C13EA0" w:rsidRPr="00C225CC">
              <w:rPr>
                <w:rFonts w:cs="Arial"/>
                <w:i/>
                <w:iCs/>
                <w:noProof/>
                <w:color w:val="3576BC"/>
              </w:rPr>
              <w:t>t applicable, plans should delete this row</w:t>
            </w:r>
            <w:r w:rsidR="004F2618"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78F47006" w14:textId="3F9A2E10" w:rsidR="00261BE2" w:rsidRPr="00C225CC" w:rsidRDefault="006D0011" w:rsidP="003471DE">
            <w:pPr>
              <w:pStyle w:val="Tabletext"/>
              <w:rPr>
                <w:rFonts w:cs="Arial"/>
                <w:noProof/>
                <w:color w:val="3576BC"/>
              </w:rPr>
            </w:pPr>
            <w:r w:rsidRPr="00C225CC">
              <w:rPr>
                <w:rFonts w:cs="Arial"/>
                <w:noProof/>
                <w:color w:val="3576BC"/>
              </w:rPr>
              <w:t>[</w:t>
            </w:r>
            <w:r w:rsidR="00261BE2" w:rsidRPr="00C225CC">
              <w:rPr>
                <w:rFonts w:cs="Arial"/>
                <w:i/>
                <w:iCs/>
                <w:noProof/>
                <w:color w:val="3576BC"/>
              </w:rPr>
              <w:t>List copays</w:t>
            </w:r>
            <w:r w:rsidR="00261BE2" w:rsidRPr="00C225CC">
              <w:rPr>
                <w:rFonts w:cs="Arial"/>
                <w:noProof/>
                <w:color w:val="3576BC"/>
              </w:rPr>
              <w:t>.</w:t>
            </w:r>
            <w:r w:rsidRPr="00C225CC">
              <w:rPr>
                <w:rFonts w:cs="Arial"/>
                <w:noProof/>
                <w:color w:val="3576BC"/>
              </w:rPr>
              <w:t>]</w:t>
            </w:r>
          </w:p>
        </w:tc>
      </w:tr>
      <w:tr w:rsidR="007003CB" w:rsidRPr="00540B2C" w14:paraId="5E473974" w14:textId="77777777" w:rsidTr="759FC648">
        <w:trPr>
          <w:cantSplit/>
        </w:trPr>
        <w:tc>
          <w:tcPr>
            <w:tcW w:w="533" w:type="dxa"/>
            <w:tcMar>
              <w:top w:w="144" w:type="dxa"/>
              <w:left w:w="144" w:type="dxa"/>
              <w:bottom w:w="144" w:type="dxa"/>
              <w:right w:w="144" w:type="dxa"/>
            </w:tcMar>
          </w:tcPr>
          <w:p w14:paraId="7DD10061" w14:textId="77777777" w:rsidR="00261BE2" w:rsidRPr="00540B2C"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C225CC" w:rsidRDefault="006D0011" w:rsidP="003471DE">
            <w:pPr>
              <w:pStyle w:val="Tabletext"/>
              <w:rPr>
                <w:rFonts w:cs="Arial"/>
                <w:i/>
                <w:noProof/>
                <w:color w:val="3576BC"/>
              </w:rPr>
            </w:pPr>
            <w:r w:rsidRPr="00C225CC">
              <w:rPr>
                <w:rFonts w:cs="Arial"/>
                <w:noProof/>
                <w:color w:val="3576BC"/>
              </w:rPr>
              <w:t>[</w:t>
            </w:r>
            <w:r w:rsidR="00E21756" w:rsidRPr="00C225CC">
              <w:rPr>
                <w:rFonts w:cs="Arial"/>
                <w:i/>
                <w:iCs/>
                <w:noProof/>
                <w:color w:val="3576BC"/>
              </w:rPr>
              <w:t>Plans should modify this section to reflect plan-covered benefits as appropriate</w:t>
            </w:r>
            <w:r w:rsidR="00E21756" w:rsidRPr="00C225CC">
              <w:rPr>
                <w:rFonts w:cs="Arial"/>
                <w:noProof/>
                <w:color w:val="3576BC"/>
              </w:rPr>
              <w:t>.</w:t>
            </w:r>
            <w:r w:rsidRPr="00C225CC">
              <w:rPr>
                <w:rFonts w:cs="Arial"/>
                <w:noProof/>
                <w:color w:val="3576BC"/>
              </w:rPr>
              <w:t>]</w:t>
            </w:r>
          </w:p>
          <w:p w14:paraId="20B8A3EF" w14:textId="77777777" w:rsidR="00261BE2" w:rsidRPr="00540B2C" w:rsidRDefault="00261BE2" w:rsidP="001C3F1F">
            <w:pPr>
              <w:pStyle w:val="Tablesubtitle"/>
              <w:rPr>
                <w:rFonts w:cs="Arial"/>
                <w:noProof/>
              </w:rPr>
            </w:pPr>
            <w:r w:rsidRPr="00540B2C">
              <w:rPr>
                <w:rFonts w:cs="Arial"/>
                <w:noProof/>
              </w:rPr>
              <w:t>Hearing services</w:t>
            </w:r>
          </w:p>
          <w:p w14:paraId="383A5D4E" w14:textId="079FFE92" w:rsidR="00261BE2" w:rsidRPr="00540B2C" w:rsidRDefault="00E21756" w:rsidP="006B70B7">
            <w:pPr>
              <w:pStyle w:val="Tabletext"/>
              <w:rPr>
                <w:rFonts w:eastAsia="Calibri" w:cs="Arial"/>
                <w:i/>
                <w:noProof/>
              </w:rPr>
            </w:pPr>
            <w:r w:rsidRPr="00540B2C">
              <w:rPr>
                <w:rFonts w:cs="Arial"/>
                <w:noProof/>
              </w:rPr>
              <w:t>We pay</w:t>
            </w:r>
            <w:r w:rsidR="00261BE2" w:rsidRPr="00540B2C">
              <w:rPr>
                <w:rFonts w:cs="Arial"/>
                <w:noProof/>
              </w:rPr>
              <w:t xml:space="preserve"> for hearing and balance tests done by your provider. These tests tell you whether you need medical treatment. They</w:t>
            </w:r>
            <w:r w:rsidR="00B709EB" w:rsidRPr="00540B2C">
              <w:rPr>
                <w:rFonts w:cs="Arial"/>
                <w:noProof/>
              </w:rPr>
              <w:t>’</w:t>
            </w:r>
            <w:r w:rsidR="00261BE2" w:rsidRPr="00540B2C">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C225CC" w:rsidRDefault="006D0011" w:rsidP="003471DE">
            <w:pPr>
              <w:pStyle w:val="Tabletext"/>
              <w:rPr>
                <w:rFonts w:cs="Arial"/>
                <w:noProof/>
                <w:color w:val="3576BC"/>
              </w:rPr>
            </w:pPr>
            <w:r w:rsidRPr="00C225CC">
              <w:rPr>
                <w:rFonts w:cs="Arial"/>
                <w:noProof/>
                <w:color w:val="3576BC"/>
              </w:rPr>
              <w:t>[</w:t>
            </w:r>
            <w:r w:rsidR="00261BE2" w:rsidRPr="00C225CC">
              <w:rPr>
                <w:rFonts w:cs="Arial"/>
                <w:i/>
                <w:iCs/>
                <w:noProof/>
                <w:color w:val="3576BC"/>
              </w:rPr>
              <w:t>List copays</w:t>
            </w:r>
            <w:r w:rsidR="00261BE2" w:rsidRPr="00C225CC">
              <w:rPr>
                <w:rFonts w:cs="Arial"/>
                <w:noProof/>
                <w:color w:val="3576BC"/>
              </w:rPr>
              <w:t>.</w:t>
            </w:r>
            <w:r w:rsidRPr="00C225CC">
              <w:rPr>
                <w:rFonts w:cs="Arial"/>
                <w:noProof/>
                <w:color w:val="3576BC"/>
              </w:rPr>
              <w:t>]</w:t>
            </w:r>
          </w:p>
          <w:p w14:paraId="366BBD3A" w14:textId="0A221C5D" w:rsidR="00261BE2" w:rsidRPr="00C225CC" w:rsidRDefault="006D0011" w:rsidP="003471DE">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D03B2B" w:rsidRPr="00540B2C" w14:paraId="5DD7D165" w14:textId="77777777" w:rsidTr="759FC648">
        <w:trPr>
          <w:cantSplit/>
        </w:trPr>
        <w:tc>
          <w:tcPr>
            <w:tcW w:w="533" w:type="dxa"/>
            <w:tcMar>
              <w:top w:w="144" w:type="dxa"/>
              <w:left w:w="144" w:type="dxa"/>
              <w:bottom w:w="144" w:type="dxa"/>
              <w:right w:w="144" w:type="dxa"/>
            </w:tcMar>
          </w:tcPr>
          <w:p w14:paraId="4D3AD688" w14:textId="77777777" w:rsidR="00D03B2B" w:rsidRPr="00540B2C"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3542D1D5" w:rsidR="00D03B2B" w:rsidRPr="00C225CC" w:rsidRDefault="006D0011" w:rsidP="00D03B2B">
            <w:pPr>
              <w:pStyle w:val="Tabletext"/>
              <w:rPr>
                <w:rFonts w:cs="Arial"/>
                <w:noProof/>
                <w:color w:val="3576BC"/>
              </w:rPr>
            </w:pPr>
            <w:r w:rsidRPr="00C225CC">
              <w:rPr>
                <w:rFonts w:cs="Arial"/>
                <w:noProof/>
                <w:color w:val="3576BC"/>
              </w:rPr>
              <w:t>[</w:t>
            </w:r>
            <w:r w:rsidR="00D03B2B" w:rsidRPr="00C225CC">
              <w:rPr>
                <w:rFonts w:cs="Arial"/>
                <w:i/>
                <w:iCs/>
                <w:noProof/>
                <w:color w:val="3576BC"/>
              </w:rPr>
              <w:t>If this benefit isn</w:t>
            </w:r>
            <w:r w:rsidR="00CA51DC" w:rsidRPr="00C225CC">
              <w:rPr>
                <w:rFonts w:cs="Arial"/>
                <w:i/>
                <w:iCs/>
                <w:noProof/>
                <w:color w:val="3576BC"/>
              </w:rPr>
              <w:t>’</w:t>
            </w:r>
            <w:r w:rsidR="00D03B2B" w:rsidRPr="00C225CC">
              <w:rPr>
                <w:rFonts w:cs="Arial"/>
                <w:i/>
                <w:iCs/>
                <w:noProof/>
                <w:color w:val="3576BC"/>
              </w:rPr>
              <w:t>t applicable, plans should delete this row</w:t>
            </w:r>
            <w:r w:rsidR="00D03B2B" w:rsidRPr="00C225CC">
              <w:rPr>
                <w:rFonts w:cs="Arial"/>
                <w:noProof/>
                <w:color w:val="3576BC"/>
              </w:rPr>
              <w:t>.</w:t>
            </w:r>
            <w:r w:rsidRPr="00C225CC">
              <w:rPr>
                <w:rFonts w:cs="Arial"/>
                <w:noProof/>
                <w:color w:val="3576BC"/>
              </w:rPr>
              <w:t>]</w:t>
            </w:r>
          </w:p>
          <w:p w14:paraId="225739D0" w14:textId="77777777" w:rsidR="00D03B2B" w:rsidRPr="00540B2C" w:rsidRDefault="00D03B2B" w:rsidP="001C3F1F">
            <w:pPr>
              <w:pStyle w:val="Tablesubtitle"/>
              <w:rPr>
                <w:rFonts w:cs="Arial"/>
                <w:noProof/>
              </w:rPr>
            </w:pPr>
            <w:r w:rsidRPr="00540B2C">
              <w:rPr>
                <w:rFonts w:cs="Arial"/>
                <w:noProof/>
              </w:rPr>
              <w:t>Help with certain chronic conditions</w:t>
            </w:r>
          </w:p>
          <w:p w14:paraId="65450E73" w14:textId="366BEE8E" w:rsidR="00D03B2B" w:rsidRPr="00540B2C" w:rsidRDefault="00D543DA" w:rsidP="001C3F1F">
            <w:pPr>
              <w:pStyle w:val="Tabletext"/>
              <w:rPr>
                <w:rFonts w:cs="Arial"/>
                <w:i/>
                <w:noProof/>
              </w:rPr>
            </w:pPr>
            <w:r w:rsidRPr="00C225CC">
              <w:rPr>
                <w:noProof/>
                <w:color w:val="3576BC"/>
              </w:rPr>
              <w:t>[</w:t>
            </w:r>
            <w:r w:rsidRPr="00C225CC">
              <w:rPr>
                <w:i/>
                <w:iCs/>
                <w:noProof/>
                <w:color w:val="3576BC"/>
              </w:rPr>
              <w:t>If the enrollee has been diagnosed by a plan provider with the certain chronic condition(s) identified and meets certain criteria, they may be eligible for other targeted supplemental benefits and/or targeted reduced cost-sharing. The certain chronic conditions must be listed here. The benefits listed here must be approved in the bid. Describe the nature of the benefits here.</w:t>
            </w:r>
            <w:r w:rsidRPr="00C225CC">
              <w:rPr>
                <w:noProof/>
                <w:color w:val="3576BC"/>
              </w:rPr>
              <w:t>]</w:t>
            </w:r>
          </w:p>
        </w:tc>
        <w:tc>
          <w:tcPr>
            <w:tcW w:w="2707" w:type="dxa"/>
            <w:tcMar>
              <w:top w:w="144" w:type="dxa"/>
              <w:left w:w="144" w:type="dxa"/>
              <w:bottom w:w="144" w:type="dxa"/>
              <w:right w:w="144" w:type="dxa"/>
            </w:tcMar>
          </w:tcPr>
          <w:p w14:paraId="254832F6" w14:textId="5F4CC4D6" w:rsidR="00D03B2B" w:rsidRPr="00540B2C" w:rsidRDefault="006D0011" w:rsidP="003471DE">
            <w:pPr>
              <w:pStyle w:val="Tabletext"/>
              <w:rPr>
                <w:rFonts w:cs="Arial"/>
                <w:i/>
                <w:noProof/>
              </w:rPr>
            </w:pPr>
            <w:r w:rsidRPr="00C225CC">
              <w:rPr>
                <w:rFonts w:cs="Arial"/>
                <w:noProof/>
                <w:color w:val="3576BC"/>
              </w:rPr>
              <w:t>[</w:t>
            </w:r>
            <w:r w:rsidR="00D03B2B" w:rsidRPr="00C225CC">
              <w:rPr>
                <w:rFonts w:cs="Arial"/>
                <w:i/>
                <w:iCs/>
                <w:noProof/>
                <w:color w:val="3576BC"/>
              </w:rPr>
              <w:t>List copays</w:t>
            </w:r>
            <w:r w:rsidR="00D03B2B" w:rsidRPr="00C225CC">
              <w:rPr>
                <w:rFonts w:cs="Arial"/>
                <w:noProof/>
                <w:color w:val="3576BC"/>
              </w:rPr>
              <w:t>.</w:t>
            </w:r>
            <w:r w:rsidRPr="00C225CC">
              <w:rPr>
                <w:rFonts w:cs="Arial"/>
                <w:noProof/>
                <w:color w:val="3576BC"/>
              </w:rPr>
              <w:t>]</w:t>
            </w:r>
          </w:p>
        </w:tc>
      </w:tr>
      <w:tr w:rsidR="007003CB" w:rsidRPr="00540B2C" w14:paraId="135758BF" w14:textId="77777777" w:rsidTr="759FC648">
        <w:trPr>
          <w:cantSplit/>
        </w:trPr>
        <w:tc>
          <w:tcPr>
            <w:tcW w:w="533" w:type="dxa"/>
            <w:tcMar>
              <w:top w:w="144" w:type="dxa"/>
              <w:left w:w="144" w:type="dxa"/>
              <w:bottom w:w="144" w:type="dxa"/>
              <w:right w:w="144" w:type="dxa"/>
            </w:tcMar>
          </w:tcPr>
          <w:p w14:paraId="6D73F9BE" w14:textId="7E9EABA9" w:rsidR="00261BE2" w:rsidRPr="00540B2C" w:rsidRDefault="009D1C5E" w:rsidP="009606D5">
            <w:pPr>
              <w:pStyle w:val="Tableapple"/>
              <w:spacing w:line="280" w:lineRule="exact"/>
              <w:rPr>
                <w:rFonts w:cs="Arial"/>
                <w:noProof/>
              </w:rPr>
            </w:pPr>
            <w:r w:rsidRPr="00540B2C">
              <w:rPr>
                <w:noProof/>
              </w:rPr>
              <w:lastRenderedPageBreak/>
              <w:drawing>
                <wp:inline distT="0" distB="0" distL="0" distR="0" wp14:anchorId="61B0F5C7" wp14:editId="550564BF">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40B2C" w:rsidRDefault="00261BE2" w:rsidP="001C3F1F">
            <w:pPr>
              <w:pStyle w:val="Tablesubtitle"/>
              <w:rPr>
                <w:rFonts w:cs="Arial"/>
                <w:noProof/>
              </w:rPr>
            </w:pPr>
            <w:r w:rsidRPr="00540B2C">
              <w:rPr>
                <w:rFonts w:cs="Arial"/>
                <w:noProof/>
              </w:rPr>
              <w:t>HIV screening</w:t>
            </w:r>
          </w:p>
          <w:p w14:paraId="7739763A" w14:textId="2409A686" w:rsidR="00261BE2" w:rsidRPr="00540B2C" w:rsidRDefault="00261BE2" w:rsidP="006D73A3">
            <w:pPr>
              <w:pStyle w:val="Tabletext"/>
              <w:rPr>
                <w:rFonts w:cs="Arial"/>
                <w:noProof/>
              </w:rPr>
            </w:pPr>
            <w:r w:rsidRPr="00540B2C">
              <w:rPr>
                <w:rFonts w:cs="Arial"/>
                <w:noProof/>
              </w:rPr>
              <w:t>We pay for one HIV screening exam every 12 months for people who:</w:t>
            </w:r>
          </w:p>
          <w:p w14:paraId="72799018" w14:textId="2A71CF53" w:rsidR="00261BE2" w:rsidRPr="00540B2C" w:rsidRDefault="00793097" w:rsidP="007F7FB5">
            <w:pPr>
              <w:pStyle w:val="Tablelistbullet"/>
              <w:numPr>
                <w:ilvl w:val="0"/>
                <w:numId w:val="22"/>
              </w:numPr>
              <w:ind w:left="432"/>
              <w:rPr>
                <w:rFonts w:cs="Arial"/>
              </w:rPr>
            </w:pPr>
            <w:r w:rsidRPr="00540B2C">
              <w:rPr>
                <w:rFonts w:cs="Arial"/>
              </w:rPr>
              <w:t>a</w:t>
            </w:r>
            <w:r w:rsidR="00261BE2" w:rsidRPr="00540B2C">
              <w:rPr>
                <w:rFonts w:cs="Arial"/>
              </w:rPr>
              <w:t xml:space="preserve">sk for an HIV screening test, </w:t>
            </w:r>
            <w:r w:rsidR="00261BE2" w:rsidRPr="00540B2C">
              <w:rPr>
                <w:rFonts w:cs="Arial"/>
                <w:b/>
              </w:rPr>
              <w:t>or</w:t>
            </w:r>
          </w:p>
          <w:p w14:paraId="3C99E0D4" w14:textId="6B2B5F8B" w:rsidR="00261BE2" w:rsidRPr="00540B2C" w:rsidRDefault="00793097" w:rsidP="007F7FB5">
            <w:pPr>
              <w:pStyle w:val="Tablelistbullet"/>
              <w:numPr>
                <w:ilvl w:val="0"/>
                <w:numId w:val="22"/>
              </w:numPr>
              <w:ind w:left="432"/>
              <w:rPr>
                <w:rFonts w:cs="Arial"/>
              </w:rPr>
            </w:pPr>
            <w:r w:rsidRPr="00540B2C">
              <w:rPr>
                <w:rFonts w:cs="Arial"/>
              </w:rPr>
              <w:t>a</w:t>
            </w:r>
            <w:r w:rsidR="00261BE2" w:rsidRPr="00540B2C">
              <w:rPr>
                <w:rFonts w:cs="Arial"/>
              </w:rPr>
              <w:t>re at increased risk for HIV infection.</w:t>
            </w:r>
          </w:p>
          <w:p w14:paraId="76530572" w14:textId="65AB9147" w:rsidR="00261BE2" w:rsidRPr="00540B2C" w:rsidRDefault="00607330" w:rsidP="009606D5">
            <w:pPr>
              <w:pStyle w:val="Tabletext"/>
              <w:rPr>
                <w:rFonts w:cs="Arial"/>
                <w:noProof/>
              </w:rPr>
            </w:pPr>
            <w:r w:rsidRPr="00540B2C">
              <w:rPr>
                <w:rFonts w:cs="Arial"/>
                <w:noProof/>
              </w:rPr>
              <w:t>If you</w:t>
            </w:r>
            <w:r w:rsidR="00F831D7" w:rsidRPr="00540B2C">
              <w:rPr>
                <w:rFonts w:cs="Arial"/>
                <w:noProof/>
              </w:rPr>
              <w:t>’</w:t>
            </w:r>
            <w:r w:rsidR="00261BE2" w:rsidRPr="00540B2C">
              <w:rPr>
                <w:rFonts w:cs="Arial"/>
                <w:noProof/>
              </w:rPr>
              <w:t>re pregnant, we pay for up to three HIV screening tests during a pregnancy.</w:t>
            </w:r>
          </w:p>
          <w:p w14:paraId="6A04DDD9" w14:textId="63ECBAB1" w:rsidR="00261BE2" w:rsidRPr="00540B2C" w:rsidRDefault="001E630A" w:rsidP="001C3F1F">
            <w:pPr>
              <w:pStyle w:val="Tabletext"/>
              <w:rPr>
                <w:rFonts w:cs="Arial"/>
                <w:i/>
                <w:noProof/>
              </w:rPr>
            </w:pPr>
            <w:r w:rsidRPr="00540B2C" w:rsidDel="001E630A">
              <w:rPr>
                <w:rFonts w:cs="Arial"/>
                <w:noProof/>
              </w:rPr>
              <w:t xml:space="preserve"> </w:t>
            </w:r>
            <w:r w:rsidR="006D0011" w:rsidRPr="00C225CC">
              <w:rPr>
                <w:rFonts w:cs="Arial"/>
                <w:noProof/>
                <w:color w:val="3576BC"/>
              </w:rPr>
              <w:t>[</w:t>
            </w:r>
            <w:r w:rsidR="00261BE2" w:rsidRPr="00C225CC">
              <w:rPr>
                <w:rFonts w:cs="Arial"/>
                <w:i/>
                <w:iCs/>
                <w:noProof/>
                <w:color w:val="3576BC"/>
              </w:rPr>
              <w:t>List any additional benefits offered</w:t>
            </w:r>
            <w:r w:rsidR="00261BE2" w:rsidRPr="00C225CC">
              <w:rPr>
                <w:rFonts w:cs="Arial"/>
                <w:noProof/>
                <w:color w:val="3576BC"/>
              </w:rPr>
              <w:t>.</w:t>
            </w:r>
            <w:r w:rsidR="006D0011" w:rsidRPr="00C225CC">
              <w:rPr>
                <w:rFonts w:cs="Arial"/>
                <w:noProof/>
                <w:color w:val="3576BC"/>
              </w:rPr>
              <w:t>]</w:t>
            </w:r>
          </w:p>
        </w:tc>
        <w:tc>
          <w:tcPr>
            <w:tcW w:w="2707" w:type="dxa"/>
            <w:tcMar>
              <w:top w:w="144" w:type="dxa"/>
              <w:left w:w="144" w:type="dxa"/>
              <w:bottom w:w="144" w:type="dxa"/>
              <w:right w:w="144" w:type="dxa"/>
            </w:tcMar>
          </w:tcPr>
          <w:p w14:paraId="57BFBC5A" w14:textId="77777777" w:rsidR="00261BE2" w:rsidRPr="00C225CC" w:rsidRDefault="00261BE2" w:rsidP="009606D5">
            <w:pPr>
              <w:pStyle w:val="Tabletext"/>
              <w:rPr>
                <w:rFonts w:cs="Arial"/>
                <w:noProof/>
                <w:color w:val="3576BC"/>
              </w:rPr>
            </w:pPr>
            <w:r w:rsidRPr="00C225CC">
              <w:rPr>
                <w:rFonts w:cs="Arial"/>
                <w:noProof/>
                <w:color w:val="3576BC"/>
              </w:rPr>
              <w:t>$0</w:t>
            </w:r>
          </w:p>
          <w:p w14:paraId="71A99F76" w14:textId="561CE3B5" w:rsidR="00261BE2" w:rsidRPr="00C225CC" w:rsidRDefault="006D0011" w:rsidP="009606D5">
            <w:pPr>
              <w:pStyle w:val="Tabletext"/>
              <w:rPr>
                <w:rFonts w:cs="Arial"/>
                <w:noProof/>
                <w:color w:val="3576BC"/>
              </w:rPr>
            </w:pPr>
            <w:r w:rsidRPr="00C225CC">
              <w:rPr>
                <w:rFonts w:cs="Arial"/>
                <w:noProof/>
                <w:color w:val="3576BC"/>
              </w:rPr>
              <w:t>[</w:t>
            </w:r>
            <w:r w:rsidR="00261BE2" w:rsidRPr="00C225CC">
              <w:rPr>
                <w:rFonts w:cs="Arial"/>
                <w:i/>
                <w:iCs/>
                <w:noProof/>
                <w:color w:val="3576BC"/>
              </w:rPr>
              <w:t>List copays for additional benefits</w:t>
            </w:r>
            <w:r w:rsidR="00261BE2" w:rsidRPr="00C225CC">
              <w:rPr>
                <w:rFonts w:cs="Arial"/>
                <w:noProof/>
                <w:color w:val="3576BC"/>
              </w:rPr>
              <w:t>.</w:t>
            </w:r>
            <w:r w:rsidRPr="00C225CC">
              <w:rPr>
                <w:rFonts w:cs="Arial"/>
                <w:noProof/>
                <w:color w:val="3576BC"/>
              </w:rPr>
              <w:t>]</w:t>
            </w:r>
          </w:p>
        </w:tc>
      </w:tr>
      <w:tr w:rsidR="006E2CD5" w:rsidRPr="00540B2C" w14:paraId="5FB470AA" w14:textId="77777777" w:rsidTr="759FC648">
        <w:trPr>
          <w:cantSplit/>
        </w:trPr>
        <w:tc>
          <w:tcPr>
            <w:tcW w:w="533" w:type="dxa"/>
            <w:tcMar>
              <w:top w:w="144" w:type="dxa"/>
              <w:left w:w="144" w:type="dxa"/>
              <w:bottom w:w="144" w:type="dxa"/>
              <w:right w:w="144" w:type="dxa"/>
            </w:tcMar>
          </w:tcPr>
          <w:p w14:paraId="70A05A60" w14:textId="77777777" w:rsidR="006E2CD5" w:rsidRPr="00540B2C" w:rsidRDefault="006E2CD5" w:rsidP="009606D5">
            <w:pPr>
              <w:pStyle w:val="Tableapple"/>
              <w:spacing w:line="280" w:lineRule="exact"/>
              <w:rPr>
                <w:noProof/>
              </w:rPr>
            </w:pPr>
          </w:p>
        </w:tc>
        <w:tc>
          <w:tcPr>
            <w:tcW w:w="6667" w:type="dxa"/>
            <w:tcMar>
              <w:top w:w="144" w:type="dxa"/>
              <w:left w:w="144" w:type="dxa"/>
              <w:bottom w:w="144" w:type="dxa"/>
              <w:right w:w="144" w:type="dxa"/>
            </w:tcMar>
          </w:tcPr>
          <w:p w14:paraId="513FE692" w14:textId="12E94321" w:rsidR="006E2CD5" w:rsidRPr="00540B2C" w:rsidRDefault="006E2CD5" w:rsidP="001C3F1F">
            <w:pPr>
              <w:pStyle w:val="Tablesubtitle"/>
              <w:rPr>
                <w:rFonts w:cs="Arial"/>
                <w:b w:val="0"/>
                <w:bCs w:val="0"/>
                <w:noProof/>
              </w:rPr>
            </w:pPr>
            <w:r w:rsidRPr="00540B2C">
              <w:rPr>
                <w:rFonts w:cs="Arial"/>
                <w:noProof/>
              </w:rPr>
              <w:t>Home care</w:t>
            </w:r>
            <w:r w:rsidR="00903FC8" w:rsidRPr="00540B2C">
              <w:rPr>
                <w:rFonts w:cs="Arial"/>
                <w:noProof/>
              </w:rPr>
              <w:t xml:space="preserve"> (personal care and homemaker</w:t>
            </w:r>
            <w:r w:rsidRPr="00540B2C">
              <w:rPr>
                <w:rFonts w:cs="Arial"/>
                <w:noProof/>
              </w:rPr>
              <w:t xml:space="preserve"> services</w:t>
            </w:r>
            <w:r w:rsidR="00903FC8" w:rsidRPr="00540B2C">
              <w:rPr>
                <w:rFonts w:cs="Arial"/>
                <w:noProof/>
              </w:rPr>
              <w:t>)</w:t>
            </w:r>
          </w:p>
          <w:p w14:paraId="11B958DA" w14:textId="77777777" w:rsidR="00965D60" w:rsidRPr="00540B2C" w:rsidRDefault="006E2CD5" w:rsidP="001C3F1F">
            <w:pPr>
              <w:pStyle w:val="Tablesubtitle"/>
              <w:rPr>
                <w:rFonts w:cs="Arial"/>
                <w:b w:val="0"/>
                <w:bCs w:val="0"/>
                <w:noProof/>
              </w:rPr>
            </w:pPr>
            <w:r w:rsidRPr="00540B2C">
              <w:rPr>
                <w:rFonts w:cs="Arial"/>
                <w:b w:val="0"/>
                <w:bCs w:val="0"/>
                <w:noProof/>
              </w:rPr>
              <w:t xml:space="preserve">We </w:t>
            </w:r>
            <w:r w:rsidR="00AB6396" w:rsidRPr="00540B2C">
              <w:rPr>
                <w:rFonts w:cs="Arial"/>
                <w:b w:val="0"/>
                <w:bCs w:val="0"/>
                <w:noProof/>
              </w:rPr>
              <w:t>pay for personal care services, such</w:t>
            </w:r>
            <w:r w:rsidR="00512EAD" w:rsidRPr="00540B2C">
              <w:rPr>
                <w:rFonts w:cs="Arial"/>
                <w:b w:val="0"/>
                <w:bCs w:val="0"/>
                <w:noProof/>
              </w:rPr>
              <w:t xml:space="preserve"> as help wit</w:t>
            </w:r>
            <w:r w:rsidR="0047687D" w:rsidRPr="00540B2C">
              <w:rPr>
                <w:rFonts w:cs="Arial"/>
                <w:b w:val="0"/>
                <w:bCs w:val="0"/>
                <w:noProof/>
              </w:rPr>
              <w:t>h</w:t>
            </w:r>
            <w:r w:rsidR="00512EAD" w:rsidRPr="00540B2C">
              <w:rPr>
                <w:rFonts w:cs="Arial"/>
                <w:b w:val="0"/>
                <w:bCs w:val="0"/>
                <w:noProof/>
              </w:rPr>
              <w:t xml:space="preserve"> </w:t>
            </w:r>
            <w:r w:rsidR="00F36E22" w:rsidRPr="00540B2C">
              <w:rPr>
                <w:rFonts w:cs="Arial"/>
                <w:b w:val="0"/>
                <w:bCs w:val="0"/>
                <w:noProof/>
              </w:rPr>
              <w:t xml:space="preserve">bathing, </w:t>
            </w:r>
            <w:r w:rsidR="00512EAD" w:rsidRPr="00540B2C">
              <w:rPr>
                <w:rFonts w:cs="Arial"/>
                <w:b w:val="0"/>
                <w:bCs w:val="0"/>
                <w:noProof/>
              </w:rPr>
              <w:t>dressing</w:t>
            </w:r>
            <w:r w:rsidR="00F36E22" w:rsidRPr="00540B2C">
              <w:rPr>
                <w:rFonts w:cs="Arial"/>
                <w:b w:val="0"/>
                <w:bCs w:val="0"/>
                <w:noProof/>
              </w:rPr>
              <w:t>, grooming,</w:t>
            </w:r>
            <w:r w:rsidR="00512EAD" w:rsidRPr="00540B2C">
              <w:rPr>
                <w:rFonts w:cs="Arial"/>
                <w:b w:val="0"/>
                <w:bCs w:val="0"/>
                <w:noProof/>
              </w:rPr>
              <w:t xml:space="preserve"> and eating</w:t>
            </w:r>
            <w:r w:rsidR="00965D60" w:rsidRPr="00540B2C">
              <w:rPr>
                <w:rFonts w:cs="Arial"/>
                <w:b w:val="0"/>
                <w:bCs w:val="0"/>
                <w:noProof/>
              </w:rPr>
              <w:t>.</w:t>
            </w:r>
          </w:p>
          <w:p w14:paraId="78F73B83" w14:textId="78764847" w:rsidR="006E2CD5" w:rsidRPr="00540B2C" w:rsidRDefault="00965D60" w:rsidP="001C3F1F">
            <w:pPr>
              <w:pStyle w:val="Tablesubtitle"/>
              <w:rPr>
                <w:rFonts w:cs="Arial"/>
                <w:b w:val="0"/>
                <w:bCs w:val="0"/>
                <w:noProof/>
              </w:rPr>
            </w:pPr>
            <w:r w:rsidRPr="00540B2C">
              <w:rPr>
                <w:rFonts w:cs="Arial"/>
                <w:b w:val="0"/>
                <w:bCs w:val="0"/>
                <w:noProof/>
              </w:rPr>
              <w:t>We pay for homemaking s</w:t>
            </w:r>
            <w:r w:rsidR="00A72ACC" w:rsidRPr="00540B2C">
              <w:rPr>
                <w:rFonts w:cs="Arial"/>
                <w:b w:val="0"/>
                <w:bCs w:val="0"/>
                <w:noProof/>
              </w:rPr>
              <w:t>ervices</w:t>
            </w:r>
            <w:r w:rsidR="0080241B" w:rsidRPr="00540B2C">
              <w:rPr>
                <w:rFonts w:cs="Arial"/>
                <w:b w:val="0"/>
                <w:bCs w:val="0"/>
                <w:noProof/>
              </w:rPr>
              <w:t xml:space="preserve"> to help with general household tasks</w:t>
            </w:r>
            <w:r w:rsidR="00A72ACC" w:rsidRPr="00540B2C">
              <w:rPr>
                <w:rFonts w:cs="Arial"/>
                <w:b w:val="0"/>
                <w:bCs w:val="0"/>
                <w:noProof/>
              </w:rPr>
              <w:t xml:space="preserve"> such as</w:t>
            </w:r>
            <w:r w:rsidR="0080241B" w:rsidRPr="00540B2C">
              <w:rPr>
                <w:rFonts w:cs="Arial"/>
                <w:b w:val="0"/>
                <w:bCs w:val="0"/>
                <w:noProof/>
              </w:rPr>
              <w:t xml:space="preserve"> meal preparation,</w:t>
            </w:r>
            <w:r w:rsidR="00A72ACC" w:rsidRPr="00540B2C">
              <w:rPr>
                <w:rFonts w:cs="Arial"/>
                <w:b w:val="0"/>
                <w:bCs w:val="0"/>
                <w:noProof/>
              </w:rPr>
              <w:t xml:space="preserve"> laundry and shopp</w:t>
            </w:r>
            <w:r w:rsidR="009937A7" w:rsidRPr="00540B2C">
              <w:rPr>
                <w:rFonts w:cs="Arial"/>
                <w:b w:val="0"/>
                <w:bCs w:val="0"/>
                <w:noProof/>
              </w:rPr>
              <w:t xml:space="preserve">ing. </w:t>
            </w:r>
          </w:p>
          <w:p w14:paraId="5CF8317D" w14:textId="574E6EC0" w:rsidR="000B1509" w:rsidRPr="00540B2C" w:rsidRDefault="009937A7" w:rsidP="001C3F1F">
            <w:pPr>
              <w:pStyle w:val="Tablesubtitle"/>
              <w:rPr>
                <w:rFonts w:cs="Arial"/>
                <w:b w:val="0"/>
                <w:bCs w:val="0"/>
                <w:noProof/>
              </w:rPr>
            </w:pPr>
            <w:r w:rsidRPr="00540B2C">
              <w:rPr>
                <w:rFonts w:cs="Arial"/>
                <w:b w:val="0"/>
                <w:bCs w:val="0"/>
                <w:noProof/>
              </w:rPr>
              <w:t>Home care services don</w:t>
            </w:r>
            <w:r w:rsidR="009A7E85" w:rsidRPr="00540B2C">
              <w:rPr>
                <w:rFonts w:cs="Arial"/>
                <w:b w:val="0"/>
                <w:bCs w:val="0"/>
                <w:noProof/>
              </w:rPr>
              <w:t>’</w:t>
            </w:r>
            <w:r w:rsidRPr="00540B2C">
              <w:rPr>
                <w:rFonts w:cs="Arial"/>
                <w:b w:val="0"/>
                <w:bCs w:val="0"/>
                <w:noProof/>
              </w:rPr>
              <w:t>t include respite care or day care.</w:t>
            </w:r>
          </w:p>
          <w:p w14:paraId="52B81022" w14:textId="211EFF6C" w:rsidR="009937A7" w:rsidRPr="00540B2C" w:rsidRDefault="00C41511" w:rsidP="001C3F1F">
            <w:pPr>
              <w:pStyle w:val="Tablesubtitle"/>
              <w:rPr>
                <w:rFonts w:cs="Arial"/>
                <w:b w:val="0"/>
                <w:bCs w:val="0"/>
                <w:noProof/>
              </w:rPr>
            </w:pPr>
            <w:r w:rsidRPr="00540B2C">
              <w:rPr>
                <w:rFonts w:cs="Arial"/>
                <w:b w:val="0"/>
                <w:bCs w:val="0"/>
                <w:noProof/>
              </w:rPr>
              <w:t xml:space="preserve">Personal care and/or homemaker services (combined) are covered for up to </w:t>
            </w:r>
            <w:r w:rsidR="000722F9" w:rsidRPr="00540B2C">
              <w:rPr>
                <w:rFonts w:cs="Arial"/>
                <w:b w:val="0"/>
                <w:bCs w:val="0"/>
                <w:noProof/>
              </w:rPr>
              <w:t>six</w:t>
            </w:r>
            <w:r w:rsidRPr="00540B2C">
              <w:rPr>
                <w:rFonts w:cs="Arial"/>
                <w:b w:val="0"/>
                <w:bCs w:val="0"/>
                <w:noProof/>
              </w:rPr>
              <w:t xml:space="preserve"> hours per week for an individual or </w:t>
            </w:r>
            <w:r w:rsidR="00731DAE" w:rsidRPr="00540B2C">
              <w:rPr>
                <w:rFonts w:cs="Arial"/>
                <w:b w:val="0"/>
                <w:bCs w:val="0"/>
                <w:noProof/>
              </w:rPr>
              <w:t>ten</w:t>
            </w:r>
            <w:r w:rsidRPr="00540B2C">
              <w:rPr>
                <w:rFonts w:cs="Arial"/>
                <w:b w:val="0"/>
                <w:bCs w:val="0"/>
                <w:noProof/>
              </w:rPr>
              <w:t xml:space="preserve"> hours per week for a house</w:t>
            </w:r>
            <w:r w:rsidR="00694ADD" w:rsidRPr="00540B2C">
              <w:rPr>
                <w:rFonts w:cs="Arial"/>
                <w:b w:val="0"/>
                <w:bCs w:val="0"/>
                <w:noProof/>
              </w:rPr>
              <w:t>hold with two or more eligible individuals.</w:t>
            </w:r>
            <w:r w:rsidR="009937A7" w:rsidRPr="00540B2C">
              <w:rPr>
                <w:rFonts w:cs="Arial"/>
                <w:b w:val="0"/>
                <w:bCs w:val="0"/>
                <w:noProof/>
              </w:rPr>
              <w:t xml:space="preserve"> </w:t>
            </w:r>
          </w:p>
        </w:tc>
        <w:tc>
          <w:tcPr>
            <w:tcW w:w="2707" w:type="dxa"/>
            <w:tcMar>
              <w:top w:w="144" w:type="dxa"/>
              <w:left w:w="144" w:type="dxa"/>
              <w:bottom w:w="144" w:type="dxa"/>
              <w:right w:w="144" w:type="dxa"/>
            </w:tcMar>
          </w:tcPr>
          <w:p w14:paraId="7A4FBA8B" w14:textId="77777777" w:rsidR="006E2CD5" w:rsidRPr="00540B2C" w:rsidRDefault="006E2CD5" w:rsidP="009606D5">
            <w:pPr>
              <w:pStyle w:val="Tabletext"/>
              <w:rPr>
                <w:rFonts w:cs="Arial"/>
                <w:noProof/>
              </w:rPr>
            </w:pPr>
          </w:p>
        </w:tc>
      </w:tr>
      <w:tr w:rsidR="00A36AFD" w:rsidRPr="00540B2C" w14:paraId="2212BF01" w14:textId="77777777" w:rsidTr="759FC648">
        <w:trPr>
          <w:cantSplit/>
        </w:trPr>
        <w:tc>
          <w:tcPr>
            <w:tcW w:w="533" w:type="dxa"/>
            <w:tcMar>
              <w:top w:w="144" w:type="dxa"/>
              <w:left w:w="144" w:type="dxa"/>
              <w:bottom w:w="144" w:type="dxa"/>
              <w:right w:w="144" w:type="dxa"/>
            </w:tcMar>
          </w:tcPr>
          <w:p w14:paraId="18F45A00" w14:textId="3D0B66BB" w:rsidR="00A36AFD" w:rsidRPr="00540B2C"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40B2C" w:rsidRDefault="09ECCB0E" w:rsidP="001C3F1F">
            <w:pPr>
              <w:pStyle w:val="Tablesubtitle"/>
              <w:rPr>
                <w:rFonts w:cs="Arial"/>
                <w:noProof/>
              </w:rPr>
            </w:pPr>
            <w:r w:rsidRPr="00540B2C">
              <w:rPr>
                <w:rFonts w:cs="Arial"/>
                <w:noProof/>
              </w:rPr>
              <w:t>Home health agency care</w:t>
            </w:r>
          </w:p>
          <w:p w14:paraId="785B0B4E" w14:textId="3687F603" w:rsidR="00A36AFD" w:rsidRPr="00C225CC" w:rsidRDefault="006D0011" w:rsidP="001C3F1F">
            <w:pPr>
              <w:pStyle w:val="Tabletext"/>
              <w:rPr>
                <w:rFonts w:cs="Arial"/>
                <w:i/>
                <w:noProof/>
                <w:color w:val="3576BC"/>
              </w:rPr>
            </w:pPr>
            <w:r w:rsidRPr="00C225CC">
              <w:rPr>
                <w:rFonts w:cs="Arial"/>
                <w:noProof/>
                <w:color w:val="3576BC"/>
              </w:rPr>
              <w:t>[</w:t>
            </w:r>
            <w:r w:rsidR="00A36AFD" w:rsidRPr="00C225CC">
              <w:rPr>
                <w:rFonts w:cs="Arial"/>
                <w:i/>
                <w:iCs/>
                <w:noProof/>
                <w:color w:val="3576BC"/>
              </w:rPr>
              <w:t>Plans should modify this section to reflect</w:t>
            </w:r>
            <w:r w:rsidR="0069027C" w:rsidRPr="00C225CC">
              <w:rPr>
                <w:rFonts w:cs="Arial"/>
                <w:i/>
                <w:iCs/>
                <w:noProof/>
                <w:color w:val="3576BC"/>
              </w:rPr>
              <w:t xml:space="preserve"> Medicaid</w:t>
            </w:r>
            <w:r w:rsidR="00A36AFD" w:rsidRPr="00C225CC">
              <w:rPr>
                <w:rFonts w:cs="Arial"/>
                <w:i/>
                <w:iCs/>
                <w:noProof/>
                <w:color w:val="3576BC"/>
              </w:rPr>
              <w:t xml:space="preserve"> or plan-covered supplemental benefits as appropriate</w:t>
            </w:r>
            <w:r w:rsidR="00A36AFD" w:rsidRPr="00C225CC">
              <w:rPr>
                <w:rFonts w:cs="Arial"/>
                <w:noProof/>
                <w:color w:val="3576BC"/>
              </w:rPr>
              <w:t>.</w:t>
            </w:r>
            <w:r w:rsidRPr="00C225CC">
              <w:rPr>
                <w:rFonts w:cs="Arial"/>
                <w:noProof/>
                <w:color w:val="3576BC"/>
              </w:rPr>
              <w:t>]</w:t>
            </w:r>
          </w:p>
          <w:p w14:paraId="57CDA2F3" w14:textId="4F819458" w:rsidR="00A36AFD" w:rsidRPr="00540B2C" w:rsidRDefault="00A36AFD" w:rsidP="001C3F1F">
            <w:pPr>
              <w:pStyle w:val="Tabletext"/>
              <w:rPr>
                <w:rFonts w:cs="Arial"/>
                <w:noProof/>
              </w:rPr>
            </w:pPr>
            <w:r w:rsidRPr="00540B2C">
              <w:rPr>
                <w:rFonts w:cs="Arial"/>
                <w:noProof/>
              </w:rPr>
              <w:t>Before you can get home health services, a doctor must tell us you need them, and they must be provided by a home health agency.</w:t>
            </w:r>
            <w:r w:rsidR="001E630A" w:rsidRPr="00540B2C">
              <w:rPr>
                <w:rFonts w:cs="Arial"/>
                <w:noProof/>
              </w:rPr>
              <w:t xml:space="preserve"> You must be homebound, which means leaving home is a major effort.</w:t>
            </w:r>
          </w:p>
          <w:p w14:paraId="06F1289C" w14:textId="563CB1EB" w:rsidR="00A36AFD" w:rsidRPr="00540B2C" w:rsidRDefault="008931BE" w:rsidP="001C3F1F">
            <w:pPr>
              <w:pStyle w:val="Tabletext"/>
              <w:rPr>
                <w:rFonts w:cs="Arial"/>
                <w:noProof/>
              </w:rPr>
            </w:pPr>
            <w:r w:rsidRPr="00540B2C">
              <w:rPr>
                <w:rFonts w:cs="Arial"/>
                <w:noProof/>
              </w:rPr>
              <w:t>We pay</w:t>
            </w:r>
            <w:r w:rsidR="00A36AFD" w:rsidRPr="00540B2C">
              <w:rPr>
                <w:rFonts w:cs="Arial"/>
                <w:noProof/>
              </w:rPr>
              <w:t xml:space="preserve"> for the following services, and maybe other services not listed here:</w:t>
            </w:r>
          </w:p>
          <w:p w14:paraId="6CAFA476" w14:textId="3D39A81B" w:rsidR="00F26CA7" w:rsidRPr="00540B2C" w:rsidRDefault="00793097" w:rsidP="007F7FB5">
            <w:pPr>
              <w:pStyle w:val="Tablelistbullet"/>
              <w:numPr>
                <w:ilvl w:val="0"/>
                <w:numId w:val="23"/>
              </w:numPr>
              <w:ind w:left="432"/>
              <w:rPr>
                <w:rFonts w:cs="Arial"/>
              </w:rPr>
            </w:pPr>
            <w:r w:rsidRPr="00540B2C">
              <w:rPr>
                <w:rFonts w:cs="Arial"/>
              </w:rPr>
              <w:t>p</w:t>
            </w:r>
            <w:r w:rsidR="00F26CA7" w:rsidRPr="00540B2C">
              <w:rPr>
                <w:rFonts w:cs="Arial"/>
              </w:rPr>
              <w:t xml:space="preserve">art-time or intermittent skilled nursing and home health aide services (To be covered under the home health care benefit, your skilled nursing and home health aide services combined must total fewer than </w:t>
            </w:r>
            <w:r w:rsidR="00B32362" w:rsidRPr="00540B2C">
              <w:rPr>
                <w:rFonts w:cs="Arial"/>
              </w:rPr>
              <w:t>eight</w:t>
            </w:r>
            <w:r w:rsidR="00F26CA7" w:rsidRPr="00540B2C">
              <w:rPr>
                <w:rFonts w:cs="Arial"/>
              </w:rPr>
              <w:t xml:space="preserve"> hours per day and 35 hours per week</w:t>
            </w:r>
            <w:r w:rsidR="00665C32" w:rsidRPr="00540B2C">
              <w:rPr>
                <w:rFonts w:cs="Arial"/>
              </w:rPr>
              <w:t>.</w:t>
            </w:r>
            <w:r w:rsidR="00F26CA7" w:rsidRPr="00540B2C">
              <w:rPr>
                <w:rFonts w:cs="Arial"/>
              </w:rPr>
              <w:t>)</w:t>
            </w:r>
          </w:p>
          <w:p w14:paraId="29454120" w14:textId="03AAA75A" w:rsidR="00A36AFD" w:rsidRPr="00540B2C" w:rsidRDefault="00793097" w:rsidP="007F7FB5">
            <w:pPr>
              <w:pStyle w:val="Tablelistbullet"/>
              <w:numPr>
                <w:ilvl w:val="0"/>
                <w:numId w:val="23"/>
              </w:numPr>
              <w:ind w:left="432"/>
              <w:rPr>
                <w:rFonts w:cs="Arial"/>
              </w:rPr>
            </w:pPr>
            <w:proofErr w:type="gramStart"/>
            <w:r w:rsidRPr="00540B2C">
              <w:rPr>
                <w:rFonts w:cs="Arial"/>
              </w:rPr>
              <w:t>p</w:t>
            </w:r>
            <w:r w:rsidR="00A36AFD" w:rsidRPr="00540B2C">
              <w:rPr>
                <w:rFonts w:cs="Arial"/>
              </w:rPr>
              <w:t>hysical</w:t>
            </w:r>
            <w:proofErr w:type="gramEnd"/>
            <w:r w:rsidR="00A36AFD" w:rsidRPr="00540B2C">
              <w:rPr>
                <w:rFonts w:cs="Arial"/>
              </w:rPr>
              <w:t xml:space="preserve"> therapy, occupational therapy, and speech therapy</w:t>
            </w:r>
          </w:p>
          <w:p w14:paraId="60E01EA6" w14:textId="44E2DCD2" w:rsidR="00140CFB" w:rsidRPr="00540B2C" w:rsidRDefault="00793097" w:rsidP="007F7FB5">
            <w:pPr>
              <w:pStyle w:val="Tablelistbullet"/>
              <w:numPr>
                <w:ilvl w:val="0"/>
                <w:numId w:val="23"/>
              </w:numPr>
              <w:ind w:left="432"/>
              <w:rPr>
                <w:rFonts w:cs="Arial"/>
                <w:b/>
                <w:bCs/>
                <w:szCs w:val="30"/>
              </w:rPr>
            </w:pPr>
            <w:r w:rsidRPr="00540B2C">
              <w:rPr>
                <w:rFonts w:cs="Arial"/>
              </w:rPr>
              <w:t>m</w:t>
            </w:r>
            <w:r w:rsidR="00A36AFD" w:rsidRPr="00540B2C">
              <w:rPr>
                <w:rFonts w:cs="Arial"/>
              </w:rPr>
              <w:t>edical and social services</w:t>
            </w:r>
          </w:p>
          <w:p w14:paraId="11049EB9" w14:textId="4E3E35CF" w:rsidR="00A36AFD" w:rsidRPr="00540B2C" w:rsidRDefault="00793097" w:rsidP="007F7FB5">
            <w:pPr>
              <w:pStyle w:val="Tablelistbullet"/>
              <w:numPr>
                <w:ilvl w:val="0"/>
                <w:numId w:val="23"/>
              </w:numPr>
              <w:ind w:left="432"/>
              <w:rPr>
                <w:rFonts w:cs="Arial"/>
                <w:b/>
                <w:bCs/>
                <w:szCs w:val="30"/>
              </w:rPr>
            </w:pPr>
            <w:r w:rsidRPr="00540B2C">
              <w:rPr>
                <w:rFonts w:cs="Arial"/>
              </w:rPr>
              <w:t>m</w:t>
            </w:r>
            <w:r w:rsidR="00A36AFD" w:rsidRPr="00540B2C">
              <w:rPr>
                <w:rFonts w:cs="Arial"/>
              </w:rPr>
              <w:t>edical equipment and supplies</w:t>
            </w:r>
          </w:p>
        </w:tc>
        <w:tc>
          <w:tcPr>
            <w:tcW w:w="2707" w:type="dxa"/>
            <w:tcMar>
              <w:top w:w="144" w:type="dxa"/>
              <w:left w:w="144" w:type="dxa"/>
              <w:bottom w:w="144" w:type="dxa"/>
              <w:right w:w="144" w:type="dxa"/>
            </w:tcMar>
          </w:tcPr>
          <w:p w14:paraId="7949DF91" w14:textId="1FABEC2D" w:rsidR="00A36AFD" w:rsidRPr="00540B2C" w:rsidRDefault="006D0011" w:rsidP="009606D5">
            <w:pPr>
              <w:pStyle w:val="Tabletext"/>
              <w:rPr>
                <w:rFonts w:cs="Arial"/>
                <w:noProof/>
              </w:rPr>
            </w:pPr>
            <w:r w:rsidRPr="00C225CC">
              <w:rPr>
                <w:rFonts w:cs="Arial"/>
                <w:noProof/>
                <w:color w:val="3576BC"/>
              </w:rPr>
              <w:t>[</w:t>
            </w:r>
            <w:r w:rsidR="00A36AFD" w:rsidRPr="00C225CC">
              <w:rPr>
                <w:rFonts w:cs="Arial"/>
                <w:i/>
                <w:iCs/>
                <w:noProof/>
                <w:color w:val="3576BC"/>
              </w:rPr>
              <w:t>List copays</w:t>
            </w:r>
            <w:r w:rsidR="00A36AFD" w:rsidRPr="00C225CC">
              <w:rPr>
                <w:rFonts w:cs="Arial"/>
                <w:noProof/>
                <w:color w:val="3576BC"/>
              </w:rPr>
              <w:t>.</w:t>
            </w:r>
            <w:r w:rsidRPr="00C225CC">
              <w:rPr>
                <w:rFonts w:cs="Arial"/>
                <w:noProof/>
                <w:color w:val="3576BC"/>
              </w:rPr>
              <w:t>]</w:t>
            </w:r>
          </w:p>
        </w:tc>
      </w:tr>
      <w:tr w:rsidR="00104B5A" w:rsidRPr="00540B2C" w14:paraId="043A99FD" w14:textId="77777777" w:rsidTr="759FC648">
        <w:trPr>
          <w:cantSplit/>
        </w:trPr>
        <w:tc>
          <w:tcPr>
            <w:tcW w:w="533" w:type="dxa"/>
            <w:tcMar>
              <w:top w:w="144" w:type="dxa"/>
              <w:left w:w="144" w:type="dxa"/>
              <w:bottom w:w="144" w:type="dxa"/>
              <w:right w:w="144" w:type="dxa"/>
            </w:tcMar>
          </w:tcPr>
          <w:p w14:paraId="293B9232" w14:textId="77777777" w:rsidR="00104B5A" w:rsidRPr="00540B2C"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C225CC" w:rsidRDefault="00C300CC" w:rsidP="00D15405">
            <w:pPr>
              <w:pStyle w:val="Tablesubtitle"/>
              <w:rPr>
                <w:noProof/>
              </w:rPr>
            </w:pPr>
            <w:r w:rsidRPr="00C225CC">
              <w:rPr>
                <w:noProof/>
              </w:rPr>
              <w:t>Home infusion therapy</w:t>
            </w:r>
          </w:p>
          <w:p w14:paraId="0197150C" w14:textId="64A51FCF" w:rsidR="00C300CC" w:rsidRPr="00540B2C" w:rsidRDefault="006750B4" w:rsidP="00C300CC">
            <w:pPr>
              <w:spacing w:after="120" w:line="280" w:lineRule="exact"/>
              <w:ind w:right="288"/>
              <w:rPr>
                <w:rFonts w:cs="Arial"/>
              </w:rPr>
            </w:pPr>
            <w:r w:rsidRPr="00540B2C">
              <w:rPr>
                <w:rFonts w:cs="Arial"/>
              </w:rPr>
              <w:t>Our plan pays</w:t>
            </w:r>
            <w:r w:rsidR="00C300CC" w:rsidRPr="00540B2C">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540B2C" w:rsidRDefault="00793097" w:rsidP="0099561C">
            <w:pPr>
              <w:pStyle w:val="Tablelistbullet"/>
              <w:numPr>
                <w:ilvl w:val="0"/>
                <w:numId w:val="23"/>
              </w:numPr>
              <w:ind w:left="432"/>
              <w:rPr>
                <w:rFonts w:cs="Arial"/>
              </w:rPr>
            </w:pPr>
            <w:r w:rsidRPr="00540B2C">
              <w:rPr>
                <w:rFonts w:cs="Arial"/>
              </w:rPr>
              <w:t>t</w:t>
            </w:r>
            <w:r w:rsidR="00C300CC" w:rsidRPr="00540B2C">
              <w:rPr>
                <w:rFonts w:cs="Arial"/>
              </w:rPr>
              <w:t xml:space="preserve">he drug or biological substance, such as an antiviral or immune </w:t>
            </w:r>
            <w:proofErr w:type="gramStart"/>
            <w:r w:rsidR="00C300CC" w:rsidRPr="00540B2C">
              <w:rPr>
                <w:rFonts w:cs="Arial"/>
              </w:rPr>
              <w:t>globulin;</w:t>
            </w:r>
            <w:proofErr w:type="gramEnd"/>
          </w:p>
          <w:p w14:paraId="0D684C87" w14:textId="67A8C7EB" w:rsidR="00C300CC" w:rsidRPr="00540B2C" w:rsidRDefault="006B253A" w:rsidP="0099561C">
            <w:pPr>
              <w:pStyle w:val="Tablelistbullet"/>
              <w:numPr>
                <w:ilvl w:val="0"/>
                <w:numId w:val="23"/>
              </w:numPr>
              <w:ind w:left="432"/>
              <w:rPr>
                <w:rFonts w:cs="Arial"/>
              </w:rPr>
            </w:pPr>
            <w:r w:rsidRPr="00540B2C">
              <w:rPr>
                <w:rFonts w:cs="Arial"/>
              </w:rPr>
              <w:t>e</w:t>
            </w:r>
            <w:r w:rsidR="00C300CC" w:rsidRPr="00540B2C">
              <w:rPr>
                <w:rFonts w:cs="Arial"/>
              </w:rPr>
              <w:t xml:space="preserve">quipment, such as a pump; and </w:t>
            </w:r>
          </w:p>
          <w:p w14:paraId="754C950B" w14:textId="510A73BD" w:rsidR="00C300CC" w:rsidRPr="00540B2C" w:rsidRDefault="006B253A" w:rsidP="0099561C">
            <w:pPr>
              <w:pStyle w:val="Tablelistbullet"/>
              <w:numPr>
                <w:ilvl w:val="0"/>
                <w:numId w:val="23"/>
              </w:numPr>
              <w:ind w:left="432"/>
              <w:rPr>
                <w:rFonts w:cs="Arial"/>
              </w:rPr>
            </w:pPr>
            <w:r w:rsidRPr="00540B2C">
              <w:rPr>
                <w:rFonts w:cs="Arial"/>
              </w:rPr>
              <w:t>s</w:t>
            </w:r>
            <w:r w:rsidR="00C300CC" w:rsidRPr="00540B2C">
              <w:rPr>
                <w:rFonts w:cs="Arial"/>
              </w:rPr>
              <w:t>upplies, such as tubing or a catheter.</w:t>
            </w:r>
          </w:p>
          <w:p w14:paraId="15FEBFD2" w14:textId="24708C92" w:rsidR="00C300CC" w:rsidRPr="00540B2C" w:rsidRDefault="006750B4" w:rsidP="0099561C">
            <w:pPr>
              <w:pStyle w:val="Tablelistbullet"/>
              <w:ind w:left="72"/>
              <w:rPr>
                <w:rFonts w:cs="Arial"/>
              </w:rPr>
            </w:pPr>
            <w:r w:rsidRPr="00540B2C">
              <w:rPr>
                <w:rFonts w:cs="Arial"/>
              </w:rPr>
              <w:t>Our plan</w:t>
            </w:r>
            <w:r w:rsidR="00C300CC" w:rsidRPr="00540B2C">
              <w:rPr>
                <w:rFonts w:cs="Arial"/>
              </w:rPr>
              <w:t xml:space="preserve"> cover</w:t>
            </w:r>
            <w:r w:rsidRPr="00540B2C">
              <w:rPr>
                <w:rFonts w:cs="Arial"/>
              </w:rPr>
              <w:t>s</w:t>
            </w:r>
            <w:r w:rsidR="00C300CC" w:rsidRPr="00540B2C">
              <w:rPr>
                <w:rFonts w:cs="Arial"/>
              </w:rPr>
              <w:t xml:space="preserve"> home infusion services that include but aren</w:t>
            </w:r>
            <w:r w:rsidR="00CA51DC" w:rsidRPr="00540B2C">
              <w:rPr>
                <w:rFonts w:cs="Arial"/>
              </w:rPr>
              <w:t>’</w:t>
            </w:r>
            <w:r w:rsidR="00C300CC" w:rsidRPr="00540B2C">
              <w:rPr>
                <w:rFonts w:cs="Arial"/>
              </w:rPr>
              <w:t>t limited to:</w:t>
            </w:r>
          </w:p>
          <w:p w14:paraId="69119E0C" w14:textId="1906ECAF" w:rsidR="00C300CC" w:rsidRPr="00540B2C" w:rsidRDefault="006B253A" w:rsidP="0099561C">
            <w:pPr>
              <w:pStyle w:val="Tablelistbullet"/>
              <w:numPr>
                <w:ilvl w:val="0"/>
                <w:numId w:val="23"/>
              </w:numPr>
              <w:ind w:left="432"/>
              <w:rPr>
                <w:rFonts w:cs="Arial"/>
              </w:rPr>
            </w:pPr>
            <w:r w:rsidRPr="00540B2C">
              <w:rPr>
                <w:rFonts w:cs="Arial"/>
              </w:rPr>
              <w:t>p</w:t>
            </w:r>
            <w:r w:rsidR="00C300CC" w:rsidRPr="00540B2C">
              <w:rPr>
                <w:rFonts w:cs="Arial"/>
              </w:rPr>
              <w:t xml:space="preserve">rofessional services, including nursing services, provided in accordance with your care </w:t>
            </w:r>
            <w:proofErr w:type="gramStart"/>
            <w:r w:rsidR="00C300CC" w:rsidRPr="00540B2C">
              <w:rPr>
                <w:rFonts w:cs="Arial"/>
              </w:rPr>
              <w:t>plan;</w:t>
            </w:r>
            <w:proofErr w:type="gramEnd"/>
          </w:p>
          <w:p w14:paraId="63E92C7E" w14:textId="39B2B2F1" w:rsidR="00C300CC" w:rsidRPr="00540B2C" w:rsidRDefault="006B253A" w:rsidP="0099561C">
            <w:pPr>
              <w:pStyle w:val="Tablelistbullet"/>
              <w:numPr>
                <w:ilvl w:val="0"/>
                <w:numId w:val="23"/>
              </w:numPr>
              <w:ind w:left="432"/>
              <w:rPr>
                <w:rFonts w:cs="Arial"/>
              </w:rPr>
            </w:pPr>
            <w:r w:rsidRPr="00540B2C">
              <w:rPr>
                <w:rFonts w:cs="Arial"/>
              </w:rPr>
              <w:t>m</w:t>
            </w:r>
            <w:r w:rsidR="00C300CC" w:rsidRPr="00540B2C">
              <w:rPr>
                <w:rFonts w:cs="Arial"/>
              </w:rPr>
              <w:t xml:space="preserve">ember training and education not already included in the DME </w:t>
            </w:r>
            <w:proofErr w:type="gramStart"/>
            <w:r w:rsidR="00C300CC" w:rsidRPr="00540B2C">
              <w:rPr>
                <w:rFonts w:cs="Arial"/>
              </w:rPr>
              <w:t>benefit;</w:t>
            </w:r>
            <w:proofErr w:type="gramEnd"/>
          </w:p>
          <w:p w14:paraId="035CBA77" w14:textId="17879854" w:rsidR="00C300CC" w:rsidRPr="00540B2C" w:rsidRDefault="006B253A" w:rsidP="0099561C">
            <w:pPr>
              <w:pStyle w:val="Tablelistbullet"/>
              <w:numPr>
                <w:ilvl w:val="0"/>
                <w:numId w:val="23"/>
              </w:numPr>
              <w:ind w:left="432"/>
              <w:rPr>
                <w:rFonts w:cs="Arial"/>
              </w:rPr>
            </w:pPr>
            <w:r w:rsidRPr="00540B2C">
              <w:rPr>
                <w:rFonts w:cs="Arial"/>
              </w:rPr>
              <w:t>r</w:t>
            </w:r>
            <w:r w:rsidR="00C300CC" w:rsidRPr="00540B2C">
              <w:rPr>
                <w:rFonts w:cs="Arial"/>
              </w:rPr>
              <w:t>emote monitoring; and</w:t>
            </w:r>
          </w:p>
          <w:p w14:paraId="176A0ECC" w14:textId="47EB7AA6" w:rsidR="00C300CC" w:rsidRPr="00540B2C" w:rsidRDefault="006B253A" w:rsidP="0099561C">
            <w:pPr>
              <w:pStyle w:val="Tablelistbullet"/>
              <w:numPr>
                <w:ilvl w:val="0"/>
                <w:numId w:val="23"/>
              </w:numPr>
              <w:ind w:left="432"/>
            </w:pPr>
            <w:r w:rsidRPr="00540B2C">
              <w:rPr>
                <w:rFonts w:cs="Arial"/>
              </w:rPr>
              <w:t>m</w:t>
            </w:r>
            <w:r w:rsidR="00C300CC" w:rsidRPr="00540B2C">
              <w:rPr>
                <w:rFonts w:cs="Arial"/>
              </w:rPr>
              <w:t>onitoring services for the provision of home infusion therapy and home infusion drugs furnished</w:t>
            </w:r>
            <w:r w:rsidR="00C300CC" w:rsidRPr="00540B2C">
              <w:t xml:space="preserve"> by a qualified home infusion therapy supplier.</w:t>
            </w:r>
          </w:p>
          <w:p w14:paraId="6D644886" w14:textId="348DFA11" w:rsidR="00104B5A" w:rsidRPr="00540B2C" w:rsidRDefault="006D0011" w:rsidP="002050F8">
            <w:pPr>
              <w:pStyle w:val="Tabletext"/>
              <w:rPr>
                <w:noProof/>
              </w:rPr>
            </w:pPr>
            <w:r w:rsidRPr="00C225CC">
              <w:rPr>
                <w:rFonts w:eastAsia="Calibri" w:cs="Arial"/>
                <w:iCs/>
                <w:noProof/>
                <w:color w:val="3576BC"/>
              </w:rPr>
              <w:t>[</w:t>
            </w:r>
            <w:r w:rsidR="00C300CC" w:rsidRPr="00C225CC">
              <w:rPr>
                <w:rFonts w:eastAsia="Calibri" w:cs="Arial"/>
                <w:i/>
                <w:iCs/>
                <w:noProof/>
                <w:color w:val="3576BC"/>
              </w:rPr>
              <w:t>List any additional benefits offered</w:t>
            </w:r>
            <w:r w:rsidR="00C300CC" w:rsidRPr="00C225CC">
              <w:rPr>
                <w:rFonts w:eastAsia="Calibri" w:cs="Arial"/>
                <w:noProof/>
                <w:color w:val="3576BC"/>
              </w:rPr>
              <w:t>.</w:t>
            </w:r>
            <w:r w:rsidRPr="00C225CC">
              <w:rPr>
                <w:rFonts w:eastAsia="Calibri" w:cs="Arial"/>
                <w:iCs/>
                <w:noProof/>
                <w:color w:val="3576BC"/>
              </w:rPr>
              <w:t>]</w:t>
            </w:r>
          </w:p>
        </w:tc>
        <w:tc>
          <w:tcPr>
            <w:tcW w:w="2707" w:type="dxa"/>
            <w:tcMar>
              <w:top w:w="144" w:type="dxa"/>
              <w:left w:w="144" w:type="dxa"/>
              <w:bottom w:w="144" w:type="dxa"/>
              <w:right w:w="144" w:type="dxa"/>
            </w:tcMar>
          </w:tcPr>
          <w:p w14:paraId="3A0465E9" w14:textId="4FE0F0A6" w:rsidR="001A49D2" w:rsidRPr="00C225CC" w:rsidRDefault="006D0011" w:rsidP="001A49D2">
            <w:pPr>
              <w:pStyle w:val="Tabletext"/>
              <w:rPr>
                <w:rFonts w:cs="Arial"/>
                <w:i/>
                <w:noProof/>
                <w:color w:val="3576BC"/>
              </w:rPr>
            </w:pPr>
            <w:r w:rsidRPr="00C225CC">
              <w:rPr>
                <w:rFonts w:cs="Arial"/>
                <w:noProof/>
                <w:color w:val="3576BC"/>
              </w:rPr>
              <w:t>[</w:t>
            </w:r>
            <w:r w:rsidR="001A49D2" w:rsidRPr="00C225CC">
              <w:rPr>
                <w:rFonts w:cs="Arial"/>
                <w:i/>
                <w:iCs/>
                <w:noProof/>
                <w:color w:val="3576BC"/>
              </w:rPr>
              <w:t>List copays</w:t>
            </w:r>
            <w:r w:rsidR="001A49D2" w:rsidRPr="00C225CC">
              <w:rPr>
                <w:rFonts w:cs="Arial"/>
                <w:noProof/>
                <w:color w:val="3576BC"/>
              </w:rPr>
              <w:t>.</w:t>
            </w:r>
            <w:r w:rsidRPr="00C225CC">
              <w:rPr>
                <w:rFonts w:cs="Arial"/>
                <w:noProof/>
                <w:color w:val="3576BC"/>
              </w:rPr>
              <w:t>]</w:t>
            </w:r>
          </w:p>
          <w:p w14:paraId="3B3F3E02" w14:textId="690A2C4D" w:rsidR="00104B5A" w:rsidRPr="00540B2C" w:rsidRDefault="006D0011" w:rsidP="001A49D2">
            <w:pPr>
              <w:pStyle w:val="Tabletext"/>
              <w:rPr>
                <w:rFonts w:cs="Arial"/>
                <w:i/>
                <w:noProof/>
              </w:rPr>
            </w:pPr>
            <w:r w:rsidRPr="00C225CC">
              <w:rPr>
                <w:rFonts w:cs="Arial"/>
                <w:noProof/>
                <w:color w:val="3576BC"/>
              </w:rPr>
              <w:t>[</w:t>
            </w:r>
            <w:r w:rsidR="001A49D2" w:rsidRPr="00C225CC">
              <w:rPr>
                <w:rFonts w:cs="Arial"/>
                <w:i/>
                <w:iCs/>
                <w:noProof/>
                <w:color w:val="3576BC"/>
              </w:rPr>
              <w:t>List copays for additional benefits</w:t>
            </w:r>
            <w:r w:rsidR="001A49D2" w:rsidRPr="00C225CC">
              <w:rPr>
                <w:rFonts w:cs="Arial"/>
                <w:noProof/>
                <w:color w:val="3576BC"/>
              </w:rPr>
              <w:t>.</w:t>
            </w:r>
            <w:r w:rsidRPr="00C225CC">
              <w:rPr>
                <w:rFonts w:cs="Arial"/>
                <w:noProof/>
                <w:color w:val="3576BC"/>
              </w:rPr>
              <w:t>]</w:t>
            </w:r>
          </w:p>
        </w:tc>
      </w:tr>
      <w:tr w:rsidR="002F51FB" w:rsidRPr="00540B2C" w14:paraId="45012956" w14:textId="77777777" w:rsidTr="759FC648">
        <w:trPr>
          <w:cantSplit/>
        </w:trPr>
        <w:tc>
          <w:tcPr>
            <w:tcW w:w="533" w:type="dxa"/>
            <w:tcMar>
              <w:top w:w="144" w:type="dxa"/>
              <w:left w:w="144" w:type="dxa"/>
              <w:bottom w:w="144" w:type="dxa"/>
              <w:right w:w="144" w:type="dxa"/>
            </w:tcMar>
          </w:tcPr>
          <w:p w14:paraId="6C88D899" w14:textId="77777777" w:rsidR="002F51FB" w:rsidRPr="00540B2C"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40B2C" w:rsidRDefault="002F51FB" w:rsidP="002F51FB">
            <w:pPr>
              <w:pStyle w:val="Tablesubtitle"/>
              <w:rPr>
                <w:rFonts w:cs="Arial"/>
                <w:noProof/>
              </w:rPr>
            </w:pPr>
            <w:r w:rsidRPr="00540B2C">
              <w:rPr>
                <w:rFonts w:cs="Arial"/>
                <w:noProof/>
              </w:rPr>
              <w:t>Hospice care</w:t>
            </w:r>
          </w:p>
          <w:p w14:paraId="6D78ECE8" w14:textId="77777777" w:rsidR="002F51FB" w:rsidRPr="00C225CC" w:rsidRDefault="002F51FB" w:rsidP="009C1141">
            <w:pPr>
              <w:pStyle w:val="Tabletext"/>
              <w:rPr>
                <w:noProof/>
              </w:rPr>
            </w:pPr>
            <w:r w:rsidRPr="00540B2C">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540B2C">
              <w:rPr>
                <w:noProof/>
              </w:rPr>
              <w:t xml:space="preserve">You can get care from any hospice program certified by Medicare. </w:t>
            </w:r>
            <w:r w:rsidR="00951BF0" w:rsidRPr="00540B2C">
              <w:rPr>
                <w:noProof/>
              </w:rPr>
              <w:t>Our</w:t>
            </w:r>
            <w:r w:rsidR="00444A1F" w:rsidRPr="00540B2C">
              <w:rPr>
                <w:noProof/>
              </w:rPr>
              <w:t xml:space="preserve"> plan must help you find Medicare-certified hospice programs</w:t>
            </w:r>
            <w:r w:rsidR="001E630A" w:rsidRPr="00540B2C">
              <w:rPr>
                <w:noProof/>
              </w:rPr>
              <w:t xml:space="preserve"> in the plan’s service area</w:t>
            </w:r>
            <w:r w:rsidR="00B853B7" w:rsidRPr="00540B2C">
              <w:rPr>
                <w:noProof/>
              </w:rPr>
              <w:t>, including programs we own, control, or have a financial interest in</w:t>
            </w:r>
            <w:r w:rsidR="00444A1F" w:rsidRPr="00540B2C">
              <w:rPr>
                <w:noProof/>
              </w:rPr>
              <w:t xml:space="preserve">. </w:t>
            </w:r>
            <w:r w:rsidRPr="00540B2C">
              <w:rPr>
                <w:noProof/>
              </w:rPr>
              <w:t>Your hospice doctor can be a network provider</w:t>
            </w:r>
            <w:r w:rsidRPr="00C225CC">
              <w:rPr>
                <w:noProof/>
              </w:rPr>
              <w:t xml:space="preserve"> or an out-of-network provider.</w:t>
            </w:r>
          </w:p>
          <w:p w14:paraId="5BBEF0C5" w14:textId="68439A04" w:rsidR="002F51FB" w:rsidRPr="00540B2C" w:rsidRDefault="00C057CD" w:rsidP="009C1141">
            <w:pPr>
              <w:pStyle w:val="Tabletext"/>
              <w:rPr>
                <w:noProof/>
              </w:rPr>
            </w:pPr>
            <w:r w:rsidRPr="00540B2C">
              <w:rPr>
                <w:noProof/>
              </w:rPr>
              <w:t>Covered services include</w:t>
            </w:r>
            <w:r w:rsidR="423C2E9A" w:rsidRPr="00540B2C">
              <w:rPr>
                <w:noProof/>
              </w:rPr>
              <w:t>:</w:t>
            </w:r>
            <w:r w:rsidR="423C2E9A" w:rsidRPr="00540B2C">
              <w:rPr>
                <w:noProof/>
                <w:sz w:val="12"/>
                <w:szCs w:val="12"/>
              </w:rPr>
              <w:t xml:space="preserve"> </w:t>
            </w:r>
          </w:p>
          <w:p w14:paraId="4727A91B" w14:textId="047881B2" w:rsidR="002F51FB" w:rsidRPr="00540B2C" w:rsidRDefault="004F1FFD" w:rsidP="0099561C">
            <w:pPr>
              <w:pStyle w:val="Tablelistbullet"/>
              <w:numPr>
                <w:ilvl w:val="0"/>
                <w:numId w:val="93"/>
              </w:numPr>
              <w:ind w:left="432"/>
            </w:pPr>
            <w:r w:rsidRPr="00540B2C">
              <w:t>d</w:t>
            </w:r>
            <w:r w:rsidR="002F51FB" w:rsidRPr="00540B2C">
              <w:t>rugs to treat symptoms and pain</w:t>
            </w:r>
          </w:p>
          <w:p w14:paraId="578F4E18" w14:textId="1E142EE8" w:rsidR="002F51FB" w:rsidRPr="00540B2C" w:rsidRDefault="004F1FFD" w:rsidP="0099561C">
            <w:pPr>
              <w:pStyle w:val="Tablelistbullet"/>
              <w:numPr>
                <w:ilvl w:val="0"/>
                <w:numId w:val="93"/>
              </w:numPr>
              <w:ind w:left="432"/>
            </w:pPr>
            <w:r w:rsidRPr="00540B2C">
              <w:t>s</w:t>
            </w:r>
            <w:r w:rsidR="002F51FB" w:rsidRPr="00540B2C">
              <w:t>hort-term respite care</w:t>
            </w:r>
          </w:p>
          <w:p w14:paraId="2FB3CE07" w14:textId="07583853" w:rsidR="002F51FB" w:rsidRPr="00540B2C" w:rsidRDefault="004F1FFD" w:rsidP="0099561C">
            <w:pPr>
              <w:pStyle w:val="Tablelistbullet"/>
              <w:numPr>
                <w:ilvl w:val="0"/>
                <w:numId w:val="93"/>
              </w:numPr>
              <w:ind w:left="432"/>
            </w:pPr>
            <w:r w:rsidRPr="00540B2C">
              <w:t>h</w:t>
            </w:r>
            <w:r w:rsidR="002F51FB" w:rsidRPr="00540B2C">
              <w:t>ome care</w:t>
            </w:r>
          </w:p>
          <w:p w14:paraId="12DCF812" w14:textId="4413FF14" w:rsidR="00F77DE2" w:rsidRPr="00540B2C" w:rsidRDefault="00CE7CD7" w:rsidP="00F77DE2">
            <w:pPr>
              <w:pStyle w:val="Tabletext"/>
              <w:rPr>
                <w:rFonts w:cs="Arial"/>
                <w:b/>
                <w:noProof/>
              </w:rPr>
            </w:pPr>
            <w:r w:rsidRPr="00540B2C">
              <w:rPr>
                <w:rFonts w:cs="Arial"/>
                <w:b/>
                <w:noProof/>
              </w:rPr>
              <w:t>For h</w:t>
            </w:r>
            <w:r w:rsidR="00F77DE2" w:rsidRPr="00540B2C">
              <w:rPr>
                <w:rFonts w:cs="Arial"/>
                <w:b/>
                <w:noProof/>
              </w:rPr>
              <w:t xml:space="preserve">ospice services and services covered by Medicare Part A or </w:t>
            </w:r>
            <w:r w:rsidR="002406F8" w:rsidRPr="00540B2C">
              <w:rPr>
                <w:rFonts w:cs="Arial"/>
                <w:b/>
                <w:noProof/>
              </w:rPr>
              <w:t xml:space="preserve">Medicare Part </w:t>
            </w:r>
            <w:r w:rsidR="00F77DE2" w:rsidRPr="00540B2C">
              <w:rPr>
                <w:rFonts w:cs="Arial"/>
                <w:b/>
                <w:noProof/>
              </w:rPr>
              <w:t>B that relate to your terminal prognosis are billed to Medicare</w:t>
            </w:r>
            <w:r w:rsidR="008D2977" w:rsidRPr="00540B2C">
              <w:rPr>
                <w:rFonts w:cs="Arial"/>
                <w:b/>
                <w:noProof/>
              </w:rPr>
              <w:t xml:space="preserve">: </w:t>
            </w:r>
          </w:p>
          <w:p w14:paraId="42259099" w14:textId="29AB3FCF" w:rsidR="00F77DE2" w:rsidRPr="00540B2C" w:rsidRDefault="00B853B7" w:rsidP="007F7FB5">
            <w:pPr>
              <w:pStyle w:val="Tablelistbullet"/>
              <w:numPr>
                <w:ilvl w:val="0"/>
                <w:numId w:val="24"/>
              </w:numPr>
              <w:ind w:left="432"/>
              <w:rPr>
                <w:rFonts w:cs="Arial"/>
                <w:b/>
                <w:i/>
              </w:rPr>
            </w:pPr>
            <w:r w:rsidRPr="00540B2C">
              <w:rPr>
                <w:rFonts w:cs="Arial"/>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540B2C" w:rsidRDefault="00F77DE2" w:rsidP="00F77DE2">
            <w:pPr>
              <w:pStyle w:val="Tabletext"/>
              <w:rPr>
                <w:rFonts w:cs="Arial"/>
                <w:b/>
                <w:bCs/>
                <w:iCs/>
                <w:noProof/>
              </w:rPr>
            </w:pPr>
            <w:r w:rsidRPr="00540B2C">
              <w:rPr>
                <w:rFonts w:cs="Arial"/>
                <w:b/>
                <w:bCs/>
                <w:iCs/>
                <w:noProof/>
              </w:rPr>
              <w:t xml:space="preserve">For services covered by </w:t>
            </w:r>
            <w:r w:rsidRPr="00540B2C">
              <w:rPr>
                <w:rFonts w:cs="Arial"/>
                <w:b/>
                <w:noProof/>
              </w:rPr>
              <w:t xml:space="preserve">our plan </w:t>
            </w:r>
            <w:r w:rsidRPr="00540B2C">
              <w:rPr>
                <w:rFonts w:cs="Arial"/>
                <w:b/>
                <w:bCs/>
                <w:iCs/>
                <w:noProof/>
              </w:rPr>
              <w:t xml:space="preserve">but not covered by Medicare Part A or </w:t>
            </w:r>
            <w:r w:rsidR="00F03292" w:rsidRPr="00540B2C">
              <w:rPr>
                <w:rFonts w:cs="Arial"/>
                <w:b/>
                <w:bCs/>
                <w:iCs/>
                <w:noProof/>
              </w:rPr>
              <w:t xml:space="preserve">Medicare Part </w:t>
            </w:r>
            <w:r w:rsidRPr="00540B2C">
              <w:rPr>
                <w:rFonts w:cs="Arial"/>
                <w:b/>
                <w:bCs/>
                <w:iCs/>
                <w:noProof/>
              </w:rPr>
              <w:t xml:space="preserve">B: </w:t>
            </w:r>
          </w:p>
          <w:p w14:paraId="608006E6" w14:textId="5AE7A4F4" w:rsidR="00F77DE2" w:rsidRPr="00540B2C" w:rsidRDefault="00F77DE2" w:rsidP="007F7FB5">
            <w:pPr>
              <w:pStyle w:val="Tablelistbullet"/>
              <w:numPr>
                <w:ilvl w:val="0"/>
                <w:numId w:val="24"/>
              </w:numPr>
              <w:ind w:left="432"/>
              <w:rPr>
                <w:rFonts w:cs="Arial"/>
              </w:rPr>
            </w:pPr>
            <w:r w:rsidRPr="00540B2C">
              <w:rPr>
                <w:rFonts w:cs="Arial"/>
              </w:rPr>
              <w:t xml:space="preserve">Our plan covers services not covered under Medicare Part A or </w:t>
            </w:r>
            <w:r w:rsidR="00F03292" w:rsidRPr="00540B2C">
              <w:rPr>
                <w:rFonts w:cs="Arial"/>
              </w:rPr>
              <w:t xml:space="preserve">Medicare Part </w:t>
            </w:r>
            <w:r w:rsidRPr="00540B2C">
              <w:rPr>
                <w:rFonts w:cs="Arial"/>
              </w:rPr>
              <w:t xml:space="preserve">B. We cover the services </w:t>
            </w:r>
            <w:proofErr w:type="gramStart"/>
            <w:r w:rsidRPr="00540B2C">
              <w:rPr>
                <w:rFonts w:cs="Arial"/>
              </w:rPr>
              <w:t>whether or not</w:t>
            </w:r>
            <w:proofErr w:type="gramEnd"/>
            <w:r w:rsidRPr="00540B2C">
              <w:rPr>
                <w:rFonts w:cs="Arial"/>
              </w:rPr>
              <w:t xml:space="preserve"> they relate to your terminal prognosis. You pay nothing for these services.</w:t>
            </w:r>
          </w:p>
          <w:p w14:paraId="58EA45A4" w14:textId="435C6C49" w:rsidR="002F51FB" w:rsidRPr="00540B2C" w:rsidRDefault="00143B18" w:rsidP="0099561C">
            <w:pPr>
              <w:pStyle w:val="Tabletext"/>
              <w:jc w:val="right"/>
              <w:rPr>
                <w:rFonts w:cs="Arial"/>
                <w:b/>
                <w:bCs/>
                <w:noProof/>
              </w:rPr>
            </w:pPr>
            <w:r w:rsidRPr="00540B2C">
              <w:rPr>
                <w:rFonts w:cs="Arial"/>
                <w:b/>
                <w:noProof/>
              </w:rPr>
              <w:t>This benefit is continued on the next page</w:t>
            </w:r>
          </w:p>
        </w:tc>
        <w:tc>
          <w:tcPr>
            <w:tcW w:w="2707" w:type="dxa"/>
            <w:tcMar>
              <w:top w:w="144" w:type="dxa"/>
              <w:left w:w="144" w:type="dxa"/>
              <w:bottom w:w="144" w:type="dxa"/>
              <w:right w:w="144" w:type="dxa"/>
            </w:tcMar>
          </w:tcPr>
          <w:p w14:paraId="2E7E7953" w14:textId="46B1E749" w:rsidR="00B714CD" w:rsidRPr="00C225CC" w:rsidRDefault="006D0011" w:rsidP="009606D5">
            <w:pPr>
              <w:pStyle w:val="Tabletext"/>
              <w:rPr>
                <w:rFonts w:cs="Arial"/>
                <w:noProof/>
                <w:color w:val="3576BC"/>
              </w:rPr>
            </w:pPr>
            <w:r w:rsidRPr="00C225CC">
              <w:rPr>
                <w:rFonts w:cs="Arial"/>
                <w:noProof/>
                <w:color w:val="3576BC"/>
              </w:rPr>
              <w:t>[</w:t>
            </w:r>
            <w:r w:rsidR="002F51FB" w:rsidRPr="00C225CC">
              <w:rPr>
                <w:rFonts w:cs="Arial"/>
                <w:i/>
                <w:iCs/>
                <w:noProof/>
                <w:color w:val="3576BC"/>
              </w:rPr>
              <w:t>List copays</w:t>
            </w:r>
            <w:r w:rsidR="002F51FB" w:rsidRPr="00C225CC">
              <w:rPr>
                <w:rFonts w:cs="Arial"/>
                <w:noProof/>
                <w:color w:val="3576BC"/>
              </w:rPr>
              <w:t>.</w:t>
            </w:r>
            <w:r w:rsidRPr="00C225CC">
              <w:rPr>
                <w:rFonts w:cs="Arial"/>
                <w:noProof/>
                <w:color w:val="3576BC"/>
              </w:rPr>
              <w:t>]</w:t>
            </w:r>
          </w:p>
          <w:p w14:paraId="20A711E7" w14:textId="5E758AE9" w:rsidR="002F51FB" w:rsidRPr="00540B2C" w:rsidRDefault="006D0011" w:rsidP="009F3CCC">
            <w:pPr>
              <w:rPr>
                <w:rFonts w:cs="Arial"/>
              </w:rPr>
            </w:pPr>
            <w:r w:rsidRPr="00C225CC">
              <w:rPr>
                <w:rFonts w:cs="Arial"/>
                <w:color w:val="3576BC"/>
              </w:rPr>
              <w:t>[</w:t>
            </w:r>
            <w:r w:rsidR="00B714CD" w:rsidRPr="00C225CC">
              <w:rPr>
                <w:rFonts w:cs="Arial"/>
                <w:i/>
                <w:iCs/>
                <w:color w:val="3576BC"/>
              </w:rPr>
              <w:t>Include information about cost</w:t>
            </w:r>
            <w:r w:rsidR="006B253A" w:rsidRPr="00C225CC">
              <w:rPr>
                <w:rFonts w:cs="Arial"/>
                <w:i/>
                <w:iCs/>
                <w:color w:val="3576BC"/>
              </w:rPr>
              <w:t>-</w:t>
            </w:r>
            <w:r w:rsidR="00B714CD" w:rsidRPr="00C225CC">
              <w:rPr>
                <w:rFonts w:cs="Arial"/>
                <w:i/>
                <w:iCs/>
                <w:color w:val="3576BC"/>
              </w:rPr>
              <w:t>sharing for hospice consultation services if applicable</w:t>
            </w:r>
            <w:r w:rsidR="00B714CD" w:rsidRPr="00C225CC">
              <w:rPr>
                <w:rFonts w:cs="Arial"/>
                <w:color w:val="3576BC"/>
              </w:rPr>
              <w:t>.</w:t>
            </w:r>
            <w:r w:rsidRPr="00C225CC">
              <w:rPr>
                <w:rFonts w:cs="Arial"/>
                <w:color w:val="3576BC"/>
              </w:rPr>
              <w:t>]</w:t>
            </w:r>
          </w:p>
        </w:tc>
      </w:tr>
      <w:tr w:rsidR="00143B18" w:rsidRPr="00540B2C" w14:paraId="69F73594" w14:textId="77777777" w:rsidTr="759FC648">
        <w:trPr>
          <w:cantSplit/>
        </w:trPr>
        <w:tc>
          <w:tcPr>
            <w:tcW w:w="533" w:type="dxa"/>
            <w:tcMar>
              <w:top w:w="144" w:type="dxa"/>
              <w:left w:w="144" w:type="dxa"/>
              <w:bottom w:w="144" w:type="dxa"/>
              <w:right w:w="144" w:type="dxa"/>
            </w:tcMar>
          </w:tcPr>
          <w:p w14:paraId="1FECCB33" w14:textId="77777777" w:rsidR="00143B18" w:rsidRPr="00540B2C" w:rsidRDefault="00143B18" w:rsidP="009606D5">
            <w:pPr>
              <w:pStyle w:val="Tableapple"/>
              <w:spacing w:line="280" w:lineRule="exact"/>
              <w:rPr>
                <w:noProof/>
              </w:rPr>
            </w:pPr>
          </w:p>
        </w:tc>
        <w:tc>
          <w:tcPr>
            <w:tcW w:w="6667" w:type="dxa"/>
            <w:tcMar>
              <w:top w:w="144" w:type="dxa"/>
              <w:left w:w="144" w:type="dxa"/>
              <w:bottom w:w="144" w:type="dxa"/>
              <w:right w:w="144" w:type="dxa"/>
            </w:tcMar>
          </w:tcPr>
          <w:p w14:paraId="33C59B80" w14:textId="30704DB5" w:rsidR="00143B18" w:rsidRPr="00540B2C" w:rsidRDefault="00143B18" w:rsidP="00143B18">
            <w:pPr>
              <w:pStyle w:val="Tablesubtitle"/>
              <w:rPr>
                <w:rFonts w:cs="Arial"/>
                <w:noProof/>
              </w:rPr>
            </w:pPr>
            <w:r w:rsidRPr="00540B2C">
              <w:rPr>
                <w:rFonts w:cs="Arial"/>
                <w:noProof/>
              </w:rPr>
              <w:t>Hospice care (continued)</w:t>
            </w:r>
          </w:p>
          <w:p w14:paraId="203DC3D1" w14:textId="77777777" w:rsidR="00CE2845" w:rsidRPr="00540B2C" w:rsidRDefault="00CE2845" w:rsidP="00CE2845">
            <w:pPr>
              <w:pStyle w:val="Tabletext"/>
              <w:rPr>
                <w:rFonts w:cs="Arial"/>
                <w:b/>
                <w:noProof/>
              </w:rPr>
            </w:pPr>
            <w:r w:rsidRPr="00540B2C">
              <w:rPr>
                <w:rFonts w:cs="Arial"/>
                <w:b/>
                <w:noProof/>
              </w:rPr>
              <w:t>For drugs that may be covered by our plan’s Medicare Part D benefit:</w:t>
            </w:r>
          </w:p>
          <w:p w14:paraId="4F164920" w14:textId="77A79178" w:rsidR="00CE2845" w:rsidRPr="00540B2C" w:rsidRDefault="00CE2845" w:rsidP="00CE2845">
            <w:pPr>
              <w:pStyle w:val="Tablelistbullet"/>
              <w:rPr>
                <w:rFonts w:cs="Arial"/>
              </w:rPr>
            </w:pPr>
            <w:r w:rsidRPr="00540B2C">
              <w:rPr>
                <w:rFonts w:cs="Arial"/>
              </w:rPr>
              <w:t xml:space="preserve">Drugs are never covered by both hospice and our plan at the same time. For more information, refer to </w:t>
            </w:r>
            <w:r w:rsidRPr="00540B2C">
              <w:rPr>
                <w:rFonts w:cs="Arial"/>
                <w:b/>
              </w:rPr>
              <w:t>Chapter 5</w:t>
            </w:r>
            <w:r w:rsidRPr="00540B2C">
              <w:rPr>
                <w:rFonts w:cs="Arial"/>
              </w:rPr>
              <w:t xml:space="preserve"> </w:t>
            </w:r>
            <w:r w:rsidRPr="00540B2C">
              <w:rPr>
                <w:rFonts w:cs="Arial"/>
                <w:iCs/>
              </w:rPr>
              <w:t xml:space="preserve">of this </w:t>
            </w:r>
            <w:r w:rsidRPr="00540B2C">
              <w:rPr>
                <w:rFonts w:cs="Arial"/>
                <w:i/>
              </w:rPr>
              <w:t>Member Handbook</w:t>
            </w:r>
            <w:r w:rsidRPr="00540B2C">
              <w:rPr>
                <w:rFonts w:cs="Arial"/>
              </w:rPr>
              <w:t>.</w:t>
            </w:r>
          </w:p>
          <w:p w14:paraId="431D6EE5" w14:textId="706ADFBD" w:rsidR="00143B18" w:rsidRPr="00C225CC" w:rsidRDefault="00143B18" w:rsidP="00143B18">
            <w:pPr>
              <w:pStyle w:val="Tabletext"/>
              <w:rPr>
                <w:rFonts w:cs="Arial"/>
                <w:noProof/>
              </w:rPr>
            </w:pPr>
            <w:r w:rsidRPr="00540B2C">
              <w:rPr>
                <w:rFonts w:cs="Arial"/>
                <w:b/>
                <w:noProof/>
              </w:rPr>
              <w:t>Note:</w:t>
            </w:r>
            <w:r w:rsidRPr="00540B2C">
              <w:rPr>
                <w:rFonts w:cs="Arial"/>
                <w:noProof/>
              </w:rPr>
              <w:t xml:space="preserve"> If you need non-hospice care, call your care coordinator and/or member services to arrange the services. Non-hospice care is care that </w:t>
            </w:r>
            <w:r w:rsidRPr="00540B2C">
              <w:rPr>
                <w:rFonts w:cs="Arial"/>
                <w:b/>
                <w:bCs/>
                <w:noProof/>
              </w:rPr>
              <w:t>is</w:t>
            </w:r>
            <w:r w:rsidRPr="00540B2C">
              <w:rPr>
                <w:rFonts w:cs="Arial"/>
                <w:b/>
                <w:noProof/>
              </w:rPr>
              <w:t>n’t</w:t>
            </w:r>
            <w:r w:rsidRPr="00540B2C">
              <w:rPr>
                <w:rFonts w:cs="Arial"/>
                <w:noProof/>
              </w:rPr>
              <w:t xml:space="preserve"> related to your terminal prognosis. </w:t>
            </w:r>
          </w:p>
          <w:p w14:paraId="5A3C186D" w14:textId="5B34132B" w:rsidR="00143B18" w:rsidRPr="00540B2C" w:rsidRDefault="00143B18" w:rsidP="00143B18">
            <w:pPr>
              <w:pStyle w:val="Tablesubtitle"/>
              <w:tabs>
                <w:tab w:val="left" w:pos="2010"/>
              </w:tabs>
              <w:rPr>
                <w:rFonts w:cs="Arial"/>
                <w:b w:val="0"/>
                <w:bCs w:val="0"/>
                <w:noProof/>
              </w:rPr>
            </w:pPr>
            <w:r w:rsidRPr="00C225CC">
              <w:rPr>
                <w:rFonts w:cs="Arial"/>
                <w:b w:val="0"/>
                <w:bCs w:val="0"/>
                <w:noProof/>
                <w:color w:val="3576BC"/>
              </w:rPr>
              <w:t>[</w:t>
            </w:r>
            <w:r w:rsidRPr="00C225CC">
              <w:rPr>
                <w:rFonts w:cs="Arial"/>
                <w:b w:val="0"/>
                <w:bCs w:val="0"/>
                <w:i/>
                <w:iCs/>
                <w:noProof/>
                <w:color w:val="3576BC"/>
              </w:rPr>
              <w:t>Insert if applicable</w:t>
            </w:r>
            <w:r w:rsidRPr="00C225CC">
              <w:rPr>
                <w:rFonts w:cs="Arial"/>
                <w:b w:val="0"/>
                <w:bCs w:val="0"/>
                <w:noProof/>
                <w:color w:val="3576BC"/>
              </w:rPr>
              <w:t xml:space="preserve">, </w:t>
            </w:r>
            <w:r w:rsidRPr="00C225CC">
              <w:rPr>
                <w:rFonts w:cs="Arial"/>
                <w:b w:val="0"/>
                <w:bCs w:val="0"/>
                <w:i/>
                <w:iCs/>
                <w:noProof/>
                <w:color w:val="3576BC"/>
              </w:rPr>
              <w:t>edit as appropriate</w:t>
            </w:r>
            <w:r w:rsidRPr="00C225CC">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4E81F094" w14:textId="77777777" w:rsidR="00143B18" w:rsidRPr="00540B2C" w:rsidRDefault="00143B18" w:rsidP="009606D5">
            <w:pPr>
              <w:pStyle w:val="Tabletext"/>
              <w:rPr>
                <w:rFonts w:cs="Arial"/>
                <w:noProof/>
              </w:rPr>
            </w:pPr>
          </w:p>
        </w:tc>
      </w:tr>
      <w:tr w:rsidR="007003CB" w:rsidRPr="00540B2C" w14:paraId="10427385" w14:textId="77777777" w:rsidTr="759FC648">
        <w:trPr>
          <w:cantSplit/>
        </w:trPr>
        <w:tc>
          <w:tcPr>
            <w:tcW w:w="533" w:type="dxa"/>
            <w:tcMar>
              <w:top w:w="144" w:type="dxa"/>
              <w:left w:w="144" w:type="dxa"/>
              <w:bottom w:w="144" w:type="dxa"/>
              <w:right w:w="144" w:type="dxa"/>
            </w:tcMar>
          </w:tcPr>
          <w:p w14:paraId="5658B7EE" w14:textId="36102AD8" w:rsidR="00D61295" w:rsidRPr="00540B2C" w:rsidRDefault="009D1C5E" w:rsidP="009606D5">
            <w:pPr>
              <w:pStyle w:val="Tableapple"/>
              <w:spacing w:line="280" w:lineRule="exact"/>
              <w:rPr>
                <w:rFonts w:cs="Arial"/>
                <w:noProof/>
              </w:rPr>
            </w:pPr>
            <w:r w:rsidRPr="00540B2C">
              <w:rPr>
                <w:noProof/>
              </w:rPr>
              <w:drawing>
                <wp:inline distT="0" distB="0" distL="0" distR="0" wp14:anchorId="5CD1B107" wp14:editId="17C7549A">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40B2C" w:rsidRDefault="00D61295" w:rsidP="0015225C">
            <w:pPr>
              <w:pStyle w:val="Tablesubtitle"/>
              <w:tabs>
                <w:tab w:val="left" w:pos="2010"/>
              </w:tabs>
              <w:rPr>
                <w:rFonts w:cs="Arial"/>
                <w:noProof/>
              </w:rPr>
            </w:pPr>
            <w:r w:rsidRPr="00540B2C">
              <w:rPr>
                <w:rFonts w:cs="Arial"/>
                <w:noProof/>
              </w:rPr>
              <w:t>Immunizations</w:t>
            </w:r>
          </w:p>
          <w:p w14:paraId="027D8560" w14:textId="3516D035" w:rsidR="00D61295" w:rsidRPr="00540B2C" w:rsidRDefault="008931BE" w:rsidP="009606D5">
            <w:pPr>
              <w:pStyle w:val="Tabletext"/>
              <w:rPr>
                <w:rFonts w:cs="Arial"/>
                <w:noProof/>
              </w:rPr>
            </w:pPr>
            <w:r w:rsidRPr="00540B2C">
              <w:rPr>
                <w:rFonts w:cs="Arial"/>
                <w:noProof/>
              </w:rPr>
              <w:t>We pay</w:t>
            </w:r>
            <w:r w:rsidR="00D61295" w:rsidRPr="00540B2C">
              <w:rPr>
                <w:rFonts w:cs="Arial"/>
                <w:noProof/>
              </w:rPr>
              <w:t xml:space="preserve"> for the following services:</w:t>
            </w:r>
          </w:p>
          <w:p w14:paraId="24725705" w14:textId="7DC40525" w:rsidR="00D61295" w:rsidRPr="00540B2C" w:rsidRDefault="004F1FFD" w:rsidP="007F7FB5">
            <w:pPr>
              <w:pStyle w:val="Tablelistbullet"/>
              <w:numPr>
                <w:ilvl w:val="0"/>
                <w:numId w:val="25"/>
              </w:numPr>
              <w:ind w:left="432"/>
              <w:rPr>
                <w:rFonts w:cs="Arial"/>
              </w:rPr>
            </w:pPr>
            <w:r w:rsidRPr="00540B2C">
              <w:rPr>
                <w:rFonts w:cs="Arial"/>
              </w:rPr>
              <w:t>p</w:t>
            </w:r>
            <w:r w:rsidR="00D61295" w:rsidRPr="00540B2C">
              <w:rPr>
                <w:rFonts w:cs="Arial"/>
              </w:rPr>
              <w:t>neumonia vaccine</w:t>
            </w:r>
            <w:r w:rsidR="00186042" w:rsidRPr="00540B2C">
              <w:rPr>
                <w:rFonts w:cs="Arial"/>
              </w:rPr>
              <w:t>s</w:t>
            </w:r>
          </w:p>
          <w:p w14:paraId="51811590" w14:textId="3F117690" w:rsidR="00D61295" w:rsidRPr="00540B2C" w:rsidRDefault="004F1FFD" w:rsidP="007F7FB5">
            <w:pPr>
              <w:pStyle w:val="Tablelistbullet"/>
              <w:numPr>
                <w:ilvl w:val="0"/>
                <w:numId w:val="25"/>
              </w:numPr>
              <w:ind w:left="432"/>
              <w:rPr>
                <w:rFonts w:cs="Arial"/>
              </w:rPr>
            </w:pPr>
            <w:r w:rsidRPr="00540B2C">
              <w:rPr>
                <w:rFonts w:cs="Arial"/>
              </w:rPr>
              <w:t>f</w:t>
            </w:r>
            <w:r w:rsidR="00D61295" w:rsidRPr="00540B2C">
              <w:rPr>
                <w:rFonts w:cs="Arial"/>
              </w:rPr>
              <w:t>lu</w:t>
            </w:r>
            <w:r w:rsidR="00186042" w:rsidRPr="00540B2C">
              <w:rPr>
                <w:rFonts w:cs="Arial"/>
              </w:rPr>
              <w:t>/influenza</w:t>
            </w:r>
            <w:r w:rsidR="00D61295" w:rsidRPr="00540B2C">
              <w:rPr>
                <w:rFonts w:cs="Arial"/>
              </w:rPr>
              <w:t xml:space="preserve"> shots, once </w:t>
            </w:r>
            <w:r w:rsidR="00507BAF" w:rsidRPr="00540B2C">
              <w:rPr>
                <w:rFonts w:cs="Arial"/>
              </w:rPr>
              <w:t>each flu</w:t>
            </w:r>
            <w:r w:rsidR="00186042" w:rsidRPr="00540B2C">
              <w:rPr>
                <w:rFonts w:cs="Arial"/>
              </w:rPr>
              <w:t>/influenza</w:t>
            </w:r>
            <w:r w:rsidR="00507BAF" w:rsidRPr="00540B2C">
              <w:rPr>
                <w:rFonts w:cs="Arial"/>
              </w:rPr>
              <w:t xml:space="preserve"> season</w:t>
            </w:r>
            <w:r w:rsidR="00D61295" w:rsidRPr="00540B2C">
              <w:rPr>
                <w:rFonts w:cs="Arial"/>
              </w:rPr>
              <w:t xml:space="preserve"> in the fall </w:t>
            </w:r>
            <w:r w:rsidR="00507BAF" w:rsidRPr="00540B2C">
              <w:rPr>
                <w:rFonts w:cs="Arial"/>
              </w:rPr>
              <w:t>and</w:t>
            </w:r>
            <w:r w:rsidR="00D61295" w:rsidRPr="00540B2C">
              <w:rPr>
                <w:rFonts w:cs="Arial"/>
              </w:rPr>
              <w:t xml:space="preserve"> winter</w:t>
            </w:r>
            <w:r w:rsidR="00507BAF" w:rsidRPr="00540B2C">
              <w:rPr>
                <w:rFonts w:cs="Arial"/>
              </w:rPr>
              <w:t>, with additional flu</w:t>
            </w:r>
            <w:r w:rsidR="00186042" w:rsidRPr="00540B2C">
              <w:rPr>
                <w:rFonts w:cs="Arial"/>
              </w:rPr>
              <w:t>/influenza</w:t>
            </w:r>
            <w:r w:rsidR="00507BAF" w:rsidRPr="00540B2C">
              <w:rPr>
                <w:rFonts w:cs="Arial"/>
              </w:rPr>
              <w:t xml:space="preserve"> shots if medically necessary</w:t>
            </w:r>
          </w:p>
          <w:p w14:paraId="60250F60" w14:textId="0D3F7CAD" w:rsidR="00D61295" w:rsidRPr="00540B2C" w:rsidRDefault="004F1FFD" w:rsidP="007F7FB5">
            <w:pPr>
              <w:pStyle w:val="Tablelistbullet"/>
              <w:numPr>
                <w:ilvl w:val="0"/>
                <w:numId w:val="25"/>
              </w:numPr>
              <w:ind w:left="432"/>
              <w:rPr>
                <w:rFonts w:cs="Arial"/>
              </w:rPr>
            </w:pPr>
            <w:r w:rsidRPr="00540B2C">
              <w:rPr>
                <w:rFonts w:cs="Arial"/>
              </w:rPr>
              <w:t>h</w:t>
            </w:r>
            <w:r w:rsidR="00D61295" w:rsidRPr="00540B2C">
              <w:rPr>
                <w:rFonts w:cs="Arial"/>
              </w:rPr>
              <w:t>epatitis B vaccine</w:t>
            </w:r>
            <w:r w:rsidR="00186042" w:rsidRPr="00540B2C">
              <w:rPr>
                <w:rFonts w:cs="Arial"/>
              </w:rPr>
              <w:t>s</w:t>
            </w:r>
            <w:r w:rsidR="00D61295" w:rsidRPr="00540B2C">
              <w:rPr>
                <w:rFonts w:cs="Arial"/>
              </w:rPr>
              <w:t xml:space="preserve"> if </w:t>
            </w:r>
            <w:r w:rsidR="00A22217">
              <w:rPr>
                <w:rFonts w:cs="Arial"/>
                <w:noProof/>
              </w:rPr>
              <w:t xml:space="preserve">you’ve never received a complete series, you don’t know your vaccination history, or you have any other condition that puts you at </w:t>
            </w:r>
            <w:r w:rsidR="00D61295" w:rsidRPr="00540B2C">
              <w:rPr>
                <w:rFonts w:cs="Arial"/>
              </w:rPr>
              <w:t>high or intermediate risk of getting hepatitis B</w:t>
            </w:r>
          </w:p>
          <w:p w14:paraId="16D4CC15" w14:textId="2235F2E9" w:rsidR="005D5B52" w:rsidRPr="00540B2C" w:rsidRDefault="005D5B52" w:rsidP="007F7FB5">
            <w:pPr>
              <w:pStyle w:val="Tablelistbullet"/>
              <w:numPr>
                <w:ilvl w:val="0"/>
                <w:numId w:val="25"/>
              </w:numPr>
              <w:ind w:left="432"/>
              <w:rPr>
                <w:rFonts w:cs="Arial"/>
              </w:rPr>
            </w:pPr>
            <w:r w:rsidRPr="00540B2C">
              <w:rPr>
                <w:rFonts w:cs="Arial"/>
              </w:rPr>
              <w:t>COVID-19 vaccines</w:t>
            </w:r>
          </w:p>
          <w:p w14:paraId="08CBBC75" w14:textId="5D8BC944" w:rsidR="00D61295" w:rsidRPr="00540B2C" w:rsidRDefault="004F1FFD" w:rsidP="007F7FB5">
            <w:pPr>
              <w:pStyle w:val="Tablelistbullet"/>
              <w:numPr>
                <w:ilvl w:val="0"/>
                <w:numId w:val="25"/>
              </w:numPr>
              <w:ind w:left="432"/>
              <w:rPr>
                <w:rFonts w:cs="Arial"/>
                <w:b/>
                <w:bCs/>
                <w:szCs w:val="30"/>
              </w:rPr>
            </w:pPr>
            <w:r w:rsidRPr="00540B2C">
              <w:rPr>
                <w:rFonts w:cs="Arial"/>
              </w:rPr>
              <w:t>o</w:t>
            </w:r>
            <w:r w:rsidR="00D61295" w:rsidRPr="00540B2C">
              <w:rPr>
                <w:rFonts w:cs="Arial"/>
              </w:rPr>
              <w:t>ther vaccines if you</w:t>
            </w:r>
            <w:r w:rsidR="004D3D17" w:rsidRPr="00540B2C">
              <w:rPr>
                <w:rFonts w:cs="Arial"/>
              </w:rPr>
              <w:t>’</w:t>
            </w:r>
            <w:r w:rsidR="00D61295" w:rsidRPr="00540B2C">
              <w:rPr>
                <w:rFonts w:cs="Arial"/>
              </w:rPr>
              <w:t>re at risk and they meet Medicare Part B coverage rules</w:t>
            </w:r>
          </w:p>
          <w:p w14:paraId="0B097B2C" w14:textId="56B50BDF" w:rsidR="00D61295" w:rsidRPr="00540B2C" w:rsidRDefault="008931BE">
            <w:pPr>
              <w:pStyle w:val="Tabletext"/>
              <w:rPr>
                <w:rFonts w:cs="Arial"/>
                <w:noProof/>
              </w:rPr>
            </w:pPr>
            <w:r w:rsidRPr="00540B2C">
              <w:rPr>
                <w:rFonts w:cs="Arial"/>
                <w:noProof/>
              </w:rPr>
              <w:t>We pay</w:t>
            </w:r>
            <w:r w:rsidR="00D61295" w:rsidRPr="00540B2C">
              <w:rPr>
                <w:rFonts w:cs="Arial"/>
                <w:noProof/>
              </w:rPr>
              <w:t xml:space="preserve"> for other vaccines that meet the Medicare Part D coverage rules.</w:t>
            </w:r>
            <w:r w:rsidR="005D5B52" w:rsidRPr="00540B2C">
              <w:rPr>
                <w:rFonts w:cs="Arial"/>
                <w:noProof/>
              </w:rPr>
              <w:t xml:space="preserve"> Refer to</w:t>
            </w:r>
            <w:r w:rsidR="00D61295" w:rsidRPr="00540B2C">
              <w:rPr>
                <w:rFonts w:cs="Arial"/>
                <w:noProof/>
              </w:rPr>
              <w:t xml:space="preserve"> </w:t>
            </w:r>
            <w:r w:rsidR="00D61295" w:rsidRPr="00540B2C">
              <w:rPr>
                <w:rFonts w:cs="Arial"/>
                <w:b/>
                <w:noProof/>
              </w:rPr>
              <w:t xml:space="preserve">Chapter 6 </w:t>
            </w:r>
            <w:r w:rsidR="004E490F" w:rsidRPr="00540B2C">
              <w:rPr>
                <w:rFonts w:cs="Arial"/>
                <w:noProof/>
              </w:rPr>
              <w:t xml:space="preserve">of </w:t>
            </w:r>
            <w:r w:rsidR="00637EA0" w:rsidRPr="00540B2C">
              <w:rPr>
                <w:rFonts w:cs="Arial"/>
                <w:noProof/>
              </w:rPr>
              <w:t>this</w:t>
            </w:r>
            <w:r w:rsidR="004E490F" w:rsidRPr="00540B2C">
              <w:rPr>
                <w:rFonts w:cs="Arial"/>
                <w:noProof/>
              </w:rPr>
              <w:t xml:space="preserve"> </w:t>
            </w:r>
            <w:r w:rsidR="004E490F" w:rsidRPr="00540B2C">
              <w:rPr>
                <w:rFonts w:cs="Arial"/>
                <w:i/>
                <w:iCs/>
                <w:noProof/>
              </w:rPr>
              <w:t>Member Handbook</w:t>
            </w:r>
            <w:r w:rsidR="004E490F" w:rsidRPr="00540B2C">
              <w:rPr>
                <w:rFonts w:cs="Arial"/>
                <w:noProof/>
              </w:rPr>
              <w:t xml:space="preserve"> </w:t>
            </w:r>
            <w:r w:rsidR="00D61295" w:rsidRPr="00540B2C">
              <w:rPr>
                <w:rFonts w:cs="Arial"/>
                <w:noProof/>
              </w:rPr>
              <w:t>to learn more.</w:t>
            </w:r>
          </w:p>
          <w:p w14:paraId="05C6EFF9" w14:textId="02B93357" w:rsidR="00D61295" w:rsidRPr="00540B2C" w:rsidRDefault="006D0011" w:rsidP="009606D5">
            <w:pPr>
              <w:pStyle w:val="Tabletext"/>
              <w:rPr>
                <w:rFonts w:cs="Arial"/>
                <w:noProof/>
              </w:rPr>
            </w:pPr>
            <w:r w:rsidRPr="00C225CC">
              <w:rPr>
                <w:rFonts w:cs="Arial"/>
                <w:noProof/>
                <w:color w:val="3576BC"/>
              </w:rPr>
              <w:t>[</w:t>
            </w:r>
            <w:r w:rsidR="00D61295" w:rsidRPr="00C225CC">
              <w:rPr>
                <w:rFonts w:cs="Arial"/>
                <w:i/>
                <w:iCs/>
                <w:noProof/>
                <w:color w:val="3576BC"/>
              </w:rPr>
              <w:t>List any additional benefits offered</w:t>
            </w:r>
            <w:r w:rsidR="00D61295"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BF0E4A5" w14:textId="77777777" w:rsidR="00D61295" w:rsidRPr="00C225CC" w:rsidRDefault="00D61295" w:rsidP="009606D5">
            <w:pPr>
              <w:pStyle w:val="Tabletext"/>
              <w:rPr>
                <w:rFonts w:cs="Arial"/>
                <w:noProof/>
                <w:color w:val="3576BC"/>
              </w:rPr>
            </w:pPr>
            <w:r w:rsidRPr="00C225CC">
              <w:rPr>
                <w:rFonts w:cs="Arial"/>
                <w:noProof/>
                <w:color w:val="3576BC"/>
              </w:rPr>
              <w:t>$0</w:t>
            </w:r>
          </w:p>
          <w:p w14:paraId="238068D5" w14:textId="3208D9F9" w:rsidR="00D61295" w:rsidRPr="00C225CC" w:rsidRDefault="006D0011" w:rsidP="009606D5">
            <w:pPr>
              <w:pStyle w:val="Tabletext"/>
              <w:rPr>
                <w:rFonts w:cs="Arial"/>
                <w:noProof/>
                <w:color w:val="3576BC"/>
              </w:rPr>
            </w:pPr>
            <w:r w:rsidRPr="00C225CC">
              <w:rPr>
                <w:rFonts w:cs="Arial"/>
                <w:noProof/>
                <w:color w:val="3576BC"/>
              </w:rPr>
              <w:t>[</w:t>
            </w:r>
            <w:r w:rsidR="00D61295" w:rsidRPr="00C225CC">
              <w:rPr>
                <w:rFonts w:cs="Arial"/>
                <w:i/>
                <w:iCs/>
                <w:noProof/>
                <w:color w:val="3576BC"/>
              </w:rPr>
              <w:t>List copays for additional benefits</w:t>
            </w:r>
            <w:r w:rsidR="00D61295" w:rsidRPr="00C225CC">
              <w:rPr>
                <w:rFonts w:cs="Arial"/>
                <w:noProof/>
                <w:color w:val="3576BC"/>
              </w:rPr>
              <w:t>.</w:t>
            </w:r>
            <w:r w:rsidRPr="00C225CC">
              <w:rPr>
                <w:rFonts w:cs="Arial"/>
                <w:noProof/>
                <w:color w:val="3576BC"/>
              </w:rPr>
              <w:t>]</w:t>
            </w:r>
          </w:p>
        </w:tc>
      </w:tr>
      <w:tr w:rsidR="00787E83" w:rsidRPr="00540B2C" w14:paraId="3A648102" w14:textId="77777777" w:rsidTr="759FC648">
        <w:trPr>
          <w:cantSplit/>
        </w:trPr>
        <w:tc>
          <w:tcPr>
            <w:tcW w:w="533" w:type="dxa"/>
            <w:tcMar>
              <w:top w:w="144" w:type="dxa"/>
              <w:left w:w="144" w:type="dxa"/>
              <w:bottom w:w="144" w:type="dxa"/>
              <w:right w:w="144" w:type="dxa"/>
            </w:tcMar>
          </w:tcPr>
          <w:p w14:paraId="06E289FA" w14:textId="77777777" w:rsidR="00787E83" w:rsidRPr="00540B2C"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40B2C" w:rsidRDefault="00787E83" w:rsidP="00787E83">
            <w:pPr>
              <w:pStyle w:val="Tablesubtitle"/>
              <w:rPr>
                <w:rFonts w:cs="Arial"/>
                <w:noProof/>
              </w:rPr>
            </w:pPr>
            <w:r w:rsidRPr="00540B2C">
              <w:rPr>
                <w:rFonts w:cs="Arial"/>
                <w:noProof/>
              </w:rPr>
              <w:t>Inpatient hospital care</w:t>
            </w:r>
          </w:p>
          <w:p w14:paraId="09023AAE" w14:textId="4AB21B5E" w:rsidR="007E1CBC" w:rsidRPr="00540B2C" w:rsidRDefault="007E1CBC" w:rsidP="00DF56C3">
            <w:pPr>
              <w:ind w:right="288"/>
            </w:pPr>
            <w:r w:rsidRPr="00540B2C">
              <w:t>Includes inpatient acute, inpatient rehabilitation, long-term care hospitals and other types of inpatient hospital services. Inpatient hospital care starts the day you</w:t>
            </w:r>
            <w:r w:rsidR="00D670D7" w:rsidRPr="00540B2C">
              <w:t>’</w:t>
            </w:r>
            <w:r w:rsidRPr="00540B2C">
              <w:t>re formally admitted to the hospital with a doctor’s order. The day before you</w:t>
            </w:r>
            <w:r w:rsidR="00CE7CD7" w:rsidRPr="00540B2C">
              <w:t>’</w:t>
            </w:r>
            <w:r w:rsidRPr="00540B2C">
              <w:t>re discharged is your last inpatient day.</w:t>
            </w:r>
          </w:p>
          <w:p w14:paraId="3CFBBFE6" w14:textId="27D16B7B" w:rsidR="00787E83" w:rsidRPr="00C225CC" w:rsidRDefault="006D0011" w:rsidP="00787E83">
            <w:pPr>
              <w:pStyle w:val="Tabletext"/>
              <w:rPr>
                <w:rFonts w:cs="Arial"/>
                <w:i/>
                <w:noProof/>
                <w:color w:val="3576BC"/>
              </w:rPr>
            </w:pPr>
            <w:r w:rsidRPr="00C225CC">
              <w:rPr>
                <w:rFonts w:cs="Arial"/>
                <w:noProof/>
                <w:color w:val="3576BC"/>
              </w:rPr>
              <w:t>[</w:t>
            </w:r>
            <w:r w:rsidR="00787E83" w:rsidRPr="00C225CC">
              <w:rPr>
                <w:rFonts w:cs="Arial"/>
                <w:i/>
                <w:iCs/>
                <w:noProof/>
                <w:color w:val="3576BC"/>
              </w:rPr>
              <w:t>List any restrictions that apply</w:t>
            </w:r>
            <w:r w:rsidR="00787E83" w:rsidRPr="00C225CC">
              <w:rPr>
                <w:rFonts w:cs="Arial"/>
                <w:noProof/>
                <w:color w:val="3576BC"/>
              </w:rPr>
              <w:t>.</w:t>
            </w:r>
            <w:r w:rsidRPr="00C225CC">
              <w:rPr>
                <w:rFonts w:cs="Arial"/>
                <w:noProof/>
                <w:color w:val="3576BC"/>
              </w:rPr>
              <w:t>]</w:t>
            </w:r>
          </w:p>
          <w:p w14:paraId="20FDB957" w14:textId="707D88AB" w:rsidR="00787E83" w:rsidRPr="00540B2C" w:rsidRDefault="008931BE" w:rsidP="00787E83">
            <w:pPr>
              <w:pStyle w:val="Tabletext"/>
              <w:rPr>
                <w:rFonts w:cs="Arial"/>
                <w:noProof/>
              </w:rPr>
            </w:pPr>
            <w:r w:rsidRPr="00540B2C">
              <w:rPr>
                <w:rFonts w:cs="Arial"/>
                <w:noProof/>
              </w:rPr>
              <w:t>We pay</w:t>
            </w:r>
            <w:r w:rsidR="00787E83" w:rsidRPr="00540B2C">
              <w:rPr>
                <w:rFonts w:cs="Arial"/>
                <w:noProof/>
              </w:rPr>
              <w:t xml:space="preserve"> for the following services and other medically necessary services not listed here:</w:t>
            </w:r>
          </w:p>
          <w:p w14:paraId="40BC0FD4" w14:textId="30D4F5F8" w:rsidR="00787E83" w:rsidRPr="00540B2C" w:rsidRDefault="00DF56C3" w:rsidP="007F7FB5">
            <w:pPr>
              <w:pStyle w:val="Tablelistbullet"/>
              <w:numPr>
                <w:ilvl w:val="0"/>
                <w:numId w:val="26"/>
              </w:numPr>
              <w:ind w:left="432"/>
              <w:rPr>
                <w:rFonts w:cs="Arial"/>
              </w:rPr>
            </w:pPr>
            <w:r w:rsidRPr="00540B2C">
              <w:rPr>
                <w:rFonts w:cs="Arial"/>
              </w:rPr>
              <w:t>s</w:t>
            </w:r>
            <w:r w:rsidR="00787E83" w:rsidRPr="00540B2C">
              <w:rPr>
                <w:rFonts w:cs="Arial"/>
              </w:rPr>
              <w:t>emi-private room (or a private room if medically necessary)</w:t>
            </w:r>
          </w:p>
          <w:p w14:paraId="09B80DF6" w14:textId="74ED0A79" w:rsidR="00787E83" w:rsidRPr="00540B2C" w:rsidRDefault="00DF56C3" w:rsidP="007F7FB5">
            <w:pPr>
              <w:pStyle w:val="Tablelistbullet"/>
              <w:numPr>
                <w:ilvl w:val="0"/>
                <w:numId w:val="26"/>
              </w:numPr>
              <w:ind w:left="432"/>
              <w:rPr>
                <w:rFonts w:cs="Arial"/>
              </w:rPr>
            </w:pPr>
            <w:r w:rsidRPr="00540B2C">
              <w:rPr>
                <w:rFonts w:cs="Arial"/>
              </w:rPr>
              <w:t>m</w:t>
            </w:r>
            <w:r w:rsidR="00787E83" w:rsidRPr="00540B2C">
              <w:rPr>
                <w:rFonts w:cs="Arial"/>
              </w:rPr>
              <w:t>eals, including special diets</w:t>
            </w:r>
          </w:p>
          <w:p w14:paraId="74FC56F4" w14:textId="44B7CCED" w:rsidR="00787E83" w:rsidRPr="00540B2C" w:rsidRDefault="00DF56C3" w:rsidP="007F7FB5">
            <w:pPr>
              <w:pStyle w:val="Tablelistbullet"/>
              <w:numPr>
                <w:ilvl w:val="0"/>
                <w:numId w:val="26"/>
              </w:numPr>
              <w:ind w:left="432"/>
              <w:rPr>
                <w:rFonts w:cs="Arial"/>
              </w:rPr>
            </w:pPr>
            <w:r w:rsidRPr="00540B2C">
              <w:rPr>
                <w:rFonts w:cs="Arial"/>
              </w:rPr>
              <w:t>r</w:t>
            </w:r>
            <w:r w:rsidR="00787E83" w:rsidRPr="00540B2C">
              <w:rPr>
                <w:rFonts w:cs="Arial"/>
              </w:rPr>
              <w:t>egular nursing services</w:t>
            </w:r>
          </w:p>
          <w:p w14:paraId="0FA0BE83" w14:textId="5A3D7B6F" w:rsidR="00787E83" w:rsidRPr="00540B2C" w:rsidRDefault="00DF56C3" w:rsidP="007F7FB5">
            <w:pPr>
              <w:pStyle w:val="Tablelistbullet"/>
              <w:numPr>
                <w:ilvl w:val="0"/>
                <w:numId w:val="26"/>
              </w:numPr>
              <w:ind w:left="432"/>
              <w:rPr>
                <w:rFonts w:cs="Arial"/>
              </w:rPr>
            </w:pPr>
            <w:r w:rsidRPr="00540B2C">
              <w:rPr>
                <w:rFonts w:cs="Arial"/>
              </w:rPr>
              <w:t>c</w:t>
            </w:r>
            <w:r w:rsidR="00787E83" w:rsidRPr="00540B2C">
              <w:rPr>
                <w:rFonts w:cs="Arial"/>
              </w:rPr>
              <w:t>osts of special care units, such as intensive care or coronary care units</w:t>
            </w:r>
          </w:p>
          <w:p w14:paraId="24B96269" w14:textId="03B53B47" w:rsidR="00787E83" w:rsidRPr="00540B2C" w:rsidRDefault="00DF56C3" w:rsidP="007F7FB5">
            <w:pPr>
              <w:pStyle w:val="Tablelistbullet"/>
              <w:numPr>
                <w:ilvl w:val="0"/>
                <w:numId w:val="26"/>
              </w:numPr>
              <w:ind w:left="432"/>
              <w:rPr>
                <w:rFonts w:cs="Arial"/>
              </w:rPr>
            </w:pPr>
            <w:r w:rsidRPr="00540B2C">
              <w:rPr>
                <w:rFonts w:cs="Arial"/>
              </w:rPr>
              <w:t>d</w:t>
            </w:r>
            <w:r w:rsidR="00787E83" w:rsidRPr="00540B2C">
              <w:rPr>
                <w:rFonts w:cs="Arial"/>
              </w:rPr>
              <w:t>rugs and medications</w:t>
            </w:r>
          </w:p>
          <w:p w14:paraId="7701202C" w14:textId="5AAFC020" w:rsidR="00787E83" w:rsidRPr="00540B2C" w:rsidRDefault="00DF56C3" w:rsidP="007F7FB5">
            <w:pPr>
              <w:pStyle w:val="Tablelistbullet"/>
              <w:numPr>
                <w:ilvl w:val="0"/>
                <w:numId w:val="26"/>
              </w:numPr>
              <w:ind w:left="432"/>
              <w:rPr>
                <w:rFonts w:cs="Arial"/>
              </w:rPr>
            </w:pPr>
            <w:r w:rsidRPr="00540B2C">
              <w:rPr>
                <w:rFonts w:cs="Arial"/>
              </w:rPr>
              <w:t>l</w:t>
            </w:r>
            <w:r w:rsidR="00787E83" w:rsidRPr="00540B2C">
              <w:rPr>
                <w:rFonts w:cs="Arial"/>
              </w:rPr>
              <w:t>ab tests</w:t>
            </w:r>
          </w:p>
          <w:p w14:paraId="013C2383" w14:textId="77777777" w:rsidR="00787E83" w:rsidRPr="00540B2C" w:rsidRDefault="00787E83" w:rsidP="007F7FB5">
            <w:pPr>
              <w:pStyle w:val="Tablelistbullet"/>
              <w:numPr>
                <w:ilvl w:val="0"/>
                <w:numId w:val="26"/>
              </w:numPr>
              <w:ind w:left="432"/>
              <w:rPr>
                <w:rFonts w:cs="Arial"/>
              </w:rPr>
            </w:pPr>
            <w:r w:rsidRPr="00540B2C">
              <w:rPr>
                <w:rFonts w:cs="Arial"/>
              </w:rPr>
              <w:t>X-rays and other radiology services</w:t>
            </w:r>
          </w:p>
          <w:p w14:paraId="7B2AFEE0" w14:textId="236A6158" w:rsidR="00787E83" w:rsidRPr="00540B2C" w:rsidRDefault="00DF56C3" w:rsidP="007F7FB5">
            <w:pPr>
              <w:pStyle w:val="Tablelistbullet"/>
              <w:numPr>
                <w:ilvl w:val="0"/>
                <w:numId w:val="26"/>
              </w:numPr>
              <w:ind w:left="432"/>
              <w:rPr>
                <w:rFonts w:cs="Arial"/>
              </w:rPr>
            </w:pPr>
            <w:r w:rsidRPr="00540B2C">
              <w:rPr>
                <w:rFonts w:cs="Arial"/>
              </w:rPr>
              <w:t>n</w:t>
            </w:r>
            <w:r w:rsidR="00787E83" w:rsidRPr="00540B2C">
              <w:rPr>
                <w:rFonts w:cs="Arial"/>
              </w:rPr>
              <w:t>eeded surgical and medical supplies</w:t>
            </w:r>
          </w:p>
          <w:p w14:paraId="4CB1F87A" w14:textId="43253F04" w:rsidR="0098601D" w:rsidRPr="00540B2C" w:rsidRDefault="00DF56C3" w:rsidP="007F7FB5">
            <w:pPr>
              <w:pStyle w:val="Tablelistbullet"/>
              <w:numPr>
                <w:ilvl w:val="0"/>
                <w:numId w:val="26"/>
              </w:numPr>
              <w:ind w:left="432"/>
              <w:rPr>
                <w:rFonts w:cs="Arial"/>
              </w:rPr>
            </w:pPr>
            <w:r w:rsidRPr="00540B2C">
              <w:rPr>
                <w:rFonts w:cs="Arial"/>
              </w:rPr>
              <w:t>a</w:t>
            </w:r>
            <w:r w:rsidR="0098601D" w:rsidRPr="00540B2C">
              <w:rPr>
                <w:rFonts w:cs="Arial"/>
              </w:rPr>
              <w:t>ppliances, such as wheelchairs</w:t>
            </w:r>
          </w:p>
          <w:p w14:paraId="629631D7" w14:textId="06EF5253" w:rsidR="0098601D" w:rsidRPr="00540B2C" w:rsidRDefault="00DF56C3" w:rsidP="007F7FB5">
            <w:pPr>
              <w:pStyle w:val="Tablelistbullet"/>
              <w:numPr>
                <w:ilvl w:val="0"/>
                <w:numId w:val="26"/>
              </w:numPr>
              <w:ind w:left="432"/>
              <w:rPr>
                <w:rFonts w:cs="Arial"/>
              </w:rPr>
            </w:pPr>
            <w:proofErr w:type="gramStart"/>
            <w:r w:rsidRPr="00540B2C">
              <w:rPr>
                <w:rFonts w:cs="Arial"/>
              </w:rPr>
              <w:t>o</w:t>
            </w:r>
            <w:r w:rsidR="0098601D" w:rsidRPr="00540B2C">
              <w:rPr>
                <w:rFonts w:cs="Arial"/>
              </w:rPr>
              <w:t>perating</w:t>
            </w:r>
            <w:proofErr w:type="gramEnd"/>
            <w:r w:rsidR="0098601D" w:rsidRPr="00540B2C">
              <w:rPr>
                <w:rFonts w:cs="Arial"/>
              </w:rPr>
              <w:t xml:space="preserve"> and </w:t>
            </w:r>
            <w:proofErr w:type="gramStart"/>
            <w:r w:rsidR="0098601D" w:rsidRPr="00540B2C">
              <w:rPr>
                <w:rFonts w:cs="Arial"/>
              </w:rPr>
              <w:t>recovery room services</w:t>
            </w:r>
            <w:proofErr w:type="gramEnd"/>
          </w:p>
          <w:p w14:paraId="3702F6EC" w14:textId="2635F3C6" w:rsidR="0098601D" w:rsidRPr="00540B2C" w:rsidRDefault="00DF56C3" w:rsidP="007F7FB5">
            <w:pPr>
              <w:pStyle w:val="Tablelistbullet"/>
              <w:numPr>
                <w:ilvl w:val="0"/>
                <w:numId w:val="26"/>
              </w:numPr>
              <w:ind w:left="432"/>
              <w:rPr>
                <w:rFonts w:cs="Arial"/>
              </w:rPr>
            </w:pPr>
            <w:r w:rsidRPr="00540B2C">
              <w:rPr>
                <w:rFonts w:cs="Arial"/>
              </w:rPr>
              <w:t>p</w:t>
            </w:r>
            <w:r w:rsidR="0098601D" w:rsidRPr="00540B2C">
              <w:rPr>
                <w:rFonts w:cs="Arial"/>
              </w:rPr>
              <w:t>hysical, occupational, and speech therapy</w:t>
            </w:r>
          </w:p>
          <w:p w14:paraId="07C79235" w14:textId="7ED5C08D" w:rsidR="0098601D" w:rsidRPr="00540B2C" w:rsidRDefault="00DF56C3" w:rsidP="007F7FB5">
            <w:pPr>
              <w:pStyle w:val="Tablelistbullet"/>
              <w:numPr>
                <w:ilvl w:val="0"/>
                <w:numId w:val="26"/>
              </w:numPr>
              <w:ind w:left="432"/>
              <w:rPr>
                <w:rFonts w:cs="Arial"/>
              </w:rPr>
            </w:pPr>
            <w:r w:rsidRPr="00540B2C">
              <w:rPr>
                <w:rFonts w:cs="Arial"/>
              </w:rPr>
              <w:t>i</w:t>
            </w:r>
            <w:r w:rsidR="0098601D" w:rsidRPr="00540B2C">
              <w:rPr>
                <w:rFonts w:cs="Arial"/>
              </w:rPr>
              <w:t>npatient substance abuse services</w:t>
            </w:r>
          </w:p>
          <w:p w14:paraId="0E409FE6" w14:textId="6948E851" w:rsidR="0098601D" w:rsidRPr="00540B2C" w:rsidRDefault="00DF56C3" w:rsidP="007F7FB5">
            <w:pPr>
              <w:pStyle w:val="Tablelistbullet"/>
              <w:numPr>
                <w:ilvl w:val="0"/>
                <w:numId w:val="26"/>
              </w:numPr>
              <w:ind w:left="432"/>
              <w:rPr>
                <w:rFonts w:cs="Arial"/>
              </w:rPr>
            </w:pPr>
            <w:r w:rsidRPr="00540B2C">
              <w:rPr>
                <w:rFonts w:cs="Arial"/>
              </w:rPr>
              <w:t>i</w:t>
            </w:r>
            <w:r w:rsidR="0098601D" w:rsidRPr="00540B2C">
              <w:rPr>
                <w:rFonts w:cs="Arial"/>
              </w:rPr>
              <w:t>n some cases, the following types of transplants: corneal, kidney, kidney/pancreas, heart, liver, lung, heart/lung, bone marrow, stem cell, and intestinal/multivisceral.</w:t>
            </w:r>
          </w:p>
          <w:p w14:paraId="3BD402DA" w14:textId="64FC0F0B" w:rsidR="00787E83" w:rsidRPr="00540B2C" w:rsidRDefault="00787E83" w:rsidP="00787E83">
            <w:pPr>
              <w:pStyle w:val="Tabletext"/>
              <w:jc w:val="right"/>
              <w:rPr>
                <w:rFonts w:cs="Arial"/>
                <w:b/>
                <w:bCs/>
                <w:noProof/>
              </w:rPr>
            </w:pPr>
            <w:r w:rsidRPr="00540B2C">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540B2C" w:rsidRDefault="00787E83" w:rsidP="00787E83">
            <w:pPr>
              <w:pStyle w:val="Tabletext"/>
              <w:rPr>
                <w:rFonts w:cs="Arial"/>
                <w:noProof/>
              </w:rPr>
            </w:pPr>
            <w:r w:rsidRPr="00540B2C">
              <w:rPr>
                <w:rFonts w:cs="Arial"/>
                <w:noProof/>
              </w:rPr>
              <w:t>$0</w:t>
            </w:r>
          </w:p>
          <w:p w14:paraId="4F7E4687" w14:textId="510AEBE9" w:rsidR="00787E83" w:rsidRPr="00540B2C" w:rsidRDefault="00787E83" w:rsidP="00787E83">
            <w:pPr>
              <w:pStyle w:val="Tabletext"/>
              <w:rPr>
                <w:rFonts w:cs="Arial"/>
                <w:noProof/>
              </w:rPr>
            </w:pPr>
            <w:r w:rsidRPr="00540B2C">
              <w:rPr>
                <w:rFonts w:cs="Arial"/>
                <w:noProof/>
              </w:rPr>
              <w:t xml:space="preserve">You must get approval from </w:t>
            </w:r>
            <w:r w:rsidR="005D5B52" w:rsidRPr="00540B2C">
              <w:rPr>
                <w:rFonts w:cs="Arial"/>
                <w:noProof/>
              </w:rPr>
              <w:t>our</w:t>
            </w:r>
            <w:r w:rsidRPr="00540B2C">
              <w:rPr>
                <w:rFonts w:cs="Arial"/>
                <w:noProof/>
              </w:rPr>
              <w:t xml:space="preserve"> plan to </w:t>
            </w:r>
            <w:r w:rsidR="005D5B52" w:rsidRPr="00540B2C">
              <w:rPr>
                <w:rFonts w:cs="Arial"/>
                <w:noProof/>
              </w:rPr>
              <w:t>get</w:t>
            </w:r>
            <w:r w:rsidRPr="00540B2C">
              <w:rPr>
                <w:rFonts w:cs="Arial"/>
                <w:noProof/>
              </w:rPr>
              <w:t xml:space="preserve"> inpatient care at an out-of-network hospital after your emergency is stabilized.</w:t>
            </w:r>
          </w:p>
        </w:tc>
      </w:tr>
      <w:tr w:rsidR="00787E83" w:rsidRPr="00540B2C" w14:paraId="1D515B5F" w14:textId="77777777" w:rsidTr="759FC648">
        <w:trPr>
          <w:cantSplit/>
          <w:trHeight w:val="144"/>
        </w:trPr>
        <w:tc>
          <w:tcPr>
            <w:tcW w:w="533" w:type="dxa"/>
            <w:tcMar>
              <w:top w:w="144" w:type="dxa"/>
              <w:left w:w="144" w:type="dxa"/>
              <w:bottom w:w="144" w:type="dxa"/>
              <w:right w:w="144" w:type="dxa"/>
            </w:tcMar>
          </w:tcPr>
          <w:p w14:paraId="534D3572" w14:textId="77777777" w:rsidR="00787E83" w:rsidRPr="00540B2C"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40B2C" w:rsidRDefault="00787E83" w:rsidP="00787E83">
            <w:pPr>
              <w:pStyle w:val="Tablesubtitle"/>
              <w:rPr>
                <w:rFonts w:cs="Arial"/>
                <w:noProof/>
              </w:rPr>
            </w:pPr>
            <w:r w:rsidRPr="00540B2C">
              <w:rPr>
                <w:rFonts w:cs="Arial"/>
                <w:noProof/>
              </w:rPr>
              <w:t>Inpatient hospital care (continued)</w:t>
            </w:r>
          </w:p>
          <w:p w14:paraId="2C137ADD" w14:textId="2DD0C762" w:rsidR="00787E83" w:rsidRPr="00C225CC" w:rsidRDefault="00787E83" w:rsidP="00C61A86">
            <w:pPr>
              <w:pStyle w:val="Tabletext"/>
              <w:rPr>
                <w:rFonts w:cs="Arial"/>
                <w:noProof/>
                <w:color w:val="3576BC"/>
              </w:rPr>
            </w:pPr>
            <w:r w:rsidRPr="00540B2C">
              <w:rPr>
                <w:rFonts w:cs="Arial"/>
                <w:noProof/>
              </w:rPr>
              <w:t xml:space="preserve">If you need a transplant, a Medicare-approved transplant center will review your case and decide </w:t>
            </w:r>
            <w:r w:rsidR="005D5B52" w:rsidRPr="00540B2C">
              <w:rPr>
                <w:rFonts w:cs="Arial"/>
                <w:noProof/>
              </w:rPr>
              <w:t>if</w:t>
            </w:r>
            <w:r w:rsidRPr="00540B2C">
              <w:rPr>
                <w:rFonts w:cs="Arial"/>
                <w:noProof/>
              </w:rPr>
              <w:t xml:space="preserve"> you</w:t>
            </w:r>
            <w:r w:rsidR="00CA51DC" w:rsidRPr="00540B2C">
              <w:rPr>
                <w:rFonts w:cs="Arial"/>
                <w:noProof/>
              </w:rPr>
              <w:t>’</w:t>
            </w:r>
            <w:r w:rsidRPr="00540B2C">
              <w:rPr>
                <w:rFonts w:cs="Arial"/>
                <w:noProof/>
              </w:rPr>
              <w:t xml:space="preserve">re a candidate for a transplant. </w:t>
            </w:r>
            <w:r w:rsidR="006D0011" w:rsidRPr="00C225CC">
              <w:rPr>
                <w:rFonts w:cs="Arial"/>
                <w:noProof/>
                <w:color w:val="3576BC"/>
              </w:rPr>
              <w:t>[</w:t>
            </w:r>
            <w:r w:rsidRPr="00C225CC">
              <w:rPr>
                <w:rFonts w:cs="Arial"/>
                <w:i/>
                <w:iCs/>
                <w:noProof/>
                <w:color w:val="3576BC"/>
              </w:rPr>
              <w:t>Plans should include the following, modified as appropriate</w:t>
            </w:r>
            <w:r w:rsidRPr="00C225CC">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C225CC">
              <w:rPr>
                <w:rFonts w:cs="Arial"/>
                <w:noProof/>
                <w:color w:val="3576BC"/>
              </w:rPr>
              <w:t>our plan</w:t>
            </w:r>
            <w:r w:rsidRPr="00C225CC">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C225CC">
              <w:rPr>
                <w:rFonts w:cs="Arial"/>
                <w:noProof/>
                <w:color w:val="3576BC"/>
              </w:rPr>
              <w:t>]</w:t>
            </w:r>
            <w:r w:rsidRPr="00540B2C">
              <w:rPr>
                <w:rFonts w:cs="Arial"/>
                <w:noProof/>
              </w:rPr>
              <w:t xml:space="preserve"> </w:t>
            </w:r>
            <w:r w:rsidR="006D0011" w:rsidRPr="00C225CC">
              <w:rPr>
                <w:rFonts w:cs="Arial"/>
                <w:noProof/>
                <w:color w:val="3576BC"/>
              </w:rPr>
              <w:t>[</w:t>
            </w:r>
            <w:r w:rsidRPr="00C225CC">
              <w:rPr>
                <w:rFonts w:cs="Arial"/>
                <w:i/>
                <w:iCs/>
                <w:noProof/>
                <w:color w:val="3576BC"/>
              </w:rPr>
              <w:t>Plans may further define the specifics of transplant travel coverage</w:t>
            </w:r>
            <w:r w:rsidRPr="00C225CC">
              <w:rPr>
                <w:rFonts w:cs="Arial"/>
                <w:noProof/>
                <w:color w:val="3576BC"/>
              </w:rPr>
              <w:t>.</w:t>
            </w:r>
            <w:r w:rsidR="006D0011" w:rsidRPr="00C225CC">
              <w:rPr>
                <w:rFonts w:cs="Arial"/>
                <w:noProof/>
                <w:color w:val="3576BC"/>
              </w:rPr>
              <w:t>]</w:t>
            </w:r>
          </w:p>
          <w:p w14:paraId="025D2B42" w14:textId="3148C88D" w:rsidR="00787E83" w:rsidRPr="00540B2C" w:rsidRDefault="00DB29EC" w:rsidP="007F7FB5">
            <w:pPr>
              <w:pStyle w:val="Tablelistbullet"/>
              <w:numPr>
                <w:ilvl w:val="0"/>
                <w:numId w:val="26"/>
              </w:numPr>
              <w:ind w:left="432"/>
              <w:rPr>
                <w:rFonts w:cs="Arial"/>
                <w:bCs/>
              </w:rPr>
            </w:pPr>
            <w:r w:rsidRPr="00540B2C">
              <w:rPr>
                <w:rFonts w:cs="Arial"/>
              </w:rPr>
              <w:t>b</w:t>
            </w:r>
            <w:r w:rsidR="00787E83" w:rsidRPr="00540B2C">
              <w:rPr>
                <w:rFonts w:cs="Arial"/>
              </w:rPr>
              <w:t>lood, including storage and administration</w:t>
            </w:r>
            <w:r w:rsidR="004B4F4A">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4B4F4A" w:rsidRPr="0090792A">
              <w:rPr>
                <w:rFonts w:eastAsia="Times New Roman"/>
                <w:color w:val="3576BC"/>
              </w:rPr>
              <w:t>[</w:t>
            </w:r>
            <w:r w:rsidR="004B4F4A" w:rsidRPr="0090792A">
              <w:rPr>
                <w:rFonts w:eastAsia="Times New Roman"/>
                <w:i/>
                <w:iCs/>
                <w:color w:val="3576BC"/>
              </w:rPr>
              <w:t>Modify as necessary if your plan begins coverage with an earlier pint.</w:t>
            </w:r>
            <w:r w:rsidR="004B4F4A" w:rsidRPr="0090792A">
              <w:rPr>
                <w:rFonts w:eastAsia="Times New Roman"/>
                <w:color w:val="3576BC"/>
              </w:rPr>
              <w:t>]</w:t>
            </w:r>
            <w:r w:rsidR="00787E83" w:rsidRPr="00540B2C">
              <w:rPr>
                <w:rFonts w:cs="Arial"/>
              </w:rPr>
              <w:t xml:space="preserve"> </w:t>
            </w:r>
          </w:p>
          <w:p w14:paraId="7E4074C0" w14:textId="411EF245" w:rsidR="00787E83" w:rsidRPr="00540B2C" w:rsidRDefault="00DB29EC" w:rsidP="007F7FB5">
            <w:pPr>
              <w:pStyle w:val="Tablelistbullet"/>
              <w:numPr>
                <w:ilvl w:val="0"/>
                <w:numId w:val="26"/>
              </w:numPr>
              <w:ind w:left="432"/>
              <w:rPr>
                <w:rFonts w:cs="Arial"/>
              </w:rPr>
            </w:pPr>
            <w:r w:rsidRPr="00540B2C">
              <w:rPr>
                <w:rFonts w:cs="Arial"/>
              </w:rPr>
              <w:t>p</w:t>
            </w:r>
            <w:r w:rsidR="00787E83" w:rsidRPr="00540B2C">
              <w:rPr>
                <w:rFonts w:cs="Arial"/>
              </w:rPr>
              <w:t>hysician services</w:t>
            </w:r>
          </w:p>
          <w:p w14:paraId="20A00B77" w14:textId="0860B541" w:rsidR="007E1CBC" w:rsidRPr="00540B2C" w:rsidRDefault="007E1CBC" w:rsidP="007E1CBC">
            <w:pPr>
              <w:pStyle w:val="Tablelistbullet"/>
              <w:ind w:left="72"/>
              <w:rPr>
                <w:rFonts w:cs="Arial"/>
              </w:rPr>
            </w:pPr>
            <w:r w:rsidRPr="00540B2C">
              <w:rPr>
                <w:rFonts w:cs="Arial"/>
                <w:b/>
              </w:rPr>
              <w:t xml:space="preserve">Note: </w:t>
            </w:r>
            <w:r w:rsidRPr="00540B2C">
              <w:rPr>
                <w:rFonts w:cs="Arial"/>
              </w:rPr>
              <w:t>To be an inpatient, your provider must write an order to admit you formally as an inpatient of the hospital. Even if you stay in the hospital overnight, you might still be considered an “outpatient.” If you</w:t>
            </w:r>
            <w:r w:rsidR="00CE7CD7" w:rsidRPr="00540B2C">
              <w:rPr>
                <w:rFonts w:cs="Arial"/>
              </w:rPr>
              <w:t>’</w:t>
            </w:r>
            <w:r w:rsidRPr="00540B2C">
              <w:rPr>
                <w:rFonts w:cs="Arial"/>
              </w:rPr>
              <w:t>re not sure if you</w:t>
            </w:r>
            <w:r w:rsidR="00CA51DC" w:rsidRPr="00540B2C">
              <w:rPr>
                <w:rFonts w:cs="Arial"/>
              </w:rPr>
              <w:t>’</w:t>
            </w:r>
            <w:r w:rsidRPr="00540B2C">
              <w:rPr>
                <w:rFonts w:cs="Arial"/>
              </w:rPr>
              <w:t>re an inpatient or an outpatient, ask the hospital staff.</w:t>
            </w:r>
          </w:p>
          <w:p w14:paraId="5825D2DD" w14:textId="2801FCA7" w:rsidR="007928D4" w:rsidRPr="00540B2C" w:rsidRDefault="00CE7CD7" w:rsidP="009274A7">
            <w:pPr>
              <w:pStyle w:val="Tablelistbullet"/>
              <w:ind w:left="72"/>
              <w:rPr>
                <w:rFonts w:cs="Arial"/>
              </w:rPr>
            </w:pPr>
            <w:r w:rsidRPr="00540B2C">
              <w:rPr>
                <w:rFonts w:cs="Arial"/>
              </w:rPr>
              <w:t xml:space="preserve">Get </w:t>
            </w:r>
            <w:r w:rsidR="007928D4" w:rsidRPr="00540B2C">
              <w:rPr>
                <w:rFonts w:cs="Arial"/>
              </w:rPr>
              <w:t xml:space="preserve">more information </w:t>
            </w:r>
            <w:r w:rsidR="00083127">
              <w:rPr>
                <w:rFonts w:cs="Arial"/>
              </w:rPr>
              <w:t>from</w:t>
            </w:r>
            <w:r w:rsidR="00083127" w:rsidRPr="00540B2C">
              <w:rPr>
                <w:rFonts w:cs="Arial"/>
              </w:rPr>
              <w:t xml:space="preserve"> </w:t>
            </w:r>
            <w:r w:rsidRPr="00540B2C">
              <w:rPr>
                <w:rFonts w:cs="Arial"/>
              </w:rPr>
              <w:t>the</w:t>
            </w:r>
            <w:r w:rsidR="007928D4" w:rsidRPr="00540B2C">
              <w:rPr>
                <w:rFonts w:cs="Arial"/>
              </w:rPr>
              <w:t xml:space="preserve"> Medicare fact sheet</w:t>
            </w:r>
            <w:r w:rsidRPr="00540B2C">
              <w:rPr>
                <w:rFonts w:cs="Arial"/>
              </w:rPr>
              <w:t xml:space="preserve"> </w:t>
            </w:r>
            <w:r w:rsidRPr="00540B2C">
              <w:rPr>
                <w:rFonts w:cs="Arial"/>
                <w:i/>
                <w:iCs/>
              </w:rPr>
              <w:t>Medicare Hospital Benefits</w:t>
            </w:r>
            <w:r w:rsidR="009E2321">
              <w:rPr>
                <w:rFonts w:cs="Arial"/>
              </w:rPr>
              <w:t xml:space="preserve"> </w:t>
            </w:r>
            <w:r w:rsidR="007928D4" w:rsidRPr="00540B2C">
              <w:rPr>
                <w:rFonts w:cs="Arial"/>
              </w:rPr>
              <w:t xml:space="preserve">is available at </w:t>
            </w:r>
            <w:hyperlink r:id="rId16" w:history="1">
              <w:r w:rsidR="005D2F70" w:rsidRPr="00540B2C">
                <w:rPr>
                  <w:rStyle w:val="Hyperlink"/>
                  <w:rFonts w:eastAsia="Times New Roman" w:cs="Arial"/>
                </w:rPr>
                <w:t>Medicare.gov/publications/11435-Medicare-Hospital-Benefits.pdf</w:t>
              </w:r>
            </w:hyperlink>
            <w:r w:rsidR="00A8290A" w:rsidRPr="00540B2C">
              <w:rPr>
                <w:rFonts w:cs="Arial"/>
              </w:rPr>
              <w:t xml:space="preserve"> </w:t>
            </w:r>
            <w:r w:rsidR="007928D4" w:rsidRPr="00540B2C">
              <w:rPr>
                <w:rFonts w:cs="Arial"/>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540B2C" w:rsidRDefault="00787E83" w:rsidP="009606D5">
            <w:pPr>
              <w:pStyle w:val="Tabletext"/>
              <w:rPr>
                <w:rFonts w:cs="Arial"/>
                <w:noProof/>
              </w:rPr>
            </w:pPr>
            <w:r w:rsidRPr="00540B2C">
              <w:rPr>
                <w:rFonts w:cs="Arial"/>
                <w:noProof/>
              </w:rPr>
              <w:t xml:space="preserve"> </w:t>
            </w:r>
          </w:p>
        </w:tc>
      </w:tr>
      <w:tr w:rsidR="007003CB" w:rsidRPr="00540B2C" w14:paraId="4ECD6000" w14:textId="77777777" w:rsidTr="759FC648">
        <w:trPr>
          <w:cantSplit/>
        </w:trPr>
        <w:tc>
          <w:tcPr>
            <w:tcW w:w="533" w:type="dxa"/>
            <w:tcMar>
              <w:top w:w="144" w:type="dxa"/>
              <w:left w:w="144" w:type="dxa"/>
              <w:bottom w:w="144" w:type="dxa"/>
              <w:right w:w="144" w:type="dxa"/>
            </w:tcMar>
          </w:tcPr>
          <w:p w14:paraId="17805E35" w14:textId="77777777" w:rsidR="00D61295" w:rsidRPr="00540B2C"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40B2C" w:rsidRDefault="00D61295" w:rsidP="001C3F1F">
            <w:pPr>
              <w:pStyle w:val="Tablesubtitle"/>
              <w:rPr>
                <w:rFonts w:cs="Arial"/>
                <w:noProof/>
              </w:rPr>
            </w:pPr>
            <w:r w:rsidRPr="00540B2C">
              <w:rPr>
                <w:rFonts w:cs="Arial"/>
                <w:noProof/>
              </w:rPr>
              <w:t xml:space="preserve">Inpatient </w:t>
            </w:r>
            <w:r w:rsidR="00E41BC4" w:rsidRPr="00540B2C">
              <w:rPr>
                <w:rFonts w:cs="Arial"/>
                <w:noProof/>
              </w:rPr>
              <w:t>services in a psychiatric hospital</w:t>
            </w:r>
          </w:p>
          <w:p w14:paraId="5F2FE295" w14:textId="452A001C" w:rsidR="00310CA2" w:rsidRPr="00C225CC" w:rsidRDefault="008931BE" w:rsidP="00C61A86">
            <w:pPr>
              <w:pStyle w:val="Tabletext"/>
              <w:rPr>
                <w:rFonts w:cs="Arial"/>
                <w:noProof/>
              </w:rPr>
            </w:pPr>
            <w:r w:rsidRPr="00540B2C">
              <w:rPr>
                <w:rFonts w:cs="Arial"/>
                <w:noProof/>
              </w:rPr>
              <w:t>We pay</w:t>
            </w:r>
            <w:r w:rsidR="00D61295" w:rsidRPr="00540B2C">
              <w:rPr>
                <w:rFonts w:cs="Arial"/>
                <w:noProof/>
              </w:rPr>
              <w:t xml:space="preserve"> for mental health care services that require a hospital stay.</w:t>
            </w:r>
            <w:r w:rsidR="007928D4" w:rsidRPr="00540B2C">
              <w:rPr>
                <w:rFonts w:cs="Arial"/>
                <w:noProof/>
              </w:rPr>
              <w:t xml:space="preserve"> </w:t>
            </w:r>
            <w:r w:rsidR="006D0011" w:rsidRPr="00C225CC">
              <w:rPr>
                <w:rFonts w:cs="Arial"/>
                <w:noProof/>
                <w:color w:val="3576BC"/>
              </w:rPr>
              <w:t>[</w:t>
            </w:r>
            <w:r w:rsidR="007928D4" w:rsidRPr="00C225CC">
              <w:rPr>
                <w:rFonts w:cs="Arial"/>
                <w:i/>
                <w:iCs/>
                <w:noProof/>
                <w:color w:val="3576BC"/>
              </w:rPr>
              <w:t>List days covered, restrictions such as 190-day lifetime limit for inpatient services in a psychiatric hospital. The 190-day limit doesn</w:t>
            </w:r>
            <w:r w:rsidR="005D2F70" w:rsidRPr="00C225CC">
              <w:rPr>
                <w:rFonts w:cs="Arial"/>
                <w:i/>
                <w:iCs/>
                <w:noProof/>
                <w:color w:val="3576BC"/>
              </w:rPr>
              <w:t>’</w:t>
            </w:r>
            <w:r w:rsidR="007928D4" w:rsidRPr="00C225CC">
              <w:rPr>
                <w:rFonts w:cs="Arial"/>
                <w:i/>
                <w:iCs/>
                <w:noProof/>
                <w:color w:val="3576BC"/>
              </w:rPr>
              <w:t>t apply to inpatient mental health services provided in a psychiatric unit of a general hospital</w:t>
            </w:r>
            <w:r w:rsidR="007928D4" w:rsidRPr="00C225CC">
              <w:rPr>
                <w:rFonts w:cs="Arial"/>
                <w:noProof/>
                <w:color w:val="3576BC"/>
              </w:rPr>
              <w:t>.</w:t>
            </w:r>
            <w:r w:rsidR="006D0011" w:rsidRPr="00C225CC">
              <w:rPr>
                <w:rFonts w:cs="Arial"/>
                <w:noProof/>
                <w:color w:val="3576BC"/>
              </w:rPr>
              <w:t>]</w:t>
            </w:r>
          </w:p>
          <w:p w14:paraId="0E0ACE0D" w14:textId="59E6800D" w:rsidR="00B652D7" w:rsidRPr="00540B2C" w:rsidRDefault="006D0011" w:rsidP="00574403">
            <w:pPr>
              <w:pStyle w:val="Tablelistbullet"/>
              <w:rPr>
                <w:rFonts w:cs="Arial"/>
              </w:rPr>
            </w:pPr>
            <w:r w:rsidRPr="00C225CC">
              <w:rPr>
                <w:rFonts w:cs="Arial"/>
                <w:color w:val="3576BC"/>
              </w:rPr>
              <w:t>[</w:t>
            </w:r>
            <w:proofErr w:type="gramStart"/>
            <w:r w:rsidR="00B652D7" w:rsidRPr="00C225CC">
              <w:rPr>
                <w:rFonts w:cs="Arial"/>
                <w:i/>
                <w:iCs/>
                <w:color w:val="3576BC"/>
              </w:rPr>
              <w:t>List</w:t>
            </w:r>
            <w:proofErr w:type="gramEnd"/>
            <w:r w:rsidR="00B652D7" w:rsidRPr="00C225CC">
              <w:rPr>
                <w:rFonts w:cs="Arial"/>
                <w:i/>
                <w:iCs/>
                <w:color w:val="3576BC"/>
              </w:rPr>
              <w:t xml:space="preserve"> any additional benefits offered</w:t>
            </w:r>
            <w:r w:rsidR="00B652D7" w:rsidRPr="00C225CC">
              <w:rPr>
                <w:rFonts w:cs="Arial"/>
                <w:color w:val="3576BC"/>
              </w:rPr>
              <w:t>.</w:t>
            </w:r>
            <w:r w:rsidRPr="00C225CC">
              <w:rPr>
                <w:rFonts w:cs="Arial"/>
                <w:color w:val="3576BC"/>
              </w:rPr>
              <w:t>]</w:t>
            </w:r>
          </w:p>
        </w:tc>
        <w:tc>
          <w:tcPr>
            <w:tcW w:w="2707" w:type="dxa"/>
            <w:tcMar>
              <w:top w:w="144" w:type="dxa"/>
              <w:left w:w="144" w:type="dxa"/>
              <w:bottom w:w="144" w:type="dxa"/>
              <w:right w:w="144" w:type="dxa"/>
            </w:tcMar>
          </w:tcPr>
          <w:p w14:paraId="4F8F7D79" w14:textId="77777777" w:rsidR="00D61295" w:rsidRPr="00540B2C" w:rsidRDefault="00D61295" w:rsidP="009606D5">
            <w:pPr>
              <w:pStyle w:val="Tabletext"/>
              <w:rPr>
                <w:rFonts w:cs="Arial"/>
                <w:noProof/>
              </w:rPr>
            </w:pPr>
            <w:r w:rsidRPr="00540B2C">
              <w:rPr>
                <w:rFonts w:cs="Arial"/>
                <w:noProof/>
              </w:rPr>
              <w:t>$0</w:t>
            </w:r>
          </w:p>
        </w:tc>
      </w:tr>
      <w:tr w:rsidR="007003CB" w:rsidRPr="00540B2C" w14:paraId="4E9D30AA" w14:textId="77777777" w:rsidTr="759FC648">
        <w:trPr>
          <w:cantSplit/>
        </w:trPr>
        <w:tc>
          <w:tcPr>
            <w:tcW w:w="533" w:type="dxa"/>
            <w:tcMar>
              <w:top w:w="144" w:type="dxa"/>
              <w:left w:w="144" w:type="dxa"/>
              <w:bottom w:w="144" w:type="dxa"/>
              <w:right w:w="144" w:type="dxa"/>
            </w:tcMar>
          </w:tcPr>
          <w:p w14:paraId="34A8D933" w14:textId="77777777" w:rsidR="00D61295" w:rsidRPr="00540B2C"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40B2C" w:rsidRDefault="00D61295" w:rsidP="001C3F1F">
            <w:pPr>
              <w:pStyle w:val="Tablesubtitle"/>
              <w:rPr>
                <w:rFonts w:cs="Arial"/>
                <w:noProof/>
              </w:rPr>
            </w:pPr>
            <w:r w:rsidRPr="00540B2C">
              <w:rPr>
                <w:rFonts w:cs="Arial"/>
                <w:noProof/>
              </w:rPr>
              <w:t>Kidney disease services and supplies</w:t>
            </w:r>
          </w:p>
          <w:p w14:paraId="611CB071" w14:textId="2AD7541E" w:rsidR="00D61295" w:rsidRPr="00540B2C" w:rsidRDefault="008931BE" w:rsidP="009606D5">
            <w:pPr>
              <w:pStyle w:val="Tabletext"/>
              <w:rPr>
                <w:rFonts w:cs="Arial"/>
                <w:noProof/>
              </w:rPr>
            </w:pPr>
            <w:r w:rsidRPr="00540B2C">
              <w:rPr>
                <w:rFonts w:cs="Arial"/>
                <w:noProof/>
              </w:rPr>
              <w:t>We pay</w:t>
            </w:r>
            <w:r w:rsidR="00D61295" w:rsidRPr="00540B2C">
              <w:rPr>
                <w:rFonts w:cs="Arial"/>
                <w:noProof/>
              </w:rPr>
              <w:t xml:space="preserve"> for the following services:</w:t>
            </w:r>
          </w:p>
          <w:p w14:paraId="24A9DC1C" w14:textId="6E99E1C2" w:rsidR="00D61295" w:rsidRPr="00540B2C" w:rsidRDefault="00D61295" w:rsidP="007F7FB5">
            <w:pPr>
              <w:pStyle w:val="Tablelistbullet"/>
              <w:numPr>
                <w:ilvl w:val="0"/>
                <w:numId w:val="29"/>
              </w:numPr>
              <w:ind w:left="432"/>
              <w:rPr>
                <w:rFonts w:cs="Arial"/>
              </w:rPr>
            </w:pPr>
            <w:r w:rsidRPr="00540B2C">
              <w:rPr>
                <w:rFonts w:cs="Arial"/>
              </w:rPr>
              <w:t xml:space="preserve">Kidney disease education services to teach kidney care and help </w:t>
            </w:r>
            <w:r w:rsidR="00447221" w:rsidRPr="00540B2C">
              <w:rPr>
                <w:rFonts w:cs="Arial"/>
              </w:rPr>
              <w:t>you</w:t>
            </w:r>
            <w:r w:rsidRPr="00540B2C">
              <w:rPr>
                <w:rFonts w:cs="Arial"/>
              </w:rPr>
              <w:t xml:space="preserve"> make good decisions about </w:t>
            </w:r>
            <w:r w:rsidR="00447221" w:rsidRPr="00540B2C">
              <w:rPr>
                <w:rFonts w:cs="Arial"/>
              </w:rPr>
              <w:t>your</w:t>
            </w:r>
            <w:r w:rsidRPr="00540B2C">
              <w:rPr>
                <w:rFonts w:cs="Arial"/>
              </w:rPr>
              <w:t xml:space="preserve"> care. You must have stage IV chronic kidney disease, and your doctor must refer you. We cover up to six sessions of kidney disease education services.</w:t>
            </w:r>
          </w:p>
          <w:p w14:paraId="236DD7B8" w14:textId="7CA9D2DB" w:rsidR="00D61295" w:rsidRPr="00540B2C" w:rsidRDefault="00D61295" w:rsidP="007F7FB5">
            <w:pPr>
              <w:pStyle w:val="Tablelistbullet"/>
              <w:numPr>
                <w:ilvl w:val="0"/>
                <w:numId w:val="29"/>
              </w:numPr>
              <w:ind w:left="432"/>
              <w:rPr>
                <w:rFonts w:cs="Arial"/>
                <w:i/>
              </w:rPr>
            </w:pPr>
            <w:r w:rsidRPr="00540B2C">
              <w:rPr>
                <w:rFonts w:cs="Arial"/>
              </w:rPr>
              <w:t xml:space="preserve">Outpatient dialysis treatments, including dialysis treatments when temporarily out of the service area, as explained in </w:t>
            </w:r>
            <w:r w:rsidRPr="00540B2C">
              <w:rPr>
                <w:rFonts w:cs="Arial"/>
                <w:b/>
              </w:rPr>
              <w:t xml:space="preserve">Chapter </w:t>
            </w:r>
            <w:r w:rsidR="004E490F" w:rsidRPr="00540B2C">
              <w:rPr>
                <w:rFonts w:cs="Arial"/>
                <w:b/>
              </w:rPr>
              <w:t xml:space="preserve">3 </w:t>
            </w:r>
            <w:r w:rsidR="004E490F" w:rsidRPr="00540B2C">
              <w:rPr>
                <w:rFonts w:cs="Arial"/>
              </w:rPr>
              <w:t xml:space="preserve">of </w:t>
            </w:r>
            <w:r w:rsidR="00637EA0" w:rsidRPr="00540B2C">
              <w:rPr>
                <w:rFonts w:cs="Arial"/>
              </w:rPr>
              <w:t>this</w:t>
            </w:r>
            <w:r w:rsidR="004E490F" w:rsidRPr="00540B2C">
              <w:rPr>
                <w:rFonts w:cs="Arial"/>
              </w:rPr>
              <w:t xml:space="preserve"> </w:t>
            </w:r>
            <w:r w:rsidR="004E490F" w:rsidRPr="00540B2C">
              <w:rPr>
                <w:rFonts w:cs="Arial"/>
                <w:i/>
              </w:rPr>
              <w:t>Member Handbook</w:t>
            </w:r>
            <w:r w:rsidR="008E7CF1" w:rsidRPr="00540B2C">
              <w:rPr>
                <w:rFonts w:cs="Arial"/>
              </w:rPr>
              <w:t xml:space="preserve">, or when your provider for this service is temporarily unavailable or inaccessible. </w:t>
            </w:r>
          </w:p>
          <w:p w14:paraId="47F97480" w14:textId="707F1C82" w:rsidR="00D61295" w:rsidRPr="00540B2C" w:rsidRDefault="00D61295" w:rsidP="007F7FB5">
            <w:pPr>
              <w:pStyle w:val="Tablelistbullet"/>
              <w:numPr>
                <w:ilvl w:val="0"/>
                <w:numId w:val="29"/>
              </w:numPr>
              <w:ind w:left="432"/>
              <w:rPr>
                <w:rFonts w:cs="Arial"/>
              </w:rPr>
            </w:pPr>
            <w:r w:rsidRPr="00540B2C">
              <w:rPr>
                <w:rFonts w:cs="Arial"/>
              </w:rPr>
              <w:t xml:space="preserve">Inpatient dialysis treatments if </w:t>
            </w:r>
            <w:r w:rsidR="00447221" w:rsidRPr="00540B2C">
              <w:rPr>
                <w:rFonts w:cs="Arial"/>
              </w:rPr>
              <w:t>you’re</w:t>
            </w:r>
            <w:r w:rsidRPr="00540B2C">
              <w:rPr>
                <w:rFonts w:cs="Arial"/>
              </w:rPr>
              <w:t xml:space="preserve"> admitted as an inpatient to a hospital for special care</w:t>
            </w:r>
          </w:p>
          <w:p w14:paraId="47F7375A" w14:textId="77777777" w:rsidR="00D61295" w:rsidRPr="00540B2C" w:rsidRDefault="00D61295" w:rsidP="007F7FB5">
            <w:pPr>
              <w:pStyle w:val="Tablelistbullet"/>
              <w:numPr>
                <w:ilvl w:val="0"/>
                <w:numId w:val="29"/>
              </w:numPr>
              <w:ind w:left="432"/>
              <w:rPr>
                <w:rFonts w:cs="Arial"/>
              </w:rPr>
            </w:pPr>
            <w:r w:rsidRPr="00540B2C">
              <w:rPr>
                <w:rFonts w:cs="Arial"/>
              </w:rPr>
              <w:t>Self-dialysis training, including training for you and anyone helping you with your home dialysis treatments</w:t>
            </w:r>
          </w:p>
          <w:p w14:paraId="72136444" w14:textId="77777777" w:rsidR="00D61295" w:rsidRPr="00540B2C" w:rsidRDefault="00D61295" w:rsidP="007F7FB5">
            <w:pPr>
              <w:pStyle w:val="Tablelistbullet"/>
              <w:numPr>
                <w:ilvl w:val="0"/>
                <w:numId w:val="29"/>
              </w:numPr>
              <w:ind w:left="432"/>
              <w:rPr>
                <w:rFonts w:cs="Arial"/>
              </w:rPr>
            </w:pPr>
            <w:r w:rsidRPr="00540B2C">
              <w:rPr>
                <w:rFonts w:cs="Arial"/>
              </w:rPr>
              <w:t>Home dialysis equipment and supplies</w:t>
            </w:r>
          </w:p>
          <w:p w14:paraId="6CFA661C" w14:textId="77777777" w:rsidR="00D61295" w:rsidRPr="00540B2C" w:rsidRDefault="00D61295" w:rsidP="007F7FB5">
            <w:pPr>
              <w:pStyle w:val="Tablelistbullet"/>
              <w:numPr>
                <w:ilvl w:val="0"/>
                <w:numId w:val="29"/>
              </w:numPr>
              <w:ind w:left="432"/>
              <w:rPr>
                <w:rFonts w:cs="Arial"/>
                <w:b/>
                <w:bCs/>
                <w:szCs w:val="30"/>
              </w:rPr>
            </w:pPr>
            <w:r w:rsidRPr="00540B2C">
              <w:rPr>
                <w:rFonts w:cs="Arial"/>
              </w:rPr>
              <w:t>Certain home support services, such as necessary visits by trained dialysis workers to check on your home dialysis, to help in emergencies, and to check your dialysis equipment and water supply.</w:t>
            </w:r>
          </w:p>
          <w:p w14:paraId="5D2C1F1B" w14:textId="6921F80A" w:rsidR="00D61295" w:rsidRPr="00540B2C" w:rsidRDefault="00D61295" w:rsidP="000F2674">
            <w:pPr>
              <w:pStyle w:val="Tabletext"/>
              <w:rPr>
                <w:rFonts w:cs="Arial"/>
                <w:bCs/>
                <w:noProof/>
              </w:rPr>
            </w:pPr>
            <w:r w:rsidRPr="00540B2C">
              <w:rPr>
                <w:rFonts w:cs="Arial"/>
                <w:bCs/>
                <w:noProof/>
              </w:rPr>
              <w:t xml:space="preserve">Medicare Part B pays for some drugs for dialysis. For information, </w:t>
            </w:r>
            <w:r w:rsidR="000F2674" w:rsidRPr="00540B2C">
              <w:rPr>
                <w:rFonts w:cs="Arial"/>
                <w:bCs/>
                <w:noProof/>
              </w:rPr>
              <w:t xml:space="preserve">refer to </w:t>
            </w:r>
            <w:r w:rsidRPr="00540B2C">
              <w:rPr>
                <w:rFonts w:cs="Arial"/>
                <w:bCs/>
                <w:noProof/>
              </w:rPr>
              <w:t xml:space="preserve">“Medicare Part B drugs” </w:t>
            </w:r>
            <w:r w:rsidR="00A92F8C" w:rsidRPr="00540B2C">
              <w:rPr>
                <w:rFonts w:cs="Arial"/>
                <w:bCs/>
                <w:noProof/>
              </w:rPr>
              <w:t>in this chart</w:t>
            </w:r>
            <w:r w:rsidRPr="00540B2C">
              <w:rPr>
                <w:rFonts w:cs="Arial"/>
                <w:bCs/>
                <w:noProof/>
              </w:rPr>
              <w:t>.</w:t>
            </w:r>
          </w:p>
        </w:tc>
        <w:tc>
          <w:tcPr>
            <w:tcW w:w="2707" w:type="dxa"/>
            <w:tcMar>
              <w:top w:w="144" w:type="dxa"/>
              <w:left w:w="144" w:type="dxa"/>
              <w:bottom w:w="144" w:type="dxa"/>
              <w:right w:w="144" w:type="dxa"/>
            </w:tcMar>
          </w:tcPr>
          <w:p w14:paraId="00B22E0C" w14:textId="77777777" w:rsidR="00D61295" w:rsidRPr="00540B2C" w:rsidRDefault="00D61295" w:rsidP="009606D5">
            <w:pPr>
              <w:pStyle w:val="Tabletext"/>
              <w:rPr>
                <w:rFonts w:cs="Arial"/>
                <w:noProof/>
              </w:rPr>
            </w:pPr>
            <w:r w:rsidRPr="00540B2C">
              <w:rPr>
                <w:rFonts w:cs="Arial"/>
                <w:bCs/>
                <w:noProof/>
              </w:rPr>
              <w:t>$0</w:t>
            </w:r>
          </w:p>
        </w:tc>
      </w:tr>
      <w:tr w:rsidR="006A615D" w:rsidRPr="00540B2C" w14:paraId="28475619" w14:textId="77777777" w:rsidTr="759FC648">
        <w:trPr>
          <w:cantSplit/>
        </w:trPr>
        <w:tc>
          <w:tcPr>
            <w:tcW w:w="533" w:type="dxa"/>
            <w:tcMar>
              <w:top w:w="144" w:type="dxa"/>
              <w:left w:w="144" w:type="dxa"/>
              <w:bottom w:w="144" w:type="dxa"/>
              <w:right w:w="144" w:type="dxa"/>
            </w:tcMar>
          </w:tcPr>
          <w:p w14:paraId="12781BEA" w14:textId="6539372D" w:rsidR="006A615D" w:rsidRPr="00540B2C" w:rsidRDefault="001535C1" w:rsidP="009606D5">
            <w:pPr>
              <w:pStyle w:val="Tableapple"/>
              <w:spacing w:line="280" w:lineRule="exact"/>
              <w:rPr>
                <w:rFonts w:cs="Arial"/>
                <w:noProof/>
              </w:rPr>
            </w:pPr>
            <w:r w:rsidRPr="00540B2C">
              <w:rPr>
                <w:noProof/>
              </w:rPr>
              <w:lastRenderedPageBreak/>
              <w:drawing>
                <wp:inline distT="0" distB="0" distL="0" distR="0" wp14:anchorId="5F069F8C" wp14:editId="0B2EA6F2">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40B2C" w:rsidRDefault="0013257F" w:rsidP="001C3F1F">
            <w:pPr>
              <w:pStyle w:val="Tablesubtitle"/>
              <w:rPr>
                <w:rFonts w:cs="Arial"/>
                <w:noProof/>
              </w:rPr>
            </w:pPr>
            <w:r w:rsidRPr="00540B2C">
              <w:rPr>
                <w:rFonts w:cs="Arial"/>
                <w:noProof/>
              </w:rPr>
              <w:t>Lung cancer screening</w:t>
            </w:r>
            <w:r w:rsidR="00B27014" w:rsidRPr="00540B2C">
              <w:rPr>
                <w:rFonts w:cs="Arial"/>
                <w:noProof/>
              </w:rPr>
              <w:t xml:space="preserve"> with low dose computed tomography (LDCT)</w:t>
            </w:r>
          </w:p>
          <w:p w14:paraId="34AFD01C" w14:textId="1989A7FB" w:rsidR="0013257F" w:rsidRPr="00540B2C" w:rsidRDefault="00447221" w:rsidP="00C61A86">
            <w:pPr>
              <w:pStyle w:val="Tabletext"/>
              <w:rPr>
                <w:rFonts w:cs="Arial"/>
                <w:noProof/>
              </w:rPr>
            </w:pPr>
            <w:r w:rsidRPr="00540B2C">
              <w:rPr>
                <w:rFonts w:cs="Arial"/>
                <w:noProof/>
              </w:rPr>
              <w:t>Our plan pays</w:t>
            </w:r>
            <w:r w:rsidR="0013257F" w:rsidRPr="00540B2C">
              <w:rPr>
                <w:rFonts w:cs="Arial"/>
                <w:noProof/>
              </w:rPr>
              <w:t xml:space="preserve"> for lung cancer screening every 12 months if you:</w:t>
            </w:r>
          </w:p>
          <w:p w14:paraId="57CF8BD3" w14:textId="4A147462" w:rsidR="0013257F" w:rsidRPr="00540B2C" w:rsidRDefault="00BA3910" w:rsidP="007F7FB5">
            <w:pPr>
              <w:pStyle w:val="ListParagraph"/>
              <w:numPr>
                <w:ilvl w:val="0"/>
                <w:numId w:val="30"/>
              </w:numPr>
              <w:autoSpaceDE w:val="0"/>
              <w:autoSpaceDN w:val="0"/>
              <w:adjustRightInd w:val="0"/>
              <w:spacing w:after="120" w:line="280" w:lineRule="exact"/>
              <w:ind w:left="432" w:right="288"/>
              <w:rPr>
                <w:rFonts w:cs="Arial"/>
                <w:b/>
                <w:bCs/>
              </w:rPr>
            </w:pPr>
            <w:r w:rsidRPr="00540B2C">
              <w:rPr>
                <w:rFonts w:cs="Arial"/>
                <w:bCs/>
              </w:rPr>
              <w:t>a</w:t>
            </w:r>
            <w:r w:rsidR="0013257F" w:rsidRPr="00540B2C">
              <w:rPr>
                <w:rFonts w:cs="Arial"/>
                <w:bCs/>
              </w:rPr>
              <w:t xml:space="preserve">re aged </w:t>
            </w:r>
            <w:r w:rsidR="005E0E6D" w:rsidRPr="00540B2C">
              <w:rPr>
                <w:rFonts w:cs="Arial"/>
                <w:bCs/>
              </w:rPr>
              <w:t>5</w:t>
            </w:r>
            <w:r w:rsidR="007928D4" w:rsidRPr="00540B2C">
              <w:rPr>
                <w:rFonts w:cs="Arial"/>
                <w:bCs/>
              </w:rPr>
              <w:t>0</w:t>
            </w:r>
            <w:r w:rsidR="005E0E6D" w:rsidRPr="00540B2C">
              <w:rPr>
                <w:rFonts w:cs="Arial"/>
                <w:bCs/>
              </w:rPr>
              <w:t>-77</w:t>
            </w:r>
            <w:r w:rsidR="00D03B2B" w:rsidRPr="00540B2C">
              <w:rPr>
                <w:rFonts w:cs="Arial"/>
                <w:bCs/>
              </w:rPr>
              <w:t>,</w:t>
            </w:r>
            <w:r w:rsidR="0013257F" w:rsidRPr="00540B2C">
              <w:rPr>
                <w:rFonts w:cs="Arial"/>
                <w:bCs/>
              </w:rPr>
              <w:t xml:space="preserve"> </w:t>
            </w:r>
            <w:r w:rsidR="0013257F" w:rsidRPr="00540B2C">
              <w:rPr>
                <w:rFonts w:cs="Arial"/>
                <w:b/>
                <w:bCs/>
              </w:rPr>
              <w:t>and</w:t>
            </w:r>
          </w:p>
          <w:p w14:paraId="50340CB2" w14:textId="0DC1B5C3" w:rsidR="0013257F" w:rsidRPr="00540B2C" w:rsidRDefault="00BA3910" w:rsidP="007F7FB5">
            <w:pPr>
              <w:pStyle w:val="ListParagraph"/>
              <w:numPr>
                <w:ilvl w:val="0"/>
                <w:numId w:val="30"/>
              </w:numPr>
              <w:autoSpaceDE w:val="0"/>
              <w:autoSpaceDN w:val="0"/>
              <w:adjustRightInd w:val="0"/>
              <w:spacing w:after="120" w:line="280" w:lineRule="exact"/>
              <w:ind w:left="432" w:right="288"/>
              <w:rPr>
                <w:rFonts w:cs="Arial"/>
                <w:bCs/>
              </w:rPr>
            </w:pPr>
            <w:r w:rsidRPr="00540B2C">
              <w:rPr>
                <w:rFonts w:cs="Arial"/>
                <w:bCs/>
              </w:rPr>
              <w:t>h</w:t>
            </w:r>
            <w:r w:rsidR="0013257F" w:rsidRPr="00540B2C">
              <w:rPr>
                <w:rFonts w:cs="Arial"/>
                <w:bCs/>
              </w:rPr>
              <w:t xml:space="preserve">ave a counseling and shared decision-making visit with your doctor or other qualified provider, </w:t>
            </w:r>
            <w:r w:rsidR="0013257F" w:rsidRPr="00540B2C">
              <w:rPr>
                <w:rFonts w:cs="Arial"/>
                <w:b/>
                <w:bCs/>
              </w:rPr>
              <w:t>and</w:t>
            </w:r>
          </w:p>
          <w:p w14:paraId="77D7E9D8" w14:textId="6F465FFE" w:rsidR="0013257F" w:rsidRPr="00540B2C" w:rsidRDefault="00BA3910" w:rsidP="007F7FB5">
            <w:pPr>
              <w:pStyle w:val="ListParagraph"/>
              <w:numPr>
                <w:ilvl w:val="0"/>
                <w:numId w:val="30"/>
              </w:numPr>
              <w:autoSpaceDE w:val="0"/>
              <w:autoSpaceDN w:val="0"/>
              <w:adjustRightInd w:val="0"/>
              <w:spacing w:after="120" w:line="280" w:lineRule="exact"/>
              <w:ind w:left="432" w:right="288"/>
              <w:rPr>
                <w:rFonts w:cs="Arial"/>
                <w:bCs/>
              </w:rPr>
            </w:pPr>
            <w:r w:rsidRPr="00540B2C">
              <w:rPr>
                <w:rFonts w:cs="Arial"/>
                <w:bCs/>
              </w:rPr>
              <w:t>h</w:t>
            </w:r>
            <w:r w:rsidR="0013257F" w:rsidRPr="00540B2C">
              <w:rPr>
                <w:rFonts w:cs="Arial"/>
                <w:bCs/>
              </w:rPr>
              <w:t xml:space="preserve">ave smoked at least </w:t>
            </w:r>
            <w:r w:rsidR="00E30367" w:rsidRPr="00540B2C">
              <w:rPr>
                <w:rFonts w:cs="Arial"/>
                <w:bCs/>
              </w:rPr>
              <w:t>one</w:t>
            </w:r>
            <w:r w:rsidR="0013257F" w:rsidRPr="00540B2C">
              <w:rPr>
                <w:rFonts w:cs="Arial"/>
                <w:bCs/>
              </w:rPr>
              <w:t xml:space="preserve"> pack a day for </w:t>
            </w:r>
            <w:r w:rsidR="00AC4E8D" w:rsidRPr="00540B2C">
              <w:rPr>
                <w:rFonts w:cs="Arial"/>
                <w:bCs/>
              </w:rPr>
              <w:t>2</w:t>
            </w:r>
            <w:r w:rsidR="0013257F" w:rsidRPr="00540B2C">
              <w:rPr>
                <w:rFonts w:cs="Arial"/>
                <w:bCs/>
              </w:rPr>
              <w:t>0 years with no signs or symptoms of lung cancer or smoke now or have quit within the last 15 years</w:t>
            </w:r>
          </w:p>
          <w:p w14:paraId="3132F3DD" w14:textId="2BB69552" w:rsidR="0013257F" w:rsidRPr="00540B2C" w:rsidRDefault="0013257F" w:rsidP="00C61A86">
            <w:pPr>
              <w:pStyle w:val="Tabletext"/>
              <w:rPr>
                <w:rFonts w:cs="Arial"/>
                <w:noProof/>
              </w:rPr>
            </w:pPr>
            <w:r w:rsidRPr="00540B2C">
              <w:rPr>
                <w:rFonts w:cs="Arial"/>
                <w:noProof/>
              </w:rPr>
              <w:t xml:space="preserve">After the first screening, </w:t>
            </w:r>
            <w:r w:rsidR="00447221" w:rsidRPr="00540B2C">
              <w:rPr>
                <w:rFonts w:cs="Arial"/>
                <w:noProof/>
              </w:rPr>
              <w:t>our plan pays</w:t>
            </w:r>
            <w:r w:rsidRPr="00540B2C">
              <w:rPr>
                <w:rFonts w:cs="Arial"/>
                <w:noProof/>
              </w:rPr>
              <w:t xml:space="preserve"> for another screening each year with a written order from your doctor or other qualified provider. </w:t>
            </w:r>
            <w:r w:rsidR="00B27014" w:rsidRPr="00540B2C">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540B2C" w:rsidRDefault="006D0011" w:rsidP="00C61A86">
            <w:pPr>
              <w:pStyle w:val="Tabletext"/>
              <w:rPr>
                <w:rFonts w:cs="Arial"/>
                <w:noProof/>
              </w:rPr>
            </w:pPr>
            <w:r w:rsidRPr="00C225CC">
              <w:rPr>
                <w:rFonts w:cs="Arial"/>
                <w:noProof/>
                <w:color w:val="3576BC"/>
              </w:rPr>
              <w:t>[</w:t>
            </w:r>
            <w:r w:rsidR="0087035C" w:rsidRPr="00C225CC">
              <w:rPr>
                <w:rFonts w:cs="Arial"/>
                <w:i/>
                <w:iCs/>
                <w:noProof/>
                <w:color w:val="3576BC"/>
              </w:rPr>
              <w:t>Modify section to accurately describe benefits and l</w:t>
            </w:r>
            <w:r w:rsidR="0013257F" w:rsidRPr="00C225CC">
              <w:rPr>
                <w:rFonts w:cs="Arial"/>
                <w:i/>
                <w:iCs/>
                <w:noProof/>
                <w:color w:val="3576BC"/>
              </w:rPr>
              <w:t>ist any additional benefits offered</w:t>
            </w:r>
            <w:r w:rsidR="0013257F"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454E7A3" w14:textId="4662FF43" w:rsidR="006A615D" w:rsidRPr="00540B2C" w:rsidRDefault="0013257F" w:rsidP="009606D5">
            <w:pPr>
              <w:pStyle w:val="Tabletext"/>
              <w:rPr>
                <w:rFonts w:cs="Arial"/>
                <w:bCs/>
                <w:noProof/>
              </w:rPr>
            </w:pPr>
            <w:r w:rsidRPr="00540B2C">
              <w:rPr>
                <w:rFonts w:cs="Arial"/>
                <w:bCs/>
                <w:noProof/>
              </w:rPr>
              <w:t>$0</w:t>
            </w:r>
          </w:p>
        </w:tc>
      </w:tr>
      <w:tr w:rsidR="007003CB" w:rsidRPr="00540B2C" w14:paraId="6C7F5A7F" w14:textId="77777777" w:rsidTr="759FC648">
        <w:trPr>
          <w:cantSplit/>
        </w:trPr>
        <w:tc>
          <w:tcPr>
            <w:tcW w:w="533" w:type="dxa"/>
            <w:tcMar>
              <w:top w:w="144" w:type="dxa"/>
              <w:left w:w="144" w:type="dxa"/>
              <w:bottom w:w="144" w:type="dxa"/>
              <w:right w:w="144" w:type="dxa"/>
            </w:tcMar>
          </w:tcPr>
          <w:p w14:paraId="7F60CD56" w14:textId="20DACD86" w:rsidR="00D61295" w:rsidRPr="00540B2C" w:rsidRDefault="001535C1" w:rsidP="009606D5">
            <w:pPr>
              <w:pStyle w:val="Tableapple"/>
              <w:spacing w:line="280" w:lineRule="exact"/>
              <w:rPr>
                <w:rFonts w:cs="Arial"/>
                <w:noProof/>
                <w:snapToGrid w:val="0"/>
              </w:rPr>
            </w:pPr>
            <w:r w:rsidRPr="00540B2C">
              <w:rPr>
                <w:noProof/>
              </w:rPr>
              <w:drawing>
                <wp:inline distT="0" distB="0" distL="0" distR="0" wp14:anchorId="050B4CFF" wp14:editId="0B605F24">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40B2C" w:rsidRDefault="00D61295" w:rsidP="001C3F1F">
            <w:pPr>
              <w:pStyle w:val="Tablesubtitle"/>
              <w:rPr>
                <w:rFonts w:cs="Arial"/>
                <w:noProof/>
              </w:rPr>
            </w:pPr>
            <w:r w:rsidRPr="00540B2C">
              <w:rPr>
                <w:rFonts w:cs="Arial"/>
                <w:noProof/>
              </w:rPr>
              <w:t>Medical nutrition therapy</w:t>
            </w:r>
          </w:p>
          <w:p w14:paraId="36D6A714" w14:textId="5735845A" w:rsidR="00D61295" w:rsidRPr="00540B2C" w:rsidRDefault="00D61295" w:rsidP="00C61A86">
            <w:pPr>
              <w:pStyle w:val="Tabletext"/>
              <w:rPr>
                <w:rFonts w:cs="Arial"/>
                <w:noProof/>
              </w:rPr>
            </w:pPr>
            <w:r w:rsidRPr="00540B2C">
              <w:rPr>
                <w:rFonts w:cs="Arial"/>
                <w:noProof/>
              </w:rPr>
              <w:t>This benefit is for people with diabetes or kidney disease without dialysis. It</w:t>
            </w:r>
            <w:r w:rsidR="00B709EB" w:rsidRPr="00540B2C">
              <w:rPr>
                <w:rFonts w:cs="Arial"/>
                <w:noProof/>
              </w:rPr>
              <w:t>’</w:t>
            </w:r>
            <w:r w:rsidRPr="00540B2C">
              <w:rPr>
                <w:rFonts w:cs="Arial"/>
                <w:noProof/>
              </w:rPr>
              <w:t xml:space="preserve">s also for after a kidney transplant when </w:t>
            </w:r>
            <w:r w:rsidR="006D0011" w:rsidRPr="00C225CC">
              <w:rPr>
                <w:rFonts w:cs="Arial"/>
                <w:noProof/>
                <w:color w:val="3576BC"/>
              </w:rPr>
              <w:t>[</w:t>
            </w:r>
            <w:r w:rsidRPr="00C225CC">
              <w:rPr>
                <w:rFonts w:cs="Arial"/>
                <w:i/>
                <w:iCs/>
                <w:noProof/>
                <w:color w:val="3576BC"/>
              </w:rPr>
              <w:t>insert as appropriate</w:t>
            </w:r>
            <w:r w:rsidRPr="00C225CC">
              <w:rPr>
                <w:rFonts w:cs="Arial"/>
                <w:noProof/>
                <w:color w:val="3576BC"/>
              </w:rPr>
              <w:t xml:space="preserve">: referred </w:t>
            </w:r>
            <w:r w:rsidRPr="00C225CC">
              <w:rPr>
                <w:rFonts w:cs="Arial"/>
                <w:b/>
                <w:bCs/>
                <w:i/>
                <w:noProof/>
                <w:color w:val="3576BC"/>
              </w:rPr>
              <w:t>or</w:t>
            </w:r>
            <w:r w:rsidRPr="00C225CC">
              <w:rPr>
                <w:rFonts w:cs="Arial"/>
                <w:noProof/>
                <w:color w:val="3576BC"/>
              </w:rPr>
              <w:t xml:space="preserve"> ordered</w:t>
            </w:r>
            <w:r w:rsidR="006D0011" w:rsidRPr="00C225CC">
              <w:rPr>
                <w:rFonts w:cs="Arial"/>
                <w:noProof/>
                <w:color w:val="3576BC"/>
              </w:rPr>
              <w:t>]</w:t>
            </w:r>
            <w:r w:rsidRPr="00C225CC" w:rsidDel="00C147E8">
              <w:rPr>
                <w:rFonts w:cs="Arial"/>
                <w:noProof/>
                <w:color w:val="3576BC"/>
              </w:rPr>
              <w:t xml:space="preserve"> </w:t>
            </w:r>
            <w:r w:rsidRPr="00540B2C">
              <w:rPr>
                <w:rFonts w:cs="Arial"/>
                <w:noProof/>
              </w:rPr>
              <w:t>by your doctor.</w:t>
            </w:r>
          </w:p>
          <w:p w14:paraId="4D7B49C9" w14:textId="57283653" w:rsidR="00836FA9" w:rsidRPr="00540B2C" w:rsidRDefault="008931BE" w:rsidP="00C61A86">
            <w:pPr>
              <w:pStyle w:val="Tabletext"/>
              <w:rPr>
                <w:rFonts w:cs="Arial"/>
                <w:noProof/>
              </w:rPr>
            </w:pPr>
            <w:r w:rsidRPr="00540B2C">
              <w:rPr>
                <w:rFonts w:cs="Arial"/>
                <w:noProof/>
              </w:rPr>
              <w:t>We pay</w:t>
            </w:r>
            <w:r w:rsidR="00D61295" w:rsidRPr="00540B2C">
              <w:rPr>
                <w:rFonts w:cs="Arial"/>
                <w:noProof/>
              </w:rPr>
              <w:t xml:space="preserve"> for three hours of one-on-one counseling services during </w:t>
            </w:r>
            <w:r w:rsidR="00ED6BDB" w:rsidRPr="00540B2C">
              <w:rPr>
                <w:rFonts w:cs="Arial"/>
                <w:noProof/>
              </w:rPr>
              <w:t>the</w:t>
            </w:r>
            <w:r w:rsidR="00D61295" w:rsidRPr="00540B2C">
              <w:rPr>
                <w:rFonts w:cs="Arial"/>
                <w:noProof/>
              </w:rPr>
              <w:t xml:space="preserve"> first year you </w:t>
            </w:r>
            <w:r w:rsidR="007F381E" w:rsidRPr="00540B2C">
              <w:rPr>
                <w:rFonts w:cs="Arial"/>
                <w:noProof/>
              </w:rPr>
              <w:t>get</w:t>
            </w:r>
            <w:r w:rsidR="00D61295" w:rsidRPr="00540B2C">
              <w:rPr>
                <w:rFonts w:cs="Arial"/>
                <w:noProof/>
              </w:rPr>
              <w:t xml:space="preserve"> medical nutrition therapy services under Medicare. </w:t>
            </w:r>
            <w:r w:rsidR="00340F19" w:rsidRPr="00540B2C">
              <w:rPr>
                <w:rFonts w:cs="Arial"/>
                <w:noProof/>
              </w:rPr>
              <w:t>We may approve additional services if medically necessary.</w:t>
            </w:r>
          </w:p>
          <w:p w14:paraId="63D47917" w14:textId="4868C4CB" w:rsidR="00D61295" w:rsidRPr="00540B2C" w:rsidRDefault="008931BE" w:rsidP="00C61A86">
            <w:pPr>
              <w:pStyle w:val="Tabletext"/>
              <w:rPr>
                <w:rFonts w:cs="Arial"/>
                <w:noProof/>
              </w:rPr>
            </w:pPr>
            <w:r w:rsidRPr="00540B2C">
              <w:rPr>
                <w:rFonts w:cs="Arial"/>
                <w:noProof/>
              </w:rPr>
              <w:t>We pay</w:t>
            </w:r>
            <w:r w:rsidR="00D61295" w:rsidRPr="00540B2C">
              <w:rPr>
                <w:rFonts w:cs="Arial"/>
                <w:noProof/>
              </w:rPr>
              <w:t xml:space="preserve"> for two hours of one-on-one counseling services each year after that. If your condition, treatment, or diagnosis changes, you may be able to get more hours of treatment with a doctor’s </w:t>
            </w:r>
            <w:r w:rsidR="006D0011" w:rsidRPr="00C225CC">
              <w:rPr>
                <w:rFonts w:cs="Arial"/>
                <w:noProof/>
                <w:color w:val="3576BC"/>
              </w:rPr>
              <w:t>[</w:t>
            </w:r>
            <w:r w:rsidR="00D61295" w:rsidRPr="00C225CC">
              <w:rPr>
                <w:rFonts w:cs="Arial"/>
                <w:i/>
                <w:iCs/>
                <w:noProof/>
                <w:color w:val="3576BC"/>
              </w:rPr>
              <w:t>insert as appropriate</w:t>
            </w:r>
            <w:r w:rsidR="00D61295" w:rsidRPr="00C225CC">
              <w:rPr>
                <w:rFonts w:cs="Arial"/>
                <w:noProof/>
                <w:color w:val="3576BC"/>
              </w:rPr>
              <w:t xml:space="preserve">: referral </w:t>
            </w:r>
            <w:r w:rsidR="00D61295" w:rsidRPr="00C225CC">
              <w:rPr>
                <w:rFonts w:cs="Arial"/>
                <w:b/>
                <w:bCs/>
                <w:i/>
                <w:noProof/>
                <w:color w:val="3576BC"/>
              </w:rPr>
              <w:t>or</w:t>
            </w:r>
            <w:r w:rsidR="00D61295" w:rsidRPr="00C225CC">
              <w:rPr>
                <w:rFonts w:cs="Arial"/>
                <w:noProof/>
                <w:color w:val="3576BC"/>
              </w:rPr>
              <w:t xml:space="preserve"> order</w:t>
            </w:r>
            <w:r w:rsidR="006D0011" w:rsidRPr="00C225CC">
              <w:rPr>
                <w:rFonts w:cs="Arial"/>
                <w:noProof/>
                <w:color w:val="3576BC"/>
              </w:rPr>
              <w:t>]</w:t>
            </w:r>
            <w:r w:rsidR="00D61295" w:rsidRPr="00540B2C">
              <w:rPr>
                <w:rFonts w:cs="Arial"/>
                <w:noProof/>
              </w:rPr>
              <w:t xml:space="preserve">. A doctor must prescribe these services and renew the </w:t>
            </w:r>
            <w:r w:rsidR="006D0011" w:rsidRPr="00C225CC">
              <w:rPr>
                <w:rFonts w:cs="Arial"/>
                <w:noProof/>
                <w:color w:val="3576BC"/>
              </w:rPr>
              <w:t>[</w:t>
            </w:r>
            <w:r w:rsidR="00D61295" w:rsidRPr="00C225CC">
              <w:rPr>
                <w:rFonts w:cs="Arial"/>
                <w:i/>
                <w:iCs/>
                <w:noProof/>
                <w:color w:val="3576BC"/>
              </w:rPr>
              <w:t>insert as appropriate</w:t>
            </w:r>
            <w:r w:rsidR="00D61295" w:rsidRPr="00C225CC">
              <w:rPr>
                <w:rFonts w:cs="Arial"/>
                <w:noProof/>
                <w:color w:val="3576BC"/>
              </w:rPr>
              <w:t>:</w:t>
            </w:r>
            <w:r w:rsidR="00D61295" w:rsidRPr="00540B2C">
              <w:rPr>
                <w:rFonts w:cs="Arial"/>
                <w:noProof/>
              </w:rPr>
              <w:t xml:space="preserve"> </w:t>
            </w:r>
            <w:r w:rsidR="00D61295" w:rsidRPr="00C225CC">
              <w:rPr>
                <w:rFonts w:cs="Arial"/>
                <w:noProof/>
                <w:color w:val="3576BC"/>
              </w:rPr>
              <w:t xml:space="preserve">referral </w:t>
            </w:r>
            <w:r w:rsidR="00D61295" w:rsidRPr="00C225CC">
              <w:rPr>
                <w:rFonts w:cs="Arial"/>
                <w:b/>
                <w:bCs/>
                <w:i/>
                <w:noProof/>
                <w:color w:val="3576BC"/>
              </w:rPr>
              <w:t>or</w:t>
            </w:r>
            <w:r w:rsidR="00D61295" w:rsidRPr="00C225CC">
              <w:rPr>
                <w:rFonts w:cs="Arial"/>
                <w:noProof/>
                <w:color w:val="3576BC"/>
              </w:rPr>
              <w:t xml:space="preserve"> order</w:t>
            </w:r>
            <w:r w:rsidR="006D0011" w:rsidRPr="00C225CC">
              <w:rPr>
                <w:rFonts w:cs="Arial"/>
                <w:noProof/>
                <w:color w:val="3576BC"/>
              </w:rPr>
              <w:t>]</w:t>
            </w:r>
            <w:r w:rsidR="00D61295" w:rsidRPr="00C225CC">
              <w:rPr>
                <w:rFonts w:cs="Arial"/>
                <w:noProof/>
                <w:color w:val="3576BC"/>
              </w:rPr>
              <w:t xml:space="preserve"> </w:t>
            </w:r>
            <w:r w:rsidR="00D61295" w:rsidRPr="00540B2C">
              <w:rPr>
                <w:rFonts w:cs="Arial"/>
                <w:noProof/>
              </w:rPr>
              <w:t xml:space="preserve">each year if you </w:t>
            </w:r>
            <w:r w:rsidR="00447221" w:rsidRPr="00540B2C">
              <w:rPr>
                <w:rFonts w:cs="Arial"/>
                <w:noProof/>
              </w:rPr>
              <w:t xml:space="preserve">need </w:t>
            </w:r>
            <w:r w:rsidR="00D61295" w:rsidRPr="00540B2C">
              <w:rPr>
                <w:rFonts w:cs="Arial"/>
                <w:noProof/>
              </w:rPr>
              <w:t>treatment</w:t>
            </w:r>
            <w:r w:rsidR="00447221" w:rsidRPr="00540B2C">
              <w:rPr>
                <w:rFonts w:cs="Arial"/>
                <w:noProof/>
              </w:rPr>
              <w:t xml:space="preserve"> </w:t>
            </w:r>
            <w:r w:rsidR="00D61295" w:rsidRPr="00540B2C">
              <w:rPr>
                <w:rFonts w:cs="Arial"/>
                <w:noProof/>
              </w:rPr>
              <w:t>in the next calendar year.</w:t>
            </w:r>
            <w:r w:rsidR="00340F19" w:rsidRPr="00540B2C">
              <w:rPr>
                <w:rFonts w:cs="Arial"/>
                <w:noProof/>
              </w:rPr>
              <w:t xml:space="preserve"> We may approve additional services if medically necessary.</w:t>
            </w:r>
          </w:p>
          <w:p w14:paraId="6936447D" w14:textId="54C1A4A8" w:rsidR="00D61295" w:rsidRPr="00540B2C" w:rsidRDefault="006D0011" w:rsidP="00C61A86">
            <w:pPr>
              <w:pStyle w:val="Tabletext"/>
              <w:rPr>
                <w:rFonts w:cs="Arial"/>
                <w:i/>
                <w:noProof/>
              </w:rPr>
            </w:pPr>
            <w:r w:rsidRPr="00C225CC">
              <w:rPr>
                <w:rFonts w:cs="Arial"/>
                <w:noProof/>
                <w:color w:val="3576BC"/>
              </w:rPr>
              <w:t>[</w:t>
            </w:r>
            <w:r w:rsidR="00D61295" w:rsidRPr="00C225CC">
              <w:rPr>
                <w:rFonts w:cs="Arial"/>
                <w:i/>
                <w:iCs/>
                <w:noProof/>
                <w:color w:val="3576BC"/>
              </w:rPr>
              <w:t>List any additional benefits offered</w:t>
            </w:r>
            <w:r w:rsidR="00D61295"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1EE6725" w14:textId="77777777" w:rsidR="00D61295" w:rsidRPr="00540B2C" w:rsidRDefault="00D61295" w:rsidP="009606D5">
            <w:pPr>
              <w:pStyle w:val="Tabletext"/>
              <w:rPr>
                <w:rFonts w:cs="Arial"/>
                <w:noProof/>
              </w:rPr>
            </w:pPr>
            <w:r w:rsidRPr="00540B2C">
              <w:rPr>
                <w:rFonts w:cs="Arial"/>
                <w:noProof/>
              </w:rPr>
              <w:t>$0</w:t>
            </w:r>
          </w:p>
          <w:p w14:paraId="11F7DA53" w14:textId="7A5F35EC" w:rsidR="00D61295" w:rsidRPr="00540B2C" w:rsidRDefault="006D0011" w:rsidP="009606D5">
            <w:pPr>
              <w:pStyle w:val="Tabletext"/>
              <w:rPr>
                <w:rFonts w:cs="Arial"/>
                <w:noProof/>
              </w:rPr>
            </w:pPr>
            <w:r w:rsidRPr="00C225CC">
              <w:rPr>
                <w:rFonts w:cs="Arial"/>
                <w:noProof/>
                <w:color w:val="3576BC"/>
              </w:rPr>
              <w:t>[</w:t>
            </w:r>
            <w:r w:rsidR="00D61295" w:rsidRPr="00C225CC">
              <w:rPr>
                <w:rFonts w:cs="Arial"/>
                <w:i/>
                <w:iCs/>
                <w:noProof/>
                <w:color w:val="3576BC"/>
              </w:rPr>
              <w:t>List copays for additional benefits</w:t>
            </w:r>
            <w:r w:rsidR="00D61295" w:rsidRPr="00C225CC">
              <w:rPr>
                <w:rFonts w:cs="Arial"/>
                <w:noProof/>
                <w:color w:val="3576BC"/>
              </w:rPr>
              <w:t>.</w:t>
            </w:r>
            <w:r w:rsidRPr="00C225CC">
              <w:rPr>
                <w:rFonts w:cs="Arial"/>
                <w:noProof/>
                <w:color w:val="3576BC"/>
              </w:rPr>
              <w:t>]</w:t>
            </w:r>
          </w:p>
        </w:tc>
      </w:tr>
      <w:tr w:rsidR="00264AEF" w:rsidRPr="00540B2C" w14:paraId="3CE60A94" w14:textId="77777777" w:rsidTr="759FC648">
        <w:trPr>
          <w:cantSplit/>
        </w:trPr>
        <w:tc>
          <w:tcPr>
            <w:tcW w:w="533" w:type="dxa"/>
            <w:tcMar>
              <w:top w:w="144" w:type="dxa"/>
              <w:left w:w="144" w:type="dxa"/>
              <w:bottom w:w="144" w:type="dxa"/>
              <w:right w:w="144" w:type="dxa"/>
            </w:tcMar>
          </w:tcPr>
          <w:p w14:paraId="1DA7A9BC" w14:textId="0337A8EE" w:rsidR="00264AEF" w:rsidRPr="00540B2C" w:rsidRDefault="00264AEF" w:rsidP="00264AEF">
            <w:pPr>
              <w:pStyle w:val="Tableapple"/>
              <w:spacing w:line="280" w:lineRule="exact"/>
              <w:rPr>
                <w:rFonts w:cs="Arial"/>
                <w:noProof/>
              </w:rPr>
            </w:pPr>
            <w:r w:rsidRPr="00540B2C">
              <w:rPr>
                <w:noProof/>
              </w:rPr>
              <w:lastRenderedPageBreak/>
              <w:drawing>
                <wp:inline distT="0" distB="0" distL="0" distR="0" wp14:anchorId="09587287" wp14:editId="3F8FD161">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40B2C" w:rsidRDefault="00264AEF" w:rsidP="001C3F1F">
            <w:pPr>
              <w:pStyle w:val="Tablesubtitle"/>
              <w:rPr>
                <w:rFonts w:cs="Arial"/>
                <w:noProof/>
              </w:rPr>
            </w:pPr>
            <w:r w:rsidRPr="00540B2C">
              <w:rPr>
                <w:rFonts w:cs="Arial"/>
                <w:noProof/>
              </w:rPr>
              <w:t>Medicare Diabetes Prevention Program (MDPP)</w:t>
            </w:r>
          </w:p>
          <w:p w14:paraId="7B4C7128" w14:textId="7F63FDA7" w:rsidR="00264AEF" w:rsidRPr="00540B2C" w:rsidRDefault="00447221" w:rsidP="00C61A86">
            <w:pPr>
              <w:pStyle w:val="Tabletext"/>
              <w:rPr>
                <w:rFonts w:cs="Arial"/>
                <w:noProof/>
              </w:rPr>
            </w:pPr>
            <w:r w:rsidRPr="00540B2C">
              <w:rPr>
                <w:rFonts w:cs="Arial"/>
                <w:noProof/>
              </w:rPr>
              <w:t>Our plan pays</w:t>
            </w:r>
            <w:r w:rsidR="00264AEF" w:rsidRPr="00540B2C">
              <w:rPr>
                <w:rFonts w:cs="Arial"/>
                <w:noProof/>
              </w:rPr>
              <w:t xml:space="preserve"> for MDPP services</w:t>
            </w:r>
            <w:r w:rsidR="00ED6BDB" w:rsidRPr="00540B2C">
              <w:rPr>
                <w:rFonts w:cs="Arial"/>
                <w:noProof/>
              </w:rPr>
              <w:t xml:space="preserve"> for eligible people</w:t>
            </w:r>
            <w:r w:rsidR="00264AEF" w:rsidRPr="00540B2C">
              <w:rPr>
                <w:rFonts w:cs="Arial"/>
                <w:noProof/>
              </w:rPr>
              <w:t>. MDPP is designed to help you increase healthy behavior. It provides practical training in:</w:t>
            </w:r>
          </w:p>
          <w:p w14:paraId="3E9E0597" w14:textId="2698C0EA" w:rsidR="00264AEF" w:rsidRPr="00540B2C" w:rsidRDefault="00241670" w:rsidP="0099561C">
            <w:pPr>
              <w:pStyle w:val="Tablelistbullet"/>
              <w:numPr>
                <w:ilvl w:val="0"/>
                <w:numId w:val="99"/>
              </w:numPr>
              <w:ind w:left="432"/>
              <w:rPr>
                <w:rFonts w:cs="Arial"/>
              </w:rPr>
            </w:pPr>
            <w:r w:rsidRPr="00540B2C">
              <w:rPr>
                <w:rFonts w:cs="Arial"/>
              </w:rPr>
              <w:t>l</w:t>
            </w:r>
            <w:r w:rsidR="00264AEF" w:rsidRPr="00540B2C">
              <w:rPr>
                <w:rFonts w:cs="Arial"/>
              </w:rPr>
              <w:t xml:space="preserve">ong-term dietary change, </w:t>
            </w:r>
            <w:r w:rsidR="00264AEF" w:rsidRPr="00540B2C">
              <w:rPr>
                <w:rFonts w:cs="Arial"/>
                <w:b/>
              </w:rPr>
              <w:t>and</w:t>
            </w:r>
          </w:p>
          <w:p w14:paraId="23BC596A" w14:textId="4D2D853B" w:rsidR="00264AEF" w:rsidRPr="00540B2C" w:rsidRDefault="00241670" w:rsidP="0099561C">
            <w:pPr>
              <w:pStyle w:val="Tablelistbullet"/>
              <w:numPr>
                <w:ilvl w:val="0"/>
                <w:numId w:val="99"/>
              </w:numPr>
              <w:ind w:left="432"/>
              <w:rPr>
                <w:rFonts w:cs="Arial"/>
              </w:rPr>
            </w:pPr>
            <w:r w:rsidRPr="00540B2C">
              <w:rPr>
                <w:rFonts w:cs="Arial"/>
              </w:rPr>
              <w:t>i</w:t>
            </w:r>
            <w:r w:rsidR="00264AEF" w:rsidRPr="00540B2C">
              <w:rPr>
                <w:rFonts w:cs="Arial"/>
              </w:rPr>
              <w:t xml:space="preserve">ncreased physical activity, </w:t>
            </w:r>
            <w:r w:rsidR="00264AEF" w:rsidRPr="00540B2C">
              <w:rPr>
                <w:rFonts w:cs="Arial"/>
                <w:b/>
              </w:rPr>
              <w:t xml:space="preserve">and </w:t>
            </w:r>
          </w:p>
          <w:p w14:paraId="442753AF" w14:textId="665D196C" w:rsidR="00264AEF" w:rsidRPr="00540B2C" w:rsidRDefault="00241670" w:rsidP="0099561C">
            <w:pPr>
              <w:pStyle w:val="Tablelistbullet"/>
              <w:numPr>
                <w:ilvl w:val="0"/>
                <w:numId w:val="99"/>
              </w:numPr>
              <w:ind w:left="432"/>
              <w:rPr>
                <w:rFonts w:cs="Arial"/>
              </w:rPr>
            </w:pPr>
            <w:r w:rsidRPr="00540B2C">
              <w:rPr>
                <w:rFonts w:cs="Arial"/>
              </w:rPr>
              <w:t>w</w:t>
            </w:r>
            <w:r w:rsidR="00264AEF" w:rsidRPr="00540B2C">
              <w:rPr>
                <w:rFonts w:cs="Arial"/>
              </w:rPr>
              <w:t>ays to maintain weight loss and a healthy lifestyle.</w:t>
            </w:r>
          </w:p>
        </w:tc>
        <w:tc>
          <w:tcPr>
            <w:tcW w:w="2707" w:type="dxa"/>
            <w:tcMar>
              <w:top w:w="144" w:type="dxa"/>
              <w:left w:w="144" w:type="dxa"/>
              <w:bottom w:w="144" w:type="dxa"/>
              <w:right w:w="144" w:type="dxa"/>
            </w:tcMar>
          </w:tcPr>
          <w:p w14:paraId="33C237DE" w14:textId="65CAE4EB" w:rsidR="00264AEF" w:rsidRPr="00540B2C" w:rsidRDefault="00264AEF" w:rsidP="00264AEF">
            <w:pPr>
              <w:pStyle w:val="Tabletext"/>
              <w:rPr>
                <w:rFonts w:cs="Arial"/>
                <w:noProof/>
              </w:rPr>
            </w:pPr>
            <w:r w:rsidRPr="00540B2C">
              <w:rPr>
                <w:rFonts w:cs="Arial"/>
                <w:noProof/>
              </w:rPr>
              <w:t>$0</w:t>
            </w:r>
          </w:p>
        </w:tc>
      </w:tr>
      <w:tr w:rsidR="00264AEF" w:rsidRPr="00540B2C" w14:paraId="607BEC04" w14:textId="77777777" w:rsidTr="759FC648">
        <w:trPr>
          <w:cantSplit/>
        </w:trPr>
        <w:tc>
          <w:tcPr>
            <w:tcW w:w="533" w:type="dxa"/>
            <w:tcMar>
              <w:top w:w="144" w:type="dxa"/>
              <w:left w:w="144" w:type="dxa"/>
              <w:bottom w:w="144" w:type="dxa"/>
              <w:right w:w="144" w:type="dxa"/>
            </w:tcMar>
          </w:tcPr>
          <w:p w14:paraId="6CBFAAC0" w14:textId="77777777" w:rsidR="00264AEF" w:rsidRPr="00540B2C"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3CB8EE10" w:rsidR="00264AEF" w:rsidRPr="00540B2C" w:rsidRDefault="00264AEF" w:rsidP="001C3F1F">
            <w:pPr>
              <w:pStyle w:val="Tablesubtitle"/>
              <w:rPr>
                <w:rFonts w:cs="Arial"/>
                <w:noProof/>
              </w:rPr>
            </w:pPr>
            <w:r w:rsidRPr="00540B2C">
              <w:rPr>
                <w:rFonts w:cs="Arial"/>
                <w:noProof/>
              </w:rPr>
              <w:t>Medicare Part B drugs</w:t>
            </w:r>
          </w:p>
          <w:p w14:paraId="7E3A25AD" w14:textId="3D8111A4" w:rsidR="00C33169" w:rsidRPr="00C225CC" w:rsidRDefault="006D0011" w:rsidP="00C61A86">
            <w:pPr>
              <w:pStyle w:val="Tabletext"/>
              <w:rPr>
                <w:rFonts w:cs="Arial"/>
                <w:noProof/>
                <w:color w:val="3576BC"/>
              </w:rPr>
            </w:pPr>
            <w:r w:rsidRPr="00C225CC">
              <w:rPr>
                <w:rFonts w:cs="Arial"/>
                <w:noProof/>
                <w:color w:val="3576BC"/>
              </w:rPr>
              <w:t>[</w:t>
            </w:r>
            <w:r w:rsidR="00C33169" w:rsidRPr="00C225CC">
              <w:rPr>
                <w:rFonts w:cs="Arial"/>
                <w:i/>
                <w:noProof/>
                <w:color w:val="3576BC"/>
              </w:rPr>
              <w:t>Plans that</w:t>
            </w:r>
            <w:r w:rsidR="00DB66A9" w:rsidRPr="00C225CC">
              <w:rPr>
                <w:rFonts w:cs="Arial"/>
                <w:i/>
                <w:noProof/>
                <w:color w:val="3576BC"/>
              </w:rPr>
              <w:t xml:space="preserve"> do</w:t>
            </w:r>
            <w:r w:rsidR="00C33169" w:rsidRPr="00C225CC">
              <w:rPr>
                <w:rFonts w:cs="Arial"/>
                <w:i/>
                <w:noProof/>
                <w:color w:val="3576BC"/>
              </w:rPr>
              <w:t xml:space="preserve"> or expect to use </w:t>
            </w:r>
            <w:r w:rsidR="00854FAC" w:rsidRPr="00C225CC">
              <w:rPr>
                <w:rFonts w:cs="Arial"/>
                <w:i/>
                <w:noProof/>
                <w:color w:val="3576BC"/>
              </w:rPr>
              <w:t xml:space="preserve">Medicare </w:t>
            </w:r>
            <w:r w:rsidR="00C33169" w:rsidRPr="00C225CC">
              <w:rPr>
                <w:rFonts w:cs="Arial"/>
                <w:i/>
                <w:noProof/>
                <w:color w:val="3576BC"/>
              </w:rPr>
              <w:t xml:space="preserve">Part B step therapy should indicate the </w:t>
            </w:r>
            <w:r w:rsidR="00854FAC" w:rsidRPr="00C225CC">
              <w:rPr>
                <w:rFonts w:cs="Arial"/>
                <w:i/>
                <w:noProof/>
                <w:color w:val="3576BC"/>
              </w:rPr>
              <w:t xml:space="preserve">Medicare </w:t>
            </w:r>
            <w:r w:rsidR="00C33169" w:rsidRPr="00C225CC">
              <w:rPr>
                <w:rFonts w:cs="Arial"/>
                <w:i/>
                <w:noProof/>
                <w:color w:val="3576BC"/>
              </w:rPr>
              <w:t xml:space="preserve">Part B drug categories below that </w:t>
            </w:r>
            <w:r w:rsidR="00DB66A9" w:rsidRPr="00C225CC">
              <w:rPr>
                <w:rFonts w:cs="Arial"/>
                <w:i/>
                <w:noProof/>
                <w:color w:val="3576BC"/>
              </w:rPr>
              <w:t>are</w:t>
            </w:r>
            <w:r w:rsidR="00C33169" w:rsidRPr="00C225CC">
              <w:rPr>
                <w:rFonts w:cs="Arial"/>
                <w:i/>
                <w:noProof/>
                <w:color w:val="3576BC"/>
              </w:rPr>
              <w:t xml:space="preserve"> or may be subject to </w:t>
            </w:r>
            <w:r w:rsidR="00854FAC" w:rsidRPr="00C225CC">
              <w:rPr>
                <w:rFonts w:cs="Arial"/>
                <w:i/>
                <w:noProof/>
                <w:color w:val="3576BC"/>
              </w:rPr>
              <w:t xml:space="preserve">Medicare </w:t>
            </w:r>
            <w:r w:rsidR="00C33169" w:rsidRPr="00C225CC">
              <w:rPr>
                <w:rFonts w:cs="Arial"/>
                <w:i/>
                <w:noProof/>
                <w:color w:val="3576BC"/>
              </w:rPr>
              <w:t>Part B step therapy</w:t>
            </w:r>
            <w:r w:rsidR="00B955C9" w:rsidRPr="00C225CC">
              <w:rPr>
                <w:rFonts w:cs="Arial"/>
                <w:i/>
                <w:noProof/>
                <w:color w:val="3576BC"/>
              </w:rPr>
              <w:t xml:space="preserve"> as well as a link to a list of drugs subject to </w:t>
            </w:r>
            <w:r w:rsidR="00854FAC" w:rsidRPr="00C225CC">
              <w:rPr>
                <w:rFonts w:cs="Arial"/>
                <w:i/>
                <w:noProof/>
                <w:color w:val="3576BC"/>
              </w:rPr>
              <w:t xml:space="preserve">Medicare </w:t>
            </w:r>
            <w:r w:rsidR="00B955C9" w:rsidRPr="00C225CC">
              <w:rPr>
                <w:rFonts w:cs="Arial"/>
                <w:i/>
                <w:noProof/>
                <w:color w:val="3576BC"/>
              </w:rPr>
              <w:t xml:space="preserve">Part B step therapy. </w:t>
            </w:r>
            <w:r w:rsidR="00DB66A9" w:rsidRPr="00C225CC">
              <w:rPr>
                <w:rFonts w:cs="Arial"/>
                <w:i/>
                <w:noProof/>
                <w:color w:val="3576BC"/>
              </w:rPr>
              <w:t>Plans may update t</w:t>
            </w:r>
            <w:r w:rsidR="00B955C9" w:rsidRPr="00C225CC">
              <w:rPr>
                <w:rFonts w:cs="Arial"/>
                <w:i/>
                <w:noProof/>
                <w:color w:val="3576BC"/>
              </w:rPr>
              <w:t xml:space="preserve">he link throughout the year and </w:t>
            </w:r>
            <w:r w:rsidR="00DB66A9" w:rsidRPr="00C225CC">
              <w:rPr>
                <w:rFonts w:cs="Arial"/>
                <w:i/>
                <w:noProof/>
                <w:color w:val="3576BC"/>
              </w:rPr>
              <w:t xml:space="preserve">add </w:t>
            </w:r>
            <w:r w:rsidR="00B955C9" w:rsidRPr="00C225CC">
              <w:rPr>
                <w:rFonts w:cs="Arial"/>
                <w:i/>
                <w:noProof/>
                <w:color w:val="3576BC"/>
              </w:rPr>
              <w:t>any changes at least 30 days prior to implementation per 42 CFR 422.111(d)</w:t>
            </w:r>
            <w:r w:rsidR="00C33169" w:rsidRPr="00C225CC">
              <w:rPr>
                <w:rFonts w:cs="Arial"/>
                <w:i/>
                <w:noProof/>
                <w:color w:val="3576BC"/>
              </w:rPr>
              <w:t>.</w:t>
            </w:r>
            <w:r w:rsidRPr="00C225CC">
              <w:rPr>
                <w:rFonts w:cs="Arial"/>
                <w:noProof/>
                <w:color w:val="3576BC"/>
              </w:rPr>
              <w:t>]</w:t>
            </w:r>
          </w:p>
          <w:p w14:paraId="65A5ECDE" w14:textId="191BD0AF" w:rsidR="00264AEF" w:rsidRPr="00540B2C" w:rsidRDefault="00264AEF" w:rsidP="00C61A86">
            <w:pPr>
              <w:pStyle w:val="Tabletext"/>
              <w:rPr>
                <w:rFonts w:cs="Arial"/>
                <w:noProof/>
              </w:rPr>
            </w:pPr>
            <w:r w:rsidRPr="00540B2C">
              <w:rPr>
                <w:rFonts w:cs="Arial"/>
                <w:noProof/>
              </w:rPr>
              <w:t xml:space="preserve">These drugs are covered under Part B of Medicare. </w:t>
            </w:r>
            <w:r w:rsidR="00DB66A9" w:rsidRPr="00540B2C">
              <w:rPr>
                <w:rFonts w:cs="Arial"/>
                <w:noProof/>
              </w:rPr>
              <w:t>Our plan pays</w:t>
            </w:r>
            <w:r w:rsidRPr="00540B2C">
              <w:rPr>
                <w:rFonts w:cs="Arial"/>
                <w:noProof/>
              </w:rPr>
              <w:t xml:space="preserve"> for the following drugs:</w:t>
            </w:r>
            <w:r w:rsidRPr="00540B2C">
              <w:rPr>
                <w:rFonts w:cs="Arial"/>
                <w:noProof/>
                <w:sz w:val="12"/>
              </w:rPr>
              <w:t xml:space="preserve"> </w:t>
            </w:r>
          </w:p>
          <w:p w14:paraId="297CF6E3" w14:textId="1CA54124" w:rsidR="00264AEF" w:rsidRPr="00540B2C" w:rsidRDefault="00241670" w:rsidP="007F7FB5">
            <w:pPr>
              <w:pStyle w:val="Tablelistbullet"/>
              <w:numPr>
                <w:ilvl w:val="0"/>
                <w:numId w:val="31"/>
              </w:numPr>
              <w:ind w:left="432"/>
              <w:rPr>
                <w:rFonts w:cs="Arial"/>
              </w:rPr>
            </w:pPr>
            <w:r w:rsidRPr="00540B2C">
              <w:rPr>
                <w:rFonts w:cs="Arial"/>
              </w:rPr>
              <w:t>d</w:t>
            </w:r>
            <w:r w:rsidR="00264AEF" w:rsidRPr="00540B2C">
              <w:rPr>
                <w:rFonts w:cs="Arial"/>
              </w:rPr>
              <w:t xml:space="preserve">rugs you don’t usually give yourself and are injected or infused while you </w:t>
            </w:r>
            <w:r w:rsidR="00DB66A9" w:rsidRPr="00540B2C">
              <w:rPr>
                <w:rFonts w:cs="Arial"/>
              </w:rPr>
              <w:t xml:space="preserve">get </w:t>
            </w:r>
            <w:r w:rsidR="00264AEF" w:rsidRPr="00540B2C">
              <w:rPr>
                <w:rFonts w:cs="Arial"/>
              </w:rPr>
              <w:t xml:space="preserve">doctor, hospital outpatient, or ambulatory surgery center services </w:t>
            </w:r>
          </w:p>
          <w:p w14:paraId="44BAAAEE" w14:textId="0AC0D40E" w:rsidR="00802B2C" w:rsidRPr="00540B2C" w:rsidRDefault="00241670" w:rsidP="007F7FB5">
            <w:pPr>
              <w:pStyle w:val="Tablelistbullet"/>
              <w:numPr>
                <w:ilvl w:val="0"/>
                <w:numId w:val="31"/>
              </w:numPr>
              <w:ind w:left="432"/>
              <w:rPr>
                <w:rFonts w:cs="Arial"/>
              </w:rPr>
            </w:pPr>
            <w:r w:rsidRPr="00540B2C">
              <w:rPr>
                <w:rFonts w:cs="Arial"/>
              </w:rPr>
              <w:t>i</w:t>
            </w:r>
            <w:r w:rsidR="00802B2C" w:rsidRPr="00540B2C">
              <w:rPr>
                <w:rFonts w:cs="Arial"/>
              </w:rPr>
              <w:t>nsulin furnished through an item of durable medical equipment (such as a medically necessary insulin pump)</w:t>
            </w:r>
          </w:p>
          <w:p w14:paraId="3A182E11" w14:textId="1A1148DE" w:rsidR="00264AEF" w:rsidRPr="00540B2C" w:rsidRDefault="00241670" w:rsidP="007F7FB5">
            <w:pPr>
              <w:pStyle w:val="Tablelistbullet"/>
              <w:numPr>
                <w:ilvl w:val="0"/>
                <w:numId w:val="31"/>
              </w:numPr>
              <w:ind w:left="432"/>
              <w:rPr>
                <w:rFonts w:cs="Arial"/>
              </w:rPr>
            </w:pPr>
            <w:r w:rsidRPr="00540B2C">
              <w:rPr>
                <w:rFonts w:cs="Arial"/>
              </w:rPr>
              <w:t>o</w:t>
            </w:r>
            <w:r w:rsidR="00802B2C" w:rsidRPr="00540B2C">
              <w:rPr>
                <w:rFonts w:cs="Arial"/>
              </w:rPr>
              <w:t>ther d</w:t>
            </w:r>
            <w:r w:rsidR="00264AEF" w:rsidRPr="00540B2C">
              <w:rPr>
                <w:rFonts w:cs="Arial"/>
              </w:rPr>
              <w:t xml:space="preserve">rugs you take using durable medical equipment (such as nebulizers) that </w:t>
            </w:r>
            <w:r w:rsidR="00DB66A9" w:rsidRPr="00540B2C">
              <w:rPr>
                <w:rFonts w:cs="Arial"/>
              </w:rPr>
              <w:t xml:space="preserve">our plan </w:t>
            </w:r>
            <w:r w:rsidR="00264AEF" w:rsidRPr="00540B2C">
              <w:rPr>
                <w:rFonts w:cs="Arial"/>
              </w:rPr>
              <w:t>authorized</w:t>
            </w:r>
          </w:p>
          <w:p w14:paraId="07E775BA" w14:textId="35D17E98" w:rsidR="00186042" w:rsidRPr="00540B2C" w:rsidRDefault="006C28D6" w:rsidP="007F7FB5">
            <w:pPr>
              <w:pStyle w:val="Tablelistbullet"/>
              <w:numPr>
                <w:ilvl w:val="0"/>
                <w:numId w:val="31"/>
              </w:numPr>
              <w:ind w:left="432"/>
              <w:rPr>
                <w:rFonts w:cs="Arial"/>
              </w:rPr>
            </w:pPr>
            <w:r w:rsidRPr="00540B2C">
              <w:rPr>
                <w:rFonts w:cs="Arial"/>
              </w:rPr>
              <w:t>t</w:t>
            </w:r>
            <w:r w:rsidR="00186042" w:rsidRPr="00540B2C">
              <w:rPr>
                <w:rFonts w:cs="Arial"/>
              </w:rPr>
              <w:t>he Alzheimer’s drug Leqembi</w:t>
            </w:r>
            <w:r w:rsidR="00ED6BDB" w:rsidRPr="00540B2C">
              <w:rPr>
                <w:rFonts w:eastAsia="Symbol" w:cs="Arial"/>
                <w:vertAlign w:val="superscript"/>
              </w:rPr>
              <w:t>®</w:t>
            </w:r>
            <w:r w:rsidR="00186042" w:rsidRPr="00540B2C">
              <w:rPr>
                <w:rFonts w:cs="Arial"/>
              </w:rPr>
              <w:t xml:space="preserve"> (generic lecanemab) which is given in</w:t>
            </w:r>
            <w:r w:rsidR="004D7BD2" w:rsidRPr="00540B2C">
              <w:rPr>
                <w:rFonts w:cs="Arial"/>
              </w:rPr>
              <w:t>t</w:t>
            </w:r>
            <w:r w:rsidR="00186042" w:rsidRPr="00540B2C">
              <w:rPr>
                <w:rFonts w:cs="Arial"/>
              </w:rPr>
              <w:t>ravenously (IV)</w:t>
            </w:r>
            <w:r w:rsidR="00ED2ABC">
              <w:rPr>
                <w:rFonts w:cs="Arial"/>
              </w:rPr>
              <w:t xml:space="preserve">. </w:t>
            </w:r>
            <w:r w:rsidR="00ED2ABC">
              <w:rPr>
                <w:rFonts w:cs="Arial"/>
                <w:noProof/>
              </w:rPr>
              <w:t xml:space="preserve">In addition to medication costs, you may need additional scans and tests before and/or during treatment. Talk to your doctor about what scans and tests you may need as part of your treatment. </w:t>
            </w:r>
            <w:r w:rsidR="00186042" w:rsidRPr="00540B2C">
              <w:rPr>
                <w:rFonts w:cs="Arial"/>
              </w:rPr>
              <w:t xml:space="preserve"> </w:t>
            </w:r>
          </w:p>
          <w:p w14:paraId="4CAC2694" w14:textId="242539E7" w:rsidR="00264AEF" w:rsidRPr="00540B2C" w:rsidRDefault="00241670" w:rsidP="007F7FB5">
            <w:pPr>
              <w:pStyle w:val="Tablelistbullet"/>
              <w:numPr>
                <w:ilvl w:val="0"/>
                <w:numId w:val="31"/>
              </w:numPr>
              <w:ind w:left="432"/>
              <w:rPr>
                <w:rFonts w:cs="Arial"/>
              </w:rPr>
            </w:pPr>
            <w:r w:rsidRPr="00540B2C">
              <w:rPr>
                <w:rFonts w:cs="Arial"/>
              </w:rPr>
              <w:t>c</w:t>
            </w:r>
            <w:r w:rsidR="00264AEF" w:rsidRPr="00540B2C">
              <w:rPr>
                <w:rFonts w:cs="Arial"/>
              </w:rPr>
              <w:t>lotting factors you give yourself by injection if you have hemophilia</w:t>
            </w:r>
          </w:p>
          <w:p w14:paraId="0350E4E5" w14:textId="248793FD" w:rsidR="00264AEF" w:rsidRPr="00540B2C" w:rsidRDefault="004D7BD2" w:rsidP="007F7FB5">
            <w:pPr>
              <w:pStyle w:val="Tablelistbullet"/>
              <w:numPr>
                <w:ilvl w:val="0"/>
                <w:numId w:val="31"/>
              </w:numPr>
              <w:ind w:left="432"/>
              <w:rPr>
                <w:rFonts w:cs="Arial"/>
              </w:rPr>
            </w:pPr>
            <w:r w:rsidRPr="00540B2C">
              <w:rPr>
                <w:rFonts w:cs="Arial"/>
              </w:rPr>
              <w:t>t</w:t>
            </w:r>
            <w:r w:rsidR="009439F1" w:rsidRPr="00540B2C">
              <w:rPr>
                <w:rFonts w:cs="Arial"/>
              </w:rPr>
              <w:t>ransplant/</w:t>
            </w:r>
            <w:r w:rsidR="00241670" w:rsidRPr="00540B2C">
              <w:rPr>
                <w:rFonts w:cs="Arial"/>
              </w:rPr>
              <w:t>i</w:t>
            </w:r>
            <w:r w:rsidR="00264AEF" w:rsidRPr="00540B2C">
              <w:rPr>
                <w:rFonts w:cs="Arial"/>
              </w:rPr>
              <w:t>mmunosuppressive drugs</w:t>
            </w:r>
            <w:r w:rsidR="006C28D6" w:rsidRPr="00540B2C">
              <w:rPr>
                <w:rFonts w:cs="Arial"/>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5E4B7B" w:rsidRPr="00540B2C">
              <w:rPr>
                <w:rFonts w:cs="Arial"/>
              </w:rPr>
              <w:t>’</w:t>
            </w:r>
            <w:r w:rsidR="006C28D6" w:rsidRPr="00540B2C">
              <w:rPr>
                <w:rFonts w:cs="Arial"/>
              </w:rPr>
              <w:t>t cover them</w:t>
            </w:r>
          </w:p>
          <w:p w14:paraId="5169D299" w14:textId="73EB4E71" w:rsidR="00264AEF" w:rsidRPr="00540B2C" w:rsidRDefault="00E2735C" w:rsidP="007F7FB5">
            <w:pPr>
              <w:pStyle w:val="Tablelistbullet"/>
              <w:numPr>
                <w:ilvl w:val="0"/>
                <w:numId w:val="31"/>
              </w:numPr>
              <w:ind w:left="432"/>
              <w:rPr>
                <w:rFonts w:cs="Arial"/>
              </w:rPr>
            </w:pPr>
            <w:r w:rsidRPr="00540B2C">
              <w:rPr>
                <w:rFonts w:cs="Arial"/>
              </w:rPr>
              <w:t>o</w:t>
            </w:r>
            <w:r w:rsidR="00264AEF" w:rsidRPr="00540B2C">
              <w:rPr>
                <w:rFonts w:cs="Arial"/>
              </w:rPr>
              <w:t xml:space="preserve">steoporosis drugs that are injected. </w:t>
            </w:r>
            <w:r w:rsidR="00DB66A9" w:rsidRPr="00540B2C">
              <w:rPr>
                <w:rFonts w:cs="Arial"/>
              </w:rPr>
              <w:t>We pay for t</w:t>
            </w:r>
            <w:r w:rsidR="00264AEF" w:rsidRPr="00540B2C">
              <w:rPr>
                <w:rFonts w:cs="Arial"/>
              </w:rPr>
              <w:t>hese drugs if you</w:t>
            </w:r>
            <w:r w:rsidR="00CA51DC" w:rsidRPr="00540B2C">
              <w:rPr>
                <w:rFonts w:cs="Arial"/>
              </w:rPr>
              <w:t>’</w:t>
            </w:r>
            <w:r w:rsidR="00264AEF" w:rsidRPr="00540B2C">
              <w:rPr>
                <w:rFonts w:cs="Arial"/>
              </w:rPr>
              <w:t>re homebound, have a bone fracture that a doctor certifies was related to post-menopausal osteoporosis, and can</w:t>
            </w:r>
            <w:r w:rsidR="00ED6BDB" w:rsidRPr="00540B2C">
              <w:rPr>
                <w:rFonts w:cs="Arial"/>
              </w:rPr>
              <w:t>’</w:t>
            </w:r>
            <w:r w:rsidR="00264AEF" w:rsidRPr="00540B2C">
              <w:rPr>
                <w:rFonts w:cs="Arial"/>
              </w:rPr>
              <w:t>t inject the drug yourself</w:t>
            </w:r>
          </w:p>
          <w:p w14:paraId="7715D6D3" w14:textId="5590E69A" w:rsidR="00264AEF" w:rsidRPr="00540B2C" w:rsidRDefault="001E6126" w:rsidP="00D80AC6">
            <w:pPr>
              <w:pStyle w:val="Tablelistbullet"/>
              <w:jc w:val="right"/>
              <w:rPr>
                <w:rFonts w:cs="Arial"/>
              </w:rPr>
            </w:pPr>
            <w:r w:rsidRPr="00540B2C">
              <w:rPr>
                <w:rFonts w:cs="Arial"/>
                <w:b/>
              </w:rPr>
              <w:t>This benefit is continued on the next page</w:t>
            </w:r>
            <w:r w:rsidRPr="00540B2C">
              <w:rPr>
                <w:rFonts w:cs="Arial"/>
              </w:rPr>
              <w:t xml:space="preserve"> </w:t>
            </w:r>
          </w:p>
        </w:tc>
        <w:tc>
          <w:tcPr>
            <w:tcW w:w="2707" w:type="dxa"/>
            <w:tcMar>
              <w:top w:w="144" w:type="dxa"/>
              <w:left w:w="144" w:type="dxa"/>
              <w:bottom w:w="144" w:type="dxa"/>
              <w:right w:w="144" w:type="dxa"/>
            </w:tcMar>
          </w:tcPr>
          <w:p w14:paraId="1BDF4C39" w14:textId="77777777" w:rsidR="00264AEF" w:rsidRPr="00540B2C" w:rsidRDefault="00264AEF" w:rsidP="00264AEF">
            <w:pPr>
              <w:pStyle w:val="Tabletext"/>
              <w:rPr>
                <w:rFonts w:cs="Arial"/>
                <w:noProof/>
                <w:color w:val="548DD4"/>
              </w:rPr>
            </w:pPr>
            <w:r w:rsidRPr="00540B2C">
              <w:rPr>
                <w:rFonts w:cs="Arial"/>
                <w:noProof/>
              </w:rPr>
              <w:t>$0</w:t>
            </w:r>
          </w:p>
        </w:tc>
      </w:tr>
      <w:tr w:rsidR="001E6126" w:rsidRPr="00540B2C" w14:paraId="16072D8D" w14:textId="77777777" w:rsidTr="759FC648">
        <w:trPr>
          <w:cantSplit/>
        </w:trPr>
        <w:tc>
          <w:tcPr>
            <w:tcW w:w="533" w:type="dxa"/>
            <w:tcMar>
              <w:top w:w="144" w:type="dxa"/>
              <w:left w:w="144" w:type="dxa"/>
              <w:bottom w:w="144" w:type="dxa"/>
              <w:right w:w="144" w:type="dxa"/>
            </w:tcMar>
          </w:tcPr>
          <w:p w14:paraId="371E7003" w14:textId="77777777" w:rsidR="001E6126" w:rsidRPr="00540B2C"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252D4675" w:rsidR="00D80AC6" w:rsidRPr="00540B2C" w:rsidRDefault="00D80AC6" w:rsidP="00D80AC6">
            <w:pPr>
              <w:pStyle w:val="Tablesubtitle"/>
              <w:rPr>
                <w:rFonts w:cs="Arial"/>
                <w:noProof/>
              </w:rPr>
            </w:pPr>
            <w:r w:rsidRPr="00540B2C">
              <w:rPr>
                <w:rFonts w:cs="Arial"/>
                <w:noProof/>
              </w:rPr>
              <w:t>Medicare Part B drugs (continued)</w:t>
            </w:r>
          </w:p>
          <w:p w14:paraId="75DD7500" w14:textId="77777777" w:rsidR="00D80AC6" w:rsidRPr="00540B2C" w:rsidRDefault="00D80AC6" w:rsidP="007F7FB5">
            <w:pPr>
              <w:pStyle w:val="Tablelistbullet"/>
              <w:numPr>
                <w:ilvl w:val="0"/>
                <w:numId w:val="71"/>
              </w:numPr>
              <w:ind w:left="432"/>
              <w:rPr>
                <w:rFonts w:cs="Arial"/>
              </w:rPr>
            </w:pPr>
            <w:r w:rsidRPr="00540B2C">
              <w:rPr>
                <w:rFonts w:cs="Arial"/>
              </w:rPr>
              <w:t>some antigens: Medicare covers antigens if a doctor prepares them and a properly instructed person (who could be you, the patient) gives them under appropriate supervision</w:t>
            </w:r>
          </w:p>
          <w:p w14:paraId="1F7DA46E" w14:textId="0517E25E" w:rsidR="00D80AC6" w:rsidRPr="00540B2C" w:rsidRDefault="00D80AC6" w:rsidP="007F7FB5">
            <w:pPr>
              <w:pStyle w:val="Tablelistbullet"/>
              <w:numPr>
                <w:ilvl w:val="0"/>
                <w:numId w:val="31"/>
              </w:numPr>
              <w:ind w:left="432"/>
              <w:rPr>
                <w:rFonts w:cs="Arial"/>
                <w:b/>
                <w:bCs/>
                <w:iCs/>
                <w:szCs w:val="28"/>
              </w:rPr>
            </w:pPr>
            <w:r w:rsidRPr="00540B2C">
              <w:rPr>
                <w:rFonts w:cs="Arial"/>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w:t>
            </w:r>
            <w:r w:rsidR="008D2977" w:rsidRPr="00540B2C">
              <w:rPr>
                <w:rFonts w:cs="Arial"/>
              </w:rPr>
              <w:t>)</w:t>
            </w:r>
            <w:r w:rsidRPr="00540B2C">
              <w:rPr>
                <w:rFonts w:cs="Arial"/>
              </w:rPr>
              <w:t>. As new oral cancer drugs become available, Part B may cover them. If Part B doesn’t cover them, Part D does</w:t>
            </w:r>
          </w:p>
          <w:p w14:paraId="3219D6C5" w14:textId="77777777" w:rsidR="00D80AC6" w:rsidRPr="00540B2C" w:rsidRDefault="00D80AC6" w:rsidP="007F7FB5">
            <w:pPr>
              <w:pStyle w:val="Tablelistbullet"/>
              <w:numPr>
                <w:ilvl w:val="0"/>
                <w:numId w:val="31"/>
              </w:numPr>
              <w:ind w:left="432"/>
              <w:rPr>
                <w:rFonts w:cs="Arial"/>
                <w:b/>
                <w:bCs/>
                <w:iCs/>
                <w:szCs w:val="28"/>
              </w:rPr>
            </w:pPr>
            <w:r w:rsidRPr="00540B2C">
              <w:rPr>
                <w:rFonts w:cs="Arial"/>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54F4ACAD" w:rsidR="00D80AC6" w:rsidRPr="00540B2C" w:rsidRDefault="00D80AC6" w:rsidP="007F7FB5">
            <w:pPr>
              <w:pStyle w:val="Tablelistbullet"/>
              <w:numPr>
                <w:ilvl w:val="0"/>
                <w:numId w:val="31"/>
              </w:numPr>
              <w:ind w:left="432"/>
              <w:rPr>
                <w:rFonts w:cs="Arial"/>
                <w:b/>
                <w:bCs/>
                <w:iCs/>
                <w:szCs w:val="28"/>
              </w:rPr>
            </w:pPr>
            <w:r w:rsidRPr="00540B2C">
              <w:rPr>
                <w:rFonts w:cs="Arial"/>
              </w:rPr>
              <w:t>certain oral End-Stage Renal Disease (ESRD) drugs</w:t>
            </w:r>
            <w:r w:rsidR="00607330" w:rsidRPr="00540B2C">
              <w:rPr>
                <w:rFonts w:cs="Arial"/>
              </w:rPr>
              <w:t xml:space="preserve"> covered under Medicare Part B</w:t>
            </w:r>
            <w:r w:rsidRPr="00540B2C">
              <w:rPr>
                <w:rFonts w:cs="Arial"/>
              </w:rPr>
              <w:t xml:space="preserve"> </w:t>
            </w:r>
          </w:p>
          <w:p w14:paraId="54DF679A" w14:textId="6E19FC5B" w:rsidR="00D80AC6" w:rsidRPr="00540B2C" w:rsidRDefault="00D80AC6" w:rsidP="007F7FB5">
            <w:pPr>
              <w:pStyle w:val="Tablelistbullet"/>
              <w:numPr>
                <w:ilvl w:val="0"/>
                <w:numId w:val="31"/>
              </w:numPr>
              <w:ind w:left="432"/>
              <w:rPr>
                <w:rFonts w:cs="Arial"/>
                <w:b/>
                <w:bCs/>
                <w:iCs/>
                <w:szCs w:val="28"/>
              </w:rPr>
            </w:pPr>
            <w:r w:rsidRPr="00540B2C">
              <w:rPr>
                <w:rFonts w:cs="Arial"/>
                <w:iCs/>
                <w:szCs w:val="28"/>
              </w:rPr>
              <w:t xml:space="preserve">calcimimetic </w:t>
            </w:r>
            <w:r w:rsidR="0006578F" w:rsidRPr="00540B2C">
              <w:rPr>
                <w:rFonts w:cs="Arial"/>
                <w:iCs/>
                <w:szCs w:val="28"/>
              </w:rPr>
              <w:t xml:space="preserve">and phosphate binder </w:t>
            </w:r>
            <w:r w:rsidRPr="00540B2C">
              <w:rPr>
                <w:rFonts w:cs="Arial"/>
                <w:iCs/>
                <w:szCs w:val="28"/>
              </w:rPr>
              <w:t>medications under the ESRD payment system, including the intravenous medication Parsabiv</w:t>
            </w:r>
            <w:r w:rsidR="00ED6BDB" w:rsidRPr="00540B2C">
              <w:rPr>
                <w:rFonts w:eastAsia="Symbol" w:cs="Arial"/>
                <w:vertAlign w:val="superscript"/>
              </w:rPr>
              <w:t>®</w:t>
            </w:r>
            <w:r w:rsidRPr="00540B2C">
              <w:rPr>
                <w:rFonts w:cs="Arial"/>
                <w:iCs/>
                <w:szCs w:val="28"/>
              </w:rPr>
              <w:t>, and the oral medication Sensipar</w:t>
            </w:r>
          </w:p>
          <w:p w14:paraId="2CAFAFE7" w14:textId="77777777" w:rsidR="00D80AC6" w:rsidRPr="00540B2C" w:rsidRDefault="00D80AC6" w:rsidP="007F7FB5">
            <w:pPr>
              <w:pStyle w:val="Tablelistbullet"/>
              <w:numPr>
                <w:ilvl w:val="0"/>
                <w:numId w:val="31"/>
              </w:numPr>
              <w:ind w:left="432"/>
              <w:rPr>
                <w:rFonts w:cs="Arial"/>
                <w:b/>
                <w:bCs/>
                <w:iCs/>
                <w:szCs w:val="30"/>
              </w:rPr>
            </w:pPr>
            <w:r w:rsidRPr="00540B2C">
              <w:rPr>
                <w:rFonts w:cs="Arial"/>
              </w:rPr>
              <w:t xml:space="preserve">certain drugs for home dialysis, including heparin, the antidote for heparin (when medically necessary) and topical anesthetics </w:t>
            </w:r>
          </w:p>
          <w:p w14:paraId="060CD572" w14:textId="66983603" w:rsidR="00D80AC6" w:rsidRPr="00540B2C" w:rsidRDefault="00D80AC6" w:rsidP="007F7FB5">
            <w:pPr>
              <w:pStyle w:val="Tablelistbullet"/>
              <w:numPr>
                <w:ilvl w:val="0"/>
                <w:numId w:val="31"/>
              </w:numPr>
              <w:ind w:left="432"/>
              <w:rPr>
                <w:rFonts w:cs="Arial"/>
                <w:b/>
                <w:bCs/>
                <w:iCs/>
                <w:szCs w:val="30"/>
              </w:rPr>
            </w:pPr>
            <w:r w:rsidRPr="00540B2C">
              <w:rPr>
                <w:rFonts w:cs="Arial"/>
              </w:rPr>
              <w:t xml:space="preserve">erythropoiesis-stimulating agents: Medicare covers erythropoietin by injection if you have ESRD or you need this drug to treat anemia related to certain other conditions </w:t>
            </w:r>
            <w:r w:rsidRPr="00C225CC">
              <w:rPr>
                <w:rFonts w:cs="Arial"/>
                <w:color w:val="3576BC"/>
              </w:rPr>
              <w:t>[</w:t>
            </w:r>
            <w:r w:rsidRPr="00C225CC">
              <w:rPr>
                <w:rFonts w:cs="Arial"/>
                <w:i/>
                <w:iCs/>
                <w:color w:val="3576BC"/>
              </w:rPr>
              <w:t>plans may delete any of the following drugs that they don</w:t>
            </w:r>
            <w:r w:rsidR="00CA51DC" w:rsidRPr="00C225CC">
              <w:rPr>
                <w:rFonts w:cs="Arial"/>
                <w:i/>
                <w:iCs/>
                <w:color w:val="3576BC"/>
              </w:rPr>
              <w:t>’</w:t>
            </w:r>
            <w:r w:rsidRPr="00C225CC">
              <w:rPr>
                <w:rFonts w:cs="Arial"/>
                <w:i/>
                <w:iCs/>
                <w:color w:val="3576BC"/>
              </w:rPr>
              <w:t>t cover</w:t>
            </w:r>
            <w:r w:rsidRPr="00C225CC">
              <w:rPr>
                <w:rFonts w:cs="Arial"/>
                <w:color w:val="3576BC"/>
              </w:rPr>
              <w:t>]</w:t>
            </w:r>
            <w:r w:rsidRPr="00540B2C">
              <w:rPr>
                <w:rFonts w:cs="Arial"/>
              </w:rPr>
              <w:t xml:space="preserve"> (such as Epogen</w:t>
            </w:r>
            <w:r w:rsidRPr="00540B2C">
              <w:rPr>
                <w:rFonts w:eastAsia="Symbol" w:cs="Arial"/>
                <w:vertAlign w:val="superscript"/>
              </w:rPr>
              <w:t>®</w:t>
            </w:r>
            <w:r w:rsidRPr="00540B2C">
              <w:rPr>
                <w:rFonts w:cs="Arial"/>
              </w:rPr>
              <w:t>, Procrit</w:t>
            </w:r>
            <w:r w:rsidRPr="00540B2C">
              <w:rPr>
                <w:rFonts w:eastAsia="Symbol" w:cs="Arial"/>
                <w:vertAlign w:val="superscript"/>
              </w:rPr>
              <w:t>®</w:t>
            </w:r>
            <w:r w:rsidRPr="00540B2C">
              <w:rPr>
                <w:rFonts w:cs="Arial"/>
              </w:rPr>
              <w:t>, Retacrit</w:t>
            </w:r>
            <w:r w:rsidRPr="00540B2C">
              <w:rPr>
                <w:rFonts w:eastAsia="Symbol" w:cs="Arial"/>
                <w:vertAlign w:val="superscript"/>
              </w:rPr>
              <w:t xml:space="preserve">®, </w:t>
            </w:r>
            <w:r w:rsidRPr="00540B2C">
              <w:rPr>
                <w:rFonts w:cs="Arial"/>
              </w:rPr>
              <w:t>Epoetin Alfa, Aranesp</w:t>
            </w:r>
            <w:r w:rsidRPr="00540B2C">
              <w:rPr>
                <w:rFonts w:eastAsia="Symbol" w:cs="Arial"/>
                <w:vertAlign w:val="superscript"/>
              </w:rPr>
              <w:t>®</w:t>
            </w:r>
            <w:r w:rsidRPr="00540B2C">
              <w:rPr>
                <w:rFonts w:cs="Arial"/>
              </w:rPr>
              <w:t>, Darbepoetin Alfa</w:t>
            </w:r>
            <w:r w:rsidRPr="00540B2C">
              <w:rPr>
                <w:rFonts w:eastAsia="Symbol" w:cs="Arial"/>
                <w:vertAlign w:val="superscript"/>
              </w:rPr>
              <w:t>®</w:t>
            </w:r>
            <w:r w:rsidRPr="00540B2C">
              <w:rPr>
                <w:rFonts w:eastAsia="Symbol" w:cs="Arial"/>
              </w:rPr>
              <w:t xml:space="preserve">, </w:t>
            </w:r>
            <w:r w:rsidRPr="00540B2C">
              <w:rPr>
                <w:rFonts w:cs="Arial"/>
              </w:rPr>
              <w:t>Mircera</w:t>
            </w:r>
            <w:r w:rsidRPr="00540B2C">
              <w:rPr>
                <w:rFonts w:eastAsia="Symbol" w:cs="Arial"/>
                <w:vertAlign w:val="superscript"/>
              </w:rPr>
              <w:t>®</w:t>
            </w:r>
            <w:r w:rsidRPr="00540B2C">
              <w:rPr>
                <w:rFonts w:eastAsia="Symbol" w:cs="Arial"/>
              </w:rPr>
              <w:t>, or Methoxy polyethylene glycol-epotin beta</w:t>
            </w:r>
            <w:r w:rsidRPr="00540B2C">
              <w:rPr>
                <w:rFonts w:cs="Arial"/>
              </w:rPr>
              <w:t>)</w:t>
            </w:r>
          </w:p>
          <w:p w14:paraId="25BBF4D7" w14:textId="7205F879" w:rsidR="001E6126" w:rsidRPr="00540B2C" w:rsidRDefault="00D80AC6" w:rsidP="00D80AC6">
            <w:pPr>
              <w:pStyle w:val="Tablelistbullet"/>
              <w:spacing w:after="120"/>
              <w:jc w:val="right"/>
              <w:rPr>
                <w:rFonts w:cs="Arial"/>
                <w:b/>
                <w:bCs/>
                <w:iCs/>
                <w:szCs w:val="28"/>
              </w:rPr>
            </w:pPr>
            <w:r w:rsidRPr="00540B2C">
              <w:rPr>
                <w:rFonts w:cs="Arial"/>
                <w:b/>
              </w:rPr>
              <w:t>This benefit is continued on the next page</w:t>
            </w:r>
          </w:p>
        </w:tc>
        <w:tc>
          <w:tcPr>
            <w:tcW w:w="2707" w:type="dxa"/>
            <w:tcMar>
              <w:top w:w="144" w:type="dxa"/>
              <w:left w:w="144" w:type="dxa"/>
              <w:bottom w:w="144" w:type="dxa"/>
              <w:right w:w="144" w:type="dxa"/>
            </w:tcMar>
          </w:tcPr>
          <w:p w14:paraId="36AC961A" w14:textId="77777777" w:rsidR="001E6126" w:rsidRPr="00540B2C" w:rsidRDefault="001E6126" w:rsidP="00264AEF">
            <w:pPr>
              <w:pStyle w:val="Tabletext"/>
              <w:rPr>
                <w:rFonts w:cs="Arial"/>
                <w:noProof/>
              </w:rPr>
            </w:pPr>
          </w:p>
        </w:tc>
      </w:tr>
      <w:tr w:rsidR="005A62F7" w:rsidRPr="00540B2C" w14:paraId="24DBDF1E" w14:textId="77777777" w:rsidTr="759FC648">
        <w:trPr>
          <w:cantSplit/>
        </w:trPr>
        <w:tc>
          <w:tcPr>
            <w:tcW w:w="533" w:type="dxa"/>
            <w:tcMar>
              <w:top w:w="144" w:type="dxa"/>
              <w:left w:w="144" w:type="dxa"/>
              <w:bottom w:w="144" w:type="dxa"/>
              <w:right w:w="144" w:type="dxa"/>
            </w:tcMar>
          </w:tcPr>
          <w:p w14:paraId="4E88A741" w14:textId="77777777" w:rsidR="005A62F7" w:rsidRPr="00540B2C"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785CECCD" w:rsidR="005A62F7" w:rsidRPr="00540B2C" w:rsidRDefault="005A62F7" w:rsidP="005A62F7">
            <w:pPr>
              <w:pStyle w:val="Tabletext"/>
              <w:rPr>
                <w:rFonts w:cs="Arial"/>
                <w:noProof/>
              </w:rPr>
            </w:pPr>
            <w:r w:rsidRPr="00540B2C">
              <w:rPr>
                <w:rFonts w:cs="Arial"/>
                <w:b/>
                <w:noProof/>
              </w:rPr>
              <w:t>Medicare Part B drugs (continued)</w:t>
            </w:r>
          </w:p>
          <w:p w14:paraId="2A418FD4" w14:textId="77777777" w:rsidR="00E44CB3" w:rsidRPr="00540B2C" w:rsidRDefault="00E44CB3" w:rsidP="007F7FB5">
            <w:pPr>
              <w:pStyle w:val="Tablelistbullet"/>
              <w:numPr>
                <w:ilvl w:val="0"/>
                <w:numId w:val="31"/>
              </w:numPr>
              <w:ind w:left="432"/>
              <w:rPr>
                <w:rFonts w:cs="Arial"/>
                <w:b/>
                <w:bCs/>
                <w:iCs/>
                <w:szCs w:val="30"/>
              </w:rPr>
            </w:pPr>
            <w:r w:rsidRPr="00540B2C">
              <w:rPr>
                <w:rFonts w:cs="Arial"/>
              </w:rPr>
              <w:t>IV immune globulin for the home treatment of primary immune deficiency diseases</w:t>
            </w:r>
          </w:p>
          <w:p w14:paraId="044822D9" w14:textId="7847B790" w:rsidR="00FA189D" w:rsidRPr="00540B2C" w:rsidRDefault="00624C98" w:rsidP="007F7FB5">
            <w:pPr>
              <w:pStyle w:val="Tablelistbullet"/>
              <w:numPr>
                <w:ilvl w:val="0"/>
                <w:numId w:val="31"/>
              </w:numPr>
              <w:ind w:left="432"/>
              <w:rPr>
                <w:rFonts w:cs="Arial"/>
                <w:b/>
                <w:bCs/>
                <w:iCs/>
                <w:szCs w:val="30"/>
              </w:rPr>
            </w:pPr>
            <w:r w:rsidRPr="00540B2C">
              <w:rPr>
                <w:rFonts w:cs="Arial"/>
              </w:rPr>
              <w:t>p</w:t>
            </w:r>
            <w:r w:rsidR="00FA189D" w:rsidRPr="00540B2C">
              <w:rPr>
                <w:rFonts w:cs="Arial"/>
              </w:rPr>
              <w:t>arenteral and enteral nutrition (IV and tube feeding)</w:t>
            </w:r>
          </w:p>
          <w:p w14:paraId="30378B30" w14:textId="1FF55AE7" w:rsidR="00E44CB3" w:rsidRPr="00C225CC" w:rsidRDefault="006D0011" w:rsidP="00E44CB3">
            <w:pPr>
              <w:pStyle w:val="Tablelistbullet"/>
              <w:rPr>
                <w:rFonts w:cs="Arial"/>
                <w:color w:val="3576BC"/>
                <w:szCs w:val="26"/>
              </w:rPr>
            </w:pPr>
            <w:r w:rsidRPr="00C225CC">
              <w:rPr>
                <w:rFonts w:cs="Arial"/>
                <w:color w:val="3576BC"/>
                <w:szCs w:val="26"/>
              </w:rPr>
              <w:t>[</w:t>
            </w:r>
            <w:r w:rsidR="00E44CB3" w:rsidRPr="00C225CC">
              <w:rPr>
                <w:rFonts w:cs="Arial"/>
                <w:i/>
                <w:iCs/>
                <w:color w:val="3576BC"/>
                <w:szCs w:val="26"/>
              </w:rPr>
              <w:t>Insert if applicable</w:t>
            </w:r>
            <w:r w:rsidR="00E44CB3" w:rsidRPr="00C225CC">
              <w:rPr>
                <w:rFonts w:cs="Arial"/>
                <w:color w:val="3576BC"/>
                <w:szCs w:val="26"/>
              </w:rPr>
              <w:t xml:space="preserve">: The following link </w:t>
            </w:r>
            <w:r w:rsidR="00DB66A9" w:rsidRPr="00C225CC">
              <w:rPr>
                <w:rFonts w:cs="Arial"/>
                <w:color w:val="3576BC"/>
                <w:szCs w:val="26"/>
              </w:rPr>
              <w:t>takes</w:t>
            </w:r>
            <w:r w:rsidR="00E44CB3" w:rsidRPr="00C225CC">
              <w:rPr>
                <w:rFonts w:cs="Arial"/>
                <w:color w:val="3576BC"/>
                <w:szCs w:val="26"/>
              </w:rPr>
              <w:t xml:space="preserve"> you to a list of </w:t>
            </w:r>
            <w:r w:rsidR="000A1B78" w:rsidRPr="00C225CC">
              <w:rPr>
                <w:rFonts w:cs="Arial"/>
                <w:color w:val="3576BC"/>
                <w:szCs w:val="26"/>
              </w:rPr>
              <w:t xml:space="preserve">Medicare </w:t>
            </w:r>
            <w:r w:rsidR="00E44CB3" w:rsidRPr="00C225CC">
              <w:rPr>
                <w:rFonts w:cs="Arial"/>
                <w:color w:val="3576BC"/>
                <w:szCs w:val="26"/>
              </w:rPr>
              <w:t>Part B drugs that may be subject to step therapy: &lt;</w:t>
            </w:r>
            <w:r w:rsidR="008D2977" w:rsidRPr="00C225CC">
              <w:rPr>
                <w:rFonts w:cs="Arial"/>
                <w:iCs/>
                <w:color w:val="3576BC"/>
                <w:szCs w:val="26"/>
              </w:rPr>
              <w:t>URL</w:t>
            </w:r>
            <w:r w:rsidR="00E44CB3" w:rsidRPr="00C225CC">
              <w:rPr>
                <w:rFonts w:cs="Arial"/>
                <w:color w:val="3576BC"/>
                <w:szCs w:val="26"/>
              </w:rPr>
              <w:t>&gt;.</w:t>
            </w:r>
            <w:r w:rsidRPr="00C225CC">
              <w:rPr>
                <w:rFonts w:cs="Arial"/>
                <w:color w:val="3576BC"/>
                <w:szCs w:val="26"/>
              </w:rPr>
              <w:t>]</w:t>
            </w:r>
          </w:p>
          <w:p w14:paraId="5DE37BBD" w14:textId="22AD0F16" w:rsidR="00E44CB3" w:rsidRPr="00540B2C" w:rsidRDefault="00E44CB3" w:rsidP="00E44CB3">
            <w:pPr>
              <w:pStyle w:val="Tabletext"/>
              <w:rPr>
                <w:rFonts w:cs="Arial"/>
                <w:noProof/>
              </w:rPr>
            </w:pPr>
            <w:r w:rsidRPr="00540B2C">
              <w:rPr>
                <w:rFonts w:cs="Arial"/>
                <w:noProof/>
              </w:rPr>
              <w:t xml:space="preserve">We also cover some vaccines under our Medicare Part B and </w:t>
            </w:r>
            <w:r w:rsidR="00FA189D" w:rsidRPr="00540B2C">
              <w:rPr>
                <w:rFonts w:cs="Arial"/>
                <w:noProof/>
              </w:rPr>
              <w:t xml:space="preserve">most adult vaccines under our </w:t>
            </w:r>
            <w:r w:rsidR="002F20DA" w:rsidRPr="00540B2C">
              <w:rPr>
                <w:rFonts w:cs="Arial"/>
                <w:noProof/>
              </w:rPr>
              <w:t xml:space="preserve">Medicare </w:t>
            </w:r>
            <w:r w:rsidRPr="00540B2C">
              <w:rPr>
                <w:rFonts w:cs="Arial"/>
                <w:noProof/>
              </w:rPr>
              <w:t>Part D drug benefit.</w:t>
            </w:r>
          </w:p>
          <w:p w14:paraId="7F9C7395" w14:textId="7F714F1D" w:rsidR="005A62F7" w:rsidRPr="00540B2C" w:rsidRDefault="005A62F7" w:rsidP="005A62F7">
            <w:pPr>
              <w:pStyle w:val="Tabletext"/>
              <w:rPr>
                <w:rFonts w:cs="Arial"/>
                <w:b/>
                <w:i/>
                <w:noProof/>
              </w:rPr>
            </w:pPr>
            <w:r w:rsidRPr="00540B2C">
              <w:rPr>
                <w:rFonts w:cs="Arial"/>
                <w:b/>
                <w:noProof/>
              </w:rPr>
              <w:t>Chapter 5</w:t>
            </w:r>
            <w:r w:rsidRPr="00540B2C">
              <w:rPr>
                <w:rFonts w:cs="Arial"/>
                <w:noProof/>
              </w:rPr>
              <w:t xml:space="preserve"> </w:t>
            </w:r>
            <w:r w:rsidR="00A53859" w:rsidRPr="00C225CC">
              <w:rPr>
                <w:rFonts w:cs="Arial"/>
                <w:noProof/>
              </w:rPr>
              <w:t xml:space="preserve">of </w:t>
            </w:r>
            <w:r w:rsidR="00637EA0" w:rsidRPr="00C225CC">
              <w:rPr>
                <w:rFonts w:cs="Arial"/>
                <w:noProof/>
              </w:rPr>
              <w:t>this</w:t>
            </w:r>
            <w:r w:rsidR="00A53859" w:rsidRPr="00C225CC">
              <w:rPr>
                <w:rFonts w:cs="Arial"/>
                <w:noProof/>
              </w:rPr>
              <w:t xml:space="preserve"> </w:t>
            </w:r>
            <w:r w:rsidR="00A53859" w:rsidRPr="00C225CC">
              <w:rPr>
                <w:rFonts w:cs="Arial"/>
                <w:i/>
                <w:iCs/>
                <w:noProof/>
              </w:rPr>
              <w:t>Member Handbook</w:t>
            </w:r>
            <w:r w:rsidR="00A53859" w:rsidRPr="00C225CC">
              <w:rPr>
                <w:rFonts w:cs="Arial"/>
                <w:noProof/>
              </w:rPr>
              <w:t xml:space="preserve"> </w:t>
            </w:r>
            <w:r w:rsidRPr="00540B2C">
              <w:rPr>
                <w:rFonts w:cs="Arial"/>
                <w:noProof/>
              </w:rPr>
              <w:t xml:space="preserve">explains </w:t>
            </w:r>
            <w:r w:rsidR="00DB66A9" w:rsidRPr="00540B2C">
              <w:rPr>
                <w:rFonts w:cs="Arial"/>
                <w:noProof/>
              </w:rPr>
              <w:t>our</w:t>
            </w:r>
            <w:r w:rsidRPr="00540B2C">
              <w:rPr>
                <w:rFonts w:cs="Arial"/>
                <w:noProof/>
              </w:rPr>
              <w:t xml:space="preserve"> drug benefit. It explains rules you must follow to have prescriptions covered.</w:t>
            </w:r>
            <w:r w:rsidRPr="00540B2C">
              <w:rPr>
                <w:rFonts w:cs="Arial"/>
                <w:b/>
                <w:noProof/>
              </w:rPr>
              <w:t xml:space="preserve"> </w:t>
            </w:r>
          </w:p>
          <w:p w14:paraId="6B855901" w14:textId="2D14F4B8" w:rsidR="005A62F7" w:rsidRPr="00540B2C" w:rsidRDefault="005A62F7" w:rsidP="005A62F7">
            <w:pPr>
              <w:pStyle w:val="Tabletext"/>
              <w:rPr>
                <w:rFonts w:cs="Arial"/>
                <w:i/>
                <w:noProof/>
              </w:rPr>
            </w:pPr>
            <w:r w:rsidRPr="00540B2C">
              <w:rPr>
                <w:rFonts w:cs="Arial"/>
                <w:b/>
                <w:noProof/>
              </w:rPr>
              <w:t>Chapter 6</w:t>
            </w:r>
            <w:r w:rsidRPr="00540B2C">
              <w:rPr>
                <w:rFonts w:cs="Arial"/>
                <w:noProof/>
              </w:rPr>
              <w:t xml:space="preserve"> </w:t>
            </w:r>
            <w:r w:rsidR="00A53859" w:rsidRPr="00C225CC">
              <w:rPr>
                <w:rFonts w:cs="Arial"/>
                <w:noProof/>
              </w:rPr>
              <w:t xml:space="preserve">of </w:t>
            </w:r>
            <w:r w:rsidR="00637EA0" w:rsidRPr="00C225CC">
              <w:rPr>
                <w:rFonts w:cs="Arial"/>
                <w:noProof/>
              </w:rPr>
              <w:t>this</w:t>
            </w:r>
            <w:r w:rsidR="00A53859" w:rsidRPr="00C225CC">
              <w:rPr>
                <w:rFonts w:cs="Arial"/>
                <w:noProof/>
              </w:rPr>
              <w:t xml:space="preserve"> </w:t>
            </w:r>
            <w:r w:rsidR="00A53859" w:rsidRPr="00C225CC">
              <w:rPr>
                <w:rFonts w:cs="Arial"/>
                <w:i/>
                <w:iCs/>
                <w:noProof/>
              </w:rPr>
              <w:t>Member Handbook</w:t>
            </w:r>
            <w:r w:rsidR="00A53859" w:rsidRPr="00C225CC">
              <w:rPr>
                <w:rFonts w:cs="Arial"/>
                <w:noProof/>
              </w:rPr>
              <w:t xml:space="preserve"> </w:t>
            </w:r>
            <w:r w:rsidRPr="00540B2C">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540B2C" w:rsidRDefault="005A62F7" w:rsidP="00264AEF">
            <w:pPr>
              <w:pStyle w:val="Tabletext"/>
              <w:rPr>
                <w:rFonts w:cs="Arial"/>
                <w:i/>
                <w:noProof/>
              </w:rPr>
            </w:pPr>
          </w:p>
        </w:tc>
      </w:tr>
      <w:tr w:rsidR="00264AEF" w:rsidRPr="00540B2C" w14:paraId="58C47D0A" w14:textId="77777777" w:rsidTr="759FC648">
        <w:trPr>
          <w:cantSplit/>
        </w:trPr>
        <w:tc>
          <w:tcPr>
            <w:tcW w:w="533" w:type="dxa"/>
            <w:tcMar>
              <w:top w:w="144" w:type="dxa"/>
              <w:left w:w="144" w:type="dxa"/>
              <w:bottom w:w="144" w:type="dxa"/>
              <w:right w:w="144" w:type="dxa"/>
            </w:tcMar>
          </w:tcPr>
          <w:p w14:paraId="28EA2B8D" w14:textId="77777777" w:rsidR="00264AEF" w:rsidRPr="00540B2C"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C225CC" w:rsidRDefault="006D0011" w:rsidP="00C61A86">
            <w:pPr>
              <w:pStyle w:val="Tabletext"/>
              <w:rPr>
                <w:rFonts w:cs="Arial"/>
                <w:i/>
                <w:noProof/>
                <w:color w:val="3576BC"/>
              </w:rPr>
            </w:pPr>
            <w:r w:rsidRPr="00C225CC">
              <w:rPr>
                <w:rFonts w:cs="Arial"/>
                <w:noProof/>
                <w:color w:val="3576BC"/>
              </w:rPr>
              <w:t>[</w:t>
            </w:r>
            <w:r w:rsidR="00264AEF" w:rsidRPr="00C225CC">
              <w:rPr>
                <w:rFonts w:cs="Arial"/>
                <w:i/>
                <w:iCs/>
                <w:noProof/>
                <w:color w:val="3576BC"/>
              </w:rPr>
              <w:t xml:space="preserve">Plans should modify this section to reflect </w:t>
            </w:r>
            <w:r w:rsidR="00C23F5E" w:rsidRPr="00C225CC">
              <w:rPr>
                <w:rFonts w:cs="Arial"/>
                <w:i/>
                <w:iCs/>
                <w:noProof/>
                <w:color w:val="3576BC"/>
              </w:rPr>
              <w:t xml:space="preserve">Medicaid </w:t>
            </w:r>
            <w:r w:rsidR="00264AEF" w:rsidRPr="00C225CC">
              <w:rPr>
                <w:rFonts w:cs="Arial"/>
                <w:i/>
                <w:iCs/>
                <w:noProof/>
                <w:color w:val="3576BC"/>
              </w:rPr>
              <w:t>or plan-covered supplemental benefits as appropriate</w:t>
            </w:r>
            <w:r w:rsidR="00F41F98" w:rsidRPr="00C225CC">
              <w:rPr>
                <w:rFonts w:cs="Arial"/>
                <w:i/>
                <w:iCs/>
                <w:noProof/>
                <w:color w:val="3576BC"/>
              </w:rPr>
              <w:t xml:space="preserve"> or eliminate this section if not covered</w:t>
            </w:r>
            <w:r w:rsidR="00264AEF" w:rsidRPr="00C225CC">
              <w:rPr>
                <w:rFonts w:cs="Arial"/>
                <w:noProof/>
                <w:color w:val="3576BC"/>
              </w:rPr>
              <w:t>.</w:t>
            </w:r>
            <w:r w:rsidRPr="00C225CC">
              <w:rPr>
                <w:rFonts w:cs="Arial"/>
                <w:noProof/>
                <w:color w:val="3576BC"/>
              </w:rPr>
              <w:t>]</w:t>
            </w:r>
          </w:p>
          <w:p w14:paraId="13702119" w14:textId="1C025ED1" w:rsidR="00264AEF" w:rsidRPr="00540B2C" w:rsidRDefault="48CAC93E" w:rsidP="001C3F1F">
            <w:pPr>
              <w:pStyle w:val="Tablesubtitle"/>
              <w:rPr>
                <w:rFonts w:cs="Arial"/>
                <w:noProof/>
              </w:rPr>
            </w:pPr>
            <w:r w:rsidRPr="00540B2C">
              <w:rPr>
                <w:rFonts w:cs="Arial"/>
                <w:noProof/>
              </w:rPr>
              <w:t>Nursing facility care</w:t>
            </w:r>
          </w:p>
          <w:p w14:paraId="4FB27673" w14:textId="333AFFB2" w:rsidR="00264AEF" w:rsidRPr="00540B2C" w:rsidRDefault="48CAC93E" w:rsidP="00A6531C">
            <w:pPr>
              <w:pStyle w:val="Tabletext"/>
              <w:rPr>
                <w:rFonts w:cs="Arial"/>
                <w:noProof/>
              </w:rPr>
            </w:pPr>
            <w:r w:rsidRPr="00540B2C">
              <w:rPr>
                <w:rFonts w:cs="Arial"/>
                <w:noProof/>
              </w:rPr>
              <w:t>A nursing facility (NF) is a place that provides care for people who can</w:t>
            </w:r>
            <w:r w:rsidR="00CA51DC" w:rsidRPr="00540B2C">
              <w:rPr>
                <w:rFonts w:cs="Arial"/>
                <w:noProof/>
              </w:rPr>
              <w:t>’</w:t>
            </w:r>
            <w:r w:rsidRPr="00540B2C">
              <w:rPr>
                <w:rFonts w:cs="Arial"/>
                <w:noProof/>
              </w:rPr>
              <w:t>t get care at home but who don</w:t>
            </w:r>
            <w:r w:rsidR="00CA51DC" w:rsidRPr="00540B2C">
              <w:rPr>
                <w:rFonts w:cs="Arial"/>
                <w:noProof/>
              </w:rPr>
              <w:t>’</w:t>
            </w:r>
            <w:r w:rsidRPr="00540B2C">
              <w:rPr>
                <w:rFonts w:cs="Arial"/>
                <w:noProof/>
              </w:rPr>
              <w:t>t need to be in a hospital.</w:t>
            </w:r>
          </w:p>
          <w:p w14:paraId="0C7706BA" w14:textId="5EA48F28" w:rsidR="00264AEF" w:rsidRPr="00540B2C" w:rsidRDefault="00264AEF" w:rsidP="00C61A86">
            <w:pPr>
              <w:pStyle w:val="Tabletext"/>
              <w:rPr>
                <w:rFonts w:cs="Arial"/>
                <w:noProof/>
              </w:rPr>
            </w:pPr>
            <w:r w:rsidRPr="00540B2C">
              <w:rPr>
                <w:rFonts w:cs="Arial"/>
                <w:noProof/>
              </w:rPr>
              <w:t xml:space="preserve">Services that </w:t>
            </w:r>
            <w:r w:rsidR="008931BE" w:rsidRPr="00540B2C">
              <w:rPr>
                <w:rFonts w:cs="Arial"/>
                <w:noProof/>
              </w:rPr>
              <w:t>we pay</w:t>
            </w:r>
            <w:r w:rsidRPr="00540B2C">
              <w:rPr>
                <w:rFonts w:cs="Arial"/>
                <w:noProof/>
              </w:rPr>
              <w:t xml:space="preserve"> for include, but aren</w:t>
            </w:r>
            <w:r w:rsidR="00CA51DC" w:rsidRPr="00540B2C">
              <w:rPr>
                <w:rFonts w:cs="Arial"/>
                <w:noProof/>
              </w:rPr>
              <w:t>’</w:t>
            </w:r>
            <w:r w:rsidRPr="00540B2C">
              <w:rPr>
                <w:rFonts w:cs="Arial"/>
                <w:noProof/>
              </w:rPr>
              <w:t>t limited to, the following:</w:t>
            </w:r>
          </w:p>
          <w:p w14:paraId="4D49C517" w14:textId="6FDC9E35" w:rsidR="00264AEF" w:rsidRPr="00540B2C" w:rsidRDefault="00F004A4" w:rsidP="0099561C">
            <w:pPr>
              <w:pStyle w:val="Tablelistbullet"/>
              <w:numPr>
                <w:ilvl w:val="0"/>
                <w:numId w:val="31"/>
              </w:numPr>
              <w:ind w:left="432"/>
              <w:rPr>
                <w:rFonts w:cs="Arial"/>
              </w:rPr>
            </w:pPr>
            <w:proofErr w:type="gramStart"/>
            <w:r w:rsidRPr="00540B2C">
              <w:rPr>
                <w:rFonts w:cs="Arial"/>
              </w:rPr>
              <w:t>s</w:t>
            </w:r>
            <w:r w:rsidR="00264AEF" w:rsidRPr="00540B2C">
              <w:rPr>
                <w:rFonts w:cs="Arial"/>
              </w:rPr>
              <w:t>emiprivate</w:t>
            </w:r>
            <w:proofErr w:type="gramEnd"/>
            <w:r w:rsidR="00264AEF" w:rsidRPr="00540B2C">
              <w:rPr>
                <w:rFonts w:cs="Arial"/>
              </w:rPr>
              <w:t xml:space="preserve"> room (or a private room if medically n</w:t>
            </w:r>
            <w:r w:rsidR="004D79CC" w:rsidRPr="00540B2C">
              <w:rPr>
                <w:rFonts w:cs="Arial"/>
              </w:rPr>
              <w:t>ecessary</w:t>
            </w:r>
            <w:r w:rsidR="00264AEF" w:rsidRPr="00540B2C">
              <w:rPr>
                <w:rFonts w:cs="Arial"/>
              </w:rPr>
              <w:t>)</w:t>
            </w:r>
          </w:p>
          <w:p w14:paraId="221AF40D" w14:textId="7DAE58F4" w:rsidR="00264AEF" w:rsidRPr="00540B2C" w:rsidRDefault="00F004A4" w:rsidP="0099561C">
            <w:pPr>
              <w:pStyle w:val="Tablelistbullet"/>
              <w:numPr>
                <w:ilvl w:val="0"/>
                <w:numId w:val="31"/>
              </w:numPr>
              <w:ind w:left="432"/>
              <w:rPr>
                <w:rFonts w:cs="Arial"/>
              </w:rPr>
            </w:pPr>
            <w:r w:rsidRPr="00540B2C">
              <w:rPr>
                <w:rFonts w:cs="Arial"/>
              </w:rPr>
              <w:t>m</w:t>
            </w:r>
            <w:r w:rsidR="00264AEF" w:rsidRPr="00540B2C">
              <w:rPr>
                <w:rFonts w:cs="Arial"/>
              </w:rPr>
              <w:t>eals, including special diets</w:t>
            </w:r>
          </w:p>
          <w:p w14:paraId="7F115163" w14:textId="249772AB" w:rsidR="00264AEF" w:rsidRPr="00540B2C" w:rsidRDefault="00F004A4" w:rsidP="0099561C">
            <w:pPr>
              <w:pStyle w:val="Tablelistbullet"/>
              <w:numPr>
                <w:ilvl w:val="0"/>
                <w:numId w:val="31"/>
              </w:numPr>
              <w:ind w:left="432"/>
              <w:rPr>
                <w:rFonts w:cs="Arial"/>
              </w:rPr>
            </w:pPr>
            <w:r w:rsidRPr="00540B2C">
              <w:rPr>
                <w:rFonts w:cs="Arial"/>
              </w:rPr>
              <w:t>n</w:t>
            </w:r>
            <w:r w:rsidR="00264AEF" w:rsidRPr="00540B2C">
              <w:rPr>
                <w:rFonts w:cs="Arial"/>
              </w:rPr>
              <w:t>ursing services</w:t>
            </w:r>
          </w:p>
          <w:p w14:paraId="566C4BC8" w14:textId="6116BE7F" w:rsidR="00264AEF" w:rsidRPr="00540B2C" w:rsidRDefault="00F004A4" w:rsidP="0099561C">
            <w:pPr>
              <w:pStyle w:val="Tablelistbullet"/>
              <w:numPr>
                <w:ilvl w:val="0"/>
                <w:numId w:val="31"/>
              </w:numPr>
              <w:ind w:left="432"/>
              <w:rPr>
                <w:rFonts w:cs="Arial"/>
              </w:rPr>
            </w:pPr>
            <w:proofErr w:type="gramStart"/>
            <w:r w:rsidRPr="00540B2C">
              <w:rPr>
                <w:rFonts w:cs="Arial"/>
              </w:rPr>
              <w:t>p</w:t>
            </w:r>
            <w:r w:rsidR="00264AEF" w:rsidRPr="00540B2C">
              <w:rPr>
                <w:rFonts w:cs="Arial"/>
              </w:rPr>
              <w:t>hysical</w:t>
            </w:r>
            <w:proofErr w:type="gramEnd"/>
            <w:r w:rsidR="00264AEF" w:rsidRPr="00540B2C">
              <w:rPr>
                <w:rFonts w:cs="Arial"/>
              </w:rPr>
              <w:t xml:space="preserve"> therapy, occupational therapy, and speech therapy</w:t>
            </w:r>
          </w:p>
          <w:p w14:paraId="511D5BE5" w14:textId="4096E6B4" w:rsidR="00E547CE" w:rsidRPr="00540B2C" w:rsidRDefault="00F004A4" w:rsidP="0099561C">
            <w:pPr>
              <w:pStyle w:val="Tablelistbullet"/>
              <w:numPr>
                <w:ilvl w:val="0"/>
                <w:numId w:val="31"/>
              </w:numPr>
              <w:ind w:left="432"/>
              <w:rPr>
                <w:rFonts w:cs="Arial"/>
              </w:rPr>
            </w:pPr>
            <w:r w:rsidRPr="00540B2C">
              <w:rPr>
                <w:rFonts w:cs="Arial"/>
              </w:rPr>
              <w:t>r</w:t>
            </w:r>
            <w:r w:rsidR="00E547CE" w:rsidRPr="00540B2C">
              <w:rPr>
                <w:rFonts w:cs="Arial"/>
              </w:rPr>
              <w:t>espiratory therapy</w:t>
            </w:r>
          </w:p>
          <w:p w14:paraId="13A42B93" w14:textId="781D55B0" w:rsidR="00264AEF" w:rsidRPr="00540B2C" w:rsidRDefault="00F004A4" w:rsidP="0099561C">
            <w:pPr>
              <w:pStyle w:val="Tablelistbullet"/>
              <w:numPr>
                <w:ilvl w:val="0"/>
                <w:numId w:val="31"/>
              </w:numPr>
              <w:ind w:left="432"/>
              <w:rPr>
                <w:rFonts w:cs="Arial"/>
              </w:rPr>
            </w:pPr>
            <w:r w:rsidRPr="00540B2C">
              <w:rPr>
                <w:rFonts w:cs="Arial"/>
              </w:rPr>
              <w:t>d</w:t>
            </w:r>
            <w:r w:rsidR="00264AEF" w:rsidRPr="00540B2C">
              <w:rPr>
                <w:rFonts w:cs="Arial"/>
              </w:rPr>
              <w:t>rugs given to you as part of your plan of care. (This includes substances that are naturally present in the body, such as blood-clotting factors.)</w:t>
            </w:r>
          </w:p>
          <w:p w14:paraId="1C2859CE" w14:textId="186D3A06" w:rsidR="00264AEF" w:rsidRPr="00540B2C" w:rsidRDefault="00F004A4" w:rsidP="0099561C">
            <w:pPr>
              <w:pStyle w:val="Tablelistbullet"/>
              <w:numPr>
                <w:ilvl w:val="0"/>
                <w:numId w:val="31"/>
              </w:numPr>
              <w:ind w:left="432"/>
              <w:rPr>
                <w:rFonts w:cs="Arial"/>
              </w:rPr>
            </w:pPr>
            <w:r w:rsidRPr="00540B2C">
              <w:rPr>
                <w:rFonts w:cs="Arial"/>
              </w:rPr>
              <w:t>b</w:t>
            </w:r>
            <w:r w:rsidR="00264AEF" w:rsidRPr="00540B2C">
              <w:rPr>
                <w:rFonts w:cs="Arial"/>
              </w:rPr>
              <w:t>lood, including storage and administration</w:t>
            </w:r>
          </w:p>
          <w:p w14:paraId="5309FE8A" w14:textId="3157C00A" w:rsidR="00264AEF" w:rsidRPr="00540B2C" w:rsidRDefault="00F004A4" w:rsidP="0099561C">
            <w:pPr>
              <w:pStyle w:val="Tablelistbullet"/>
              <w:numPr>
                <w:ilvl w:val="0"/>
                <w:numId w:val="31"/>
              </w:numPr>
              <w:ind w:left="432"/>
              <w:rPr>
                <w:rFonts w:cs="Arial"/>
              </w:rPr>
            </w:pPr>
            <w:r w:rsidRPr="00540B2C">
              <w:rPr>
                <w:rFonts w:cs="Arial"/>
              </w:rPr>
              <w:t>m</w:t>
            </w:r>
            <w:r w:rsidR="00264AEF" w:rsidRPr="00540B2C">
              <w:rPr>
                <w:rFonts w:cs="Arial"/>
              </w:rPr>
              <w:t>edical and surgical supplies usually given by nursing facilities</w:t>
            </w:r>
          </w:p>
          <w:p w14:paraId="4176D1A5" w14:textId="0E6EFA88" w:rsidR="00264AEF" w:rsidRPr="00540B2C" w:rsidRDefault="00F004A4" w:rsidP="0099561C">
            <w:pPr>
              <w:pStyle w:val="Tablelistbullet"/>
              <w:numPr>
                <w:ilvl w:val="0"/>
                <w:numId w:val="31"/>
              </w:numPr>
              <w:ind w:left="432"/>
              <w:rPr>
                <w:rFonts w:cs="Arial"/>
              </w:rPr>
            </w:pPr>
            <w:r w:rsidRPr="00540B2C">
              <w:rPr>
                <w:rFonts w:cs="Arial"/>
              </w:rPr>
              <w:t>l</w:t>
            </w:r>
            <w:r w:rsidR="00264AEF" w:rsidRPr="00540B2C">
              <w:rPr>
                <w:rFonts w:cs="Arial"/>
              </w:rPr>
              <w:t xml:space="preserve">ab tests </w:t>
            </w:r>
            <w:proofErr w:type="gramStart"/>
            <w:r w:rsidR="00264AEF" w:rsidRPr="00540B2C">
              <w:rPr>
                <w:rFonts w:cs="Arial"/>
              </w:rPr>
              <w:t>usually</w:t>
            </w:r>
            <w:proofErr w:type="gramEnd"/>
            <w:r w:rsidR="00264AEF" w:rsidRPr="00540B2C">
              <w:rPr>
                <w:rFonts w:cs="Arial"/>
              </w:rPr>
              <w:t xml:space="preserve"> given by nursing facilities</w:t>
            </w:r>
          </w:p>
          <w:p w14:paraId="065574CC" w14:textId="77777777" w:rsidR="00264AEF" w:rsidRPr="00540B2C" w:rsidRDefault="00264AEF" w:rsidP="0099561C">
            <w:pPr>
              <w:pStyle w:val="Tablelistbullet"/>
              <w:numPr>
                <w:ilvl w:val="0"/>
                <w:numId w:val="31"/>
              </w:numPr>
              <w:ind w:left="432"/>
              <w:rPr>
                <w:rFonts w:cs="Arial"/>
              </w:rPr>
            </w:pPr>
            <w:r w:rsidRPr="00540B2C">
              <w:rPr>
                <w:rFonts w:cs="Arial"/>
              </w:rPr>
              <w:t xml:space="preserve">X-rays and other radiology services </w:t>
            </w:r>
            <w:proofErr w:type="gramStart"/>
            <w:r w:rsidRPr="00540B2C">
              <w:rPr>
                <w:rFonts w:cs="Arial"/>
              </w:rPr>
              <w:t>usually</w:t>
            </w:r>
            <w:proofErr w:type="gramEnd"/>
            <w:r w:rsidRPr="00540B2C">
              <w:rPr>
                <w:rFonts w:cs="Arial"/>
              </w:rPr>
              <w:t xml:space="preserve"> given by nursing facilities</w:t>
            </w:r>
          </w:p>
          <w:p w14:paraId="0C64C8FD" w14:textId="77777777" w:rsidR="00325CD5" w:rsidRPr="00540B2C" w:rsidRDefault="00F004A4" w:rsidP="0099561C">
            <w:pPr>
              <w:pStyle w:val="Tablelistbullet"/>
              <w:numPr>
                <w:ilvl w:val="0"/>
                <w:numId w:val="31"/>
              </w:numPr>
              <w:ind w:left="432"/>
              <w:rPr>
                <w:rFonts w:cs="Arial"/>
              </w:rPr>
            </w:pPr>
            <w:r w:rsidRPr="00540B2C">
              <w:rPr>
                <w:rFonts w:cs="Arial"/>
              </w:rPr>
              <w:t>u</w:t>
            </w:r>
            <w:r w:rsidR="00264AEF" w:rsidRPr="00540B2C">
              <w:rPr>
                <w:rFonts w:cs="Arial"/>
              </w:rPr>
              <w:t>se of appliances, such as wheelchairs usually given by nursing facilities</w:t>
            </w:r>
            <w:r w:rsidR="00325CD5" w:rsidRPr="00540B2C">
              <w:rPr>
                <w:rFonts w:cs="Arial"/>
              </w:rPr>
              <w:t xml:space="preserve"> </w:t>
            </w:r>
          </w:p>
          <w:p w14:paraId="402EB130" w14:textId="53074088" w:rsidR="00264AEF" w:rsidRPr="00540B2C" w:rsidRDefault="00325CD5" w:rsidP="00261B1F">
            <w:pPr>
              <w:pStyle w:val="Tablelistbullet"/>
              <w:ind w:left="432"/>
              <w:jc w:val="right"/>
              <w:rPr>
                <w:rFonts w:eastAsia="Times New Roman" w:cs="Arial"/>
              </w:rPr>
            </w:pPr>
            <w:r w:rsidRPr="00540B2C">
              <w:rPr>
                <w:rFonts w:eastAsia="Times New Roman" w:cs="Arial"/>
                <w:b/>
              </w:rPr>
              <w:t>This benefit is continued on the next page</w:t>
            </w:r>
          </w:p>
        </w:tc>
        <w:tc>
          <w:tcPr>
            <w:tcW w:w="2707" w:type="dxa"/>
            <w:tcMar>
              <w:top w:w="144" w:type="dxa"/>
              <w:left w:w="144" w:type="dxa"/>
              <w:bottom w:w="144" w:type="dxa"/>
              <w:right w:w="144" w:type="dxa"/>
            </w:tcMar>
          </w:tcPr>
          <w:p w14:paraId="5A5061CB" w14:textId="4AA93185" w:rsidR="00264AEF" w:rsidRPr="00540B2C" w:rsidRDefault="48CAC93E" w:rsidP="00264AEF">
            <w:pPr>
              <w:pStyle w:val="Tabletext"/>
              <w:rPr>
                <w:rFonts w:cs="Arial"/>
                <w:noProof/>
              </w:rPr>
            </w:pPr>
            <w:r w:rsidRPr="00C225CC">
              <w:rPr>
                <w:rFonts w:cs="Arial"/>
                <w:noProof/>
                <w:color w:val="3576BC"/>
              </w:rPr>
              <w:t>[</w:t>
            </w:r>
            <w:r w:rsidRPr="00C225CC">
              <w:rPr>
                <w:rFonts w:cs="Arial"/>
                <w:i/>
                <w:iCs/>
                <w:noProof/>
                <w:color w:val="3576BC"/>
              </w:rPr>
              <w:t>List copays</w:t>
            </w:r>
            <w:r w:rsidRPr="00C225CC">
              <w:rPr>
                <w:rFonts w:cs="Arial"/>
                <w:noProof/>
                <w:color w:val="3576BC"/>
              </w:rPr>
              <w:t>.]</w:t>
            </w:r>
          </w:p>
        </w:tc>
      </w:tr>
      <w:tr w:rsidR="00325CD5" w:rsidRPr="00540B2C" w14:paraId="27EDDAFC" w14:textId="77777777" w:rsidTr="759FC648">
        <w:trPr>
          <w:cantSplit/>
        </w:trPr>
        <w:tc>
          <w:tcPr>
            <w:tcW w:w="533" w:type="dxa"/>
            <w:tcMar>
              <w:top w:w="144" w:type="dxa"/>
              <w:left w:w="144" w:type="dxa"/>
              <w:bottom w:w="144" w:type="dxa"/>
              <w:right w:w="144" w:type="dxa"/>
            </w:tcMar>
          </w:tcPr>
          <w:p w14:paraId="03C0C497" w14:textId="77777777" w:rsidR="00325CD5" w:rsidRPr="00540B2C"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40B2C" w:rsidRDefault="00325CD5" w:rsidP="00325CD5">
            <w:pPr>
              <w:pStyle w:val="Tablesubtitle"/>
              <w:rPr>
                <w:rFonts w:cs="Arial"/>
                <w:noProof/>
              </w:rPr>
            </w:pPr>
            <w:r w:rsidRPr="00540B2C">
              <w:rPr>
                <w:rFonts w:cs="Arial"/>
                <w:noProof/>
              </w:rPr>
              <w:t>Nursing facility care (continued)</w:t>
            </w:r>
          </w:p>
          <w:p w14:paraId="1FFBC1A3" w14:textId="77777777" w:rsidR="00325CD5" w:rsidRPr="00540B2C" w:rsidRDefault="00325CD5" w:rsidP="0099561C">
            <w:pPr>
              <w:pStyle w:val="Tablelistbullet"/>
              <w:numPr>
                <w:ilvl w:val="0"/>
                <w:numId w:val="31"/>
              </w:numPr>
              <w:ind w:left="432"/>
              <w:rPr>
                <w:rFonts w:cs="Arial"/>
              </w:rPr>
            </w:pPr>
            <w:proofErr w:type="gramStart"/>
            <w:r w:rsidRPr="00540B2C">
              <w:rPr>
                <w:rFonts w:cs="Arial"/>
              </w:rPr>
              <w:t>physician</w:t>
            </w:r>
            <w:proofErr w:type="gramEnd"/>
            <w:r w:rsidRPr="00540B2C">
              <w:rPr>
                <w:rFonts w:cs="Arial"/>
              </w:rPr>
              <w:t>/practitioner services</w:t>
            </w:r>
          </w:p>
          <w:p w14:paraId="184057C5" w14:textId="77777777" w:rsidR="00325CD5" w:rsidRPr="00540B2C" w:rsidRDefault="00325CD5" w:rsidP="0099561C">
            <w:pPr>
              <w:pStyle w:val="Tablelistbullet"/>
              <w:numPr>
                <w:ilvl w:val="0"/>
                <w:numId w:val="31"/>
              </w:numPr>
              <w:ind w:left="432"/>
              <w:rPr>
                <w:rFonts w:cs="Arial"/>
              </w:rPr>
            </w:pPr>
            <w:r w:rsidRPr="00540B2C">
              <w:rPr>
                <w:rFonts w:cs="Arial"/>
              </w:rPr>
              <w:t>durable medical equipment</w:t>
            </w:r>
          </w:p>
          <w:p w14:paraId="7773D3F7" w14:textId="77777777" w:rsidR="00325CD5" w:rsidRPr="00540B2C" w:rsidRDefault="00325CD5" w:rsidP="0099561C">
            <w:pPr>
              <w:pStyle w:val="Tablelistbullet"/>
              <w:numPr>
                <w:ilvl w:val="0"/>
                <w:numId w:val="31"/>
              </w:numPr>
              <w:ind w:left="432"/>
              <w:rPr>
                <w:rFonts w:cs="Arial"/>
              </w:rPr>
            </w:pPr>
            <w:r w:rsidRPr="00540B2C">
              <w:rPr>
                <w:rFonts w:cs="Arial"/>
              </w:rPr>
              <w:t>dental services, including dentures</w:t>
            </w:r>
          </w:p>
          <w:p w14:paraId="31979BCC" w14:textId="77777777" w:rsidR="00325CD5" w:rsidRPr="00540B2C" w:rsidRDefault="00325CD5" w:rsidP="0099561C">
            <w:pPr>
              <w:pStyle w:val="Tablelistbullet"/>
              <w:numPr>
                <w:ilvl w:val="0"/>
                <w:numId w:val="31"/>
              </w:numPr>
              <w:ind w:left="432"/>
              <w:rPr>
                <w:rFonts w:cs="Arial"/>
              </w:rPr>
            </w:pPr>
            <w:r w:rsidRPr="00540B2C">
              <w:rPr>
                <w:rFonts w:cs="Arial"/>
              </w:rPr>
              <w:t>vision benefits</w:t>
            </w:r>
          </w:p>
          <w:p w14:paraId="7FF6A283" w14:textId="77777777" w:rsidR="00325CD5" w:rsidRPr="00540B2C" w:rsidRDefault="00325CD5" w:rsidP="0099561C">
            <w:pPr>
              <w:pStyle w:val="Tablelistbullet"/>
              <w:numPr>
                <w:ilvl w:val="0"/>
                <w:numId w:val="31"/>
              </w:numPr>
              <w:ind w:left="432"/>
              <w:rPr>
                <w:rFonts w:cs="Arial"/>
              </w:rPr>
            </w:pPr>
            <w:r w:rsidRPr="00540B2C">
              <w:rPr>
                <w:rFonts w:cs="Arial"/>
              </w:rPr>
              <w:t>hearing exams</w:t>
            </w:r>
          </w:p>
          <w:p w14:paraId="33C5749A" w14:textId="77777777" w:rsidR="00325CD5" w:rsidRPr="00540B2C" w:rsidRDefault="00325CD5" w:rsidP="0099561C">
            <w:pPr>
              <w:pStyle w:val="Tablelistbullet"/>
              <w:numPr>
                <w:ilvl w:val="0"/>
                <w:numId w:val="31"/>
              </w:numPr>
              <w:ind w:left="432"/>
              <w:rPr>
                <w:rFonts w:cs="Arial"/>
              </w:rPr>
            </w:pPr>
            <w:r w:rsidRPr="00540B2C">
              <w:rPr>
                <w:rFonts w:cs="Arial"/>
              </w:rPr>
              <w:t>chiropractic care</w:t>
            </w:r>
          </w:p>
          <w:p w14:paraId="3916F8E9" w14:textId="77777777" w:rsidR="00325CD5" w:rsidRPr="00540B2C" w:rsidRDefault="00325CD5" w:rsidP="0099561C">
            <w:pPr>
              <w:pStyle w:val="Tablelistbullet"/>
              <w:numPr>
                <w:ilvl w:val="0"/>
                <w:numId w:val="31"/>
              </w:numPr>
              <w:ind w:left="432"/>
              <w:rPr>
                <w:rFonts w:cs="Arial"/>
              </w:rPr>
            </w:pPr>
            <w:r w:rsidRPr="00540B2C">
              <w:rPr>
                <w:rFonts w:cs="Arial"/>
              </w:rPr>
              <w:t>podiatry services</w:t>
            </w:r>
          </w:p>
          <w:p w14:paraId="4157C8A1" w14:textId="77777777" w:rsidR="00325CD5" w:rsidRPr="00540B2C" w:rsidRDefault="00325CD5" w:rsidP="00325CD5">
            <w:pPr>
              <w:pStyle w:val="Tabletext"/>
              <w:rPr>
                <w:rFonts w:cs="Arial"/>
                <w:noProof/>
              </w:rPr>
            </w:pPr>
            <w:r w:rsidRPr="00540B2C">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540B2C" w:rsidRDefault="00325CD5" w:rsidP="0099561C">
            <w:pPr>
              <w:pStyle w:val="Tablelistbullet"/>
              <w:numPr>
                <w:ilvl w:val="0"/>
                <w:numId w:val="71"/>
              </w:numPr>
              <w:ind w:left="432"/>
              <w:rPr>
                <w:rFonts w:cs="Arial"/>
                <w:snapToGrid w:val="0"/>
              </w:rPr>
            </w:pPr>
            <w:r w:rsidRPr="00540B2C">
              <w:rPr>
                <w:rFonts w:cs="Arial"/>
              </w:rPr>
              <w:t>a nursing facility or continuing care retirement community where you were living right before you went to the hospital (</w:t>
            </w:r>
            <w:proofErr w:type="gramStart"/>
            <w:r w:rsidRPr="00540B2C">
              <w:rPr>
                <w:rFonts w:cs="Arial"/>
              </w:rPr>
              <w:t>as long as</w:t>
            </w:r>
            <w:proofErr w:type="gramEnd"/>
            <w:r w:rsidRPr="00540B2C">
              <w:rPr>
                <w:rFonts w:cs="Arial"/>
              </w:rPr>
              <w:t xml:space="preserve"> it provides nursing facility care).</w:t>
            </w:r>
          </w:p>
          <w:p w14:paraId="15427BBF" w14:textId="47389935" w:rsidR="00325CD5" w:rsidRPr="00540B2C" w:rsidRDefault="00325CD5" w:rsidP="0099561C">
            <w:pPr>
              <w:pStyle w:val="Tablelistbullet"/>
              <w:numPr>
                <w:ilvl w:val="0"/>
                <w:numId w:val="71"/>
              </w:numPr>
              <w:ind w:left="432"/>
              <w:rPr>
                <w:rFonts w:cs="Arial"/>
                <w:snapToGrid w:val="0"/>
              </w:rPr>
            </w:pPr>
            <w:r w:rsidRPr="00540B2C">
              <w:rPr>
                <w:rFonts w:cs="Arial"/>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540B2C" w:rsidRDefault="00325CD5" w:rsidP="00264AEF">
            <w:pPr>
              <w:pStyle w:val="Tabletext"/>
              <w:rPr>
                <w:rFonts w:cs="Arial"/>
                <w:noProof/>
              </w:rPr>
            </w:pPr>
          </w:p>
        </w:tc>
      </w:tr>
      <w:tr w:rsidR="00DC2E46" w:rsidRPr="00540B2C" w14:paraId="2E64624C" w14:textId="77777777" w:rsidTr="759FC648">
        <w:trPr>
          <w:cantSplit/>
        </w:trPr>
        <w:tc>
          <w:tcPr>
            <w:tcW w:w="533" w:type="dxa"/>
            <w:tcMar>
              <w:top w:w="144" w:type="dxa"/>
              <w:left w:w="144" w:type="dxa"/>
              <w:bottom w:w="144" w:type="dxa"/>
              <w:right w:w="144" w:type="dxa"/>
            </w:tcMar>
          </w:tcPr>
          <w:p w14:paraId="30820690" w14:textId="77777777" w:rsidR="00DC2E46" w:rsidRPr="00540B2C" w:rsidRDefault="00DC2E46" w:rsidP="00264AEF">
            <w:pPr>
              <w:pStyle w:val="Tableapple"/>
              <w:spacing w:line="280" w:lineRule="exact"/>
              <w:rPr>
                <w:rFonts w:cs="Arial"/>
                <w:noProof/>
              </w:rPr>
            </w:pPr>
          </w:p>
        </w:tc>
        <w:tc>
          <w:tcPr>
            <w:tcW w:w="6667" w:type="dxa"/>
            <w:tcMar>
              <w:top w:w="144" w:type="dxa"/>
              <w:left w:w="144" w:type="dxa"/>
              <w:bottom w:w="144" w:type="dxa"/>
              <w:right w:w="144" w:type="dxa"/>
            </w:tcMar>
          </w:tcPr>
          <w:p w14:paraId="26F37B8A" w14:textId="39C32751" w:rsidR="00DC2E46" w:rsidRPr="00540B2C" w:rsidRDefault="00DC2E46" w:rsidP="00325CD5">
            <w:pPr>
              <w:pStyle w:val="Tablesubtitle"/>
              <w:rPr>
                <w:rFonts w:cs="Arial"/>
                <w:noProof/>
              </w:rPr>
            </w:pPr>
            <w:r w:rsidRPr="00540B2C">
              <w:rPr>
                <w:rFonts w:cs="Arial"/>
                <w:noProof/>
              </w:rPr>
              <w:t>Nutriti</w:t>
            </w:r>
            <w:r w:rsidR="00CD77C9" w:rsidRPr="00540B2C">
              <w:rPr>
                <w:rFonts w:cs="Arial"/>
                <w:noProof/>
              </w:rPr>
              <w:t>o</w:t>
            </w:r>
            <w:r w:rsidRPr="00540B2C">
              <w:rPr>
                <w:rFonts w:cs="Arial"/>
                <w:noProof/>
              </w:rPr>
              <w:t>nal/dietary benefit</w:t>
            </w:r>
          </w:p>
          <w:p w14:paraId="12D44644" w14:textId="3ACACD2F" w:rsidR="00DC2E46" w:rsidRPr="00540B2C" w:rsidRDefault="00DC2E46" w:rsidP="00325CD5">
            <w:pPr>
              <w:pStyle w:val="Tablesubtitle"/>
              <w:rPr>
                <w:rFonts w:cs="Arial"/>
                <w:b w:val="0"/>
                <w:bCs w:val="0"/>
                <w:noProof/>
              </w:rPr>
            </w:pPr>
            <w:r w:rsidRPr="00540B2C">
              <w:rPr>
                <w:rFonts w:cs="Arial"/>
                <w:b w:val="0"/>
                <w:bCs w:val="0"/>
                <w:noProof/>
              </w:rPr>
              <w:t>We</w:t>
            </w:r>
            <w:r w:rsidR="003710D7" w:rsidRPr="00540B2C">
              <w:rPr>
                <w:rFonts w:cs="Arial"/>
                <w:b w:val="0"/>
                <w:bCs w:val="0"/>
                <w:noProof/>
              </w:rPr>
              <w:t>’</w:t>
            </w:r>
            <w:r w:rsidRPr="00540B2C">
              <w:rPr>
                <w:rFonts w:cs="Arial"/>
                <w:b w:val="0"/>
                <w:bCs w:val="0"/>
                <w:noProof/>
              </w:rPr>
              <w:t xml:space="preserve">ll pay for medical nutrition therapy and counseling delivered by </w:t>
            </w:r>
            <w:r w:rsidR="0004008D" w:rsidRPr="00540B2C">
              <w:rPr>
                <w:rFonts w:cs="Arial"/>
                <w:b w:val="0"/>
                <w:bCs w:val="0"/>
                <w:noProof/>
              </w:rPr>
              <w:t xml:space="preserve">a licensed dietician to help you manage a chronic condition or medical problem such as diabetes, high blood pressure, obesity, or cancer. </w:t>
            </w:r>
          </w:p>
          <w:p w14:paraId="074280E2" w14:textId="3AC46C75" w:rsidR="003D39FD" w:rsidRPr="00540B2C" w:rsidRDefault="003D39FD" w:rsidP="00325CD5">
            <w:pPr>
              <w:pStyle w:val="Tablesubtitle"/>
              <w:rPr>
                <w:rFonts w:cs="Arial"/>
                <w:b w:val="0"/>
                <w:bCs w:val="0"/>
                <w:noProof/>
              </w:rPr>
            </w:pPr>
            <w:r w:rsidRPr="00540B2C">
              <w:rPr>
                <w:rFonts w:cs="Arial"/>
                <w:b w:val="0"/>
                <w:bCs w:val="0"/>
                <w:noProof/>
              </w:rPr>
              <w:t>We</w:t>
            </w:r>
            <w:r w:rsidR="003710D7" w:rsidRPr="00540B2C">
              <w:rPr>
                <w:rFonts w:cs="Arial"/>
                <w:b w:val="0"/>
                <w:bCs w:val="0"/>
                <w:noProof/>
              </w:rPr>
              <w:t>’</w:t>
            </w:r>
            <w:r w:rsidRPr="00540B2C">
              <w:rPr>
                <w:rFonts w:cs="Arial"/>
                <w:b w:val="0"/>
                <w:bCs w:val="0"/>
                <w:noProof/>
              </w:rPr>
              <w:t>ll also pay for medical nutrition therapy and counseling if you</w:t>
            </w:r>
            <w:r w:rsidR="00B721FC" w:rsidRPr="00540B2C">
              <w:rPr>
                <w:rFonts w:cs="Arial"/>
                <w:b w:val="0"/>
                <w:bCs w:val="0"/>
                <w:noProof/>
              </w:rPr>
              <w:t>’</w:t>
            </w:r>
            <w:r w:rsidRPr="00540B2C">
              <w:rPr>
                <w:rFonts w:cs="Arial"/>
                <w:b w:val="0"/>
                <w:bCs w:val="0"/>
                <w:noProof/>
              </w:rPr>
              <w:t xml:space="preserve">re taking a medication that can </w:t>
            </w:r>
            <w:r w:rsidR="003710D7" w:rsidRPr="00540B2C">
              <w:rPr>
                <w:rFonts w:cs="Arial"/>
                <w:b w:val="0"/>
                <w:bCs w:val="0"/>
                <w:noProof/>
              </w:rPr>
              <w:t>a</w:t>
            </w:r>
            <w:r w:rsidRPr="00540B2C">
              <w:rPr>
                <w:rFonts w:cs="Arial"/>
                <w:b w:val="0"/>
                <w:bCs w:val="0"/>
                <w:noProof/>
              </w:rPr>
              <w:t>ffect your body’s ability to absorb nutrients or your met</w:t>
            </w:r>
            <w:r w:rsidR="00400253" w:rsidRPr="00540B2C">
              <w:rPr>
                <w:rFonts w:cs="Arial"/>
                <w:b w:val="0"/>
                <w:bCs w:val="0"/>
                <w:noProof/>
              </w:rPr>
              <w:t xml:space="preserve">abolism. </w:t>
            </w:r>
          </w:p>
        </w:tc>
        <w:tc>
          <w:tcPr>
            <w:tcW w:w="2707" w:type="dxa"/>
            <w:tcMar>
              <w:top w:w="144" w:type="dxa"/>
              <w:left w:w="144" w:type="dxa"/>
              <w:bottom w:w="144" w:type="dxa"/>
              <w:right w:w="144" w:type="dxa"/>
            </w:tcMar>
          </w:tcPr>
          <w:p w14:paraId="1D5704EB" w14:textId="77777777" w:rsidR="00DC2E46" w:rsidRPr="00540B2C" w:rsidRDefault="00DC2E46" w:rsidP="00264AEF">
            <w:pPr>
              <w:pStyle w:val="Tabletext"/>
              <w:rPr>
                <w:rFonts w:cs="Arial"/>
                <w:noProof/>
              </w:rPr>
            </w:pPr>
          </w:p>
        </w:tc>
      </w:tr>
      <w:tr w:rsidR="00264AEF" w:rsidRPr="00540B2C" w14:paraId="422653BD" w14:textId="77777777" w:rsidTr="759FC648">
        <w:trPr>
          <w:cantSplit/>
        </w:trPr>
        <w:tc>
          <w:tcPr>
            <w:tcW w:w="533" w:type="dxa"/>
            <w:tcMar>
              <w:top w:w="144" w:type="dxa"/>
              <w:left w:w="144" w:type="dxa"/>
              <w:bottom w:w="144" w:type="dxa"/>
              <w:right w:w="144" w:type="dxa"/>
            </w:tcMar>
          </w:tcPr>
          <w:p w14:paraId="49040CBD" w14:textId="0B2A2084" w:rsidR="00264AEF" w:rsidRPr="00540B2C" w:rsidRDefault="00264AEF" w:rsidP="00264AEF">
            <w:pPr>
              <w:pStyle w:val="Tableapple"/>
              <w:spacing w:line="280" w:lineRule="exact"/>
              <w:rPr>
                <w:rFonts w:cs="Arial"/>
                <w:noProof/>
              </w:rPr>
            </w:pPr>
            <w:r w:rsidRPr="00540B2C">
              <w:rPr>
                <w:noProof/>
              </w:rPr>
              <w:lastRenderedPageBreak/>
              <w:drawing>
                <wp:inline distT="0" distB="0" distL="0" distR="0" wp14:anchorId="73813C4C" wp14:editId="641CCA75">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40B2C" w:rsidRDefault="00264AEF" w:rsidP="001C3F1F">
            <w:pPr>
              <w:pStyle w:val="Tablesubtitle"/>
              <w:rPr>
                <w:rFonts w:cs="Arial"/>
                <w:noProof/>
              </w:rPr>
            </w:pPr>
            <w:r w:rsidRPr="00540B2C">
              <w:rPr>
                <w:rFonts w:cs="Arial"/>
                <w:noProof/>
              </w:rPr>
              <w:t>Obesity screening and therapy to keep weight down</w:t>
            </w:r>
          </w:p>
          <w:p w14:paraId="59A9738D" w14:textId="52E93FB1" w:rsidR="00264AEF" w:rsidRPr="00540B2C" w:rsidRDefault="00264AEF" w:rsidP="00C61A86">
            <w:pPr>
              <w:pStyle w:val="Tabletext"/>
              <w:rPr>
                <w:rFonts w:cs="Arial"/>
                <w:noProof/>
              </w:rPr>
            </w:pPr>
            <w:r w:rsidRPr="00540B2C">
              <w:rPr>
                <w:rFonts w:cs="Arial"/>
                <w:noProof/>
              </w:rPr>
              <w:t xml:space="preserve">If you have a body mass index of 30 or more, </w:t>
            </w:r>
            <w:r w:rsidR="008931BE" w:rsidRPr="00540B2C">
              <w:rPr>
                <w:rFonts w:cs="Arial"/>
                <w:noProof/>
              </w:rPr>
              <w:t>we pay</w:t>
            </w:r>
            <w:r w:rsidRPr="00540B2C">
              <w:rPr>
                <w:rFonts w:cs="Arial"/>
                <w:noProof/>
              </w:rPr>
              <w:t xml:space="preserve"> for counseling to help you lose weight. You must get the counseling in a primary care setting. That way, it can be managed with your full prevention plan. Talk to your primary care provider</w:t>
            </w:r>
            <w:r w:rsidRPr="00540B2C" w:rsidDel="00C147E8">
              <w:rPr>
                <w:rFonts w:cs="Arial"/>
                <w:noProof/>
              </w:rPr>
              <w:t xml:space="preserve"> </w:t>
            </w:r>
            <w:r w:rsidRPr="00540B2C">
              <w:rPr>
                <w:rFonts w:cs="Arial"/>
                <w:noProof/>
              </w:rPr>
              <w:t>to find out more.</w:t>
            </w:r>
          </w:p>
          <w:p w14:paraId="54C2D2FF" w14:textId="6900C49A" w:rsidR="00264AEF" w:rsidRPr="00540B2C" w:rsidRDefault="006D0011" w:rsidP="00264AEF">
            <w:pPr>
              <w:pStyle w:val="Tabletext"/>
              <w:rPr>
                <w:rFonts w:cs="Arial"/>
                <w:noProof/>
              </w:rPr>
            </w:pPr>
            <w:r w:rsidRPr="00C225CC">
              <w:rPr>
                <w:rFonts w:cs="Arial"/>
                <w:noProof/>
                <w:color w:val="3576BC"/>
              </w:rPr>
              <w:t>[</w:t>
            </w:r>
            <w:r w:rsidR="00264AEF" w:rsidRPr="00C225CC">
              <w:rPr>
                <w:rFonts w:cs="Arial"/>
                <w:i/>
                <w:iCs/>
                <w:noProof/>
                <w:color w:val="3576BC"/>
              </w:rPr>
              <w:t>List any additional benefits offered</w:t>
            </w:r>
            <w:r w:rsidR="00264AEF"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51255442" w14:textId="77777777" w:rsidR="00264AEF" w:rsidRPr="00C225CC" w:rsidRDefault="00264AEF" w:rsidP="00264AEF">
            <w:pPr>
              <w:pStyle w:val="Tabletext"/>
              <w:rPr>
                <w:rFonts w:cs="Arial"/>
                <w:noProof/>
                <w:color w:val="3576BC"/>
              </w:rPr>
            </w:pPr>
            <w:r w:rsidRPr="00C225CC">
              <w:rPr>
                <w:rFonts w:cs="Arial"/>
                <w:noProof/>
                <w:color w:val="3576BC"/>
              </w:rPr>
              <w:t>$0</w:t>
            </w:r>
          </w:p>
          <w:p w14:paraId="201E36BA" w14:textId="0B4966F8" w:rsidR="00264AEF" w:rsidRPr="00C225CC" w:rsidRDefault="006D0011" w:rsidP="00264AEF">
            <w:pPr>
              <w:pStyle w:val="Tabletext"/>
              <w:rPr>
                <w:rFonts w:cs="Arial"/>
                <w:noProof/>
                <w:color w:val="3576BC"/>
              </w:rPr>
            </w:pPr>
            <w:r w:rsidRPr="00C225CC">
              <w:rPr>
                <w:rFonts w:cs="Arial"/>
                <w:noProof/>
                <w:color w:val="3576BC"/>
              </w:rPr>
              <w:t>[</w:t>
            </w:r>
            <w:r w:rsidR="00264AEF" w:rsidRPr="00C225CC">
              <w:rPr>
                <w:rFonts w:cs="Arial"/>
                <w:i/>
                <w:iCs/>
                <w:noProof/>
                <w:color w:val="3576BC"/>
              </w:rPr>
              <w:t>List copays for additional benefits</w:t>
            </w:r>
            <w:r w:rsidR="00264AEF" w:rsidRPr="00C225CC">
              <w:rPr>
                <w:rFonts w:cs="Arial"/>
                <w:noProof/>
                <w:color w:val="3576BC"/>
              </w:rPr>
              <w:t>.</w:t>
            </w:r>
            <w:r w:rsidRPr="00C225CC">
              <w:rPr>
                <w:rFonts w:cs="Arial"/>
                <w:noProof/>
                <w:color w:val="3576BC"/>
              </w:rPr>
              <w:t>]</w:t>
            </w:r>
          </w:p>
        </w:tc>
      </w:tr>
      <w:tr w:rsidR="00904BE7" w:rsidRPr="00540B2C" w14:paraId="27AA2F1D" w14:textId="77777777" w:rsidTr="759FC648">
        <w:trPr>
          <w:cantSplit/>
        </w:trPr>
        <w:tc>
          <w:tcPr>
            <w:tcW w:w="533" w:type="dxa"/>
            <w:tcMar>
              <w:top w:w="144" w:type="dxa"/>
              <w:left w:w="144" w:type="dxa"/>
              <w:bottom w:w="144" w:type="dxa"/>
              <w:right w:w="144" w:type="dxa"/>
            </w:tcMar>
          </w:tcPr>
          <w:p w14:paraId="2E73C7C5"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40B2C" w:rsidRDefault="00904BE7" w:rsidP="00904BE7">
            <w:pPr>
              <w:pStyle w:val="Tablesubtitle"/>
              <w:rPr>
                <w:rFonts w:cs="Arial"/>
                <w:noProof/>
              </w:rPr>
            </w:pPr>
            <w:r w:rsidRPr="00540B2C">
              <w:rPr>
                <w:rFonts w:cs="Arial"/>
                <w:noProof/>
              </w:rPr>
              <w:t xml:space="preserve">Opioid treatment </w:t>
            </w:r>
            <w:r w:rsidR="00C33169" w:rsidRPr="00540B2C">
              <w:rPr>
                <w:rFonts w:cs="Arial"/>
                <w:noProof/>
              </w:rPr>
              <w:t>program</w:t>
            </w:r>
            <w:r w:rsidR="00CD0BC6" w:rsidRPr="00540B2C">
              <w:rPr>
                <w:rFonts w:cs="Arial"/>
                <w:noProof/>
              </w:rPr>
              <w:t xml:space="preserve"> </w:t>
            </w:r>
            <w:r w:rsidR="00CD0BC6" w:rsidRPr="00C225CC">
              <w:rPr>
                <w:rFonts w:cs="Arial"/>
                <w:noProof/>
              </w:rPr>
              <w:t xml:space="preserve">(OTP) </w:t>
            </w:r>
            <w:r w:rsidRPr="00540B2C">
              <w:rPr>
                <w:rFonts w:cs="Arial"/>
                <w:noProof/>
              </w:rPr>
              <w:t>services</w:t>
            </w:r>
          </w:p>
          <w:p w14:paraId="69333473" w14:textId="2AB33444" w:rsidR="00C33169" w:rsidRPr="00540B2C" w:rsidRDefault="003F7808" w:rsidP="00FD01FD">
            <w:pPr>
              <w:pStyle w:val="Tabletext"/>
              <w:rPr>
                <w:b/>
                <w:noProof/>
              </w:rPr>
            </w:pPr>
            <w:r w:rsidRPr="00540B2C">
              <w:rPr>
                <w:noProof/>
              </w:rPr>
              <w:t>Our plan pays</w:t>
            </w:r>
            <w:r w:rsidR="00C33169" w:rsidRPr="00540B2C">
              <w:rPr>
                <w:noProof/>
              </w:rPr>
              <w:t xml:space="preserve"> for the following services to treat opioid use disorder</w:t>
            </w:r>
            <w:r w:rsidR="007B465F" w:rsidRPr="00540B2C">
              <w:rPr>
                <w:noProof/>
              </w:rPr>
              <w:t xml:space="preserve"> </w:t>
            </w:r>
            <w:r w:rsidR="007B465F" w:rsidRPr="00C225CC">
              <w:rPr>
                <w:noProof/>
              </w:rPr>
              <w:t>(OUD)</w:t>
            </w:r>
            <w:r w:rsidR="00561D45" w:rsidRPr="00C225CC">
              <w:rPr>
                <w:noProof/>
              </w:rPr>
              <w:t xml:space="preserve"> through an OTP which includes the following services</w:t>
            </w:r>
            <w:r w:rsidR="00C33169" w:rsidRPr="00540B2C">
              <w:rPr>
                <w:noProof/>
              </w:rPr>
              <w:t>:</w:t>
            </w:r>
          </w:p>
          <w:p w14:paraId="16DFF839" w14:textId="00D68CD5" w:rsidR="00495FA9" w:rsidRPr="00540B2C" w:rsidRDefault="0099216C" w:rsidP="0099561C">
            <w:pPr>
              <w:pStyle w:val="Tablelistbullet"/>
              <w:numPr>
                <w:ilvl w:val="0"/>
                <w:numId w:val="31"/>
              </w:numPr>
              <w:ind w:left="432"/>
              <w:rPr>
                <w:rFonts w:cs="Arial"/>
              </w:rPr>
            </w:pPr>
            <w:r w:rsidRPr="00540B2C">
              <w:rPr>
                <w:rFonts w:cs="Arial"/>
              </w:rPr>
              <w:t>i</w:t>
            </w:r>
            <w:r w:rsidR="00495FA9" w:rsidRPr="00540B2C">
              <w:rPr>
                <w:rFonts w:cs="Arial"/>
              </w:rPr>
              <w:t>ntake activities</w:t>
            </w:r>
          </w:p>
          <w:p w14:paraId="00D87C4C" w14:textId="41E56799" w:rsidR="007B465F" w:rsidRPr="00540B2C" w:rsidRDefault="0099216C" w:rsidP="0099561C">
            <w:pPr>
              <w:pStyle w:val="Tablelistbullet"/>
              <w:numPr>
                <w:ilvl w:val="0"/>
                <w:numId w:val="31"/>
              </w:numPr>
              <w:ind w:left="432"/>
              <w:rPr>
                <w:rFonts w:cs="Arial"/>
              </w:rPr>
            </w:pPr>
            <w:r w:rsidRPr="00540B2C">
              <w:rPr>
                <w:rFonts w:cs="Arial"/>
              </w:rPr>
              <w:t>p</w:t>
            </w:r>
            <w:r w:rsidR="00EB6233" w:rsidRPr="00540B2C">
              <w:rPr>
                <w:rFonts w:cs="Arial"/>
              </w:rPr>
              <w:t>eriodic assessments</w:t>
            </w:r>
          </w:p>
          <w:p w14:paraId="6C7004C7" w14:textId="204001FB" w:rsidR="00C33169" w:rsidRPr="00540B2C" w:rsidRDefault="0099216C" w:rsidP="0099561C">
            <w:pPr>
              <w:pStyle w:val="Tablelistbullet"/>
              <w:numPr>
                <w:ilvl w:val="0"/>
                <w:numId w:val="31"/>
              </w:numPr>
              <w:ind w:left="432"/>
              <w:rPr>
                <w:rFonts w:cs="Arial"/>
              </w:rPr>
            </w:pPr>
            <w:r w:rsidRPr="00540B2C">
              <w:rPr>
                <w:rFonts w:cs="Arial"/>
              </w:rPr>
              <w:t>m</w:t>
            </w:r>
            <w:r w:rsidR="00C33169" w:rsidRPr="00540B2C">
              <w:rPr>
                <w:rFonts w:cs="Arial"/>
              </w:rPr>
              <w:t>edications approved by the FDA and, if applicable, managing and giving you these medications</w:t>
            </w:r>
          </w:p>
          <w:p w14:paraId="207440CE" w14:textId="459DE1CD" w:rsidR="00C33169" w:rsidRPr="00540B2C" w:rsidRDefault="0099216C" w:rsidP="0099561C">
            <w:pPr>
              <w:pStyle w:val="Tablelistbullet"/>
              <w:numPr>
                <w:ilvl w:val="0"/>
                <w:numId w:val="31"/>
              </w:numPr>
              <w:ind w:left="432"/>
              <w:rPr>
                <w:rFonts w:cs="Arial"/>
              </w:rPr>
            </w:pPr>
            <w:r w:rsidRPr="00540B2C">
              <w:rPr>
                <w:rFonts w:cs="Arial"/>
              </w:rPr>
              <w:t>s</w:t>
            </w:r>
            <w:r w:rsidR="00C33169" w:rsidRPr="00540B2C">
              <w:rPr>
                <w:rFonts w:cs="Arial"/>
              </w:rPr>
              <w:t>ubstance use counseling</w:t>
            </w:r>
          </w:p>
          <w:p w14:paraId="26E6D1B7" w14:textId="4AD449D2" w:rsidR="00C33169" w:rsidRPr="00540B2C" w:rsidRDefault="0099216C" w:rsidP="0099561C">
            <w:pPr>
              <w:pStyle w:val="Tablelistbullet"/>
              <w:numPr>
                <w:ilvl w:val="0"/>
                <w:numId w:val="31"/>
              </w:numPr>
              <w:ind w:left="432"/>
              <w:rPr>
                <w:rFonts w:cs="Arial"/>
              </w:rPr>
            </w:pPr>
            <w:r w:rsidRPr="00540B2C">
              <w:rPr>
                <w:rFonts w:cs="Arial"/>
              </w:rPr>
              <w:t>i</w:t>
            </w:r>
            <w:r w:rsidR="00C33169" w:rsidRPr="00540B2C">
              <w:rPr>
                <w:rFonts w:cs="Arial"/>
              </w:rPr>
              <w:t>ndividual and group therapy</w:t>
            </w:r>
          </w:p>
          <w:p w14:paraId="000819C6" w14:textId="4D20C765" w:rsidR="00C33169" w:rsidRPr="00540B2C" w:rsidRDefault="0099216C" w:rsidP="0099561C">
            <w:pPr>
              <w:pStyle w:val="Tablelistbullet"/>
              <w:numPr>
                <w:ilvl w:val="0"/>
                <w:numId w:val="31"/>
              </w:numPr>
              <w:ind w:left="432"/>
              <w:rPr>
                <w:b/>
              </w:rPr>
            </w:pPr>
            <w:r w:rsidRPr="00540B2C">
              <w:rPr>
                <w:rFonts w:cs="Arial"/>
              </w:rPr>
              <w:t>t</w:t>
            </w:r>
            <w:r w:rsidR="00C33169" w:rsidRPr="00540B2C">
              <w:rPr>
                <w:rFonts w:cs="Arial"/>
              </w:rPr>
              <w:t>esting for drugs or chemicals in your</w:t>
            </w:r>
            <w:r w:rsidR="00C33169" w:rsidRPr="00540B2C">
              <w:t xml:space="preserve"> body (toxicology testing)</w:t>
            </w:r>
          </w:p>
          <w:p w14:paraId="2AC39FBB" w14:textId="0C4D3713" w:rsidR="00C33169" w:rsidRPr="00540B2C" w:rsidRDefault="006D0011" w:rsidP="00FD01FD">
            <w:pPr>
              <w:pStyle w:val="Tabletext"/>
              <w:rPr>
                <w:noProof/>
              </w:rPr>
            </w:pPr>
            <w:r w:rsidRPr="00C225CC">
              <w:rPr>
                <w:rFonts w:cs="Arial"/>
                <w:bCs/>
                <w:noProof/>
                <w:color w:val="3576BC"/>
              </w:rPr>
              <w:t>[</w:t>
            </w:r>
            <w:r w:rsidR="00C33169" w:rsidRPr="00C225CC">
              <w:rPr>
                <w:rFonts w:cs="Arial"/>
                <w:i/>
                <w:iCs/>
                <w:noProof/>
                <w:color w:val="3576BC"/>
              </w:rPr>
              <w:t xml:space="preserve">List any </w:t>
            </w:r>
            <w:r w:rsidR="00E547CE" w:rsidRPr="00C225CC">
              <w:rPr>
                <w:rFonts w:cs="Arial"/>
                <w:i/>
                <w:iCs/>
                <w:noProof/>
                <w:color w:val="3576BC"/>
              </w:rPr>
              <w:t xml:space="preserve">other medically necessary treatment or </w:t>
            </w:r>
            <w:r w:rsidR="00C33169" w:rsidRPr="00C225CC">
              <w:rPr>
                <w:rFonts w:cs="Arial"/>
                <w:i/>
                <w:iCs/>
                <w:noProof/>
                <w:color w:val="3576BC"/>
              </w:rPr>
              <w:t>additional benefits offered, with the exception of meals and transportation</w:t>
            </w:r>
            <w:r w:rsidR="00C33169" w:rsidRPr="00C225CC">
              <w:rPr>
                <w:rFonts w:cs="Arial"/>
                <w:noProof/>
                <w:color w:val="3576BC"/>
              </w:rPr>
              <w:t>.</w:t>
            </w:r>
            <w:r w:rsidRPr="00C225CC">
              <w:rPr>
                <w:rFonts w:cs="Arial"/>
                <w:bCs/>
                <w:noProof/>
                <w:color w:val="3576BC"/>
              </w:rPr>
              <w:t>]</w:t>
            </w:r>
          </w:p>
        </w:tc>
        <w:tc>
          <w:tcPr>
            <w:tcW w:w="2707" w:type="dxa"/>
            <w:tcMar>
              <w:top w:w="144" w:type="dxa"/>
              <w:left w:w="144" w:type="dxa"/>
              <w:bottom w:w="144" w:type="dxa"/>
              <w:right w:w="144" w:type="dxa"/>
            </w:tcMar>
          </w:tcPr>
          <w:p w14:paraId="2DD38BE2" w14:textId="507C43CD" w:rsidR="00904BE7" w:rsidRPr="00540B2C" w:rsidRDefault="000709A6" w:rsidP="00904BE7">
            <w:pPr>
              <w:pStyle w:val="Tabletext"/>
              <w:rPr>
                <w:rFonts w:cs="Arial"/>
                <w:noProof/>
              </w:rPr>
            </w:pPr>
            <w:r w:rsidRPr="00540B2C">
              <w:rPr>
                <w:rFonts w:cs="Arial"/>
                <w:noProof/>
              </w:rPr>
              <w:t>$0</w:t>
            </w:r>
          </w:p>
        </w:tc>
      </w:tr>
      <w:tr w:rsidR="00904BE7" w:rsidRPr="00540B2C" w14:paraId="53CCD857" w14:textId="77777777" w:rsidTr="759FC648">
        <w:trPr>
          <w:cantSplit/>
        </w:trPr>
        <w:tc>
          <w:tcPr>
            <w:tcW w:w="533" w:type="dxa"/>
            <w:tcMar>
              <w:top w:w="144" w:type="dxa"/>
              <w:left w:w="144" w:type="dxa"/>
              <w:bottom w:w="144" w:type="dxa"/>
              <w:right w:w="144" w:type="dxa"/>
            </w:tcMar>
          </w:tcPr>
          <w:p w14:paraId="53674F27"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40B2C" w:rsidRDefault="00904BE7" w:rsidP="00904BE7">
            <w:pPr>
              <w:pStyle w:val="Tablesubtitle"/>
              <w:rPr>
                <w:rFonts w:cs="Arial"/>
                <w:noProof/>
              </w:rPr>
            </w:pPr>
            <w:r w:rsidRPr="00540B2C">
              <w:rPr>
                <w:rFonts w:cs="Arial"/>
                <w:noProof/>
              </w:rPr>
              <w:t>Outpatient diagnostic tests and therapeutic services and supplies</w:t>
            </w:r>
          </w:p>
          <w:p w14:paraId="6B269EB7" w14:textId="02ED5F43" w:rsidR="00904BE7" w:rsidRPr="00540B2C" w:rsidRDefault="008931BE" w:rsidP="00904BE7">
            <w:pPr>
              <w:pStyle w:val="Tabletext"/>
              <w:rPr>
                <w:rFonts w:cs="Arial"/>
                <w:noProof/>
              </w:rPr>
            </w:pPr>
            <w:r w:rsidRPr="00540B2C">
              <w:rPr>
                <w:rFonts w:cs="Arial"/>
                <w:noProof/>
              </w:rPr>
              <w:t>We pay</w:t>
            </w:r>
            <w:r w:rsidR="00E547CE" w:rsidRPr="00540B2C">
              <w:rPr>
                <w:rFonts w:cs="Arial"/>
                <w:noProof/>
              </w:rPr>
              <w:t xml:space="preserve"> for the following services and</w:t>
            </w:r>
            <w:r w:rsidR="00904BE7" w:rsidRPr="00540B2C">
              <w:rPr>
                <w:rFonts w:cs="Arial"/>
                <w:noProof/>
              </w:rPr>
              <w:t xml:space="preserve"> other </w:t>
            </w:r>
            <w:r w:rsidR="00E547CE" w:rsidRPr="00540B2C">
              <w:rPr>
                <w:rFonts w:cs="Arial"/>
                <w:noProof/>
              </w:rPr>
              <w:t xml:space="preserve">medically necessary </w:t>
            </w:r>
            <w:r w:rsidR="00904BE7" w:rsidRPr="00540B2C">
              <w:rPr>
                <w:rFonts w:cs="Arial"/>
                <w:noProof/>
              </w:rPr>
              <w:t>services not listed here:</w:t>
            </w:r>
          </w:p>
          <w:p w14:paraId="43A3B157" w14:textId="77777777" w:rsidR="00904BE7" w:rsidRPr="00540B2C" w:rsidRDefault="00904BE7" w:rsidP="0099561C">
            <w:pPr>
              <w:pStyle w:val="Tablelistbullet"/>
              <w:numPr>
                <w:ilvl w:val="0"/>
                <w:numId w:val="31"/>
              </w:numPr>
              <w:ind w:left="432"/>
              <w:rPr>
                <w:rFonts w:cs="Arial"/>
              </w:rPr>
            </w:pPr>
            <w:r w:rsidRPr="00540B2C">
              <w:rPr>
                <w:rFonts w:cs="Arial"/>
              </w:rPr>
              <w:t>X-rays</w:t>
            </w:r>
          </w:p>
          <w:p w14:paraId="79D72EF1" w14:textId="7D8E39D1" w:rsidR="00904BE7" w:rsidRPr="00540B2C" w:rsidRDefault="004D588D" w:rsidP="0099561C">
            <w:pPr>
              <w:pStyle w:val="Tablelistbullet"/>
              <w:numPr>
                <w:ilvl w:val="0"/>
                <w:numId w:val="31"/>
              </w:numPr>
              <w:ind w:left="432"/>
              <w:rPr>
                <w:rFonts w:cs="Arial"/>
              </w:rPr>
            </w:pPr>
            <w:r w:rsidRPr="00540B2C">
              <w:rPr>
                <w:rFonts w:cs="Arial"/>
              </w:rPr>
              <w:t>r</w:t>
            </w:r>
            <w:r w:rsidR="00904BE7" w:rsidRPr="00540B2C">
              <w:rPr>
                <w:rFonts w:cs="Arial"/>
              </w:rPr>
              <w:t>adiation (radium and isotope) therapy, including technician materials and supplies</w:t>
            </w:r>
          </w:p>
          <w:p w14:paraId="4F30D9AC" w14:textId="544CF5BE" w:rsidR="00904BE7" w:rsidRPr="00540B2C" w:rsidRDefault="004D588D" w:rsidP="0099561C">
            <w:pPr>
              <w:pStyle w:val="Tablelistbullet"/>
              <w:numPr>
                <w:ilvl w:val="0"/>
                <w:numId w:val="31"/>
              </w:numPr>
              <w:ind w:left="432"/>
              <w:rPr>
                <w:rFonts w:cs="Arial"/>
              </w:rPr>
            </w:pPr>
            <w:r w:rsidRPr="00540B2C">
              <w:rPr>
                <w:rFonts w:cs="Arial"/>
              </w:rPr>
              <w:t>s</w:t>
            </w:r>
            <w:r w:rsidR="00904BE7" w:rsidRPr="00540B2C">
              <w:rPr>
                <w:rFonts w:cs="Arial"/>
              </w:rPr>
              <w:t>urgical supplies, such as dressings</w:t>
            </w:r>
          </w:p>
          <w:p w14:paraId="201B7AB8" w14:textId="277C6CBE" w:rsidR="00904BE7" w:rsidRPr="00540B2C" w:rsidRDefault="004D588D" w:rsidP="0099561C">
            <w:pPr>
              <w:pStyle w:val="Tablelistbullet"/>
              <w:numPr>
                <w:ilvl w:val="0"/>
                <w:numId w:val="31"/>
              </w:numPr>
              <w:ind w:left="432"/>
              <w:rPr>
                <w:rFonts w:cs="Arial"/>
              </w:rPr>
            </w:pPr>
            <w:r w:rsidRPr="00540B2C">
              <w:rPr>
                <w:rFonts w:cs="Arial"/>
              </w:rPr>
              <w:t>s</w:t>
            </w:r>
            <w:r w:rsidR="00904BE7" w:rsidRPr="00540B2C">
              <w:rPr>
                <w:rFonts w:cs="Arial"/>
              </w:rPr>
              <w:t>plints, casts, and other devices used for fractures and dislocations</w:t>
            </w:r>
          </w:p>
          <w:p w14:paraId="593FB983" w14:textId="6B646C05" w:rsidR="00904BE7" w:rsidRPr="00540B2C" w:rsidRDefault="004D588D" w:rsidP="0099561C">
            <w:pPr>
              <w:pStyle w:val="Tablelistbullet"/>
              <w:numPr>
                <w:ilvl w:val="0"/>
                <w:numId w:val="31"/>
              </w:numPr>
              <w:ind w:left="432"/>
              <w:rPr>
                <w:rFonts w:cs="Arial"/>
              </w:rPr>
            </w:pPr>
            <w:r w:rsidRPr="00540B2C">
              <w:rPr>
                <w:rFonts w:cs="Arial"/>
              </w:rPr>
              <w:t>l</w:t>
            </w:r>
            <w:r w:rsidR="00904BE7" w:rsidRPr="00540B2C">
              <w:rPr>
                <w:rFonts w:cs="Arial"/>
              </w:rPr>
              <w:t>ab tests</w:t>
            </w:r>
          </w:p>
          <w:p w14:paraId="7CBCBA2B" w14:textId="0690E219" w:rsidR="00904BE7" w:rsidRPr="00540B2C" w:rsidRDefault="004D588D" w:rsidP="0099561C">
            <w:pPr>
              <w:pStyle w:val="Tablelistbullet"/>
              <w:numPr>
                <w:ilvl w:val="0"/>
                <w:numId w:val="31"/>
              </w:numPr>
              <w:ind w:left="432"/>
              <w:rPr>
                <w:rFonts w:cs="Arial"/>
              </w:rPr>
            </w:pPr>
            <w:r w:rsidRPr="00540B2C">
              <w:rPr>
                <w:rFonts w:cs="Arial"/>
              </w:rPr>
              <w:t>b</w:t>
            </w:r>
            <w:r w:rsidR="00904BE7" w:rsidRPr="00540B2C">
              <w:rPr>
                <w:rFonts w:cs="Arial"/>
              </w:rPr>
              <w:t>lood, including storage and administration</w:t>
            </w:r>
          </w:p>
          <w:p w14:paraId="4097AE17" w14:textId="2679AC3A" w:rsidR="00D670D7" w:rsidRPr="00540B2C" w:rsidRDefault="00D670D7" w:rsidP="0099561C">
            <w:pPr>
              <w:pStyle w:val="Tablelistbullet"/>
              <w:numPr>
                <w:ilvl w:val="0"/>
                <w:numId w:val="31"/>
              </w:numPr>
              <w:ind w:left="432"/>
              <w:rPr>
                <w:rFonts w:cs="Arial"/>
              </w:rPr>
            </w:pPr>
            <w:r w:rsidRPr="00540B2C">
              <w:rPr>
                <w:rFonts w:cs="Arial"/>
              </w:rPr>
              <w:t>diagnostic non-laboratory tests such as CT scans, MRIs, EKGs, and PET scans when your doctor or other health care provider orders them to treat a medical condition</w:t>
            </w:r>
          </w:p>
          <w:p w14:paraId="6F3EECD1" w14:textId="7F3E8A4E" w:rsidR="00904BE7" w:rsidRPr="00540B2C" w:rsidRDefault="004D588D" w:rsidP="0099561C">
            <w:pPr>
              <w:pStyle w:val="Tablelistbullet"/>
              <w:numPr>
                <w:ilvl w:val="0"/>
                <w:numId w:val="31"/>
              </w:numPr>
              <w:ind w:left="432"/>
              <w:rPr>
                <w:rFonts w:cs="Arial"/>
              </w:rPr>
            </w:pPr>
            <w:r w:rsidRPr="00540B2C">
              <w:rPr>
                <w:rFonts w:cs="Arial"/>
              </w:rPr>
              <w:t>o</w:t>
            </w:r>
            <w:r w:rsidR="00904BE7" w:rsidRPr="00540B2C">
              <w:rPr>
                <w:rFonts w:cs="Arial"/>
              </w:rPr>
              <w:t>ther outpatient diagnostic tests</w:t>
            </w:r>
          </w:p>
          <w:p w14:paraId="5C100F07" w14:textId="70F56F38"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Plans can include other covered tests as appropriate</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F1D582E" w14:textId="77777777" w:rsidR="00904BE7" w:rsidRPr="00540B2C" w:rsidRDefault="00904BE7" w:rsidP="00904BE7">
            <w:pPr>
              <w:pStyle w:val="Tabletext"/>
              <w:rPr>
                <w:rFonts w:cs="Arial"/>
                <w:noProof/>
              </w:rPr>
            </w:pPr>
            <w:r w:rsidRPr="00540B2C">
              <w:rPr>
                <w:rFonts w:cs="Arial"/>
                <w:bCs/>
                <w:noProof/>
              </w:rPr>
              <w:t>$0</w:t>
            </w:r>
          </w:p>
        </w:tc>
      </w:tr>
      <w:tr w:rsidR="00AA430B" w:rsidRPr="00540B2C" w14:paraId="3FD8C68F" w14:textId="77777777" w:rsidTr="759FC648">
        <w:trPr>
          <w:cantSplit/>
        </w:trPr>
        <w:tc>
          <w:tcPr>
            <w:tcW w:w="533" w:type="dxa"/>
            <w:tcMar>
              <w:top w:w="144" w:type="dxa"/>
              <w:left w:w="144" w:type="dxa"/>
              <w:bottom w:w="144" w:type="dxa"/>
              <w:right w:w="144" w:type="dxa"/>
            </w:tcMar>
          </w:tcPr>
          <w:p w14:paraId="3881895F" w14:textId="77777777" w:rsidR="00AA430B" w:rsidRPr="00540B2C"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Pr="00540B2C" w:rsidRDefault="00AA430B" w:rsidP="00904BE7">
            <w:pPr>
              <w:pStyle w:val="Tablesubtitle"/>
              <w:rPr>
                <w:rFonts w:cs="Arial"/>
                <w:noProof/>
              </w:rPr>
            </w:pPr>
            <w:r w:rsidRPr="00540B2C">
              <w:rPr>
                <w:rFonts w:cs="Arial"/>
                <w:noProof/>
              </w:rPr>
              <w:t>Outpatient hospital observation</w:t>
            </w:r>
          </w:p>
          <w:p w14:paraId="01C6AC59" w14:textId="77777777" w:rsidR="00AA430B" w:rsidRPr="00540B2C" w:rsidRDefault="00AA430B" w:rsidP="00904BE7">
            <w:pPr>
              <w:pStyle w:val="Tablesubtitle"/>
              <w:rPr>
                <w:rFonts w:cs="Arial"/>
                <w:b w:val="0"/>
                <w:bCs w:val="0"/>
                <w:noProof/>
              </w:rPr>
            </w:pPr>
            <w:r w:rsidRPr="00540B2C">
              <w:rPr>
                <w:rFonts w:cs="Arial"/>
                <w:b w:val="0"/>
                <w:bCs w:val="0"/>
                <w:noProof/>
              </w:rPr>
              <w:t>We pay for outpatient hospital observation services to determine if you need to be admitted as an inpatient or can be discharged.</w:t>
            </w:r>
          </w:p>
          <w:p w14:paraId="121B430A" w14:textId="77777777" w:rsidR="00AA430B" w:rsidRPr="00540B2C" w:rsidRDefault="00AA430B" w:rsidP="00904BE7">
            <w:pPr>
              <w:pStyle w:val="Tablesubtitle"/>
              <w:rPr>
                <w:rFonts w:cs="Arial"/>
                <w:b w:val="0"/>
                <w:bCs w:val="0"/>
                <w:noProof/>
              </w:rPr>
            </w:pPr>
            <w:r w:rsidRPr="00540B2C">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05C1445B" w:rsidR="00AA430B" w:rsidRPr="00540B2C" w:rsidRDefault="00AA430B" w:rsidP="00904BE7">
            <w:pPr>
              <w:pStyle w:val="Tablesubtitle"/>
              <w:rPr>
                <w:rFonts w:cs="Arial"/>
                <w:b w:val="0"/>
                <w:bCs w:val="0"/>
                <w:noProof/>
              </w:rPr>
            </w:pPr>
            <w:r w:rsidRPr="00540B2C">
              <w:rPr>
                <w:rFonts w:cs="Arial"/>
                <w:noProof/>
              </w:rPr>
              <w:t xml:space="preserve">Note: </w:t>
            </w:r>
            <w:r w:rsidRPr="00540B2C">
              <w:rPr>
                <w:rFonts w:cs="Arial"/>
                <w:b w:val="0"/>
                <w:bCs w:val="0"/>
                <w:noProof/>
              </w:rPr>
              <w:t>Unles</w:t>
            </w:r>
            <w:r w:rsidR="00D768DA" w:rsidRPr="00540B2C">
              <w:rPr>
                <w:rFonts w:cs="Arial"/>
                <w:b w:val="0"/>
                <w:bCs w:val="0"/>
                <w:noProof/>
              </w:rPr>
              <w:t>s</w:t>
            </w:r>
            <w:r w:rsidRPr="00540B2C">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67B37839" w:rsidR="00AA430B" w:rsidRPr="00540B2C" w:rsidRDefault="00AA430B" w:rsidP="00904BE7">
            <w:pPr>
              <w:pStyle w:val="Tablesubtitle"/>
              <w:rPr>
                <w:rFonts w:cs="Arial"/>
                <w:b w:val="0"/>
                <w:bCs w:val="0"/>
                <w:noProof/>
              </w:rPr>
            </w:pPr>
            <w:r w:rsidRPr="00540B2C">
              <w:rPr>
                <w:rFonts w:cs="Arial"/>
                <w:b w:val="0"/>
                <w:bCs w:val="0"/>
                <w:noProof/>
              </w:rPr>
              <w:t xml:space="preserve">Get more information </w:t>
            </w:r>
            <w:r w:rsidR="00E7655B">
              <w:rPr>
                <w:rFonts w:cs="Arial"/>
                <w:b w:val="0"/>
                <w:bCs w:val="0"/>
                <w:noProof/>
              </w:rPr>
              <w:t>from</w:t>
            </w:r>
            <w:r w:rsidR="00E7655B" w:rsidRPr="00540B2C">
              <w:rPr>
                <w:rFonts w:cs="Arial"/>
                <w:b w:val="0"/>
                <w:bCs w:val="0"/>
                <w:noProof/>
              </w:rPr>
              <w:t xml:space="preserve"> </w:t>
            </w:r>
            <w:r w:rsidRPr="00540B2C">
              <w:rPr>
                <w:rFonts w:cs="Arial"/>
                <w:b w:val="0"/>
                <w:bCs w:val="0"/>
                <w:noProof/>
              </w:rPr>
              <w:t xml:space="preserve">the Medicare fact sheet </w:t>
            </w:r>
            <w:r w:rsidRPr="00540B2C">
              <w:rPr>
                <w:rFonts w:cs="Arial"/>
                <w:b w:val="0"/>
                <w:bCs w:val="0"/>
                <w:i/>
                <w:iCs/>
                <w:noProof/>
              </w:rPr>
              <w:t>Medicare Hospital Benef</w:t>
            </w:r>
            <w:r w:rsidR="002C79DB">
              <w:rPr>
                <w:rFonts w:cs="Arial"/>
                <w:b w:val="0"/>
                <w:bCs w:val="0"/>
                <w:i/>
                <w:iCs/>
                <w:noProof/>
              </w:rPr>
              <w:t>i</w:t>
            </w:r>
            <w:r w:rsidRPr="00540B2C">
              <w:rPr>
                <w:rFonts w:cs="Arial"/>
                <w:b w:val="0"/>
                <w:bCs w:val="0"/>
                <w:i/>
                <w:iCs/>
                <w:noProof/>
              </w:rPr>
              <w:t xml:space="preserve">ts </w:t>
            </w:r>
            <w:r w:rsidRPr="00540B2C">
              <w:rPr>
                <w:rFonts w:cs="Arial"/>
                <w:b w:val="0"/>
                <w:bCs w:val="0"/>
                <w:noProof/>
              </w:rPr>
              <w:t xml:space="preserve">is available at </w:t>
            </w:r>
            <w:hyperlink r:id="rId18" w:history="1">
              <w:r w:rsidRPr="00C225CC">
                <w:rPr>
                  <w:rStyle w:val="Hyperlink"/>
                  <w:rFonts w:cs="Arial"/>
                  <w:b w:val="0"/>
                  <w:bCs w:val="0"/>
                  <w:noProof/>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540B2C" w:rsidRDefault="004860A1" w:rsidP="00904BE7">
            <w:pPr>
              <w:pStyle w:val="Tabletext"/>
              <w:rPr>
                <w:rFonts w:cs="Arial"/>
                <w:noProof/>
              </w:rPr>
            </w:pPr>
            <w:r w:rsidRPr="00540B2C">
              <w:rPr>
                <w:rFonts w:cs="Arial"/>
                <w:noProof/>
              </w:rPr>
              <w:t>$0</w:t>
            </w:r>
          </w:p>
        </w:tc>
      </w:tr>
      <w:tr w:rsidR="00904BE7" w:rsidRPr="00540B2C" w14:paraId="2A97907E" w14:textId="77777777" w:rsidTr="759FC648">
        <w:trPr>
          <w:cantSplit/>
        </w:trPr>
        <w:tc>
          <w:tcPr>
            <w:tcW w:w="533" w:type="dxa"/>
            <w:tcMar>
              <w:top w:w="144" w:type="dxa"/>
              <w:left w:w="144" w:type="dxa"/>
              <w:bottom w:w="144" w:type="dxa"/>
              <w:right w:w="144" w:type="dxa"/>
            </w:tcMar>
          </w:tcPr>
          <w:p w14:paraId="749476B7"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40B2C" w:rsidRDefault="00904BE7" w:rsidP="00904BE7">
            <w:pPr>
              <w:pStyle w:val="Tablesubtitle"/>
              <w:rPr>
                <w:rFonts w:cs="Arial"/>
                <w:noProof/>
              </w:rPr>
            </w:pPr>
            <w:r w:rsidRPr="00540B2C">
              <w:rPr>
                <w:rFonts w:cs="Arial"/>
                <w:noProof/>
              </w:rPr>
              <w:t>Outpatient hospital services</w:t>
            </w:r>
          </w:p>
          <w:p w14:paraId="260013BC" w14:textId="65E1CEAF" w:rsidR="00904BE7" w:rsidRPr="00540B2C" w:rsidRDefault="00904BE7" w:rsidP="00904BE7">
            <w:pPr>
              <w:pStyle w:val="Tabletext"/>
              <w:rPr>
                <w:rFonts w:cs="Arial"/>
                <w:noProof/>
              </w:rPr>
            </w:pPr>
            <w:r w:rsidRPr="00540B2C">
              <w:rPr>
                <w:rFonts w:cs="Arial"/>
                <w:noProof/>
              </w:rPr>
              <w:t>We pay for medically necessary services you get in the outpatient department of a hospital for diagnosis or treatment of an illness or injury</w:t>
            </w:r>
            <w:r w:rsidR="00E547CE" w:rsidRPr="00540B2C">
              <w:rPr>
                <w:rFonts w:cs="Arial"/>
                <w:noProof/>
              </w:rPr>
              <w:t>, such as:</w:t>
            </w:r>
          </w:p>
          <w:p w14:paraId="1EBFC2BD" w14:textId="2BB5EF9E" w:rsidR="00904BE7" w:rsidRPr="00540B2C" w:rsidRDefault="00904BE7" w:rsidP="0099561C">
            <w:pPr>
              <w:pStyle w:val="Tablelistbullet"/>
              <w:numPr>
                <w:ilvl w:val="0"/>
                <w:numId w:val="31"/>
              </w:numPr>
              <w:ind w:left="432"/>
              <w:rPr>
                <w:rFonts w:cs="Arial"/>
              </w:rPr>
            </w:pPr>
            <w:r w:rsidRPr="00540B2C">
              <w:rPr>
                <w:rFonts w:cs="Arial"/>
              </w:rPr>
              <w:t xml:space="preserve">Services in an emergency department or outpatient clinic, such as </w:t>
            </w:r>
            <w:r w:rsidR="00C33169" w:rsidRPr="00540B2C">
              <w:rPr>
                <w:rFonts w:cs="Arial"/>
              </w:rPr>
              <w:t xml:space="preserve">outpatient surgery or </w:t>
            </w:r>
            <w:r w:rsidRPr="00540B2C">
              <w:rPr>
                <w:rFonts w:cs="Arial"/>
              </w:rPr>
              <w:t>observation services</w:t>
            </w:r>
          </w:p>
          <w:p w14:paraId="7B78D193" w14:textId="593D5E43" w:rsidR="00C33169" w:rsidRPr="00540B2C" w:rsidRDefault="00C33169" w:rsidP="00A221C8">
            <w:pPr>
              <w:pStyle w:val="Tablelistbullet2"/>
            </w:pPr>
            <w:r w:rsidRPr="00540B2C">
              <w:t>Observation services help your doctor know if you need to be admitted to the hospital a</w:t>
            </w:r>
            <w:r w:rsidR="003F7808" w:rsidRPr="00540B2C">
              <w:t>s</w:t>
            </w:r>
            <w:r w:rsidRPr="00540B2C">
              <w:t xml:space="preserve"> “inpatient.”</w:t>
            </w:r>
          </w:p>
          <w:p w14:paraId="650CDD3A" w14:textId="22561EF0" w:rsidR="00C33169" w:rsidRPr="00540B2C" w:rsidRDefault="00C33169" w:rsidP="00A221C8">
            <w:pPr>
              <w:pStyle w:val="Tablelistbullet2"/>
            </w:pPr>
            <w:r w:rsidRPr="00540B2C">
              <w:t>Sometimes you can be in the hospital overnight and still be “outpatient.”</w:t>
            </w:r>
          </w:p>
          <w:p w14:paraId="66AB2471" w14:textId="2316D818" w:rsidR="00C33169" w:rsidRPr="00540B2C" w:rsidRDefault="00C33169" w:rsidP="00A221C8">
            <w:pPr>
              <w:pStyle w:val="Tablelistbullet2"/>
            </w:pPr>
            <w:r w:rsidRPr="00540B2C">
              <w:t>You can get more information about being inpatient or outpatient in this fact sheet:</w:t>
            </w:r>
            <w:r w:rsidR="00D20A2F" w:rsidRPr="00540B2C">
              <w:rPr>
                <w:bCs/>
                <w:color w:val="0000FF"/>
                <w:u w:val="single"/>
              </w:rPr>
              <w:t xml:space="preserve"> </w:t>
            </w:r>
            <w:hyperlink r:id="rId19" w:history="1">
              <w:r w:rsidR="00D32BBD" w:rsidRPr="00540B2C">
                <w:rPr>
                  <w:rStyle w:val="Hyperlink"/>
                </w:rPr>
                <w:t>es.medicare.gov/publications/11435-Medicare-Hospital-Benefits.pdf</w:t>
              </w:r>
            </w:hyperlink>
            <w:r w:rsidR="00D20A2F" w:rsidRPr="00540B2C">
              <w:t>.</w:t>
            </w:r>
          </w:p>
          <w:p w14:paraId="3D9E81EF" w14:textId="77777777" w:rsidR="00904BE7" w:rsidRPr="00540B2C" w:rsidRDefault="00904BE7" w:rsidP="0099561C">
            <w:pPr>
              <w:pStyle w:val="Tablelistbullet"/>
              <w:numPr>
                <w:ilvl w:val="0"/>
                <w:numId w:val="31"/>
              </w:numPr>
              <w:ind w:left="432"/>
            </w:pPr>
            <w:r w:rsidRPr="00540B2C">
              <w:t>Labs and diagnostic tests billed by the hospital</w:t>
            </w:r>
          </w:p>
          <w:p w14:paraId="04EB8D49" w14:textId="77777777" w:rsidR="00904BE7" w:rsidRPr="00540B2C" w:rsidRDefault="00904BE7" w:rsidP="0099561C">
            <w:pPr>
              <w:pStyle w:val="Tablelistbullet"/>
              <w:numPr>
                <w:ilvl w:val="0"/>
                <w:numId w:val="31"/>
              </w:numPr>
              <w:ind w:left="432"/>
            </w:pPr>
            <w:r w:rsidRPr="00540B2C">
              <w:t>Mental health care, including care in a partial-hospitalization program, if a doctor certifies that inpatient treatment would be needed without it</w:t>
            </w:r>
          </w:p>
          <w:p w14:paraId="5B97ECBB" w14:textId="77777777" w:rsidR="00904BE7" w:rsidRPr="00540B2C" w:rsidRDefault="00904BE7" w:rsidP="0099561C">
            <w:pPr>
              <w:pStyle w:val="Tablelistbullet"/>
              <w:numPr>
                <w:ilvl w:val="0"/>
                <w:numId w:val="31"/>
              </w:numPr>
              <w:ind w:left="432"/>
            </w:pPr>
            <w:r w:rsidRPr="00540B2C">
              <w:t>X-rays and other radiology services billed by the hospital</w:t>
            </w:r>
          </w:p>
          <w:p w14:paraId="6E619926" w14:textId="77777777" w:rsidR="00904BE7" w:rsidRPr="00540B2C" w:rsidRDefault="00904BE7" w:rsidP="0099561C">
            <w:pPr>
              <w:pStyle w:val="Tablelistbullet"/>
              <w:numPr>
                <w:ilvl w:val="0"/>
                <w:numId w:val="31"/>
              </w:numPr>
              <w:ind w:left="432"/>
            </w:pPr>
            <w:r w:rsidRPr="00540B2C">
              <w:t>Medical supplies, such as splints and casts</w:t>
            </w:r>
          </w:p>
          <w:p w14:paraId="313D3121" w14:textId="2E2FC5AE" w:rsidR="00904BE7" w:rsidRPr="00540B2C" w:rsidRDefault="00904BE7" w:rsidP="0099561C">
            <w:pPr>
              <w:pStyle w:val="Tablelistbullet"/>
              <w:numPr>
                <w:ilvl w:val="0"/>
                <w:numId w:val="31"/>
              </w:numPr>
              <w:ind w:left="432"/>
            </w:pPr>
            <w:r w:rsidRPr="00540B2C">
              <w:t>Preventive screenings and services listed throughout the Benefits Chart</w:t>
            </w:r>
          </w:p>
          <w:p w14:paraId="13928F3D" w14:textId="77777777" w:rsidR="00904BE7" w:rsidRPr="00540B2C" w:rsidRDefault="00904BE7" w:rsidP="0099561C">
            <w:pPr>
              <w:pStyle w:val="Tablelistbullet"/>
              <w:numPr>
                <w:ilvl w:val="0"/>
                <w:numId w:val="31"/>
              </w:numPr>
              <w:ind w:left="432"/>
            </w:pPr>
            <w:r w:rsidRPr="00540B2C">
              <w:t>Some drugs that you can’t give yourself</w:t>
            </w:r>
          </w:p>
          <w:p w14:paraId="788DDF3D" w14:textId="51CE19F8"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75BA1D52" w14:textId="77777777" w:rsidR="00904BE7" w:rsidRPr="00540B2C" w:rsidRDefault="00904BE7" w:rsidP="00904BE7">
            <w:pPr>
              <w:pStyle w:val="Tabletext"/>
              <w:rPr>
                <w:rFonts w:cs="Arial"/>
                <w:noProof/>
              </w:rPr>
            </w:pPr>
            <w:r w:rsidRPr="00540B2C">
              <w:rPr>
                <w:rFonts w:cs="Arial"/>
                <w:noProof/>
              </w:rPr>
              <w:t>$0</w:t>
            </w:r>
          </w:p>
          <w:p w14:paraId="0003BDDE" w14:textId="75841E6E" w:rsidR="00904BE7" w:rsidRPr="00540B2C" w:rsidRDefault="006D0011" w:rsidP="00904BE7">
            <w:pPr>
              <w:pStyle w:val="Tabletext"/>
              <w:rPr>
                <w:rFonts w:cs="Arial"/>
                <w:noProof/>
              </w:rPr>
            </w:pPr>
            <w:r w:rsidRPr="00C225CC">
              <w:rPr>
                <w:rFonts w:cs="Arial"/>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904BE7" w:rsidRPr="00540B2C" w14:paraId="2F020D98" w14:textId="77777777" w:rsidTr="759FC648">
        <w:trPr>
          <w:cantSplit/>
        </w:trPr>
        <w:tc>
          <w:tcPr>
            <w:tcW w:w="533" w:type="dxa"/>
            <w:tcMar>
              <w:top w:w="144" w:type="dxa"/>
              <w:left w:w="144" w:type="dxa"/>
              <w:bottom w:w="144" w:type="dxa"/>
              <w:right w:w="144" w:type="dxa"/>
            </w:tcMar>
          </w:tcPr>
          <w:p w14:paraId="138EF703"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904BE7" w:rsidRPr="00C225CC" w:rsidRDefault="006D0011" w:rsidP="00904BE7">
            <w:pPr>
              <w:pStyle w:val="Tabletext"/>
              <w:rPr>
                <w:rFonts w:cs="Arial"/>
                <w:i/>
                <w:noProof/>
                <w:color w:val="3576BC"/>
              </w:rPr>
            </w:pPr>
            <w:r w:rsidRPr="00C225CC">
              <w:rPr>
                <w:rFonts w:cs="Arial"/>
                <w:noProof/>
                <w:color w:val="3576BC"/>
              </w:rPr>
              <w:t>[</w:t>
            </w:r>
            <w:r w:rsidR="00904BE7" w:rsidRPr="00C225CC">
              <w:rPr>
                <w:rFonts w:cs="Arial"/>
                <w:i/>
                <w:iCs/>
                <w:noProof/>
                <w:color w:val="3576BC"/>
              </w:rPr>
              <w:t xml:space="preserve">Plans should modify this section to reflect </w:t>
            </w:r>
            <w:r w:rsidR="00D51D01" w:rsidRPr="00C225CC">
              <w:rPr>
                <w:rFonts w:cs="Arial"/>
                <w:i/>
                <w:iCs/>
                <w:noProof/>
                <w:color w:val="3576BC"/>
              </w:rPr>
              <w:t>Medicaid</w:t>
            </w:r>
            <w:r w:rsidR="00904BE7" w:rsidRPr="00C225CC">
              <w:rPr>
                <w:rFonts w:cs="Arial"/>
                <w:i/>
                <w:iCs/>
                <w:noProof/>
                <w:color w:val="3576BC"/>
              </w:rPr>
              <w:t xml:space="preserve"> or plan-covered supplemental benefits as appropriate</w:t>
            </w:r>
            <w:r w:rsidR="00904BE7" w:rsidRPr="00C225CC">
              <w:rPr>
                <w:rFonts w:cs="Arial"/>
                <w:noProof/>
                <w:color w:val="3576BC"/>
              </w:rPr>
              <w:t>.</w:t>
            </w:r>
            <w:r w:rsidRPr="00C225CC">
              <w:rPr>
                <w:rFonts w:cs="Arial"/>
                <w:noProof/>
                <w:color w:val="3576BC"/>
              </w:rPr>
              <w:t>]</w:t>
            </w:r>
          </w:p>
          <w:p w14:paraId="14492C5A" w14:textId="77777777" w:rsidR="00904BE7" w:rsidRPr="00540B2C" w:rsidRDefault="00904BE7" w:rsidP="00904BE7">
            <w:pPr>
              <w:pStyle w:val="Tablesubtitle"/>
              <w:rPr>
                <w:rFonts w:cs="Arial"/>
                <w:noProof/>
              </w:rPr>
            </w:pPr>
            <w:r w:rsidRPr="00540B2C">
              <w:rPr>
                <w:rFonts w:cs="Arial"/>
                <w:noProof/>
              </w:rPr>
              <w:t>Outpatient mental health care</w:t>
            </w:r>
          </w:p>
          <w:p w14:paraId="563746D8" w14:textId="3F9D7C7D"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mental health services provided by:</w:t>
            </w:r>
          </w:p>
          <w:p w14:paraId="64BC76D0" w14:textId="058241DE" w:rsidR="00BC4E35" w:rsidRPr="00540B2C" w:rsidRDefault="00BC4E35" w:rsidP="007F7FB5">
            <w:pPr>
              <w:pStyle w:val="Tablelistbullet"/>
              <w:numPr>
                <w:ilvl w:val="0"/>
                <w:numId w:val="31"/>
              </w:numPr>
              <w:ind w:left="432"/>
              <w:rPr>
                <w:rFonts w:cs="Arial"/>
              </w:rPr>
            </w:pPr>
            <w:r w:rsidRPr="00540B2C">
              <w:rPr>
                <w:rFonts w:cs="Arial"/>
              </w:rPr>
              <w:t>c</w:t>
            </w:r>
            <w:r w:rsidR="000350A6" w:rsidRPr="00540B2C">
              <w:rPr>
                <w:rFonts w:cs="Arial"/>
              </w:rPr>
              <w:t xml:space="preserve">ommunity mental health centers </w:t>
            </w:r>
          </w:p>
          <w:p w14:paraId="21A5B79E" w14:textId="513E7933"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 state-licensed psychiatrist or doctor</w:t>
            </w:r>
          </w:p>
          <w:p w14:paraId="6D81F87F" w14:textId="2927136F"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 clinical psychologist</w:t>
            </w:r>
          </w:p>
          <w:p w14:paraId="2E2700A5" w14:textId="4AC716DE"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 clinical social worker</w:t>
            </w:r>
            <w:r w:rsidR="00393E5C">
              <w:rPr>
                <w:rFonts w:cs="Arial"/>
              </w:rPr>
              <w:t xml:space="preserve"> (CWS)</w:t>
            </w:r>
          </w:p>
          <w:p w14:paraId="295091FC" w14:textId="1A34621C"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 clinical nurse specialist</w:t>
            </w:r>
            <w:r w:rsidR="00393E5C">
              <w:rPr>
                <w:rFonts w:cs="Arial"/>
              </w:rPr>
              <w:t xml:space="preserve"> (CNS)</w:t>
            </w:r>
          </w:p>
          <w:p w14:paraId="6D80FDE2" w14:textId="08170465" w:rsidR="00F651F7" w:rsidRPr="00540B2C" w:rsidRDefault="00F651F7" w:rsidP="007F7FB5">
            <w:pPr>
              <w:pStyle w:val="Tablelistbullet"/>
              <w:numPr>
                <w:ilvl w:val="0"/>
                <w:numId w:val="31"/>
              </w:numPr>
              <w:ind w:left="432"/>
              <w:rPr>
                <w:rFonts w:cs="Arial"/>
              </w:rPr>
            </w:pPr>
            <w:r w:rsidRPr="00540B2C">
              <w:rPr>
                <w:rFonts w:cs="Arial"/>
              </w:rPr>
              <w:t>a licensed professional counselor (LPC)</w:t>
            </w:r>
          </w:p>
          <w:p w14:paraId="7610588D" w14:textId="63222C33" w:rsidR="00F651F7" w:rsidRPr="00540B2C" w:rsidRDefault="00F651F7" w:rsidP="007F7FB5">
            <w:pPr>
              <w:pStyle w:val="Tablelistbullet"/>
              <w:numPr>
                <w:ilvl w:val="0"/>
                <w:numId w:val="31"/>
              </w:numPr>
              <w:ind w:left="432"/>
              <w:rPr>
                <w:rFonts w:cs="Arial"/>
              </w:rPr>
            </w:pPr>
            <w:proofErr w:type="gramStart"/>
            <w:r w:rsidRPr="00540B2C">
              <w:rPr>
                <w:rFonts w:cs="Arial"/>
              </w:rPr>
              <w:t>a licensed</w:t>
            </w:r>
            <w:proofErr w:type="gramEnd"/>
            <w:r w:rsidRPr="00540B2C">
              <w:rPr>
                <w:rFonts w:cs="Arial"/>
              </w:rPr>
              <w:t xml:space="preserve"> marriage and family therapist (LMFT)</w:t>
            </w:r>
          </w:p>
          <w:p w14:paraId="12FD346F" w14:textId="773C3DC3"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 nurse practitioner</w:t>
            </w:r>
            <w:r w:rsidR="00F651F7" w:rsidRPr="00540B2C">
              <w:rPr>
                <w:rFonts w:cs="Arial"/>
              </w:rPr>
              <w:t xml:space="preserve"> (NP)</w:t>
            </w:r>
          </w:p>
          <w:p w14:paraId="16D14F88" w14:textId="169D1EDD" w:rsidR="00904BE7" w:rsidRPr="00540B2C" w:rsidRDefault="001B3588" w:rsidP="007F7FB5">
            <w:pPr>
              <w:pStyle w:val="Tablelistbullet"/>
              <w:numPr>
                <w:ilvl w:val="0"/>
                <w:numId w:val="31"/>
              </w:numPr>
              <w:ind w:left="432"/>
              <w:rPr>
                <w:rFonts w:cs="Arial"/>
              </w:rPr>
            </w:pPr>
            <w:proofErr w:type="gramStart"/>
            <w:r w:rsidRPr="00540B2C">
              <w:rPr>
                <w:rFonts w:cs="Arial"/>
              </w:rPr>
              <w:t>a</w:t>
            </w:r>
            <w:r w:rsidR="00904BE7" w:rsidRPr="00540B2C">
              <w:rPr>
                <w:rFonts w:cs="Arial"/>
              </w:rPr>
              <w:t xml:space="preserve"> physician</w:t>
            </w:r>
            <w:proofErr w:type="gramEnd"/>
            <w:r w:rsidR="00904BE7" w:rsidRPr="00540B2C">
              <w:rPr>
                <w:rFonts w:cs="Arial"/>
              </w:rPr>
              <w:t xml:space="preserve"> assistant</w:t>
            </w:r>
            <w:r w:rsidR="00F651F7" w:rsidRPr="00540B2C">
              <w:rPr>
                <w:rFonts w:cs="Arial"/>
              </w:rPr>
              <w:t xml:space="preserve"> (PA)</w:t>
            </w:r>
          </w:p>
          <w:p w14:paraId="76E4D9A3" w14:textId="1B4DFC2F" w:rsidR="00904BE7" w:rsidRPr="00540B2C" w:rsidRDefault="001B3588" w:rsidP="007F7FB5">
            <w:pPr>
              <w:pStyle w:val="Tablelistbullet"/>
              <w:numPr>
                <w:ilvl w:val="0"/>
                <w:numId w:val="31"/>
              </w:numPr>
              <w:ind w:left="432"/>
              <w:rPr>
                <w:rFonts w:cs="Arial"/>
              </w:rPr>
            </w:pPr>
            <w:r w:rsidRPr="00540B2C">
              <w:rPr>
                <w:rFonts w:cs="Arial"/>
              </w:rPr>
              <w:t>a</w:t>
            </w:r>
            <w:r w:rsidR="00904BE7" w:rsidRPr="00540B2C">
              <w:rPr>
                <w:rFonts w:cs="Arial"/>
              </w:rPr>
              <w:t xml:space="preserve">ny other Medicare-qualified </w:t>
            </w:r>
            <w:r w:rsidR="00722556" w:rsidRPr="00540B2C">
              <w:rPr>
                <w:rFonts w:cs="Arial"/>
              </w:rPr>
              <w:t>or Rhode Island Medicaid</w:t>
            </w:r>
            <w:r w:rsidR="00A34DAA">
              <w:rPr>
                <w:rFonts w:cs="Arial"/>
              </w:rPr>
              <w:t>-</w:t>
            </w:r>
            <w:r w:rsidR="00194242" w:rsidRPr="00540B2C">
              <w:rPr>
                <w:rFonts w:cs="Arial"/>
              </w:rPr>
              <w:t xml:space="preserve"> qualified </w:t>
            </w:r>
            <w:r w:rsidR="00904BE7" w:rsidRPr="00540B2C">
              <w:rPr>
                <w:rFonts w:cs="Arial"/>
              </w:rPr>
              <w:t>mental health care professional as allowed under applicable state laws</w:t>
            </w:r>
          </w:p>
          <w:p w14:paraId="6DF577D1" w14:textId="10BC231A" w:rsidR="00642D48" w:rsidRPr="00540B2C" w:rsidRDefault="00642D48" w:rsidP="00904BE7">
            <w:pPr>
              <w:pStyle w:val="Tabletext"/>
              <w:rPr>
                <w:rFonts w:cs="Arial"/>
                <w:noProof/>
              </w:rPr>
            </w:pPr>
            <w:r w:rsidRPr="00540B2C">
              <w:rPr>
                <w:rFonts w:cs="Arial"/>
                <w:noProof/>
              </w:rPr>
              <w:t xml:space="preserve">We pay for mental health services </w:t>
            </w:r>
            <w:r w:rsidR="00E57CD8" w:rsidRPr="00540B2C">
              <w:rPr>
                <w:rFonts w:cs="Arial"/>
                <w:noProof/>
              </w:rPr>
              <w:t>including but not limited to</w:t>
            </w:r>
            <w:r w:rsidRPr="00540B2C">
              <w:rPr>
                <w:rFonts w:cs="Arial"/>
                <w:noProof/>
              </w:rPr>
              <w:t xml:space="preserve">: </w:t>
            </w:r>
          </w:p>
          <w:p w14:paraId="43021A5C" w14:textId="3F3E7910" w:rsidR="00E57CD8" w:rsidRPr="00540B2C" w:rsidRDefault="00E57CD8" w:rsidP="0099561C">
            <w:pPr>
              <w:pStyle w:val="Tablelistbullet"/>
              <w:numPr>
                <w:ilvl w:val="0"/>
                <w:numId w:val="31"/>
              </w:numPr>
              <w:ind w:left="432"/>
              <w:rPr>
                <w:rFonts w:cs="Arial"/>
              </w:rPr>
            </w:pPr>
            <w:r w:rsidRPr="00540B2C">
              <w:rPr>
                <w:rFonts w:cs="Arial"/>
              </w:rPr>
              <w:t>community-based</w:t>
            </w:r>
            <w:r w:rsidR="00C240C9" w:rsidRPr="00540B2C">
              <w:rPr>
                <w:rFonts w:cs="Arial"/>
              </w:rPr>
              <w:t xml:space="preserve"> narcotic treatment</w:t>
            </w:r>
          </w:p>
          <w:p w14:paraId="0A664B2B" w14:textId="1EF25270" w:rsidR="00C240C9" w:rsidRPr="00540B2C" w:rsidRDefault="00C240C9" w:rsidP="0099561C">
            <w:pPr>
              <w:pStyle w:val="Tablelistbullet"/>
              <w:numPr>
                <w:ilvl w:val="0"/>
                <w:numId w:val="31"/>
              </w:numPr>
              <w:ind w:left="432"/>
              <w:rPr>
                <w:rFonts w:cs="Arial"/>
              </w:rPr>
            </w:pPr>
            <w:r w:rsidRPr="00540B2C">
              <w:rPr>
                <w:rFonts w:cs="Arial"/>
              </w:rPr>
              <w:t>community de</w:t>
            </w:r>
            <w:r w:rsidR="00BC4E35" w:rsidRPr="00540B2C">
              <w:rPr>
                <w:rFonts w:cs="Arial"/>
              </w:rPr>
              <w:t>t</w:t>
            </w:r>
            <w:r w:rsidRPr="00540B2C">
              <w:rPr>
                <w:rFonts w:cs="Arial"/>
              </w:rPr>
              <w:t>ox</w:t>
            </w:r>
          </w:p>
          <w:p w14:paraId="1F9E1EEB" w14:textId="69175461" w:rsidR="00C240C9" w:rsidRPr="00540B2C" w:rsidRDefault="00C240C9" w:rsidP="0099561C">
            <w:pPr>
              <w:pStyle w:val="Tablelistbullet"/>
              <w:numPr>
                <w:ilvl w:val="0"/>
                <w:numId w:val="31"/>
              </w:numPr>
              <w:ind w:left="432"/>
              <w:rPr>
                <w:rFonts w:cs="Arial"/>
              </w:rPr>
            </w:pPr>
            <w:r w:rsidRPr="00540B2C">
              <w:rPr>
                <w:rFonts w:cs="Arial"/>
              </w:rPr>
              <w:t xml:space="preserve">intensive outpatient services </w:t>
            </w:r>
            <w:proofErr w:type="gramStart"/>
            <w:r w:rsidRPr="00540B2C">
              <w:rPr>
                <w:rFonts w:cs="Arial"/>
              </w:rPr>
              <w:t>and</w:t>
            </w:r>
            <w:r w:rsidR="005C1936">
              <w:rPr>
                <w:rFonts w:cs="Arial"/>
              </w:rPr>
              <w:t>;</w:t>
            </w:r>
            <w:proofErr w:type="gramEnd"/>
            <w:r w:rsidRPr="00540B2C">
              <w:rPr>
                <w:rFonts w:cs="Arial"/>
              </w:rPr>
              <w:t xml:space="preserve"> </w:t>
            </w:r>
          </w:p>
          <w:p w14:paraId="017B5E82" w14:textId="2315CFDC" w:rsidR="001F7BE3" w:rsidRPr="00540B2C" w:rsidRDefault="001F7BE3" w:rsidP="0099561C">
            <w:pPr>
              <w:pStyle w:val="Tablelistbullet"/>
              <w:numPr>
                <w:ilvl w:val="0"/>
                <w:numId w:val="31"/>
              </w:numPr>
              <w:ind w:left="432"/>
              <w:rPr>
                <w:rFonts w:cs="Arial"/>
              </w:rPr>
            </w:pPr>
            <w:r w:rsidRPr="00540B2C">
              <w:rPr>
                <w:rFonts w:cs="Arial"/>
              </w:rPr>
              <w:t>crisis intervention services</w:t>
            </w:r>
          </w:p>
          <w:p w14:paraId="0102B1B0" w14:textId="5E2FE1C7"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5F67582B" w14:textId="77777777" w:rsidR="00904BE7" w:rsidRPr="00540B2C" w:rsidRDefault="00904BE7" w:rsidP="00904BE7">
            <w:pPr>
              <w:pStyle w:val="Tabletext"/>
              <w:rPr>
                <w:rFonts w:cs="Arial"/>
                <w:noProof/>
              </w:rPr>
            </w:pPr>
            <w:r w:rsidRPr="00540B2C">
              <w:rPr>
                <w:rFonts w:cs="Arial"/>
                <w:noProof/>
              </w:rPr>
              <w:t>$0</w:t>
            </w:r>
          </w:p>
          <w:p w14:paraId="1AAE6269" w14:textId="3ACA8879"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904BE7" w:rsidRPr="00540B2C" w14:paraId="3413841D" w14:textId="77777777" w:rsidTr="759FC648">
        <w:trPr>
          <w:cantSplit/>
        </w:trPr>
        <w:tc>
          <w:tcPr>
            <w:tcW w:w="533" w:type="dxa"/>
            <w:tcMar>
              <w:top w:w="144" w:type="dxa"/>
              <w:left w:w="144" w:type="dxa"/>
              <w:bottom w:w="144" w:type="dxa"/>
              <w:right w:w="144" w:type="dxa"/>
            </w:tcMar>
          </w:tcPr>
          <w:p w14:paraId="7CD04393"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C225CC" w:rsidRDefault="006D0011" w:rsidP="00904BE7">
            <w:pPr>
              <w:pStyle w:val="Tabletext"/>
              <w:rPr>
                <w:rFonts w:cs="Arial"/>
                <w:i/>
                <w:noProof/>
                <w:color w:val="3576BC"/>
              </w:rPr>
            </w:pPr>
            <w:r w:rsidRPr="00C225CC">
              <w:rPr>
                <w:rFonts w:cs="Arial"/>
                <w:noProof/>
                <w:color w:val="3576BC"/>
              </w:rPr>
              <w:t>[</w:t>
            </w:r>
            <w:r w:rsidR="00904BE7" w:rsidRPr="00C225CC">
              <w:rPr>
                <w:rFonts w:cs="Arial"/>
                <w:i/>
                <w:iCs/>
                <w:noProof/>
                <w:color w:val="3576BC"/>
              </w:rPr>
              <w:t>Plans should modify this section to reflect Med</w:t>
            </w:r>
            <w:r w:rsidR="007D0316" w:rsidRPr="00C225CC">
              <w:rPr>
                <w:rFonts w:cs="Arial"/>
                <w:i/>
                <w:iCs/>
                <w:noProof/>
                <w:color w:val="3576BC"/>
              </w:rPr>
              <w:t>i</w:t>
            </w:r>
            <w:r w:rsidR="00D44C4C" w:rsidRPr="00C225CC">
              <w:rPr>
                <w:rFonts w:cs="Arial"/>
                <w:i/>
                <w:iCs/>
                <w:noProof/>
                <w:color w:val="3576BC"/>
              </w:rPr>
              <w:t>caid</w:t>
            </w:r>
            <w:r w:rsidR="00904BE7" w:rsidRPr="00C225CC">
              <w:rPr>
                <w:rFonts w:cs="Arial"/>
                <w:i/>
                <w:iCs/>
                <w:noProof/>
                <w:color w:val="3576BC"/>
              </w:rPr>
              <w:t xml:space="preserve"> or plan-covered supplemental benefits as appropriate</w:t>
            </w:r>
            <w:r w:rsidR="00904BE7" w:rsidRPr="00C225CC">
              <w:rPr>
                <w:rFonts w:cs="Arial"/>
                <w:noProof/>
                <w:color w:val="3576BC"/>
              </w:rPr>
              <w:t>.</w:t>
            </w:r>
            <w:r w:rsidRPr="00C225CC">
              <w:rPr>
                <w:rFonts w:cs="Arial"/>
                <w:noProof/>
                <w:color w:val="3576BC"/>
              </w:rPr>
              <w:t>]</w:t>
            </w:r>
          </w:p>
          <w:p w14:paraId="69953E9A" w14:textId="77777777" w:rsidR="00904BE7" w:rsidRPr="00540B2C" w:rsidRDefault="00904BE7" w:rsidP="00904BE7">
            <w:pPr>
              <w:pStyle w:val="Tablesubtitle"/>
              <w:rPr>
                <w:rFonts w:cs="Arial"/>
                <w:noProof/>
              </w:rPr>
            </w:pPr>
            <w:r w:rsidRPr="00540B2C">
              <w:rPr>
                <w:rFonts w:cs="Arial"/>
                <w:noProof/>
              </w:rPr>
              <w:t>Outpatient rehabilitation services</w:t>
            </w:r>
          </w:p>
          <w:p w14:paraId="1D8F78CF" w14:textId="5055443E"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physical therapy, occupational therapy,speech therapy</w:t>
            </w:r>
            <w:r w:rsidR="00DB18A9" w:rsidRPr="00540B2C">
              <w:rPr>
                <w:rFonts w:cs="Arial"/>
                <w:noProof/>
              </w:rPr>
              <w:t>, hearing therapy, respiratory therapy, and other related therapies</w:t>
            </w:r>
            <w:r w:rsidR="00904BE7" w:rsidRPr="00540B2C">
              <w:rPr>
                <w:rFonts w:cs="Arial"/>
                <w:noProof/>
              </w:rPr>
              <w:t>.</w:t>
            </w:r>
          </w:p>
          <w:p w14:paraId="241A4F07" w14:textId="77777777" w:rsidR="00904BE7" w:rsidRPr="00540B2C" w:rsidRDefault="00904BE7" w:rsidP="00904BE7">
            <w:pPr>
              <w:pStyle w:val="Tabletext"/>
              <w:rPr>
                <w:rFonts w:cs="Arial"/>
                <w:noProof/>
              </w:rPr>
            </w:pPr>
            <w:r w:rsidRPr="00540B2C">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540B2C" w:rsidRDefault="00904BE7" w:rsidP="00904BE7">
            <w:pPr>
              <w:pStyle w:val="Tabletext"/>
              <w:rPr>
                <w:rFonts w:cs="Arial"/>
                <w:noProof/>
              </w:rPr>
            </w:pPr>
            <w:r w:rsidRPr="00540B2C">
              <w:rPr>
                <w:rFonts w:cs="Arial"/>
                <w:noProof/>
              </w:rPr>
              <w:t>$0</w:t>
            </w:r>
          </w:p>
        </w:tc>
      </w:tr>
      <w:tr w:rsidR="00904BE7" w:rsidRPr="00540B2C" w14:paraId="54C06470" w14:textId="77777777" w:rsidTr="759FC648">
        <w:trPr>
          <w:cantSplit/>
        </w:trPr>
        <w:tc>
          <w:tcPr>
            <w:tcW w:w="533" w:type="dxa"/>
            <w:tcMar>
              <w:top w:w="144" w:type="dxa"/>
              <w:left w:w="144" w:type="dxa"/>
              <w:bottom w:w="144" w:type="dxa"/>
              <w:right w:w="144" w:type="dxa"/>
            </w:tcMar>
          </w:tcPr>
          <w:p w14:paraId="6BC01284"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40B2C" w:rsidRDefault="00904BE7" w:rsidP="00904BE7">
            <w:pPr>
              <w:pStyle w:val="Tablesubtitle"/>
              <w:rPr>
                <w:rFonts w:cs="Arial"/>
                <w:noProof/>
              </w:rPr>
            </w:pPr>
            <w:r w:rsidRPr="00540B2C">
              <w:rPr>
                <w:rFonts w:cs="Arial"/>
                <w:noProof/>
              </w:rPr>
              <w:t xml:space="preserve">Outpatient substance </w:t>
            </w:r>
            <w:r w:rsidR="00786C72" w:rsidRPr="00540B2C">
              <w:rPr>
                <w:rFonts w:cs="Arial"/>
                <w:noProof/>
              </w:rPr>
              <w:t>use disorder</w:t>
            </w:r>
            <w:r w:rsidRPr="00540B2C">
              <w:rPr>
                <w:rFonts w:cs="Arial"/>
                <w:noProof/>
              </w:rPr>
              <w:t xml:space="preserve"> services</w:t>
            </w:r>
          </w:p>
          <w:p w14:paraId="26C3F14D" w14:textId="1252609A"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the following services, and maybe other services not listed here:</w:t>
            </w:r>
          </w:p>
          <w:p w14:paraId="460CD59D" w14:textId="0ED0C45F" w:rsidR="00904BE7" w:rsidRPr="00540B2C" w:rsidRDefault="00686BB2" w:rsidP="0099561C">
            <w:pPr>
              <w:pStyle w:val="Tablelistbullet"/>
              <w:numPr>
                <w:ilvl w:val="0"/>
                <w:numId w:val="94"/>
              </w:numPr>
              <w:ind w:left="432"/>
            </w:pPr>
            <w:r w:rsidRPr="00540B2C">
              <w:t>a</w:t>
            </w:r>
            <w:r w:rsidR="00904BE7" w:rsidRPr="00540B2C">
              <w:t>lcohol misuse screening and counseling</w:t>
            </w:r>
          </w:p>
          <w:p w14:paraId="756BBC2D" w14:textId="7A0A3212" w:rsidR="00904BE7" w:rsidRPr="00540B2C" w:rsidRDefault="00686BB2" w:rsidP="0099561C">
            <w:pPr>
              <w:pStyle w:val="Tablelistbullet"/>
              <w:numPr>
                <w:ilvl w:val="0"/>
                <w:numId w:val="94"/>
              </w:numPr>
              <w:ind w:left="432"/>
            </w:pPr>
            <w:r w:rsidRPr="00540B2C">
              <w:t>t</w:t>
            </w:r>
            <w:r w:rsidR="00904BE7" w:rsidRPr="00540B2C">
              <w:t>reatment of drug abuse</w:t>
            </w:r>
          </w:p>
          <w:p w14:paraId="411F09E0" w14:textId="742FDA44" w:rsidR="00904BE7" w:rsidRPr="00540B2C" w:rsidRDefault="00686BB2" w:rsidP="0099561C">
            <w:pPr>
              <w:pStyle w:val="Tablelistbullet"/>
              <w:numPr>
                <w:ilvl w:val="0"/>
                <w:numId w:val="94"/>
              </w:numPr>
              <w:ind w:left="432"/>
            </w:pPr>
            <w:r w:rsidRPr="00540B2C">
              <w:t>g</w:t>
            </w:r>
            <w:r w:rsidR="00904BE7" w:rsidRPr="00540B2C">
              <w:t>roup or individual counseling by a qualified clinician</w:t>
            </w:r>
          </w:p>
          <w:p w14:paraId="5ECAB635" w14:textId="6AD55B1C" w:rsidR="00904BE7" w:rsidRPr="00540B2C" w:rsidRDefault="00686BB2" w:rsidP="0099561C">
            <w:pPr>
              <w:pStyle w:val="Tablelistbullet"/>
              <w:numPr>
                <w:ilvl w:val="0"/>
                <w:numId w:val="94"/>
              </w:numPr>
              <w:ind w:left="432"/>
            </w:pPr>
            <w:r w:rsidRPr="00540B2C">
              <w:t>s</w:t>
            </w:r>
            <w:r w:rsidR="00904BE7" w:rsidRPr="00540B2C">
              <w:t>ubacute detoxification in a residential addiction program</w:t>
            </w:r>
          </w:p>
          <w:p w14:paraId="21BCF54F" w14:textId="16153D7B" w:rsidR="00904BE7" w:rsidRPr="00540B2C" w:rsidRDefault="00686BB2" w:rsidP="0099561C">
            <w:pPr>
              <w:pStyle w:val="Tablelistbullet"/>
              <w:numPr>
                <w:ilvl w:val="0"/>
                <w:numId w:val="94"/>
              </w:numPr>
              <w:ind w:left="432"/>
            </w:pPr>
            <w:r w:rsidRPr="00540B2C">
              <w:t>a</w:t>
            </w:r>
            <w:r w:rsidR="00904BE7" w:rsidRPr="00540B2C">
              <w:t>lcohol and/or drug services in an intensive outpatient treatment center</w:t>
            </w:r>
          </w:p>
          <w:p w14:paraId="691B9A4F" w14:textId="47E45859" w:rsidR="00904BE7" w:rsidRPr="00540B2C" w:rsidRDefault="00686BB2" w:rsidP="0099561C">
            <w:pPr>
              <w:pStyle w:val="Tablelistbullet"/>
              <w:numPr>
                <w:ilvl w:val="0"/>
                <w:numId w:val="94"/>
              </w:numPr>
              <w:ind w:left="432"/>
            </w:pPr>
            <w:r w:rsidRPr="00540B2C">
              <w:t>e</w:t>
            </w:r>
            <w:r w:rsidR="00904BE7" w:rsidRPr="00540B2C">
              <w:t>xtended</w:t>
            </w:r>
            <w:r w:rsidR="00127BDF" w:rsidRPr="00540B2C">
              <w:t>-</w:t>
            </w:r>
            <w:r w:rsidR="00904BE7" w:rsidRPr="00540B2C">
              <w:t>release Naltrexone (vivitrol) treatment</w:t>
            </w:r>
          </w:p>
          <w:p w14:paraId="6FE605DC" w14:textId="6B17FDF8" w:rsidR="00340C7A" w:rsidRPr="00540B2C" w:rsidRDefault="00287964" w:rsidP="0099561C">
            <w:pPr>
              <w:pStyle w:val="Tablelistbullet"/>
              <w:numPr>
                <w:ilvl w:val="0"/>
                <w:numId w:val="94"/>
              </w:numPr>
              <w:ind w:left="432"/>
            </w:pPr>
            <w:r w:rsidRPr="00540B2C">
              <w:t>O</w:t>
            </w:r>
            <w:r w:rsidR="00E609C0" w:rsidRPr="00540B2C">
              <w:t>pioid Treatment Program (OTP) Health Home services that pr</w:t>
            </w:r>
            <w:r w:rsidR="0019456C" w:rsidRPr="00540B2C">
              <w:t>o</w:t>
            </w:r>
            <w:r w:rsidR="00E609C0" w:rsidRPr="00540B2C">
              <w:t>vide resources to opio</w:t>
            </w:r>
            <w:r w:rsidR="00A16665">
              <w:t>i</w:t>
            </w:r>
            <w:r w:rsidR="00E609C0" w:rsidRPr="00540B2C">
              <w:t>d</w:t>
            </w:r>
            <w:r w:rsidR="000A6C56">
              <w:t>-</w:t>
            </w:r>
            <w:r w:rsidR="00E609C0" w:rsidRPr="00540B2C">
              <w:t>dependent members who a</w:t>
            </w:r>
            <w:r w:rsidR="00EF0B18" w:rsidRPr="00540B2C">
              <w:t>r</w:t>
            </w:r>
            <w:r w:rsidR="00E609C0" w:rsidRPr="00540B2C">
              <w:t>e currently getting or who meet criteria for medication-assisted treatment</w:t>
            </w:r>
            <w:r w:rsidR="00676EAD">
              <w:t>,</w:t>
            </w:r>
            <w:r w:rsidR="00EC349A" w:rsidRPr="00540B2C">
              <w:t xml:space="preserve"> </w:t>
            </w:r>
            <w:r w:rsidRPr="00540B2C">
              <w:t>medically</w:t>
            </w:r>
            <w:r w:rsidR="007D1140" w:rsidRPr="00540B2C">
              <w:t xml:space="preserve"> managed detoxification in a </w:t>
            </w:r>
            <w:r w:rsidRPr="00540B2C">
              <w:t>hospital setting</w:t>
            </w:r>
            <w:r w:rsidR="00C817B7">
              <w:t>,</w:t>
            </w:r>
            <w:r w:rsidRPr="00540B2C">
              <w:t xml:space="preserve"> or detoxification program</w:t>
            </w:r>
            <w:r w:rsidR="00EC349A" w:rsidRPr="00540B2C">
              <w:t xml:space="preserve"> </w:t>
            </w:r>
            <w:r w:rsidRPr="00540B2C">
              <w:t>integrated dual diagnosis</w:t>
            </w:r>
            <w:r w:rsidR="00340C7A" w:rsidRPr="00540B2C">
              <w:t xml:space="preserve"> treatment for people with mental illness and substance use disorders</w:t>
            </w:r>
            <w:r w:rsidR="00EC349A" w:rsidRPr="00540B2C">
              <w:t xml:space="preserve"> </w:t>
            </w:r>
            <w:r w:rsidR="00340C7A" w:rsidRPr="00540B2C">
              <w:t>court-ordered substance use treatment</w:t>
            </w:r>
          </w:p>
          <w:p w14:paraId="62FBB4E5" w14:textId="10295DEC" w:rsidR="00904BE7" w:rsidRPr="00540B2C" w:rsidRDefault="006D0011" w:rsidP="00904BE7">
            <w:pPr>
              <w:pStyle w:val="Tabletext"/>
              <w:rPr>
                <w:rFonts w:cs="Arial"/>
                <w:i/>
                <w:noProof/>
              </w:rPr>
            </w:pPr>
            <w:r w:rsidRPr="00C225CC">
              <w:rPr>
                <w:rFonts w:cs="Arial"/>
                <w:noProof/>
                <w:color w:val="3576BC"/>
              </w:rPr>
              <w:t>[</w:t>
            </w:r>
            <w:r w:rsidR="00D51D01" w:rsidRPr="00C225CC">
              <w:rPr>
                <w:rFonts w:cs="Arial"/>
                <w:i/>
                <w:iCs/>
                <w:noProof/>
                <w:color w:val="3576BC"/>
              </w:rPr>
              <w:t>Modify this l</w:t>
            </w:r>
            <w:r w:rsidR="00904BE7" w:rsidRPr="00C225CC">
              <w:rPr>
                <w:rFonts w:cs="Arial"/>
                <w:i/>
                <w:iCs/>
                <w:noProof/>
                <w:color w:val="3576BC"/>
              </w:rPr>
              <w:t xml:space="preserve">ist </w:t>
            </w:r>
            <w:r w:rsidR="00D51D01" w:rsidRPr="00C225CC">
              <w:rPr>
                <w:rFonts w:cs="Arial"/>
                <w:i/>
                <w:iCs/>
                <w:noProof/>
                <w:color w:val="3576BC"/>
              </w:rPr>
              <w:t xml:space="preserve">accurately describe benefits offered or add </w:t>
            </w:r>
            <w:r w:rsidR="00904BE7" w:rsidRPr="00C225CC">
              <w:rPr>
                <w:rFonts w:cs="Arial"/>
                <w:i/>
                <w:iCs/>
                <w:noProof/>
                <w:color w:val="3576BC"/>
              </w:rPr>
              <w:t>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6D579A1E" w14:textId="3F056F52" w:rsidR="00904BE7" w:rsidRPr="00C225CC" w:rsidRDefault="006D0011" w:rsidP="00904BE7">
            <w:pPr>
              <w:pStyle w:val="Tabletext"/>
              <w:rPr>
                <w:rFonts w:cs="Arial"/>
                <w:noProof/>
                <w:color w:val="3576BC"/>
              </w:rPr>
            </w:pPr>
            <w:r w:rsidRPr="00C225CC">
              <w:rPr>
                <w:rFonts w:cs="Arial"/>
                <w:noProof/>
                <w:color w:val="3576BC"/>
              </w:rPr>
              <w:t>[</w:t>
            </w:r>
            <w:r w:rsidR="00904BE7" w:rsidRPr="00C225CC">
              <w:rPr>
                <w:rFonts w:cs="Arial"/>
                <w:i/>
                <w:iCs/>
                <w:noProof/>
                <w:color w:val="3576BC"/>
              </w:rPr>
              <w:t>List copays</w:t>
            </w:r>
            <w:r w:rsidR="00904BE7" w:rsidRPr="00C225CC">
              <w:rPr>
                <w:rFonts w:cs="Arial"/>
                <w:noProof/>
                <w:color w:val="3576BC"/>
              </w:rPr>
              <w:t>.</w:t>
            </w:r>
            <w:r w:rsidRPr="00C225CC">
              <w:rPr>
                <w:rFonts w:cs="Arial"/>
                <w:noProof/>
                <w:color w:val="3576BC"/>
              </w:rPr>
              <w:t>]</w:t>
            </w:r>
          </w:p>
        </w:tc>
      </w:tr>
      <w:tr w:rsidR="00904BE7" w:rsidRPr="00540B2C" w14:paraId="3E8C198E" w14:textId="77777777" w:rsidTr="759FC648">
        <w:trPr>
          <w:cantSplit/>
        </w:trPr>
        <w:tc>
          <w:tcPr>
            <w:tcW w:w="533" w:type="dxa"/>
            <w:tcMar>
              <w:top w:w="144" w:type="dxa"/>
              <w:left w:w="144" w:type="dxa"/>
              <w:bottom w:w="144" w:type="dxa"/>
              <w:right w:w="144" w:type="dxa"/>
            </w:tcMar>
          </w:tcPr>
          <w:p w14:paraId="73D9FA1F"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40B2C" w:rsidRDefault="00904BE7" w:rsidP="00904BE7">
            <w:pPr>
              <w:pStyle w:val="Tablesubtitle"/>
              <w:rPr>
                <w:rFonts w:cs="Arial"/>
                <w:noProof/>
              </w:rPr>
            </w:pPr>
            <w:r w:rsidRPr="00540B2C">
              <w:rPr>
                <w:rFonts w:cs="Arial"/>
                <w:noProof/>
              </w:rPr>
              <w:t>Outpatient surgery</w:t>
            </w:r>
          </w:p>
          <w:p w14:paraId="07CFDC18" w14:textId="77777777"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outpatient surgery and services at hospital outpatient facilities and ambulatory surgical centers.</w:t>
            </w:r>
          </w:p>
          <w:p w14:paraId="75E5A2C5" w14:textId="48963FEE" w:rsidR="0041486E" w:rsidRPr="00540B2C" w:rsidRDefault="0041486E" w:rsidP="00904BE7">
            <w:pPr>
              <w:pStyle w:val="Tabletext"/>
              <w:rPr>
                <w:rFonts w:cs="Arial"/>
                <w:noProof/>
              </w:rPr>
            </w:pPr>
            <w:r w:rsidRPr="00540B2C">
              <w:rPr>
                <w:rFonts w:cs="Arial"/>
                <w:b/>
                <w:bCs/>
                <w:noProof/>
              </w:rPr>
              <w:t xml:space="preserve">Note: </w:t>
            </w:r>
            <w:r w:rsidRPr="00540B2C">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540B2C" w:rsidRDefault="00904BE7" w:rsidP="00904BE7">
            <w:pPr>
              <w:pStyle w:val="Tabletext"/>
              <w:rPr>
                <w:rFonts w:cs="Arial"/>
                <w:noProof/>
              </w:rPr>
            </w:pPr>
            <w:r w:rsidRPr="00540B2C">
              <w:rPr>
                <w:rFonts w:cs="Arial"/>
                <w:noProof/>
              </w:rPr>
              <w:t>$0</w:t>
            </w:r>
          </w:p>
        </w:tc>
      </w:tr>
      <w:tr w:rsidR="00904BE7" w:rsidRPr="00540B2C" w14:paraId="471F3BE3" w14:textId="77777777" w:rsidTr="759FC648">
        <w:trPr>
          <w:cantSplit/>
        </w:trPr>
        <w:tc>
          <w:tcPr>
            <w:tcW w:w="533" w:type="dxa"/>
            <w:tcMar>
              <w:top w:w="144" w:type="dxa"/>
              <w:left w:w="144" w:type="dxa"/>
              <w:bottom w:w="144" w:type="dxa"/>
              <w:right w:w="144" w:type="dxa"/>
            </w:tcMar>
          </w:tcPr>
          <w:p w14:paraId="1FBD3FA5"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C225CC" w:rsidRDefault="006D0011" w:rsidP="00904BE7">
            <w:pPr>
              <w:pStyle w:val="Tabletext"/>
              <w:rPr>
                <w:rFonts w:cs="Arial"/>
                <w:noProof/>
                <w:color w:val="3576BC"/>
              </w:rPr>
            </w:pPr>
            <w:r w:rsidRPr="00C225CC">
              <w:rPr>
                <w:rFonts w:cs="Arial"/>
                <w:noProof/>
                <w:color w:val="3576BC"/>
              </w:rPr>
              <w:t>[</w:t>
            </w:r>
            <w:r w:rsidR="00904BE7" w:rsidRPr="00C225CC">
              <w:rPr>
                <w:rFonts w:cs="Arial"/>
                <w:i/>
                <w:iCs/>
                <w:noProof/>
                <w:color w:val="3576BC"/>
              </w:rPr>
              <w:t>Plans should modify this section to reflect Medi</w:t>
            </w:r>
            <w:r w:rsidR="005E0E6D" w:rsidRPr="00C225CC">
              <w:rPr>
                <w:rFonts w:cs="Arial"/>
                <w:i/>
                <w:iCs/>
                <w:noProof/>
                <w:color w:val="3576BC"/>
              </w:rPr>
              <w:t>caid</w:t>
            </w:r>
            <w:r w:rsidR="00904BE7" w:rsidRPr="00C225CC">
              <w:rPr>
                <w:rFonts w:cs="Arial"/>
                <w:i/>
                <w:iCs/>
                <w:noProof/>
                <w:color w:val="3576BC"/>
              </w:rPr>
              <w:t xml:space="preserve"> or plan-covered supplemental benefits as appropriate</w:t>
            </w:r>
            <w:r w:rsidR="00904BE7" w:rsidRPr="00C225CC">
              <w:rPr>
                <w:rFonts w:cs="Arial"/>
                <w:noProof/>
                <w:color w:val="3576BC"/>
              </w:rPr>
              <w:t>.</w:t>
            </w:r>
            <w:r w:rsidRPr="00C225CC">
              <w:rPr>
                <w:rFonts w:cs="Arial"/>
                <w:noProof/>
                <w:color w:val="3576BC"/>
              </w:rPr>
              <w:t>]</w:t>
            </w:r>
          </w:p>
          <w:p w14:paraId="2ABAA202" w14:textId="03418908" w:rsidR="00904BE7" w:rsidRPr="00540B2C" w:rsidRDefault="00904BE7" w:rsidP="00904BE7">
            <w:pPr>
              <w:pStyle w:val="Tablesubtitle"/>
              <w:rPr>
                <w:rFonts w:cs="Arial"/>
                <w:noProof/>
              </w:rPr>
            </w:pPr>
            <w:r w:rsidRPr="00540B2C">
              <w:rPr>
                <w:rFonts w:cs="Arial"/>
                <w:noProof/>
              </w:rPr>
              <w:t>Partial hospitalization services</w:t>
            </w:r>
            <w:r w:rsidR="00867220" w:rsidRPr="00540B2C">
              <w:rPr>
                <w:rFonts w:cs="Arial"/>
                <w:noProof/>
              </w:rPr>
              <w:t xml:space="preserve"> and intensive outpatient services</w:t>
            </w:r>
          </w:p>
          <w:p w14:paraId="54E5FCAB" w14:textId="0110F204" w:rsidR="00904BE7" w:rsidRPr="00540B2C" w:rsidRDefault="00904BE7" w:rsidP="00904BE7">
            <w:pPr>
              <w:pStyle w:val="Tabletext"/>
              <w:rPr>
                <w:rFonts w:cs="Arial"/>
                <w:noProof/>
              </w:rPr>
            </w:pPr>
            <w:r w:rsidRPr="00540B2C">
              <w:rPr>
                <w:rFonts w:cs="Arial"/>
                <w:b/>
                <w:bCs/>
                <w:noProof/>
              </w:rPr>
              <w:t>Partial hospitalization</w:t>
            </w:r>
            <w:r w:rsidRPr="00540B2C">
              <w:rPr>
                <w:rFonts w:cs="Arial"/>
                <w:noProof/>
              </w:rPr>
              <w:t xml:space="preserve"> is a structured program of active psychiatric treatment. It</w:t>
            </w:r>
            <w:r w:rsidR="003926C1" w:rsidRPr="00540B2C">
              <w:rPr>
                <w:rFonts w:cs="Arial"/>
                <w:noProof/>
              </w:rPr>
              <w:t>’</w:t>
            </w:r>
            <w:r w:rsidRPr="00540B2C">
              <w:rPr>
                <w:rFonts w:cs="Arial"/>
                <w:noProof/>
              </w:rPr>
              <w:t>s offered as a hospital outpatient service or by a community mental health center</w:t>
            </w:r>
            <w:r w:rsidR="009E2213" w:rsidRPr="00540B2C">
              <w:rPr>
                <w:rFonts w:cs="Arial"/>
                <w:noProof/>
              </w:rPr>
              <w:t xml:space="preserve"> </w:t>
            </w:r>
            <w:r w:rsidR="0041486E" w:rsidRPr="00540B2C">
              <w:rPr>
                <w:rFonts w:cs="Arial"/>
                <w:noProof/>
              </w:rPr>
              <w:t>that’s</w:t>
            </w:r>
            <w:r w:rsidRPr="00540B2C">
              <w:rPr>
                <w:rFonts w:cs="Arial"/>
                <w:noProof/>
              </w:rPr>
              <w:t xml:space="preserve"> more intense than the care you get in your doctor’s</w:t>
            </w:r>
            <w:r w:rsidR="00786C72" w:rsidRPr="00540B2C">
              <w:rPr>
                <w:rFonts w:cs="Arial"/>
                <w:noProof/>
              </w:rPr>
              <w:t>,</w:t>
            </w:r>
            <w:r w:rsidRPr="00540B2C">
              <w:rPr>
                <w:rFonts w:cs="Arial"/>
                <w:noProof/>
              </w:rPr>
              <w:t xml:space="preserve"> therapist’s</w:t>
            </w:r>
            <w:r w:rsidR="00786C72" w:rsidRPr="00540B2C">
              <w:rPr>
                <w:rFonts w:cs="Arial"/>
                <w:noProof/>
              </w:rPr>
              <w:t>, licensed marriage and family therapist’s (LMFT), or licensed professional counselor’s</w:t>
            </w:r>
            <w:r w:rsidRPr="00540B2C">
              <w:rPr>
                <w:rFonts w:cs="Arial"/>
                <w:noProof/>
              </w:rPr>
              <w:t xml:space="preserve"> office. It can help keep you from having to stay in the hospital.</w:t>
            </w:r>
          </w:p>
          <w:p w14:paraId="6E099312" w14:textId="4234BAF4" w:rsidR="00867220" w:rsidRPr="00C225CC" w:rsidRDefault="00867220" w:rsidP="00EB0CC4">
            <w:pPr>
              <w:pStyle w:val="Tabletext"/>
              <w:rPr>
                <w:i/>
                <w:iCs/>
                <w:noProof/>
              </w:rPr>
            </w:pPr>
            <w:r w:rsidRPr="00C225CC">
              <w:rPr>
                <w:b/>
                <w:bCs/>
                <w:iCs/>
                <w:noProof/>
              </w:rPr>
              <w:t>Intensive outpatient service</w:t>
            </w:r>
            <w:r w:rsidRPr="00C225CC">
              <w:rPr>
                <w:iCs/>
                <w:noProof/>
              </w:rPr>
              <w:t xml:space="preserve"> is a structured program of active behavioral (mental) health therapy treatment provided as a hospital outpatient service, a community mental health center, a </w:t>
            </w:r>
            <w:r w:rsidR="0041486E" w:rsidRPr="00C225CC">
              <w:rPr>
                <w:iCs/>
                <w:noProof/>
              </w:rPr>
              <w:t>f</w:t>
            </w:r>
            <w:r w:rsidRPr="00C225CC">
              <w:rPr>
                <w:iCs/>
                <w:noProof/>
              </w:rPr>
              <w:t>ederally qualified health center, or a rural health clinic that</w:t>
            </w:r>
            <w:r w:rsidR="0041486E" w:rsidRPr="00C225CC">
              <w:rPr>
                <w:iCs/>
                <w:noProof/>
              </w:rPr>
              <w:t>’</w:t>
            </w:r>
            <w:r w:rsidRPr="00C225CC">
              <w:rPr>
                <w:iCs/>
                <w:noProof/>
              </w:rPr>
              <w:t xml:space="preserve">s more intense than care </w:t>
            </w:r>
            <w:r w:rsidR="0041486E" w:rsidRPr="00C225CC">
              <w:rPr>
                <w:iCs/>
                <w:noProof/>
              </w:rPr>
              <w:t>you get</w:t>
            </w:r>
            <w:r w:rsidRPr="00C225CC">
              <w:rPr>
                <w:iCs/>
                <w:noProof/>
              </w:rPr>
              <w:t xml:space="preserve"> in your doctor’s</w:t>
            </w:r>
            <w:r w:rsidR="005D439E" w:rsidRPr="00C225CC">
              <w:rPr>
                <w:iCs/>
                <w:noProof/>
              </w:rPr>
              <w:t>,</w:t>
            </w:r>
            <w:r w:rsidRPr="00C225CC">
              <w:rPr>
                <w:iCs/>
                <w:noProof/>
              </w:rPr>
              <w:t xml:space="preserve"> therapist’s</w:t>
            </w:r>
            <w:r w:rsidR="00786C72" w:rsidRPr="00C225CC">
              <w:rPr>
                <w:iCs/>
                <w:noProof/>
              </w:rPr>
              <w:t>, LMFT, or licensed professional counselor’s</w:t>
            </w:r>
            <w:r w:rsidRPr="00C225CC">
              <w:rPr>
                <w:iCs/>
                <w:noProof/>
              </w:rPr>
              <w:t xml:space="preserve"> office but less intense than partial hospitalization.</w:t>
            </w:r>
          </w:p>
          <w:p w14:paraId="161B1313" w14:textId="58799F7F" w:rsidR="00904BE7" w:rsidRPr="00540B2C" w:rsidRDefault="006D0011" w:rsidP="00904BE7">
            <w:pPr>
              <w:pStyle w:val="Tabletext"/>
              <w:rPr>
                <w:rFonts w:cs="Arial"/>
                <w:i/>
                <w:noProof/>
              </w:rPr>
            </w:pPr>
            <w:r w:rsidRPr="00C225CC">
              <w:rPr>
                <w:rFonts w:cs="Arial"/>
                <w:noProof/>
                <w:color w:val="3576BC"/>
              </w:rPr>
              <w:t>[</w:t>
            </w:r>
            <w:r w:rsidR="0041486E" w:rsidRPr="00C225CC">
              <w:rPr>
                <w:rFonts w:cs="Arial"/>
                <w:i/>
                <w:iCs/>
                <w:noProof/>
                <w:color w:val="3576BC"/>
              </w:rPr>
              <w:t>P</w:t>
            </w:r>
            <w:r w:rsidR="00904BE7" w:rsidRPr="00C225CC">
              <w:rPr>
                <w:rFonts w:cs="Arial"/>
                <w:i/>
                <w:iCs/>
                <w:noProof/>
                <w:color w:val="3576BC"/>
              </w:rPr>
              <w:t>lans that don</w:t>
            </w:r>
            <w:r w:rsidR="0041486E" w:rsidRPr="00C225CC">
              <w:rPr>
                <w:rFonts w:cs="Arial"/>
                <w:i/>
                <w:iCs/>
                <w:noProof/>
                <w:color w:val="3576BC"/>
              </w:rPr>
              <w:t>’</w:t>
            </w:r>
            <w:r w:rsidR="00904BE7" w:rsidRPr="00C225CC">
              <w:rPr>
                <w:rFonts w:cs="Arial"/>
                <w:i/>
                <w:iCs/>
                <w:noProof/>
                <w:color w:val="3576BC"/>
              </w:rPr>
              <w:t xml:space="preserve">t have an in-network community mental health center </w:t>
            </w:r>
            <w:r w:rsidR="0041486E" w:rsidRPr="00C225CC">
              <w:rPr>
                <w:rFonts w:cs="Arial"/>
                <w:i/>
                <w:iCs/>
                <w:noProof/>
                <w:color w:val="3576BC"/>
              </w:rPr>
              <w:t>can</w:t>
            </w:r>
            <w:r w:rsidR="00904BE7" w:rsidRPr="00C225CC">
              <w:rPr>
                <w:rFonts w:cs="Arial"/>
                <w:i/>
                <w:iCs/>
                <w:noProof/>
                <w:color w:val="3576BC"/>
              </w:rPr>
              <w:t xml:space="preserve"> add</w:t>
            </w:r>
            <w:r w:rsidR="00904BE7" w:rsidRPr="00C225CC">
              <w:rPr>
                <w:rFonts w:cs="Arial"/>
                <w:noProof/>
                <w:color w:val="3576BC"/>
              </w:rPr>
              <w:t>:</w:t>
            </w:r>
            <w:r w:rsidR="00904BE7" w:rsidRPr="00540B2C">
              <w:rPr>
                <w:rFonts w:cs="Arial"/>
                <w:noProof/>
              </w:rPr>
              <w:t xml:space="preserve"> </w:t>
            </w:r>
            <w:r w:rsidR="00904BE7" w:rsidRPr="00C225CC">
              <w:rPr>
                <w:rFonts w:cs="Arial"/>
                <w:b/>
                <w:noProof/>
                <w:color w:val="3576BC"/>
              </w:rPr>
              <w:t>Note:</w:t>
            </w:r>
            <w:r w:rsidR="00904BE7" w:rsidRPr="00C225CC">
              <w:rPr>
                <w:rFonts w:cs="Arial"/>
                <w:noProof/>
                <w:color w:val="3576BC"/>
              </w:rPr>
              <w:t xml:space="preserve"> Because there are no community mental health centers in our network, we cover partial hospitalization only as a hospital outpatient service.</w:t>
            </w:r>
            <w:r w:rsidRPr="00C225CC">
              <w:rPr>
                <w:rFonts w:cs="Arial"/>
                <w:noProof/>
                <w:color w:val="3576BC"/>
              </w:rPr>
              <w:t>]</w:t>
            </w:r>
          </w:p>
        </w:tc>
        <w:tc>
          <w:tcPr>
            <w:tcW w:w="2707" w:type="dxa"/>
            <w:tcMar>
              <w:top w:w="144" w:type="dxa"/>
              <w:left w:w="144" w:type="dxa"/>
              <w:bottom w:w="144" w:type="dxa"/>
              <w:right w:w="144" w:type="dxa"/>
            </w:tcMar>
          </w:tcPr>
          <w:p w14:paraId="27B78969" w14:textId="77777777" w:rsidR="00904BE7" w:rsidRPr="00540B2C" w:rsidRDefault="00904BE7" w:rsidP="00904BE7">
            <w:pPr>
              <w:pStyle w:val="Tabletext"/>
              <w:rPr>
                <w:rFonts w:cs="Arial"/>
                <w:noProof/>
              </w:rPr>
            </w:pPr>
            <w:r w:rsidRPr="00540B2C">
              <w:rPr>
                <w:rFonts w:cs="Arial"/>
                <w:noProof/>
              </w:rPr>
              <w:t>$0</w:t>
            </w:r>
          </w:p>
        </w:tc>
      </w:tr>
      <w:tr w:rsidR="004A334D" w:rsidRPr="00540B2C" w14:paraId="14C82D87" w14:textId="77777777" w:rsidTr="759FC648">
        <w:trPr>
          <w:cantSplit/>
        </w:trPr>
        <w:tc>
          <w:tcPr>
            <w:tcW w:w="533" w:type="dxa"/>
            <w:tcMar>
              <w:top w:w="144" w:type="dxa"/>
              <w:left w:w="144" w:type="dxa"/>
              <w:bottom w:w="144" w:type="dxa"/>
              <w:right w:w="144" w:type="dxa"/>
            </w:tcMar>
          </w:tcPr>
          <w:p w14:paraId="58AA79B8" w14:textId="77777777" w:rsidR="004A334D" w:rsidRPr="00540B2C"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40B2C" w:rsidRDefault="004A334D" w:rsidP="004A334D">
            <w:pPr>
              <w:pStyle w:val="Tablesubtitle"/>
              <w:rPr>
                <w:rFonts w:cs="Arial"/>
                <w:noProof/>
              </w:rPr>
            </w:pPr>
            <w:r w:rsidRPr="00540B2C">
              <w:rPr>
                <w:rFonts w:cs="Arial"/>
                <w:noProof/>
              </w:rPr>
              <w:t>Physician/provider services, including doctor’s office visits</w:t>
            </w:r>
          </w:p>
          <w:p w14:paraId="4A54EBEA" w14:textId="026512F6" w:rsidR="004A334D" w:rsidRPr="00540B2C" w:rsidRDefault="008931BE" w:rsidP="004A334D">
            <w:pPr>
              <w:pStyle w:val="Tabletext"/>
              <w:rPr>
                <w:rFonts w:cs="Arial"/>
                <w:noProof/>
              </w:rPr>
            </w:pPr>
            <w:r w:rsidRPr="00540B2C">
              <w:rPr>
                <w:rFonts w:cs="Arial"/>
                <w:noProof/>
              </w:rPr>
              <w:t>We pay</w:t>
            </w:r>
            <w:r w:rsidR="004A334D" w:rsidRPr="00540B2C">
              <w:rPr>
                <w:rFonts w:cs="Arial"/>
                <w:noProof/>
              </w:rPr>
              <w:t xml:space="preserve"> for the following services:</w:t>
            </w:r>
          </w:p>
          <w:p w14:paraId="36EB54A3" w14:textId="1E1E1ECF" w:rsidR="004A334D" w:rsidRPr="00540B2C" w:rsidRDefault="005241A3" w:rsidP="0099561C">
            <w:pPr>
              <w:pStyle w:val="Tablelistbullet"/>
              <w:numPr>
                <w:ilvl w:val="0"/>
                <w:numId w:val="101"/>
              </w:numPr>
              <w:ind w:left="432"/>
            </w:pPr>
            <w:r w:rsidRPr="00540B2C">
              <w:t>m</w:t>
            </w:r>
            <w:r w:rsidR="004A334D" w:rsidRPr="00540B2C">
              <w:t>edically necessary health care or surgery services given in places such as:</w:t>
            </w:r>
          </w:p>
          <w:p w14:paraId="7D1AC8E1" w14:textId="0490A1D3" w:rsidR="004A334D" w:rsidRPr="00540B2C" w:rsidRDefault="005241A3" w:rsidP="0099561C">
            <w:pPr>
              <w:pStyle w:val="Tablelistbullet"/>
              <w:numPr>
                <w:ilvl w:val="0"/>
                <w:numId w:val="95"/>
              </w:numPr>
              <w:ind w:left="432"/>
            </w:pPr>
            <w:r w:rsidRPr="00540B2C">
              <w:t>p</w:t>
            </w:r>
            <w:r w:rsidR="004A334D" w:rsidRPr="00540B2C">
              <w:t>hysician’s office</w:t>
            </w:r>
          </w:p>
          <w:p w14:paraId="07994D83" w14:textId="3B9CDF17" w:rsidR="004A334D" w:rsidRPr="00540B2C" w:rsidRDefault="005241A3" w:rsidP="0099561C">
            <w:pPr>
              <w:pStyle w:val="Tablelistbullet"/>
              <w:numPr>
                <w:ilvl w:val="0"/>
                <w:numId w:val="95"/>
              </w:numPr>
              <w:ind w:left="432"/>
            </w:pPr>
            <w:r w:rsidRPr="00540B2C">
              <w:t>c</w:t>
            </w:r>
            <w:r w:rsidR="004A334D" w:rsidRPr="00540B2C">
              <w:t>ertified ambulatory surgical center</w:t>
            </w:r>
          </w:p>
          <w:p w14:paraId="1F3F521D" w14:textId="0C273B1E" w:rsidR="004A334D" w:rsidRPr="00540B2C" w:rsidRDefault="005241A3" w:rsidP="0099561C">
            <w:pPr>
              <w:pStyle w:val="Tablelistbullet"/>
              <w:numPr>
                <w:ilvl w:val="0"/>
                <w:numId w:val="95"/>
              </w:numPr>
              <w:ind w:left="432"/>
            </w:pPr>
            <w:r w:rsidRPr="00540B2C">
              <w:t>h</w:t>
            </w:r>
            <w:r w:rsidR="004A334D" w:rsidRPr="00540B2C">
              <w:t>ospital outpatient department</w:t>
            </w:r>
          </w:p>
          <w:p w14:paraId="5B3DECDD" w14:textId="5813A57E" w:rsidR="004A334D" w:rsidRPr="00540B2C" w:rsidRDefault="005241A3" w:rsidP="0099561C">
            <w:pPr>
              <w:pStyle w:val="Tablelistbullet"/>
              <w:numPr>
                <w:ilvl w:val="0"/>
                <w:numId w:val="95"/>
              </w:numPr>
              <w:ind w:left="432"/>
            </w:pPr>
            <w:r w:rsidRPr="00540B2C">
              <w:t>c</w:t>
            </w:r>
            <w:r w:rsidR="004A334D" w:rsidRPr="00540B2C">
              <w:t>onsultation, diagnosis, and treatment by a specialist</w:t>
            </w:r>
          </w:p>
          <w:p w14:paraId="71B4BB51" w14:textId="04C0CA70" w:rsidR="004A334D" w:rsidRPr="00C225CC" w:rsidRDefault="005241A3" w:rsidP="0099561C">
            <w:pPr>
              <w:pStyle w:val="Tablelistbullet"/>
              <w:numPr>
                <w:ilvl w:val="0"/>
                <w:numId w:val="95"/>
              </w:numPr>
              <w:ind w:left="432"/>
              <w:rPr>
                <w:color w:val="3576BC"/>
              </w:rPr>
            </w:pPr>
            <w:r w:rsidRPr="00540B2C">
              <w:t>b</w:t>
            </w:r>
            <w:r w:rsidR="004A334D" w:rsidRPr="00540B2C">
              <w:t xml:space="preserve">asic hearing and balance exams given by your </w:t>
            </w:r>
            <w:r w:rsidR="006D0011" w:rsidRPr="00C225CC">
              <w:rPr>
                <w:rFonts w:cs="Arial"/>
                <w:color w:val="3576BC"/>
              </w:rPr>
              <w:t>[</w:t>
            </w:r>
            <w:r w:rsidR="004A334D" w:rsidRPr="00C225CC">
              <w:rPr>
                <w:rFonts w:cs="Arial"/>
                <w:i/>
                <w:iCs/>
                <w:color w:val="3576BC"/>
              </w:rPr>
              <w:t>insert as applicable</w:t>
            </w:r>
            <w:r w:rsidR="004A334D" w:rsidRPr="00C225CC">
              <w:rPr>
                <w:rFonts w:cs="Arial"/>
                <w:color w:val="3576BC"/>
              </w:rPr>
              <w:t>: primary care provider</w:t>
            </w:r>
            <w:r w:rsidR="004A334D" w:rsidRPr="00C225CC" w:rsidDel="00C147E8">
              <w:rPr>
                <w:rFonts w:cs="Arial"/>
                <w:color w:val="3576BC"/>
              </w:rPr>
              <w:t xml:space="preserve"> </w:t>
            </w:r>
            <w:r w:rsidR="004A334D" w:rsidRPr="00C225CC">
              <w:rPr>
                <w:rFonts w:cs="Arial"/>
                <w:b/>
                <w:i/>
                <w:iCs/>
                <w:color w:val="3576BC"/>
              </w:rPr>
              <w:t>or</w:t>
            </w:r>
            <w:r w:rsidR="004A334D" w:rsidRPr="00C225CC">
              <w:rPr>
                <w:rFonts w:cs="Arial"/>
                <w:color w:val="3576BC"/>
              </w:rPr>
              <w:t xml:space="preserve"> specialist</w:t>
            </w:r>
            <w:r w:rsidR="006D0011" w:rsidRPr="00C225CC">
              <w:rPr>
                <w:rFonts w:cs="Arial"/>
                <w:color w:val="3576BC"/>
              </w:rPr>
              <w:t>]</w:t>
            </w:r>
            <w:r w:rsidR="004A334D" w:rsidRPr="00540B2C">
              <w:t xml:space="preserve">, if your doctor orders </w:t>
            </w:r>
            <w:r w:rsidR="000F2674" w:rsidRPr="00540B2C">
              <w:t>them</w:t>
            </w:r>
            <w:r w:rsidR="004A334D" w:rsidRPr="00540B2C">
              <w:t xml:space="preserve"> to </w:t>
            </w:r>
            <w:r w:rsidR="000F2674" w:rsidRPr="00540B2C">
              <w:t>find out</w:t>
            </w:r>
            <w:r w:rsidR="004A334D" w:rsidRPr="00540B2C">
              <w:t xml:space="preserve"> whether you need treatment</w:t>
            </w:r>
          </w:p>
          <w:p w14:paraId="3026C2B8" w14:textId="4D5779C6" w:rsidR="00D072C4" w:rsidRPr="00C225CC" w:rsidRDefault="006D0011" w:rsidP="00E7602D">
            <w:pPr>
              <w:pStyle w:val="Tablelistbullet"/>
              <w:numPr>
                <w:ilvl w:val="0"/>
                <w:numId w:val="102"/>
              </w:numPr>
              <w:ind w:left="432"/>
              <w:rPr>
                <w:b/>
                <w:bCs/>
                <w:color w:val="3576BC"/>
              </w:rPr>
            </w:pPr>
            <w:r w:rsidRPr="00C225CC">
              <w:rPr>
                <w:rFonts w:cs="Arial"/>
                <w:color w:val="3576BC"/>
              </w:rPr>
              <w:t>[</w:t>
            </w:r>
            <w:r w:rsidR="00D072C4" w:rsidRPr="00C225CC">
              <w:rPr>
                <w:rFonts w:cs="Arial"/>
                <w:i/>
                <w:iCs/>
                <w:color w:val="3576BC"/>
              </w:rPr>
              <w:t>Insert if providing any additional telehealth benefits consistent with 42 CFR § 422.135 in the plan’s approved Plan Benefit Package submission</w:t>
            </w:r>
            <w:r w:rsidR="00D072C4" w:rsidRPr="00C225CC">
              <w:rPr>
                <w:rFonts w:cs="Arial"/>
                <w:color w:val="3576BC"/>
              </w:rPr>
              <w:t xml:space="preserve">: Certain telehealth services, including </w:t>
            </w:r>
            <w:r w:rsidRPr="00C225CC">
              <w:rPr>
                <w:rFonts w:cs="Arial"/>
                <w:color w:val="3576BC"/>
              </w:rPr>
              <w:t>[</w:t>
            </w:r>
            <w:r w:rsidR="00D072C4" w:rsidRPr="00C225CC">
              <w:rPr>
                <w:rFonts w:cs="Arial"/>
                <w:i/>
                <w:iCs/>
                <w:color w:val="3576BC"/>
              </w:rPr>
              <w:t>insert general description of covered additional telehealth benefits (i.e., the specific</w:t>
            </w:r>
            <w:r w:rsidR="00DE725C" w:rsidRPr="00C225CC">
              <w:rPr>
                <w:rFonts w:cs="Arial"/>
                <w:i/>
                <w:iCs/>
                <w:color w:val="3576BC"/>
              </w:rPr>
              <w:t xml:space="preserve"> Medicare</w:t>
            </w:r>
            <w:r w:rsidR="00D072C4" w:rsidRPr="00C225CC">
              <w:rPr>
                <w:rFonts w:cs="Arial"/>
                <w:i/>
                <w:iCs/>
                <w:color w:val="3576BC"/>
              </w:rPr>
              <w:t xml:space="preserve"> Part B service(s) the plan has identified as clinically appropriate for offering through electronic exchange when the provider isn</w:t>
            </w:r>
            <w:r w:rsidR="00CA51DC" w:rsidRPr="00C225CC">
              <w:rPr>
                <w:rFonts w:cs="Arial"/>
                <w:i/>
                <w:iCs/>
                <w:color w:val="3576BC"/>
              </w:rPr>
              <w:t>’</w:t>
            </w:r>
            <w:r w:rsidR="00D072C4" w:rsidRPr="00C225CC">
              <w:rPr>
                <w:rFonts w:cs="Arial"/>
                <w:i/>
                <w:iCs/>
                <w:color w:val="3576BC"/>
              </w:rPr>
              <w:t>t in the same location as the member). Plans may refer members to</w:t>
            </w:r>
            <w:r w:rsidR="0058407B" w:rsidRPr="00C225CC">
              <w:rPr>
                <w:rFonts w:cs="Arial"/>
                <w:i/>
                <w:iCs/>
                <w:color w:val="3576BC"/>
              </w:rPr>
              <w:t xml:space="preserve"> </w:t>
            </w:r>
            <w:r w:rsidR="00966F14" w:rsidRPr="00C225CC">
              <w:rPr>
                <w:rFonts w:cs="Arial"/>
                <w:i/>
                <w:iCs/>
                <w:color w:val="3576BC"/>
              </w:rPr>
              <w:t>its</w:t>
            </w:r>
            <w:r w:rsidR="00D072C4" w:rsidRPr="00C225CC">
              <w:rPr>
                <w:rFonts w:cs="Arial"/>
                <w:i/>
                <w:iCs/>
                <w:color w:val="3576BC"/>
              </w:rPr>
              <w:t xml:space="preserve"> medical coverage policy here</w:t>
            </w:r>
            <w:r w:rsidRPr="00C225CC">
              <w:rPr>
                <w:rFonts w:cs="Arial"/>
                <w:color w:val="3576BC"/>
              </w:rPr>
              <w:t>]</w:t>
            </w:r>
            <w:r w:rsidR="00D072C4" w:rsidRPr="00C225CC">
              <w:rPr>
                <w:rFonts w:cs="Arial"/>
                <w:color w:val="3576BC"/>
              </w:rPr>
              <w:t>.</w:t>
            </w:r>
          </w:p>
          <w:p w14:paraId="1F0C7EFB" w14:textId="43AD7834" w:rsidR="004A334D" w:rsidRPr="00540B2C" w:rsidRDefault="004A334D" w:rsidP="004A334D">
            <w:pPr>
              <w:pStyle w:val="Tabletext"/>
              <w:jc w:val="right"/>
              <w:rPr>
                <w:rFonts w:cs="Arial"/>
                <w:i/>
                <w:noProof/>
              </w:rPr>
            </w:pPr>
            <w:r w:rsidRPr="00540B2C">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540B2C" w:rsidRDefault="004A334D" w:rsidP="004A334D">
            <w:pPr>
              <w:pStyle w:val="Tabletext"/>
              <w:rPr>
                <w:rFonts w:cs="Arial"/>
                <w:noProof/>
              </w:rPr>
            </w:pPr>
            <w:r w:rsidRPr="00540B2C">
              <w:rPr>
                <w:rFonts w:cs="Arial"/>
                <w:noProof/>
              </w:rPr>
              <w:t>$0</w:t>
            </w:r>
          </w:p>
          <w:p w14:paraId="3D7035AE" w14:textId="30E20C6B" w:rsidR="004A334D" w:rsidRPr="00540B2C" w:rsidRDefault="006D0011" w:rsidP="004A334D">
            <w:pPr>
              <w:pStyle w:val="Tabletext"/>
              <w:rPr>
                <w:rFonts w:cs="Arial"/>
                <w:noProof/>
              </w:rPr>
            </w:pPr>
            <w:r w:rsidRPr="00C225CC">
              <w:rPr>
                <w:rFonts w:cs="Arial"/>
                <w:noProof/>
                <w:color w:val="3576BC"/>
              </w:rPr>
              <w:t>[</w:t>
            </w:r>
            <w:r w:rsidR="004A334D" w:rsidRPr="00C225CC">
              <w:rPr>
                <w:rFonts w:cs="Arial"/>
                <w:i/>
                <w:iCs/>
                <w:noProof/>
                <w:color w:val="3576BC"/>
              </w:rPr>
              <w:t>List copays for additional benefits</w:t>
            </w:r>
            <w:r w:rsidR="004A334D" w:rsidRPr="00C225CC">
              <w:rPr>
                <w:rFonts w:cs="Arial"/>
                <w:noProof/>
                <w:color w:val="3576BC"/>
              </w:rPr>
              <w:t>.</w:t>
            </w:r>
            <w:r w:rsidRPr="00C225CC">
              <w:rPr>
                <w:rFonts w:cs="Arial"/>
                <w:noProof/>
                <w:color w:val="3576BC"/>
              </w:rPr>
              <w:t>]</w:t>
            </w:r>
          </w:p>
        </w:tc>
      </w:tr>
      <w:tr w:rsidR="00904BE7" w:rsidRPr="00540B2C" w14:paraId="602F5398" w14:textId="77777777" w:rsidTr="759FC648">
        <w:trPr>
          <w:cantSplit/>
        </w:trPr>
        <w:tc>
          <w:tcPr>
            <w:tcW w:w="533" w:type="dxa"/>
            <w:tcMar>
              <w:top w:w="144" w:type="dxa"/>
              <w:left w:w="144" w:type="dxa"/>
              <w:bottom w:w="144" w:type="dxa"/>
              <w:right w:w="144" w:type="dxa"/>
            </w:tcMar>
          </w:tcPr>
          <w:p w14:paraId="14495CE4"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40B2C" w:rsidRDefault="004A334D" w:rsidP="004A334D">
            <w:pPr>
              <w:pStyle w:val="Tablesubtitle"/>
              <w:rPr>
                <w:rFonts w:cs="Arial"/>
                <w:noProof/>
              </w:rPr>
            </w:pPr>
            <w:r w:rsidRPr="00540B2C">
              <w:rPr>
                <w:rFonts w:cs="Arial"/>
                <w:noProof/>
              </w:rPr>
              <w:t>Physician/provider services, including doctor’s office visits (continued)</w:t>
            </w:r>
          </w:p>
          <w:p w14:paraId="42F8625D" w14:textId="761F4292" w:rsidR="00F82AB9" w:rsidRPr="00C225CC" w:rsidRDefault="00F82AB9" w:rsidP="007F7FB5">
            <w:pPr>
              <w:pStyle w:val="ListParagraph"/>
              <w:numPr>
                <w:ilvl w:val="0"/>
                <w:numId w:val="43"/>
              </w:numPr>
              <w:tabs>
                <w:tab w:val="left" w:pos="432"/>
                <w:tab w:val="left" w:pos="3082"/>
                <w:tab w:val="left" w:pos="3370"/>
              </w:tabs>
              <w:spacing w:after="120" w:line="280" w:lineRule="exact"/>
              <w:ind w:left="792"/>
              <w:rPr>
                <w:rFonts w:cs="Arial"/>
                <w:i/>
                <w:color w:val="3576BC"/>
              </w:rPr>
            </w:pPr>
            <w:r w:rsidRPr="00C225CC">
              <w:rPr>
                <w:rFonts w:cs="Arial"/>
                <w:color w:val="3576BC"/>
              </w:rPr>
              <w:t>You have the option of getting these services through an in-person visit or by telehealth. If you choose to get one of these services by telehealth, you must use a network provider who offers the service by telehealth</w:t>
            </w:r>
            <w:r w:rsidRPr="00C225CC">
              <w:rPr>
                <w:rFonts w:cs="Arial"/>
                <w:i/>
                <w:color w:val="3576BC"/>
              </w:rPr>
              <w:t>.</w:t>
            </w:r>
            <w:r w:rsidR="00EE25FE" w:rsidRPr="00540B2C">
              <w:rPr>
                <w:rFonts w:cs="Arial"/>
              </w:rPr>
              <w:t xml:space="preserve"> </w:t>
            </w:r>
            <w:r w:rsidR="006D0011" w:rsidRPr="00C225CC">
              <w:rPr>
                <w:rFonts w:cs="Arial"/>
                <w:color w:val="3576BC"/>
              </w:rPr>
              <w:t>[</w:t>
            </w:r>
            <w:r w:rsidR="004F2FB2" w:rsidRPr="00C225CC">
              <w:rPr>
                <w:rFonts w:cs="Arial"/>
                <w:i/>
                <w:iCs/>
                <w:color w:val="3576BC"/>
              </w:rPr>
              <w:t>Plans may modify as necessary if benefits include out-of-network coverage of additional telehealth services as mandatory supplemental benefits</w:t>
            </w:r>
            <w:r w:rsidR="004F2FB2" w:rsidRPr="00C225CC">
              <w:rPr>
                <w:rFonts w:cs="Arial"/>
                <w:color w:val="3576BC"/>
              </w:rPr>
              <w:t>.</w:t>
            </w:r>
            <w:r w:rsidR="006D0011" w:rsidRPr="00C225CC">
              <w:rPr>
                <w:rFonts w:cs="Arial"/>
                <w:color w:val="3576BC"/>
              </w:rPr>
              <w:t>]</w:t>
            </w:r>
          </w:p>
          <w:p w14:paraId="4DE26379" w14:textId="7C8A392A" w:rsidR="00F82AB9" w:rsidRPr="00C225CC" w:rsidRDefault="006D0011" w:rsidP="007F7FB5">
            <w:pPr>
              <w:pStyle w:val="ListParagraph"/>
              <w:numPr>
                <w:ilvl w:val="0"/>
                <w:numId w:val="43"/>
              </w:numPr>
              <w:tabs>
                <w:tab w:val="left" w:pos="432"/>
                <w:tab w:val="left" w:pos="3082"/>
                <w:tab w:val="left" w:pos="3370"/>
              </w:tabs>
              <w:spacing w:after="120" w:line="280" w:lineRule="exact"/>
              <w:ind w:left="792"/>
              <w:rPr>
                <w:rFonts w:cs="Arial"/>
                <w:color w:val="3576BC"/>
              </w:rPr>
            </w:pPr>
            <w:r w:rsidRPr="00C225CC">
              <w:rPr>
                <w:rFonts w:cs="Arial"/>
                <w:color w:val="3576BC"/>
              </w:rPr>
              <w:t>[</w:t>
            </w:r>
            <w:r w:rsidR="00F82AB9" w:rsidRPr="00C225CC">
              <w:rPr>
                <w:rFonts w:cs="Arial"/>
                <w:i/>
                <w:color w:val="3576BC"/>
              </w:rPr>
              <w:t xml:space="preserve">List the available means of electronic exchange used for each </w:t>
            </w:r>
            <w:r w:rsidR="00EA7AA8" w:rsidRPr="00C225CC">
              <w:rPr>
                <w:rFonts w:cs="Arial"/>
                <w:i/>
                <w:color w:val="3576BC"/>
              </w:rPr>
              <w:t xml:space="preserve">Medicare </w:t>
            </w:r>
            <w:r w:rsidR="00F82AB9" w:rsidRPr="00C225CC">
              <w:rPr>
                <w:rFonts w:cs="Arial"/>
                <w:i/>
                <w:color w:val="3576BC"/>
              </w:rPr>
              <w:t>Part B service offered as an additional telehealth benefit along with any other access instructions that may apply.</w:t>
            </w:r>
            <w:r w:rsidRPr="00C225CC">
              <w:rPr>
                <w:rFonts w:cs="Arial"/>
                <w:color w:val="3576BC"/>
              </w:rPr>
              <w:t>]</w:t>
            </w:r>
            <w:r w:rsidR="00F236D2" w:rsidRPr="00C225CC">
              <w:rPr>
                <w:rFonts w:cs="Arial"/>
                <w:color w:val="3576BC"/>
              </w:rPr>
              <w:t>]</w:t>
            </w:r>
          </w:p>
          <w:p w14:paraId="466128EF" w14:textId="21E9BA0E" w:rsidR="004E5271" w:rsidRPr="00C225CC" w:rsidRDefault="006D0011" w:rsidP="007F7FB5">
            <w:pPr>
              <w:pStyle w:val="ListBullet"/>
              <w:numPr>
                <w:ilvl w:val="0"/>
                <w:numId w:val="41"/>
              </w:numPr>
              <w:spacing w:line="280" w:lineRule="exact"/>
              <w:ind w:left="432" w:right="288"/>
              <w:rPr>
                <w:rFonts w:cs="Arial"/>
                <w:color w:val="3576BC"/>
              </w:rPr>
            </w:pPr>
            <w:r w:rsidRPr="00C225CC">
              <w:rPr>
                <w:rFonts w:cs="Arial"/>
                <w:color w:val="3576BC"/>
              </w:rPr>
              <w:t>[</w:t>
            </w:r>
            <w:r w:rsidR="004E5271" w:rsidRPr="00C225CC">
              <w:rPr>
                <w:rFonts w:cs="Arial"/>
                <w:i/>
                <w:color w:val="3576BC"/>
              </w:rPr>
              <w:t xml:space="preserve">Insert if the plan’s service area and providers/locations qualify for telehealth services under original Medicare requirements in section 1834(m) of the Act: </w:t>
            </w:r>
            <w:r w:rsidR="004E5271" w:rsidRPr="00C225CC">
              <w:rPr>
                <w:rFonts w:cs="Arial"/>
                <w:color w:val="3576BC"/>
              </w:rPr>
              <w:t>Some telehealth services including consultation, diagnosis, and treatment by a physician or practitioner, for members in certain rural areas or other places approved by Medicare</w:t>
            </w:r>
            <w:r w:rsidRPr="00C225CC">
              <w:rPr>
                <w:rFonts w:cs="Arial"/>
                <w:color w:val="3576BC"/>
              </w:rPr>
              <w:t>]</w:t>
            </w:r>
          </w:p>
          <w:p w14:paraId="186C2EB2" w14:textId="7322E13C" w:rsidR="004E5271" w:rsidRPr="00540B2C" w:rsidRDefault="00C0477E" w:rsidP="007F7FB5">
            <w:pPr>
              <w:pStyle w:val="ListBullet"/>
              <w:numPr>
                <w:ilvl w:val="0"/>
                <w:numId w:val="41"/>
              </w:numPr>
              <w:spacing w:line="280" w:lineRule="exact"/>
              <w:ind w:left="432" w:right="288"/>
              <w:rPr>
                <w:rFonts w:cs="Arial"/>
              </w:rPr>
            </w:pPr>
            <w:r w:rsidRPr="00540B2C">
              <w:rPr>
                <w:rFonts w:cs="Arial"/>
              </w:rPr>
              <w:t>t</w:t>
            </w:r>
            <w:r w:rsidR="004E5271" w:rsidRPr="00540B2C">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540B2C">
              <w:rPr>
                <w:rFonts w:cs="Arial"/>
              </w:rPr>
              <w:t>at</w:t>
            </w:r>
            <w:r w:rsidR="004E5271" w:rsidRPr="00540B2C">
              <w:rPr>
                <w:rFonts w:cs="Arial"/>
              </w:rPr>
              <w:t xml:space="preserve"> home</w:t>
            </w:r>
          </w:p>
          <w:p w14:paraId="58B9E2B8" w14:textId="1C279DA1" w:rsidR="00304C5A" w:rsidRPr="00540B2C" w:rsidRDefault="00C0477E" w:rsidP="007F7FB5">
            <w:pPr>
              <w:pStyle w:val="ListBullet"/>
              <w:numPr>
                <w:ilvl w:val="0"/>
                <w:numId w:val="41"/>
              </w:numPr>
              <w:spacing w:line="280" w:lineRule="exact"/>
              <w:ind w:left="432" w:right="288"/>
              <w:rPr>
                <w:rFonts w:cs="Arial"/>
              </w:rPr>
            </w:pPr>
            <w:r w:rsidRPr="00540B2C">
              <w:rPr>
                <w:rFonts w:cs="Arial"/>
              </w:rPr>
              <w:t>t</w:t>
            </w:r>
            <w:r w:rsidR="00304C5A" w:rsidRPr="00540B2C">
              <w:rPr>
                <w:rFonts w:cs="Arial"/>
              </w:rPr>
              <w:t>elehealth services to diagnose, evaluate, or treat symptoms of a stroke</w:t>
            </w:r>
          </w:p>
          <w:p w14:paraId="4151E5ED" w14:textId="048482B5" w:rsidR="00DB3272" w:rsidRPr="00540B2C" w:rsidRDefault="00C0477E" w:rsidP="007F7FB5">
            <w:pPr>
              <w:pStyle w:val="ListBullet"/>
              <w:numPr>
                <w:ilvl w:val="0"/>
                <w:numId w:val="41"/>
              </w:numPr>
              <w:spacing w:line="280" w:lineRule="exact"/>
              <w:ind w:left="432" w:right="288"/>
              <w:rPr>
                <w:rFonts w:cs="Arial"/>
              </w:rPr>
            </w:pPr>
            <w:r w:rsidRPr="00540B2C">
              <w:rPr>
                <w:rFonts w:cs="Arial"/>
              </w:rPr>
              <w:t>t</w:t>
            </w:r>
            <w:r w:rsidR="00DB3272" w:rsidRPr="00540B2C">
              <w:rPr>
                <w:rFonts w:cs="Arial"/>
              </w:rPr>
              <w:t>elehealth services for members with a substance use disorder or co-occurring mental health disorder</w:t>
            </w:r>
            <w:r w:rsidR="00BE03CC">
              <w:rPr>
                <w:rFonts w:cs="Arial"/>
              </w:rPr>
              <w:t xml:space="preserve"> regardless of your location</w:t>
            </w:r>
          </w:p>
          <w:p w14:paraId="3F7188EE" w14:textId="1DC44927" w:rsidR="00296CEE" w:rsidRPr="00540B2C" w:rsidRDefault="00A16F4E" w:rsidP="00BA5F7F">
            <w:pPr>
              <w:tabs>
                <w:tab w:val="left" w:pos="432"/>
                <w:tab w:val="left" w:pos="3082"/>
                <w:tab w:val="left" w:pos="3370"/>
              </w:tabs>
              <w:spacing w:after="120" w:line="280" w:lineRule="exact"/>
              <w:ind w:right="288"/>
              <w:jc w:val="right"/>
              <w:rPr>
                <w:rFonts w:cs="Arial"/>
              </w:rPr>
            </w:pPr>
            <w:r w:rsidRPr="00540B2C">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540B2C" w:rsidRDefault="00904BE7" w:rsidP="00904BE7">
            <w:pPr>
              <w:pStyle w:val="Tabletext"/>
              <w:rPr>
                <w:rFonts w:cs="Arial"/>
                <w:noProof/>
              </w:rPr>
            </w:pPr>
          </w:p>
        </w:tc>
      </w:tr>
      <w:tr w:rsidR="00BA5F7F" w:rsidRPr="00540B2C" w14:paraId="33A04186" w14:textId="77777777" w:rsidTr="759FC648">
        <w:trPr>
          <w:cantSplit/>
        </w:trPr>
        <w:tc>
          <w:tcPr>
            <w:tcW w:w="533" w:type="dxa"/>
            <w:tcMar>
              <w:top w:w="144" w:type="dxa"/>
              <w:left w:w="144" w:type="dxa"/>
              <w:bottom w:w="144" w:type="dxa"/>
              <w:right w:w="144" w:type="dxa"/>
            </w:tcMar>
          </w:tcPr>
          <w:p w14:paraId="305AD0A3" w14:textId="77777777" w:rsidR="00BA5F7F" w:rsidRPr="00540B2C"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40B2C" w:rsidRDefault="00BA5F7F" w:rsidP="00BA5F7F">
            <w:pPr>
              <w:pStyle w:val="Tablesubtitle"/>
              <w:rPr>
                <w:rFonts w:cs="Arial"/>
                <w:noProof/>
              </w:rPr>
            </w:pPr>
            <w:r w:rsidRPr="00540B2C">
              <w:rPr>
                <w:rFonts w:cs="Arial"/>
                <w:noProof/>
              </w:rPr>
              <w:t>Physician/provider services, including doctor’s office visits (continued)</w:t>
            </w:r>
          </w:p>
          <w:p w14:paraId="3591D44C" w14:textId="1276F614" w:rsidR="00BA5F7F" w:rsidRPr="00540B2C" w:rsidRDefault="0087049A" w:rsidP="007F7FB5">
            <w:pPr>
              <w:pStyle w:val="ListBullet"/>
              <w:numPr>
                <w:ilvl w:val="0"/>
                <w:numId w:val="41"/>
              </w:numPr>
              <w:spacing w:line="280" w:lineRule="exact"/>
              <w:ind w:left="432"/>
              <w:rPr>
                <w:rFonts w:cs="Arial"/>
              </w:rPr>
            </w:pPr>
            <w:r w:rsidRPr="00540B2C">
              <w:rPr>
                <w:rFonts w:cs="Arial"/>
              </w:rPr>
              <w:t>t</w:t>
            </w:r>
            <w:r w:rsidR="00BA5F7F" w:rsidRPr="00540B2C">
              <w:rPr>
                <w:rFonts w:cs="Arial"/>
              </w:rPr>
              <w:t xml:space="preserve">elehealth services for diagnosis, evaluation, and treatment of mental health disorders </w:t>
            </w:r>
          </w:p>
          <w:p w14:paraId="486FDBCA" w14:textId="3187157C" w:rsidR="00BA5F7F" w:rsidRPr="00540B2C" w:rsidRDefault="00135D67" w:rsidP="007F7FB5">
            <w:pPr>
              <w:pStyle w:val="ListBullet"/>
              <w:numPr>
                <w:ilvl w:val="0"/>
                <w:numId w:val="41"/>
              </w:numPr>
              <w:spacing w:line="280" w:lineRule="exact"/>
              <w:ind w:left="432"/>
              <w:rPr>
                <w:rFonts w:cs="Arial"/>
              </w:rPr>
            </w:pPr>
            <w:r w:rsidRPr="00540B2C">
              <w:rPr>
                <w:rFonts w:cs="Arial"/>
              </w:rPr>
              <w:t>t</w:t>
            </w:r>
            <w:r w:rsidR="00BA5F7F" w:rsidRPr="00540B2C">
              <w:rPr>
                <w:rFonts w:cs="Arial"/>
              </w:rPr>
              <w:t xml:space="preserve">elehealth services for mental health visits provided by </w:t>
            </w:r>
            <w:r w:rsidR="0041486E" w:rsidRPr="00540B2C">
              <w:rPr>
                <w:rFonts w:cs="Arial"/>
              </w:rPr>
              <w:t>r</w:t>
            </w:r>
            <w:r w:rsidR="00BA5F7F" w:rsidRPr="00540B2C">
              <w:rPr>
                <w:rFonts w:cs="Arial"/>
              </w:rPr>
              <w:t xml:space="preserve">ural </w:t>
            </w:r>
            <w:r w:rsidR="0041486E" w:rsidRPr="00540B2C">
              <w:rPr>
                <w:rFonts w:cs="Arial"/>
              </w:rPr>
              <w:t>h</w:t>
            </w:r>
            <w:r w:rsidR="00BA5F7F" w:rsidRPr="00540B2C">
              <w:rPr>
                <w:rFonts w:cs="Arial"/>
              </w:rPr>
              <w:t xml:space="preserve">ealth </w:t>
            </w:r>
            <w:r w:rsidR="0041486E" w:rsidRPr="00540B2C">
              <w:rPr>
                <w:rFonts w:cs="Arial"/>
              </w:rPr>
              <w:t>c</w:t>
            </w:r>
            <w:r w:rsidR="00BA5F7F" w:rsidRPr="00540B2C">
              <w:rPr>
                <w:rFonts w:cs="Arial"/>
              </w:rPr>
              <w:t xml:space="preserve">linics and </w:t>
            </w:r>
            <w:r w:rsidR="0041486E" w:rsidRPr="00540B2C">
              <w:rPr>
                <w:rFonts w:cs="Arial"/>
              </w:rPr>
              <w:t>f</w:t>
            </w:r>
            <w:r w:rsidR="00BA5F7F" w:rsidRPr="00540B2C">
              <w:rPr>
                <w:rFonts w:cs="Arial"/>
              </w:rPr>
              <w:t xml:space="preserve">ederally </w:t>
            </w:r>
            <w:r w:rsidR="0041486E" w:rsidRPr="00540B2C">
              <w:rPr>
                <w:rFonts w:cs="Arial"/>
              </w:rPr>
              <w:t>q</w:t>
            </w:r>
            <w:r w:rsidR="00BA5F7F" w:rsidRPr="00540B2C">
              <w:rPr>
                <w:rFonts w:cs="Arial"/>
              </w:rPr>
              <w:t xml:space="preserve">ualified </w:t>
            </w:r>
            <w:r w:rsidR="0041486E" w:rsidRPr="00540B2C">
              <w:rPr>
                <w:rFonts w:cs="Arial"/>
              </w:rPr>
              <w:t>h</w:t>
            </w:r>
            <w:r w:rsidR="00BA5F7F" w:rsidRPr="00540B2C">
              <w:rPr>
                <w:rFonts w:cs="Arial"/>
              </w:rPr>
              <w:t xml:space="preserve">ealth </w:t>
            </w:r>
            <w:r w:rsidR="0041486E" w:rsidRPr="00540B2C">
              <w:rPr>
                <w:rFonts w:cs="Arial"/>
              </w:rPr>
              <w:t>c</w:t>
            </w:r>
            <w:r w:rsidR="00BA5F7F" w:rsidRPr="00540B2C">
              <w:rPr>
                <w:rFonts w:cs="Arial"/>
              </w:rPr>
              <w:t>enters.</w:t>
            </w:r>
          </w:p>
          <w:p w14:paraId="064FA9BB" w14:textId="39E58DA7" w:rsidR="00BA5F7F" w:rsidRPr="00540B2C" w:rsidRDefault="00135D67" w:rsidP="007F7FB5">
            <w:pPr>
              <w:pStyle w:val="ListBullet"/>
              <w:numPr>
                <w:ilvl w:val="0"/>
                <w:numId w:val="41"/>
              </w:numPr>
              <w:spacing w:line="280" w:lineRule="exact"/>
              <w:ind w:left="432"/>
              <w:rPr>
                <w:rFonts w:cs="Arial"/>
              </w:rPr>
            </w:pPr>
            <w:r w:rsidRPr="00540B2C">
              <w:rPr>
                <w:rFonts w:cs="Arial"/>
              </w:rPr>
              <w:t>v</w:t>
            </w:r>
            <w:r w:rsidR="00BA5F7F" w:rsidRPr="00540B2C">
              <w:rPr>
                <w:rFonts w:cs="Arial"/>
              </w:rPr>
              <w:t xml:space="preserve">irtual check-ins (for example, by phone or video chat) with your doctor for </w:t>
            </w:r>
            <w:r w:rsidR="00112326" w:rsidRPr="00540B2C">
              <w:rPr>
                <w:rFonts w:cs="Arial"/>
              </w:rPr>
              <w:t>five</w:t>
            </w:r>
            <w:r w:rsidR="00BA5F7F" w:rsidRPr="00540B2C">
              <w:rPr>
                <w:rFonts w:cs="Arial"/>
              </w:rPr>
              <w:t>-</w:t>
            </w:r>
            <w:r w:rsidR="00112326" w:rsidRPr="00540B2C">
              <w:rPr>
                <w:rFonts w:cs="Arial"/>
              </w:rPr>
              <w:t>ten</w:t>
            </w:r>
            <w:r w:rsidR="00BA5F7F" w:rsidRPr="00540B2C">
              <w:rPr>
                <w:rFonts w:cs="Arial"/>
              </w:rPr>
              <w:t xml:space="preserve"> minutes </w:t>
            </w:r>
            <w:r w:rsidR="00BA5F7F" w:rsidRPr="00540B2C">
              <w:rPr>
                <w:rFonts w:cs="Arial"/>
                <w:b/>
              </w:rPr>
              <w:t>if</w:t>
            </w:r>
            <w:r w:rsidR="00BA5F7F" w:rsidRPr="00540B2C">
              <w:rPr>
                <w:rFonts w:cs="Arial"/>
              </w:rPr>
              <w:t xml:space="preserve"> </w:t>
            </w:r>
          </w:p>
          <w:p w14:paraId="392F1A24" w14:textId="77777777" w:rsidR="00BA5F7F" w:rsidRPr="00540B2C" w:rsidRDefault="00BA5F7F" w:rsidP="007F7FB5">
            <w:pPr>
              <w:pStyle w:val="ListBullet"/>
              <w:numPr>
                <w:ilvl w:val="1"/>
                <w:numId w:val="41"/>
              </w:numPr>
              <w:spacing w:line="280" w:lineRule="exact"/>
              <w:ind w:left="792"/>
              <w:rPr>
                <w:rFonts w:cs="Arial"/>
              </w:rPr>
            </w:pPr>
            <w:r w:rsidRPr="00540B2C">
              <w:rPr>
                <w:rFonts w:cs="Arial"/>
              </w:rPr>
              <w:t xml:space="preserve">you’re not a new patient </w:t>
            </w:r>
            <w:r w:rsidRPr="00540B2C">
              <w:rPr>
                <w:rFonts w:cs="Arial"/>
                <w:b/>
              </w:rPr>
              <w:t>and</w:t>
            </w:r>
          </w:p>
          <w:p w14:paraId="5F0A9B30" w14:textId="36780341" w:rsidR="00BA5F7F" w:rsidRPr="00540B2C" w:rsidRDefault="00D93812" w:rsidP="007F7FB5">
            <w:pPr>
              <w:pStyle w:val="ListBullet"/>
              <w:numPr>
                <w:ilvl w:val="1"/>
                <w:numId w:val="41"/>
              </w:numPr>
              <w:spacing w:line="280" w:lineRule="exact"/>
              <w:ind w:left="792"/>
              <w:rPr>
                <w:rFonts w:cs="Arial"/>
              </w:rPr>
            </w:pPr>
            <w:proofErr w:type="gramStart"/>
            <w:r w:rsidRPr="00540B2C">
              <w:rPr>
                <w:rFonts w:cs="Arial"/>
              </w:rPr>
              <w:t>t</w:t>
            </w:r>
            <w:r w:rsidR="00BA5F7F" w:rsidRPr="00540B2C">
              <w:rPr>
                <w:rFonts w:cs="Arial"/>
              </w:rPr>
              <w:t>he</w:t>
            </w:r>
            <w:proofErr w:type="gramEnd"/>
            <w:r w:rsidR="00BA5F7F" w:rsidRPr="00540B2C">
              <w:rPr>
                <w:rFonts w:cs="Arial"/>
              </w:rPr>
              <w:t xml:space="preserve"> check-in isn’t related to an office visit in the past </w:t>
            </w:r>
            <w:r w:rsidR="00112326" w:rsidRPr="00540B2C">
              <w:rPr>
                <w:rFonts w:cs="Arial"/>
              </w:rPr>
              <w:t>seven</w:t>
            </w:r>
            <w:r w:rsidR="00BA5F7F" w:rsidRPr="00540B2C">
              <w:rPr>
                <w:rFonts w:cs="Arial"/>
              </w:rPr>
              <w:t xml:space="preserve"> days </w:t>
            </w:r>
            <w:r w:rsidR="00BA5F7F" w:rsidRPr="00540B2C">
              <w:rPr>
                <w:rFonts w:cs="Arial"/>
                <w:b/>
                <w:bCs/>
              </w:rPr>
              <w:t>and</w:t>
            </w:r>
          </w:p>
          <w:p w14:paraId="34F05E8C" w14:textId="198D9B5E" w:rsidR="00BA5F7F" w:rsidRPr="00540B2C" w:rsidRDefault="00D93812" w:rsidP="007F7FB5">
            <w:pPr>
              <w:pStyle w:val="ListBullet"/>
              <w:numPr>
                <w:ilvl w:val="1"/>
                <w:numId w:val="41"/>
              </w:numPr>
              <w:spacing w:line="280" w:lineRule="exact"/>
              <w:ind w:left="792"/>
              <w:rPr>
                <w:rFonts w:cs="Arial"/>
              </w:rPr>
            </w:pPr>
            <w:proofErr w:type="gramStart"/>
            <w:r w:rsidRPr="00540B2C">
              <w:rPr>
                <w:rFonts w:cs="Arial"/>
              </w:rPr>
              <w:t>t</w:t>
            </w:r>
            <w:r w:rsidR="00BA5F7F" w:rsidRPr="00540B2C">
              <w:rPr>
                <w:rFonts w:cs="Arial"/>
              </w:rPr>
              <w:t>he</w:t>
            </w:r>
            <w:proofErr w:type="gramEnd"/>
            <w:r w:rsidR="00BA5F7F" w:rsidRPr="00540B2C">
              <w:rPr>
                <w:rFonts w:cs="Arial"/>
              </w:rPr>
              <w:t xml:space="preserve"> check-in doesn’t lead to an office visit within 24 hours or the soonest available appointment</w:t>
            </w:r>
          </w:p>
          <w:p w14:paraId="04680019" w14:textId="77777777" w:rsidR="00BA5F7F" w:rsidRPr="00540B2C" w:rsidRDefault="00BA5F7F" w:rsidP="007F7FB5">
            <w:pPr>
              <w:pStyle w:val="ListBullet"/>
              <w:numPr>
                <w:ilvl w:val="0"/>
                <w:numId w:val="41"/>
              </w:numPr>
              <w:spacing w:line="280" w:lineRule="exact"/>
              <w:ind w:left="436" w:hanging="450"/>
              <w:rPr>
                <w:rFonts w:cs="Arial"/>
              </w:rPr>
            </w:pPr>
            <w:r w:rsidRPr="00540B2C">
              <w:rPr>
                <w:rFonts w:cs="Arial"/>
              </w:rPr>
              <w:t xml:space="preserve">Evaluation of video and/or images you send to your doctor and interpretation and follow-up by your doctor within 24 hours </w:t>
            </w:r>
            <w:r w:rsidRPr="00540B2C">
              <w:rPr>
                <w:rFonts w:cs="Arial"/>
                <w:b/>
              </w:rPr>
              <w:t>if</w:t>
            </w:r>
            <w:r w:rsidRPr="00540B2C">
              <w:rPr>
                <w:rFonts w:cs="Arial"/>
              </w:rPr>
              <w:t>:</w:t>
            </w:r>
          </w:p>
          <w:p w14:paraId="24D86D64" w14:textId="77777777" w:rsidR="00BA5F7F" w:rsidRPr="00540B2C" w:rsidRDefault="00BA5F7F" w:rsidP="007F7FB5">
            <w:pPr>
              <w:pStyle w:val="ListBullet"/>
              <w:numPr>
                <w:ilvl w:val="1"/>
                <w:numId w:val="41"/>
              </w:numPr>
              <w:spacing w:line="280" w:lineRule="exact"/>
              <w:ind w:left="792"/>
              <w:rPr>
                <w:rFonts w:cs="Arial"/>
              </w:rPr>
            </w:pPr>
            <w:r w:rsidRPr="00540B2C">
              <w:rPr>
                <w:rFonts w:cs="Arial"/>
              </w:rPr>
              <w:t>you’re not a new patient and</w:t>
            </w:r>
          </w:p>
          <w:p w14:paraId="1DE9528C" w14:textId="6742B46A" w:rsidR="00BA5F7F" w:rsidRPr="00540B2C" w:rsidRDefault="00B25268" w:rsidP="007F7FB5">
            <w:pPr>
              <w:pStyle w:val="ListBullet"/>
              <w:numPr>
                <w:ilvl w:val="1"/>
                <w:numId w:val="41"/>
              </w:numPr>
              <w:spacing w:line="280" w:lineRule="exact"/>
              <w:ind w:left="792"/>
              <w:rPr>
                <w:rFonts w:cs="Arial"/>
                <w:b/>
              </w:rPr>
            </w:pPr>
            <w:r w:rsidRPr="00540B2C">
              <w:rPr>
                <w:rFonts w:cs="Arial"/>
              </w:rPr>
              <w:t>t</w:t>
            </w:r>
            <w:r w:rsidR="00BA5F7F" w:rsidRPr="00540B2C">
              <w:rPr>
                <w:rFonts w:cs="Arial"/>
              </w:rPr>
              <w:t xml:space="preserve">he evaluation isn’t related to an office visit in the past </w:t>
            </w:r>
            <w:r w:rsidR="00112326" w:rsidRPr="00540B2C">
              <w:rPr>
                <w:rFonts w:cs="Arial"/>
              </w:rPr>
              <w:t xml:space="preserve">seven </w:t>
            </w:r>
            <w:r w:rsidR="00BA5F7F" w:rsidRPr="00540B2C">
              <w:rPr>
                <w:rFonts w:cs="Arial"/>
              </w:rPr>
              <w:t xml:space="preserve">days </w:t>
            </w:r>
            <w:r w:rsidR="00BA5F7F" w:rsidRPr="00540B2C">
              <w:rPr>
                <w:rFonts w:cs="Arial"/>
                <w:b/>
              </w:rPr>
              <w:t>and</w:t>
            </w:r>
          </w:p>
          <w:p w14:paraId="1B1087B3" w14:textId="328C532C" w:rsidR="00BA5F7F" w:rsidRPr="00540B2C" w:rsidRDefault="00B25268" w:rsidP="007F7FB5">
            <w:pPr>
              <w:pStyle w:val="ListBullet"/>
              <w:numPr>
                <w:ilvl w:val="1"/>
                <w:numId w:val="41"/>
              </w:numPr>
              <w:spacing w:line="280" w:lineRule="exact"/>
              <w:ind w:left="792"/>
              <w:rPr>
                <w:rFonts w:cs="Arial"/>
              </w:rPr>
            </w:pPr>
            <w:r w:rsidRPr="00540B2C">
              <w:rPr>
                <w:rFonts w:cs="Arial"/>
              </w:rPr>
              <w:t>t</w:t>
            </w:r>
            <w:r w:rsidR="00BA5F7F" w:rsidRPr="00540B2C">
              <w:rPr>
                <w:rFonts w:cs="Arial"/>
              </w:rPr>
              <w:t>he evaluation doesn’t lead to an office visit within 24 hours or the soonest available appointment</w:t>
            </w:r>
          </w:p>
          <w:p w14:paraId="2702D69B" w14:textId="3121AC37" w:rsidR="00BA5F7F" w:rsidRPr="00540B2C" w:rsidRDefault="00BA5F7F" w:rsidP="00BA5F7F">
            <w:pPr>
              <w:pStyle w:val="Tablesubtitle"/>
              <w:jc w:val="right"/>
              <w:rPr>
                <w:rFonts w:cs="Arial"/>
                <w:noProof/>
                <w:highlight w:val="yellow"/>
              </w:rPr>
            </w:pPr>
            <w:r w:rsidRPr="00C225CC">
              <w:rPr>
                <w:rFonts w:cs="Arial"/>
                <w:noProof/>
              </w:rPr>
              <w:t>This benefit is continued on the next page</w:t>
            </w:r>
          </w:p>
        </w:tc>
        <w:tc>
          <w:tcPr>
            <w:tcW w:w="2707" w:type="dxa"/>
            <w:tcMar>
              <w:top w:w="144" w:type="dxa"/>
              <w:left w:w="144" w:type="dxa"/>
              <w:bottom w:w="144" w:type="dxa"/>
              <w:right w:w="144" w:type="dxa"/>
            </w:tcMar>
          </w:tcPr>
          <w:p w14:paraId="32EFC689" w14:textId="77777777" w:rsidR="00BA5F7F" w:rsidRPr="00540B2C" w:rsidRDefault="00BA5F7F" w:rsidP="00904BE7">
            <w:pPr>
              <w:pStyle w:val="Tabletext"/>
              <w:rPr>
                <w:rFonts w:cs="Arial"/>
                <w:noProof/>
              </w:rPr>
            </w:pPr>
          </w:p>
        </w:tc>
      </w:tr>
      <w:tr w:rsidR="00BA5F7F" w:rsidRPr="00540B2C" w14:paraId="7642C0C7" w14:textId="77777777" w:rsidTr="759FC648">
        <w:trPr>
          <w:cantSplit/>
        </w:trPr>
        <w:tc>
          <w:tcPr>
            <w:tcW w:w="533" w:type="dxa"/>
            <w:tcMar>
              <w:top w:w="144" w:type="dxa"/>
              <w:left w:w="144" w:type="dxa"/>
              <w:bottom w:w="144" w:type="dxa"/>
              <w:right w:w="144" w:type="dxa"/>
            </w:tcMar>
          </w:tcPr>
          <w:p w14:paraId="0DCFE498" w14:textId="77777777" w:rsidR="00BA5F7F" w:rsidRPr="00540B2C"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40B2C" w:rsidRDefault="00BA5F7F" w:rsidP="00BA5F7F">
            <w:pPr>
              <w:pStyle w:val="Tablesubtitle"/>
              <w:rPr>
                <w:rFonts w:cs="Arial"/>
                <w:noProof/>
              </w:rPr>
            </w:pPr>
            <w:r w:rsidRPr="00540B2C">
              <w:rPr>
                <w:rFonts w:cs="Arial"/>
                <w:noProof/>
              </w:rPr>
              <w:t>Physician/provider services, including doctor’s office visits (continued)</w:t>
            </w:r>
          </w:p>
          <w:p w14:paraId="71C1BD6F" w14:textId="77777777" w:rsidR="00BA5F7F" w:rsidRPr="00540B2C" w:rsidRDefault="00BA5F7F" w:rsidP="007F7FB5">
            <w:pPr>
              <w:pStyle w:val="ListBullet"/>
              <w:numPr>
                <w:ilvl w:val="0"/>
                <w:numId w:val="41"/>
              </w:numPr>
              <w:spacing w:line="280" w:lineRule="exact"/>
              <w:ind w:left="432" w:right="288"/>
              <w:rPr>
                <w:rFonts w:cs="Arial"/>
              </w:rPr>
            </w:pPr>
            <w:proofErr w:type="gramStart"/>
            <w:r w:rsidRPr="00540B2C">
              <w:rPr>
                <w:rFonts w:cs="Arial"/>
              </w:rPr>
              <w:t>Consultation</w:t>
            </w:r>
            <w:proofErr w:type="gramEnd"/>
            <w:r w:rsidRPr="00540B2C">
              <w:rPr>
                <w:rFonts w:cs="Arial"/>
              </w:rPr>
              <w:t xml:space="preserve"> your doctor has with other doctors by phone, the Internet, or electronic health record if you’re not a new patient</w:t>
            </w:r>
          </w:p>
          <w:p w14:paraId="308D404A" w14:textId="18519875" w:rsidR="00BA5F7F" w:rsidRPr="00540B2C" w:rsidRDefault="00BA5F7F" w:rsidP="007F7FB5">
            <w:pPr>
              <w:pStyle w:val="Tablelistbullet"/>
              <w:numPr>
                <w:ilvl w:val="0"/>
                <w:numId w:val="32"/>
              </w:numPr>
              <w:ind w:left="432"/>
              <w:rPr>
                <w:rFonts w:cs="Arial"/>
              </w:rPr>
            </w:pPr>
            <w:r w:rsidRPr="00540B2C">
              <w:rPr>
                <w:rFonts w:cs="Arial"/>
              </w:rPr>
              <w:t xml:space="preserve">Second opinion </w:t>
            </w:r>
            <w:r w:rsidR="006D0011" w:rsidRPr="00C225CC">
              <w:rPr>
                <w:rFonts w:cs="Arial"/>
                <w:color w:val="3576BC"/>
              </w:rPr>
              <w:t>[</w:t>
            </w:r>
            <w:r w:rsidRPr="00C225CC">
              <w:rPr>
                <w:rFonts w:cs="Arial"/>
                <w:i/>
                <w:iCs/>
                <w:color w:val="3576BC"/>
              </w:rPr>
              <w:t>insert if</w:t>
            </w:r>
            <w:r w:rsidRPr="00C225CC" w:rsidDel="00187781">
              <w:rPr>
                <w:rFonts w:cs="Arial"/>
                <w:i/>
                <w:iCs/>
                <w:color w:val="3576BC"/>
              </w:rPr>
              <w:t xml:space="preserve"> </w:t>
            </w:r>
            <w:r w:rsidRPr="00C225CC">
              <w:rPr>
                <w:rFonts w:cs="Arial"/>
                <w:i/>
                <w:iCs/>
                <w:color w:val="3576BC"/>
              </w:rPr>
              <w:t>appropriate</w:t>
            </w:r>
            <w:r w:rsidRPr="00C225CC">
              <w:rPr>
                <w:rFonts w:cs="Arial"/>
                <w:color w:val="3576BC"/>
              </w:rPr>
              <w:t>: by another network provider</w:t>
            </w:r>
            <w:r w:rsidR="006D0011" w:rsidRPr="00C225CC">
              <w:rPr>
                <w:rFonts w:cs="Arial"/>
                <w:color w:val="3576BC"/>
              </w:rPr>
              <w:t>]</w:t>
            </w:r>
            <w:r w:rsidRPr="00C225CC">
              <w:rPr>
                <w:rFonts w:cs="Arial"/>
                <w:color w:val="3576BC"/>
              </w:rPr>
              <w:t xml:space="preserve"> </w:t>
            </w:r>
            <w:r w:rsidRPr="00540B2C">
              <w:rPr>
                <w:rFonts w:cs="Arial"/>
              </w:rPr>
              <w:t>before surgery</w:t>
            </w:r>
          </w:p>
          <w:p w14:paraId="7B814EB1" w14:textId="33A1E308" w:rsidR="00BA5F7F" w:rsidRPr="00540B2C" w:rsidRDefault="006D0011" w:rsidP="00BA5F7F">
            <w:pPr>
              <w:pStyle w:val="Tabletext"/>
              <w:rPr>
                <w:noProof/>
                <w:highlight w:val="yellow"/>
              </w:rPr>
            </w:pPr>
            <w:r w:rsidRPr="00C225CC">
              <w:rPr>
                <w:rFonts w:cs="Arial"/>
                <w:noProof/>
                <w:color w:val="3576BC"/>
              </w:rPr>
              <w:t>[</w:t>
            </w:r>
            <w:r w:rsidR="00BA5F7F" w:rsidRPr="00C225CC">
              <w:rPr>
                <w:rFonts w:cs="Arial"/>
                <w:i/>
                <w:iCs/>
                <w:noProof/>
                <w:color w:val="3576BC"/>
              </w:rPr>
              <w:t>List any additional benefits offered</w:t>
            </w:r>
            <w:r w:rsidR="00BA5F7F"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2AB4D456" w14:textId="77777777" w:rsidR="00BA5F7F" w:rsidRPr="00540B2C" w:rsidRDefault="00BA5F7F" w:rsidP="00904BE7">
            <w:pPr>
              <w:pStyle w:val="Tabletext"/>
              <w:rPr>
                <w:rFonts w:cs="Arial"/>
                <w:noProof/>
              </w:rPr>
            </w:pPr>
          </w:p>
        </w:tc>
      </w:tr>
      <w:tr w:rsidR="00904BE7" w:rsidRPr="00540B2C" w14:paraId="40E4DD41" w14:textId="77777777" w:rsidTr="759FC648">
        <w:trPr>
          <w:cantSplit/>
        </w:trPr>
        <w:tc>
          <w:tcPr>
            <w:tcW w:w="533" w:type="dxa"/>
            <w:tcMar>
              <w:top w:w="144" w:type="dxa"/>
              <w:left w:w="144" w:type="dxa"/>
              <w:bottom w:w="144" w:type="dxa"/>
              <w:right w:w="144" w:type="dxa"/>
            </w:tcMar>
          </w:tcPr>
          <w:p w14:paraId="12A6C7B0"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40B2C" w:rsidRDefault="00904BE7" w:rsidP="00904BE7">
            <w:pPr>
              <w:pStyle w:val="Tablesubtitle"/>
              <w:rPr>
                <w:rFonts w:cs="Arial"/>
                <w:noProof/>
              </w:rPr>
            </w:pPr>
            <w:r w:rsidRPr="00540B2C">
              <w:rPr>
                <w:rFonts w:cs="Arial"/>
                <w:noProof/>
              </w:rPr>
              <w:t>Podiatry services</w:t>
            </w:r>
          </w:p>
          <w:p w14:paraId="034BA234" w14:textId="4755C992"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the following services:</w:t>
            </w:r>
          </w:p>
          <w:p w14:paraId="079A4AE2" w14:textId="674FA9F2" w:rsidR="00904BE7" w:rsidRPr="00540B2C" w:rsidRDefault="00D93812" w:rsidP="0099561C">
            <w:pPr>
              <w:pStyle w:val="Tablelistbullet"/>
              <w:numPr>
                <w:ilvl w:val="0"/>
                <w:numId w:val="51"/>
              </w:numPr>
              <w:ind w:left="432"/>
            </w:pPr>
            <w:r w:rsidRPr="00540B2C">
              <w:t>d</w:t>
            </w:r>
            <w:r w:rsidR="00904BE7" w:rsidRPr="00540B2C">
              <w:t>iagnosis and medical or surgical treatment of injuries and diseases of the foot (such as hammer toe or heel spurs)</w:t>
            </w:r>
          </w:p>
          <w:p w14:paraId="4537771A" w14:textId="76378D9D" w:rsidR="00904BE7" w:rsidRPr="00540B2C" w:rsidRDefault="00D93812" w:rsidP="0099561C">
            <w:pPr>
              <w:pStyle w:val="Tablelistbullet"/>
              <w:numPr>
                <w:ilvl w:val="0"/>
                <w:numId w:val="51"/>
              </w:numPr>
              <w:ind w:left="432"/>
              <w:rPr>
                <w:b/>
                <w:bCs/>
                <w:szCs w:val="30"/>
              </w:rPr>
            </w:pPr>
            <w:r w:rsidRPr="00540B2C">
              <w:t>r</w:t>
            </w:r>
            <w:r w:rsidR="00904BE7" w:rsidRPr="00540B2C">
              <w:t>outine foot care for members with conditions affecting the legs, such as diabetes</w:t>
            </w:r>
          </w:p>
          <w:p w14:paraId="7BE0F759" w14:textId="6F6DB730"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007E1D3A" w14:textId="77777777" w:rsidR="00904BE7" w:rsidRPr="00C225CC" w:rsidRDefault="00904BE7" w:rsidP="00904BE7">
            <w:pPr>
              <w:pStyle w:val="Tabletext"/>
              <w:rPr>
                <w:rFonts w:cs="Arial"/>
                <w:noProof/>
                <w:color w:val="3576BC"/>
              </w:rPr>
            </w:pPr>
            <w:r w:rsidRPr="00C225CC">
              <w:rPr>
                <w:rFonts w:cs="Arial"/>
                <w:noProof/>
                <w:color w:val="3576BC"/>
              </w:rPr>
              <w:t>$0</w:t>
            </w:r>
          </w:p>
          <w:p w14:paraId="0133F258" w14:textId="74745E9B" w:rsidR="00904BE7" w:rsidRPr="00C225CC" w:rsidRDefault="006D0011" w:rsidP="00904BE7">
            <w:pPr>
              <w:pStyle w:val="Tabletext"/>
              <w:rPr>
                <w:rFonts w:cs="Arial"/>
                <w:noProof/>
                <w:color w:val="3576BC"/>
              </w:rPr>
            </w:pPr>
            <w:r w:rsidRPr="00C225CC">
              <w:rPr>
                <w:rFonts w:cs="Arial"/>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634266" w:rsidRPr="00540B2C" w14:paraId="4D1A7ABB" w14:textId="77777777" w:rsidTr="759FC648">
        <w:trPr>
          <w:cantSplit/>
        </w:trPr>
        <w:tc>
          <w:tcPr>
            <w:tcW w:w="533" w:type="dxa"/>
            <w:tcMar>
              <w:top w:w="144" w:type="dxa"/>
              <w:left w:w="144" w:type="dxa"/>
              <w:bottom w:w="144" w:type="dxa"/>
              <w:right w:w="144" w:type="dxa"/>
            </w:tcMar>
          </w:tcPr>
          <w:p w14:paraId="04F1999F" w14:textId="360B209B" w:rsidR="00634266" w:rsidRPr="00540B2C" w:rsidRDefault="00634266" w:rsidP="00904BE7">
            <w:pPr>
              <w:pStyle w:val="Tableapple"/>
              <w:spacing w:line="280" w:lineRule="exact"/>
              <w:rPr>
                <w:noProof/>
              </w:rPr>
            </w:pPr>
            <w:r w:rsidRPr="00540B2C">
              <w:rPr>
                <w:noProof/>
              </w:rPr>
              <w:drawing>
                <wp:inline distT="0" distB="0" distL="0" distR="0" wp14:anchorId="63EE98B9" wp14:editId="78D024B2">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B01273D" w14:textId="45160669" w:rsidR="00634266" w:rsidRPr="00C225CC" w:rsidRDefault="00634266" w:rsidP="00634266">
            <w:pPr>
              <w:spacing w:line="280" w:lineRule="exact"/>
              <w:ind w:right="288"/>
              <w:rPr>
                <w:rFonts w:eastAsia="Times New Roman" w:cs="Arial"/>
                <w:b/>
                <w:bCs/>
              </w:rPr>
            </w:pPr>
            <w:r w:rsidRPr="00C225CC">
              <w:rPr>
                <w:rFonts w:eastAsia="Times New Roman" w:cs="Arial"/>
                <w:b/>
                <w:bCs/>
              </w:rPr>
              <w:t>Pre-exposure prophylaxis (PrEP</w:t>
            </w:r>
            <w:r w:rsidR="00BC1E01" w:rsidRPr="00C225CC">
              <w:rPr>
                <w:rFonts w:eastAsia="Times New Roman" w:cs="Arial"/>
                <w:b/>
                <w:bCs/>
              </w:rPr>
              <w:t>)</w:t>
            </w:r>
            <w:r w:rsidRPr="00C225CC">
              <w:rPr>
                <w:rFonts w:eastAsia="Times New Roman" w:cs="Arial"/>
                <w:b/>
                <w:bCs/>
              </w:rPr>
              <w:t xml:space="preserve"> for HIV prevention</w:t>
            </w:r>
          </w:p>
          <w:p w14:paraId="464B0FC0" w14:textId="77777777" w:rsidR="00634266" w:rsidRPr="00540B2C" w:rsidRDefault="00634266" w:rsidP="00634266">
            <w:pPr>
              <w:spacing w:line="280" w:lineRule="exact"/>
              <w:ind w:right="288"/>
              <w:rPr>
                <w:rFonts w:eastAsia="Times New Roman" w:cs="Arial"/>
              </w:rPr>
            </w:pPr>
            <w:r w:rsidRPr="00540B2C">
              <w:rPr>
                <w:rFonts w:eastAsia="Times New Roman" w:cs="Arial"/>
              </w:rPr>
              <w:t>If you don’t have HIV, but your doctor or other health care practitioner determines you’re at an increased risk for HIV, we cover pre-exposure prophylaxis (PrEP) medication and related services.</w:t>
            </w:r>
          </w:p>
          <w:p w14:paraId="48A80241" w14:textId="77777777" w:rsidR="00634266" w:rsidRPr="00540B2C" w:rsidRDefault="00634266" w:rsidP="00634266">
            <w:pPr>
              <w:spacing w:line="280" w:lineRule="exact"/>
              <w:ind w:right="288"/>
              <w:rPr>
                <w:rFonts w:eastAsia="Times New Roman" w:cs="Arial"/>
              </w:rPr>
            </w:pPr>
            <w:r w:rsidRPr="00540B2C">
              <w:rPr>
                <w:rFonts w:eastAsia="Times New Roman" w:cs="Arial"/>
              </w:rPr>
              <w:t>If you qualify, covered services include:</w:t>
            </w:r>
          </w:p>
          <w:p w14:paraId="706B58B8" w14:textId="56FF6B24" w:rsidR="00634266" w:rsidRPr="00540B2C" w:rsidRDefault="00634266" w:rsidP="00C225CC">
            <w:pPr>
              <w:pStyle w:val="ListParagraph"/>
              <w:numPr>
                <w:ilvl w:val="0"/>
                <w:numId w:val="110"/>
              </w:numPr>
              <w:spacing w:line="280" w:lineRule="exact"/>
              <w:ind w:left="432" w:right="288"/>
            </w:pPr>
            <w:r w:rsidRPr="00540B2C">
              <w:t xml:space="preserve">FDA-approved oral or injectable </w:t>
            </w:r>
            <w:proofErr w:type="spellStart"/>
            <w:r w:rsidRPr="00540B2C">
              <w:t>PrEP</w:t>
            </w:r>
            <w:proofErr w:type="spellEnd"/>
            <w:r w:rsidRPr="00540B2C">
              <w:t xml:space="preserve"> medication</w:t>
            </w:r>
            <w:r w:rsidR="00D829B8">
              <w:t xml:space="preserve"> </w:t>
            </w:r>
            <w:proofErr w:type="gramStart"/>
            <w:r w:rsidR="00FB2B22">
              <w:t>including</w:t>
            </w:r>
            <w:proofErr w:type="gramEnd"/>
            <w:r w:rsidRPr="00540B2C">
              <w:t xml:space="preserve"> the fee for injecting the drug</w:t>
            </w:r>
            <w:r w:rsidR="00FB2B22">
              <w:t>, if applicable</w:t>
            </w:r>
            <w:r w:rsidRPr="00540B2C">
              <w:t>.</w:t>
            </w:r>
          </w:p>
          <w:p w14:paraId="61377444" w14:textId="1FBE3812" w:rsidR="00634266" w:rsidRPr="00540B2C" w:rsidRDefault="00634266" w:rsidP="00C225CC">
            <w:pPr>
              <w:pStyle w:val="ListParagraph"/>
              <w:numPr>
                <w:ilvl w:val="0"/>
                <w:numId w:val="111"/>
              </w:numPr>
              <w:spacing w:line="280" w:lineRule="exact"/>
              <w:ind w:left="432" w:right="288"/>
            </w:pPr>
            <w:r w:rsidRPr="00540B2C">
              <w:t xml:space="preserve">Up to </w:t>
            </w:r>
            <w:r w:rsidR="005642BF" w:rsidRPr="00540B2C">
              <w:t>eight</w:t>
            </w:r>
            <w:r w:rsidRPr="00540B2C">
              <w:t xml:space="preserve"> individual counseling sessions (including HIV risk assessment, HIV risk reduction, and medication adherence) every 12 months.</w:t>
            </w:r>
          </w:p>
          <w:p w14:paraId="2774446C" w14:textId="5F79C4E8" w:rsidR="00634266" w:rsidRPr="00540B2C" w:rsidRDefault="00634266" w:rsidP="00C225CC">
            <w:pPr>
              <w:pStyle w:val="ListParagraph"/>
              <w:numPr>
                <w:ilvl w:val="0"/>
                <w:numId w:val="112"/>
              </w:numPr>
              <w:spacing w:line="280" w:lineRule="exact"/>
              <w:ind w:left="432" w:right="288"/>
            </w:pPr>
            <w:r w:rsidRPr="00540B2C">
              <w:t xml:space="preserve">Up to </w:t>
            </w:r>
            <w:r w:rsidR="005642BF" w:rsidRPr="00540B2C">
              <w:t>eight</w:t>
            </w:r>
            <w:r w:rsidRPr="00540B2C">
              <w:t xml:space="preserve"> HIV screenings every 12 months.</w:t>
            </w:r>
          </w:p>
          <w:p w14:paraId="439F2D65" w14:textId="3271B668" w:rsidR="00634266" w:rsidRPr="00540B2C" w:rsidRDefault="00634266" w:rsidP="00634266">
            <w:pPr>
              <w:pStyle w:val="Tablesubtitle"/>
              <w:rPr>
                <w:rFonts w:cs="Arial"/>
                <w:noProof/>
              </w:rPr>
            </w:pPr>
            <w:r w:rsidRPr="00540B2C">
              <w:rPr>
                <w:rFonts w:eastAsia="Calibri"/>
                <w:b w:val="0"/>
                <w:bCs w:val="0"/>
                <w:noProof/>
              </w:rPr>
              <w:t>A one-time hepatitis B virus screening.</w:t>
            </w:r>
          </w:p>
        </w:tc>
        <w:tc>
          <w:tcPr>
            <w:tcW w:w="2707" w:type="dxa"/>
            <w:tcMar>
              <w:top w:w="144" w:type="dxa"/>
              <w:left w:w="144" w:type="dxa"/>
              <w:bottom w:w="144" w:type="dxa"/>
              <w:right w:w="144" w:type="dxa"/>
            </w:tcMar>
          </w:tcPr>
          <w:p w14:paraId="4C9D6437" w14:textId="77777777" w:rsidR="00634266" w:rsidRPr="00540B2C" w:rsidRDefault="00634266" w:rsidP="00904BE7">
            <w:pPr>
              <w:pStyle w:val="Tabletext"/>
              <w:rPr>
                <w:rFonts w:cs="Arial"/>
                <w:noProof/>
              </w:rPr>
            </w:pPr>
          </w:p>
        </w:tc>
      </w:tr>
      <w:tr w:rsidR="00904BE7" w:rsidRPr="00540B2C" w14:paraId="10F905DC" w14:textId="77777777" w:rsidTr="759FC648">
        <w:trPr>
          <w:cantSplit/>
        </w:trPr>
        <w:tc>
          <w:tcPr>
            <w:tcW w:w="533" w:type="dxa"/>
            <w:tcMar>
              <w:top w:w="144" w:type="dxa"/>
              <w:left w:w="144" w:type="dxa"/>
              <w:bottom w:w="144" w:type="dxa"/>
              <w:right w:w="144" w:type="dxa"/>
            </w:tcMar>
          </w:tcPr>
          <w:p w14:paraId="2708F04D" w14:textId="1F8F0FDB" w:rsidR="00904BE7" w:rsidRPr="00540B2C" w:rsidRDefault="00904BE7" w:rsidP="00904BE7">
            <w:pPr>
              <w:pStyle w:val="Tableapple"/>
              <w:spacing w:line="280" w:lineRule="exact"/>
              <w:rPr>
                <w:rFonts w:cs="Arial"/>
                <w:noProof/>
              </w:rPr>
            </w:pPr>
            <w:r w:rsidRPr="00540B2C">
              <w:rPr>
                <w:noProof/>
              </w:rPr>
              <w:lastRenderedPageBreak/>
              <w:drawing>
                <wp:inline distT="0" distB="0" distL="0" distR="0" wp14:anchorId="3FF318E2" wp14:editId="00B69DCB">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540B2C" w:rsidRDefault="00904BE7" w:rsidP="00904BE7">
            <w:pPr>
              <w:pStyle w:val="Tablesubtitle"/>
              <w:rPr>
                <w:rFonts w:cs="Arial"/>
                <w:noProof/>
              </w:rPr>
            </w:pPr>
            <w:r w:rsidRPr="00540B2C">
              <w:rPr>
                <w:rFonts w:cs="Arial"/>
                <w:noProof/>
              </w:rPr>
              <w:t>Prostate cancer screening exams</w:t>
            </w:r>
          </w:p>
          <w:p w14:paraId="5BC9DF77" w14:textId="0C1AC96B" w:rsidR="00904BE7" w:rsidRPr="00540B2C" w:rsidRDefault="006D0011" w:rsidP="00904BE7">
            <w:pPr>
              <w:pStyle w:val="Tabletext"/>
              <w:rPr>
                <w:rFonts w:cs="Arial"/>
                <w:noProof/>
              </w:rPr>
            </w:pPr>
            <w:r w:rsidRPr="00C225CC">
              <w:rPr>
                <w:rFonts w:cs="Arial"/>
                <w:noProof/>
                <w:color w:val="3576BC"/>
              </w:rPr>
              <w:t>[</w:t>
            </w:r>
            <w:r w:rsidR="00D44C4C" w:rsidRPr="00C225CC">
              <w:rPr>
                <w:i/>
                <w:iCs/>
                <w:noProof/>
                <w:color w:val="3576BC"/>
              </w:rPr>
              <w:t>Plans that cover men under age 65 must include</w:t>
            </w:r>
            <w:r w:rsidR="00D44C4C" w:rsidRPr="00C225CC">
              <w:rPr>
                <w:noProof/>
                <w:color w:val="3576BC"/>
              </w:rPr>
              <w:t>:</w:t>
            </w:r>
            <w:r w:rsidR="00D44C4C" w:rsidRPr="00C225CC">
              <w:rPr>
                <w:rFonts w:cs="Arial"/>
                <w:i/>
                <w:noProof/>
                <w:color w:val="3576BC"/>
              </w:rPr>
              <w:t xml:space="preserve"> </w:t>
            </w:r>
            <w:r w:rsidR="00904BE7" w:rsidRPr="00C225CC">
              <w:rPr>
                <w:noProof/>
                <w:color w:val="3576BC"/>
              </w:rPr>
              <w:t>For men age</w:t>
            </w:r>
            <w:r w:rsidR="0041486E" w:rsidRPr="00C225CC">
              <w:rPr>
                <w:noProof/>
                <w:color w:val="3576BC"/>
              </w:rPr>
              <w:t>d</w:t>
            </w:r>
            <w:r w:rsidR="00904BE7" w:rsidRPr="00C225CC">
              <w:rPr>
                <w:noProof/>
                <w:color w:val="3576BC"/>
              </w:rPr>
              <w:t xml:space="preserve"> 50 and o</w:t>
            </w:r>
            <w:r w:rsidR="003348BB" w:rsidRPr="00C225CC">
              <w:rPr>
                <w:noProof/>
                <w:color w:val="3576BC"/>
              </w:rPr>
              <w:t>v</w:t>
            </w:r>
            <w:r w:rsidR="00904BE7" w:rsidRPr="00C225CC">
              <w:rPr>
                <w:noProof/>
                <w:color w:val="3576BC"/>
              </w:rPr>
              <w:t>er,</w:t>
            </w:r>
            <w:r w:rsidRPr="00C225CC">
              <w:rPr>
                <w:rFonts w:cs="Arial"/>
                <w:noProof/>
                <w:color w:val="3576BC"/>
              </w:rPr>
              <w:t>]</w:t>
            </w:r>
            <w:r w:rsidR="00904BE7" w:rsidRPr="00C225CC">
              <w:rPr>
                <w:rFonts w:cs="Arial"/>
                <w:noProof/>
                <w:color w:val="3576BC"/>
              </w:rPr>
              <w:t xml:space="preserve"> </w:t>
            </w:r>
            <w:r w:rsidR="008931BE" w:rsidRPr="00540B2C">
              <w:rPr>
                <w:rFonts w:cs="Arial"/>
                <w:noProof/>
              </w:rPr>
              <w:t>we pay</w:t>
            </w:r>
            <w:r w:rsidR="00904BE7" w:rsidRPr="00540B2C">
              <w:rPr>
                <w:rFonts w:cs="Arial"/>
                <w:noProof/>
              </w:rPr>
              <w:t xml:space="preserve"> for the following services once every 12 months:</w:t>
            </w:r>
          </w:p>
          <w:p w14:paraId="6A8EB943" w14:textId="6BD3ADA1" w:rsidR="00904BE7" w:rsidRPr="00540B2C" w:rsidRDefault="00D93812" w:rsidP="007F7FB5">
            <w:pPr>
              <w:pStyle w:val="Tablelistbullet"/>
              <w:numPr>
                <w:ilvl w:val="0"/>
                <w:numId w:val="34"/>
              </w:numPr>
              <w:ind w:left="432"/>
              <w:rPr>
                <w:rFonts w:cs="Arial"/>
              </w:rPr>
            </w:pPr>
            <w:proofErr w:type="gramStart"/>
            <w:r w:rsidRPr="00540B2C">
              <w:rPr>
                <w:rFonts w:cs="Arial"/>
              </w:rPr>
              <w:t>a</w:t>
            </w:r>
            <w:r w:rsidR="00904BE7" w:rsidRPr="00540B2C">
              <w:rPr>
                <w:rFonts w:cs="Arial"/>
              </w:rPr>
              <w:t xml:space="preserve"> digital</w:t>
            </w:r>
            <w:proofErr w:type="gramEnd"/>
            <w:r w:rsidR="00904BE7" w:rsidRPr="00540B2C">
              <w:rPr>
                <w:rFonts w:cs="Arial"/>
              </w:rPr>
              <w:t xml:space="preserve"> rectal exam</w:t>
            </w:r>
          </w:p>
          <w:p w14:paraId="006621CD" w14:textId="32B8DEA5" w:rsidR="00904BE7" w:rsidRPr="00540B2C" w:rsidRDefault="00D93812" w:rsidP="007F7FB5">
            <w:pPr>
              <w:pStyle w:val="Tablelistbullet"/>
              <w:numPr>
                <w:ilvl w:val="0"/>
                <w:numId w:val="34"/>
              </w:numPr>
              <w:ind w:left="432"/>
              <w:rPr>
                <w:rFonts w:cs="Arial"/>
                <w:b/>
                <w:bCs/>
                <w:szCs w:val="30"/>
              </w:rPr>
            </w:pPr>
            <w:proofErr w:type="gramStart"/>
            <w:r w:rsidRPr="00540B2C">
              <w:rPr>
                <w:rFonts w:cs="Arial"/>
              </w:rPr>
              <w:t>a</w:t>
            </w:r>
            <w:r w:rsidR="00904BE7" w:rsidRPr="00540B2C">
              <w:rPr>
                <w:rFonts w:cs="Arial"/>
              </w:rPr>
              <w:t xml:space="preserve"> prostate</w:t>
            </w:r>
            <w:proofErr w:type="gramEnd"/>
            <w:r w:rsidR="00904BE7" w:rsidRPr="00540B2C">
              <w:rPr>
                <w:rFonts w:cs="Arial"/>
              </w:rPr>
              <w:t xml:space="preserve"> specific antigen (PSA) test</w:t>
            </w:r>
          </w:p>
          <w:p w14:paraId="692B5C82" w14:textId="6840B8DA" w:rsidR="00904BE7" w:rsidRPr="00C225CC" w:rsidRDefault="006D0011" w:rsidP="00904BE7">
            <w:pPr>
              <w:pStyle w:val="Tabletext"/>
              <w:rPr>
                <w:rFonts w:cs="Arial"/>
                <w:i/>
                <w:noProof/>
                <w:color w:val="3576BC"/>
              </w:rPr>
            </w:pPr>
            <w:r w:rsidRPr="00C225CC">
              <w:rPr>
                <w:rFonts w:cs="Arial"/>
                <w:noProof/>
                <w:color w:val="3576BC"/>
              </w:rPr>
              <w:t>[</w:t>
            </w:r>
            <w:r w:rsidR="00904BE7" w:rsidRPr="00C225CC">
              <w:rPr>
                <w:rFonts w:cs="Arial"/>
                <w:i/>
                <w:iCs/>
                <w:noProof/>
                <w:color w:val="3576BC"/>
              </w:rPr>
              <w:t>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F88D96B" w14:textId="77777777" w:rsidR="00904BE7" w:rsidRPr="00C225CC" w:rsidRDefault="00904BE7" w:rsidP="00904BE7">
            <w:pPr>
              <w:pStyle w:val="Tabletext"/>
              <w:rPr>
                <w:rFonts w:cs="Arial"/>
                <w:noProof/>
                <w:color w:val="3576BC"/>
              </w:rPr>
            </w:pPr>
            <w:r w:rsidRPr="00C225CC">
              <w:rPr>
                <w:rFonts w:cs="Arial"/>
                <w:noProof/>
                <w:color w:val="3576BC"/>
              </w:rPr>
              <w:t>$0</w:t>
            </w:r>
          </w:p>
          <w:p w14:paraId="0009BF35" w14:textId="27B02BED" w:rsidR="00904BE7" w:rsidRPr="00C225CC" w:rsidRDefault="006D0011" w:rsidP="008A23F8">
            <w:pPr>
              <w:pStyle w:val="Tabletext"/>
              <w:rPr>
                <w:noProof/>
                <w:color w:val="3576BC"/>
              </w:rPr>
            </w:pPr>
            <w:r w:rsidRPr="00C225CC">
              <w:rPr>
                <w:rFonts w:cs="Arial"/>
                <w:bCs/>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904BE7" w:rsidRPr="00540B2C" w14:paraId="1A240381" w14:textId="77777777" w:rsidTr="759FC648">
        <w:trPr>
          <w:cantSplit/>
        </w:trPr>
        <w:tc>
          <w:tcPr>
            <w:tcW w:w="533" w:type="dxa"/>
            <w:tcMar>
              <w:top w:w="144" w:type="dxa"/>
              <w:left w:w="144" w:type="dxa"/>
              <w:bottom w:w="144" w:type="dxa"/>
              <w:right w:w="144" w:type="dxa"/>
            </w:tcMar>
          </w:tcPr>
          <w:p w14:paraId="3C6285D7"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49318E6A" w:rsidR="00904BE7" w:rsidRPr="00C225CC" w:rsidRDefault="006D0011" w:rsidP="00904BE7">
            <w:pPr>
              <w:pStyle w:val="Tabletext"/>
              <w:rPr>
                <w:rFonts w:cs="Arial"/>
                <w:i/>
                <w:noProof/>
                <w:color w:val="3576BC"/>
              </w:rPr>
            </w:pPr>
            <w:r w:rsidRPr="00C225CC">
              <w:rPr>
                <w:rFonts w:cs="Arial"/>
                <w:noProof/>
                <w:color w:val="3576BC"/>
              </w:rPr>
              <w:t>[</w:t>
            </w:r>
            <w:r w:rsidR="00904BE7" w:rsidRPr="00C225CC">
              <w:rPr>
                <w:rFonts w:cs="Arial"/>
                <w:i/>
                <w:iCs/>
                <w:noProof/>
                <w:color w:val="3576BC"/>
              </w:rPr>
              <w:t>Plans should modify this section to reflect Med</w:t>
            </w:r>
            <w:r w:rsidR="00F23F77" w:rsidRPr="00540B2C">
              <w:rPr>
                <w:rFonts w:cs="Arial"/>
                <w:i/>
                <w:iCs/>
                <w:noProof/>
                <w:color w:val="3576BC"/>
              </w:rPr>
              <w:t>i</w:t>
            </w:r>
            <w:r w:rsidR="005E0E6D" w:rsidRPr="00C225CC">
              <w:rPr>
                <w:rFonts w:cs="Arial"/>
                <w:i/>
                <w:iCs/>
                <w:noProof/>
                <w:color w:val="3576BC"/>
              </w:rPr>
              <w:t>caid</w:t>
            </w:r>
            <w:r w:rsidR="00904BE7" w:rsidRPr="00C225CC">
              <w:rPr>
                <w:rFonts w:cs="Arial"/>
                <w:i/>
                <w:iCs/>
                <w:noProof/>
                <w:color w:val="3576BC"/>
              </w:rPr>
              <w:t xml:space="preserve"> or plan-covered supplemental benefits as appropriate</w:t>
            </w:r>
            <w:r w:rsidR="00904BE7" w:rsidRPr="00C225CC">
              <w:rPr>
                <w:rFonts w:cs="Arial"/>
                <w:noProof/>
                <w:color w:val="3576BC"/>
              </w:rPr>
              <w:t>.</w:t>
            </w:r>
            <w:r w:rsidRPr="00C225CC">
              <w:rPr>
                <w:rFonts w:cs="Arial"/>
                <w:noProof/>
                <w:color w:val="3576BC"/>
              </w:rPr>
              <w:t>]</w:t>
            </w:r>
          </w:p>
          <w:p w14:paraId="0BCD8599" w14:textId="6FE3F157" w:rsidR="00904BE7" w:rsidRPr="00540B2C" w:rsidRDefault="00904BE7" w:rsidP="00904BE7">
            <w:pPr>
              <w:pStyle w:val="Tablesubtitle"/>
              <w:rPr>
                <w:rFonts w:cs="Arial"/>
                <w:noProof/>
              </w:rPr>
            </w:pPr>
            <w:r w:rsidRPr="00540B2C">
              <w:rPr>
                <w:rFonts w:cs="Arial"/>
                <w:noProof/>
              </w:rPr>
              <w:t xml:space="preserve">Prosthetic </w:t>
            </w:r>
            <w:r w:rsidR="00786C72" w:rsidRPr="00540B2C">
              <w:rPr>
                <w:rFonts w:cs="Arial"/>
                <w:noProof/>
              </w:rPr>
              <w:t>and ortho</w:t>
            </w:r>
            <w:r w:rsidR="005D439E" w:rsidRPr="00540B2C">
              <w:rPr>
                <w:rFonts w:cs="Arial"/>
                <w:noProof/>
              </w:rPr>
              <w:t>t</w:t>
            </w:r>
            <w:r w:rsidR="00786C72" w:rsidRPr="00540B2C">
              <w:rPr>
                <w:rFonts w:cs="Arial"/>
                <w:noProof/>
              </w:rPr>
              <w:t xml:space="preserve">ic </w:t>
            </w:r>
            <w:r w:rsidRPr="00540B2C">
              <w:rPr>
                <w:rFonts w:cs="Arial"/>
                <w:noProof/>
              </w:rPr>
              <w:t>devices and related supplies</w:t>
            </w:r>
          </w:p>
          <w:p w14:paraId="668AFDBF" w14:textId="6F8738B3" w:rsidR="00904BE7" w:rsidRPr="00540B2C" w:rsidRDefault="00904BE7" w:rsidP="00904BE7">
            <w:pPr>
              <w:pStyle w:val="Tabletext"/>
              <w:rPr>
                <w:rFonts w:cs="Arial"/>
                <w:noProof/>
              </w:rPr>
            </w:pPr>
            <w:r w:rsidRPr="00540B2C">
              <w:rPr>
                <w:rFonts w:cs="Arial"/>
                <w:noProof/>
              </w:rPr>
              <w:t xml:space="preserve">Prosthetic devices replace </w:t>
            </w:r>
            <w:r w:rsidRPr="00540B2C">
              <w:rPr>
                <w:rFonts w:cs="Arial"/>
                <w:noProof/>
                <w:szCs w:val="24"/>
              </w:rPr>
              <w:t xml:space="preserve">all or part of </w:t>
            </w:r>
            <w:r w:rsidRPr="00540B2C">
              <w:rPr>
                <w:rFonts w:cs="Arial"/>
                <w:noProof/>
              </w:rPr>
              <w:t xml:space="preserve">a body part or function. </w:t>
            </w:r>
            <w:r w:rsidR="00786C72" w:rsidRPr="00540B2C">
              <w:rPr>
                <w:rFonts w:cs="Arial"/>
                <w:noProof/>
              </w:rPr>
              <w:t>These include but aren</w:t>
            </w:r>
            <w:r w:rsidR="0041486E" w:rsidRPr="00540B2C">
              <w:rPr>
                <w:rFonts w:cs="Arial"/>
                <w:noProof/>
              </w:rPr>
              <w:t>’</w:t>
            </w:r>
            <w:r w:rsidR="00786C72" w:rsidRPr="00540B2C">
              <w:rPr>
                <w:rFonts w:cs="Arial"/>
                <w:noProof/>
              </w:rPr>
              <w:t>t limited to</w:t>
            </w:r>
            <w:r w:rsidRPr="00540B2C">
              <w:rPr>
                <w:rFonts w:cs="Arial"/>
                <w:noProof/>
              </w:rPr>
              <w:t>:</w:t>
            </w:r>
          </w:p>
          <w:p w14:paraId="1E66AB28" w14:textId="73A03AEF" w:rsidR="00786C72" w:rsidRPr="00540B2C" w:rsidRDefault="00786C72" w:rsidP="0099561C">
            <w:pPr>
              <w:pStyle w:val="Tablelistbullet"/>
              <w:numPr>
                <w:ilvl w:val="0"/>
                <w:numId w:val="34"/>
              </w:numPr>
              <w:ind w:left="432"/>
            </w:pPr>
            <w:r w:rsidRPr="00540B2C">
              <w:rPr>
                <w:rFonts w:cs="Arial"/>
              </w:rPr>
              <w:t>testing</w:t>
            </w:r>
            <w:r w:rsidRPr="00540B2C">
              <w:t>, fitting, or training in the use of prosthetic and orthotic devices</w:t>
            </w:r>
          </w:p>
          <w:p w14:paraId="7D3566F1" w14:textId="3EE97CD4" w:rsidR="00904BE7" w:rsidRPr="00540B2C" w:rsidRDefault="00D93812" w:rsidP="0099561C">
            <w:pPr>
              <w:pStyle w:val="Tablelistbullet"/>
              <w:numPr>
                <w:ilvl w:val="0"/>
                <w:numId w:val="34"/>
              </w:numPr>
              <w:ind w:left="432"/>
            </w:pPr>
            <w:r w:rsidRPr="00540B2C">
              <w:t>c</w:t>
            </w:r>
            <w:r w:rsidR="00904BE7" w:rsidRPr="00540B2C">
              <w:t>olostomy bags and supplies related to colostomy care</w:t>
            </w:r>
          </w:p>
          <w:p w14:paraId="04BB3499" w14:textId="7831B30E" w:rsidR="00904BE7" w:rsidRPr="00540B2C" w:rsidRDefault="00D93812" w:rsidP="0099561C">
            <w:pPr>
              <w:pStyle w:val="Tablelistbullet"/>
              <w:numPr>
                <w:ilvl w:val="0"/>
                <w:numId w:val="34"/>
              </w:numPr>
              <w:ind w:left="432"/>
            </w:pPr>
            <w:r w:rsidRPr="00540B2C">
              <w:t>p</w:t>
            </w:r>
            <w:r w:rsidR="00904BE7" w:rsidRPr="00540B2C">
              <w:t>acemakers</w:t>
            </w:r>
          </w:p>
          <w:p w14:paraId="1CDD8D9A" w14:textId="25AF1ECB" w:rsidR="00904BE7" w:rsidRPr="00540B2C" w:rsidRDefault="00D93812" w:rsidP="0099561C">
            <w:pPr>
              <w:pStyle w:val="Tablelistbullet"/>
              <w:numPr>
                <w:ilvl w:val="0"/>
                <w:numId w:val="34"/>
              </w:numPr>
              <w:ind w:left="432"/>
            </w:pPr>
            <w:r w:rsidRPr="00540B2C">
              <w:t>b</w:t>
            </w:r>
            <w:r w:rsidR="00904BE7" w:rsidRPr="00540B2C">
              <w:t>races</w:t>
            </w:r>
          </w:p>
          <w:p w14:paraId="7A8E1360" w14:textId="4A3D0B37" w:rsidR="00904BE7" w:rsidRPr="00540B2C" w:rsidRDefault="00D93812" w:rsidP="0099561C">
            <w:pPr>
              <w:pStyle w:val="Tablelistbullet"/>
              <w:numPr>
                <w:ilvl w:val="0"/>
                <w:numId w:val="34"/>
              </w:numPr>
              <w:ind w:left="432"/>
            </w:pPr>
            <w:r w:rsidRPr="00540B2C">
              <w:t>p</w:t>
            </w:r>
            <w:r w:rsidR="00904BE7" w:rsidRPr="00540B2C">
              <w:t>rosthetic shoes</w:t>
            </w:r>
          </w:p>
          <w:p w14:paraId="378A4030" w14:textId="22E42309" w:rsidR="00904BE7" w:rsidRPr="00540B2C" w:rsidRDefault="00D93812" w:rsidP="0099561C">
            <w:pPr>
              <w:pStyle w:val="Tablelistbullet"/>
              <w:numPr>
                <w:ilvl w:val="0"/>
                <w:numId w:val="34"/>
              </w:numPr>
              <w:ind w:left="432"/>
            </w:pPr>
            <w:r w:rsidRPr="00540B2C">
              <w:t>a</w:t>
            </w:r>
            <w:r w:rsidR="00904BE7" w:rsidRPr="00540B2C">
              <w:t>rtificial arms and legs</w:t>
            </w:r>
          </w:p>
          <w:p w14:paraId="4DCD4415" w14:textId="2520D2E2" w:rsidR="00904BE7" w:rsidRPr="00540B2C" w:rsidRDefault="00D93812" w:rsidP="0099561C">
            <w:pPr>
              <w:pStyle w:val="Tablelistbullet"/>
              <w:numPr>
                <w:ilvl w:val="0"/>
                <w:numId w:val="34"/>
              </w:numPr>
              <w:ind w:left="432"/>
            </w:pPr>
            <w:r w:rsidRPr="00540B2C">
              <w:t>b</w:t>
            </w:r>
            <w:r w:rsidR="00904BE7" w:rsidRPr="00540B2C">
              <w:t>reast prostheses (including a surgical brassiere after a mastectomy)</w:t>
            </w:r>
          </w:p>
          <w:p w14:paraId="2F295D1E" w14:textId="3BB1AA70" w:rsidR="00904BE7" w:rsidRPr="00540B2C" w:rsidRDefault="00904BE7" w:rsidP="00904BE7">
            <w:pPr>
              <w:pStyle w:val="Tabletext"/>
              <w:rPr>
                <w:rFonts w:cs="Arial"/>
                <w:noProof/>
              </w:rPr>
            </w:pPr>
            <w:r w:rsidRPr="00540B2C">
              <w:rPr>
                <w:rFonts w:cs="Arial"/>
                <w:noProof/>
              </w:rPr>
              <w:t xml:space="preserve">We pay for some supplies related to prosthetic </w:t>
            </w:r>
            <w:r w:rsidR="00786C72" w:rsidRPr="00540B2C">
              <w:rPr>
                <w:rFonts w:cs="Arial"/>
                <w:noProof/>
              </w:rPr>
              <w:t>and ortho</w:t>
            </w:r>
            <w:r w:rsidR="005D439E" w:rsidRPr="00540B2C">
              <w:rPr>
                <w:rFonts w:cs="Arial"/>
                <w:noProof/>
              </w:rPr>
              <w:t>t</w:t>
            </w:r>
            <w:r w:rsidR="00786C72" w:rsidRPr="00540B2C">
              <w:rPr>
                <w:rFonts w:cs="Arial"/>
                <w:noProof/>
              </w:rPr>
              <w:t xml:space="preserve">ic </w:t>
            </w:r>
            <w:r w:rsidRPr="00540B2C">
              <w:rPr>
                <w:rFonts w:cs="Arial"/>
                <w:noProof/>
              </w:rPr>
              <w:t xml:space="preserve">devices. We also pay to repair or replace prosthetic </w:t>
            </w:r>
            <w:r w:rsidR="00786C72" w:rsidRPr="00540B2C">
              <w:rPr>
                <w:rFonts w:cs="Arial"/>
                <w:noProof/>
              </w:rPr>
              <w:t>and ortho</w:t>
            </w:r>
            <w:r w:rsidR="005D439E" w:rsidRPr="00540B2C">
              <w:rPr>
                <w:rFonts w:cs="Arial"/>
                <w:noProof/>
              </w:rPr>
              <w:t>t</w:t>
            </w:r>
            <w:r w:rsidR="00786C72" w:rsidRPr="00540B2C">
              <w:rPr>
                <w:rFonts w:cs="Arial"/>
                <w:noProof/>
              </w:rPr>
              <w:t xml:space="preserve">ic </w:t>
            </w:r>
            <w:r w:rsidRPr="00540B2C">
              <w:rPr>
                <w:rFonts w:cs="Arial"/>
                <w:noProof/>
              </w:rPr>
              <w:t>devices.</w:t>
            </w:r>
          </w:p>
          <w:p w14:paraId="7647913C" w14:textId="64AAA7A0" w:rsidR="00904BE7" w:rsidRPr="00540B2C" w:rsidRDefault="00904BE7" w:rsidP="00904BE7">
            <w:pPr>
              <w:pStyle w:val="Tabletext"/>
              <w:rPr>
                <w:rFonts w:cs="Arial"/>
                <w:noProof/>
              </w:rPr>
            </w:pPr>
            <w:r w:rsidRPr="00540B2C">
              <w:rPr>
                <w:rFonts w:cs="Arial"/>
                <w:noProof/>
              </w:rPr>
              <w:t xml:space="preserve">We offer some coverage after cataract removal or cataract surgery. </w:t>
            </w:r>
            <w:r w:rsidR="000F2674" w:rsidRPr="00540B2C">
              <w:rPr>
                <w:rFonts w:cs="Arial"/>
                <w:noProof/>
              </w:rPr>
              <w:t xml:space="preserve">Refer to </w:t>
            </w:r>
            <w:r w:rsidRPr="00540B2C">
              <w:rPr>
                <w:rFonts w:cs="Arial"/>
                <w:noProof/>
              </w:rPr>
              <w:t xml:space="preserve">“Vision </w:t>
            </w:r>
            <w:r w:rsidR="006C59EA" w:rsidRPr="00540B2C">
              <w:rPr>
                <w:rFonts w:cs="Arial"/>
                <w:noProof/>
              </w:rPr>
              <w:t>c</w:t>
            </w:r>
            <w:r w:rsidRPr="00540B2C">
              <w:rPr>
                <w:rFonts w:cs="Arial"/>
                <w:noProof/>
              </w:rPr>
              <w:t xml:space="preserve">are” later in this </w:t>
            </w:r>
            <w:r w:rsidR="006C59EA" w:rsidRPr="00540B2C">
              <w:rPr>
                <w:rFonts w:cs="Arial"/>
                <w:noProof/>
              </w:rPr>
              <w:t>chart</w:t>
            </w:r>
            <w:r w:rsidRPr="00540B2C">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540B2C" w:rsidRDefault="00904BE7" w:rsidP="00904BE7">
            <w:pPr>
              <w:pStyle w:val="Tabletext"/>
              <w:rPr>
                <w:rFonts w:cs="Arial"/>
                <w:noProof/>
                <w:color w:val="548DD4"/>
              </w:rPr>
            </w:pPr>
            <w:r w:rsidRPr="00540B2C">
              <w:rPr>
                <w:rFonts w:cs="Arial"/>
                <w:noProof/>
              </w:rPr>
              <w:t>$0</w:t>
            </w:r>
          </w:p>
        </w:tc>
      </w:tr>
      <w:tr w:rsidR="00904BE7" w:rsidRPr="00540B2C" w14:paraId="3F8170E8" w14:textId="77777777" w:rsidTr="759FC648">
        <w:trPr>
          <w:cantSplit/>
        </w:trPr>
        <w:tc>
          <w:tcPr>
            <w:tcW w:w="533" w:type="dxa"/>
            <w:tcMar>
              <w:top w:w="144" w:type="dxa"/>
              <w:left w:w="144" w:type="dxa"/>
              <w:bottom w:w="144" w:type="dxa"/>
              <w:right w:w="144" w:type="dxa"/>
            </w:tcMar>
          </w:tcPr>
          <w:p w14:paraId="72A72A5A"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40B2C" w:rsidRDefault="00904BE7" w:rsidP="00904BE7">
            <w:pPr>
              <w:pStyle w:val="Tablesubtitle"/>
              <w:rPr>
                <w:rFonts w:cs="Arial"/>
                <w:noProof/>
              </w:rPr>
            </w:pPr>
            <w:r w:rsidRPr="00540B2C">
              <w:rPr>
                <w:rFonts w:cs="Arial"/>
                <w:noProof/>
              </w:rPr>
              <w:t>Pulmonary rehabilitation services</w:t>
            </w:r>
          </w:p>
          <w:p w14:paraId="24873130" w14:textId="563FE144"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pulmonary rehabilitation programs for members who have moderate to very severe chronic obstructive pulmonary disease (COPD). You must have </w:t>
            </w:r>
            <w:r w:rsidR="006D0011" w:rsidRPr="00C225CC">
              <w:rPr>
                <w:rFonts w:cs="Arial"/>
                <w:noProof/>
                <w:color w:val="3576BC"/>
              </w:rPr>
              <w:t>[</w:t>
            </w:r>
            <w:r w:rsidR="00904BE7" w:rsidRPr="00C225CC">
              <w:rPr>
                <w:rFonts w:cs="Arial"/>
                <w:i/>
                <w:iCs/>
                <w:noProof/>
                <w:color w:val="3576BC"/>
              </w:rPr>
              <w:t>insert as appropriate</w:t>
            </w:r>
            <w:r w:rsidR="00904BE7" w:rsidRPr="00C225CC">
              <w:rPr>
                <w:rFonts w:cs="Arial"/>
                <w:noProof/>
                <w:color w:val="3576BC"/>
              </w:rPr>
              <w:t xml:space="preserve">: a referral </w:t>
            </w:r>
            <w:r w:rsidR="00904BE7" w:rsidRPr="00C225CC">
              <w:rPr>
                <w:rFonts w:cs="Arial"/>
                <w:b/>
                <w:bCs/>
                <w:i/>
                <w:noProof/>
                <w:color w:val="3576BC"/>
              </w:rPr>
              <w:t>or</w:t>
            </w:r>
            <w:r w:rsidR="00904BE7" w:rsidRPr="00C225CC">
              <w:rPr>
                <w:rFonts w:cs="Arial"/>
                <w:noProof/>
                <w:color w:val="3576BC"/>
              </w:rPr>
              <w:t xml:space="preserve"> an order</w:t>
            </w:r>
            <w:r w:rsidR="006D0011" w:rsidRPr="00C225CC">
              <w:rPr>
                <w:rFonts w:cs="Arial"/>
                <w:noProof/>
                <w:color w:val="3576BC"/>
              </w:rPr>
              <w:t>]</w:t>
            </w:r>
            <w:r w:rsidR="00904BE7" w:rsidRPr="00C225CC">
              <w:rPr>
                <w:rFonts w:cs="Arial"/>
                <w:noProof/>
                <w:color w:val="3576BC"/>
              </w:rPr>
              <w:t xml:space="preserve"> </w:t>
            </w:r>
            <w:r w:rsidR="00904BE7" w:rsidRPr="00540B2C">
              <w:rPr>
                <w:rFonts w:cs="Arial"/>
                <w:noProof/>
              </w:rPr>
              <w:t>for pulmonary rehabilitation from the doctor or provider treating the COPD.</w:t>
            </w:r>
          </w:p>
          <w:p w14:paraId="7362FADB" w14:textId="208B56CA" w:rsidR="00904BE7" w:rsidRPr="00540B2C" w:rsidRDefault="006D0011" w:rsidP="00904BE7">
            <w:pPr>
              <w:pStyle w:val="Tabletext"/>
              <w:rPr>
                <w:rFonts w:cs="Arial"/>
                <w:i/>
                <w:noProof/>
              </w:rPr>
            </w:pPr>
            <w:r w:rsidRPr="00C225CC">
              <w:rPr>
                <w:rFonts w:cs="Arial"/>
                <w:noProof/>
                <w:color w:val="3576BC"/>
              </w:rPr>
              <w:t>[</w:t>
            </w:r>
            <w:r w:rsidR="00904BE7" w:rsidRPr="00C225CC">
              <w:rPr>
                <w:rFonts w:cs="Arial"/>
                <w:i/>
                <w:iCs/>
                <w:noProof/>
                <w:color w:val="3576BC"/>
              </w:rPr>
              <w:t>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373E9813" w14:textId="77777777" w:rsidR="00904BE7" w:rsidRPr="00C225CC" w:rsidRDefault="00904BE7" w:rsidP="00904BE7">
            <w:pPr>
              <w:pStyle w:val="Tabletext"/>
              <w:rPr>
                <w:rFonts w:cs="Arial"/>
                <w:noProof/>
                <w:color w:val="3576BC"/>
              </w:rPr>
            </w:pPr>
            <w:r w:rsidRPr="00C225CC">
              <w:rPr>
                <w:rFonts w:cs="Arial"/>
                <w:noProof/>
                <w:color w:val="3576BC"/>
              </w:rPr>
              <w:t>$0</w:t>
            </w:r>
          </w:p>
          <w:p w14:paraId="775CD5C2" w14:textId="70F1626B" w:rsidR="00904BE7" w:rsidRPr="00C225CC" w:rsidRDefault="006D0011" w:rsidP="00904BE7">
            <w:pPr>
              <w:pStyle w:val="Tabletext"/>
              <w:rPr>
                <w:rFonts w:cs="Arial"/>
                <w:noProof/>
                <w:color w:val="3576BC"/>
              </w:rPr>
            </w:pPr>
            <w:r w:rsidRPr="00C225CC">
              <w:rPr>
                <w:rFonts w:cs="Arial"/>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482F3C" w:rsidRPr="00540B2C" w14:paraId="325A8132" w14:textId="77777777" w:rsidTr="759FC648">
        <w:trPr>
          <w:cantSplit/>
        </w:trPr>
        <w:tc>
          <w:tcPr>
            <w:tcW w:w="533" w:type="dxa"/>
            <w:tcMar>
              <w:top w:w="144" w:type="dxa"/>
              <w:left w:w="144" w:type="dxa"/>
              <w:bottom w:w="144" w:type="dxa"/>
              <w:right w:w="144" w:type="dxa"/>
            </w:tcMar>
          </w:tcPr>
          <w:p w14:paraId="11B65A00" w14:textId="77777777" w:rsidR="00482F3C" w:rsidRPr="00540B2C" w:rsidRDefault="00482F3C" w:rsidP="00904BE7">
            <w:pPr>
              <w:pStyle w:val="Tableapple"/>
              <w:spacing w:line="280" w:lineRule="exact"/>
              <w:rPr>
                <w:rFonts w:cs="Arial"/>
                <w:noProof/>
              </w:rPr>
            </w:pPr>
          </w:p>
        </w:tc>
        <w:tc>
          <w:tcPr>
            <w:tcW w:w="6667" w:type="dxa"/>
            <w:tcMar>
              <w:top w:w="144" w:type="dxa"/>
              <w:left w:w="144" w:type="dxa"/>
              <w:bottom w:w="144" w:type="dxa"/>
              <w:right w:w="144" w:type="dxa"/>
            </w:tcMar>
          </w:tcPr>
          <w:p w14:paraId="70C6E0C3" w14:textId="77777777" w:rsidR="00482F3C" w:rsidRPr="00540B2C" w:rsidRDefault="00482F3C" w:rsidP="00904BE7">
            <w:pPr>
              <w:pStyle w:val="Tablesubtitle"/>
              <w:rPr>
                <w:rFonts w:cs="Arial"/>
                <w:noProof/>
              </w:rPr>
            </w:pPr>
            <w:r w:rsidRPr="00540B2C">
              <w:rPr>
                <w:rFonts w:cs="Arial"/>
                <w:noProof/>
              </w:rPr>
              <w:t>Residential mental health and substance use treatment services</w:t>
            </w:r>
          </w:p>
          <w:p w14:paraId="6EDEE1C1" w14:textId="77777777" w:rsidR="00482F3C" w:rsidRPr="00540B2C" w:rsidRDefault="00482F3C" w:rsidP="00904BE7">
            <w:pPr>
              <w:pStyle w:val="Tablesubtitle"/>
              <w:rPr>
                <w:rFonts w:cs="Arial"/>
                <w:b w:val="0"/>
                <w:bCs w:val="0"/>
                <w:noProof/>
              </w:rPr>
            </w:pPr>
            <w:r w:rsidRPr="00540B2C">
              <w:rPr>
                <w:rFonts w:cs="Arial"/>
                <w:b w:val="0"/>
                <w:bCs w:val="0"/>
                <w:noProof/>
              </w:rPr>
              <w:t xml:space="preserve">We pay for services such as: </w:t>
            </w:r>
          </w:p>
          <w:p w14:paraId="6A6E4976" w14:textId="77777777" w:rsidR="00482F3C" w:rsidRPr="00540B2C" w:rsidRDefault="00482F3C" w:rsidP="0099561C">
            <w:pPr>
              <w:pStyle w:val="Tablelistbullet"/>
              <w:numPr>
                <w:ilvl w:val="0"/>
                <w:numId w:val="34"/>
              </w:numPr>
              <w:ind w:left="432"/>
              <w:rPr>
                <w:rFonts w:cs="Arial"/>
              </w:rPr>
            </w:pPr>
            <w:r w:rsidRPr="00540B2C">
              <w:rPr>
                <w:rFonts w:cs="Arial"/>
              </w:rPr>
              <w:t>short and long-term mental health treatment</w:t>
            </w:r>
          </w:p>
          <w:p w14:paraId="137FB76E" w14:textId="77777777" w:rsidR="00482F3C" w:rsidRPr="00540B2C" w:rsidRDefault="00482F3C" w:rsidP="0099561C">
            <w:pPr>
              <w:pStyle w:val="Tablelistbullet"/>
              <w:numPr>
                <w:ilvl w:val="0"/>
                <w:numId w:val="34"/>
              </w:numPr>
              <w:ind w:left="432"/>
              <w:rPr>
                <w:rFonts w:cs="Arial"/>
              </w:rPr>
            </w:pPr>
            <w:r w:rsidRPr="00540B2C">
              <w:rPr>
                <w:rFonts w:cs="Arial"/>
              </w:rPr>
              <w:t xml:space="preserve">acute substance </w:t>
            </w:r>
            <w:proofErr w:type="gramStart"/>
            <w:r w:rsidRPr="00540B2C">
              <w:rPr>
                <w:rFonts w:cs="Arial"/>
              </w:rPr>
              <w:t>use</w:t>
            </w:r>
            <w:proofErr w:type="gramEnd"/>
            <w:r w:rsidRPr="00540B2C">
              <w:rPr>
                <w:rFonts w:cs="Arial"/>
              </w:rPr>
              <w:t xml:space="preserve"> residential treatment</w:t>
            </w:r>
          </w:p>
          <w:p w14:paraId="1BA7646E" w14:textId="35D04344" w:rsidR="00482F3C" w:rsidRPr="00540B2C" w:rsidRDefault="00482F3C" w:rsidP="0099561C">
            <w:pPr>
              <w:pStyle w:val="Tablelistbullet"/>
              <w:numPr>
                <w:ilvl w:val="0"/>
                <w:numId w:val="34"/>
              </w:numPr>
              <w:ind w:left="432"/>
              <w:rPr>
                <w:rFonts w:cs="Arial"/>
              </w:rPr>
            </w:pPr>
            <w:r w:rsidRPr="00540B2C">
              <w:rPr>
                <w:rFonts w:cs="Arial"/>
              </w:rPr>
              <w:t>court-ordered mental health and substance use treatment</w:t>
            </w:r>
          </w:p>
        </w:tc>
        <w:tc>
          <w:tcPr>
            <w:tcW w:w="2707" w:type="dxa"/>
            <w:tcMar>
              <w:top w:w="144" w:type="dxa"/>
              <w:left w:w="144" w:type="dxa"/>
              <w:bottom w:w="144" w:type="dxa"/>
              <w:right w:w="144" w:type="dxa"/>
            </w:tcMar>
          </w:tcPr>
          <w:p w14:paraId="7FC48CCD" w14:textId="77777777" w:rsidR="00482F3C" w:rsidRPr="00540B2C" w:rsidRDefault="00482F3C" w:rsidP="00904BE7">
            <w:pPr>
              <w:pStyle w:val="Tabletext"/>
              <w:rPr>
                <w:rFonts w:cs="Arial"/>
                <w:noProof/>
              </w:rPr>
            </w:pPr>
          </w:p>
        </w:tc>
      </w:tr>
      <w:tr w:rsidR="00634266" w:rsidRPr="00540B2C" w14:paraId="22925F9D" w14:textId="77777777" w:rsidTr="759FC648">
        <w:trPr>
          <w:cantSplit/>
        </w:trPr>
        <w:tc>
          <w:tcPr>
            <w:tcW w:w="533" w:type="dxa"/>
            <w:tcMar>
              <w:top w:w="144" w:type="dxa"/>
              <w:left w:w="144" w:type="dxa"/>
              <w:bottom w:w="144" w:type="dxa"/>
              <w:right w:w="144" w:type="dxa"/>
            </w:tcMar>
          </w:tcPr>
          <w:p w14:paraId="10EBB77C" w14:textId="51D20A45" w:rsidR="00634266" w:rsidRPr="00540B2C" w:rsidRDefault="00634266" w:rsidP="00904BE7">
            <w:pPr>
              <w:pStyle w:val="Tableapple"/>
              <w:spacing w:line="280" w:lineRule="exact"/>
              <w:rPr>
                <w:noProof/>
              </w:rPr>
            </w:pPr>
            <w:r w:rsidRPr="00540B2C">
              <w:rPr>
                <w:noProof/>
              </w:rPr>
              <w:drawing>
                <wp:inline distT="0" distB="0" distL="0" distR="0" wp14:anchorId="01E0E03F" wp14:editId="5F5CA86F">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2A941B1" w14:textId="77777777" w:rsidR="00634266" w:rsidRPr="00540B2C" w:rsidRDefault="00634266" w:rsidP="00634266">
            <w:pPr>
              <w:spacing w:line="280" w:lineRule="exact"/>
              <w:ind w:right="288"/>
              <w:rPr>
                <w:rFonts w:eastAsia="Times New Roman" w:cs="Arial"/>
                <w:b/>
                <w:bCs/>
              </w:rPr>
            </w:pPr>
            <w:r w:rsidRPr="00540B2C">
              <w:rPr>
                <w:rFonts w:eastAsia="Times New Roman" w:cs="Arial"/>
                <w:b/>
                <w:bCs/>
              </w:rPr>
              <w:t>Screening for Hepatitis C Virus infection</w:t>
            </w:r>
          </w:p>
          <w:p w14:paraId="424A02AF" w14:textId="471BC0EE" w:rsidR="00634266" w:rsidRPr="00540B2C" w:rsidRDefault="00634266" w:rsidP="00634266">
            <w:pPr>
              <w:spacing w:line="280" w:lineRule="exact"/>
              <w:ind w:right="288"/>
              <w:rPr>
                <w:rFonts w:eastAsia="Times New Roman" w:cs="Arial"/>
              </w:rPr>
            </w:pPr>
            <w:r w:rsidRPr="00540B2C">
              <w:rPr>
                <w:rFonts w:eastAsia="Times New Roman" w:cs="Arial"/>
              </w:rPr>
              <w:t xml:space="preserve">We cover one Hepatitis C screening if your primary care doctor or other qualified health care provider orders one and you meet one </w:t>
            </w:r>
            <w:r w:rsidR="009B3A9F" w:rsidRPr="00540B2C">
              <w:rPr>
                <w:rFonts w:eastAsia="Times New Roman" w:cs="Arial"/>
              </w:rPr>
              <w:t>of</w:t>
            </w:r>
            <w:r w:rsidRPr="00540B2C">
              <w:rPr>
                <w:rFonts w:eastAsia="Times New Roman" w:cs="Arial"/>
              </w:rPr>
              <w:t xml:space="preserve"> these conditions:</w:t>
            </w:r>
          </w:p>
          <w:p w14:paraId="2C55D62E" w14:textId="77777777" w:rsidR="00634266" w:rsidRPr="00540B2C" w:rsidRDefault="00634266" w:rsidP="00C225CC">
            <w:pPr>
              <w:pStyle w:val="ListParagraph"/>
              <w:numPr>
                <w:ilvl w:val="0"/>
                <w:numId w:val="113"/>
              </w:numPr>
              <w:spacing w:line="280" w:lineRule="exact"/>
              <w:ind w:left="432" w:right="288"/>
            </w:pPr>
            <w:r w:rsidRPr="00540B2C">
              <w:t>You’re at high risk because you use or have used illicit injection drugs.</w:t>
            </w:r>
          </w:p>
          <w:p w14:paraId="74067E0C" w14:textId="77777777" w:rsidR="00634266" w:rsidRPr="00540B2C" w:rsidRDefault="00634266" w:rsidP="00C225CC">
            <w:pPr>
              <w:pStyle w:val="ListParagraph"/>
              <w:numPr>
                <w:ilvl w:val="0"/>
                <w:numId w:val="113"/>
              </w:numPr>
              <w:spacing w:line="280" w:lineRule="exact"/>
              <w:ind w:left="432" w:right="288"/>
            </w:pPr>
            <w:r w:rsidRPr="00540B2C">
              <w:t>You had a blood transfusion before 1992.</w:t>
            </w:r>
          </w:p>
          <w:p w14:paraId="381E7C4F" w14:textId="77777777" w:rsidR="00634266" w:rsidRPr="00540B2C" w:rsidRDefault="00634266" w:rsidP="00C225CC">
            <w:pPr>
              <w:pStyle w:val="ListParagraph"/>
              <w:numPr>
                <w:ilvl w:val="0"/>
                <w:numId w:val="113"/>
              </w:numPr>
              <w:spacing w:line="280" w:lineRule="exact"/>
              <w:ind w:left="432" w:right="288"/>
            </w:pPr>
            <w:r w:rsidRPr="00540B2C">
              <w:t>You were born between 1945-1965.</w:t>
            </w:r>
          </w:p>
          <w:p w14:paraId="3DEAD4FB" w14:textId="499F69D8" w:rsidR="00634266" w:rsidRPr="00540B2C" w:rsidRDefault="00634266" w:rsidP="00634266">
            <w:pPr>
              <w:pStyle w:val="Tablesubtitle"/>
              <w:rPr>
                <w:rFonts w:cs="Arial"/>
                <w:noProof/>
              </w:rPr>
            </w:pPr>
            <w:r w:rsidRPr="00540B2C">
              <w:rPr>
                <w:rFonts w:eastAsia="Calibri"/>
                <w:b w:val="0"/>
                <w:bCs w:val="0"/>
                <w:noProof/>
              </w:rPr>
              <w:t>If you were born between 1945-1965 and aren’t considered high risk, we pay for a screening once. If you’re at high risk (for example, you’ve continue</w:t>
            </w:r>
            <w:r w:rsidR="009B3A9F" w:rsidRPr="00540B2C">
              <w:rPr>
                <w:rFonts w:eastAsia="Calibri"/>
                <w:b w:val="0"/>
                <w:bCs w:val="0"/>
                <w:noProof/>
              </w:rPr>
              <w:t>d</w:t>
            </w:r>
            <w:r w:rsidRPr="00540B2C">
              <w:rPr>
                <w:rFonts w:eastAsia="Calibri"/>
                <w:b w:val="0"/>
                <w:bCs w:val="0"/>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74F97F37" w14:textId="77777777" w:rsidR="00634266" w:rsidRPr="00540B2C" w:rsidRDefault="00634266" w:rsidP="00904BE7">
            <w:pPr>
              <w:pStyle w:val="Tabletext"/>
              <w:rPr>
                <w:rFonts w:cs="Arial"/>
                <w:noProof/>
              </w:rPr>
            </w:pPr>
          </w:p>
        </w:tc>
      </w:tr>
      <w:tr w:rsidR="00904BE7" w:rsidRPr="00540B2C" w14:paraId="723F782E" w14:textId="77777777" w:rsidTr="759FC648">
        <w:trPr>
          <w:cantSplit/>
        </w:trPr>
        <w:tc>
          <w:tcPr>
            <w:tcW w:w="533" w:type="dxa"/>
            <w:tcMar>
              <w:top w:w="144" w:type="dxa"/>
              <w:left w:w="144" w:type="dxa"/>
              <w:bottom w:w="144" w:type="dxa"/>
              <w:right w:w="144" w:type="dxa"/>
            </w:tcMar>
          </w:tcPr>
          <w:p w14:paraId="63D550D1" w14:textId="6549907B" w:rsidR="00904BE7" w:rsidRPr="00540B2C" w:rsidRDefault="00904BE7" w:rsidP="00904BE7">
            <w:pPr>
              <w:pStyle w:val="Tableapple"/>
              <w:spacing w:line="280" w:lineRule="exact"/>
              <w:rPr>
                <w:rFonts w:cs="Arial"/>
                <w:noProof/>
              </w:rPr>
            </w:pPr>
            <w:r w:rsidRPr="00540B2C">
              <w:rPr>
                <w:noProof/>
              </w:rPr>
              <w:lastRenderedPageBreak/>
              <w:drawing>
                <wp:inline distT="0" distB="0" distL="0" distR="0" wp14:anchorId="6C0E77E1" wp14:editId="710B738C">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40B2C" w:rsidRDefault="00904BE7" w:rsidP="00904BE7">
            <w:pPr>
              <w:pStyle w:val="Tablesubtitle"/>
              <w:rPr>
                <w:rFonts w:cs="Arial"/>
                <w:noProof/>
              </w:rPr>
            </w:pPr>
            <w:r w:rsidRPr="00540B2C">
              <w:rPr>
                <w:rFonts w:cs="Arial"/>
                <w:noProof/>
              </w:rPr>
              <w:t>Sexually transmitted infections (STIs) screening and counseling</w:t>
            </w:r>
          </w:p>
          <w:p w14:paraId="1903AA48" w14:textId="3E946E1C" w:rsidR="00904BE7" w:rsidRPr="00540B2C" w:rsidRDefault="008931BE" w:rsidP="00904BE7">
            <w:pPr>
              <w:pStyle w:val="Tabletext"/>
              <w:rPr>
                <w:rFonts w:cs="Arial"/>
                <w:noProof/>
              </w:rPr>
            </w:pPr>
            <w:r w:rsidRPr="00540B2C">
              <w:rPr>
                <w:rFonts w:cs="Arial"/>
                <w:noProof/>
              </w:rPr>
              <w:t>We pay</w:t>
            </w:r>
            <w:r w:rsidR="00904BE7" w:rsidRPr="00540B2C">
              <w:rPr>
                <w:rFonts w:cs="Arial"/>
                <w:noProof/>
              </w:rPr>
              <w:t xml:space="preserve"> for screenings for chlamydia, gonorrhea, syphilis, and hepatitis B</w:t>
            </w:r>
            <w:r w:rsidR="007D65F5" w:rsidRPr="00540B2C">
              <w:rPr>
                <w:rFonts w:cs="Arial"/>
                <w:noProof/>
              </w:rPr>
              <w:t xml:space="preserve"> for people age 21 and over</w:t>
            </w:r>
            <w:r w:rsidR="00904BE7" w:rsidRPr="00540B2C">
              <w:rPr>
                <w:rFonts w:cs="Arial"/>
                <w:noProof/>
              </w:rPr>
              <w:t xml:space="preserve">. These screenings are covered </w:t>
            </w:r>
            <w:r w:rsidR="00AD0F37" w:rsidRPr="00C225CC">
              <w:rPr>
                <w:rFonts w:cs="Arial"/>
                <w:noProof/>
              </w:rPr>
              <w:t xml:space="preserve">for </w:t>
            </w:r>
            <w:r w:rsidR="00904BE7" w:rsidRPr="00C225CC">
              <w:rPr>
                <w:noProof/>
              </w:rPr>
              <w:t xml:space="preserve">pregnant women and </w:t>
            </w:r>
            <w:r w:rsidR="00904BE7" w:rsidRPr="00540B2C">
              <w:rPr>
                <w:rFonts w:cs="Arial"/>
                <w:noProof/>
              </w:rPr>
              <w:t>for some people who are at increased risk for an STI. A primary care provider</w:t>
            </w:r>
            <w:r w:rsidR="00904BE7" w:rsidRPr="00540B2C" w:rsidDel="00C147E8">
              <w:rPr>
                <w:rFonts w:cs="Arial"/>
                <w:noProof/>
              </w:rPr>
              <w:t xml:space="preserve"> </w:t>
            </w:r>
            <w:r w:rsidR="00904BE7" w:rsidRPr="00540B2C">
              <w:rPr>
                <w:rFonts w:cs="Arial"/>
                <w:noProof/>
              </w:rPr>
              <w:t>must order the tests. We cover these tests once every 12 months or at certain times during pregnancy.</w:t>
            </w:r>
          </w:p>
          <w:p w14:paraId="3CA84181" w14:textId="574C26AA" w:rsidR="00904BE7" w:rsidRPr="00540B2C" w:rsidRDefault="00904BE7" w:rsidP="00904BE7">
            <w:pPr>
              <w:pStyle w:val="Tabletext"/>
              <w:rPr>
                <w:rFonts w:cs="Arial"/>
                <w:noProof/>
              </w:rPr>
            </w:pPr>
            <w:r w:rsidRPr="00540B2C">
              <w:rPr>
                <w:rFonts w:cs="Arial"/>
                <w:noProof/>
              </w:rPr>
              <w:t xml:space="preserve">We also pay for up to two face-to-face, high-intensity behavioral counseling sessions each year for sexually active adults at increased risk for STIs. Each session can be 20 to 30 minutes long. </w:t>
            </w:r>
            <w:r w:rsidR="008931BE" w:rsidRPr="00540B2C">
              <w:rPr>
                <w:rFonts w:cs="Arial"/>
                <w:noProof/>
              </w:rPr>
              <w:t>We pay</w:t>
            </w:r>
            <w:r w:rsidRPr="00540B2C">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540B2C" w:rsidRDefault="006D0011" w:rsidP="00904BE7">
            <w:pPr>
              <w:pStyle w:val="Tabletext"/>
              <w:rPr>
                <w:rFonts w:cs="Arial"/>
                <w:noProof/>
              </w:rPr>
            </w:pPr>
            <w:r w:rsidRPr="00C225CC">
              <w:rPr>
                <w:rFonts w:cs="Arial"/>
                <w:noProof/>
                <w:color w:val="3576BC"/>
              </w:rPr>
              <w:t>[</w:t>
            </w:r>
            <w:r w:rsidR="00904BE7" w:rsidRPr="00C225CC">
              <w:rPr>
                <w:rFonts w:cs="Arial"/>
                <w:i/>
                <w:iCs/>
                <w:noProof/>
                <w:color w:val="3576BC"/>
              </w:rPr>
              <w:t>Also list any additional benefits offered</w:t>
            </w:r>
            <w:r w:rsidR="00904BE7" w:rsidRPr="00C225CC">
              <w:rPr>
                <w:rFonts w:cs="Arial"/>
                <w:noProof/>
                <w:color w:val="3576BC"/>
              </w:rPr>
              <w:t>.</w:t>
            </w:r>
            <w:r w:rsidRPr="00C225CC">
              <w:rPr>
                <w:rFonts w:cs="Arial"/>
                <w:noProof/>
                <w:color w:val="3576BC"/>
              </w:rPr>
              <w:t>]</w:t>
            </w:r>
          </w:p>
        </w:tc>
        <w:tc>
          <w:tcPr>
            <w:tcW w:w="2707" w:type="dxa"/>
            <w:tcMar>
              <w:top w:w="144" w:type="dxa"/>
              <w:left w:w="144" w:type="dxa"/>
              <w:bottom w:w="144" w:type="dxa"/>
              <w:right w:w="144" w:type="dxa"/>
            </w:tcMar>
          </w:tcPr>
          <w:p w14:paraId="15A77457" w14:textId="77777777" w:rsidR="00904BE7" w:rsidRPr="00C225CC" w:rsidRDefault="00904BE7" w:rsidP="00904BE7">
            <w:pPr>
              <w:pStyle w:val="Tabletext"/>
              <w:rPr>
                <w:rFonts w:cs="Arial"/>
                <w:noProof/>
                <w:color w:val="3576BC"/>
              </w:rPr>
            </w:pPr>
            <w:r w:rsidRPr="00C225CC">
              <w:rPr>
                <w:rFonts w:cs="Arial"/>
                <w:noProof/>
                <w:color w:val="3576BC"/>
              </w:rPr>
              <w:t>$0</w:t>
            </w:r>
          </w:p>
          <w:p w14:paraId="5426DED5" w14:textId="33D3BDF3" w:rsidR="00904BE7" w:rsidRPr="00C225CC" w:rsidRDefault="006D0011" w:rsidP="00904BE7">
            <w:pPr>
              <w:pStyle w:val="Tabletext"/>
              <w:rPr>
                <w:rFonts w:cs="Arial"/>
                <w:noProof/>
                <w:color w:val="3576BC"/>
              </w:rPr>
            </w:pPr>
            <w:r w:rsidRPr="00C225CC">
              <w:rPr>
                <w:rFonts w:cs="Arial"/>
                <w:noProof/>
                <w:color w:val="3576BC"/>
              </w:rPr>
              <w:t>[</w:t>
            </w:r>
            <w:r w:rsidR="00904BE7" w:rsidRPr="00C225CC">
              <w:rPr>
                <w:rFonts w:cs="Arial"/>
                <w:i/>
                <w:iCs/>
                <w:noProof/>
                <w:color w:val="3576BC"/>
              </w:rPr>
              <w:t>List copays for additional benefits</w:t>
            </w:r>
            <w:r w:rsidR="00904BE7" w:rsidRPr="00C225CC">
              <w:rPr>
                <w:rFonts w:cs="Arial"/>
                <w:noProof/>
                <w:color w:val="3576BC"/>
              </w:rPr>
              <w:t>.</w:t>
            </w:r>
            <w:r w:rsidRPr="00C225CC">
              <w:rPr>
                <w:rFonts w:cs="Arial"/>
                <w:noProof/>
                <w:color w:val="3576BC"/>
              </w:rPr>
              <w:t>]</w:t>
            </w:r>
          </w:p>
        </w:tc>
      </w:tr>
      <w:tr w:rsidR="00904BE7" w:rsidRPr="00540B2C" w14:paraId="412582B0" w14:textId="77777777" w:rsidTr="759FC648">
        <w:trPr>
          <w:cantSplit/>
        </w:trPr>
        <w:tc>
          <w:tcPr>
            <w:tcW w:w="533" w:type="dxa"/>
            <w:tcMar>
              <w:top w:w="144" w:type="dxa"/>
              <w:left w:w="144" w:type="dxa"/>
              <w:bottom w:w="144" w:type="dxa"/>
              <w:right w:w="144" w:type="dxa"/>
            </w:tcMar>
          </w:tcPr>
          <w:p w14:paraId="07F25EA5" w14:textId="77777777" w:rsidR="00904BE7" w:rsidRPr="00540B2C"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540B2C" w:rsidRDefault="00904BE7" w:rsidP="00904BE7">
            <w:pPr>
              <w:pStyle w:val="Tablesubtitle"/>
              <w:rPr>
                <w:rFonts w:cs="Arial"/>
                <w:i/>
                <w:noProof/>
              </w:rPr>
            </w:pPr>
            <w:r w:rsidRPr="00540B2C">
              <w:rPr>
                <w:rFonts w:cs="Arial"/>
                <w:noProof/>
              </w:rPr>
              <w:t>Skilled nursing facility (SNF) care</w:t>
            </w:r>
          </w:p>
          <w:p w14:paraId="507ED833" w14:textId="5371FC05" w:rsidR="00416BCD" w:rsidRPr="00540B2C" w:rsidRDefault="00416BCD" w:rsidP="00904BE7">
            <w:pPr>
              <w:pStyle w:val="Tabletext"/>
              <w:rPr>
                <w:rFonts w:cs="Arial"/>
                <w:noProof/>
              </w:rPr>
            </w:pPr>
            <w:r w:rsidRPr="00540B2C">
              <w:rPr>
                <w:rFonts w:cs="Arial"/>
                <w:noProof/>
              </w:rPr>
              <w:t xml:space="preserve">For a definition of skilled nursing facility care, go to </w:t>
            </w:r>
            <w:r w:rsidRPr="00540B2C">
              <w:rPr>
                <w:rFonts w:cs="Arial"/>
                <w:b/>
                <w:bCs/>
                <w:noProof/>
              </w:rPr>
              <w:t>Chapter 12.</w:t>
            </w:r>
          </w:p>
          <w:p w14:paraId="56EB26A4" w14:textId="06F3A6D8" w:rsidR="00904BE7" w:rsidRPr="00540B2C" w:rsidRDefault="00416BCD" w:rsidP="00904BE7">
            <w:pPr>
              <w:pStyle w:val="Tabletext"/>
              <w:rPr>
                <w:rFonts w:cs="Arial"/>
                <w:noProof/>
              </w:rPr>
            </w:pPr>
            <w:r w:rsidRPr="00C225CC">
              <w:rPr>
                <w:rFonts w:cs="Arial"/>
                <w:noProof/>
                <w:color w:val="3576BC"/>
              </w:rPr>
              <w:t>[</w:t>
            </w:r>
            <w:r w:rsidRPr="00C225CC">
              <w:rPr>
                <w:rFonts w:cs="Arial"/>
                <w:i/>
                <w:iCs/>
                <w:noProof/>
                <w:color w:val="3576BC"/>
              </w:rPr>
              <w:t>List days covered and any restrictions that apply, including whether any prior hospital stay is required.</w:t>
            </w:r>
            <w:r w:rsidRPr="00C225CC">
              <w:rPr>
                <w:rFonts w:cs="Arial"/>
                <w:noProof/>
                <w:color w:val="3576BC"/>
              </w:rPr>
              <w:t>]</w:t>
            </w:r>
            <w:r w:rsidRPr="00540B2C">
              <w:rPr>
                <w:rFonts w:cs="Arial"/>
                <w:i/>
                <w:iCs/>
                <w:noProof/>
              </w:rPr>
              <w:t xml:space="preserve"> </w:t>
            </w:r>
            <w:r w:rsidR="008931BE" w:rsidRPr="00540B2C">
              <w:rPr>
                <w:rFonts w:cs="Arial"/>
                <w:noProof/>
              </w:rPr>
              <w:t>We pay</w:t>
            </w:r>
            <w:r w:rsidR="00904BE7" w:rsidRPr="00540B2C">
              <w:rPr>
                <w:rFonts w:cs="Arial"/>
                <w:noProof/>
              </w:rPr>
              <w:t xml:space="preserve"> for the following services, and maybe other services not listed here:</w:t>
            </w:r>
            <w:r w:rsidR="00904BE7" w:rsidRPr="00540B2C">
              <w:rPr>
                <w:rFonts w:cs="Arial"/>
                <w:noProof/>
                <w:sz w:val="12"/>
              </w:rPr>
              <w:t xml:space="preserve"> </w:t>
            </w:r>
          </w:p>
          <w:p w14:paraId="1636544C" w14:textId="5D83E53A" w:rsidR="00904BE7" w:rsidRPr="00540B2C" w:rsidRDefault="00C56346" w:rsidP="0099561C">
            <w:pPr>
              <w:pStyle w:val="Tablelistbullet"/>
              <w:numPr>
                <w:ilvl w:val="0"/>
                <w:numId w:val="34"/>
              </w:numPr>
              <w:ind w:left="432"/>
            </w:pPr>
            <w:r w:rsidRPr="00540B2C">
              <w:t>a</w:t>
            </w:r>
            <w:r w:rsidR="00904BE7" w:rsidRPr="00540B2C">
              <w:t xml:space="preserve"> semi-private room, or a private room if it</w:t>
            </w:r>
            <w:r w:rsidR="00DF5E3D" w:rsidRPr="00540B2C">
              <w:t>’</w:t>
            </w:r>
            <w:r w:rsidR="00904BE7" w:rsidRPr="00540B2C">
              <w:t>s medically necessary</w:t>
            </w:r>
          </w:p>
          <w:p w14:paraId="3D4C9E9B" w14:textId="7722CEC0" w:rsidR="00904BE7" w:rsidRPr="00540B2C" w:rsidRDefault="00C56346" w:rsidP="0099561C">
            <w:pPr>
              <w:pStyle w:val="Tablelistbullet"/>
              <w:numPr>
                <w:ilvl w:val="0"/>
                <w:numId w:val="34"/>
              </w:numPr>
              <w:ind w:left="432"/>
            </w:pPr>
            <w:r w:rsidRPr="00540B2C">
              <w:t>m</w:t>
            </w:r>
            <w:r w:rsidR="00904BE7" w:rsidRPr="00540B2C">
              <w:t>eals, including special diets</w:t>
            </w:r>
          </w:p>
          <w:p w14:paraId="3F6D8696" w14:textId="6C54BC28" w:rsidR="00904BE7" w:rsidRPr="00540B2C" w:rsidRDefault="00E62329" w:rsidP="0099561C">
            <w:pPr>
              <w:pStyle w:val="Tablelistbullet"/>
              <w:numPr>
                <w:ilvl w:val="0"/>
                <w:numId w:val="34"/>
              </w:numPr>
              <w:ind w:left="432"/>
            </w:pPr>
            <w:r w:rsidRPr="00540B2C">
              <w:t xml:space="preserve">skilled </w:t>
            </w:r>
            <w:r w:rsidR="00C56346" w:rsidRPr="00540B2C">
              <w:t>n</w:t>
            </w:r>
            <w:r w:rsidR="00904BE7" w:rsidRPr="00540B2C">
              <w:t>ursing services</w:t>
            </w:r>
          </w:p>
          <w:p w14:paraId="67D10002" w14:textId="1922C71E" w:rsidR="00904BE7" w:rsidRPr="00540B2C" w:rsidRDefault="00C56346" w:rsidP="0099561C">
            <w:pPr>
              <w:pStyle w:val="Tablelistbullet"/>
              <w:numPr>
                <w:ilvl w:val="0"/>
                <w:numId w:val="34"/>
              </w:numPr>
              <w:ind w:left="432"/>
            </w:pPr>
            <w:proofErr w:type="gramStart"/>
            <w:r w:rsidRPr="00540B2C">
              <w:t>p</w:t>
            </w:r>
            <w:r w:rsidR="00904BE7" w:rsidRPr="00540B2C">
              <w:t>hysical</w:t>
            </w:r>
            <w:proofErr w:type="gramEnd"/>
            <w:r w:rsidR="00904BE7" w:rsidRPr="00540B2C">
              <w:t xml:space="preserve"> therapy, occupational therapy, and speech therapy</w:t>
            </w:r>
          </w:p>
          <w:p w14:paraId="57FA2C8F" w14:textId="663D85B0" w:rsidR="00904BE7" w:rsidRPr="00540B2C" w:rsidRDefault="00C56346" w:rsidP="0099561C">
            <w:pPr>
              <w:pStyle w:val="Tablelistbullet"/>
              <w:numPr>
                <w:ilvl w:val="0"/>
                <w:numId w:val="34"/>
              </w:numPr>
              <w:ind w:left="432"/>
            </w:pPr>
            <w:r w:rsidRPr="00540B2C">
              <w:t>d</w:t>
            </w:r>
            <w:r w:rsidR="00904BE7" w:rsidRPr="00540B2C">
              <w:t>rugs you get as part of your plan of care, including substances that are naturally in the body, such as blood-clotting factors</w:t>
            </w:r>
          </w:p>
          <w:p w14:paraId="338C5001" w14:textId="613EAF31" w:rsidR="00904BE7" w:rsidRPr="00540B2C" w:rsidRDefault="00C56346" w:rsidP="0099561C">
            <w:pPr>
              <w:pStyle w:val="Tablelistbullet"/>
              <w:numPr>
                <w:ilvl w:val="0"/>
                <w:numId w:val="34"/>
              </w:numPr>
              <w:ind w:left="432"/>
            </w:pPr>
            <w:r w:rsidRPr="00540B2C">
              <w:t>b</w:t>
            </w:r>
            <w:r w:rsidR="00904BE7" w:rsidRPr="00540B2C">
              <w:t xml:space="preserve">lood, including storage and administration </w:t>
            </w:r>
          </w:p>
          <w:p w14:paraId="28E5F8FA" w14:textId="5F50F69F" w:rsidR="00904BE7" w:rsidRPr="00540B2C" w:rsidRDefault="00C56346" w:rsidP="0099561C">
            <w:pPr>
              <w:pStyle w:val="Tablelistbullet"/>
              <w:numPr>
                <w:ilvl w:val="0"/>
                <w:numId w:val="34"/>
              </w:numPr>
              <w:ind w:left="432"/>
            </w:pPr>
            <w:r w:rsidRPr="00540B2C">
              <w:t>m</w:t>
            </w:r>
            <w:r w:rsidR="00904BE7" w:rsidRPr="00540B2C">
              <w:t xml:space="preserve">edical and surgical supplies given by </w:t>
            </w:r>
            <w:r w:rsidR="00E62329" w:rsidRPr="00540B2C">
              <w:t>SNFs</w:t>
            </w:r>
          </w:p>
          <w:p w14:paraId="198D54A8" w14:textId="4012126B" w:rsidR="00904BE7" w:rsidRPr="00540B2C" w:rsidRDefault="00C56346" w:rsidP="0099561C">
            <w:pPr>
              <w:pStyle w:val="Tablelistbullet"/>
              <w:numPr>
                <w:ilvl w:val="0"/>
                <w:numId w:val="34"/>
              </w:numPr>
              <w:ind w:left="432"/>
            </w:pPr>
            <w:r w:rsidRPr="00540B2C">
              <w:rPr>
                <w:rFonts w:cs="Arial"/>
              </w:rPr>
              <w:t>l</w:t>
            </w:r>
            <w:r w:rsidR="00904BE7" w:rsidRPr="00540B2C">
              <w:rPr>
                <w:rFonts w:cs="Arial"/>
              </w:rPr>
              <w:t>ab</w:t>
            </w:r>
            <w:r w:rsidR="00904BE7" w:rsidRPr="00540B2C">
              <w:t xml:space="preserve"> tests given by </w:t>
            </w:r>
            <w:r w:rsidR="00E62329" w:rsidRPr="00540B2C">
              <w:t>SNFs</w:t>
            </w:r>
          </w:p>
          <w:p w14:paraId="5DF56F98" w14:textId="77777777" w:rsidR="00904BE7" w:rsidRPr="00540B2C" w:rsidRDefault="00904BE7" w:rsidP="0099561C">
            <w:pPr>
              <w:pStyle w:val="Tablelistbullet"/>
              <w:numPr>
                <w:ilvl w:val="0"/>
                <w:numId w:val="34"/>
              </w:numPr>
              <w:ind w:left="432"/>
            </w:pPr>
            <w:r w:rsidRPr="00540B2C">
              <w:t>X-rays and other radiology services given by nursing facilities</w:t>
            </w:r>
          </w:p>
          <w:p w14:paraId="2BC70DC2" w14:textId="11B6AC09" w:rsidR="00904BE7" w:rsidRPr="00540B2C" w:rsidRDefault="00C56346" w:rsidP="0099561C">
            <w:pPr>
              <w:pStyle w:val="Tablelistbullet"/>
              <w:numPr>
                <w:ilvl w:val="0"/>
                <w:numId w:val="34"/>
              </w:numPr>
              <w:ind w:left="432"/>
            </w:pPr>
            <w:r w:rsidRPr="00540B2C">
              <w:t>a</w:t>
            </w:r>
            <w:r w:rsidR="00904BE7" w:rsidRPr="00540B2C">
              <w:t>ppliances, such as wheelchairs, usually given by nursing facilities</w:t>
            </w:r>
          </w:p>
          <w:p w14:paraId="0E67A8C4" w14:textId="27F2897F" w:rsidR="00904BE7" w:rsidRPr="00540B2C" w:rsidRDefault="00C56346" w:rsidP="0099561C">
            <w:pPr>
              <w:pStyle w:val="Tablelistbullet"/>
              <w:numPr>
                <w:ilvl w:val="0"/>
                <w:numId w:val="34"/>
              </w:numPr>
              <w:ind w:left="432"/>
              <w:rPr>
                <w:b/>
              </w:rPr>
            </w:pPr>
            <w:r w:rsidRPr="00540B2C">
              <w:t>p</w:t>
            </w:r>
            <w:r w:rsidR="00904BE7" w:rsidRPr="00540B2C">
              <w:t>hysician/provider services</w:t>
            </w:r>
          </w:p>
          <w:p w14:paraId="3CD42783" w14:textId="114DC86B" w:rsidR="00904BE7" w:rsidRPr="00540B2C" w:rsidRDefault="00D641CA" w:rsidP="00C225CC">
            <w:pPr>
              <w:pStyle w:val="Tablelistbullet"/>
              <w:ind w:left="72"/>
              <w:jc w:val="right"/>
            </w:pPr>
            <w:r w:rsidRPr="00C225CC">
              <w:rPr>
                <w:rFonts w:eastAsia="Times New Roman" w:cs="Arial"/>
                <w:b/>
                <w:bCs/>
              </w:rPr>
              <w:t>This benefit is continued on the next page</w:t>
            </w:r>
          </w:p>
        </w:tc>
        <w:tc>
          <w:tcPr>
            <w:tcW w:w="2707" w:type="dxa"/>
            <w:tcMar>
              <w:top w:w="144" w:type="dxa"/>
              <w:left w:w="144" w:type="dxa"/>
              <w:bottom w:w="144" w:type="dxa"/>
              <w:right w:w="144" w:type="dxa"/>
            </w:tcMar>
          </w:tcPr>
          <w:p w14:paraId="31FC8FCD" w14:textId="77777777" w:rsidR="00904BE7" w:rsidRPr="00540B2C" w:rsidDel="00DD71CD" w:rsidRDefault="00904BE7" w:rsidP="00904BE7">
            <w:pPr>
              <w:pStyle w:val="Tabletext"/>
              <w:rPr>
                <w:rFonts w:cs="Arial"/>
                <w:noProof/>
              </w:rPr>
            </w:pPr>
            <w:r w:rsidRPr="00540B2C">
              <w:rPr>
                <w:rFonts w:cs="Arial"/>
                <w:noProof/>
              </w:rPr>
              <w:t>$0</w:t>
            </w:r>
          </w:p>
        </w:tc>
      </w:tr>
      <w:tr w:rsidR="00D641CA" w:rsidRPr="00540B2C" w14:paraId="3154E4D5" w14:textId="77777777" w:rsidTr="759FC648">
        <w:trPr>
          <w:cantSplit/>
        </w:trPr>
        <w:tc>
          <w:tcPr>
            <w:tcW w:w="533" w:type="dxa"/>
            <w:tcMar>
              <w:top w:w="144" w:type="dxa"/>
              <w:left w:w="144" w:type="dxa"/>
              <w:bottom w:w="144" w:type="dxa"/>
              <w:right w:w="144" w:type="dxa"/>
            </w:tcMar>
          </w:tcPr>
          <w:p w14:paraId="4974D056" w14:textId="77777777" w:rsidR="00D641CA" w:rsidRPr="00540B2C" w:rsidRDefault="00D641CA" w:rsidP="00904BE7">
            <w:pPr>
              <w:pStyle w:val="Tableapple"/>
              <w:spacing w:line="280" w:lineRule="exact"/>
              <w:rPr>
                <w:rFonts w:cs="Arial"/>
                <w:noProof/>
              </w:rPr>
            </w:pPr>
          </w:p>
        </w:tc>
        <w:tc>
          <w:tcPr>
            <w:tcW w:w="6667" w:type="dxa"/>
            <w:tcMar>
              <w:top w:w="144" w:type="dxa"/>
              <w:left w:w="144" w:type="dxa"/>
              <w:bottom w:w="144" w:type="dxa"/>
              <w:right w:w="144" w:type="dxa"/>
            </w:tcMar>
          </w:tcPr>
          <w:p w14:paraId="248B136A" w14:textId="694FF2FD" w:rsidR="00D641CA" w:rsidRPr="00C225CC" w:rsidRDefault="00D641CA" w:rsidP="00D641CA">
            <w:pPr>
              <w:pStyle w:val="Tablesubtitle"/>
              <w:rPr>
                <w:rFonts w:cs="Arial"/>
                <w:noProof/>
              </w:rPr>
            </w:pPr>
            <w:r w:rsidRPr="00540B2C">
              <w:rPr>
                <w:rFonts w:cs="Arial"/>
                <w:noProof/>
              </w:rPr>
              <w:t>Skilled nursing facility (SNF) care (continued)</w:t>
            </w:r>
          </w:p>
          <w:p w14:paraId="29013101" w14:textId="77777777" w:rsidR="00D641CA" w:rsidRPr="00540B2C" w:rsidRDefault="00D641CA" w:rsidP="00D641CA">
            <w:pPr>
              <w:pStyle w:val="Tabletext"/>
              <w:rPr>
                <w:rFonts w:cs="Arial"/>
                <w:noProof/>
              </w:rPr>
            </w:pPr>
            <w:r w:rsidRPr="00540B2C">
              <w:rPr>
                <w:rFonts w:cs="Arial"/>
                <w:noProof/>
              </w:rPr>
              <w:t>You usually get SNF care from network facilities. Under certain conditions you may be able to get your care from a facility not in our network. You can get care from the following places if they accept our plan’s amounts for payment:</w:t>
            </w:r>
          </w:p>
          <w:p w14:paraId="2DC1BB98" w14:textId="77777777" w:rsidR="00D641CA" w:rsidRPr="00540B2C" w:rsidRDefault="00D641CA" w:rsidP="00D641CA">
            <w:pPr>
              <w:pStyle w:val="Tablelistbullet"/>
              <w:numPr>
                <w:ilvl w:val="0"/>
                <w:numId w:val="96"/>
              </w:numPr>
              <w:ind w:left="432"/>
            </w:pPr>
            <w:r w:rsidRPr="00540B2C">
              <w:t>a nursing facility or continuing care retirement community where you lived before you went to the hospital (</w:t>
            </w:r>
            <w:proofErr w:type="gramStart"/>
            <w:r w:rsidRPr="00540B2C">
              <w:t>as long as</w:t>
            </w:r>
            <w:proofErr w:type="gramEnd"/>
            <w:r w:rsidRPr="00540B2C">
              <w:t xml:space="preserve"> it provides nursing facility care)</w:t>
            </w:r>
          </w:p>
          <w:p w14:paraId="21694956" w14:textId="7C4693F3" w:rsidR="00D641CA" w:rsidRPr="00540B2C" w:rsidRDefault="00D641CA" w:rsidP="00C225CC">
            <w:pPr>
              <w:pStyle w:val="Tablelistbullet"/>
              <w:numPr>
                <w:ilvl w:val="0"/>
                <w:numId w:val="96"/>
              </w:numPr>
              <w:ind w:left="432"/>
            </w:pPr>
            <w:r w:rsidRPr="00540B2C">
              <w:t>a nursing facility where your spouse or domestic partner lives at the time you leave the hospital</w:t>
            </w:r>
          </w:p>
        </w:tc>
        <w:tc>
          <w:tcPr>
            <w:tcW w:w="2707" w:type="dxa"/>
            <w:tcMar>
              <w:top w:w="144" w:type="dxa"/>
              <w:left w:w="144" w:type="dxa"/>
              <w:bottom w:w="144" w:type="dxa"/>
              <w:right w:w="144" w:type="dxa"/>
            </w:tcMar>
          </w:tcPr>
          <w:p w14:paraId="5F2F36C4" w14:textId="77777777" w:rsidR="00D641CA" w:rsidRPr="00540B2C" w:rsidRDefault="00D641CA" w:rsidP="00904BE7">
            <w:pPr>
              <w:pStyle w:val="Tabletext"/>
              <w:rPr>
                <w:rFonts w:cs="Arial"/>
                <w:noProof/>
              </w:rPr>
            </w:pPr>
          </w:p>
        </w:tc>
      </w:tr>
      <w:tr w:rsidR="005E7051" w:rsidRPr="00540B2C" w14:paraId="197AECB3" w14:textId="77777777" w:rsidTr="759FC648">
        <w:trPr>
          <w:cantSplit/>
        </w:trPr>
        <w:tc>
          <w:tcPr>
            <w:tcW w:w="533" w:type="dxa"/>
            <w:tcMar>
              <w:top w:w="144" w:type="dxa"/>
              <w:left w:w="144" w:type="dxa"/>
              <w:bottom w:w="144" w:type="dxa"/>
              <w:right w:w="144" w:type="dxa"/>
            </w:tcMar>
          </w:tcPr>
          <w:p w14:paraId="334D4912" w14:textId="77777777" w:rsidR="005E7051" w:rsidRPr="00540B2C" w:rsidRDefault="005E7051" w:rsidP="004A5674">
            <w:pPr>
              <w:pStyle w:val="Tableapple"/>
              <w:spacing w:line="280" w:lineRule="exact"/>
              <w:rPr>
                <w:rFonts w:cs="Arial"/>
                <w:noProof/>
              </w:rPr>
            </w:pPr>
            <w:r w:rsidRPr="00540B2C">
              <w:rPr>
                <w:noProof/>
              </w:rPr>
              <w:drawing>
                <wp:inline distT="0" distB="0" distL="0" distR="0" wp14:anchorId="1BD74A26" wp14:editId="3124EFAC">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40B2C" w:rsidRDefault="000A02C5" w:rsidP="004A5674">
            <w:pPr>
              <w:pStyle w:val="Tablesubtitle"/>
              <w:rPr>
                <w:rFonts w:cs="Arial"/>
                <w:noProof/>
              </w:rPr>
            </w:pPr>
            <w:r w:rsidRPr="00540B2C">
              <w:rPr>
                <w:rFonts w:cs="Arial"/>
                <w:noProof/>
              </w:rPr>
              <w:t>S</w:t>
            </w:r>
            <w:r w:rsidR="005E7051" w:rsidRPr="00540B2C">
              <w:rPr>
                <w:rFonts w:cs="Arial"/>
                <w:noProof/>
              </w:rPr>
              <w:t xml:space="preserve">moking </w:t>
            </w:r>
            <w:r w:rsidRPr="00540B2C">
              <w:rPr>
                <w:rFonts w:cs="Arial"/>
                <w:noProof/>
              </w:rPr>
              <w:t>and</w:t>
            </w:r>
            <w:r w:rsidR="005E7051" w:rsidRPr="00540B2C">
              <w:rPr>
                <w:rFonts w:cs="Arial"/>
                <w:noProof/>
              </w:rPr>
              <w:t xml:space="preserve"> tobacco use</w:t>
            </w:r>
            <w:r w:rsidRPr="00540B2C">
              <w:rPr>
                <w:rFonts w:cs="Arial"/>
                <w:noProof/>
              </w:rPr>
              <w:t xml:space="preserve"> cessation</w:t>
            </w:r>
          </w:p>
          <w:p w14:paraId="1C4A8FA2" w14:textId="77777777" w:rsidR="00A70442" w:rsidRPr="00540B2C" w:rsidRDefault="00A70442" w:rsidP="00A70442">
            <w:pPr>
              <w:pStyle w:val="Tabletext"/>
              <w:rPr>
                <w:rFonts w:cs="Arial"/>
                <w:noProof/>
              </w:rPr>
            </w:pPr>
            <w:r w:rsidRPr="00540B2C">
              <w:rPr>
                <w:rFonts w:cs="Arial"/>
                <w:noProof/>
              </w:rPr>
              <w:t>Counseling to quit smoking and tobacco use is covered on an outpatient and hospitalized basis for people who meet these criteria:</w:t>
            </w:r>
          </w:p>
          <w:p w14:paraId="7374FDBC" w14:textId="77777777" w:rsidR="00A70442" w:rsidRPr="00540B2C" w:rsidRDefault="00A70442" w:rsidP="00A70442">
            <w:pPr>
              <w:pStyle w:val="Tablelistbullet"/>
              <w:numPr>
                <w:ilvl w:val="0"/>
                <w:numId w:val="40"/>
              </w:numPr>
            </w:pPr>
            <w:r w:rsidRPr="00540B2C">
              <w:t>use tobacco, regardless of whether they exhibit signs or symptoms of tobacco-related disease</w:t>
            </w:r>
          </w:p>
          <w:p w14:paraId="6A3704DD" w14:textId="77777777" w:rsidR="00A70442" w:rsidRPr="00540B2C" w:rsidRDefault="00A70442" w:rsidP="00A70442">
            <w:pPr>
              <w:pStyle w:val="Tablelistbullet"/>
              <w:numPr>
                <w:ilvl w:val="0"/>
                <w:numId w:val="40"/>
              </w:numPr>
            </w:pPr>
            <w:r w:rsidRPr="00540B2C">
              <w:t>are competent and alert during counseling</w:t>
            </w:r>
          </w:p>
          <w:p w14:paraId="5BC27DF5" w14:textId="77777777" w:rsidR="00A70442" w:rsidRPr="00540B2C" w:rsidRDefault="00A70442" w:rsidP="00A70442">
            <w:pPr>
              <w:pStyle w:val="Tablelistbullet"/>
              <w:numPr>
                <w:ilvl w:val="0"/>
                <w:numId w:val="40"/>
              </w:numPr>
            </w:pPr>
            <w:r w:rsidRPr="00540B2C">
              <w:t xml:space="preserve">a qualified physician or other Medicare-recognized practitioner providers counseling </w:t>
            </w:r>
          </w:p>
          <w:p w14:paraId="4F1CF9C6" w14:textId="4F66FA84" w:rsidR="00430CE3" w:rsidRPr="00540B2C" w:rsidRDefault="00A70442" w:rsidP="00A70442">
            <w:pPr>
              <w:pStyle w:val="Tabletext"/>
              <w:rPr>
                <w:rFonts w:cs="Arial"/>
                <w:noProof/>
              </w:rPr>
            </w:pPr>
            <w:r w:rsidRPr="00540B2C">
              <w:rPr>
                <w:rFonts w:cs="Arial"/>
                <w:noProof/>
              </w:rPr>
              <w:t>We cover two quit attempts per year (each attempt may include a maximum of four intermediate or intensive sessions, with up to eight sessions per year).</w:t>
            </w:r>
          </w:p>
          <w:p w14:paraId="1FA670B0" w14:textId="51EBB42D" w:rsidR="005E7051" w:rsidRPr="00540B2C" w:rsidRDefault="006D0011" w:rsidP="00AD2062">
            <w:pPr>
              <w:pStyle w:val="Tabletext"/>
              <w:rPr>
                <w:bCs/>
                <w:noProof/>
              </w:rPr>
            </w:pPr>
            <w:r w:rsidRPr="00C225CC">
              <w:rPr>
                <w:rFonts w:cs="Arial"/>
                <w:bCs/>
                <w:noProof/>
                <w:color w:val="3576BC"/>
              </w:rPr>
              <w:t>[</w:t>
            </w:r>
            <w:r w:rsidR="005E7051" w:rsidRPr="00C225CC">
              <w:rPr>
                <w:rFonts w:cs="Arial"/>
                <w:bCs/>
                <w:i/>
                <w:iCs/>
                <w:noProof/>
                <w:color w:val="3576BC"/>
              </w:rPr>
              <w:t>List any additional benefits offered</w:t>
            </w:r>
            <w:r w:rsidR="005E7051" w:rsidRPr="00C225CC">
              <w:rPr>
                <w:rFonts w:cs="Arial"/>
                <w:bCs/>
                <w:noProof/>
                <w:color w:val="3576BC"/>
              </w:rPr>
              <w:t>.</w:t>
            </w:r>
            <w:r w:rsidRPr="00C225CC">
              <w:rPr>
                <w:rFonts w:cs="Arial"/>
                <w:bCs/>
                <w:noProof/>
                <w:color w:val="3576BC"/>
              </w:rPr>
              <w:t>]</w:t>
            </w:r>
          </w:p>
        </w:tc>
        <w:tc>
          <w:tcPr>
            <w:tcW w:w="2707" w:type="dxa"/>
            <w:tcMar>
              <w:top w:w="144" w:type="dxa"/>
              <w:left w:w="144" w:type="dxa"/>
              <w:bottom w:w="144" w:type="dxa"/>
              <w:right w:w="144" w:type="dxa"/>
            </w:tcMar>
          </w:tcPr>
          <w:p w14:paraId="4F3DE5F4" w14:textId="77777777" w:rsidR="005E7051" w:rsidRPr="00540B2C" w:rsidRDefault="005E7051" w:rsidP="004A5674">
            <w:pPr>
              <w:pStyle w:val="Tabletext"/>
              <w:rPr>
                <w:rFonts w:cs="Arial"/>
                <w:noProof/>
              </w:rPr>
            </w:pPr>
            <w:r w:rsidRPr="00540B2C">
              <w:rPr>
                <w:rFonts w:cs="Arial"/>
                <w:noProof/>
              </w:rPr>
              <w:t>$0</w:t>
            </w:r>
          </w:p>
          <w:p w14:paraId="14ABAF90" w14:textId="7A8B9C8E" w:rsidR="005E7051" w:rsidRPr="00540B2C" w:rsidRDefault="006D0011" w:rsidP="00F62310">
            <w:pPr>
              <w:pStyle w:val="Tabletext"/>
              <w:rPr>
                <w:bCs/>
                <w:noProof/>
              </w:rPr>
            </w:pPr>
            <w:r w:rsidRPr="00C225CC">
              <w:rPr>
                <w:rFonts w:cs="Arial"/>
                <w:bCs/>
                <w:noProof/>
                <w:color w:val="3576BC"/>
              </w:rPr>
              <w:t>[</w:t>
            </w:r>
            <w:r w:rsidR="005E7051" w:rsidRPr="00C225CC">
              <w:rPr>
                <w:rFonts w:cs="Arial"/>
                <w:bCs/>
                <w:i/>
                <w:iCs/>
                <w:noProof/>
                <w:color w:val="3576BC"/>
              </w:rPr>
              <w:t>List copays for supplemental benefits</w:t>
            </w:r>
            <w:r w:rsidR="005E7051" w:rsidRPr="00C225CC">
              <w:rPr>
                <w:rFonts w:cs="Arial"/>
                <w:bCs/>
                <w:noProof/>
                <w:color w:val="3576BC"/>
              </w:rPr>
              <w:t>.</w:t>
            </w:r>
            <w:r w:rsidRPr="00C225CC">
              <w:rPr>
                <w:rFonts w:cs="Arial"/>
                <w:bCs/>
                <w:noProof/>
                <w:color w:val="3576BC"/>
              </w:rPr>
              <w:t>]</w:t>
            </w:r>
          </w:p>
        </w:tc>
      </w:tr>
      <w:tr w:rsidR="000A4FCD" w:rsidRPr="00540B2C" w14:paraId="41ED98AD" w14:textId="77777777" w:rsidTr="759FC648">
        <w:trPr>
          <w:cantSplit/>
        </w:trPr>
        <w:tc>
          <w:tcPr>
            <w:tcW w:w="533" w:type="dxa"/>
            <w:tcMar>
              <w:top w:w="144" w:type="dxa"/>
              <w:left w:w="144" w:type="dxa"/>
              <w:bottom w:w="144" w:type="dxa"/>
              <w:right w:w="144" w:type="dxa"/>
            </w:tcMar>
          </w:tcPr>
          <w:p w14:paraId="294D6C2C" w14:textId="77777777" w:rsidR="000A4FCD" w:rsidRPr="00540B2C" w:rsidRDefault="000A4FCD" w:rsidP="004A5674">
            <w:pPr>
              <w:pStyle w:val="Tableapple"/>
              <w:spacing w:line="280" w:lineRule="exact"/>
              <w:rPr>
                <w:noProof/>
              </w:rPr>
            </w:pPr>
          </w:p>
        </w:tc>
        <w:tc>
          <w:tcPr>
            <w:tcW w:w="6667" w:type="dxa"/>
            <w:tcMar>
              <w:top w:w="144" w:type="dxa"/>
              <w:left w:w="144" w:type="dxa"/>
              <w:bottom w:w="144" w:type="dxa"/>
              <w:right w:w="144" w:type="dxa"/>
            </w:tcMar>
          </w:tcPr>
          <w:p w14:paraId="0A5A0CA6" w14:textId="77777777" w:rsidR="000A4FCD" w:rsidRPr="00540B2C" w:rsidRDefault="009755DB" w:rsidP="004A5674">
            <w:pPr>
              <w:pStyle w:val="Tablesubtitle"/>
              <w:rPr>
                <w:rFonts w:cs="Arial"/>
                <w:noProof/>
              </w:rPr>
            </w:pPr>
            <w:r w:rsidRPr="00540B2C">
              <w:rPr>
                <w:rFonts w:cs="Arial"/>
                <w:noProof/>
              </w:rPr>
              <w:t>Special medical equipment/minor assistive devices</w:t>
            </w:r>
          </w:p>
          <w:p w14:paraId="1A3BA1E7" w14:textId="4ADA13B1" w:rsidR="009755DB" w:rsidRPr="00540B2C" w:rsidRDefault="009755DB" w:rsidP="004A5674">
            <w:pPr>
              <w:pStyle w:val="Tablesubtitle"/>
              <w:rPr>
                <w:rFonts w:cs="Arial"/>
                <w:b w:val="0"/>
                <w:bCs w:val="0"/>
                <w:noProof/>
              </w:rPr>
            </w:pPr>
            <w:r w:rsidRPr="00540B2C">
              <w:rPr>
                <w:rFonts w:cs="Arial"/>
                <w:b w:val="0"/>
                <w:bCs w:val="0"/>
                <w:noProof/>
              </w:rPr>
              <w:t>We pay for special medical equipment and supplies to make it easier for you to do daily activities</w:t>
            </w:r>
            <w:r w:rsidR="003A24A5" w:rsidRPr="00540B2C">
              <w:rPr>
                <w:rFonts w:cs="Arial"/>
                <w:b w:val="0"/>
                <w:bCs w:val="0"/>
                <w:noProof/>
              </w:rPr>
              <w:t xml:space="preserve">, such as eating and bathing. </w:t>
            </w:r>
          </w:p>
        </w:tc>
        <w:tc>
          <w:tcPr>
            <w:tcW w:w="2707" w:type="dxa"/>
            <w:tcMar>
              <w:top w:w="144" w:type="dxa"/>
              <w:left w:w="144" w:type="dxa"/>
              <w:bottom w:w="144" w:type="dxa"/>
              <w:right w:w="144" w:type="dxa"/>
            </w:tcMar>
          </w:tcPr>
          <w:p w14:paraId="7CBEE1E9" w14:textId="77777777" w:rsidR="000A4FCD" w:rsidRPr="00540B2C" w:rsidRDefault="000A4FCD" w:rsidP="004A5674">
            <w:pPr>
              <w:pStyle w:val="Tabletext"/>
              <w:rPr>
                <w:rFonts w:cs="Arial"/>
                <w:noProof/>
              </w:rPr>
            </w:pPr>
          </w:p>
        </w:tc>
      </w:tr>
      <w:tr w:rsidR="00D859AB" w:rsidRPr="00540B2C" w14:paraId="7AB82409" w14:textId="77777777" w:rsidTr="759FC648">
        <w:trPr>
          <w:cantSplit/>
        </w:trPr>
        <w:tc>
          <w:tcPr>
            <w:tcW w:w="533" w:type="dxa"/>
            <w:tcMar>
              <w:top w:w="144" w:type="dxa"/>
              <w:left w:w="144" w:type="dxa"/>
              <w:bottom w:w="144" w:type="dxa"/>
              <w:right w:w="144" w:type="dxa"/>
            </w:tcMar>
          </w:tcPr>
          <w:p w14:paraId="5FFDB3D7" w14:textId="77777777" w:rsidR="00D859AB" w:rsidRPr="00540B2C" w:rsidRDefault="00D859AB" w:rsidP="00D859AB">
            <w:pPr>
              <w:pStyle w:val="Tableapple"/>
              <w:spacing w:line="280" w:lineRule="exact"/>
              <w:rPr>
                <w:noProof/>
              </w:rPr>
            </w:pPr>
          </w:p>
        </w:tc>
        <w:tc>
          <w:tcPr>
            <w:tcW w:w="6667" w:type="dxa"/>
            <w:tcMar>
              <w:top w:w="144" w:type="dxa"/>
              <w:left w:w="144" w:type="dxa"/>
              <w:bottom w:w="144" w:type="dxa"/>
              <w:right w:w="144" w:type="dxa"/>
            </w:tcMar>
          </w:tcPr>
          <w:p w14:paraId="7C51867F" w14:textId="77777777" w:rsidR="00D859AB" w:rsidRPr="00C225CC" w:rsidRDefault="00D859AB" w:rsidP="00D859AB">
            <w:pPr>
              <w:pStyle w:val="Tabletext"/>
              <w:rPr>
                <w:noProof/>
                <w:color w:val="3576BC"/>
              </w:rPr>
            </w:pPr>
            <w:r w:rsidRPr="00C225CC">
              <w:rPr>
                <w:noProof/>
                <w:color w:val="3576BC"/>
              </w:rPr>
              <w:t>[</w:t>
            </w:r>
            <w:r w:rsidRPr="00C225CC">
              <w:rPr>
                <w:i/>
                <w:iCs/>
                <w:noProof/>
                <w:color w:val="3576BC"/>
              </w:rPr>
              <w:t xml:space="preserve">If this benefit </w:t>
            </w:r>
            <w:r w:rsidRPr="00540B2C">
              <w:rPr>
                <w:rFonts w:cs="Arial"/>
                <w:i/>
                <w:iCs/>
                <w:noProof/>
                <w:color w:val="3576BC"/>
              </w:rPr>
              <w:t>isn’t</w:t>
            </w:r>
            <w:r w:rsidRPr="00C225CC">
              <w:rPr>
                <w:i/>
                <w:iCs/>
                <w:noProof/>
                <w:color w:val="3576BC"/>
              </w:rPr>
              <w:t xml:space="preserve"> applicable, plans should delete this row</w:t>
            </w:r>
            <w:r w:rsidRPr="00C225CC">
              <w:rPr>
                <w:noProof/>
                <w:color w:val="3576BC"/>
              </w:rPr>
              <w:t>.]</w:t>
            </w:r>
          </w:p>
          <w:p w14:paraId="5EA1B956" w14:textId="77777777" w:rsidR="00D859AB" w:rsidRPr="00540B2C" w:rsidRDefault="00D859AB" w:rsidP="00D859AB">
            <w:pPr>
              <w:pStyle w:val="Tablesubtitle"/>
              <w:rPr>
                <w:rFonts w:cs="Arial"/>
                <w:noProof/>
              </w:rPr>
            </w:pPr>
            <w:r w:rsidRPr="00540B2C">
              <w:rPr>
                <w:rFonts w:cs="Arial"/>
                <w:noProof/>
              </w:rPr>
              <w:t>Special Supplemental Benefits for the Chronically Ill</w:t>
            </w:r>
          </w:p>
          <w:p w14:paraId="22E93BCA" w14:textId="7D4FF42D" w:rsidR="00D859AB" w:rsidRPr="00540B2C" w:rsidRDefault="00D859AB" w:rsidP="00D859AB">
            <w:pPr>
              <w:pStyle w:val="Tablesubtitle"/>
              <w:rPr>
                <w:rFonts w:cs="Arial"/>
                <w:noProof/>
              </w:rPr>
            </w:pPr>
            <w:r w:rsidRPr="00C225CC">
              <w:rPr>
                <w:b w:val="0"/>
                <w:bCs w:val="0"/>
                <w:noProof/>
                <w:color w:val="3576BC"/>
              </w:rPr>
              <w:t>[</w:t>
            </w:r>
            <w:r w:rsidRPr="00C225CC">
              <w:rPr>
                <w:b w:val="0"/>
                <w:bCs w:val="0"/>
                <w:i/>
                <w:iCs/>
                <w:noProof/>
                <w:color w:val="3576BC"/>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C225CC">
              <w:rPr>
                <w:b w:val="0"/>
                <w:bCs w:val="0"/>
                <w:noProof/>
                <w:color w:val="3576BC"/>
              </w:rPr>
              <w:t>]</w:t>
            </w:r>
          </w:p>
        </w:tc>
        <w:tc>
          <w:tcPr>
            <w:tcW w:w="2707" w:type="dxa"/>
            <w:tcMar>
              <w:top w:w="144" w:type="dxa"/>
              <w:left w:w="144" w:type="dxa"/>
              <w:bottom w:w="144" w:type="dxa"/>
              <w:right w:w="144" w:type="dxa"/>
            </w:tcMar>
          </w:tcPr>
          <w:p w14:paraId="68A77172" w14:textId="55B1B573" w:rsidR="00D859AB" w:rsidRPr="00540B2C" w:rsidRDefault="00D859AB" w:rsidP="00D859AB">
            <w:pPr>
              <w:pStyle w:val="Tabletext"/>
              <w:rPr>
                <w:rFonts w:cs="Arial"/>
                <w:noProof/>
              </w:rPr>
            </w:pPr>
            <w:r w:rsidRPr="00C225CC">
              <w:rPr>
                <w:noProof/>
                <w:color w:val="3576BC"/>
              </w:rPr>
              <w:t>[</w:t>
            </w:r>
            <w:r w:rsidRPr="00C225CC">
              <w:rPr>
                <w:i/>
                <w:iCs/>
                <w:noProof/>
                <w:color w:val="3576BC"/>
              </w:rPr>
              <w:t>List copays for additional benefits</w:t>
            </w:r>
            <w:r w:rsidRPr="00C225CC">
              <w:rPr>
                <w:noProof/>
                <w:color w:val="3576BC"/>
              </w:rPr>
              <w:t>.]</w:t>
            </w:r>
          </w:p>
        </w:tc>
      </w:tr>
      <w:tr w:rsidR="00D859AB" w:rsidRPr="00540B2C" w14:paraId="33EB6081" w14:textId="77777777" w:rsidTr="759FC648">
        <w:trPr>
          <w:cantSplit/>
        </w:trPr>
        <w:tc>
          <w:tcPr>
            <w:tcW w:w="533" w:type="dxa"/>
            <w:tcMar>
              <w:top w:w="144" w:type="dxa"/>
              <w:left w:w="144" w:type="dxa"/>
              <w:bottom w:w="144" w:type="dxa"/>
              <w:right w:w="144" w:type="dxa"/>
            </w:tcMar>
          </w:tcPr>
          <w:p w14:paraId="6B90FE97" w14:textId="77777777" w:rsidR="00D859AB" w:rsidRPr="00540B2C" w:rsidRDefault="00D859AB" w:rsidP="00D859AB">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D859AB" w:rsidRPr="00540B2C" w:rsidRDefault="00D859AB" w:rsidP="00D859AB">
            <w:pPr>
              <w:pStyle w:val="Tablesubtitle"/>
              <w:rPr>
                <w:noProof/>
              </w:rPr>
            </w:pPr>
            <w:r w:rsidRPr="00540B2C">
              <w:rPr>
                <w:noProof/>
              </w:rPr>
              <w:t>Supervised exercise therapy (SET)</w:t>
            </w:r>
          </w:p>
          <w:p w14:paraId="326B28E5" w14:textId="3BDE1387" w:rsidR="00D859AB" w:rsidRPr="00540B2C" w:rsidRDefault="00D859AB" w:rsidP="00D859AB">
            <w:pPr>
              <w:autoSpaceDE w:val="0"/>
              <w:autoSpaceDN w:val="0"/>
              <w:adjustRightInd w:val="0"/>
              <w:spacing w:after="120" w:line="280" w:lineRule="exact"/>
              <w:ind w:right="288"/>
              <w:rPr>
                <w:rFonts w:cs="Arial"/>
                <w:color w:val="000000"/>
              </w:rPr>
            </w:pPr>
            <w:r w:rsidRPr="00540B2C">
              <w:rPr>
                <w:rFonts w:cs="Arial"/>
                <w:color w:val="000000"/>
              </w:rPr>
              <w:t xml:space="preserve">We pay for SET for members with symptomatic peripheral artery disease (PAD) </w:t>
            </w:r>
            <w:r w:rsidRPr="00C225CC">
              <w:rPr>
                <w:rFonts w:cs="Arial"/>
                <w:color w:val="3576BC"/>
              </w:rPr>
              <w:t>[</w:t>
            </w:r>
            <w:r w:rsidRPr="00C225CC">
              <w:rPr>
                <w:rFonts w:cs="Arial"/>
                <w:i/>
                <w:color w:val="3576BC"/>
              </w:rPr>
              <w:t xml:space="preserve">insert if applicable: </w:t>
            </w:r>
            <w:r w:rsidRPr="00C225CC">
              <w:rPr>
                <w:rFonts w:cs="Arial"/>
                <w:color w:val="3576BC"/>
              </w:rPr>
              <w:t>who have a referral for PAD from the physician responsible for PAD treatment]</w:t>
            </w:r>
            <w:r w:rsidRPr="00540B2C">
              <w:rPr>
                <w:rFonts w:cs="Arial"/>
                <w:color w:val="000000"/>
              </w:rPr>
              <w:t xml:space="preserve">. </w:t>
            </w:r>
          </w:p>
          <w:p w14:paraId="5B94A252" w14:textId="2F10CBE7" w:rsidR="00D859AB" w:rsidRPr="00540B2C" w:rsidRDefault="00D859AB" w:rsidP="00D859AB">
            <w:pPr>
              <w:autoSpaceDE w:val="0"/>
              <w:autoSpaceDN w:val="0"/>
              <w:adjustRightInd w:val="0"/>
              <w:spacing w:after="120" w:line="280" w:lineRule="exact"/>
              <w:ind w:right="288"/>
              <w:rPr>
                <w:rFonts w:cs="Arial"/>
                <w:color w:val="000000"/>
              </w:rPr>
            </w:pPr>
            <w:r w:rsidRPr="00540B2C">
              <w:rPr>
                <w:rFonts w:cs="Arial"/>
                <w:color w:val="000000"/>
              </w:rPr>
              <w:t>Our plan pays for:</w:t>
            </w:r>
          </w:p>
          <w:p w14:paraId="702415D4" w14:textId="6327415B" w:rsidR="00D859AB" w:rsidRPr="00540B2C" w:rsidRDefault="00D859AB" w:rsidP="00D859AB">
            <w:pPr>
              <w:pStyle w:val="Tablelistbullet"/>
              <w:numPr>
                <w:ilvl w:val="0"/>
                <w:numId w:val="6"/>
              </w:numPr>
              <w:ind w:left="432"/>
            </w:pPr>
            <w:r w:rsidRPr="00540B2C">
              <w:t>up to 36 sessions during a 12-week period if all SET requirements are met</w:t>
            </w:r>
          </w:p>
          <w:p w14:paraId="33665164" w14:textId="74033552" w:rsidR="00D859AB" w:rsidRPr="00540B2C" w:rsidRDefault="00D859AB" w:rsidP="00D859AB">
            <w:pPr>
              <w:pStyle w:val="Tablelistbullet"/>
              <w:numPr>
                <w:ilvl w:val="0"/>
                <w:numId w:val="6"/>
              </w:numPr>
              <w:ind w:left="432"/>
            </w:pPr>
            <w:r w:rsidRPr="00540B2C">
              <w:t xml:space="preserve">an additional 36 sessions over time if deemed medically necessary by a health care provider </w:t>
            </w:r>
          </w:p>
          <w:p w14:paraId="774D280A" w14:textId="77777777" w:rsidR="00D859AB" w:rsidRPr="00540B2C" w:rsidRDefault="00D859AB" w:rsidP="00D859AB">
            <w:pPr>
              <w:pStyle w:val="Tablelistbullet"/>
              <w:ind w:left="72"/>
              <w:rPr>
                <w:rFonts w:cs="Arial"/>
              </w:rPr>
            </w:pPr>
            <w:r w:rsidRPr="00540B2C">
              <w:rPr>
                <w:rFonts w:cs="Arial"/>
              </w:rPr>
              <w:t>The SET program must be:</w:t>
            </w:r>
          </w:p>
          <w:p w14:paraId="6606091B" w14:textId="77777777" w:rsidR="00D859AB" w:rsidRPr="00540B2C" w:rsidRDefault="00D859AB" w:rsidP="00D859AB">
            <w:pPr>
              <w:pStyle w:val="Tablelistbullet"/>
              <w:numPr>
                <w:ilvl w:val="0"/>
                <w:numId w:val="6"/>
              </w:numPr>
              <w:ind w:left="432"/>
            </w:pPr>
            <w:r w:rsidRPr="00540B2C">
              <w:t xml:space="preserve">30 to 60-minute sessions of a therapeutic exercise-training program for PAD in members with leg cramping due to poor blood flow (claudication) </w:t>
            </w:r>
          </w:p>
          <w:p w14:paraId="10984C38" w14:textId="3A216EE5" w:rsidR="00D859AB" w:rsidRPr="00540B2C" w:rsidRDefault="00D859AB" w:rsidP="00D859AB">
            <w:pPr>
              <w:pStyle w:val="Tablelistbullet"/>
              <w:numPr>
                <w:ilvl w:val="0"/>
                <w:numId w:val="6"/>
              </w:numPr>
              <w:ind w:left="432"/>
            </w:pPr>
            <w:r w:rsidRPr="00540B2C">
              <w:t>in a hospital outpatient setting or in a physician’s office</w:t>
            </w:r>
          </w:p>
          <w:p w14:paraId="4F46B43D" w14:textId="2FA81472" w:rsidR="00D859AB" w:rsidRPr="00540B2C" w:rsidRDefault="00D859AB" w:rsidP="00D859AB">
            <w:pPr>
              <w:pStyle w:val="Tablelistbullet"/>
              <w:numPr>
                <w:ilvl w:val="0"/>
                <w:numId w:val="6"/>
              </w:numPr>
              <w:ind w:left="432"/>
            </w:pPr>
            <w:r w:rsidRPr="00540B2C">
              <w:t>delivered by qualified personnel who make sure benefit exceeds harm and who are trained in exercise therapy for PAD</w:t>
            </w:r>
          </w:p>
          <w:p w14:paraId="3483E6FC" w14:textId="06E1509A" w:rsidR="00D859AB" w:rsidRPr="00540B2C" w:rsidRDefault="00D859AB" w:rsidP="00D859AB">
            <w:pPr>
              <w:pStyle w:val="Tablelistbullet"/>
              <w:numPr>
                <w:ilvl w:val="0"/>
                <w:numId w:val="6"/>
              </w:numPr>
              <w:ind w:left="432"/>
            </w:pPr>
            <w:r w:rsidRPr="00540B2C">
              <w:t>under the direct supervision of a physician, physician assistant</w:t>
            </w:r>
            <w:r w:rsidR="00E50C9A">
              <w:t xml:space="preserve"> (PA)</w:t>
            </w:r>
            <w:r w:rsidRPr="00540B2C">
              <w:t>, or nurse practitioner</w:t>
            </w:r>
            <w:r w:rsidR="00780BA3">
              <w:t xml:space="preserve"> (NP)</w:t>
            </w:r>
            <w:r w:rsidRPr="00540B2C">
              <w:t>/clinical nurse specialist</w:t>
            </w:r>
            <w:r w:rsidR="00780BA3">
              <w:t xml:space="preserve"> (CNS)</w:t>
            </w:r>
            <w:r w:rsidRPr="00540B2C">
              <w:t xml:space="preserve"> trained in both basic and advanced life support techniques</w:t>
            </w:r>
          </w:p>
        </w:tc>
        <w:tc>
          <w:tcPr>
            <w:tcW w:w="2707" w:type="dxa"/>
            <w:tcMar>
              <w:top w:w="144" w:type="dxa"/>
              <w:left w:w="144" w:type="dxa"/>
              <w:bottom w:w="144" w:type="dxa"/>
              <w:right w:w="144" w:type="dxa"/>
            </w:tcMar>
          </w:tcPr>
          <w:p w14:paraId="43411C66" w14:textId="09F205DD" w:rsidR="00D859AB" w:rsidRPr="00540B2C" w:rsidRDefault="00D859AB" w:rsidP="00D859AB">
            <w:pPr>
              <w:pStyle w:val="Tabletext"/>
              <w:rPr>
                <w:rFonts w:cs="Arial"/>
                <w:noProof/>
              </w:rPr>
            </w:pPr>
            <w:r w:rsidRPr="00540B2C">
              <w:rPr>
                <w:rFonts w:cs="Arial"/>
                <w:noProof/>
              </w:rPr>
              <w:t>$0</w:t>
            </w:r>
          </w:p>
        </w:tc>
      </w:tr>
      <w:tr w:rsidR="00D859AB" w:rsidRPr="00540B2C" w14:paraId="39CC29CF" w14:textId="77777777" w:rsidTr="759FC648">
        <w:trPr>
          <w:cantSplit/>
        </w:trPr>
        <w:tc>
          <w:tcPr>
            <w:tcW w:w="533" w:type="dxa"/>
            <w:tcMar>
              <w:top w:w="144" w:type="dxa"/>
              <w:left w:w="144" w:type="dxa"/>
              <w:bottom w:w="144" w:type="dxa"/>
              <w:right w:w="144" w:type="dxa"/>
            </w:tcMar>
          </w:tcPr>
          <w:p w14:paraId="57138442" w14:textId="77777777" w:rsidR="00D859AB" w:rsidRPr="00540B2C" w:rsidRDefault="00D859AB" w:rsidP="00D859AB">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D859AB" w:rsidRPr="00540B2C" w:rsidRDefault="00D859AB" w:rsidP="00D859AB">
            <w:pPr>
              <w:pStyle w:val="Tablesubtitle"/>
              <w:rPr>
                <w:rFonts w:cs="Arial"/>
                <w:noProof/>
              </w:rPr>
            </w:pPr>
            <w:r w:rsidRPr="00540B2C">
              <w:rPr>
                <w:rFonts w:cs="Arial"/>
                <w:noProof/>
              </w:rPr>
              <w:t>Urgently needed care</w:t>
            </w:r>
          </w:p>
          <w:p w14:paraId="19905F12" w14:textId="70EB5E07" w:rsidR="00D859AB" w:rsidRPr="00540B2C" w:rsidRDefault="00D859AB" w:rsidP="00D859AB">
            <w:pPr>
              <w:pStyle w:val="Tabletext"/>
              <w:rPr>
                <w:rFonts w:cs="Arial"/>
                <w:noProof/>
              </w:rPr>
            </w:pPr>
            <w:r w:rsidRPr="00540B2C">
              <w:rPr>
                <w:rFonts w:cs="Arial"/>
                <w:noProof/>
              </w:rPr>
              <w:t>Urgently needed care is care given to treat:</w:t>
            </w:r>
          </w:p>
          <w:p w14:paraId="529BE318" w14:textId="4FFBE686" w:rsidR="00D859AB" w:rsidRPr="00540B2C" w:rsidRDefault="00D859AB" w:rsidP="00D859AB">
            <w:pPr>
              <w:pStyle w:val="Tablelistbullet"/>
              <w:numPr>
                <w:ilvl w:val="0"/>
                <w:numId w:val="35"/>
              </w:numPr>
              <w:ind w:left="432"/>
              <w:rPr>
                <w:rFonts w:cs="Arial"/>
                <w:szCs w:val="30"/>
              </w:rPr>
            </w:pPr>
            <w:r w:rsidRPr="00540B2C">
              <w:rPr>
                <w:rFonts w:cs="Arial"/>
              </w:rPr>
              <w:t xml:space="preserve">a non-emergency that requires immediate medical care, </w:t>
            </w:r>
            <w:r w:rsidRPr="00540B2C">
              <w:rPr>
                <w:rFonts w:cs="Arial"/>
                <w:b/>
              </w:rPr>
              <w:t>or</w:t>
            </w:r>
          </w:p>
          <w:p w14:paraId="4163FA58" w14:textId="51FD1DDC" w:rsidR="00D859AB" w:rsidRPr="00540B2C" w:rsidRDefault="00D859AB" w:rsidP="00D859AB">
            <w:pPr>
              <w:pStyle w:val="Tablelistbullet"/>
              <w:numPr>
                <w:ilvl w:val="0"/>
                <w:numId w:val="35"/>
              </w:numPr>
              <w:ind w:left="432"/>
              <w:rPr>
                <w:rFonts w:cs="Arial"/>
                <w:szCs w:val="30"/>
              </w:rPr>
            </w:pPr>
            <w:r w:rsidRPr="00540B2C">
              <w:rPr>
                <w:rFonts w:cs="Arial"/>
              </w:rPr>
              <w:t xml:space="preserve">an unforeseen illness, </w:t>
            </w:r>
            <w:r w:rsidRPr="00540B2C">
              <w:rPr>
                <w:rFonts w:cs="Arial"/>
                <w:b/>
              </w:rPr>
              <w:t xml:space="preserve">or </w:t>
            </w:r>
          </w:p>
          <w:p w14:paraId="3387C7A7" w14:textId="3954283D" w:rsidR="00D859AB" w:rsidRPr="00540B2C" w:rsidRDefault="00D859AB" w:rsidP="00D859AB">
            <w:pPr>
              <w:pStyle w:val="Tablelistbullet"/>
              <w:numPr>
                <w:ilvl w:val="0"/>
                <w:numId w:val="35"/>
              </w:numPr>
              <w:ind w:left="432"/>
              <w:rPr>
                <w:rFonts w:cs="Arial"/>
                <w:szCs w:val="30"/>
              </w:rPr>
            </w:pPr>
            <w:r w:rsidRPr="00540B2C">
              <w:rPr>
                <w:rFonts w:cs="Arial"/>
              </w:rPr>
              <w:t xml:space="preserve">an injury, </w:t>
            </w:r>
            <w:r w:rsidRPr="00540B2C">
              <w:rPr>
                <w:rFonts w:cs="Arial"/>
                <w:b/>
              </w:rPr>
              <w:t>or</w:t>
            </w:r>
          </w:p>
          <w:p w14:paraId="7B0328A8" w14:textId="6C988120" w:rsidR="00D859AB" w:rsidRPr="00540B2C" w:rsidRDefault="00D859AB" w:rsidP="00D859AB">
            <w:pPr>
              <w:pStyle w:val="Tablelistbullet"/>
              <w:numPr>
                <w:ilvl w:val="0"/>
                <w:numId w:val="35"/>
              </w:numPr>
              <w:ind w:left="432"/>
              <w:rPr>
                <w:rFonts w:cs="Arial"/>
                <w:szCs w:val="30"/>
              </w:rPr>
            </w:pPr>
            <w:r w:rsidRPr="00540B2C">
              <w:rPr>
                <w:rFonts w:cs="Arial"/>
              </w:rPr>
              <w:t>a condition that needs care right away.</w:t>
            </w:r>
          </w:p>
          <w:p w14:paraId="433BB0D0" w14:textId="52377AE9" w:rsidR="00D859AB" w:rsidRPr="00540B2C" w:rsidRDefault="00D859AB" w:rsidP="00D859AB">
            <w:pPr>
              <w:pStyle w:val="Tabletext"/>
              <w:rPr>
                <w:rFonts w:cs="Arial"/>
                <w:noProof/>
                <w:szCs w:val="30"/>
              </w:rPr>
            </w:pPr>
            <w:r w:rsidRPr="00540B2C">
              <w:rPr>
                <w:rFonts w:cs="Arial"/>
                <w:noProof/>
              </w:rPr>
              <w:t>If you require urgently needed care, you should first try to get it from a network provider. However, you can use out-of-network providers when you can’t get to a network provider be</w:t>
            </w:r>
            <w:r w:rsidR="009355F1">
              <w:rPr>
                <w:rFonts w:cs="Arial"/>
                <w:noProof/>
              </w:rPr>
              <w:t>c</w:t>
            </w:r>
            <w:r w:rsidRPr="00540B2C">
              <w:rPr>
                <w:rFonts w:cs="Arial"/>
                <w:noProof/>
              </w:rPr>
              <w:t>ause given your time, place, or circumstances, it’s not possible, or it’s unreasonable to get this service from network providers (for example, when you’re outside the plan’s service area and you require medically needed immediate services for an unseen condition but it’s not a medical emergency)</w:t>
            </w:r>
            <w:r w:rsidRPr="00540B2C">
              <w:rPr>
                <w:rFonts w:cs="Arial"/>
                <w:noProof/>
                <w:szCs w:val="30"/>
              </w:rPr>
              <w:t>.</w:t>
            </w:r>
          </w:p>
          <w:p w14:paraId="63FAF819" w14:textId="7DE2E90F" w:rsidR="00D859AB" w:rsidRPr="00540B2C" w:rsidRDefault="00D859AB" w:rsidP="00D859AB">
            <w:pPr>
              <w:pStyle w:val="Tabletext"/>
              <w:rPr>
                <w:rFonts w:cs="Arial"/>
                <w:i/>
                <w:noProof/>
              </w:rPr>
            </w:pPr>
            <w:r w:rsidRPr="00C225CC">
              <w:rPr>
                <w:rFonts w:cs="Arial"/>
                <w:noProof/>
                <w:color w:val="3576BC"/>
              </w:rPr>
              <w:t>[</w:t>
            </w:r>
            <w:r w:rsidRPr="00C225CC">
              <w:rPr>
                <w:rFonts w:cs="Arial"/>
                <w:i/>
                <w:iCs/>
                <w:noProof/>
                <w:color w:val="3576BC"/>
              </w:rPr>
              <w:t>Include in-network benefits. Also identify whether this coverage is within the U.S. and its territories or is supplemental world-wide emergency/urgent coverage</w:t>
            </w:r>
            <w:r w:rsidRPr="00C225CC">
              <w:rPr>
                <w:rFonts w:cs="Arial"/>
                <w:noProof/>
                <w:color w:val="3576BC"/>
              </w:rPr>
              <w:t>.]</w:t>
            </w:r>
          </w:p>
        </w:tc>
        <w:tc>
          <w:tcPr>
            <w:tcW w:w="2707" w:type="dxa"/>
            <w:tcMar>
              <w:top w:w="144" w:type="dxa"/>
              <w:left w:w="144" w:type="dxa"/>
              <w:bottom w:w="144" w:type="dxa"/>
              <w:right w:w="144" w:type="dxa"/>
            </w:tcMar>
          </w:tcPr>
          <w:p w14:paraId="2E0CBD6F" w14:textId="77777777" w:rsidR="00D859AB" w:rsidRPr="00540B2C" w:rsidRDefault="00D859AB" w:rsidP="00D859AB">
            <w:pPr>
              <w:pStyle w:val="Tabletext"/>
              <w:rPr>
                <w:rFonts w:cs="Arial"/>
                <w:noProof/>
                <w:color w:val="548DD4"/>
              </w:rPr>
            </w:pPr>
            <w:r w:rsidRPr="00540B2C">
              <w:rPr>
                <w:rFonts w:cs="Arial"/>
                <w:noProof/>
              </w:rPr>
              <w:t>$0</w:t>
            </w:r>
          </w:p>
        </w:tc>
      </w:tr>
      <w:tr w:rsidR="00D859AB" w:rsidRPr="00540B2C" w14:paraId="16043A6F" w14:textId="77777777" w:rsidTr="759FC648">
        <w:trPr>
          <w:cantSplit/>
        </w:trPr>
        <w:tc>
          <w:tcPr>
            <w:tcW w:w="533" w:type="dxa"/>
            <w:tcMar>
              <w:top w:w="144" w:type="dxa"/>
              <w:left w:w="144" w:type="dxa"/>
              <w:bottom w:w="144" w:type="dxa"/>
              <w:right w:w="144" w:type="dxa"/>
            </w:tcMar>
          </w:tcPr>
          <w:p w14:paraId="686CC5E9" w14:textId="3BA94896" w:rsidR="00D859AB" w:rsidRPr="00540B2C" w:rsidRDefault="00D859AB" w:rsidP="00D859AB">
            <w:pPr>
              <w:pStyle w:val="Tableapple"/>
              <w:spacing w:line="280" w:lineRule="exact"/>
              <w:rPr>
                <w:rFonts w:cs="Arial"/>
                <w:noProof/>
                <w:snapToGrid w:val="0"/>
              </w:rPr>
            </w:pPr>
            <w:r w:rsidRPr="00540B2C">
              <w:rPr>
                <w:noProof/>
              </w:rPr>
              <w:lastRenderedPageBreak/>
              <w:drawing>
                <wp:inline distT="0" distB="0" distL="0" distR="0" wp14:anchorId="68527CEE" wp14:editId="11742E67">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D859AB" w:rsidRPr="00C225CC" w:rsidRDefault="00D859AB" w:rsidP="00D859AB">
            <w:pPr>
              <w:pStyle w:val="Tabletext"/>
              <w:rPr>
                <w:rFonts w:cs="Arial"/>
                <w:i/>
                <w:noProof/>
                <w:color w:val="3576BC"/>
              </w:rPr>
            </w:pPr>
            <w:r w:rsidRPr="00C225CC">
              <w:rPr>
                <w:rFonts w:cs="Arial"/>
                <w:noProof/>
                <w:color w:val="3576BC"/>
              </w:rPr>
              <w:t>[</w:t>
            </w:r>
            <w:r w:rsidRPr="00C225CC">
              <w:rPr>
                <w:rFonts w:cs="Arial"/>
                <w:i/>
                <w:iCs/>
                <w:noProof/>
                <w:color w:val="3576BC"/>
              </w:rPr>
              <w:t>Plans should modify this section to reflect Medicaid and plan-covered supplemental benefits as appropriate. Add the apple icon if listing only preventive services</w:t>
            </w:r>
            <w:r w:rsidRPr="00C225CC">
              <w:rPr>
                <w:rFonts w:cs="Arial"/>
                <w:noProof/>
                <w:color w:val="3576BC"/>
              </w:rPr>
              <w:t>.]</w:t>
            </w:r>
          </w:p>
          <w:p w14:paraId="5A4C31FE" w14:textId="77777777" w:rsidR="00D859AB" w:rsidRPr="00540B2C" w:rsidRDefault="00D859AB" w:rsidP="00D859AB">
            <w:pPr>
              <w:pStyle w:val="Tablesubtitle"/>
              <w:rPr>
                <w:rFonts w:cs="Arial"/>
                <w:noProof/>
              </w:rPr>
            </w:pPr>
            <w:r w:rsidRPr="00540B2C">
              <w:rPr>
                <w:rFonts w:cs="Arial"/>
                <w:noProof/>
              </w:rPr>
              <w:t>Vision care</w:t>
            </w:r>
          </w:p>
          <w:p w14:paraId="13F31116" w14:textId="0316E58E" w:rsidR="00D859AB" w:rsidRPr="00540B2C" w:rsidRDefault="00D859AB" w:rsidP="00D859AB">
            <w:pPr>
              <w:pStyle w:val="Tabletext"/>
              <w:rPr>
                <w:rFonts w:cs="Arial"/>
                <w:noProof/>
              </w:rPr>
            </w:pPr>
            <w:r w:rsidRPr="00540B2C">
              <w:rPr>
                <w:rFonts w:cs="Arial"/>
                <w:noProof/>
              </w:rPr>
              <w:t xml:space="preserve">We pay for outpatient doctor services for the diagnosis and treatment of diseases and injuries of the eye. For example, treatment for age-related macular degeneration. </w:t>
            </w:r>
          </w:p>
          <w:p w14:paraId="6EE33B4D" w14:textId="70BA33F9" w:rsidR="00D859AB" w:rsidRPr="00540B2C" w:rsidRDefault="00D859AB" w:rsidP="00D859AB">
            <w:pPr>
              <w:pStyle w:val="Tabletext"/>
              <w:rPr>
                <w:rFonts w:cs="Arial"/>
                <w:noProof/>
              </w:rPr>
            </w:pPr>
            <w:r w:rsidRPr="00540B2C">
              <w:rPr>
                <w:rFonts w:cs="Arial"/>
                <w:noProof/>
              </w:rPr>
              <w:t>For people at high risk of glaucoma, we pay for one glaucoma screening each year. People at high risk of glaucoma include:</w:t>
            </w:r>
          </w:p>
          <w:p w14:paraId="1E66EFA9" w14:textId="319EA814" w:rsidR="00D859AB" w:rsidRPr="00540B2C" w:rsidRDefault="00D859AB" w:rsidP="00D859AB">
            <w:pPr>
              <w:pStyle w:val="Tablelistbullet"/>
              <w:numPr>
                <w:ilvl w:val="0"/>
                <w:numId w:val="6"/>
              </w:numPr>
              <w:ind w:left="432"/>
              <w:rPr>
                <w:rFonts w:cs="Arial"/>
              </w:rPr>
            </w:pPr>
            <w:r w:rsidRPr="00540B2C">
              <w:rPr>
                <w:rFonts w:cs="Arial"/>
              </w:rPr>
              <w:t>people with a family history of glaucoma</w:t>
            </w:r>
          </w:p>
          <w:p w14:paraId="6E04F571" w14:textId="2EA2E00F" w:rsidR="00D859AB" w:rsidRPr="00540B2C" w:rsidRDefault="00D859AB" w:rsidP="00D859AB">
            <w:pPr>
              <w:pStyle w:val="Tablelistbullet"/>
              <w:numPr>
                <w:ilvl w:val="0"/>
                <w:numId w:val="6"/>
              </w:numPr>
              <w:ind w:left="432"/>
              <w:rPr>
                <w:rFonts w:cs="Arial"/>
              </w:rPr>
            </w:pPr>
            <w:proofErr w:type="gramStart"/>
            <w:r w:rsidRPr="00540B2C">
              <w:rPr>
                <w:rFonts w:cs="Arial"/>
              </w:rPr>
              <w:t>people</w:t>
            </w:r>
            <w:proofErr w:type="gramEnd"/>
            <w:r w:rsidRPr="00540B2C">
              <w:rPr>
                <w:rFonts w:cs="Arial"/>
              </w:rPr>
              <w:t xml:space="preserve"> with diabetes</w:t>
            </w:r>
          </w:p>
          <w:p w14:paraId="4F48E217" w14:textId="0E981DA4" w:rsidR="00D859AB" w:rsidRPr="00540B2C" w:rsidRDefault="00D859AB" w:rsidP="00D859AB">
            <w:pPr>
              <w:pStyle w:val="Tablelistbullet"/>
              <w:numPr>
                <w:ilvl w:val="0"/>
                <w:numId w:val="6"/>
              </w:numPr>
              <w:ind w:left="432"/>
              <w:rPr>
                <w:rFonts w:cs="Arial"/>
                <w:color w:val="548DD4"/>
              </w:rPr>
            </w:pPr>
            <w:proofErr w:type="gramStart"/>
            <w:r w:rsidRPr="00540B2C">
              <w:rPr>
                <w:rFonts w:cs="Arial"/>
              </w:rPr>
              <w:t>African-Americans</w:t>
            </w:r>
            <w:proofErr w:type="gramEnd"/>
            <w:r w:rsidRPr="00540B2C">
              <w:rPr>
                <w:rFonts w:cs="Arial"/>
              </w:rPr>
              <w:t xml:space="preserve"> </w:t>
            </w:r>
            <w:r w:rsidRPr="00540B2C">
              <w:t>who are 50 and over</w:t>
            </w:r>
          </w:p>
          <w:p w14:paraId="551F3E7D" w14:textId="4E740436" w:rsidR="00D859AB" w:rsidRPr="00540B2C" w:rsidRDefault="00D859AB" w:rsidP="00D859AB">
            <w:pPr>
              <w:pStyle w:val="Tablelistbullet"/>
              <w:numPr>
                <w:ilvl w:val="0"/>
                <w:numId w:val="6"/>
              </w:numPr>
              <w:ind w:left="432"/>
              <w:rPr>
                <w:rFonts w:cs="Arial"/>
                <w:color w:val="548DD4"/>
              </w:rPr>
            </w:pPr>
            <w:r w:rsidRPr="00540B2C">
              <w:rPr>
                <w:rFonts w:cs="Arial"/>
              </w:rPr>
              <w:t xml:space="preserve">Hispanic Americans </w:t>
            </w:r>
            <w:r w:rsidRPr="00540B2C">
              <w:t>who are 65 and over</w:t>
            </w:r>
          </w:p>
          <w:p w14:paraId="0984A1E8" w14:textId="3BD9B97D" w:rsidR="00D859AB" w:rsidRPr="00540B2C" w:rsidRDefault="00D859AB" w:rsidP="00D859AB">
            <w:pPr>
              <w:pStyle w:val="Tabletext"/>
              <w:rPr>
                <w:rFonts w:cs="Arial"/>
                <w:noProof/>
              </w:rPr>
            </w:pPr>
            <w:r w:rsidRPr="00540B2C">
              <w:rPr>
                <w:rFonts w:cs="Arial"/>
                <w:noProof/>
              </w:rPr>
              <w:t>For people with diabetes, we pay for screening for diabetic retinopathy once per year.</w:t>
            </w:r>
          </w:p>
          <w:p w14:paraId="4399F1E3" w14:textId="77777777" w:rsidR="00D859AB" w:rsidRPr="00540B2C" w:rsidRDefault="00D859AB" w:rsidP="00D859AB">
            <w:pPr>
              <w:pStyle w:val="Tabletext"/>
              <w:rPr>
                <w:rFonts w:cs="Arial"/>
                <w:noProof/>
              </w:rPr>
            </w:pPr>
            <w:r w:rsidRPr="00C225CC">
              <w:rPr>
                <w:rFonts w:cs="Arial"/>
                <w:noProof/>
                <w:color w:val="3576BC"/>
              </w:rPr>
              <w:t>[</w:t>
            </w:r>
            <w:r w:rsidRPr="00C225CC">
              <w:rPr>
                <w:rFonts w:cs="Arial"/>
                <w:i/>
                <w:iCs/>
                <w:noProof/>
                <w:color w:val="3576BC"/>
              </w:rPr>
              <w:t>Plans should modify this description if the plan offers more than is covered by Medicare.</w:t>
            </w:r>
            <w:r w:rsidRPr="00C225CC">
              <w:rPr>
                <w:rFonts w:cs="Arial"/>
                <w:noProof/>
                <w:color w:val="3576BC"/>
              </w:rPr>
              <w:t xml:space="preserve">] </w:t>
            </w:r>
            <w:r w:rsidRPr="00540B2C">
              <w:rPr>
                <w:rFonts w:cs="Arial"/>
                <w:noProof/>
              </w:rPr>
              <w:t xml:space="preserve">We pay for eyeglass lenses and frames once every two years. Eyeglass lenses are covered more than once in two years only if medically necessary. </w:t>
            </w:r>
          </w:p>
          <w:p w14:paraId="54B5FB30" w14:textId="3F5BE62C" w:rsidR="00D859AB" w:rsidRPr="00540B2C" w:rsidRDefault="00D859AB" w:rsidP="00D859AB">
            <w:pPr>
              <w:pStyle w:val="Tabletext"/>
              <w:rPr>
                <w:rFonts w:cs="Arial"/>
                <w:noProof/>
                <w:color w:val="000000" w:themeColor="text1"/>
              </w:rPr>
            </w:pPr>
            <w:r w:rsidRPr="00540B2C">
              <w:rPr>
                <w:rFonts w:cs="Arial"/>
                <w:noProof/>
                <w:color w:val="000000" w:themeColor="text1"/>
              </w:rPr>
              <w:t xml:space="preserve">We pay for one pair of glasses or contact lenses after each cataract surgery when the doctor inserts an intraocular lens. </w:t>
            </w:r>
          </w:p>
          <w:p w14:paraId="3A1677E1" w14:textId="511CC0AB" w:rsidR="00D859AB" w:rsidRPr="00540B2C" w:rsidRDefault="00D859AB" w:rsidP="00D859AB">
            <w:pPr>
              <w:pStyle w:val="Tabletext"/>
              <w:rPr>
                <w:rFonts w:cs="Arial"/>
                <w:b/>
                <w:bCs/>
                <w:i/>
                <w:noProof/>
                <w:szCs w:val="30"/>
              </w:rPr>
            </w:pPr>
            <w:r w:rsidRPr="00540B2C">
              <w:rPr>
                <w:rFonts w:cs="Arial"/>
                <w:noProof/>
              </w:rPr>
              <w:t>If you have two separate cataract surgeries, you must get one pair of glasses after each surgery. You can’t get two pairs of glasses after the second surgery, even if you didn’t get a pair of glasses after the first surgery.</w:t>
            </w:r>
          </w:p>
        </w:tc>
        <w:tc>
          <w:tcPr>
            <w:tcW w:w="2707" w:type="dxa"/>
            <w:tcMar>
              <w:top w:w="144" w:type="dxa"/>
              <w:left w:w="144" w:type="dxa"/>
              <w:bottom w:w="144" w:type="dxa"/>
              <w:right w:w="144" w:type="dxa"/>
            </w:tcMar>
          </w:tcPr>
          <w:p w14:paraId="0B01BF52" w14:textId="6C670DDC" w:rsidR="00D859AB" w:rsidRPr="00C225CC" w:rsidRDefault="00D859AB" w:rsidP="00D859AB">
            <w:pPr>
              <w:pStyle w:val="Tabletext"/>
              <w:rPr>
                <w:rFonts w:cs="Arial"/>
                <w:noProof/>
                <w:color w:val="3576BC"/>
              </w:rPr>
            </w:pPr>
            <w:r w:rsidRPr="00C225CC">
              <w:rPr>
                <w:rFonts w:cs="Arial"/>
                <w:noProof/>
                <w:color w:val="3576BC"/>
              </w:rPr>
              <w:t>[</w:t>
            </w:r>
            <w:r w:rsidRPr="00C225CC">
              <w:rPr>
                <w:rFonts w:cs="Arial"/>
                <w:i/>
                <w:iCs/>
                <w:noProof/>
                <w:color w:val="3576BC"/>
              </w:rPr>
              <w:t>List copays</w:t>
            </w:r>
            <w:r w:rsidRPr="00C225CC">
              <w:rPr>
                <w:rFonts w:cs="Arial"/>
                <w:noProof/>
                <w:color w:val="3576BC"/>
              </w:rPr>
              <w:t>.]</w:t>
            </w:r>
          </w:p>
          <w:p w14:paraId="5D155254" w14:textId="329E045F" w:rsidR="00D859AB" w:rsidRPr="00C225CC" w:rsidRDefault="00D859AB" w:rsidP="00D859AB">
            <w:pPr>
              <w:pStyle w:val="Tabletext"/>
              <w:rPr>
                <w:rFonts w:cs="Arial"/>
                <w:noProof/>
                <w:color w:val="3576BC"/>
              </w:rPr>
            </w:pPr>
            <w:r w:rsidRPr="00C225CC">
              <w:rPr>
                <w:rFonts w:cs="Arial"/>
                <w:noProof/>
                <w:color w:val="3576BC"/>
              </w:rPr>
              <w:t>[</w:t>
            </w:r>
            <w:r w:rsidRPr="00C225CC">
              <w:rPr>
                <w:rFonts w:cs="Arial"/>
                <w:i/>
                <w:iCs/>
                <w:noProof/>
                <w:color w:val="3576BC"/>
              </w:rPr>
              <w:t>List copays for additional benefits</w:t>
            </w:r>
            <w:r w:rsidRPr="00C225CC">
              <w:rPr>
                <w:rFonts w:cs="Arial"/>
                <w:noProof/>
                <w:color w:val="3576BC"/>
              </w:rPr>
              <w:t>.]</w:t>
            </w:r>
          </w:p>
        </w:tc>
      </w:tr>
      <w:tr w:rsidR="00D859AB" w:rsidRPr="00540B2C" w14:paraId="6CE0D03E" w14:textId="77777777" w:rsidTr="759FC648">
        <w:trPr>
          <w:cantSplit/>
        </w:trPr>
        <w:tc>
          <w:tcPr>
            <w:tcW w:w="533" w:type="dxa"/>
            <w:tcMar>
              <w:top w:w="144" w:type="dxa"/>
              <w:left w:w="144" w:type="dxa"/>
              <w:bottom w:w="144" w:type="dxa"/>
              <w:right w:w="144" w:type="dxa"/>
            </w:tcMar>
          </w:tcPr>
          <w:p w14:paraId="3B42669A" w14:textId="7C151E3F" w:rsidR="00D859AB" w:rsidRPr="00540B2C" w:rsidRDefault="00D859AB" w:rsidP="00D859AB">
            <w:pPr>
              <w:pStyle w:val="Tableapple"/>
              <w:spacing w:line="280" w:lineRule="exact"/>
              <w:rPr>
                <w:rFonts w:cs="Arial"/>
                <w:noProof/>
              </w:rPr>
            </w:pPr>
            <w:r w:rsidRPr="00540B2C">
              <w:rPr>
                <w:noProof/>
              </w:rPr>
              <w:lastRenderedPageBreak/>
              <w:drawing>
                <wp:inline distT="0" distB="0" distL="0" distR="0" wp14:anchorId="0219F485" wp14:editId="6E3C1164">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D859AB" w:rsidRPr="00540B2C" w:rsidRDefault="00D859AB" w:rsidP="00D859AB">
            <w:pPr>
              <w:pStyle w:val="Tablesubtitle"/>
              <w:rPr>
                <w:rFonts w:cs="Arial"/>
                <w:noProof/>
              </w:rPr>
            </w:pPr>
            <w:r w:rsidRPr="00540B2C">
              <w:rPr>
                <w:rFonts w:cs="Arial"/>
                <w:noProof/>
              </w:rPr>
              <w:t>“Welcome to Medicare” preventive visit</w:t>
            </w:r>
          </w:p>
          <w:p w14:paraId="7226C794" w14:textId="77777777" w:rsidR="00D859AB" w:rsidRPr="00540B2C" w:rsidRDefault="00D859AB" w:rsidP="00D859AB">
            <w:pPr>
              <w:pStyle w:val="Tabletext"/>
              <w:rPr>
                <w:rFonts w:cs="Arial"/>
                <w:noProof/>
              </w:rPr>
            </w:pPr>
            <w:r w:rsidRPr="00540B2C">
              <w:rPr>
                <w:rFonts w:cs="Arial"/>
                <w:noProof/>
              </w:rPr>
              <w:t xml:space="preserve">We cover the one-time “Welcome to Medicare” preventive visit. The visit includes: </w:t>
            </w:r>
          </w:p>
          <w:p w14:paraId="54C3676F" w14:textId="1E4D564B" w:rsidR="00D859AB" w:rsidRPr="00540B2C" w:rsidRDefault="00D859AB" w:rsidP="00D859AB">
            <w:pPr>
              <w:pStyle w:val="Tablelistbullet"/>
              <w:numPr>
                <w:ilvl w:val="0"/>
                <w:numId w:val="36"/>
              </w:numPr>
              <w:ind w:left="432"/>
              <w:rPr>
                <w:rFonts w:cs="Arial"/>
              </w:rPr>
            </w:pPr>
            <w:r w:rsidRPr="00540B2C">
              <w:rPr>
                <w:rFonts w:cs="Arial"/>
              </w:rPr>
              <w:t>a review of your health,</w:t>
            </w:r>
          </w:p>
          <w:p w14:paraId="6763F21A" w14:textId="26973444" w:rsidR="00D859AB" w:rsidRPr="00540B2C" w:rsidRDefault="00D859AB" w:rsidP="00D859AB">
            <w:pPr>
              <w:pStyle w:val="Tablelistbullet"/>
              <w:numPr>
                <w:ilvl w:val="0"/>
                <w:numId w:val="36"/>
              </w:numPr>
              <w:ind w:left="432"/>
              <w:rPr>
                <w:rFonts w:cs="Arial"/>
              </w:rPr>
            </w:pPr>
            <w:r w:rsidRPr="00540B2C">
              <w:rPr>
                <w:rFonts w:cs="Arial"/>
              </w:rPr>
              <w:t>education and counseling about preventive services you need (including screenings and shots)</w:t>
            </w:r>
            <w:r w:rsidR="00CF1FDC">
              <w:rPr>
                <w:rFonts w:cs="Arial"/>
              </w:rPr>
              <w:t xml:space="preserve"> (or vaccines))</w:t>
            </w:r>
            <w:r w:rsidRPr="00540B2C">
              <w:rPr>
                <w:rFonts w:cs="Arial"/>
              </w:rPr>
              <w:t xml:space="preserve">, </w:t>
            </w:r>
            <w:r w:rsidRPr="00540B2C">
              <w:rPr>
                <w:rFonts w:cs="Arial"/>
                <w:b/>
                <w:bCs/>
              </w:rPr>
              <w:t>and</w:t>
            </w:r>
          </w:p>
          <w:p w14:paraId="004BB50D" w14:textId="0D388650" w:rsidR="00D859AB" w:rsidRPr="00540B2C" w:rsidRDefault="00D859AB" w:rsidP="00D859AB">
            <w:pPr>
              <w:pStyle w:val="Tablelistbullet"/>
              <w:numPr>
                <w:ilvl w:val="0"/>
                <w:numId w:val="36"/>
              </w:numPr>
              <w:ind w:left="432"/>
              <w:rPr>
                <w:rFonts w:cs="Arial"/>
              </w:rPr>
            </w:pPr>
            <w:r w:rsidRPr="00540B2C">
              <w:rPr>
                <w:rFonts w:cs="Arial"/>
              </w:rPr>
              <w:t>referrals for other care if you need it.</w:t>
            </w:r>
          </w:p>
          <w:p w14:paraId="736D72E2" w14:textId="3E00DC2F" w:rsidR="00D859AB" w:rsidRPr="00540B2C" w:rsidRDefault="00D859AB" w:rsidP="00D859AB">
            <w:pPr>
              <w:pStyle w:val="Tabletext"/>
              <w:rPr>
                <w:rFonts w:cs="Arial"/>
                <w:b/>
                <w:noProof/>
              </w:rPr>
            </w:pPr>
            <w:r w:rsidRPr="00540B2C">
              <w:rPr>
                <w:rFonts w:cs="Arial"/>
                <w:b/>
                <w:noProof/>
              </w:rPr>
              <w:t xml:space="preserve">Note: </w:t>
            </w:r>
            <w:r w:rsidRPr="00540B2C">
              <w:rPr>
                <w:rFonts w:cs="Arial"/>
                <w:noProof/>
              </w:rPr>
              <w:t>We cover the “Welcome to Medicare” preventive visit only</w:t>
            </w:r>
            <w:r w:rsidRPr="00540B2C" w:rsidDel="003229F6">
              <w:rPr>
                <w:rFonts w:cs="Arial"/>
                <w:noProof/>
              </w:rPr>
              <w:t xml:space="preserve"> </w:t>
            </w:r>
            <w:r w:rsidRPr="00540B2C">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D859AB" w:rsidRPr="00540B2C" w:rsidRDefault="00D859AB" w:rsidP="00D859AB">
            <w:pPr>
              <w:pStyle w:val="Tabletext"/>
              <w:rPr>
                <w:rFonts w:cs="Arial"/>
                <w:noProof/>
                <w:color w:val="548DD4"/>
              </w:rPr>
            </w:pPr>
            <w:r w:rsidRPr="00540B2C">
              <w:rPr>
                <w:rFonts w:cs="Arial"/>
                <w:noProof/>
              </w:rPr>
              <w:t>$0</w:t>
            </w:r>
          </w:p>
        </w:tc>
      </w:tr>
    </w:tbl>
    <w:p w14:paraId="12CBD89A" w14:textId="028B6E0C" w:rsidR="00DE566E" w:rsidRPr="00540B2C" w:rsidRDefault="0074464E" w:rsidP="00577A34">
      <w:pPr>
        <w:pStyle w:val="Heading1"/>
        <w:rPr>
          <w:rFonts w:cs="Arial"/>
        </w:rPr>
      </w:pPr>
      <w:bookmarkStart w:id="29" w:name="_Toc230087191"/>
      <w:bookmarkStart w:id="30" w:name="_Toc336955545"/>
      <w:bookmarkStart w:id="31" w:name="_Toc347922244"/>
      <w:r w:rsidRPr="00540B2C">
        <w:rPr>
          <w:rFonts w:cs="Arial"/>
        </w:rPr>
        <w:t>Long-Term Services and Supports (LTSS)</w:t>
      </w:r>
      <w:bookmarkEnd w:id="29"/>
    </w:p>
    <w:p w14:paraId="4318988E" w14:textId="766F50A5" w:rsidR="0074464E" w:rsidRPr="00540B2C" w:rsidRDefault="0074464E" w:rsidP="0074464E">
      <w:r w:rsidRPr="00540B2C">
        <w:t xml:space="preserve">Our plan also covers long-term services and supports (LTSS) for </w:t>
      </w:r>
      <w:r w:rsidR="003C2DF5">
        <w:t>m</w:t>
      </w:r>
      <w:r w:rsidRPr="00540B2C">
        <w:t xml:space="preserve">embers who need them and qualify for LTSS as determined by Rhode Island Medicaid. You may need to pay for part of the cost of the services. This is called “cost-share” and the amount you pay is determined by Rhode Island Medicaid. </w:t>
      </w:r>
    </w:p>
    <w:tbl>
      <w:tblPr>
        <w:tblStyle w:val="TableGrid"/>
        <w:tblW w:w="9992" w:type="dxa"/>
        <w:tblLook w:val="04A0" w:firstRow="1" w:lastRow="0" w:firstColumn="1" w:lastColumn="0" w:noHBand="0" w:noVBand="1"/>
        <w:tblCaption w:val="Pg. 61-64 Table depicting Long-Term Services and Supports that our plan pays for and what you must pay"/>
        <w:tblDescription w:val="Pg. 61-64 Table depicting Long-Term Services and Supports that our plan pays for and what you must pay"/>
      </w:tblPr>
      <w:tblGrid>
        <w:gridCol w:w="4995"/>
        <w:gridCol w:w="4997"/>
      </w:tblGrid>
      <w:tr w:rsidR="006348CB" w:rsidRPr="00540B2C" w14:paraId="10419AE7" w14:textId="77777777" w:rsidTr="0099561C">
        <w:trPr>
          <w:cantSplit/>
          <w:tblHeader/>
        </w:trPr>
        <w:tc>
          <w:tcPr>
            <w:tcW w:w="4995" w:type="dxa"/>
            <w:shd w:val="clear" w:color="auto" w:fill="D9D9D9" w:themeFill="background1" w:themeFillShade="D9"/>
            <w:vAlign w:val="center"/>
          </w:tcPr>
          <w:p w14:paraId="03372A16" w14:textId="07A25C95" w:rsidR="006348CB" w:rsidRPr="00540B2C" w:rsidRDefault="006348CB" w:rsidP="0099561C">
            <w:pPr>
              <w:pStyle w:val="TableHeader1"/>
              <w:rPr>
                <w:rFonts w:eastAsia="Calibri" w:cs="Arial"/>
                <w:noProof/>
              </w:rPr>
            </w:pPr>
            <w:r w:rsidRPr="00540B2C">
              <w:rPr>
                <w:rFonts w:eastAsia="Calibri" w:cs="Arial"/>
                <w:noProof/>
              </w:rPr>
              <w:t>Covered LTSS</w:t>
            </w:r>
          </w:p>
        </w:tc>
        <w:tc>
          <w:tcPr>
            <w:tcW w:w="4997" w:type="dxa"/>
            <w:shd w:val="clear" w:color="auto" w:fill="D9D9D9" w:themeFill="background1" w:themeFillShade="D9"/>
            <w:vAlign w:val="center"/>
          </w:tcPr>
          <w:p w14:paraId="765650AD" w14:textId="42A8F1AA" w:rsidR="006348CB" w:rsidRPr="00540B2C" w:rsidRDefault="006348CB" w:rsidP="0099561C">
            <w:pPr>
              <w:pStyle w:val="TableHeader1"/>
              <w:rPr>
                <w:rFonts w:eastAsia="Calibri" w:cs="Arial"/>
                <w:noProof/>
              </w:rPr>
            </w:pPr>
            <w:r w:rsidRPr="00540B2C">
              <w:rPr>
                <w:rFonts w:eastAsia="Calibri" w:cs="Arial"/>
                <w:noProof/>
              </w:rPr>
              <w:t>What you pay</w:t>
            </w:r>
          </w:p>
        </w:tc>
      </w:tr>
      <w:tr w:rsidR="006348CB" w:rsidRPr="00540B2C" w14:paraId="7F1F9299" w14:textId="77777777" w:rsidTr="0099561C">
        <w:trPr>
          <w:cantSplit/>
        </w:trPr>
        <w:tc>
          <w:tcPr>
            <w:tcW w:w="4995" w:type="dxa"/>
          </w:tcPr>
          <w:p w14:paraId="5EC100A0" w14:textId="77777777" w:rsidR="0080480B" w:rsidRPr="00540B2C" w:rsidRDefault="0080480B" w:rsidP="0074464E">
            <w:pPr>
              <w:rPr>
                <w:b/>
                <w:bCs/>
              </w:rPr>
            </w:pPr>
            <w:r w:rsidRPr="00540B2C">
              <w:rPr>
                <w:b/>
                <w:bCs/>
              </w:rPr>
              <w:t>Assisted Living</w:t>
            </w:r>
          </w:p>
          <w:p w14:paraId="3FE05467" w14:textId="6565EF09" w:rsidR="0080480B" w:rsidRPr="00540B2C" w:rsidRDefault="0040042C" w:rsidP="0074464E">
            <w:r w:rsidRPr="00540B2C">
              <w:t>Our</w:t>
            </w:r>
            <w:r w:rsidR="0080480B" w:rsidRPr="00540B2C">
              <w:t xml:space="preserve"> plan will pay for services and </w:t>
            </w:r>
            <w:proofErr w:type="gramStart"/>
            <w:r w:rsidR="0080480B" w:rsidRPr="00540B2C">
              <w:t>supports</w:t>
            </w:r>
            <w:proofErr w:type="gramEnd"/>
            <w:r w:rsidR="0080480B" w:rsidRPr="00540B2C">
              <w:t xml:space="preserve"> for you to liv</w:t>
            </w:r>
            <w:r w:rsidR="00E805CE" w:rsidRPr="00540B2C">
              <w:t>e</w:t>
            </w:r>
            <w:r w:rsidR="0080480B" w:rsidRPr="00540B2C">
              <w:t xml:space="preserve"> in an assisted living facility. The plan covers multiple level</w:t>
            </w:r>
            <w:r w:rsidR="005267F5" w:rsidRPr="00540B2C">
              <w:t>s</w:t>
            </w:r>
            <w:r w:rsidR="0080480B" w:rsidRPr="00540B2C">
              <w:t xml:space="preserve"> of assisted living based on your medical needs. </w:t>
            </w:r>
          </w:p>
        </w:tc>
        <w:tc>
          <w:tcPr>
            <w:tcW w:w="4997" w:type="dxa"/>
          </w:tcPr>
          <w:p w14:paraId="1C12CE02" w14:textId="3D06F1DE" w:rsidR="006348CB" w:rsidRPr="00540B2C" w:rsidRDefault="0080480B" w:rsidP="0074464E">
            <w:r w:rsidRPr="00540B2C">
              <w:t>Determined by Rhode Island Medicaid</w:t>
            </w:r>
          </w:p>
        </w:tc>
      </w:tr>
      <w:tr w:rsidR="006348CB" w:rsidRPr="00540B2C" w14:paraId="1717E8E4" w14:textId="77777777" w:rsidTr="0099561C">
        <w:trPr>
          <w:cantSplit/>
        </w:trPr>
        <w:tc>
          <w:tcPr>
            <w:tcW w:w="4995" w:type="dxa"/>
          </w:tcPr>
          <w:p w14:paraId="4994725F" w14:textId="77777777" w:rsidR="006348CB" w:rsidRPr="00540B2C" w:rsidRDefault="00FE6551" w:rsidP="0074464E">
            <w:r w:rsidRPr="00540B2C">
              <w:rPr>
                <w:b/>
                <w:bCs/>
              </w:rPr>
              <w:t>Community Transition Services</w:t>
            </w:r>
          </w:p>
          <w:p w14:paraId="7947EFEA" w14:textId="58B41D53" w:rsidR="00FE6551" w:rsidRPr="00540B2C" w:rsidRDefault="0040042C" w:rsidP="0074464E">
            <w:r w:rsidRPr="00540B2C">
              <w:t>Our</w:t>
            </w:r>
            <w:r w:rsidR="00FE6551" w:rsidRPr="00540B2C">
              <w:t xml:space="preserve"> plan will provide services to he</w:t>
            </w:r>
            <w:r w:rsidR="00766724" w:rsidRPr="00540B2C">
              <w:t>l</w:t>
            </w:r>
            <w:r w:rsidR="00FE6551" w:rsidRPr="00540B2C">
              <w:t xml:space="preserve">p you move from a nursing facility or institution to a private home. The plan will also pay for some one-time living expenses to help you set up a private home when you move from a nursing facility or institution. </w:t>
            </w:r>
          </w:p>
        </w:tc>
        <w:tc>
          <w:tcPr>
            <w:tcW w:w="4997" w:type="dxa"/>
          </w:tcPr>
          <w:p w14:paraId="57CBD96B" w14:textId="14EEB0F3" w:rsidR="006348CB" w:rsidRPr="00540B2C" w:rsidRDefault="0080480B" w:rsidP="0074464E">
            <w:r w:rsidRPr="00540B2C">
              <w:t>Determined by Rhode Island Medicaid</w:t>
            </w:r>
          </w:p>
        </w:tc>
      </w:tr>
      <w:tr w:rsidR="006348CB" w:rsidRPr="00540B2C" w14:paraId="0CF05E30" w14:textId="77777777" w:rsidTr="0099561C">
        <w:trPr>
          <w:cantSplit/>
        </w:trPr>
        <w:tc>
          <w:tcPr>
            <w:tcW w:w="4995" w:type="dxa"/>
          </w:tcPr>
          <w:p w14:paraId="055FFB33" w14:textId="77777777" w:rsidR="006348CB" w:rsidRPr="00540B2C" w:rsidRDefault="00400893" w:rsidP="0074464E">
            <w:r w:rsidRPr="00540B2C">
              <w:rPr>
                <w:b/>
                <w:bCs/>
              </w:rPr>
              <w:lastRenderedPageBreak/>
              <w:t>Day Supports</w:t>
            </w:r>
          </w:p>
          <w:p w14:paraId="0B4E2D5A" w14:textId="5987E9DB" w:rsidR="00400893" w:rsidRPr="00540B2C" w:rsidRDefault="0040042C" w:rsidP="0074464E">
            <w:r w:rsidRPr="00540B2C">
              <w:t>Our</w:t>
            </w:r>
            <w:r w:rsidR="00400893" w:rsidRPr="00540B2C">
              <w:t xml:space="preserve"> plan will pay for services to help you with self-help and social skills</w:t>
            </w:r>
            <w:r w:rsidR="0023086C" w:rsidRPr="00540B2C">
              <w:t xml:space="preserve">. </w:t>
            </w:r>
          </w:p>
        </w:tc>
        <w:tc>
          <w:tcPr>
            <w:tcW w:w="4997" w:type="dxa"/>
          </w:tcPr>
          <w:p w14:paraId="512E83DA" w14:textId="72361897" w:rsidR="006348CB" w:rsidRPr="00540B2C" w:rsidRDefault="0080480B" w:rsidP="0074464E">
            <w:r w:rsidRPr="00540B2C">
              <w:t>Determined by Rhode Island Medicaid</w:t>
            </w:r>
          </w:p>
        </w:tc>
      </w:tr>
      <w:tr w:rsidR="006348CB" w:rsidRPr="00540B2C" w14:paraId="3926D0BB" w14:textId="77777777" w:rsidTr="0099561C">
        <w:trPr>
          <w:cantSplit/>
        </w:trPr>
        <w:tc>
          <w:tcPr>
            <w:tcW w:w="4995" w:type="dxa"/>
          </w:tcPr>
          <w:p w14:paraId="4FCA578D" w14:textId="77777777" w:rsidR="006348CB" w:rsidRPr="00540B2C" w:rsidRDefault="0023086C" w:rsidP="0074464E">
            <w:r w:rsidRPr="00540B2C">
              <w:rPr>
                <w:b/>
                <w:bCs/>
              </w:rPr>
              <w:t>Employment Supports</w:t>
            </w:r>
          </w:p>
          <w:p w14:paraId="7C5A0B10" w14:textId="53C4788F" w:rsidR="0023086C" w:rsidRPr="00540B2C" w:rsidRDefault="0040042C" w:rsidP="0074464E">
            <w:r w:rsidRPr="00540B2C">
              <w:t>Our</w:t>
            </w:r>
            <w:r w:rsidR="0023086C" w:rsidRPr="00540B2C">
              <w:t xml:space="preserve"> plan will pay for services such as supervision, transportation, or training, to help you get or keep a paid job. </w:t>
            </w:r>
          </w:p>
        </w:tc>
        <w:tc>
          <w:tcPr>
            <w:tcW w:w="4997" w:type="dxa"/>
          </w:tcPr>
          <w:p w14:paraId="25674FED" w14:textId="1D8225CE" w:rsidR="006348CB" w:rsidRPr="00540B2C" w:rsidRDefault="0080480B" w:rsidP="0074464E">
            <w:r w:rsidRPr="00540B2C">
              <w:t>Determined by Rhode Island Medicaid</w:t>
            </w:r>
          </w:p>
        </w:tc>
      </w:tr>
      <w:tr w:rsidR="006348CB" w:rsidRPr="00540B2C" w14:paraId="4CF4FB9C" w14:textId="77777777" w:rsidTr="0099561C">
        <w:trPr>
          <w:cantSplit/>
        </w:trPr>
        <w:tc>
          <w:tcPr>
            <w:tcW w:w="4995" w:type="dxa"/>
          </w:tcPr>
          <w:p w14:paraId="6157F39C" w14:textId="77777777" w:rsidR="006348CB" w:rsidRPr="00540B2C" w:rsidRDefault="00C24B9C" w:rsidP="0074464E">
            <w:pPr>
              <w:rPr>
                <w:b/>
                <w:bCs/>
              </w:rPr>
            </w:pPr>
            <w:r w:rsidRPr="00540B2C">
              <w:rPr>
                <w:b/>
                <w:bCs/>
              </w:rPr>
              <w:t>Homemaker Services</w:t>
            </w:r>
          </w:p>
          <w:p w14:paraId="2122588C" w14:textId="1B52631E" w:rsidR="00C24B9C" w:rsidRPr="00540B2C" w:rsidRDefault="0040042C" w:rsidP="0074464E">
            <w:r w:rsidRPr="00540B2C">
              <w:t>Our</w:t>
            </w:r>
            <w:r w:rsidR="00C24B9C" w:rsidRPr="00540B2C">
              <w:t xml:space="preserve"> plan will pay for homemaker services to help with general household tasks, such as meal preparation or general household care. </w:t>
            </w:r>
          </w:p>
        </w:tc>
        <w:tc>
          <w:tcPr>
            <w:tcW w:w="4997" w:type="dxa"/>
          </w:tcPr>
          <w:p w14:paraId="3DABB8B1" w14:textId="0B6300B5" w:rsidR="006348CB" w:rsidRPr="00540B2C" w:rsidRDefault="0080480B" w:rsidP="0074464E">
            <w:r w:rsidRPr="00540B2C">
              <w:t xml:space="preserve">Determined by Rhode Island Medicaid </w:t>
            </w:r>
          </w:p>
        </w:tc>
      </w:tr>
      <w:tr w:rsidR="006348CB" w:rsidRPr="00540B2C" w14:paraId="6CE46CA1" w14:textId="77777777" w:rsidTr="0099561C">
        <w:trPr>
          <w:cantSplit/>
        </w:trPr>
        <w:tc>
          <w:tcPr>
            <w:tcW w:w="4995" w:type="dxa"/>
          </w:tcPr>
          <w:p w14:paraId="18B4DFC2" w14:textId="77777777" w:rsidR="006348CB" w:rsidRPr="00540B2C" w:rsidRDefault="00C24B9C" w:rsidP="0074464E">
            <w:r w:rsidRPr="00540B2C">
              <w:rPr>
                <w:b/>
                <w:bCs/>
              </w:rPr>
              <w:t>Home Deliv</w:t>
            </w:r>
            <w:r w:rsidR="002F04D3" w:rsidRPr="00540B2C">
              <w:rPr>
                <w:b/>
                <w:bCs/>
              </w:rPr>
              <w:t>ered Meals</w:t>
            </w:r>
          </w:p>
          <w:p w14:paraId="6D656D1B" w14:textId="1B3E0720" w:rsidR="002F04D3" w:rsidRPr="00540B2C" w:rsidRDefault="0040042C" w:rsidP="0074464E">
            <w:r w:rsidRPr="00540B2C">
              <w:t>Our</w:t>
            </w:r>
            <w:r w:rsidR="002F04D3" w:rsidRPr="00540B2C">
              <w:t xml:space="preserve"> plan will pay for up to one meal five days per week to be delivered to your home. </w:t>
            </w:r>
          </w:p>
        </w:tc>
        <w:tc>
          <w:tcPr>
            <w:tcW w:w="4997" w:type="dxa"/>
          </w:tcPr>
          <w:p w14:paraId="6717920D" w14:textId="0E1D8EEA" w:rsidR="006348CB" w:rsidRPr="00540B2C" w:rsidRDefault="0080480B" w:rsidP="0074464E">
            <w:r w:rsidRPr="00540B2C">
              <w:t>Determined by Rhode Island Medicaid</w:t>
            </w:r>
          </w:p>
        </w:tc>
      </w:tr>
      <w:tr w:rsidR="006348CB" w:rsidRPr="00540B2C" w14:paraId="6D549E29" w14:textId="77777777" w:rsidTr="0099561C">
        <w:trPr>
          <w:cantSplit/>
        </w:trPr>
        <w:tc>
          <w:tcPr>
            <w:tcW w:w="4995" w:type="dxa"/>
          </w:tcPr>
          <w:p w14:paraId="3BFDA0E5" w14:textId="77777777" w:rsidR="006348CB" w:rsidRPr="00540B2C" w:rsidRDefault="002F04D3" w:rsidP="0074464E">
            <w:r w:rsidRPr="00540B2C">
              <w:rPr>
                <w:b/>
                <w:bCs/>
              </w:rPr>
              <w:t>Personal Care Assistance</w:t>
            </w:r>
          </w:p>
          <w:p w14:paraId="12285D25" w14:textId="273B3C1C" w:rsidR="002F04D3" w:rsidRPr="00540B2C" w:rsidRDefault="0040042C" w:rsidP="0074464E">
            <w:r w:rsidRPr="00540B2C">
              <w:t>Our</w:t>
            </w:r>
            <w:r w:rsidR="00AF4282" w:rsidRPr="00540B2C">
              <w:t xml:space="preserve"> plan will pay for assistance with daily activities in your home or the community if you have a disability and are unable to do the activities on you</w:t>
            </w:r>
            <w:r w:rsidR="00CA3AD8" w:rsidRPr="00540B2C">
              <w:t>r</w:t>
            </w:r>
            <w:r w:rsidR="00AF4282" w:rsidRPr="00540B2C">
              <w:t xml:space="preserve"> own. </w:t>
            </w:r>
          </w:p>
        </w:tc>
        <w:tc>
          <w:tcPr>
            <w:tcW w:w="4997" w:type="dxa"/>
          </w:tcPr>
          <w:p w14:paraId="318A0346" w14:textId="51DB5673" w:rsidR="006348CB" w:rsidRPr="00540B2C" w:rsidRDefault="0080480B" w:rsidP="0074464E">
            <w:r w:rsidRPr="00540B2C">
              <w:t>Determined by Rhode Island Medicaid</w:t>
            </w:r>
          </w:p>
        </w:tc>
      </w:tr>
      <w:tr w:rsidR="000E6847" w:rsidRPr="00540B2C" w14:paraId="30013D63" w14:textId="77777777" w:rsidTr="0099561C">
        <w:trPr>
          <w:cantSplit/>
        </w:trPr>
        <w:tc>
          <w:tcPr>
            <w:tcW w:w="4995" w:type="dxa"/>
          </w:tcPr>
          <w:p w14:paraId="2958FC8A" w14:textId="77777777" w:rsidR="000E6847" w:rsidRDefault="000E6847" w:rsidP="0074464E">
            <w:pPr>
              <w:rPr>
                <w:b/>
                <w:bCs/>
              </w:rPr>
            </w:pPr>
            <w:r>
              <w:rPr>
                <w:b/>
                <w:bCs/>
              </w:rPr>
              <w:t>Personal Emergency Response System (PERS)</w:t>
            </w:r>
          </w:p>
          <w:p w14:paraId="5BA6CF50" w14:textId="19013F5F" w:rsidR="000E6847" w:rsidRPr="00540B2C" w:rsidRDefault="000E6847" w:rsidP="0074464E">
            <w:pPr>
              <w:rPr>
                <w:b/>
                <w:bCs/>
              </w:rPr>
            </w:pPr>
            <w:r w:rsidRPr="00C225CC">
              <w:t xml:space="preserve">Our plan will pay for </w:t>
            </w:r>
            <w:proofErr w:type="gramStart"/>
            <w:r w:rsidRPr="00C225CC">
              <w:t>PERS</w:t>
            </w:r>
            <w:proofErr w:type="gramEnd"/>
            <w:r w:rsidRPr="00C225CC">
              <w:t xml:space="preserve"> which is a button-type electronic device you wear or have near you that can connect you to a trained professional who can send help quickly in case of an emergency.</w:t>
            </w:r>
          </w:p>
        </w:tc>
        <w:tc>
          <w:tcPr>
            <w:tcW w:w="4997" w:type="dxa"/>
          </w:tcPr>
          <w:p w14:paraId="296C04CF" w14:textId="0A1F3F25" w:rsidR="000E6847" w:rsidRPr="00540B2C" w:rsidRDefault="000E6847" w:rsidP="0074464E">
            <w:r>
              <w:t>Determined by Rhode Island Medicaid</w:t>
            </w:r>
          </w:p>
        </w:tc>
      </w:tr>
      <w:tr w:rsidR="00BC5C6D" w:rsidRPr="00540B2C" w14:paraId="3CA75CBF" w14:textId="77777777" w:rsidTr="0099561C">
        <w:trPr>
          <w:cantSplit/>
        </w:trPr>
        <w:tc>
          <w:tcPr>
            <w:tcW w:w="4995" w:type="dxa"/>
          </w:tcPr>
          <w:p w14:paraId="59E708D0" w14:textId="3613ABF9" w:rsidR="00BC5C6D" w:rsidRPr="00540B2C" w:rsidRDefault="00DB3170" w:rsidP="0074464E">
            <w:r w:rsidRPr="00540B2C">
              <w:rPr>
                <w:b/>
                <w:bCs/>
              </w:rPr>
              <w:t>Private Duty Nursing</w:t>
            </w:r>
          </w:p>
          <w:p w14:paraId="2EEC41E5" w14:textId="31015850" w:rsidR="00BC5C6D" w:rsidRPr="00540B2C" w:rsidRDefault="0040042C" w:rsidP="0074464E">
            <w:r w:rsidRPr="00540B2C">
              <w:t>Our</w:t>
            </w:r>
            <w:r w:rsidR="007363E9" w:rsidRPr="00540B2C">
              <w:t xml:space="preserve"> plan will pay for individual and continuous care provided by licensed nurses in your home.</w:t>
            </w:r>
          </w:p>
        </w:tc>
        <w:tc>
          <w:tcPr>
            <w:tcW w:w="4997" w:type="dxa"/>
          </w:tcPr>
          <w:p w14:paraId="38A8BEAA" w14:textId="0F7AE5A1" w:rsidR="00BC5C6D" w:rsidRPr="00540B2C" w:rsidRDefault="007363E9" w:rsidP="0074464E">
            <w:r w:rsidRPr="00540B2C">
              <w:t>Determined by Rhode Island Medicaid</w:t>
            </w:r>
          </w:p>
        </w:tc>
      </w:tr>
      <w:tr w:rsidR="00DB3170" w:rsidRPr="00540B2C" w14:paraId="5DE37B71" w14:textId="77777777" w:rsidTr="0099561C">
        <w:trPr>
          <w:cantSplit/>
        </w:trPr>
        <w:tc>
          <w:tcPr>
            <w:tcW w:w="4995" w:type="dxa"/>
          </w:tcPr>
          <w:p w14:paraId="1D243956" w14:textId="77777777" w:rsidR="00DB3170" w:rsidRPr="00540B2C" w:rsidRDefault="00DB3170" w:rsidP="00DB3170">
            <w:r w:rsidRPr="00540B2C">
              <w:rPr>
                <w:b/>
                <w:bCs/>
              </w:rPr>
              <w:lastRenderedPageBreak/>
              <w:t>Rehabilitation Services</w:t>
            </w:r>
          </w:p>
          <w:p w14:paraId="1E6ED197" w14:textId="4727988D" w:rsidR="00DB3170" w:rsidRPr="00540B2C" w:rsidRDefault="0040042C" w:rsidP="00DB3170">
            <w:r w:rsidRPr="00540B2C">
              <w:t>Our</w:t>
            </w:r>
            <w:r w:rsidR="00DB3170" w:rsidRPr="00540B2C">
              <w:t xml:space="preserve"> plan will pay for specialized physical, occupational, and speech therapy services at outpatient rehabilitation centers.</w:t>
            </w:r>
          </w:p>
        </w:tc>
        <w:tc>
          <w:tcPr>
            <w:tcW w:w="4997" w:type="dxa"/>
          </w:tcPr>
          <w:p w14:paraId="1C6B5D35" w14:textId="2AC3C750" w:rsidR="00DB3170" w:rsidRPr="00540B2C" w:rsidRDefault="007363E9" w:rsidP="00DB3170">
            <w:r w:rsidRPr="00540B2C">
              <w:t>Determined by Rhode Island Medicaid</w:t>
            </w:r>
          </w:p>
        </w:tc>
      </w:tr>
      <w:tr w:rsidR="00DB3170" w:rsidRPr="00540B2C" w14:paraId="636D05D9" w14:textId="77777777" w:rsidTr="0099561C">
        <w:trPr>
          <w:cantSplit/>
        </w:trPr>
        <w:tc>
          <w:tcPr>
            <w:tcW w:w="4995" w:type="dxa"/>
          </w:tcPr>
          <w:p w14:paraId="50105CFF" w14:textId="77777777" w:rsidR="00DB3170" w:rsidRPr="00540B2C" w:rsidRDefault="00DB3170" w:rsidP="00DB3170">
            <w:pPr>
              <w:rPr>
                <w:b/>
                <w:bCs/>
              </w:rPr>
            </w:pPr>
            <w:r w:rsidRPr="00540B2C">
              <w:rPr>
                <w:b/>
                <w:bCs/>
              </w:rPr>
              <w:t>Residential Services</w:t>
            </w:r>
          </w:p>
          <w:p w14:paraId="625208AA" w14:textId="032F21AB" w:rsidR="00DB3170" w:rsidRPr="00540B2C" w:rsidRDefault="0040042C" w:rsidP="00DB3170">
            <w:r w:rsidRPr="00540B2C">
              <w:t>Our</w:t>
            </w:r>
            <w:r w:rsidR="00DB3170" w:rsidRPr="00540B2C">
              <w:t xml:space="preserve"> plan will pay for services to help you with daily activities to live in your own home, such as learning how to prepare meals and do household chores.</w:t>
            </w:r>
          </w:p>
        </w:tc>
        <w:tc>
          <w:tcPr>
            <w:tcW w:w="4997" w:type="dxa"/>
          </w:tcPr>
          <w:p w14:paraId="00234079" w14:textId="34A5963C" w:rsidR="00DB3170" w:rsidRPr="00540B2C" w:rsidRDefault="007363E9" w:rsidP="00DB3170">
            <w:r w:rsidRPr="00540B2C">
              <w:t>Determined by Rhode Island Medicaid</w:t>
            </w:r>
          </w:p>
        </w:tc>
      </w:tr>
      <w:tr w:rsidR="00DB3170" w:rsidRPr="00540B2C" w14:paraId="02D107BA" w14:textId="77777777" w:rsidTr="0099561C">
        <w:trPr>
          <w:cantSplit/>
        </w:trPr>
        <w:tc>
          <w:tcPr>
            <w:tcW w:w="4995" w:type="dxa"/>
          </w:tcPr>
          <w:p w14:paraId="297C1BB4" w14:textId="77777777" w:rsidR="00DB3170" w:rsidRPr="00540B2C" w:rsidRDefault="00DB3170" w:rsidP="00DB3170">
            <w:pPr>
              <w:rPr>
                <w:b/>
                <w:bCs/>
              </w:rPr>
            </w:pPr>
            <w:r w:rsidRPr="00540B2C">
              <w:rPr>
                <w:b/>
                <w:bCs/>
              </w:rPr>
              <w:t>Respite</w:t>
            </w:r>
          </w:p>
          <w:p w14:paraId="60911293" w14:textId="08F6D39E" w:rsidR="00DB3170" w:rsidRPr="00540B2C" w:rsidRDefault="0040042C" w:rsidP="00DB3170">
            <w:pPr>
              <w:rPr>
                <w:b/>
                <w:bCs/>
              </w:rPr>
            </w:pPr>
            <w:r w:rsidRPr="00540B2C">
              <w:t>Our</w:t>
            </w:r>
            <w:r w:rsidR="00DB3170" w:rsidRPr="00540B2C">
              <w:t xml:space="preserve"> plan will pay for short-term or temporary caregiving services when a person who usually cares for you isn</w:t>
            </w:r>
            <w:r w:rsidR="00C20473" w:rsidRPr="00540B2C">
              <w:t>’</w:t>
            </w:r>
            <w:r w:rsidR="00DB3170" w:rsidRPr="00540B2C">
              <w:t>t available to provide care.</w:t>
            </w:r>
          </w:p>
        </w:tc>
        <w:tc>
          <w:tcPr>
            <w:tcW w:w="4997" w:type="dxa"/>
          </w:tcPr>
          <w:p w14:paraId="38828910" w14:textId="7C40AC29" w:rsidR="00DB3170" w:rsidRPr="00540B2C" w:rsidRDefault="007363E9" w:rsidP="00DB3170">
            <w:r w:rsidRPr="00540B2C">
              <w:t>Determined by Rhode Island Medicaid</w:t>
            </w:r>
          </w:p>
        </w:tc>
      </w:tr>
      <w:tr w:rsidR="00DB3170" w:rsidRPr="00540B2C" w14:paraId="3FAC77F1" w14:textId="77777777" w:rsidTr="0099561C">
        <w:trPr>
          <w:cantSplit/>
        </w:trPr>
        <w:tc>
          <w:tcPr>
            <w:tcW w:w="4995" w:type="dxa"/>
          </w:tcPr>
          <w:p w14:paraId="38736C4A" w14:textId="64EA7CCA" w:rsidR="00DB3170" w:rsidRPr="00540B2C" w:rsidRDefault="007363E9" w:rsidP="00DB3170">
            <w:r w:rsidRPr="00540B2C">
              <w:rPr>
                <w:b/>
                <w:bCs/>
              </w:rPr>
              <w:t>RIte @ Home (Supported Living Arrangements – Shared Living)</w:t>
            </w:r>
          </w:p>
          <w:p w14:paraId="48ED9130" w14:textId="4E4C5A03" w:rsidR="00DB3170" w:rsidRPr="00540B2C" w:rsidRDefault="0040042C" w:rsidP="00DB3170">
            <w:pPr>
              <w:rPr>
                <w:b/>
                <w:bCs/>
              </w:rPr>
            </w:pPr>
            <w:r w:rsidRPr="00540B2C">
              <w:t>Our</w:t>
            </w:r>
            <w:r w:rsidR="007363E9" w:rsidRPr="00540B2C">
              <w:t xml:space="preserve"> plan will pay for personal care and other services provided by </w:t>
            </w:r>
            <w:r w:rsidR="00E66EAD" w:rsidRPr="00540B2C">
              <w:t xml:space="preserve">a </w:t>
            </w:r>
            <w:r w:rsidR="007363E9" w:rsidRPr="00540B2C">
              <w:t>caretaker who lives in the home.</w:t>
            </w:r>
          </w:p>
        </w:tc>
        <w:tc>
          <w:tcPr>
            <w:tcW w:w="4997" w:type="dxa"/>
          </w:tcPr>
          <w:p w14:paraId="5CE7B235" w14:textId="5DD34055" w:rsidR="00DB3170" w:rsidRPr="00540B2C" w:rsidRDefault="007363E9" w:rsidP="00DB3170">
            <w:r w:rsidRPr="00540B2C">
              <w:t>Determined by Rhode Island Medicaid</w:t>
            </w:r>
          </w:p>
        </w:tc>
      </w:tr>
      <w:tr w:rsidR="009213CC" w:rsidRPr="00540B2C" w14:paraId="30C8902F" w14:textId="77777777" w:rsidTr="0099561C">
        <w:trPr>
          <w:cantSplit/>
        </w:trPr>
        <w:tc>
          <w:tcPr>
            <w:tcW w:w="4995" w:type="dxa"/>
          </w:tcPr>
          <w:p w14:paraId="32FFA483" w14:textId="77777777" w:rsidR="009213CC" w:rsidRPr="00540B2C" w:rsidRDefault="0086580A" w:rsidP="00DB3170">
            <w:pPr>
              <w:rPr>
                <w:b/>
                <w:bCs/>
              </w:rPr>
            </w:pPr>
            <w:r w:rsidRPr="00540B2C">
              <w:rPr>
                <w:b/>
                <w:bCs/>
              </w:rPr>
              <w:t>Self-Directed Services and Supports</w:t>
            </w:r>
          </w:p>
          <w:p w14:paraId="7BFA06C7" w14:textId="0021142B" w:rsidR="0086580A" w:rsidRPr="00540B2C" w:rsidRDefault="0086580A" w:rsidP="00DB3170">
            <w:r w:rsidRPr="00540B2C">
              <w:t>If you</w:t>
            </w:r>
            <w:r w:rsidR="00C20473" w:rsidRPr="00540B2C">
              <w:t>’</w:t>
            </w:r>
            <w:r w:rsidRPr="00540B2C">
              <w:t xml:space="preserve">re enrolled in self-directed care, </w:t>
            </w:r>
            <w:r w:rsidR="0040042C" w:rsidRPr="00540B2C">
              <w:t>our</w:t>
            </w:r>
            <w:r w:rsidRPr="00540B2C">
              <w:t xml:space="preserve"> plan will pay for: </w:t>
            </w:r>
          </w:p>
          <w:p w14:paraId="670FE1C8" w14:textId="2348AC1D" w:rsidR="0086580A" w:rsidRPr="00540B2C" w:rsidRDefault="0086580A" w:rsidP="0099561C">
            <w:pPr>
              <w:pStyle w:val="ListParagraph"/>
              <w:numPr>
                <w:ilvl w:val="0"/>
                <w:numId w:val="75"/>
              </w:numPr>
              <w:ind w:left="432"/>
            </w:pPr>
            <w:r w:rsidRPr="00540B2C">
              <w:t>services, equipment, and supplies that help you live in the community</w:t>
            </w:r>
            <w:r w:rsidR="00605D14" w:rsidRPr="00540B2C">
              <w:t>,</w:t>
            </w:r>
            <w:r w:rsidRPr="00540B2C">
              <w:t xml:space="preserve"> </w:t>
            </w:r>
          </w:p>
          <w:p w14:paraId="10F69A31" w14:textId="5B62597C" w:rsidR="0086580A" w:rsidRPr="00540B2C" w:rsidRDefault="0086580A" w:rsidP="0099561C">
            <w:pPr>
              <w:pStyle w:val="ListParagraph"/>
              <w:numPr>
                <w:ilvl w:val="0"/>
                <w:numId w:val="75"/>
              </w:numPr>
              <w:ind w:left="432"/>
            </w:pPr>
            <w:r w:rsidRPr="00540B2C">
              <w:t>services to help you direct and pay for your own services</w:t>
            </w:r>
          </w:p>
        </w:tc>
        <w:tc>
          <w:tcPr>
            <w:tcW w:w="4997" w:type="dxa"/>
          </w:tcPr>
          <w:p w14:paraId="5F85F302" w14:textId="4BF138D7" w:rsidR="009213CC" w:rsidRPr="00540B2C" w:rsidRDefault="009213CC" w:rsidP="00DB3170">
            <w:r w:rsidRPr="00540B2C">
              <w:t>Determined by Rhode Island Medicaid</w:t>
            </w:r>
          </w:p>
        </w:tc>
      </w:tr>
      <w:tr w:rsidR="009213CC" w:rsidRPr="00540B2C" w14:paraId="1230BBA4" w14:textId="77777777" w:rsidTr="0099561C">
        <w:trPr>
          <w:cantSplit/>
        </w:trPr>
        <w:tc>
          <w:tcPr>
            <w:tcW w:w="4995" w:type="dxa"/>
          </w:tcPr>
          <w:p w14:paraId="4D9B6F20" w14:textId="77777777" w:rsidR="009213CC" w:rsidRPr="00540B2C" w:rsidRDefault="009652B3" w:rsidP="00DB3170">
            <w:pPr>
              <w:rPr>
                <w:b/>
                <w:bCs/>
              </w:rPr>
            </w:pPr>
            <w:r w:rsidRPr="00540B2C">
              <w:rPr>
                <w:b/>
                <w:bCs/>
              </w:rPr>
              <w:t xml:space="preserve">Senior/Adult Companion </w:t>
            </w:r>
          </w:p>
          <w:p w14:paraId="5F098B26" w14:textId="78131E47" w:rsidR="008D411F" w:rsidRPr="00540B2C" w:rsidRDefault="0040042C" w:rsidP="00DB3170">
            <w:r w:rsidRPr="00540B2C">
              <w:t>Our</w:t>
            </w:r>
            <w:r w:rsidR="00BC092C" w:rsidRPr="00540B2C">
              <w:t xml:space="preserve"> plan will pay for non-medical help and social support with daily activities, such as meal preparation, laundry, and shopping.</w:t>
            </w:r>
          </w:p>
        </w:tc>
        <w:tc>
          <w:tcPr>
            <w:tcW w:w="4997" w:type="dxa"/>
          </w:tcPr>
          <w:p w14:paraId="0C2C1510" w14:textId="544C466B" w:rsidR="009213CC" w:rsidRPr="00540B2C" w:rsidRDefault="009213CC" w:rsidP="00DB3170">
            <w:r w:rsidRPr="00540B2C">
              <w:t>Determined by Rhode Island Medicaid</w:t>
            </w:r>
          </w:p>
        </w:tc>
      </w:tr>
      <w:tr w:rsidR="009213CC" w:rsidRPr="00540B2C" w14:paraId="0AEA438B" w14:textId="77777777" w:rsidTr="0099561C">
        <w:trPr>
          <w:cantSplit/>
        </w:trPr>
        <w:tc>
          <w:tcPr>
            <w:tcW w:w="4995" w:type="dxa"/>
          </w:tcPr>
          <w:p w14:paraId="2BBD0FFC" w14:textId="77777777" w:rsidR="009213CC" w:rsidRPr="00540B2C" w:rsidRDefault="008D411F" w:rsidP="00DB3170">
            <w:pPr>
              <w:rPr>
                <w:b/>
                <w:bCs/>
              </w:rPr>
            </w:pPr>
            <w:r w:rsidRPr="00540B2C">
              <w:rPr>
                <w:b/>
                <w:bCs/>
              </w:rPr>
              <w:lastRenderedPageBreak/>
              <w:t>Skilled Nursing Services</w:t>
            </w:r>
          </w:p>
          <w:p w14:paraId="720944B5" w14:textId="299B4C0C" w:rsidR="008D411F" w:rsidRPr="00540B2C" w:rsidRDefault="0040042C" w:rsidP="00DB3170">
            <w:r w:rsidRPr="00540B2C">
              <w:t>Our</w:t>
            </w:r>
            <w:r w:rsidR="00BC092C" w:rsidRPr="00540B2C">
              <w:t xml:space="preserve"> plan will pay for skilled nursing services.</w:t>
            </w:r>
          </w:p>
        </w:tc>
        <w:tc>
          <w:tcPr>
            <w:tcW w:w="4997" w:type="dxa"/>
          </w:tcPr>
          <w:p w14:paraId="689DDB12" w14:textId="6CBC1D2A" w:rsidR="009213CC" w:rsidRPr="00540B2C" w:rsidRDefault="009213CC" w:rsidP="00DB3170">
            <w:r w:rsidRPr="00540B2C">
              <w:t>Determined by Rhode Island Medicaid</w:t>
            </w:r>
          </w:p>
        </w:tc>
      </w:tr>
    </w:tbl>
    <w:p w14:paraId="23B3FA6C" w14:textId="77777777" w:rsidR="0074464E" w:rsidRPr="00540B2C" w:rsidRDefault="0074464E" w:rsidP="0099561C"/>
    <w:p w14:paraId="67DDBCE7" w14:textId="2145EE18" w:rsidR="00B17368" w:rsidRPr="00540B2C" w:rsidRDefault="79699C4B" w:rsidP="00577A34">
      <w:pPr>
        <w:pStyle w:val="Heading1"/>
        <w:rPr>
          <w:rFonts w:cs="Arial"/>
        </w:rPr>
      </w:pPr>
      <w:bookmarkStart w:id="32" w:name="_Toc230087192"/>
      <w:r w:rsidRPr="00540B2C">
        <w:rPr>
          <w:rFonts w:cs="Arial"/>
        </w:rPr>
        <w:t>Extra “Optional Supplemental” benefits you can buy</w:t>
      </w:r>
      <w:bookmarkEnd w:id="32"/>
    </w:p>
    <w:p w14:paraId="42BE6878" w14:textId="100F58D7" w:rsidR="00B17368" w:rsidRPr="00C225CC" w:rsidRDefault="48CAC93E" w:rsidP="00D53DE9">
      <w:pPr>
        <w:rPr>
          <w:rFonts w:cs="Arial"/>
          <w:i/>
          <w:color w:val="3576BC"/>
        </w:rPr>
      </w:pPr>
      <w:r w:rsidRPr="00C225CC">
        <w:rPr>
          <w:rFonts w:cs="Arial"/>
          <w:color w:val="3576BC"/>
        </w:rPr>
        <w:t>[</w:t>
      </w:r>
      <w:r w:rsidRPr="00C225CC">
        <w:rPr>
          <w:rFonts w:cs="Arial"/>
          <w:i/>
          <w:iCs/>
          <w:color w:val="3576BC"/>
        </w:rPr>
        <w:t xml:space="preserve">Include this section if you offer optional supplemental benefits in the plan and describe benefits below. Plans must explain how these benefits are different than </w:t>
      </w:r>
      <w:proofErr w:type="gramStart"/>
      <w:r w:rsidRPr="00C225CC">
        <w:rPr>
          <w:rFonts w:cs="Arial"/>
          <w:i/>
          <w:iCs/>
          <w:color w:val="3576BC"/>
        </w:rPr>
        <w:t>what</w:t>
      </w:r>
      <w:r w:rsidR="00D3629F" w:rsidRPr="00C225CC">
        <w:rPr>
          <w:rFonts w:cs="Arial"/>
          <w:i/>
          <w:iCs/>
          <w:color w:val="3576BC"/>
        </w:rPr>
        <w:t>‘</w:t>
      </w:r>
      <w:proofErr w:type="gramEnd"/>
      <w:r w:rsidR="00D3629F" w:rsidRPr="00C225CC">
        <w:rPr>
          <w:rFonts w:cs="Arial"/>
          <w:i/>
          <w:iCs/>
          <w:color w:val="3576BC"/>
        </w:rPr>
        <w:t xml:space="preserve">s </w:t>
      </w:r>
      <w:r w:rsidRPr="00C225CC">
        <w:rPr>
          <w:rFonts w:cs="Arial"/>
          <w:i/>
          <w:iCs/>
          <w:color w:val="3576BC"/>
        </w:rPr>
        <w:t>covered under Medicaid. You may include this section either in the Member Handbook or as an insert to the Member Handbook</w:t>
      </w:r>
      <w:r w:rsidRPr="00C225CC">
        <w:rPr>
          <w:rFonts w:cs="Arial"/>
          <w:color w:val="3576BC"/>
        </w:rPr>
        <w:t>.]</w:t>
      </w:r>
    </w:p>
    <w:p w14:paraId="7413A312" w14:textId="3F7CD299" w:rsidR="00B17368" w:rsidRPr="00540B2C" w:rsidRDefault="48CAC93E" w:rsidP="003B2AAC">
      <w:pPr>
        <w:rPr>
          <w:rFonts w:cs="Arial"/>
        </w:rPr>
      </w:pPr>
      <w:r w:rsidRPr="00540B2C">
        <w:rPr>
          <w:rFonts w:cs="Arial"/>
        </w:rPr>
        <w:t>Our plan offers some extra benefits that aren</w:t>
      </w:r>
      <w:r w:rsidR="00FD4ED3" w:rsidRPr="00540B2C">
        <w:rPr>
          <w:rFonts w:cs="Arial"/>
        </w:rPr>
        <w:t>’</w:t>
      </w:r>
      <w:r w:rsidRPr="00540B2C">
        <w:rPr>
          <w:rFonts w:cs="Arial"/>
        </w:rPr>
        <w:t xml:space="preserve">t covered by Original Medicare and </w:t>
      </w:r>
      <w:proofErr w:type="gramStart"/>
      <w:r w:rsidRPr="00540B2C">
        <w:rPr>
          <w:rFonts w:cs="Arial"/>
        </w:rPr>
        <w:t>not</w:t>
      </w:r>
      <w:proofErr w:type="gramEnd"/>
      <w:r w:rsidRPr="00540B2C">
        <w:rPr>
          <w:rFonts w:cs="Arial"/>
        </w:rPr>
        <w:t xml:space="preserve"> included in your benefits package. These extra benefits are called “</w:t>
      </w:r>
      <w:r w:rsidRPr="00540B2C">
        <w:rPr>
          <w:rFonts w:cs="Arial"/>
          <w:b/>
          <w:bCs/>
        </w:rPr>
        <w:t>Optional Supplemental Benefits</w:t>
      </w:r>
      <w:r w:rsidRPr="00540B2C">
        <w:rPr>
          <w:rFonts w:cs="Arial"/>
        </w:rPr>
        <w:t xml:space="preserve">.” If you want these optional supplemental benefits, you must sign up for them </w:t>
      </w:r>
      <w:r w:rsidRPr="00C225CC">
        <w:rPr>
          <w:rFonts w:cs="Arial"/>
          <w:color w:val="3576BC"/>
        </w:rPr>
        <w:t>[</w:t>
      </w:r>
      <w:r w:rsidRPr="00C225CC">
        <w:rPr>
          <w:rFonts w:cs="Arial"/>
          <w:i/>
          <w:iCs/>
          <w:color w:val="3576BC"/>
        </w:rPr>
        <w:t>insert if applicable</w:t>
      </w:r>
      <w:r w:rsidRPr="00C225CC">
        <w:rPr>
          <w:rFonts w:cs="Arial"/>
          <w:color w:val="3576BC"/>
        </w:rPr>
        <w:t xml:space="preserve">: and you may have to pay an additional premium for them.] </w:t>
      </w:r>
      <w:r w:rsidRPr="00540B2C">
        <w:rPr>
          <w:rFonts w:cs="Arial"/>
        </w:rPr>
        <w:t xml:space="preserve">The optional supplemental benefits described in </w:t>
      </w:r>
      <w:r w:rsidRPr="00C225CC">
        <w:rPr>
          <w:rFonts w:cs="Arial"/>
          <w:color w:val="3576BC"/>
        </w:rPr>
        <w:t>[</w:t>
      </w:r>
      <w:r w:rsidRPr="00C225CC">
        <w:rPr>
          <w:rFonts w:cs="Arial"/>
          <w:i/>
          <w:iCs/>
          <w:color w:val="3576BC"/>
        </w:rPr>
        <w:t>insert as applicable</w:t>
      </w:r>
      <w:r w:rsidRPr="00C225CC">
        <w:rPr>
          <w:rFonts w:cs="Arial"/>
          <w:color w:val="3576BC"/>
        </w:rPr>
        <w:t xml:space="preserve">: this section </w:t>
      </w:r>
      <w:r w:rsidRPr="00C225CC">
        <w:rPr>
          <w:rFonts w:cs="Arial"/>
          <w:i/>
          <w:iCs/>
          <w:color w:val="3576BC"/>
        </w:rPr>
        <w:t>OR</w:t>
      </w:r>
      <w:r w:rsidRPr="00C225CC">
        <w:rPr>
          <w:rFonts w:cs="Arial"/>
          <w:color w:val="3576BC"/>
        </w:rPr>
        <w:t xml:space="preserve"> the enclosed insert] </w:t>
      </w:r>
      <w:r w:rsidRPr="00540B2C">
        <w:rPr>
          <w:rFonts w:cs="Arial"/>
        </w:rPr>
        <w:t>are subject to the same appeals process as any other benefits.</w:t>
      </w:r>
    </w:p>
    <w:p w14:paraId="10018B92" w14:textId="72BA2489" w:rsidR="00B17368" w:rsidRPr="00C225CC" w:rsidRDefault="006D0011" w:rsidP="00B87406">
      <w:pPr>
        <w:rPr>
          <w:rFonts w:cs="Arial"/>
          <w:color w:val="3576BC"/>
        </w:rPr>
      </w:pPr>
      <w:r w:rsidRPr="00C225CC">
        <w:rPr>
          <w:rFonts w:cs="Arial"/>
          <w:color w:val="3576BC"/>
        </w:rPr>
        <w:t>[</w:t>
      </w:r>
      <w:r w:rsidR="00E202E0" w:rsidRPr="00C225CC">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C225CC">
        <w:rPr>
          <w:rFonts w:cs="Arial"/>
          <w:i/>
          <w:iCs/>
          <w:color w:val="3576BC"/>
        </w:rPr>
        <w:t>and on</w:t>
      </w:r>
      <w:proofErr w:type="gramEnd"/>
      <w:r w:rsidR="00E202E0" w:rsidRPr="00C225CC">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C225CC">
        <w:rPr>
          <w:rFonts w:cs="Arial"/>
          <w:i/>
          <w:iCs/>
          <w:color w:val="3576BC"/>
        </w:rPr>
        <w:t>open</w:t>
      </w:r>
      <w:r w:rsidR="007B5E44" w:rsidRPr="00C225CC">
        <w:rPr>
          <w:rFonts w:cs="Arial"/>
          <w:i/>
          <w:iCs/>
          <w:color w:val="3576BC"/>
        </w:rPr>
        <w:t xml:space="preserve"> </w:t>
      </w:r>
      <w:r w:rsidR="00E202E0" w:rsidRPr="00C225CC">
        <w:rPr>
          <w:rFonts w:cs="Arial"/>
          <w:i/>
          <w:iCs/>
          <w:color w:val="3576BC"/>
        </w:rPr>
        <w:t>enrollment period</w:t>
      </w:r>
      <w:r w:rsidR="00E202E0" w:rsidRPr="00C225CC">
        <w:rPr>
          <w:rFonts w:cs="Arial"/>
          <w:color w:val="3576BC"/>
        </w:rPr>
        <w:t>).</w:t>
      </w:r>
      <w:r w:rsidRPr="00C225CC">
        <w:rPr>
          <w:rFonts w:cs="Arial"/>
          <w:color w:val="3576BC"/>
        </w:rPr>
        <w:t>]</w:t>
      </w:r>
    </w:p>
    <w:p w14:paraId="5C7AE165" w14:textId="3409A336" w:rsidR="004C6F24" w:rsidRPr="00C225CC" w:rsidRDefault="004D79CC" w:rsidP="00577A34">
      <w:pPr>
        <w:pStyle w:val="Heading1"/>
        <w:rPr>
          <w:rFonts w:cs="Arial"/>
          <w:color w:val="3776BC"/>
        </w:rPr>
      </w:pPr>
      <w:bookmarkStart w:id="33" w:name="_Toc230087193"/>
      <w:r w:rsidRPr="00C225CC">
        <w:rPr>
          <w:rFonts w:cs="Arial"/>
          <w:color w:val="3776BC"/>
        </w:rPr>
        <w:t>Our</w:t>
      </w:r>
      <w:r w:rsidR="004C6F24" w:rsidRPr="00C225CC">
        <w:rPr>
          <w:rFonts w:cs="Arial"/>
          <w:color w:val="3776BC"/>
        </w:rPr>
        <w:t xml:space="preserve"> plan’s visitor</w:t>
      </w:r>
      <w:r w:rsidR="008D1C7C" w:rsidRPr="00C225CC">
        <w:rPr>
          <w:rFonts w:cs="Arial"/>
          <w:color w:val="3776BC"/>
        </w:rPr>
        <w:t xml:space="preserve"> or </w:t>
      </w:r>
      <w:r w:rsidR="004C6F24" w:rsidRPr="00C225CC">
        <w:rPr>
          <w:rFonts w:cs="Arial"/>
          <w:color w:val="3776BC"/>
        </w:rPr>
        <w:t>traveler benefit</w:t>
      </w:r>
      <w:bookmarkEnd w:id="30"/>
      <w:bookmarkEnd w:id="31"/>
      <w:r w:rsidR="00F36DEA" w:rsidRPr="00C225CC">
        <w:rPr>
          <w:rFonts w:cs="Arial"/>
          <w:color w:val="3776BC"/>
        </w:rPr>
        <w:t>s</w:t>
      </w:r>
      <w:bookmarkEnd w:id="33"/>
    </w:p>
    <w:p w14:paraId="40A4DF8E" w14:textId="2775ADF9" w:rsidR="004C6F24" w:rsidRPr="00C225CC" w:rsidRDefault="006D0011" w:rsidP="00AD42D2">
      <w:pPr>
        <w:rPr>
          <w:rFonts w:cs="Arial"/>
          <w:b/>
          <w:bCs/>
          <w:color w:val="3776BC"/>
          <w:szCs w:val="26"/>
        </w:rPr>
      </w:pPr>
      <w:r w:rsidRPr="00C225CC">
        <w:rPr>
          <w:rFonts w:cs="Arial"/>
          <w:color w:val="3776BC"/>
        </w:rPr>
        <w:t>[</w:t>
      </w:r>
      <w:r w:rsidR="004C6F24" w:rsidRPr="00C225CC">
        <w:rPr>
          <w:rFonts w:cs="Arial"/>
          <w:i/>
          <w:iCs/>
          <w:color w:val="3776BC"/>
        </w:rPr>
        <w:t>If your plan offers a visitor/traveler program to members who are out of your service area, insert this section, adapting and expanding the following paragraphs as needed to describe the</w:t>
      </w:r>
      <w:r w:rsidR="004C6F24" w:rsidRPr="00C225CC">
        <w:rPr>
          <w:rFonts w:cs="Arial"/>
          <w:color w:val="3776BC"/>
        </w:rPr>
        <w:t xml:space="preserve"> </w:t>
      </w:r>
      <w:r w:rsidR="004C6F24" w:rsidRPr="00C225CC">
        <w:rPr>
          <w:rFonts w:cs="Arial"/>
          <w:i/>
          <w:iCs/>
          <w:color w:val="3776BC"/>
        </w:rPr>
        <w:t xml:space="preserve">traveler benefits and rules </w:t>
      </w:r>
      <w:r w:rsidR="00FD4ED3" w:rsidRPr="00C225CC">
        <w:rPr>
          <w:rFonts w:cs="Arial"/>
          <w:i/>
          <w:iCs/>
          <w:color w:val="3776BC"/>
        </w:rPr>
        <w:t>about</w:t>
      </w:r>
      <w:r w:rsidR="004C6F24" w:rsidRPr="00C225CC">
        <w:rPr>
          <w:rFonts w:cs="Arial"/>
          <w:i/>
          <w:iCs/>
          <w:color w:val="3776BC"/>
        </w:rPr>
        <w:t xml:space="preserve"> </w:t>
      </w:r>
      <w:r w:rsidR="007F381E" w:rsidRPr="00C225CC">
        <w:rPr>
          <w:rFonts w:cs="Arial"/>
          <w:i/>
          <w:iCs/>
          <w:color w:val="3776BC"/>
        </w:rPr>
        <w:t>gett</w:t>
      </w:r>
      <w:r w:rsidR="004C6F24" w:rsidRPr="00C225CC">
        <w:rPr>
          <w:rFonts w:cs="Arial"/>
          <w:i/>
          <w:iCs/>
          <w:color w:val="3776BC"/>
        </w:rPr>
        <w:t>ing the out-of-area coverage</w:t>
      </w:r>
      <w:r w:rsidR="000010CC" w:rsidRPr="00C225CC">
        <w:rPr>
          <w:rFonts w:cs="Arial"/>
          <w:i/>
          <w:iCs/>
          <w:color w:val="3776BC"/>
        </w:rPr>
        <w:t>, including the impact based on Medicaid requirements</w:t>
      </w:r>
      <w:r w:rsidR="004C6F24" w:rsidRPr="00C225CC">
        <w:rPr>
          <w:rFonts w:cs="Arial"/>
          <w:i/>
          <w:iCs/>
          <w:color w:val="3776BC"/>
        </w:rPr>
        <w:t xml:space="preserve">. If you allow extended periods of enrollment out-of-area per the exception in 42 CFR §422.74(b)(4)(iii) (for more than </w:t>
      </w:r>
      <w:r w:rsidR="009724D7" w:rsidRPr="00C225CC">
        <w:rPr>
          <w:rFonts w:cs="Arial"/>
          <w:i/>
          <w:iCs/>
          <w:color w:val="3776BC"/>
        </w:rPr>
        <w:t>six</w:t>
      </w:r>
      <w:r w:rsidR="004C6F24" w:rsidRPr="00C225CC">
        <w:rPr>
          <w:rFonts w:cs="Arial"/>
          <w:i/>
          <w:iCs/>
          <w:color w:val="3776BC"/>
        </w:rPr>
        <w:t xml:space="preserve"> months up to 12 months), also explain that here based on the language suggested below</w:t>
      </w:r>
      <w:r w:rsidR="004C6F24" w:rsidRPr="00C225CC">
        <w:rPr>
          <w:rFonts w:cs="Arial"/>
          <w:color w:val="3776BC"/>
        </w:rPr>
        <w:t>:</w:t>
      </w:r>
    </w:p>
    <w:p w14:paraId="10212B2C" w14:textId="689FEFD0" w:rsidR="004C6F24" w:rsidRPr="00C225CC" w:rsidRDefault="004C6F24" w:rsidP="00AD42D2">
      <w:pPr>
        <w:rPr>
          <w:rFonts w:cs="Arial"/>
          <w:i/>
          <w:color w:val="3776BC"/>
        </w:rPr>
      </w:pPr>
      <w:r w:rsidRPr="00C225CC">
        <w:rPr>
          <w:rFonts w:cs="Arial"/>
          <w:color w:val="3776BC"/>
        </w:rPr>
        <w:t>If you</w:t>
      </w:r>
      <w:r w:rsidR="00CA51DC" w:rsidRPr="00C225CC">
        <w:rPr>
          <w:rFonts w:cs="Arial"/>
          <w:color w:val="3776BC"/>
        </w:rPr>
        <w:t>’</w:t>
      </w:r>
      <w:r w:rsidRPr="00C225CC">
        <w:rPr>
          <w:rFonts w:cs="Arial"/>
          <w:color w:val="3776BC"/>
        </w:rPr>
        <w:t xml:space="preserve">re out of the plan’s service area for more than </w:t>
      </w:r>
      <w:r w:rsidR="009724D7" w:rsidRPr="00C225CC">
        <w:rPr>
          <w:rFonts w:cs="Arial"/>
          <w:color w:val="3776BC"/>
        </w:rPr>
        <w:t>six</w:t>
      </w:r>
      <w:r w:rsidR="00534528" w:rsidRPr="00C225CC">
        <w:rPr>
          <w:rFonts w:cs="Arial"/>
          <w:color w:val="3776BC"/>
        </w:rPr>
        <w:t xml:space="preserve"> </w:t>
      </w:r>
      <w:r w:rsidRPr="00C225CC">
        <w:rPr>
          <w:rFonts w:cs="Arial"/>
          <w:color w:val="3776BC"/>
        </w:rPr>
        <w:t>months at a time</w:t>
      </w:r>
      <w:r w:rsidR="00444A1F" w:rsidRPr="00C225CC">
        <w:rPr>
          <w:rFonts w:cs="Arial"/>
          <w:color w:val="3776BC"/>
        </w:rPr>
        <w:t xml:space="preserve"> but don</w:t>
      </w:r>
      <w:r w:rsidR="00FD4ED3" w:rsidRPr="00C225CC">
        <w:rPr>
          <w:rFonts w:cs="Arial"/>
          <w:color w:val="3776BC"/>
        </w:rPr>
        <w:t>’</w:t>
      </w:r>
      <w:r w:rsidR="00444A1F" w:rsidRPr="00C225CC">
        <w:rPr>
          <w:rFonts w:cs="Arial"/>
          <w:color w:val="3776BC"/>
        </w:rPr>
        <w:t>t permanently move</w:t>
      </w:r>
      <w:r w:rsidRPr="00C225CC">
        <w:rPr>
          <w:rFonts w:cs="Arial"/>
          <w:color w:val="3776BC"/>
        </w:rPr>
        <w:t xml:space="preserve">, we usually must </w:t>
      </w:r>
      <w:r w:rsidR="00444A1F" w:rsidRPr="00C225CC">
        <w:rPr>
          <w:rFonts w:cs="Arial"/>
          <w:color w:val="3776BC"/>
        </w:rPr>
        <w:t>disenroll</w:t>
      </w:r>
      <w:r w:rsidRPr="00C225CC">
        <w:rPr>
          <w:rFonts w:cs="Arial"/>
          <w:color w:val="3776BC"/>
        </w:rPr>
        <w:t xml:space="preserve"> you from our plan. However, we offer a visitor/traveler program </w:t>
      </w:r>
      <w:r w:rsidR="006D0011" w:rsidRPr="00C225CC">
        <w:rPr>
          <w:rFonts w:cs="Arial"/>
          <w:color w:val="3776BC"/>
        </w:rPr>
        <w:t>[</w:t>
      </w:r>
      <w:r w:rsidR="002015AE" w:rsidRPr="00C225CC">
        <w:rPr>
          <w:rFonts w:cs="Arial"/>
          <w:i/>
          <w:iCs/>
          <w:color w:val="3776BC"/>
        </w:rPr>
        <w:t>s</w:t>
      </w:r>
      <w:r w:rsidRPr="00C225CC">
        <w:rPr>
          <w:rFonts w:cs="Arial"/>
          <w:i/>
          <w:iCs/>
          <w:color w:val="3776BC"/>
        </w:rPr>
        <w:t>pecify areas where the visitor/traveler program is being offered</w:t>
      </w:r>
      <w:r w:rsidR="006D0011" w:rsidRPr="00C225CC">
        <w:rPr>
          <w:rFonts w:cs="Arial"/>
          <w:color w:val="3776BC"/>
        </w:rPr>
        <w:t>]</w:t>
      </w:r>
      <w:r w:rsidRPr="00C225CC">
        <w:rPr>
          <w:rFonts w:cs="Arial"/>
          <w:color w:val="3776BC"/>
        </w:rPr>
        <w:t xml:space="preserve"> that </w:t>
      </w:r>
      <w:r w:rsidR="00117787" w:rsidRPr="00C225CC">
        <w:rPr>
          <w:rFonts w:cs="Arial"/>
          <w:color w:val="3776BC"/>
        </w:rPr>
        <w:t>allows</w:t>
      </w:r>
      <w:r w:rsidRPr="00C225CC">
        <w:rPr>
          <w:rFonts w:cs="Arial"/>
          <w:color w:val="3776BC"/>
        </w:rPr>
        <w:t xml:space="preserve"> you to </w:t>
      </w:r>
      <w:r w:rsidR="00FD4ED3" w:rsidRPr="00C225CC">
        <w:rPr>
          <w:rFonts w:cs="Arial"/>
          <w:color w:val="3776BC"/>
        </w:rPr>
        <w:t>stay</w:t>
      </w:r>
      <w:r w:rsidRPr="00C225CC">
        <w:rPr>
          <w:rFonts w:cs="Arial"/>
          <w:color w:val="3776BC"/>
        </w:rPr>
        <w:t xml:space="preserve"> enrolled in our plan when you</w:t>
      </w:r>
      <w:r w:rsidR="00FD4ED3" w:rsidRPr="00C225CC">
        <w:rPr>
          <w:rFonts w:cs="Arial"/>
          <w:color w:val="3776BC"/>
        </w:rPr>
        <w:t>’</w:t>
      </w:r>
      <w:r w:rsidRPr="00C225CC">
        <w:rPr>
          <w:rFonts w:cs="Arial"/>
          <w:color w:val="3776BC"/>
        </w:rPr>
        <w:t>re outside of our service area for up to 12 months. Under our visitor/traveler program, you</w:t>
      </w:r>
      <w:r w:rsidR="00117787" w:rsidRPr="00C225CC">
        <w:rPr>
          <w:rFonts w:cs="Arial"/>
          <w:color w:val="3776BC"/>
        </w:rPr>
        <w:t xml:space="preserve"> </w:t>
      </w:r>
      <w:r w:rsidRPr="00C225CC">
        <w:rPr>
          <w:rFonts w:cs="Arial"/>
          <w:color w:val="3776BC"/>
        </w:rPr>
        <w:t xml:space="preserve">get all plan-covered services at in-network </w:t>
      </w:r>
      <w:r w:rsidR="008C354D" w:rsidRPr="00C225CC">
        <w:rPr>
          <w:rFonts w:cs="Arial"/>
          <w:color w:val="3776BC"/>
        </w:rPr>
        <w:t>cost-sharing</w:t>
      </w:r>
      <w:r w:rsidRPr="00C225CC">
        <w:rPr>
          <w:rFonts w:cs="Arial"/>
          <w:color w:val="3776BC"/>
        </w:rPr>
        <w:t xml:space="preserve"> prices. </w:t>
      </w:r>
      <w:r w:rsidR="00117787" w:rsidRPr="00C225CC">
        <w:rPr>
          <w:rFonts w:cs="Arial"/>
          <w:color w:val="3776BC"/>
        </w:rPr>
        <w:t>C</w:t>
      </w:r>
      <w:r w:rsidRPr="00C225CC">
        <w:rPr>
          <w:rFonts w:cs="Arial"/>
          <w:color w:val="3776BC"/>
        </w:rPr>
        <w:t xml:space="preserve">ontact </w:t>
      </w:r>
      <w:r w:rsidR="00117787" w:rsidRPr="00C225CC">
        <w:rPr>
          <w:rFonts w:cs="Arial"/>
          <w:color w:val="3776BC"/>
        </w:rPr>
        <w:t>us</w:t>
      </w:r>
      <w:r w:rsidRPr="00C225CC">
        <w:rPr>
          <w:rFonts w:cs="Arial"/>
          <w:color w:val="3776BC"/>
        </w:rPr>
        <w:t xml:space="preserve"> for help in finding a provider when you use the visitor/traveler benefit.</w:t>
      </w:r>
    </w:p>
    <w:p w14:paraId="0AD2D99E" w14:textId="5ABFEDE8" w:rsidR="00AE18BB" w:rsidRPr="00C225CC" w:rsidRDefault="004C6F24" w:rsidP="00AD42D2">
      <w:pPr>
        <w:rPr>
          <w:rFonts w:cs="Arial"/>
          <w:i/>
          <w:color w:val="3576BC"/>
        </w:rPr>
      </w:pPr>
      <w:r w:rsidRPr="00C225CC">
        <w:rPr>
          <w:rFonts w:cs="Arial"/>
          <w:color w:val="3576BC"/>
        </w:rPr>
        <w:lastRenderedPageBreak/>
        <w:t>If you</w:t>
      </w:r>
      <w:r w:rsidR="00097316" w:rsidRPr="00540B2C">
        <w:rPr>
          <w:rFonts w:cs="Arial"/>
          <w:color w:val="3576BC"/>
        </w:rPr>
        <w:t>’</w:t>
      </w:r>
      <w:r w:rsidRPr="00C225CC">
        <w:rPr>
          <w:rFonts w:cs="Arial"/>
          <w:color w:val="3576BC"/>
        </w:rPr>
        <w:t xml:space="preserve">re in a visitor/traveler area, you can stay enrolled in the plan until </w:t>
      </w:r>
      <w:r w:rsidR="00BA1C95" w:rsidRPr="00C225CC">
        <w:rPr>
          <w:rFonts w:cs="Arial"/>
          <w:color w:val="3576BC"/>
        </w:rPr>
        <w:t>&lt;end date&gt;</w:t>
      </w:r>
      <w:r w:rsidRPr="00C225CC">
        <w:rPr>
          <w:rFonts w:cs="Arial"/>
          <w:color w:val="3576BC"/>
        </w:rPr>
        <w:t xml:space="preserve">. If you </w:t>
      </w:r>
      <w:r w:rsidR="000C3AF5" w:rsidRPr="00C225CC">
        <w:rPr>
          <w:rFonts w:cs="Arial"/>
          <w:color w:val="3576BC"/>
        </w:rPr>
        <w:t>don’t</w:t>
      </w:r>
      <w:r w:rsidRPr="00C225CC">
        <w:rPr>
          <w:rFonts w:cs="Arial"/>
          <w:color w:val="3576BC"/>
        </w:rPr>
        <w:t xml:space="preserve"> </w:t>
      </w:r>
      <w:r w:rsidR="000C3AF5" w:rsidRPr="00C225CC">
        <w:rPr>
          <w:rFonts w:cs="Arial"/>
          <w:color w:val="3576BC"/>
        </w:rPr>
        <w:t xml:space="preserve">return </w:t>
      </w:r>
      <w:r w:rsidRPr="00C225CC">
        <w:rPr>
          <w:rFonts w:cs="Arial"/>
          <w:color w:val="3576BC"/>
        </w:rPr>
        <w:t>to</w:t>
      </w:r>
      <w:r w:rsidR="000C3AF5" w:rsidRPr="00C225CC">
        <w:rPr>
          <w:rFonts w:cs="Arial"/>
          <w:color w:val="3576BC"/>
        </w:rPr>
        <w:t xml:space="preserve"> our</w:t>
      </w:r>
      <w:r w:rsidRPr="00C225CC">
        <w:rPr>
          <w:rFonts w:cs="Arial"/>
          <w:color w:val="3576BC"/>
        </w:rPr>
        <w:t xml:space="preserve"> plan’s service area by </w:t>
      </w:r>
      <w:r w:rsidR="00BA1C95" w:rsidRPr="00C225CC">
        <w:rPr>
          <w:rFonts w:cs="Arial"/>
          <w:color w:val="3576BC"/>
        </w:rPr>
        <w:t>&lt;end date&gt;</w:t>
      </w:r>
      <w:r w:rsidRPr="00C225CC">
        <w:rPr>
          <w:rFonts w:cs="Arial"/>
          <w:color w:val="3576BC"/>
        </w:rPr>
        <w:t xml:space="preserve">, </w:t>
      </w:r>
      <w:r w:rsidR="000C3AF5" w:rsidRPr="00C225CC">
        <w:rPr>
          <w:rFonts w:cs="Arial"/>
          <w:color w:val="3576BC"/>
        </w:rPr>
        <w:t>we</w:t>
      </w:r>
      <w:r w:rsidR="00CA51DC" w:rsidRPr="00C225CC">
        <w:rPr>
          <w:rFonts w:cs="Arial"/>
          <w:color w:val="3576BC"/>
        </w:rPr>
        <w:t>’</w:t>
      </w:r>
      <w:r w:rsidRPr="00C225CC">
        <w:rPr>
          <w:rFonts w:cs="Arial"/>
          <w:color w:val="3576BC"/>
        </w:rPr>
        <w:t xml:space="preserve">ll </w:t>
      </w:r>
      <w:r w:rsidR="000C3AF5" w:rsidRPr="00C225CC">
        <w:rPr>
          <w:rFonts w:cs="Arial"/>
          <w:color w:val="3576BC"/>
        </w:rPr>
        <w:t>end your membership in our plan</w:t>
      </w:r>
      <w:r w:rsidRPr="00C225CC">
        <w:rPr>
          <w:rFonts w:cs="Arial"/>
          <w:color w:val="3576BC"/>
        </w:rPr>
        <w:t>.</w:t>
      </w:r>
      <w:r w:rsidR="006D0011" w:rsidRPr="00C225CC">
        <w:rPr>
          <w:rFonts w:cs="Arial"/>
          <w:color w:val="3576BC"/>
        </w:rPr>
        <w:t>]</w:t>
      </w:r>
    </w:p>
    <w:p w14:paraId="55F34BFA" w14:textId="4BC743E0" w:rsidR="00AE18BB" w:rsidRPr="00540B2C" w:rsidRDefault="00AE18BB" w:rsidP="00577A34">
      <w:pPr>
        <w:pStyle w:val="Heading1"/>
        <w:rPr>
          <w:rFonts w:cs="Arial"/>
        </w:rPr>
      </w:pPr>
      <w:bookmarkStart w:id="34" w:name="_Toc400097103"/>
      <w:bookmarkStart w:id="35" w:name="_Toc230087194"/>
      <w:r w:rsidRPr="00540B2C">
        <w:rPr>
          <w:rFonts w:cs="Arial"/>
        </w:rPr>
        <w:t xml:space="preserve">Benefits covered outside of </w:t>
      </w:r>
      <w:bookmarkEnd w:id="34"/>
      <w:r w:rsidR="009241D1" w:rsidRPr="00540B2C">
        <w:rPr>
          <w:rFonts w:cs="Arial"/>
        </w:rPr>
        <w:t>our plan</w:t>
      </w:r>
      <w:bookmarkEnd w:id="35"/>
    </w:p>
    <w:p w14:paraId="71B69DE5" w14:textId="4376ABC5" w:rsidR="00AE18BB" w:rsidRPr="00C225CC" w:rsidRDefault="48CAC93E" w:rsidP="001659CA">
      <w:pPr>
        <w:rPr>
          <w:color w:val="3576BC"/>
        </w:rPr>
      </w:pPr>
      <w:r w:rsidRPr="00C225CC">
        <w:rPr>
          <w:color w:val="3576BC"/>
        </w:rPr>
        <w:t>[</w:t>
      </w:r>
      <w:r w:rsidRPr="00C225CC">
        <w:rPr>
          <w:i/>
          <w:iCs/>
          <w:color w:val="3576BC"/>
        </w:rPr>
        <w:t>Plans should modify this section to include additional benefits covered outside the plan by Medicaid fee-for-service and/or a Medicaid managed care plan, as appropriate</w:t>
      </w:r>
      <w:r w:rsidRPr="00C225CC">
        <w:rPr>
          <w:color w:val="3576BC"/>
        </w:rPr>
        <w:t>.]</w:t>
      </w:r>
    </w:p>
    <w:p w14:paraId="0495979A" w14:textId="2131B255" w:rsidR="00DB089E" w:rsidRPr="00540B2C" w:rsidRDefault="000C3AF5" w:rsidP="001659CA">
      <w:r w:rsidRPr="00540B2C">
        <w:t>We don’t cover t</w:t>
      </w:r>
      <w:r w:rsidR="00AE18BB" w:rsidRPr="00540B2C">
        <w:t>he following services</w:t>
      </w:r>
      <w:r w:rsidRPr="00540B2C">
        <w:t xml:space="preserve">, </w:t>
      </w:r>
      <w:r w:rsidR="00AE18BB" w:rsidRPr="00540B2C">
        <w:t xml:space="preserve">but </w:t>
      </w:r>
      <w:r w:rsidRPr="00540B2C">
        <w:t>they</w:t>
      </w:r>
      <w:r w:rsidR="00F3690B" w:rsidRPr="00540B2C">
        <w:t>’</w:t>
      </w:r>
      <w:r w:rsidR="00AE18BB" w:rsidRPr="00540B2C">
        <w:t>re available through</w:t>
      </w:r>
      <w:r w:rsidR="001B6684" w:rsidRPr="00540B2C">
        <w:t xml:space="preserve"> Rhode Island Medicaid</w:t>
      </w:r>
      <w:r w:rsidR="00DB089E" w:rsidRPr="00540B2C">
        <w:t>.</w:t>
      </w:r>
    </w:p>
    <w:p w14:paraId="0F08DB84" w14:textId="0A932E24" w:rsidR="00813069" w:rsidRPr="00540B2C" w:rsidRDefault="00813069" w:rsidP="00813069">
      <w:pPr>
        <w:pStyle w:val="Heading2"/>
      </w:pPr>
      <w:bookmarkStart w:id="36" w:name="_Toc230087195"/>
      <w:r w:rsidRPr="00540B2C">
        <w:t>H1. Dental services</w:t>
      </w:r>
      <w:bookmarkEnd w:id="36"/>
    </w:p>
    <w:p w14:paraId="115D0EE5" w14:textId="5C47B3E8" w:rsidR="00813069" w:rsidRPr="00540B2C" w:rsidRDefault="00AA1422" w:rsidP="0099561C">
      <w:r w:rsidRPr="00540B2C">
        <w:t>R</w:t>
      </w:r>
      <w:r w:rsidR="003B04E6" w:rsidRPr="00540B2C">
        <w:t>outine</w:t>
      </w:r>
      <w:r w:rsidRPr="00540B2C">
        <w:t xml:space="preserve"> dental care, such as cleanings, fillings, and dentures are covered by Rhode Island Medicaid. For </w:t>
      </w:r>
      <w:r w:rsidR="00FA11F3" w:rsidRPr="00540B2C">
        <w:t>routine</w:t>
      </w:r>
      <w:r w:rsidR="00240992" w:rsidRPr="00540B2C">
        <w:t xml:space="preserve"> dental</w:t>
      </w:r>
      <w:r w:rsidR="006854DA" w:rsidRPr="00540B2C">
        <w:t>, we can help you find a provider that accepts fee-for-service Rhode Island Medicaid. When getting these services you should use your Rhode Island Medicaid (“anchor”) ID card. In some cases, dental care that’s required to treat illness or injury may be covered by &lt;Plan Name&gt;</w:t>
      </w:r>
      <w:r w:rsidR="00383CE8" w:rsidRPr="00540B2C">
        <w:t xml:space="preserve"> as inpatient or outpatient care. Call &lt;Plan Name&gt; at &lt;Phone&gt; if you</w:t>
      </w:r>
      <w:r w:rsidR="0093700F" w:rsidRPr="00540B2C">
        <w:t>'</w:t>
      </w:r>
      <w:r w:rsidR="00383CE8" w:rsidRPr="00540B2C">
        <w:t xml:space="preserve">re not sure whether &lt;Plan Name&gt; covers the dental services you need or if you need help </w:t>
      </w:r>
      <w:r w:rsidR="005B1687" w:rsidRPr="00540B2C">
        <w:t xml:space="preserve">finding a dentist. </w:t>
      </w:r>
    </w:p>
    <w:p w14:paraId="447BCA64" w14:textId="142FF64E" w:rsidR="00AC1630" w:rsidRPr="00540B2C" w:rsidRDefault="00A440AD" w:rsidP="007268F8">
      <w:pPr>
        <w:pStyle w:val="Heading2"/>
      </w:pPr>
      <w:bookmarkStart w:id="37" w:name="_Toc230087196"/>
      <w:r w:rsidRPr="00540B2C">
        <w:t>H</w:t>
      </w:r>
      <w:r w:rsidR="00813069" w:rsidRPr="00540B2C">
        <w:t>2</w:t>
      </w:r>
      <w:r w:rsidR="007268F8" w:rsidRPr="00540B2C">
        <w:t>.</w:t>
      </w:r>
      <w:r w:rsidR="009A6D99" w:rsidRPr="00540B2C">
        <w:t xml:space="preserve"> </w:t>
      </w:r>
      <w:r w:rsidR="00AC1630" w:rsidRPr="00540B2C">
        <w:t>Non-emergency medical transportation</w:t>
      </w:r>
      <w:bookmarkEnd w:id="37"/>
    </w:p>
    <w:p w14:paraId="701D1EB3" w14:textId="588793C9" w:rsidR="007268F8" w:rsidRPr="00540B2C" w:rsidRDefault="00AC1630" w:rsidP="00AC1630">
      <w:r w:rsidRPr="00540B2C">
        <w:t xml:space="preserve">You may be eligible for a reduced-fare RIPTA bus pass. To get a reduced-fare RIPTA bus </w:t>
      </w:r>
      <w:r w:rsidR="00FC023B" w:rsidRPr="00540B2C">
        <w:t>pass</w:t>
      </w:r>
      <w:r w:rsidRPr="00540B2C">
        <w:t>, visit the RIPTA Identification Office at One Kennedy Plaza, Providence, RI 02903</w:t>
      </w:r>
      <w:r w:rsidR="00827653" w:rsidRPr="00540B2C">
        <w:t xml:space="preserve"> or </w:t>
      </w:r>
      <w:r w:rsidR="00FC023B" w:rsidRPr="00540B2C">
        <w:t>the</w:t>
      </w:r>
      <w:r w:rsidR="00827653" w:rsidRPr="00540B2C">
        <w:t xml:space="preserve"> RIPT</w:t>
      </w:r>
      <w:r w:rsidR="000F3B31">
        <w:t>A</w:t>
      </w:r>
      <w:r w:rsidR="00827653" w:rsidRPr="00540B2C">
        <w:t xml:space="preserve"> </w:t>
      </w:r>
      <w:r w:rsidR="00135058" w:rsidRPr="00540B2C">
        <w:t>Customer</w:t>
      </w:r>
      <w:r w:rsidR="00827653" w:rsidRPr="00540B2C">
        <w:t xml:space="preserve"> Service Office at 705 Elmwood Avenue, Providence, RI 02907. Call RIPTA at 1-401-784-</w:t>
      </w:r>
      <w:r w:rsidR="00AA4FD9" w:rsidRPr="00540B2C">
        <w:t xml:space="preserve">9500 (TTY 1-800-745-5555) for more </w:t>
      </w:r>
      <w:proofErr w:type="gramStart"/>
      <w:r w:rsidR="00AA4FD9" w:rsidRPr="00540B2C">
        <w:t>information, or</w:t>
      </w:r>
      <w:proofErr w:type="gramEnd"/>
      <w:r w:rsidR="00AA4FD9" w:rsidRPr="00540B2C">
        <w:t xml:space="preserve"> visit </w:t>
      </w:r>
      <w:hyperlink r:id="rId20" w:history="1">
        <w:r w:rsidR="00BE20D6">
          <w:rPr>
            <w:rStyle w:val="Hyperlink"/>
          </w:rPr>
          <w:t>www.ripta.com/reducedfare</w:t>
        </w:r>
      </w:hyperlink>
      <w:r w:rsidR="003E45F8" w:rsidRPr="00540B2C">
        <w:t xml:space="preserve">. </w:t>
      </w:r>
    </w:p>
    <w:p w14:paraId="47731445" w14:textId="225F636A" w:rsidR="00912A47" w:rsidRDefault="003C3235" w:rsidP="00AC1630">
      <w:r w:rsidRPr="00540B2C">
        <w:t>If you</w:t>
      </w:r>
      <w:r w:rsidR="00D3629F" w:rsidRPr="00540B2C">
        <w:t>’</w:t>
      </w:r>
      <w:r w:rsidRPr="00540B2C">
        <w:t xml:space="preserve">re unable to use a RIPTA bus pass, Rhode Island Medicaid covers non-emergency medical transportation (NEMT) services for rides to medical, dental, or other health-related appointments. If you need routine NEMT, call 1-855-330-9131 (TTY 711), 5 a.m. – 6 p.m., Monday – Friday, or </w:t>
      </w:r>
      <w:r w:rsidR="00783904" w:rsidRPr="00540B2C">
        <w:t>&lt;Plan Name&gt; at &lt;Plan phone number and hours&gt;.</w:t>
      </w:r>
      <w:r w:rsidRPr="00540B2C">
        <w:t xml:space="preserve"> </w:t>
      </w:r>
      <w:r w:rsidRPr="00540B2C">
        <w:rPr>
          <w:b/>
          <w:bCs/>
        </w:rPr>
        <w:t>When scheduling NEMT, use your Rhode Island Medicaid (“anchor”) ID card</w:t>
      </w:r>
      <w:r w:rsidRPr="00540B2C">
        <w:t xml:space="preserve">. You may also schedule routine NEMT through the online member portal at </w:t>
      </w:r>
      <w:hyperlink r:id="rId21" w:history="1">
        <w:r w:rsidRPr="00540B2C">
          <w:rPr>
            <w:rStyle w:val="Hyperlink"/>
          </w:rPr>
          <w:t>www.mtm-inc.net/rhode-island/</w:t>
        </w:r>
      </w:hyperlink>
      <w:r w:rsidRPr="00540B2C">
        <w:t>.</w:t>
      </w:r>
      <w:r w:rsidR="00912A47" w:rsidRPr="00540B2C">
        <w:t>You my ask for urgent care transportation 24 hours a day, 7 days a week. Schedule transportation for non-urgent care at least 48 hours before your appointment.</w:t>
      </w:r>
    </w:p>
    <w:p w14:paraId="6BA3EB4F" w14:textId="77777777" w:rsidR="007165A4" w:rsidRDefault="007165A4" w:rsidP="00AC1630"/>
    <w:p w14:paraId="31CB387B" w14:textId="77777777" w:rsidR="007165A4" w:rsidRDefault="007165A4" w:rsidP="00AC1630"/>
    <w:p w14:paraId="146E2FB1" w14:textId="77777777" w:rsidR="007165A4" w:rsidRDefault="007165A4" w:rsidP="00AC1630"/>
    <w:p w14:paraId="195DD3FA" w14:textId="77777777" w:rsidR="007165A4" w:rsidRDefault="007165A4" w:rsidP="00AC1630"/>
    <w:p w14:paraId="6FB026B3" w14:textId="77777777" w:rsidR="007165A4" w:rsidRPr="00540B2C" w:rsidRDefault="007165A4" w:rsidP="00AC1630"/>
    <w:tbl>
      <w:tblPr>
        <w:tblStyle w:val="TableGrid"/>
        <w:tblW w:w="0" w:type="auto"/>
        <w:tblLook w:val="04A0" w:firstRow="1" w:lastRow="0" w:firstColumn="1" w:lastColumn="0" w:noHBand="0" w:noVBand="1"/>
        <w:tblCaption w:val="Pg. 66 Table depicting days of the week to call to schedule a ride on"/>
        <w:tblDescription w:val="Pg. 66 Table depicting days of the week to call to schedule a ride on"/>
      </w:tblPr>
      <w:tblGrid>
        <w:gridCol w:w="4675"/>
        <w:gridCol w:w="4675"/>
      </w:tblGrid>
      <w:tr w:rsidR="00912A47" w:rsidRPr="00540B2C" w14:paraId="4F497CEE" w14:textId="77777777" w:rsidTr="00912A47">
        <w:tc>
          <w:tcPr>
            <w:tcW w:w="4675" w:type="dxa"/>
          </w:tcPr>
          <w:p w14:paraId="720BE138" w14:textId="43C37F38" w:rsidR="00912A47" w:rsidRPr="00540B2C" w:rsidRDefault="00912A47" w:rsidP="00AC1630">
            <w:pPr>
              <w:rPr>
                <w:b/>
                <w:bCs/>
              </w:rPr>
            </w:pPr>
            <w:r w:rsidRPr="00540B2C">
              <w:rPr>
                <w:b/>
                <w:bCs/>
              </w:rPr>
              <w:lastRenderedPageBreak/>
              <w:t>Call to schedule</w:t>
            </w:r>
            <w:r w:rsidR="008D12EA" w:rsidRPr="00540B2C">
              <w:rPr>
                <w:b/>
                <w:bCs/>
              </w:rPr>
              <w:t xml:space="preserve"> ride</w:t>
            </w:r>
            <w:r w:rsidRPr="00540B2C">
              <w:rPr>
                <w:b/>
                <w:bCs/>
              </w:rPr>
              <w:t xml:space="preserve"> on:</w:t>
            </w:r>
          </w:p>
        </w:tc>
        <w:tc>
          <w:tcPr>
            <w:tcW w:w="4675" w:type="dxa"/>
          </w:tcPr>
          <w:p w14:paraId="4CCC28E3" w14:textId="4FDB0E4B" w:rsidR="00912A47" w:rsidRPr="00540B2C" w:rsidRDefault="008D12EA" w:rsidP="00AC1630">
            <w:pPr>
              <w:rPr>
                <w:b/>
                <w:bCs/>
              </w:rPr>
            </w:pPr>
            <w:r w:rsidRPr="00540B2C">
              <w:rPr>
                <w:b/>
                <w:bCs/>
              </w:rPr>
              <w:t xml:space="preserve">If you need a ride on: </w:t>
            </w:r>
          </w:p>
        </w:tc>
      </w:tr>
      <w:tr w:rsidR="00912A47" w:rsidRPr="00540B2C" w14:paraId="18D9C85D" w14:textId="77777777" w:rsidTr="00912A47">
        <w:tc>
          <w:tcPr>
            <w:tcW w:w="4675" w:type="dxa"/>
          </w:tcPr>
          <w:p w14:paraId="514AA8F3" w14:textId="1721C485" w:rsidR="00912A47" w:rsidRPr="00540B2C" w:rsidRDefault="008D12EA" w:rsidP="00AC1630">
            <w:r w:rsidRPr="00540B2C">
              <w:t>Monday</w:t>
            </w:r>
          </w:p>
        </w:tc>
        <w:tc>
          <w:tcPr>
            <w:tcW w:w="4675" w:type="dxa"/>
          </w:tcPr>
          <w:p w14:paraId="38406119" w14:textId="074FCAFB" w:rsidR="00912A47" w:rsidRPr="00540B2C" w:rsidRDefault="00B349D0" w:rsidP="00AC1630">
            <w:r w:rsidRPr="00540B2C">
              <w:t>Wednesday</w:t>
            </w:r>
          </w:p>
        </w:tc>
      </w:tr>
      <w:tr w:rsidR="00912A47" w:rsidRPr="00540B2C" w14:paraId="0E1E1483" w14:textId="77777777" w:rsidTr="00912A47">
        <w:tc>
          <w:tcPr>
            <w:tcW w:w="4675" w:type="dxa"/>
          </w:tcPr>
          <w:p w14:paraId="75E847D0" w14:textId="0BCB365E" w:rsidR="00912A47" w:rsidRPr="00540B2C" w:rsidRDefault="008D12EA" w:rsidP="00AC1630">
            <w:r w:rsidRPr="00540B2C">
              <w:t>Tuesday</w:t>
            </w:r>
          </w:p>
        </w:tc>
        <w:tc>
          <w:tcPr>
            <w:tcW w:w="4675" w:type="dxa"/>
          </w:tcPr>
          <w:p w14:paraId="6B17E0F5" w14:textId="7DE54674" w:rsidR="00912A47" w:rsidRPr="00540B2C" w:rsidRDefault="00B349D0" w:rsidP="00AC1630">
            <w:r w:rsidRPr="00540B2C">
              <w:t>Thursday</w:t>
            </w:r>
          </w:p>
        </w:tc>
      </w:tr>
      <w:tr w:rsidR="00912A47" w:rsidRPr="00540B2C" w14:paraId="331F3A3A" w14:textId="77777777" w:rsidTr="00912A47">
        <w:tc>
          <w:tcPr>
            <w:tcW w:w="4675" w:type="dxa"/>
          </w:tcPr>
          <w:p w14:paraId="3305A2A8" w14:textId="53869C16" w:rsidR="00912A47" w:rsidRPr="00540B2C" w:rsidRDefault="008D12EA" w:rsidP="00AC1630">
            <w:r w:rsidRPr="00540B2C">
              <w:t>Wednesday</w:t>
            </w:r>
          </w:p>
        </w:tc>
        <w:tc>
          <w:tcPr>
            <w:tcW w:w="4675" w:type="dxa"/>
          </w:tcPr>
          <w:p w14:paraId="7A3DE24A" w14:textId="6793B328" w:rsidR="00912A47" w:rsidRPr="00540B2C" w:rsidRDefault="00B349D0" w:rsidP="00AC1630">
            <w:r w:rsidRPr="00540B2C">
              <w:t>Friday, Saturday, or Sunday</w:t>
            </w:r>
          </w:p>
        </w:tc>
      </w:tr>
      <w:tr w:rsidR="00912A47" w:rsidRPr="00540B2C" w14:paraId="31E903A9" w14:textId="77777777" w:rsidTr="00912A47">
        <w:tc>
          <w:tcPr>
            <w:tcW w:w="4675" w:type="dxa"/>
          </w:tcPr>
          <w:p w14:paraId="50099AF6" w14:textId="5BA25999" w:rsidR="00912A47" w:rsidRPr="00540B2C" w:rsidRDefault="008D12EA" w:rsidP="00AC1630">
            <w:r w:rsidRPr="00540B2C">
              <w:t>Thursday</w:t>
            </w:r>
          </w:p>
        </w:tc>
        <w:tc>
          <w:tcPr>
            <w:tcW w:w="4675" w:type="dxa"/>
          </w:tcPr>
          <w:p w14:paraId="1B8AABAE" w14:textId="59E8113E" w:rsidR="00912A47" w:rsidRPr="00540B2C" w:rsidRDefault="00B349D0" w:rsidP="00AC1630">
            <w:r w:rsidRPr="00540B2C">
              <w:t>Monday</w:t>
            </w:r>
          </w:p>
        </w:tc>
      </w:tr>
      <w:tr w:rsidR="00912A47" w:rsidRPr="00540B2C" w14:paraId="7A788924" w14:textId="77777777" w:rsidTr="00912A47">
        <w:tc>
          <w:tcPr>
            <w:tcW w:w="4675" w:type="dxa"/>
          </w:tcPr>
          <w:p w14:paraId="533E2EE1" w14:textId="65727E51" w:rsidR="00912A47" w:rsidRPr="00540B2C" w:rsidRDefault="008D12EA" w:rsidP="00AC1630">
            <w:r w:rsidRPr="00540B2C">
              <w:t>Friday</w:t>
            </w:r>
          </w:p>
        </w:tc>
        <w:tc>
          <w:tcPr>
            <w:tcW w:w="4675" w:type="dxa"/>
          </w:tcPr>
          <w:p w14:paraId="13994854" w14:textId="3051244F" w:rsidR="00912A47" w:rsidRPr="00540B2C" w:rsidRDefault="00B349D0" w:rsidP="00AC1630">
            <w:r w:rsidRPr="00540B2C">
              <w:t>Tuesday</w:t>
            </w:r>
          </w:p>
        </w:tc>
      </w:tr>
    </w:tbl>
    <w:p w14:paraId="2AE3AD72" w14:textId="081CD082" w:rsidR="00B349D0" w:rsidRPr="00540B2C" w:rsidRDefault="00A440AD" w:rsidP="00B349D0">
      <w:pPr>
        <w:pStyle w:val="Heading2"/>
      </w:pPr>
      <w:bookmarkStart w:id="38" w:name="_Toc230087197"/>
      <w:r w:rsidRPr="00540B2C">
        <w:t>H</w:t>
      </w:r>
      <w:r w:rsidR="00813069" w:rsidRPr="00540B2C">
        <w:t>3</w:t>
      </w:r>
      <w:r w:rsidR="00B349D0" w:rsidRPr="00540B2C">
        <w:t xml:space="preserve">. Residential services for people with intellectual and developmental </w:t>
      </w:r>
      <w:r w:rsidR="00BC4AE9" w:rsidRPr="00540B2C">
        <w:t>disabilities</w:t>
      </w:r>
      <w:bookmarkEnd w:id="38"/>
    </w:p>
    <w:p w14:paraId="36C7AE30" w14:textId="1AA5D448" w:rsidR="00B349D0" w:rsidRPr="00540B2C" w:rsidRDefault="00B349D0" w:rsidP="00B349D0">
      <w:r w:rsidRPr="00540B2C">
        <w:t xml:space="preserve">Residential </w:t>
      </w:r>
      <w:r w:rsidR="007849E1" w:rsidRPr="00540B2C">
        <w:t>services for people with intellectual and developmental disabilities are covered by Rhode Island Medicaid. Call &lt;Plan Name&gt; at &lt;Plan Number&gt; if you</w:t>
      </w:r>
      <w:r w:rsidR="00605305" w:rsidRPr="00540B2C">
        <w:t>’</w:t>
      </w:r>
      <w:r w:rsidR="007849E1" w:rsidRPr="00540B2C">
        <w:t>re unsure whether the services you need are covered by the plan or Rhode Island Medicaid.</w:t>
      </w:r>
    </w:p>
    <w:p w14:paraId="460E748B" w14:textId="66CD8C6B" w:rsidR="00ED4FCD" w:rsidRPr="00540B2C" w:rsidRDefault="00A440AD" w:rsidP="00ED4FCD">
      <w:pPr>
        <w:pStyle w:val="Heading2"/>
      </w:pPr>
      <w:bookmarkStart w:id="39" w:name="_Toc230087198"/>
      <w:r w:rsidRPr="00540B2C">
        <w:t>H</w:t>
      </w:r>
      <w:r w:rsidR="00813069" w:rsidRPr="00540B2C">
        <w:t>4</w:t>
      </w:r>
      <w:r w:rsidR="00ED4FCD" w:rsidRPr="00540B2C">
        <w:t>. Home stabilization services</w:t>
      </w:r>
      <w:bookmarkEnd w:id="39"/>
    </w:p>
    <w:p w14:paraId="0F54F984" w14:textId="5F5AB782" w:rsidR="00813069" w:rsidRPr="00540B2C" w:rsidRDefault="00ED4FCD" w:rsidP="00813069">
      <w:r w:rsidRPr="00540B2C">
        <w:t>If you</w:t>
      </w:r>
      <w:r w:rsidR="00D3629F" w:rsidRPr="00540B2C">
        <w:t>’</w:t>
      </w:r>
      <w:r w:rsidRPr="00540B2C">
        <w:t xml:space="preserve">re homeless, at risk </w:t>
      </w:r>
      <w:proofErr w:type="gramStart"/>
      <w:r w:rsidRPr="00540B2C">
        <w:t>for</w:t>
      </w:r>
      <w:proofErr w:type="gramEnd"/>
      <w:r w:rsidRPr="00540B2C">
        <w:t xml:space="preserve"> becoming homeless, or moving from a nursing facility to the community, you may be able to get services from Rhode Island Medicaid to help you with housing-related problems. If you have questions about the services that Rhode Island Medicaid covers or if you would like a referral to this program, call &lt;Plan Name&gt; at &lt;Plan Number&gt;. </w:t>
      </w:r>
    </w:p>
    <w:p w14:paraId="2ECD4E7F" w14:textId="4F84AC79" w:rsidR="004C6F24" w:rsidRPr="00540B2C" w:rsidRDefault="004C6F24" w:rsidP="00577A34">
      <w:pPr>
        <w:pStyle w:val="Heading1"/>
        <w:rPr>
          <w:rFonts w:cs="Arial"/>
          <w:szCs w:val="28"/>
        </w:rPr>
      </w:pPr>
      <w:bookmarkStart w:id="40" w:name="_Toc196896883"/>
      <w:bookmarkStart w:id="41" w:name="_Toc196921457"/>
      <w:bookmarkStart w:id="42" w:name="_Toc197352232"/>
      <w:bookmarkStart w:id="43" w:name="_Toc196896884"/>
      <w:bookmarkStart w:id="44" w:name="_Toc196921458"/>
      <w:bookmarkStart w:id="45" w:name="_Toc197352233"/>
      <w:bookmarkStart w:id="46" w:name="_Toc196896885"/>
      <w:bookmarkStart w:id="47" w:name="_Toc196921459"/>
      <w:bookmarkStart w:id="48" w:name="_Toc197352234"/>
      <w:bookmarkStart w:id="49" w:name="_Toc196896886"/>
      <w:bookmarkStart w:id="50" w:name="_Toc196921460"/>
      <w:bookmarkStart w:id="51" w:name="_Toc197352235"/>
      <w:bookmarkStart w:id="52" w:name="_Toc196896887"/>
      <w:bookmarkStart w:id="53" w:name="_Toc196921461"/>
      <w:bookmarkStart w:id="54" w:name="_Toc197352236"/>
      <w:bookmarkStart w:id="55" w:name="_Toc196896888"/>
      <w:bookmarkStart w:id="56" w:name="_Toc196921462"/>
      <w:bookmarkStart w:id="57" w:name="_Toc197352237"/>
      <w:bookmarkStart w:id="58" w:name="_Toc196896889"/>
      <w:bookmarkStart w:id="59" w:name="_Toc196921463"/>
      <w:bookmarkStart w:id="60" w:name="_Toc197352238"/>
      <w:bookmarkStart w:id="61" w:name="_Toc196896890"/>
      <w:bookmarkStart w:id="62" w:name="_Toc196921464"/>
      <w:bookmarkStart w:id="63" w:name="_Toc197352239"/>
      <w:bookmarkStart w:id="64" w:name="_Toc196896891"/>
      <w:bookmarkStart w:id="65" w:name="_Toc196921465"/>
      <w:bookmarkStart w:id="66" w:name="_Toc197352240"/>
      <w:bookmarkStart w:id="67" w:name="_Toc342916694"/>
      <w:bookmarkStart w:id="68" w:name="_Toc347922245"/>
      <w:bookmarkStart w:id="69" w:name="_Toc23008719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540B2C">
        <w:rPr>
          <w:rFonts w:cs="Arial"/>
        </w:rPr>
        <w:t xml:space="preserve">Benefits not covered by </w:t>
      </w:r>
      <w:bookmarkEnd w:id="67"/>
      <w:bookmarkEnd w:id="68"/>
      <w:r w:rsidR="00190D6C" w:rsidRPr="00540B2C">
        <w:rPr>
          <w:rFonts w:cs="Arial"/>
        </w:rPr>
        <w:t>our plan,</w:t>
      </w:r>
      <w:r w:rsidR="00B066DC" w:rsidRPr="00540B2C">
        <w:rPr>
          <w:rFonts w:cs="Arial"/>
        </w:rPr>
        <w:t xml:space="preserve"> Medicare, or</w:t>
      </w:r>
      <w:r w:rsidR="00C52EC7" w:rsidRPr="00540B2C">
        <w:rPr>
          <w:rFonts w:cs="Arial"/>
        </w:rPr>
        <w:t xml:space="preserve"> Rhode Island Medicaid</w:t>
      </w:r>
      <w:bookmarkEnd w:id="69"/>
      <w:r w:rsidR="00B066DC" w:rsidRPr="00540B2C">
        <w:rPr>
          <w:rFonts w:cs="Arial"/>
        </w:rPr>
        <w:t xml:space="preserve"> </w:t>
      </w:r>
    </w:p>
    <w:p w14:paraId="15491D87" w14:textId="74B069B7" w:rsidR="00AD745E" w:rsidRPr="00540B2C" w:rsidRDefault="423C2E9A" w:rsidP="00AD42D2">
      <w:pPr>
        <w:rPr>
          <w:rFonts w:cs="Arial"/>
        </w:rPr>
      </w:pPr>
      <w:bookmarkStart w:id="70" w:name="_Toc167005714"/>
      <w:bookmarkStart w:id="71" w:name="_Toc167006022"/>
      <w:bookmarkStart w:id="72" w:name="_Toc167682595"/>
      <w:r w:rsidRPr="00540B2C">
        <w:rPr>
          <w:rFonts w:cs="Arial"/>
        </w:rPr>
        <w:t>This section tells you about benefits excluded by our plan. “Excluded” means that we don</w:t>
      </w:r>
      <w:r w:rsidR="00CA51DC" w:rsidRPr="00540B2C">
        <w:rPr>
          <w:rFonts w:cs="Arial"/>
        </w:rPr>
        <w:t>’</w:t>
      </w:r>
      <w:r w:rsidRPr="00540B2C">
        <w:rPr>
          <w:rFonts w:cs="Arial"/>
        </w:rPr>
        <w:t>t pay for these benefits. Medicare and Medicaid don</w:t>
      </w:r>
      <w:r w:rsidR="00CA51DC" w:rsidRPr="00540B2C">
        <w:rPr>
          <w:rFonts w:cs="Arial"/>
        </w:rPr>
        <w:t>’</w:t>
      </w:r>
      <w:r w:rsidRPr="00540B2C">
        <w:rPr>
          <w:rFonts w:cs="Arial"/>
        </w:rPr>
        <w:t>t pay for them either.</w:t>
      </w:r>
    </w:p>
    <w:p w14:paraId="30FE9125" w14:textId="6EDFA3D1" w:rsidR="00A53E76" w:rsidRPr="00540B2C" w:rsidRDefault="00A53E76" w:rsidP="00AD42D2">
      <w:pPr>
        <w:rPr>
          <w:rFonts w:cs="Arial"/>
        </w:rPr>
      </w:pPr>
      <w:r w:rsidRPr="00540B2C">
        <w:rPr>
          <w:rFonts w:cs="Arial"/>
        </w:rPr>
        <w:t xml:space="preserve">The list below describes some services and items not covered by </w:t>
      </w:r>
      <w:r w:rsidR="00331B24" w:rsidRPr="00540B2C">
        <w:rPr>
          <w:rFonts w:cs="Arial"/>
        </w:rPr>
        <w:t>us</w:t>
      </w:r>
      <w:r w:rsidRPr="00540B2C">
        <w:rPr>
          <w:rFonts w:cs="Arial"/>
        </w:rPr>
        <w:t xml:space="preserve"> under any conditions and some excluded by </w:t>
      </w:r>
      <w:r w:rsidR="00331B24" w:rsidRPr="00540B2C">
        <w:rPr>
          <w:rFonts w:cs="Arial"/>
        </w:rPr>
        <w:t>us</w:t>
      </w:r>
      <w:r w:rsidRPr="00540B2C">
        <w:rPr>
          <w:rFonts w:cs="Arial"/>
        </w:rPr>
        <w:t xml:space="preserve"> only in some cases. </w:t>
      </w:r>
    </w:p>
    <w:p w14:paraId="31130EC3" w14:textId="2FE45714" w:rsidR="00A53E76" w:rsidRPr="00540B2C" w:rsidDel="00D063C7" w:rsidRDefault="00331B24" w:rsidP="00AD42D2">
      <w:pPr>
        <w:rPr>
          <w:rFonts w:cs="Arial"/>
        </w:rPr>
      </w:pPr>
      <w:r w:rsidRPr="00540B2C">
        <w:rPr>
          <w:rFonts w:cs="Arial"/>
        </w:rPr>
        <w:t>We</w:t>
      </w:r>
      <w:r w:rsidR="007276B2" w:rsidRPr="00540B2C">
        <w:rPr>
          <w:rFonts w:cs="Arial"/>
        </w:rPr>
        <w:t xml:space="preserve"> </w:t>
      </w:r>
      <w:r w:rsidR="00190D6C" w:rsidRPr="00540B2C">
        <w:rPr>
          <w:rFonts w:cs="Arial"/>
        </w:rPr>
        <w:t>don</w:t>
      </w:r>
      <w:r w:rsidR="00CA51DC" w:rsidRPr="00540B2C">
        <w:rPr>
          <w:rFonts w:cs="Arial"/>
        </w:rPr>
        <w:t>’</w:t>
      </w:r>
      <w:r w:rsidR="00190D6C" w:rsidRPr="00540B2C">
        <w:rPr>
          <w:rFonts w:cs="Arial"/>
        </w:rPr>
        <w:t>t pay</w:t>
      </w:r>
      <w:r w:rsidR="007276B2" w:rsidRPr="00540B2C">
        <w:rPr>
          <w:rFonts w:cs="Arial"/>
        </w:rPr>
        <w:t xml:space="preserve"> for excluded medical benefits listed in this section (or anywhere else in this </w:t>
      </w:r>
      <w:r w:rsidR="007276B2" w:rsidRPr="00540B2C">
        <w:rPr>
          <w:rFonts w:cs="Arial"/>
          <w:i/>
        </w:rPr>
        <w:t>Member Handbook</w:t>
      </w:r>
      <w:r w:rsidR="007276B2" w:rsidRPr="00540B2C">
        <w:rPr>
          <w:rFonts w:cs="Arial"/>
        </w:rPr>
        <w:t>)</w:t>
      </w:r>
      <w:r w:rsidR="00353455" w:rsidRPr="00540B2C">
        <w:rPr>
          <w:rFonts w:cs="Arial"/>
        </w:rPr>
        <w:t xml:space="preserve"> except under specific conditions listed</w:t>
      </w:r>
      <w:r w:rsidR="007276B2" w:rsidRPr="00540B2C">
        <w:rPr>
          <w:rFonts w:cs="Arial"/>
        </w:rPr>
        <w:t xml:space="preserve">. </w:t>
      </w:r>
      <w:r w:rsidR="00A90F92" w:rsidRPr="00540B2C">
        <w:rPr>
          <w:rFonts w:cs="Arial"/>
        </w:rPr>
        <w:t xml:space="preserve">Even if you </w:t>
      </w:r>
      <w:r w:rsidR="000010CC" w:rsidRPr="00540B2C">
        <w:rPr>
          <w:rFonts w:cs="Arial"/>
        </w:rPr>
        <w:t>get</w:t>
      </w:r>
      <w:r w:rsidR="00A90F92" w:rsidRPr="00540B2C">
        <w:rPr>
          <w:rFonts w:cs="Arial"/>
        </w:rPr>
        <w:t xml:space="preserve"> the services at an emergency facility, the plan w</w:t>
      </w:r>
      <w:r w:rsidR="00CA51DC" w:rsidRPr="00540B2C">
        <w:rPr>
          <w:rFonts w:cs="Arial"/>
        </w:rPr>
        <w:t>o</w:t>
      </w:r>
      <w:r w:rsidR="00A90F92" w:rsidRPr="00540B2C">
        <w:rPr>
          <w:rFonts w:cs="Arial"/>
        </w:rPr>
        <w:t>n</w:t>
      </w:r>
      <w:r w:rsidR="00CA51DC" w:rsidRPr="00540B2C">
        <w:rPr>
          <w:rFonts w:cs="Arial"/>
        </w:rPr>
        <w:t>’</w:t>
      </w:r>
      <w:r w:rsidR="00A90F92" w:rsidRPr="00540B2C">
        <w:rPr>
          <w:rFonts w:cs="Arial"/>
        </w:rPr>
        <w:t xml:space="preserve">t pay for the services. </w:t>
      </w:r>
      <w:r w:rsidR="00A53E76" w:rsidRPr="00540B2C">
        <w:rPr>
          <w:rFonts w:cs="Arial"/>
        </w:rPr>
        <w:t>If you think that</w:t>
      </w:r>
      <w:r w:rsidR="00190D6C" w:rsidRPr="00540B2C">
        <w:rPr>
          <w:rFonts w:cs="Arial"/>
        </w:rPr>
        <w:t xml:space="preserve"> our plan</w:t>
      </w:r>
      <w:r w:rsidR="00A53E76" w:rsidRPr="00540B2C">
        <w:rPr>
          <w:rFonts w:cs="Arial"/>
        </w:rPr>
        <w:t xml:space="preserve"> should pay for a service that isn</w:t>
      </w:r>
      <w:r w:rsidR="00CA51DC" w:rsidRPr="00540B2C">
        <w:rPr>
          <w:rFonts w:cs="Arial"/>
        </w:rPr>
        <w:t>’</w:t>
      </w:r>
      <w:r w:rsidR="00A53E76" w:rsidRPr="00540B2C">
        <w:rPr>
          <w:rFonts w:cs="Arial"/>
        </w:rPr>
        <w:t xml:space="preserve">t covered, you can </w:t>
      </w:r>
      <w:r w:rsidR="00190D6C" w:rsidRPr="00540B2C">
        <w:rPr>
          <w:rFonts w:cs="Arial"/>
        </w:rPr>
        <w:t>request</w:t>
      </w:r>
      <w:r w:rsidR="00A53E76" w:rsidRPr="00540B2C">
        <w:rPr>
          <w:rFonts w:cs="Arial"/>
        </w:rPr>
        <w:t xml:space="preserve"> an appeal. For information about appeal</w:t>
      </w:r>
      <w:r w:rsidR="00190D6C" w:rsidRPr="00540B2C">
        <w:rPr>
          <w:rFonts w:cs="Arial"/>
        </w:rPr>
        <w:t>s</w:t>
      </w:r>
      <w:r w:rsidR="00A53E76" w:rsidRPr="00540B2C">
        <w:rPr>
          <w:rFonts w:cs="Arial"/>
        </w:rPr>
        <w:t xml:space="preserve">, </w:t>
      </w:r>
      <w:r w:rsidR="000F2674" w:rsidRPr="00540B2C">
        <w:rPr>
          <w:rFonts w:cs="Arial"/>
        </w:rPr>
        <w:t xml:space="preserve">refer to </w:t>
      </w:r>
      <w:r w:rsidR="00A53E76" w:rsidRPr="00540B2C">
        <w:rPr>
          <w:rFonts w:cs="Arial"/>
          <w:b/>
        </w:rPr>
        <w:t>Chapter 9</w:t>
      </w:r>
      <w:r w:rsidR="00FC5DC2" w:rsidRPr="00540B2C">
        <w:rPr>
          <w:rFonts w:cs="Arial"/>
        </w:rPr>
        <w:t xml:space="preserve"> </w:t>
      </w:r>
      <w:r w:rsidR="00A53859" w:rsidRPr="00540B2C">
        <w:rPr>
          <w:rFonts w:cs="Arial"/>
        </w:rPr>
        <w:t xml:space="preserve">of </w:t>
      </w:r>
      <w:r w:rsidR="00637EA0" w:rsidRPr="00540B2C">
        <w:rPr>
          <w:rFonts w:cs="Arial"/>
        </w:rPr>
        <w:t>this</w:t>
      </w:r>
      <w:r w:rsidR="00A53859" w:rsidRPr="00540B2C">
        <w:rPr>
          <w:rFonts w:cs="Arial"/>
        </w:rPr>
        <w:t xml:space="preserve"> </w:t>
      </w:r>
      <w:r w:rsidR="00A53859" w:rsidRPr="00540B2C">
        <w:rPr>
          <w:rFonts w:cs="Arial"/>
          <w:i/>
          <w:iCs/>
        </w:rPr>
        <w:t>Member Handbook</w:t>
      </w:r>
      <w:r w:rsidR="00A53859" w:rsidRPr="00540B2C">
        <w:rPr>
          <w:rFonts w:cs="Arial"/>
        </w:rPr>
        <w:t>.</w:t>
      </w:r>
    </w:p>
    <w:p w14:paraId="432A0BE8" w14:textId="65ED650B" w:rsidR="00A53E76" w:rsidRPr="00540B2C" w:rsidRDefault="00A53E76" w:rsidP="00AD42D2">
      <w:pPr>
        <w:rPr>
          <w:rFonts w:cs="Arial"/>
          <w:b/>
          <w:bCs/>
        </w:rPr>
      </w:pPr>
      <w:r w:rsidRPr="00540B2C">
        <w:rPr>
          <w:rFonts w:cs="Arial"/>
        </w:rPr>
        <w:t xml:space="preserve">In addition to any exclusions or limitations described in the Benefits Chart, </w:t>
      </w:r>
      <w:r w:rsidR="00190D6C" w:rsidRPr="00540B2C">
        <w:rPr>
          <w:rFonts w:cs="Arial"/>
        </w:rPr>
        <w:t>our plan does</w:t>
      </w:r>
      <w:r w:rsidR="00051824" w:rsidRPr="00540B2C">
        <w:rPr>
          <w:rFonts w:cs="Arial"/>
        </w:rPr>
        <w:t xml:space="preserve">n’t </w:t>
      </w:r>
      <w:r w:rsidR="00190D6C" w:rsidRPr="00540B2C">
        <w:rPr>
          <w:rFonts w:cs="Arial"/>
        </w:rPr>
        <w:t xml:space="preserve">cover </w:t>
      </w:r>
      <w:r w:rsidRPr="00540B2C">
        <w:rPr>
          <w:rFonts w:cs="Arial"/>
        </w:rPr>
        <w:t>the following items and services:</w:t>
      </w:r>
    </w:p>
    <w:p w14:paraId="288AA6F9" w14:textId="3DD8810D" w:rsidR="00EB4DE4" w:rsidRPr="00C225CC" w:rsidRDefault="0F291F7C" w:rsidP="00EB4DE4">
      <w:pPr>
        <w:rPr>
          <w:rFonts w:cs="Arial"/>
          <w:color w:val="3576BC"/>
        </w:rPr>
      </w:pPr>
      <w:r w:rsidRPr="00C225CC">
        <w:rPr>
          <w:rFonts w:cs="Arial"/>
          <w:color w:val="3576BC"/>
        </w:rPr>
        <w:t>[</w:t>
      </w:r>
      <w:r w:rsidRPr="00C225CC">
        <w:rPr>
          <w:rFonts w:cs="Arial"/>
          <w:i/>
          <w:iCs/>
          <w:color w:val="3576BC"/>
        </w:rPr>
        <w:t xml:space="preserve">The services listed in the remaining bullets are excluded from Medicare’s and Medicaid’s benefit packages. If any services below are plan-covered supplemental benefits, are required to </w:t>
      </w:r>
      <w:r w:rsidRPr="00C225CC">
        <w:rPr>
          <w:rFonts w:cs="Arial"/>
          <w:i/>
          <w:iCs/>
          <w:color w:val="3576BC"/>
        </w:rPr>
        <w:lastRenderedPageBreak/>
        <w:t xml:space="preserve">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C225CC">
        <w:rPr>
          <w:rFonts w:cs="Arial"/>
          <w:i/>
          <w:iCs/>
          <w:color w:val="3576BC"/>
        </w:rPr>
        <w:t>can</w:t>
      </w:r>
      <w:r w:rsidRPr="00C225CC">
        <w:rPr>
          <w:rFonts w:cs="Arial"/>
          <w:i/>
          <w:iCs/>
          <w:color w:val="3576BC"/>
        </w:rPr>
        <w:t xml:space="preserve"> add parenthetical references to the Benefits Chart for descriptions of covered services and items as appropriate. Plans </w:t>
      </w:r>
      <w:r w:rsidR="000010CC" w:rsidRPr="00C225CC">
        <w:rPr>
          <w:rFonts w:cs="Arial"/>
          <w:i/>
          <w:iCs/>
          <w:color w:val="3576BC"/>
        </w:rPr>
        <w:t>can</w:t>
      </w:r>
      <w:r w:rsidRPr="00C225CC">
        <w:rPr>
          <w:rFonts w:cs="Arial"/>
          <w:i/>
          <w:iCs/>
          <w:color w:val="3576BC"/>
        </w:rPr>
        <w:t xml:space="preserve"> also add exclusions as needed</w:t>
      </w:r>
      <w:r w:rsidRPr="00C225CC">
        <w:rPr>
          <w:rFonts w:cs="Arial"/>
          <w:color w:val="3576BC"/>
        </w:rPr>
        <w:t>.]</w:t>
      </w:r>
    </w:p>
    <w:p w14:paraId="52B9A923" w14:textId="41156FD6" w:rsidR="00A53E76" w:rsidRPr="00540B2C" w:rsidRDefault="00327166" w:rsidP="0001398A">
      <w:pPr>
        <w:pStyle w:val="ListBullet"/>
      </w:pPr>
      <w:r w:rsidRPr="00540B2C">
        <w:t>s</w:t>
      </w:r>
      <w:r w:rsidR="00A53E76" w:rsidRPr="00540B2C">
        <w:t xml:space="preserve">ervices considered not “reasonable and </w:t>
      </w:r>
      <w:r w:rsidR="009F72F7" w:rsidRPr="00540B2C">
        <w:t xml:space="preserve">medically </w:t>
      </w:r>
      <w:r w:rsidR="00A53E76" w:rsidRPr="00540B2C">
        <w:t>necessary”</w:t>
      </w:r>
      <w:r w:rsidR="004A37A3" w:rsidRPr="00540B2C">
        <w:t>,</w:t>
      </w:r>
      <w:r w:rsidR="00A53E76" w:rsidRPr="00540B2C">
        <w:t xml:space="preserve"> </w:t>
      </w:r>
      <w:proofErr w:type="gramStart"/>
      <w:r w:rsidR="00A53E76" w:rsidRPr="00540B2C">
        <w:t>according</w:t>
      </w:r>
      <w:proofErr w:type="gramEnd"/>
      <w:r w:rsidR="00A53E76" w:rsidRPr="00540B2C">
        <w:t xml:space="preserve"> Medicare and </w:t>
      </w:r>
      <w:r w:rsidR="003B4AAF" w:rsidRPr="00540B2C">
        <w:t>Rhode Island Medicaid</w:t>
      </w:r>
      <w:r w:rsidR="00F45BEA" w:rsidRPr="00540B2C" w:rsidDel="000A13FE">
        <w:t xml:space="preserve"> </w:t>
      </w:r>
      <w:r w:rsidR="000F5C85" w:rsidRPr="00540B2C">
        <w:t>standards</w:t>
      </w:r>
      <w:r w:rsidR="00A53E76" w:rsidRPr="00540B2C">
        <w:t xml:space="preserve">, unless </w:t>
      </w:r>
      <w:r w:rsidR="000F5C85" w:rsidRPr="00540B2C">
        <w:t xml:space="preserve">we list </w:t>
      </w:r>
      <w:r w:rsidR="00A53E76" w:rsidRPr="00540B2C">
        <w:t xml:space="preserve">these </w:t>
      </w:r>
      <w:r w:rsidR="000F5C85" w:rsidRPr="00540B2C">
        <w:t xml:space="preserve">as covered </w:t>
      </w:r>
      <w:r w:rsidR="00A53E76" w:rsidRPr="00540B2C">
        <w:t>services</w:t>
      </w:r>
    </w:p>
    <w:p w14:paraId="00E91D0B" w14:textId="5CD58273" w:rsidR="007230B6" w:rsidRPr="00540B2C" w:rsidRDefault="004A37A3" w:rsidP="00CB0150">
      <w:pPr>
        <w:pStyle w:val="ListBullet"/>
      </w:pPr>
      <w:r w:rsidRPr="00540B2C">
        <w:t>e</w:t>
      </w:r>
      <w:r w:rsidR="00A53E76" w:rsidRPr="00540B2C">
        <w:t>xperimental medical and surgical treatment</w:t>
      </w:r>
      <w:r w:rsidR="00165FC8" w:rsidRPr="00540B2C">
        <w:t>s</w:t>
      </w:r>
      <w:r w:rsidR="00A53E76" w:rsidRPr="00540B2C">
        <w:t xml:space="preserve">, items, and drugs, unless </w:t>
      </w:r>
      <w:r w:rsidR="000F5C85" w:rsidRPr="00540B2C">
        <w:t xml:space="preserve">Medicare, </w:t>
      </w:r>
      <w:r w:rsidR="00A53E76" w:rsidRPr="00540B2C">
        <w:t>a Medicare-approved clinical research study</w:t>
      </w:r>
      <w:r w:rsidR="000F5C85" w:rsidRPr="00540B2C">
        <w:t>,</w:t>
      </w:r>
      <w:r w:rsidR="00A53E76" w:rsidRPr="00540B2C">
        <w:t xml:space="preserve"> or</w:t>
      </w:r>
      <w:r w:rsidR="000F5C85" w:rsidRPr="00540B2C">
        <w:t xml:space="preserve"> </w:t>
      </w:r>
      <w:r w:rsidR="00A53E76" w:rsidRPr="00540B2C">
        <w:t>our plan</w:t>
      </w:r>
      <w:r w:rsidR="000F5C85" w:rsidRPr="00540B2C">
        <w:t xml:space="preserve"> covers them</w:t>
      </w:r>
      <w:r w:rsidR="00815C9D" w:rsidRPr="00540B2C">
        <w:t xml:space="preserve">. Refer to </w:t>
      </w:r>
      <w:r w:rsidR="00815C9D" w:rsidRPr="00540B2C">
        <w:rPr>
          <w:b/>
        </w:rPr>
        <w:t xml:space="preserve">Chapter 3 </w:t>
      </w:r>
      <w:r w:rsidR="00815C9D" w:rsidRPr="00540B2C">
        <w:t xml:space="preserve">of </w:t>
      </w:r>
      <w:r w:rsidR="00637EA0" w:rsidRPr="00540B2C">
        <w:t>this</w:t>
      </w:r>
      <w:r w:rsidR="00815C9D" w:rsidRPr="00540B2C">
        <w:t xml:space="preserve"> </w:t>
      </w:r>
      <w:r w:rsidR="00815C9D" w:rsidRPr="00540B2C">
        <w:rPr>
          <w:i/>
        </w:rPr>
        <w:t>Member Handbook</w:t>
      </w:r>
      <w:r w:rsidR="00815C9D" w:rsidRPr="00540B2C">
        <w:t xml:space="preserve"> for more information on clinical research studies. Experimental treatment and </w:t>
      </w:r>
      <w:proofErr w:type="gramStart"/>
      <w:r w:rsidR="00815C9D" w:rsidRPr="00540B2C">
        <w:t>items are those that</w:t>
      </w:r>
      <w:proofErr w:type="gramEnd"/>
      <w:r w:rsidR="00815C9D" w:rsidRPr="00540B2C">
        <w:t xml:space="preserve"> aren</w:t>
      </w:r>
      <w:r w:rsidR="00CA51DC" w:rsidRPr="00540B2C">
        <w:t>’</w:t>
      </w:r>
      <w:r w:rsidR="00815C9D" w:rsidRPr="00540B2C">
        <w:t>t generally accepted by the medical community.</w:t>
      </w:r>
    </w:p>
    <w:p w14:paraId="3C230A05" w14:textId="34626C85" w:rsidR="00A53E76" w:rsidRPr="00540B2C" w:rsidRDefault="004A37A3" w:rsidP="00CB0150">
      <w:pPr>
        <w:pStyle w:val="ListBullet"/>
      </w:pPr>
      <w:r w:rsidRPr="00540B2C">
        <w:t>s</w:t>
      </w:r>
      <w:r w:rsidR="00A53E76" w:rsidRPr="00540B2C">
        <w:t xml:space="preserve">urgical treatment for morbid obesity, except when medically </w:t>
      </w:r>
      <w:r w:rsidR="00F52CF0" w:rsidRPr="00540B2C">
        <w:t xml:space="preserve">necessary </w:t>
      </w:r>
      <w:r w:rsidR="00A53E76" w:rsidRPr="00540B2C">
        <w:t xml:space="preserve">and Medicare </w:t>
      </w:r>
      <w:proofErr w:type="gramStart"/>
      <w:r w:rsidR="00A53E76" w:rsidRPr="00540B2C">
        <w:t>pays</w:t>
      </w:r>
      <w:proofErr w:type="gramEnd"/>
      <w:r w:rsidR="00A53E76" w:rsidRPr="00540B2C">
        <w:t xml:space="preserve"> for it</w:t>
      </w:r>
    </w:p>
    <w:p w14:paraId="274425EE" w14:textId="2E80F450" w:rsidR="00A53E76" w:rsidRPr="00540B2C" w:rsidRDefault="004A37A3" w:rsidP="0001398A">
      <w:pPr>
        <w:pStyle w:val="ListBullet"/>
      </w:pPr>
      <w:r w:rsidRPr="00540B2C">
        <w:t>a</w:t>
      </w:r>
      <w:r w:rsidR="00A53E76" w:rsidRPr="00540B2C">
        <w:t xml:space="preserve"> private room in a hospital, except when medically ne</w:t>
      </w:r>
      <w:r w:rsidR="00F52CF0" w:rsidRPr="00540B2C">
        <w:t>cessary</w:t>
      </w:r>
    </w:p>
    <w:p w14:paraId="7C6FD334" w14:textId="661204F3" w:rsidR="00A53E76" w:rsidRPr="00540B2C" w:rsidRDefault="004A37A3" w:rsidP="0001398A">
      <w:pPr>
        <w:pStyle w:val="ListBullet"/>
      </w:pPr>
      <w:r w:rsidRPr="00540B2C">
        <w:t>p</w:t>
      </w:r>
      <w:r w:rsidR="00A53E76" w:rsidRPr="00540B2C">
        <w:t>rivate duty nurses</w:t>
      </w:r>
    </w:p>
    <w:p w14:paraId="6906777C" w14:textId="3DA5F4D7" w:rsidR="00A53E76" w:rsidRPr="00540B2C" w:rsidRDefault="004A37A3" w:rsidP="0001398A">
      <w:pPr>
        <w:pStyle w:val="ListBullet"/>
      </w:pPr>
      <w:r w:rsidRPr="00540B2C">
        <w:t>p</w:t>
      </w:r>
      <w:r w:rsidR="00A53E76" w:rsidRPr="00540B2C">
        <w:t>ersonal items in your room at a hospital or a nursing facility, such as a telephone or</w:t>
      </w:r>
      <w:r w:rsidR="000F5C85" w:rsidRPr="00540B2C">
        <w:t xml:space="preserve"> </w:t>
      </w:r>
      <w:r w:rsidR="00A53E76" w:rsidRPr="00540B2C">
        <w:t>television</w:t>
      </w:r>
    </w:p>
    <w:p w14:paraId="3822CB28" w14:textId="23A3954B" w:rsidR="00A53E76" w:rsidRPr="00540B2C" w:rsidRDefault="004A37A3" w:rsidP="0001398A">
      <w:pPr>
        <w:pStyle w:val="ListBullet"/>
      </w:pPr>
      <w:r w:rsidRPr="00540B2C">
        <w:t>f</w:t>
      </w:r>
      <w:r w:rsidR="00A53E76" w:rsidRPr="00540B2C">
        <w:t>ull-time nursing care in your home</w:t>
      </w:r>
    </w:p>
    <w:p w14:paraId="29D881B8" w14:textId="712CFB5A" w:rsidR="00A53E76" w:rsidRPr="00540B2C" w:rsidRDefault="004A37A3" w:rsidP="0001398A">
      <w:pPr>
        <w:pStyle w:val="ListBullet"/>
      </w:pPr>
      <w:r w:rsidRPr="00540B2C">
        <w:t>f</w:t>
      </w:r>
      <w:r w:rsidR="00A53E76" w:rsidRPr="00540B2C">
        <w:t>ees charged by your immediate relatives or members of your household</w:t>
      </w:r>
    </w:p>
    <w:p w14:paraId="6607FF0F" w14:textId="344DF361" w:rsidR="00D5554D" w:rsidRPr="00540B2C" w:rsidRDefault="004A37A3" w:rsidP="0001398A">
      <w:pPr>
        <w:pStyle w:val="ListBullet"/>
      </w:pPr>
      <w:r w:rsidRPr="00540B2C">
        <w:t>e</w:t>
      </w:r>
      <w:r w:rsidR="00D5554D" w:rsidRPr="00540B2C">
        <w:t xml:space="preserve">lective or voluntary enhancement procedures or services (including weight loss, hair growth, sexual performance, athletic performance, cosmetic purposes, anti-aging and mental performance), except when medically </w:t>
      </w:r>
      <w:r w:rsidR="000C00AD" w:rsidRPr="00540B2C">
        <w:t>ne</w:t>
      </w:r>
      <w:r w:rsidR="00F52CF0" w:rsidRPr="00540B2C">
        <w:t>cessary</w:t>
      </w:r>
    </w:p>
    <w:p w14:paraId="5BD0DDDB" w14:textId="511501AC" w:rsidR="00D5554D" w:rsidRPr="00540B2C" w:rsidRDefault="004A37A3" w:rsidP="0001398A">
      <w:pPr>
        <w:pStyle w:val="ListBullet"/>
        <w:rPr>
          <w:i/>
        </w:rPr>
      </w:pPr>
      <w:r w:rsidRPr="00540B2C">
        <w:t>c</w:t>
      </w:r>
      <w:r w:rsidR="00D5554D" w:rsidRPr="00540B2C">
        <w:t>osmetic surgery or other cosmetic work, unless it</w:t>
      </w:r>
      <w:r w:rsidR="009E2DEE" w:rsidRPr="00540B2C">
        <w:t>’</w:t>
      </w:r>
      <w:r w:rsidR="00D5554D" w:rsidRPr="00540B2C">
        <w:t>s needed because of an accidental injury or to improve a part of the body</w:t>
      </w:r>
      <w:r w:rsidR="000C00AD" w:rsidRPr="00540B2C">
        <w:t xml:space="preserve"> that isn</w:t>
      </w:r>
      <w:r w:rsidR="00CA51DC" w:rsidRPr="00540B2C">
        <w:t>’</w:t>
      </w:r>
      <w:r w:rsidR="000C00AD" w:rsidRPr="00540B2C">
        <w:t>t shaped right</w:t>
      </w:r>
      <w:r w:rsidR="00D5554D" w:rsidRPr="00540B2C">
        <w:t>.</w:t>
      </w:r>
      <w:r w:rsidR="00105FE3" w:rsidRPr="00540B2C">
        <w:t xml:space="preserve"> </w:t>
      </w:r>
      <w:r w:rsidR="00D5554D" w:rsidRPr="00540B2C">
        <w:t xml:space="preserve">However, </w:t>
      </w:r>
      <w:r w:rsidR="008931BE" w:rsidRPr="00540B2C">
        <w:t>we pay</w:t>
      </w:r>
      <w:r w:rsidR="00D5554D" w:rsidRPr="00540B2C">
        <w:t xml:space="preserve"> for reconstruction of a breast after a mastectomy and for treating the other breast to match it</w:t>
      </w:r>
    </w:p>
    <w:p w14:paraId="76DBFA9D" w14:textId="18DD62A8" w:rsidR="00D5554D" w:rsidRPr="00540B2C" w:rsidRDefault="004A37A3" w:rsidP="0001398A">
      <w:pPr>
        <w:pStyle w:val="ListBullet"/>
      </w:pPr>
      <w:r w:rsidRPr="00540B2C">
        <w:t>c</w:t>
      </w:r>
      <w:r w:rsidR="00D5554D" w:rsidRPr="00540B2C">
        <w:t>hiropractic care, other than manual manipulation of the spine consistent</w:t>
      </w:r>
      <w:r w:rsidR="000C00AD" w:rsidRPr="00540B2C">
        <w:t xml:space="preserve"> with </w:t>
      </w:r>
      <w:r w:rsidR="007D0541" w:rsidRPr="00540B2C">
        <w:t xml:space="preserve">coverage </w:t>
      </w:r>
      <w:r w:rsidR="000C00AD" w:rsidRPr="00540B2C">
        <w:t>guidelines</w:t>
      </w:r>
    </w:p>
    <w:p w14:paraId="702A53FD" w14:textId="2F4E1C5F" w:rsidR="00D5554D" w:rsidRPr="00540B2C" w:rsidRDefault="004A37A3" w:rsidP="0001398A">
      <w:pPr>
        <w:pStyle w:val="ListBullet"/>
      </w:pPr>
      <w:r w:rsidRPr="00540B2C">
        <w:t>r</w:t>
      </w:r>
      <w:r w:rsidR="00D5554D" w:rsidRPr="00540B2C">
        <w:t xml:space="preserve">outine foot care, except </w:t>
      </w:r>
      <w:r w:rsidR="009F1185" w:rsidRPr="00540B2C">
        <w:t>as described in Podiatry</w:t>
      </w:r>
      <w:r w:rsidR="007D0541" w:rsidRPr="00540B2C">
        <w:t xml:space="preserve"> services in the Benefits Chart in </w:t>
      </w:r>
      <w:r w:rsidR="007D0541" w:rsidRPr="00C225CC">
        <w:rPr>
          <w:b/>
          <w:bCs/>
        </w:rPr>
        <w:t>Section D</w:t>
      </w:r>
    </w:p>
    <w:bookmarkEnd w:id="70"/>
    <w:bookmarkEnd w:id="71"/>
    <w:bookmarkEnd w:id="72"/>
    <w:p w14:paraId="22E513F6" w14:textId="595E0A62" w:rsidR="004C6F24" w:rsidRPr="00540B2C" w:rsidRDefault="004A37A3" w:rsidP="0001398A">
      <w:pPr>
        <w:pStyle w:val="ListBullet"/>
      </w:pPr>
      <w:r w:rsidRPr="00540B2C">
        <w:lastRenderedPageBreak/>
        <w:t>o</w:t>
      </w:r>
      <w:r w:rsidR="004C6F24" w:rsidRPr="00540B2C">
        <w:t xml:space="preserve">rthopedic shoes, unless the shoes are part of a leg brace and are included in the cost of the </w:t>
      </w:r>
      <w:r w:rsidR="00BD75AE" w:rsidRPr="00540B2C">
        <w:t xml:space="preserve">brace, </w:t>
      </w:r>
      <w:r w:rsidR="004C6F24" w:rsidRPr="00540B2C">
        <w:t>or the shoes are for a person with diabetic foot disease</w:t>
      </w:r>
    </w:p>
    <w:p w14:paraId="493B925E" w14:textId="19393963" w:rsidR="004C6F24" w:rsidRPr="00540B2C" w:rsidRDefault="004A37A3" w:rsidP="0001398A">
      <w:pPr>
        <w:pStyle w:val="ListBullet"/>
      </w:pPr>
      <w:r w:rsidRPr="00540B2C">
        <w:t>s</w:t>
      </w:r>
      <w:r w:rsidR="004C6F24" w:rsidRPr="00540B2C">
        <w:t xml:space="preserve">upportive devices for the feet, </w:t>
      </w:r>
      <w:r w:rsidR="004C6F24" w:rsidRPr="00540B2C">
        <w:rPr>
          <w:iCs/>
        </w:rPr>
        <w:t>except</w:t>
      </w:r>
      <w:r w:rsidR="004C6F24" w:rsidRPr="00540B2C">
        <w:t xml:space="preserve"> for orthopedic or therapeutic shoes for people with diabetic foot disease</w:t>
      </w:r>
    </w:p>
    <w:p w14:paraId="0D6AFD5D" w14:textId="22A1B6BF" w:rsidR="004C6F24" w:rsidRPr="00540B2C" w:rsidRDefault="006D0011" w:rsidP="0001398A">
      <w:pPr>
        <w:pStyle w:val="ListBullet"/>
      </w:pPr>
      <w:r w:rsidRPr="00C225CC">
        <w:rPr>
          <w:color w:val="3576BC"/>
        </w:rPr>
        <w:t>[</w:t>
      </w:r>
      <w:r w:rsidR="002412C5" w:rsidRPr="00C225CC">
        <w:rPr>
          <w:i/>
          <w:iCs/>
          <w:color w:val="3576BC"/>
        </w:rPr>
        <w:t>Plans delete this if supplemental</w:t>
      </w:r>
      <w:r w:rsidR="002412C5" w:rsidRPr="00C225CC">
        <w:rPr>
          <w:color w:val="3576BC"/>
        </w:rPr>
        <w:t>:</w:t>
      </w:r>
      <w:r w:rsidRPr="00C225CC">
        <w:rPr>
          <w:color w:val="3576BC"/>
        </w:rPr>
        <w:t>]</w:t>
      </w:r>
      <w:r w:rsidR="002412C5" w:rsidRPr="00540B2C">
        <w:rPr>
          <w:color w:val="4F81BD" w:themeColor="accent1"/>
        </w:rPr>
        <w:t xml:space="preserve"> </w:t>
      </w:r>
      <w:r w:rsidR="004A37A3" w:rsidRPr="00540B2C">
        <w:t>r</w:t>
      </w:r>
      <w:r w:rsidR="004C6F24" w:rsidRPr="00540B2C">
        <w:t>egular hearing exams, hearing aids, or exams to fit hearing aids</w:t>
      </w:r>
    </w:p>
    <w:p w14:paraId="5C868AC3" w14:textId="7A78F708" w:rsidR="004C6F24" w:rsidRPr="00540B2C" w:rsidRDefault="006D0011" w:rsidP="0001398A">
      <w:pPr>
        <w:pStyle w:val="ListBullet"/>
      </w:pPr>
      <w:r w:rsidRPr="00C225CC">
        <w:rPr>
          <w:color w:val="3576BC"/>
        </w:rPr>
        <w:t>[</w:t>
      </w:r>
      <w:r w:rsidR="002412C5" w:rsidRPr="00C225CC">
        <w:rPr>
          <w:i/>
          <w:iCs/>
          <w:color w:val="3576BC"/>
        </w:rPr>
        <w:t>Plans delete this if supplemental</w:t>
      </w:r>
      <w:r w:rsidR="002412C5" w:rsidRPr="00C225CC">
        <w:rPr>
          <w:color w:val="3576BC"/>
        </w:rPr>
        <w:t>:</w:t>
      </w:r>
      <w:r w:rsidRPr="00C225CC">
        <w:rPr>
          <w:color w:val="3576BC"/>
        </w:rPr>
        <w:t>]</w:t>
      </w:r>
      <w:r w:rsidR="002412C5" w:rsidRPr="00C225CC">
        <w:rPr>
          <w:color w:val="3576BC"/>
        </w:rPr>
        <w:t xml:space="preserve"> </w:t>
      </w:r>
      <w:r w:rsidR="004A37A3" w:rsidRPr="00540B2C">
        <w:t>r</w:t>
      </w:r>
      <w:r w:rsidR="004C6F24" w:rsidRPr="00540B2C">
        <w:t>adial keratotomy, LASIK surgery, and other low-vision aids</w:t>
      </w:r>
    </w:p>
    <w:p w14:paraId="30863A99" w14:textId="48B0B60F" w:rsidR="004C6F24" w:rsidRPr="00540B2C" w:rsidRDefault="004A37A3" w:rsidP="0001398A">
      <w:pPr>
        <w:pStyle w:val="ListBullet"/>
      </w:pPr>
      <w:r w:rsidRPr="00540B2C">
        <w:t>r</w:t>
      </w:r>
      <w:r w:rsidR="004C6F24" w:rsidRPr="00540B2C">
        <w:t>eversal of sterilization procedures and non</w:t>
      </w:r>
      <w:r w:rsidR="00F36DEA" w:rsidRPr="00540B2C">
        <w:t>-</w:t>
      </w:r>
      <w:r w:rsidR="004C6F24" w:rsidRPr="00540B2C">
        <w:t>prescription contraceptive supplies</w:t>
      </w:r>
    </w:p>
    <w:p w14:paraId="2882DEAB" w14:textId="7E7599ED" w:rsidR="004C6F24" w:rsidRPr="00540B2C" w:rsidRDefault="004A37A3" w:rsidP="0001398A">
      <w:pPr>
        <w:pStyle w:val="ListBullet"/>
      </w:pPr>
      <w:r w:rsidRPr="00540B2C">
        <w:t>n</w:t>
      </w:r>
      <w:r w:rsidR="007B758F" w:rsidRPr="00540B2C">
        <w:t>aturopath services (the use of natural or alternative treatments)</w:t>
      </w:r>
    </w:p>
    <w:p w14:paraId="160D9FF6" w14:textId="5477D22F" w:rsidR="00AD45F6" w:rsidRPr="00496847" w:rsidRDefault="004A37A3" w:rsidP="0001398A">
      <w:pPr>
        <w:pStyle w:val="ListBullet"/>
      </w:pPr>
      <w:r w:rsidRPr="00540B2C">
        <w:t>s</w:t>
      </w:r>
      <w:r w:rsidR="007B758F" w:rsidRPr="00540B2C">
        <w:t xml:space="preserve">ervices provided to veterans in Veterans Affairs (VA) facilities. </w:t>
      </w:r>
      <w:r w:rsidR="006D0011" w:rsidRPr="00C225CC">
        <w:rPr>
          <w:color w:val="3576BC"/>
        </w:rPr>
        <w:t>[</w:t>
      </w:r>
      <w:r w:rsidR="00BD12ED" w:rsidRPr="00C225CC">
        <w:rPr>
          <w:i/>
          <w:iCs/>
          <w:color w:val="3576BC"/>
        </w:rPr>
        <w:t xml:space="preserve">Zero cost-sharing plans </w:t>
      </w:r>
      <w:r w:rsidR="00511CFD" w:rsidRPr="00540B2C">
        <w:rPr>
          <w:i/>
          <w:iCs/>
          <w:color w:val="3576BC"/>
        </w:rPr>
        <w:t>can</w:t>
      </w:r>
      <w:r w:rsidR="00BD12ED" w:rsidRPr="00C225CC">
        <w:rPr>
          <w:i/>
          <w:iCs/>
          <w:color w:val="3576BC"/>
        </w:rPr>
        <w:t xml:space="preserve"> adjust this language as applicable</w:t>
      </w:r>
      <w:r w:rsidR="006D0011" w:rsidRPr="00C225CC">
        <w:rPr>
          <w:color w:val="3576BC"/>
        </w:rPr>
        <w:t>]</w:t>
      </w:r>
      <w:r w:rsidR="00BD12ED" w:rsidRPr="00540B2C">
        <w:rPr>
          <w:color w:val="4F81BD" w:themeColor="accent1"/>
        </w:rPr>
        <w:t xml:space="preserve"> </w:t>
      </w:r>
      <w:r w:rsidR="007B758F" w:rsidRPr="00540B2C">
        <w:t>However, when a veteran gets emergency services at a VA hospital and the VA cost</w:t>
      </w:r>
      <w:r w:rsidR="00AB1BB7" w:rsidRPr="00540B2C">
        <w:t>-</w:t>
      </w:r>
      <w:r w:rsidR="007B758F" w:rsidRPr="00540B2C">
        <w:t>sharing is more than the cost</w:t>
      </w:r>
      <w:r w:rsidR="00AB1BB7" w:rsidRPr="00540B2C">
        <w:t>-</w:t>
      </w:r>
      <w:r w:rsidR="007B758F" w:rsidRPr="00540B2C">
        <w:t>sharing under our plan, we</w:t>
      </w:r>
      <w:r w:rsidR="00CA51DC" w:rsidRPr="00540B2C">
        <w:t>’</w:t>
      </w:r>
      <w:r w:rsidR="007B758F" w:rsidRPr="00540B2C">
        <w:t>ll reimburse the veteran for the difference. You</w:t>
      </w:r>
      <w:r w:rsidR="00CA51DC" w:rsidRPr="00540B2C">
        <w:t>’</w:t>
      </w:r>
      <w:r w:rsidR="007B758F" w:rsidRPr="00540B2C">
        <w:t>re still responsible for your cost-sharing amounts.</w:t>
      </w:r>
    </w:p>
    <w:sectPr w:rsidR="00AD45F6" w:rsidRPr="00496847" w:rsidSect="001C6A58">
      <w:headerReference w:type="default" r:id="rId22"/>
      <w:footerReference w:type="default" r:id="rId23"/>
      <w:headerReference w:type="first" r:id="rId24"/>
      <w:footerReference w:type="first" r:id="rId25"/>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0FA96" w14:textId="77777777" w:rsidR="00CC4C54" w:rsidRPr="00540B2C" w:rsidRDefault="00CC4C54" w:rsidP="00EA4A7F">
      <w:pPr>
        <w:spacing w:after="0" w:line="240" w:lineRule="auto"/>
      </w:pPr>
      <w:r w:rsidRPr="00540B2C">
        <w:separator/>
      </w:r>
    </w:p>
  </w:endnote>
  <w:endnote w:type="continuationSeparator" w:id="0">
    <w:p w14:paraId="3541CC84" w14:textId="77777777" w:rsidR="00CC4C54" w:rsidRPr="00540B2C" w:rsidRDefault="00CC4C54" w:rsidP="00EA4A7F">
      <w:pPr>
        <w:spacing w:after="0" w:line="240" w:lineRule="auto"/>
      </w:pPr>
      <w:r w:rsidRPr="00540B2C">
        <w:continuationSeparator/>
      </w:r>
    </w:p>
  </w:endnote>
  <w:endnote w:type="continuationNotice" w:id="1">
    <w:p w14:paraId="64483C67" w14:textId="77777777" w:rsidR="00CC4C54" w:rsidRPr="00540B2C" w:rsidRDefault="00CC4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540B2C" w:rsidRDefault="00767978" w:rsidP="00A84297">
    <w:pPr>
      <w:pStyle w:val="Footer"/>
      <w:tabs>
        <w:tab w:val="right" w:pos="9900"/>
      </w:tabs>
    </w:pPr>
    <w:r w:rsidRPr="00540B2C">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540B2C" w:rsidRDefault="00767978" w:rsidP="00A84297">
                            <w:pPr>
                              <w:pStyle w:val="Footer0"/>
                            </w:pPr>
                            <w:r w:rsidRPr="00540B2C">
                              <w:t>?</w:t>
                            </w:r>
                          </w:p>
                          <w:p w14:paraId="27261803" w14:textId="77777777" w:rsidR="00767978" w:rsidRPr="00540B2C"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540B2C" w:rsidRDefault="00767978" w:rsidP="00A84297">
                      <w:pPr>
                        <w:pStyle w:val="Footer0"/>
                      </w:pPr>
                      <w:r w:rsidRPr="00540B2C">
                        <w:t>?</w:t>
                      </w:r>
                    </w:p>
                    <w:p w14:paraId="27261803" w14:textId="77777777" w:rsidR="00767978" w:rsidRPr="00540B2C" w:rsidRDefault="00767978" w:rsidP="00A84297">
                      <w:pPr>
                        <w:pStyle w:val="Footer0"/>
                      </w:pPr>
                    </w:p>
                  </w:txbxContent>
                </v:textbox>
              </v:shape>
              <w10:wrap anchory="page"/>
            </v:group>
          </w:pict>
        </mc:Fallback>
      </mc:AlternateContent>
    </w:r>
    <w:r w:rsidRPr="00540B2C">
      <w:rPr>
        <w:b/>
      </w:rPr>
      <w:t>If you have questions</w:t>
    </w:r>
    <w:r w:rsidRPr="00540B2C">
      <w:rPr>
        <w:bCs/>
      </w:rPr>
      <w:t>,</w:t>
    </w:r>
    <w:r w:rsidRPr="00540B2C">
      <w:t xml:space="preserve"> please call &lt;plan name&gt; at &lt;toll-free phone and TTY numbers&gt;, &lt;days and hours of operation&gt;. The call is free. </w:t>
    </w:r>
    <w:r w:rsidRPr="00540B2C">
      <w:rPr>
        <w:b/>
        <w:bCs/>
      </w:rPr>
      <w:t>For more information</w:t>
    </w:r>
    <w:r w:rsidRPr="00540B2C">
      <w:t>, visit &lt;</w:t>
    </w:r>
    <w:r w:rsidR="002857C2" w:rsidRPr="00540B2C">
      <w:t>URL</w:t>
    </w:r>
    <w:r w:rsidRPr="00540B2C">
      <w:t>&gt;.</w:t>
    </w:r>
    <w:r w:rsidRPr="00540B2C">
      <w:tab/>
    </w:r>
    <w:r w:rsidRPr="00540B2C">
      <w:fldChar w:fldCharType="begin"/>
    </w:r>
    <w:r w:rsidRPr="00540B2C">
      <w:instrText xml:space="preserve"> PAGE   \* MERGEFORMAT </w:instrText>
    </w:r>
    <w:r w:rsidRPr="00540B2C">
      <w:fldChar w:fldCharType="separate"/>
    </w:r>
    <w:r w:rsidRPr="00540B2C">
      <w:t>45</w:t>
    </w:r>
    <w:r w:rsidRPr="00540B2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540B2C" w:rsidRDefault="00767978" w:rsidP="00A84297">
    <w:pPr>
      <w:pStyle w:val="Footer"/>
      <w:tabs>
        <w:tab w:val="right" w:pos="9900"/>
      </w:tabs>
    </w:pPr>
    <w:r w:rsidRPr="00540B2C">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540B2C" w:rsidRDefault="00767978" w:rsidP="00A84297">
                            <w:pPr>
                              <w:pStyle w:val="Footer0"/>
                            </w:pPr>
                            <w:r w:rsidRPr="00540B2C">
                              <w:t>?</w:t>
                            </w:r>
                          </w:p>
                          <w:p w14:paraId="20376C72" w14:textId="77777777" w:rsidR="00767978" w:rsidRPr="00540B2C"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540B2C" w:rsidRDefault="00767978" w:rsidP="00A84297">
                      <w:pPr>
                        <w:pStyle w:val="Footer0"/>
                      </w:pPr>
                      <w:r w:rsidRPr="00540B2C">
                        <w:t>?</w:t>
                      </w:r>
                    </w:p>
                    <w:p w14:paraId="20376C72" w14:textId="77777777" w:rsidR="00767978" w:rsidRPr="00540B2C" w:rsidRDefault="00767978" w:rsidP="00A84297">
                      <w:pPr>
                        <w:pStyle w:val="Footer0"/>
                      </w:pPr>
                    </w:p>
                  </w:txbxContent>
                </v:textbox>
              </v:shape>
              <w10:wrap anchory="page"/>
            </v:group>
          </w:pict>
        </mc:Fallback>
      </mc:AlternateContent>
    </w:r>
    <w:r w:rsidRPr="00540B2C">
      <w:rPr>
        <w:b/>
      </w:rPr>
      <w:t>If you have questions</w:t>
    </w:r>
    <w:r w:rsidRPr="00540B2C">
      <w:rPr>
        <w:bCs/>
      </w:rPr>
      <w:t>,</w:t>
    </w:r>
    <w:r w:rsidRPr="00540B2C">
      <w:t xml:space="preserve"> please call &lt;plan name&gt; at &lt;toll-free phone and TTY/TDD numbers&gt;, &lt;days and hours of operation&gt;. The call is free. </w:t>
    </w:r>
    <w:r w:rsidRPr="00540B2C">
      <w:rPr>
        <w:b/>
        <w:bCs/>
      </w:rPr>
      <w:t>For more information</w:t>
    </w:r>
    <w:r w:rsidRPr="00540B2C">
      <w:t>, visit &lt;</w:t>
    </w:r>
    <w:r w:rsidR="002857C2" w:rsidRPr="00540B2C">
      <w:t>URL</w:t>
    </w:r>
    <w:r w:rsidRPr="00540B2C">
      <w:t>&gt;.</w:t>
    </w:r>
    <w:r w:rsidRPr="00540B2C">
      <w:tab/>
    </w:r>
    <w:r w:rsidRPr="00540B2C">
      <w:fldChar w:fldCharType="begin"/>
    </w:r>
    <w:r w:rsidRPr="00540B2C">
      <w:instrText xml:space="preserve"> PAGE   \* MERGEFORMAT </w:instrText>
    </w:r>
    <w:r w:rsidRPr="00540B2C">
      <w:fldChar w:fldCharType="separate"/>
    </w:r>
    <w:r w:rsidRPr="00540B2C">
      <w:t>1</w:t>
    </w:r>
    <w:r w:rsidRPr="00540B2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9BCB8" w14:textId="77777777" w:rsidR="00CC4C54" w:rsidRPr="00540B2C" w:rsidRDefault="00CC4C54" w:rsidP="00EA4A7F">
      <w:pPr>
        <w:spacing w:after="0" w:line="240" w:lineRule="auto"/>
      </w:pPr>
      <w:r w:rsidRPr="00540B2C">
        <w:separator/>
      </w:r>
    </w:p>
  </w:footnote>
  <w:footnote w:type="continuationSeparator" w:id="0">
    <w:p w14:paraId="53F1AC7C" w14:textId="77777777" w:rsidR="00CC4C54" w:rsidRPr="00540B2C" w:rsidRDefault="00CC4C54" w:rsidP="00EA4A7F">
      <w:pPr>
        <w:spacing w:after="0" w:line="240" w:lineRule="auto"/>
      </w:pPr>
      <w:r w:rsidRPr="00540B2C">
        <w:continuationSeparator/>
      </w:r>
    </w:p>
  </w:footnote>
  <w:footnote w:type="continuationNotice" w:id="1">
    <w:p w14:paraId="4C3ECEE2" w14:textId="77777777" w:rsidR="00CC4C54" w:rsidRPr="00540B2C" w:rsidRDefault="00CC4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540B2C" w:rsidRDefault="00767978" w:rsidP="00FD753B">
    <w:pPr>
      <w:pStyle w:val="Pageheader"/>
      <w:rPr>
        <w:color w:val="auto"/>
      </w:rPr>
    </w:pPr>
    <w:r w:rsidRPr="00540B2C">
      <w:rPr>
        <w:color w:val="auto"/>
      </w:rPr>
      <w:t>&lt;Plan name&gt; MEMBER HANDBOOK</w:t>
    </w:r>
    <w:r w:rsidRPr="00540B2C">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193AE5" w:rsidRDefault="00767978" w:rsidP="00E31B7C">
    <w:pPr>
      <w:pStyle w:val="Pageheader"/>
      <w:rPr>
        <w:color w:val="747474"/>
      </w:rPr>
    </w:pPr>
    <w:r w:rsidRPr="00193AE5">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49FEE25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B4654A"/>
    <w:multiLevelType w:val="hybridMultilevel"/>
    <w:tmpl w:val="D842E5AC"/>
    <w:lvl w:ilvl="0" w:tplc="B2A86122">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C932BD"/>
    <w:multiLevelType w:val="hybridMultilevel"/>
    <w:tmpl w:val="545C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435DE6"/>
    <w:multiLevelType w:val="hybridMultilevel"/>
    <w:tmpl w:val="EA16EB1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AA92D30"/>
    <w:multiLevelType w:val="hybridMultilevel"/>
    <w:tmpl w:val="A26C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BB118A"/>
    <w:multiLevelType w:val="hybridMultilevel"/>
    <w:tmpl w:val="4146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2B7D5C"/>
    <w:multiLevelType w:val="hybridMultilevel"/>
    <w:tmpl w:val="F360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AE3FDC"/>
    <w:multiLevelType w:val="hybridMultilevel"/>
    <w:tmpl w:val="4D6A6AC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B1E30FF"/>
    <w:multiLevelType w:val="hybridMultilevel"/>
    <w:tmpl w:val="D5828DEE"/>
    <w:lvl w:ilvl="0" w:tplc="A2229ED2">
      <w:start w:val="1"/>
      <w:numFmt w:val="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40152832"/>
    <w:multiLevelType w:val="hybridMultilevel"/>
    <w:tmpl w:val="029A3A92"/>
    <w:lvl w:ilvl="0" w:tplc="5DC4C48A">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4718291B"/>
    <w:multiLevelType w:val="hybridMultilevel"/>
    <w:tmpl w:val="44BE9124"/>
    <w:lvl w:ilvl="0" w:tplc="B1B0397E">
      <w:start w:val="1"/>
      <w:numFmt w:val="bullet"/>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47B06F65"/>
    <w:multiLevelType w:val="hybridMultilevel"/>
    <w:tmpl w:val="70CE0FF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89428C6"/>
    <w:multiLevelType w:val="hybridMultilevel"/>
    <w:tmpl w:val="EA6E3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4BA7787F"/>
    <w:multiLevelType w:val="hybridMultilevel"/>
    <w:tmpl w:val="E79A8FBE"/>
    <w:lvl w:ilvl="0" w:tplc="90604432">
      <w:start w:val="1"/>
      <w:numFmt w:val="bullet"/>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9"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F00271"/>
    <w:multiLevelType w:val="hybridMultilevel"/>
    <w:tmpl w:val="6074C002"/>
    <w:lvl w:ilvl="0" w:tplc="85BE2F46">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4105CC"/>
    <w:multiLevelType w:val="hybridMultilevel"/>
    <w:tmpl w:val="826254F8"/>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5" w15:restartNumberingAfterBreak="0">
    <w:nsid w:val="51D76331"/>
    <w:multiLevelType w:val="hybridMultilevel"/>
    <w:tmpl w:val="049E6C90"/>
    <w:lvl w:ilvl="0" w:tplc="5E5A1A1A">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8"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7495D32"/>
    <w:multiLevelType w:val="hybridMultilevel"/>
    <w:tmpl w:val="23ACF8C2"/>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1"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2"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5B7A1C85"/>
    <w:multiLevelType w:val="hybridMultilevel"/>
    <w:tmpl w:val="8FA42978"/>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8B3105"/>
    <w:multiLevelType w:val="hybridMultilevel"/>
    <w:tmpl w:val="B8D682A6"/>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7"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8" w15:restartNumberingAfterBreak="0">
    <w:nsid w:val="5D2055DF"/>
    <w:multiLevelType w:val="hybridMultilevel"/>
    <w:tmpl w:val="DCD0BA4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9" w15:restartNumberingAfterBreak="0">
    <w:nsid w:val="5DC7584B"/>
    <w:multiLevelType w:val="hybridMultilevel"/>
    <w:tmpl w:val="03C8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2A58A4"/>
    <w:multiLevelType w:val="hybridMultilevel"/>
    <w:tmpl w:val="9912EE56"/>
    <w:lvl w:ilvl="0" w:tplc="C922D5E6">
      <w:start w:val="1"/>
      <w:numFmt w:val="bullet"/>
      <w:lvlText w:val=""/>
      <w:lvlJc w:val="left"/>
      <w:pPr>
        <w:ind w:left="792" w:hanging="360"/>
      </w:pPr>
      <w:rPr>
        <w:rFonts w:ascii="Symbol" w:hAnsi="Symbol" w:hint="default"/>
        <w:color w:val="548DD4"/>
        <w:sz w:val="24"/>
        <w:szCs w:val="24"/>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83"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20115B8"/>
    <w:multiLevelType w:val="hybridMultilevel"/>
    <w:tmpl w:val="F562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7"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15:restartNumberingAfterBreak="0">
    <w:nsid w:val="64461C86"/>
    <w:multiLevelType w:val="hybridMultilevel"/>
    <w:tmpl w:val="5400D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B654A3"/>
    <w:multiLevelType w:val="hybridMultilevel"/>
    <w:tmpl w:val="E3BE8518"/>
    <w:lvl w:ilvl="0" w:tplc="5FB4D714">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66812536"/>
    <w:multiLevelType w:val="hybridMultilevel"/>
    <w:tmpl w:val="738C5FF0"/>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1"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1F4D4E"/>
    <w:multiLevelType w:val="hybridMultilevel"/>
    <w:tmpl w:val="00620D6E"/>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3"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4"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6"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66974D6"/>
    <w:multiLevelType w:val="hybridMultilevel"/>
    <w:tmpl w:val="76F865F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73B5A68"/>
    <w:multiLevelType w:val="hybridMultilevel"/>
    <w:tmpl w:val="2164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2"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4" w15:restartNumberingAfterBreak="0">
    <w:nsid w:val="7E3A3E54"/>
    <w:multiLevelType w:val="hybridMultilevel"/>
    <w:tmpl w:val="4B2E8208"/>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087539">
    <w:abstractNumId w:val="3"/>
  </w:num>
  <w:num w:numId="2" w16cid:durableId="2003966853">
    <w:abstractNumId w:val="86"/>
  </w:num>
  <w:num w:numId="3" w16cid:durableId="1320845003">
    <w:abstractNumId w:val="42"/>
  </w:num>
  <w:num w:numId="4" w16cid:durableId="1874266972">
    <w:abstractNumId w:val="38"/>
  </w:num>
  <w:num w:numId="5" w16cid:durableId="1780951522">
    <w:abstractNumId w:val="16"/>
  </w:num>
  <w:num w:numId="6" w16cid:durableId="1647667606">
    <w:abstractNumId w:val="65"/>
  </w:num>
  <w:num w:numId="7" w16cid:durableId="540291855">
    <w:abstractNumId w:val="60"/>
  </w:num>
  <w:num w:numId="8" w16cid:durableId="1673947328">
    <w:abstractNumId w:val="30"/>
  </w:num>
  <w:num w:numId="9" w16cid:durableId="389422445">
    <w:abstractNumId w:val="103"/>
  </w:num>
  <w:num w:numId="10" w16cid:durableId="49227463">
    <w:abstractNumId w:val="89"/>
  </w:num>
  <w:num w:numId="11" w16cid:durableId="1913467670">
    <w:abstractNumId w:val="12"/>
  </w:num>
  <w:num w:numId="12" w16cid:durableId="480201001">
    <w:abstractNumId w:val="45"/>
  </w:num>
  <w:num w:numId="13" w16cid:durableId="457840791">
    <w:abstractNumId w:val="13"/>
  </w:num>
  <w:num w:numId="14" w16cid:durableId="1399522114">
    <w:abstractNumId w:val="68"/>
  </w:num>
  <w:num w:numId="15" w16cid:durableId="699165190">
    <w:abstractNumId w:val="67"/>
  </w:num>
  <w:num w:numId="16" w16cid:durableId="888566531">
    <w:abstractNumId w:val="10"/>
  </w:num>
  <w:num w:numId="17" w16cid:durableId="917135221">
    <w:abstractNumId w:val="77"/>
  </w:num>
  <w:num w:numId="18" w16cid:durableId="686834260">
    <w:abstractNumId w:val="28"/>
  </w:num>
  <w:num w:numId="19" w16cid:durableId="336732537">
    <w:abstractNumId w:val="51"/>
  </w:num>
  <w:num w:numId="20" w16cid:durableId="208034595">
    <w:abstractNumId w:val="29"/>
  </w:num>
  <w:num w:numId="21" w16cid:durableId="1983777298">
    <w:abstractNumId w:val="56"/>
  </w:num>
  <w:num w:numId="22" w16cid:durableId="1273249328">
    <w:abstractNumId w:val="57"/>
  </w:num>
  <w:num w:numId="23" w16cid:durableId="627009719">
    <w:abstractNumId w:val="73"/>
  </w:num>
  <w:num w:numId="24" w16cid:durableId="659845280">
    <w:abstractNumId w:val="39"/>
  </w:num>
  <w:num w:numId="25" w16cid:durableId="1064526705">
    <w:abstractNumId w:val="23"/>
  </w:num>
  <w:num w:numId="26" w16cid:durableId="866677302">
    <w:abstractNumId w:val="22"/>
  </w:num>
  <w:num w:numId="27" w16cid:durableId="2118021359">
    <w:abstractNumId w:val="18"/>
  </w:num>
  <w:num w:numId="28" w16cid:durableId="1400903609">
    <w:abstractNumId w:val="14"/>
  </w:num>
  <w:num w:numId="29" w16cid:durableId="159927095">
    <w:abstractNumId w:val="24"/>
  </w:num>
  <w:num w:numId="30" w16cid:durableId="106242851">
    <w:abstractNumId w:val="33"/>
  </w:num>
  <w:num w:numId="31" w16cid:durableId="1230311585">
    <w:abstractNumId w:val="62"/>
  </w:num>
  <w:num w:numId="32" w16cid:durableId="37165204">
    <w:abstractNumId w:val="55"/>
  </w:num>
  <w:num w:numId="33" w16cid:durableId="868569269">
    <w:abstractNumId w:val="74"/>
  </w:num>
  <w:num w:numId="34" w16cid:durableId="2017344029">
    <w:abstractNumId w:val="69"/>
  </w:num>
  <w:num w:numId="35" w16cid:durableId="912932064">
    <w:abstractNumId w:val="101"/>
  </w:num>
  <w:num w:numId="36" w16cid:durableId="1107046340">
    <w:abstractNumId w:val="94"/>
  </w:num>
  <w:num w:numId="37" w16cid:durableId="1564177290">
    <w:abstractNumId w:val="34"/>
  </w:num>
  <w:num w:numId="38" w16cid:durableId="10838560">
    <w:abstractNumId w:val="32"/>
  </w:num>
  <w:num w:numId="39" w16cid:durableId="401222046">
    <w:abstractNumId w:val="25"/>
  </w:num>
  <w:num w:numId="40" w16cid:durableId="1761947554">
    <w:abstractNumId w:val="40"/>
  </w:num>
  <w:num w:numId="41" w16cid:durableId="1116290266">
    <w:abstractNumId w:val="72"/>
  </w:num>
  <w:num w:numId="42" w16cid:durableId="123936447">
    <w:abstractNumId w:val="102"/>
  </w:num>
  <w:num w:numId="43" w16cid:durableId="1582367810">
    <w:abstractNumId w:val="66"/>
  </w:num>
  <w:num w:numId="44" w16cid:durableId="2119447947">
    <w:abstractNumId w:val="81"/>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95"/>
  </w:num>
  <w:num w:numId="50" w16cid:durableId="1662663398">
    <w:abstractNumId w:val="17"/>
  </w:num>
  <w:num w:numId="51" w16cid:durableId="650063191">
    <w:abstractNumId w:val="43"/>
  </w:num>
  <w:num w:numId="52" w16cid:durableId="2041740425">
    <w:abstractNumId w:val="91"/>
  </w:num>
  <w:num w:numId="53" w16cid:durableId="926155872">
    <w:abstractNumId w:val="87"/>
  </w:num>
  <w:num w:numId="54" w16cid:durableId="672226242">
    <w:abstractNumId w:val="96"/>
  </w:num>
  <w:num w:numId="55" w16cid:durableId="1623851450">
    <w:abstractNumId w:val="35"/>
  </w:num>
  <w:num w:numId="56" w16cid:durableId="714894311">
    <w:abstractNumId w:val="85"/>
  </w:num>
  <w:num w:numId="57" w16cid:durableId="4478143">
    <w:abstractNumId w:val="48"/>
  </w:num>
  <w:num w:numId="58" w16cid:durableId="1139809343">
    <w:abstractNumId w:val="19"/>
  </w:num>
  <w:num w:numId="59" w16cid:durableId="432432596">
    <w:abstractNumId w:val="50"/>
  </w:num>
  <w:num w:numId="60" w16cid:durableId="889456981">
    <w:abstractNumId w:val="21"/>
  </w:num>
  <w:num w:numId="61" w16cid:durableId="319580625">
    <w:abstractNumId w:val="61"/>
  </w:num>
  <w:num w:numId="62" w16cid:durableId="1731224045">
    <w:abstractNumId w:val="41"/>
  </w:num>
  <w:num w:numId="63" w16cid:durableId="606275152">
    <w:abstractNumId w:val="7"/>
  </w:num>
  <w:num w:numId="64" w16cid:durableId="1063674492">
    <w:abstractNumId w:val="59"/>
  </w:num>
  <w:num w:numId="65" w16cid:durableId="239827384">
    <w:abstractNumId w:val="47"/>
  </w:num>
  <w:num w:numId="66" w16cid:durableId="441919875">
    <w:abstractNumId w:val="97"/>
  </w:num>
  <w:num w:numId="67" w16cid:durableId="1626085981">
    <w:abstractNumId w:val="15"/>
  </w:num>
  <w:num w:numId="68" w16cid:durableId="1537618257">
    <w:abstractNumId w:val="36"/>
  </w:num>
  <w:num w:numId="69" w16cid:durableId="723262415">
    <w:abstractNumId w:val="49"/>
  </w:num>
  <w:num w:numId="70" w16cid:durableId="1845775771">
    <w:abstractNumId w:val="46"/>
  </w:num>
  <w:num w:numId="71" w16cid:durableId="405348486">
    <w:abstractNumId w:val="78"/>
  </w:num>
  <w:num w:numId="72" w16cid:durableId="2069573869">
    <w:abstractNumId w:val="26"/>
  </w:num>
  <w:num w:numId="73" w16cid:durableId="2070612125">
    <w:abstractNumId w:val="5"/>
  </w:num>
  <w:num w:numId="74" w16cid:durableId="1269967551">
    <w:abstractNumId w:val="71"/>
  </w:num>
  <w:num w:numId="75" w16cid:durableId="1224024099">
    <w:abstractNumId w:val="11"/>
  </w:num>
  <w:num w:numId="76" w16cid:durableId="1236161921">
    <w:abstractNumId w:val="8"/>
  </w:num>
  <w:num w:numId="77" w16cid:durableId="1284337863">
    <w:abstractNumId w:val="79"/>
  </w:num>
  <w:num w:numId="78" w16cid:durableId="1740060351">
    <w:abstractNumId w:val="100"/>
  </w:num>
  <w:num w:numId="79" w16cid:durableId="1804155118">
    <w:abstractNumId w:val="54"/>
  </w:num>
  <w:num w:numId="80" w16cid:durableId="2137285233">
    <w:abstractNumId w:val="84"/>
  </w:num>
  <w:num w:numId="81" w16cid:durableId="2026594000">
    <w:abstractNumId w:val="20"/>
  </w:num>
  <w:num w:numId="82" w16cid:durableId="150680864">
    <w:abstractNumId w:val="40"/>
  </w:num>
  <w:num w:numId="83" w16cid:durableId="2072649236">
    <w:abstractNumId w:val="40"/>
  </w:num>
  <w:num w:numId="84" w16cid:durableId="1020207072">
    <w:abstractNumId w:val="40"/>
  </w:num>
  <w:num w:numId="85" w16cid:durableId="1373726825">
    <w:abstractNumId w:val="40"/>
  </w:num>
  <w:num w:numId="86" w16cid:durableId="1284921738">
    <w:abstractNumId w:val="65"/>
  </w:num>
  <w:num w:numId="87" w16cid:durableId="1989552674">
    <w:abstractNumId w:val="65"/>
  </w:num>
  <w:num w:numId="88" w16cid:durableId="188422859">
    <w:abstractNumId w:val="65"/>
  </w:num>
  <w:num w:numId="89" w16cid:durableId="731733941">
    <w:abstractNumId w:val="65"/>
  </w:num>
  <w:num w:numId="90" w16cid:durableId="1488207924">
    <w:abstractNumId w:val="65"/>
  </w:num>
  <w:num w:numId="91" w16cid:durableId="2090076154">
    <w:abstractNumId w:val="65"/>
  </w:num>
  <w:num w:numId="92" w16cid:durableId="64031412">
    <w:abstractNumId w:val="65"/>
  </w:num>
  <w:num w:numId="93" w16cid:durableId="2006127794">
    <w:abstractNumId w:val="27"/>
  </w:num>
  <w:num w:numId="94" w16cid:durableId="664092051">
    <w:abstractNumId w:val="88"/>
  </w:num>
  <w:num w:numId="95" w16cid:durableId="383603655">
    <w:abstractNumId w:val="63"/>
  </w:num>
  <w:num w:numId="96" w16cid:durableId="1920409121">
    <w:abstractNumId w:val="6"/>
  </w:num>
  <w:num w:numId="97" w16cid:durableId="2066440777">
    <w:abstractNumId w:val="75"/>
  </w:num>
  <w:num w:numId="98" w16cid:durableId="270674546">
    <w:abstractNumId w:val="9"/>
  </w:num>
  <w:num w:numId="99" w16cid:durableId="318844560">
    <w:abstractNumId w:val="104"/>
  </w:num>
  <w:num w:numId="100" w16cid:durableId="299264255">
    <w:abstractNumId w:val="99"/>
  </w:num>
  <w:num w:numId="101" w16cid:durableId="233122422">
    <w:abstractNumId w:val="37"/>
  </w:num>
  <w:num w:numId="102" w16cid:durableId="1122193721">
    <w:abstractNumId w:val="82"/>
  </w:num>
  <w:num w:numId="103" w16cid:durableId="1317490759">
    <w:abstractNumId w:val="93"/>
  </w:num>
  <w:num w:numId="104" w16cid:durableId="1160996978">
    <w:abstractNumId w:val="44"/>
  </w:num>
  <w:num w:numId="105" w16cid:durableId="1083071155">
    <w:abstractNumId w:val="98"/>
  </w:num>
  <w:num w:numId="106" w16cid:durableId="1858034832">
    <w:abstractNumId w:val="53"/>
  </w:num>
  <w:num w:numId="107" w16cid:durableId="1455561960">
    <w:abstractNumId w:val="52"/>
  </w:num>
  <w:num w:numId="108" w16cid:durableId="415177320">
    <w:abstractNumId w:val="31"/>
  </w:num>
  <w:num w:numId="109" w16cid:durableId="1040594903">
    <w:abstractNumId w:val="80"/>
  </w:num>
  <w:num w:numId="110" w16cid:durableId="205601137">
    <w:abstractNumId w:val="76"/>
  </w:num>
  <w:num w:numId="111" w16cid:durableId="1510294371">
    <w:abstractNumId w:val="90"/>
  </w:num>
  <w:num w:numId="112" w16cid:durableId="1264604708">
    <w:abstractNumId w:val="92"/>
  </w:num>
  <w:num w:numId="113" w16cid:durableId="1281258745">
    <w:abstractNumId w:val="70"/>
  </w:num>
  <w:num w:numId="114" w16cid:durableId="610816061">
    <w:abstractNumId w:val="58"/>
  </w:num>
  <w:num w:numId="115" w16cid:durableId="754934931">
    <w:abstractNumId w:val="83"/>
  </w:num>
  <w:num w:numId="116" w16cid:durableId="461003633">
    <w:abstractNumId w:val="64"/>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367"/>
    <w:rsid w:val="00007904"/>
    <w:rsid w:val="00007A40"/>
    <w:rsid w:val="000100E3"/>
    <w:rsid w:val="0001192B"/>
    <w:rsid w:val="00012DA6"/>
    <w:rsid w:val="00012F0F"/>
    <w:rsid w:val="0001309B"/>
    <w:rsid w:val="0001398A"/>
    <w:rsid w:val="00013994"/>
    <w:rsid w:val="00013CA0"/>
    <w:rsid w:val="00015424"/>
    <w:rsid w:val="00015FD1"/>
    <w:rsid w:val="00016412"/>
    <w:rsid w:val="00017727"/>
    <w:rsid w:val="00020570"/>
    <w:rsid w:val="00021816"/>
    <w:rsid w:val="00022670"/>
    <w:rsid w:val="00023A49"/>
    <w:rsid w:val="00023B46"/>
    <w:rsid w:val="00023E61"/>
    <w:rsid w:val="00024903"/>
    <w:rsid w:val="000253D8"/>
    <w:rsid w:val="000267C6"/>
    <w:rsid w:val="00026C66"/>
    <w:rsid w:val="0002784C"/>
    <w:rsid w:val="0002797E"/>
    <w:rsid w:val="00027F1D"/>
    <w:rsid w:val="000307FE"/>
    <w:rsid w:val="00030DB2"/>
    <w:rsid w:val="00030E89"/>
    <w:rsid w:val="00031731"/>
    <w:rsid w:val="000334AC"/>
    <w:rsid w:val="00033607"/>
    <w:rsid w:val="00033BA5"/>
    <w:rsid w:val="000347E5"/>
    <w:rsid w:val="00034830"/>
    <w:rsid w:val="00034EB0"/>
    <w:rsid w:val="00034FD5"/>
    <w:rsid w:val="000350A6"/>
    <w:rsid w:val="00035698"/>
    <w:rsid w:val="00035DBE"/>
    <w:rsid w:val="000360C0"/>
    <w:rsid w:val="00036807"/>
    <w:rsid w:val="00036B01"/>
    <w:rsid w:val="0003702F"/>
    <w:rsid w:val="0004008D"/>
    <w:rsid w:val="000400C2"/>
    <w:rsid w:val="00040305"/>
    <w:rsid w:val="00040323"/>
    <w:rsid w:val="00040BE6"/>
    <w:rsid w:val="00040DB1"/>
    <w:rsid w:val="000413EA"/>
    <w:rsid w:val="00041A27"/>
    <w:rsid w:val="00041A54"/>
    <w:rsid w:val="000428A0"/>
    <w:rsid w:val="00042A7F"/>
    <w:rsid w:val="00042EB8"/>
    <w:rsid w:val="00043A94"/>
    <w:rsid w:val="00044300"/>
    <w:rsid w:val="00045431"/>
    <w:rsid w:val="00045F28"/>
    <w:rsid w:val="00046713"/>
    <w:rsid w:val="000476F5"/>
    <w:rsid w:val="000478E2"/>
    <w:rsid w:val="00050BDA"/>
    <w:rsid w:val="00051824"/>
    <w:rsid w:val="00051CC4"/>
    <w:rsid w:val="000522B3"/>
    <w:rsid w:val="000537C1"/>
    <w:rsid w:val="00053E92"/>
    <w:rsid w:val="000554AB"/>
    <w:rsid w:val="00055BC2"/>
    <w:rsid w:val="00055EA4"/>
    <w:rsid w:val="00056543"/>
    <w:rsid w:val="00056F4C"/>
    <w:rsid w:val="00057A61"/>
    <w:rsid w:val="00060D02"/>
    <w:rsid w:val="00061209"/>
    <w:rsid w:val="00061264"/>
    <w:rsid w:val="00061357"/>
    <w:rsid w:val="000614E0"/>
    <w:rsid w:val="00061BB2"/>
    <w:rsid w:val="000637C6"/>
    <w:rsid w:val="0006393C"/>
    <w:rsid w:val="00063AD3"/>
    <w:rsid w:val="00063B3F"/>
    <w:rsid w:val="00063F31"/>
    <w:rsid w:val="00064DC5"/>
    <w:rsid w:val="00064F39"/>
    <w:rsid w:val="0006564E"/>
    <w:rsid w:val="0006578F"/>
    <w:rsid w:val="0006590C"/>
    <w:rsid w:val="000659BA"/>
    <w:rsid w:val="00066F5C"/>
    <w:rsid w:val="00070285"/>
    <w:rsid w:val="000709A6"/>
    <w:rsid w:val="00070B71"/>
    <w:rsid w:val="00070C44"/>
    <w:rsid w:val="00071BB3"/>
    <w:rsid w:val="00071BCF"/>
    <w:rsid w:val="00071FEE"/>
    <w:rsid w:val="000722F9"/>
    <w:rsid w:val="000729A6"/>
    <w:rsid w:val="000739A9"/>
    <w:rsid w:val="00074224"/>
    <w:rsid w:val="00074A69"/>
    <w:rsid w:val="00074FD5"/>
    <w:rsid w:val="000750EF"/>
    <w:rsid w:val="00075383"/>
    <w:rsid w:val="0007563C"/>
    <w:rsid w:val="00076AC4"/>
    <w:rsid w:val="00076C56"/>
    <w:rsid w:val="00076F58"/>
    <w:rsid w:val="000776A3"/>
    <w:rsid w:val="00080F67"/>
    <w:rsid w:val="00081711"/>
    <w:rsid w:val="00081D6A"/>
    <w:rsid w:val="00081E10"/>
    <w:rsid w:val="00083127"/>
    <w:rsid w:val="00084078"/>
    <w:rsid w:val="00084B67"/>
    <w:rsid w:val="00084E93"/>
    <w:rsid w:val="000856F8"/>
    <w:rsid w:val="00087BBC"/>
    <w:rsid w:val="000904B1"/>
    <w:rsid w:val="00091424"/>
    <w:rsid w:val="000914D9"/>
    <w:rsid w:val="00091A13"/>
    <w:rsid w:val="00091C62"/>
    <w:rsid w:val="000933B1"/>
    <w:rsid w:val="0009405F"/>
    <w:rsid w:val="00094750"/>
    <w:rsid w:val="0009523E"/>
    <w:rsid w:val="00095C3A"/>
    <w:rsid w:val="00095D4B"/>
    <w:rsid w:val="000971A4"/>
    <w:rsid w:val="00097316"/>
    <w:rsid w:val="000A0022"/>
    <w:rsid w:val="000A02C5"/>
    <w:rsid w:val="000A101E"/>
    <w:rsid w:val="000A1214"/>
    <w:rsid w:val="000A12D0"/>
    <w:rsid w:val="000A1814"/>
    <w:rsid w:val="000A1B78"/>
    <w:rsid w:val="000A22A3"/>
    <w:rsid w:val="000A298E"/>
    <w:rsid w:val="000A2C0A"/>
    <w:rsid w:val="000A33A4"/>
    <w:rsid w:val="000A477C"/>
    <w:rsid w:val="000A4D9A"/>
    <w:rsid w:val="000A4FCD"/>
    <w:rsid w:val="000A58B7"/>
    <w:rsid w:val="000A58F2"/>
    <w:rsid w:val="000A684E"/>
    <w:rsid w:val="000A68EB"/>
    <w:rsid w:val="000A6C56"/>
    <w:rsid w:val="000A78A4"/>
    <w:rsid w:val="000A78FD"/>
    <w:rsid w:val="000B02AA"/>
    <w:rsid w:val="000B0706"/>
    <w:rsid w:val="000B0778"/>
    <w:rsid w:val="000B0895"/>
    <w:rsid w:val="000B0E1D"/>
    <w:rsid w:val="000B1509"/>
    <w:rsid w:val="000B1586"/>
    <w:rsid w:val="000B1960"/>
    <w:rsid w:val="000B1A96"/>
    <w:rsid w:val="000B23C0"/>
    <w:rsid w:val="000B2D7E"/>
    <w:rsid w:val="000B33BA"/>
    <w:rsid w:val="000B362D"/>
    <w:rsid w:val="000B41A1"/>
    <w:rsid w:val="000B57D4"/>
    <w:rsid w:val="000B5F18"/>
    <w:rsid w:val="000B5F7A"/>
    <w:rsid w:val="000B73D2"/>
    <w:rsid w:val="000B7F05"/>
    <w:rsid w:val="000B7F26"/>
    <w:rsid w:val="000C00AD"/>
    <w:rsid w:val="000C2B62"/>
    <w:rsid w:val="000C3A86"/>
    <w:rsid w:val="000C3AF5"/>
    <w:rsid w:val="000C3D58"/>
    <w:rsid w:val="000C4143"/>
    <w:rsid w:val="000C424A"/>
    <w:rsid w:val="000C428C"/>
    <w:rsid w:val="000C6FE8"/>
    <w:rsid w:val="000C7EA0"/>
    <w:rsid w:val="000D02C7"/>
    <w:rsid w:val="000D05AA"/>
    <w:rsid w:val="000D0994"/>
    <w:rsid w:val="000D211A"/>
    <w:rsid w:val="000D23FA"/>
    <w:rsid w:val="000D2BC7"/>
    <w:rsid w:val="000D2E2D"/>
    <w:rsid w:val="000D2EE3"/>
    <w:rsid w:val="000D3597"/>
    <w:rsid w:val="000D399C"/>
    <w:rsid w:val="000D39CB"/>
    <w:rsid w:val="000D3C26"/>
    <w:rsid w:val="000D45A1"/>
    <w:rsid w:val="000D46B7"/>
    <w:rsid w:val="000D63D5"/>
    <w:rsid w:val="000D79FC"/>
    <w:rsid w:val="000D7E10"/>
    <w:rsid w:val="000E00FE"/>
    <w:rsid w:val="000E0325"/>
    <w:rsid w:val="000E04C8"/>
    <w:rsid w:val="000E0541"/>
    <w:rsid w:val="000E05E3"/>
    <w:rsid w:val="000E20EB"/>
    <w:rsid w:val="000E2106"/>
    <w:rsid w:val="000E23DF"/>
    <w:rsid w:val="000E2758"/>
    <w:rsid w:val="000E2B9C"/>
    <w:rsid w:val="000E3876"/>
    <w:rsid w:val="000E38C3"/>
    <w:rsid w:val="000E40DE"/>
    <w:rsid w:val="000E4C74"/>
    <w:rsid w:val="000E5259"/>
    <w:rsid w:val="000E52DD"/>
    <w:rsid w:val="000E65E3"/>
    <w:rsid w:val="000E6847"/>
    <w:rsid w:val="000E6AEF"/>
    <w:rsid w:val="000E7E0A"/>
    <w:rsid w:val="000F21C0"/>
    <w:rsid w:val="000F2674"/>
    <w:rsid w:val="000F29F4"/>
    <w:rsid w:val="000F3940"/>
    <w:rsid w:val="000F3A10"/>
    <w:rsid w:val="000F3B31"/>
    <w:rsid w:val="000F511B"/>
    <w:rsid w:val="000F5160"/>
    <w:rsid w:val="000F5C85"/>
    <w:rsid w:val="000F5D4C"/>
    <w:rsid w:val="000F5E19"/>
    <w:rsid w:val="000F6164"/>
    <w:rsid w:val="000F7436"/>
    <w:rsid w:val="000F7855"/>
    <w:rsid w:val="000F7864"/>
    <w:rsid w:val="001001C9"/>
    <w:rsid w:val="00100510"/>
    <w:rsid w:val="00100F96"/>
    <w:rsid w:val="00101890"/>
    <w:rsid w:val="00102D33"/>
    <w:rsid w:val="00103FCA"/>
    <w:rsid w:val="00104998"/>
    <w:rsid w:val="00104B5A"/>
    <w:rsid w:val="0010506F"/>
    <w:rsid w:val="00105DA6"/>
    <w:rsid w:val="00105EB4"/>
    <w:rsid w:val="00105FE3"/>
    <w:rsid w:val="00106A4E"/>
    <w:rsid w:val="00111826"/>
    <w:rsid w:val="00111AAD"/>
    <w:rsid w:val="00111DF3"/>
    <w:rsid w:val="00111EB2"/>
    <w:rsid w:val="00112326"/>
    <w:rsid w:val="00112EFC"/>
    <w:rsid w:val="001131F8"/>
    <w:rsid w:val="00114D60"/>
    <w:rsid w:val="00115416"/>
    <w:rsid w:val="00115E41"/>
    <w:rsid w:val="0011600B"/>
    <w:rsid w:val="00117646"/>
    <w:rsid w:val="00117787"/>
    <w:rsid w:val="001177DD"/>
    <w:rsid w:val="00120684"/>
    <w:rsid w:val="00121506"/>
    <w:rsid w:val="00121E4C"/>
    <w:rsid w:val="00122CEF"/>
    <w:rsid w:val="00122E22"/>
    <w:rsid w:val="00124037"/>
    <w:rsid w:val="0012468F"/>
    <w:rsid w:val="00124879"/>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84F"/>
    <w:rsid w:val="00132EE1"/>
    <w:rsid w:val="0013302D"/>
    <w:rsid w:val="00133676"/>
    <w:rsid w:val="001336EE"/>
    <w:rsid w:val="00135058"/>
    <w:rsid w:val="00135368"/>
    <w:rsid w:val="001359C2"/>
    <w:rsid w:val="00135C32"/>
    <w:rsid w:val="00135D67"/>
    <w:rsid w:val="00136219"/>
    <w:rsid w:val="00136575"/>
    <w:rsid w:val="00136905"/>
    <w:rsid w:val="00136EAF"/>
    <w:rsid w:val="0013700C"/>
    <w:rsid w:val="00137527"/>
    <w:rsid w:val="00137761"/>
    <w:rsid w:val="00140CFB"/>
    <w:rsid w:val="00140D31"/>
    <w:rsid w:val="00141A88"/>
    <w:rsid w:val="00141CFD"/>
    <w:rsid w:val="00143B18"/>
    <w:rsid w:val="00144679"/>
    <w:rsid w:val="00146AD7"/>
    <w:rsid w:val="0014744A"/>
    <w:rsid w:val="001505BE"/>
    <w:rsid w:val="00150D8C"/>
    <w:rsid w:val="00152023"/>
    <w:rsid w:val="0015225C"/>
    <w:rsid w:val="001522ED"/>
    <w:rsid w:val="00152826"/>
    <w:rsid w:val="001533DF"/>
    <w:rsid w:val="001535C1"/>
    <w:rsid w:val="001537CF"/>
    <w:rsid w:val="0015458E"/>
    <w:rsid w:val="001552A9"/>
    <w:rsid w:val="0015543F"/>
    <w:rsid w:val="0015614A"/>
    <w:rsid w:val="00156DE6"/>
    <w:rsid w:val="00157425"/>
    <w:rsid w:val="0015766E"/>
    <w:rsid w:val="00157F03"/>
    <w:rsid w:val="0016141F"/>
    <w:rsid w:val="001614AD"/>
    <w:rsid w:val="0016176D"/>
    <w:rsid w:val="00161C7B"/>
    <w:rsid w:val="00161D2D"/>
    <w:rsid w:val="00162A5C"/>
    <w:rsid w:val="00162BBB"/>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235"/>
    <w:rsid w:val="00174495"/>
    <w:rsid w:val="00174635"/>
    <w:rsid w:val="00174785"/>
    <w:rsid w:val="00174AF0"/>
    <w:rsid w:val="00175283"/>
    <w:rsid w:val="0017564F"/>
    <w:rsid w:val="001758C5"/>
    <w:rsid w:val="001759B3"/>
    <w:rsid w:val="00176F18"/>
    <w:rsid w:val="00177038"/>
    <w:rsid w:val="0017703A"/>
    <w:rsid w:val="00180201"/>
    <w:rsid w:val="0018040A"/>
    <w:rsid w:val="001809E1"/>
    <w:rsid w:val="00181102"/>
    <w:rsid w:val="00181E3D"/>
    <w:rsid w:val="00181FDE"/>
    <w:rsid w:val="00181FE7"/>
    <w:rsid w:val="00182670"/>
    <w:rsid w:val="001827DD"/>
    <w:rsid w:val="0018293D"/>
    <w:rsid w:val="00182D9E"/>
    <w:rsid w:val="0018325F"/>
    <w:rsid w:val="00183D3D"/>
    <w:rsid w:val="00184249"/>
    <w:rsid w:val="00186042"/>
    <w:rsid w:val="001860A7"/>
    <w:rsid w:val="00186777"/>
    <w:rsid w:val="001867F8"/>
    <w:rsid w:val="00187781"/>
    <w:rsid w:val="00190AD9"/>
    <w:rsid w:val="00190D6C"/>
    <w:rsid w:val="00191092"/>
    <w:rsid w:val="001914D3"/>
    <w:rsid w:val="001916F2"/>
    <w:rsid w:val="00191725"/>
    <w:rsid w:val="00193AE5"/>
    <w:rsid w:val="00194242"/>
    <w:rsid w:val="0019456C"/>
    <w:rsid w:val="00194F89"/>
    <w:rsid w:val="001953D7"/>
    <w:rsid w:val="00196124"/>
    <w:rsid w:val="00196703"/>
    <w:rsid w:val="00197B0C"/>
    <w:rsid w:val="00197C27"/>
    <w:rsid w:val="00197D41"/>
    <w:rsid w:val="00197FBE"/>
    <w:rsid w:val="001A0310"/>
    <w:rsid w:val="001A05DD"/>
    <w:rsid w:val="001A0DCD"/>
    <w:rsid w:val="001A1397"/>
    <w:rsid w:val="001A17A8"/>
    <w:rsid w:val="001A1B9D"/>
    <w:rsid w:val="001A1EC1"/>
    <w:rsid w:val="001A257E"/>
    <w:rsid w:val="001A2E6C"/>
    <w:rsid w:val="001A3980"/>
    <w:rsid w:val="001A4336"/>
    <w:rsid w:val="001A49D2"/>
    <w:rsid w:val="001A5C5F"/>
    <w:rsid w:val="001A5E9E"/>
    <w:rsid w:val="001A5FA6"/>
    <w:rsid w:val="001A66A4"/>
    <w:rsid w:val="001A7544"/>
    <w:rsid w:val="001A78C9"/>
    <w:rsid w:val="001B0106"/>
    <w:rsid w:val="001B0E78"/>
    <w:rsid w:val="001B16CB"/>
    <w:rsid w:val="001B2946"/>
    <w:rsid w:val="001B3588"/>
    <w:rsid w:val="001B4B03"/>
    <w:rsid w:val="001B6684"/>
    <w:rsid w:val="001C03EB"/>
    <w:rsid w:val="001C047D"/>
    <w:rsid w:val="001C04E5"/>
    <w:rsid w:val="001C056F"/>
    <w:rsid w:val="001C0D0F"/>
    <w:rsid w:val="001C267E"/>
    <w:rsid w:val="001C3F1F"/>
    <w:rsid w:val="001C5702"/>
    <w:rsid w:val="001C6A58"/>
    <w:rsid w:val="001C6B01"/>
    <w:rsid w:val="001C6CDD"/>
    <w:rsid w:val="001D0992"/>
    <w:rsid w:val="001D0DEA"/>
    <w:rsid w:val="001D1498"/>
    <w:rsid w:val="001D2167"/>
    <w:rsid w:val="001D2F5B"/>
    <w:rsid w:val="001D2FA0"/>
    <w:rsid w:val="001D3BD9"/>
    <w:rsid w:val="001D3CCA"/>
    <w:rsid w:val="001D43B4"/>
    <w:rsid w:val="001D51CF"/>
    <w:rsid w:val="001D6140"/>
    <w:rsid w:val="001D7290"/>
    <w:rsid w:val="001D7D4F"/>
    <w:rsid w:val="001E09CE"/>
    <w:rsid w:val="001E09FF"/>
    <w:rsid w:val="001E12C4"/>
    <w:rsid w:val="001E27B4"/>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2D4F"/>
    <w:rsid w:val="001F3D8E"/>
    <w:rsid w:val="001F3E85"/>
    <w:rsid w:val="001F3EE0"/>
    <w:rsid w:val="001F401C"/>
    <w:rsid w:val="001F4298"/>
    <w:rsid w:val="001F4CC7"/>
    <w:rsid w:val="001F4DF3"/>
    <w:rsid w:val="001F5016"/>
    <w:rsid w:val="001F50E6"/>
    <w:rsid w:val="001F6387"/>
    <w:rsid w:val="001F740A"/>
    <w:rsid w:val="001F7BE3"/>
    <w:rsid w:val="00200266"/>
    <w:rsid w:val="0020070E"/>
    <w:rsid w:val="00201263"/>
    <w:rsid w:val="002015AE"/>
    <w:rsid w:val="00201F17"/>
    <w:rsid w:val="00202899"/>
    <w:rsid w:val="002028A8"/>
    <w:rsid w:val="0020301B"/>
    <w:rsid w:val="00203F53"/>
    <w:rsid w:val="0020471D"/>
    <w:rsid w:val="00204A85"/>
    <w:rsid w:val="002050F8"/>
    <w:rsid w:val="00205280"/>
    <w:rsid w:val="0020564C"/>
    <w:rsid w:val="0020587F"/>
    <w:rsid w:val="00205A83"/>
    <w:rsid w:val="00205CE6"/>
    <w:rsid w:val="00206047"/>
    <w:rsid w:val="00207079"/>
    <w:rsid w:val="002070D9"/>
    <w:rsid w:val="002078AE"/>
    <w:rsid w:val="00210E96"/>
    <w:rsid w:val="0021111D"/>
    <w:rsid w:val="002118B9"/>
    <w:rsid w:val="002127C1"/>
    <w:rsid w:val="00212CD8"/>
    <w:rsid w:val="00213C98"/>
    <w:rsid w:val="00213DD1"/>
    <w:rsid w:val="00214CEF"/>
    <w:rsid w:val="00214ED0"/>
    <w:rsid w:val="0021503F"/>
    <w:rsid w:val="002150E1"/>
    <w:rsid w:val="0021568E"/>
    <w:rsid w:val="00216042"/>
    <w:rsid w:val="0021753E"/>
    <w:rsid w:val="0022074E"/>
    <w:rsid w:val="002211E0"/>
    <w:rsid w:val="00221D37"/>
    <w:rsid w:val="002220D7"/>
    <w:rsid w:val="00222275"/>
    <w:rsid w:val="00222957"/>
    <w:rsid w:val="00222B87"/>
    <w:rsid w:val="002230E5"/>
    <w:rsid w:val="00223106"/>
    <w:rsid w:val="00223268"/>
    <w:rsid w:val="00223C97"/>
    <w:rsid w:val="00224986"/>
    <w:rsid w:val="002252EE"/>
    <w:rsid w:val="002267AE"/>
    <w:rsid w:val="0022725C"/>
    <w:rsid w:val="00227D29"/>
    <w:rsid w:val="0023086C"/>
    <w:rsid w:val="00231587"/>
    <w:rsid w:val="00231623"/>
    <w:rsid w:val="0023229E"/>
    <w:rsid w:val="002324F3"/>
    <w:rsid w:val="00233ECE"/>
    <w:rsid w:val="00233FFD"/>
    <w:rsid w:val="00234734"/>
    <w:rsid w:val="00236166"/>
    <w:rsid w:val="002364B0"/>
    <w:rsid w:val="0023685C"/>
    <w:rsid w:val="00236B07"/>
    <w:rsid w:val="00236D3B"/>
    <w:rsid w:val="002379BF"/>
    <w:rsid w:val="00237E33"/>
    <w:rsid w:val="002406F8"/>
    <w:rsid w:val="00240992"/>
    <w:rsid w:val="00240DC6"/>
    <w:rsid w:val="0024102C"/>
    <w:rsid w:val="002412C5"/>
    <w:rsid w:val="00241670"/>
    <w:rsid w:val="00241CE4"/>
    <w:rsid w:val="00242760"/>
    <w:rsid w:val="00242F06"/>
    <w:rsid w:val="00243239"/>
    <w:rsid w:val="00243686"/>
    <w:rsid w:val="002437E8"/>
    <w:rsid w:val="00243953"/>
    <w:rsid w:val="00245261"/>
    <w:rsid w:val="00245B7B"/>
    <w:rsid w:val="00246022"/>
    <w:rsid w:val="002463CA"/>
    <w:rsid w:val="002468BA"/>
    <w:rsid w:val="00246E4F"/>
    <w:rsid w:val="002470FF"/>
    <w:rsid w:val="0024761B"/>
    <w:rsid w:val="00247AEF"/>
    <w:rsid w:val="002505AD"/>
    <w:rsid w:val="00250EA2"/>
    <w:rsid w:val="0025293E"/>
    <w:rsid w:val="0025394A"/>
    <w:rsid w:val="00254149"/>
    <w:rsid w:val="002542D5"/>
    <w:rsid w:val="0025438B"/>
    <w:rsid w:val="002544FA"/>
    <w:rsid w:val="00255800"/>
    <w:rsid w:val="00256858"/>
    <w:rsid w:val="00257238"/>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625"/>
    <w:rsid w:val="00266F34"/>
    <w:rsid w:val="0026718F"/>
    <w:rsid w:val="00267585"/>
    <w:rsid w:val="002675F5"/>
    <w:rsid w:val="0026771A"/>
    <w:rsid w:val="002705BB"/>
    <w:rsid w:val="00271D06"/>
    <w:rsid w:val="00271E09"/>
    <w:rsid w:val="0027222B"/>
    <w:rsid w:val="00272537"/>
    <w:rsid w:val="0027385C"/>
    <w:rsid w:val="00273B63"/>
    <w:rsid w:val="00273C0A"/>
    <w:rsid w:val="00275A05"/>
    <w:rsid w:val="0027621D"/>
    <w:rsid w:val="002763C7"/>
    <w:rsid w:val="00276D52"/>
    <w:rsid w:val="00276E08"/>
    <w:rsid w:val="00277127"/>
    <w:rsid w:val="0027758F"/>
    <w:rsid w:val="00277D02"/>
    <w:rsid w:val="00280882"/>
    <w:rsid w:val="00281BCF"/>
    <w:rsid w:val="0028389C"/>
    <w:rsid w:val="00284C72"/>
    <w:rsid w:val="002857C2"/>
    <w:rsid w:val="002858BB"/>
    <w:rsid w:val="002860DE"/>
    <w:rsid w:val="00286C53"/>
    <w:rsid w:val="00287273"/>
    <w:rsid w:val="002875B7"/>
    <w:rsid w:val="00287964"/>
    <w:rsid w:val="0029065F"/>
    <w:rsid w:val="0029158A"/>
    <w:rsid w:val="00291F47"/>
    <w:rsid w:val="00293336"/>
    <w:rsid w:val="00293424"/>
    <w:rsid w:val="00293492"/>
    <w:rsid w:val="00293B3A"/>
    <w:rsid w:val="002946DB"/>
    <w:rsid w:val="00295144"/>
    <w:rsid w:val="00296095"/>
    <w:rsid w:val="00296CEE"/>
    <w:rsid w:val="002970EF"/>
    <w:rsid w:val="002A0395"/>
    <w:rsid w:val="002A1723"/>
    <w:rsid w:val="002A186B"/>
    <w:rsid w:val="002A2906"/>
    <w:rsid w:val="002A3174"/>
    <w:rsid w:val="002A3B60"/>
    <w:rsid w:val="002A3CF6"/>
    <w:rsid w:val="002A4785"/>
    <w:rsid w:val="002A4CB4"/>
    <w:rsid w:val="002A4D32"/>
    <w:rsid w:val="002A5D8C"/>
    <w:rsid w:val="002A64EF"/>
    <w:rsid w:val="002A6CD9"/>
    <w:rsid w:val="002B06FF"/>
    <w:rsid w:val="002B0CCF"/>
    <w:rsid w:val="002B11B0"/>
    <w:rsid w:val="002B2432"/>
    <w:rsid w:val="002B3522"/>
    <w:rsid w:val="002B3914"/>
    <w:rsid w:val="002B42B9"/>
    <w:rsid w:val="002B5182"/>
    <w:rsid w:val="002B5DD3"/>
    <w:rsid w:val="002B6EB2"/>
    <w:rsid w:val="002B77BD"/>
    <w:rsid w:val="002B7FC5"/>
    <w:rsid w:val="002C0537"/>
    <w:rsid w:val="002C1F3B"/>
    <w:rsid w:val="002C2495"/>
    <w:rsid w:val="002C3608"/>
    <w:rsid w:val="002C39E0"/>
    <w:rsid w:val="002C4EBB"/>
    <w:rsid w:val="002C6496"/>
    <w:rsid w:val="002C6498"/>
    <w:rsid w:val="002C79DB"/>
    <w:rsid w:val="002D03F0"/>
    <w:rsid w:val="002D100D"/>
    <w:rsid w:val="002D1B29"/>
    <w:rsid w:val="002D2D70"/>
    <w:rsid w:val="002D5D30"/>
    <w:rsid w:val="002D65F7"/>
    <w:rsid w:val="002D7057"/>
    <w:rsid w:val="002D7E5D"/>
    <w:rsid w:val="002D7EDC"/>
    <w:rsid w:val="002E05BD"/>
    <w:rsid w:val="002E0CB6"/>
    <w:rsid w:val="002E0EFA"/>
    <w:rsid w:val="002E2429"/>
    <w:rsid w:val="002E418D"/>
    <w:rsid w:val="002E419C"/>
    <w:rsid w:val="002E59FD"/>
    <w:rsid w:val="002E69F2"/>
    <w:rsid w:val="002E7173"/>
    <w:rsid w:val="002E74D1"/>
    <w:rsid w:val="002E7C2E"/>
    <w:rsid w:val="002F04D3"/>
    <w:rsid w:val="002F16E2"/>
    <w:rsid w:val="002F20DA"/>
    <w:rsid w:val="002F2685"/>
    <w:rsid w:val="002F2B4B"/>
    <w:rsid w:val="002F51FB"/>
    <w:rsid w:val="002F59C3"/>
    <w:rsid w:val="002F6CA5"/>
    <w:rsid w:val="002F6E46"/>
    <w:rsid w:val="002F6FF6"/>
    <w:rsid w:val="002F7BB3"/>
    <w:rsid w:val="00303577"/>
    <w:rsid w:val="00303BFE"/>
    <w:rsid w:val="00303C1B"/>
    <w:rsid w:val="00304063"/>
    <w:rsid w:val="003042EC"/>
    <w:rsid w:val="00304318"/>
    <w:rsid w:val="00304754"/>
    <w:rsid w:val="00304781"/>
    <w:rsid w:val="00304C5A"/>
    <w:rsid w:val="003060B1"/>
    <w:rsid w:val="0030778D"/>
    <w:rsid w:val="00307878"/>
    <w:rsid w:val="00310CA2"/>
    <w:rsid w:val="00311816"/>
    <w:rsid w:val="003122DC"/>
    <w:rsid w:val="0031325A"/>
    <w:rsid w:val="0031416A"/>
    <w:rsid w:val="003142A5"/>
    <w:rsid w:val="0031466A"/>
    <w:rsid w:val="00314FE7"/>
    <w:rsid w:val="003153DC"/>
    <w:rsid w:val="00315430"/>
    <w:rsid w:val="00315A19"/>
    <w:rsid w:val="00316F4D"/>
    <w:rsid w:val="0032159B"/>
    <w:rsid w:val="00321D46"/>
    <w:rsid w:val="00322145"/>
    <w:rsid w:val="003229F6"/>
    <w:rsid w:val="00322DA2"/>
    <w:rsid w:val="00323129"/>
    <w:rsid w:val="003233AF"/>
    <w:rsid w:val="003237D1"/>
    <w:rsid w:val="00323C16"/>
    <w:rsid w:val="00323C50"/>
    <w:rsid w:val="00324332"/>
    <w:rsid w:val="00324BF7"/>
    <w:rsid w:val="00324E86"/>
    <w:rsid w:val="003252BF"/>
    <w:rsid w:val="0032583F"/>
    <w:rsid w:val="00325CD5"/>
    <w:rsid w:val="0032669D"/>
    <w:rsid w:val="00326868"/>
    <w:rsid w:val="00326CBB"/>
    <w:rsid w:val="00326E88"/>
    <w:rsid w:val="00326EFE"/>
    <w:rsid w:val="00327166"/>
    <w:rsid w:val="00330231"/>
    <w:rsid w:val="003305B7"/>
    <w:rsid w:val="00331B24"/>
    <w:rsid w:val="0033200D"/>
    <w:rsid w:val="0033364A"/>
    <w:rsid w:val="003339C1"/>
    <w:rsid w:val="00333EFD"/>
    <w:rsid w:val="003345F6"/>
    <w:rsid w:val="003348BB"/>
    <w:rsid w:val="00335252"/>
    <w:rsid w:val="00335CB7"/>
    <w:rsid w:val="00335F7A"/>
    <w:rsid w:val="00336748"/>
    <w:rsid w:val="00336DCC"/>
    <w:rsid w:val="00336FFC"/>
    <w:rsid w:val="0033711A"/>
    <w:rsid w:val="003379C0"/>
    <w:rsid w:val="00337F38"/>
    <w:rsid w:val="00340641"/>
    <w:rsid w:val="00340C7A"/>
    <w:rsid w:val="00340D42"/>
    <w:rsid w:val="00340F19"/>
    <w:rsid w:val="0034174F"/>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2ED5"/>
    <w:rsid w:val="00353455"/>
    <w:rsid w:val="0035354A"/>
    <w:rsid w:val="0035423F"/>
    <w:rsid w:val="00354586"/>
    <w:rsid w:val="00354AB4"/>
    <w:rsid w:val="00354AB5"/>
    <w:rsid w:val="00354C22"/>
    <w:rsid w:val="003553A4"/>
    <w:rsid w:val="00355F84"/>
    <w:rsid w:val="00360661"/>
    <w:rsid w:val="00360BE7"/>
    <w:rsid w:val="00360C60"/>
    <w:rsid w:val="00361EDE"/>
    <w:rsid w:val="003624B2"/>
    <w:rsid w:val="0036265B"/>
    <w:rsid w:val="00362903"/>
    <w:rsid w:val="00362A19"/>
    <w:rsid w:val="00364E51"/>
    <w:rsid w:val="003659B5"/>
    <w:rsid w:val="003667A2"/>
    <w:rsid w:val="00367F44"/>
    <w:rsid w:val="003710D7"/>
    <w:rsid w:val="00371A8A"/>
    <w:rsid w:val="00371B5D"/>
    <w:rsid w:val="00372150"/>
    <w:rsid w:val="00372732"/>
    <w:rsid w:val="00373354"/>
    <w:rsid w:val="0037478F"/>
    <w:rsid w:val="00377735"/>
    <w:rsid w:val="003805E4"/>
    <w:rsid w:val="00380D0D"/>
    <w:rsid w:val="00381BDD"/>
    <w:rsid w:val="00381C4F"/>
    <w:rsid w:val="00383162"/>
    <w:rsid w:val="003833FF"/>
    <w:rsid w:val="0038394B"/>
    <w:rsid w:val="00383CE8"/>
    <w:rsid w:val="00384AF7"/>
    <w:rsid w:val="00384BB9"/>
    <w:rsid w:val="00385ABD"/>
    <w:rsid w:val="003862C0"/>
    <w:rsid w:val="003862DB"/>
    <w:rsid w:val="003863CA"/>
    <w:rsid w:val="00387390"/>
    <w:rsid w:val="00390355"/>
    <w:rsid w:val="0039044B"/>
    <w:rsid w:val="0039056D"/>
    <w:rsid w:val="003926C1"/>
    <w:rsid w:val="00392C3F"/>
    <w:rsid w:val="00392FCD"/>
    <w:rsid w:val="00393838"/>
    <w:rsid w:val="00393D5B"/>
    <w:rsid w:val="00393E5C"/>
    <w:rsid w:val="003953A2"/>
    <w:rsid w:val="00395EDC"/>
    <w:rsid w:val="00396266"/>
    <w:rsid w:val="00396301"/>
    <w:rsid w:val="0039737E"/>
    <w:rsid w:val="0039790B"/>
    <w:rsid w:val="00397D68"/>
    <w:rsid w:val="00397E98"/>
    <w:rsid w:val="003A0043"/>
    <w:rsid w:val="003A021C"/>
    <w:rsid w:val="003A10DA"/>
    <w:rsid w:val="003A1309"/>
    <w:rsid w:val="003A193F"/>
    <w:rsid w:val="003A198B"/>
    <w:rsid w:val="003A20E9"/>
    <w:rsid w:val="003A24A5"/>
    <w:rsid w:val="003A2C3E"/>
    <w:rsid w:val="003A4296"/>
    <w:rsid w:val="003A5285"/>
    <w:rsid w:val="003A6506"/>
    <w:rsid w:val="003A67B0"/>
    <w:rsid w:val="003B04E6"/>
    <w:rsid w:val="003B181F"/>
    <w:rsid w:val="003B184E"/>
    <w:rsid w:val="003B18F8"/>
    <w:rsid w:val="003B1EE1"/>
    <w:rsid w:val="003B217B"/>
    <w:rsid w:val="003B24CA"/>
    <w:rsid w:val="003B287F"/>
    <w:rsid w:val="003B2AAC"/>
    <w:rsid w:val="003B2FDD"/>
    <w:rsid w:val="003B3E40"/>
    <w:rsid w:val="003B465B"/>
    <w:rsid w:val="003B4AAF"/>
    <w:rsid w:val="003B4C14"/>
    <w:rsid w:val="003B50DA"/>
    <w:rsid w:val="003B575F"/>
    <w:rsid w:val="003B5A65"/>
    <w:rsid w:val="003B6023"/>
    <w:rsid w:val="003C03C5"/>
    <w:rsid w:val="003C1892"/>
    <w:rsid w:val="003C1AA1"/>
    <w:rsid w:val="003C1F38"/>
    <w:rsid w:val="003C24FB"/>
    <w:rsid w:val="003C2DF5"/>
    <w:rsid w:val="003C3235"/>
    <w:rsid w:val="003C3B9B"/>
    <w:rsid w:val="003C3FFF"/>
    <w:rsid w:val="003C4353"/>
    <w:rsid w:val="003C47F9"/>
    <w:rsid w:val="003C4DBD"/>
    <w:rsid w:val="003C55B6"/>
    <w:rsid w:val="003C5673"/>
    <w:rsid w:val="003C5BB8"/>
    <w:rsid w:val="003C67D2"/>
    <w:rsid w:val="003C702A"/>
    <w:rsid w:val="003C7F48"/>
    <w:rsid w:val="003D059D"/>
    <w:rsid w:val="003D13FB"/>
    <w:rsid w:val="003D162C"/>
    <w:rsid w:val="003D1D38"/>
    <w:rsid w:val="003D1EA4"/>
    <w:rsid w:val="003D299E"/>
    <w:rsid w:val="003D2F15"/>
    <w:rsid w:val="003D3231"/>
    <w:rsid w:val="003D39FD"/>
    <w:rsid w:val="003E0F00"/>
    <w:rsid w:val="003E1675"/>
    <w:rsid w:val="003E1806"/>
    <w:rsid w:val="003E25FB"/>
    <w:rsid w:val="003E2C02"/>
    <w:rsid w:val="003E3454"/>
    <w:rsid w:val="003E3861"/>
    <w:rsid w:val="003E45F8"/>
    <w:rsid w:val="003E4D49"/>
    <w:rsid w:val="003E4E2C"/>
    <w:rsid w:val="003E5220"/>
    <w:rsid w:val="003E5859"/>
    <w:rsid w:val="003E7D7F"/>
    <w:rsid w:val="003F0BC1"/>
    <w:rsid w:val="003F0EC6"/>
    <w:rsid w:val="003F0EE2"/>
    <w:rsid w:val="003F187F"/>
    <w:rsid w:val="003F24E1"/>
    <w:rsid w:val="003F42E4"/>
    <w:rsid w:val="003F576F"/>
    <w:rsid w:val="003F6521"/>
    <w:rsid w:val="003F680D"/>
    <w:rsid w:val="003F77F8"/>
    <w:rsid w:val="003F7808"/>
    <w:rsid w:val="00400253"/>
    <w:rsid w:val="004002FA"/>
    <w:rsid w:val="0040042C"/>
    <w:rsid w:val="00400574"/>
    <w:rsid w:val="00400893"/>
    <w:rsid w:val="00400B1F"/>
    <w:rsid w:val="00401E7C"/>
    <w:rsid w:val="00403360"/>
    <w:rsid w:val="004039F0"/>
    <w:rsid w:val="004046C6"/>
    <w:rsid w:val="00405272"/>
    <w:rsid w:val="00405460"/>
    <w:rsid w:val="00405F34"/>
    <w:rsid w:val="00405FE3"/>
    <w:rsid w:val="0040657B"/>
    <w:rsid w:val="00406CBB"/>
    <w:rsid w:val="00406FCF"/>
    <w:rsid w:val="00407059"/>
    <w:rsid w:val="004077DE"/>
    <w:rsid w:val="0040780B"/>
    <w:rsid w:val="00407CE1"/>
    <w:rsid w:val="00410E34"/>
    <w:rsid w:val="00411076"/>
    <w:rsid w:val="004115FA"/>
    <w:rsid w:val="004123FA"/>
    <w:rsid w:val="00412484"/>
    <w:rsid w:val="00412651"/>
    <w:rsid w:val="004139AB"/>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4A0E"/>
    <w:rsid w:val="00424DF2"/>
    <w:rsid w:val="00426E4E"/>
    <w:rsid w:val="0043041C"/>
    <w:rsid w:val="00430CE3"/>
    <w:rsid w:val="00430D2C"/>
    <w:rsid w:val="004314AF"/>
    <w:rsid w:val="00431D6A"/>
    <w:rsid w:val="00431D6F"/>
    <w:rsid w:val="004321BF"/>
    <w:rsid w:val="004344B2"/>
    <w:rsid w:val="0043548C"/>
    <w:rsid w:val="0043559F"/>
    <w:rsid w:val="004358D1"/>
    <w:rsid w:val="00436108"/>
    <w:rsid w:val="00436C84"/>
    <w:rsid w:val="00436F16"/>
    <w:rsid w:val="00437463"/>
    <w:rsid w:val="00437DCE"/>
    <w:rsid w:val="00441640"/>
    <w:rsid w:val="0044182F"/>
    <w:rsid w:val="00441FD0"/>
    <w:rsid w:val="00442426"/>
    <w:rsid w:val="004438C4"/>
    <w:rsid w:val="00444079"/>
    <w:rsid w:val="00444204"/>
    <w:rsid w:val="00444422"/>
    <w:rsid w:val="00444922"/>
    <w:rsid w:val="00444A1F"/>
    <w:rsid w:val="00444B6B"/>
    <w:rsid w:val="00445505"/>
    <w:rsid w:val="00445B4B"/>
    <w:rsid w:val="00445CFC"/>
    <w:rsid w:val="0044671C"/>
    <w:rsid w:val="00446AC5"/>
    <w:rsid w:val="00447221"/>
    <w:rsid w:val="004474F5"/>
    <w:rsid w:val="0044793A"/>
    <w:rsid w:val="00451C16"/>
    <w:rsid w:val="00451CC5"/>
    <w:rsid w:val="0045247E"/>
    <w:rsid w:val="00452F93"/>
    <w:rsid w:val="00453CD4"/>
    <w:rsid w:val="00453F83"/>
    <w:rsid w:val="0045424C"/>
    <w:rsid w:val="004558DE"/>
    <w:rsid w:val="0045656B"/>
    <w:rsid w:val="004573B8"/>
    <w:rsid w:val="00460CD3"/>
    <w:rsid w:val="00461BC1"/>
    <w:rsid w:val="00461C30"/>
    <w:rsid w:val="00461FA5"/>
    <w:rsid w:val="0046212F"/>
    <w:rsid w:val="004624F9"/>
    <w:rsid w:val="00462855"/>
    <w:rsid w:val="00464044"/>
    <w:rsid w:val="004645D0"/>
    <w:rsid w:val="004645E4"/>
    <w:rsid w:val="004701DD"/>
    <w:rsid w:val="00470C64"/>
    <w:rsid w:val="004718E4"/>
    <w:rsid w:val="00471EBA"/>
    <w:rsid w:val="004724A2"/>
    <w:rsid w:val="0047293C"/>
    <w:rsid w:val="00473447"/>
    <w:rsid w:val="00473B39"/>
    <w:rsid w:val="004743D7"/>
    <w:rsid w:val="00474760"/>
    <w:rsid w:val="00474E88"/>
    <w:rsid w:val="00475515"/>
    <w:rsid w:val="004756B1"/>
    <w:rsid w:val="004763F6"/>
    <w:rsid w:val="0047687D"/>
    <w:rsid w:val="00476CF2"/>
    <w:rsid w:val="004773E5"/>
    <w:rsid w:val="00477C5B"/>
    <w:rsid w:val="004805E0"/>
    <w:rsid w:val="004808ED"/>
    <w:rsid w:val="00480E7B"/>
    <w:rsid w:val="004811E6"/>
    <w:rsid w:val="004816B2"/>
    <w:rsid w:val="00482F3C"/>
    <w:rsid w:val="004834AE"/>
    <w:rsid w:val="004834CC"/>
    <w:rsid w:val="00483532"/>
    <w:rsid w:val="004840ED"/>
    <w:rsid w:val="004849EB"/>
    <w:rsid w:val="00484BCE"/>
    <w:rsid w:val="00485616"/>
    <w:rsid w:val="004860A1"/>
    <w:rsid w:val="0048718C"/>
    <w:rsid w:val="00487BA3"/>
    <w:rsid w:val="00491830"/>
    <w:rsid w:val="00491B93"/>
    <w:rsid w:val="00492A9C"/>
    <w:rsid w:val="00493441"/>
    <w:rsid w:val="004947EB"/>
    <w:rsid w:val="00494D20"/>
    <w:rsid w:val="00494F86"/>
    <w:rsid w:val="00495690"/>
    <w:rsid w:val="00495EDD"/>
    <w:rsid w:val="00495EFF"/>
    <w:rsid w:val="00495FA9"/>
    <w:rsid w:val="004965E3"/>
    <w:rsid w:val="00496847"/>
    <w:rsid w:val="00496CEF"/>
    <w:rsid w:val="00496E8E"/>
    <w:rsid w:val="0049719D"/>
    <w:rsid w:val="00497C46"/>
    <w:rsid w:val="004A02AD"/>
    <w:rsid w:val="004A2CB8"/>
    <w:rsid w:val="004A2D57"/>
    <w:rsid w:val="004A2E36"/>
    <w:rsid w:val="004A334D"/>
    <w:rsid w:val="004A349F"/>
    <w:rsid w:val="004A37A3"/>
    <w:rsid w:val="004A3D8A"/>
    <w:rsid w:val="004A40EE"/>
    <w:rsid w:val="004A5674"/>
    <w:rsid w:val="004A6226"/>
    <w:rsid w:val="004A62BF"/>
    <w:rsid w:val="004A69A4"/>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30CE"/>
    <w:rsid w:val="004B4F4A"/>
    <w:rsid w:val="004B5154"/>
    <w:rsid w:val="004B5496"/>
    <w:rsid w:val="004B5AFE"/>
    <w:rsid w:val="004B5CA3"/>
    <w:rsid w:val="004B60F6"/>
    <w:rsid w:val="004B66D4"/>
    <w:rsid w:val="004B67CD"/>
    <w:rsid w:val="004B6E6D"/>
    <w:rsid w:val="004B7472"/>
    <w:rsid w:val="004B7609"/>
    <w:rsid w:val="004B7624"/>
    <w:rsid w:val="004B7854"/>
    <w:rsid w:val="004C1440"/>
    <w:rsid w:val="004C1899"/>
    <w:rsid w:val="004C1E8E"/>
    <w:rsid w:val="004C4BDF"/>
    <w:rsid w:val="004C581B"/>
    <w:rsid w:val="004C6CDC"/>
    <w:rsid w:val="004C6F24"/>
    <w:rsid w:val="004C70A7"/>
    <w:rsid w:val="004C73CA"/>
    <w:rsid w:val="004C77DF"/>
    <w:rsid w:val="004C7973"/>
    <w:rsid w:val="004D00EA"/>
    <w:rsid w:val="004D0A7A"/>
    <w:rsid w:val="004D1A5D"/>
    <w:rsid w:val="004D2262"/>
    <w:rsid w:val="004D38AD"/>
    <w:rsid w:val="004D3AE8"/>
    <w:rsid w:val="004D3D17"/>
    <w:rsid w:val="004D3DC9"/>
    <w:rsid w:val="004D588D"/>
    <w:rsid w:val="004D58CC"/>
    <w:rsid w:val="004D58F6"/>
    <w:rsid w:val="004D5AD6"/>
    <w:rsid w:val="004D5C23"/>
    <w:rsid w:val="004D79CC"/>
    <w:rsid w:val="004D7A02"/>
    <w:rsid w:val="004D7BD2"/>
    <w:rsid w:val="004E0671"/>
    <w:rsid w:val="004E07FE"/>
    <w:rsid w:val="004E08CF"/>
    <w:rsid w:val="004E0A98"/>
    <w:rsid w:val="004E0B51"/>
    <w:rsid w:val="004E103E"/>
    <w:rsid w:val="004E1BAC"/>
    <w:rsid w:val="004E1D55"/>
    <w:rsid w:val="004E1E58"/>
    <w:rsid w:val="004E27C7"/>
    <w:rsid w:val="004E322B"/>
    <w:rsid w:val="004E39F4"/>
    <w:rsid w:val="004E490F"/>
    <w:rsid w:val="004E5271"/>
    <w:rsid w:val="004E5647"/>
    <w:rsid w:val="004E573B"/>
    <w:rsid w:val="004E5AF0"/>
    <w:rsid w:val="004E60AA"/>
    <w:rsid w:val="004E67A3"/>
    <w:rsid w:val="004E7DE2"/>
    <w:rsid w:val="004F0527"/>
    <w:rsid w:val="004F12F1"/>
    <w:rsid w:val="004F1FFD"/>
    <w:rsid w:val="004F2618"/>
    <w:rsid w:val="004F2FB2"/>
    <w:rsid w:val="004F454B"/>
    <w:rsid w:val="004F4757"/>
    <w:rsid w:val="004F548A"/>
    <w:rsid w:val="004F5F41"/>
    <w:rsid w:val="004F66F9"/>
    <w:rsid w:val="004F67C7"/>
    <w:rsid w:val="004F6C1A"/>
    <w:rsid w:val="004F7527"/>
    <w:rsid w:val="004F79DC"/>
    <w:rsid w:val="004F79E7"/>
    <w:rsid w:val="004F7A68"/>
    <w:rsid w:val="004F7BA5"/>
    <w:rsid w:val="005005B5"/>
    <w:rsid w:val="0050150A"/>
    <w:rsid w:val="00503005"/>
    <w:rsid w:val="00503458"/>
    <w:rsid w:val="00503558"/>
    <w:rsid w:val="00504229"/>
    <w:rsid w:val="005047FF"/>
    <w:rsid w:val="00505250"/>
    <w:rsid w:val="0050542F"/>
    <w:rsid w:val="00505A8B"/>
    <w:rsid w:val="0050711A"/>
    <w:rsid w:val="00507BAF"/>
    <w:rsid w:val="0051011C"/>
    <w:rsid w:val="00510F01"/>
    <w:rsid w:val="00511135"/>
    <w:rsid w:val="00511B2E"/>
    <w:rsid w:val="00511CFD"/>
    <w:rsid w:val="00512EAD"/>
    <w:rsid w:val="00514587"/>
    <w:rsid w:val="005145F6"/>
    <w:rsid w:val="00515145"/>
    <w:rsid w:val="005152DB"/>
    <w:rsid w:val="00516ABE"/>
    <w:rsid w:val="0052042F"/>
    <w:rsid w:val="00520EAD"/>
    <w:rsid w:val="00521F56"/>
    <w:rsid w:val="005221A7"/>
    <w:rsid w:val="005224DD"/>
    <w:rsid w:val="00523838"/>
    <w:rsid w:val="0052384C"/>
    <w:rsid w:val="00523F98"/>
    <w:rsid w:val="005241A3"/>
    <w:rsid w:val="00524345"/>
    <w:rsid w:val="005259EF"/>
    <w:rsid w:val="0052669B"/>
    <w:rsid w:val="005266FF"/>
    <w:rsid w:val="005267F5"/>
    <w:rsid w:val="00526D66"/>
    <w:rsid w:val="005305C4"/>
    <w:rsid w:val="00531C0C"/>
    <w:rsid w:val="00532885"/>
    <w:rsid w:val="00532C90"/>
    <w:rsid w:val="0053395D"/>
    <w:rsid w:val="00533B49"/>
    <w:rsid w:val="00533F27"/>
    <w:rsid w:val="00534528"/>
    <w:rsid w:val="005349D9"/>
    <w:rsid w:val="00535CF2"/>
    <w:rsid w:val="00535EFB"/>
    <w:rsid w:val="00536618"/>
    <w:rsid w:val="00536B92"/>
    <w:rsid w:val="00536C76"/>
    <w:rsid w:val="00536F7F"/>
    <w:rsid w:val="00537DB8"/>
    <w:rsid w:val="00540B2C"/>
    <w:rsid w:val="00543BCE"/>
    <w:rsid w:val="00543FB6"/>
    <w:rsid w:val="00544DC5"/>
    <w:rsid w:val="00546285"/>
    <w:rsid w:val="00546A80"/>
    <w:rsid w:val="00547CE1"/>
    <w:rsid w:val="00547E41"/>
    <w:rsid w:val="00550471"/>
    <w:rsid w:val="0055099E"/>
    <w:rsid w:val="00550CEA"/>
    <w:rsid w:val="00552249"/>
    <w:rsid w:val="005526D9"/>
    <w:rsid w:val="00553E6F"/>
    <w:rsid w:val="005548AB"/>
    <w:rsid w:val="005551D6"/>
    <w:rsid w:val="00555D9D"/>
    <w:rsid w:val="00555EF2"/>
    <w:rsid w:val="00557374"/>
    <w:rsid w:val="00560186"/>
    <w:rsid w:val="00561495"/>
    <w:rsid w:val="005618B0"/>
    <w:rsid w:val="00561D45"/>
    <w:rsid w:val="00562334"/>
    <w:rsid w:val="00562434"/>
    <w:rsid w:val="00562FF4"/>
    <w:rsid w:val="0056387D"/>
    <w:rsid w:val="005642BF"/>
    <w:rsid w:val="00564362"/>
    <w:rsid w:val="00564D7B"/>
    <w:rsid w:val="00564EF2"/>
    <w:rsid w:val="00565BC0"/>
    <w:rsid w:val="00565EA4"/>
    <w:rsid w:val="00566175"/>
    <w:rsid w:val="00566365"/>
    <w:rsid w:val="0056640B"/>
    <w:rsid w:val="005665EF"/>
    <w:rsid w:val="0056698B"/>
    <w:rsid w:val="0056754E"/>
    <w:rsid w:val="0056758F"/>
    <w:rsid w:val="00567899"/>
    <w:rsid w:val="00567963"/>
    <w:rsid w:val="005679EF"/>
    <w:rsid w:val="00567A8B"/>
    <w:rsid w:val="00570080"/>
    <w:rsid w:val="00570332"/>
    <w:rsid w:val="0057040B"/>
    <w:rsid w:val="005708DE"/>
    <w:rsid w:val="00573260"/>
    <w:rsid w:val="005741CA"/>
    <w:rsid w:val="00574403"/>
    <w:rsid w:val="00574814"/>
    <w:rsid w:val="00574EE8"/>
    <w:rsid w:val="00576162"/>
    <w:rsid w:val="00576D9A"/>
    <w:rsid w:val="005776DA"/>
    <w:rsid w:val="00577A34"/>
    <w:rsid w:val="00577FE0"/>
    <w:rsid w:val="00580230"/>
    <w:rsid w:val="0058191C"/>
    <w:rsid w:val="00581E2E"/>
    <w:rsid w:val="00582419"/>
    <w:rsid w:val="0058251B"/>
    <w:rsid w:val="00583806"/>
    <w:rsid w:val="005838B6"/>
    <w:rsid w:val="0058407B"/>
    <w:rsid w:val="00584444"/>
    <w:rsid w:val="0058468F"/>
    <w:rsid w:val="0058476A"/>
    <w:rsid w:val="005851BC"/>
    <w:rsid w:val="00585648"/>
    <w:rsid w:val="0058576B"/>
    <w:rsid w:val="00585C94"/>
    <w:rsid w:val="005862DE"/>
    <w:rsid w:val="005876DB"/>
    <w:rsid w:val="00587D4B"/>
    <w:rsid w:val="00587D5A"/>
    <w:rsid w:val="0059083D"/>
    <w:rsid w:val="005909D2"/>
    <w:rsid w:val="00590B43"/>
    <w:rsid w:val="00590CE3"/>
    <w:rsid w:val="00590E12"/>
    <w:rsid w:val="00590FF7"/>
    <w:rsid w:val="0059111E"/>
    <w:rsid w:val="00591346"/>
    <w:rsid w:val="005914F8"/>
    <w:rsid w:val="005916AB"/>
    <w:rsid w:val="00591884"/>
    <w:rsid w:val="005919FD"/>
    <w:rsid w:val="005921B0"/>
    <w:rsid w:val="00594F2C"/>
    <w:rsid w:val="0059506C"/>
    <w:rsid w:val="005961D1"/>
    <w:rsid w:val="005972C9"/>
    <w:rsid w:val="005978BD"/>
    <w:rsid w:val="00597A07"/>
    <w:rsid w:val="00597F9B"/>
    <w:rsid w:val="005A0656"/>
    <w:rsid w:val="005A16C7"/>
    <w:rsid w:val="005A1943"/>
    <w:rsid w:val="005A287A"/>
    <w:rsid w:val="005A3906"/>
    <w:rsid w:val="005A3B08"/>
    <w:rsid w:val="005A3FBE"/>
    <w:rsid w:val="005A4818"/>
    <w:rsid w:val="005A4A4D"/>
    <w:rsid w:val="005A50B3"/>
    <w:rsid w:val="005A62F7"/>
    <w:rsid w:val="005A680A"/>
    <w:rsid w:val="005A690C"/>
    <w:rsid w:val="005A69AA"/>
    <w:rsid w:val="005A6D34"/>
    <w:rsid w:val="005A7751"/>
    <w:rsid w:val="005B0362"/>
    <w:rsid w:val="005B03A7"/>
    <w:rsid w:val="005B0BCF"/>
    <w:rsid w:val="005B13B4"/>
    <w:rsid w:val="005B1687"/>
    <w:rsid w:val="005B1C89"/>
    <w:rsid w:val="005B2713"/>
    <w:rsid w:val="005B3068"/>
    <w:rsid w:val="005B3A32"/>
    <w:rsid w:val="005B4220"/>
    <w:rsid w:val="005B4DE0"/>
    <w:rsid w:val="005B61E3"/>
    <w:rsid w:val="005B6C26"/>
    <w:rsid w:val="005B6F99"/>
    <w:rsid w:val="005B7FB0"/>
    <w:rsid w:val="005C1936"/>
    <w:rsid w:val="005C2BC1"/>
    <w:rsid w:val="005C353A"/>
    <w:rsid w:val="005C3670"/>
    <w:rsid w:val="005C3DA8"/>
    <w:rsid w:val="005C3EE3"/>
    <w:rsid w:val="005C43E7"/>
    <w:rsid w:val="005C4B14"/>
    <w:rsid w:val="005C4B3D"/>
    <w:rsid w:val="005C4EF8"/>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E6D"/>
    <w:rsid w:val="005E19D3"/>
    <w:rsid w:val="005E1E1E"/>
    <w:rsid w:val="005E2588"/>
    <w:rsid w:val="005E2629"/>
    <w:rsid w:val="005E2833"/>
    <w:rsid w:val="005E3481"/>
    <w:rsid w:val="005E3B62"/>
    <w:rsid w:val="005E4B7B"/>
    <w:rsid w:val="005E5861"/>
    <w:rsid w:val="005E5D25"/>
    <w:rsid w:val="005E7051"/>
    <w:rsid w:val="005E77E7"/>
    <w:rsid w:val="005E7C2B"/>
    <w:rsid w:val="005E7E52"/>
    <w:rsid w:val="005F015D"/>
    <w:rsid w:val="005F1D2F"/>
    <w:rsid w:val="005F1E8D"/>
    <w:rsid w:val="005F1F23"/>
    <w:rsid w:val="005F1FF8"/>
    <w:rsid w:val="005F2061"/>
    <w:rsid w:val="005F250B"/>
    <w:rsid w:val="005F279D"/>
    <w:rsid w:val="005F2833"/>
    <w:rsid w:val="005F3055"/>
    <w:rsid w:val="005F31E9"/>
    <w:rsid w:val="005F33CB"/>
    <w:rsid w:val="005F3562"/>
    <w:rsid w:val="005F3D5A"/>
    <w:rsid w:val="005F4CAF"/>
    <w:rsid w:val="005F5061"/>
    <w:rsid w:val="005F65AD"/>
    <w:rsid w:val="005F7354"/>
    <w:rsid w:val="005F7B6E"/>
    <w:rsid w:val="006004AB"/>
    <w:rsid w:val="00600DBC"/>
    <w:rsid w:val="006019CC"/>
    <w:rsid w:val="00602849"/>
    <w:rsid w:val="006032D6"/>
    <w:rsid w:val="00603939"/>
    <w:rsid w:val="006039D9"/>
    <w:rsid w:val="00603B25"/>
    <w:rsid w:val="00603B4E"/>
    <w:rsid w:val="00604714"/>
    <w:rsid w:val="00604A70"/>
    <w:rsid w:val="00604E0D"/>
    <w:rsid w:val="00605305"/>
    <w:rsid w:val="00605374"/>
    <w:rsid w:val="006054C6"/>
    <w:rsid w:val="00605B39"/>
    <w:rsid w:val="00605BCA"/>
    <w:rsid w:val="00605D14"/>
    <w:rsid w:val="00606792"/>
    <w:rsid w:val="00607330"/>
    <w:rsid w:val="00607A75"/>
    <w:rsid w:val="00610159"/>
    <w:rsid w:val="00610831"/>
    <w:rsid w:val="00610EFA"/>
    <w:rsid w:val="00611A0C"/>
    <w:rsid w:val="0061443A"/>
    <w:rsid w:val="00614C59"/>
    <w:rsid w:val="00616356"/>
    <w:rsid w:val="006171AC"/>
    <w:rsid w:val="0061792E"/>
    <w:rsid w:val="00620464"/>
    <w:rsid w:val="006204F0"/>
    <w:rsid w:val="00620F9A"/>
    <w:rsid w:val="006212EB"/>
    <w:rsid w:val="00621658"/>
    <w:rsid w:val="00621FA2"/>
    <w:rsid w:val="00624C98"/>
    <w:rsid w:val="00625135"/>
    <w:rsid w:val="0062570F"/>
    <w:rsid w:val="00626015"/>
    <w:rsid w:val="006263E3"/>
    <w:rsid w:val="00626BB4"/>
    <w:rsid w:val="00626C3A"/>
    <w:rsid w:val="00627401"/>
    <w:rsid w:val="0063114B"/>
    <w:rsid w:val="00631888"/>
    <w:rsid w:val="00632FA3"/>
    <w:rsid w:val="00633ECC"/>
    <w:rsid w:val="00634266"/>
    <w:rsid w:val="006348CB"/>
    <w:rsid w:val="00634B55"/>
    <w:rsid w:val="00634CD3"/>
    <w:rsid w:val="00634D71"/>
    <w:rsid w:val="00635550"/>
    <w:rsid w:val="006360E7"/>
    <w:rsid w:val="006368F0"/>
    <w:rsid w:val="006372FD"/>
    <w:rsid w:val="00637EA0"/>
    <w:rsid w:val="006407C7"/>
    <w:rsid w:val="00642B3F"/>
    <w:rsid w:val="00642D48"/>
    <w:rsid w:val="00643005"/>
    <w:rsid w:val="00643605"/>
    <w:rsid w:val="006447EC"/>
    <w:rsid w:val="00644FC2"/>
    <w:rsid w:val="00645052"/>
    <w:rsid w:val="006454C0"/>
    <w:rsid w:val="00645DFF"/>
    <w:rsid w:val="00645E9E"/>
    <w:rsid w:val="00646B6D"/>
    <w:rsid w:val="00646BAE"/>
    <w:rsid w:val="006476B2"/>
    <w:rsid w:val="006478E3"/>
    <w:rsid w:val="00647D0B"/>
    <w:rsid w:val="006500BE"/>
    <w:rsid w:val="00650AB1"/>
    <w:rsid w:val="00650B7B"/>
    <w:rsid w:val="00651B6B"/>
    <w:rsid w:val="006526AB"/>
    <w:rsid w:val="00652FB9"/>
    <w:rsid w:val="00653127"/>
    <w:rsid w:val="006556E5"/>
    <w:rsid w:val="006558C6"/>
    <w:rsid w:val="00655B9C"/>
    <w:rsid w:val="00655C8E"/>
    <w:rsid w:val="00655DAA"/>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7E1"/>
    <w:rsid w:val="00671B8B"/>
    <w:rsid w:val="00672F52"/>
    <w:rsid w:val="006730EA"/>
    <w:rsid w:val="006737AE"/>
    <w:rsid w:val="006738C0"/>
    <w:rsid w:val="00673960"/>
    <w:rsid w:val="00673D22"/>
    <w:rsid w:val="00673D2A"/>
    <w:rsid w:val="006747AB"/>
    <w:rsid w:val="006750B4"/>
    <w:rsid w:val="006750EF"/>
    <w:rsid w:val="00675FF5"/>
    <w:rsid w:val="00676B08"/>
    <w:rsid w:val="00676EAD"/>
    <w:rsid w:val="0067715C"/>
    <w:rsid w:val="006776CF"/>
    <w:rsid w:val="00677737"/>
    <w:rsid w:val="006777C5"/>
    <w:rsid w:val="00680F49"/>
    <w:rsid w:val="0068114D"/>
    <w:rsid w:val="006820DD"/>
    <w:rsid w:val="006825BE"/>
    <w:rsid w:val="00683781"/>
    <w:rsid w:val="00684705"/>
    <w:rsid w:val="006854DA"/>
    <w:rsid w:val="0068598A"/>
    <w:rsid w:val="00685F8F"/>
    <w:rsid w:val="00686BB2"/>
    <w:rsid w:val="00686E6B"/>
    <w:rsid w:val="00686E7D"/>
    <w:rsid w:val="006876F1"/>
    <w:rsid w:val="00687E5D"/>
    <w:rsid w:val="0069027C"/>
    <w:rsid w:val="006902FE"/>
    <w:rsid w:val="00690D60"/>
    <w:rsid w:val="00692839"/>
    <w:rsid w:val="00693365"/>
    <w:rsid w:val="00694483"/>
    <w:rsid w:val="00694ADD"/>
    <w:rsid w:val="00694BAA"/>
    <w:rsid w:val="00694F9B"/>
    <w:rsid w:val="00694FA6"/>
    <w:rsid w:val="00696ADE"/>
    <w:rsid w:val="00697EF7"/>
    <w:rsid w:val="006A0325"/>
    <w:rsid w:val="006A0D2E"/>
    <w:rsid w:val="006A0E67"/>
    <w:rsid w:val="006A1FE9"/>
    <w:rsid w:val="006A2311"/>
    <w:rsid w:val="006A2A31"/>
    <w:rsid w:val="006A2AE5"/>
    <w:rsid w:val="006A35B8"/>
    <w:rsid w:val="006A384B"/>
    <w:rsid w:val="006A4D9D"/>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140"/>
    <w:rsid w:val="006B253A"/>
    <w:rsid w:val="006B254F"/>
    <w:rsid w:val="006B2DD6"/>
    <w:rsid w:val="006B30D6"/>
    <w:rsid w:val="006B3152"/>
    <w:rsid w:val="006B37AB"/>
    <w:rsid w:val="006B3B9E"/>
    <w:rsid w:val="006B5887"/>
    <w:rsid w:val="006B58C6"/>
    <w:rsid w:val="006B6337"/>
    <w:rsid w:val="006B6A27"/>
    <w:rsid w:val="006B6A53"/>
    <w:rsid w:val="006B6F9C"/>
    <w:rsid w:val="006B70B7"/>
    <w:rsid w:val="006B7CC6"/>
    <w:rsid w:val="006C1DC6"/>
    <w:rsid w:val="006C2656"/>
    <w:rsid w:val="006C28D6"/>
    <w:rsid w:val="006C4D48"/>
    <w:rsid w:val="006C5001"/>
    <w:rsid w:val="006C5243"/>
    <w:rsid w:val="006C59EA"/>
    <w:rsid w:val="006C6A81"/>
    <w:rsid w:val="006C6AF3"/>
    <w:rsid w:val="006C71B6"/>
    <w:rsid w:val="006C7824"/>
    <w:rsid w:val="006C7D0B"/>
    <w:rsid w:val="006D0011"/>
    <w:rsid w:val="006D09F8"/>
    <w:rsid w:val="006D0A2D"/>
    <w:rsid w:val="006D12B8"/>
    <w:rsid w:val="006D199F"/>
    <w:rsid w:val="006D1AB5"/>
    <w:rsid w:val="006D2060"/>
    <w:rsid w:val="006D303D"/>
    <w:rsid w:val="006D30B6"/>
    <w:rsid w:val="006D476B"/>
    <w:rsid w:val="006D48BB"/>
    <w:rsid w:val="006D4E6B"/>
    <w:rsid w:val="006D50E7"/>
    <w:rsid w:val="006D5231"/>
    <w:rsid w:val="006D5C21"/>
    <w:rsid w:val="006D61B2"/>
    <w:rsid w:val="006D6320"/>
    <w:rsid w:val="006D6683"/>
    <w:rsid w:val="006D6B20"/>
    <w:rsid w:val="006D7378"/>
    <w:rsid w:val="006D73A3"/>
    <w:rsid w:val="006D7FC4"/>
    <w:rsid w:val="006E0350"/>
    <w:rsid w:val="006E1A52"/>
    <w:rsid w:val="006E204A"/>
    <w:rsid w:val="006E2CD5"/>
    <w:rsid w:val="006E399B"/>
    <w:rsid w:val="006E3C34"/>
    <w:rsid w:val="006E442D"/>
    <w:rsid w:val="006E570C"/>
    <w:rsid w:val="006E68A4"/>
    <w:rsid w:val="006E7B0A"/>
    <w:rsid w:val="006E7B7D"/>
    <w:rsid w:val="006F0BF3"/>
    <w:rsid w:val="006F1B40"/>
    <w:rsid w:val="006F1C66"/>
    <w:rsid w:val="006F2AEB"/>
    <w:rsid w:val="006F396D"/>
    <w:rsid w:val="006F3BF8"/>
    <w:rsid w:val="006F3C3C"/>
    <w:rsid w:val="006F42CC"/>
    <w:rsid w:val="006F47A0"/>
    <w:rsid w:val="006F4FB6"/>
    <w:rsid w:val="006F5DE4"/>
    <w:rsid w:val="007003CB"/>
    <w:rsid w:val="007013A7"/>
    <w:rsid w:val="00702008"/>
    <w:rsid w:val="0070239A"/>
    <w:rsid w:val="0070285A"/>
    <w:rsid w:val="00702E48"/>
    <w:rsid w:val="007037C3"/>
    <w:rsid w:val="007041F7"/>
    <w:rsid w:val="007042F6"/>
    <w:rsid w:val="00704B3E"/>
    <w:rsid w:val="0070545B"/>
    <w:rsid w:val="00705A27"/>
    <w:rsid w:val="00705EDA"/>
    <w:rsid w:val="007069D5"/>
    <w:rsid w:val="0071076C"/>
    <w:rsid w:val="00710D84"/>
    <w:rsid w:val="007114E3"/>
    <w:rsid w:val="007119A6"/>
    <w:rsid w:val="00711BF1"/>
    <w:rsid w:val="00712F6C"/>
    <w:rsid w:val="0071319A"/>
    <w:rsid w:val="007132AA"/>
    <w:rsid w:val="00713307"/>
    <w:rsid w:val="00713514"/>
    <w:rsid w:val="007136D9"/>
    <w:rsid w:val="0071372A"/>
    <w:rsid w:val="0071388E"/>
    <w:rsid w:val="00713A3B"/>
    <w:rsid w:val="007144DA"/>
    <w:rsid w:val="00714676"/>
    <w:rsid w:val="007147AA"/>
    <w:rsid w:val="0071536C"/>
    <w:rsid w:val="007153F7"/>
    <w:rsid w:val="00715FB0"/>
    <w:rsid w:val="007165A4"/>
    <w:rsid w:val="007167E6"/>
    <w:rsid w:val="007168A6"/>
    <w:rsid w:val="00716A14"/>
    <w:rsid w:val="00716A5A"/>
    <w:rsid w:val="00717047"/>
    <w:rsid w:val="0072061E"/>
    <w:rsid w:val="00721437"/>
    <w:rsid w:val="00722556"/>
    <w:rsid w:val="007230B6"/>
    <w:rsid w:val="0072363F"/>
    <w:rsid w:val="007238E7"/>
    <w:rsid w:val="00723C83"/>
    <w:rsid w:val="007250E5"/>
    <w:rsid w:val="00725118"/>
    <w:rsid w:val="007268F8"/>
    <w:rsid w:val="00726BBB"/>
    <w:rsid w:val="00727642"/>
    <w:rsid w:val="007276B2"/>
    <w:rsid w:val="0072775B"/>
    <w:rsid w:val="00727F0F"/>
    <w:rsid w:val="0073071A"/>
    <w:rsid w:val="00730D55"/>
    <w:rsid w:val="00731D0B"/>
    <w:rsid w:val="00731D80"/>
    <w:rsid w:val="00731DAE"/>
    <w:rsid w:val="007325B7"/>
    <w:rsid w:val="00732E04"/>
    <w:rsid w:val="00733236"/>
    <w:rsid w:val="0073343D"/>
    <w:rsid w:val="007343FC"/>
    <w:rsid w:val="00734BA2"/>
    <w:rsid w:val="007358CC"/>
    <w:rsid w:val="007363E9"/>
    <w:rsid w:val="007376AC"/>
    <w:rsid w:val="007378DA"/>
    <w:rsid w:val="0074042E"/>
    <w:rsid w:val="00741CC7"/>
    <w:rsid w:val="00741D39"/>
    <w:rsid w:val="007425F1"/>
    <w:rsid w:val="0074321D"/>
    <w:rsid w:val="0074464E"/>
    <w:rsid w:val="00744951"/>
    <w:rsid w:val="00744B3E"/>
    <w:rsid w:val="00744D4F"/>
    <w:rsid w:val="00745E46"/>
    <w:rsid w:val="0074707A"/>
    <w:rsid w:val="00747F9C"/>
    <w:rsid w:val="007503B9"/>
    <w:rsid w:val="00750854"/>
    <w:rsid w:val="00752E99"/>
    <w:rsid w:val="007533CD"/>
    <w:rsid w:val="007534DF"/>
    <w:rsid w:val="007539BB"/>
    <w:rsid w:val="00753AAE"/>
    <w:rsid w:val="00753B16"/>
    <w:rsid w:val="00753B63"/>
    <w:rsid w:val="007545DF"/>
    <w:rsid w:val="00754707"/>
    <w:rsid w:val="0075474F"/>
    <w:rsid w:val="007559F2"/>
    <w:rsid w:val="00755F8E"/>
    <w:rsid w:val="007567F4"/>
    <w:rsid w:val="007571E7"/>
    <w:rsid w:val="00757EEF"/>
    <w:rsid w:val="007604DE"/>
    <w:rsid w:val="00760F73"/>
    <w:rsid w:val="0076165A"/>
    <w:rsid w:val="00761DD8"/>
    <w:rsid w:val="00762FC6"/>
    <w:rsid w:val="00764F25"/>
    <w:rsid w:val="00765A91"/>
    <w:rsid w:val="00766724"/>
    <w:rsid w:val="00766731"/>
    <w:rsid w:val="00767456"/>
    <w:rsid w:val="00767978"/>
    <w:rsid w:val="007707EB"/>
    <w:rsid w:val="0077248D"/>
    <w:rsid w:val="007726EB"/>
    <w:rsid w:val="00772CC1"/>
    <w:rsid w:val="00773343"/>
    <w:rsid w:val="00773389"/>
    <w:rsid w:val="00777934"/>
    <w:rsid w:val="00777B06"/>
    <w:rsid w:val="0078006A"/>
    <w:rsid w:val="00780113"/>
    <w:rsid w:val="00780BA3"/>
    <w:rsid w:val="00782136"/>
    <w:rsid w:val="0078216B"/>
    <w:rsid w:val="007823CA"/>
    <w:rsid w:val="007830B0"/>
    <w:rsid w:val="00783904"/>
    <w:rsid w:val="00783FFA"/>
    <w:rsid w:val="007849E1"/>
    <w:rsid w:val="00784BC5"/>
    <w:rsid w:val="00784EAA"/>
    <w:rsid w:val="00785351"/>
    <w:rsid w:val="00785C46"/>
    <w:rsid w:val="00786C72"/>
    <w:rsid w:val="0078769F"/>
    <w:rsid w:val="0078773B"/>
    <w:rsid w:val="0078789C"/>
    <w:rsid w:val="00787E83"/>
    <w:rsid w:val="0079129B"/>
    <w:rsid w:val="00791505"/>
    <w:rsid w:val="0079174B"/>
    <w:rsid w:val="00791C19"/>
    <w:rsid w:val="00791F1B"/>
    <w:rsid w:val="0079233C"/>
    <w:rsid w:val="007927CF"/>
    <w:rsid w:val="007928D4"/>
    <w:rsid w:val="00793097"/>
    <w:rsid w:val="007937CE"/>
    <w:rsid w:val="00794959"/>
    <w:rsid w:val="00795054"/>
    <w:rsid w:val="00796650"/>
    <w:rsid w:val="00796BFC"/>
    <w:rsid w:val="007970AE"/>
    <w:rsid w:val="007A0299"/>
    <w:rsid w:val="007A09B0"/>
    <w:rsid w:val="007A0D9E"/>
    <w:rsid w:val="007A153A"/>
    <w:rsid w:val="007A211E"/>
    <w:rsid w:val="007A247C"/>
    <w:rsid w:val="007A2919"/>
    <w:rsid w:val="007A32A5"/>
    <w:rsid w:val="007A3916"/>
    <w:rsid w:val="007A4100"/>
    <w:rsid w:val="007A5A2B"/>
    <w:rsid w:val="007A5DED"/>
    <w:rsid w:val="007A6905"/>
    <w:rsid w:val="007A710E"/>
    <w:rsid w:val="007A731B"/>
    <w:rsid w:val="007A7A80"/>
    <w:rsid w:val="007A7D39"/>
    <w:rsid w:val="007B00FF"/>
    <w:rsid w:val="007B1093"/>
    <w:rsid w:val="007B1824"/>
    <w:rsid w:val="007B19DC"/>
    <w:rsid w:val="007B23AA"/>
    <w:rsid w:val="007B29B6"/>
    <w:rsid w:val="007B2BBB"/>
    <w:rsid w:val="007B2CC7"/>
    <w:rsid w:val="007B369F"/>
    <w:rsid w:val="007B38F6"/>
    <w:rsid w:val="007B465F"/>
    <w:rsid w:val="007B5E44"/>
    <w:rsid w:val="007B64C7"/>
    <w:rsid w:val="007B6B6F"/>
    <w:rsid w:val="007B758F"/>
    <w:rsid w:val="007B763C"/>
    <w:rsid w:val="007B7B16"/>
    <w:rsid w:val="007C055A"/>
    <w:rsid w:val="007C10F8"/>
    <w:rsid w:val="007C1383"/>
    <w:rsid w:val="007C186E"/>
    <w:rsid w:val="007C221B"/>
    <w:rsid w:val="007C281F"/>
    <w:rsid w:val="007C2C6A"/>
    <w:rsid w:val="007C3719"/>
    <w:rsid w:val="007C3CF8"/>
    <w:rsid w:val="007C3FB1"/>
    <w:rsid w:val="007C52A9"/>
    <w:rsid w:val="007C5589"/>
    <w:rsid w:val="007C6267"/>
    <w:rsid w:val="007C62F7"/>
    <w:rsid w:val="007C63DF"/>
    <w:rsid w:val="007C6AFC"/>
    <w:rsid w:val="007C6B02"/>
    <w:rsid w:val="007C6E41"/>
    <w:rsid w:val="007C75A4"/>
    <w:rsid w:val="007C77DD"/>
    <w:rsid w:val="007C7F71"/>
    <w:rsid w:val="007D0295"/>
    <w:rsid w:val="007D0316"/>
    <w:rsid w:val="007D0541"/>
    <w:rsid w:val="007D1140"/>
    <w:rsid w:val="007D1363"/>
    <w:rsid w:val="007D2165"/>
    <w:rsid w:val="007D21B4"/>
    <w:rsid w:val="007D2589"/>
    <w:rsid w:val="007D2855"/>
    <w:rsid w:val="007D3C6D"/>
    <w:rsid w:val="007D404A"/>
    <w:rsid w:val="007D503B"/>
    <w:rsid w:val="007D5303"/>
    <w:rsid w:val="007D5DC6"/>
    <w:rsid w:val="007D65F5"/>
    <w:rsid w:val="007D6C4D"/>
    <w:rsid w:val="007D6C81"/>
    <w:rsid w:val="007D6E2A"/>
    <w:rsid w:val="007D7409"/>
    <w:rsid w:val="007D7C32"/>
    <w:rsid w:val="007E16FB"/>
    <w:rsid w:val="007E1CBC"/>
    <w:rsid w:val="007E22F0"/>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7E5"/>
    <w:rsid w:val="007F6CE0"/>
    <w:rsid w:val="007F74B8"/>
    <w:rsid w:val="007F78B9"/>
    <w:rsid w:val="007F7FB5"/>
    <w:rsid w:val="00800CF2"/>
    <w:rsid w:val="00800CF4"/>
    <w:rsid w:val="0080189B"/>
    <w:rsid w:val="00801C50"/>
    <w:rsid w:val="00801DC9"/>
    <w:rsid w:val="0080241B"/>
    <w:rsid w:val="00802440"/>
    <w:rsid w:val="00802853"/>
    <w:rsid w:val="00802ADB"/>
    <w:rsid w:val="00802B2C"/>
    <w:rsid w:val="00802DF0"/>
    <w:rsid w:val="00803A4F"/>
    <w:rsid w:val="00803EFE"/>
    <w:rsid w:val="0080480B"/>
    <w:rsid w:val="008050DD"/>
    <w:rsid w:val="00805D36"/>
    <w:rsid w:val="00805E26"/>
    <w:rsid w:val="008063A0"/>
    <w:rsid w:val="00806DD1"/>
    <w:rsid w:val="00807E0C"/>
    <w:rsid w:val="008100EE"/>
    <w:rsid w:val="00810BAE"/>
    <w:rsid w:val="00810C14"/>
    <w:rsid w:val="008114FB"/>
    <w:rsid w:val="008116DE"/>
    <w:rsid w:val="00812814"/>
    <w:rsid w:val="00812BBD"/>
    <w:rsid w:val="00812DD6"/>
    <w:rsid w:val="00812F36"/>
    <w:rsid w:val="00813069"/>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871"/>
    <w:rsid w:val="008262AA"/>
    <w:rsid w:val="0082672F"/>
    <w:rsid w:val="00826DA3"/>
    <w:rsid w:val="00827653"/>
    <w:rsid w:val="0082795B"/>
    <w:rsid w:val="00830E09"/>
    <w:rsid w:val="008317D7"/>
    <w:rsid w:val="0083428D"/>
    <w:rsid w:val="00834A6E"/>
    <w:rsid w:val="008351FF"/>
    <w:rsid w:val="008359E9"/>
    <w:rsid w:val="00835C82"/>
    <w:rsid w:val="00836146"/>
    <w:rsid w:val="00836FA9"/>
    <w:rsid w:val="008370E9"/>
    <w:rsid w:val="008379F7"/>
    <w:rsid w:val="00837A3B"/>
    <w:rsid w:val="008403BE"/>
    <w:rsid w:val="008428F1"/>
    <w:rsid w:val="00843365"/>
    <w:rsid w:val="008434E3"/>
    <w:rsid w:val="00845346"/>
    <w:rsid w:val="00845D50"/>
    <w:rsid w:val="00846584"/>
    <w:rsid w:val="0084688A"/>
    <w:rsid w:val="0084790E"/>
    <w:rsid w:val="008501F3"/>
    <w:rsid w:val="008514B2"/>
    <w:rsid w:val="00853101"/>
    <w:rsid w:val="008533A9"/>
    <w:rsid w:val="00853914"/>
    <w:rsid w:val="0085403F"/>
    <w:rsid w:val="00854FAC"/>
    <w:rsid w:val="00855D0E"/>
    <w:rsid w:val="0085722D"/>
    <w:rsid w:val="00857801"/>
    <w:rsid w:val="0085789F"/>
    <w:rsid w:val="008604E8"/>
    <w:rsid w:val="00861220"/>
    <w:rsid w:val="00861EF3"/>
    <w:rsid w:val="00861FEC"/>
    <w:rsid w:val="00863D03"/>
    <w:rsid w:val="00863D9D"/>
    <w:rsid w:val="00863DED"/>
    <w:rsid w:val="00863F77"/>
    <w:rsid w:val="00864ED8"/>
    <w:rsid w:val="0086570C"/>
    <w:rsid w:val="0086580A"/>
    <w:rsid w:val="008660D3"/>
    <w:rsid w:val="00866879"/>
    <w:rsid w:val="00867220"/>
    <w:rsid w:val="0087035C"/>
    <w:rsid w:val="0087049A"/>
    <w:rsid w:val="00870C2A"/>
    <w:rsid w:val="00870CDC"/>
    <w:rsid w:val="00871866"/>
    <w:rsid w:val="008728B1"/>
    <w:rsid w:val="00873F77"/>
    <w:rsid w:val="00874DC9"/>
    <w:rsid w:val="00875F58"/>
    <w:rsid w:val="008765CD"/>
    <w:rsid w:val="0087732B"/>
    <w:rsid w:val="00877B4C"/>
    <w:rsid w:val="00877C15"/>
    <w:rsid w:val="00880827"/>
    <w:rsid w:val="00880941"/>
    <w:rsid w:val="00880A5B"/>
    <w:rsid w:val="00880A5C"/>
    <w:rsid w:val="0088140B"/>
    <w:rsid w:val="00882BC7"/>
    <w:rsid w:val="00882C94"/>
    <w:rsid w:val="0088318E"/>
    <w:rsid w:val="008835E5"/>
    <w:rsid w:val="00883C8E"/>
    <w:rsid w:val="0088403F"/>
    <w:rsid w:val="00884277"/>
    <w:rsid w:val="0088427B"/>
    <w:rsid w:val="00884F55"/>
    <w:rsid w:val="0088556F"/>
    <w:rsid w:val="008857A6"/>
    <w:rsid w:val="00885874"/>
    <w:rsid w:val="008859C0"/>
    <w:rsid w:val="00885D79"/>
    <w:rsid w:val="0088617B"/>
    <w:rsid w:val="00886C48"/>
    <w:rsid w:val="00887BFE"/>
    <w:rsid w:val="00887DDD"/>
    <w:rsid w:val="00887DEC"/>
    <w:rsid w:val="008903F9"/>
    <w:rsid w:val="00891020"/>
    <w:rsid w:val="008916ED"/>
    <w:rsid w:val="0089318B"/>
    <w:rsid w:val="008931BE"/>
    <w:rsid w:val="00893D4C"/>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CF2"/>
    <w:rsid w:val="008B2B61"/>
    <w:rsid w:val="008B3532"/>
    <w:rsid w:val="008B59E2"/>
    <w:rsid w:val="008B638C"/>
    <w:rsid w:val="008B6EF7"/>
    <w:rsid w:val="008C0585"/>
    <w:rsid w:val="008C09C0"/>
    <w:rsid w:val="008C1311"/>
    <w:rsid w:val="008C2727"/>
    <w:rsid w:val="008C354D"/>
    <w:rsid w:val="008C416F"/>
    <w:rsid w:val="008C432C"/>
    <w:rsid w:val="008C53B5"/>
    <w:rsid w:val="008C5559"/>
    <w:rsid w:val="008C60C2"/>
    <w:rsid w:val="008C73DD"/>
    <w:rsid w:val="008D0BB3"/>
    <w:rsid w:val="008D0F43"/>
    <w:rsid w:val="008D12EA"/>
    <w:rsid w:val="008D1C7C"/>
    <w:rsid w:val="008D1E94"/>
    <w:rsid w:val="008D28B6"/>
    <w:rsid w:val="008D2977"/>
    <w:rsid w:val="008D2DA2"/>
    <w:rsid w:val="008D30D1"/>
    <w:rsid w:val="008D3781"/>
    <w:rsid w:val="008D3DFA"/>
    <w:rsid w:val="008D411F"/>
    <w:rsid w:val="008D53E8"/>
    <w:rsid w:val="008D557B"/>
    <w:rsid w:val="008D57F2"/>
    <w:rsid w:val="008D669C"/>
    <w:rsid w:val="008D6985"/>
    <w:rsid w:val="008D6989"/>
    <w:rsid w:val="008D7001"/>
    <w:rsid w:val="008E0115"/>
    <w:rsid w:val="008E1CD3"/>
    <w:rsid w:val="008E29BB"/>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2BE"/>
    <w:rsid w:val="008F1BEC"/>
    <w:rsid w:val="008F223C"/>
    <w:rsid w:val="008F4781"/>
    <w:rsid w:val="008F508A"/>
    <w:rsid w:val="008F5439"/>
    <w:rsid w:val="008F6351"/>
    <w:rsid w:val="008F6E69"/>
    <w:rsid w:val="008F796D"/>
    <w:rsid w:val="00900104"/>
    <w:rsid w:val="00900D7C"/>
    <w:rsid w:val="0090160B"/>
    <w:rsid w:val="00901656"/>
    <w:rsid w:val="00902721"/>
    <w:rsid w:val="00903876"/>
    <w:rsid w:val="00903FC8"/>
    <w:rsid w:val="00904216"/>
    <w:rsid w:val="0090467B"/>
    <w:rsid w:val="00904BE7"/>
    <w:rsid w:val="0090512E"/>
    <w:rsid w:val="0090555B"/>
    <w:rsid w:val="00905AAE"/>
    <w:rsid w:val="0090610F"/>
    <w:rsid w:val="00907128"/>
    <w:rsid w:val="0090736F"/>
    <w:rsid w:val="0091021C"/>
    <w:rsid w:val="00910341"/>
    <w:rsid w:val="00911381"/>
    <w:rsid w:val="009113F4"/>
    <w:rsid w:val="00911751"/>
    <w:rsid w:val="00911D67"/>
    <w:rsid w:val="009120C0"/>
    <w:rsid w:val="00912769"/>
    <w:rsid w:val="00912A47"/>
    <w:rsid w:val="009130BE"/>
    <w:rsid w:val="009132FD"/>
    <w:rsid w:val="00913CAE"/>
    <w:rsid w:val="00913CD0"/>
    <w:rsid w:val="00913E13"/>
    <w:rsid w:val="00914855"/>
    <w:rsid w:val="009154B4"/>
    <w:rsid w:val="00916417"/>
    <w:rsid w:val="009176F8"/>
    <w:rsid w:val="009203C3"/>
    <w:rsid w:val="00920739"/>
    <w:rsid w:val="00920EFE"/>
    <w:rsid w:val="009213CC"/>
    <w:rsid w:val="00921DCE"/>
    <w:rsid w:val="0092202B"/>
    <w:rsid w:val="00922455"/>
    <w:rsid w:val="00922A67"/>
    <w:rsid w:val="009241D1"/>
    <w:rsid w:val="0092493C"/>
    <w:rsid w:val="0092565A"/>
    <w:rsid w:val="00925CC7"/>
    <w:rsid w:val="00925D8B"/>
    <w:rsid w:val="0092659F"/>
    <w:rsid w:val="00926F39"/>
    <w:rsid w:val="009274A7"/>
    <w:rsid w:val="00927A0B"/>
    <w:rsid w:val="009316BA"/>
    <w:rsid w:val="00932009"/>
    <w:rsid w:val="00932C56"/>
    <w:rsid w:val="00932DB1"/>
    <w:rsid w:val="00934C61"/>
    <w:rsid w:val="009355F1"/>
    <w:rsid w:val="00935B8F"/>
    <w:rsid w:val="00936D99"/>
    <w:rsid w:val="0093700F"/>
    <w:rsid w:val="00937242"/>
    <w:rsid w:val="00937ACE"/>
    <w:rsid w:val="00937B94"/>
    <w:rsid w:val="0094013C"/>
    <w:rsid w:val="00940715"/>
    <w:rsid w:val="009414B1"/>
    <w:rsid w:val="009423CE"/>
    <w:rsid w:val="00942761"/>
    <w:rsid w:val="00942D10"/>
    <w:rsid w:val="00942ED7"/>
    <w:rsid w:val="0094378F"/>
    <w:rsid w:val="009439F1"/>
    <w:rsid w:val="00943FBD"/>
    <w:rsid w:val="009441AB"/>
    <w:rsid w:val="0094424B"/>
    <w:rsid w:val="00944FE3"/>
    <w:rsid w:val="00945063"/>
    <w:rsid w:val="00945A97"/>
    <w:rsid w:val="00945B17"/>
    <w:rsid w:val="0094601D"/>
    <w:rsid w:val="009462B3"/>
    <w:rsid w:val="009464E8"/>
    <w:rsid w:val="00946943"/>
    <w:rsid w:val="009471FF"/>
    <w:rsid w:val="009473DA"/>
    <w:rsid w:val="00951302"/>
    <w:rsid w:val="00951769"/>
    <w:rsid w:val="0095185D"/>
    <w:rsid w:val="00951984"/>
    <w:rsid w:val="00951BF0"/>
    <w:rsid w:val="009528AF"/>
    <w:rsid w:val="00952CC9"/>
    <w:rsid w:val="00952DC1"/>
    <w:rsid w:val="009532AA"/>
    <w:rsid w:val="009533F2"/>
    <w:rsid w:val="009534E5"/>
    <w:rsid w:val="00953588"/>
    <w:rsid w:val="00953947"/>
    <w:rsid w:val="009543F0"/>
    <w:rsid w:val="0095484E"/>
    <w:rsid w:val="00955FA8"/>
    <w:rsid w:val="00956263"/>
    <w:rsid w:val="00956815"/>
    <w:rsid w:val="00957979"/>
    <w:rsid w:val="00957A4D"/>
    <w:rsid w:val="00957B86"/>
    <w:rsid w:val="009606D5"/>
    <w:rsid w:val="00962D10"/>
    <w:rsid w:val="00963B82"/>
    <w:rsid w:val="00964DD7"/>
    <w:rsid w:val="009652B3"/>
    <w:rsid w:val="0096577E"/>
    <w:rsid w:val="00965D60"/>
    <w:rsid w:val="00966133"/>
    <w:rsid w:val="00966F14"/>
    <w:rsid w:val="00967205"/>
    <w:rsid w:val="009675BD"/>
    <w:rsid w:val="00967C51"/>
    <w:rsid w:val="00971288"/>
    <w:rsid w:val="00971D43"/>
    <w:rsid w:val="009724D7"/>
    <w:rsid w:val="009727A7"/>
    <w:rsid w:val="009738E7"/>
    <w:rsid w:val="00973CFD"/>
    <w:rsid w:val="009755DB"/>
    <w:rsid w:val="0097601D"/>
    <w:rsid w:val="009761D7"/>
    <w:rsid w:val="0097699D"/>
    <w:rsid w:val="0097706C"/>
    <w:rsid w:val="009770AA"/>
    <w:rsid w:val="009771FE"/>
    <w:rsid w:val="009804E1"/>
    <w:rsid w:val="00981771"/>
    <w:rsid w:val="009817C9"/>
    <w:rsid w:val="0098246E"/>
    <w:rsid w:val="00982661"/>
    <w:rsid w:val="009827E6"/>
    <w:rsid w:val="0098308E"/>
    <w:rsid w:val="00983364"/>
    <w:rsid w:val="00983616"/>
    <w:rsid w:val="00983AC3"/>
    <w:rsid w:val="0098413E"/>
    <w:rsid w:val="00984165"/>
    <w:rsid w:val="00984AB0"/>
    <w:rsid w:val="00985746"/>
    <w:rsid w:val="00985CEC"/>
    <w:rsid w:val="0098601D"/>
    <w:rsid w:val="00986AE2"/>
    <w:rsid w:val="00986F66"/>
    <w:rsid w:val="0098722F"/>
    <w:rsid w:val="00987B46"/>
    <w:rsid w:val="00987C16"/>
    <w:rsid w:val="0099131F"/>
    <w:rsid w:val="00991A40"/>
    <w:rsid w:val="00991BBC"/>
    <w:rsid w:val="0099216C"/>
    <w:rsid w:val="009921A5"/>
    <w:rsid w:val="00992B6E"/>
    <w:rsid w:val="00992DF7"/>
    <w:rsid w:val="0099367C"/>
    <w:rsid w:val="009937A7"/>
    <w:rsid w:val="009938E8"/>
    <w:rsid w:val="0099432D"/>
    <w:rsid w:val="00994C3A"/>
    <w:rsid w:val="00994FE3"/>
    <w:rsid w:val="0099561C"/>
    <w:rsid w:val="009A0866"/>
    <w:rsid w:val="009A0AD2"/>
    <w:rsid w:val="009A130F"/>
    <w:rsid w:val="009A1B7E"/>
    <w:rsid w:val="009A20CC"/>
    <w:rsid w:val="009A3939"/>
    <w:rsid w:val="009A3E7A"/>
    <w:rsid w:val="009A3F3B"/>
    <w:rsid w:val="009A48EC"/>
    <w:rsid w:val="009A5A6D"/>
    <w:rsid w:val="009A6D99"/>
    <w:rsid w:val="009A7492"/>
    <w:rsid w:val="009A7BC5"/>
    <w:rsid w:val="009A7E85"/>
    <w:rsid w:val="009B0256"/>
    <w:rsid w:val="009B069C"/>
    <w:rsid w:val="009B0EAC"/>
    <w:rsid w:val="009B10F0"/>
    <w:rsid w:val="009B13BD"/>
    <w:rsid w:val="009B18FE"/>
    <w:rsid w:val="009B1CE5"/>
    <w:rsid w:val="009B298E"/>
    <w:rsid w:val="009B2F93"/>
    <w:rsid w:val="009B3A9F"/>
    <w:rsid w:val="009B4B39"/>
    <w:rsid w:val="009B5707"/>
    <w:rsid w:val="009B6F8A"/>
    <w:rsid w:val="009B73B0"/>
    <w:rsid w:val="009B7D93"/>
    <w:rsid w:val="009C0DAC"/>
    <w:rsid w:val="009C1097"/>
    <w:rsid w:val="009C1141"/>
    <w:rsid w:val="009C15F0"/>
    <w:rsid w:val="009C24BD"/>
    <w:rsid w:val="009C2588"/>
    <w:rsid w:val="009C31B7"/>
    <w:rsid w:val="009C3FED"/>
    <w:rsid w:val="009C4175"/>
    <w:rsid w:val="009C465F"/>
    <w:rsid w:val="009C4B95"/>
    <w:rsid w:val="009C4FE4"/>
    <w:rsid w:val="009C524F"/>
    <w:rsid w:val="009C73A8"/>
    <w:rsid w:val="009C7856"/>
    <w:rsid w:val="009D1C5E"/>
    <w:rsid w:val="009D2452"/>
    <w:rsid w:val="009D269D"/>
    <w:rsid w:val="009D36A2"/>
    <w:rsid w:val="009D4FD5"/>
    <w:rsid w:val="009D55B8"/>
    <w:rsid w:val="009D73E7"/>
    <w:rsid w:val="009D7791"/>
    <w:rsid w:val="009D7C7B"/>
    <w:rsid w:val="009D7F49"/>
    <w:rsid w:val="009D7FDA"/>
    <w:rsid w:val="009E1205"/>
    <w:rsid w:val="009E20DC"/>
    <w:rsid w:val="009E2213"/>
    <w:rsid w:val="009E2321"/>
    <w:rsid w:val="009E2381"/>
    <w:rsid w:val="009E2DA6"/>
    <w:rsid w:val="009E2DEE"/>
    <w:rsid w:val="009E33BB"/>
    <w:rsid w:val="009E4492"/>
    <w:rsid w:val="009E4552"/>
    <w:rsid w:val="009E45E1"/>
    <w:rsid w:val="009E4A50"/>
    <w:rsid w:val="009E55B2"/>
    <w:rsid w:val="009E620A"/>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6694"/>
    <w:rsid w:val="009F6BE7"/>
    <w:rsid w:val="009F6C70"/>
    <w:rsid w:val="009F72F7"/>
    <w:rsid w:val="009F7C4A"/>
    <w:rsid w:val="009F7F14"/>
    <w:rsid w:val="00A001E7"/>
    <w:rsid w:val="00A002AF"/>
    <w:rsid w:val="00A01375"/>
    <w:rsid w:val="00A01679"/>
    <w:rsid w:val="00A0186A"/>
    <w:rsid w:val="00A021B4"/>
    <w:rsid w:val="00A02935"/>
    <w:rsid w:val="00A03FCE"/>
    <w:rsid w:val="00A05A34"/>
    <w:rsid w:val="00A05BBF"/>
    <w:rsid w:val="00A0616A"/>
    <w:rsid w:val="00A064C3"/>
    <w:rsid w:val="00A1100C"/>
    <w:rsid w:val="00A117C3"/>
    <w:rsid w:val="00A12359"/>
    <w:rsid w:val="00A13D6C"/>
    <w:rsid w:val="00A14333"/>
    <w:rsid w:val="00A14EE4"/>
    <w:rsid w:val="00A158F4"/>
    <w:rsid w:val="00A16665"/>
    <w:rsid w:val="00A1698E"/>
    <w:rsid w:val="00A16F4E"/>
    <w:rsid w:val="00A214C6"/>
    <w:rsid w:val="00A21B09"/>
    <w:rsid w:val="00A21C21"/>
    <w:rsid w:val="00A221C8"/>
    <w:rsid w:val="00A22217"/>
    <w:rsid w:val="00A2270A"/>
    <w:rsid w:val="00A22FB0"/>
    <w:rsid w:val="00A24537"/>
    <w:rsid w:val="00A248BC"/>
    <w:rsid w:val="00A250D2"/>
    <w:rsid w:val="00A254C2"/>
    <w:rsid w:val="00A25B9D"/>
    <w:rsid w:val="00A26814"/>
    <w:rsid w:val="00A269DC"/>
    <w:rsid w:val="00A26A9A"/>
    <w:rsid w:val="00A26DB7"/>
    <w:rsid w:val="00A2755C"/>
    <w:rsid w:val="00A3204B"/>
    <w:rsid w:val="00A322F1"/>
    <w:rsid w:val="00A32A77"/>
    <w:rsid w:val="00A32B76"/>
    <w:rsid w:val="00A32BD1"/>
    <w:rsid w:val="00A333CF"/>
    <w:rsid w:val="00A33419"/>
    <w:rsid w:val="00A34DAA"/>
    <w:rsid w:val="00A351C1"/>
    <w:rsid w:val="00A362B2"/>
    <w:rsid w:val="00A36858"/>
    <w:rsid w:val="00A3697C"/>
    <w:rsid w:val="00A36AFD"/>
    <w:rsid w:val="00A37487"/>
    <w:rsid w:val="00A37CC9"/>
    <w:rsid w:val="00A40433"/>
    <w:rsid w:val="00A414DA"/>
    <w:rsid w:val="00A4281D"/>
    <w:rsid w:val="00A42855"/>
    <w:rsid w:val="00A42EA6"/>
    <w:rsid w:val="00A43674"/>
    <w:rsid w:val="00A440AD"/>
    <w:rsid w:val="00A441DC"/>
    <w:rsid w:val="00A45A02"/>
    <w:rsid w:val="00A45D01"/>
    <w:rsid w:val="00A469E0"/>
    <w:rsid w:val="00A46A7C"/>
    <w:rsid w:val="00A47668"/>
    <w:rsid w:val="00A47825"/>
    <w:rsid w:val="00A47E97"/>
    <w:rsid w:val="00A51C2A"/>
    <w:rsid w:val="00A52C32"/>
    <w:rsid w:val="00A53859"/>
    <w:rsid w:val="00A53E76"/>
    <w:rsid w:val="00A54410"/>
    <w:rsid w:val="00A54427"/>
    <w:rsid w:val="00A54A42"/>
    <w:rsid w:val="00A55417"/>
    <w:rsid w:val="00A55547"/>
    <w:rsid w:val="00A56209"/>
    <w:rsid w:val="00A56B56"/>
    <w:rsid w:val="00A56D1A"/>
    <w:rsid w:val="00A5719C"/>
    <w:rsid w:val="00A571A8"/>
    <w:rsid w:val="00A574FD"/>
    <w:rsid w:val="00A6058E"/>
    <w:rsid w:val="00A60F32"/>
    <w:rsid w:val="00A614FC"/>
    <w:rsid w:val="00A616A8"/>
    <w:rsid w:val="00A62834"/>
    <w:rsid w:val="00A630AC"/>
    <w:rsid w:val="00A63451"/>
    <w:rsid w:val="00A63BD8"/>
    <w:rsid w:val="00A63DF2"/>
    <w:rsid w:val="00A642E9"/>
    <w:rsid w:val="00A6531C"/>
    <w:rsid w:val="00A65EF1"/>
    <w:rsid w:val="00A67590"/>
    <w:rsid w:val="00A67AD2"/>
    <w:rsid w:val="00A70394"/>
    <w:rsid w:val="00A70442"/>
    <w:rsid w:val="00A71391"/>
    <w:rsid w:val="00A7218E"/>
    <w:rsid w:val="00A72ACC"/>
    <w:rsid w:val="00A73DA5"/>
    <w:rsid w:val="00A75C7A"/>
    <w:rsid w:val="00A7680A"/>
    <w:rsid w:val="00A76CE4"/>
    <w:rsid w:val="00A76FEC"/>
    <w:rsid w:val="00A77008"/>
    <w:rsid w:val="00A80812"/>
    <w:rsid w:val="00A8094F"/>
    <w:rsid w:val="00A81622"/>
    <w:rsid w:val="00A8213E"/>
    <w:rsid w:val="00A82847"/>
    <w:rsid w:val="00A8290A"/>
    <w:rsid w:val="00A82CFD"/>
    <w:rsid w:val="00A834D4"/>
    <w:rsid w:val="00A83E77"/>
    <w:rsid w:val="00A84297"/>
    <w:rsid w:val="00A843F9"/>
    <w:rsid w:val="00A852A4"/>
    <w:rsid w:val="00A85AF2"/>
    <w:rsid w:val="00A8639C"/>
    <w:rsid w:val="00A90624"/>
    <w:rsid w:val="00A90F92"/>
    <w:rsid w:val="00A910DB"/>
    <w:rsid w:val="00A9141C"/>
    <w:rsid w:val="00A91437"/>
    <w:rsid w:val="00A92F8C"/>
    <w:rsid w:val="00A934AA"/>
    <w:rsid w:val="00A93909"/>
    <w:rsid w:val="00A93A59"/>
    <w:rsid w:val="00A93B87"/>
    <w:rsid w:val="00A94263"/>
    <w:rsid w:val="00A94A23"/>
    <w:rsid w:val="00A94B49"/>
    <w:rsid w:val="00A95EDF"/>
    <w:rsid w:val="00A96498"/>
    <w:rsid w:val="00A97058"/>
    <w:rsid w:val="00AA0212"/>
    <w:rsid w:val="00AA0DDD"/>
    <w:rsid w:val="00AA1422"/>
    <w:rsid w:val="00AA1902"/>
    <w:rsid w:val="00AA24E0"/>
    <w:rsid w:val="00AA2BD3"/>
    <w:rsid w:val="00AA2D72"/>
    <w:rsid w:val="00AA430B"/>
    <w:rsid w:val="00AA4533"/>
    <w:rsid w:val="00AA47BC"/>
    <w:rsid w:val="00AA4D0E"/>
    <w:rsid w:val="00AA4EB5"/>
    <w:rsid w:val="00AA4FD9"/>
    <w:rsid w:val="00AA5FF6"/>
    <w:rsid w:val="00AA643C"/>
    <w:rsid w:val="00AA7259"/>
    <w:rsid w:val="00AA744A"/>
    <w:rsid w:val="00AA75F6"/>
    <w:rsid w:val="00AA7831"/>
    <w:rsid w:val="00AB07DA"/>
    <w:rsid w:val="00AB0AEB"/>
    <w:rsid w:val="00AB1BB7"/>
    <w:rsid w:val="00AB34BD"/>
    <w:rsid w:val="00AB4FF8"/>
    <w:rsid w:val="00AB6396"/>
    <w:rsid w:val="00AB76D7"/>
    <w:rsid w:val="00AC059C"/>
    <w:rsid w:val="00AC1630"/>
    <w:rsid w:val="00AC19EF"/>
    <w:rsid w:val="00AC33B7"/>
    <w:rsid w:val="00AC411F"/>
    <w:rsid w:val="00AC4E8D"/>
    <w:rsid w:val="00AC5828"/>
    <w:rsid w:val="00AC5A4B"/>
    <w:rsid w:val="00AC61F6"/>
    <w:rsid w:val="00AC6908"/>
    <w:rsid w:val="00AC6E18"/>
    <w:rsid w:val="00AC7138"/>
    <w:rsid w:val="00AC72F6"/>
    <w:rsid w:val="00AD0601"/>
    <w:rsid w:val="00AD0F37"/>
    <w:rsid w:val="00AD1042"/>
    <w:rsid w:val="00AD2062"/>
    <w:rsid w:val="00AD22C9"/>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2430"/>
    <w:rsid w:val="00AE3A2E"/>
    <w:rsid w:val="00AE5D16"/>
    <w:rsid w:val="00AE67F0"/>
    <w:rsid w:val="00AE6882"/>
    <w:rsid w:val="00AE7752"/>
    <w:rsid w:val="00AF08C4"/>
    <w:rsid w:val="00AF0AD8"/>
    <w:rsid w:val="00AF11A8"/>
    <w:rsid w:val="00AF1310"/>
    <w:rsid w:val="00AF1555"/>
    <w:rsid w:val="00AF1BFF"/>
    <w:rsid w:val="00AF1E0C"/>
    <w:rsid w:val="00AF1FD3"/>
    <w:rsid w:val="00AF2FAD"/>
    <w:rsid w:val="00AF30A7"/>
    <w:rsid w:val="00AF3753"/>
    <w:rsid w:val="00AF3F2F"/>
    <w:rsid w:val="00AF4282"/>
    <w:rsid w:val="00AF4EAF"/>
    <w:rsid w:val="00AF506C"/>
    <w:rsid w:val="00AF5667"/>
    <w:rsid w:val="00AF5BD4"/>
    <w:rsid w:val="00AF64D6"/>
    <w:rsid w:val="00AF651E"/>
    <w:rsid w:val="00AF75D3"/>
    <w:rsid w:val="00AF7DCC"/>
    <w:rsid w:val="00B009A0"/>
    <w:rsid w:val="00B01253"/>
    <w:rsid w:val="00B01A86"/>
    <w:rsid w:val="00B01F33"/>
    <w:rsid w:val="00B0236D"/>
    <w:rsid w:val="00B02CCE"/>
    <w:rsid w:val="00B043B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CE8"/>
    <w:rsid w:val="00B135DA"/>
    <w:rsid w:val="00B138D6"/>
    <w:rsid w:val="00B1411F"/>
    <w:rsid w:val="00B14159"/>
    <w:rsid w:val="00B143E3"/>
    <w:rsid w:val="00B14A1F"/>
    <w:rsid w:val="00B14F26"/>
    <w:rsid w:val="00B163F6"/>
    <w:rsid w:val="00B164B1"/>
    <w:rsid w:val="00B167F8"/>
    <w:rsid w:val="00B1725E"/>
    <w:rsid w:val="00B17368"/>
    <w:rsid w:val="00B17912"/>
    <w:rsid w:val="00B20F8A"/>
    <w:rsid w:val="00B2141E"/>
    <w:rsid w:val="00B21A52"/>
    <w:rsid w:val="00B227F8"/>
    <w:rsid w:val="00B23DD4"/>
    <w:rsid w:val="00B24469"/>
    <w:rsid w:val="00B2516D"/>
    <w:rsid w:val="00B25268"/>
    <w:rsid w:val="00B25C18"/>
    <w:rsid w:val="00B25EBE"/>
    <w:rsid w:val="00B25FBB"/>
    <w:rsid w:val="00B26AEC"/>
    <w:rsid w:val="00B27014"/>
    <w:rsid w:val="00B27DCF"/>
    <w:rsid w:val="00B30170"/>
    <w:rsid w:val="00B30A17"/>
    <w:rsid w:val="00B30B1F"/>
    <w:rsid w:val="00B31581"/>
    <w:rsid w:val="00B31686"/>
    <w:rsid w:val="00B32362"/>
    <w:rsid w:val="00B329C5"/>
    <w:rsid w:val="00B32FDC"/>
    <w:rsid w:val="00B33CC2"/>
    <w:rsid w:val="00B34534"/>
    <w:rsid w:val="00B349D0"/>
    <w:rsid w:val="00B3609F"/>
    <w:rsid w:val="00B36FF0"/>
    <w:rsid w:val="00B37B07"/>
    <w:rsid w:val="00B40823"/>
    <w:rsid w:val="00B40A85"/>
    <w:rsid w:val="00B41916"/>
    <w:rsid w:val="00B43F25"/>
    <w:rsid w:val="00B444CD"/>
    <w:rsid w:val="00B44549"/>
    <w:rsid w:val="00B44CF3"/>
    <w:rsid w:val="00B452AF"/>
    <w:rsid w:val="00B45426"/>
    <w:rsid w:val="00B50FB1"/>
    <w:rsid w:val="00B50FDF"/>
    <w:rsid w:val="00B51284"/>
    <w:rsid w:val="00B530F4"/>
    <w:rsid w:val="00B54C29"/>
    <w:rsid w:val="00B55033"/>
    <w:rsid w:val="00B56704"/>
    <w:rsid w:val="00B56D19"/>
    <w:rsid w:val="00B60301"/>
    <w:rsid w:val="00B6069D"/>
    <w:rsid w:val="00B60AE0"/>
    <w:rsid w:val="00B6101A"/>
    <w:rsid w:val="00B614B4"/>
    <w:rsid w:val="00B62D21"/>
    <w:rsid w:val="00B62D52"/>
    <w:rsid w:val="00B62DAF"/>
    <w:rsid w:val="00B63DB2"/>
    <w:rsid w:val="00B63E28"/>
    <w:rsid w:val="00B63E65"/>
    <w:rsid w:val="00B64606"/>
    <w:rsid w:val="00B64A48"/>
    <w:rsid w:val="00B652D7"/>
    <w:rsid w:val="00B660F5"/>
    <w:rsid w:val="00B66A87"/>
    <w:rsid w:val="00B6786E"/>
    <w:rsid w:val="00B67889"/>
    <w:rsid w:val="00B67EEC"/>
    <w:rsid w:val="00B709EB"/>
    <w:rsid w:val="00B70A98"/>
    <w:rsid w:val="00B714CD"/>
    <w:rsid w:val="00B716E3"/>
    <w:rsid w:val="00B71B22"/>
    <w:rsid w:val="00B71C5B"/>
    <w:rsid w:val="00B721E6"/>
    <w:rsid w:val="00B721FC"/>
    <w:rsid w:val="00B72382"/>
    <w:rsid w:val="00B72AC7"/>
    <w:rsid w:val="00B73161"/>
    <w:rsid w:val="00B73981"/>
    <w:rsid w:val="00B739B4"/>
    <w:rsid w:val="00B73B3B"/>
    <w:rsid w:val="00B73FFC"/>
    <w:rsid w:val="00B763E4"/>
    <w:rsid w:val="00B7707E"/>
    <w:rsid w:val="00B8104F"/>
    <w:rsid w:val="00B813A4"/>
    <w:rsid w:val="00B8215B"/>
    <w:rsid w:val="00B825DD"/>
    <w:rsid w:val="00B83070"/>
    <w:rsid w:val="00B83295"/>
    <w:rsid w:val="00B832B7"/>
    <w:rsid w:val="00B833FC"/>
    <w:rsid w:val="00B838B5"/>
    <w:rsid w:val="00B84A50"/>
    <w:rsid w:val="00B853B7"/>
    <w:rsid w:val="00B858AD"/>
    <w:rsid w:val="00B859A0"/>
    <w:rsid w:val="00B85E85"/>
    <w:rsid w:val="00B86736"/>
    <w:rsid w:val="00B87406"/>
    <w:rsid w:val="00B90E1E"/>
    <w:rsid w:val="00B91097"/>
    <w:rsid w:val="00B91234"/>
    <w:rsid w:val="00B9193C"/>
    <w:rsid w:val="00B92201"/>
    <w:rsid w:val="00B924D5"/>
    <w:rsid w:val="00B9261E"/>
    <w:rsid w:val="00B92A7F"/>
    <w:rsid w:val="00B931D2"/>
    <w:rsid w:val="00B934A4"/>
    <w:rsid w:val="00B93D18"/>
    <w:rsid w:val="00B9437B"/>
    <w:rsid w:val="00B95046"/>
    <w:rsid w:val="00B955C9"/>
    <w:rsid w:val="00B957DA"/>
    <w:rsid w:val="00B95F55"/>
    <w:rsid w:val="00B96DBC"/>
    <w:rsid w:val="00B96FAA"/>
    <w:rsid w:val="00B96FFD"/>
    <w:rsid w:val="00B97395"/>
    <w:rsid w:val="00BA04D8"/>
    <w:rsid w:val="00BA0610"/>
    <w:rsid w:val="00BA1067"/>
    <w:rsid w:val="00BA11B0"/>
    <w:rsid w:val="00BA161B"/>
    <w:rsid w:val="00BA1800"/>
    <w:rsid w:val="00BA1C95"/>
    <w:rsid w:val="00BA1EE0"/>
    <w:rsid w:val="00BA2AAF"/>
    <w:rsid w:val="00BA2D74"/>
    <w:rsid w:val="00BA3910"/>
    <w:rsid w:val="00BA3948"/>
    <w:rsid w:val="00BA4B3C"/>
    <w:rsid w:val="00BA4C13"/>
    <w:rsid w:val="00BA4DAA"/>
    <w:rsid w:val="00BA4E68"/>
    <w:rsid w:val="00BA51A8"/>
    <w:rsid w:val="00BA58EB"/>
    <w:rsid w:val="00BA5F7F"/>
    <w:rsid w:val="00BA66DE"/>
    <w:rsid w:val="00BA6D56"/>
    <w:rsid w:val="00BA71FF"/>
    <w:rsid w:val="00BA7BF5"/>
    <w:rsid w:val="00BA7E25"/>
    <w:rsid w:val="00BA7F6E"/>
    <w:rsid w:val="00BB0210"/>
    <w:rsid w:val="00BB0851"/>
    <w:rsid w:val="00BB0F2A"/>
    <w:rsid w:val="00BB107D"/>
    <w:rsid w:val="00BB20FA"/>
    <w:rsid w:val="00BB23DA"/>
    <w:rsid w:val="00BB3CE0"/>
    <w:rsid w:val="00BB4423"/>
    <w:rsid w:val="00BB52B0"/>
    <w:rsid w:val="00BB5E8D"/>
    <w:rsid w:val="00BB70B1"/>
    <w:rsid w:val="00BB720E"/>
    <w:rsid w:val="00BC0139"/>
    <w:rsid w:val="00BC02F4"/>
    <w:rsid w:val="00BC046D"/>
    <w:rsid w:val="00BC092C"/>
    <w:rsid w:val="00BC0A6D"/>
    <w:rsid w:val="00BC1139"/>
    <w:rsid w:val="00BC1E01"/>
    <w:rsid w:val="00BC1E06"/>
    <w:rsid w:val="00BC1EEB"/>
    <w:rsid w:val="00BC27BF"/>
    <w:rsid w:val="00BC294E"/>
    <w:rsid w:val="00BC3A13"/>
    <w:rsid w:val="00BC3F9B"/>
    <w:rsid w:val="00BC4AE9"/>
    <w:rsid w:val="00BC4C83"/>
    <w:rsid w:val="00BC4E35"/>
    <w:rsid w:val="00BC54D6"/>
    <w:rsid w:val="00BC5C6D"/>
    <w:rsid w:val="00BC6A74"/>
    <w:rsid w:val="00BC79A1"/>
    <w:rsid w:val="00BC7ED8"/>
    <w:rsid w:val="00BD044C"/>
    <w:rsid w:val="00BD0721"/>
    <w:rsid w:val="00BD12ED"/>
    <w:rsid w:val="00BD19EA"/>
    <w:rsid w:val="00BD21FE"/>
    <w:rsid w:val="00BD3F34"/>
    <w:rsid w:val="00BD4000"/>
    <w:rsid w:val="00BD407E"/>
    <w:rsid w:val="00BD423F"/>
    <w:rsid w:val="00BD5087"/>
    <w:rsid w:val="00BD5722"/>
    <w:rsid w:val="00BD5F55"/>
    <w:rsid w:val="00BD6069"/>
    <w:rsid w:val="00BD6344"/>
    <w:rsid w:val="00BD65DD"/>
    <w:rsid w:val="00BD6BD4"/>
    <w:rsid w:val="00BD71C1"/>
    <w:rsid w:val="00BD75AE"/>
    <w:rsid w:val="00BE0317"/>
    <w:rsid w:val="00BE03CC"/>
    <w:rsid w:val="00BE0CDA"/>
    <w:rsid w:val="00BE209F"/>
    <w:rsid w:val="00BE20D6"/>
    <w:rsid w:val="00BE2B58"/>
    <w:rsid w:val="00BE3771"/>
    <w:rsid w:val="00BE3AD8"/>
    <w:rsid w:val="00BE526D"/>
    <w:rsid w:val="00BE5290"/>
    <w:rsid w:val="00BE5349"/>
    <w:rsid w:val="00BE5374"/>
    <w:rsid w:val="00BE6BE3"/>
    <w:rsid w:val="00BE7291"/>
    <w:rsid w:val="00BE79D7"/>
    <w:rsid w:val="00BE7BBA"/>
    <w:rsid w:val="00BE7C85"/>
    <w:rsid w:val="00BF0028"/>
    <w:rsid w:val="00BF0046"/>
    <w:rsid w:val="00BF0939"/>
    <w:rsid w:val="00BF0ADC"/>
    <w:rsid w:val="00BF125D"/>
    <w:rsid w:val="00BF2B81"/>
    <w:rsid w:val="00BF2E44"/>
    <w:rsid w:val="00BF2ED9"/>
    <w:rsid w:val="00BF3E55"/>
    <w:rsid w:val="00BF45DE"/>
    <w:rsid w:val="00BF4769"/>
    <w:rsid w:val="00BF49D4"/>
    <w:rsid w:val="00BF4B4A"/>
    <w:rsid w:val="00BF4C17"/>
    <w:rsid w:val="00BF4D81"/>
    <w:rsid w:val="00BF4FD4"/>
    <w:rsid w:val="00BF5461"/>
    <w:rsid w:val="00BF559B"/>
    <w:rsid w:val="00BF5BB1"/>
    <w:rsid w:val="00BF66F6"/>
    <w:rsid w:val="00BF6CEA"/>
    <w:rsid w:val="00BF6D81"/>
    <w:rsid w:val="00BF7A84"/>
    <w:rsid w:val="00BF7BC0"/>
    <w:rsid w:val="00C00312"/>
    <w:rsid w:val="00C00F2E"/>
    <w:rsid w:val="00C014EB"/>
    <w:rsid w:val="00C02DB6"/>
    <w:rsid w:val="00C035E7"/>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0473"/>
    <w:rsid w:val="00C20FA2"/>
    <w:rsid w:val="00C21341"/>
    <w:rsid w:val="00C225CC"/>
    <w:rsid w:val="00C22706"/>
    <w:rsid w:val="00C235D7"/>
    <w:rsid w:val="00C23A9A"/>
    <w:rsid w:val="00C23F5E"/>
    <w:rsid w:val="00C240C9"/>
    <w:rsid w:val="00C24152"/>
    <w:rsid w:val="00C24B9C"/>
    <w:rsid w:val="00C253A6"/>
    <w:rsid w:val="00C25D95"/>
    <w:rsid w:val="00C25DA1"/>
    <w:rsid w:val="00C261CD"/>
    <w:rsid w:val="00C275B3"/>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AD3"/>
    <w:rsid w:val="00C37267"/>
    <w:rsid w:val="00C37838"/>
    <w:rsid w:val="00C37D50"/>
    <w:rsid w:val="00C4058F"/>
    <w:rsid w:val="00C40C47"/>
    <w:rsid w:val="00C41463"/>
    <w:rsid w:val="00C41511"/>
    <w:rsid w:val="00C41573"/>
    <w:rsid w:val="00C41E0E"/>
    <w:rsid w:val="00C421C4"/>
    <w:rsid w:val="00C426A9"/>
    <w:rsid w:val="00C4365A"/>
    <w:rsid w:val="00C454EE"/>
    <w:rsid w:val="00C45CEA"/>
    <w:rsid w:val="00C46FF4"/>
    <w:rsid w:val="00C5014F"/>
    <w:rsid w:val="00C52B26"/>
    <w:rsid w:val="00C52B95"/>
    <w:rsid w:val="00C52BDC"/>
    <w:rsid w:val="00C52EC7"/>
    <w:rsid w:val="00C53545"/>
    <w:rsid w:val="00C53620"/>
    <w:rsid w:val="00C53F02"/>
    <w:rsid w:val="00C543BB"/>
    <w:rsid w:val="00C5484C"/>
    <w:rsid w:val="00C54B18"/>
    <w:rsid w:val="00C54B9C"/>
    <w:rsid w:val="00C5513D"/>
    <w:rsid w:val="00C555B6"/>
    <w:rsid w:val="00C56346"/>
    <w:rsid w:val="00C56AA9"/>
    <w:rsid w:val="00C56B34"/>
    <w:rsid w:val="00C57417"/>
    <w:rsid w:val="00C578E8"/>
    <w:rsid w:val="00C57BDC"/>
    <w:rsid w:val="00C57F5E"/>
    <w:rsid w:val="00C607B0"/>
    <w:rsid w:val="00C61698"/>
    <w:rsid w:val="00C61A86"/>
    <w:rsid w:val="00C622DD"/>
    <w:rsid w:val="00C624E4"/>
    <w:rsid w:val="00C62D66"/>
    <w:rsid w:val="00C63D2C"/>
    <w:rsid w:val="00C63E7B"/>
    <w:rsid w:val="00C641E9"/>
    <w:rsid w:val="00C64B04"/>
    <w:rsid w:val="00C65489"/>
    <w:rsid w:val="00C66A38"/>
    <w:rsid w:val="00C679E9"/>
    <w:rsid w:val="00C67D42"/>
    <w:rsid w:val="00C70044"/>
    <w:rsid w:val="00C7058B"/>
    <w:rsid w:val="00C70C1D"/>
    <w:rsid w:val="00C71AA0"/>
    <w:rsid w:val="00C72587"/>
    <w:rsid w:val="00C72989"/>
    <w:rsid w:val="00C73492"/>
    <w:rsid w:val="00C73549"/>
    <w:rsid w:val="00C73A2F"/>
    <w:rsid w:val="00C759FD"/>
    <w:rsid w:val="00C75FD9"/>
    <w:rsid w:val="00C7789E"/>
    <w:rsid w:val="00C816FD"/>
    <w:rsid w:val="00C817B7"/>
    <w:rsid w:val="00C82C8D"/>
    <w:rsid w:val="00C8433C"/>
    <w:rsid w:val="00C84E0F"/>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5C4B"/>
    <w:rsid w:val="00C975C3"/>
    <w:rsid w:val="00CA0280"/>
    <w:rsid w:val="00CA0EE5"/>
    <w:rsid w:val="00CA1719"/>
    <w:rsid w:val="00CA1E55"/>
    <w:rsid w:val="00CA23EB"/>
    <w:rsid w:val="00CA28F8"/>
    <w:rsid w:val="00CA2A89"/>
    <w:rsid w:val="00CA2D61"/>
    <w:rsid w:val="00CA319E"/>
    <w:rsid w:val="00CA3AD8"/>
    <w:rsid w:val="00CA40FB"/>
    <w:rsid w:val="00CA51C0"/>
    <w:rsid w:val="00CA51DC"/>
    <w:rsid w:val="00CA7845"/>
    <w:rsid w:val="00CA785A"/>
    <w:rsid w:val="00CB0150"/>
    <w:rsid w:val="00CB052A"/>
    <w:rsid w:val="00CB1480"/>
    <w:rsid w:val="00CB1EFA"/>
    <w:rsid w:val="00CB211A"/>
    <w:rsid w:val="00CB2999"/>
    <w:rsid w:val="00CB310E"/>
    <w:rsid w:val="00CB560B"/>
    <w:rsid w:val="00CB61E3"/>
    <w:rsid w:val="00CB62EE"/>
    <w:rsid w:val="00CB7406"/>
    <w:rsid w:val="00CB7624"/>
    <w:rsid w:val="00CC0033"/>
    <w:rsid w:val="00CC1650"/>
    <w:rsid w:val="00CC2122"/>
    <w:rsid w:val="00CC23D4"/>
    <w:rsid w:val="00CC4890"/>
    <w:rsid w:val="00CC4C54"/>
    <w:rsid w:val="00CC5452"/>
    <w:rsid w:val="00CC5A7B"/>
    <w:rsid w:val="00CC5C50"/>
    <w:rsid w:val="00CC6470"/>
    <w:rsid w:val="00CD00E5"/>
    <w:rsid w:val="00CD01EE"/>
    <w:rsid w:val="00CD04E9"/>
    <w:rsid w:val="00CD0BC6"/>
    <w:rsid w:val="00CD1037"/>
    <w:rsid w:val="00CD1FEA"/>
    <w:rsid w:val="00CD20FE"/>
    <w:rsid w:val="00CD31D7"/>
    <w:rsid w:val="00CD3E57"/>
    <w:rsid w:val="00CD4D4D"/>
    <w:rsid w:val="00CD4EDC"/>
    <w:rsid w:val="00CD5B79"/>
    <w:rsid w:val="00CD5CD1"/>
    <w:rsid w:val="00CD662E"/>
    <w:rsid w:val="00CD69B4"/>
    <w:rsid w:val="00CD77C9"/>
    <w:rsid w:val="00CD79C5"/>
    <w:rsid w:val="00CE0717"/>
    <w:rsid w:val="00CE0CB3"/>
    <w:rsid w:val="00CE0EC0"/>
    <w:rsid w:val="00CE12D1"/>
    <w:rsid w:val="00CE1632"/>
    <w:rsid w:val="00CE171C"/>
    <w:rsid w:val="00CE1C0A"/>
    <w:rsid w:val="00CE25A0"/>
    <w:rsid w:val="00CE2845"/>
    <w:rsid w:val="00CE2997"/>
    <w:rsid w:val="00CE30FE"/>
    <w:rsid w:val="00CE3D4B"/>
    <w:rsid w:val="00CE54BB"/>
    <w:rsid w:val="00CE5890"/>
    <w:rsid w:val="00CE5B91"/>
    <w:rsid w:val="00CE7CD7"/>
    <w:rsid w:val="00CF01A1"/>
    <w:rsid w:val="00CF0D7D"/>
    <w:rsid w:val="00CF0D99"/>
    <w:rsid w:val="00CF1FDC"/>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07AF6"/>
    <w:rsid w:val="00D10C0B"/>
    <w:rsid w:val="00D10EC1"/>
    <w:rsid w:val="00D115B4"/>
    <w:rsid w:val="00D11C23"/>
    <w:rsid w:val="00D127C0"/>
    <w:rsid w:val="00D12C66"/>
    <w:rsid w:val="00D1389B"/>
    <w:rsid w:val="00D139B5"/>
    <w:rsid w:val="00D13E27"/>
    <w:rsid w:val="00D13EBA"/>
    <w:rsid w:val="00D141E7"/>
    <w:rsid w:val="00D15405"/>
    <w:rsid w:val="00D162AA"/>
    <w:rsid w:val="00D178A3"/>
    <w:rsid w:val="00D20A2F"/>
    <w:rsid w:val="00D22245"/>
    <w:rsid w:val="00D2283F"/>
    <w:rsid w:val="00D23104"/>
    <w:rsid w:val="00D235D3"/>
    <w:rsid w:val="00D2440A"/>
    <w:rsid w:val="00D2489D"/>
    <w:rsid w:val="00D249A8"/>
    <w:rsid w:val="00D2545E"/>
    <w:rsid w:val="00D25755"/>
    <w:rsid w:val="00D26DAE"/>
    <w:rsid w:val="00D272A5"/>
    <w:rsid w:val="00D275BD"/>
    <w:rsid w:val="00D27632"/>
    <w:rsid w:val="00D30957"/>
    <w:rsid w:val="00D309C5"/>
    <w:rsid w:val="00D30DA2"/>
    <w:rsid w:val="00D31AEF"/>
    <w:rsid w:val="00D31D3B"/>
    <w:rsid w:val="00D32575"/>
    <w:rsid w:val="00D32738"/>
    <w:rsid w:val="00D32BBD"/>
    <w:rsid w:val="00D3338E"/>
    <w:rsid w:val="00D3396C"/>
    <w:rsid w:val="00D343E0"/>
    <w:rsid w:val="00D3449B"/>
    <w:rsid w:val="00D344C2"/>
    <w:rsid w:val="00D345F1"/>
    <w:rsid w:val="00D34809"/>
    <w:rsid w:val="00D3485C"/>
    <w:rsid w:val="00D34B37"/>
    <w:rsid w:val="00D34D7C"/>
    <w:rsid w:val="00D34F91"/>
    <w:rsid w:val="00D3594B"/>
    <w:rsid w:val="00D35CE3"/>
    <w:rsid w:val="00D35EED"/>
    <w:rsid w:val="00D3629F"/>
    <w:rsid w:val="00D37685"/>
    <w:rsid w:val="00D37D17"/>
    <w:rsid w:val="00D40486"/>
    <w:rsid w:val="00D40829"/>
    <w:rsid w:val="00D40D78"/>
    <w:rsid w:val="00D41483"/>
    <w:rsid w:val="00D4175C"/>
    <w:rsid w:val="00D41FE3"/>
    <w:rsid w:val="00D4238D"/>
    <w:rsid w:val="00D429B2"/>
    <w:rsid w:val="00D42B81"/>
    <w:rsid w:val="00D42C5D"/>
    <w:rsid w:val="00D42D2A"/>
    <w:rsid w:val="00D42EB8"/>
    <w:rsid w:val="00D4323C"/>
    <w:rsid w:val="00D43A4C"/>
    <w:rsid w:val="00D44320"/>
    <w:rsid w:val="00D4464D"/>
    <w:rsid w:val="00D44C4C"/>
    <w:rsid w:val="00D452BB"/>
    <w:rsid w:val="00D45CE4"/>
    <w:rsid w:val="00D4788E"/>
    <w:rsid w:val="00D50C70"/>
    <w:rsid w:val="00D51D01"/>
    <w:rsid w:val="00D52057"/>
    <w:rsid w:val="00D520A0"/>
    <w:rsid w:val="00D53DE9"/>
    <w:rsid w:val="00D543DA"/>
    <w:rsid w:val="00D54669"/>
    <w:rsid w:val="00D54ADF"/>
    <w:rsid w:val="00D55222"/>
    <w:rsid w:val="00D55295"/>
    <w:rsid w:val="00D5554D"/>
    <w:rsid w:val="00D55935"/>
    <w:rsid w:val="00D55C12"/>
    <w:rsid w:val="00D561BE"/>
    <w:rsid w:val="00D56BB6"/>
    <w:rsid w:val="00D571AE"/>
    <w:rsid w:val="00D573C4"/>
    <w:rsid w:val="00D577EE"/>
    <w:rsid w:val="00D57F80"/>
    <w:rsid w:val="00D605CA"/>
    <w:rsid w:val="00D60D82"/>
    <w:rsid w:val="00D61141"/>
    <w:rsid w:val="00D61295"/>
    <w:rsid w:val="00D61ADA"/>
    <w:rsid w:val="00D62836"/>
    <w:rsid w:val="00D636CA"/>
    <w:rsid w:val="00D6383A"/>
    <w:rsid w:val="00D639AF"/>
    <w:rsid w:val="00D641CA"/>
    <w:rsid w:val="00D65669"/>
    <w:rsid w:val="00D6588C"/>
    <w:rsid w:val="00D65BA0"/>
    <w:rsid w:val="00D66252"/>
    <w:rsid w:val="00D662E5"/>
    <w:rsid w:val="00D670D7"/>
    <w:rsid w:val="00D7063A"/>
    <w:rsid w:val="00D70855"/>
    <w:rsid w:val="00D70B7C"/>
    <w:rsid w:val="00D70C2C"/>
    <w:rsid w:val="00D7203C"/>
    <w:rsid w:val="00D726D1"/>
    <w:rsid w:val="00D72B89"/>
    <w:rsid w:val="00D72D2D"/>
    <w:rsid w:val="00D73197"/>
    <w:rsid w:val="00D74FD0"/>
    <w:rsid w:val="00D75C77"/>
    <w:rsid w:val="00D76614"/>
    <w:rsid w:val="00D768DA"/>
    <w:rsid w:val="00D80632"/>
    <w:rsid w:val="00D806AF"/>
    <w:rsid w:val="00D80AC6"/>
    <w:rsid w:val="00D80B71"/>
    <w:rsid w:val="00D80F3F"/>
    <w:rsid w:val="00D8130C"/>
    <w:rsid w:val="00D81781"/>
    <w:rsid w:val="00D828CC"/>
    <w:rsid w:val="00D8294D"/>
    <w:rsid w:val="00D829B8"/>
    <w:rsid w:val="00D82BA5"/>
    <w:rsid w:val="00D82DAE"/>
    <w:rsid w:val="00D84561"/>
    <w:rsid w:val="00D8468F"/>
    <w:rsid w:val="00D854E2"/>
    <w:rsid w:val="00D859AB"/>
    <w:rsid w:val="00D8625A"/>
    <w:rsid w:val="00D8645E"/>
    <w:rsid w:val="00D86DCD"/>
    <w:rsid w:val="00D876DA"/>
    <w:rsid w:val="00D901C4"/>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1449"/>
    <w:rsid w:val="00DA1B28"/>
    <w:rsid w:val="00DA2331"/>
    <w:rsid w:val="00DA2352"/>
    <w:rsid w:val="00DA484A"/>
    <w:rsid w:val="00DA5273"/>
    <w:rsid w:val="00DA5315"/>
    <w:rsid w:val="00DA640A"/>
    <w:rsid w:val="00DA6C19"/>
    <w:rsid w:val="00DA75A8"/>
    <w:rsid w:val="00DA7695"/>
    <w:rsid w:val="00DA7C61"/>
    <w:rsid w:val="00DA7F37"/>
    <w:rsid w:val="00DB0103"/>
    <w:rsid w:val="00DB0679"/>
    <w:rsid w:val="00DB089E"/>
    <w:rsid w:val="00DB0F1E"/>
    <w:rsid w:val="00DB1600"/>
    <w:rsid w:val="00DB18A9"/>
    <w:rsid w:val="00DB1987"/>
    <w:rsid w:val="00DB1D3E"/>
    <w:rsid w:val="00DB1EEE"/>
    <w:rsid w:val="00DB21FA"/>
    <w:rsid w:val="00DB29EC"/>
    <w:rsid w:val="00DB3170"/>
    <w:rsid w:val="00DB3272"/>
    <w:rsid w:val="00DB36D8"/>
    <w:rsid w:val="00DB4A5C"/>
    <w:rsid w:val="00DB4C32"/>
    <w:rsid w:val="00DB531F"/>
    <w:rsid w:val="00DB5ED9"/>
    <w:rsid w:val="00DB66A9"/>
    <w:rsid w:val="00DB6C24"/>
    <w:rsid w:val="00DB7F26"/>
    <w:rsid w:val="00DB7F29"/>
    <w:rsid w:val="00DB7F84"/>
    <w:rsid w:val="00DC03C8"/>
    <w:rsid w:val="00DC0BC4"/>
    <w:rsid w:val="00DC11A6"/>
    <w:rsid w:val="00DC2453"/>
    <w:rsid w:val="00DC273C"/>
    <w:rsid w:val="00DC2E46"/>
    <w:rsid w:val="00DC3E9C"/>
    <w:rsid w:val="00DC4F2A"/>
    <w:rsid w:val="00DC57D8"/>
    <w:rsid w:val="00DC6104"/>
    <w:rsid w:val="00DC6948"/>
    <w:rsid w:val="00DC7EAE"/>
    <w:rsid w:val="00DD06BD"/>
    <w:rsid w:val="00DD0737"/>
    <w:rsid w:val="00DD0AF0"/>
    <w:rsid w:val="00DD0B2A"/>
    <w:rsid w:val="00DD113C"/>
    <w:rsid w:val="00DD144E"/>
    <w:rsid w:val="00DD14E0"/>
    <w:rsid w:val="00DD2AF5"/>
    <w:rsid w:val="00DD3282"/>
    <w:rsid w:val="00DD3684"/>
    <w:rsid w:val="00DD4178"/>
    <w:rsid w:val="00DD49A2"/>
    <w:rsid w:val="00DD4E8D"/>
    <w:rsid w:val="00DD52AE"/>
    <w:rsid w:val="00DD55A8"/>
    <w:rsid w:val="00DD59AA"/>
    <w:rsid w:val="00DD5A35"/>
    <w:rsid w:val="00DD5F12"/>
    <w:rsid w:val="00DD6555"/>
    <w:rsid w:val="00DD6F76"/>
    <w:rsid w:val="00DD71CD"/>
    <w:rsid w:val="00DD7F7C"/>
    <w:rsid w:val="00DE1558"/>
    <w:rsid w:val="00DE27D9"/>
    <w:rsid w:val="00DE2ACD"/>
    <w:rsid w:val="00DE2D93"/>
    <w:rsid w:val="00DE2E8C"/>
    <w:rsid w:val="00DE2FE0"/>
    <w:rsid w:val="00DE37E2"/>
    <w:rsid w:val="00DE3F09"/>
    <w:rsid w:val="00DE40AC"/>
    <w:rsid w:val="00DE41C5"/>
    <w:rsid w:val="00DE42D0"/>
    <w:rsid w:val="00DE43A2"/>
    <w:rsid w:val="00DE43C9"/>
    <w:rsid w:val="00DE4546"/>
    <w:rsid w:val="00DE4FD8"/>
    <w:rsid w:val="00DE5412"/>
    <w:rsid w:val="00DE566E"/>
    <w:rsid w:val="00DE58AA"/>
    <w:rsid w:val="00DE5F37"/>
    <w:rsid w:val="00DE6DF9"/>
    <w:rsid w:val="00DE725C"/>
    <w:rsid w:val="00DE7AA4"/>
    <w:rsid w:val="00DE7DD8"/>
    <w:rsid w:val="00DE7DE1"/>
    <w:rsid w:val="00DE7EE1"/>
    <w:rsid w:val="00DF00A7"/>
    <w:rsid w:val="00DF0348"/>
    <w:rsid w:val="00DF0E4B"/>
    <w:rsid w:val="00DF12E0"/>
    <w:rsid w:val="00DF1A98"/>
    <w:rsid w:val="00DF1D5C"/>
    <w:rsid w:val="00DF1D65"/>
    <w:rsid w:val="00DF2EB4"/>
    <w:rsid w:val="00DF56C3"/>
    <w:rsid w:val="00DF5836"/>
    <w:rsid w:val="00DF5C12"/>
    <w:rsid w:val="00DF5E3D"/>
    <w:rsid w:val="00DF6117"/>
    <w:rsid w:val="00DF672C"/>
    <w:rsid w:val="00DF70E8"/>
    <w:rsid w:val="00DF7916"/>
    <w:rsid w:val="00DF7931"/>
    <w:rsid w:val="00E00102"/>
    <w:rsid w:val="00E00A54"/>
    <w:rsid w:val="00E03593"/>
    <w:rsid w:val="00E035E8"/>
    <w:rsid w:val="00E04095"/>
    <w:rsid w:val="00E0421C"/>
    <w:rsid w:val="00E04D54"/>
    <w:rsid w:val="00E057AC"/>
    <w:rsid w:val="00E05870"/>
    <w:rsid w:val="00E06CA0"/>
    <w:rsid w:val="00E077CF"/>
    <w:rsid w:val="00E079E3"/>
    <w:rsid w:val="00E1000F"/>
    <w:rsid w:val="00E10401"/>
    <w:rsid w:val="00E10884"/>
    <w:rsid w:val="00E11288"/>
    <w:rsid w:val="00E12F4A"/>
    <w:rsid w:val="00E13A8F"/>
    <w:rsid w:val="00E13FF7"/>
    <w:rsid w:val="00E1519E"/>
    <w:rsid w:val="00E15658"/>
    <w:rsid w:val="00E15FF2"/>
    <w:rsid w:val="00E17058"/>
    <w:rsid w:val="00E1755A"/>
    <w:rsid w:val="00E179F0"/>
    <w:rsid w:val="00E2003D"/>
    <w:rsid w:val="00E200C4"/>
    <w:rsid w:val="00E202E0"/>
    <w:rsid w:val="00E20931"/>
    <w:rsid w:val="00E20FA9"/>
    <w:rsid w:val="00E21756"/>
    <w:rsid w:val="00E21E15"/>
    <w:rsid w:val="00E21FE5"/>
    <w:rsid w:val="00E229B7"/>
    <w:rsid w:val="00E22B91"/>
    <w:rsid w:val="00E23757"/>
    <w:rsid w:val="00E23A38"/>
    <w:rsid w:val="00E24937"/>
    <w:rsid w:val="00E2546F"/>
    <w:rsid w:val="00E25683"/>
    <w:rsid w:val="00E2724A"/>
    <w:rsid w:val="00E2735C"/>
    <w:rsid w:val="00E30367"/>
    <w:rsid w:val="00E30413"/>
    <w:rsid w:val="00E30768"/>
    <w:rsid w:val="00E3135C"/>
    <w:rsid w:val="00E31B7C"/>
    <w:rsid w:val="00E321CE"/>
    <w:rsid w:val="00E324A5"/>
    <w:rsid w:val="00E33A14"/>
    <w:rsid w:val="00E33AD4"/>
    <w:rsid w:val="00E33EB2"/>
    <w:rsid w:val="00E349F0"/>
    <w:rsid w:val="00E35146"/>
    <w:rsid w:val="00E36DB3"/>
    <w:rsid w:val="00E4141C"/>
    <w:rsid w:val="00E41BC4"/>
    <w:rsid w:val="00E4209D"/>
    <w:rsid w:val="00E420F4"/>
    <w:rsid w:val="00E421A5"/>
    <w:rsid w:val="00E43C98"/>
    <w:rsid w:val="00E44A2F"/>
    <w:rsid w:val="00E44CB3"/>
    <w:rsid w:val="00E44F91"/>
    <w:rsid w:val="00E46067"/>
    <w:rsid w:val="00E46977"/>
    <w:rsid w:val="00E46A27"/>
    <w:rsid w:val="00E46F9F"/>
    <w:rsid w:val="00E477D8"/>
    <w:rsid w:val="00E50C9A"/>
    <w:rsid w:val="00E51666"/>
    <w:rsid w:val="00E517FC"/>
    <w:rsid w:val="00E5200C"/>
    <w:rsid w:val="00E52C5D"/>
    <w:rsid w:val="00E5383F"/>
    <w:rsid w:val="00E539B3"/>
    <w:rsid w:val="00E545DC"/>
    <w:rsid w:val="00E54704"/>
    <w:rsid w:val="00E547CE"/>
    <w:rsid w:val="00E547ED"/>
    <w:rsid w:val="00E54D86"/>
    <w:rsid w:val="00E55629"/>
    <w:rsid w:val="00E563A1"/>
    <w:rsid w:val="00E56AB5"/>
    <w:rsid w:val="00E56DCC"/>
    <w:rsid w:val="00E5797D"/>
    <w:rsid w:val="00E57CD8"/>
    <w:rsid w:val="00E609C0"/>
    <w:rsid w:val="00E60FF4"/>
    <w:rsid w:val="00E6140B"/>
    <w:rsid w:val="00E615B0"/>
    <w:rsid w:val="00E622C6"/>
    <w:rsid w:val="00E62329"/>
    <w:rsid w:val="00E62C3A"/>
    <w:rsid w:val="00E63A48"/>
    <w:rsid w:val="00E6411E"/>
    <w:rsid w:val="00E6413D"/>
    <w:rsid w:val="00E64B10"/>
    <w:rsid w:val="00E650EB"/>
    <w:rsid w:val="00E65B2A"/>
    <w:rsid w:val="00E65EE2"/>
    <w:rsid w:val="00E669C5"/>
    <w:rsid w:val="00E66BB6"/>
    <w:rsid w:val="00E66EAD"/>
    <w:rsid w:val="00E67520"/>
    <w:rsid w:val="00E67788"/>
    <w:rsid w:val="00E71275"/>
    <w:rsid w:val="00E71758"/>
    <w:rsid w:val="00E718EF"/>
    <w:rsid w:val="00E71B47"/>
    <w:rsid w:val="00E7202F"/>
    <w:rsid w:val="00E731EC"/>
    <w:rsid w:val="00E74110"/>
    <w:rsid w:val="00E74799"/>
    <w:rsid w:val="00E74CEC"/>
    <w:rsid w:val="00E75A5C"/>
    <w:rsid w:val="00E75B09"/>
    <w:rsid w:val="00E7602D"/>
    <w:rsid w:val="00E7655B"/>
    <w:rsid w:val="00E765A0"/>
    <w:rsid w:val="00E77DD8"/>
    <w:rsid w:val="00E80293"/>
    <w:rsid w:val="00E803C0"/>
    <w:rsid w:val="00E805CE"/>
    <w:rsid w:val="00E80889"/>
    <w:rsid w:val="00E81084"/>
    <w:rsid w:val="00E81CD8"/>
    <w:rsid w:val="00E81DC6"/>
    <w:rsid w:val="00E82F88"/>
    <w:rsid w:val="00E832B5"/>
    <w:rsid w:val="00E838E0"/>
    <w:rsid w:val="00E839F2"/>
    <w:rsid w:val="00E855AD"/>
    <w:rsid w:val="00E85D48"/>
    <w:rsid w:val="00E86710"/>
    <w:rsid w:val="00E86764"/>
    <w:rsid w:val="00E86DE5"/>
    <w:rsid w:val="00E900DE"/>
    <w:rsid w:val="00E907E2"/>
    <w:rsid w:val="00E9083A"/>
    <w:rsid w:val="00E9095D"/>
    <w:rsid w:val="00E90F67"/>
    <w:rsid w:val="00E91173"/>
    <w:rsid w:val="00E92AFC"/>
    <w:rsid w:val="00E93041"/>
    <w:rsid w:val="00E932A8"/>
    <w:rsid w:val="00E94215"/>
    <w:rsid w:val="00E9538F"/>
    <w:rsid w:val="00E95AD9"/>
    <w:rsid w:val="00E9637B"/>
    <w:rsid w:val="00E96AB2"/>
    <w:rsid w:val="00E971AF"/>
    <w:rsid w:val="00E97B3A"/>
    <w:rsid w:val="00EA04E2"/>
    <w:rsid w:val="00EA0DDB"/>
    <w:rsid w:val="00EA1336"/>
    <w:rsid w:val="00EA150A"/>
    <w:rsid w:val="00EA3629"/>
    <w:rsid w:val="00EA37C5"/>
    <w:rsid w:val="00EA466A"/>
    <w:rsid w:val="00EA4A7F"/>
    <w:rsid w:val="00EA51FA"/>
    <w:rsid w:val="00EA5D8F"/>
    <w:rsid w:val="00EA76B0"/>
    <w:rsid w:val="00EA76D8"/>
    <w:rsid w:val="00EA7AA8"/>
    <w:rsid w:val="00EA7D61"/>
    <w:rsid w:val="00EB0CC4"/>
    <w:rsid w:val="00EB1133"/>
    <w:rsid w:val="00EB3040"/>
    <w:rsid w:val="00EB3700"/>
    <w:rsid w:val="00EB3974"/>
    <w:rsid w:val="00EB4211"/>
    <w:rsid w:val="00EB4DE4"/>
    <w:rsid w:val="00EB5276"/>
    <w:rsid w:val="00EB5E4F"/>
    <w:rsid w:val="00EB6233"/>
    <w:rsid w:val="00EB6237"/>
    <w:rsid w:val="00EB7A1D"/>
    <w:rsid w:val="00EB7C7A"/>
    <w:rsid w:val="00EB7EE9"/>
    <w:rsid w:val="00EC0172"/>
    <w:rsid w:val="00EC10D0"/>
    <w:rsid w:val="00EC1B77"/>
    <w:rsid w:val="00EC261B"/>
    <w:rsid w:val="00EC2FF8"/>
    <w:rsid w:val="00EC333F"/>
    <w:rsid w:val="00EC349A"/>
    <w:rsid w:val="00EC6759"/>
    <w:rsid w:val="00EC6BDA"/>
    <w:rsid w:val="00EC6EB9"/>
    <w:rsid w:val="00EC75E5"/>
    <w:rsid w:val="00ED01E9"/>
    <w:rsid w:val="00ED0F09"/>
    <w:rsid w:val="00ED2ABC"/>
    <w:rsid w:val="00ED33C8"/>
    <w:rsid w:val="00ED43CE"/>
    <w:rsid w:val="00ED48E4"/>
    <w:rsid w:val="00ED4FCD"/>
    <w:rsid w:val="00ED6259"/>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853"/>
    <w:rsid w:val="00EF01AC"/>
    <w:rsid w:val="00EF0B18"/>
    <w:rsid w:val="00EF1250"/>
    <w:rsid w:val="00EF1E11"/>
    <w:rsid w:val="00EF2002"/>
    <w:rsid w:val="00EF5047"/>
    <w:rsid w:val="00EF55A4"/>
    <w:rsid w:val="00EF5941"/>
    <w:rsid w:val="00EF5FA1"/>
    <w:rsid w:val="00F0034A"/>
    <w:rsid w:val="00F004A4"/>
    <w:rsid w:val="00F0061D"/>
    <w:rsid w:val="00F0086E"/>
    <w:rsid w:val="00F01366"/>
    <w:rsid w:val="00F01759"/>
    <w:rsid w:val="00F02356"/>
    <w:rsid w:val="00F023B7"/>
    <w:rsid w:val="00F03292"/>
    <w:rsid w:val="00F0345B"/>
    <w:rsid w:val="00F03C68"/>
    <w:rsid w:val="00F03D7B"/>
    <w:rsid w:val="00F03E3C"/>
    <w:rsid w:val="00F05269"/>
    <w:rsid w:val="00F05A36"/>
    <w:rsid w:val="00F05B74"/>
    <w:rsid w:val="00F06E5B"/>
    <w:rsid w:val="00F07DC1"/>
    <w:rsid w:val="00F1130A"/>
    <w:rsid w:val="00F11716"/>
    <w:rsid w:val="00F12313"/>
    <w:rsid w:val="00F12621"/>
    <w:rsid w:val="00F12C3E"/>
    <w:rsid w:val="00F12F92"/>
    <w:rsid w:val="00F13A8A"/>
    <w:rsid w:val="00F13F8B"/>
    <w:rsid w:val="00F14143"/>
    <w:rsid w:val="00F14D06"/>
    <w:rsid w:val="00F16254"/>
    <w:rsid w:val="00F16F43"/>
    <w:rsid w:val="00F17000"/>
    <w:rsid w:val="00F17841"/>
    <w:rsid w:val="00F2021F"/>
    <w:rsid w:val="00F214EE"/>
    <w:rsid w:val="00F21662"/>
    <w:rsid w:val="00F234F3"/>
    <w:rsid w:val="00F236D2"/>
    <w:rsid w:val="00F238B5"/>
    <w:rsid w:val="00F23E03"/>
    <w:rsid w:val="00F23F77"/>
    <w:rsid w:val="00F24007"/>
    <w:rsid w:val="00F24155"/>
    <w:rsid w:val="00F24582"/>
    <w:rsid w:val="00F24C36"/>
    <w:rsid w:val="00F24DB1"/>
    <w:rsid w:val="00F2508D"/>
    <w:rsid w:val="00F26CA7"/>
    <w:rsid w:val="00F27B18"/>
    <w:rsid w:val="00F31A99"/>
    <w:rsid w:val="00F335FE"/>
    <w:rsid w:val="00F34B0E"/>
    <w:rsid w:val="00F34C78"/>
    <w:rsid w:val="00F34F64"/>
    <w:rsid w:val="00F35934"/>
    <w:rsid w:val="00F35CA5"/>
    <w:rsid w:val="00F364B6"/>
    <w:rsid w:val="00F3690B"/>
    <w:rsid w:val="00F36DEA"/>
    <w:rsid w:val="00F36E22"/>
    <w:rsid w:val="00F36F3E"/>
    <w:rsid w:val="00F36F42"/>
    <w:rsid w:val="00F376D6"/>
    <w:rsid w:val="00F400D7"/>
    <w:rsid w:val="00F41945"/>
    <w:rsid w:val="00F41F98"/>
    <w:rsid w:val="00F45BEA"/>
    <w:rsid w:val="00F46FFE"/>
    <w:rsid w:val="00F4732B"/>
    <w:rsid w:val="00F474D1"/>
    <w:rsid w:val="00F47AE6"/>
    <w:rsid w:val="00F47C7B"/>
    <w:rsid w:val="00F50192"/>
    <w:rsid w:val="00F5092F"/>
    <w:rsid w:val="00F50AB7"/>
    <w:rsid w:val="00F50EB3"/>
    <w:rsid w:val="00F525DD"/>
    <w:rsid w:val="00F528D8"/>
    <w:rsid w:val="00F52970"/>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DD4"/>
    <w:rsid w:val="00F651D4"/>
    <w:rsid w:val="00F651F7"/>
    <w:rsid w:val="00F6689F"/>
    <w:rsid w:val="00F675CD"/>
    <w:rsid w:val="00F67981"/>
    <w:rsid w:val="00F67CB5"/>
    <w:rsid w:val="00F70BF3"/>
    <w:rsid w:val="00F70CFD"/>
    <w:rsid w:val="00F70DF8"/>
    <w:rsid w:val="00F711A6"/>
    <w:rsid w:val="00F71947"/>
    <w:rsid w:val="00F71982"/>
    <w:rsid w:val="00F71B36"/>
    <w:rsid w:val="00F73666"/>
    <w:rsid w:val="00F73EBB"/>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31D7"/>
    <w:rsid w:val="00F843E9"/>
    <w:rsid w:val="00F846F5"/>
    <w:rsid w:val="00F84EA4"/>
    <w:rsid w:val="00F85657"/>
    <w:rsid w:val="00F87552"/>
    <w:rsid w:val="00F875BC"/>
    <w:rsid w:val="00F87834"/>
    <w:rsid w:val="00F87D2A"/>
    <w:rsid w:val="00F90421"/>
    <w:rsid w:val="00F91C51"/>
    <w:rsid w:val="00F92E43"/>
    <w:rsid w:val="00F9326F"/>
    <w:rsid w:val="00F93548"/>
    <w:rsid w:val="00F9456B"/>
    <w:rsid w:val="00F94DB3"/>
    <w:rsid w:val="00F95F23"/>
    <w:rsid w:val="00F9613E"/>
    <w:rsid w:val="00F96EAC"/>
    <w:rsid w:val="00F97A67"/>
    <w:rsid w:val="00F97F75"/>
    <w:rsid w:val="00FA0036"/>
    <w:rsid w:val="00FA07CD"/>
    <w:rsid w:val="00FA10BE"/>
    <w:rsid w:val="00FA11F3"/>
    <w:rsid w:val="00FA14FE"/>
    <w:rsid w:val="00FA17B2"/>
    <w:rsid w:val="00FA189D"/>
    <w:rsid w:val="00FA1E4A"/>
    <w:rsid w:val="00FA3541"/>
    <w:rsid w:val="00FA39F6"/>
    <w:rsid w:val="00FA484E"/>
    <w:rsid w:val="00FA5A49"/>
    <w:rsid w:val="00FA5FA7"/>
    <w:rsid w:val="00FA62DD"/>
    <w:rsid w:val="00FA651B"/>
    <w:rsid w:val="00FA6B67"/>
    <w:rsid w:val="00FA6C48"/>
    <w:rsid w:val="00FA6F69"/>
    <w:rsid w:val="00FA726D"/>
    <w:rsid w:val="00FA787A"/>
    <w:rsid w:val="00FA7D6C"/>
    <w:rsid w:val="00FB01B2"/>
    <w:rsid w:val="00FB2B22"/>
    <w:rsid w:val="00FB3770"/>
    <w:rsid w:val="00FB477A"/>
    <w:rsid w:val="00FB4FF2"/>
    <w:rsid w:val="00FB53E1"/>
    <w:rsid w:val="00FB5BB4"/>
    <w:rsid w:val="00FB7167"/>
    <w:rsid w:val="00FC023B"/>
    <w:rsid w:val="00FC025A"/>
    <w:rsid w:val="00FC05C1"/>
    <w:rsid w:val="00FC1358"/>
    <w:rsid w:val="00FC138C"/>
    <w:rsid w:val="00FC1764"/>
    <w:rsid w:val="00FC1D37"/>
    <w:rsid w:val="00FC1F25"/>
    <w:rsid w:val="00FC32A8"/>
    <w:rsid w:val="00FC3BBA"/>
    <w:rsid w:val="00FC4824"/>
    <w:rsid w:val="00FC48CF"/>
    <w:rsid w:val="00FC5DC2"/>
    <w:rsid w:val="00FC69C3"/>
    <w:rsid w:val="00FC72D2"/>
    <w:rsid w:val="00FC77A4"/>
    <w:rsid w:val="00FD01FD"/>
    <w:rsid w:val="00FD067B"/>
    <w:rsid w:val="00FD0B87"/>
    <w:rsid w:val="00FD134C"/>
    <w:rsid w:val="00FD1B3C"/>
    <w:rsid w:val="00FD2D3F"/>
    <w:rsid w:val="00FD3282"/>
    <w:rsid w:val="00FD36F0"/>
    <w:rsid w:val="00FD3840"/>
    <w:rsid w:val="00FD46F6"/>
    <w:rsid w:val="00FD4ED3"/>
    <w:rsid w:val="00FD588D"/>
    <w:rsid w:val="00FD6069"/>
    <w:rsid w:val="00FD7003"/>
    <w:rsid w:val="00FD7205"/>
    <w:rsid w:val="00FD753B"/>
    <w:rsid w:val="00FE06E7"/>
    <w:rsid w:val="00FE0953"/>
    <w:rsid w:val="00FE0CCC"/>
    <w:rsid w:val="00FE138E"/>
    <w:rsid w:val="00FE2B9D"/>
    <w:rsid w:val="00FE2DE7"/>
    <w:rsid w:val="00FE2EC5"/>
    <w:rsid w:val="00FE441A"/>
    <w:rsid w:val="00FE4603"/>
    <w:rsid w:val="00FE58FA"/>
    <w:rsid w:val="00FE5DC8"/>
    <w:rsid w:val="00FE64F9"/>
    <w:rsid w:val="00FE6551"/>
    <w:rsid w:val="00FE65FB"/>
    <w:rsid w:val="00FE6AF6"/>
    <w:rsid w:val="00FE7600"/>
    <w:rsid w:val="00FE7687"/>
    <w:rsid w:val="00FF0273"/>
    <w:rsid w:val="00FF0CF3"/>
    <w:rsid w:val="00FF1026"/>
    <w:rsid w:val="00FF17E6"/>
    <w:rsid w:val="00FF2655"/>
    <w:rsid w:val="00FF2941"/>
    <w:rsid w:val="00FF5788"/>
    <w:rsid w:val="00FF5F4C"/>
    <w:rsid w:val="00FF643A"/>
    <w:rsid w:val="00FF6A79"/>
    <w:rsid w:val="09ECCB0E"/>
    <w:rsid w:val="0F291F7C"/>
    <w:rsid w:val="226FC01B"/>
    <w:rsid w:val="2EBAE05A"/>
    <w:rsid w:val="3F0E3418"/>
    <w:rsid w:val="423C2E9A"/>
    <w:rsid w:val="48CAC93E"/>
    <w:rsid w:val="71C51622"/>
    <w:rsid w:val="759FC648"/>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A2BEF0F6-7911-42D0-82E0-85C1774D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rPr>
  </w:style>
  <w:style w:type="paragraph" w:styleId="TOC2">
    <w:name w:val="toc 2"/>
    <w:basedOn w:val="Normal"/>
    <w:next w:val="Normal"/>
    <w:autoRedefine/>
    <w:uiPriority w:val="39"/>
    <w:rsid w:val="00DC3E9C"/>
    <w:pPr>
      <w:tabs>
        <w:tab w:val="right" w:leader="dot" w:pos="9360"/>
      </w:tabs>
      <w:ind w:left="576" w:hanging="288"/>
    </w:pPr>
    <w:rPr>
      <w:rFonts w:cs="Arial"/>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tm-inc.net/rhode-island/"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yperlink" Target="https://www.ripta.com/reducedfar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medicare.gov/publications/11435-Medicare-Hospital-Benefi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Custom 59">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6FB634-4D89-48FC-9E01-F92E1AA6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F5448-3D91-435F-AF52-55FC52CC8E9A}">
  <ds:schemaRefs>
    <ds:schemaRef ds:uri="http://schemas.microsoft.com/sharepoint/v3/contenttype/forms"/>
  </ds:schemaRefs>
</ds:datastoreItem>
</file>

<file path=customXml/itemProps4.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69</Pages>
  <Words>13902</Words>
  <Characters>75958</Characters>
  <Application>Microsoft Office Word</Application>
  <DocSecurity>0</DocSecurity>
  <Lines>2034</Lines>
  <Paragraphs>879</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4</vt:lpstr>
    </vt:vector>
  </TitlesOfParts>
  <Company/>
  <LinksUpToDate>false</LinksUpToDate>
  <CharactersWithSpaces>89397</CharactersWithSpaces>
  <SharedDoc>false</SharedDoc>
  <HLinks>
    <vt:vector size="126" baseType="variant">
      <vt:variant>
        <vt:i4>458836</vt:i4>
      </vt:variant>
      <vt:variant>
        <vt:i4>96</vt:i4>
      </vt:variant>
      <vt:variant>
        <vt:i4>0</vt:i4>
      </vt:variant>
      <vt:variant>
        <vt:i4>5</vt:i4>
      </vt:variant>
      <vt:variant>
        <vt:lpwstr>http://www.mtm-inc.net/rhode-island/</vt:lpwstr>
      </vt:variant>
      <vt:variant>
        <vt:lpwstr/>
      </vt:variant>
      <vt:variant>
        <vt:i4>5898333</vt:i4>
      </vt:variant>
      <vt:variant>
        <vt:i4>93</vt:i4>
      </vt:variant>
      <vt:variant>
        <vt:i4>0</vt:i4>
      </vt:variant>
      <vt:variant>
        <vt:i4>5</vt:i4>
      </vt:variant>
      <vt:variant>
        <vt:lpwstr>https://www.ripta.com/reducedfare</vt:lpwstr>
      </vt:variant>
      <vt:variant>
        <vt:lpwstr/>
      </vt:variant>
      <vt:variant>
        <vt:i4>5242963</vt:i4>
      </vt:variant>
      <vt:variant>
        <vt:i4>90</vt:i4>
      </vt:variant>
      <vt:variant>
        <vt:i4>0</vt:i4>
      </vt:variant>
      <vt:variant>
        <vt:i4>5</vt:i4>
      </vt:variant>
      <vt:variant>
        <vt:lpwstr>https://es.medicare.gov/publications/11435-Medicare-Hospital-Benefits.pdf</vt:lpwstr>
      </vt:variant>
      <vt:variant>
        <vt:lpwstr/>
      </vt:variant>
      <vt:variant>
        <vt:i4>7733362</vt:i4>
      </vt:variant>
      <vt:variant>
        <vt:i4>87</vt:i4>
      </vt:variant>
      <vt:variant>
        <vt:i4>0</vt:i4>
      </vt:variant>
      <vt:variant>
        <vt:i4>5</vt:i4>
      </vt:variant>
      <vt:variant>
        <vt:lpwstr>https://www.medicare.gov/publications/11435-Medicare-Hospital-Benefits.pdf</vt:lpwstr>
      </vt:variant>
      <vt:variant>
        <vt:lpwstr/>
      </vt:variant>
      <vt:variant>
        <vt:i4>7733362</vt:i4>
      </vt:variant>
      <vt:variant>
        <vt:i4>84</vt:i4>
      </vt:variant>
      <vt:variant>
        <vt:i4>0</vt:i4>
      </vt:variant>
      <vt:variant>
        <vt:i4>5</vt:i4>
      </vt:variant>
      <vt:variant>
        <vt:lpwstr>https://www.medicare.gov/publications/11435-Medicare-Hospital-Benefits.pdf</vt:lpwstr>
      </vt:variant>
      <vt:variant>
        <vt:lpwstr/>
      </vt:variant>
      <vt:variant>
        <vt:i4>6094921</vt:i4>
      </vt:variant>
      <vt:variant>
        <vt:i4>81</vt:i4>
      </vt:variant>
      <vt:variant>
        <vt:i4>0</vt:i4>
      </vt:variant>
      <vt:variant>
        <vt:i4>5</vt:i4>
      </vt:variant>
      <vt:variant>
        <vt:lpwstr>http://www.medicare.gov/</vt:lpwstr>
      </vt:variant>
      <vt:variant>
        <vt:lpwstr/>
      </vt:variant>
      <vt:variant>
        <vt:i4>1179700</vt:i4>
      </vt:variant>
      <vt:variant>
        <vt:i4>74</vt:i4>
      </vt:variant>
      <vt:variant>
        <vt:i4>0</vt:i4>
      </vt:variant>
      <vt:variant>
        <vt:i4>5</vt:i4>
      </vt:variant>
      <vt:variant>
        <vt:lpwstr/>
      </vt:variant>
      <vt:variant>
        <vt:lpwstr>_Toc220623429</vt:lpwstr>
      </vt:variant>
      <vt:variant>
        <vt:i4>1179700</vt:i4>
      </vt:variant>
      <vt:variant>
        <vt:i4>68</vt:i4>
      </vt:variant>
      <vt:variant>
        <vt:i4>0</vt:i4>
      </vt:variant>
      <vt:variant>
        <vt:i4>5</vt:i4>
      </vt:variant>
      <vt:variant>
        <vt:lpwstr/>
      </vt:variant>
      <vt:variant>
        <vt:lpwstr>_Toc220623428</vt:lpwstr>
      </vt:variant>
      <vt:variant>
        <vt:i4>1179700</vt:i4>
      </vt:variant>
      <vt:variant>
        <vt:i4>62</vt:i4>
      </vt:variant>
      <vt:variant>
        <vt:i4>0</vt:i4>
      </vt:variant>
      <vt:variant>
        <vt:i4>5</vt:i4>
      </vt:variant>
      <vt:variant>
        <vt:lpwstr/>
      </vt:variant>
      <vt:variant>
        <vt:lpwstr>_Toc220623427</vt:lpwstr>
      </vt:variant>
      <vt:variant>
        <vt:i4>1179700</vt:i4>
      </vt:variant>
      <vt:variant>
        <vt:i4>56</vt:i4>
      </vt:variant>
      <vt:variant>
        <vt:i4>0</vt:i4>
      </vt:variant>
      <vt:variant>
        <vt:i4>5</vt:i4>
      </vt:variant>
      <vt:variant>
        <vt:lpwstr/>
      </vt:variant>
      <vt:variant>
        <vt:lpwstr>_Toc220623426</vt:lpwstr>
      </vt:variant>
      <vt:variant>
        <vt:i4>1179700</vt:i4>
      </vt:variant>
      <vt:variant>
        <vt:i4>50</vt:i4>
      </vt:variant>
      <vt:variant>
        <vt:i4>0</vt:i4>
      </vt:variant>
      <vt:variant>
        <vt:i4>5</vt:i4>
      </vt:variant>
      <vt:variant>
        <vt:lpwstr/>
      </vt:variant>
      <vt:variant>
        <vt:lpwstr>_Toc220623425</vt:lpwstr>
      </vt:variant>
      <vt:variant>
        <vt:i4>1179700</vt:i4>
      </vt:variant>
      <vt:variant>
        <vt:i4>44</vt:i4>
      </vt:variant>
      <vt:variant>
        <vt:i4>0</vt:i4>
      </vt:variant>
      <vt:variant>
        <vt:i4>5</vt:i4>
      </vt:variant>
      <vt:variant>
        <vt:lpwstr/>
      </vt:variant>
      <vt:variant>
        <vt:lpwstr>_Toc220623424</vt:lpwstr>
      </vt:variant>
      <vt:variant>
        <vt:i4>1179700</vt:i4>
      </vt:variant>
      <vt:variant>
        <vt:i4>38</vt:i4>
      </vt:variant>
      <vt:variant>
        <vt:i4>0</vt:i4>
      </vt:variant>
      <vt:variant>
        <vt:i4>5</vt:i4>
      </vt:variant>
      <vt:variant>
        <vt:lpwstr/>
      </vt:variant>
      <vt:variant>
        <vt:lpwstr>_Toc220623423</vt:lpwstr>
      </vt:variant>
      <vt:variant>
        <vt:i4>1179700</vt:i4>
      </vt:variant>
      <vt:variant>
        <vt:i4>32</vt:i4>
      </vt:variant>
      <vt:variant>
        <vt:i4>0</vt:i4>
      </vt:variant>
      <vt:variant>
        <vt:i4>5</vt:i4>
      </vt:variant>
      <vt:variant>
        <vt:lpwstr/>
      </vt:variant>
      <vt:variant>
        <vt:lpwstr>_Toc220623422</vt:lpwstr>
      </vt:variant>
      <vt:variant>
        <vt:i4>1179700</vt:i4>
      </vt:variant>
      <vt:variant>
        <vt:i4>26</vt:i4>
      </vt:variant>
      <vt:variant>
        <vt:i4>0</vt:i4>
      </vt:variant>
      <vt:variant>
        <vt:i4>5</vt:i4>
      </vt:variant>
      <vt:variant>
        <vt:lpwstr/>
      </vt:variant>
      <vt:variant>
        <vt:lpwstr>_Toc220623421</vt:lpwstr>
      </vt:variant>
      <vt:variant>
        <vt:i4>1179700</vt:i4>
      </vt:variant>
      <vt:variant>
        <vt:i4>20</vt:i4>
      </vt:variant>
      <vt:variant>
        <vt:i4>0</vt:i4>
      </vt:variant>
      <vt:variant>
        <vt:i4>5</vt:i4>
      </vt:variant>
      <vt:variant>
        <vt:lpwstr/>
      </vt:variant>
      <vt:variant>
        <vt:lpwstr>_Toc220623420</vt:lpwstr>
      </vt:variant>
      <vt:variant>
        <vt:i4>1114164</vt:i4>
      </vt:variant>
      <vt:variant>
        <vt:i4>14</vt:i4>
      </vt:variant>
      <vt:variant>
        <vt:i4>0</vt:i4>
      </vt:variant>
      <vt:variant>
        <vt:i4>5</vt:i4>
      </vt:variant>
      <vt:variant>
        <vt:lpwstr/>
      </vt:variant>
      <vt:variant>
        <vt:lpwstr>_Toc220623419</vt:lpwstr>
      </vt:variant>
      <vt:variant>
        <vt:i4>1114164</vt:i4>
      </vt:variant>
      <vt:variant>
        <vt:i4>8</vt:i4>
      </vt:variant>
      <vt:variant>
        <vt:i4>0</vt:i4>
      </vt:variant>
      <vt:variant>
        <vt:i4>5</vt:i4>
      </vt:variant>
      <vt:variant>
        <vt:lpwstr/>
      </vt:variant>
      <vt:variant>
        <vt:lpwstr>_Toc220623418</vt:lpwstr>
      </vt:variant>
      <vt:variant>
        <vt:i4>1114164</vt:i4>
      </vt:variant>
      <vt:variant>
        <vt:i4>2</vt:i4>
      </vt:variant>
      <vt:variant>
        <vt:i4>0</vt:i4>
      </vt:variant>
      <vt:variant>
        <vt:i4>5</vt:i4>
      </vt:variant>
      <vt:variant>
        <vt:lpwstr/>
      </vt:variant>
      <vt:variant>
        <vt:lpwstr>_Toc220623417</vt:lpwstr>
      </vt:variant>
      <vt:variant>
        <vt:i4>5439554</vt:i4>
      </vt:variant>
      <vt:variant>
        <vt:i4>3</vt:i4>
      </vt:variant>
      <vt:variant>
        <vt:i4>0</vt:i4>
      </vt:variant>
      <vt:variant>
        <vt:i4>5</vt:i4>
      </vt:variant>
      <vt:variant>
        <vt:lpwstr>http://www.ripta.com/reducedfare</vt:lpwstr>
      </vt:variant>
      <vt:variant>
        <vt:lpwstr/>
      </vt:variant>
      <vt:variant>
        <vt:i4>2555951</vt:i4>
      </vt:variant>
      <vt:variant>
        <vt:i4>0</vt:i4>
      </vt:variant>
      <vt:variant>
        <vt:i4>0</vt:i4>
      </vt:variant>
      <vt:variant>
        <vt:i4>5</vt:i4>
      </vt:variant>
      <vt:variant>
        <vt:lpwstr>http://www.ripta.com/reducedfareprogram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4</dc:title>
  <dc:subject>D-SNP CY 2027 Model MH Chapter 4</dc:subject>
  <dc:creator>CMS/MMCO</dc:creator>
  <cp:keywords>RI, CY 2027, D-SNP, Chapter 4</cp:keywords>
  <cp:lastModifiedBy>MMCO</cp:lastModifiedBy>
  <cp:revision>2</cp:revision>
  <cp:lastPrinted>2015-05-13T03:54:00Z</cp:lastPrinted>
  <dcterms:created xsi:type="dcterms:W3CDTF">2026-05-20T10:50:00Z</dcterms:created>
  <dcterms:modified xsi:type="dcterms:W3CDTF">2026-05-20T10:50:00Z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AuthorIds_UIVersion_7168">
    <vt:lpwstr>18</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2023-11-08T16:15:40Z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55600fa8-7c6d-48ce-b8d7-eb294d472a42</vt:lpwstr>
  </property>
  <property fmtid="{D5CDD505-2E9C-101B-9397-08002B2CF9AE}" pid="14" name="MSIP_Label_3de9faa6-9fe1-49b3-9a08-227a296b54a6_ContentBits">
    <vt:lpwstr>0</vt:lpwstr>
  </property>
  <property fmtid="{D5CDD505-2E9C-101B-9397-08002B2CF9AE}" pid="15" name="Order">
    <vt:r8>101200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y fmtid="{D5CDD505-2E9C-101B-9397-08002B2CF9AE}" pid="29" name="ContentTypeId">
    <vt:lpwstr>0x0101002958B6BFE340664EAFA92E4F2F1E8A46</vt:lpwstr>
  </property>
</Properties>
</file>