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5C" w:rsidRPr="00FB0A5C" w:rsidRDefault="00FB0A5C" w:rsidP="00FB0A5C">
      <w:pPr>
        <w:widowControl w:val="0"/>
        <w:spacing w:before="65" w:after="0" w:line="240" w:lineRule="auto"/>
        <w:ind w:left="100"/>
        <w:outlineLvl w:val="3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Ex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ibit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5</w:t>
      </w:r>
      <w:r w:rsidR="009C63B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: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MM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Wel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 Letter f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En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led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In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id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s</w:t>
      </w:r>
    </w:p>
    <w:p w:rsidR="00FB0A5C" w:rsidRPr="00FB0A5C" w:rsidRDefault="00FB0A5C" w:rsidP="00FB0A5C">
      <w:pPr>
        <w:widowControl w:val="0"/>
        <w:spacing w:after="0" w:line="270" w:lineRule="exact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 in §30.4.1</w:t>
      </w:r>
      <w:r w:rsidR="00CB383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of the MMP Enrollment and Disenrollment Guidance</w:t>
      </w:r>
    </w:p>
    <w:p w:rsidR="00FB0A5C" w:rsidRPr="00FB0A5C" w:rsidRDefault="00FB0A5C" w:rsidP="00FB0A5C">
      <w:pPr>
        <w:widowControl w:val="0"/>
        <w:spacing w:before="7" w:after="0" w:line="200" w:lineRule="exact"/>
        <w:rPr>
          <w:rFonts w:ascii="Calibri" w:eastAsia="Calibri" w:hAnsi="Calibri" w:cs="Times New Roman"/>
          <w:sz w:val="20"/>
          <w:szCs w:val="20"/>
          <w:lang w:eastAsia="en-US"/>
        </w:rPr>
      </w:pPr>
    </w:p>
    <w:p w:rsidR="00FB0A5C" w:rsidRPr="00FB0A5C" w:rsidRDefault="00FB0A5C" w:rsidP="00FB0A5C">
      <w:pPr>
        <w:widowControl w:val="0"/>
        <w:spacing w:before="69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Calibri" w:eastAsia="Calibri" w:hAnsi="Calibri" w:cs="Times New Roman"/>
          <w:noProof/>
          <w:lang w:eastAsia="en-US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1000CFB6" wp14:editId="0A2D2FE5">
                <wp:simplePos x="0" y="0"/>
                <wp:positionH relativeFrom="page">
                  <wp:posOffset>5864225</wp:posOffset>
                </wp:positionH>
                <wp:positionV relativeFrom="page">
                  <wp:posOffset>1531620</wp:posOffset>
                </wp:positionV>
                <wp:extent cx="1024255" cy="883285"/>
                <wp:effectExtent l="0" t="0" r="4445" b="12065"/>
                <wp:wrapSquare wrapText="bothSides"/>
                <wp:docPr id="22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4255" cy="883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0A5C" w:rsidRPr="000828DF" w:rsidRDefault="00FB0A5C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&lt;Member # &gt;</w:t>
                            </w:r>
                          </w:p>
                          <w:p w:rsidR="00FB0A5C" w:rsidRPr="000828DF" w:rsidRDefault="00FB0A5C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</w:t>
                            </w:r>
                            <w:proofErr w:type="spellStart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RxID</w:t>
                            </w:r>
                            <w:proofErr w:type="spellEnd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&gt;</w:t>
                            </w:r>
                          </w:p>
                          <w:p w:rsidR="00FB0A5C" w:rsidRPr="000828DF" w:rsidRDefault="00FB0A5C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</w:t>
                            </w:r>
                            <w:proofErr w:type="spellStart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RxGroup</w:t>
                            </w:r>
                            <w:proofErr w:type="spellEnd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&gt;</w:t>
                            </w:r>
                          </w:p>
                          <w:p w:rsidR="00FB0A5C" w:rsidRPr="000828DF" w:rsidRDefault="00FB0A5C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</w:t>
                            </w:r>
                            <w:proofErr w:type="spellStart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RxBin</w:t>
                            </w:r>
                            <w:proofErr w:type="spellEnd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&gt;</w:t>
                            </w:r>
                          </w:p>
                          <w:p w:rsidR="00FB0A5C" w:rsidRPr="000828DF" w:rsidRDefault="00FB0A5C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lang w:bidi="x-none"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</w:t>
                            </w:r>
                            <w:proofErr w:type="spellStart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RxPCN</w:t>
                            </w:r>
                            <w:proofErr w:type="spellEnd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&gt;</w:t>
                            </w:r>
                          </w:p>
                          <w:p w:rsidR="00FB0A5C" w:rsidRDefault="00FB0A5C" w:rsidP="00FB0A5C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left:0;text-align:left;margin-left:461.75pt;margin-top:120.6pt;width:80.65pt;height:69.55pt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" filled="f" stroked="f" strokeweight="1pt">
                <v:path arrowok="t"/>
                <v:textbox inset="0,0,0,0">
                  <w:txbxContent>
                    <w:p w:rsidR="00FB0A5C" w:rsidRPr="000828DF" w:rsidRDefault="00FB0A5C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&lt;Member # &gt;</w:t>
                      </w:r>
                    </w:p>
                    <w:p w:rsidR="00FB0A5C" w:rsidRPr="000828DF" w:rsidRDefault="00FB0A5C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</w:t>
                      </w:r>
                      <w:proofErr w:type="spellStart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RxID</w:t>
                      </w:r>
                      <w:proofErr w:type="spellEnd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&gt;</w:t>
                      </w:r>
                    </w:p>
                    <w:p w:rsidR="00FB0A5C" w:rsidRPr="000828DF" w:rsidRDefault="00FB0A5C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</w:t>
                      </w:r>
                      <w:proofErr w:type="spellStart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RxGroup</w:t>
                      </w:r>
                      <w:proofErr w:type="spellEnd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&gt;</w:t>
                      </w:r>
                    </w:p>
                    <w:p w:rsidR="00FB0A5C" w:rsidRPr="000828DF" w:rsidRDefault="00FB0A5C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</w:t>
                      </w:r>
                      <w:proofErr w:type="spellStart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RxBin</w:t>
                      </w:r>
                      <w:proofErr w:type="spellEnd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&gt;</w:t>
                      </w:r>
                    </w:p>
                    <w:p w:rsidR="00FB0A5C" w:rsidRPr="000828DF" w:rsidRDefault="00FB0A5C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0"/>
                          <w:lang w:bidi="x-none"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</w:t>
                      </w:r>
                      <w:proofErr w:type="spellStart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RxPCN</w:t>
                      </w:r>
                      <w:proofErr w:type="spellEnd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&gt;</w:t>
                      </w:r>
                    </w:p>
                    <w:p w:rsidR="00FB0A5C" w:rsidRDefault="00FB0A5C" w:rsidP="00FB0A5C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:rsidR="00FB0A5C" w:rsidRPr="00FB0A5C" w:rsidRDefault="00FB0A5C" w:rsidP="00FB0A5C">
      <w:pPr>
        <w:widowControl w:val="0"/>
        <w:spacing w:after="0" w:line="100" w:lineRule="exact"/>
        <w:rPr>
          <w:rFonts w:ascii="Calibri" w:eastAsia="Calibri" w:hAnsi="Calibri" w:cs="Times New Roman"/>
          <w:sz w:val="10"/>
          <w:szCs w:val="10"/>
          <w:lang w:eastAsia="en-US"/>
        </w:rPr>
      </w:pPr>
    </w:p>
    <w:p w:rsidR="00FB0A5C" w:rsidRPr="00FB0A5C" w:rsidRDefault="00FB0A5C" w:rsidP="00FB0A5C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eastAsia="en-US"/>
        </w:rPr>
      </w:pPr>
    </w:p>
    <w:p w:rsidR="00FB0A5C" w:rsidRPr="00FB0A5C" w:rsidRDefault="00FB0A5C" w:rsidP="00FB0A5C">
      <w:pPr>
        <w:widowControl w:val="0"/>
        <w:spacing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:rsidR="00FB0A5C" w:rsidRPr="00FB0A5C" w:rsidRDefault="00FB0A5C" w:rsidP="00FB0A5C">
      <w:pPr>
        <w:widowControl w:val="0"/>
        <w:spacing w:before="24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Add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:rsidR="00FB0A5C" w:rsidRPr="00FB0A5C" w:rsidRDefault="00FB0A5C" w:rsidP="00FB0A5C">
      <w:pPr>
        <w:widowControl w:val="0"/>
        <w:spacing w:before="24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Ci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Stat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&lt;Z</w:t>
      </w:r>
      <w:r w:rsidRPr="00FB0A5C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:rsidR="00FB0A5C" w:rsidRPr="00FB0A5C" w:rsidRDefault="00FB0A5C" w:rsidP="00FB0A5C">
      <w:pPr>
        <w:widowControl w:val="0"/>
        <w:spacing w:before="1" w:after="0" w:line="280" w:lineRule="exact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FB0A5C" w:rsidRPr="00FB0A5C" w:rsidRDefault="00FB0A5C" w:rsidP="00FB0A5C">
      <w:pPr>
        <w:widowControl w:val="0"/>
        <w:spacing w:after="0" w:line="240" w:lineRule="auto"/>
        <w:ind w:left="10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ORT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NT: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OU 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 BEEN EN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OLL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 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TO A NEW 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LAN FOR YOUR </w:t>
      </w:r>
    </w:p>
    <w:p w:rsidR="00FB0A5C" w:rsidRPr="00FB0A5C" w:rsidRDefault="00FB0A5C" w:rsidP="00FB0A5C">
      <w:pPr>
        <w:widowControl w:val="0"/>
        <w:spacing w:after="0" w:line="240" w:lineRule="auto"/>
        <w:ind w:left="100" w:right="-5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EDI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RE 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 MEDI-CAL SER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ICE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</w:t>
      </w:r>
    </w:p>
    <w:p w:rsidR="00FB0A5C" w:rsidRPr="00FB0A5C" w:rsidRDefault="00FB0A5C" w:rsidP="00FB0A5C">
      <w:pPr>
        <w:widowControl w:val="0"/>
        <w:spacing w:before="11" w:after="0" w:line="260" w:lineRule="exact"/>
        <w:rPr>
          <w:rFonts w:ascii="Calibri" w:eastAsia="Calibri" w:hAnsi="Calibri" w:cs="Times New Roman"/>
          <w:sz w:val="26"/>
          <w:szCs w:val="26"/>
          <w:lang w:eastAsia="en-US"/>
        </w:rPr>
      </w:pPr>
    </w:p>
    <w:p w:rsidR="00FB0A5C" w:rsidRPr="00FB0A5C" w:rsidRDefault="00FB0A5C" w:rsidP="00FB0A5C">
      <w:pPr>
        <w:widowControl w:val="0"/>
        <w:spacing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</w:p>
    <w:p w:rsidR="00FB0A5C" w:rsidRPr="00FB0A5C" w:rsidRDefault="00FB0A5C" w:rsidP="00FB0A5C">
      <w:pPr>
        <w:widowControl w:val="0"/>
        <w:spacing w:after="0" w:line="240" w:lineRule="auto"/>
        <w:ind w:left="10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FB0A5C" w:rsidRPr="00FB0A5C" w:rsidRDefault="00FB0A5C" w:rsidP="0041378C">
      <w:pPr>
        <w:widowControl w:val="0"/>
        <w:spacing w:before="69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lc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to &lt;plan na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e&gt;!</w:t>
      </w:r>
    </w:p>
    <w:p w:rsidR="00FB0A5C" w:rsidRPr="00FB0A5C" w:rsidRDefault="00FB0A5C" w:rsidP="0041378C">
      <w:pPr>
        <w:widowControl w:val="0"/>
        <w:spacing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B0A5C" w:rsidRPr="00FB0A5C" w:rsidRDefault="00FB0A5C" w:rsidP="0041378C">
      <w:pPr>
        <w:widowControl w:val="0"/>
        <w:spacing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Sta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ting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tive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will 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lth plan 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si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 to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ive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ss, hi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 q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li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re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 no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ost to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ou.</w:t>
      </w:r>
      <w:r w:rsidRPr="00FB0A5C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Plan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B23F00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="00845DC8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B23F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health plan that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cont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rac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ts with both 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re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proofErr w:type="spellStart"/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Medi</w:t>
      </w:r>
      <w:proofErr w:type="spellEnd"/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-Cal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to p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ovide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fits of both prog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ms to </w:t>
      </w:r>
      <w:r w:rsidR="00B23F00">
        <w:rPr>
          <w:rFonts w:ascii="Times New Roman" w:eastAsia="Times New Roman" w:hAnsi="Times New Roman" w:cs="Times New Roman"/>
          <w:sz w:val="24"/>
          <w:szCs w:val="24"/>
          <w:lang w:eastAsia="en-US"/>
        </w:rPr>
        <w:t>enrollees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 Your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s:</w:t>
      </w:r>
    </w:p>
    <w:p w:rsidR="00FB0A5C" w:rsidRPr="00FB0A5C" w:rsidRDefault="00FB0A5C" w:rsidP="0041378C">
      <w:pPr>
        <w:widowControl w:val="0"/>
        <w:spacing w:before="3" w:after="0" w:line="240" w:lineRule="auto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FB0A5C" w:rsidRPr="00FB0A5C" w:rsidRDefault="00FB0A5C" w:rsidP="0041378C">
      <w:pPr>
        <w:widowControl w:val="0"/>
        <w:numPr>
          <w:ilvl w:val="2"/>
          <w:numId w:val="2"/>
        </w:numPr>
        <w:tabs>
          <w:tab w:val="left" w:pos="676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dicare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fits,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including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</w:p>
    <w:p w:rsidR="00FB0A5C" w:rsidRPr="00FB0A5C" w:rsidRDefault="00FB0A5C" w:rsidP="0041378C">
      <w:pPr>
        <w:widowControl w:val="0"/>
        <w:spacing w:before="7" w:after="0" w:line="240" w:lineRule="auto"/>
        <w:rPr>
          <w:rFonts w:ascii="Calibri" w:eastAsia="Calibri" w:hAnsi="Calibri" w:cs="Times New Roman"/>
          <w:sz w:val="12"/>
          <w:szCs w:val="12"/>
          <w:lang w:eastAsia="en-US"/>
        </w:rPr>
      </w:pPr>
    </w:p>
    <w:p w:rsidR="00FB0A5C" w:rsidRPr="00FB0A5C" w:rsidRDefault="00FB0A5C" w:rsidP="0041378C">
      <w:pPr>
        <w:widowControl w:val="0"/>
        <w:numPr>
          <w:ilvl w:val="2"/>
          <w:numId w:val="2"/>
        </w:numPr>
        <w:tabs>
          <w:tab w:val="left" w:pos="676"/>
        </w:tabs>
        <w:spacing w:after="0" w:line="240" w:lineRule="auto"/>
        <w:ind w:left="1080" w:right="498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proofErr w:type="spellStart"/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</w:t>
      </w:r>
      <w:proofErr w:type="spellEnd"/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-Cal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fits,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including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 s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rv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supports.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rm 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rvic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supports include In-Home Supportive Services (IHSS), Multipurpose Senior Services Program (MSSP), Community-Based Adult Services (CBAS), and nursing home care</w:t>
      </w:r>
      <w:r w:rsidR="00E16382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FB0A5C" w:rsidRPr="00FB0A5C" w:rsidRDefault="00FB0A5C" w:rsidP="0041378C">
      <w:pPr>
        <w:widowControl w:val="0"/>
        <w:spacing w:before="3" w:after="0" w:line="240" w:lineRule="auto"/>
        <w:rPr>
          <w:rFonts w:ascii="Calibri" w:eastAsia="Calibri" w:hAnsi="Calibri" w:cs="Times New Roman"/>
          <w:sz w:val="10"/>
          <w:szCs w:val="10"/>
          <w:lang w:eastAsia="en-US"/>
        </w:rPr>
      </w:pPr>
    </w:p>
    <w:p w:rsidR="00FB0A5C" w:rsidRPr="00FB0A5C" w:rsidRDefault="00FB0A5C" w:rsidP="0041378C">
      <w:pPr>
        <w:widowControl w:val="0"/>
        <w:numPr>
          <w:ilvl w:val="2"/>
          <w:numId w:val="2"/>
        </w:numPr>
        <w:tabs>
          <w:tab w:val="left" w:pos="676"/>
        </w:tabs>
        <w:spacing w:after="0" w:line="240" w:lineRule="auto"/>
        <w:ind w:left="1080" w:right="21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hoice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 do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tors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other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pro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ide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 within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the pl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="004E141D">
        <w:rPr>
          <w:rFonts w:ascii="Times New Roman" w:eastAsia="Times New Roman" w:hAnsi="Times New Roman" w:cs="Times New Roman"/>
          <w:sz w:val="24"/>
          <w:szCs w:val="24"/>
          <w:lang w:eastAsia="en-US"/>
        </w:rPr>
        <w:t>’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 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twork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who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wo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k togeth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to 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ive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the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n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</w:p>
    <w:p w:rsidR="00FB0A5C" w:rsidRPr="00FB0A5C" w:rsidRDefault="00FB0A5C" w:rsidP="0041378C">
      <w:pPr>
        <w:widowControl w:val="0"/>
        <w:spacing w:before="6" w:after="0" w:line="240" w:lineRule="auto"/>
        <w:rPr>
          <w:rFonts w:ascii="Calibri" w:eastAsia="Calibri" w:hAnsi="Calibri" w:cs="Times New Roman"/>
          <w:sz w:val="10"/>
          <w:szCs w:val="10"/>
          <w:lang w:eastAsia="en-US"/>
        </w:rPr>
      </w:pPr>
    </w:p>
    <w:p w:rsidR="00FB0A5C" w:rsidRPr="00FB0A5C" w:rsidRDefault="00FB0A5C" w:rsidP="0041378C">
      <w:pPr>
        <w:widowControl w:val="0"/>
        <w:numPr>
          <w:ilvl w:val="2"/>
          <w:numId w:val="2"/>
        </w:numPr>
        <w:tabs>
          <w:tab w:val="left" w:pos="676"/>
        </w:tabs>
        <w:spacing w:after="0" w:line="240" w:lineRule="auto"/>
        <w:ind w:left="1080" w:right="28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If appli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able ins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rt: 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x</w:t>
      </w:r>
      <w:r w:rsidRPr="00C45FC2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t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ra</w:t>
      </w:r>
      <w:r w:rsidRPr="00C45FC2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b</w:t>
      </w:r>
      <w:r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</w:t>
      </w:r>
      <w:r w:rsidRPr="00C45FC2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fits and s</w:t>
      </w:r>
      <w:r w:rsidRPr="00C45FC2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rvic</w:t>
      </w:r>
      <w:r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 xml:space="preserve">s such as vision care, transportation services and 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a</w:t>
      </w:r>
      <w:r w:rsidRPr="00C45FC2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ca</w:t>
      </w:r>
      <w:r w:rsidRPr="00C45FC2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r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 xml:space="preserve"> c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</w:t>
      </w:r>
      <w:r w:rsidRPr="00C45FC2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o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rdin</w:t>
      </w:r>
      <w:r w:rsidRPr="00C45FC2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a</w:t>
      </w:r>
      <w:r w:rsidRPr="00C45FC2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t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or [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Plans may insert: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and other </w:t>
      </w:r>
      <w:r w:rsidRPr="00C45FC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c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o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ve</w:t>
      </w:r>
      <w:r w:rsidRPr="00C45FC2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r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d</w:t>
      </w:r>
      <w:r w:rsidRPr="00C45FC2">
        <w:rPr>
          <w:rFonts w:ascii="Times New Roman" w:eastAsia="Times New Roman" w:hAnsi="Times New Roman" w:cs="Times New Roman"/>
          <w:i/>
          <w:color w:val="4F81BC"/>
          <w:spacing w:val="3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ic</w:t>
      </w:r>
      <w:r w:rsidRPr="00C45FC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s such as </w:t>
      </w:r>
      <w:r w:rsidRPr="00C45FC2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>d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ntal, 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ision, 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tc</w:t>
      </w:r>
      <w:r w:rsidRPr="00C45FC2">
        <w:rPr>
          <w:rFonts w:ascii="Times New Roman" w:eastAsia="Times New Roman" w:hAnsi="Times New Roman" w:cs="Times New Roman"/>
          <w:i/>
          <w:color w:val="4F81BC"/>
          <w:spacing w:val="-6"/>
          <w:sz w:val="24"/>
          <w:szCs w:val="24"/>
          <w:lang w:eastAsia="en-US"/>
        </w:rPr>
        <w:t>.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="00AC68DB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:rsidR="00FB0A5C" w:rsidRPr="00FB0A5C" w:rsidRDefault="00FB0A5C" w:rsidP="0041378C">
      <w:pPr>
        <w:widowControl w:val="0"/>
        <w:spacing w:before="13" w:after="0" w:line="240" w:lineRule="auto"/>
        <w:rPr>
          <w:rFonts w:ascii="Calibri" w:eastAsia="Calibri" w:hAnsi="Calibri" w:cs="Times New Roman"/>
          <w:sz w:val="26"/>
          <w:szCs w:val="26"/>
          <w:lang w:eastAsia="en-US"/>
        </w:rPr>
      </w:pPr>
    </w:p>
    <w:p w:rsidR="00FB0A5C" w:rsidRPr="00FB0A5C" w:rsidRDefault="00FB0A5C" w:rsidP="0041378C">
      <w:pPr>
        <w:widowControl w:val="0"/>
        <w:spacing w:after="0" w:line="240" w:lineRule="auto"/>
        <w:ind w:left="100" w:right="16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You 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in using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 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twork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prim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pro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id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ph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rm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ies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of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ur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p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tive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er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 or ur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nt</w:t>
      </w:r>
      <w:r w:rsidRPr="00FB0A5C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or o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f-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sis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s,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 use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pro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rs outside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’s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twor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k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</w:t>
      </w:r>
    </w:p>
    <w:p w:rsidR="00471C2F" w:rsidRDefault="00471C2F" w:rsidP="0041378C">
      <w:pPr>
        <w:widowControl w:val="0"/>
        <w:spacing w:after="0" w:line="240" w:lineRule="auto"/>
        <w:ind w:right="165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471C2F"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B0A5C" w:rsidRPr="00FB0A5C" w:rsidRDefault="00FB0A5C" w:rsidP="0041378C">
      <w:pPr>
        <w:widowControl w:val="0"/>
        <w:spacing w:after="0" w:line="240" w:lineRule="auto"/>
        <w:ind w:left="100" w:right="16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B0A5C" w:rsidRPr="00FB0A5C" w:rsidRDefault="00FB0A5C" w:rsidP="0041378C">
      <w:pPr>
        <w:widowControl w:val="0"/>
        <w:spacing w:after="0" w:line="240" w:lineRule="auto"/>
        <w:ind w:left="100" w:right="16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To help with the t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nsition to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me&gt;,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383F18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may be able to</w:t>
      </w:r>
      <w:r w:rsidR="00383F18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tinue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ing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 do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tors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 to now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period </w:t>
      </w:r>
      <w:r w:rsidR="007539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up to </w:t>
      </w:r>
      <w:r w:rsidR="00772AA9" w:rsidRPr="00AC68DB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772AA9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must be at least 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six (6) months</w:t>
      </w:r>
      <w:r w:rsidR="00772AA9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for Medicare services and a period of up to twelve (12) months for </w:t>
      </w:r>
      <w:proofErr w:type="spellStart"/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Medi</w:t>
      </w:r>
      <w:proofErr w:type="spellEnd"/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-Cal services from the effective date of enrollment in </w:t>
      </w:r>
      <w:r w:rsidR="00CB3830">
        <w:rPr>
          <w:rFonts w:ascii="Times New Roman" w:eastAsia="Times New Roman" w:hAnsi="Times New Roman" w:cs="Times New Roman"/>
          <w:sz w:val="24"/>
          <w:szCs w:val="24"/>
          <w:lang w:eastAsia="en-US"/>
        </w:rPr>
        <w:t>&lt;plan name&gt;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  <w:r w:rsidR="00383F1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  <w:proofErr w:type="gramStart"/>
      <w:r w:rsidR="00383F1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Contact </w:t>
      </w:r>
      <w:r w:rsidR="00772AA9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&lt;plan name&gt;</w:t>
      </w:r>
      <w:r w:rsidR="00383F1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for information about how to do this.</w:t>
      </w:r>
      <w:proofErr w:type="gramEnd"/>
    </w:p>
    <w:p w:rsidR="00FB0A5C" w:rsidRPr="00FB0A5C" w:rsidRDefault="00FB0A5C" w:rsidP="0041378C">
      <w:pPr>
        <w:widowControl w:val="0"/>
        <w:spacing w:after="0" w:line="240" w:lineRule="auto"/>
        <w:ind w:left="100" w:right="165"/>
        <w:rPr>
          <w:rFonts w:ascii="Times New Roman" w:eastAsia="Times New Roman" w:hAnsi="Times New Roman" w:cs="Times New Roman"/>
          <w:i/>
          <w:color w:val="4F81BC"/>
          <w:spacing w:val="8"/>
          <w:sz w:val="24"/>
          <w:szCs w:val="24"/>
          <w:lang w:eastAsia="en-US"/>
        </w:rPr>
      </w:pPr>
    </w:p>
    <w:p w:rsidR="00FB0A5C" w:rsidRPr="00FB0A5C" w:rsidRDefault="00FB0A5C" w:rsidP="0041378C">
      <w:pPr>
        <w:widowControl w:val="0"/>
        <w:spacing w:after="0" w:line="240" w:lineRule="auto"/>
        <w:ind w:left="100" w:right="16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You 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ill al</w:t>
      </w:r>
      <w:r w:rsidRPr="00FB0A5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 h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cce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ss to </w:t>
      </w:r>
      <w:r w:rsidR="00CC6B1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at least one </w:t>
      </w:r>
      <w:r w:rsidR="00980031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980031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must</w:t>
      </w:r>
      <w:bookmarkStart w:id="0" w:name="_GoBack"/>
      <w:bookmarkEnd w:id="0"/>
      <w:r w:rsidR="00980031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 be at least </w:t>
      </w:r>
      <w:r w:rsidR="00CC6B18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30</w:t>
      </w:r>
      <w:r w:rsidR="00980031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="00462930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CC6B1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day supply of prescription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dr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u 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ur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nt</w:t>
      </w:r>
      <w:r w:rsidRPr="00FB0A5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ta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k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 during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our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fi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st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must be at least 9</w:t>
      </w:r>
      <w:r w:rsidRPr="00C45FC2">
        <w:rPr>
          <w:rFonts w:ascii="Times New Roman" w:eastAsia="Times New Roman" w:hAnsi="Times New Roman" w:cs="Times New Roman"/>
          <w:i/>
          <w:color w:val="4F81BC"/>
          <w:spacing w:val="-5"/>
          <w:sz w:val="24"/>
          <w:szCs w:val="24"/>
          <w:lang w:eastAsia="en-US"/>
        </w:rPr>
        <w:t>0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Pr="00FB0A5C">
        <w:rPr>
          <w:rFonts w:ascii="Times New Roman" w:eastAsia="Times New Roman" w:hAnsi="Times New Roman" w:cs="Times New Roman"/>
          <w:i/>
          <w:color w:val="4F81BC"/>
          <w:spacing w:val="8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 in the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plan if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ou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king a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rug</w:t>
      </w:r>
      <w:r w:rsidRPr="00FB0A5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that is not </w:t>
      </w:r>
      <w:r w:rsidR="00CB3830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on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our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ist of Cov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d 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s, if h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ea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th pl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n rul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 do not let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u </w:t>
      </w:r>
      <w:r w:rsidRPr="00FB0A5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 the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lastRenderedPageBreak/>
        <w:t>a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mount ord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 xml:space="preserve"> b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ur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tor, or if the d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ug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qui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 prior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a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prov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l 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plan n</w:t>
      </w:r>
      <w:r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471C2F" w:rsidRDefault="00471C2F" w:rsidP="0041378C">
      <w:pPr>
        <w:widowControl w:val="0"/>
        <w:spacing w:before="3" w:after="0" w:line="240" w:lineRule="auto"/>
        <w:rPr>
          <w:rFonts w:ascii="Calibri" w:eastAsia="Calibri" w:hAnsi="Calibri" w:cs="Times New Roman"/>
          <w:sz w:val="28"/>
          <w:szCs w:val="28"/>
          <w:lang w:eastAsia="en-US"/>
        </w:rPr>
        <w:sectPr w:rsidR="00471C2F" w:rsidSect="00471C2F">
          <w:footerReference w:type="default" r:id="rId10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B0A5C" w:rsidRPr="00FB0A5C" w:rsidRDefault="00FB0A5C" w:rsidP="0041378C">
      <w:pPr>
        <w:widowControl w:val="0"/>
        <w:spacing w:before="3" w:after="0" w:line="240" w:lineRule="auto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FB0A5C" w:rsidRPr="00AC68DB" w:rsidRDefault="00FB0A5C" w:rsidP="0041378C">
      <w:pPr>
        <w:widowControl w:val="0"/>
        <w:spacing w:after="0" w:line="240" w:lineRule="auto"/>
        <w:ind w:left="101" w:right="158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This l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is 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oof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of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our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ag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le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g this le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ith you to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pha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y or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ff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ice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visit unt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l you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re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ive your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 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om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us.</w:t>
      </w:r>
      <w:r w:rsidRPr="00FB0A5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en-US"/>
        </w:rPr>
        <w:t xml:space="preserve"> </w:t>
      </w:r>
      <w:r w:rsidR="002A3E66" w:rsidRPr="00C45FC2">
        <w:rPr>
          <w:rFonts w:ascii="Times New Roman" w:eastAsia="Times New Roman" w:hAnsi="Times New Roman" w:cs="Times New Roman"/>
          <w:bCs/>
          <w:color w:val="4F81BC"/>
          <w:spacing w:val="3"/>
          <w:sz w:val="24"/>
          <w:szCs w:val="24"/>
          <w:lang w:eastAsia="en-US"/>
        </w:rPr>
        <w:t>[</w:t>
      </w:r>
      <w:r w:rsidR="002A3E66" w:rsidRPr="00C45FC2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 xml:space="preserve">Plans may insert the following if they elect to not include member kit with the welcome mailing: 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You </w:t>
      </w:r>
      <w:r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w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ill </w:t>
      </w:r>
      <w:r w:rsidRPr="00C45FC2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r</w:t>
      </w:r>
      <w:r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ece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ive </w:t>
      </w:r>
      <w:r w:rsidRPr="00C45FC2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n</w:t>
      </w:r>
      <w:r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w m</w:t>
      </w:r>
      <w:r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mb</w:t>
      </w:r>
      <w:r w:rsidRPr="00C45FC2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 kit info</w:t>
      </w:r>
      <w:r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r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mation sep</w:t>
      </w:r>
      <w:r w:rsidRPr="00C45FC2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a</w:t>
      </w:r>
      <w:r w:rsidRPr="00C45FC2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r</w:t>
      </w:r>
      <w:r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a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te</w:t>
      </w:r>
      <w:r w:rsidRPr="00C45FC2">
        <w:rPr>
          <w:rFonts w:ascii="Times New Roman" w:eastAsia="Times New Roman" w:hAnsi="Times New Roman" w:cs="Times New Roman"/>
          <w:color w:val="4F81BC"/>
          <w:spacing w:val="4"/>
          <w:sz w:val="24"/>
          <w:szCs w:val="24"/>
          <w:lang w:eastAsia="en-US"/>
        </w:rPr>
        <w:t>l</w:t>
      </w:r>
      <w:r w:rsidRPr="00C45FC2">
        <w:rPr>
          <w:rFonts w:ascii="Times New Roman" w:eastAsia="Times New Roman" w:hAnsi="Times New Roman" w:cs="Times New Roman"/>
          <w:color w:val="4F81BC"/>
          <w:spacing w:val="-5"/>
          <w:sz w:val="24"/>
          <w:szCs w:val="24"/>
          <w:lang w:eastAsia="en-US"/>
        </w:rPr>
        <w:t>y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.</w:t>
      </w:r>
      <w:r w:rsidR="002A3E66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:rsidR="009C63BD" w:rsidRPr="00FB0A5C" w:rsidRDefault="009C63BD" w:rsidP="0041378C">
      <w:pPr>
        <w:widowControl w:val="0"/>
        <w:spacing w:after="0" w:line="240" w:lineRule="auto"/>
        <w:ind w:left="101" w:right="158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B0A5C" w:rsidRPr="00FB0A5C" w:rsidRDefault="00FB0A5C" w:rsidP="0041378C">
      <w:pPr>
        <w:widowControl w:val="0"/>
        <w:spacing w:before="64" w:after="0" w:line="240" w:lineRule="auto"/>
        <w:ind w:left="10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The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kit in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s:</w:t>
      </w:r>
    </w:p>
    <w:p w:rsidR="00FB0A5C" w:rsidRPr="00FB0A5C" w:rsidRDefault="00FB0A5C" w:rsidP="0041378C">
      <w:pPr>
        <w:widowControl w:val="0"/>
        <w:numPr>
          <w:ilvl w:val="0"/>
          <w:numId w:val="1"/>
        </w:numPr>
        <w:tabs>
          <w:tab w:val="left" w:pos="820"/>
        </w:tabs>
        <w:spacing w:after="0" w:line="240" w:lineRule="auto"/>
        <w:ind w:left="1080" w:right="123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Summ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of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fits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</w:p>
    <w:p w:rsidR="00FB0A5C" w:rsidRPr="00FB0A5C" w:rsidRDefault="00FB0A5C" w:rsidP="0041378C">
      <w:pPr>
        <w:widowControl w:val="0"/>
        <w:numPr>
          <w:ilvl w:val="0"/>
          <w:numId w:val="1"/>
        </w:numPr>
        <w:tabs>
          <w:tab w:val="left" w:pos="82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ist of Cov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 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(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Formula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</w:p>
    <w:p w:rsidR="00FB0A5C" w:rsidRPr="00AC68DB" w:rsidRDefault="00FB0A5C" w:rsidP="0041378C">
      <w:pPr>
        <w:widowControl w:val="0"/>
        <w:numPr>
          <w:ilvl w:val="0"/>
          <w:numId w:val="1"/>
        </w:numPr>
        <w:tabs>
          <w:tab w:val="left" w:pos="820"/>
        </w:tabs>
        <w:spacing w:before="25" w:after="0" w:line="240" w:lineRule="auto"/>
        <w:ind w:left="1080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Provid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Ph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rma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to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="00100C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C68DB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AC68DB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</w:t>
      </w:r>
      <w:r w:rsidR="00100C71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lans may delete and replace with the following sentence if they elect not to send the provider and pharmacy directory to enrollees:</w:t>
      </w:r>
      <w:r w:rsidR="00100C71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 Instructions for getting more information about the providers and pharmacies in our </w:t>
      </w:r>
      <w:r w:rsidR="00AC68DB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network</w:t>
      </w:r>
      <w:r w:rsidR="00100C71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:rsidR="00FB0A5C" w:rsidRPr="00C45FC2" w:rsidRDefault="00100C71" w:rsidP="0041378C">
      <w:pPr>
        <w:widowControl w:val="0"/>
        <w:numPr>
          <w:ilvl w:val="0"/>
          <w:numId w:val="1"/>
        </w:numPr>
        <w:tabs>
          <w:tab w:val="left" w:pos="820"/>
        </w:tabs>
        <w:spacing w:before="25" w:after="0" w:line="240" w:lineRule="auto"/>
        <w:ind w:left="1080"/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</w:pP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Plans may insert the following if they elect to include the ID card with the welcome mailing: 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</w:t>
      </w:r>
      <w:r w:rsidR="00FB0A5C"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mbe</w:t>
      </w:r>
      <w:r w:rsidR="00FB0A5C" w:rsidRPr="00C45FC2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r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ship</w:t>
      </w:r>
      <w:r w:rsidR="00FB0A5C" w:rsidRPr="00C45FC2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C45FC2">
        <w:rPr>
          <w:rFonts w:ascii="Times New Roman" w:eastAsia="Times New Roman" w:hAnsi="Times New Roman" w:cs="Times New Roman"/>
          <w:color w:val="4F81BC"/>
          <w:spacing w:val="-4"/>
          <w:sz w:val="24"/>
          <w:szCs w:val="24"/>
          <w:lang w:eastAsia="en-US"/>
        </w:rPr>
        <w:t>I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d</w:t>
      </w:r>
      <w:r w:rsidR="00FB0A5C"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ntific</w:t>
      </w:r>
      <w:r w:rsidR="00FB0A5C"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a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tion C</w:t>
      </w:r>
      <w:r w:rsidR="00FB0A5C"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a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rd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:rsidR="00FB0A5C" w:rsidRPr="00C45FC2" w:rsidRDefault="00AC68DB" w:rsidP="0041378C">
      <w:pPr>
        <w:widowControl w:val="0"/>
        <w:numPr>
          <w:ilvl w:val="0"/>
          <w:numId w:val="1"/>
        </w:numPr>
        <w:tabs>
          <w:tab w:val="left" w:pos="820"/>
        </w:tabs>
        <w:spacing w:before="27" w:after="0" w:line="240" w:lineRule="auto"/>
        <w:ind w:left="1080"/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</w:pP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100C71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Plans may insert the following if they elect to include the Member Handbook with the welcome mailing: 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</w:t>
      </w:r>
      <w:r w:rsidR="00FB0A5C"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mber</w:t>
      </w:r>
      <w:r w:rsidR="00FB0A5C" w:rsidRPr="00C45FC2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 xml:space="preserve"> 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H</w:t>
      </w:r>
      <w:r w:rsidR="00FB0A5C" w:rsidRPr="00C45FC2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a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ndbook</w:t>
      </w:r>
      <w:r w:rsidR="00FB0A5C" w:rsidRPr="00C45FC2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(</w:t>
      </w:r>
      <w:r w:rsidR="00FB0A5C"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v</w:t>
      </w:r>
      <w:r w:rsidR="00FB0A5C" w:rsidRPr="00C45FC2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i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d</w:t>
      </w:r>
      <w:r w:rsidR="00FB0A5C"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</w:t>
      </w:r>
      <w:r w:rsidR="00FB0A5C"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c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of Co</w:t>
      </w:r>
      <w:r w:rsidR="00FB0A5C" w:rsidRPr="00C45FC2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v</w:t>
      </w:r>
      <w:r w:rsidR="00FB0A5C"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rag</w:t>
      </w:r>
      <w:r w:rsidR="00FB0A5C" w:rsidRPr="00C45FC2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)</w:t>
      </w:r>
      <w:r w:rsidR="00100C71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:rsidR="00100C71" w:rsidRDefault="00100C71" w:rsidP="0041378C">
      <w:pPr>
        <w:widowControl w:val="0"/>
        <w:spacing w:before="2" w:after="0" w:line="240" w:lineRule="auto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435E7A" w:rsidRPr="00C45FC2" w:rsidRDefault="00AC68DB" w:rsidP="0041378C">
      <w:pPr>
        <w:widowControl w:val="0"/>
        <w:spacing w:before="2" w:after="0" w:line="240" w:lineRule="auto"/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</w:pP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100C71" w:rsidRPr="00C45FC2">
        <w:rPr>
          <w:rFonts w:ascii="Times New Roman" w:eastAsia="Calibri" w:hAnsi="Times New Roman" w:cs="Times New Roman"/>
          <w:i/>
          <w:color w:val="4F81BC"/>
          <w:sz w:val="24"/>
          <w:szCs w:val="24"/>
          <w:lang w:eastAsia="en-US"/>
        </w:rPr>
        <w:t xml:space="preserve">If the plan elects to send the ID card and Member Handbook separately from the welcome mailing, the plan must insert the following: </w:t>
      </w:r>
      <w:r w:rsidR="00435E7A" w:rsidRPr="00C45FC2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Before your enr</w:t>
      </w:r>
      <w:r w:rsidRPr="00C45FC2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ollment date, we will send you</w:t>
      </w:r>
      <w:r w:rsidR="00435E7A" w:rsidRPr="00C45FC2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[a </w:t>
      </w:r>
      <w:r w:rsidR="00435E7A" w:rsidRPr="00C45FC2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Membership ID card] 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C45FC2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and] 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[a </w:t>
      </w:r>
      <w:r w:rsidR="00435E7A" w:rsidRPr="00C45FC2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Member Handbook (Evi</w:t>
      </w:r>
      <w:r w:rsidRPr="00C45FC2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dence of Coverage)].]</w:t>
      </w:r>
    </w:p>
    <w:p w:rsidR="00462930" w:rsidRDefault="00462930" w:rsidP="0041378C">
      <w:pPr>
        <w:widowControl w:val="0"/>
        <w:spacing w:after="0" w:line="240" w:lineRule="auto"/>
        <w:ind w:left="100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FB0A5C" w:rsidRPr="00FB0A5C" w:rsidRDefault="00FB0A5C" w:rsidP="0041378C">
      <w:pPr>
        <w:widowControl w:val="0"/>
        <w:spacing w:after="0" w:line="240" w:lineRule="auto"/>
        <w:ind w:left="10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How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h 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ill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 have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to pay 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pl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&gt;?</w:t>
      </w:r>
    </w:p>
    <w:p w:rsidR="00FB0A5C" w:rsidRPr="00FB0A5C" w:rsidRDefault="00FB0A5C" w:rsidP="0041378C">
      <w:pPr>
        <w:widowControl w:val="0"/>
        <w:spacing w:before="19" w:after="0" w:line="240" w:lineRule="auto"/>
        <w:ind w:left="100" w:right="16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ill not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to p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plan p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mium, dedu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ti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le, or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op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ments w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ece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ivi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g h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lth 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 thro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plan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75395D">
        <w:rPr>
          <w:rFonts w:ascii="Times New Roman" w:eastAsia="Times New Roman" w:hAnsi="Times New Roman" w:cs="Times New Roman"/>
          <w:sz w:val="24"/>
          <w:szCs w:val="24"/>
          <w:lang w:eastAsia="en-US"/>
        </w:rPr>
        <w:t>provider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FB0A5C" w:rsidRPr="00FB0A5C" w:rsidRDefault="00FB0A5C" w:rsidP="0041378C">
      <w:pPr>
        <w:widowControl w:val="0"/>
        <w:spacing w:before="17" w:after="0"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</w:p>
    <w:p w:rsidR="00FB0A5C" w:rsidRPr="00FB0A5C" w:rsidRDefault="00FB0A5C" w:rsidP="0041378C">
      <w:pPr>
        <w:widowControl w:val="0"/>
        <w:spacing w:after="0" w:line="240" w:lineRule="auto"/>
        <w:ind w:left="10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How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 do I have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to pay 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tion d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ugs?</w:t>
      </w:r>
    </w:p>
    <w:p w:rsidR="00FB0A5C" w:rsidRPr="00FB0A5C" w:rsidRDefault="00FB0A5C" w:rsidP="0041378C">
      <w:pPr>
        <w:widowControl w:val="0"/>
        <w:tabs>
          <w:tab w:val="left" w:pos="7730"/>
        </w:tabs>
        <w:spacing w:before="29" w:after="0" w:line="240" w:lineRule="auto"/>
        <w:ind w:left="100" w:right="3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pick up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our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 our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twork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="00435E7A" w:rsidRPr="00462930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462930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46293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462930">
        <w:rPr>
          <w:rFonts w:ascii="Times New Roman" w:eastAsia="Times New Roman" w:hAnsi="Times New Roman" w:cs="Times New Roman"/>
          <w:sz w:val="24"/>
          <w:szCs w:val="24"/>
          <w:lang w:eastAsia="en-US"/>
        </w:rPr>
        <w:t>’ll p</w:t>
      </w:r>
      <w:r w:rsidRPr="0046293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462930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no mo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than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$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_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 time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ric</w:t>
      </w:r>
      <w:r w:rsidRPr="00AC68DB">
        <w:rPr>
          <w:rFonts w:ascii="Times New Roman" w:eastAsia="Times New Roman" w:hAnsi="Times New Roman" w:cs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that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’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plan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no more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$</w:t>
      </w:r>
      <w:r w:rsidR="00462930" w:rsidRPr="00AC68DB">
        <w:rPr>
          <w:rFonts w:ascii="Times New Roman" w:eastAsia="Times New Roman" w:hAnsi="Times New Roman" w:cs="Times New Roman"/>
          <w:sz w:val="24"/>
          <w:szCs w:val="24"/>
          <w:lang w:eastAsia="en-US"/>
        </w:rPr>
        <w:t>_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&gt;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 time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nd 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me</w:t>
      </w:r>
      <w:r w:rsidRPr="00AC68DB">
        <w:rPr>
          <w:rFonts w:ascii="Times New Roman" w:eastAsia="Times New Roman" w:hAnsi="Times New Roman" w:cs="Times New Roman"/>
          <w:spacing w:val="-1"/>
          <w:sz w:val="24"/>
          <w:szCs w:val="24"/>
          <w:u w:color="000000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that is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 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E736F3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>&gt;</w:t>
      </w:r>
      <w:r w:rsidRPr="00E736F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.</w:t>
      </w:r>
      <w:r w:rsidR="00435E7A" w:rsidRPr="00E736F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 </w:t>
      </w:r>
      <w:r w:rsidR="00435E7A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435E7A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Plans may delete the following sentence if they have $0 copayments for all </w:t>
      </w:r>
      <w:r w:rsidR="00E16382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Part D</w:t>
      </w:r>
      <w:r w:rsidR="00435E7A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 drugs:</w:t>
      </w:r>
      <w:r w:rsidR="00AC68DB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="00435E7A" w:rsidRPr="00E736F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435E7A" w:rsidRPr="00AC68DB">
        <w:rPr>
          <w:rFonts w:ascii="Times New Roman" w:eastAsia="Times New Roman" w:hAnsi="Times New Roman" w:cs="Times New Roman"/>
          <w:sz w:val="24"/>
          <w:szCs w:val="24"/>
          <w:lang w:eastAsia="en-US"/>
        </w:rPr>
        <w:t>Copayments for prescription drugs may vary based on the level of Extra Help you receive.  Please conta</w:t>
      </w:r>
      <w:r w:rsidR="00AC68DB">
        <w:rPr>
          <w:rFonts w:ascii="Times New Roman" w:eastAsia="Times New Roman" w:hAnsi="Times New Roman" w:cs="Times New Roman"/>
          <w:sz w:val="24"/>
          <w:szCs w:val="24"/>
          <w:lang w:eastAsia="en-US"/>
        </w:rPr>
        <w:t>ct &lt;plan name&gt; for more details</w:t>
      </w:r>
      <w:r w:rsidR="00435E7A" w:rsidRPr="00E736F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.</w:t>
      </w:r>
      <w:r w:rsidR="00435E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</w:p>
    <w:p w:rsidR="00FB0A5C" w:rsidRPr="00FB0A5C" w:rsidRDefault="00FB0A5C" w:rsidP="0041378C">
      <w:pPr>
        <w:widowControl w:val="0"/>
        <w:spacing w:before="2" w:after="0" w:line="240" w:lineRule="auto"/>
        <w:rPr>
          <w:rFonts w:ascii="Calibri" w:eastAsia="Calibri" w:hAnsi="Calibri" w:cs="Times New Roman"/>
          <w:sz w:val="16"/>
          <w:szCs w:val="16"/>
          <w:lang w:eastAsia="en-US"/>
        </w:rPr>
      </w:pPr>
    </w:p>
    <w:p w:rsidR="00FB0A5C" w:rsidRPr="00FB0A5C" w:rsidRDefault="00FB0A5C" w:rsidP="0041378C">
      <w:pPr>
        <w:widowControl w:val="0"/>
        <w:spacing w:after="0"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</w:p>
    <w:p w:rsidR="00FB0A5C" w:rsidRPr="00FB0A5C" w:rsidRDefault="00FB0A5C" w:rsidP="0041378C">
      <w:pPr>
        <w:widowControl w:val="0"/>
        <w:spacing w:before="45" w:after="0" w:line="240" w:lineRule="auto"/>
        <w:ind w:left="10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How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an I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hoose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 p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y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ovi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:rsidR="00FB0A5C" w:rsidRPr="00C45FC2" w:rsidRDefault="00AC68DB" w:rsidP="0041378C">
      <w:pPr>
        <w:widowControl w:val="0"/>
        <w:spacing w:before="43" w:after="0" w:line="240" w:lineRule="auto"/>
        <w:ind w:left="100" w:right="156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640D9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Insert information 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instru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ting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3"/>
          <w:sz w:val="24"/>
          <w:szCs w:val="24"/>
          <w:lang w:eastAsia="en-US"/>
        </w:rPr>
        <w:t xml:space="preserve"> 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mb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 in simple t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rms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on how to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le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c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 a primary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c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are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pro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d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r/sit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, how to obtain ser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ic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s, 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x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plain which s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ic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 do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not ne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d primary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 xml:space="preserve"> 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r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pro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ider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’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s approval 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4"/>
          <w:sz w:val="24"/>
          <w:szCs w:val="24"/>
          <w:lang w:eastAsia="en-US"/>
        </w:rPr>
        <w:t>(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wh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n appli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ab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l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4"/>
          <w:sz w:val="24"/>
          <w:szCs w:val="24"/>
          <w:lang w:eastAsia="en-US"/>
        </w:rPr>
        <w:t>)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, 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tc</w:t>
      </w:r>
      <w:r w:rsidR="00640D9C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.</w:t>
      </w:r>
      <w:r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:rsidR="00FB0A5C" w:rsidRPr="00FB0A5C" w:rsidRDefault="00FB0A5C" w:rsidP="0041378C">
      <w:pPr>
        <w:widowControl w:val="0"/>
        <w:spacing w:before="7" w:after="0" w:line="240" w:lineRule="auto"/>
        <w:rPr>
          <w:rFonts w:ascii="Calibri" w:eastAsia="Calibri" w:hAnsi="Calibri" w:cs="Times New Roman"/>
          <w:sz w:val="11"/>
          <w:szCs w:val="11"/>
          <w:lang w:eastAsia="en-US"/>
        </w:rPr>
      </w:pPr>
    </w:p>
    <w:p w:rsidR="00FB0A5C" w:rsidRPr="00FB0A5C" w:rsidRDefault="00FB0A5C" w:rsidP="0041378C">
      <w:pPr>
        <w:widowControl w:val="0"/>
        <w:spacing w:after="0"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</w:p>
    <w:p w:rsidR="00FB0A5C" w:rsidRPr="00FB0A5C" w:rsidRDefault="00FB0A5C" w:rsidP="0041378C">
      <w:pPr>
        <w:widowControl w:val="0"/>
        <w:spacing w:after="0" w:line="240" w:lineRule="auto"/>
        <w:ind w:left="10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What if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 have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other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alth or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tion d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ug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:rsidR="00FB0A5C" w:rsidRPr="00FB0A5C" w:rsidRDefault="00FB0A5C" w:rsidP="0041378C">
      <w:pPr>
        <w:widowControl w:val="0"/>
        <w:spacing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ot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 he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or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 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h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om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mpl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 un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on,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or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</w:p>
    <w:p w:rsidR="00FB0A5C" w:rsidRPr="00FB0A5C" w:rsidRDefault="00FB0A5C" w:rsidP="0041378C">
      <w:pPr>
        <w:widowControl w:val="0"/>
        <w:spacing w:after="0" w:line="240" w:lineRule="auto"/>
        <w:ind w:left="100" w:right="20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nts could lose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ur oth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 he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or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ompl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te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nd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ot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 it ba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k if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join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FB0A5C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Ot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of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rage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RE, the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rtm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nt of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ter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ns 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irs, or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proofErr w:type="spellEnd"/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(M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Sup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lem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nt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) poli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Pr="00FB0A5C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Conta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our b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fits administr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tor if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 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qu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stions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bout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ra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FB0A5C" w:rsidRPr="00FB0A5C" w:rsidRDefault="00FB0A5C" w:rsidP="0041378C">
      <w:pPr>
        <w:widowControl w:val="0"/>
        <w:spacing w:before="1" w:after="0" w:line="240" w:lineRule="auto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FB0A5C" w:rsidRPr="00FB0A5C" w:rsidRDefault="00FB0A5C" w:rsidP="0041378C">
      <w:pPr>
        <w:widowControl w:val="0"/>
        <w:spacing w:after="0" w:line="240" w:lineRule="auto"/>
        <w:ind w:left="10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What if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 d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n’t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ant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join &lt;plan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:rsidR="00FB0A5C" w:rsidRPr="00FB0A5C" w:rsidRDefault="00FB0A5C" w:rsidP="0041378C">
      <w:pPr>
        <w:widowControl w:val="0"/>
        <w:spacing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ill be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nroll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in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unless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 the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nrollm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nt be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rollm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nt</w:t>
      </w:r>
    </w:p>
    <w:p w:rsidR="00FB0A5C" w:rsidRPr="00FB0A5C" w:rsidRDefault="00FB0A5C" w:rsidP="0041378C">
      <w:pPr>
        <w:widowControl w:val="0"/>
        <w:spacing w:after="0" w:line="240" w:lineRule="auto"/>
        <w:ind w:left="100" w:right="10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tive</w:t>
      </w:r>
      <w:proofErr w:type="gramEnd"/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46293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A3E6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To cancel your enrollment, you must call </w:t>
      </w:r>
      <w:r w:rsidR="00AC68DB">
        <w:rPr>
          <w:rFonts w:ascii="Times New Roman" w:eastAsia="Times New Roman" w:hAnsi="Times New Roman" w:cs="Times New Roman"/>
          <w:sz w:val="24"/>
          <w:szCs w:val="24"/>
          <w:lang w:eastAsia="en-US"/>
        </w:rPr>
        <w:t>&lt;</w:t>
      </w:r>
      <w:r w:rsidR="002A3E66">
        <w:rPr>
          <w:rFonts w:ascii="Times New Roman" w:eastAsia="Times New Roman" w:hAnsi="Times New Roman" w:cs="Times New Roman"/>
          <w:sz w:val="24"/>
          <w:szCs w:val="24"/>
          <w:lang w:eastAsia="en-US"/>
        </w:rPr>
        <w:t>member services</w:t>
      </w:r>
      <w:r w:rsidR="00AC68DB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="002A3E6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at &lt;toll-free number&gt;, &lt;days and hours of operation&gt;. </w:t>
      </w:r>
      <w:r w:rsidR="00AC6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A3E66">
        <w:rPr>
          <w:rFonts w:ascii="Times New Roman" w:eastAsia="Times New Roman" w:hAnsi="Times New Roman" w:cs="Times New Roman"/>
          <w:sz w:val="24"/>
          <w:szCs w:val="24"/>
          <w:lang w:eastAsia="en-US"/>
        </w:rPr>
        <w:t>TTY users should call &lt;toll-free number&gt;.</w:t>
      </w:r>
      <w:r w:rsidR="0046293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You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lso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CARE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(1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63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3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4227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 24 hou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 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 7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we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k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TTY us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877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4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86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2048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 T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ll the 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ntative th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 do not w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nt to 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roll</w:t>
      </w:r>
      <w:r w:rsidR="00CB383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in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&lt;plan name&gt;.</w:t>
      </w:r>
    </w:p>
    <w:p w:rsidR="00FB0A5C" w:rsidRPr="00FB0A5C" w:rsidRDefault="00FB0A5C" w:rsidP="0041378C">
      <w:pPr>
        <w:widowControl w:val="0"/>
        <w:spacing w:before="60" w:after="0" w:line="240" w:lineRule="auto"/>
        <w:rPr>
          <w:rFonts w:ascii="Times New Roman" w:eastAsia="Times New Roman" w:hAnsi="Times New Roman" w:cs="Times New Roman"/>
          <w:sz w:val="11"/>
          <w:szCs w:val="11"/>
          <w:lang w:eastAsia="en-US"/>
        </w:rPr>
      </w:pPr>
    </w:p>
    <w:p w:rsidR="00FB0A5C" w:rsidRPr="00FB0A5C" w:rsidRDefault="00FB0A5C" w:rsidP="0041378C">
      <w:pPr>
        <w:widowControl w:val="0"/>
        <w:spacing w:after="0"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</w:p>
    <w:p w:rsidR="00FB0A5C" w:rsidRPr="00FB0A5C" w:rsidRDefault="00FB0A5C" w:rsidP="0041378C">
      <w:pPr>
        <w:widowControl w:val="0"/>
        <w:spacing w:after="0" w:line="240" w:lineRule="auto"/>
        <w:ind w:left="10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Can I leave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&lt;plan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&gt; or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join a Medicare plan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ff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tive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dat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:rsidR="00FB0A5C" w:rsidRPr="00FB0A5C" w:rsidRDefault="00FB0A5C" w:rsidP="0041378C">
      <w:pPr>
        <w:widowControl w:val="0"/>
        <w:spacing w:before="2" w:after="0" w:line="240" w:lineRule="auto"/>
        <w:ind w:left="100"/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s. You m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CB383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&lt;plan name&gt;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at a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y ti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lling</w:t>
      </w:r>
      <w:r w:rsidR="007A7A0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C68DB">
        <w:rPr>
          <w:rFonts w:ascii="Times New Roman" w:eastAsia="Times New Roman" w:hAnsi="Times New Roman" w:cs="Times New Roman"/>
          <w:sz w:val="24"/>
          <w:szCs w:val="24"/>
          <w:lang w:eastAsia="en-US"/>
        </w:rPr>
        <w:t>&lt;</w:t>
      </w:r>
      <w:r w:rsidR="007A7A0E">
        <w:rPr>
          <w:rFonts w:ascii="Times New Roman" w:eastAsia="Times New Roman" w:hAnsi="Times New Roman" w:cs="Times New Roman"/>
          <w:sz w:val="24"/>
          <w:szCs w:val="24"/>
          <w:lang w:eastAsia="en-US"/>
        </w:rPr>
        <w:t>member services</w:t>
      </w:r>
      <w:r w:rsidR="00AC68DB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="007A7A0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at &lt;toll-free number&gt;, &lt;days and hours of operation&gt;. </w:t>
      </w:r>
      <w:r w:rsidR="00AC6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7A7A0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TTY users </w:t>
      </w:r>
      <w:r w:rsidR="008129B8">
        <w:rPr>
          <w:rFonts w:ascii="Times New Roman" w:eastAsia="Times New Roman" w:hAnsi="Times New Roman" w:cs="Times New Roman"/>
          <w:sz w:val="24"/>
          <w:szCs w:val="24"/>
          <w:lang w:eastAsia="en-US"/>
        </w:rPr>
        <w:t>should call &lt;toll-free number&gt;.</w:t>
      </w:r>
      <w:r w:rsidR="002A3E6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 </w:t>
      </w:r>
      <w:r w:rsidR="004C7FE2"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lso</w:t>
      </w:r>
      <w:r w:rsidR="004C7FE2"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="004C7FE2"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-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="004C7FE2"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D</w:t>
      </w:r>
      <w:r w:rsidR="004C7FE2" w:rsidRPr="00FB0A5C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CARE</w:t>
      </w:r>
      <w:r w:rsidR="004C7FE2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(1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63</w:t>
      </w:r>
      <w:r w:rsidR="004C7FE2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3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4227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 24 hou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 a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4C7FE2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="004C7FE2"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="004C7FE2"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 7</w:t>
      </w:r>
      <w:r w:rsidR="004C7FE2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="004C7FE2"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4C7FE2"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4C7FE2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we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k</w:t>
      </w:r>
      <w:r w:rsidR="004C7FE2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TTY us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877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4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86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2048</w:t>
      </w:r>
      <w:r w:rsidR="004C7FE2"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="004C7FE2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AC6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hoose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to 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CB383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&lt;plan name&gt;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our 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will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the last d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 the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month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fter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tell us</w:t>
      </w:r>
      <w:r w:rsidRPr="00FB0A5C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w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nt to le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ve.  </w:t>
      </w:r>
      <w:r w:rsidRPr="00FB0A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l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CB383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&lt;plan name&gt;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do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’t join 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ic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lth or pr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plan,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ou’ll be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 und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ri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inal 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will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roll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in a M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n.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 </w:t>
      </w:r>
      <w:r w:rsidRPr="008129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Your </w:t>
      </w:r>
      <w:proofErr w:type="spellStart"/>
      <w:r w:rsidRPr="008129B8">
        <w:rPr>
          <w:rFonts w:ascii="Times New Roman" w:eastAsia="Times New Roman" w:hAnsi="Times New Roman" w:cs="Times New Roman"/>
          <w:sz w:val="24"/>
          <w:szCs w:val="24"/>
          <w:lang w:eastAsia="en-US"/>
        </w:rPr>
        <w:t>Medi</w:t>
      </w:r>
      <w:proofErr w:type="spellEnd"/>
      <w:r w:rsidRPr="008129B8">
        <w:rPr>
          <w:rFonts w:ascii="Times New Roman" w:eastAsia="Times New Roman" w:hAnsi="Times New Roman" w:cs="Times New Roman"/>
          <w:sz w:val="24"/>
          <w:szCs w:val="24"/>
          <w:lang w:eastAsia="en-US"/>
        </w:rPr>
        <w:t>-Cal benefits</w:t>
      </w:r>
      <w:r w:rsidR="00CC567E" w:rsidRPr="008129B8">
        <w:rPr>
          <w:rFonts w:ascii="Times New Roman" w:eastAsia="Times New Roman" w:hAnsi="Times New Roman" w:cs="Times New Roman"/>
          <w:sz w:val="24"/>
          <w:szCs w:val="24"/>
          <w:lang w:eastAsia="en-US"/>
        </w:rPr>
        <w:t>, including</w:t>
      </w:r>
      <w:r w:rsidRPr="008129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long term services and support</w:t>
      </w:r>
      <w:r w:rsidR="007A7A0E" w:rsidRPr="008129B8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8129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will continue to be covered by </w:t>
      </w:r>
      <w:r w:rsidR="00CB3830" w:rsidRPr="008129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&lt;plan </w:t>
      </w:r>
      <w:r w:rsidR="007A7A0E" w:rsidRPr="008129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sponsor </w:t>
      </w:r>
      <w:r w:rsidR="00CB3830" w:rsidRPr="008129B8">
        <w:rPr>
          <w:rFonts w:ascii="Times New Roman" w:eastAsia="Times New Roman" w:hAnsi="Times New Roman" w:cs="Times New Roman"/>
          <w:sz w:val="24"/>
          <w:szCs w:val="24"/>
          <w:lang w:eastAsia="en-US"/>
        </w:rPr>
        <w:t>name&gt;</w:t>
      </w:r>
      <w:r w:rsidRPr="008129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after you leave our plan</w:t>
      </w:r>
      <w:r w:rsidR="008129B8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BB1AC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FB0A5C" w:rsidRPr="00FB0A5C" w:rsidRDefault="00FB0A5C" w:rsidP="0041378C">
      <w:pPr>
        <w:widowControl w:val="0"/>
        <w:spacing w:before="2" w:after="0" w:line="240" w:lineRule="auto"/>
        <w:ind w:left="100"/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</w:pPr>
    </w:p>
    <w:p w:rsidR="00FB0A5C" w:rsidRPr="00FB0A5C" w:rsidRDefault="00FB0A5C" w:rsidP="0041378C">
      <w:pPr>
        <w:widowControl w:val="0"/>
        <w:spacing w:before="2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rns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with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n</w:t>
      </w:r>
      <w:r w:rsidR="007A7A0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name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the Cal </w:t>
      </w:r>
      <w:proofErr w:type="spellStart"/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MediConnect</w:t>
      </w:r>
      <w:proofErr w:type="spellEnd"/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Ombuds</w:t>
      </w:r>
      <w:proofErr w:type="spellEnd"/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Program at </w:t>
      </w:r>
      <w:r w:rsidR="00BB1ACD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1-855-501-3077</w:t>
      </w:r>
      <w:r w:rsidR="00BB1AC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AC68DB" w:rsidRPr="00AC68DB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7B7911" w:rsidRPr="00C45FC2">
        <w:rPr>
          <w:rFonts w:ascii="Times New Roman" w:eastAsia="Times New Roman" w:hAnsi="Times New Roman" w:cs="Times New Roman"/>
          <w:i/>
          <w:color w:val="4F81BC"/>
          <w:spacing w:val="5"/>
          <w:sz w:val="24"/>
          <w:szCs w:val="24"/>
          <w:lang w:eastAsia="en-US"/>
        </w:rPr>
        <w:t>Delete the following sentence in versions of this letter released after April 1, 2014</w:t>
      </w:r>
      <w:r w:rsidR="00AC68DB" w:rsidRPr="00C45FC2">
        <w:rPr>
          <w:rFonts w:ascii="Times New Roman" w:eastAsia="Times New Roman" w:hAnsi="Times New Roman" w:cs="Times New Roman"/>
          <w:i/>
          <w:color w:val="4F81BC"/>
          <w:spacing w:val="5"/>
          <w:sz w:val="24"/>
          <w:szCs w:val="24"/>
          <w:lang w:eastAsia="en-US"/>
        </w:rPr>
        <w:t>:</w:t>
      </w:r>
      <w:r w:rsidR="00AC68DB" w:rsidRPr="00C45FC2">
        <w:rPr>
          <w:rFonts w:ascii="Times New Roman" w:eastAsia="Times New Roman" w:hAnsi="Times New Roman" w:cs="Times New Roman"/>
          <w:color w:val="4F81BC"/>
          <w:spacing w:val="5"/>
          <w:sz w:val="24"/>
          <w:szCs w:val="24"/>
          <w:lang w:eastAsia="en-US"/>
        </w:rPr>
        <w:t>]</w:t>
      </w:r>
      <w:r w:rsidR="007B7911" w:rsidRPr="00AC68DB">
        <w:rPr>
          <w:rFonts w:ascii="Times New Roman" w:eastAsia="Times New Roman" w:hAnsi="Times New Roman" w:cs="Times New Roman"/>
          <w:i/>
          <w:color w:val="4F81BC"/>
          <w:spacing w:val="5"/>
          <w:sz w:val="24"/>
          <w:szCs w:val="24"/>
          <w:lang w:eastAsia="en-US"/>
        </w:rPr>
        <w:t xml:space="preserve"> </w:t>
      </w:r>
      <w:r w:rsidR="00FE5EA7" w:rsidRPr="00AC68DB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This number will be operational </w:t>
      </w:r>
      <w:r w:rsidR="009C63BD" w:rsidRPr="00AC68DB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starting </w:t>
      </w:r>
      <w:r w:rsidR="0005457A" w:rsidRPr="00AC68DB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>April 1, 2014</w:t>
      </w:r>
      <w:r w:rsidR="009C63BD" w:rsidRPr="00AC68DB">
        <w:rPr>
          <w:rFonts w:ascii="Times New Roman" w:eastAsia="Times New Roman" w:hAnsi="Times New Roman" w:cs="Times New Roman"/>
          <w:i/>
          <w:spacing w:val="5"/>
          <w:sz w:val="24"/>
          <w:szCs w:val="24"/>
          <w:lang w:eastAsia="en-US"/>
        </w:rPr>
        <w:t>.</w:t>
      </w:r>
      <w:r w:rsidR="00FE5EA7" w:rsidRPr="00AC68DB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If you want to talk to a health insurance counselor about your enrollment choices, call the California Health Insurance Counseling &amp; Advocacy Program (HICAP) at </w:t>
      </w:r>
      <w:r w:rsidR="00BB1ACD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1-800-434-0222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</w:p>
    <w:p w:rsidR="00FB0A5C" w:rsidRPr="00FB0A5C" w:rsidRDefault="00FB0A5C" w:rsidP="0041378C">
      <w:pPr>
        <w:widowControl w:val="0"/>
        <w:spacing w:before="2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B0A5C" w:rsidRPr="00FB0A5C" w:rsidRDefault="00FB0A5C" w:rsidP="0041378C">
      <w:pPr>
        <w:widowControl w:val="0"/>
        <w:spacing w:before="2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 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qu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stions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bout 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plans in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 ar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1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RE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1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633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4227)</w:t>
      </w:r>
      <w:r w:rsidR="00AC68DB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24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hours a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, 7 d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wee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k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E736F3" w:rsidRPr="008129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or visit </w:t>
      </w:r>
      <w:r w:rsidR="008129B8" w:rsidRPr="00AC68DB">
        <w:rPr>
          <w:rFonts w:ascii="Times New Roman" w:eastAsia="Times New Roman" w:hAnsi="Times New Roman" w:cs="Times New Roman"/>
          <w:sz w:val="24"/>
          <w:szCs w:val="24"/>
          <w:lang w:eastAsia="en-US"/>
        </w:rPr>
        <w:t>http://www.medicare.gov</w:t>
      </w:r>
      <w:r w:rsidR="00E736F3" w:rsidRPr="008129B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. </w:t>
      </w:r>
      <w:r w:rsidR="00E736F3" w:rsidRPr="008129B8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TTY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us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877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486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2048.</w:t>
      </w:r>
    </w:p>
    <w:p w:rsidR="00FB0A5C" w:rsidRPr="00FB0A5C" w:rsidRDefault="00FB0A5C" w:rsidP="0041378C">
      <w:pPr>
        <w:widowControl w:val="0"/>
        <w:spacing w:before="3" w:after="0" w:line="240" w:lineRule="auto"/>
        <w:rPr>
          <w:rFonts w:ascii="Calibri" w:eastAsia="Calibri" w:hAnsi="Calibri" w:cs="Times New Roman"/>
          <w:sz w:val="16"/>
          <w:szCs w:val="16"/>
          <w:lang w:eastAsia="en-US"/>
        </w:rPr>
      </w:pPr>
    </w:p>
    <w:p w:rsidR="00FB0A5C" w:rsidRPr="00FB0A5C" w:rsidRDefault="00FB0A5C" w:rsidP="0041378C">
      <w:pPr>
        <w:widowControl w:val="0"/>
        <w:spacing w:after="0"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</w:p>
    <w:p w:rsidR="00FB0A5C" w:rsidRPr="00FB0A5C" w:rsidRDefault="00FB0A5C" w:rsidP="0041378C">
      <w:pPr>
        <w:widowControl w:val="0"/>
        <w:spacing w:after="0" w:line="240" w:lineRule="auto"/>
        <w:ind w:left="10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Who shou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 I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all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I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ave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qu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stions about &lt;p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an</w:t>
      </w:r>
      <w:r w:rsidRPr="00FB0A5C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&gt;’s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g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:rsidR="00FB0A5C" w:rsidRPr="00FB0A5C" w:rsidRDefault="00FB0A5C" w:rsidP="0041378C">
      <w:pPr>
        <w:widowControl w:val="0"/>
        <w:spacing w:before="43" w:after="0" w:line="240" w:lineRule="auto"/>
        <w:ind w:left="100" w:right="16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FB0A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ou h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q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stions,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B23F0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="008129B8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8129B8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B23F00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 &lt;tol</w:t>
      </w:r>
      <w:r w:rsidRPr="00FB0A5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ph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numbe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="00AC68DB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nd hou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 of oper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tion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AC68DB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TY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us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05457A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should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tol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numb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AC6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You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visit &lt;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we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b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ddr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FB0A5C" w:rsidRPr="00FB0A5C" w:rsidRDefault="00FB0A5C" w:rsidP="0041378C">
      <w:pPr>
        <w:widowControl w:val="0"/>
        <w:spacing w:before="20" w:after="0" w:line="240" w:lineRule="auto"/>
        <w:rPr>
          <w:rFonts w:ascii="Calibri" w:eastAsia="Calibri" w:hAnsi="Calibri" w:cs="Times New Roman"/>
          <w:sz w:val="26"/>
          <w:szCs w:val="26"/>
          <w:lang w:eastAsia="en-US"/>
        </w:rPr>
      </w:pPr>
    </w:p>
    <w:p w:rsidR="00FB0A5C" w:rsidRPr="00683410" w:rsidRDefault="00FB0A5C" w:rsidP="0041378C">
      <w:pPr>
        <w:widowControl w:val="0"/>
        <w:spacing w:after="0" w:line="240" w:lineRule="auto"/>
        <w:ind w:left="100" w:right="133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8341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Who shou</w:t>
      </w:r>
      <w:r w:rsidRPr="0068341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l</w:t>
      </w:r>
      <w:r w:rsidRPr="0068341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 I </w:t>
      </w:r>
      <w:r w:rsidRPr="0068341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68341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all </w:t>
      </w:r>
      <w:r w:rsidRPr="0068341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i</w:t>
      </w:r>
      <w:r w:rsidRPr="0068341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f</w:t>
      </w:r>
      <w:r w:rsidRPr="0068341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68341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I </w:t>
      </w:r>
      <w:r w:rsidRPr="0068341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h</w:t>
      </w:r>
      <w:r w:rsidRPr="0068341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ave</w:t>
      </w:r>
      <w:r w:rsidRPr="0068341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68341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qu</w:t>
      </w:r>
      <w:r w:rsidRPr="0068341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68341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stions about </w:t>
      </w:r>
      <w:r w:rsidRPr="0068341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M</w:t>
      </w:r>
      <w:r w:rsidRPr="0068341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68341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dica</w:t>
      </w:r>
      <w:r w:rsidRPr="0068341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r</w:t>
      </w:r>
      <w:r w:rsidRPr="0068341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68341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68341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</w:t>
      </w:r>
      <w:r w:rsidRPr="0068341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proofErr w:type="spellStart"/>
      <w:r w:rsidRPr="0068341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en-US"/>
        </w:rPr>
        <w:t>Medi</w:t>
      </w:r>
      <w:proofErr w:type="spellEnd"/>
      <w:r w:rsidRPr="0068341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en-US"/>
        </w:rPr>
        <w:t>-Cal</w:t>
      </w:r>
      <w:r w:rsidRPr="0068341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:rsidR="002D1F13" w:rsidRPr="00683410" w:rsidRDefault="00FB0A5C" w:rsidP="0041378C">
      <w:pPr>
        <w:widowControl w:val="0"/>
        <w:spacing w:before="4" w:after="0" w:line="240" w:lineRule="auto"/>
        <w:ind w:left="100" w:right="126"/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</w:pPr>
      <w:r w:rsidRPr="00683410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683410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683410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ou h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q</w:t>
      </w:r>
      <w:r w:rsidRPr="00683410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stions 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683410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out</w:t>
      </w:r>
      <w:r w:rsidRPr="00683410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68341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Me</w:t>
      </w:r>
      <w:r w:rsidRPr="0068341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dica</w:t>
      </w:r>
      <w:r w:rsidRPr="0068341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r</w:t>
      </w:r>
      <w:r w:rsidRPr="0068341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683410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80</w:t>
      </w:r>
      <w:r w:rsidRPr="00683410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0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68341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D</w:t>
      </w:r>
      <w:r w:rsidRPr="00683410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CARE 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  <w:r w:rsidRPr="00683410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3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4227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, 24 hou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s a d</w:t>
      </w:r>
      <w:r w:rsidRPr="0068341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683410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7 </w:t>
      </w:r>
      <w:r w:rsidRPr="00683410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683410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683410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s a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8341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w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k or vi</w:t>
      </w:r>
      <w:r w:rsidRPr="00683410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="00E736F3" w:rsidRPr="00E736F3">
        <w:rPr>
          <w:rFonts w:ascii="Times New Roman" w:eastAsia="Times New Roman" w:hAnsi="Times New Roman" w:cs="Times New Roman"/>
          <w:sz w:val="24"/>
          <w:szCs w:val="24"/>
          <w:lang w:eastAsia="en-US"/>
        </w:rPr>
        <w:t>it http://w</w:t>
      </w:r>
      <w:r w:rsidR="00E736F3" w:rsidRPr="00E736F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w</w:t>
      </w:r>
      <w:r w:rsidR="00E736F3" w:rsidRPr="00E736F3">
        <w:rPr>
          <w:rFonts w:ascii="Times New Roman" w:eastAsia="Times New Roman" w:hAnsi="Times New Roman" w:cs="Times New Roman"/>
          <w:sz w:val="24"/>
          <w:szCs w:val="24"/>
          <w:lang w:eastAsia="en-US"/>
        </w:rPr>
        <w:t>w.M</w:t>
      </w:r>
      <w:r w:rsidR="00E736F3" w:rsidRPr="00E736F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="00E736F3" w:rsidRPr="00E736F3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="00E736F3" w:rsidRPr="00E736F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="00E736F3" w:rsidRPr="00E736F3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="00E736F3" w:rsidRPr="00E736F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E736F3" w:rsidRPr="00E736F3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.</w:t>
      </w:r>
      <w:r w:rsidR="00E736F3" w:rsidRPr="00E736F3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="00E736F3" w:rsidRPr="00E736F3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="00E736F3" w:rsidRPr="00E736F3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v</w:t>
      </w:r>
      <w:r w:rsidR="00E736F3" w:rsidRPr="00E736F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AC6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736F3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T</w:t>
      </w:r>
      <w:r w:rsidRPr="00E736F3">
        <w:rPr>
          <w:rFonts w:ascii="Times New Roman" w:eastAsia="Times New Roman" w:hAnsi="Times New Roman" w:cs="Times New Roman"/>
          <w:sz w:val="24"/>
          <w:szCs w:val="24"/>
          <w:lang w:eastAsia="en-US"/>
        </w:rPr>
        <w:t>TY</w:t>
      </w:r>
      <w:r w:rsidRPr="00E736F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us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683410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8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77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486</w:t>
      </w:r>
      <w:r w:rsidRPr="0068341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683410">
        <w:rPr>
          <w:rFonts w:ascii="Times New Roman" w:eastAsia="Times New Roman" w:hAnsi="Times New Roman" w:cs="Times New Roman"/>
          <w:sz w:val="24"/>
          <w:szCs w:val="24"/>
          <w:lang w:eastAsia="en-US"/>
        </w:rPr>
        <w:t>2048.</w:t>
      </w:r>
      <w:r w:rsidRPr="00683410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683410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Y</w:t>
      </w:r>
      <w:r w:rsidR="004C7FE2" w:rsidRPr="00E736F3">
        <w:rPr>
          <w:rFonts w:ascii="Times New Roman" w:hAnsi="Times New Roman" w:cs="Times New Roman"/>
          <w:sz w:val="24"/>
          <w:szCs w:val="24"/>
        </w:rPr>
        <w:t xml:space="preserve">ou </w:t>
      </w:r>
      <w:r w:rsidR="004C7FE2" w:rsidRPr="00E736F3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="004C7FE2" w:rsidRPr="00E736F3">
        <w:rPr>
          <w:rFonts w:ascii="Times New Roman" w:hAnsi="Times New Roman" w:cs="Times New Roman"/>
          <w:sz w:val="24"/>
          <w:szCs w:val="24"/>
        </w:rPr>
        <w:t xml:space="preserve">n also </w:t>
      </w:r>
      <w:r w:rsidR="004C7FE2" w:rsidRPr="00E736F3">
        <w:rPr>
          <w:rFonts w:ascii="Times New Roman" w:hAnsi="Times New Roman" w:cs="Times New Roman"/>
          <w:spacing w:val="1"/>
          <w:sz w:val="24"/>
          <w:szCs w:val="24"/>
        </w:rPr>
        <w:t>c</w:t>
      </w:r>
      <w:r w:rsidR="004C7FE2" w:rsidRPr="00E736F3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4C7FE2" w:rsidRPr="00E736F3">
        <w:rPr>
          <w:rFonts w:ascii="Times New Roman" w:hAnsi="Times New Roman" w:cs="Times New Roman"/>
          <w:sz w:val="24"/>
          <w:szCs w:val="24"/>
        </w:rPr>
        <w:t>ll</w:t>
      </w:r>
      <w:r w:rsidR="004C7FE2" w:rsidRPr="00E736F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4C7FE2" w:rsidRPr="00E736F3">
        <w:rPr>
          <w:rFonts w:ascii="Times New Roman" w:hAnsi="Times New Roman" w:cs="Times New Roman"/>
          <w:spacing w:val="-5"/>
          <w:sz w:val="24"/>
          <w:szCs w:val="24"/>
        </w:rPr>
        <w:t xml:space="preserve">the </w:t>
      </w:r>
      <w:r w:rsidR="004C7FE2" w:rsidRPr="00E736F3">
        <w:rPr>
          <w:rFonts w:ascii="Times New Roman" w:hAnsi="Times New Roman" w:cs="Times New Roman"/>
          <w:sz w:val="24"/>
          <w:szCs w:val="24"/>
        </w:rPr>
        <w:t xml:space="preserve">California Health Insurance Counseling &amp; Advocacy Program (HICAP) at </w:t>
      </w:r>
      <w:r w:rsidR="00C55867"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1-800-434-0222</w:t>
      </w:r>
      <w:r w:rsidR="004C7FE2" w:rsidRPr="00E736F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D1F13" w:rsidRDefault="002D1F13" w:rsidP="0041378C">
      <w:pPr>
        <w:widowControl w:val="0"/>
        <w:tabs>
          <w:tab w:val="left" w:pos="9360"/>
        </w:tabs>
        <w:spacing w:before="4" w:after="0" w:line="240" w:lineRule="auto"/>
        <w:ind w:left="100"/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</w:pPr>
    </w:p>
    <w:p w:rsidR="00FB0A5C" w:rsidRPr="00052DAD" w:rsidRDefault="00E736F3" w:rsidP="0041378C">
      <w:pPr>
        <w:pStyle w:val="BodyText"/>
        <w:spacing w:before="43"/>
        <w:ind w:right="161"/>
        <w:rPr>
          <w:rFonts w:cs="Times New Roman"/>
        </w:rPr>
      </w:pPr>
      <w:r>
        <w:rPr>
          <w:rFonts w:cs="Times New Roman"/>
        </w:rPr>
        <w:t xml:space="preserve">If you have questions about </w:t>
      </w:r>
      <w:proofErr w:type="spellStart"/>
      <w:r>
        <w:rPr>
          <w:rFonts w:cs="Times New Roman"/>
        </w:rPr>
        <w:t>Medi</w:t>
      </w:r>
      <w:proofErr w:type="spellEnd"/>
      <w:r>
        <w:rPr>
          <w:rFonts w:cs="Times New Roman"/>
        </w:rPr>
        <w:t xml:space="preserve">-Cal, you can call </w:t>
      </w:r>
      <w:r w:rsidR="00AC68DB">
        <w:rPr>
          <w:rFonts w:cs="Times New Roman"/>
        </w:rPr>
        <w:t>&lt;</w:t>
      </w:r>
      <w:r>
        <w:rPr>
          <w:rFonts w:cs="Times New Roman"/>
        </w:rPr>
        <w:t>member services</w:t>
      </w:r>
      <w:r w:rsidR="00AC68DB">
        <w:rPr>
          <w:rFonts w:cs="Times New Roman"/>
        </w:rPr>
        <w:t>&gt;</w:t>
      </w:r>
      <w:r>
        <w:rPr>
          <w:rFonts w:cs="Times New Roman"/>
        </w:rPr>
        <w:t xml:space="preserve"> at &lt;toll-free number&gt;, </w:t>
      </w:r>
      <w:r>
        <w:rPr>
          <w:rFonts w:cs="Times New Roman"/>
        </w:rPr>
        <w:lastRenderedPageBreak/>
        <w:t xml:space="preserve">&lt;days and hours of operation&gt;. </w:t>
      </w:r>
      <w:r w:rsidR="00C45FC2">
        <w:rPr>
          <w:rFonts w:cs="Times New Roman"/>
        </w:rPr>
        <w:t xml:space="preserve"> </w:t>
      </w:r>
      <w:r>
        <w:rPr>
          <w:rFonts w:cs="Times New Roman"/>
        </w:rPr>
        <w:t xml:space="preserve">TTY users </w:t>
      </w:r>
      <w:r w:rsidR="008129B8">
        <w:rPr>
          <w:rFonts w:cs="Times New Roman"/>
        </w:rPr>
        <w:t>should call &lt;toll-free number&gt;.</w:t>
      </w:r>
    </w:p>
    <w:p w:rsidR="00FB0A5C" w:rsidRPr="00FB0A5C" w:rsidRDefault="00FB0A5C" w:rsidP="0041378C">
      <w:pPr>
        <w:widowControl w:val="0"/>
        <w:spacing w:after="0" w:line="240" w:lineRule="auto"/>
        <w:rPr>
          <w:rFonts w:ascii="Calibri" w:eastAsia="Calibri" w:hAnsi="Calibri" w:cs="Times New Roman"/>
          <w:sz w:val="19"/>
          <w:szCs w:val="19"/>
          <w:lang w:eastAsia="en-US"/>
        </w:rPr>
      </w:pPr>
    </w:p>
    <w:p w:rsidR="00FB0A5C" w:rsidRPr="00FB0A5C" w:rsidRDefault="00FB0A5C" w:rsidP="0041378C">
      <w:pPr>
        <w:widowControl w:val="0"/>
        <w:spacing w:after="0"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</w:p>
    <w:p w:rsidR="00FB0A5C" w:rsidRPr="00FB0A5C" w:rsidRDefault="00FB0A5C" w:rsidP="0041378C">
      <w:pPr>
        <w:widowControl w:val="0"/>
        <w:spacing w:after="0" w:line="240" w:lineRule="auto"/>
        <w:rPr>
          <w:rFonts w:ascii="Calibri" w:eastAsia="Calibri" w:hAnsi="Calibri" w:cs="Times New Roman"/>
          <w:sz w:val="20"/>
          <w:szCs w:val="20"/>
          <w:lang w:eastAsia="en-US"/>
        </w:rPr>
      </w:pPr>
    </w:p>
    <w:p w:rsidR="00B23F00" w:rsidRPr="00E736F3" w:rsidRDefault="00FB0A5C" w:rsidP="0041378C">
      <w:pPr>
        <w:widowControl w:val="0"/>
        <w:spacing w:after="0" w:line="240" w:lineRule="auto"/>
        <w:ind w:left="90"/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  <w:lang w:eastAsia="en-US"/>
        </w:rPr>
      </w:pPr>
      <w:r w:rsidRPr="00C45FC2">
        <w:rPr>
          <w:rFonts w:ascii="Calibri" w:eastAsia="Calibri" w:hAnsi="Calibri" w:cs="Times New Roman"/>
          <w:i/>
          <w:noProof/>
          <w:color w:val="4F81BC"/>
          <w:lang w:eastAsia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B0E5342" wp14:editId="4F9D0123">
                <wp:simplePos x="0" y="0"/>
                <wp:positionH relativeFrom="page">
                  <wp:posOffset>896620</wp:posOffset>
                </wp:positionH>
                <wp:positionV relativeFrom="paragraph">
                  <wp:posOffset>-74295</wp:posOffset>
                </wp:positionV>
                <wp:extent cx="5981065" cy="1270"/>
                <wp:effectExtent l="10795" t="13970" r="8890" b="3810"/>
                <wp:wrapNone/>
                <wp:docPr id="34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1270"/>
                          <a:chOff x="1412" y="-117"/>
                          <a:chExt cx="9419" cy="2"/>
                        </a:xfrm>
                      </wpg:grpSpPr>
                      <wps:wsp>
                        <wps:cNvPr id="35" name="Freeform 89"/>
                        <wps:cNvSpPr>
                          <a:spLocks/>
                        </wps:cNvSpPr>
                        <wps:spPr bwMode="auto">
                          <a:xfrm>
                            <a:off x="1412" y="-117"/>
                            <a:ext cx="9419" cy="2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88" o:spid="_x0000_s1026" style="position:absolute;margin-left:70.6pt;margin-top:-5.85pt;width:470.95pt;height:.1pt;z-index:-251657216;mso-position-horizontal-relative:page" coordorigin="1412,-117" coordsize="94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">
                <v:shape id="Freeform 89" o:spid="_x0000_s1027" style="position:absolute;left:1412;top:-117;width:9419;height:2;visibility:visible;mso-wrap-style:square;v-text-anchor:top" coordsize="94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40HsIA&#10;AADbAAAADwAAAGRycy9kb3ducmV2LnhtbESPzarCMBSE94LvEI5wd5qqqKUaRUTBRRH82bg7NMe2&#10;2JyUJtr69jcXLrgcZuYbZrXpTCXe1LjSsoLxKAJBnFldcq7gdj0MYxDOI2usLJOCDznYrPu9FSba&#10;tnym98XnIkDYJaig8L5OpHRZQQbdyNbEwXvYxqAPssmlbrANcFPJSRTNpcGSw0KBNe0Kyp6Xl1Gw&#10;X3B+fFJ8XaStLj+nNL1PZrFSP4NuuwThqfPf8H/7qBVMZ/D3JfwA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fjQewgAAANsAAAAPAAAAAAAAAAAAAAAAAJgCAABkcnMvZG93&#10;bnJldi54bWxQSwUGAAAAAAQABAD1AAAAhwMAAAAA&#10;" path="m,l9419,e" filled="f" strokeweight=".58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 w:rsidR="00AC68DB" w:rsidRPr="00C45FC2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The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n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ex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 sent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n</w:t>
      </w:r>
      <w:r w:rsidRPr="00C45FC2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>c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must</w:t>
      </w:r>
      <w:r w:rsidRPr="00C45FC2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be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in English and all no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n-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English languag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 that m</w:t>
      </w:r>
      <w:r w:rsidRPr="00C45FC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 the</w:t>
      </w:r>
      <w:r w:rsidRPr="00C45FC2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 xml:space="preserve"> M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dicare</w:t>
      </w:r>
      <w:r w:rsidRPr="00C45FC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or State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thresholds for tran</w:t>
      </w:r>
      <w:r w:rsidRPr="00C45FC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s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lation</w:t>
      </w:r>
      <w:r w:rsidR="00100C71"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, as specified for each plan in the HPMS Marketing Module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. The</w:t>
      </w:r>
      <w:r w:rsidRPr="00C45FC2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no</w:t>
      </w:r>
      <w:r w:rsidRPr="00C45FC2">
        <w:rPr>
          <w:rFonts w:ascii="Times New Roman" w:eastAsia="Times New Roman" w:hAnsi="Times New Roman" w:cs="Times New Roman"/>
          <w:i/>
          <w:color w:val="4F81BC"/>
          <w:spacing w:val="3"/>
          <w:sz w:val="24"/>
          <w:szCs w:val="24"/>
          <w:lang w:eastAsia="en-US"/>
        </w:rPr>
        <w:t>n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-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English disclaim</w:t>
      </w:r>
      <w:r w:rsidRPr="00C45FC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 must be pla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Pr="00C45FC2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d b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low the 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nglish 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rsion and in the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same</w:t>
      </w:r>
      <w:r w:rsidRPr="00C45FC2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font size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as the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English </w:t>
      </w:r>
      <w:r w:rsidRPr="00C45FC2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ve</w:t>
      </w:r>
      <w:r w:rsidRPr="00C45FC2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rsion</w:t>
      </w:r>
      <w:r w:rsidR="008129B8" w:rsidRPr="00C45FC2">
        <w:rPr>
          <w:rFonts w:ascii="Times New Roman" w:eastAsia="Times New Roman" w:hAnsi="Times New Roman" w:cs="Times New Roman"/>
          <w:i/>
          <w:color w:val="4F81BC"/>
          <w:spacing w:val="-5"/>
          <w:sz w:val="24"/>
          <w:szCs w:val="24"/>
          <w:lang w:eastAsia="en-US"/>
        </w:rPr>
        <w:t>.</w:t>
      </w:r>
      <w:r w:rsidR="00AC68DB" w:rsidRPr="00C45FC2">
        <w:rPr>
          <w:rFonts w:ascii="Times New Roman" w:eastAsia="Times New Roman" w:hAnsi="Times New Roman" w:cs="Times New Roman"/>
          <w:color w:val="4F81BC"/>
          <w:spacing w:val="-5"/>
          <w:sz w:val="24"/>
          <w:szCs w:val="24"/>
          <w:lang w:eastAsia="en-US"/>
        </w:rPr>
        <w:t>]</w:t>
      </w:r>
      <w:r w:rsidRPr="00683410">
        <w:rPr>
          <w:rFonts w:ascii="Times New Roman" w:eastAsia="Times New Roman" w:hAnsi="Times New Roman" w:cs="Times New Roman"/>
          <w:i/>
          <w:color w:val="538DD3"/>
          <w:sz w:val="24"/>
          <w:szCs w:val="24"/>
          <w:lang w:eastAsia="en-US"/>
        </w:rPr>
        <w:t xml:space="preserve"> </w:t>
      </w:r>
      <w:r w:rsidRPr="00C45FC2">
        <w:rPr>
          <w:rFonts w:ascii="Calibri" w:eastAsia="Calibri" w:hAnsi="Calibri" w:cs="Times New Roman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54186B6" wp14:editId="4DD9DCA4">
                <wp:simplePos x="0" y="0"/>
                <wp:positionH relativeFrom="page">
                  <wp:posOffset>896620</wp:posOffset>
                </wp:positionH>
                <wp:positionV relativeFrom="paragraph">
                  <wp:posOffset>-74295</wp:posOffset>
                </wp:positionV>
                <wp:extent cx="5981065" cy="1270"/>
                <wp:effectExtent l="10795" t="8255" r="8890" b="9525"/>
                <wp:wrapNone/>
                <wp:docPr id="32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1270"/>
                          <a:chOff x="1412" y="-117"/>
                          <a:chExt cx="9419" cy="2"/>
                        </a:xfrm>
                      </wpg:grpSpPr>
                      <wps:wsp>
                        <wps:cNvPr id="33" name="Freeform 290"/>
                        <wps:cNvSpPr>
                          <a:spLocks/>
                        </wps:cNvSpPr>
                        <wps:spPr bwMode="auto">
                          <a:xfrm>
                            <a:off x="1412" y="-117"/>
                            <a:ext cx="9419" cy="2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89" o:spid="_x0000_s1026" style="position:absolute;margin-left:70.6pt;margin-top:-5.85pt;width:470.95pt;height:.1pt;z-index:-251656192;mso-position-horizontal-relative:page" coordorigin="1412,-117" coordsize="94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">
                <v:shape id="Freeform 290" o:spid="_x0000_s1027" style="position:absolute;left:1412;top:-117;width:9419;height:2;visibility:visible;mso-wrap-style:square;v-text-anchor:top" coordsize="94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sJ8cQA&#10;AADbAAAADwAAAGRycy9kb3ducmV2LnhtbESPQWvCQBSE70L/w/IKvelGQzWkrlJKCx6CYOKlt0f2&#10;mQSzb0N2a5J/3xUEj8PMfMNs96NpxY1611hWsFxEIIhLqxuuFJyLn3kCwnlkja1lUjCRg/3uZbbF&#10;VNuBT3TLfSUChF2KCmrvu1RKV9Zk0C1sRxy8i+0N+iD7SuoehwA3rVxF0VoabDgs1NjRV03lNf8z&#10;Cr43XB2ulBSbbNDNdMyy39V7otTb6/j5AcLT6J/hR/ugFcQx3L+EHyB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bCfHEAAAA2wAAAA8AAAAAAAAAAAAAAAAAmAIAAGRycy9k&#10;b3ducmV2LnhtbFBLBQYAAAAABAAEAPUAAACJAwAAAAA=&#10;" path="m,l9419,e" filled="f" strokeweight=".58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 w:rsidR="00B23F00" w:rsidRPr="00C45FC2"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  <w:t>You can get this information</w:t>
      </w:r>
      <w:r w:rsidRPr="00C45FC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f</w:t>
      </w:r>
      <w:r w:rsidRPr="00C45FC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or</w:t>
      </w:r>
      <w:r w:rsidRPr="00C45F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f</w:t>
      </w:r>
      <w:r w:rsidRPr="00C45F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r</w:t>
      </w:r>
      <w:r w:rsidRPr="00C45F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C45FC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in oth</w:t>
      </w:r>
      <w:r w:rsidRPr="00C45F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C45FC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r </w:t>
      </w:r>
      <w:r w:rsidR="00B23F00" w:rsidRPr="00C45FC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l</w:t>
      </w:r>
      <w:r w:rsidR="00B23F00" w:rsidRPr="00C45FC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a</w:t>
      </w:r>
      <w:r w:rsidR="00B23F00" w:rsidRPr="00C45FC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n</w:t>
      </w:r>
      <w:r w:rsidR="00B23F00" w:rsidRPr="00C45F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="00B23F00" w:rsidRPr="00C45FC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</w:t>
      </w:r>
      <w:r w:rsidR="00B23F00" w:rsidRPr="00C45F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a</w:t>
      </w:r>
      <w:r w:rsidR="00B23F00" w:rsidRPr="00C45F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="00B23F00" w:rsidRPr="00C45F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="00B23F00" w:rsidRPr="00C45FC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</w:t>
      </w:r>
      <w:r w:rsidR="00B23F00" w:rsidRPr="00C45FC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en-US"/>
        </w:rPr>
        <w:t>.</w:t>
      </w:r>
      <w:r w:rsidR="00100C71" w:rsidRPr="00C45FC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en-US"/>
        </w:rPr>
        <w:t xml:space="preserve"> </w:t>
      </w:r>
      <w:r w:rsidR="00E111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en-US"/>
        </w:rPr>
        <w:t xml:space="preserve">Call &lt;toll-free number&gt;. </w:t>
      </w:r>
      <w:r w:rsidR="00B23F00" w:rsidRPr="00C45FC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en-US"/>
        </w:rPr>
        <w:t>The call is free.</w:t>
      </w:r>
    </w:p>
    <w:p w:rsidR="00B23F00" w:rsidRDefault="00B23F00" w:rsidP="0041378C">
      <w:pPr>
        <w:widowControl w:val="0"/>
        <w:spacing w:after="0" w:line="240" w:lineRule="auto"/>
        <w:ind w:left="9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</w:pPr>
    </w:p>
    <w:p w:rsidR="00FB0A5C" w:rsidRPr="00FB0A5C" w:rsidRDefault="00100C71" w:rsidP="0041378C">
      <w:pPr>
        <w:widowControl w:val="0"/>
        <w:spacing w:after="0" w:line="240" w:lineRule="auto"/>
        <w:ind w:left="9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You can also get this information in other</w:t>
      </w:r>
      <w:r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FB0A5C"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fo</w:t>
      </w:r>
      <w:r w:rsidR="00FB0A5C"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r</w:t>
      </w:r>
      <w:r w:rsidR="00FB0A5C" w:rsidRPr="00FB0A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m</w:t>
      </w:r>
      <w:r w:rsidR="00FB0A5C"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="00FB0A5C"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ts, like </w:t>
      </w:r>
      <w:r w:rsidR="00FB0A5C" w:rsidRPr="00FB0A5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B</w:t>
      </w:r>
      <w:r w:rsidR="00FB0A5C"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="00FB0A5C" w:rsidRPr="00FB0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a</w:t>
      </w:r>
      <w:r w:rsidR="00FB0A5C"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ille</w:t>
      </w:r>
      <w:r w:rsidR="00FB0A5C" w:rsidRPr="00FB0A5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="00FB0A5C"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="00FB0A5C"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nd </w:t>
      </w:r>
      <w:r w:rsidR="00FB0A5C" w:rsidRPr="00FB0A5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="00C45FC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udio CD.</w:t>
      </w:r>
      <w:r w:rsidR="00FB0A5C" w:rsidRPr="00FB0A5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C45FC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</w:t>
      </w:r>
      <w:r w:rsidR="00FB0A5C" w:rsidRPr="00FB0A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f you need help understanding this letter, please call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&lt;</w:t>
      </w:r>
      <w:r w:rsidR="008129B8">
        <w:rPr>
          <w:rFonts w:ascii="Times New Roman" w:eastAsia="Calibri" w:hAnsi="Times New Roman" w:cs="Times New Roman"/>
          <w:sz w:val="24"/>
          <w:szCs w:val="24"/>
          <w:lang w:eastAsia="en-US"/>
        </w:rPr>
        <w:t>m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ember </w:t>
      </w:r>
      <w:r w:rsidR="008129B8">
        <w:rPr>
          <w:rFonts w:ascii="Times New Roman" w:eastAsia="Calibri" w:hAnsi="Times New Roman" w:cs="Times New Roman"/>
          <w:sz w:val="24"/>
          <w:szCs w:val="24"/>
          <w:lang w:eastAsia="en-US"/>
        </w:rPr>
        <w:t>s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ervices&gt;</w:t>
      </w:r>
      <w:r w:rsidR="00FB0A5C" w:rsidRPr="00FB0A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at &lt;</w:t>
      </w:r>
      <w:r w:rsidR="008129B8">
        <w:rPr>
          <w:rFonts w:ascii="Times New Roman" w:eastAsia="Calibri" w:hAnsi="Times New Roman" w:cs="Times New Roman"/>
          <w:sz w:val="24"/>
          <w:szCs w:val="24"/>
          <w:lang w:eastAsia="en-US"/>
        </w:rPr>
        <w:t>t</w:t>
      </w:r>
      <w:r w:rsidR="00FB0A5C" w:rsidRPr="00FB0A5C">
        <w:rPr>
          <w:rFonts w:ascii="Times New Roman" w:eastAsia="Calibri" w:hAnsi="Times New Roman" w:cs="Times New Roman"/>
          <w:sz w:val="24"/>
          <w:szCs w:val="24"/>
          <w:lang w:eastAsia="en-US"/>
        </w:rPr>
        <w:t>oll-free number&gt;.</w:t>
      </w:r>
    </w:p>
    <w:p w:rsidR="00FB0A5C" w:rsidRPr="00FB0A5C" w:rsidRDefault="00FB0A5C" w:rsidP="0041378C">
      <w:pPr>
        <w:widowControl w:val="0"/>
        <w:spacing w:after="0" w:line="240" w:lineRule="auto"/>
        <w:ind w:left="100" w:right="16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300AC" w:rsidRDefault="002678C6" w:rsidP="00FB0A5C"/>
    <w:sectPr w:rsidR="001300AC" w:rsidSect="00471C2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C21" w:rsidRDefault="00142C21" w:rsidP="0005457A">
      <w:pPr>
        <w:spacing w:after="0" w:line="240" w:lineRule="auto"/>
      </w:pPr>
      <w:r>
        <w:separator/>
      </w:r>
    </w:p>
  </w:endnote>
  <w:endnote w:type="continuationSeparator" w:id="0">
    <w:p w:rsidR="00142C21" w:rsidRDefault="00142C21" w:rsidP="00054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ACD" w:rsidRPr="00FB0A5C" w:rsidRDefault="00BB1ACD" w:rsidP="00BB1ACD">
    <w:pPr>
      <w:widowControl w:val="0"/>
      <w:spacing w:after="0" w:line="240" w:lineRule="auto"/>
      <w:ind w:left="100"/>
      <w:rPr>
        <w:rFonts w:ascii="Times New Roman" w:eastAsia="Times New Roman" w:hAnsi="Times New Roman" w:cs="Times New Roman"/>
        <w:sz w:val="24"/>
        <w:szCs w:val="24"/>
        <w:lang w:eastAsia="en-US"/>
      </w:rPr>
    </w:pP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&lt;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M</w:t>
    </w: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a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rk</w:t>
    </w:r>
    <w:r w:rsidRPr="00FB0A5C">
      <w:rPr>
        <w:rFonts w:ascii="Times New Roman" w:eastAsia="Times New Roman" w:hAnsi="Times New Roman" w:cs="Times New Roman"/>
        <w:spacing w:val="-2"/>
        <w:sz w:val="24"/>
        <w:szCs w:val="24"/>
        <w:lang w:eastAsia="en-US"/>
      </w:rPr>
      <w:t>e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ting</w:t>
    </w:r>
    <w:r w:rsidRPr="00FB0A5C">
      <w:rPr>
        <w:rFonts w:ascii="Times New Roman" w:eastAsia="Times New Roman" w:hAnsi="Times New Roman" w:cs="Times New Roman"/>
        <w:spacing w:val="-3"/>
        <w:sz w:val="24"/>
        <w:szCs w:val="24"/>
        <w:lang w:eastAsia="en-US"/>
      </w:rPr>
      <w:t xml:space="preserve"> </w:t>
    </w:r>
    <w:r w:rsidRPr="00FB0A5C">
      <w:rPr>
        <w:rFonts w:ascii="Times New Roman" w:eastAsia="Times New Roman" w:hAnsi="Times New Roman" w:cs="Times New Roman"/>
        <w:spacing w:val="2"/>
        <w:sz w:val="24"/>
        <w:szCs w:val="24"/>
        <w:lang w:eastAsia="en-US"/>
      </w:rPr>
      <w:t>M</w:t>
    </w: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a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te</w:t>
    </w:r>
    <w:r w:rsidRPr="00FB0A5C">
      <w:rPr>
        <w:rFonts w:ascii="Times New Roman" w:eastAsia="Times New Roman" w:hAnsi="Times New Roman" w:cs="Times New Roman"/>
        <w:spacing w:val="-2"/>
        <w:sz w:val="24"/>
        <w:szCs w:val="24"/>
        <w:lang w:eastAsia="en-US"/>
      </w:rPr>
      <w:t>r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ial</w:t>
    </w:r>
    <w:r w:rsidRPr="00FB0A5C">
      <w:rPr>
        <w:rFonts w:ascii="Times New Roman" w:eastAsia="Times New Roman" w:hAnsi="Times New Roman" w:cs="Times New Roman"/>
        <w:spacing w:val="2"/>
        <w:sz w:val="24"/>
        <w:szCs w:val="24"/>
        <w:lang w:eastAsia="en-US"/>
      </w:rPr>
      <w:t xml:space="preserve"> </w:t>
    </w:r>
    <w:r w:rsidRPr="00FB0A5C">
      <w:rPr>
        <w:rFonts w:ascii="Times New Roman" w:eastAsia="Times New Roman" w:hAnsi="Times New Roman" w:cs="Times New Roman"/>
        <w:spacing w:val="-4"/>
        <w:sz w:val="24"/>
        <w:szCs w:val="24"/>
        <w:lang w:eastAsia="en-US"/>
      </w:rPr>
      <w:t>I</w:t>
    </w:r>
    <w:r w:rsidRPr="00FB0A5C">
      <w:rPr>
        <w:rFonts w:ascii="Times New Roman" w:eastAsia="Times New Roman" w:hAnsi="Times New Roman" w:cs="Times New Roman"/>
        <w:spacing w:val="4"/>
        <w:sz w:val="24"/>
        <w:szCs w:val="24"/>
        <w:lang w:eastAsia="en-US"/>
      </w:rPr>
      <w:t>D</w:t>
    </w: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&gt;</w:t>
    </w:r>
  </w:p>
  <w:p w:rsidR="00471C2F" w:rsidRDefault="00471C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C2F" w:rsidRDefault="00471C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C21" w:rsidRDefault="00142C21" w:rsidP="0005457A">
      <w:pPr>
        <w:spacing w:after="0" w:line="240" w:lineRule="auto"/>
      </w:pPr>
      <w:r>
        <w:separator/>
      </w:r>
    </w:p>
  </w:footnote>
  <w:footnote w:type="continuationSeparator" w:id="0">
    <w:p w:rsidR="00142C21" w:rsidRDefault="00142C21" w:rsidP="00054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D4791"/>
    <w:multiLevelType w:val="hybridMultilevel"/>
    <w:tmpl w:val="225439B2"/>
    <w:lvl w:ilvl="0" w:tplc="AC9697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62B9293E"/>
    <w:multiLevelType w:val="hybridMultilevel"/>
    <w:tmpl w:val="D3EA5B2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A5C"/>
    <w:rsid w:val="00052DAD"/>
    <w:rsid w:val="0005457A"/>
    <w:rsid w:val="00100C71"/>
    <w:rsid w:val="00142C21"/>
    <w:rsid w:val="002678C6"/>
    <w:rsid w:val="002A3E66"/>
    <w:rsid w:val="002D1F13"/>
    <w:rsid w:val="00304301"/>
    <w:rsid w:val="003064CB"/>
    <w:rsid w:val="003661EC"/>
    <w:rsid w:val="00383F18"/>
    <w:rsid w:val="0041378C"/>
    <w:rsid w:val="00435E7A"/>
    <w:rsid w:val="0044166D"/>
    <w:rsid w:val="00462930"/>
    <w:rsid w:val="00471C2F"/>
    <w:rsid w:val="004C7FE2"/>
    <w:rsid w:val="004D028F"/>
    <w:rsid w:val="004E141D"/>
    <w:rsid w:val="005B7410"/>
    <w:rsid w:val="00640D9C"/>
    <w:rsid w:val="00650AD4"/>
    <w:rsid w:val="00683410"/>
    <w:rsid w:val="006F057C"/>
    <w:rsid w:val="0075395D"/>
    <w:rsid w:val="00772AA9"/>
    <w:rsid w:val="007A7A0E"/>
    <w:rsid w:val="007B7911"/>
    <w:rsid w:val="008129B8"/>
    <w:rsid w:val="00845DC8"/>
    <w:rsid w:val="008C161A"/>
    <w:rsid w:val="00977FDB"/>
    <w:rsid w:val="00980031"/>
    <w:rsid w:val="009B1C44"/>
    <w:rsid w:val="009C63BD"/>
    <w:rsid w:val="00AC68DB"/>
    <w:rsid w:val="00B23F00"/>
    <w:rsid w:val="00B77397"/>
    <w:rsid w:val="00BB1ACD"/>
    <w:rsid w:val="00BF2A71"/>
    <w:rsid w:val="00C45FC2"/>
    <w:rsid w:val="00C462CB"/>
    <w:rsid w:val="00C55867"/>
    <w:rsid w:val="00C85197"/>
    <w:rsid w:val="00CB3830"/>
    <w:rsid w:val="00CC0ABE"/>
    <w:rsid w:val="00CC567E"/>
    <w:rsid w:val="00CC6B18"/>
    <w:rsid w:val="00E11131"/>
    <w:rsid w:val="00E16382"/>
    <w:rsid w:val="00E409F8"/>
    <w:rsid w:val="00E736F3"/>
    <w:rsid w:val="00FB0A5C"/>
    <w:rsid w:val="00FE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0A5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B0A5C"/>
    <w:rPr>
      <w:rFonts w:eastAsia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0A5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B0A5C"/>
    <w:rPr>
      <w:rFonts w:eastAsia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41511-1E47-4BFD-B39F-9115394ED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Lauren Gavin</cp:lastModifiedBy>
  <cp:revision>4</cp:revision>
  <dcterms:created xsi:type="dcterms:W3CDTF">2014-02-19T17:45:00Z</dcterms:created>
  <dcterms:modified xsi:type="dcterms:W3CDTF">2014-02-19T17:46:00Z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-748180528</vt:i4>
  </property>
  <property fmtid="{D5CDD505-2E9C-101B-9397-08002B2CF9AE}" pid="4" name="_EmailSubject">
    <vt:lpwstr>Welcome letter for COHS (San mateo county)</vt:lpwstr>
  </property>
  <property fmtid="{D5CDD505-2E9C-101B-9397-08002B2CF9AE}" pid="5" name="_AuthorEmail">
    <vt:lpwstr>Kerry.Branick@cms.hhs.gov</vt:lpwstr>
  </property>
  <property fmtid="{D5CDD505-2E9C-101B-9397-08002B2CF9AE}" pid="6" name="_AuthorEmailDisplayName">
    <vt:lpwstr>Branick, Kerry (CMS/FCHCO)</vt:lpwstr>
  </property>
  <property fmtid="{D5CDD505-2E9C-101B-9397-08002B2CF9AE}" pid="7" name="_PreviousAdHocReviewCycleID">
    <vt:i4>1381197589</vt:i4>
  </property>
  <property fmtid="{D5CDD505-2E9C-101B-9397-08002B2CF9AE}" pid="8" name="_ReviewingToolsShownOnce">
    <vt:lpwstr/>
  </property>
</Properties>
</file>