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A5EF0" w:rsidRPr="005F043D">
        <w:rPr>
          <w:rFonts w:ascii="Tahoma" w:hAnsi="Tahoma" w:cs="Tahoma"/>
          <w:bCs/>
        </w:rPr>
        <w:t xml:space="preserve">BENEFICIARIES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rsidR="00707E20" w:rsidRDefault="00707E20" w:rsidP="00216D51">
      <w:pPr>
        <w:autoSpaceDE w:val="0"/>
        <w:autoSpaceDN w:val="0"/>
        <w:adjustRightInd w:val="0"/>
        <w:jc w:val="center"/>
        <w:rPr>
          <w:rFonts w:ascii="Tahoma" w:hAnsi="Tahoma" w:cs="Tahoma"/>
          <w:b/>
          <w:bCs/>
          <w:sz w:val="28"/>
          <w:szCs w:val="28"/>
        </w:rPr>
      </w:pPr>
    </w:p>
    <w:p w:rsidR="005F043D" w:rsidRPr="005F043D" w:rsidRDefault="005F043D" w:rsidP="005F043D">
      <w:pPr>
        <w:autoSpaceDE w:val="0"/>
        <w:autoSpaceDN w:val="0"/>
        <w:adjustRightInd w:val="0"/>
        <w:rPr>
          <w:bCs/>
        </w:rPr>
      </w:pP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bCs/>
        </w:rPr>
        <w:tab/>
      </w:r>
      <w:r>
        <w:rPr>
          <w:bCs/>
        </w:rPr>
        <w:tab/>
      </w:r>
      <w:r>
        <w:rPr>
          <w:bCs/>
        </w:rPr>
        <w:tab/>
      </w:r>
      <w:r>
        <w:rPr>
          <w:bCs/>
        </w:rPr>
        <w:tab/>
      </w:r>
      <w:r>
        <w:rPr>
          <w:bCs/>
        </w:rPr>
        <w:tab/>
      </w:r>
      <w:r w:rsidRPr="005F043D">
        <w:rPr>
          <w:bCs/>
        </w:rPr>
        <w:t>&lt;insert date&gt;</w:t>
      </w:r>
    </w:p>
    <w:p w:rsidR="00216D51" w:rsidRPr="001821CB" w:rsidRDefault="00216D51" w:rsidP="00DE2CA4">
      <w:pPr>
        <w:autoSpaceDE w:val="0"/>
        <w:autoSpaceDN w:val="0"/>
        <w:adjustRightInd w:val="0"/>
        <w:rPr>
          <w:rFonts w:ascii="Tahoma" w:hAnsi="Tahoma" w:cs="Tahoma"/>
          <w:b/>
          <w:bCs/>
          <w:color w:val="000000"/>
          <w:sz w:val="28"/>
          <w:szCs w:val="28"/>
        </w:rPr>
      </w:pPr>
    </w:p>
    <w:p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874662" w:rsidRPr="005F043D">
        <w:rPr>
          <w:rFonts w:ascii="Tahoma" w:hAnsi="Tahoma" w:cs="Tahoma"/>
          <w:b/>
          <w:bCs/>
          <w:sz w:val="28"/>
          <w:szCs w:val="28"/>
        </w:rPr>
        <w:t>201</w:t>
      </w:r>
      <w:r w:rsidR="00874662">
        <w:rPr>
          <w:rFonts w:ascii="Tahoma" w:hAnsi="Tahoma" w:cs="Tahoma"/>
          <w:b/>
          <w:bCs/>
          <w:sz w:val="28"/>
          <w:szCs w:val="28"/>
        </w:rPr>
        <w:t>4</w:t>
      </w:r>
      <w:r w:rsidR="00A615F4" w:rsidRPr="005F043D">
        <w:rPr>
          <w:rFonts w:ascii="Tahoma" w:hAnsi="Tahoma" w:cs="Tahoma"/>
          <w:b/>
          <w:bCs/>
          <w:sz w:val="28"/>
          <w:szCs w:val="28"/>
        </w:rPr>
        <w:t xml:space="preserve">.  </w:t>
      </w:r>
    </w:p>
    <w:p w:rsidR="00216D51" w:rsidRPr="001821CB" w:rsidRDefault="00216D51" w:rsidP="00AC3C2A">
      <w:pPr>
        <w:autoSpaceDE w:val="0"/>
        <w:autoSpaceDN w:val="0"/>
        <w:adjustRightInd w:val="0"/>
        <w:rPr>
          <w:color w:val="000000"/>
        </w:rPr>
      </w:pPr>
    </w:p>
    <w:p w:rsidR="005F043D" w:rsidRDefault="005F043D" w:rsidP="005F043D">
      <w:pPr>
        <w:pStyle w:val="Footer"/>
        <w:tabs>
          <w:tab w:val="clear" w:pos="4320"/>
          <w:tab w:val="clear" w:pos="8640"/>
        </w:tabs>
        <w:jc w:val="left"/>
      </w:pPr>
      <w:r w:rsidRPr="00031EE5">
        <w:t>&lt;Insert Date&gt;</w:t>
      </w:r>
    </w:p>
    <w:p w:rsidR="005F043D" w:rsidRPr="00140175" w:rsidRDefault="005F043D" w:rsidP="005F043D">
      <w:pPr>
        <w:autoSpaceDE w:val="0"/>
        <w:autoSpaceDN w:val="0"/>
        <w:adjustRightInd w:val="0"/>
        <w:rPr>
          <w:color w:val="000000"/>
        </w:rPr>
      </w:pPr>
      <w:r>
        <w:t>&lt;Member Name&gt;</w:t>
      </w:r>
      <w:r>
        <w:br/>
        <w:t>&lt;Member Address&gt;</w:t>
      </w:r>
      <w:r>
        <w:br/>
        <w:t>&lt;Address&gt;</w:t>
      </w:r>
    </w:p>
    <w:p w:rsidR="005F043D" w:rsidRDefault="005F043D" w:rsidP="00216D51">
      <w:pPr>
        <w:autoSpaceDE w:val="0"/>
        <w:autoSpaceDN w:val="0"/>
        <w:adjustRightInd w:val="0"/>
        <w:rPr>
          <w:color w:val="000000"/>
        </w:rPr>
      </w:pPr>
    </w:p>
    <w:p w:rsidR="00216D51" w:rsidRPr="001821CB" w:rsidRDefault="00216D51" w:rsidP="00216D51">
      <w:pPr>
        <w:autoSpaceDE w:val="0"/>
        <w:autoSpaceDN w:val="0"/>
        <w:adjustRightInd w:val="0"/>
        <w:rPr>
          <w:color w:val="000000"/>
        </w:rPr>
      </w:pPr>
      <w:r w:rsidRPr="001821CB">
        <w:rPr>
          <w:color w:val="000000"/>
        </w:rPr>
        <w:t>Dear &lt;member name&gt;,</w:t>
      </w:r>
    </w:p>
    <w:p w:rsidR="00216D51" w:rsidRPr="001821CB" w:rsidRDefault="00216D51" w:rsidP="00216D51">
      <w:pPr>
        <w:autoSpaceDE w:val="0"/>
        <w:autoSpaceDN w:val="0"/>
        <w:adjustRightInd w:val="0"/>
        <w:rPr>
          <w:color w:val="000000"/>
        </w:rPr>
      </w:pPr>
    </w:p>
    <w:p w:rsidR="00216D51" w:rsidRPr="00C82BC1" w:rsidRDefault="00891F4A" w:rsidP="00216D51">
      <w:pPr>
        <w:autoSpaceDE w:val="0"/>
        <w:autoSpaceDN w:val="0"/>
        <w:adjustRightInd w:val="0"/>
      </w:pPr>
      <w:r>
        <w:t xml:space="preserve">Your Medicare plan won’t be offered to </w:t>
      </w:r>
      <w:r w:rsidR="00CB0D16" w:rsidRPr="00C82BC1">
        <w:t>people</w:t>
      </w:r>
      <w:r w:rsidR="00CD4385" w:rsidRPr="00C82BC1">
        <w:t xml:space="preserve"> with your type of Medicaid</w:t>
      </w:r>
      <w:r w:rsidR="00A615F4" w:rsidRPr="00C82BC1">
        <w:t xml:space="preserve"> in </w:t>
      </w:r>
      <w:r w:rsidR="00874662">
        <w:t>2015</w:t>
      </w:r>
      <w:r w:rsidR="00CB0D16" w:rsidRPr="00C82BC1">
        <w:t>.</w:t>
      </w:r>
      <w:r w:rsidR="00A615F4" w:rsidRPr="00C82BC1">
        <w:t xml:space="preserve">  This means your coverage through &lt;plan name&gt; will end December 31, </w:t>
      </w:r>
      <w:r w:rsidR="00874662" w:rsidRPr="00C82BC1">
        <w:t>201</w:t>
      </w:r>
      <w:r w:rsidR="00874662">
        <w:t>4</w:t>
      </w:r>
      <w:r w:rsidR="00A615F4" w:rsidRPr="00C82BC1">
        <w:t xml:space="preserve">.  </w:t>
      </w:r>
      <w:r w:rsidR="00A615F4" w:rsidRPr="00C82BC1">
        <w:rPr>
          <w:bCs/>
        </w:rPr>
        <w:t xml:space="preserve">You </w:t>
      </w:r>
      <w:r w:rsidR="00216D51" w:rsidRPr="00C82BC1">
        <w:t xml:space="preserve">need to make some decisions about your Medicare coverage. </w:t>
      </w:r>
    </w:p>
    <w:p w:rsidR="00BC082B" w:rsidRDefault="00BC082B" w:rsidP="00216D51">
      <w:pPr>
        <w:autoSpaceDE w:val="0"/>
        <w:autoSpaceDN w:val="0"/>
        <w:adjustRightInd w:val="0"/>
        <w:rPr>
          <w:color w:val="000000"/>
        </w:rPr>
      </w:pPr>
    </w:p>
    <w:p w:rsidR="00BC082B" w:rsidRPr="00E94013" w:rsidRDefault="00BC082B" w:rsidP="00216D51">
      <w:pPr>
        <w:autoSpaceDE w:val="0"/>
        <w:autoSpaceDN w:val="0"/>
        <w:adjustRightInd w:val="0"/>
        <w:rPr>
          <w:rFonts w:ascii="Tahoma" w:hAnsi="Tahoma" w:cs="Tahoma"/>
          <w:b/>
          <w:bCs/>
        </w:rPr>
      </w:pPr>
      <w:r w:rsidRPr="00E94013">
        <w:t>Because you have Medicaid, you can join a Medicare plan at any time.  If you join a new Medicare plan AFTER December 31, your coverage in the new plan won’t start until the month after you join.</w:t>
      </w:r>
    </w:p>
    <w:p w:rsidR="00DD5577" w:rsidRPr="001821CB" w:rsidRDefault="00D26A72">
      <w:pPr>
        <w:autoSpaceDE w:val="0"/>
        <w:autoSpaceDN w:val="0"/>
        <w:adjustRightInd w:val="0"/>
        <w:rPr>
          <w:rFonts w:ascii="Tahoma" w:hAnsi="Tahoma" w:cs="Tahoma"/>
          <w:b/>
          <w:color w:val="231F20"/>
          <w:sz w:val="26"/>
          <w:szCs w:val="26"/>
        </w:rPr>
      </w:pPr>
      <w:r>
        <w:rPr>
          <w:rFonts w:ascii="Tahoma" w:hAnsi="Tahoma" w:cs="Tahoma"/>
          <w:b/>
          <w:color w:val="231F20"/>
          <w:sz w:val="26"/>
          <w:szCs w:val="26"/>
        </w:rPr>
        <w:br/>
      </w:r>
      <w:r w:rsidR="007A407E" w:rsidRPr="001821CB">
        <w:rPr>
          <w:rFonts w:ascii="Tahoma" w:hAnsi="Tahoma" w:cs="Tahoma"/>
          <w:b/>
          <w:color w:val="231F20"/>
          <w:sz w:val="26"/>
          <w:szCs w:val="26"/>
        </w:rPr>
        <w:t>What</w:t>
      </w:r>
      <w:r w:rsidR="006E7334">
        <w:rPr>
          <w:rFonts w:ascii="Tahoma" w:hAnsi="Tahoma" w:cs="Tahoma"/>
          <w:b/>
          <w:color w:val="231F20"/>
          <w:sz w:val="26"/>
          <w:szCs w:val="26"/>
        </w:rPr>
        <w:t>’</w:t>
      </w:r>
      <w:r w:rsidR="007A407E" w:rsidRPr="001821CB">
        <w:rPr>
          <w:rFonts w:ascii="Tahoma" w:hAnsi="Tahoma" w:cs="Tahoma"/>
          <w:b/>
          <w:color w:val="231F20"/>
          <w:sz w:val="26"/>
          <w:szCs w:val="26"/>
        </w:rPr>
        <w:t>s changing after December 31</w:t>
      </w:r>
      <w:r w:rsidR="007A407E"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rsidR="00AC3C2A" w:rsidRPr="001821CB" w:rsidRDefault="00AC3C2A">
      <w:pPr>
        <w:autoSpaceDE w:val="0"/>
        <w:autoSpaceDN w:val="0"/>
        <w:adjustRightInd w:val="0"/>
        <w:rPr>
          <w:rFonts w:ascii="Tahoma" w:hAnsi="Tahoma" w:cs="Tahoma"/>
          <w:b/>
          <w:color w:val="231F20"/>
          <w:sz w:val="8"/>
          <w:szCs w:val="8"/>
        </w:rPr>
      </w:pPr>
    </w:p>
    <w:p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6E7334">
        <w:rPr>
          <w:color w:val="231F20"/>
        </w:rPr>
        <w:t>’ll</w:t>
      </w:r>
      <w:r w:rsidRPr="001821CB">
        <w:rPr>
          <w:color w:val="231F20"/>
        </w:rPr>
        <w:t xml:space="preserve"> no lo</w:t>
      </w:r>
      <w:r w:rsidR="008F0739">
        <w:rPr>
          <w:color w:val="231F20"/>
        </w:rPr>
        <w:t>nger be enrolled in &lt;Plan Name&gt;.</w:t>
      </w:r>
    </w:p>
    <w:p w:rsidR="00DD5577" w:rsidRPr="001821CB" w:rsidRDefault="00A26919" w:rsidP="00DD5577">
      <w:pPr>
        <w:pStyle w:val="ListParagraph"/>
        <w:numPr>
          <w:ilvl w:val="0"/>
          <w:numId w:val="15"/>
        </w:numPr>
        <w:autoSpaceDE w:val="0"/>
        <w:autoSpaceDN w:val="0"/>
        <w:adjustRightInd w:val="0"/>
        <w:rPr>
          <w:color w:val="231F20"/>
        </w:rPr>
      </w:pPr>
      <w:r w:rsidRPr="001821CB">
        <w:rPr>
          <w:color w:val="231F20"/>
        </w:rPr>
        <w:t>You</w:t>
      </w:r>
      <w:r w:rsidR="006E7334">
        <w:rPr>
          <w:color w:val="231F20"/>
        </w:rPr>
        <w:t>’</w:t>
      </w:r>
      <w:r w:rsidRPr="001821CB">
        <w:rPr>
          <w:color w:val="231F20"/>
        </w:rPr>
        <w:t xml:space="preserve">ll no longer </w:t>
      </w:r>
      <w:r w:rsidR="00CB0D16" w:rsidRPr="001821CB">
        <w:rPr>
          <w:color w:val="231F20"/>
        </w:rPr>
        <w:t xml:space="preserve">get </w:t>
      </w:r>
      <w:r w:rsidRPr="001821CB">
        <w:rPr>
          <w:color w:val="231F20"/>
        </w:rPr>
        <w:t>prescription drug coverag</w:t>
      </w:r>
      <w:r w:rsidR="008F0739">
        <w:rPr>
          <w:color w:val="231F20"/>
        </w:rPr>
        <w:t>e through &lt;Plan Name&gt;</w:t>
      </w:r>
      <w:r w:rsidRPr="001821CB">
        <w:rPr>
          <w:color w:val="231F20"/>
        </w:rPr>
        <w:t>.</w:t>
      </w:r>
    </w:p>
    <w:p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Pr>
          <w:color w:val="000000"/>
        </w:rPr>
        <w:t xml:space="preserve">take action by December 31, Medicare will choose a new drug plan for you and you’ll have Original Medicare starting January 1, </w:t>
      </w:r>
      <w:r w:rsidR="00874662">
        <w:rPr>
          <w:color w:val="000000"/>
        </w:rPr>
        <w:t>2015</w:t>
      </w:r>
      <w:r>
        <w:rPr>
          <w:color w:val="000000"/>
        </w:rPr>
        <w:t xml:space="preserve">.  </w:t>
      </w:r>
    </w:p>
    <w:p w:rsidR="00891F4A" w:rsidRPr="00B5450F" w:rsidRDefault="00891F4A" w:rsidP="00216D51">
      <w:pPr>
        <w:pStyle w:val="ListParagraph"/>
        <w:numPr>
          <w:ilvl w:val="0"/>
          <w:numId w:val="15"/>
        </w:numPr>
        <w:autoSpaceDE w:val="0"/>
        <w:autoSpaceDN w:val="0"/>
        <w:adjustRightInd w:val="0"/>
        <w:rPr>
          <w:color w:val="231F20"/>
        </w:rPr>
      </w:pPr>
      <w:r w:rsidRPr="009A24C7">
        <w:t xml:space="preserve">If you currently pay a reduced Part B premium you will lose access to this benefit effective </w:t>
      </w:r>
      <w:r>
        <w:t xml:space="preserve">January </w:t>
      </w:r>
      <w:r w:rsidRPr="009A24C7">
        <w:t xml:space="preserve">1, and will have the full Part B premium deducted from your </w:t>
      </w:r>
      <w:r>
        <w:t>monthly Social Security check.</w:t>
      </w:r>
    </w:p>
    <w:p w:rsidR="00216D51" w:rsidRPr="001821CB" w:rsidRDefault="00216D51" w:rsidP="00216D51">
      <w:pPr>
        <w:autoSpaceDE w:val="0"/>
        <w:autoSpaceDN w:val="0"/>
        <w:adjustRightInd w:val="0"/>
        <w:rPr>
          <w:rFonts w:ascii="Tahoma" w:hAnsi="Tahoma" w:cs="Tahoma"/>
          <w:b/>
          <w:bCs/>
          <w:color w:val="000000"/>
        </w:rPr>
      </w:pPr>
    </w:p>
    <w:p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rsidR="00E07D02" w:rsidRDefault="00E07D02" w:rsidP="00E07D02">
      <w:pPr>
        <w:autoSpaceDE w:val="0"/>
        <w:autoSpaceDN w:val="0"/>
        <w:adjustRightInd w:val="0"/>
        <w:rPr>
          <w:bCs/>
          <w:color w:val="000000"/>
        </w:rPr>
      </w:pPr>
    </w:p>
    <w:p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rsidR="00E07D02" w:rsidRPr="00140175" w:rsidRDefault="00E07D02" w:rsidP="00E07D02">
      <w:pPr>
        <w:autoSpaceDE w:val="0"/>
        <w:autoSpaceDN w:val="0"/>
        <w:adjustRightInd w:val="0"/>
        <w:rPr>
          <w:bCs/>
          <w:i/>
          <w:iCs/>
          <w:color w:val="000000"/>
        </w:rPr>
      </w:pPr>
    </w:p>
    <w:p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Pr>
          <w:color w:val="000000"/>
        </w:rPr>
        <w:t>A Medicare health plan is offered by a private company that contracts with Medicare to provide benefits.  Medicare health plans cover all services that Original Medicare covers and may offer extra coverage such as vision, hearing</w:t>
      </w:r>
      <w:r w:rsidR="00AE4EB1">
        <w:rPr>
          <w:color w:val="000000"/>
        </w:rPr>
        <w:t>,</w:t>
      </w:r>
      <w:bookmarkStart w:id="0" w:name="_GoBack"/>
      <w:bookmarkEnd w:id="0"/>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rsidR="00E07D02" w:rsidRPr="00140175" w:rsidRDefault="00E07D02" w:rsidP="00E07D02">
      <w:pPr>
        <w:autoSpaceDE w:val="0"/>
        <w:autoSpaceDN w:val="0"/>
        <w:adjustRightInd w:val="0"/>
        <w:rPr>
          <w:bCs/>
          <w:color w:val="000000"/>
        </w:rPr>
      </w:pPr>
    </w:p>
    <w:p w:rsidR="00D26A72" w:rsidRPr="00B5450F" w:rsidRDefault="00E07D02" w:rsidP="00B5450F">
      <w:pPr>
        <w:autoSpaceDE w:val="0"/>
        <w:autoSpaceDN w:val="0"/>
        <w:adjustRightInd w:val="0"/>
        <w:ind w:left="720"/>
        <w:rPr>
          <w:color w:val="000000"/>
        </w:rPr>
      </w:pPr>
      <w:r w:rsidRPr="00140175">
        <w:rPr>
          <w:b/>
          <w:bCs/>
          <w:color w:val="000000"/>
        </w:rPr>
        <w:lastRenderedPageBreak/>
        <w:t xml:space="preserve">Option 2: You can change to Original Medicare.  </w:t>
      </w:r>
      <w:r>
        <w:rPr>
          <w:color w:val="000000"/>
        </w:rPr>
        <w:t xml:space="preserve">Original Medicare is fee-for-service coverage managed by the Federal government.  If you choose Original Medicare, you need to </w:t>
      </w:r>
      <w:r w:rsidR="00891F4A">
        <w:rPr>
          <w:color w:val="000000"/>
        </w:rPr>
        <w:t>join</w:t>
      </w:r>
      <w:r w:rsidR="00A615F4">
        <w:rPr>
          <w:color w:val="000000"/>
        </w:rPr>
        <w:t xml:space="preserve"> </w:t>
      </w:r>
      <w:r>
        <w:rPr>
          <w:color w:val="000000"/>
        </w:rPr>
        <w:t xml:space="preserve">a separate Medicare prescription drug plan to get prescription drug coverage. </w:t>
      </w:r>
    </w:p>
    <w:p w:rsidR="00D26A72" w:rsidRDefault="00D26A72" w:rsidP="00216D51">
      <w:pPr>
        <w:autoSpaceDE w:val="0"/>
        <w:autoSpaceDN w:val="0"/>
        <w:adjustRightInd w:val="0"/>
        <w:outlineLvl w:val="0"/>
        <w:rPr>
          <w:rFonts w:ascii="Tahoma" w:hAnsi="Tahoma" w:cs="Tahoma"/>
          <w:b/>
          <w:bCs/>
          <w:color w:val="000000"/>
          <w:sz w:val="26"/>
          <w:szCs w:val="26"/>
        </w:rPr>
      </w:pPr>
    </w:p>
    <w:p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rsidR="005F043D" w:rsidRPr="00E171B2" w:rsidRDefault="005F043D" w:rsidP="005F043D">
      <w:pPr>
        <w:autoSpaceDE w:val="0"/>
        <w:autoSpaceDN w:val="0"/>
        <w:adjustRightInd w:val="0"/>
        <w:rPr>
          <w:b/>
          <w:bCs/>
          <w:color w:val="000000"/>
        </w:rPr>
      </w:pPr>
    </w:p>
    <w:p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rsidR="00B6385F" w:rsidRDefault="00B6385F" w:rsidP="005F043D">
      <w:pPr>
        <w:autoSpaceDE w:val="0"/>
        <w:autoSpaceDN w:val="0"/>
        <w:adjustRightInd w:val="0"/>
        <w:rPr>
          <w:bCs/>
          <w:color w:val="000000"/>
        </w:rPr>
      </w:pPr>
    </w:p>
    <w:p w:rsidR="00B6385F" w:rsidRDefault="00B6385F" w:rsidP="005F043D">
      <w:pPr>
        <w:autoSpaceDE w:val="0"/>
        <w:autoSpaceDN w:val="0"/>
        <w:adjustRightInd w:val="0"/>
        <w:rPr>
          <w:bCs/>
          <w:color w:val="000000"/>
        </w:rPr>
      </w:pPr>
      <w:r w:rsidRPr="00B6385F">
        <w:rPr>
          <w:b/>
          <w:bCs/>
          <w:color w:val="000000"/>
        </w:rPr>
        <w:t>If you have End-Stage Renal Disease (ESRD),</w:t>
      </w:r>
      <w:r>
        <w:rPr>
          <w:bCs/>
          <w:color w:val="000000"/>
        </w:rPr>
        <w:t xml:space="preserve"> you have a one-time right to join a new Medicare Advantage plan.  Keep a copy of this letter as proof of your right to join a new Medicare Advantage plan.  </w:t>
      </w:r>
    </w:p>
    <w:p w:rsidR="005F043D" w:rsidRDefault="005F043D" w:rsidP="005F043D">
      <w:pPr>
        <w:autoSpaceDE w:val="0"/>
        <w:autoSpaceDN w:val="0"/>
        <w:adjustRightInd w:val="0"/>
        <w:rPr>
          <w:bCs/>
          <w:color w:val="000000"/>
        </w:rPr>
      </w:pPr>
    </w:p>
    <w:p w:rsidR="005F043D" w:rsidRDefault="005F043D" w:rsidP="005F043D">
      <w:pPr>
        <w:autoSpaceDE w:val="0"/>
        <w:autoSpaceDN w:val="0"/>
        <w:adjustRightInd w:val="0"/>
        <w:rPr>
          <w:b/>
          <w:bCs/>
          <w:color w:val="000000"/>
        </w:rPr>
      </w:pPr>
      <w:r>
        <w:rPr>
          <w:b/>
          <w:bCs/>
          <w:color w:val="000000"/>
        </w:rPr>
        <w:t xml:space="preserve">For questions </w:t>
      </w:r>
      <w:r w:rsidR="001724AF">
        <w:rPr>
          <w:b/>
          <w:bCs/>
          <w:color w:val="000000"/>
        </w:rPr>
        <w:t xml:space="preserve">about </w:t>
      </w:r>
      <w:r w:rsidRPr="00AC7103">
        <w:rPr>
          <w:b/>
          <w:bCs/>
          <w:color w:val="000000"/>
        </w:rPr>
        <w:t>Medicaid</w:t>
      </w:r>
      <w:r>
        <w:rPr>
          <w:bCs/>
          <w:color w:val="000000"/>
        </w:rPr>
        <w:t xml:space="preserve">, contact &lt;State Medicaid phone, TTY, and hours of operation&gt;.  Ask how joining another plan or returning to Original Medicare affects your Medicaid coverage.  </w:t>
      </w:r>
    </w:p>
    <w:p w:rsidR="001F6A9F" w:rsidRPr="001821CB" w:rsidRDefault="001F6A9F" w:rsidP="00216D51">
      <w:pPr>
        <w:autoSpaceDE w:val="0"/>
        <w:autoSpaceDN w:val="0"/>
        <w:adjustRightInd w:val="0"/>
        <w:outlineLvl w:val="0"/>
        <w:rPr>
          <w:rFonts w:ascii="Tahoma" w:hAnsi="Tahoma" w:cs="Tahoma"/>
          <w:b/>
          <w:bCs/>
          <w:color w:val="000000"/>
        </w:rPr>
      </w:pPr>
    </w:p>
    <w:p w:rsidR="00E07D02" w:rsidRDefault="00E07D02" w:rsidP="00E07D02">
      <w:pPr>
        <w:autoSpaceDE w:val="0"/>
        <w:autoSpaceDN w:val="0"/>
        <w:adjustRightInd w:val="0"/>
        <w:rPr>
          <w:rFonts w:ascii="Tahoma" w:hAnsi="Tahoma" w:cs="Tahoma"/>
          <w:b/>
          <w:color w:val="000000"/>
          <w:sz w:val="28"/>
          <w:szCs w:val="28"/>
        </w:rPr>
      </w:pPr>
      <w:r w:rsidRPr="00140175">
        <w:rPr>
          <w:rFonts w:ascii="Tahoma" w:hAnsi="Tahoma" w:cs="Tahoma"/>
          <w:b/>
          <w:color w:val="000000"/>
          <w:sz w:val="28"/>
          <w:szCs w:val="28"/>
        </w:rPr>
        <w:t xml:space="preserve">Get help </w:t>
      </w:r>
      <w:r w:rsidR="00DE2CA4">
        <w:rPr>
          <w:rFonts w:ascii="Tahoma" w:hAnsi="Tahoma" w:cs="Tahoma"/>
          <w:b/>
          <w:color w:val="000000"/>
          <w:sz w:val="28"/>
          <w:szCs w:val="28"/>
        </w:rPr>
        <w:t>comparing your options</w:t>
      </w:r>
    </w:p>
    <w:p w:rsidR="00E07D02" w:rsidRDefault="00E07D02" w:rsidP="00E07D02">
      <w:pPr>
        <w:autoSpaceDE w:val="0"/>
        <w:autoSpaceDN w:val="0"/>
        <w:adjustRightInd w:val="0"/>
        <w:rPr>
          <w:color w:val="000000"/>
        </w:rPr>
      </w:pPr>
    </w:p>
    <w:p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rsidR="00E07D02" w:rsidRDefault="00E07D02" w:rsidP="00E07D02">
      <w:pPr>
        <w:autoSpaceDE w:val="0"/>
        <w:autoSpaceDN w:val="0"/>
        <w:adjustRightInd w:val="0"/>
        <w:rPr>
          <w:bCs/>
          <w:color w:val="000000"/>
        </w:rPr>
      </w:pPr>
    </w:p>
    <w:p w:rsidR="00E07D02" w:rsidRDefault="00E07D02" w:rsidP="00E07D02">
      <w:pPr>
        <w:autoSpaceDE w:val="0"/>
        <w:autoSpaceDN w:val="0"/>
        <w:adjustRightInd w:val="0"/>
        <w:rPr>
          <w:color w:val="000000"/>
        </w:rPr>
      </w:pPr>
      <w:r>
        <w:rPr>
          <w:bCs/>
          <w:color w:val="000000"/>
        </w:rPr>
        <w:t xml:space="preserve">Please </w:t>
      </w:r>
      <w:r w:rsidR="00B6385F">
        <w:rPr>
          <w:bCs/>
          <w:color w:val="000000"/>
        </w:rPr>
        <w:t xml:space="preserve">visit </w:t>
      </w:r>
      <w:hyperlink r:id="rId9" w:history="1">
        <w:r w:rsidR="00073E90">
          <w:rPr>
            <w:rStyle w:val="Hyperlink"/>
            <w:bCs/>
          </w:rPr>
          <w:t>M</w:t>
        </w:r>
        <w:r w:rsidR="00B6385F" w:rsidRPr="00026620">
          <w:rPr>
            <w:rStyle w:val="Hyperlink"/>
            <w:bCs/>
          </w:rPr>
          <w:t>edicare.gov</w:t>
        </w:r>
      </w:hyperlink>
      <w:r w:rsidR="00B6385F">
        <w:rPr>
          <w:bCs/>
          <w:color w:val="000000"/>
        </w:rPr>
        <w:t xml:space="preserve"> or </w:t>
      </w:r>
      <w:r>
        <w:rPr>
          <w:bCs/>
          <w:color w:val="000000"/>
        </w:rPr>
        <w:t xml:space="preserve">refer to your Medicare &amp; You Handbook for a list of all Medicare health and prescription drug plans in your area.  If you want to join one of these plans, call the plan to get information about their costs, rules, and coverage.  </w:t>
      </w:r>
      <w:r w:rsidR="00941C9D">
        <w:rPr>
          <w:bCs/>
          <w:color w:val="000000"/>
        </w:rPr>
        <w:t>Please note Medicare isn’t part of the Health Insurance Marketplace you may have been hearing about. Following the instructions in this letter will ensure that you are reviewing Medicare plans and not Marketplace options.</w:t>
      </w:r>
    </w:p>
    <w:p w:rsidR="00E07D02" w:rsidRPr="00140175" w:rsidRDefault="00E07D02" w:rsidP="00E07D02">
      <w:pPr>
        <w:autoSpaceDE w:val="0"/>
        <w:autoSpaceDN w:val="0"/>
        <w:adjustRightInd w:val="0"/>
        <w:rPr>
          <w:rFonts w:ascii="Tahoma" w:hAnsi="Tahoma" w:cs="Tahoma"/>
          <w:b/>
          <w:color w:val="000000"/>
          <w:sz w:val="28"/>
          <w:szCs w:val="28"/>
        </w:rPr>
      </w:pPr>
    </w:p>
    <w:p w:rsidR="00E07D02" w:rsidRDefault="00E07D02" w:rsidP="00E07D02">
      <w:pPr>
        <w:autoSpaceDE w:val="0"/>
        <w:autoSpaceDN w:val="0"/>
        <w:adjustRightInd w:val="0"/>
        <w:rPr>
          <w:color w:val="000000"/>
        </w:rPr>
      </w:pPr>
      <w:r>
        <w:rPr>
          <w:color w:val="000000"/>
        </w:rPr>
        <w:t xml:space="preserve">You can also get help comparing plans if you:  </w:t>
      </w:r>
    </w:p>
    <w:p w:rsidR="00E07D02" w:rsidRDefault="00E07D02" w:rsidP="00E07D02">
      <w:pPr>
        <w:autoSpaceDE w:val="0"/>
        <w:autoSpaceDN w:val="0"/>
        <w:adjustRightInd w:val="0"/>
        <w:rPr>
          <w:color w:val="000000"/>
        </w:rPr>
      </w:pPr>
    </w:p>
    <w:p w:rsidR="00E07D02" w:rsidRDefault="00E07D02" w:rsidP="00E07D02">
      <w:pPr>
        <w:pStyle w:val="ListParagraph"/>
        <w:numPr>
          <w:ilvl w:val="0"/>
          <w:numId w:val="16"/>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w:t>
      </w:r>
      <w:r w:rsidR="00F015BA">
        <w:rPr>
          <w:color w:val="000000"/>
        </w:rPr>
        <w:t xml:space="preserve"> </w:t>
      </w:r>
      <w:r w:rsidRPr="00482FBF">
        <w:rPr>
          <w:color w:val="000000"/>
        </w:rPr>
        <w:t xml:space="preserve"> This toll-free help line is available 24 hours a day, 7 days a week.  TTY users should call 1-877-486-2048.    </w:t>
      </w:r>
    </w:p>
    <w:p w:rsidR="00E07D02" w:rsidRPr="00782087" w:rsidRDefault="00E07D02" w:rsidP="00E07D02">
      <w:pPr>
        <w:pStyle w:val="ListParagraph"/>
        <w:rPr>
          <w:color w:val="000000"/>
        </w:rPr>
      </w:pPr>
    </w:p>
    <w:p w:rsidR="00E07D02" w:rsidRPr="00087202" w:rsidRDefault="00E07D02" w:rsidP="00E07D02">
      <w:pPr>
        <w:pStyle w:val="ListParagraph"/>
        <w:numPr>
          <w:ilvl w:val="0"/>
          <w:numId w:val="17"/>
        </w:numPr>
      </w:pPr>
      <w:r>
        <w:rPr>
          <w:b/>
        </w:rPr>
        <w:t xml:space="preserve">Visit </w:t>
      </w:r>
      <w:hyperlink r:id="rId10"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br/>
      </w:r>
    </w:p>
    <w:p w:rsidR="00216D51" w:rsidRPr="001821CB" w:rsidRDefault="00E07D02" w:rsidP="00A615F4">
      <w:pPr>
        <w:pStyle w:val="ListParagraph"/>
        <w:numPr>
          <w:ilvl w:val="1"/>
          <w:numId w:val="17"/>
        </w:numPr>
        <w:autoSpaceDE w:val="0"/>
        <w:autoSpaceDN w:val="0"/>
        <w:adjustRightInd w:val="0"/>
      </w:pPr>
      <w:r w:rsidRPr="00A615F4">
        <w:rPr>
          <w:b/>
        </w:rPr>
        <w:t xml:space="preserve">Click </w:t>
      </w:r>
      <w:r w:rsidRPr="00482FBF">
        <w:t>“</w:t>
      </w:r>
      <w:r w:rsidR="006E7334">
        <w:t>Find health &amp; drug plans</w:t>
      </w:r>
      <w:r w:rsidRPr="00482FBF">
        <w:t>” to compare the plans in your area.</w:t>
      </w:r>
      <w:r w:rsidRPr="00A615F4">
        <w:rPr>
          <w:b/>
        </w:rPr>
        <w:t xml:space="preserve">  </w:t>
      </w:r>
      <w:r w:rsidRPr="00507A7B">
        <w:t xml:space="preserve">  </w:t>
      </w:r>
      <w:r>
        <w:br/>
      </w:r>
    </w:p>
    <w:p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rsidR="005F043D" w:rsidRDefault="005F043D" w:rsidP="005F043D">
      <w:pPr>
        <w:autoSpaceDE w:val="0"/>
        <w:autoSpaceDN w:val="0"/>
        <w:adjustRightInd w:val="0"/>
        <w:rPr>
          <w:bCs/>
          <w:color w:val="000000"/>
        </w:rPr>
      </w:pPr>
      <w:r>
        <w:rPr>
          <w:bCs/>
          <w:color w:val="000000"/>
        </w:rPr>
        <w:lastRenderedPageBreak/>
        <w:t>&lt;plans may include language thanking the beneficiary for their membership and/or apologizing for any inconvenience&gt;</w:t>
      </w:r>
    </w:p>
    <w:p w:rsidR="00216D51" w:rsidRPr="001821CB" w:rsidRDefault="00216D51" w:rsidP="00216D51">
      <w:pPr>
        <w:autoSpaceDE w:val="0"/>
        <w:autoSpaceDN w:val="0"/>
        <w:adjustRightInd w:val="0"/>
        <w:rPr>
          <w:b/>
          <w:bCs/>
          <w:color w:val="000000"/>
        </w:rPr>
      </w:pPr>
    </w:p>
    <w:p w:rsidR="00216D51" w:rsidRPr="001821CB" w:rsidRDefault="00216D51" w:rsidP="00216D51">
      <w:pPr>
        <w:autoSpaceDE w:val="0"/>
        <w:autoSpaceDN w:val="0"/>
        <w:adjustRightInd w:val="0"/>
        <w:rPr>
          <w:color w:val="000000"/>
        </w:rPr>
      </w:pPr>
      <w:r w:rsidRPr="001821CB">
        <w:rPr>
          <w:color w:val="000000"/>
        </w:rPr>
        <w:t>Sincerely,</w:t>
      </w:r>
    </w:p>
    <w:p w:rsidR="00216D51" w:rsidRPr="001821CB" w:rsidRDefault="00216D51" w:rsidP="00216D51">
      <w:pPr>
        <w:autoSpaceDE w:val="0"/>
        <w:autoSpaceDN w:val="0"/>
        <w:adjustRightInd w:val="0"/>
        <w:rPr>
          <w:color w:val="000000"/>
        </w:rPr>
      </w:pPr>
    </w:p>
    <w:p w:rsidR="00874662"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r w:rsidR="005F043D">
        <w:rPr>
          <w:rFonts w:ascii="Tahoma" w:hAnsi="Tahoma" w:cs="Tahoma"/>
          <w:sz w:val="22"/>
          <w:szCs w:val="22"/>
        </w:rPr>
        <w:tab/>
      </w:r>
      <w:r w:rsidR="005F043D">
        <w:rPr>
          <w:rFonts w:ascii="Tahoma" w:hAnsi="Tahoma" w:cs="Tahoma"/>
          <w:sz w:val="22"/>
          <w:szCs w:val="22"/>
        </w:rPr>
        <w:tab/>
      </w:r>
    </w:p>
    <w:p w:rsidR="00874662" w:rsidRDefault="00874662" w:rsidP="005F043D">
      <w:pPr>
        <w:autoSpaceDE w:val="0"/>
        <w:autoSpaceDN w:val="0"/>
        <w:adjustRightInd w:val="0"/>
        <w:rPr>
          <w:rFonts w:ascii="Tahoma" w:hAnsi="Tahoma" w:cs="Tahoma"/>
          <w:sz w:val="22"/>
          <w:szCs w:val="22"/>
        </w:rPr>
      </w:pPr>
    </w:p>
    <w:p w:rsidR="005F043D" w:rsidRPr="001821CB" w:rsidRDefault="005F043D" w:rsidP="005F043D">
      <w:pPr>
        <w:autoSpaceDE w:val="0"/>
        <w:autoSpaceDN w:val="0"/>
        <w:adjustRightInd w:val="0"/>
        <w:rPr>
          <w:rFonts w:ascii="Tahoma" w:hAnsi="Tahoma" w:cs="Tahoma"/>
          <w:sz w:val="22"/>
          <w:szCs w:val="22"/>
        </w:rPr>
      </w:pPr>
      <w:r>
        <w:t>[Federal contracting statement]</w:t>
      </w:r>
      <w:r>
        <w:tab/>
        <w:t>[material id]</w:t>
      </w:r>
      <w:r>
        <w:tab/>
      </w:r>
    </w:p>
    <w:sectPr w:rsidR="005F043D" w:rsidRPr="001821CB" w:rsidSect="00E11372">
      <w:headerReference w:type="default" r:id="rId11"/>
      <w:footerReference w:type="default" r:id="rId12"/>
      <w:pgSz w:w="12240" w:h="15840"/>
      <w:pgMar w:top="1440" w:right="1296" w:bottom="1440" w:left="129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ADE" w:rsidRDefault="00EA7ADE" w:rsidP="00216D51">
      <w:r>
        <w:separator/>
      </w:r>
    </w:p>
  </w:endnote>
  <w:endnote w:type="continuationSeparator" w:id="0">
    <w:p w:rsidR="00EA7ADE" w:rsidRDefault="00EA7ADE"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930" w:rsidRDefault="00C05930" w:rsidP="00C05930">
    <w:pPr>
      <w:autoSpaceDE w:val="0"/>
      <w:autoSpaceDN w:val="0"/>
      <w:adjustRightInd w:val="0"/>
      <w:ind w:left="1080" w:hanging="360"/>
      <w:rPr>
        <w:bCs/>
        <w:color w:val="000000"/>
      </w:rPr>
    </w:pPr>
  </w:p>
  <w:p w:rsidR="00C05930" w:rsidRPr="002A47A9" w:rsidRDefault="00C05930" w:rsidP="00C059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rsidR="00C05930" w:rsidRDefault="00C05930" w:rsidP="00C05930">
    <w:pPr>
      <w:pStyle w:val="Footer"/>
    </w:pPr>
  </w:p>
  <w:p w:rsidR="00C05930" w:rsidRDefault="00C05930">
    <w:pPr>
      <w:pStyle w:val="Footer"/>
    </w:pPr>
  </w:p>
  <w:p w:rsidR="00CB0D16" w:rsidRDefault="00CB0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ADE" w:rsidRDefault="00EA7ADE" w:rsidP="00216D51">
      <w:r>
        <w:separator/>
      </w:r>
    </w:p>
  </w:footnote>
  <w:footnote w:type="continuationSeparator" w:id="0">
    <w:p w:rsidR="00EA7ADE" w:rsidRDefault="00EA7ADE" w:rsidP="0021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14"/>
  </w:num>
  <w:num w:numId="4">
    <w:abstractNumId w:val="5"/>
  </w:num>
  <w:num w:numId="5">
    <w:abstractNumId w:val="7"/>
  </w:num>
  <w:num w:numId="6">
    <w:abstractNumId w:val="3"/>
  </w:num>
  <w:num w:numId="7">
    <w:abstractNumId w:val="15"/>
  </w:num>
  <w:num w:numId="8">
    <w:abstractNumId w:val="6"/>
  </w:num>
  <w:num w:numId="9">
    <w:abstractNumId w:val="1"/>
  </w:num>
  <w:num w:numId="10">
    <w:abstractNumId w:val="8"/>
  </w:num>
  <w:num w:numId="11">
    <w:abstractNumId w:val="12"/>
  </w:num>
  <w:num w:numId="12">
    <w:abstractNumId w:val="9"/>
  </w:num>
  <w:num w:numId="13">
    <w:abstractNumId w:val="16"/>
  </w:num>
  <w:num w:numId="14">
    <w:abstractNumId w:val="4"/>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81"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D51"/>
    <w:rsid w:val="00000383"/>
    <w:rsid w:val="00006FEF"/>
    <w:rsid w:val="00021180"/>
    <w:rsid w:val="000313E8"/>
    <w:rsid w:val="00032238"/>
    <w:rsid w:val="000414D7"/>
    <w:rsid w:val="00047126"/>
    <w:rsid w:val="000524F2"/>
    <w:rsid w:val="00056F14"/>
    <w:rsid w:val="00067EEF"/>
    <w:rsid w:val="00073E90"/>
    <w:rsid w:val="00092F54"/>
    <w:rsid w:val="00093B53"/>
    <w:rsid w:val="000A08C0"/>
    <w:rsid w:val="000B3CB2"/>
    <w:rsid w:val="000F15E7"/>
    <w:rsid w:val="000F1F96"/>
    <w:rsid w:val="000F3B07"/>
    <w:rsid w:val="000F406C"/>
    <w:rsid w:val="0010000B"/>
    <w:rsid w:val="00122A34"/>
    <w:rsid w:val="00123BD6"/>
    <w:rsid w:val="00132BEC"/>
    <w:rsid w:val="00151784"/>
    <w:rsid w:val="00151C6C"/>
    <w:rsid w:val="001724AF"/>
    <w:rsid w:val="001763A6"/>
    <w:rsid w:val="001821CB"/>
    <w:rsid w:val="00184A81"/>
    <w:rsid w:val="00187220"/>
    <w:rsid w:val="001A3368"/>
    <w:rsid w:val="001A5585"/>
    <w:rsid w:val="001B3903"/>
    <w:rsid w:val="001B53D0"/>
    <w:rsid w:val="001C055F"/>
    <w:rsid w:val="001E1596"/>
    <w:rsid w:val="001E4E83"/>
    <w:rsid w:val="001F27C3"/>
    <w:rsid w:val="001F51FF"/>
    <w:rsid w:val="001F5340"/>
    <w:rsid w:val="001F6A9F"/>
    <w:rsid w:val="001F6D75"/>
    <w:rsid w:val="00204593"/>
    <w:rsid w:val="00216D51"/>
    <w:rsid w:val="00225A51"/>
    <w:rsid w:val="00231AD7"/>
    <w:rsid w:val="00234BF1"/>
    <w:rsid w:val="00241B50"/>
    <w:rsid w:val="002516E0"/>
    <w:rsid w:val="0025694F"/>
    <w:rsid w:val="00272992"/>
    <w:rsid w:val="00274B17"/>
    <w:rsid w:val="0029126E"/>
    <w:rsid w:val="002A5EF0"/>
    <w:rsid w:val="002A6DED"/>
    <w:rsid w:val="002B4C91"/>
    <w:rsid w:val="002B6FAC"/>
    <w:rsid w:val="002C2717"/>
    <w:rsid w:val="002D42B8"/>
    <w:rsid w:val="002D6E64"/>
    <w:rsid w:val="002E0084"/>
    <w:rsid w:val="00301358"/>
    <w:rsid w:val="00306A58"/>
    <w:rsid w:val="00313932"/>
    <w:rsid w:val="00321DFD"/>
    <w:rsid w:val="0033037D"/>
    <w:rsid w:val="0033406E"/>
    <w:rsid w:val="00340312"/>
    <w:rsid w:val="00372C40"/>
    <w:rsid w:val="003778E6"/>
    <w:rsid w:val="0038356A"/>
    <w:rsid w:val="00391C24"/>
    <w:rsid w:val="003956E5"/>
    <w:rsid w:val="003D1A0E"/>
    <w:rsid w:val="003D4E3A"/>
    <w:rsid w:val="003E0B63"/>
    <w:rsid w:val="003E2D75"/>
    <w:rsid w:val="003F28FF"/>
    <w:rsid w:val="004017C2"/>
    <w:rsid w:val="00413823"/>
    <w:rsid w:val="004175A3"/>
    <w:rsid w:val="004252BB"/>
    <w:rsid w:val="00432FD7"/>
    <w:rsid w:val="004349E9"/>
    <w:rsid w:val="0043536E"/>
    <w:rsid w:val="00436C59"/>
    <w:rsid w:val="004417B4"/>
    <w:rsid w:val="0047338D"/>
    <w:rsid w:val="004A0988"/>
    <w:rsid w:val="004A580A"/>
    <w:rsid w:val="004D181D"/>
    <w:rsid w:val="004D5E77"/>
    <w:rsid w:val="004E7FD2"/>
    <w:rsid w:val="004F36BB"/>
    <w:rsid w:val="005033C1"/>
    <w:rsid w:val="005306DB"/>
    <w:rsid w:val="005342EA"/>
    <w:rsid w:val="005445EF"/>
    <w:rsid w:val="00563352"/>
    <w:rsid w:val="005662CB"/>
    <w:rsid w:val="005705E5"/>
    <w:rsid w:val="00570F73"/>
    <w:rsid w:val="005926F0"/>
    <w:rsid w:val="005A0859"/>
    <w:rsid w:val="005B0C09"/>
    <w:rsid w:val="005C08DF"/>
    <w:rsid w:val="005C2725"/>
    <w:rsid w:val="005C2FBD"/>
    <w:rsid w:val="005E2DFC"/>
    <w:rsid w:val="005E358C"/>
    <w:rsid w:val="005F043D"/>
    <w:rsid w:val="005F1F7B"/>
    <w:rsid w:val="00611A16"/>
    <w:rsid w:val="006249A8"/>
    <w:rsid w:val="0063075D"/>
    <w:rsid w:val="00643D23"/>
    <w:rsid w:val="00660517"/>
    <w:rsid w:val="006763E5"/>
    <w:rsid w:val="00682B4F"/>
    <w:rsid w:val="006927A7"/>
    <w:rsid w:val="006A0D30"/>
    <w:rsid w:val="006A57EC"/>
    <w:rsid w:val="006B35D4"/>
    <w:rsid w:val="006B3691"/>
    <w:rsid w:val="006C40DF"/>
    <w:rsid w:val="006C521D"/>
    <w:rsid w:val="006E7334"/>
    <w:rsid w:val="00706F9F"/>
    <w:rsid w:val="00707E20"/>
    <w:rsid w:val="00707F50"/>
    <w:rsid w:val="0071347B"/>
    <w:rsid w:val="00721278"/>
    <w:rsid w:val="00732FCC"/>
    <w:rsid w:val="00733B0C"/>
    <w:rsid w:val="00734B3A"/>
    <w:rsid w:val="007528F7"/>
    <w:rsid w:val="00767CD7"/>
    <w:rsid w:val="00767FAC"/>
    <w:rsid w:val="00771C11"/>
    <w:rsid w:val="0077225C"/>
    <w:rsid w:val="00773EA1"/>
    <w:rsid w:val="007A3F19"/>
    <w:rsid w:val="007A407E"/>
    <w:rsid w:val="007A424E"/>
    <w:rsid w:val="007A7512"/>
    <w:rsid w:val="007B2368"/>
    <w:rsid w:val="007E2799"/>
    <w:rsid w:val="007E29CC"/>
    <w:rsid w:val="007E5F57"/>
    <w:rsid w:val="007F12F7"/>
    <w:rsid w:val="007F1C84"/>
    <w:rsid w:val="007F2250"/>
    <w:rsid w:val="00800918"/>
    <w:rsid w:val="008127E1"/>
    <w:rsid w:val="00824A21"/>
    <w:rsid w:val="008255C4"/>
    <w:rsid w:val="0083211E"/>
    <w:rsid w:val="008351D6"/>
    <w:rsid w:val="00837A72"/>
    <w:rsid w:val="00852518"/>
    <w:rsid w:val="00854725"/>
    <w:rsid w:val="00857DD7"/>
    <w:rsid w:val="008745BF"/>
    <w:rsid w:val="00874662"/>
    <w:rsid w:val="00880234"/>
    <w:rsid w:val="00881830"/>
    <w:rsid w:val="00883584"/>
    <w:rsid w:val="00891F4A"/>
    <w:rsid w:val="008A7DA3"/>
    <w:rsid w:val="008A7E3A"/>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A563F"/>
    <w:rsid w:val="009B3B9A"/>
    <w:rsid w:val="009B7835"/>
    <w:rsid w:val="009C440D"/>
    <w:rsid w:val="009D5FC7"/>
    <w:rsid w:val="009F475B"/>
    <w:rsid w:val="009F4867"/>
    <w:rsid w:val="00A11149"/>
    <w:rsid w:val="00A171AB"/>
    <w:rsid w:val="00A20508"/>
    <w:rsid w:val="00A211E3"/>
    <w:rsid w:val="00A21C03"/>
    <w:rsid w:val="00A24EE8"/>
    <w:rsid w:val="00A26919"/>
    <w:rsid w:val="00A37ECA"/>
    <w:rsid w:val="00A56169"/>
    <w:rsid w:val="00A615F4"/>
    <w:rsid w:val="00A718AE"/>
    <w:rsid w:val="00A77069"/>
    <w:rsid w:val="00A94E71"/>
    <w:rsid w:val="00AA1361"/>
    <w:rsid w:val="00AA7CEA"/>
    <w:rsid w:val="00AC3C2A"/>
    <w:rsid w:val="00AC3FB3"/>
    <w:rsid w:val="00AE2306"/>
    <w:rsid w:val="00AE2AF0"/>
    <w:rsid w:val="00AE4EB1"/>
    <w:rsid w:val="00AE774E"/>
    <w:rsid w:val="00AE7B1F"/>
    <w:rsid w:val="00B048B4"/>
    <w:rsid w:val="00B07B62"/>
    <w:rsid w:val="00B14DA7"/>
    <w:rsid w:val="00B348A4"/>
    <w:rsid w:val="00B4399B"/>
    <w:rsid w:val="00B5450F"/>
    <w:rsid w:val="00B57C18"/>
    <w:rsid w:val="00B620AF"/>
    <w:rsid w:val="00B6311E"/>
    <w:rsid w:val="00B6385F"/>
    <w:rsid w:val="00B76514"/>
    <w:rsid w:val="00B8236B"/>
    <w:rsid w:val="00B94BB4"/>
    <w:rsid w:val="00BA2F31"/>
    <w:rsid w:val="00BA4245"/>
    <w:rsid w:val="00BC082B"/>
    <w:rsid w:val="00BE1A6D"/>
    <w:rsid w:val="00BF5547"/>
    <w:rsid w:val="00BF782B"/>
    <w:rsid w:val="00C05930"/>
    <w:rsid w:val="00C05F78"/>
    <w:rsid w:val="00C06D4A"/>
    <w:rsid w:val="00C547DB"/>
    <w:rsid w:val="00C75850"/>
    <w:rsid w:val="00C77B9C"/>
    <w:rsid w:val="00C82BC1"/>
    <w:rsid w:val="00C86BB6"/>
    <w:rsid w:val="00C95EA4"/>
    <w:rsid w:val="00CB0D16"/>
    <w:rsid w:val="00CB1A01"/>
    <w:rsid w:val="00CB7FE6"/>
    <w:rsid w:val="00CC1EA2"/>
    <w:rsid w:val="00CD4385"/>
    <w:rsid w:val="00D05896"/>
    <w:rsid w:val="00D1271E"/>
    <w:rsid w:val="00D26A72"/>
    <w:rsid w:val="00D30860"/>
    <w:rsid w:val="00D4538F"/>
    <w:rsid w:val="00D56174"/>
    <w:rsid w:val="00D6542D"/>
    <w:rsid w:val="00D670F6"/>
    <w:rsid w:val="00D7601F"/>
    <w:rsid w:val="00D81482"/>
    <w:rsid w:val="00D8233A"/>
    <w:rsid w:val="00D91DD4"/>
    <w:rsid w:val="00DA3844"/>
    <w:rsid w:val="00DB019D"/>
    <w:rsid w:val="00DC7EC6"/>
    <w:rsid w:val="00DD0167"/>
    <w:rsid w:val="00DD5577"/>
    <w:rsid w:val="00DE2CA4"/>
    <w:rsid w:val="00DE54A1"/>
    <w:rsid w:val="00E07D02"/>
    <w:rsid w:val="00E11076"/>
    <w:rsid w:val="00E11372"/>
    <w:rsid w:val="00E126EF"/>
    <w:rsid w:val="00E17808"/>
    <w:rsid w:val="00E21F9B"/>
    <w:rsid w:val="00E2594A"/>
    <w:rsid w:val="00E376D6"/>
    <w:rsid w:val="00E46CBF"/>
    <w:rsid w:val="00E50DA3"/>
    <w:rsid w:val="00E63253"/>
    <w:rsid w:val="00E7270E"/>
    <w:rsid w:val="00E85A6B"/>
    <w:rsid w:val="00E92496"/>
    <w:rsid w:val="00E94013"/>
    <w:rsid w:val="00EA3F67"/>
    <w:rsid w:val="00EA64FF"/>
    <w:rsid w:val="00EA7ADE"/>
    <w:rsid w:val="00EC327B"/>
    <w:rsid w:val="00ED0846"/>
    <w:rsid w:val="00EE6CAE"/>
    <w:rsid w:val="00F015BA"/>
    <w:rsid w:val="00F13CF0"/>
    <w:rsid w:val="00F505AB"/>
    <w:rsid w:val="00F522E0"/>
    <w:rsid w:val="00F52770"/>
    <w:rsid w:val="00F75FC9"/>
    <w:rsid w:val="00F767DC"/>
    <w:rsid w:val="00F8428E"/>
    <w:rsid w:val="00F85CC7"/>
    <w:rsid w:val="00FA254A"/>
    <w:rsid w:val="00FB0995"/>
    <w:rsid w:val="00FB166E"/>
    <w:rsid w:val="00FC3EE3"/>
    <w:rsid w:val="00FD0B0D"/>
    <w:rsid w:val="00FD6023"/>
    <w:rsid w:val="00FE7B16"/>
    <w:rsid w:val="00FF1165"/>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iPriority w:val="99"/>
    <w:unhideWhenUsed/>
    <w:rsid w:val="00216D51"/>
    <w:rPr>
      <w:sz w:val="20"/>
      <w:szCs w:val="20"/>
    </w:rPr>
  </w:style>
  <w:style w:type="character" w:customStyle="1" w:styleId="CommentTextChar">
    <w:name w:val="Comment Text Char"/>
    <w:basedOn w:val="DefaultParagraphFont"/>
    <w:link w:val="CommentText"/>
    <w:uiPriority w:val="99"/>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medicare.gov" TargetMode="External"/><Relationship Id="rId4" Type="http://schemas.microsoft.com/office/2007/relationships/stylesWithEffects" Target="stylesWithEffects.xml"/><Relationship Id="rId9" Type="http://schemas.openxmlformats.org/officeDocument/2006/relationships/hyperlink" Target="http://www.medicare.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6BC48-A0A1-4570-A0E0-79E8E86EC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4529</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MARIE GUTIERREZ</cp:lastModifiedBy>
  <cp:revision>8</cp:revision>
  <cp:lastPrinted>2013-08-14T12:49:00Z</cp:lastPrinted>
  <dcterms:created xsi:type="dcterms:W3CDTF">2014-08-01T17:35:00Z</dcterms:created>
  <dcterms:modified xsi:type="dcterms:W3CDTF">2014-09-05T18:23:00Z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794313914</vt:i4>
  </property>
  <property fmtid="{D5CDD505-2E9C-101B-9397-08002B2CF9AE}" pid="4" name="_EmailSubject">
    <vt:lpwstr>Non-renewal documents</vt:lpwstr>
  </property>
  <property fmtid="{D5CDD505-2E9C-101B-9397-08002B2CF9AE}" pid="5" name="_AuthorEmail">
    <vt:lpwstr>Joseph.Gaiser@cms.hhs.gov</vt:lpwstr>
  </property>
  <property fmtid="{D5CDD505-2E9C-101B-9397-08002B2CF9AE}" pid="6" name="_AuthorEmailDisplayName">
    <vt:lpwstr>Gaiser, Joseph M. (CMS/CM)</vt:lpwstr>
  </property>
  <property fmtid="{D5CDD505-2E9C-101B-9397-08002B2CF9AE}" pid="7" name="_PreviousAdHocReviewCycleID">
    <vt:i4>1739761183</vt:i4>
  </property>
  <property fmtid="{D5CDD505-2E9C-101B-9397-08002B2CF9AE}" pid="8" name="_ReviewingToolsShownOnce">
    <vt:lpwstr/>
  </property>
</Properties>
</file>