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6CEBBB" w14:textId="1C6F1428" w:rsidR="00C731B0" w:rsidRPr="00655B15" w:rsidRDefault="00C731B0" w:rsidP="00D61C70">
      <w:pPr>
        <w:pStyle w:val="IntroTOC"/>
      </w:pPr>
      <w:bookmarkStart w:id="0" w:name="_GoBack"/>
      <w:bookmarkEnd w:id="0"/>
      <w:r w:rsidRPr="00655B15">
        <w:t>Instructions to Health Plans</w:t>
      </w:r>
    </w:p>
    <w:p w14:paraId="529C2F43" w14:textId="02282787" w:rsidR="00C731B0" w:rsidRPr="002E7770" w:rsidRDefault="00C731B0" w:rsidP="00DB79C7">
      <w:pPr>
        <w:pStyle w:val="-notes"/>
        <w:numPr>
          <w:ilvl w:val="0"/>
          <w:numId w:val="2"/>
        </w:numPr>
        <w:spacing w:line="300" w:lineRule="exact"/>
        <w:ind w:right="720"/>
        <w:rPr>
          <w:rFonts w:cs="Times New Roman"/>
        </w:rPr>
      </w:pPr>
      <w:r w:rsidRPr="002E7770">
        <w:t>[</w:t>
      </w:r>
      <w:r w:rsidRPr="002E7770">
        <w:rPr>
          <w:i/>
          <w:iCs/>
        </w:rPr>
        <w:t>Distribution Note: En</w:t>
      </w:r>
      <w:r w:rsidR="004E1A2E" w:rsidRPr="002E7770">
        <w:rPr>
          <w:i/>
          <w:iCs/>
        </w:rPr>
        <w:t xml:space="preserve">rollment – Plans must provide a Provider and Pharmacy </w:t>
      </w:r>
      <w:r w:rsidRPr="002E7770">
        <w:rPr>
          <w:i/>
          <w:iCs/>
        </w:rPr>
        <w:t>Directory</w:t>
      </w:r>
      <w:r w:rsidR="00D943D7" w:rsidRPr="002E7770">
        <w:rPr>
          <w:i/>
          <w:iCs/>
        </w:rPr>
        <w:t>,</w:t>
      </w:r>
      <w:r w:rsidRPr="002E7770">
        <w:rPr>
          <w:i/>
          <w:iCs/>
        </w:rPr>
        <w:t xml:space="preserve"> </w:t>
      </w:r>
      <w:r w:rsidR="00F9023E" w:rsidRPr="002E7770">
        <w:rPr>
          <w:i/>
          <w:iCs/>
        </w:rPr>
        <w:t>or information about how t</w:t>
      </w:r>
      <w:r w:rsidR="00A57962" w:rsidRPr="002E7770">
        <w:rPr>
          <w:i/>
          <w:iCs/>
        </w:rPr>
        <w:t xml:space="preserve">o access or </w:t>
      </w:r>
      <w:r w:rsidR="00FB247A" w:rsidRPr="002E7770">
        <w:rPr>
          <w:i/>
          <w:iCs/>
        </w:rPr>
        <w:t>get</w:t>
      </w:r>
      <w:r w:rsidR="00A57962" w:rsidRPr="002E7770">
        <w:rPr>
          <w:i/>
          <w:iCs/>
        </w:rPr>
        <w:t xml:space="preserve"> a Directory</w:t>
      </w:r>
      <w:r w:rsidR="00D943D7" w:rsidRPr="002E7770">
        <w:rPr>
          <w:i/>
          <w:iCs/>
        </w:rPr>
        <w:t>,</w:t>
      </w:r>
      <w:r w:rsidR="00F9023E" w:rsidRPr="002E7770">
        <w:rPr>
          <w:i/>
          <w:iCs/>
        </w:rPr>
        <w:t xml:space="preserve"> </w:t>
      </w:r>
      <w:r w:rsidRPr="002E7770">
        <w:rPr>
          <w:i/>
          <w:iCs/>
        </w:rPr>
        <w:t>to each member upon enrollment</w:t>
      </w:r>
      <w:r w:rsidR="00D943D7" w:rsidRPr="002E7770">
        <w:rPr>
          <w:i/>
          <w:iCs/>
        </w:rPr>
        <w:t xml:space="preserve"> </w:t>
      </w:r>
      <w:r w:rsidR="00D943D7" w:rsidRPr="002E7770">
        <w:rPr>
          <w:rStyle w:val="PlanInstructions"/>
        </w:rPr>
        <w:t xml:space="preserve">and </w:t>
      </w:r>
      <w:r w:rsidR="00D943D7" w:rsidRPr="00F0727F">
        <w:rPr>
          <w:rStyle w:val="PlanInstructions"/>
        </w:rPr>
        <w:t>upon request to both new and continuing enrollees</w:t>
      </w:r>
      <w:r w:rsidRPr="00F0727F">
        <w:rPr>
          <w:i/>
          <w:iCs/>
        </w:rPr>
        <w:t>.</w:t>
      </w:r>
      <w:r w:rsidR="005E5AA1" w:rsidRPr="00F0727F">
        <w:rPr>
          <w:i/>
          <w:iCs/>
        </w:rPr>
        <w:t xml:space="preserve"> Plans must ensure that an online Directory contains all the information required in a print Directory.</w:t>
      </w:r>
      <w:r w:rsidRPr="00F0727F">
        <w:rPr>
          <w:i/>
          <w:iCs/>
        </w:rPr>
        <w:t xml:space="preserve"> Refer to the </w:t>
      </w:r>
      <w:r w:rsidR="00DA6D5B" w:rsidRPr="00F0727F">
        <w:rPr>
          <w:i/>
          <w:iCs/>
        </w:rPr>
        <w:t>S</w:t>
      </w:r>
      <w:r w:rsidR="00F9023E" w:rsidRPr="00F0727F">
        <w:rPr>
          <w:i/>
          <w:iCs/>
        </w:rPr>
        <w:t>tate</w:t>
      </w:r>
      <w:r w:rsidR="00DA6D5B" w:rsidRPr="00F0727F">
        <w:rPr>
          <w:i/>
          <w:iCs/>
        </w:rPr>
        <w:t xml:space="preserve">’s </w:t>
      </w:r>
      <w:r w:rsidR="00F9023E" w:rsidRPr="00F0727F">
        <w:rPr>
          <w:i/>
          <w:iCs/>
        </w:rPr>
        <w:t xml:space="preserve">specific </w:t>
      </w:r>
      <w:r w:rsidRPr="00F0727F">
        <w:rPr>
          <w:i/>
          <w:iCs/>
        </w:rPr>
        <w:t xml:space="preserve">Marketing </w:t>
      </w:r>
      <w:r w:rsidR="00F9023E" w:rsidRPr="00F0727F">
        <w:rPr>
          <w:i/>
          <w:iCs/>
        </w:rPr>
        <w:t xml:space="preserve">Guidance </w:t>
      </w:r>
      <w:r w:rsidRPr="00F0727F">
        <w:rPr>
          <w:i/>
          <w:iCs/>
        </w:rPr>
        <w:t>for detailed</w:t>
      </w:r>
      <w:r w:rsidRPr="002E7770">
        <w:rPr>
          <w:i/>
          <w:iCs/>
        </w:rPr>
        <w:t xml:space="preserve"> instructions.</w:t>
      </w:r>
      <w:r w:rsidRPr="002E7770">
        <w:t>]</w:t>
      </w:r>
    </w:p>
    <w:p w14:paraId="4745B4E7" w14:textId="3F549940" w:rsidR="005E5AA1" w:rsidRPr="002E7770" w:rsidRDefault="005E5AA1" w:rsidP="00DB79C7">
      <w:pPr>
        <w:numPr>
          <w:ilvl w:val="0"/>
          <w:numId w:val="2"/>
        </w:numPr>
        <w:autoSpaceDE w:val="0"/>
        <w:autoSpaceDN w:val="0"/>
        <w:adjustRightInd w:val="0"/>
        <w:ind w:right="720"/>
        <w:rPr>
          <w:rFonts w:cs="Arial"/>
          <w:i/>
          <w:iCs/>
          <w:color w:val="548DD4"/>
          <w:szCs w:val="22"/>
        </w:rPr>
      </w:pPr>
      <w:r w:rsidRPr="002E7770">
        <w:rPr>
          <w:color w:val="548DD4"/>
          <w:szCs w:val="22"/>
        </w:rPr>
        <w:t>[</w:t>
      </w:r>
      <w:r w:rsidR="009B5305" w:rsidRPr="002E7770">
        <w:rPr>
          <w:i/>
          <w:color w:val="548DD4"/>
          <w:szCs w:val="22"/>
        </w:rPr>
        <w:t xml:space="preserve">Plans are subject to the notice requirements under Section 1557 of the Affordable Care Act. For more information, refer to </w:t>
      </w:r>
      <w:hyperlink r:id="rId11" w:history="1">
        <w:r w:rsidR="00A34CD1">
          <w:rPr>
            <w:rStyle w:val="Hyperlink"/>
            <w:i/>
            <w:szCs w:val="22"/>
          </w:rPr>
          <w:t>www.hhs.gov/civil-rights/for-individuals/section-1557</w:t>
        </w:r>
      </w:hyperlink>
      <w:r w:rsidR="009B5305" w:rsidRPr="002E7770">
        <w:rPr>
          <w:i/>
          <w:color w:val="548DD4"/>
          <w:szCs w:val="22"/>
        </w:rPr>
        <w:t>.</w:t>
      </w:r>
      <w:r w:rsidR="009B5305" w:rsidRPr="002E7770">
        <w:rPr>
          <w:color w:val="548DD4"/>
          <w:szCs w:val="22"/>
        </w:rPr>
        <w:t xml:space="preserve">] </w:t>
      </w:r>
    </w:p>
    <w:p w14:paraId="4CCDFE5F" w14:textId="13444BFE" w:rsidR="00FD2890" w:rsidRPr="00F0727F" w:rsidRDefault="00FD2890" w:rsidP="00DB79C7">
      <w:pPr>
        <w:pStyle w:val="-notes"/>
        <w:numPr>
          <w:ilvl w:val="0"/>
          <w:numId w:val="2"/>
        </w:numPr>
        <w:spacing w:line="300" w:lineRule="exact"/>
        <w:ind w:right="720"/>
        <w:rPr>
          <w:rFonts w:cs="Times New Roman"/>
        </w:rPr>
      </w:pPr>
      <w:r w:rsidRPr="002E7770">
        <w:t>[</w:t>
      </w:r>
      <w:r w:rsidRPr="002E7770">
        <w:rPr>
          <w:i/>
        </w:rPr>
        <w:t xml:space="preserve">Plans are encouraged to make Directory content on their websites </w:t>
      </w:r>
      <w:proofErr w:type="gramStart"/>
      <w:r w:rsidRPr="002E7770">
        <w:rPr>
          <w:i/>
        </w:rPr>
        <w:t>machine readable</w:t>
      </w:r>
      <w:proofErr w:type="gramEnd"/>
      <w:r w:rsidRPr="002E7770">
        <w:rPr>
          <w:i/>
        </w:rPr>
        <w:t>.</w:t>
      </w:r>
      <w:r w:rsidR="00424242" w:rsidRPr="002E7770">
        <w:rPr>
          <w:i/>
        </w:rPr>
        <w:t xml:space="preserve"> As described in the 2017 Final Call Letter, </w:t>
      </w:r>
      <w:proofErr w:type="gramStart"/>
      <w:r w:rsidR="00424242" w:rsidRPr="002E7770">
        <w:rPr>
          <w:i/>
        </w:rPr>
        <w:t>machine readable</w:t>
      </w:r>
      <w:proofErr w:type="gramEnd"/>
      <w:r w:rsidR="00424242" w:rsidRPr="002E7770">
        <w:rPr>
          <w:i/>
        </w:rPr>
        <w:t xml:space="preserve"> is defined as a format in a standard </w:t>
      </w:r>
      <w:r w:rsidR="00424242" w:rsidRPr="00F0727F">
        <w:rPr>
          <w:i/>
        </w:rPr>
        <w:t>computer language (not English text) that can be read automatically by a web browser or computer system.</w:t>
      </w:r>
      <w:r w:rsidR="00424242" w:rsidRPr="00F0727F">
        <w:t>]</w:t>
      </w:r>
    </w:p>
    <w:p w14:paraId="15A464F8" w14:textId="1CE33378" w:rsidR="00BF04BA" w:rsidRPr="002E7770" w:rsidRDefault="00BF04BA" w:rsidP="00DB79C7">
      <w:pPr>
        <w:pStyle w:val="-notes"/>
        <w:numPr>
          <w:ilvl w:val="0"/>
          <w:numId w:val="2"/>
        </w:numPr>
        <w:spacing w:line="300" w:lineRule="exact"/>
        <w:ind w:right="720"/>
        <w:rPr>
          <w:rFonts w:cs="Times New Roman"/>
        </w:rPr>
      </w:pPr>
      <w:r w:rsidRPr="00F0727F">
        <w:rPr>
          <w:rFonts w:cs="Times New Roman"/>
        </w:rPr>
        <w:t>[</w:t>
      </w:r>
      <w:r w:rsidRPr="00F0727F">
        <w:rPr>
          <w:rFonts w:cs="Times New Roman"/>
          <w:i/>
        </w:rPr>
        <w:t>Plans may provide subdirectories (e.g., by specialty, by county) to enrollees if the subdirectory clearly states that t</w:t>
      </w:r>
      <w:r w:rsidR="004E1A2E" w:rsidRPr="00F0727F">
        <w:rPr>
          <w:rFonts w:cs="Times New Roman"/>
          <w:i/>
        </w:rPr>
        <w:t xml:space="preserve">he complete Directory of all of </w:t>
      </w:r>
      <w:r w:rsidRPr="00F0727F">
        <w:rPr>
          <w:rFonts w:cs="Times New Roman"/>
          <w:i/>
        </w:rPr>
        <w:t>its providers and pharmacies is available and will be provided to enrollees upon request</w:t>
      </w:r>
      <w:r w:rsidR="00A51BBE" w:rsidRPr="00F0727F">
        <w:rPr>
          <w:rFonts w:cs="Times New Roman"/>
          <w:i/>
        </w:rPr>
        <w:t>. Subdirectories must be</w:t>
      </w:r>
      <w:r w:rsidR="00713513" w:rsidRPr="00F0727F">
        <w:rPr>
          <w:rFonts w:cs="Times New Roman"/>
          <w:i/>
        </w:rPr>
        <w:t xml:space="preserve"> </w:t>
      </w:r>
      <w:r w:rsidR="00CA2BDD" w:rsidRPr="00F0727F">
        <w:rPr>
          <w:rFonts w:cs="Times New Roman"/>
          <w:i/>
        </w:rPr>
        <w:t>consistent with all other requirements of</w:t>
      </w:r>
      <w:r w:rsidR="00713513" w:rsidRPr="00F0727F">
        <w:rPr>
          <w:rFonts w:cs="Times New Roman"/>
          <w:i/>
        </w:rPr>
        <w:t xml:space="preserve"> </w:t>
      </w:r>
      <w:r w:rsidR="00436149" w:rsidRPr="00F0727F">
        <w:rPr>
          <w:rFonts w:cs="Times New Roman"/>
          <w:i/>
        </w:rPr>
        <w:t>Chapter 4 of the Medicare Managed Care Manual, Chapter 5 of the Medicare Prescription Drug Benefit Manual,</w:t>
      </w:r>
      <w:r w:rsidR="00713513" w:rsidRPr="00F0727F">
        <w:rPr>
          <w:rFonts w:cs="Times New Roman"/>
          <w:i/>
        </w:rPr>
        <w:t xml:space="preserve"> and </w:t>
      </w:r>
      <w:r w:rsidR="00436149" w:rsidRPr="00F0727F">
        <w:rPr>
          <w:rFonts w:cs="Times New Roman"/>
          <w:i/>
        </w:rPr>
        <w:t>the Provider and Pharmacy Directories Requirements subsection in the Introduction to</w:t>
      </w:r>
      <w:r w:rsidR="00713513" w:rsidRPr="00F0727F">
        <w:rPr>
          <w:rFonts w:cs="Times New Roman"/>
          <w:i/>
        </w:rPr>
        <w:t xml:space="preserve"> </w:t>
      </w:r>
      <w:r w:rsidR="00A57962" w:rsidRPr="00F0727F">
        <w:rPr>
          <w:rFonts w:cs="Times New Roman"/>
          <w:i/>
        </w:rPr>
        <w:t>the</w:t>
      </w:r>
      <w:r w:rsidR="00713513" w:rsidRPr="00F0727F">
        <w:rPr>
          <w:rFonts w:cs="Times New Roman"/>
          <w:i/>
        </w:rPr>
        <w:t xml:space="preserve"> State’s specific Marketing Guidance</w:t>
      </w:r>
      <w:r w:rsidRPr="00F0727F">
        <w:rPr>
          <w:rFonts w:cs="Times New Roman"/>
          <w:i/>
        </w:rPr>
        <w:t xml:space="preserve">. Plans may publish separate primary care and specialty directories if both directories </w:t>
      </w:r>
      <w:proofErr w:type="gramStart"/>
      <w:r w:rsidRPr="00F0727F">
        <w:rPr>
          <w:rFonts w:cs="Times New Roman"/>
          <w:i/>
        </w:rPr>
        <w:t xml:space="preserve">are </w:t>
      </w:r>
      <w:r w:rsidR="004903C9" w:rsidRPr="00F0727F">
        <w:rPr>
          <w:rFonts w:cs="Times New Roman"/>
          <w:i/>
        </w:rPr>
        <w:t>made</w:t>
      </w:r>
      <w:proofErr w:type="gramEnd"/>
      <w:r w:rsidR="004903C9" w:rsidRPr="00F0727F">
        <w:rPr>
          <w:rFonts w:cs="Times New Roman"/>
          <w:i/>
        </w:rPr>
        <w:t xml:space="preserve"> available</w:t>
      </w:r>
      <w:r w:rsidR="004903C9" w:rsidRPr="002E7770">
        <w:rPr>
          <w:rFonts w:cs="Times New Roman"/>
          <w:i/>
        </w:rPr>
        <w:t xml:space="preserve"> </w:t>
      </w:r>
      <w:r w:rsidRPr="002E7770">
        <w:rPr>
          <w:rFonts w:cs="Times New Roman"/>
          <w:i/>
        </w:rPr>
        <w:t>to enrollees at the time of enrollment</w:t>
      </w:r>
      <w:r w:rsidRPr="002E7770">
        <w:rPr>
          <w:rFonts w:cs="Times New Roman"/>
        </w:rPr>
        <w:t>.]</w:t>
      </w:r>
    </w:p>
    <w:p w14:paraId="5ED712F6" w14:textId="5ABD343B" w:rsidR="00C731B0" w:rsidRDefault="00C731B0" w:rsidP="00DB79C7">
      <w:pPr>
        <w:pStyle w:val="-notes"/>
        <w:numPr>
          <w:ilvl w:val="0"/>
          <w:numId w:val="2"/>
        </w:numPr>
        <w:spacing w:line="300" w:lineRule="exact"/>
        <w:ind w:right="720"/>
      </w:pPr>
      <w:r w:rsidRPr="002E7770">
        <w:t>[</w:t>
      </w:r>
      <w:r w:rsidRPr="002E7770">
        <w:rPr>
          <w:i/>
          <w:iCs/>
        </w:rPr>
        <w:t>If plans do not use the term “Member Services,” plans should replace it with the term the plan uses.</w:t>
      </w:r>
      <w:r w:rsidRPr="002E7770">
        <w:t>]</w:t>
      </w:r>
    </w:p>
    <w:p w14:paraId="2789A469" w14:textId="67ADCFD3" w:rsidR="005147A5" w:rsidRPr="002E7770" w:rsidRDefault="00DD774A" w:rsidP="00DB79C7">
      <w:pPr>
        <w:pStyle w:val="-notes"/>
        <w:numPr>
          <w:ilvl w:val="0"/>
          <w:numId w:val="2"/>
        </w:numPr>
        <w:spacing w:line="300" w:lineRule="exact"/>
        <w:ind w:right="720"/>
      </w:pPr>
      <w:r>
        <w:t>[</w:t>
      </w:r>
      <w:r w:rsidRPr="008F0038">
        <w:rPr>
          <w:i/>
        </w:rPr>
        <w:t>Plans may add a cover page to the Directory. Plans may include the Material ID only on the cover page</w:t>
      </w:r>
      <w:r>
        <w:t>.]</w:t>
      </w:r>
    </w:p>
    <w:p w14:paraId="2B451163" w14:textId="48A397C4" w:rsidR="00676175" w:rsidRPr="002E7770" w:rsidRDefault="00676175" w:rsidP="00DB79C7">
      <w:pPr>
        <w:numPr>
          <w:ilvl w:val="0"/>
          <w:numId w:val="2"/>
        </w:numPr>
        <w:ind w:right="720"/>
        <w:rPr>
          <w:rFonts w:cs="Arial"/>
          <w:color w:val="548DD4"/>
          <w:szCs w:val="22"/>
        </w:rPr>
      </w:pPr>
      <w:r w:rsidRPr="002E7770">
        <w:rPr>
          <w:rFonts w:cs="Arial"/>
          <w:color w:val="548DD4"/>
          <w:szCs w:val="22"/>
        </w:rPr>
        <w:t>[</w:t>
      </w:r>
      <w:r w:rsidRPr="002E7770">
        <w:rPr>
          <w:rFonts w:cs="Arial"/>
          <w:i/>
          <w:color w:val="548DD4"/>
          <w:szCs w:val="22"/>
        </w:rPr>
        <w:t xml:space="preserve">Where the template instructs inclusion of a phone number, plans must ensure it is a toll-free number and include a toll-free TTY </w:t>
      </w:r>
      <w:proofErr w:type="gramStart"/>
      <w:r w:rsidRPr="002E7770">
        <w:rPr>
          <w:rFonts w:cs="Arial"/>
          <w:i/>
          <w:color w:val="548DD4"/>
          <w:szCs w:val="22"/>
        </w:rPr>
        <w:t>number and days</w:t>
      </w:r>
      <w:proofErr w:type="gramEnd"/>
      <w:r w:rsidRPr="002E7770">
        <w:rPr>
          <w:rFonts w:cs="Arial"/>
          <w:i/>
          <w:color w:val="548DD4"/>
          <w:szCs w:val="22"/>
        </w:rPr>
        <w:t xml:space="preserve"> and hours of operation</w:t>
      </w:r>
      <w:r w:rsidRPr="002E7770">
        <w:rPr>
          <w:rFonts w:cs="Arial"/>
          <w:color w:val="548DD4"/>
          <w:szCs w:val="22"/>
        </w:rPr>
        <w:t xml:space="preserve">.] </w:t>
      </w:r>
    </w:p>
    <w:p w14:paraId="0F2CA99D" w14:textId="2DC67F4C" w:rsidR="00FD2890" w:rsidRPr="002E7770" w:rsidRDefault="00FD2890" w:rsidP="00DB79C7">
      <w:pPr>
        <w:pStyle w:val="-notes"/>
        <w:numPr>
          <w:ilvl w:val="0"/>
          <w:numId w:val="2"/>
        </w:numPr>
        <w:spacing w:line="300" w:lineRule="exact"/>
        <w:ind w:right="720"/>
        <w:rPr>
          <w:rFonts w:cs="Times New Roman"/>
        </w:rPr>
      </w:pPr>
      <w:r w:rsidRPr="002E7770">
        <w:t>[</w:t>
      </w:r>
      <w:r w:rsidRPr="002E7770">
        <w:rPr>
          <w:i/>
        </w:rPr>
        <w:t>Plans that assign members to medical groups must include language as indicated in plan instructions throughout the Directory. If plans use a different term, they should replace “medical group” with the term they use.</w:t>
      </w:r>
      <w:r w:rsidRPr="002E7770">
        <w:t>]</w:t>
      </w:r>
    </w:p>
    <w:p w14:paraId="3F739AB7" w14:textId="77777777" w:rsidR="00C731B0" w:rsidRPr="002E7770" w:rsidRDefault="00C731B0" w:rsidP="00DB79C7">
      <w:pPr>
        <w:pStyle w:val="-notes"/>
        <w:numPr>
          <w:ilvl w:val="0"/>
          <w:numId w:val="2"/>
        </w:numPr>
        <w:spacing w:line="300" w:lineRule="exact"/>
        <w:ind w:right="720"/>
        <w:rPr>
          <w:rFonts w:cs="Times New Roman"/>
        </w:rPr>
      </w:pPr>
      <w:r w:rsidRPr="002E7770">
        <w:t>[</w:t>
      </w:r>
      <w:r w:rsidRPr="002E7770">
        <w:rPr>
          <w:i/>
          <w:iCs/>
        </w:rPr>
        <w:t xml:space="preserve">Plans should indicate that the Directory includes providers of both Medicare and </w:t>
      </w:r>
      <w:proofErr w:type="spellStart"/>
      <w:r w:rsidR="00404682" w:rsidRPr="002E7770">
        <w:rPr>
          <w:i/>
          <w:iCs/>
        </w:rPr>
        <w:t>Medi</w:t>
      </w:r>
      <w:proofErr w:type="spellEnd"/>
      <w:r w:rsidR="00404682" w:rsidRPr="002E7770">
        <w:rPr>
          <w:i/>
          <w:iCs/>
        </w:rPr>
        <w:t xml:space="preserve">-Cal </w:t>
      </w:r>
      <w:r w:rsidRPr="002E7770">
        <w:rPr>
          <w:i/>
          <w:iCs/>
        </w:rPr>
        <w:t>services.</w:t>
      </w:r>
      <w:r w:rsidRPr="002E7770">
        <w:t>]</w:t>
      </w:r>
    </w:p>
    <w:p w14:paraId="5DACB6BE" w14:textId="32674789" w:rsidR="002C333B" w:rsidRDefault="00C731B0" w:rsidP="00DB79C7">
      <w:pPr>
        <w:pStyle w:val="-notes"/>
        <w:numPr>
          <w:ilvl w:val="0"/>
          <w:numId w:val="2"/>
        </w:numPr>
        <w:spacing w:line="300" w:lineRule="exact"/>
        <w:ind w:right="720"/>
      </w:pPr>
      <w:r w:rsidRPr="002E7770">
        <w:t>[</w:t>
      </w:r>
      <w:r w:rsidRPr="002E7770">
        <w:rPr>
          <w:i/>
          <w:iCs/>
        </w:rPr>
        <w:t>Plans may place a QR code on materials to provide an option for members to go online.</w:t>
      </w:r>
      <w:r w:rsidRPr="002E7770">
        <w:t>]</w:t>
      </w:r>
    </w:p>
    <w:p w14:paraId="28DB1735" w14:textId="11C1F1E2" w:rsidR="002C333B" w:rsidRPr="00DF5DC6" w:rsidRDefault="004F70F8" w:rsidP="00DB79C7">
      <w:pPr>
        <w:pStyle w:val="-notes"/>
        <w:numPr>
          <w:ilvl w:val="0"/>
          <w:numId w:val="2"/>
        </w:numPr>
        <w:spacing w:line="300" w:lineRule="exact"/>
        <w:ind w:right="720"/>
        <w:rPr>
          <w:rFonts w:cs="Times New Roman"/>
        </w:rPr>
      </w:pPr>
      <w:r>
        <w:lastRenderedPageBreak/>
        <w:t>[</w:t>
      </w:r>
      <w:r w:rsidR="002C333B" w:rsidRPr="004B2460">
        <w:rPr>
          <w:i/>
        </w:rPr>
        <w:t>Plans are encouraged to include an Index for Providers and for Pharmacies</w:t>
      </w:r>
      <w:r w:rsidR="002C333B">
        <w:t>.]</w:t>
      </w:r>
    </w:p>
    <w:p w14:paraId="78162305" w14:textId="77777777" w:rsidR="002C333B" w:rsidRPr="00F0727F" w:rsidRDefault="002C333B" w:rsidP="00DB79C7">
      <w:pPr>
        <w:pStyle w:val="-notes"/>
        <w:numPr>
          <w:ilvl w:val="0"/>
          <w:numId w:val="2"/>
        </w:numPr>
        <w:spacing w:line="300" w:lineRule="exact"/>
        <w:ind w:right="720"/>
        <w:rPr>
          <w:i/>
        </w:rPr>
      </w:pPr>
      <w:r>
        <w:t>[</w:t>
      </w:r>
      <w:r w:rsidRPr="001A23F4">
        <w:rPr>
          <w:i/>
        </w:rPr>
        <w:t xml:space="preserve">In accordance with </w:t>
      </w:r>
      <w:r w:rsidRPr="00F0727F">
        <w:rPr>
          <w:i/>
        </w:rPr>
        <w:t xml:space="preserve">additional plan instructions in the model, plans have the option of moving general pharmacy information to appear </w:t>
      </w:r>
      <w:r w:rsidRPr="00F0727F">
        <w:rPr>
          <w:i/>
          <w:u w:val="single"/>
        </w:rPr>
        <w:t>after</w:t>
      </w:r>
      <w:r w:rsidRPr="00F0727F">
        <w:rPr>
          <w:i/>
        </w:rPr>
        <w:t xml:space="preserve"> general provider information ends and </w:t>
      </w:r>
      <w:r w:rsidRPr="00F0727F">
        <w:rPr>
          <w:i/>
          <w:u w:val="single"/>
        </w:rPr>
        <w:t>before</w:t>
      </w:r>
      <w:r w:rsidRPr="00F0727F">
        <w:rPr>
          <w:i/>
        </w:rPr>
        <w:t xml:space="preserve"> </w:t>
      </w:r>
      <w:proofErr w:type="gramStart"/>
      <w:r w:rsidRPr="00F0727F">
        <w:rPr>
          <w:i/>
        </w:rPr>
        <w:t>provider listing</w:t>
      </w:r>
      <w:proofErr w:type="gramEnd"/>
      <w:r w:rsidRPr="00F0727F">
        <w:rPr>
          <w:i/>
        </w:rPr>
        <w:t xml:space="preserve"> requirements begin.</w:t>
      </w:r>
      <w:r w:rsidRPr="00F0727F">
        <w:t>]</w:t>
      </w:r>
    </w:p>
    <w:p w14:paraId="044A5DB2" w14:textId="5E839975" w:rsidR="002C333B" w:rsidRPr="00F0727F" w:rsidRDefault="002C333B" w:rsidP="00DB79C7">
      <w:pPr>
        <w:numPr>
          <w:ilvl w:val="0"/>
          <w:numId w:val="15"/>
        </w:numPr>
        <w:ind w:left="360" w:right="720"/>
        <w:rPr>
          <w:rFonts w:eastAsia="Calibri"/>
          <w:i/>
          <w:color w:val="548DD4"/>
          <w:szCs w:val="22"/>
        </w:rPr>
      </w:pPr>
      <w:r w:rsidRPr="00F0727F">
        <w:rPr>
          <w:rFonts w:eastAsia="Calibri"/>
          <w:color w:val="548DD4"/>
          <w:szCs w:val="22"/>
        </w:rPr>
        <w:t>[</w:t>
      </w:r>
      <w:r w:rsidRPr="00F0727F">
        <w:rPr>
          <w:rFonts w:eastAsia="Calibri"/>
          <w:i/>
          <w:color w:val="548DD4"/>
          <w:szCs w:val="22"/>
        </w:rPr>
        <w:t>Wherever possible, plans are encouraged to adopt good formatting practices that make</w:t>
      </w:r>
      <w:r w:rsidR="008E7E86">
        <w:rPr>
          <w:rFonts w:eastAsia="Calibri"/>
          <w:i/>
          <w:color w:val="548DD4"/>
          <w:szCs w:val="22"/>
        </w:rPr>
        <w:t xml:space="preserve"> information easier for English-</w:t>
      </w:r>
      <w:r w:rsidRPr="00F0727F">
        <w:rPr>
          <w:rFonts w:eastAsia="Calibri"/>
          <w:i/>
          <w:color w:val="548DD4"/>
          <w:szCs w:val="22"/>
        </w:rPr>
        <w:t>speaking and non-English-speaking enrollees to read and understand. The following are based on input from beneficiary interviews:</w:t>
      </w:r>
    </w:p>
    <w:p w14:paraId="33F93847" w14:textId="6AB9C204" w:rsidR="002C333B" w:rsidRPr="00F0727F" w:rsidRDefault="002C333B" w:rsidP="00DB79C7">
      <w:pPr>
        <w:numPr>
          <w:ilvl w:val="0"/>
          <w:numId w:val="16"/>
        </w:numPr>
        <w:ind w:left="720" w:right="720"/>
        <w:rPr>
          <w:rFonts w:eastAsia="Calibri"/>
          <w:color w:val="548DD4"/>
          <w:szCs w:val="22"/>
        </w:rPr>
      </w:pPr>
      <w:r w:rsidRPr="00F0727F">
        <w:rPr>
          <w:rFonts w:eastAsia="Calibri"/>
          <w:i/>
          <w:color w:val="548DD4"/>
          <w:szCs w:val="22"/>
        </w:rPr>
        <w:t>Format a section, chart, table, or block of text to fit onto a single page. In instances where plan-customized information causes an item or text to continue</w:t>
      </w:r>
      <w:r w:rsidR="00435944">
        <w:rPr>
          <w:rFonts w:eastAsia="Calibri"/>
          <w:i/>
          <w:color w:val="548DD4"/>
          <w:szCs w:val="22"/>
        </w:rPr>
        <w:t xml:space="preserve"> </w:t>
      </w:r>
      <w:r w:rsidR="00435944">
        <w:rPr>
          <w:rStyle w:val="PlanInstructions"/>
          <w:rFonts w:eastAsia="Calibri"/>
        </w:rPr>
        <w:t>on</w:t>
      </w:r>
      <w:r w:rsidRPr="00F0727F">
        <w:rPr>
          <w:rFonts w:eastAsia="Calibri"/>
          <w:i/>
          <w:color w:val="548DD4"/>
          <w:szCs w:val="22"/>
        </w:rPr>
        <w:t xml:space="preserve"> the following page, enter a blank return before right aligning with clear indication that the item continues (for example, similar to the Benefits Chart in Chapter 4 of the Member Handbook, insert: </w:t>
      </w:r>
      <w:r w:rsidRPr="00F0727F">
        <w:rPr>
          <w:rFonts w:eastAsia="Calibri"/>
          <w:b/>
          <w:color w:val="548DD4"/>
          <w:szCs w:val="22"/>
        </w:rPr>
        <w:t>This section is continued on the next page</w:t>
      </w:r>
      <w:r w:rsidRPr="00F0727F">
        <w:rPr>
          <w:rFonts w:eastAsia="Calibri"/>
          <w:i/>
          <w:color w:val="548DD4"/>
          <w:szCs w:val="22"/>
        </w:rPr>
        <w:t>).</w:t>
      </w:r>
    </w:p>
    <w:p w14:paraId="7AF0C19F" w14:textId="77777777" w:rsidR="002C333B" w:rsidRPr="00F0727F" w:rsidRDefault="002C333B" w:rsidP="00DB79C7">
      <w:pPr>
        <w:numPr>
          <w:ilvl w:val="0"/>
          <w:numId w:val="16"/>
        </w:numPr>
        <w:ind w:left="720" w:right="720"/>
        <w:rPr>
          <w:rStyle w:val="CommentReference"/>
          <w:rFonts w:eastAsia="Calibri"/>
          <w:color w:val="548DD4"/>
          <w:sz w:val="22"/>
          <w:szCs w:val="22"/>
        </w:rPr>
      </w:pPr>
      <w:r w:rsidRPr="00F0727F">
        <w:rPr>
          <w:rFonts w:eastAsia="Calibri"/>
          <w:i/>
          <w:color w:val="548DD4"/>
          <w:szCs w:val="22"/>
        </w:rPr>
        <w:t>Ensure plan-customized text is in plain language and complies with reading level requirements established in the three-way contract.</w:t>
      </w:r>
    </w:p>
    <w:p w14:paraId="0140FC0F" w14:textId="77777777" w:rsidR="002C333B" w:rsidRPr="00F0727F" w:rsidRDefault="002C333B" w:rsidP="00DB79C7">
      <w:pPr>
        <w:numPr>
          <w:ilvl w:val="0"/>
          <w:numId w:val="16"/>
        </w:numPr>
        <w:ind w:left="720" w:right="720"/>
        <w:rPr>
          <w:rFonts w:eastAsia="Calibri"/>
          <w:color w:val="548DD4"/>
          <w:szCs w:val="22"/>
        </w:rPr>
      </w:pPr>
      <w:r w:rsidRPr="00F0727F">
        <w:rPr>
          <w:rFonts w:cs="Arial"/>
          <w:i/>
          <w:iCs/>
          <w:color w:val="548DD4"/>
          <w:szCs w:val="22"/>
        </w:rPr>
        <w:t>Break up large blocks of plan-customized text into short paragraphs or bulleted lists and give a couple of plan-specific examples as applicable.</w:t>
      </w:r>
    </w:p>
    <w:p w14:paraId="35127257" w14:textId="77777777" w:rsidR="002C333B" w:rsidRPr="008520CD" w:rsidRDefault="002C333B" w:rsidP="00DB79C7">
      <w:pPr>
        <w:numPr>
          <w:ilvl w:val="0"/>
          <w:numId w:val="16"/>
        </w:numPr>
        <w:ind w:left="720" w:right="720"/>
        <w:rPr>
          <w:rFonts w:eastAsia="Calibri"/>
          <w:color w:val="548DD4"/>
          <w:szCs w:val="22"/>
        </w:rPr>
      </w:pPr>
      <w:r w:rsidRPr="00F0727F">
        <w:rPr>
          <w:rFonts w:cs="Arial"/>
          <w:i/>
          <w:iCs/>
          <w:color w:val="548DD4"/>
          <w:szCs w:val="22"/>
        </w:rPr>
        <w:t>Spell out an acronym or abbreviation before its first use in a document or on a page (for example, Long-term services and supports</w:t>
      </w:r>
      <w:r w:rsidRPr="00E13BB1">
        <w:rPr>
          <w:rFonts w:cs="Arial"/>
          <w:i/>
          <w:iCs/>
          <w:color w:val="548DD4"/>
          <w:szCs w:val="22"/>
        </w:rPr>
        <w:t xml:space="preserve"> (LTSS) or </w:t>
      </w:r>
      <w:proofErr w:type="gramStart"/>
      <w:r w:rsidRPr="00E13BB1">
        <w:rPr>
          <w:rFonts w:cs="Arial"/>
          <w:i/>
          <w:iCs/>
          <w:color w:val="548DD4"/>
          <w:szCs w:val="22"/>
        </w:rPr>
        <w:t>low income</w:t>
      </w:r>
      <w:proofErr w:type="gramEnd"/>
      <w:r w:rsidRPr="00E13BB1">
        <w:rPr>
          <w:rFonts w:cs="Arial"/>
          <w:i/>
          <w:iCs/>
          <w:color w:val="548DD4"/>
          <w:szCs w:val="22"/>
        </w:rPr>
        <w:t xml:space="preserve"> subsidy (LIS)).</w:t>
      </w:r>
    </w:p>
    <w:p w14:paraId="1FB93180" w14:textId="77777777" w:rsidR="002C333B" w:rsidRPr="006A01AC" w:rsidRDefault="002C333B" w:rsidP="00DB79C7">
      <w:pPr>
        <w:numPr>
          <w:ilvl w:val="0"/>
          <w:numId w:val="16"/>
        </w:numPr>
        <w:ind w:left="720" w:right="720"/>
        <w:rPr>
          <w:rFonts w:eastAsia="Calibri"/>
          <w:color w:val="548DD4"/>
          <w:szCs w:val="22"/>
        </w:rPr>
      </w:pPr>
      <w:r w:rsidRPr="00E13BB1">
        <w:rPr>
          <w:rFonts w:cs="Arial"/>
          <w:i/>
          <w:iCs/>
          <w:color w:val="548DD4"/>
          <w:szCs w:val="22"/>
        </w:rPr>
        <w:t xml:space="preserve">Include the meaning of any plan-specific acronym, abbreviation, or key term with its first use. </w:t>
      </w:r>
    </w:p>
    <w:p w14:paraId="1EACBBD4" w14:textId="77777777" w:rsidR="002C333B" w:rsidRPr="006A01AC" w:rsidRDefault="002C333B" w:rsidP="00DB79C7">
      <w:pPr>
        <w:numPr>
          <w:ilvl w:val="0"/>
          <w:numId w:val="16"/>
        </w:numPr>
        <w:ind w:left="720" w:right="720"/>
        <w:rPr>
          <w:rFonts w:cs="Arial"/>
          <w:i/>
          <w:color w:val="548DD4"/>
          <w:szCs w:val="22"/>
        </w:rPr>
      </w:pPr>
      <w:r w:rsidRPr="006A01AC">
        <w:rPr>
          <w:rFonts w:cs="Arial"/>
          <w:i/>
          <w:color w:val="548DD4"/>
          <w:szCs w:val="22"/>
        </w:rPr>
        <w:t>Avoid separating a heading or subheading from the text that follows when paginating the model.</w:t>
      </w:r>
    </w:p>
    <w:p w14:paraId="63AE7850" w14:textId="77777777" w:rsidR="002C333B" w:rsidRPr="008520CD" w:rsidRDefault="002C333B" w:rsidP="00DB79C7">
      <w:pPr>
        <w:numPr>
          <w:ilvl w:val="0"/>
          <w:numId w:val="16"/>
        </w:numPr>
        <w:ind w:left="720" w:right="720"/>
        <w:rPr>
          <w:rFonts w:eastAsia="Calibri"/>
          <w:color w:val="548DD4"/>
          <w:szCs w:val="22"/>
        </w:rPr>
      </w:pPr>
      <w:r w:rsidRPr="00E13BB1">
        <w:rPr>
          <w:rFonts w:cs="Arial"/>
          <w:i/>
          <w:iCs/>
          <w:color w:val="548DD4"/>
          <w:szCs w:val="22"/>
        </w:rPr>
        <w:t xml:space="preserve">Use universal symbols or commonly understood pictorials. </w:t>
      </w:r>
    </w:p>
    <w:p w14:paraId="374A716A" w14:textId="77777777" w:rsidR="002C333B" w:rsidRPr="008520CD" w:rsidRDefault="002C333B" w:rsidP="00DB79C7">
      <w:pPr>
        <w:numPr>
          <w:ilvl w:val="0"/>
          <w:numId w:val="16"/>
        </w:numPr>
        <w:ind w:left="720" w:right="720"/>
        <w:rPr>
          <w:rFonts w:eastAsia="Calibri"/>
          <w:color w:val="548DD4"/>
          <w:szCs w:val="22"/>
        </w:rPr>
      </w:pPr>
      <w:r w:rsidRPr="00E13BB1">
        <w:rPr>
          <w:rFonts w:cs="Arial"/>
          <w:i/>
          <w:iCs/>
          <w:color w:val="548DD4"/>
          <w:szCs w:val="22"/>
        </w:rPr>
        <w:t xml:space="preserve">Draft and format plan-customized text and terminology in translated models to be culturally and linguistically appropriate for non-English speakers. </w:t>
      </w:r>
    </w:p>
    <w:p w14:paraId="3DEDB14C" w14:textId="77777777" w:rsidR="002C333B" w:rsidRPr="008520CD" w:rsidRDefault="002C333B" w:rsidP="00DB79C7">
      <w:pPr>
        <w:numPr>
          <w:ilvl w:val="0"/>
          <w:numId w:val="16"/>
        </w:numPr>
        <w:ind w:left="720" w:right="720"/>
        <w:rPr>
          <w:rFonts w:eastAsia="Calibri"/>
          <w:color w:val="548DD4"/>
          <w:szCs w:val="22"/>
        </w:rPr>
      </w:pPr>
      <w:r w:rsidRPr="00E13BB1">
        <w:rPr>
          <w:rFonts w:cs="Arial"/>
          <w:i/>
          <w:iCs/>
          <w:color w:val="548DD4"/>
          <w:szCs w:val="22"/>
        </w:rPr>
        <w:t>Consider using regionally appropriate terms or common dialects in translated models.</w:t>
      </w:r>
    </w:p>
    <w:p w14:paraId="62B77684" w14:textId="77777777" w:rsidR="002C333B" w:rsidRPr="008520CD" w:rsidRDefault="002C333B" w:rsidP="00DB79C7">
      <w:pPr>
        <w:numPr>
          <w:ilvl w:val="0"/>
          <w:numId w:val="16"/>
        </w:numPr>
        <w:ind w:left="720" w:right="720"/>
        <w:rPr>
          <w:rFonts w:eastAsia="Calibri"/>
          <w:color w:val="548DD4"/>
          <w:szCs w:val="22"/>
        </w:rPr>
      </w:pPr>
      <w:r w:rsidRPr="00E13BB1">
        <w:rPr>
          <w:rFonts w:cs="Arial"/>
          <w:i/>
          <w:iCs/>
          <w:color w:val="548DD4"/>
          <w:szCs w:val="22"/>
        </w:rPr>
        <w:t>Include instructions and navigational aids in translated models in the translated language rather than in English.</w:t>
      </w:r>
      <w:r w:rsidRPr="00E13BB1">
        <w:rPr>
          <w:rFonts w:cs="Arial"/>
          <w:b/>
          <w:bCs/>
          <w:i/>
          <w:iCs/>
          <w:color w:val="548DD4"/>
          <w:szCs w:val="22"/>
        </w:rPr>
        <w:t xml:space="preserve"> </w:t>
      </w:r>
    </w:p>
    <w:p w14:paraId="004677E4" w14:textId="52F42142" w:rsidR="002C333B" w:rsidRPr="002C333B" w:rsidRDefault="002C333B" w:rsidP="00DB79C7">
      <w:pPr>
        <w:numPr>
          <w:ilvl w:val="0"/>
          <w:numId w:val="16"/>
        </w:numPr>
        <w:ind w:left="720" w:right="720"/>
        <w:rPr>
          <w:rFonts w:cs="Arial"/>
          <w:iCs/>
          <w:color w:val="548DD4"/>
          <w:szCs w:val="22"/>
        </w:rPr>
      </w:pPr>
      <w:r w:rsidRPr="00E13BB1">
        <w:rPr>
          <w:rFonts w:cs="Arial"/>
          <w:i/>
          <w:iCs/>
          <w:color w:val="548DD4"/>
          <w:szCs w:val="22"/>
        </w:rPr>
        <w:t>Consider producing translated models in large print.</w:t>
      </w:r>
      <w:r w:rsidRPr="00E13BB1">
        <w:rPr>
          <w:rFonts w:cs="Arial"/>
          <w:iCs/>
          <w:color w:val="548DD4"/>
          <w:szCs w:val="22"/>
        </w:rPr>
        <w:t>]</w:t>
      </w:r>
    </w:p>
    <w:p w14:paraId="631A5D9F" w14:textId="5A0A9910" w:rsidR="00C731B0" w:rsidRDefault="007E3BF1" w:rsidP="002C333B">
      <w:pPr>
        <w:pStyle w:val="-notes"/>
        <w:spacing w:line="300" w:lineRule="exact"/>
        <w:ind w:right="720"/>
      </w:pPr>
      <w:r>
        <w:br w:type="page"/>
      </w:r>
    </w:p>
    <w:p w14:paraId="0A5BDFEA" w14:textId="77777777" w:rsidR="001B1538" w:rsidRPr="00AD6B0E" w:rsidRDefault="001B1538" w:rsidP="00E40E6D">
      <w:pPr>
        <w:pStyle w:val="-Directorytitle"/>
        <w:pageBreakBefore/>
        <w:spacing w:before="360" w:after="200" w:line="360" w:lineRule="exact"/>
        <w:rPr>
          <w:b w:val="0"/>
          <w:bCs w:val="0"/>
          <w:sz w:val="36"/>
          <w:szCs w:val="36"/>
        </w:rPr>
      </w:pPr>
      <w:r w:rsidRPr="00AD6B0E">
        <w:rPr>
          <w:sz w:val="36"/>
          <w:szCs w:val="36"/>
        </w:rPr>
        <w:lastRenderedPageBreak/>
        <w:t xml:space="preserve">&lt;Plan Name&gt; </w:t>
      </w:r>
      <w:r w:rsidRPr="00AD6B0E">
        <w:rPr>
          <w:b w:val="0"/>
          <w:bCs w:val="0"/>
          <w:sz w:val="36"/>
          <w:szCs w:val="36"/>
        </w:rPr>
        <w:t xml:space="preserve">| </w:t>
      </w:r>
      <w:r w:rsidRPr="00AD6B0E">
        <w:rPr>
          <w:rFonts w:cs="Arial"/>
          <w:sz w:val="36"/>
          <w:szCs w:val="36"/>
        </w:rPr>
        <w:t>&lt;year&gt;</w:t>
      </w:r>
      <w:r w:rsidRPr="00AD6B0E">
        <w:rPr>
          <w:b w:val="0"/>
          <w:bCs w:val="0"/>
          <w:sz w:val="36"/>
          <w:szCs w:val="36"/>
        </w:rPr>
        <w:t xml:space="preserve"> </w:t>
      </w:r>
      <w:r w:rsidRPr="009D5BA5">
        <w:rPr>
          <w:bCs w:val="0"/>
          <w:i/>
          <w:sz w:val="36"/>
          <w:szCs w:val="36"/>
        </w:rPr>
        <w:t>Provider and Pharmacy Directory</w:t>
      </w:r>
    </w:p>
    <w:p w14:paraId="308B01A9" w14:textId="77777777" w:rsidR="001B1538" w:rsidRPr="008453F3" w:rsidRDefault="001B1538" w:rsidP="00D61C70">
      <w:pPr>
        <w:pStyle w:val="IntroTOC"/>
      </w:pPr>
      <w:r w:rsidRPr="008453F3">
        <w:t>Introduction</w:t>
      </w:r>
    </w:p>
    <w:p w14:paraId="5FCB728E" w14:textId="61A811A7" w:rsidR="001B1538" w:rsidRDefault="001B1538" w:rsidP="000F2859">
      <w:pPr>
        <w:pStyle w:val="-Directorytitle"/>
        <w:spacing w:before="0" w:after="200" w:line="300" w:lineRule="exact"/>
        <w:rPr>
          <w:b w:val="0"/>
          <w:sz w:val="22"/>
          <w:szCs w:val="22"/>
        </w:rPr>
      </w:pPr>
      <w:r>
        <w:rPr>
          <w:b w:val="0"/>
          <w:sz w:val="22"/>
          <w:szCs w:val="22"/>
        </w:rPr>
        <w:t xml:space="preserve">This </w:t>
      </w:r>
      <w:r w:rsidRPr="002751F4">
        <w:rPr>
          <w:b w:val="0"/>
          <w:i/>
          <w:sz w:val="22"/>
          <w:szCs w:val="22"/>
        </w:rPr>
        <w:t>Provider and Pharmacy Directory</w:t>
      </w:r>
      <w:r>
        <w:rPr>
          <w:b w:val="0"/>
          <w:sz w:val="22"/>
          <w:szCs w:val="22"/>
        </w:rPr>
        <w:t xml:space="preserve"> includes information about the provider and pharmacy types in &lt;plan name&gt;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F73DFE">
        <w:rPr>
          <w:b w:val="0"/>
          <w:i/>
          <w:sz w:val="22"/>
          <w:szCs w:val="22"/>
        </w:rPr>
        <w:t>Member Handbook</w:t>
      </w:r>
      <w:r>
        <w:rPr>
          <w:b w:val="0"/>
          <w:sz w:val="22"/>
          <w:szCs w:val="22"/>
        </w:rPr>
        <w:t xml:space="preserve">. </w:t>
      </w:r>
    </w:p>
    <w:p w14:paraId="1AF69A57" w14:textId="77777777" w:rsidR="001B1538" w:rsidRPr="00E13BB1" w:rsidRDefault="001B1538" w:rsidP="000F2859">
      <w:pPr>
        <w:pStyle w:val="BodyA"/>
        <w:ind w:right="0"/>
        <w:rPr>
          <w:b/>
          <w:color w:val="548DD4"/>
          <w:u w:color="548DD4"/>
        </w:rPr>
      </w:pPr>
      <w:bookmarkStart w:id="1" w:name="_Hlk503515176"/>
      <w:r w:rsidRPr="00AD7824">
        <w:rPr>
          <w:color w:val="548DD4"/>
          <w:u w:color="548DD4"/>
        </w:rPr>
        <w:t>[</w:t>
      </w:r>
      <w:r w:rsidRPr="00AD7824">
        <w:rPr>
          <w:i/>
          <w:color w:val="548DD4"/>
          <w:u w:color="548DD4"/>
        </w:rPr>
        <w:t xml:space="preserve">Plans must update the Table of Contents to this document </w:t>
      </w:r>
      <w:proofErr w:type="gramStart"/>
      <w:r w:rsidRPr="00AD7824">
        <w:rPr>
          <w:i/>
          <w:color w:val="548DD4"/>
          <w:u w:color="548DD4"/>
        </w:rPr>
        <w:t>to accurately reflect</w:t>
      </w:r>
      <w:proofErr w:type="gramEnd"/>
      <w:r w:rsidRPr="00AD7824">
        <w:rPr>
          <w:i/>
          <w:color w:val="548DD4"/>
          <w:u w:color="548DD4"/>
        </w:rPr>
        <w:t xml:space="preserve"> where the information is found on each page</w:t>
      </w:r>
      <w:r>
        <w:rPr>
          <w:i/>
          <w:color w:val="548DD4"/>
          <w:u w:color="548DD4"/>
        </w:rPr>
        <w:t xml:space="preserve"> after plan adds plan-customized information to this template</w:t>
      </w:r>
      <w:r w:rsidRPr="00AD7824">
        <w:rPr>
          <w:i/>
          <w:color w:val="548DD4"/>
          <w:u w:color="548DD4"/>
        </w:rPr>
        <w:t>.</w:t>
      </w:r>
      <w:r w:rsidRPr="00AD7824">
        <w:rPr>
          <w:color w:val="548DD4"/>
          <w:u w:color="548DD4"/>
        </w:rPr>
        <w:t>]</w:t>
      </w:r>
      <w:bookmarkEnd w:id="1"/>
    </w:p>
    <w:p w14:paraId="5158AAA6" w14:textId="77777777" w:rsidR="00250499" w:rsidRPr="00A669FE" w:rsidRDefault="00250499" w:rsidP="00D61C70">
      <w:pPr>
        <w:pStyle w:val="IntroTOC"/>
      </w:pPr>
      <w:r w:rsidRPr="00A669FE">
        <w:t>Table of Contents</w:t>
      </w:r>
    </w:p>
    <w:sdt>
      <w:sdtPr>
        <w:rPr>
          <w:b/>
          <w:noProof w:val="0"/>
          <w:color w:val="548DD4"/>
          <w:sz w:val="28"/>
        </w:rPr>
        <w:id w:val="2123040641"/>
        <w:docPartObj>
          <w:docPartGallery w:val="Table of Contents"/>
          <w:docPartUnique/>
        </w:docPartObj>
      </w:sdtPr>
      <w:sdtEndPr>
        <w:rPr>
          <w:b w:val="0"/>
          <w:color w:val="auto"/>
          <w:sz w:val="22"/>
        </w:rPr>
      </w:sdtEndPr>
      <w:sdtContent>
        <w:p w14:paraId="47E1C10B" w14:textId="0BC0C9E5" w:rsidR="00537F4B" w:rsidRDefault="00E572CC">
          <w:pPr>
            <w:pStyle w:val="TOC1"/>
            <w:rPr>
              <w:rFonts w:asciiTheme="minorHAnsi" w:eastAsiaTheme="minorEastAsia" w:hAnsiTheme="minorHAnsi" w:cstheme="minorBidi"/>
              <w:szCs w:val="22"/>
            </w:rPr>
          </w:pPr>
          <w:r w:rsidRPr="00E572CC">
            <w:rPr>
              <w:rFonts w:cs="Arial"/>
              <w:szCs w:val="22"/>
            </w:rPr>
            <w:fldChar w:fldCharType="begin"/>
          </w:r>
          <w:r w:rsidRPr="00E572CC">
            <w:rPr>
              <w:rFonts w:cs="Arial"/>
              <w:szCs w:val="22"/>
            </w:rPr>
            <w:instrText xml:space="preserve"> TOC \o "1-3" \h \z \u </w:instrText>
          </w:r>
          <w:r w:rsidRPr="00E572CC">
            <w:rPr>
              <w:rFonts w:cs="Arial"/>
              <w:szCs w:val="22"/>
            </w:rPr>
            <w:fldChar w:fldCharType="separate"/>
          </w:r>
          <w:hyperlink w:anchor="_Toc43802061" w:history="1">
            <w:r w:rsidR="00537F4B" w:rsidRPr="00402D87">
              <w:rPr>
                <w:rStyle w:val="Hyperlink"/>
              </w:rPr>
              <w:t>A.</w:t>
            </w:r>
            <w:r w:rsidR="00537F4B">
              <w:rPr>
                <w:rFonts w:asciiTheme="minorHAnsi" w:eastAsiaTheme="minorEastAsia" w:hAnsiTheme="minorHAnsi" w:cstheme="minorBidi"/>
                <w:szCs w:val="22"/>
              </w:rPr>
              <w:tab/>
            </w:r>
            <w:r w:rsidR="00537F4B" w:rsidRPr="00402D87">
              <w:rPr>
                <w:rStyle w:val="Hyperlink"/>
              </w:rPr>
              <w:t>Disclaimers</w:t>
            </w:r>
            <w:r w:rsidR="00537F4B">
              <w:rPr>
                <w:webHidden/>
              </w:rPr>
              <w:tab/>
            </w:r>
            <w:r w:rsidR="00537F4B">
              <w:rPr>
                <w:webHidden/>
              </w:rPr>
              <w:fldChar w:fldCharType="begin"/>
            </w:r>
            <w:r w:rsidR="00537F4B">
              <w:rPr>
                <w:webHidden/>
              </w:rPr>
              <w:instrText xml:space="preserve"> PAGEREF _Toc43802061 \h </w:instrText>
            </w:r>
            <w:r w:rsidR="00537F4B">
              <w:rPr>
                <w:webHidden/>
              </w:rPr>
            </w:r>
            <w:r w:rsidR="00537F4B">
              <w:rPr>
                <w:webHidden/>
              </w:rPr>
              <w:fldChar w:fldCharType="separate"/>
            </w:r>
            <w:r w:rsidR="00017F23">
              <w:rPr>
                <w:webHidden/>
              </w:rPr>
              <w:t>5</w:t>
            </w:r>
            <w:r w:rsidR="00537F4B">
              <w:rPr>
                <w:webHidden/>
              </w:rPr>
              <w:fldChar w:fldCharType="end"/>
            </w:r>
          </w:hyperlink>
        </w:p>
        <w:p w14:paraId="3AB7A946" w14:textId="0E07323D" w:rsidR="00537F4B" w:rsidRDefault="002058F8">
          <w:pPr>
            <w:pStyle w:val="TOC1"/>
            <w:rPr>
              <w:rFonts w:asciiTheme="minorHAnsi" w:eastAsiaTheme="minorEastAsia" w:hAnsiTheme="minorHAnsi" w:cstheme="minorBidi"/>
              <w:szCs w:val="22"/>
            </w:rPr>
          </w:pPr>
          <w:hyperlink w:anchor="_Toc43802062" w:history="1">
            <w:r w:rsidR="00537F4B" w:rsidRPr="00402D87">
              <w:rPr>
                <w:rStyle w:val="Hyperlink"/>
              </w:rPr>
              <w:t>B.</w:t>
            </w:r>
            <w:r w:rsidR="00537F4B">
              <w:rPr>
                <w:rFonts w:asciiTheme="minorHAnsi" w:eastAsiaTheme="minorEastAsia" w:hAnsiTheme="minorHAnsi" w:cstheme="minorBidi"/>
                <w:szCs w:val="22"/>
              </w:rPr>
              <w:tab/>
            </w:r>
            <w:r w:rsidR="00537F4B" w:rsidRPr="00402D87">
              <w:rPr>
                <w:rStyle w:val="Hyperlink"/>
              </w:rPr>
              <w:t>Providers</w:t>
            </w:r>
            <w:r w:rsidR="00537F4B">
              <w:rPr>
                <w:webHidden/>
              </w:rPr>
              <w:tab/>
            </w:r>
            <w:r w:rsidR="00537F4B">
              <w:rPr>
                <w:webHidden/>
              </w:rPr>
              <w:fldChar w:fldCharType="begin"/>
            </w:r>
            <w:r w:rsidR="00537F4B">
              <w:rPr>
                <w:webHidden/>
              </w:rPr>
              <w:instrText xml:space="preserve"> PAGEREF _Toc43802062 \h </w:instrText>
            </w:r>
            <w:r w:rsidR="00537F4B">
              <w:rPr>
                <w:webHidden/>
              </w:rPr>
            </w:r>
            <w:r w:rsidR="00537F4B">
              <w:rPr>
                <w:webHidden/>
              </w:rPr>
              <w:fldChar w:fldCharType="separate"/>
            </w:r>
            <w:r w:rsidR="00017F23">
              <w:rPr>
                <w:webHidden/>
              </w:rPr>
              <w:t>6</w:t>
            </w:r>
            <w:r w:rsidR="00537F4B">
              <w:rPr>
                <w:webHidden/>
              </w:rPr>
              <w:fldChar w:fldCharType="end"/>
            </w:r>
          </w:hyperlink>
        </w:p>
        <w:p w14:paraId="32E5B9F2" w14:textId="2A17BD2A" w:rsidR="00537F4B" w:rsidRDefault="002058F8">
          <w:pPr>
            <w:pStyle w:val="TOC2"/>
            <w:rPr>
              <w:rFonts w:asciiTheme="minorHAnsi" w:eastAsiaTheme="minorEastAsia" w:hAnsiTheme="minorHAnsi" w:cstheme="minorBidi"/>
              <w:noProof/>
              <w:szCs w:val="22"/>
            </w:rPr>
          </w:pPr>
          <w:hyperlink w:anchor="_Toc43802063" w:history="1">
            <w:r w:rsidR="00537F4B" w:rsidRPr="00402D87">
              <w:rPr>
                <w:rStyle w:val="Hyperlink"/>
                <w:noProof/>
              </w:rPr>
              <w:t>B1. Key terms</w:t>
            </w:r>
            <w:r w:rsidR="00537F4B">
              <w:rPr>
                <w:noProof/>
                <w:webHidden/>
              </w:rPr>
              <w:tab/>
            </w:r>
            <w:r w:rsidR="00537F4B">
              <w:rPr>
                <w:noProof/>
                <w:webHidden/>
              </w:rPr>
              <w:fldChar w:fldCharType="begin"/>
            </w:r>
            <w:r w:rsidR="00537F4B">
              <w:rPr>
                <w:noProof/>
                <w:webHidden/>
              </w:rPr>
              <w:instrText xml:space="preserve"> PAGEREF _Toc43802063 \h </w:instrText>
            </w:r>
            <w:r w:rsidR="00537F4B">
              <w:rPr>
                <w:noProof/>
                <w:webHidden/>
              </w:rPr>
            </w:r>
            <w:r w:rsidR="00537F4B">
              <w:rPr>
                <w:noProof/>
                <w:webHidden/>
              </w:rPr>
              <w:fldChar w:fldCharType="separate"/>
            </w:r>
            <w:r w:rsidR="00017F23">
              <w:rPr>
                <w:noProof/>
                <w:webHidden/>
              </w:rPr>
              <w:t>6</w:t>
            </w:r>
            <w:r w:rsidR="00537F4B">
              <w:rPr>
                <w:noProof/>
                <w:webHidden/>
              </w:rPr>
              <w:fldChar w:fldCharType="end"/>
            </w:r>
          </w:hyperlink>
        </w:p>
        <w:p w14:paraId="321B58C0" w14:textId="21B25018" w:rsidR="00537F4B" w:rsidRDefault="002058F8">
          <w:pPr>
            <w:pStyle w:val="TOC2"/>
            <w:rPr>
              <w:rFonts w:asciiTheme="minorHAnsi" w:eastAsiaTheme="minorEastAsia" w:hAnsiTheme="minorHAnsi" w:cstheme="minorBidi"/>
              <w:noProof/>
              <w:szCs w:val="22"/>
            </w:rPr>
          </w:pPr>
          <w:hyperlink w:anchor="_Toc43802064" w:history="1">
            <w:r w:rsidR="00537F4B" w:rsidRPr="00402D87">
              <w:rPr>
                <w:rStyle w:val="Hyperlink"/>
                <w:noProof/>
              </w:rPr>
              <w:t>B2. Choosing a Primary Care</w:t>
            </w:r>
            <w:r w:rsidR="00162D84">
              <w:rPr>
                <w:rStyle w:val="Hyperlink"/>
                <w:noProof/>
              </w:rPr>
              <w:t xml:space="preserve"> Provider</w:t>
            </w:r>
            <w:r w:rsidR="00537F4B" w:rsidRPr="00537F4B">
              <w:rPr>
                <w:rStyle w:val="Hyperlink"/>
                <w:noProof/>
                <w:color w:val="548DD4"/>
              </w:rPr>
              <w:t xml:space="preserve"> </w:t>
            </w:r>
            <w:r w:rsidR="00537F4B" w:rsidRPr="00402D87">
              <w:rPr>
                <w:rStyle w:val="Hyperlink"/>
                <w:noProof/>
              </w:rPr>
              <w:t xml:space="preserve">(PCP) </w:t>
            </w:r>
            <w:r w:rsidR="00537F4B" w:rsidRPr="00B37FB4">
              <w:rPr>
                <w:rStyle w:val="Hyperlink"/>
                <w:noProof/>
                <w:color w:val="548DD4"/>
              </w:rPr>
              <w:t>[</w:t>
            </w:r>
            <w:r w:rsidR="00537F4B" w:rsidRPr="00B37FB4">
              <w:rPr>
                <w:rStyle w:val="Hyperlink"/>
                <w:i/>
                <w:noProof/>
                <w:color w:val="548DD4"/>
              </w:rPr>
              <w:t>if appropriate, include:</w:t>
            </w:r>
            <w:r w:rsidR="00537F4B" w:rsidRPr="00B37FB4">
              <w:rPr>
                <w:rStyle w:val="Hyperlink"/>
                <w:noProof/>
                <w:color w:val="548DD4"/>
              </w:rPr>
              <w:t xml:space="preserve"> or Integrated Primary Care Team]</w:t>
            </w:r>
            <w:r w:rsidR="00537F4B">
              <w:rPr>
                <w:noProof/>
                <w:webHidden/>
              </w:rPr>
              <w:tab/>
            </w:r>
            <w:r w:rsidR="00537F4B">
              <w:rPr>
                <w:noProof/>
                <w:webHidden/>
              </w:rPr>
              <w:fldChar w:fldCharType="begin"/>
            </w:r>
            <w:r w:rsidR="00537F4B">
              <w:rPr>
                <w:noProof/>
                <w:webHidden/>
              </w:rPr>
              <w:instrText xml:space="preserve"> PAGEREF _Toc43802064 \h </w:instrText>
            </w:r>
            <w:r w:rsidR="00537F4B">
              <w:rPr>
                <w:noProof/>
                <w:webHidden/>
              </w:rPr>
            </w:r>
            <w:r w:rsidR="00537F4B">
              <w:rPr>
                <w:noProof/>
                <w:webHidden/>
              </w:rPr>
              <w:fldChar w:fldCharType="separate"/>
            </w:r>
            <w:r w:rsidR="00017F23">
              <w:rPr>
                <w:noProof/>
                <w:webHidden/>
              </w:rPr>
              <w:t>8</w:t>
            </w:r>
            <w:r w:rsidR="00537F4B">
              <w:rPr>
                <w:noProof/>
                <w:webHidden/>
              </w:rPr>
              <w:fldChar w:fldCharType="end"/>
            </w:r>
          </w:hyperlink>
        </w:p>
        <w:p w14:paraId="5E287D70" w14:textId="264F6B81" w:rsidR="00537F4B" w:rsidRDefault="002058F8">
          <w:pPr>
            <w:pStyle w:val="TOC2"/>
            <w:rPr>
              <w:rFonts w:asciiTheme="minorHAnsi" w:eastAsiaTheme="minorEastAsia" w:hAnsiTheme="minorHAnsi" w:cstheme="minorBidi"/>
              <w:noProof/>
              <w:szCs w:val="22"/>
            </w:rPr>
          </w:pPr>
          <w:hyperlink w:anchor="_Toc43802065" w:history="1">
            <w:r w:rsidR="00537F4B" w:rsidRPr="00402D87">
              <w:rPr>
                <w:rStyle w:val="Hyperlink"/>
                <w:noProof/>
              </w:rPr>
              <w:t>B3. Long-term services and supports (LTSS)</w:t>
            </w:r>
            <w:r w:rsidR="00537F4B">
              <w:rPr>
                <w:noProof/>
                <w:webHidden/>
              </w:rPr>
              <w:tab/>
            </w:r>
            <w:r w:rsidR="00537F4B">
              <w:rPr>
                <w:noProof/>
                <w:webHidden/>
              </w:rPr>
              <w:fldChar w:fldCharType="begin"/>
            </w:r>
            <w:r w:rsidR="00537F4B">
              <w:rPr>
                <w:noProof/>
                <w:webHidden/>
              </w:rPr>
              <w:instrText xml:space="preserve"> PAGEREF _Toc43802065 \h </w:instrText>
            </w:r>
            <w:r w:rsidR="00537F4B">
              <w:rPr>
                <w:noProof/>
                <w:webHidden/>
              </w:rPr>
            </w:r>
            <w:r w:rsidR="00537F4B">
              <w:rPr>
                <w:noProof/>
                <w:webHidden/>
              </w:rPr>
              <w:fldChar w:fldCharType="separate"/>
            </w:r>
            <w:r w:rsidR="00017F23">
              <w:rPr>
                <w:noProof/>
                <w:webHidden/>
              </w:rPr>
              <w:t>8</w:t>
            </w:r>
            <w:r w:rsidR="00537F4B">
              <w:rPr>
                <w:noProof/>
                <w:webHidden/>
              </w:rPr>
              <w:fldChar w:fldCharType="end"/>
            </w:r>
          </w:hyperlink>
        </w:p>
        <w:p w14:paraId="52611AA9" w14:textId="589E94F3" w:rsidR="00537F4B" w:rsidRDefault="002058F8">
          <w:pPr>
            <w:pStyle w:val="TOC2"/>
            <w:rPr>
              <w:rFonts w:asciiTheme="minorHAnsi" w:eastAsiaTheme="minorEastAsia" w:hAnsiTheme="minorHAnsi" w:cstheme="minorBidi"/>
              <w:noProof/>
              <w:szCs w:val="22"/>
            </w:rPr>
          </w:pPr>
          <w:hyperlink w:anchor="_Toc43802066" w:history="1">
            <w:r w:rsidR="00537F4B" w:rsidRPr="00402D87">
              <w:rPr>
                <w:rStyle w:val="Hyperlink"/>
                <w:noProof/>
              </w:rPr>
              <w:t>B4. How to identify providers in &lt;plan name&gt;’s network</w:t>
            </w:r>
            <w:r w:rsidR="00537F4B">
              <w:rPr>
                <w:noProof/>
                <w:webHidden/>
              </w:rPr>
              <w:tab/>
            </w:r>
            <w:r w:rsidR="00537F4B">
              <w:rPr>
                <w:noProof/>
                <w:webHidden/>
              </w:rPr>
              <w:fldChar w:fldCharType="begin"/>
            </w:r>
            <w:r w:rsidR="00537F4B">
              <w:rPr>
                <w:noProof/>
                <w:webHidden/>
              </w:rPr>
              <w:instrText xml:space="preserve"> PAGEREF _Toc43802066 \h </w:instrText>
            </w:r>
            <w:r w:rsidR="00537F4B">
              <w:rPr>
                <w:noProof/>
                <w:webHidden/>
              </w:rPr>
            </w:r>
            <w:r w:rsidR="00537F4B">
              <w:rPr>
                <w:noProof/>
                <w:webHidden/>
              </w:rPr>
              <w:fldChar w:fldCharType="separate"/>
            </w:r>
            <w:r w:rsidR="00017F23">
              <w:rPr>
                <w:noProof/>
                <w:webHidden/>
              </w:rPr>
              <w:t>8</w:t>
            </w:r>
            <w:r w:rsidR="00537F4B">
              <w:rPr>
                <w:noProof/>
                <w:webHidden/>
              </w:rPr>
              <w:fldChar w:fldCharType="end"/>
            </w:r>
          </w:hyperlink>
        </w:p>
        <w:p w14:paraId="7248B197" w14:textId="6418A624" w:rsidR="00537F4B" w:rsidRDefault="002058F8">
          <w:pPr>
            <w:pStyle w:val="TOC2"/>
            <w:rPr>
              <w:rFonts w:asciiTheme="minorHAnsi" w:eastAsiaTheme="minorEastAsia" w:hAnsiTheme="minorHAnsi" w:cstheme="minorBidi"/>
              <w:noProof/>
              <w:szCs w:val="22"/>
            </w:rPr>
          </w:pPr>
          <w:hyperlink w:anchor="_Toc43802067" w:history="1">
            <w:r w:rsidR="00537F4B" w:rsidRPr="00402D87">
              <w:rPr>
                <w:rStyle w:val="Hyperlink"/>
                <w:noProof/>
              </w:rPr>
              <w:t>B5. How to find &lt;plan name&gt; providers in your area</w:t>
            </w:r>
            <w:r w:rsidR="00537F4B">
              <w:rPr>
                <w:noProof/>
                <w:webHidden/>
              </w:rPr>
              <w:tab/>
            </w:r>
            <w:r w:rsidR="00537F4B">
              <w:rPr>
                <w:noProof/>
                <w:webHidden/>
              </w:rPr>
              <w:fldChar w:fldCharType="begin"/>
            </w:r>
            <w:r w:rsidR="00537F4B">
              <w:rPr>
                <w:noProof/>
                <w:webHidden/>
              </w:rPr>
              <w:instrText xml:space="preserve"> PAGEREF _Toc43802067 \h </w:instrText>
            </w:r>
            <w:r w:rsidR="00537F4B">
              <w:rPr>
                <w:noProof/>
                <w:webHidden/>
              </w:rPr>
            </w:r>
            <w:r w:rsidR="00537F4B">
              <w:rPr>
                <w:noProof/>
                <w:webHidden/>
              </w:rPr>
              <w:fldChar w:fldCharType="separate"/>
            </w:r>
            <w:r w:rsidR="00017F23">
              <w:rPr>
                <w:noProof/>
                <w:webHidden/>
              </w:rPr>
              <w:t>10</w:t>
            </w:r>
            <w:r w:rsidR="00537F4B">
              <w:rPr>
                <w:noProof/>
                <w:webHidden/>
              </w:rPr>
              <w:fldChar w:fldCharType="end"/>
            </w:r>
          </w:hyperlink>
        </w:p>
        <w:p w14:paraId="69D1D2C8" w14:textId="5CC4E5DC" w:rsidR="00537F4B" w:rsidRDefault="002058F8">
          <w:pPr>
            <w:pStyle w:val="TOC2"/>
            <w:rPr>
              <w:rFonts w:asciiTheme="minorHAnsi" w:eastAsiaTheme="minorEastAsia" w:hAnsiTheme="minorHAnsi" w:cstheme="minorBidi"/>
              <w:noProof/>
              <w:szCs w:val="22"/>
            </w:rPr>
          </w:pPr>
          <w:hyperlink w:anchor="_Toc43802068" w:history="1">
            <w:r w:rsidR="00537F4B" w:rsidRPr="00402D87">
              <w:rPr>
                <w:rStyle w:val="Hyperlink"/>
                <w:noProof/>
              </w:rPr>
              <w:t>B6. List of network providers</w:t>
            </w:r>
            <w:r w:rsidR="00537F4B">
              <w:rPr>
                <w:noProof/>
                <w:webHidden/>
              </w:rPr>
              <w:tab/>
            </w:r>
            <w:r w:rsidR="00537F4B">
              <w:rPr>
                <w:noProof/>
                <w:webHidden/>
              </w:rPr>
              <w:fldChar w:fldCharType="begin"/>
            </w:r>
            <w:r w:rsidR="00537F4B">
              <w:rPr>
                <w:noProof/>
                <w:webHidden/>
              </w:rPr>
              <w:instrText xml:space="preserve"> PAGEREF _Toc43802068 \h </w:instrText>
            </w:r>
            <w:r w:rsidR="00537F4B">
              <w:rPr>
                <w:noProof/>
                <w:webHidden/>
              </w:rPr>
            </w:r>
            <w:r w:rsidR="00537F4B">
              <w:rPr>
                <w:noProof/>
                <w:webHidden/>
              </w:rPr>
              <w:fldChar w:fldCharType="separate"/>
            </w:r>
            <w:r w:rsidR="00017F23">
              <w:rPr>
                <w:noProof/>
                <w:webHidden/>
              </w:rPr>
              <w:t>10</w:t>
            </w:r>
            <w:r w:rsidR="00537F4B">
              <w:rPr>
                <w:noProof/>
                <w:webHidden/>
              </w:rPr>
              <w:fldChar w:fldCharType="end"/>
            </w:r>
          </w:hyperlink>
        </w:p>
        <w:p w14:paraId="31903646" w14:textId="0FC0D54B" w:rsidR="00537F4B" w:rsidRDefault="002058F8">
          <w:pPr>
            <w:pStyle w:val="TOC1"/>
            <w:rPr>
              <w:rFonts w:asciiTheme="minorHAnsi" w:eastAsiaTheme="minorEastAsia" w:hAnsiTheme="minorHAnsi" w:cstheme="minorBidi"/>
              <w:szCs w:val="22"/>
            </w:rPr>
          </w:pPr>
          <w:hyperlink w:anchor="_Toc43802069" w:history="1">
            <w:r w:rsidR="00537F4B" w:rsidRPr="00402D87">
              <w:rPr>
                <w:rStyle w:val="Hyperlink"/>
                <w:rFonts w:eastAsia="MS Gothic"/>
              </w:rPr>
              <w:t>C.</w:t>
            </w:r>
            <w:r w:rsidR="00537F4B">
              <w:rPr>
                <w:rFonts w:asciiTheme="minorHAnsi" w:eastAsiaTheme="minorEastAsia" w:hAnsiTheme="minorHAnsi" w:cstheme="minorBidi"/>
                <w:szCs w:val="22"/>
              </w:rPr>
              <w:tab/>
            </w:r>
            <w:r w:rsidR="00537F4B" w:rsidRPr="00402D87">
              <w:rPr>
                <w:rStyle w:val="Hyperlink"/>
                <w:rFonts w:eastAsia="MS Gothic"/>
              </w:rPr>
              <w:t>&lt;Plan Name&gt;’s network providers</w:t>
            </w:r>
            <w:r w:rsidR="00537F4B">
              <w:rPr>
                <w:webHidden/>
              </w:rPr>
              <w:tab/>
            </w:r>
            <w:r w:rsidR="00537F4B">
              <w:rPr>
                <w:webHidden/>
              </w:rPr>
              <w:fldChar w:fldCharType="begin"/>
            </w:r>
            <w:r w:rsidR="00537F4B">
              <w:rPr>
                <w:webHidden/>
              </w:rPr>
              <w:instrText xml:space="preserve"> PAGEREF _Toc43802069 \h </w:instrText>
            </w:r>
            <w:r w:rsidR="00537F4B">
              <w:rPr>
                <w:webHidden/>
              </w:rPr>
            </w:r>
            <w:r w:rsidR="00537F4B">
              <w:rPr>
                <w:webHidden/>
              </w:rPr>
              <w:fldChar w:fldCharType="separate"/>
            </w:r>
            <w:r w:rsidR="00017F23">
              <w:rPr>
                <w:webHidden/>
              </w:rPr>
              <w:t>11</w:t>
            </w:r>
            <w:r w:rsidR="00537F4B">
              <w:rPr>
                <w:webHidden/>
              </w:rPr>
              <w:fldChar w:fldCharType="end"/>
            </w:r>
          </w:hyperlink>
        </w:p>
        <w:p w14:paraId="047ED953" w14:textId="6DA796B8" w:rsidR="00537F4B" w:rsidRDefault="002058F8">
          <w:pPr>
            <w:pStyle w:val="TOC2"/>
            <w:rPr>
              <w:rFonts w:asciiTheme="minorHAnsi" w:eastAsiaTheme="minorEastAsia" w:hAnsiTheme="minorHAnsi" w:cstheme="minorBidi"/>
              <w:noProof/>
              <w:szCs w:val="22"/>
            </w:rPr>
          </w:pPr>
          <w:hyperlink w:anchor="_Toc43802070" w:history="1">
            <w:r w:rsidR="00537F4B" w:rsidRPr="00402D87">
              <w:rPr>
                <w:rStyle w:val="Hyperlink"/>
                <w:noProof/>
              </w:rPr>
              <w:t>C1.</w:t>
            </w:r>
            <w:r w:rsidR="00537F4B" w:rsidRPr="00B37FB4">
              <w:rPr>
                <w:rStyle w:val="Hyperlink"/>
                <w:i/>
                <w:noProof/>
                <w:color w:val="548DD4"/>
              </w:rPr>
              <w:t xml:space="preserve"> </w:t>
            </w:r>
            <w:r w:rsidR="00537F4B" w:rsidRPr="00B37FB4">
              <w:rPr>
                <w:rStyle w:val="Hyperlink"/>
                <w:noProof/>
                <w:color w:val="548DD4"/>
              </w:rPr>
              <w:t>[</w:t>
            </w:r>
            <w:r w:rsidR="00537F4B" w:rsidRPr="00B37FB4">
              <w:rPr>
                <w:rStyle w:val="Hyperlink"/>
                <w:i/>
                <w:noProof/>
                <w:color w:val="548DD4"/>
              </w:rPr>
              <w:t>Include Provider Type (e.g.,</w:t>
            </w:r>
            <w:r w:rsidR="00537F4B" w:rsidRPr="00B37FB4">
              <w:rPr>
                <w:rStyle w:val="Hyperlink"/>
                <w:noProof/>
                <w:color w:val="548DD4"/>
              </w:rPr>
              <w:t xml:space="preserve"> Primary Care Physicians, Specialists – Cardiology, Support Providers – Home Health Agencies</w:t>
            </w:r>
            <w:r w:rsidR="00537F4B" w:rsidRPr="00B37FB4">
              <w:rPr>
                <w:rStyle w:val="Hyperlink"/>
                <w:i/>
                <w:noProof/>
                <w:color w:val="548DD4"/>
              </w:rPr>
              <w:t>)</w:t>
            </w:r>
            <w:r w:rsidR="00537F4B" w:rsidRPr="00B37FB4">
              <w:rPr>
                <w:rStyle w:val="Hyperlink"/>
                <w:noProof/>
                <w:color w:val="548DD4"/>
              </w:rPr>
              <w:t>]</w:t>
            </w:r>
            <w:r w:rsidR="00537F4B">
              <w:rPr>
                <w:noProof/>
                <w:webHidden/>
              </w:rPr>
              <w:tab/>
            </w:r>
            <w:r w:rsidR="00537F4B">
              <w:rPr>
                <w:noProof/>
                <w:webHidden/>
              </w:rPr>
              <w:fldChar w:fldCharType="begin"/>
            </w:r>
            <w:r w:rsidR="00537F4B">
              <w:rPr>
                <w:noProof/>
                <w:webHidden/>
              </w:rPr>
              <w:instrText xml:space="preserve"> PAGEREF _Toc43802070 \h </w:instrText>
            </w:r>
            <w:r w:rsidR="00537F4B">
              <w:rPr>
                <w:noProof/>
                <w:webHidden/>
              </w:rPr>
            </w:r>
            <w:r w:rsidR="00537F4B">
              <w:rPr>
                <w:noProof/>
                <w:webHidden/>
              </w:rPr>
              <w:fldChar w:fldCharType="separate"/>
            </w:r>
            <w:r w:rsidR="00017F23">
              <w:rPr>
                <w:noProof/>
                <w:webHidden/>
              </w:rPr>
              <w:t>12</w:t>
            </w:r>
            <w:r w:rsidR="00537F4B">
              <w:rPr>
                <w:noProof/>
                <w:webHidden/>
              </w:rPr>
              <w:fldChar w:fldCharType="end"/>
            </w:r>
          </w:hyperlink>
        </w:p>
        <w:p w14:paraId="1163F9FB" w14:textId="161741D3" w:rsidR="00537F4B" w:rsidRDefault="002058F8">
          <w:pPr>
            <w:pStyle w:val="TOC2"/>
            <w:rPr>
              <w:rFonts w:asciiTheme="minorHAnsi" w:eastAsiaTheme="minorEastAsia" w:hAnsiTheme="minorHAnsi" w:cstheme="minorBidi"/>
              <w:noProof/>
              <w:szCs w:val="22"/>
            </w:rPr>
          </w:pPr>
          <w:hyperlink w:anchor="_Toc43802071" w:history="1">
            <w:r w:rsidR="00537F4B" w:rsidRPr="00402D87">
              <w:rPr>
                <w:rStyle w:val="Hyperlink"/>
                <w:noProof/>
              </w:rPr>
              <w:t>C2.</w:t>
            </w:r>
            <w:r w:rsidR="00537F4B" w:rsidRPr="00B37FB4">
              <w:rPr>
                <w:rStyle w:val="Hyperlink"/>
                <w:i/>
                <w:noProof/>
                <w:color w:val="548DD4"/>
              </w:rPr>
              <w:t xml:space="preserve"> </w:t>
            </w:r>
            <w:r w:rsidR="00537F4B" w:rsidRPr="00B37FB4">
              <w:rPr>
                <w:rStyle w:val="Hyperlink"/>
                <w:noProof/>
                <w:color w:val="548DD4"/>
              </w:rPr>
              <w:t>[</w:t>
            </w:r>
            <w:r w:rsidR="00537F4B" w:rsidRPr="00B37FB4">
              <w:rPr>
                <w:rStyle w:val="Hyperlink"/>
                <w:i/>
                <w:noProof/>
                <w:color w:val="548DD4"/>
              </w:rPr>
              <w:t>Include Facility Type (e.g.,</w:t>
            </w:r>
            <w:r w:rsidR="00537F4B" w:rsidRPr="00B37FB4">
              <w:rPr>
                <w:rStyle w:val="Hyperlink"/>
                <w:noProof/>
                <w:color w:val="548DD4"/>
              </w:rPr>
              <w:t xml:space="preserve"> Hospitals, Nursing Facilities, Support Providers – Home-Delivered Meals</w:t>
            </w:r>
            <w:r w:rsidR="00537F4B" w:rsidRPr="00B37FB4">
              <w:rPr>
                <w:rStyle w:val="Hyperlink"/>
                <w:i/>
                <w:noProof/>
                <w:color w:val="548DD4"/>
              </w:rPr>
              <w:t>)</w:t>
            </w:r>
            <w:r w:rsidR="00537F4B" w:rsidRPr="00B37FB4">
              <w:rPr>
                <w:rStyle w:val="Hyperlink"/>
                <w:noProof/>
                <w:color w:val="548DD4"/>
              </w:rPr>
              <w:t>]</w:t>
            </w:r>
            <w:r w:rsidR="00537F4B">
              <w:rPr>
                <w:noProof/>
                <w:webHidden/>
              </w:rPr>
              <w:tab/>
            </w:r>
            <w:r w:rsidR="00537F4B">
              <w:rPr>
                <w:noProof/>
                <w:webHidden/>
              </w:rPr>
              <w:fldChar w:fldCharType="begin"/>
            </w:r>
            <w:r w:rsidR="00537F4B">
              <w:rPr>
                <w:noProof/>
                <w:webHidden/>
              </w:rPr>
              <w:instrText xml:space="preserve"> PAGEREF _Toc43802071 \h </w:instrText>
            </w:r>
            <w:r w:rsidR="00537F4B">
              <w:rPr>
                <w:noProof/>
                <w:webHidden/>
              </w:rPr>
            </w:r>
            <w:r w:rsidR="00537F4B">
              <w:rPr>
                <w:noProof/>
                <w:webHidden/>
              </w:rPr>
              <w:fldChar w:fldCharType="separate"/>
            </w:r>
            <w:r w:rsidR="00017F23">
              <w:rPr>
                <w:noProof/>
                <w:webHidden/>
              </w:rPr>
              <w:t>14</w:t>
            </w:r>
            <w:r w:rsidR="00537F4B">
              <w:rPr>
                <w:noProof/>
                <w:webHidden/>
              </w:rPr>
              <w:fldChar w:fldCharType="end"/>
            </w:r>
          </w:hyperlink>
        </w:p>
        <w:p w14:paraId="4379C7D5" w14:textId="2990BFC0" w:rsidR="00537F4B" w:rsidRDefault="002058F8">
          <w:pPr>
            <w:pStyle w:val="TOC1"/>
            <w:rPr>
              <w:rFonts w:asciiTheme="minorHAnsi" w:eastAsiaTheme="minorEastAsia" w:hAnsiTheme="minorHAnsi" w:cstheme="minorBidi"/>
              <w:szCs w:val="22"/>
            </w:rPr>
          </w:pPr>
          <w:hyperlink w:anchor="_Toc43802072" w:history="1">
            <w:r w:rsidR="00537F4B" w:rsidRPr="00402D87">
              <w:rPr>
                <w:rStyle w:val="Hyperlink"/>
                <w:rFonts w:eastAsia="MS Gothic"/>
              </w:rPr>
              <w:t>D.</w:t>
            </w:r>
            <w:r w:rsidR="00537F4B">
              <w:rPr>
                <w:rFonts w:asciiTheme="minorHAnsi" w:eastAsiaTheme="minorEastAsia" w:hAnsiTheme="minorHAnsi" w:cstheme="minorBidi"/>
                <w:szCs w:val="22"/>
              </w:rPr>
              <w:tab/>
            </w:r>
            <w:r w:rsidR="00537F4B" w:rsidRPr="00402D87">
              <w:rPr>
                <w:rStyle w:val="Hyperlink"/>
                <w:rFonts w:eastAsia="MS Gothic"/>
              </w:rPr>
              <w:t xml:space="preserve">List of network </w:t>
            </w:r>
            <w:r w:rsidR="00537F4B" w:rsidRPr="00402D87">
              <w:rPr>
                <w:rStyle w:val="Hyperlink"/>
              </w:rPr>
              <w:t>pharmacies</w:t>
            </w:r>
            <w:r w:rsidR="00537F4B">
              <w:rPr>
                <w:webHidden/>
              </w:rPr>
              <w:tab/>
            </w:r>
            <w:r w:rsidR="00537F4B">
              <w:rPr>
                <w:webHidden/>
              </w:rPr>
              <w:fldChar w:fldCharType="begin"/>
            </w:r>
            <w:r w:rsidR="00537F4B">
              <w:rPr>
                <w:webHidden/>
              </w:rPr>
              <w:instrText xml:space="preserve"> PAGEREF _Toc43802072 \h </w:instrText>
            </w:r>
            <w:r w:rsidR="00537F4B">
              <w:rPr>
                <w:webHidden/>
              </w:rPr>
            </w:r>
            <w:r w:rsidR="00537F4B">
              <w:rPr>
                <w:webHidden/>
              </w:rPr>
              <w:fldChar w:fldCharType="separate"/>
            </w:r>
            <w:r w:rsidR="00017F23">
              <w:rPr>
                <w:webHidden/>
              </w:rPr>
              <w:t>16</w:t>
            </w:r>
            <w:r w:rsidR="00537F4B">
              <w:rPr>
                <w:webHidden/>
              </w:rPr>
              <w:fldChar w:fldCharType="end"/>
            </w:r>
          </w:hyperlink>
        </w:p>
        <w:p w14:paraId="31F41251" w14:textId="6676243A" w:rsidR="00537F4B" w:rsidRDefault="002058F8">
          <w:pPr>
            <w:pStyle w:val="TOC2"/>
            <w:rPr>
              <w:rFonts w:asciiTheme="minorHAnsi" w:eastAsiaTheme="minorEastAsia" w:hAnsiTheme="minorHAnsi" w:cstheme="minorBidi"/>
              <w:noProof/>
              <w:szCs w:val="22"/>
            </w:rPr>
          </w:pPr>
          <w:hyperlink w:anchor="_Toc43802073" w:history="1">
            <w:r w:rsidR="00537F4B" w:rsidRPr="00402D87">
              <w:rPr>
                <w:rStyle w:val="Hyperlink"/>
                <w:noProof/>
              </w:rPr>
              <w:t>D1. How to identify pharmacies in &lt;plan name’s&gt; network</w:t>
            </w:r>
            <w:r w:rsidR="00537F4B">
              <w:rPr>
                <w:noProof/>
                <w:webHidden/>
              </w:rPr>
              <w:tab/>
            </w:r>
            <w:r w:rsidR="00537F4B">
              <w:rPr>
                <w:noProof/>
                <w:webHidden/>
              </w:rPr>
              <w:fldChar w:fldCharType="begin"/>
            </w:r>
            <w:r w:rsidR="00537F4B">
              <w:rPr>
                <w:noProof/>
                <w:webHidden/>
              </w:rPr>
              <w:instrText xml:space="preserve"> PAGEREF _Toc43802073 \h </w:instrText>
            </w:r>
            <w:r w:rsidR="00537F4B">
              <w:rPr>
                <w:noProof/>
                <w:webHidden/>
              </w:rPr>
            </w:r>
            <w:r w:rsidR="00537F4B">
              <w:rPr>
                <w:noProof/>
                <w:webHidden/>
              </w:rPr>
              <w:fldChar w:fldCharType="separate"/>
            </w:r>
            <w:r w:rsidR="00017F23">
              <w:rPr>
                <w:noProof/>
                <w:webHidden/>
              </w:rPr>
              <w:t>16</w:t>
            </w:r>
            <w:r w:rsidR="00537F4B">
              <w:rPr>
                <w:noProof/>
                <w:webHidden/>
              </w:rPr>
              <w:fldChar w:fldCharType="end"/>
            </w:r>
          </w:hyperlink>
        </w:p>
        <w:p w14:paraId="7B6F8264" w14:textId="4BE064C1" w:rsidR="00537F4B" w:rsidRDefault="002058F8">
          <w:pPr>
            <w:pStyle w:val="TOC2"/>
            <w:rPr>
              <w:rFonts w:asciiTheme="minorHAnsi" w:eastAsiaTheme="minorEastAsia" w:hAnsiTheme="minorHAnsi" w:cstheme="minorBidi"/>
              <w:noProof/>
              <w:szCs w:val="22"/>
            </w:rPr>
          </w:pPr>
          <w:hyperlink w:anchor="_Toc43802074" w:history="1">
            <w:r w:rsidR="00537F4B" w:rsidRPr="00402D87">
              <w:rPr>
                <w:rStyle w:val="Hyperlink"/>
                <w:noProof/>
              </w:rPr>
              <w:t>D2. Long-term supplies of prescriptions</w:t>
            </w:r>
            <w:r w:rsidR="00537F4B">
              <w:rPr>
                <w:noProof/>
                <w:webHidden/>
              </w:rPr>
              <w:tab/>
            </w:r>
            <w:r w:rsidR="00537F4B">
              <w:rPr>
                <w:noProof/>
                <w:webHidden/>
              </w:rPr>
              <w:fldChar w:fldCharType="begin"/>
            </w:r>
            <w:r w:rsidR="00537F4B">
              <w:rPr>
                <w:noProof/>
                <w:webHidden/>
              </w:rPr>
              <w:instrText xml:space="preserve"> PAGEREF _Toc43802074 \h </w:instrText>
            </w:r>
            <w:r w:rsidR="00537F4B">
              <w:rPr>
                <w:noProof/>
                <w:webHidden/>
              </w:rPr>
            </w:r>
            <w:r w:rsidR="00537F4B">
              <w:rPr>
                <w:noProof/>
                <w:webHidden/>
              </w:rPr>
              <w:fldChar w:fldCharType="separate"/>
            </w:r>
            <w:r w:rsidR="00017F23">
              <w:rPr>
                <w:noProof/>
                <w:webHidden/>
              </w:rPr>
              <w:t>17</w:t>
            </w:r>
            <w:r w:rsidR="00537F4B">
              <w:rPr>
                <w:noProof/>
                <w:webHidden/>
              </w:rPr>
              <w:fldChar w:fldCharType="end"/>
            </w:r>
          </w:hyperlink>
        </w:p>
        <w:p w14:paraId="7FEA35C7" w14:textId="0D383A2F" w:rsidR="00537F4B" w:rsidRDefault="002058F8">
          <w:pPr>
            <w:pStyle w:val="TOC1"/>
            <w:rPr>
              <w:rFonts w:asciiTheme="minorHAnsi" w:eastAsiaTheme="minorEastAsia" w:hAnsiTheme="minorHAnsi" w:cstheme="minorBidi"/>
              <w:szCs w:val="22"/>
            </w:rPr>
          </w:pPr>
          <w:hyperlink w:anchor="_Toc43802075" w:history="1">
            <w:r w:rsidR="00537F4B" w:rsidRPr="00402D87">
              <w:rPr>
                <w:rStyle w:val="Hyperlink"/>
              </w:rPr>
              <w:t>E.</w:t>
            </w:r>
            <w:r w:rsidR="00537F4B">
              <w:rPr>
                <w:rFonts w:asciiTheme="minorHAnsi" w:eastAsiaTheme="minorEastAsia" w:hAnsiTheme="minorHAnsi" w:cstheme="minorBidi"/>
                <w:szCs w:val="22"/>
              </w:rPr>
              <w:tab/>
            </w:r>
            <w:r w:rsidR="00537F4B" w:rsidRPr="00402D87">
              <w:rPr>
                <w:rStyle w:val="Hyperlink"/>
              </w:rPr>
              <w:t>&lt;Plan name&gt;’s network pharmacies</w:t>
            </w:r>
            <w:r w:rsidR="00537F4B">
              <w:rPr>
                <w:webHidden/>
              </w:rPr>
              <w:tab/>
            </w:r>
            <w:r w:rsidR="00537F4B">
              <w:rPr>
                <w:webHidden/>
              </w:rPr>
              <w:fldChar w:fldCharType="begin"/>
            </w:r>
            <w:r w:rsidR="00537F4B">
              <w:rPr>
                <w:webHidden/>
              </w:rPr>
              <w:instrText xml:space="preserve"> PAGEREF _Toc43802075 \h </w:instrText>
            </w:r>
            <w:r w:rsidR="00537F4B">
              <w:rPr>
                <w:webHidden/>
              </w:rPr>
            </w:r>
            <w:r w:rsidR="00537F4B">
              <w:rPr>
                <w:webHidden/>
              </w:rPr>
              <w:fldChar w:fldCharType="separate"/>
            </w:r>
            <w:r w:rsidR="00017F23">
              <w:rPr>
                <w:webHidden/>
              </w:rPr>
              <w:t>18</w:t>
            </w:r>
            <w:r w:rsidR="00537F4B">
              <w:rPr>
                <w:webHidden/>
              </w:rPr>
              <w:fldChar w:fldCharType="end"/>
            </w:r>
          </w:hyperlink>
        </w:p>
        <w:p w14:paraId="571E1272" w14:textId="238B3291" w:rsidR="00537F4B" w:rsidRDefault="002058F8">
          <w:pPr>
            <w:pStyle w:val="TOC2"/>
            <w:rPr>
              <w:rFonts w:asciiTheme="minorHAnsi" w:eastAsiaTheme="minorEastAsia" w:hAnsiTheme="minorHAnsi" w:cstheme="minorBidi"/>
              <w:noProof/>
              <w:szCs w:val="22"/>
            </w:rPr>
          </w:pPr>
          <w:hyperlink w:anchor="_Toc43802076" w:history="1">
            <w:r w:rsidR="00537F4B" w:rsidRPr="00402D87">
              <w:rPr>
                <w:rStyle w:val="Hyperlink"/>
                <w:noProof/>
              </w:rPr>
              <w:t>E1. Retail and chain pharmacies</w:t>
            </w:r>
            <w:r w:rsidR="00537F4B">
              <w:rPr>
                <w:noProof/>
                <w:webHidden/>
              </w:rPr>
              <w:tab/>
            </w:r>
            <w:r w:rsidR="00537F4B">
              <w:rPr>
                <w:noProof/>
                <w:webHidden/>
              </w:rPr>
              <w:fldChar w:fldCharType="begin"/>
            </w:r>
            <w:r w:rsidR="00537F4B">
              <w:rPr>
                <w:noProof/>
                <w:webHidden/>
              </w:rPr>
              <w:instrText xml:space="preserve"> PAGEREF _Toc43802076 \h </w:instrText>
            </w:r>
            <w:r w:rsidR="00537F4B">
              <w:rPr>
                <w:noProof/>
                <w:webHidden/>
              </w:rPr>
            </w:r>
            <w:r w:rsidR="00537F4B">
              <w:rPr>
                <w:noProof/>
                <w:webHidden/>
              </w:rPr>
              <w:fldChar w:fldCharType="separate"/>
            </w:r>
            <w:r w:rsidR="00017F23">
              <w:rPr>
                <w:noProof/>
                <w:webHidden/>
              </w:rPr>
              <w:t>19</w:t>
            </w:r>
            <w:r w:rsidR="00537F4B">
              <w:rPr>
                <w:noProof/>
                <w:webHidden/>
              </w:rPr>
              <w:fldChar w:fldCharType="end"/>
            </w:r>
          </w:hyperlink>
        </w:p>
        <w:p w14:paraId="37B682B2" w14:textId="35DD7F5F" w:rsidR="00537F4B" w:rsidRPr="00592045" w:rsidRDefault="002058F8">
          <w:pPr>
            <w:pStyle w:val="TOC2"/>
            <w:rPr>
              <w:rFonts w:asciiTheme="minorHAnsi" w:eastAsiaTheme="minorEastAsia" w:hAnsiTheme="minorHAnsi" w:cstheme="minorBidi"/>
              <w:noProof/>
              <w:color w:val="548DD4"/>
              <w:szCs w:val="22"/>
            </w:rPr>
          </w:pPr>
          <w:hyperlink w:anchor="_Toc43802077" w:history="1">
            <w:r w:rsidR="00537F4B" w:rsidRPr="00592045">
              <w:rPr>
                <w:rStyle w:val="Hyperlink"/>
                <w:noProof/>
                <w:color w:val="548DD4"/>
              </w:rPr>
              <w:t>E2. [</w:t>
            </w:r>
            <w:r w:rsidR="00537F4B" w:rsidRPr="00592045">
              <w:rPr>
                <w:rStyle w:val="Hyperlink"/>
                <w:i/>
                <w:noProof/>
                <w:color w:val="548DD4"/>
              </w:rPr>
              <w:t>Include if applicable:</w:t>
            </w:r>
            <w:r w:rsidR="00537F4B" w:rsidRPr="00592045">
              <w:rPr>
                <w:rStyle w:val="Hyperlink"/>
                <w:noProof/>
                <w:color w:val="548DD4"/>
              </w:rPr>
              <w:t xml:space="preserve"> Mail-order pharmacy(ies)]</w:t>
            </w:r>
            <w:r w:rsidR="00537F4B" w:rsidRPr="00592045">
              <w:rPr>
                <w:noProof/>
                <w:webHidden/>
                <w:color w:val="548DD4"/>
              </w:rPr>
              <w:tab/>
            </w:r>
            <w:r w:rsidR="00537F4B" w:rsidRPr="00592045">
              <w:rPr>
                <w:noProof/>
                <w:webHidden/>
                <w:color w:val="548DD4"/>
              </w:rPr>
              <w:fldChar w:fldCharType="begin"/>
            </w:r>
            <w:r w:rsidR="00537F4B" w:rsidRPr="00592045">
              <w:rPr>
                <w:noProof/>
                <w:webHidden/>
                <w:color w:val="548DD4"/>
              </w:rPr>
              <w:instrText xml:space="preserve"> PAGEREF _Toc43802077 \h </w:instrText>
            </w:r>
            <w:r w:rsidR="00537F4B" w:rsidRPr="00592045">
              <w:rPr>
                <w:noProof/>
                <w:webHidden/>
                <w:color w:val="548DD4"/>
              </w:rPr>
            </w:r>
            <w:r w:rsidR="00537F4B" w:rsidRPr="00592045">
              <w:rPr>
                <w:noProof/>
                <w:webHidden/>
                <w:color w:val="548DD4"/>
              </w:rPr>
              <w:fldChar w:fldCharType="separate"/>
            </w:r>
            <w:r w:rsidR="00017F23">
              <w:rPr>
                <w:noProof/>
                <w:webHidden/>
                <w:color w:val="548DD4"/>
              </w:rPr>
              <w:t>20</w:t>
            </w:r>
            <w:r w:rsidR="00537F4B" w:rsidRPr="00592045">
              <w:rPr>
                <w:noProof/>
                <w:webHidden/>
                <w:color w:val="548DD4"/>
              </w:rPr>
              <w:fldChar w:fldCharType="end"/>
            </w:r>
          </w:hyperlink>
        </w:p>
        <w:p w14:paraId="6FC0B3FD" w14:textId="52A85DDC" w:rsidR="00537F4B" w:rsidRDefault="002058F8">
          <w:pPr>
            <w:pStyle w:val="TOC2"/>
            <w:rPr>
              <w:rFonts w:asciiTheme="minorHAnsi" w:eastAsiaTheme="minorEastAsia" w:hAnsiTheme="minorHAnsi" w:cstheme="minorBidi"/>
              <w:noProof/>
              <w:szCs w:val="22"/>
            </w:rPr>
          </w:pPr>
          <w:hyperlink w:anchor="_Toc43802078" w:history="1">
            <w:r w:rsidR="00537F4B" w:rsidRPr="00402D87">
              <w:rPr>
                <w:rStyle w:val="Hyperlink"/>
                <w:noProof/>
              </w:rPr>
              <w:t>E3. Home infusion pharmacies</w:t>
            </w:r>
            <w:r w:rsidR="00537F4B">
              <w:rPr>
                <w:noProof/>
                <w:webHidden/>
              </w:rPr>
              <w:tab/>
            </w:r>
            <w:r w:rsidR="00537F4B">
              <w:rPr>
                <w:noProof/>
                <w:webHidden/>
              </w:rPr>
              <w:fldChar w:fldCharType="begin"/>
            </w:r>
            <w:r w:rsidR="00537F4B">
              <w:rPr>
                <w:noProof/>
                <w:webHidden/>
              </w:rPr>
              <w:instrText xml:space="preserve"> PAGEREF _Toc43802078 \h </w:instrText>
            </w:r>
            <w:r w:rsidR="00537F4B">
              <w:rPr>
                <w:noProof/>
                <w:webHidden/>
              </w:rPr>
            </w:r>
            <w:r w:rsidR="00537F4B">
              <w:rPr>
                <w:noProof/>
                <w:webHidden/>
              </w:rPr>
              <w:fldChar w:fldCharType="separate"/>
            </w:r>
            <w:r w:rsidR="00017F23">
              <w:rPr>
                <w:noProof/>
                <w:webHidden/>
              </w:rPr>
              <w:t>21</w:t>
            </w:r>
            <w:r w:rsidR="00537F4B">
              <w:rPr>
                <w:noProof/>
                <w:webHidden/>
              </w:rPr>
              <w:fldChar w:fldCharType="end"/>
            </w:r>
          </w:hyperlink>
        </w:p>
        <w:p w14:paraId="4EC5DC22" w14:textId="73F22E91" w:rsidR="00537F4B" w:rsidRDefault="002058F8">
          <w:pPr>
            <w:pStyle w:val="TOC2"/>
            <w:rPr>
              <w:rFonts w:asciiTheme="minorHAnsi" w:eastAsiaTheme="minorEastAsia" w:hAnsiTheme="minorHAnsi" w:cstheme="minorBidi"/>
              <w:noProof/>
              <w:szCs w:val="22"/>
            </w:rPr>
          </w:pPr>
          <w:hyperlink w:anchor="_Toc43802079" w:history="1">
            <w:r w:rsidR="00537F4B" w:rsidRPr="00402D87">
              <w:rPr>
                <w:rStyle w:val="Hyperlink"/>
                <w:noProof/>
              </w:rPr>
              <w:t>E4. Long-term care pharmacies</w:t>
            </w:r>
            <w:r w:rsidR="00537F4B">
              <w:rPr>
                <w:noProof/>
                <w:webHidden/>
              </w:rPr>
              <w:tab/>
            </w:r>
            <w:r w:rsidR="00537F4B">
              <w:rPr>
                <w:noProof/>
                <w:webHidden/>
              </w:rPr>
              <w:fldChar w:fldCharType="begin"/>
            </w:r>
            <w:r w:rsidR="00537F4B">
              <w:rPr>
                <w:noProof/>
                <w:webHidden/>
              </w:rPr>
              <w:instrText xml:space="preserve"> PAGEREF _Toc43802079 \h </w:instrText>
            </w:r>
            <w:r w:rsidR="00537F4B">
              <w:rPr>
                <w:noProof/>
                <w:webHidden/>
              </w:rPr>
            </w:r>
            <w:r w:rsidR="00537F4B">
              <w:rPr>
                <w:noProof/>
                <w:webHidden/>
              </w:rPr>
              <w:fldChar w:fldCharType="separate"/>
            </w:r>
            <w:r w:rsidR="00017F23">
              <w:rPr>
                <w:noProof/>
                <w:webHidden/>
              </w:rPr>
              <w:t>22</w:t>
            </w:r>
            <w:r w:rsidR="00537F4B">
              <w:rPr>
                <w:noProof/>
                <w:webHidden/>
              </w:rPr>
              <w:fldChar w:fldCharType="end"/>
            </w:r>
          </w:hyperlink>
        </w:p>
        <w:p w14:paraId="179ADB7F" w14:textId="770B7B30" w:rsidR="00537F4B" w:rsidRDefault="002058F8">
          <w:pPr>
            <w:pStyle w:val="TOC2"/>
            <w:rPr>
              <w:rFonts w:asciiTheme="minorHAnsi" w:eastAsiaTheme="minorEastAsia" w:hAnsiTheme="minorHAnsi" w:cstheme="minorBidi"/>
              <w:noProof/>
              <w:szCs w:val="22"/>
            </w:rPr>
          </w:pPr>
          <w:hyperlink w:anchor="_Toc43802080" w:history="1">
            <w:r w:rsidR="00537F4B" w:rsidRPr="00402D87">
              <w:rPr>
                <w:rStyle w:val="Hyperlink"/>
                <w:noProof/>
              </w:rPr>
              <w:t xml:space="preserve">E5. Indian Health Service / Tribal / Urban Indian Health Program (I/T/U) pharmacies </w:t>
            </w:r>
            <w:r w:rsidR="00537F4B" w:rsidRPr="00B37FB4">
              <w:rPr>
                <w:rStyle w:val="Hyperlink"/>
                <w:noProof/>
                <w:color w:val="548DD4"/>
              </w:rPr>
              <w:t>[</w:t>
            </w:r>
            <w:r w:rsidR="00537F4B" w:rsidRPr="00B37FB4">
              <w:rPr>
                <w:rStyle w:val="Hyperlink"/>
                <w:i/>
                <w:noProof/>
                <w:color w:val="548DD4"/>
              </w:rPr>
              <w:t>Note: This section applies only if there are I/T/U pharmacies in the service area</w:t>
            </w:r>
            <w:r w:rsidR="00537F4B" w:rsidRPr="00B37FB4">
              <w:rPr>
                <w:rStyle w:val="Hyperlink"/>
                <w:noProof/>
                <w:color w:val="548DD4"/>
              </w:rPr>
              <w:t>.]</w:t>
            </w:r>
            <w:r w:rsidR="00537F4B">
              <w:rPr>
                <w:noProof/>
                <w:webHidden/>
              </w:rPr>
              <w:tab/>
            </w:r>
            <w:r w:rsidR="00537F4B">
              <w:rPr>
                <w:noProof/>
                <w:webHidden/>
              </w:rPr>
              <w:fldChar w:fldCharType="begin"/>
            </w:r>
            <w:r w:rsidR="00537F4B">
              <w:rPr>
                <w:noProof/>
                <w:webHidden/>
              </w:rPr>
              <w:instrText xml:space="preserve"> PAGEREF _Toc43802080 \h </w:instrText>
            </w:r>
            <w:r w:rsidR="00537F4B">
              <w:rPr>
                <w:noProof/>
                <w:webHidden/>
              </w:rPr>
            </w:r>
            <w:r w:rsidR="00537F4B">
              <w:rPr>
                <w:noProof/>
                <w:webHidden/>
              </w:rPr>
              <w:fldChar w:fldCharType="separate"/>
            </w:r>
            <w:r w:rsidR="00017F23">
              <w:rPr>
                <w:noProof/>
                <w:webHidden/>
              </w:rPr>
              <w:t>23</w:t>
            </w:r>
            <w:r w:rsidR="00537F4B">
              <w:rPr>
                <w:noProof/>
                <w:webHidden/>
              </w:rPr>
              <w:fldChar w:fldCharType="end"/>
            </w:r>
          </w:hyperlink>
        </w:p>
        <w:p w14:paraId="2AE35421" w14:textId="41DE091A" w:rsidR="00537F4B" w:rsidRDefault="002058F8">
          <w:pPr>
            <w:pStyle w:val="TOC2"/>
            <w:rPr>
              <w:rFonts w:asciiTheme="minorHAnsi" w:eastAsiaTheme="minorEastAsia" w:hAnsiTheme="minorHAnsi" w:cstheme="minorBidi"/>
              <w:noProof/>
              <w:szCs w:val="22"/>
            </w:rPr>
          </w:pPr>
          <w:hyperlink w:anchor="_Toc43802081" w:history="1">
            <w:r w:rsidR="00537F4B" w:rsidRPr="00402D87">
              <w:rPr>
                <w:rStyle w:val="Hyperlink"/>
                <w:noProof/>
              </w:rPr>
              <w:t xml:space="preserve">E6. Network pharmacies outside the &lt;geographic area&gt; </w:t>
            </w:r>
            <w:r w:rsidR="00537F4B" w:rsidRPr="00B37FB4">
              <w:rPr>
                <w:rStyle w:val="Hyperlink"/>
                <w:noProof/>
                <w:color w:val="548DD4"/>
              </w:rPr>
              <w:t>[</w:t>
            </w:r>
            <w:r w:rsidR="00537F4B" w:rsidRPr="00B37FB4">
              <w:rPr>
                <w:rStyle w:val="Hyperlink"/>
                <w:i/>
                <w:noProof/>
                <w:color w:val="548DD4"/>
              </w:rPr>
              <w:t>Note: This category is optional for plans to include.</w:t>
            </w:r>
            <w:r w:rsidR="00537F4B" w:rsidRPr="00B37FB4">
              <w:rPr>
                <w:rStyle w:val="Hyperlink"/>
                <w:noProof/>
                <w:color w:val="548DD4"/>
              </w:rPr>
              <w:t>]</w:t>
            </w:r>
            <w:r w:rsidR="00537F4B">
              <w:rPr>
                <w:noProof/>
                <w:webHidden/>
              </w:rPr>
              <w:tab/>
            </w:r>
            <w:r w:rsidR="00537F4B">
              <w:rPr>
                <w:noProof/>
                <w:webHidden/>
              </w:rPr>
              <w:fldChar w:fldCharType="begin"/>
            </w:r>
            <w:r w:rsidR="00537F4B">
              <w:rPr>
                <w:noProof/>
                <w:webHidden/>
              </w:rPr>
              <w:instrText xml:space="preserve"> PAGEREF _Toc43802081 \h </w:instrText>
            </w:r>
            <w:r w:rsidR="00537F4B">
              <w:rPr>
                <w:noProof/>
                <w:webHidden/>
              </w:rPr>
            </w:r>
            <w:r w:rsidR="00537F4B">
              <w:rPr>
                <w:noProof/>
                <w:webHidden/>
              </w:rPr>
              <w:fldChar w:fldCharType="separate"/>
            </w:r>
            <w:r w:rsidR="00017F23">
              <w:rPr>
                <w:noProof/>
                <w:webHidden/>
              </w:rPr>
              <w:t>24</w:t>
            </w:r>
            <w:r w:rsidR="00537F4B">
              <w:rPr>
                <w:noProof/>
                <w:webHidden/>
              </w:rPr>
              <w:fldChar w:fldCharType="end"/>
            </w:r>
          </w:hyperlink>
        </w:p>
        <w:p w14:paraId="6E1F4A48" w14:textId="0C528046" w:rsidR="00537F4B" w:rsidRPr="00B37FB4" w:rsidRDefault="002058F8">
          <w:pPr>
            <w:pStyle w:val="TOC1"/>
            <w:rPr>
              <w:rFonts w:asciiTheme="minorHAnsi" w:eastAsiaTheme="minorEastAsia" w:hAnsiTheme="minorHAnsi" w:cstheme="minorBidi"/>
              <w:color w:val="548DD4"/>
              <w:szCs w:val="22"/>
            </w:rPr>
          </w:pPr>
          <w:hyperlink w:anchor="_Toc43802082" w:history="1">
            <w:r w:rsidR="00537F4B" w:rsidRPr="00B37FB4">
              <w:rPr>
                <w:rStyle w:val="Hyperlink"/>
                <w:iCs/>
                <w:color w:val="548DD4"/>
              </w:rPr>
              <w:t>F.</w:t>
            </w:r>
            <w:r w:rsidR="00537F4B" w:rsidRPr="00B37FB4">
              <w:rPr>
                <w:rFonts w:asciiTheme="minorHAnsi" w:eastAsiaTheme="minorEastAsia" w:hAnsiTheme="minorHAnsi" w:cstheme="minorBidi"/>
                <w:color w:val="548DD4"/>
                <w:szCs w:val="22"/>
              </w:rPr>
              <w:tab/>
            </w:r>
            <w:r w:rsidR="00537F4B" w:rsidRPr="00B37FB4">
              <w:rPr>
                <w:rStyle w:val="Hyperlink"/>
                <w:iCs/>
                <w:color w:val="548DD4"/>
              </w:rPr>
              <w:t>[</w:t>
            </w:r>
            <w:r w:rsidR="00537F4B" w:rsidRPr="00B37FB4">
              <w:rPr>
                <w:rStyle w:val="Hyperlink"/>
                <w:i/>
                <w:color w:val="548DD4"/>
              </w:rPr>
              <w:t>Optional:</w:t>
            </w:r>
            <w:r w:rsidR="00537F4B" w:rsidRPr="00B37FB4">
              <w:rPr>
                <w:rStyle w:val="Hyperlink"/>
                <w:iCs/>
                <w:color w:val="548DD4"/>
              </w:rPr>
              <w:t xml:space="preserve"> Index of Providers and Pharmacies]</w:t>
            </w:r>
            <w:r w:rsidR="00537F4B" w:rsidRPr="00B37FB4">
              <w:rPr>
                <w:webHidden/>
                <w:color w:val="548DD4"/>
              </w:rPr>
              <w:tab/>
            </w:r>
            <w:r w:rsidR="00537F4B" w:rsidRPr="00B37FB4">
              <w:rPr>
                <w:webHidden/>
                <w:color w:val="548DD4"/>
              </w:rPr>
              <w:fldChar w:fldCharType="begin"/>
            </w:r>
            <w:r w:rsidR="00537F4B" w:rsidRPr="00B37FB4">
              <w:rPr>
                <w:webHidden/>
                <w:color w:val="548DD4"/>
              </w:rPr>
              <w:instrText xml:space="preserve"> PAGEREF _Toc43802082 \h </w:instrText>
            </w:r>
            <w:r w:rsidR="00537F4B" w:rsidRPr="00B37FB4">
              <w:rPr>
                <w:webHidden/>
                <w:color w:val="548DD4"/>
              </w:rPr>
            </w:r>
            <w:r w:rsidR="00537F4B" w:rsidRPr="00B37FB4">
              <w:rPr>
                <w:webHidden/>
                <w:color w:val="548DD4"/>
              </w:rPr>
              <w:fldChar w:fldCharType="separate"/>
            </w:r>
            <w:r w:rsidR="00017F23">
              <w:rPr>
                <w:webHidden/>
                <w:color w:val="548DD4"/>
              </w:rPr>
              <w:t>26</w:t>
            </w:r>
            <w:r w:rsidR="00537F4B" w:rsidRPr="00B37FB4">
              <w:rPr>
                <w:webHidden/>
                <w:color w:val="548DD4"/>
              </w:rPr>
              <w:fldChar w:fldCharType="end"/>
            </w:r>
          </w:hyperlink>
        </w:p>
        <w:p w14:paraId="41719342" w14:textId="53789253" w:rsidR="00537F4B" w:rsidRPr="00746B2A" w:rsidRDefault="002058F8">
          <w:pPr>
            <w:pStyle w:val="TOC2"/>
            <w:rPr>
              <w:rFonts w:asciiTheme="minorHAnsi" w:eastAsiaTheme="minorEastAsia" w:hAnsiTheme="minorHAnsi" w:cstheme="minorBidi"/>
              <w:noProof/>
              <w:color w:val="548DD4"/>
              <w:szCs w:val="22"/>
            </w:rPr>
          </w:pPr>
          <w:hyperlink w:anchor="_Toc43802083" w:history="1">
            <w:r w:rsidR="00537F4B" w:rsidRPr="00746B2A">
              <w:rPr>
                <w:rStyle w:val="Hyperlink"/>
                <w:noProof/>
                <w:color w:val="548DD4"/>
              </w:rPr>
              <w:t>F1. Providers</w:t>
            </w:r>
            <w:r w:rsidR="00537F4B" w:rsidRPr="00746B2A">
              <w:rPr>
                <w:noProof/>
                <w:webHidden/>
                <w:color w:val="548DD4"/>
              </w:rPr>
              <w:tab/>
            </w:r>
            <w:r w:rsidR="00537F4B" w:rsidRPr="00746B2A">
              <w:rPr>
                <w:noProof/>
                <w:webHidden/>
                <w:color w:val="548DD4"/>
              </w:rPr>
              <w:fldChar w:fldCharType="begin"/>
            </w:r>
            <w:r w:rsidR="00537F4B" w:rsidRPr="00746B2A">
              <w:rPr>
                <w:noProof/>
                <w:webHidden/>
                <w:color w:val="548DD4"/>
              </w:rPr>
              <w:instrText xml:space="preserve"> PAGEREF _Toc43802083 \h </w:instrText>
            </w:r>
            <w:r w:rsidR="00537F4B" w:rsidRPr="00746B2A">
              <w:rPr>
                <w:noProof/>
                <w:webHidden/>
                <w:color w:val="548DD4"/>
              </w:rPr>
            </w:r>
            <w:r w:rsidR="00537F4B" w:rsidRPr="00746B2A">
              <w:rPr>
                <w:noProof/>
                <w:webHidden/>
                <w:color w:val="548DD4"/>
              </w:rPr>
              <w:fldChar w:fldCharType="separate"/>
            </w:r>
            <w:r w:rsidR="00017F23">
              <w:rPr>
                <w:noProof/>
                <w:webHidden/>
                <w:color w:val="548DD4"/>
              </w:rPr>
              <w:t>26</w:t>
            </w:r>
            <w:r w:rsidR="00537F4B" w:rsidRPr="00746B2A">
              <w:rPr>
                <w:noProof/>
                <w:webHidden/>
                <w:color w:val="548DD4"/>
              </w:rPr>
              <w:fldChar w:fldCharType="end"/>
            </w:r>
          </w:hyperlink>
        </w:p>
        <w:p w14:paraId="3D2B226B" w14:textId="5188E4BD" w:rsidR="00537F4B" w:rsidRPr="00746B2A" w:rsidRDefault="002058F8">
          <w:pPr>
            <w:pStyle w:val="TOC2"/>
            <w:rPr>
              <w:rFonts w:asciiTheme="minorHAnsi" w:eastAsiaTheme="minorEastAsia" w:hAnsiTheme="minorHAnsi" w:cstheme="minorBidi"/>
              <w:noProof/>
              <w:color w:val="548DD4"/>
              <w:szCs w:val="22"/>
            </w:rPr>
          </w:pPr>
          <w:hyperlink w:anchor="_Toc43802084" w:history="1">
            <w:r w:rsidR="00537F4B" w:rsidRPr="00746B2A">
              <w:rPr>
                <w:rStyle w:val="Hyperlink"/>
                <w:noProof/>
                <w:color w:val="548DD4"/>
              </w:rPr>
              <w:t>F2. Pharmacies</w:t>
            </w:r>
            <w:r w:rsidR="00537F4B" w:rsidRPr="00746B2A">
              <w:rPr>
                <w:noProof/>
                <w:webHidden/>
                <w:color w:val="548DD4"/>
              </w:rPr>
              <w:tab/>
            </w:r>
            <w:r w:rsidR="00537F4B" w:rsidRPr="00746B2A">
              <w:rPr>
                <w:noProof/>
                <w:webHidden/>
                <w:color w:val="548DD4"/>
              </w:rPr>
              <w:fldChar w:fldCharType="begin"/>
            </w:r>
            <w:r w:rsidR="00537F4B" w:rsidRPr="00746B2A">
              <w:rPr>
                <w:noProof/>
                <w:webHidden/>
                <w:color w:val="548DD4"/>
              </w:rPr>
              <w:instrText xml:space="preserve"> PAGEREF _Toc43802084 \h </w:instrText>
            </w:r>
            <w:r w:rsidR="00537F4B" w:rsidRPr="00746B2A">
              <w:rPr>
                <w:noProof/>
                <w:webHidden/>
                <w:color w:val="548DD4"/>
              </w:rPr>
            </w:r>
            <w:r w:rsidR="00537F4B" w:rsidRPr="00746B2A">
              <w:rPr>
                <w:noProof/>
                <w:webHidden/>
                <w:color w:val="548DD4"/>
              </w:rPr>
              <w:fldChar w:fldCharType="separate"/>
            </w:r>
            <w:r w:rsidR="00017F23">
              <w:rPr>
                <w:noProof/>
                <w:webHidden/>
                <w:color w:val="548DD4"/>
              </w:rPr>
              <w:t>26</w:t>
            </w:r>
            <w:r w:rsidR="00537F4B" w:rsidRPr="00746B2A">
              <w:rPr>
                <w:noProof/>
                <w:webHidden/>
                <w:color w:val="548DD4"/>
              </w:rPr>
              <w:fldChar w:fldCharType="end"/>
            </w:r>
          </w:hyperlink>
        </w:p>
        <w:p w14:paraId="548348F7" w14:textId="5B9CFC68" w:rsidR="00250499" w:rsidRDefault="00E572CC" w:rsidP="00BA7E72">
          <w:pPr>
            <w:pStyle w:val="TOC2"/>
          </w:pPr>
          <w:r w:rsidRPr="00E572CC">
            <w:rPr>
              <w:rFonts w:cs="Arial"/>
              <w:szCs w:val="22"/>
            </w:rPr>
            <w:fldChar w:fldCharType="end"/>
          </w:r>
        </w:p>
      </w:sdtContent>
    </w:sdt>
    <w:p w14:paraId="38AFE6B3" w14:textId="06ADCC4D" w:rsidR="001B1538" w:rsidRPr="007E3BF1" w:rsidRDefault="00E20037" w:rsidP="00250499">
      <w:pPr>
        <w:pStyle w:val="-notes"/>
        <w:spacing w:line="300" w:lineRule="exact"/>
        <w:ind w:right="720"/>
      </w:pPr>
      <w:r>
        <w:br w:type="page"/>
      </w:r>
    </w:p>
    <w:p w14:paraId="171005C9" w14:textId="37BFED4D" w:rsidR="001B1538" w:rsidRPr="001B1538" w:rsidRDefault="007E3BF1" w:rsidP="00AE59CE">
      <w:pPr>
        <w:pStyle w:val="Heading1"/>
      </w:pPr>
      <w:bookmarkStart w:id="2" w:name="_Toc506901504"/>
      <w:bookmarkStart w:id="3" w:name="_Toc43802061"/>
      <w:r w:rsidRPr="0097001A">
        <w:lastRenderedPageBreak/>
        <w:t>Disclaimers</w:t>
      </w:r>
      <w:bookmarkEnd w:id="2"/>
      <w:bookmarkEnd w:id="3"/>
    </w:p>
    <w:p w14:paraId="54096429" w14:textId="44B7FDEE" w:rsidR="00BF6A4F" w:rsidRPr="008136B1" w:rsidRDefault="00BF6A4F" w:rsidP="00DE7EDF">
      <w:pPr>
        <w:numPr>
          <w:ilvl w:val="0"/>
          <w:numId w:val="4"/>
        </w:numPr>
        <w:ind w:right="720"/>
        <w:rPr>
          <w:rStyle w:val="PlanInstructions"/>
        </w:rPr>
      </w:pPr>
      <w:r w:rsidRPr="008136B1">
        <w:rPr>
          <w:rStyle w:val="PlanInstructions"/>
          <w:i w:val="0"/>
        </w:rPr>
        <w:t>[</w:t>
      </w:r>
      <w:r w:rsidRPr="008136B1">
        <w:rPr>
          <w:rStyle w:val="PlanInstructions"/>
        </w:rPr>
        <w:t>Plans must include all applicable disclaimers as required in the State-specific Marketing Guidance.</w:t>
      </w:r>
      <w:r w:rsidRPr="008136B1">
        <w:rPr>
          <w:rStyle w:val="PlanInstructions"/>
          <w:i w:val="0"/>
        </w:rPr>
        <w:t>]</w:t>
      </w:r>
      <w:r w:rsidRPr="008136B1">
        <w:rPr>
          <w:rStyle w:val="PlanInstructions"/>
        </w:rPr>
        <w:t xml:space="preserve"> </w:t>
      </w:r>
    </w:p>
    <w:p w14:paraId="4D970227" w14:textId="2E4153DC" w:rsidR="002E3933" w:rsidRPr="00BF6A4F" w:rsidRDefault="00C731B0" w:rsidP="00DE7EDF">
      <w:pPr>
        <w:pStyle w:val="ListParagraph"/>
        <w:numPr>
          <w:ilvl w:val="0"/>
          <w:numId w:val="18"/>
        </w:numPr>
        <w:ind w:left="360" w:right="720"/>
        <w:rPr>
          <w:rFonts w:cs="Arial"/>
          <w:szCs w:val="22"/>
        </w:rPr>
      </w:pPr>
      <w:r w:rsidRPr="00BF6A4F">
        <w:rPr>
          <w:rFonts w:cs="Arial"/>
          <w:szCs w:val="22"/>
        </w:rPr>
        <w:t>This Directory lists health care professionals (such as doctors, nurse practitioners,</w:t>
      </w:r>
      <w:r w:rsidR="005B13CC" w:rsidRPr="00BF6A4F">
        <w:rPr>
          <w:rFonts w:cs="Arial"/>
          <w:szCs w:val="22"/>
        </w:rPr>
        <w:t xml:space="preserve"> and psychologists), </w:t>
      </w:r>
      <w:r w:rsidRPr="00BF6A4F">
        <w:rPr>
          <w:rFonts w:cs="Arial"/>
          <w:szCs w:val="22"/>
        </w:rPr>
        <w:t>facilities (such as hospitals or clinics)</w:t>
      </w:r>
      <w:r w:rsidR="005B13CC" w:rsidRPr="00BF6A4F">
        <w:rPr>
          <w:rFonts w:cs="Arial"/>
          <w:szCs w:val="22"/>
        </w:rPr>
        <w:t>, and support providers (such as Adult Day Health and Home Health providers)</w:t>
      </w:r>
      <w:r w:rsidRPr="00BF6A4F">
        <w:rPr>
          <w:rFonts w:cs="Arial"/>
          <w:szCs w:val="22"/>
        </w:rPr>
        <w:t xml:space="preserve"> that you may see as a &lt;plan name&gt; member. We also list the pharmacies that you may use t</w:t>
      </w:r>
      <w:r w:rsidR="005B13CC" w:rsidRPr="00BF6A4F">
        <w:rPr>
          <w:rFonts w:cs="Arial"/>
          <w:szCs w:val="22"/>
        </w:rPr>
        <w:t xml:space="preserve">o get your prescription drugs. </w:t>
      </w:r>
    </w:p>
    <w:p w14:paraId="353A7513" w14:textId="3207AE2A" w:rsidR="001C3282" w:rsidRPr="001C3282" w:rsidRDefault="003C47AA" w:rsidP="00DE7EDF">
      <w:pPr>
        <w:pStyle w:val="-maintext"/>
        <w:numPr>
          <w:ilvl w:val="0"/>
          <w:numId w:val="4"/>
        </w:numPr>
        <w:spacing w:line="300" w:lineRule="exact"/>
        <w:ind w:right="720"/>
        <w:rPr>
          <w:rFonts w:cs="Times New Roman"/>
        </w:rPr>
      </w:pPr>
      <w:r>
        <w:t xml:space="preserve">We will refer to these groups </w:t>
      </w:r>
      <w:r w:rsidR="00C731B0">
        <w:t xml:space="preserve">as “network providers” in this </w:t>
      </w:r>
      <w:r w:rsidR="00C731B0" w:rsidRPr="008612EC">
        <w:t>Directory</w:t>
      </w:r>
      <w:r w:rsidR="00C731B0" w:rsidRPr="004D6DFC">
        <w:t xml:space="preserve">. </w:t>
      </w:r>
      <w:r w:rsidR="00C731B0">
        <w:t xml:space="preserve">These providers signed a contract with us to provide you services. </w:t>
      </w:r>
      <w:r w:rsidR="00C731B0" w:rsidRPr="004D6DFC">
        <w:t xml:space="preserve">This is a list </w:t>
      </w:r>
      <w:r w:rsidR="00C731B0" w:rsidRPr="008612EC">
        <w:t xml:space="preserve">of </w:t>
      </w:r>
      <w:r w:rsidR="00C731B0">
        <w:t>&lt;plan name&gt;</w:t>
      </w:r>
      <w:r w:rsidR="00C731B0" w:rsidRPr="008612EC">
        <w:t>’s network</w:t>
      </w:r>
      <w:r w:rsidR="00C731B0">
        <w:t xml:space="preserve"> </w:t>
      </w:r>
      <w:r w:rsidR="00C731B0" w:rsidRPr="00DB4CF9">
        <w:t xml:space="preserve">providers for </w:t>
      </w:r>
      <w:r w:rsidR="00C731B0" w:rsidRPr="008136B1">
        <w:rPr>
          <w:rStyle w:val="PlanInstructions"/>
          <w:i w:val="0"/>
        </w:rPr>
        <w:t>[</w:t>
      </w:r>
      <w:r w:rsidR="003C2C7C" w:rsidRPr="008136B1">
        <w:rPr>
          <w:rStyle w:val="PlanInstructions"/>
        </w:rPr>
        <w:t xml:space="preserve">insert </w:t>
      </w:r>
      <w:r w:rsidR="00C731B0" w:rsidRPr="008136B1">
        <w:rPr>
          <w:rStyle w:val="PlanInstructions"/>
        </w:rPr>
        <w:t>d</w:t>
      </w:r>
      <w:r w:rsidR="008F225F" w:rsidRPr="008136B1">
        <w:rPr>
          <w:rStyle w:val="PlanInstructions"/>
        </w:rPr>
        <w:t>escription of</w:t>
      </w:r>
      <w:r w:rsidR="00C731B0" w:rsidRPr="008136B1">
        <w:rPr>
          <w:rStyle w:val="PlanInstructions"/>
        </w:rPr>
        <w:t xml:space="preserve"> the plan’s service area, i</w:t>
      </w:r>
      <w:r w:rsidR="008F225F" w:rsidRPr="008136B1">
        <w:rPr>
          <w:rStyle w:val="PlanInstructions"/>
        </w:rPr>
        <w:t>ncluding</w:t>
      </w:r>
      <w:r w:rsidR="00C731B0" w:rsidRPr="008136B1">
        <w:rPr>
          <w:rStyle w:val="PlanInstructions"/>
        </w:rPr>
        <w:t xml:space="preserve"> a list of counties and cities/towns</w:t>
      </w:r>
      <w:r w:rsidR="00C731B0" w:rsidRPr="008136B1">
        <w:rPr>
          <w:rStyle w:val="PlanInstructions"/>
          <w:i w:val="0"/>
        </w:rPr>
        <w:t>]</w:t>
      </w:r>
      <w:r w:rsidR="0060241E" w:rsidRPr="0060241E">
        <w:rPr>
          <w:rStyle w:val="PlanInstructions"/>
          <w:i w:val="0"/>
          <w:color w:val="auto"/>
        </w:rPr>
        <w:t>.</w:t>
      </w:r>
    </w:p>
    <w:p w14:paraId="0136E138" w14:textId="2222DAB7" w:rsidR="000F00C7" w:rsidRPr="00620160" w:rsidRDefault="002C333B" w:rsidP="00DE7EDF">
      <w:pPr>
        <w:pStyle w:val="-maintext"/>
        <w:numPr>
          <w:ilvl w:val="0"/>
          <w:numId w:val="4"/>
        </w:numPr>
        <w:spacing w:line="300" w:lineRule="exact"/>
        <w:ind w:right="720"/>
        <w:rPr>
          <w:color w:val="548DD4"/>
        </w:rPr>
      </w:pPr>
      <w:r>
        <w:rPr>
          <w:color w:val="000000"/>
        </w:rPr>
        <w:t xml:space="preserve">ATTENTION: </w:t>
      </w:r>
      <w:r w:rsidR="009B5305">
        <w:rPr>
          <w:color w:val="000000"/>
        </w:rPr>
        <w:t xml:space="preserve">If you speak </w:t>
      </w:r>
      <w:r w:rsidR="00436149" w:rsidRPr="00734367">
        <w:rPr>
          <w:rStyle w:val="PlanInstructions"/>
          <w:i w:val="0"/>
        </w:rPr>
        <w:t>[</w:t>
      </w:r>
      <w:r w:rsidR="00436149" w:rsidRPr="00734367">
        <w:rPr>
          <w:rStyle w:val="PlanInstructions"/>
        </w:rPr>
        <w:t>insert language of the disclaimer</w:t>
      </w:r>
      <w:r w:rsidR="00436149" w:rsidRPr="00734367">
        <w:rPr>
          <w:rStyle w:val="PlanInstructions"/>
          <w:i w:val="0"/>
        </w:rPr>
        <w:t>]</w:t>
      </w:r>
      <w:r w:rsidR="009B5305" w:rsidRPr="00E0557F">
        <w:t>, language assistance services, free of charge, are available to you</w:t>
      </w:r>
      <w:r w:rsidR="000F00C7" w:rsidRPr="00E0557F">
        <w:t>.</w:t>
      </w:r>
      <w:r w:rsidR="000F00C7">
        <w:rPr>
          <w:color w:val="000000"/>
        </w:rPr>
        <w:t xml:space="preserve"> Call </w:t>
      </w:r>
      <w:r w:rsidR="00436149" w:rsidRPr="008136B1">
        <w:rPr>
          <w:rStyle w:val="PlanInstructions"/>
          <w:i w:val="0"/>
        </w:rPr>
        <w:t>[</w:t>
      </w:r>
      <w:r w:rsidR="00436149" w:rsidRPr="008136B1">
        <w:rPr>
          <w:rStyle w:val="PlanInstructions"/>
        </w:rPr>
        <w:t>insert Member Services toll-free phone and TTY numbers, and days and hours of operation</w:t>
      </w:r>
      <w:r w:rsidR="00436149" w:rsidRPr="008136B1">
        <w:rPr>
          <w:rStyle w:val="PlanInstructions"/>
          <w:i w:val="0"/>
        </w:rPr>
        <w:t>]</w:t>
      </w:r>
      <w:r w:rsidR="000F00C7" w:rsidRPr="008136B1">
        <w:t>.</w:t>
      </w:r>
      <w:r w:rsidR="000F00C7" w:rsidRPr="008136B1">
        <w:rPr>
          <w:color w:val="548DD4"/>
        </w:rPr>
        <w:t xml:space="preserve"> </w:t>
      </w:r>
      <w:r w:rsidR="009B5305">
        <w:t xml:space="preserve">The call is free. </w:t>
      </w:r>
      <w:r w:rsidR="000F00C7" w:rsidRPr="008136B1">
        <w:rPr>
          <w:rStyle w:val="PlanInstructions"/>
          <w:i w:val="0"/>
        </w:rPr>
        <w:t>[</w:t>
      </w:r>
      <w:r w:rsidR="00436149" w:rsidRPr="008136B1">
        <w:rPr>
          <w:rStyle w:val="PlanInstructions"/>
        </w:rPr>
        <w:t>This disclaimer must be included</w:t>
      </w:r>
      <w:r w:rsidR="000F00C7" w:rsidRPr="008136B1">
        <w:rPr>
          <w:rStyle w:val="PlanInstructions"/>
        </w:rPr>
        <w:t xml:space="preserve"> </w:t>
      </w:r>
      <w:r w:rsidR="00436149" w:rsidRPr="008136B1">
        <w:rPr>
          <w:rStyle w:val="PlanInstructions"/>
        </w:rPr>
        <w:t xml:space="preserve">in </w:t>
      </w:r>
      <w:r w:rsidR="000F00C7" w:rsidRPr="008136B1">
        <w:rPr>
          <w:rStyle w:val="PlanInstructions"/>
        </w:rPr>
        <w:t xml:space="preserve">all non-English languages that meet the Medicare </w:t>
      </w:r>
      <w:r w:rsidR="00436149" w:rsidRPr="008136B1">
        <w:rPr>
          <w:rStyle w:val="PlanInstructions"/>
        </w:rPr>
        <w:t>and/</w:t>
      </w:r>
      <w:r w:rsidR="000F00C7" w:rsidRPr="008136B1">
        <w:rPr>
          <w:rStyle w:val="PlanInstructions"/>
        </w:rPr>
        <w:t xml:space="preserve">or </w:t>
      </w:r>
      <w:r w:rsidR="00436149" w:rsidRPr="008136B1">
        <w:rPr>
          <w:rStyle w:val="PlanInstructions"/>
        </w:rPr>
        <w:t xml:space="preserve">state </w:t>
      </w:r>
      <w:r w:rsidR="000F00C7" w:rsidRPr="008136B1">
        <w:rPr>
          <w:rStyle w:val="PlanInstructions"/>
        </w:rPr>
        <w:t>thresholds for translation.</w:t>
      </w:r>
      <w:r w:rsidR="00BB401C" w:rsidRPr="008136B1">
        <w:rPr>
          <w:rStyle w:val="PlanInstructions"/>
          <w:i w:val="0"/>
        </w:rPr>
        <w:t>]</w:t>
      </w:r>
    </w:p>
    <w:p w14:paraId="20E8BB42" w14:textId="2E2D5375" w:rsidR="00424242" w:rsidRPr="000F00C7" w:rsidRDefault="00424242" w:rsidP="00DE7EDF">
      <w:pPr>
        <w:numPr>
          <w:ilvl w:val="0"/>
          <w:numId w:val="4"/>
        </w:numPr>
        <w:ind w:right="720"/>
        <w:rPr>
          <w:rFonts w:cs="Arial"/>
          <w:szCs w:val="22"/>
        </w:rPr>
      </w:pPr>
      <w:r w:rsidRPr="000F00C7">
        <w:rPr>
          <w:rFonts w:cs="Arial"/>
          <w:color w:val="000000"/>
          <w:szCs w:val="22"/>
        </w:rPr>
        <w:t xml:space="preserve">You can </w:t>
      </w:r>
      <w:r>
        <w:rPr>
          <w:rFonts w:cs="Arial"/>
          <w:color w:val="000000"/>
          <w:szCs w:val="22"/>
        </w:rPr>
        <w:t>get</w:t>
      </w:r>
      <w:r w:rsidRPr="000F00C7">
        <w:rPr>
          <w:rFonts w:cs="Arial"/>
          <w:color w:val="000000"/>
          <w:szCs w:val="22"/>
        </w:rPr>
        <w:t xml:space="preserve"> this </w:t>
      </w:r>
      <w:r w:rsidR="00436149">
        <w:rPr>
          <w:rFonts w:cs="Arial"/>
          <w:color w:val="000000"/>
          <w:szCs w:val="22"/>
        </w:rPr>
        <w:t>document</w:t>
      </w:r>
      <w:r w:rsidR="00436149" w:rsidRPr="000F00C7">
        <w:rPr>
          <w:rFonts w:cs="Arial"/>
          <w:color w:val="000000"/>
          <w:szCs w:val="22"/>
        </w:rPr>
        <w:t xml:space="preserve"> </w:t>
      </w:r>
      <w:proofErr w:type="gramStart"/>
      <w:r>
        <w:rPr>
          <w:rFonts w:cs="Arial"/>
          <w:color w:val="000000"/>
          <w:szCs w:val="22"/>
        </w:rPr>
        <w:t>for free</w:t>
      </w:r>
      <w:proofErr w:type="gramEnd"/>
      <w:r>
        <w:rPr>
          <w:rFonts w:cs="Arial"/>
          <w:color w:val="000000"/>
          <w:szCs w:val="22"/>
        </w:rPr>
        <w:t xml:space="preserve"> </w:t>
      </w:r>
      <w:r w:rsidRPr="000F00C7">
        <w:rPr>
          <w:rFonts w:cs="Arial"/>
          <w:color w:val="000000"/>
          <w:szCs w:val="22"/>
        </w:rPr>
        <w:t xml:space="preserve">in other formats, such as </w:t>
      </w:r>
      <w:r>
        <w:rPr>
          <w:rFonts w:cs="Arial"/>
          <w:color w:val="000000"/>
          <w:szCs w:val="22"/>
        </w:rPr>
        <w:t>large print, b</w:t>
      </w:r>
      <w:r w:rsidRPr="000F00C7">
        <w:rPr>
          <w:rFonts w:cs="Arial"/>
          <w:color w:val="000000"/>
          <w:szCs w:val="22"/>
        </w:rPr>
        <w:t>raille</w:t>
      </w:r>
      <w:r>
        <w:rPr>
          <w:rFonts w:cs="Arial"/>
          <w:color w:val="000000"/>
          <w:szCs w:val="22"/>
        </w:rPr>
        <w:t>,</w:t>
      </w:r>
      <w:r w:rsidRPr="000F00C7">
        <w:rPr>
          <w:rFonts w:cs="Arial"/>
          <w:color w:val="000000"/>
          <w:szCs w:val="22"/>
        </w:rPr>
        <w:t xml:space="preserve"> or </w:t>
      </w:r>
      <w:r>
        <w:rPr>
          <w:rFonts w:cs="Arial"/>
          <w:color w:val="000000"/>
          <w:szCs w:val="22"/>
        </w:rPr>
        <w:t>audio</w:t>
      </w:r>
      <w:r w:rsidRPr="000F00C7">
        <w:rPr>
          <w:rFonts w:cs="Arial"/>
          <w:color w:val="000000"/>
          <w:szCs w:val="22"/>
        </w:rPr>
        <w:t xml:space="preserve">. Call </w:t>
      </w:r>
      <w:r w:rsidR="009B5305" w:rsidRPr="008136B1">
        <w:rPr>
          <w:rStyle w:val="PlanInstructions"/>
          <w:i w:val="0"/>
        </w:rPr>
        <w:t>[</w:t>
      </w:r>
      <w:r w:rsidR="009B5305" w:rsidRPr="008136B1">
        <w:rPr>
          <w:rStyle w:val="PlanInstructions"/>
        </w:rPr>
        <w:t>insert Member Services toll-free phone and TTY numbers, and days and hours of operation</w:t>
      </w:r>
      <w:r w:rsidR="009B5305" w:rsidRPr="008136B1">
        <w:rPr>
          <w:rStyle w:val="PlanInstructions"/>
          <w:i w:val="0"/>
        </w:rPr>
        <w:t>]</w:t>
      </w:r>
      <w:r w:rsidR="009B5305" w:rsidRPr="008136B1">
        <w:rPr>
          <w:i/>
          <w:color w:val="548DD4"/>
        </w:rPr>
        <w:t xml:space="preserve">. </w:t>
      </w:r>
      <w:r w:rsidRPr="000F00C7">
        <w:rPr>
          <w:rFonts w:cs="Arial"/>
          <w:color w:val="000000"/>
          <w:szCs w:val="22"/>
        </w:rPr>
        <w:t>The call is free.</w:t>
      </w:r>
    </w:p>
    <w:p w14:paraId="437B32FA" w14:textId="1BE77317" w:rsidR="00D6788E" w:rsidRPr="004B0203" w:rsidRDefault="00424242" w:rsidP="00DE7EDF">
      <w:pPr>
        <w:numPr>
          <w:ilvl w:val="0"/>
          <w:numId w:val="4"/>
        </w:numPr>
        <w:ind w:right="720"/>
        <w:rPr>
          <w:rStyle w:val="PlanInstructions"/>
          <w:rFonts w:cs="Arial"/>
          <w:i w:val="0"/>
          <w:szCs w:val="22"/>
        </w:rPr>
      </w:pPr>
      <w:r w:rsidRPr="008136B1">
        <w:rPr>
          <w:rStyle w:val="PlanInstructions"/>
          <w:i w:val="0"/>
        </w:rPr>
        <w:t>[</w:t>
      </w:r>
      <w:r w:rsidRPr="0033353B">
        <w:rPr>
          <w:rStyle w:val="PlanInstructions"/>
        </w:rPr>
        <w:t xml:space="preserve">Plans also </w:t>
      </w:r>
      <w:r w:rsidR="00D6788E" w:rsidRPr="00001BD4">
        <w:rPr>
          <w:rStyle w:val="PlanInstructions"/>
        </w:rPr>
        <w:t xml:space="preserve">must simply </w:t>
      </w:r>
      <w:r w:rsidRPr="004B0203">
        <w:rPr>
          <w:rStyle w:val="PlanInstructions"/>
        </w:rPr>
        <w:t>describe</w:t>
      </w:r>
      <w:r w:rsidR="00D6788E" w:rsidRPr="004B0203">
        <w:rPr>
          <w:rStyle w:val="PlanInstructions"/>
        </w:rPr>
        <w:t>:</w:t>
      </w:r>
    </w:p>
    <w:p w14:paraId="61D2C655" w14:textId="49730B7B" w:rsidR="004F3417" w:rsidRPr="004B0203" w:rsidRDefault="00424242" w:rsidP="00DE7EDF">
      <w:pPr>
        <w:numPr>
          <w:ilvl w:val="1"/>
          <w:numId w:val="4"/>
        </w:numPr>
        <w:ind w:left="720" w:right="720"/>
        <w:rPr>
          <w:rStyle w:val="PlanInstructions"/>
          <w:rFonts w:cs="Arial"/>
          <w:i w:val="0"/>
          <w:szCs w:val="22"/>
        </w:rPr>
      </w:pPr>
      <w:r w:rsidRPr="004B0203">
        <w:rPr>
          <w:rStyle w:val="PlanInstructions"/>
        </w:rPr>
        <w:t xml:space="preserve">how </w:t>
      </w:r>
      <w:r w:rsidR="00D748D4" w:rsidRPr="004B0203">
        <w:rPr>
          <w:rStyle w:val="PlanInstructions"/>
        </w:rPr>
        <w:t>they will request a member’s preferred</w:t>
      </w:r>
      <w:r w:rsidRPr="004B0203">
        <w:rPr>
          <w:rStyle w:val="PlanInstructions"/>
        </w:rPr>
        <w:t xml:space="preserve"> language other than English </w:t>
      </w:r>
      <w:r w:rsidR="00304376" w:rsidRPr="004B0203">
        <w:rPr>
          <w:rStyle w:val="PlanInstructions"/>
        </w:rPr>
        <w:t>and/</w:t>
      </w:r>
      <w:r w:rsidRPr="004B0203">
        <w:rPr>
          <w:rStyle w:val="PlanInstructions"/>
        </w:rPr>
        <w:t>or alternate format</w:t>
      </w:r>
      <w:r w:rsidR="006F392C" w:rsidRPr="004B0203">
        <w:rPr>
          <w:rStyle w:val="PlanInstructions"/>
        </w:rPr>
        <w:t>,</w:t>
      </w:r>
    </w:p>
    <w:p w14:paraId="646A521E" w14:textId="560AA667" w:rsidR="006F392C" w:rsidRPr="004B0203" w:rsidRDefault="006F392C" w:rsidP="00DE7EDF">
      <w:pPr>
        <w:numPr>
          <w:ilvl w:val="1"/>
          <w:numId w:val="4"/>
        </w:numPr>
        <w:ind w:left="720" w:right="720"/>
        <w:rPr>
          <w:rStyle w:val="PlanInstructions"/>
          <w:rFonts w:cs="Arial"/>
          <w:i w:val="0"/>
          <w:szCs w:val="22"/>
        </w:rPr>
      </w:pPr>
      <w:r w:rsidRPr="004B0203">
        <w:rPr>
          <w:rStyle w:val="PlanInstructions"/>
        </w:rPr>
        <w:t xml:space="preserve">how they will keep the member’s information as a standing request for future mailings and communications so the member does not need to make a separate request each time, </w:t>
      </w:r>
      <w:r w:rsidRPr="004A3957">
        <w:rPr>
          <w:rStyle w:val="PlanInstructions"/>
          <w:b/>
          <w:bCs/>
        </w:rPr>
        <w:t>and</w:t>
      </w:r>
      <w:r w:rsidRPr="004B0203">
        <w:rPr>
          <w:rStyle w:val="PlanInstructions"/>
        </w:rPr>
        <w:t xml:space="preserve"> </w:t>
      </w:r>
    </w:p>
    <w:p w14:paraId="719E98AE" w14:textId="6B3E8CAC" w:rsidR="007A1E05" w:rsidRPr="008136B1" w:rsidRDefault="007A1E05" w:rsidP="00DE7EDF">
      <w:pPr>
        <w:numPr>
          <w:ilvl w:val="1"/>
          <w:numId w:val="4"/>
        </w:numPr>
        <w:ind w:left="720" w:right="720"/>
        <w:rPr>
          <w:rFonts w:cs="Arial"/>
          <w:color w:val="548DD4"/>
          <w:szCs w:val="22"/>
        </w:rPr>
      </w:pPr>
      <w:proofErr w:type="gramStart"/>
      <w:r w:rsidRPr="000D1241">
        <w:rPr>
          <w:rFonts w:cs="Arial"/>
          <w:i/>
          <w:color w:val="548DD4"/>
          <w:szCs w:val="22"/>
        </w:rPr>
        <w:t>how</w:t>
      </w:r>
      <w:proofErr w:type="gramEnd"/>
      <w:r w:rsidRPr="000D1241">
        <w:rPr>
          <w:rFonts w:cs="Arial"/>
          <w:i/>
          <w:color w:val="548DD4"/>
          <w:szCs w:val="22"/>
        </w:rPr>
        <w:t xml:space="preserve"> a member can</w:t>
      </w:r>
      <w:r w:rsidRPr="008F0038">
        <w:rPr>
          <w:rFonts w:cs="Arial"/>
          <w:i/>
          <w:color w:val="548DD4"/>
          <w:szCs w:val="22"/>
        </w:rPr>
        <w:t xml:space="preserve"> change a standing request for preferred language and/or format</w:t>
      </w:r>
      <w:r>
        <w:rPr>
          <w:rFonts w:cs="Arial"/>
          <w:color w:val="548DD4"/>
          <w:szCs w:val="22"/>
        </w:rPr>
        <w:t>.]</w:t>
      </w:r>
    </w:p>
    <w:p w14:paraId="316AD02D" w14:textId="3F20A124" w:rsidR="00C731B0" w:rsidRPr="000F2859" w:rsidRDefault="00C731B0" w:rsidP="00DE7EDF">
      <w:pPr>
        <w:numPr>
          <w:ilvl w:val="0"/>
          <w:numId w:val="4"/>
        </w:numPr>
        <w:ind w:right="720"/>
        <w:rPr>
          <w:rFonts w:cs="Arial"/>
          <w:color w:val="548DD4"/>
          <w:szCs w:val="22"/>
        </w:rPr>
      </w:pPr>
      <w:r w:rsidRPr="000F2859">
        <w:rPr>
          <w:rFonts w:cs="Arial"/>
          <w:szCs w:val="22"/>
        </w:rPr>
        <w:t>The list is up-to-date as of &lt;</w:t>
      </w:r>
      <w:r w:rsidRPr="000F2859">
        <w:rPr>
          <w:rFonts w:cs="Arial"/>
          <w:b/>
          <w:szCs w:val="22"/>
        </w:rPr>
        <w:t>date of publication</w:t>
      </w:r>
      <w:r w:rsidRPr="000F2859">
        <w:rPr>
          <w:rFonts w:cs="Arial"/>
          <w:szCs w:val="22"/>
        </w:rPr>
        <w:t>&gt;, but you need to know that:</w:t>
      </w:r>
    </w:p>
    <w:p w14:paraId="69C115FA" w14:textId="77777777" w:rsidR="00C731B0" w:rsidRPr="007E3BF1" w:rsidRDefault="00C731B0" w:rsidP="00DE7EDF">
      <w:pPr>
        <w:pStyle w:val="-maintextbulletslast"/>
        <w:spacing w:line="300" w:lineRule="exact"/>
        <w:ind w:left="720" w:right="720" w:hanging="360"/>
      </w:pPr>
      <w:r w:rsidRPr="007E3BF1">
        <w:t xml:space="preserve">Some &lt;plan name&gt; network providers may have been added or removed from our network after this Directory </w:t>
      </w:r>
      <w:proofErr w:type="gramStart"/>
      <w:r w:rsidRPr="007E3BF1">
        <w:t>was</w:t>
      </w:r>
      <w:r w:rsidR="003C47AA" w:rsidRPr="007E3BF1">
        <w:t xml:space="preserve"> </w:t>
      </w:r>
      <w:r w:rsidR="003C2C7C" w:rsidRPr="007E3BF1">
        <w:t>published</w:t>
      </w:r>
      <w:proofErr w:type="gramEnd"/>
      <w:r w:rsidRPr="007E3BF1">
        <w:t>.</w:t>
      </w:r>
    </w:p>
    <w:p w14:paraId="5287C256" w14:textId="77777777" w:rsidR="007E3BF1" w:rsidRPr="007E3BF1" w:rsidRDefault="00C731B0" w:rsidP="00DE7EDF">
      <w:pPr>
        <w:pStyle w:val="-maintextbulletslast"/>
        <w:spacing w:line="300" w:lineRule="exact"/>
        <w:ind w:left="720" w:right="720" w:hanging="360"/>
      </w:pPr>
      <w:r w:rsidRPr="007E3BF1">
        <w:t>Some &lt;plan name&gt; providers in our network may no</w:t>
      </w:r>
      <w:r w:rsidR="006B4B5A" w:rsidRPr="007E3BF1">
        <w:t xml:space="preserve"> longer</w:t>
      </w:r>
      <w:r w:rsidRPr="007E3BF1">
        <w:t xml:space="preserve"> be accepting new members. </w:t>
      </w:r>
      <w:r w:rsidRPr="007E3BF1">
        <w:rPr>
          <w:color w:val="000000"/>
        </w:rPr>
        <w:t>If you are having trouble finding a provider who will accept new members, call</w:t>
      </w:r>
      <w:r w:rsidRPr="007E3BF1">
        <w:t xml:space="preserve"> Member Services </w:t>
      </w:r>
      <w:r w:rsidRPr="007E3BF1">
        <w:rPr>
          <w:color w:val="000000"/>
        </w:rPr>
        <w:t>at &lt;toll-free number&gt; and we will help you.</w:t>
      </w:r>
    </w:p>
    <w:p w14:paraId="39DB4351" w14:textId="2C81159F" w:rsidR="00C731B0" w:rsidRPr="007E3BF1" w:rsidRDefault="00C731B0" w:rsidP="00DE7EDF">
      <w:pPr>
        <w:pStyle w:val="-maintextbulletslast"/>
        <w:spacing w:line="300" w:lineRule="exact"/>
        <w:ind w:left="720" w:right="720" w:hanging="360"/>
      </w:pPr>
      <w:r w:rsidRPr="007E3BF1">
        <w:lastRenderedPageBreak/>
        <w:t>To get the most up-to-date information about &lt;plan name&gt;’s network providers in your area, visit &lt;web address&gt;</w:t>
      </w:r>
      <w:r w:rsidR="0060241E">
        <w:t xml:space="preserve"> </w:t>
      </w:r>
      <w:r w:rsidRPr="007E3BF1">
        <w:t xml:space="preserve">or call Member Services at &lt;toll-free number&gt;, &lt;days and hours of operation&gt;. The call is free. </w:t>
      </w:r>
    </w:p>
    <w:p w14:paraId="2BB2516B" w14:textId="53436018" w:rsidR="00C731B0" w:rsidRDefault="00C731B0" w:rsidP="002E7770">
      <w:pPr>
        <w:rPr>
          <w:rFonts w:cs="Arial"/>
          <w:szCs w:val="22"/>
        </w:rPr>
      </w:pPr>
      <w:r>
        <w:rPr>
          <w:rFonts w:cs="Arial"/>
          <w:szCs w:val="22"/>
        </w:rPr>
        <w:t xml:space="preserve">Doctors and </w:t>
      </w:r>
      <w:r w:rsidR="00AB570D">
        <w:rPr>
          <w:rFonts w:cs="Arial"/>
          <w:szCs w:val="22"/>
        </w:rPr>
        <w:t xml:space="preserve">other </w:t>
      </w:r>
      <w:r>
        <w:rPr>
          <w:rFonts w:cs="Arial"/>
          <w:szCs w:val="22"/>
        </w:rPr>
        <w:t xml:space="preserve">health care professionals in </w:t>
      </w:r>
      <w:r w:rsidR="000F2319">
        <w:rPr>
          <w:rFonts w:cs="Arial"/>
          <w:szCs w:val="22"/>
        </w:rPr>
        <w:t>&lt;plan name</w:t>
      </w:r>
      <w:r w:rsidRPr="000F2319">
        <w:rPr>
          <w:rFonts w:cs="Arial"/>
          <w:szCs w:val="22"/>
        </w:rPr>
        <w:t>&gt;</w:t>
      </w:r>
      <w:r w:rsidR="000F2319">
        <w:rPr>
          <w:rFonts w:cs="Arial"/>
          <w:szCs w:val="22"/>
        </w:rPr>
        <w:t>’s</w:t>
      </w:r>
      <w:r w:rsidRPr="000F2319">
        <w:rPr>
          <w:rFonts w:cs="Arial"/>
          <w:szCs w:val="22"/>
        </w:rPr>
        <w:t xml:space="preserve"> </w:t>
      </w:r>
      <w:r>
        <w:rPr>
          <w:rFonts w:cs="Arial"/>
          <w:szCs w:val="22"/>
        </w:rPr>
        <w:t xml:space="preserve">network are listed on pages </w:t>
      </w:r>
      <w:r w:rsidRPr="000F2319">
        <w:rPr>
          <w:rFonts w:cs="Arial"/>
          <w:szCs w:val="22"/>
        </w:rPr>
        <w:t>&lt;page numbers&gt;.</w:t>
      </w:r>
      <w:r w:rsidR="00386108">
        <w:rPr>
          <w:rFonts w:cs="Arial"/>
          <w:szCs w:val="22"/>
        </w:rPr>
        <w:t xml:space="preserve"> </w:t>
      </w:r>
      <w:r w:rsidRPr="000F2319">
        <w:rPr>
          <w:rFonts w:cs="Arial"/>
          <w:szCs w:val="22"/>
        </w:rPr>
        <w:t xml:space="preserve">Pharmacies in our network </w:t>
      </w:r>
      <w:proofErr w:type="gramStart"/>
      <w:r w:rsidRPr="000F2319">
        <w:rPr>
          <w:rFonts w:cs="Arial"/>
          <w:szCs w:val="22"/>
        </w:rPr>
        <w:t>are listed</w:t>
      </w:r>
      <w:proofErr w:type="gramEnd"/>
      <w:r w:rsidRPr="000F2319">
        <w:rPr>
          <w:rFonts w:cs="Arial"/>
          <w:szCs w:val="22"/>
        </w:rPr>
        <w:t xml:space="preserve"> on pages &lt;page numbers&gt;.</w:t>
      </w:r>
      <w:r w:rsidR="00E82154">
        <w:rPr>
          <w:rFonts w:cs="Arial"/>
          <w:szCs w:val="22"/>
        </w:rPr>
        <w:t xml:space="preserve"> </w:t>
      </w:r>
      <w:r w:rsidR="002C333B" w:rsidRPr="008136B1">
        <w:rPr>
          <w:rStyle w:val="PlanInstructions"/>
          <w:i w:val="0"/>
        </w:rPr>
        <w:t>[</w:t>
      </w:r>
      <w:r w:rsidR="002C333B" w:rsidRPr="008136B1">
        <w:rPr>
          <w:rStyle w:val="PlanInstructions"/>
        </w:rPr>
        <w:t xml:space="preserve">If plan includes an Index for Providers and for Pharmacies, </w:t>
      </w:r>
      <w:proofErr w:type="gramStart"/>
      <w:r w:rsidR="002C333B" w:rsidRPr="008136B1">
        <w:rPr>
          <w:rStyle w:val="PlanInstructions"/>
        </w:rPr>
        <w:t>insert:</w:t>
      </w:r>
      <w:proofErr w:type="gramEnd"/>
      <w:r w:rsidR="002C333B" w:rsidRPr="008136B1">
        <w:rPr>
          <w:rFonts w:cs="Arial"/>
          <w:color w:val="548DD4"/>
          <w:szCs w:val="22"/>
        </w:rPr>
        <w:t xml:space="preserve"> </w:t>
      </w:r>
      <w:r w:rsidR="002C333B" w:rsidRPr="008136B1">
        <w:rPr>
          <w:rStyle w:val="PlanInstructions"/>
          <w:i w:val="0"/>
        </w:rPr>
        <w:t xml:space="preserve">You can use the Index in the back of the Directory to find the page where a provider </w:t>
      </w:r>
      <w:proofErr w:type="spellStart"/>
      <w:r w:rsidR="002C333B" w:rsidRPr="008136B1">
        <w:rPr>
          <w:rStyle w:val="PlanInstructions"/>
          <w:i w:val="0"/>
        </w:rPr>
        <w:t>or</w:t>
      </w:r>
      <w:proofErr w:type="spellEnd"/>
      <w:r w:rsidR="002C333B" w:rsidRPr="008136B1">
        <w:rPr>
          <w:rStyle w:val="PlanInstructions"/>
          <w:i w:val="0"/>
        </w:rPr>
        <w:t xml:space="preserve"> pharmacy is listed.]</w:t>
      </w:r>
      <w:r w:rsidR="002C333B" w:rsidRPr="008136B1">
        <w:rPr>
          <w:rFonts w:cs="Arial"/>
          <w:color w:val="548DD4"/>
          <w:szCs w:val="22"/>
        </w:rPr>
        <w:t xml:space="preserve"> </w:t>
      </w:r>
    </w:p>
    <w:p w14:paraId="34AFFF5B" w14:textId="45634DD8" w:rsidR="007E3BF1" w:rsidRPr="007E3BF1" w:rsidRDefault="007E3BF1" w:rsidP="00AE59CE">
      <w:pPr>
        <w:pStyle w:val="Heading1"/>
      </w:pPr>
      <w:bookmarkStart w:id="4" w:name="_Toc506901505"/>
      <w:bookmarkStart w:id="5" w:name="_Toc43802062"/>
      <w:r w:rsidRPr="0097001A">
        <w:t>Pr</w:t>
      </w:r>
      <w:r w:rsidRPr="00285835">
        <w:t>oviders</w:t>
      </w:r>
      <w:bookmarkEnd w:id="4"/>
      <w:bookmarkEnd w:id="5"/>
    </w:p>
    <w:p w14:paraId="49FD33D1" w14:textId="309FC232" w:rsidR="007E3BF1" w:rsidRPr="00060C96" w:rsidRDefault="007E3BF1" w:rsidP="00060C96">
      <w:pPr>
        <w:pStyle w:val="Heading2"/>
      </w:pPr>
      <w:bookmarkStart w:id="6" w:name="_Toc506901506"/>
      <w:bookmarkStart w:id="7" w:name="_Toc43802063"/>
      <w:r w:rsidRPr="00060C96">
        <w:t>B1. Key terms</w:t>
      </w:r>
      <w:bookmarkEnd w:id="6"/>
      <w:bookmarkEnd w:id="7"/>
    </w:p>
    <w:p w14:paraId="2936194D" w14:textId="6B25ABE9" w:rsidR="00A34E0D" w:rsidRPr="008136B1" w:rsidRDefault="00A34E0D" w:rsidP="000F2859">
      <w:pPr>
        <w:pStyle w:val="-maintext"/>
        <w:spacing w:line="300" w:lineRule="exact"/>
        <w:rPr>
          <w:rStyle w:val="PlanInstructions"/>
        </w:rPr>
      </w:pPr>
      <w:r w:rsidRPr="008136B1">
        <w:rPr>
          <w:rStyle w:val="PlanInstructions"/>
          <w:i w:val="0"/>
        </w:rPr>
        <w:t>[</w:t>
      </w:r>
      <w:r w:rsidR="00D776D0" w:rsidRPr="008136B1">
        <w:rPr>
          <w:rStyle w:val="PlanInstructions"/>
        </w:rPr>
        <w:t>Plans</w:t>
      </w:r>
      <w:r w:rsidRPr="008136B1">
        <w:rPr>
          <w:rStyle w:val="PlanInstructions"/>
        </w:rPr>
        <w:t xml:space="preserve"> that use integrated Primary Care Teams should explain the composition of </w:t>
      </w:r>
      <w:proofErr w:type="gramStart"/>
      <w:r w:rsidRPr="008136B1">
        <w:rPr>
          <w:rStyle w:val="PlanInstructions"/>
        </w:rPr>
        <w:t>the teams and how they work</w:t>
      </w:r>
      <w:proofErr w:type="gramEnd"/>
      <w:r w:rsidRPr="008136B1">
        <w:rPr>
          <w:rStyle w:val="PlanInstructions"/>
        </w:rPr>
        <w:t>. Plans should also include information about the integrated individual care plans developed for each member.</w:t>
      </w:r>
      <w:r w:rsidRPr="008136B1">
        <w:rPr>
          <w:rStyle w:val="PlanInstructions"/>
          <w:i w:val="0"/>
        </w:rPr>
        <w:t>]</w:t>
      </w:r>
    </w:p>
    <w:p w14:paraId="1B755E11" w14:textId="77777777" w:rsidR="002E217C" w:rsidRDefault="007779F1" w:rsidP="000F2859">
      <w:pPr>
        <w:pStyle w:val="-maintext"/>
        <w:spacing w:line="300" w:lineRule="exact"/>
      </w:pPr>
      <w:r>
        <w:t xml:space="preserve">This section explains </w:t>
      </w:r>
      <w:r w:rsidR="00421E2B">
        <w:t xml:space="preserve">key terms </w:t>
      </w:r>
      <w:proofErr w:type="gramStart"/>
      <w:r w:rsidR="00421E2B">
        <w:t>you’ll</w:t>
      </w:r>
      <w:proofErr w:type="gramEnd"/>
      <w:r w:rsidR="00421E2B">
        <w:t xml:space="preserve"> see in </w:t>
      </w:r>
      <w:r w:rsidR="006216F3">
        <w:t>our</w:t>
      </w:r>
      <w:r w:rsidR="00421E2B">
        <w:t xml:space="preserve"> </w:t>
      </w:r>
      <w:r w:rsidR="00421E2B" w:rsidRPr="002751F4">
        <w:rPr>
          <w:i/>
        </w:rPr>
        <w:t>Provider and Pharmacy Directory</w:t>
      </w:r>
      <w:r w:rsidR="002E217C">
        <w:t>.</w:t>
      </w:r>
    </w:p>
    <w:p w14:paraId="00A66368" w14:textId="602D8F53" w:rsidR="00421E2B" w:rsidRDefault="002E217C" w:rsidP="00DB79C7">
      <w:pPr>
        <w:pStyle w:val="-maintext"/>
        <w:numPr>
          <w:ilvl w:val="0"/>
          <w:numId w:val="6"/>
        </w:numPr>
        <w:spacing w:line="300" w:lineRule="exact"/>
        <w:ind w:right="720"/>
      </w:pPr>
      <w:r w:rsidRPr="002E217C">
        <w:rPr>
          <w:b/>
        </w:rPr>
        <w:t xml:space="preserve">Providers </w:t>
      </w:r>
      <w:r w:rsidRPr="002E217C">
        <w:t xml:space="preserve">are </w:t>
      </w:r>
      <w:r w:rsidR="001473E7">
        <w:t xml:space="preserve">health care professionals and support providers such as </w:t>
      </w:r>
      <w:r w:rsidRPr="002E217C">
        <w:t xml:space="preserve">doctors, nurses, </w:t>
      </w:r>
      <w:r>
        <w:t xml:space="preserve">pharmacists, therapists, </w:t>
      </w:r>
      <w:r w:rsidRPr="002E217C">
        <w:t>and other people w</w:t>
      </w:r>
      <w:r>
        <w:t>ho provide</w:t>
      </w:r>
      <w:r w:rsidRPr="002E217C">
        <w:t xml:space="preserve"> care</w:t>
      </w:r>
      <w:r w:rsidR="00421E2B">
        <w:t xml:space="preserve"> and services</w:t>
      </w:r>
      <w:r w:rsidRPr="002E217C">
        <w:t xml:space="preserve">. </w:t>
      </w:r>
      <w:r w:rsidR="00421E2B">
        <w:rPr>
          <w:b/>
          <w:color w:val="000000"/>
        </w:rPr>
        <w:t xml:space="preserve">Services </w:t>
      </w:r>
      <w:r w:rsidR="00421E2B">
        <w:rPr>
          <w:color w:val="000000"/>
        </w:rPr>
        <w:t>include</w:t>
      </w:r>
      <w:r w:rsidR="00421E2B" w:rsidRPr="001A76E0">
        <w:rPr>
          <w:color w:val="000000"/>
        </w:rPr>
        <w:t xml:space="preserve"> medical care, long-term</w:t>
      </w:r>
      <w:r w:rsidR="00AB570D">
        <w:rPr>
          <w:color w:val="000000"/>
        </w:rPr>
        <w:t xml:space="preserve"> services and supports</w:t>
      </w:r>
      <w:r w:rsidR="002C333B">
        <w:rPr>
          <w:color w:val="000000"/>
        </w:rPr>
        <w:t xml:space="preserve"> (LTSS)</w:t>
      </w:r>
      <w:r w:rsidR="00421E2B" w:rsidRPr="001A76E0">
        <w:rPr>
          <w:color w:val="000000"/>
        </w:rPr>
        <w:t>, supplies, prescription drugs, equipment and other services</w:t>
      </w:r>
      <w:r w:rsidR="00421E2B">
        <w:t>.</w:t>
      </w:r>
    </w:p>
    <w:p w14:paraId="0A404D39" w14:textId="77777777" w:rsidR="00421E2B" w:rsidRDefault="002E217C" w:rsidP="00DB79C7">
      <w:pPr>
        <w:pStyle w:val="-maintext"/>
        <w:numPr>
          <w:ilvl w:val="1"/>
          <w:numId w:val="6"/>
        </w:numPr>
        <w:spacing w:line="300" w:lineRule="exact"/>
        <w:ind w:left="1080" w:right="720"/>
      </w:pPr>
      <w:r w:rsidRPr="002E217C">
        <w:t xml:space="preserve">The term </w:t>
      </w:r>
      <w:r w:rsidRPr="00B3777C">
        <w:t>providers</w:t>
      </w:r>
      <w:r w:rsidRPr="002E217C">
        <w:t xml:space="preserve"> also includes </w:t>
      </w:r>
      <w:r w:rsidR="001473E7">
        <w:t xml:space="preserve">facilities such as </w:t>
      </w:r>
      <w:r w:rsidRPr="002E217C">
        <w:t>hospitals, clinics, and other places that provide medical servic</w:t>
      </w:r>
      <w:r w:rsidR="001473E7">
        <w:t>es, medical equipment, and long-</w:t>
      </w:r>
      <w:r w:rsidRPr="002E217C">
        <w:t>term services and supports.</w:t>
      </w:r>
    </w:p>
    <w:p w14:paraId="5FDF3F46" w14:textId="77777777" w:rsidR="002E217C" w:rsidRDefault="002E217C" w:rsidP="00DB79C7">
      <w:pPr>
        <w:pStyle w:val="-maintext"/>
        <w:numPr>
          <w:ilvl w:val="1"/>
          <w:numId w:val="6"/>
        </w:numPr>
        <w:spacing w:line="300" w:lineRule="exact"/>
        <w:ind w:left="1080" w:right="720"/>
      </w:pPr>
      <w:r w:rsidRPr="002E217C">
        <w:t xml:space="preserve">Providers that are a part of our plan's network </w:t>
      </w:r>
      <w:proofErr w:type="gramStart"/>
      <w:r w:rsidRPr="002E217C">
        <w:t>are called</w:t>
      </w:r>
      <w:proofErr w:type="gramEnd"/>
      <w:r w:rsidRPr="00A745F5">
        <w:t xml:space="preserve"> network providers.</w:t>
      </w:r>
    </w:p>
    <w:p w14:paraId="128B5549" w14:textId="4ACF61C2" w:rsidR="00CA0DEB" w:rsidRDefault="002E217C" w:rsidP="00DB79C7">
      <w:pPr>
        <w:pStyle w:val="-maintext"/>
        <w:numPr>
          <w:ilvl w:val="0"/>
          <w:numId w:val="6"/>
        </w:numPr>
        <w:spacing w:line="300" w:lineRule="exact"/>
        <w:ind w:right="720"/>
      </w:pPr>
      <w:r w:rsidRPr="002E217C">
        <w:rPr>
          <w:b/>
        </w:rPr>
        <w:t>Network providers</w:t>
      </w:r>
      <w:r w:rsidRPr="002E217C">
        <w:t xml:space="preserve"> are the providers that have </w:t>
      </w:r>
      <w:r w:rsidR="00517964">
        <w:t>contracted</w:t>
      </w:r>
      <w:r w:rsidRPr="002E217C">
        <w:t xml:space="preserve"> with us to provide services to members in our plan. </w:t>
      </w:r>
      <w:r w:rsidRPr="008136B1">
        <w:rPr>
          <w:iCs/>
          <w:color w:val="548DD4"/>
        </w:rPr>
        <w:t>[</w:t>
      </w:r>
      <w:r w:rsidRPr="008136B1">
        <w:rPr>
          <w:i/>
          <w:iCs/>
          <w:color w:val="548DD4"/>
        </w:rPr>
        <w:t>Plans may delete the next sentence if it is not applicable.</w:t>
      </w:r>
      <w:r w:rsidRPr="008136B1">
        <w:rPr>
          <w:iCs/>
          <w:color w:val="548DD4"/>
        </w:rPr>
        <w:t>]</w:t>
      </w:r>
      <w:r w:rsidRPr="008136B1">
        <w:rPr>
          <w:color w:val="548DD4"/>
        </w:rPr>
        <w:t xml:space="preserve"> </w:t>
      </w:r>
      <w:r w:rsidRPr="0060241E">
        <w:t>The</w:t>
      </w:r>
      <w:r w:rsidRPr="008136B1">
        <w:rPr>
          <w:color w:val="548DD4"/>
        </w:rPr>
        <w:t xml:space="preserve"> </w:t>
      </w:r>
      <w:r w:rsidRPr="002E217C">
        <w:t>providers in our network generally bill us directly for care they give you. When you see a network provider, you usually</w:t>
      </w:r>
      <w:r w:rsidR="002C333B">
        <w:t xml:space="preserve"> pay</w:t>
      </w:r>
      <w:r w:rsidRPr="002E217C">
        <w:t xml:space="preserve"> </w:t>
      </w:r>
      <w:r w:rsidRPr="008136B1">
        <w:rPr>
          <w:iCs/>
          <w:color w:val="548DD4"/>
        </w:rPr>
        <w:t>[</w:t>
      </w:r>
      <w:r w:rsidR="008F225F" w:rsidRPr="008136B1">
        <w:rPr>
          <w:i/>
          <w:iCs/>
          <w:color w:val="548DD4"/>
        </w:rPr>
        <w:t>i</w:t>
      </w:r>
      <w:r w:rsidRPr="008136B1">
        <w:rPr>
          <w:i/>
          <w:iCs/>
          <w:color w:val="548DD4"/>
        </w:rPr>
        <w:t>nsert as applicable:</w:t>
      </w:r>
      <w:r w:rsidRPr="008136B1">
        <w:rPr>
          <w:i/>
          <w:color w:val="548DD4"/>
        </w:rPr>
        <w:t xml:space="preserve"> </w:t>
      </w:r>
      <w:r w:rsidRPr="008136B1">
        <w:rPr>
          <w:color w:val="548DD4"/>
        </w:rPr>
        <w:t xml:space="preserve"> nothing </w:t>
      </w:r>
      <w:r w:rsidR="003C47AA" w:rsidRPr="008136B1">
        <w:rPr>
          <w:b/>
          <w:i/>
          <w:iCs/>
          <w:color w:val="548DD4"/>
        </w:rPr>
        <w:t>or</w:t>
      </w:r>
      <w:r w:rsidRPr="008136B1">
        <w:rPr>
          <w:color w:val="548DD4"/>
        </w:rPr>
        <w:t xml:space="preserve"> only your share of the cost] </w:t>
      </w:r>
      <w:r w:rsidRPr="002E217C">
        <w:t>for covered services</w:t>
      </w:r>
      <w:r w:rsidR="00421E2B">
        <w:t>.</w:t>
      </w:r>
    </w:p>
    <w:p w14:paraId="06537C15" w14:textId="3160FC40" w:rsidR="00CA0DEB" w:rsidRPr="00CA0DEB" w:rsidRDefault="00A34E0D" w:rsidP="00DB79C7">
      <w:pPr>
        <w:pStyle w:val="-maintext"/>
        <w:numPr>
          <w:ilvl w:val="0"/>
          <w:numId w:val="6"/>
        </w:numPr>
        <w:spacing w:line="300" w:lineRule="exact"/>
        <w:ind w:right="720"/>
      </w:pPr>
      <w:r>
        <w:t xml:space="preserve">A </w:t>
      </w:r>
      <w:r w:rsidRPr="00CA0DEB">
        <w:rPr>
          <w:b/>
          <w:iCs/>
        </w:rPr>
        <w:t>Primary Care</w:t>
      </w:r>
      <w:r w:rsidR="00162D84">
        <w:rPr>
          <w:b/>
          <w:iCs/>
        </w:rPr>
        <w:t xml:space="preserve"> Provider</w:t>
      </w:r>
      <w:r w:rsidRPr="008136B1">
        <w:rPr>
          <w:color w:val="548DD4"/>
        </w:rPr>
        <w:t xml:space="preserve"> </w:t>
      </w:r>
      <w:r>
        <w:t>(PCP) is a</w:t>
      </w:r>
      <w:r w:rsidRPr="008136B1">
        <w:rPr>
          <w:color w:val="548DD4"/>
        </w:rPr>
        <w:t xml:space="preserve"> [</w:t>
      </w:r>
      <w:r w:rsidRPr="008136B1">
        <w:rPr>
          <w:i/>
          <w:iCs/>
          <w:color w:val="548DD4"/>
        </w:rPr>
        <w:t>plans should include examples as they see fit</w:t>
      </w:r>
      <w:r w:rsidRPr="008136B1">
        <w:rPr>
          <w:color w:val="548DD4"/>
        </w:rPr>
        <w:t xml:space="preserve">] </w:t>
      </w:r>
      <w:r>
        <w:t>who gives you routine health care. Your PCP will keep your medical records and get to know your health needs over time.</w:t>
      </w:r>
      <w:r w:rsidR="00CA0DEB">
        <w:t xml:space="preserve"> </w:t>
      </w:r>
      <w:r w:rsidR="00CA0DEB" w:rsidRPr="008136B1">
        <w:rPr>
          <w:color w:val="548DD4"/>
        </w:rPr>
        <w:t>[</w:t>
      </w:r>
      <w:r w:rsidR="000F2319" w:rsidRPr="008136B1">
        <w:rPr>
          <w:i/>
          <w:color w:val="548DD4"/>
        </w:rPr>
        <w:t>P</w:t>
      </w:r>
      <w:r w:rsidR="00CA0DEB" w:rsidRPr="008136B1">
        <w:rPr>
          <w:i/>
          <w:iCs/>
          <w:color w:val="548DD4"/>
        </w:rPr>
        <w:t xml:space="preserve">lans should include this sentence if applicable to plan arrangement: </w:t>
      </w:r>
      <w:r w:rsidR="00CA0DEB" w:rsidRPr="008136B1">
        <w:rPr>
          <w:color w:val="548DD4"/>
        </w:rPr>
        <w:t xml:space="preserve">Your PCP will also </w:t>
      </w:r>
      <w:r w:rsidR="00517964" w:rsidRPr="008136B1">
        <w:rPr>
          <w:color w:val="548DD4"/>
        </w:rPr>
        <w:t xml:space="preserve">give you a </w:t>
      </w:r>
      <w:r w:rsidR="00517964" w:rsidRPr="008136B1">
        <w:rPr>
          <w:b/>
          <w:color w:val="548DD4"/>
        </w:rPr>
        <w:t>referral</w:t>
      </w:r>
      <w:r w:rsidR="00CA0DEB" w:rsidRPr="008136B1">
        <w:rPr>
          <w:color w:val="548DD4"/>
        </w:rPr>
        <w:t xml:space="preserve"> if you need to see a specialist or other provider.] </w:t>
      </w:r>
    </w:p>
    <w:p w14:paraId="4BCBEBB3" w14:textId="77777777" w:rsidR="00421E2B" w:rsidRDefault="00421E2B" w:rsidP="00DB79C7">
      <w:pPr>
        <w:pStyle w:val="-maintext"/>
        <w:numPr>
          <w:ilvl w:val="0"/>
          <w:numId w:val="6"/>
        </w:numPr>
        <w:spacing w:line="300" w:lineRule="exact"/>
        <w:ind w:right="720"/>
      </w:pPr>
      <w:r>
        <w:rPr>
          <w:b/>
        </w:rPr>
        <w:t>S</w:t>
      </w:r>
      <w:r w:rsidRPr="00421E2B">
        <w:rPr>
          <w:b/>
        </w:rPr>
        <w:t>pecialist</w:t>
      </w:r>
      <w:r>
        <w:rPr>
          <w:b/>
        </w:rPr>
        <w:t>s</w:t>
      </w:r>
      <w:r>
        <w:t xml:space="preserve"> are doctors who provide health care services for a specific disease or part of the body. There are many kinds of specialists. Here are a few examples:</w:t>
      </w:r>
    </w:p>
    <w:p w14:paraId="691E0319" w14:textId="77777777" w:rsidR="00421E2B" w:rsidRPr="00C02F44" w:rsidRDefault="00421E2B" w:rsidP="00DB79C7">
      <w:pPr>
        <w:pStyle w:val="-maintext"/>
        <w:numPr>
          <w:ilvl w:val="1"/>
          <w:numId w:val="6"/>
        </w:numPr>
        <w:spacing w:line="300" w:lineRule="exact"/>
        <w:ind w:left="1080" w:right="720"/>
      </w:pPr>
      <w:r w:rsidRPr="00CD3D88">
        <w:t>Oncologists</w:t>
      </w:r>
      <w:r w:rsidRPr="00C02F44">
        <w:t xml:space="preserve"> care for patients with cancer.</w:t>
      </w:r>
    </w:p>
    <w:p w14:paraId="3F69C474" w14:textId="77777777" w:rsidR="00421E2B" w:rsidRPr="00C02F44" w:rsidRDefault="00421E2B" w:rsidP="00DB79C7">
      <w:pPr>
        <w:pStyle w:val="-maintext"/>
        <w:numPr>
          <w:ilvl w:val="1"/>
          <w:numId w:val="6"/>
        </w:numPr>
        <w:spacing w:line="300" w:lineRule="exact"/>
        <w:ind w:left="1080" w:right="720"/>
      </w:pPr>
      <w:r w:rsidRPr="00CD3D88">
        <w:lastRenderedPageBreak/>
        <w:t>Cardiologists</w:t>
      </w:r>
      <w:r w:rsidRPr="00C02F44">
        <w:t xml:space="preserve"> care for patients with heart conditions.</w:t>
      </w:r>
    </w:p>
    <w:p w14:paraId="32147482" w14:textId="77777777" w:rsidR="00146560" w:rsidRDefault="00421E2B" w:rsidP="00DB79C7">
      <w:pPr>
        <w:pStyle w:val="-maintext"/>
        <w:numPr>
          <w:ilvl w:val="1"/>
          <w:numId w:val="6"/>
        </w:numPr>
        <w:spacing w:line="300" w:lineRule="exact"/>
        <w:ind w:left="1080" w:right="720"/>
      </w:pPr>
      <w:r w:rsidRPr="00CD3D88">
        <w:t>Orthopedists</w:t>
      </w:r>
      <w:r>
        <w:t xml:space="preserve"> care for patients with certain bone, joint, or muscle conditions.</w:t>
      </w:r>
    </w:p>
    <w:p w14:paraId="0B223F37" w14:textId="547A77EF" w:rsidR="00E049E6" w:rsidRPr="008136B1" w:rsidRDefault="00E049E6" w:rsidP="00DB79C7">
      <w:pPr>
        <w:pStyle w:val="-maintext"/>
        <w:numPr>
          <w:ilvl w:val="0"/>
          <w:numId w:val="6"/>
        </w:numPr>
        <w:spacing w:line="300" w:lineRule="exact"/>
        <w:ind w:right="720"/>
        <w:rPr>
          <w:rStyle w:val="PlanInstructions"/>
          <w:i w:val="0"/>
        </w:rPr>
      </w:pPr>
      <w:r w:rsidRPr="008136B1">
        <w:rPr>
          <w:rStyle w:val="PlanInstructions"/>
          <w:i w:val="0"/>
        </w:rPr>
        <w:t>[</w:t>
      </w:r>
      <w:r w:rsidRPr="008136B1">
        <w:rPr>
          <w:rStyle w:val="PlanInstructions"/>
        </w:rPr>
        <w:t xml:space="preserve">Plans that assign members to medical groups/IPAs </w:t>
      </w:r>
      <w:proofErr w:type="gramStart"/>
      <w:r w:rsidRPr="008136B1">
        <w:rPr>
          <w:rStyle w:val="PlanInstructions"/>
        </w:rPr>
        <w:t xml:space="preserve">must </w:t>
      </w:r>
      <w:r w:rsidR="002C333B" w:rsidRPr="008136B1">
        <w:rPr>
          <w:rStyle w:val="PlanInstructions"/>
        </w:rPr>
        <w:t>clearly and briefly define</w:t>
      </w:r>
      <w:proofErr w:type="gramEnd"/>
      <w:r w:rsidR="002C333B" w:rsidRPr="008136B1">
        <w:rPr>
          <w:rStyle w:val="PlanInstructions"/>
        </w:rPr>
        <w:t xml:space="preserve"> the term “medical </w:t>
      </w:r>
      <w:r w:rsidR="002C333B" w:rsidRPr="001041F5">
        <w:rPr>
          <w:rStyle w:val="PlanInstructions"/>
        </w:rPr>
        <w:t>group.” Plans must also include a reference to additional information in Section B2 that explains a medical group’s potential impact</w:t>
      </w:r>
      <w:r w:rsidR="002C333B" w:rsidRPr="008136B1">
        <w:rPr>
          <w:rStyle w:val="PlanInstructions"/>
        </w:rPr>
        <w:t xml:space="preserve"> on enrollees</w:t>
      </w:r>
      <w:r w:rsidR="002C333B" w:rsidRPr="008136B1">
        <w:rPr>
          <w:color w:val="548DD4"/>
        </w:rPr>
        <w:t>.]</w:t>
      </w:r>
    </w:p>
    <w:p w14:paraId="3BDFE2C5" w14:textId="5DD72541" w:rsidR="00CA0DEB" w:rsidRDefault="004903C9" w:rsidP="00DB79C7">
      <w:pPr>
        <w:pStyle w:val="-maintext"/>
        <w:numPr>
          <w:ilvl w:val="0"/>
          <w:numId w:val="6"/>
        </w:numPr>
        <w:spacing w:line="300" w:lineRule="exact"/>
        <w:ind w:right="720"/>
      </w:pPr>
      <w:r w:rsidRPr="008136B1">
        <w:rPr>
          <w:color w:val="548DD4"/>
        </w:rPr>
        <w:t>[</w:t>
      </w:r>
      <w:r w:rsidRPr="008136B1">
        <w:rPr>
          <w:i/>
          <w:iCs/>
          <w:color w:val="548DD4"/>
        </w:rPr>
        <w:t xml:space="preserve">Plans should delete this paragraph if they </w:t>
      </w:r>
      <w:proofErr w:type="gramStart"/>
      <w:r w:rsidRPr="008136B1">
        <w:rPr>
          <w:i/>
          <w:iCs/>
          <w:color w:val="548DD4"/>
        </w:rPr>
        <w:t>don’t</w:t>
      </w:r>
      <w:proofErr w:type="gramEnd"/>
      <w:r w:rsidRPr="008136B1">
        <w:rPr>
          <w:i/>
          <w:iCs/>
          <w:color w:val="548DD4"/>
        </w:rPr>
        <w:t xml:space="preserve"> require referrals for any services.</w:t>
      </w:r>
      <w:r w:rsidRPr="008136B1">
        <w:rPr>
          <w:color w:val="548DD4"/>
        </w:rPr>
        <w:t xml:space="preserve">] </w:t>
      </w:r>
      <w:r w:rsidR="00517964">
        <w:t xml:space="preserve">You may need a </w:t>
      </w:r>
      <w:r w:rsidR="00517964" w:rsidRPr="00517964">
        <w:rPr>
          <w:b/>
        </w:rPr>
        <w:t>referral</w:t>
      </w:r>
      <w:r w:rsidR="00517964">
        <w:t xml:space="preserve"> to see a specialist or</w:t>
      </w:r>
      <w:r w:rsidR="007827A4">
        <w:t xml:space="preserve"> someone that is not your PCP. </w:t>
      </w:r>
      <w:r w:rsidR="00517964">
        <w:t xml:space="preserve">A </w:t>
      </w:r>
      <w:r w:rsidR="00517964" w:rsidRPr="00517964">
        <w:rPr>
          <w:b/>
        </w:rPr>
        <w:t>referral</w:t>
      </w:r>
      <w:r w:rsidR="00517964">
        <w:t xml:space="preserve"> means that</w:t>
      </w:r>
      <w:r w:rsidR="002C333B">
        <w:t xml:space="preserve"> your primary care</w:t>
      </w:r>
      <w:r w:rsidR="00162D84">
        <w:t xml:space="preserve"> provider</w:t>
      </w:r>
      <w:r w:rsidR="002C333B" w:rsidRPr="008136B1">
        <w:rPr>
          <w:color w:val="548DD4"/>
        </w:rPr>
        <w:t xml:space="preserve"> </w:t>
      </w:r>
      <w:r w:rsidR="002C333B" w:rsidRPr="00162D84">
        <w:t>(PCP)</w:t>
      </w:r>
      <w:r w:rsidR="00CA0DEB" w:rsidRPr="00162D84">
        <w:t xml:space="preserve"> </w:t>
      </w:r>
      <w:r w:rsidR="00CA0DEB">
        <w:t>must give you approval before you can s</w:t>
      </w:r>
      <w:r w:rsidR="00C34A6E">
        <w:t xml:space="preserve">ee </w:t>
      </w:r>
      <w:r w:rsidR="002C333B">
        <w:t>someone that is not your PCP</w:t>
      </w:r>
      <w:r w:rsidR="00CA0DEB">
        <w:t xml:space="preserve">. </w:t>
      </w:r>
      <w:r w:rsidR="00517964" w:rsidRPr="000E7D5E">
        <w:t xml:space="preserve">If you </w:t>
      </w:r>
      <w:proofErr w:type="gramStart"/>
      <w:r w:rsidR="00517964" w:rsidRPr="000E7D5E">
        <w:t>don’t</w:t>
      </w:r>
      <w:proofErr w:type="gramEnd"/>
      <w:r w:rsidR="00517964" w:rsidRPr="000E7D5E">
        <w:t xml:space="preserve"> get </w:t>
      </w:r>
      <w:r w:rsidR="00517964">
        <w:t>a referral</w:t>
      </w:r>
      <w:r w:rsidR="00517964" w:rsidRPr="000E7D5E">
        <w:t xml:space="preserve">, </w:t>
      </w:r>
      <w:r w:rsidR="00517964">
        <w:t>&lt;plan name&gt; may not cover the service.</w:t>
      </w:r>
    </w:p>
    <w:p w14:paraId="170B657A" w14:textId="77777777" w:rsidR="00C34A6E" w:rsidRDefault="00CA0DEB" w:rsidP="00DB79C7">
      <w:pPr>
        <w:pStyle w:val="maintextsubbullets"/>
        <w:numPr>
          <w:ilvl w:val="1"/>
          <w:numId w:val="6"/>
        </w:numPr>
        <w:ind w:left="1080" w:right="720"/>
      </w:pPr>
      <w:r>
        <w:t>Referrals from</w:t>
      </w:r>
      <w:r w:rsidRPr="008136B1">
        <w:rPr>
          <w:color w:val="548DD4"/>
        </w:rPr>
        <w:t xml:space="preserve"> </w:t>
      </w:r>
      <w:r w:rsidR="006216F3" w:rsidRPr="008136B1">
        <w:rPr>
          <w:color w:val="548DD4"/>
        </w:rPr>
        <w:t>[</w:t>
      </w:r>
      <w:r w:rsidR="00450CEA" w:rsidRPr="008136B1">
        <w:rPr>
          <w:i/>
          <w:color w:val="548DD4"/>
        </w:rPr>
        <w:t>i</w:t>
      </w:r>
      <w:r w:rsidR="006216F3" w:rsidRPr="008136B1">
        <w:rPr>
          <w:i/>
          <w:color w:val="548DD4"/>
        </w:rPr>
        <w:t xml:space="preserve">nsert as applicable: </w:t>
      </w:r>
      <w:r w:rsidR="006216F3" w:rsidRPr="008136B1">
        <w:rPr>
          <w:color w:val="548DD4"/>
        </w:rPr>
        <w:t xml:space="preserve">your network PCP </w:t>
      </w:r>
      <w:r w:rsidR="006216F3" w:rsidRPr="008136B1">
        <w:rPr>
          <w:b/>
          <w:i/>
          <w:color w:val="548DD4"/>
        </w:rPr>
        <w:t>or</w:t>
      </w:r>
      <w:r w:rsidR="006216F3" w:rsidRPr="008136B1">
        <w:rPr>
          <w:b/>
          <w:color w:val="548DD4"/>
        </w:rPr>
        <w:t xml:space="preserve"> </w:t>
      </w:r>
      <w:r w:rsidR="006216F3" w:rsidRPr="008136B1">
        <w:rPr>
          <w:color w:val="548DD4"/>
        </w:rPr>
        <w:t xml:space="preserve">our plan] </w:t>
      </w:r>
      <w:r>
        <w:t>are not needed for</w:t>
      </w:r>
      <w:r w:rsidR="00C34A6E">
        <w:t>:</w:t>
      </w:r>
      <w:r>
        <w:t xml:space="preserve"> </w:t>
      </w:r>
    </w:p>
    <w:p w14:paraId="2B40BEDB" w14:textId="77777777" w:rsidR="00C34A6E" w:rsidRDefault="00C34A6E" w:rsidP="00DB79C7">
      <w:pPr>
        <w:pStyle w:val="maintextsubbullets"/>
        <w:numPr>
          <w:ilvl w:val="2"/>
          <w:numId w:val="6"/>
        </w:numPr>
        <w:ind w:left="1440" w:right="720"/>
      </w:pPr>
      <w:r>
        <w:t>E</w:t>
      </w:r>
      <w:r w:rsidR="00CA0DEB">
        <w:t>mergency care</w:t>
      </w:r>
      <w:r>
        <w:t>;</w:t>
      </w:r>
    </w:p>
    <w:p w14:paraId="6DE6A09C" w14:textId="77777777" w:rsidR="00C34A6E" w:rsidRDefault="00C34A6E" w:rsidP="00DB79C7">
      <w:pPr>
        <w:pStyle w:val="maintextsubbullets"/>
        <w:numPr>
          <w:ilvl w:val="2"/>
          <w:numId w:val="6"/>
        </w:numPr>
        <w:ind w:left="1440" w:right="720"/>
      </w:pPr>
      <w:r>
        <w:t>U</w:t>
      </w:r>
      <w:r w:rsidR="00CA0DEB">
        <w:t>rgently needed care</w:t>
      </w:r>
      <w:r>
        <w:t>;</w:t>
      </w:r>
    </w:p>
    <w:p w14:paraId="43AC84B2" w14:textId="77777777" w:rsidR="00C34A6E" w:rsidRDefault="00C34A6E" w:rsidP="00DB79C7">
      <w:pPr>
        <w:pStyle w:val="maintextsubbullets"/>
        <w:numPr>
          <w:ilvl w:val="2"/>
          <w:numId w:val="6"/>
        </w:numPr>
        <w:ind w:left="1440" w:right="720"/>
      </w:pPr>
      <w:r>
        <w:t xml:space="preserve">Kidney dialysis services that you get at a Medicare-certified dialysis facility when you are outside the plan’s service area; </w:t>
      </w:r>
      <w:r w:rsidRPr="004A3957">
        <w:rPr>
          <w:b/>
          <w:bCs/>
        </w:rPr>
        <w:t>or</w:t>
      </w:r>
      <w:r>
        <w:t xml:space="preserve"> </w:t>
      </w:r>
    </w:p>
    <w:p w14:paraId="4C6B7C9A" w14:textId="77777777" w:rsidR="00C34A6E" w:rsidRDefault="001473E7" w:rsidP="00DB79C7">
      <w:pPr>
        <w:pStyle w:val="maintextsubbullets"/>
        <w:numPr>
          <w:ilvl w:val="2"/>
          <w:numId w:val="6"/>
        </w:numPr>
        <w:ind w:left="1440" w:right="720"/>
      </w:pPr>
      <w:r>
        <w:t xml:space="preserve">Services from </w:t>
      </w:r>
      <w:r w:rsidR="00C34A6E">
        <w:t>a women’s health specialist</w:t>
      </w:r>
      <w:r w:rsidR="00CA0DEB">
        <w:t xml:space="preserve">. </w:t>
      </w:r>
    </w:p>
    <w:p w14:paraId="5297F4EA" w14:textId="77777777" w:rsidR="00CA0DEB" w:rsidRPr="008136B1" w:rsidRDefault="00C34A6E" w:rsidP="00DB79C7">
      <w:pPr>
        <w:pStyle w:val="maintextsubbullets"/>
        <w:numPr>
          <w:ilvl w:val="2"/>
          <w:numId w:val="6"/>
        </w:numPr>
        <w:ind w:left="1440" w:right="720"/>
        <w:rPr>
          <w:color w:val="548DD4"/>
        </w:rPr>
      </w:pPr>
      <w:r w:rsidRPr="008136B1">
        <w:rPr>
          <w:color w:val="548DD4"/>
        </w:rPr>
        <w:t>[</w:t>
      </w:r>
      <w:r w:rsidRPr="008136B1">
        <w:rPr>
          <w:i/>
          <w:iCs/>
          <w:color w:val="548DD4"/>
        </w:rPr>
        <w:t>Plans may insert additional exceptions as appropriate.</w:t>
      </w:r>
      <w:r w:rsidRPr="008136B1">
        <w:rPr>
          <w:color w:val="548DD4"/>
        </w:rPr>
        <w:t>]</w:t>
      </w:r>
    </w:p>
    <w:p w14:paraId="2A9B8E19" w14:textId="40112F20" w:rsidR="00C34A6E" w:rsidRDefault="00C34A6E" w:rsidP="00DB79C7">
      <w:pPr>
        <w:pStyle w:val="maintextsubbullets"/>
        <w:numPr>
          <w:ilvl w:val="1"/>
          <w:numId w:val="6"/>
        </w:numPr>
        <w:ind w:left="1080" w:right="720"/>
      </w:pPr>
      <w:r w:rsidRPr="007779F1">
        <w:t xml:space="preserve">Additionally, </w:t>
      </w:r>
      <w:r>
        <w:t>i</w:t>
      </w:r>
      <w:r w:rsidRPr="007779F1">
        <w:t>f you</w:t>
      </w:r>
      <w:r>
        <w:t xml:space="preserve"> are eligible to </w:t>
      </w:r>
      <w:r w:rsidR="00FD2890">
        <w:t>get</w:t>
      </w:r>
      <w:r>
        <w:t xml:space="preserve"> services from Indian health providers, you may see these</w:t>
      </w:r>
      <w:r w:rsidR="001473E7">
        <w:t xml:space="preserve"> providers without a referral. </w:t>
      </w:r>
      <w:r>
        <w:t xml:space="preserve">We must pay </w:t>
      </w:r>
      <w:r w:rsidR="009361D5">
        <w:t xml:space="preserve">the Indian health </w:t>
      </w:r>
      <w:r w:rsidR="00450CEA">
        <w:t>provider for those services</w:t>
      </w:r>
      <w:r>
        <w:t xml:space="preserve"> even if they are out of our plan’s network.</w:t>
      </w:r>
    </w:p>
    <w:p w14:paraId="2CA72DCC" w14:textId="0F3388FD" w:rsidR="00C34A6E" w:rsidRDefault="00C34A6E" w:rsidP="00DB79C7">
      <w:pPr>
        <w:pStyle w:val="maintextsubbullets"/>
        <w:numPr>
          <w:ilvl w:val="1"/>
          <w:numId w:val="6"/>
        </w:numPr>
        <w:ind w:left="1080" w:right="720"/>
      </w:pPr>
      <w:r w:rsidRPr="00C34A6E">
        <w:t xml:space="preserve">More information on referrals is available in Chapter 3 </w:t>
      </w:r>
      <w:r w:rsidR="001473E7">
        <w:t xml:space="preserve">of </w:t>
      </w:r>
      <w:r w:rsidRPr="00C34A6E">
        <w:t xml:space="preserve">the </w:t>
      </w:r>
      <w:r w:rsidRPr="002751F4">
        <w:rPr>
          <w:i/>
        </w:rPr>
        <w:t>Member Handbook</w:t>
      </w:r>
      <w:r w:rsidR="00725CDE">
        <w:rPr>
          <w:i/>
        </w:rPr>
        <w:t xml:space="preserve"> </w:t>
      </w:r>
      <w:r w:rsidR="007F7BAF" w:rsidRPr="00B93926">
        <w:rPr>
          <w:color w:val="548DD4"/>
        </w:rPr>
        <w:t>[</w:t>
      </w:r>
      <w:r w:rsidR="007F7BAF" w:rsidRPr="00B93926">
        <w:rPr>
          <w:i/>
          <w:color w:val="548DD4"/>
        </w:rPr>
        <w:t>plans may insert reference, as applicable</w:t>
      </w:r>
      <w:r w:rsidR="007F7BAF" w:rsidRPr="00B93926">
        <w:rPr>
          <w:color w:val="548DD4"/>
        </w:rPr>
        <w:t>]</w:t>
      </w:r>
      <w:r w:rsidRPr="00C34A6E">
        <w:t>.</w:t>
      </w:r>
    </w:p>
    <w:p w14:paraId="2494C759" w14:textId="77777777" w:rsidR="00421E2B" w:rsidRDefault="00C34A6E" w:rsidP="00DB79C7">
      <w:pPr>
        <w:pStyle w:val="-maintext"/>
        <w:numPr>
          <w:ilvl w:val="0"/>
          <w:numId w:val="6"/>
        </w:numPr>
        <w:spacing w:line="300" w:lineRule="exact"/>
        <w:ind w:right="720"/>
      </w:pPr>
      <w:r>
        <w:t>Y</w:t>
      </w:r>
      <w:r w:rsidR="00A34E0D">
        <w:t xml:space="preserve">ou also have </w:t>
      </w:r>
      <w:r>
        <w:t xml:space="preserve">access to </w:t>
      </w:r>
      <w:r w:rsidR="00A34E0D">
        <w:t xml:space="preserve">a </w:t>
      </w:r>
      <w:r w:rsidR="00A34E0D" w:rsidRPr="00404682">
        <w:t>care coordinator and a care team</w:t>
      </w:r>
      <w:r w:rsidR="00A34E0D">
        <w:rPr>
          <w:iCs/>
          <w:color w:val="548DD4"/>
        </w:rPr>
        <w:t xml:space="preserve"> </w:t>
      </w:r>
      <w:r w:rsidR="00A34E0D" w:rsidRPr="00A34E0D">
        <w:t xml:space="preserve">that you </w:t>
      </w:r>
      <w:r w:rsidR="00404682">
        <w:t xml:space="preserve">help </w:t>
      </w:r>
      <w:r w:rsidR="00A34E0D" w:rsidRPr="00A34E0D">
        <w:t>choose</w:t>
      </w:r>
      <w:r w:rsidR="00A34E0D">
        <w:t>.</w:t>
      </w:r>
    </w:p>
    <w:p w14:paraId="7AB06BCF" w14:textId="77777777" w:rsidR="00A34E0D" w:rsidRDefault="00A34E0D" w:rsidP="00DB79C7">
      <w:pPr>
        <w:pStyle w:val="-maintext"/>
        <w:numPr>
          <w:ilvl w:val="1"/>
          <w:numId w:val="6"/>
        </w:numPr>
        <w:spacing w:line="300" w:lineRule="exact"/>
        <w:ind w:left="1080" w:right="720"/>
      </w:pPr>
      <w:r>
        <w:t xml:space="preserve">A </w:t>
      </w:r>
      <w:r w:rsidRPr="00A34E0D">
        <w:rPr>
          <w:b/>
        </w:rPr>
        <w:t>Care Coordinator</w:t>
      </w:r>
      <w:r>
        <w:t xml:space="preserve"> helps you manage your medical providers and services. </w:t>
      </w:r>
    </w:p>
    <w:p w14:paraId="68C5F2E8" w14:textId="4C01EFAA" w:rsidR="002C333B" w:rsidRDefault="00A34E0D" w:rsidP="00DB79C7">
      <w:pPr>
        <w:pStyle w:val="-maintext"/>
        <w:numPr>
          <w:ilvl w:val="1"/>
          <w:numId w:val="6"/>
        </w:numPr>
        <w:spacing w:line="300" w:lineRule="exact"/>
        <w:ind w:left="1080" w:right="720"/>
      </w:pPr>
      <w:proofErr w:type="gramStart"/>
      <w:r w:rsidRPr="00323950">
        <w:t>Your</w:t>
      </w:r>
      <w:proofErr w:type="gramEnd"/>
      <w:r w:rsidRPr="00323950">
        <w:t xml:space="preserve"> </w:t>
      </w:r>
      <w:r w:rsidRPr="00A34E0D">
        <w:rPr>
          <w:b/>
        </w:rPr>
        <w:t>Care Team</w:t>
      </w:r>
      <w:r w:rsidRPr="00323950">
        <w:t xml:space="preserve"> </w:t>
      </w:r>
      <w:r w:rsidRPr="008136B1">
        <w:rPr>
          <w:color w:val="548DD4"/>
        </w:rPr>
        <w:t>[</w:t>
      </w:r>
      <w:r w:rsidR="004A3F28" w:rsidRPr="008136B1">
        <w:rPr>
          <w:i/>
          <w:iCs/>
          <w:color w:val="548DD4"/>
        </w:rPr>
        <w:t>insert description of</w:t>
      </w:r>
      <w:r w:rsidRPr="008136B1">
        <w:rPr>
          <w:i/>
          <w:iCs/>
          <w:color w:val="548DD4"/>
        </w:rPr>
        <w:t xml:space="preserve"> the care team as appropriate to the plan</w:t>
      </w:r>
      <w:r w:rsidRPr="008136B1">
        <w:rPr>
          <w:color w:val="548DD4"/>
        </w:rPr>
        <w:t>]</w:t>
      </w:r>
      <w:r w:rsidRPr="008136B1">
        <w:t>.</w:t>
      </w:r>
      <w:r w:rsidRPr="008136B1">
        <w:rPr>
          <w:color w:val="548DD4"/>
        </w:rPr>
        <w:t xml:space="preserve"> </w:t>
      </w:r>
      <w:r>
        <w:t>Everyone on t</w:t>
      </w:r>
      <w:r w:rsidRPr="004D6DFC">
        <w:t xml:space="preserve">he care team works together to make sure </w:t>
      </w:r>
      <w:r>
        <w:t xml:space="preserve">your </w:t>
      </w:r>
      <w:r w:rsidRPr="004D6DFC">
        <w:t>care is coordinated.</w:t>
      </w:r>
      <w:r>
        <w:t xml:space="preserve"> This means that they make sure </w:t>
      </w:r>
      <w:proofErr w:type="gramStart"/>
      <w:r>
        <w:t>tests and labs are done once</w:t>
      </w:r>
      <w:proofErr w:type="gramEnd"/>
      <w:r>
        <w:t xml:space="preserve"> and the results are shared with the appropriate providers. It also means that your PCP should know all medicines you take so that he or she can reduce any negative effects. Your PCP will always get your permission before sharing your medical information with other providers.</w:t>
      </w:r>
    </w:p>
    <w:p w14:paraId="0D04A9C4" w14:textId="1FEB838B" w:rsidR="00C34A6E" w:rsidRPr="00D341BC" w:rsidRDefault="00BE6C8A" w:rsidP="00476768">
      <w:pPr>
        <w:pStyle w:val="Heading2"/>
        <w:ind w:left="461" w:hanging="461"/>
        <w:rPr>
          <w:color w:val="548DD4"/>
        </w:rPr>
      </w:pPr>
      <w:bookmarkStart w:id="8" w:name="_Toc43802064"/>
      <w:r w:rsidRPr="00BE6C8A">
        <w:lastRenderedPageBreak/>
        <w:t xml:space="preserve">B2. </w:t>
      </w:r>
      <w:r w:rsidR="00C34A6E" w:rsidRPr="00060C96">
        <w:t>Choosing</w:t>
      </w:r>
      <w:r w:rsidR="00C34A6E" w:rsidRPr="00BE6C8A">
        <w:t xml:space="preserve"> a Primary Care</w:t>
      </w:r>
      <w:r w:rsidR="00162D84">
        <w:t xml:space="preserve"> Provider (</w:t>
      </w:r>
      <w:r w:rsidR="00C34A6E" w:rsidRPr="00BE6C8A">
        <w:t>PCP)</w:t>
      </w:r>
      <w:r w:rsidR="00C34A6E" w:rsidRPr="008136B1">
        <w:rPr>
          <w:color w:val="548DD4"/>
        </w:rPr>
        <w:t xml:space="preserve"> </w:t>
      </w:r>
      <w:r w:rsidR="00C34A6E" w:rsidRPr="008136B1">
        <w:rPr>
          <w:b w:val="0"/>
          <w:color w:val="548DD4"/>
        </w:rPr>
        <w:t>[</w:t>
      </w:r>
      <w:r w:rsidR="00C34A6E" w:rsidRPr="008136B1">
        <w:rPr>
          <w:b w:val="0"/>
          <w:i/>
          <w:color w:val="548DD4"/>
        </w:rPr>
        <w:t>i</w:t>
      </w:r>
      <w:r w:rsidR="004A3F28" w:rsidRPr="008136B1">
        <w:rPr>
          <w:b w:val="0"/>
          <w:i/>
          <w:color w:val="548DD4"/>
        </w:rPr>
        <w:t xml:space="preserve">f appropriate, </w:t>
      </w:r>
      <w:r w:rsidR="00C34A6E" w:rsidRPr="008136B1">
        <w:rPr>
          <w:b w:val="0"/>
          <w:i/>
          <w:color w:val="548DD4"/>
        </w:rPr>
        <w:t>include:</w:t>
      </w:r>
      <w:r w:rsidR="00C34A6E" w:rsidRPr="008136B1">
        <w:rPr>
          <w:b w:val="0"/>
          <w:color w:val="548DD4"/>
        </w:rPr>
        <w:t xml:space="preserve"> </w:t>
      </w:r>
      <w:r w:rsidR="00C34A6E" w:rsidRPr="008136B1">
        <w:rPr>
          <w:color w:val="548DD4"/>
        </w:rPr>
        <w:t>or Integrated Primary Care Team</w:t>
      </w:r>
      <w:r w:rsidR="00C34A6E" w:rsidRPr="008136B1">
        <w:rPr>
          <w:b w:val="0"/>
          <w:color w:val="548DD4"/>
        </w:rPr>
        <w:t>]</w:t>
      </w:r>
      <w:bookmarkEnd w:id="8"/>
    </w:p>
    <w:p w14:paraId="06F184DF" w14:textId="77777777" w:rsidR="00C34A6E" w:rsidRDefault="00421E2B" w:rsidP="000F2859">
      <w:pPr>
        <w:pStyle w:val="-maintext"/>
        <w:spacing w:line="300" w:lineRule="exact"/>
      </w:pPr>
      <w:r w:rsidRPr="00B21EB3">
        <w:t>You can get services from any provider</w:t>
      </w:r>
      <w:r>
        <w:t xml:space="preserve"> who is in our network and accepting new members</w:t>
      </w:r>
      <w:r w:rsidRPr="00B21EB3">
        <w:t xml:space="preserve">. </w:t>
      </w:r>
    </w:p>
    <w:p w14:paraId="7A83091E" w14:textId="33A9B536" w:rsidR="00C731B0" w:rsidRPr="00157869" w:rsidRDefault="00C731B0" w:rsidP="000F2859">
      <w:pPr>
        <w:pStyle w:val="-maintext"/>
        <w:spacing w:line="300" w:lineRule="exact"/>
        <w:rPr>
          <w:color w:val="548DD4"/>
        </w:rPr>
      </w:pPr>
      <w:r>
        <w:t xml:space="preserve">First, you </w:t>
      </w:r>
      <w:r w:rsidRPr="008136B1">
        <w:rPr>
          <w:color w:val="548DD4"/>
        </w:rPr>
        <w:t>[will need to</w:t>
      </w:r>
      <w:r w:rsidRPr="008136B1">
        <w:rPr>
          <w:i/>
          <w:iCs/>
          <w:color w:val="548DD4"/>
        </w:rPr>
        <w:t xml:space="preserve"> </w:t>
      </w:r>
      <w:r w:rsidRPr="008136B1">
        <w:rPr>
          <w:b/>
          <w:i/>
          <w:color w:val="548DD4"/>
        </w:rPr>
        <w:t xml:space="preserve">or </w:t>
      </w:r>
      <w:r w:rsidRPr="008136B1">
        <w:rPr>
          <w:color w:val="548DD4"/>
        </w:rPr>
        <w:t xml:space="preserve">should] </w:t>
      </w:r>
      <w:r>
        <w:t>choose a Primary Care</w:t>
      </w:r>
      <w:r w:rsidR="00162D84">
        <w:t xml:space="preserve"> Provide</w:t>
      </w:r>
      <w:r w:rsidR="00162D84" w:rsidRPr="00162D84">
        <w:t>r</w:t>
      </w:r>
      <w:r w:rsidRPr="00162D84">
        <w:t>.</w:t>
      </w:r>
      <w:r w:rsidR="00E80082" w:rsidRPr="00162D84">
        <w:t xml:space="preserve"> </w:t>
      </w:r>
      <w:r w:rsidR="006216F3" w:rsidRPr="008136B1">
        <w:rPr>
          <w:color w:val="548DD4"/>
        </w:rPr>
        <w:t>[</w:t>
      </w:r>
      <w:r w:rsidR="004A3F28" w:rsidRPr="008136B1">
        <w:rPr>
          <w:i/>
          <w:color w:val="548DD4"/>
        </w:rPr>
        <w:t xml:space="preserve">If appropriate, </w:t>
      </w:r>
      <w:proofErr w:type="gramStart"/>
      <w:r w:rsidR="006216F3" w:rsidRPr="008136B1">
        <w:rPr>
          <w:i/>
          <w:color w:val="548DD4"/>
        </w:rPr>
        <w:t>include:</w:t>
      </w:r>
      <w:proofErr w:type="gramEnd"/>
      <w:r w:rsidR="006216F3" w:rsidRPr="008136B1">
        <w:rPr>
          <w:i/>
          <w:color w:val="548DD4"/>
        </w:rPr>
        <w:t xml:space="preserve"> </w:t>
      </w:r>
      <w:r w:rsidR="006216F3" w:rsidRPr="008136B1">
        <w:rPr>
          <w:color w:val="548DD4"/>
        </w:rPr>
        <w:t xml:space="preserve">You may be able to have a specialist act as your PCP. </w:t>
      </w:r>
      <w:r w:rsidR="006216F3" w:rsidRPr="008136B1">
        <w:rPr>
          <w:i/>
          <w:color w:val="548DD4"/>
        </w:rPr>
        <w:t>If</w:t>
      </w:r>
      <w:r w:rsidR="004A3F28" w:rsidRPr="008136B1">
        <w:rPr>
          <w:i/>
          <w:color w:val="548DD4"/>
        </w:rPr>
        <w:t xml:space="preserve"> applicable, </w:t>
      </w:r>
      <w:r w:rsidR="004A3F28" w:rsidRPr="001041F5">
        <w:rPr>
          <w:i/>
          <w:color w:val="548DD4"/>
        </w:rPr>
        <w:t xml:space="preserve">describe </w:t>
      </w:r>
      <w:r w:rsidR="006216F3" w:rsidRPr="001041F5">
        <w:rPr>
          <w:i/>
          <w:color w:val="548DD4"/>
        </w:rPr>
        <w:t>circum</w:t>
      </w:r>
      <w:r w:rsidR="00E80082" w:rsidRPr="001A377D">
        <w:rPr>
          <w:i/>
          <w:color w:val="548DD4"/>
        </w:rPr>
        <w:t xml:space="preserve">stances </w:t>
      </w:r>
      <w:r w:rsidR="004A3F28" w:rsidRPr="00001BD4">
        <w:rPr>
          <w:i/>
          <w:color w:val="548DD4"/>
        </w:rPr>
        <w:t xml:space="preserve">under which </w:t>
      </w:r>
      <w:r w:rsidR="00E80082" w:rsidRPr="004B0203">
        <w:rPr>
          <w:i/>
          <w:color w:val="548DD4"/>
        </w:rPr>
        <w:t>a specialist</w:t>
      </w:r>
      <w:r w:rsidR="006216F3" w:rsidRPr="004B0203">
        <w:rPr>
          <w:i/>
          <w:color w:val="548DD4"/>
        </w:rPr>
        <w:t xml:space="preserve"> may act as a PCP and how to </w:t>
      </w:r>
      <w:r w:rsidR="00FD2890" w:rsidRPr="004B0203">
        <w:rPr>
          <w:i/>
          <w:color w:val="548DD4"/>
        </w:rPr>
        <w:t>ask for</w:t>
      </w:r>
      <w:r w:rsidR="006216F3" w:rsidRPr="004B0203">
        <w:rPr>
          <w:i/>
          <w:color w:val="548DD4"/>
        </w:rPr>
        <w:t xml:space="preserve"> one (e.g., call </w:t>
      </w:r>
      <w:r w:rsidR="006216F3" w:rsidRPr="00157869">
        <w:rPr>
          <w:i/>
          <w:color w:val="548DD4"/>
        </w:rPr>
        <w:t>Member Services).</w:t>
      </w:r>
      <w:r w:rsidR="006216F3" w:rsidRPr="00157869">
        <w:rPr>
          <w:color w:val="548DD4"/>
        </w:rPr>
        <w:t>]</w:t>
      </w:r>
    </w:p>
    <w:p w14:paraId="1001C740" w14:textId="77777777" w:rsidR="00E049E6" w:rsidRPr="00157869" w:rsidRDefault="00E049E6" w:rsidP="000F2859">
      <w:pPr>
        <w:pStyle w:val="-maintext"/>
        <w:spacing w:line="300" w:lineRule="exact"/>
        <w:rPr>
          <w:rStyle w:val="PlanInstructions"/>
          <w:i w:val="0"/>
        </w:rPr>
      </w:pPr>
      <w:r w:rsidRPr="00157869">
        <w:rPr>
          <w:rStyle w:val="PlanInstructions"/>
          <w:i w:val="0"/>
        </w:rPr>
        <w:t>[</w:t>
      </w:r>
      <w:r w:rsidRPr="00157869">
        <w:rPr>
          <w:rStyle w:val="PlanInstructions"/>
        </w:rPr>
        <w:t xml:space="preserve">Insert if applicable: </w:t>
      </w:r>
      <w:r w:rsidRPr="00157869">
        <w:rPr>
          <w:rStyle w:val="PlanInstructions"/>
          <w:i w:val="0"/>
        </w:rPr>
        <w:t xml:space="preserve">Our plan’s PCPs </w:t>
      </w:r>
      <w:proofErr w:type="gramStart"/>
      <w:r w:rsidRPr="00157869">
        <w:rPr>
          <w:rStyle w:val="PlanInstructions"/>
          <w:i w:val="0"/>
        </w:rPr>
        <w:t>are affiliated</w:t>
      </w:r>
      <w:proofErr w:type="gramEnd"/>
      <w:r w:rsidRPr="00157869">
        <w:rPr>
          <w:rStyle w:val="PlanInstructions"/>
          <w:i w:val="0"/>
        </w:rPr>
        <w:t xml:space="preserve"> with medical groups. When you choose your PCP, you are also choosing the affiliated medical group. This means that your PCP will be referring you to specialists and services that </w:t>
      </w:r>
      <w:proofErr w:type="gramStart"/>
      <w:r w:rsidRPr="00157869">
        <w:rPr>
          <w:rStyle w:val="PlanInstructions"/>
          <w:i w:val="0"/>
        </w:rPr>
        <w:t>are also</w:t>
      </w:r>
      <w:proofErr w:type="gramEnd"/>
      <w:r w:rsidRPr="00157869">
        <w:rPr>
          <w:rStyle w:val="PlanInstructions"/>
          <w:i w:val="0"/>
        </w:rPr>
        <w:t xml:space="preserve"> affiliated with his or her medical group.</w:t>
      </w:r>
    </w:p>
    <w:p w14:paraId="04F1FB4E" w14:textId="77777777" w:rsidR="002C333B" w:rsidRPr="008136B1" w:rsidRDefault="00E049E6" w:rsidP="00DB79C7">
      <w:pPr>
        <w:pStyle w:val="-maintext"/>
        <w:numPr>
          <w:ilvl w:val="0"/>
          <w:numId w:val="9"/>
        </w:numPr>
        <w:spacing w:line="300" w:lineRule="exact"/>
        <w:ind w:right="720"/>
        <w:rPr>
          <w:rStyle w:val="PlanInstructions"/>
        </w:rPr>
      </w:pPr>
      <w:r w:rsidRPr="00157869">
        <w:rPr>
          <w:rStyle w:val="PlanInstructions"/>
          <w:i w:val="0"/>
        </w:rPr>
        <w:t xml:space="preserve">If there is a particular specialist or hospital that you want to use, it is important to see whether they </w:t>
      </w:r>
      <w:proofErr w:type="gramStart"/>
      <w:r w:rsidRPr="00157869">
        <w:rPr>
          <w:rStyle w:val="PlanInstructions"/>
          <w:i w:val="0"/>
        </w:rPr>
        <w:t>are affiliated</w:t>
      </w:r>
      <w:proofErr w:type="gramEnd"/>
      <w:r w:rsidRPr="00157869">
        <w:rPr>
          <w:rStyle w:val="PlanInstructions"/>
          <w:i w:val="0"/>
        </w:rPr>
        <w:t xml:space="preserve"> with your PCP’s medical group. You can look in this directory, or ask &lt;plan name&gt; Member Services to check to see if the PCP you want makes referrals to that specialist or uses that hospital</w:t>
      </w:r>
      <w:r w:rsidRPr="008136B1">
        <w:rPr>
          <w:rStyle w:val="PlanInstructions"/>
          <w:i w:val="0"/>
        </w:rPr>
        <w:t>.</w:t>
      </w:r>
    </w:p>
    <w:p w14:paraId="2F45A5C3" w14:textId="60213C24" w:rsidR="00E049E6" w:rsidRPr="008136B1" w:rsidRDefault="002C333B" w:rsidP="00DB79C7">
      <w:pPr>
        <w:pStyle w:val="-maintext"/>
        <w:numPr>
          <w:ilvl w:val="0"/>
          <w:numId w:val="9"/>
        </w:numPr>
        <w:spacing w:line="300" w:lineRule="exact"/>
        <w:ind w:right="720"/>
        <w:rPr>
          <w:i/>
          <w:color w:val="548DD4"/>
        </w:rPr>
      </w:pPr>
      <w:r w:rsidRPr="008136B1">
        <w:rPr>
          <w:color w:val="548DD4"/>
        </w:rPr>
        <w:t xml:space="preserve">If you </w:t>
      </w:r>
      <w:proofErr w:type="gramStart"/>
      <w:r w:rsidRPr="008136B1">
        <w:rPr>
          <w:color w:val="548DD4"/>
        </w:rPr>
        <w:t>don’t</w:t>
      </w:r>
      <w:proofErr w:type="gramEnd"/>
      <w:r w:rsidRPr="008136B1">
        <w:rPr>
          <w:color w:val="548DD4"/>
        </w:rPr>
        <w:t xml:space="preserve"> stay within your PCP’s medical group, &lt;plan name&gt; may not cover the service.</w:t>
      </w:r>
      <w:r w:rsidR="00E049E6" w:rsidRPr="008136B1">
        <w:rPr>
          <w:rStyle w:val="PlanInstructions"/>
          <w:i w:val="0"/>
        </w:rPr>
        <w:t>]</w:t>
      </w:r>
    </w:p>
    <w:p w14:paraId="1DF4F692" w14:textId="77777777" w:rsidR="00C731B0" w:rsidRPr="00C14593" w:rsidRDefault="00C731B0" w:rsidP="00002609">
      <w:pPr>
        <w:pStyle w:val="-notes"/>
        <w:spacing w:line="300" w:lineRule="exact"/>
        <w:rPr>
          <w:rFonts w:cs="Times New Roman"/>
          <w:color w:val="000000"/>
        </w:rPr>
      </w:pPr>
      <w:r w:rsidRPr="00C14593">
        <w:rPr>
          <w:color w:val="000000"/>
        </w:rPr>
        <w:t xml:space="preserve">To choose a PCP, go to the list of </w:t>
      </w:r>
      <w:r w:rsidRPr="008136B1">
        <w:t>[</w:t>
      </w:r>
      <w:r w:rsidRPr="008136B1">
        <w:rPr>
          <w:i/>
        </w:rPr>
        <w:t>insert term the plan uses (e.g.,</w:t>
      </w:r>
      <w:r w:rsidRPr="008136B1">
        <w:t xml:space="preserve"> providers, physicians)] </w:t>
      </w:r>
      <w:r w:rsidRPr="00C14593">
        <w:rPr>
          <w:color w:val="000000"/>
        </w:rPr>
        <w:t>on page &lt;page number&gt; and</w:t>
      </w:r>
      <w:r w:rsidR="00E80082">
        <w:rPr>
          <w:color w:val="000000"/>
        </w:rPr>
        <w:t xml:space="preserve"> choose a</w:t>
      </w:r>
      <w:r w:rsidR="00B80019">
        <w:rPr>
          <w:color w:val="000000"/>
        </w:rPr>
        <w:t xml:space="preserve"> </w:t>
      </w:r>
      <w:r w:rsidR="00B80019" w:rsidRPr="00852A26">
        <w:t>[</w:t>
      </w:r>
      <w:r w:rsidR="00B80019" w:rsidRPr="00852A26">
        <w:rPr>
          <w:i/>
          <w:iCs/>
        </w:rPr>
        <w:t xml:space="preserve">insert term the plan uses (e.g., </w:t>
      </w:r>
      <w:r w:rsidR="00B80019" w:rsidRPr="00852A26">
        <w:t>provider</w:t>
      </w:r>
      <w:r w:rsidR="00B80019" w:rsidRPr="00852A26">
        <w:rPr>
          <w:i/>
          <w:iCs/>
        </w:rPr>
        <w:t xml:space="preserve"> </w:t>
      </w:r>
      <w:r w:rsidR="00B80019" w:rsidRPr="008F225F">
        <w:rPr>
          <w:b/>
          <w:i/>
          <w:iCs/>
        </w:rPr>
        <w:t>or</w:t>
      </w:r>
      <w:r w:rsidR="00B80019" w:rsidRPr="00852A26">
        <w:rPr>
          <w:i/>
          <w:iCs/>
        </w:rPr>
        <w:t xml:space="preserve"> </w:t>
      </w:r>
      <w:r w:rsidR="00B80019" w:rsidRPr="00852A26">
        <w:t>physician)]</w:t>
      </w:r>
      <w:r w:rsidRPr="00C14593">
        <w:rPr>
          <w:color w:val="000000"/>
        </w:rPr>
        <w:t>:</w:t>
      </w:r>
    </w:p>
    <w:p w14:paraId="59A3F283" w14:textId="77777777" w:rsidR="00C731B0" w:rsidRPr="00B3777C" w:rsidRDefault="00C731B0" w:rsidP="000F2859">
      <w:pPr>
        <w:pStyle w:val="-maintextbullets5"/>
        <w:spacing w:after="200" w:line="300" w:lineRule="exact"/>
        <w:ind w:left="720" w:right="720" w:hanging="360"/>
        <w:rPr>
          <w:rFonts w:cs="Times New Roman"/>
          <w:color w:val="000000"/>
        </w:rPr>
      </w:pPr>
      <w:r w:rsidRPr="00C14593">
        <w:rPr>
          <w:color w:val="000000"/>
        </w:rPr>
        <w:t xml:space="preserve">that you use now, </w:t>
      </w:r>
      <w:r w:rsidRPr="00B3777C">
        <w:rPr>
          <w:b/>
          <w:bCs/>
          <w:iCs/>
          <w:color w:val="000000"/>
        </w:rPr>
        <w:t>or</w:t>
      </w:r>
    </w:p>
    <w:p w14:paraId="019B83A1" w14:textId="77777777" w:rsidR="00C731B0" w:rsidRPr="00C14593" w:rsidRDefault="00C731B0" w:rsidP="000F2859">
      <w:pPr>
        <w:pStyle w:val="-maintextbullets5"/>
        <w:spacing w:after="200" w:line="300" w:lineRule="exact"/>
        <w:ind w:left="720" w:right="720" w:hanging="360"/>
        <w:rPr>
          <w:rFonts w:cs="Times New Roman"/>
        </w:rPr>
      </w:pPr>
      <w:r w:rsidRPr="00C14593">
        <w:t xml:space="preserve">who has been recommended by someone you trust, </w:t>
      </w:r>
      <w:r w:rsidRPr="00B3777C">
        <w:rPr>
          <w:b/>
          <w:bCs/>
          <w:iCs/>
        </w:rPr>
        <w:t>or</w:t>
      </w:r>
    </w:p>
    <w:p w14:paraId="46156A84" w14:textId="77777777" w:rsidR="00C731B0" w:rsidRPr="00C14593" w:rsidRDefault="00C731B0" w:rsidP="000F2859">
      <w:pPr>
        <w:pStyle w:val="-maintextbulletslast"/>
        <w:spacing w:line="300" w:lineRule="exact"/>
        <w:ind w:left="720" w:right="720" w:hanging="360"/>
        <w:rPr>
          <w:rFonts w:cs="Times New Roman"/>
          <w:color w:val="000000"/>
        </w:rPr>
      </w:pPr>
      <w:proofErr w:type="gramStart"/>
      <w:r w:rsidRPr="00C14593">
        <w:rPr>
          <w:color w:val="000000"/>
        </w:rPr>
        <w:t>whose</w:t>
      </w:r>
      <w:proofErr w:type="gramEnd"/>
      <w:r w:rsidRPr="00C14593">
        <w:rPr>
          <w:color w:val="000000"/>
        </w:rPr>
        <w:t xml:space="preserve"> offices are easy for you to get to.</w:t>
      </w:r>
    </w:p>
    <w:p w14:paraId="3EA4182E" w14:textId="77777777" w:rsidR="00C731B0" w:rsidRPr="00BE75E5" w:rsidRDefault="00C731B0" w:rsidP="00847A3F">
      <w:pPr>
        <w:pStyle w:val="arrowtext"/>
        <w:spacing w:line="300" w:lineRule="exact"/>
        <w:ind w:left="0" w:firstLine="0"/>
        <w:rPr>
          <w:i/>
          <w:color w:val="548DD4"/>
        </w:rPr>
      </w:pPr>
      <w:r w:rsidRPr="00852A26">
        <w:rPr>
          <w:color w:val="548DD4"/>
        </w:rPr>
        <w:t>[</w:t>
      </w:r>
      <w:r w:rsidRPr="00BE75E5">
        <w:rPr>
          <w:i/>
          <w:color w:val="548DD4"/>
        </w:rPr>
        <w:t>Plans may modify the bullet text listed above or add additional language as appropriate</w:t>
      </w:r>
      <w:r w:rsidR="006A0882">
        <w:rPr>
          <w:i/>
          <w:color w:val="548DD4"/>
        </w:rPr>
        <w:t>.</w:t>
      </w:r>
      <w:r w:rsidR="006216F3" w:rsidRPr="00852A26">
        <w:rPr>
          <w:color w:val="548DD4"/>
        </w:rPr>
        <w:t>]</w:t>
      </w:r>
      <w:r w:rsidR="006A0882">
        <w:rPr>
          <w:i/>
          <w:color w:val="548DD4"/>
        </w:rPr>
        <w:t xml:space="preserve"> </w:t>
      </w:r>
    </w:p>
    <w:p w14:paraId="384073EE" w14:textId="5D8C55D5" w:rsidR="00C731B0" w:rsidRPr="00BE75E5" w:rsidRDefault="00C731B0" w:rsidP="00DB79C7">
      <w:pPr>
        <w:pStyle w:val="arrowtext"/>
        <w:numPr>
          <w:ilvl w:val="0"/>
          <w:numId w:val="10"/>
        </w:numPr>
        <w:spacing w:line="300" w:lineRule="exact"/>
        <w:ind w:right="720"/>
      </w:pPr>
      <w:r w:rsidRPr="00BE75E5">
        <w:t>If you want help in choosing a PCP, please call Member Services at &lt;toll-free number&gt;, &lt;days and hours of operation&gt;. The call is free</w:t>
      </w:r>
      <w:r w:rsidRPr="00424242">
        <w:t>.</w:t>
      </w:r>
      <w:r w:rsidRPr="00942C9E">
        <w:rPr>
          <w:color w:val="548DD4"/>
        </w:rPr>
        <w:t xml:space="preserve"> </w:t>
      </w:r>
      <w:r w:rsidR="003C47AA" w:rsidRPr="00942C9E">
        <w:rPr>
          <w:color w:val="548DD4"/>
        </w:rPr>
        <w:t>[TTY: &lt;toll-free</w:t>
      </w:r>
      <w:r w:rsidRPr="00942C9E">
        <w:rPr>
          <w:color w:val="548DD4"/>
        </w:rPr>
        <w:t xml:space="preserve"> number&gt;.]</w:t>
      </w:r>
      <w:r w:rsidRPr="00424242">
        <w:t xml:space="preserve"> </w:t>
      </w:r>
      <w:proofErr w:type="gramStart"/>
      <w:r w:rsidRPr="00BE75E5">
        <w:t>Or</w:t>
      </w:r>
      <w:proofErr w:type="gramEnd"/>
      <w:r w:rsidRPr="00BE75E5">
        <w:t>, visit &lt;web address&gt;.</w:t>
      </w:r>
    </w:p>
    <w:p w14:paraId="349FE8AA" w14:textId="579719BF" w:rsidR="00B3777C" w:rsidRDefault="00C731B0" w:rsidP="00DB79C7">
      <w:pPr>
        <w:pStyle w:val="arrowtext"/>
        <w:numPr>
          <w:ilvl w:val="0"/>
          <w:numId w:val="10"/>
        </w:numPr>
        <w:spacing w:line="300" w:lineRule="exact"/>
        <w:ind w:right="720"/>
      </w:pPr>
      <w:r w:rsidRPr="00B21EB3">
        <w:t xml:space="preserve">If you have questions about whether we will pay for any medical service or care </w:t>
      </w:r>
      <w:proofErr w:type="gramStart"/>
      <w:r w:rsidRPr="00B21EB3">
        <w:t>that</w:t>
      </w:r>
      <w:proofErr w:type="gramEnd"/>
      <w:r w:rsidRPr="00B21EB3">
        <w:t xml:space="preserve"> you</w:t>
      </w:r>
      <w:r w:rsidR="00B15985">
        <w:t xml:space="preserve"> </w:t>
      </w:r>
      <w:r w:rsidR="00B3777C" w:rsidRPr="00B21EB3">
        <w:t xml:space="preserve">want or need, call </w:t>
      </w:r>
      <w:r w:rsidR="00B3777C" w:rsidRPr="00795CA9">
        <w:t>Member Services</w:t>
      </w:r>
      <w:r w:rsidR="00B3777C">
        <w:t xml:space="preserve"> and</w:t>
      </w:r>
      <w:r w:rsidR="00B3777C" w:rsidRPr="00B21EB3">
        <w:t xml:space="preserve"> ask</w:t>
      </w:r>
      <w:r w:rsidR="00B3777C">
        <w:t xml:space="preserve"> </w:t>
      </w:r>
      <w:r w:rsidR="00B3777C" w:rsidRPr="001E2863">
        <w:rPr>
          <w:b/>
        </w:rPr>
        <w:t>before</w:t>
      </w:r>
      <w:r w:rsidR="00B3777C">
        <w:t xml:space="preserve"> you get the service or care.</w:t>
      </w:r>
    </w:p>
    <w:p w14:paraId="16773417" w14:textId="7A6B9DDE" w:rsidR="00847A3F" w:rsidRPr="0097001A" w:rsidRDefault="00847A3F" w:rsidP="0097001A">
      <w:pPr>
        <w:pStyle w:val="Heading2"/>
        <w:rPr>
          <w:rFonts w:cs="Times New Roman"/>
        </w:rPr>
      </w:pPr>
      <w:bookmarkStart w:id="9" w:name="_Toc506901507"/>
      <w:bookmarkStart w:id="10" w:name="_Toc43802065"/>
      <w:r w:rsidRPr="0097001A">
        <w:t xml:space="preserve">B3. </w:t>
      </w:r>
      <w:r w:rsidR="002C333B" w:rsidRPr="0097001A">
        <w:t>L</w:t>
      </w:r>
      <w:r w:rsidRPr="0097001A">
        <w:t>ong-term services and supports (LTSS)</w:t>
      </w:r>
      <w:bookmarkEnd w:id="9"/>
      <w:bookmarkEnd w:id="10"/>
    </w:p>
    <w:p w14:paraId="555E9884" w14:textId="77777777" w:rsidR="00017F23" w:rsidRDefault="00017F23" w:rsidP="00017F23">
      <w:pPr>
        <w:pStyle w:val="-notes"/>
        <w:spacing w:line="300" w:lineRule="exact"/>
        <w:rPr>
          <w:color w:val="000000"/>
        </w:rPr>
      </w:pPr>
      <w:bookmarkStart w:id="11" w:name="_Toc506901508"/>
      <w:bookmarkStart w:id="12" w:name="_Toc43802066"/>
      <w:r>
        <w:rPr>
          <w:color w:val="auto"/>
        </w:rPr>
        <w:t>As a &lt;plan name&gt; member, y</w:t>
      </w:r>
      <w:r w:rsidRPr="00260FEC">
        <w:rPr>
          <w:color w:val="auto"/>
        </w:rPr>
        <w:t xml:space="preserve">ou </w:t>
      </w:r>
      <w:r>
        <w:rPr>
          <w:color w:val="auto"/>
        </w:rPr>
        <w:t>may</w:t>
      </w:r>
      <w:r w:rsidRPr="00260FEC">
        <w:rPr>
          <w:color w:val="auto"/>
        </w:rPr>
        <w:t xml:space="preserve"> b</w:t>
      </w:r>
      <w:r>
        <w:rPr>
          <w:color w:val="auto"/>
        </w:rPr>
        <w:t>e able to get long-term services and supports</w:t>
      </w:r>
      <w:r w:rsidRPr="00260FEC">
        <w:rPr>
          <w:color w:val="auto"/>
        </w:rPr>
        <w:t xml:space="preserve"> (LTSS)</w:t>
      </w:r>
      <w:r>
        <w:rPr>
          <w:color w:val="auto"/>
        </w:rPr>
        <w:t>,</w:t>
      </w:r>
      <w:r w:rsidRPr="00260FEC">
        <w:rPr>
          <w:color w:val="auto"/>
        </w:rPr>
        <w:t xml:space="preserve"> such as</w:t>
      </w:r>
      <w:r>
        <w:rPr>
          <w:color w:val="auto"/>
        </w:rPr>
        <w:t xml:space="preserve"> </w:t>
      </w:r>
      <w:r w:rsidRPr="00FD57A1">
        <w:t>[</w:t>
      </w:r>
      <w:r>
        <w:rPr>
          <w:i/>
          <w:iCs/>
        </w:rPr>
        <w:t>insert</w:t>
      </w:r>
      <w:r w:rsidRPr="00B671E7">
        <w:rPr>
          <w:i/>
          <w:iCs/>
        </w:rPr>
        <w:t xml:space="preserve"> examples</w:t>
      </w:r>
      <w:r>
        <w:rPr>
          <w:i/>
          <w:iCs/>
        </w:rPr>
        <w:t xml:space="preserve"> with explanations</w:t>
      </w:r>
      <w:r w:rsidRPr="00B671E7">
        <w:rPr>
          <w:i/>
          <w:iCs/>
        </w:rPr>
        <w:t xml:space="preserve"> of </w:t>
      </w:r>
      <w:r w:rsidRPr="00AB26FA">
        <w:rPr>
          <w:i/>
          <w:iCs/>
        </w:rPr>
        <w:t>services</w:t>
      </w:r>
      <w:r>
        <w:rPr>
          <w:i/>
          <w:iCs/>
        </w:rPr>
        <w:t xml:space="preserve"> available to members</w:t>
      </w:r>
      <w:r>
        <w:t>]</w:t>
      </w:r>
      <w:r w:rsidRPr="008612EC">
        <w:rPr>
          <w:color w:val="auto"/>
        </w:rPr>
        <w:t xml:space="preserve">. </w:t>
      </w:r>
      <w:r>
        <w:rPr>
          <w:color w:val="000000"/>
        </w:rPr>
        <w:t>LTSS help</w:t>
      </w:r>
      <w:r w:rsidRPr="003D1BF7">
        <w:rPr>
          <w:color w:val="000000"/>
        </w:rPr>
        <w:t xml:space="preserve"> </w:t>
      </w:r>
      <w:r>
        <w:rPr>
          <w:color w:val="000000"/>
        </w:rPr>
        <w:t xml:space="preserve">people who need assistance to do everyday tasks like taking a bath, getting dressed, making food, and taking medicine. </w:t>
      </w:r>
      <w:r w:rsidRPr="008F2F60">
        <w:rPr>
          <w:color w:val="000000"/>
        </w:rPr>
        <w:t>Most of these services</w:t>
      </w:r>
      <w:r>
        <w:rPr>
          <w:color w:val="000000"/>
        </w:rPr>
        <w:t xml:space="preserve"> </w:t>
      </w:r>
      <w:proofErr w:type="gramStart"/>
      <w:r>
        <w:rPr>
          <w:color w:val="000000"/>
        </w:rPr>
        <w:t>are</w:t>
      </w:r>
      <w:r>
        <w:t xml:space="preserve"> </w:t>
      </w:r>
      <w:r w:rsidRPr="006216F3">
        <w:rPr>
          <w:color w:val="000000"/>
        </w:rPr>
        <w:t>provided</w:t>
      </w:r>
      <w:proofErr w:type="gramEnd"/>
      <w:r w:rsidRPr="006216F3">
        <w:rPr>
          <w:color w:val="000000"/>
        </w:rPr>
        <w:t xml:space="preserve"> at your home or in your community but could be provided in a </w:t>
      </w:r>
      <w:r>
        <w:rPr>
          <w:color w:val="000000"/>
        </w:rPr>
        <w:t>nursing home or hospital</w:t>
      </w:r>
      <w:r w:rsidRPr="00AB26FA">
        <w:rPr>
          <w:color w:val="000000"/>
        </w:rPr>
        <w:t>.</w:t>
      </w:r>
    </w:p>
    <w:p w14:paraId="290DF212" w14:textId="77777777" w:rsidR="00017F23" w:rsidRDefault="00017F23" w:rsidP="00017F23">
      <w:pPr>
        <w:pStyle w:val="-notes"/>
        <w:spacing w:line="300" w:lineRule="exact"/>
        <w:rPr>
          <w:color w:val="auto"/>
        </w:rPr>
      </w:pPr>
      <w:r w:rsidRPr="00341DCB">
        <w:rPr>
          <w:color w:val="auto"/>
        </w:rPr>
        <w:t>These services include Commun</w:t>
      </w:r>
      <w:r>
        <w:rPr>
          <w:color w:val="auto"/>
        </w:rPr>
        <w:t>ity-Based Adult Services (CBAS).</w:t>
      </w:r>
    </w:p>
    <w:p w14:paraId="170C6885" w14:textId="77777777" w:rsidR="00017F23" w:rsidRPr="00341DCB" w:rsidRDefault="00017F23" w:rsidP="00017F23">
      <w:pPr>
        <w:pStyle w:val="-notes"/>
        <w:spacing w:line="300" w:lineRule="exact"/>
        <w:rPr>
          <w:color w:val="auto"/>
        </w:rPr>
      </w:pPr>
      <w:r w:rsidRPr="00341DCB">
        <w:rPr>
          <w:color w:val="auto"/>
        </w:rPr>
        <w:lastRenderedPageBreak/>
        <w:t>CBAS is a community-based day health program that provides services to older persons and adults with chronic medical, cognitive, or mental health conditions and/or disabilities that are at risk of needing institutional care.</w:t>
      </w:r>
    </w:p>
    <w:p w14:paraId="521270D6" w14:textId="77777777" w:rsidR="00017F23" w:rsidRPr="002E7770" w:rsidRDefault="00017F23" w:rsidP="00017F23">
      <w:pPr>
        <w:pStyle w:val="-notes"/>
        <w:spacing w:line="300" w:lineRule="exact"/>
        <w:rPr>
          <w:color w:val="auto"/>
        </w:rPr>
      </w:pPr>
      <w:r>
        <w:rPr>
          <w:color w:val="auto"/>
        </w:rPr>
        <w:t>To apply for CBAS, please cont</w:t>
      </w:r>
      <w:r w:rsidRPr="00341DCB">
        <w:rPr>
          <w:color w:val="auto"/>
        </w:rPr>
        <w:t xml:space="preserve">act </w:t>
      </w:r>
      <w:r w:rsidRPr="008136B1">
        <w:t>[</w:t>
      </w:r>
      <w:r w:rsidRPr="008136B1">
        <w:rPr>
          <w:i/>
        </w:rPr>
        <w:t>insert</w:t>
      </w:r>
      <w:r w:rsidRPr="008136B1">
        <w:t xml:space="preserve"> </w:t>
      </w:r>
      <w:r w:rsidRPr="008136B1">
        <w:rPr>
          <w:i/>
        </w:rPr>
        <w:t>plan name and contact information</w:t>
      </w:r>
      <w:r w:rsidRPr="008136B1">
        <w:t>]</w:t>
      </w:r>
      <w:r w:rsidRPr="008136B1">
        <w:rPr>
          <w:color w:val="auto"/>
        </w:rPr>
        <w:t>.</w:t>
      </w:r>
      <w:r w:rsidRPr="008136B1">
        <w:t xml:space="preserve"> </w:t>
      </w:r>
    </w:p>
    <w:p w14:paraId="287F9643" w14:textId="77777777" w:rsidR="00017F23" w:rsidRDefault="00017F23" w:rsidP="00017F23">
      <w:pPr>
        <w:pStyle w:val="-notes"/>
        <w:spacing w:line="300" w:lineRule="exact"/>
        <w:rPr>
          <w:color w:val="auto"/>
        </w:rPr>
      </w:pPr>
      <w:r>
        <w:rPr>
          <w:color w:val="auto"/>
        </w:rPr>
        <w:t xml:space="preserve">Other long-term services and supports provided </w:t>
      </w:r>
      <w:r w:rsidRPr="00C445F8">
        <w:rPr>
          <w:color w:val="auto"/>
        </w:rPr>
        <w:t>by &lt;plan name&gt; include</w:t>
      </w:r>
      <w:r w:rsidRPr="008136B1">
        <w:t xml:space="preserve"> [</w:t>
      </w:r>
      <w:r w:rsidRPr="008136B1">
        <w:rPr>
          <w:i/>
        </w:rPr>
        <w:t>list examples of other LTSS provided by the plan</w:t>
      </w:r>
      <w:r w:rsidRPr="008136B1">
        <w:t>]</w:t>
      </w:r>
      <w:r w:rsidRPr="008136B1">
        <w:rPr>
          <w:color w:val="auto"/>
        </w:rPr>
        <w:t>.</w:t>
      </w:r>
      <w:r w:rsidRPr="008136B1">
        <w:t xml:space="preserve"> </w:t>
      </w:r>
      <w:r>
        <w:rPr>
          <w:color w:val="auto"/>
        </w:rPr>
        <w:t xml:space="preserve">To find providers of these service, go to </w:t>
      </w:r>
      <w:r w:rsidRPr="00C445F8">
        <w:rPr>
          <w:color w:val="auto"/>
        </w:rPr>
        <w:t xml:space="preserve">page </w:t>
      </w:r>
      <w:r w:rsidRPr="00C445F8">
        <w:rPr>
          <w:i/>
          <w:color w:val="auto"/>
        </w:rPr>
        <w:t>&lt;</w:t>
      </w:r>
      <w:r w:rsidRPr="00C445F8">
        <w:rPr>
          <w:color w:val="auto"/>
        </w:rPr>
        <w:t>page number</w:t>
      </w:r>
      <w:r w:rsidRPr="00C445F8">
        <w:rPr>
          <w:i/>
          <w:color w:val="auto"/>
        </w:rPr>
        <w:t xml:space="preserve">&gt; </w:t>
      </w:r>
      <w:r w:rsidRPr="00C445F8">
        <w:rPr>
          <w:color w:val="auto"/>
        </w:rPr>
        <w:t xml:space="preserve">in this </w:t>
      </w:r>
      <w:r>
        <w:rPr>
          <w:color w:val="auto"/>
        </w:rPr>
        <w:t xml:space="preserve">Directory. </w:t>
      </w:r>
    </w:p>
    <w:p w14:paraId="41B45DFC" w14:textId="77777777" w:rsidR="00017F23" w:rsidRPr="00404682" w:rsidRDefault="00017F23" w:rsidP="00017F23">
      <w:pPr>
        <w:pStyle w:val="-notes"/>
        <w:spacing w:line="300" w:lineRule="exact"/>
        <w:rPr>
          <w:color w:val="auto"/>
        </w:rPr>
      </w:pPr>
      <w:r>
        <w:rPr>
          <w:color w:val="auto"/>
        </w:rPr>
        <w:t xml:space="preserve">A full list of these services is available in Chapter 4 of your </w:t>
      </w:r>
      <w:r w:rsidRPr="002751F4">
        <w:rPr>
          <w:i/>
          <w:color w:val="auto"/>
        </w:rPr>
        <w:t>Member Handbook</w:t>
      </w:r>
      <w:r>
        <w:rPr>
          <w:color w:val="auto"/>
        </w:rPr>
        <w:t>.</w:t>
      </w:r>
    </w:p>
    <w:p w14:paraId="3F8657A0" w14:textId="77777777" w:rsidR="00017F23" w:rsidRPr="008136B1" w:rsidRDefault="00017F23" w:rsidP="00017F23">
      <w:pPr>
        <w:pStyle w:val="-notes"/>
        <w:spacing w:line="300" w:lineRule="exact"/>
      </w:pPr>
      <w:r w:rsidRPr="008136B1">
        <w:t>[</w:t>
      </w:r>
      <w:r w:rsidRPr="008136B1">
        <w:rPr>
          <w:i/>
          <w:iCs/>
        </w:rPr>
        <w:t>Plans may include information regarding accessing LTSS and talking with a Care Coordinator.</w:t>
      </w:r>
      <w:r w:rsidRPr="008136B1">
        <w:t>]</w:t>
      </w:r>
    </w:p>
    <w:p w14:paraId="3E5892E9" w14:textId="79EC2821" w:rsidR="00847A3F" w:rsidRDefault="00847A3F" w:rsidP="00D341BC">
      <w:pPr>
        <w:pStyle w:val="Heading2"/>
      </w:pPr>
      <w:r w:rsidRPr="007D7B95">
        <w:t>B4. How to identify providers in &lt;plan name&gt;’s network</w:t>
      </w:r>
      <w:bookmarkEnd w:id="11"/>
      <w:bookmarkEnd w:id="12"/>
    </w:p>
    <w:p w14:paraId="73CC81FB" w14:textId="1E5844C1" w:rsidR="00B5751C" w:rsidRDefault="00837C12" w:rsidP="0081250C">
      <w:pPr>
        <w:rPr>
          <w:rFonts w:cs="Arial"/>
          <w:szCs w:val="22"/>
        </w:rPr>
      </w:pPr>
      <w:r w:rsidRPr="00302BE3">
        <w:rPr>
          <w:rFonts w:cs="Arial"/>
          <w:color w:val="548DD4"/>
          <w:szCs w:val="22"/>
        </w:rPr>
        <w:t>[</w:t>
      </w:r>
      <w:r w:rsidRPr="00302BE3">
        <w:rPr>
          <w:rFonts w:cs="Arial"/>
          <w:i/>
          <w:iCs/>
          <w:color w:val="548DD4"/>
          <w:szCs w:val="22"/>
        </w:rPr>
        <w:t>HMO plan types must include the following language through the end of the section.</w:t>
      </w:r>
      <w:r w:rsidRPr="00302BE3">
        <w:rPr>
          <w:rFonts w:cs="Arial"/>
          <w:color w:val="548DD4"/>
          <w:szCs w:val="22"/>
        </w:rPr>
        <w:t xml:space="preserve">] </w:t>
      </w:r>
      <w:r w:rsidRPr="00302BE3">
        <w:rPr>
          <w:rFonts w:cs="Arial"/>
          <w:szCs w:val="22"/>
        </w:rPr>
        <w:t xml:space="preserve">You must get all of your covered services from providers within our network </w:t>
      </w:r>
      <w:r w:rsidRPr="00302BE3">
        <w:rPr>
          <w:rStyle w:val="PlanInstructions"/>
          <w:rFonts w:cs="Arial"/>
          <w:i w:val="0"/>
          <w:szCs w:val="22"/>
        </w:rPr>
        <w:t>[</w:t>
      </w:r>
      <w:r w:rsidRPr="00302BE3">
        <w:rPr>
          <w:rStyle w:val="PlanInstructions"/>
          <w:rFonts w:cs="Arial"/>
          <w:szCs w:val="22"/>
        </w:rPr>
        <w:t>insert if applicable</w:t>
      </w:r>
      <w:r w:rsidRPr="00302BE3">
        <w:rPr>
          <w:rStyle w:val="PlanInstructions"/>
          <w:rFonts w:cs="Arial"/>
          <w:i w:val="0"/>
          <w:szCs w:val="22"/>
        </w:rPr>
        <w:t xml:space="preserve">: that </w:t>
      </w:r>
      <w:proofErr w:type="gramStart"/>
      <w:r w:rsidRPr="00302BE3">
        <w:rPr>
          <w:rStyle w:val="PlanInstructions"/>
          <w:rFonts w:cs="Arial"/>
          <w:i w:val="0"/>
          <w:szCs w:val="22"/>
        </w:rPr>
        <w:t>are affiliated</w:t>
      </w:r>
      <w:proofErr w:type="gramEnd"/>
      <w:r w:rsidRPr="00302BE3">
        <w:rPr>
          <w:rStyle w:val="PlanInstructions"/>
          <w:rFonts w:cs="Arial"/>
          <w:i w:val="0"/>
          <w:szCs w:val="22"/>
        </w:rPr>
        <w:t xml:space="preserve"> with your PCP’s medical group]</w:t>
      </w:r>
      <w:r w:rsidRPr="00302BE3">
        <w:rPr>
          <w:rFonts w:cs="Arial"/>
          <w:i/>
          <w:szCs w:val="22"/>
        </w:rPr>
        <w:t>.</w:t>
      </w:r>
      <w:r w:rsidRPr="00302BE3">
        <w:rPr>
          <w:rFonts w:cs="Arial"/>
          <w:szCs w:val="22"/>
        </w:rPr>
        <w:t xml:space="preserve"> If you go to providers who are not in &lt;plan name&gt;’s network </w:t>
      </w:r>
      <w:r w:rsidRPr="00302BE3">
        <w:rPr>
          <w:rStyle w:val="PlanInstructions"/>
          <w:rFonts w:cs="Arial"/>
          <w:i w:val="0"/>
          <w:szCs w:val="22"/>
        </w:rPr>
        <w:t>[</w:t>
      </w:r>
      <w:r w:rsidRPr="00302BE3">
        <w:rPr>
          <w:rStyle w:val="PlanInstructions"/>
          <w:rFonts w:cs="Arial"/>
          <w:szCs w:val="22"/>
        </w:rPr>
        <w:t>insert if applicable</w:t>
      </w:r>
      <w:r w:rsidRPr="00302BE3">
        <w:rPr>
          <w:rStyle w:val="PlanInstructions"/>
          <w:rFonts w:cs="Arial"/>
          <w:i w:val="0"/>
          <w:szCs w:val="22"/>
        </w:rPr>
        <w:t>: and are not affiliated with your PCP’s medical group]</w:t>
      </w:r>
      <w:r w:rsidRPr="00302BE3">
        <w:rPr>
          <w:rFonts w:cs="Arial"/>
          <w:szCs w:val="22"/>
        </w:rPr>
        <w:t xml:space="preserve"> (without prior authorization or approval from us), you will have to pay the bill.</w:t>
      </w:r>
    </w:p>
    <w:tbl>
      <w:tblPr>
        <w:tblStyle w:val="Legal-term-table"/>
        <w:tblW w:w="5000" w:type="pct"/>
        <w:tblLook w:val="04A0" w:firstRow="1" w:lastRow="0" w:firstColumn="1" w:lastColumn="0" w:noHBand="0" w:noVBand="1"/>
        <w:tblDescription w:val="legal term box"/>
      </w:tblPr>
      <w:tblGrid>
        <w:gridCol w:w="9503"/>
      </w:tblGrid>
      <w:tr w:rsidR="0081250C" w:rsidRPr="0078709D" w14:paraId="74FCC7E0" w14:textId="77777777" w:rsidTr="0081250C">
        <w:tc>
          <w:tcPr>
            <w:tcW w:w="9503" w:type="dxa"/>
          </w:tcPr>
          <w:p w14:paraId="7C26BBBA" w14:textId="6865D88A" w:rsidR="0081250C" w:rsidRPr="0078709D" w:rsidRDefault="0081250C" w:rsidP="00323E96">
            <w:pPr>
              <w:pStyle w:val="Legalterm"/>
              <w:rPr>
                <w:rFonts w:cs="Arial"/>
              </w:rPr>
            </w:pPr>
            <w:bookmarkStart w:id="13" w:name="_Hlk11445078"/>
            <w:r w:rsidRPr="0081250C">
              <w:rPr>
                <w:rFonts w:cs="Arial"/>
              </w:rPr>
              <w:t xml:space="preserve">A </w:t>
            </w:r>
            <w:r w:rsidRPr="0081250C">
              <w:rPr>
                <w:rFonts w:cs="Arial"/>
                <w:b/>
                <w:bCs/>
              </w:rPr>
              <w:t>prior authorization</w:t>
            </w:r>
            <w:r w:rsidRPr="0081250C">
              <w:rPr>
                <w:rFonts w:cs="Arial"/>
              </w:rPr>
              <w:t xml:space="preserve"> is an approval from &lt;plan name&gt; before you can get a specific service or drug or see an out-of-network provider. &lt;Plan name&gt; may not cover the service or drug if you </w:t>
            </w:r>
            <w:proofErr w:type="gramStart"/>
            <w:r w:rsidRPr="0081250C">
              <w:rPr>
                <w:rFonts w:cs="Arial"/>
              </w:rPr>
              <w:t>don’t</w:t>
            </w:r>
            <w:proofErr w:type="gramEnd"/>
            <w:r w:rsidRPr="0081250C">
              <w:rPr>
                <w:rFonts w:cs="Arial"/>
              </w:rPr>
              <w:t xml:space="preserve"> get approval.</w:t>
            </w:r>
          </w:p>
        </w:tc>
      </w:tr>
      <w:bookmarkEnd w:id="13"/>
    </w:tbl>
    <w:p w14:paraId="6C0E3B62" w14:textId="77777777" w:rsidR="0081250C" w:rsidRPr="0081250C" w:rsidRDefault="0081250C" w:rsidP="0081250C">
      <w:pPr>
        <w:pStyle w:val="NoSpacing"/>
      </w:pPr>
    </w:p>
    <w:p w14:paraId="1B704983" w14:textId="24BA3BBB" w:rsidR="00E049E6" w:rsidRPr="00226035" w:rsidRDefault="00C731B0" w:rsidP="0081250C">
      <w:pPr>
        <w:pStyle w:val="arrowtext"/>
        <w:spacing w:line="300" w:lineRule="exact"/>
        <w:ind w:left="0" w:firstLine="0"/>
      </w:pPr>
      <w:r w:rsidRPr="00260FEC">
        <w:t xml:space="preserve">The exceptions </w:t>
      </w:r>
      <w:r>
        <w:t>to this rule are when you need urgent or emergency care or dialysis and cannot get to a provider in the plan, such as when you are away from home.</w:t>
      </w:r>
      <w:r w:rsidRPr="00D80277">
        <w:t xml:space="preserve"> </w:t>
      </w:r>
      <w:r w:rsidRPr="00C14593">
        <w:rPr>
          <w:color w:val="548DD4"/>
        </w:rPr>
        <w:t>[</w:t>
      </w:r>
      <w:r w:rsidRPr="00C14593">
        <w:rPr>
          <w:i/>
          <w:iCs/>
          <w:color w:val="548DD4"/>
        </w:rPr>
        <w:t>Plans may insert additional exceptions as appropriate.</w:t>
      </w:r>
      <w:r w:rsidRPr="00C14593">
        <w:rPr>
          <w:color w:val="548DD4"/>
        </w:rPr>
        <w:t>]</w:t>
      </w:r>
      <w:r w:rsidRPr="00C14593">
        <w:t xml:space="preserve"> You can also go outside the </w:t>
      </w:r>
      <w:r w:rsidRPr="00857A75">
        <w:t>plan</w:t>
      </w:r>
      <w:r w:rsidRPr="00857A75">
        <w:rPr>
          <w:i/>
        </w:rPr>
        <w:t xml:space="preserve"> </w:t>
      </w:r>
      <w:r w:rsidR="00857A75" w:rsidRPr="00857A75">
        <w:rPr>
          <w:rStyle w:val="PlanInstructions"/>
          <w:i w:val="0"/>
        </w:rPr>
        <w:t>[</w:t>
      </w:r>
      <w:r w:rsidR="00857A75" w:rsidRPr="00857A75">
        <w:rPr>
          <w:rStyle w:val="PlanInstructions"/>
        </w:rPr>
        <w:t>insert if applicable</w:t>
      </w:r>
      <w:r w:rsidR="00857A75" w:rsidRPr="00857A75">
        <w:rPr>
          <w:rStyle w:val="PlanInstructions"/>
          <w:i w:val="0"/>
        </w:rPr>
        <w:t>: or your PCP’s medical group]</w:t>
      </w:r>
      <w:r w:rsidR="00857A75">
        <w:rPr>
          <w:rStyle w:val="PlanInstructions"/>
        </w:rPr>
        <w:t xml:space="preserve"> </w:t>
      </w:r>
      <w:r w:rsidRPr="00C14593">
        <w:t xml:space="preserve">if </w:t>
      </w:r>
      <w:r w:rsidRPr="00C05AF6">
        <w:t>&lt;plan name&gt;</w:t>
      </w:r>
      <w:r w:rsidRPr="00C14593">
        <w:t xml:space="preserve"> gives you permission first.</w:t>
      </w:r>
      <w:r w:rsidR="00E049E6" w:rsidRPr="00E049E6">
        <w:rPr>
          <w:color w:val="548DD4"/>
        </w:rPr>
        <w:t xml:space="preserve"> </w:t>
      </w:r>
    </w:p>
    <w:p w14:paraId="3DC0E7A1" w14:textId="44FF2CA8" w:rsidR="00C731B0" w:rsidRDefault="00E049E6" w:rsidP="000F2859">
      <w:pPr>
        <w:pStyle w:val="arrowtext"/>
        <w:spacing w:line="300" w:lineRule="exact"/>
        <w:ind w:left="0" w:firstLine="0"/>
      </w:pPr>
      <w:r w:rsidRPr="00C14593">
        <w:rPr>
          <w:color w:val="548DD4"/>
        </w:rPr>
        <w:t>[</w:t>
      </w:r>
      <w:r w:rsidRPr="00C14593">
        <w:rPr>
          <w:i/>
          <w:iCs/>
          <w:color w:val="548DD4"/>
        </w:rPr>
        <w:t xml:space="preserve">Plans should </w:t>
      </w:r>
      <w:r>
        <w:rPr>
          <w:i/>
          <w:iCs/>
          <w:color w:val="548DD4"/>
        </w:rPr>
        <w:t>delete this paragraph</w:t>
      </w:r>
      <w:r w:rsidRPr="00C14593">
        <w:rPr>
          <w:i/>
          <w:iCs/>
          <w:color w:val="548DD4"/>
        </w:rPr>
        <w:t xml:space="preserve"> if they </w:t>
      </w:r>
      <w:proofErr w:type="gramStart"/>
      <w:r>
        <w:rPr>
          <w:i/>
          <w:iCs/>
          <w:color w:val="548DD4"/>
        </w:rPr>
        <w:t>don’t</w:t>
      </w:r>
      <w:proofErr w:type="gramEnd"/>
      <w:r>
        <w:rPr>
          <w:i/>
          <w:iCs/>
          <w:color w:val="548DD4"/>
        </w:rPr>
        <w:t xml:space="preserve"> </w:t>
      </w:r>
      <w:r w:rsidRPr="00C14593">
        <w:rPr>
          <w:i/>
          <w:iCs/>
          <w:color w:val="548DD4"/>
        </w:rPr>
        <w:t>require referrals for any services.</w:t>
      </w:r>
      <w:r w:rsidRPr="00C14593">
        <w:rPr>
          <w:color w:val="548DD4"/>
        </w:rPr>
        <w:t>]</w:t>
      </w:r>
      <w:r>
        <w:rPr>
          <w:color w:val="548DD4"/>
        </w:rPr>
        <w:t xml:space="preserve"> </w:t>
      </w:r>
      <w:r w:rsidRPr="00D03C1F">
        <w:t xml:space="preserve">You may need a referral to see someone who is not </w:t>
      </w:r>
      <w:r w:rsidRPr="00B53784">
        <w:t>a Primary Care</w:t>
      </w:r>
      <w:r w:rsidR="00162D84">
        <w:t xml:space="preserve"> Provider</w:t>
      </w:r>
      <w:r w:rsidRPr="008136B1">
        <w:rPr>
          <w:i/>
          <w:iCs/>
        </w:rPr>
        <w:t>.</w:t>
      </w:r>
      <w:r w:rsidRPr="008136B1">
        <w:rPr>
          <w:i/>
          <w:iCs/>
          <w:color w:val="548DD4"/>
        </w:rPr>
        <w:t xml:space="preserve"> </w:t>
      </w:r>
      <w:r w:rsidRPr="00B53784">
        <w:t xml:space="preserve">There is more information about referrals in </w:t>
      </w:r>
      <w:r w:rsidR="00405D63">
        <w:t xml:space="preserve">Section B1, Key </w:t>
      </w:r>
      <w:r w:rsidR="004D0EBF">
        <w:t>t</w:t>
      </w:r>
      <w:r w:rsidR="00405D63">
        <w:t>erms</w:t>
      </w:r>
      <w:r w:rsidR="004D0EBF">
        <w:t>,</w:t>
      </w:r>
      <w:r>
        <w:t xml:space="preserve"> of this </w:t>
      </w:r>
      <w:r w:rsidRPr="00B53784">
        <w:t>Directory</w:t>
      </w:r>
      <w:r>
        <w:t xml:space="preserve"> on page &lt;page number&gt;</w:t>
      </w:r>
      <w:r w:rsidRPr="00B53784">
        <w:t>.</w:t>
      </w:r>
    </w:p>
    <w:p w14:paraId="2C82D871" w14:textId="2F66551F" w:rsidR="00712C00" w:rsidRPr="008136B1" w:rsidRDefault="00712C00" w:rsidP="00DB79C7">
      <w:pPr>
        <w:pStyle w:val="arrowtext"/>
        <w:numPr>
          <w:ilvl w:val="0"/>
          <w:numId w:val="20"/>
        </w:numPr>
        <w:spacing w:line="300" w:lineRule="exact"/>
        <w:ind w:right="720"/>
        <w:rPr>
          <w:rFonts w:cs="Times New Roman"/>
          <w:color w:val="548DD4"/>
        </w:rPr>
      </w:pPr>
      <w:r w:rsidRPr="00B21EB3">
        <w:t xml:space="preserve">You may change providers within the </w:t>
      </w:r>
      <w:r>
        <w:t>network</w:t>
      </w:r>
      <w:r w:rsidRPr="00B21EB3">
        <w:t xml:space="preserve"> at any time</w:t>
      </w:r>
      <w:r w:rsidR="00404ADD">
        <w:t xml:space="preserve"> during the year</w:t>
      </w:r>
      <w:r w:rsidRPr="00B21EB3">
        <w:t xml:space="preserve">. If you have been going to one </w:t>
      </w:r>
      <w:r>
        <w:t>network</w:t>
      </w:r>
      <w:r w:rsidRPr="00B21EB3">
        <w:t xml:space="preserve"> provider, you do not have </w:t>
      </w:r>
      <w:r>
        <w:t xml:space="preserve">to </w:t>
      </w:r>
      <w:r w:rsidRPr="00B21EB3">
        <w:t>keep going to that same provider.</w:t>
      </w:r>
      <w:r>
        <w:t xml:space="preserve"> </w:t>
      </w:r>
      <w:r w:rsidRPr="008136B1">
        <w:rPr>
          <w:color w:val="548DD4"/>
        </w:rPr>
        <w:t>[</w:t>
      </w:r>
      <w:r w:rsidRPr="008136B1">
        <w:rPr>
          <w:i/>
          <w:iCs/>
          <w:color w:val="548DD4"/>
        </w:rPr>
        <w:t>Plans should m</w:t>
      </w:r>
      <w:r w:rsidR="00A83246" w:rsidRPr="008136B1">
        <w:rPr>
          <w:i/>
          <w:iCs/>
          <w:color w:val="548DD4"/>
        </w:rPr>
        <w:t>odify or add language with plan-</w:t>
      </w:r>
      <w:r w:rsidRPr="008136B1">
        <w:rPr>
          <w:i/>
          <w:iCs/>
          <w:color w:val="548DD4"/>
        </w:rPr>
        <w:t xml:space="preserve">specific rules about PCP changes. Plans should include the following language if appropriate: </w:t>
      </w:r>
      <w:r w:rsidRPr="008136B1">
        <w:rPr>
          <w:color w:val="548DD4"/>
        </w:rPr>
        <w:t>For some providers, you may need a referral from your PCP.]</w:t>
      </w:r>
    </w:p>
    <w:p w14:paraId="32B62F6F" w14:textId="626ED496" w:rsidR="00857A75" w:rsidRPr="008136B1" w:rsidRDefault="00857A75" w:rsidP="00DB79C7">
      <w:pPr>
        <w:pStyle w:val="arrowtext"/>
        <w:numPr>
          <w:ilvl w:val="0"/>
          <w:numId w:val="11"/>
        </w:numPr>
        <w:spacing w:line="300" w:lineRule="exact"/>
        <w:ind w:right="720"/>
        <w:rPr>
          <w:rFonts w:cs="Times New Roman"/>
          <w:i/>
          <w:color w:val="548DD4"/>
        </w:rPr>
      </w:pPr>
      <w:r w:rsidRPr="008136B1">
        <w:rPr>
          <w:rStyle w:val="PlanInstructions"/>
          <w:i w:val="0"/>
        </w:rPr>
        <w:t>[</w:t>
      </w:r>
      <w:r w:rsidRPr="008136B1">
        <w:rPr>
          <w:rStyle w:val="PlanInstructions"/>
        </w:rPr>
        <w:t>Insert if applicable</w:t>
      </w:r>
      <w:r w:rsidRPr="008136B1">
        <w:rPr>
          <w:rStyle w:val="PlanInstructions"/>
          <w:i w:val="0"/>
        </w:rPr>
        <w:t>: Remember</w:t>
      </w:r>
      <w:proofErr w:type="gramStart"/>
      <w:r w:rsidRPr="008136B1">
        <w:rPr>
          <w:rStyle w:val="PlanInstructions"/>
          <w:i w:val="0"/>
        </w:rPr>
        <w:t>,</w:t>
      </w:r>
      <w:proofErr w:type="gramEnd"/>
      <w:r w:rsidRPr="008136B1">
        <w:rPr>
          <w:rStyle w:val="PlanInstructions"/>
          <w:i w:val="0"/>
        </w:rPr>
        <w:t xml:space="preserve"> our plan’s PCPs are affiliated with medical groups. If you change your PCP, you may also be changing medical groups. When you </w:t>
      </w:r>
      <w:r w:rsidR="00FB247A" w:rsidRPr="008136B1">
        <w:rPr>
          <w:rStyle w:val="PlanInstructions"/>
          <w:i w:val="0"/>
        </w:rPr>
        <w:t>ask for</w:t>
      </w:r>
      <w:r w:rsidRPr="008136B1">
        <w:rPr>
          <w:rStyle w:val="PlanInstructions"/>
          <w:i w:val="0"/>
        </w:rPr>
        <w:t xml:space="preserve"> the change, be sure to tell Member Services whether you are seeing a specialist or </w:t>
      </w:r>
      <w:r w:rsidR="00FB247A" w:rsidRPr="008136B1">
        <w:rPr>
          <w:rStyle w:val="PlanInstructions"/>
          <w:i w:val="0"/>
        </w:rPr>
        <w:t>gett</w:t>
      </w:r>
      <w:r w:rsidRPr="008136B1">
        <w:rPr>
          <w:rStyle w:val="PlanInstructions"/>
          <w:i w:val="0"/>
        </w:rPr>
        <w:t xml:space="preserve">ing other covered services that require PCP approval. Member </w:t>
      </w:r>
      <w:r w:rsidRPr="008136B1">
        <w:rPr>
          <w:rStyle w:val="PlanInstructions"/>
          <w:i w:val="0"/>
        </w:rPr>
        <w:lastRenderedPageBreak/>
        <w:t>Services will help make sure that you can continue your specialty care and other services when you change your PCP.]</w:t>
      </w:r>
    </w:p>
    <w:p w14:paraId="06667C9A" w14:textId="77777777" w:rsidR="004D0EBF" w:rsidRPr="004D0EBF" w:rsidRDefault="00712C00" w:rsidP="00DB79C7">
      <w:pPr>
        <w:pStyle w:val="arrowtext"/>
        <w:numPr>
          <w:ilvl w:val="0"/>
          <w:numId w:val="11"/>
        </w:numPr>
        <w:spacing w:line="300" w:lineRule="exact"/>
        <w:ind w:right="720"/>
        <w:rPr>
          <w:rFonts w:cs="Times New Roman"/>
        </w:rPr>
      </w:pPr>
      <w:r>
        <w:t>&lt;Plan name&gt; works with all the providers in our network to accommodate the need</w:t>
      </w:r>
      <w:r w:rsidR="00A83246">
        <w:t>s of people with disabilities. As applicable, t</w:t>
      </w:r>
      <w:r>
        <w:t>he list of network provider</w:t>
      </w:r>
      <w:r w:rsidR="00A83246">
        <w:t xml:space="preserve">s in this </w:t>
      </w:r>
      <w:r w:rsidR="004E1A2E">
        <w:t>D</w:t>
      </w:r>
      <w:r w:rsidR="00A83246">
        <w:t>irectory</w:t>
      </w:r>
      <w:r>
        <w:t xml:space="preserve"> includes information about th</w:t>
      </w:r>
      <w:r w:rsidR="00A83246">
        <w:t xml:space="preserve">e accommodations they provide. </w:t>
      </w:r>
    </w:p>
    <w:p w14:paraId="12467AA3" w14:textId="24C6CEED" w:rsidR="00712C00" w:rsidRPr="00CA71D8" w:rsidRDefault="00712C00" w:rsidP="00DB79C7">
      <w:pPr>
        <w:pStyle w:val="arrowtext"/>
        <w:numPr>
          <w:ilvl w:val="0"/>
          <w:numId w:val="11"/>
        </w:numPr>
        <w:spacing w:line="300" w:lineRule="exact"/>
        <w:ind w:right="720"/>
        <w:rPr>
          <w:rFonts w:cs="Times New Roman"/>
        </w:rPr>
      </w:pPr>
      <w:r>
        <w:t>If you need to see a provider and are not sure if they offer</w:t>
      </w:r>
      <w:r w:rsidR="00A83246">
        <w:t xml:space="preserve"> the accommodations you need, &lt;plan name&gt; can help you. </w:t>
      </w:r>
      <w:r>
        <w:t xml:space="preserve">Talk to your </w:t>
      </w:r>
      <w:r w:rsidRPr="008136B1">
        <w:rPr>
          <w:color w:val="548DD4"/>
        </w:rPr>
        <w:t>[care team</w:t>
      </w:r>
      <w:r w:rsidRPr="008136B1">
        <w:rPr>
          <w:i/>
          <w:color w:val="548DD4"/>
        </w:rPr>
        <w:t xml:space="preserve">, </w:t>
      </w:r>
      <w:r w:rsidRPr="008136B1">
        <w:rPr>
          <w:color w:val="548DD4"/>
        </w:rPr>
        <w:t>care coordinator</w:t>
      </w:r>
      <w:r w:rsidRPr="008136B1">
        <w:rPr>
          <w:i/>
          <w:color w:val="548DD4"/>
        </w:rPr>
        <w:t xml:space="preserve">, </w:t>
      </w:r>
      <w:r w:rsidRPr="008136B1">
        <w:rPr>
          <w:color w:val="548DD4"/>
        </w:rPr>
        <w:t>patient navigator</w:t>
      </w:r>
      <w:r w:rsidR="00A83246" w:rsidRPr="008136B1">
        <w:rPr>
          <w:i/>
          <w:color w:val="548DD4"/>
        </w:rPr>
        <w:t>, or other appropriate reference</w:t>
      </w:r>
      <w:r w:rsidRPr="008136B1">
        <w:rPr>
          <w:color w:val="548DD4"/>
        </w:rPr>
        <w:t>]</w:t>
      </w:r>
      <w:r w:rsidRPr="008136B1">
        <w:rPr>
          <w:i/>
          <w:color w:val="548DD4"/>
        </w:rPr>
        <w:t xml:space="preserve"> </w:t>
      </w:r>
      <w:r>
        <w:t>for assistance</w:t>
      </w:r>
      <w:r w:rsidR="00E049E6" w:rsidRPr="00E049E6">
        <w:t xml:space="preserve"> </w:t>
      </w:r>
      <w:r w:rsidR="00E049E6">
        <w:t>or call Member Services a</w:t>
      </w:r>
      <w:r w:rsidR="00E049E6" w:rsidRPr="003C0682">
        <w:t>t &lt;phone number&gt;</w:t>
      </w:r>
      <w:r>
        <w:t>.</w:t>
      </w:r>
      <w:r w:rsidRPr="00C14593">
        <w:rPr>
          <w:i/>
          <w:iCs/>
          <w:color w:val="548DD4"/>
        </w:rPr>
        <w:t xml:space="preserve"> </w:t>
      </w:r>
    </w:p>
    <w:p w14:paraId="4CE3865B" w14:textId="11E11313" w:rsidR="00F43A1B" w:rsidRPr="007D7B95" w:rsidRDefault="00F43A1B" w:rsidP="00060C96">
      <w:pPr>
        <w:pStyle w:val="Heading2"/>
      </w:pPr>
      <w:bookmarkStart w:id="14" w:name="_Toc43802067"/>
      <w:bookmarkStart w:id="15" w:name="_Toc506901509"/>
      <w:bookmarkStart w:id="16" w:name="_Toc174498096"/>
      <w:bookmarkStart w:id="17" w:name="_Toc185406648"/>
      <w:bookmarkStart w:id="18" w:name="_Toc185821995"/>
      <w:bookmarkStart w:id="19" w:name="_Toc188179494"/>
      <w:bookmarkStart w:id="20" w:name="_Toc188256983"/>
      <w:r w:rsidRPr="007D7B95">
        <w:t>B5. How to find &lt;</w:t>
      </w:r>
      <w:r>
        <w:t>p</w:t>
      </w:r>
      <w:r w:rsidRPr="007D7B95">
        <w:t xml:space="preserve">lan </w:t>
      </w:r>
      <w:r w:rsidRPr="004B3369">
        <w:t>n</w:t>
      </w:r>
      <w:r w:rsidRPr="007D7B95">
        <w:t>ame&gt; providers in your area</w:t>
      </w:r>
      <w:bookmarkEnd w:id="14"/>
      <w:r w:rsidRPr="007D7B95">
        <w:t xml:space="preserve"> </w:t>
      </w:r>
      <w:bookmarkEnd w:id="15"/>
    </w:p>
    <w:p w14:paraId="4156FFDD" w14:textId="016EB091" w:rsidR="00C731B0" w:rsidRPr="008136B1" w:rsidRDefault="00C731B0" w:rsidP="000F2859">
      <w:pPr>
        <w:rPr>
          <w:rFonts w:cs="Arial"/>
          <w:color w:val="548DD4"/>
          <w:szCs w:val="22"/>
        </w:rPr>
      </w:pPr>
      <w:r w:rsidRPr="008136B1">
        <w:rPr>
          <w:rFonts w:cs="Arial"/>
          <w:color w:val="548DD4"/>
          <w:szCs w:val="22"/>
        </w:rPr>
        <w:t>[</w:t>
      </w:r>
      <w:r w:rsidRPr="008136B1">
        <w:rPr>
          <w:rFonts w:cs="Arial"/>
          <w:i/>
          <w:iCs/>
          <w:color w:val="548DD4"/>
          <w:szCs w:val="22"/>
        </w:rPr>
        <w:t>Plan</w:t>
      </w:r>
      <w:r w:rsidR="00A83246" w:rsidRPr="008136B1">
        <w:rPr>
          <w:rFonts w:cs="Arial"/>
          <w:i/>
          <w:iCs/>
          <w:color w:val="548DD4"/>
          <w:szCs w:val="22"/>
        </w:rPr>
        <w:t xml:space="preserve">s </w:t>
      </w:r>
      <w:r w:rsidRPr="008136B1">
        <w:rPr>
          <w:rFonts w:cs="Arial"/>
          <w:i/>
          <w:iCs/>
          <w:color w:val="548DD4"/>
          <w:szCs w:val="22"/>
        </w:rPr>
        <w:t xml:space="preserve">should describe how an enrollee </w:t>
      </w:r>
      <w:proofErr w:type="gramStart"/>
      <w:r w:rsidRPr="008136B1">
        <w:rPr>
          <w:rFonts w:cs="Arial"/>
          <w:i/>
          <w:iCs/>
          <w:color w:val="548DD4"/>
          <w:szCs w:val="22"/>
        </w:rPr>
        <w:t>can</w:t>
      </w:r>
      <w:proofErr w:type="gramEnd"/>
      <w:r w:rsidRPr="008136B1">
        <w:rPr>
          <w:rFonts w:cs="Arial"/>
          <w:i/>
          <w:iCs/>
          <w:color w:val="548DD4"/>
          <w:szCs w:val="22"/>
        </w:rPr>
        <w:t xml:space="preserve"> find a network provider nearest his or her home relative to the organizational format used in the Directory.</w:t>
      </w:r>
      <w:r w:rsidRPr="008136B1">
        <w:rPr>
          <w:rFonts w:cs="Arial"/>
          <w:color w:val="548DD4"/>
          <w:szCs w:val="22"/>
        </w:rPr>
        <w:t>]</w:t>
      </w:r>
    </w:p>
    <w:p w14:paraId="41A292E2" w14:textId="6D8B918F" w:rsidR="00C731B0" w:rsidRPr="00F43A1B" w:rsidRDefault="00F43A1B" w:rsidP="00060C96">
      <w:pPr>
        <w:pStyle w:val="Heading2"/>
      </w:pPr>
      <w:bookmarkStart w:id="21" w:name="_Toc43802068"/>
      <w:r w:rsidRPr="00F43A1B">
        <w:t xml:space="preserve">B6. </w:t>
      </w:r>
      <w:r w:rsidR="00C731B0" w:rsidRPr="00F43A1B">
        <w:t xml:space="preserve">List </w:t>
      </w:r>
      <w:r w:rsidR="00C731B0" w:rsidRPr="00060C96">
        <w:t>of</w:t>
      </w:r>
      <w:r w:rsidR="00C731B0" w:rsidRPr="00F43A1B">
        <w:t xml:space="preserve"> network </w:t>
      </w:r>
      <w:r w:rsidR="00C731B0" w:rsidRPr="0097001A">
        <w:t>providers</w:t>
      </w:r>
      <w:bookmarkEnd w:id="16"/>
      <w:bookmarkEnd w:id="17"/>
      <w:bookmarkEnd w:id="18"/>
      <w:bookmarkEnd w:id="19"/>
      <w:bookmarkEnd w:id="20"/>
      <w:bookmarkEnd w:id="21"/>
    </w:p>
    <w:p w14:paraId="14E9BA87" w14:textId="77777777" w:rsidR="00344753" w:rsidRDefault="004E1A2E" w:rsidP="000F2859">
      <w:pPr>
        <w:pStyle w:val="-notes"/>
        <w:spacing w:line="300" w:lineRule="exact"/>
        <w:rPr>
          <w:color w:val="auto"/>
        </w:rPr>
      </w:pPr>
      <w:bookmarkStart w:id="22" w:name="_Toc174498097"/>
      <w:bookmarkStart w:id="23" w:name="_Toc185406649"/>
      <w:bookmarkStart w:id="24" w:name="_Toc185743771"/>
      <w:bookmarkStart w:id="25" w:name="_Toc185821996"/>
      <w:bookmarkStart w:id="26" w:name="_Toc185845134"/>
      <w:bookmarkStart w:id="27" w:name="_Toc188179495"/>
      <w:bookmarkStart w:id="28" w:name="_Toc188246787"/>
      <w:bookmarkStart w:id="29" w:name="_Toc188256984"/>
      <w:bookmarkStart w:id="30" w:name="_Toc192416204"/>
      <w:r>
        <w:rPr>
          <w:color w:val="auto"/>
        </w:rPr>
        <w:t>This D</w:t>
      </w:r>
      <w:r w:rsidR="003C2BB5">
        <w:rPr>
          <w:color w:val="auto"/>
        </w:rPr>
        <w:t xml:space="preserve">irectory of &lt;plan name&gt;’s </w:t>
      </w:r>
      <w:r w:rsidR="00D067E2">
        <w:rPr>
          <w:color w:val="auto"/>
        </w:rPr>
        <w:t>network providers contains</w:t>
      </w:r>
      <w:r w:rsidR="00344753">
        <w:rPr>
          <w:color w:val="auto"/>
        </w:rPr>
        <w:t>:</w:t>
      </w:r>
    </w:p>
    <w:p w14:paraId="65A57906" w14:textId="77777777" w:rsidR="00344753" w:rsidRDefault="00344753" w:rsidP="00DB79C7">
      <w:pPr>
        <w:pStyle w:val="-notes"/>
        <w:numPr>
          <w:ilvl w:val="0"/>
          <w:numId w:val="8"/>
        </w:numPr>
        <w:spacing w:line="300" w:lineRule="exact"/>
        <w:ind w:right="720"/>
        <w:rPr>
          <w:color w:val="auto"/>
        </w:rPr>
      </w:pPr>
      <w:r w:rsidRPr="00344753">
        <w:rPr>
          <w:b/>
          <w:color w:val="auto"/>
        </w:rPr>
        <w:t>Health care professionals</w:t>
      </w:r>
      <w:r>
        <w:rPr>
          <w:color w:val="auto"/>
        </w:rPr>
        <w:t xml:space="preserve"> </w:t>
      </w:r>
      <w:r w:rsidR="00D067E2">
        <w:rPr>
          <w:color w:val="auto"/>
        </w:rPr>
        <w:t>including primary care physicians</w:t>
      </w:r>
      <w:r w:rsidR="001E2863">
        <w:rPr>
          <w:color w:val="auto"/>
        </w:rPr>
        <w:t xml:space="preserve">, </w:t>
      </w:r>
      <w:r w:rsidR="00D067E2">
        <w:rPr>
          <w:color w:val="auto"/>
        </w:rPr>
        <w:t>specialists</w:t>
      </w:r>
      <w:r w:rsidR="001E2863">
        <w:rPr>
          <w:color w:val="auto"/>
        </w:rPr>
        <w:t>, and</w:t>
      </w:r>
      <w:r w:rsidR="00D067E2">
        <w:rPr>
          <w:color w:val="auto"/>
        </w:rPr>
        <w:t xml:space="preserve"> </w:t>
      </w:r>
      <w:r w:rsidR="001E2863" w:rsidRPr="008136B1">
        <w:t>[</w:t>
      </w:r>
      <w:r w:rsidR="001E2863" w:rsidRPr="008136B1">
        <w:rPr>
          <w:i/>
        </w:rPr>
        <w:t xml:space="preserve">insert </w:t>
      </w:r>
      <w:r w:rsidR="00D067E2" w:rsidRPr="008136B1">
        <w:rPr>
          <w:i/>
        </w:rPr>
        <w:t xml:space="preserve">any other </w:t>
      </w:r>
      <w:r w:rsidR="005C67E0" w:rsidRPr="008136B1">
        <w:rPr>
          <w:i/>
        </w:rPr>
        <w:t xml:space="preserve">types of </w:t>
      </w:r>
      <w:r w:rsidR="00D067E2" w:rsidRPr="008136B1">
        <w:rPr>
          <w:i/>
        </w:rPr>
        <w:t>he</w:t>
      </w:r>
      <w:r w:rsidR="005C67E0" w:rsidRPr="008136B1">
        <w:rPr>
          <w:i/>
        </w:rPr>
        <w:t>alth care professionals</w:t>
      </w:r>
      <w:r w:rsidR="006345D2" w:rsidRPr="008136B1">
        <w:rPr>
          <w:i/>
        </w:rPr>
        <w:t xml:space="preserve"> </w:t>
      </w:r>
      <w:r w:rsidR="00E675B8" w:rsidRPr="008136B1">
        <w:rPr>
          <w:i/>
        </w:rPr>
        <w:t>the</w:t>
      </w:r>
      <w:r w:rsidR="001E2863" w:rsidRPr="008136B1">
        <w:rPr>
          <w:i/>
        </w:rPr>
        <w:t xml:space="preserve"> plans are required to include</w:t>
      </w:r>
      <w:r w:rsidR="001E2863" w:rsidRPr="008136B1">
        <w:t>]</w:t>
      </w:r>
      <w:r w:rsidR="001E2863" w:rsidRPr="008136B1">
        <w:rPr>
          <w:color w:val="auto"/>
        </w:rPr>
        <w:t>;</w:t>
      </w:r>
      <w:r w:rsidR="00E675B8" w:rsidRPr="008136B1">
        <w:rPr>
          <w:i/>
        </w:rPr>
        <w:t xml:space="preserve"> </w:t>
      </w:r>
    </w:p>
    <w:p w14:paraId="1820CCEC" w14:textId="77777777" w:rsidR="005C42DD" w:rsidRPr="0062094F" w:rsidRDefault="00344753" w:rsidP="00DB79C7">
      <w:pPr>
        <w:pStyle w:val="-notes"/>
        <w:numPr>
          <w:ilvl w:val="0"/>
          <w:numId w:val="8"/>
        </w:numPr>
        <w:spacing w:line="300" w:lineRule="exact"/>
        <w:ind w:right="720"/>
        <w:rPr>
          <w:color w:val="auto"/>
        </w:rPr>
      </w:pPr>
      <w:r>
        <w:rPr>
          <w:b/>
          <w:color w:val="auto"/>
        </w:rPr>
        <w:t xml:space="preserve">Facilities </w:t>
      </w:r>
      <w:r w:rsidR="00D067E2">
        <w:rPr>
          <w:color w:val="auto"/>
        </w:rPr>
        <w:t xml:space="preserve">including </w:t>
      </w:r>
      <w:r w:rsidR="001E2863">
        <w:rPr>
          <w:color w:val="auto"/>
        </w:rPr>
        <w:t>hospitals, nursing</w:t>
      </w:r>
      <w:r w:rsidR="00360440">
        <w:rPr>
          <w:color w:val="auto"/>
        </w:rPr>
        <w:t xml:space="preserve"> </w:t>
      </w:r>
      <w:r>
        <w:rPr>
          <w:color w:val="auto"/>
        </w:rPr>
        <w:t xml:space="preserve">facilities, </w:t>
      </w:r>
      <w:r w:rsidR="00BC6609">
        <w:rPr>
          <w:color w:val="auto"/>
        </w:rPr>
        <w:t xml:space="preserve">skilled nursing facilities, </w:t>
      </w:r>
      <w:r w:rsidR="001E2863">
        <w:rPr>
          <w:color w:val="auto"/>
        </w:rPr>
        <w:t>mental health facilities, and</w:t>
      </w:r>
      <w:r w:rsidR="001E2863">
        <w:rPr>
          <w:i/>
        </w:rPr>
        <w:t xml:space="preserve"> </w:t>
      </w:r>
      <w:r w:rsidR="001E2863">
        <w:t>[</w:t>
      </w:r>
      <w:r w:rsidR="001E2863">
        <w:rPr>
          <w:i/>
        </w:rPr>
        <w:t xml:space="preserve">insert </w:t>
      </w:r>
      <w:r w:rsidR="005C67E0">
        <w:rPr>
          <w:i/>
        </w:rPr>
        <w:t>any other types of facilities</w:t>
      </w:r>
      <w:r w:rsidR="006345D2" w:rsidRPr="00BD3C69">
        <w:rPr>
          <w:i/>
        </w:rPr>
        <w:t xml:space="preserve"> </w:t>
      </w:r>
      <w:r w:rsidR="001E2863">
        <w:rPr>
          <w:i/>
        </w:rPr>
        <w:t>the plans are required</w:t>
      </w:r>
      <w:r w:rsidR="006345D2" w:rsidRPr="00BD3C69">
        <w:rPr>
          <w:i/>
        </w:rPr>
        <w:t xml:space="preserve"> to include</w:t>
      </w:r>
      <w:r w:rsidR="00D067E2" w:rsidRPr="00BD3C69">
        <w:t>]</w:t>
      </w:r>
      <w:r w:rsidR="00D067E2">
        <w:rPr>
          <w:color w:val="auto"/>
        </w:rPr>
        <w:t>;</w:t>
      </w:r>
      <w:r>
        <w:rPr>
          <w:color w:val="auto"/>
        </w:rPr>
        <w:t xml:space="preserve"> </w:t>
      </w:r>
      <w:r w:rsidRPr="004A3957">
        <w:rPr>
          <w:b/>
          <w:bCs/>
          <w:color w:val="auto"/>
        </w:rPr>
        <w:t>and</w:t>
      </w:r>
      <w:r w:rsidRPr="005C42DD">
        <w:rPr>
          <w:color w:val="auto"/>
        </w:rPr>
        <w:t xml:space="preserve"> </w:t>
      </w:r>
    </w:p>
    <w:p w14:paraId="3D62493C" w14:textId="10719510" w:rsidR="004A278E" w:rsidRDefault="00344753" w:rsidP="00DB79C7">
      <w:pPr>
        <w:pStyle w:val="-notes"/>
        <w:numPr>
          <w:ilvl w:val="0"/>
          <w:numId w:val="8"/>
        </w:numPr>
        <w:spacing w:line="300" w:lineRule="exact"/>
        <w:ind w:right="720"/>
        <w:rPr>
          <w:color w:val="auto"/>
        </w:rPr>
      </w:pPr>
      <w:r>
        <w:rPr>
          <w:b/>
          <w:color w:val="auto"/>
        </w:rPr>
        <w:t xml:space="preserve">Support providers </w:t>
      </w:r>
      <w:r w:rsidR="00FF24C1">
        <w:rPr>
          <w:color w:val="auto"/>
        </w:rPr>
        <w:t>including</w:t>
      </w:r>
      <w:r>
        <w:rPr>
          <w:color w:val="auto"/>
        </w:rPr>
        <w:t xml:space="preserve"> </w:t>
      </w:r>
      <w:r w:rsidR="00D067E2">
        <w:rPr>
          <w:color w:val="auto"/>
        </w:rPr>
        <w:t xml:space="preserve">adult day services, assisted living, </w:t>
      </w:r>
      <w:r w:rsidR="00D067E2" w:rsidRPr="0091589F">
        <w:rPr>
          <w:color w:val="auto"/>
        </w:rPr>
        <w:t>consumer-directed serv</w:t>
      </w:r>
      <w:r w:rsidR="001E2863" w:rsidRPr="0091589F">
        <w:rPr>
          <w:color w:val="auto"/>
        </w:rPr>
        <w:t>ices</w:t>
      </w:r>
      <w:r w:rsidR="001E2863">
        <w:rPr>
          <w:color w:val="auto"/>
        </w:rPr>
        <w:t xml:space="preserve">, </w:t>
      </w:r>
      <w:r w:rsidR="001E2863" w:rsidRPr="0091589F">
        <w:rPr>
          <w:color w:val="auto"/>
        </w:rPr>
        <w:t>home-delivered meals</w:t>
      </w:r>
      <w:r w:rsidR="001E2863">
        <w:rPr>
          <w:color w:val="auto"/>
        </w:rPr>
        <w:t xml:space="preserve">, </w:t>
      </w:r>
      <w:r w:rsidR="00D067E2">
        <w:rPr>
          <w:color w:val="auto"/>
        </w:rPr>
        <w:t>home health agencies</w:t>
      </w:r>
      <w:r w:rsidR="001E2863">
        <w:rPr>
          <w:color w:val="auto"/>
        </w:rPr>
        <w:t>, and</w:t>
      </w:r>
      <w:r w:rsidR="006345D2">
        <w:rPr>
          <w:color w:val="auto"/>
        </w:rPr>
        <w:t xml:space="preserve"> </w:t>
      </w:r>
      <w:r w:rsidR="006345D2" w:rsidRPr="008136B1">
        <w:t>[</w:t>
      </w:r>
      <w:r w:rsidR="001E2863" w:rsidRPr="008136B1">
        <w:rPr>
          <w:i/>
        </w:rPr>
        <w:t>insert</w:t>
      </w:r>
      <w:r w:rsidR="006345D2" w:rsidRPr="008136B1">
        <w:rPr>
          <w:i/>
        </w:rPr>
        <w:t xml:space="preserve"> any other </w:t>
      </w:r>
      <w:r w:rsidR="005C67E0" w:rsidRPr="008136B1">
        <w:rPr>
          <w:i/>
        </w:rPr>
        <w:t xml:space="preserve">types of </w:t>
      </w:r>
      <w:r w:rsidR="006345D2" w:rsidRPr="008136B1">
        <w:rPr>
          <w:i/>
        </w:rPr>
        <w:t>support providers the plan</w:t>
      </w:r>
      <w:r w:rsidR="003C2BB5" w:rsidRPr="008136B1">
        <w:rPr>
          <w:i/>
        </w:rPr>
        <w:t>s</w:t>
      </w:r>
      <w:r w:rsidR="006345D2" w:rsidRPr="008136B1">
        <w:rPr>
          <w:i/>
        </w:rPr>
        <w:t xml:space="preserve"> </w:t>
      </w:r>
      <w:r w:rsidR="001E2863" w:rsidRPr="008136B1">
        <w:rPr>
          <w:i/>
        </w:rPr>
        <w:t xml:space="preserve">are required </w:t>
      </w:r>
      <w:r w:rsidR="006345D2" w:rsidRPr="008136B1">
        <w:rPr>
          <w:i/>
        </w:rPr>
        <w:t>to include</w:t>
      </w:r>
      <w:r w:rsidR="006345D2" w:rsidRPr="008136B1">
        <w:t>]</w:t>
      </w:r>
      <w:r w:rsidR="006345D2">
        <w:rPr>
          <w:color w:val="auto"/>
        </w:rPr>
        <w:t>.</w:t>
      </w:r>
    </w:p>
    <w:p w14:paraId="70703A5C" w14:textId="244E68F3" w:rsidR="00341F43" w:rsidRDefault="00732F04" w:rsidP="0081250C">
      <w:pPr>
        <w:pStyle w:val="-notes"/>
        <w:spacing w:line="300" w:lineRule="exact"/>
        <w:contextualSpacing/>
        <w:rPr>
          <w:color w:val="auto"/>
        </w:rPr>
      </w:pPr>
      <w:r w:rsidRPr="00A63DA8">
        <w:rPr>
          <w:color w:val="auto"/>
        </w:rPr>
        <w:t xml:space="preserve">Providers </w:t>
      </w:r>
      <w:proofErr w:type="gramStart"/>
      <w:r w:rsidRPr="00A63DA8">
        <w:rPr>
          <w:color w:val="auto"/>
        </w:rPr>
        <w:t>are listed</w:t>
      </w:r>
      <w:proofErr w:type="gramEnd"/>
      <w:r w:rsidRPr="00A63DA8">
        <w:rPr>
          <w:color w:val="auto"/>
        </w:rPr>
        <w:t xml:space="preserve"> in alphabetical order by last name.</w:t>
      </w:r>
      <w:r w:rsidRPr="008136B1">
        <w:t xml:space="preserve"> [</w:t>
      </w:r>
      <w:r w:rsidRPr="008136B1">
        <w:rPr>
          <w:i/>
        </w:rPr>
        <w:t>Insert if applicable</w:t>
      </w:r>
      <w:r w:rsidRPr="008136B1">
        <w:t xml:space="preserve">: You can also find the provider’s name and the page where the provider’s additional contact information is in the Index at the end of the Directory. Providers </w:t>
      </w:r>
      <w:proofErr w:type="gramStart"/>
      <w:r w:rsidRPr="008136B1">
        <w:t>are also listed</w:t>
      </w:r>
      <w:proofErr w:type="gramEnd"/>
      <w:r w:rsidRPr="008136B1">
        <w:t xml:space="preserve"> in alphabetical order by last name in the Index.] </w:t>
      </w:r>
      <w:r w:rsidRPr="00A63DA8">
        <w:rPr>
          <w:color w:val="auto"/>
        </w:rPr>
        <w:t>In addition to contact information, provider listings also include specialties and skills, for example, such as languages spoken or completion of cultural competence training.</w:t>
      </w:r>
    </w:p>
    <w:tbl>
      <w:tblPr>
        <w:tblStyle w:val="Legal-term-table"/>
        <w:tblW w:w="5000" w:type="pct"/>
        <w:tblLook w:val="04A0" w:firstRow="1" w:lastRow="0" w:firstColumn="1" w:lastColumn="0" w:noHBand="0" w:noVBand="1"/>
        <w:tblDescription w:val="legal term box"/>
      </w:tblPr>
      <w:tblGrid>
        <w:gridCol w:w="9503"/>
      </w:tblGrid>
      <w:tr w:rsidR="0081250C" w:rsidRPr="0078709D" w14:paraId="12D83EEC" w14:textId="77777777" w:rsidTr="0081250C">
        <w:tc>
          <w:tcPr>
            <w:tcW w:w="9503" w:type="dxa"/>
          </w:tcPr>
          <w:p w14:paraId="221B7806" w14:textId="48CAFD85" w:rsidR="0081250C" w:rsidRPr="0078709D" w:rsidRDefault="0081250C" w:rsidP="00323E96">
            <w:pPr>
              <w:pStyle w:val="Legalterm"/>
              <w:rPr>
                <w:rFonts w:cs="Arial"/>
              </w:rPr>
            </w:pPr>
            <w:r w:rsidRPr="0081250C">
              <w:rPr>
                <w:rFonts w:cs="Arial"/>
                <w:b/>
                <w:bCs/>
              </w:rPr>
              <w:t>Cultural competence training</w:t>
            </w:r>
            <w:r w:rsidRPr="0081250C">
              <w:rPr>
                <w:rFonts w:cs="Arial"/>
              </w:rPr>
              <w:t xml:space="preserve"> is additional instruction for our health care providers that helps </w:t>
            </w:r>
            <w:proofErr w:type="gramStart"/>
            <w:r w:rsidRPr="0081250C">
              <w:rPr>
                <w:rFonts w:cs="Arial"/>
              </w:rPr>
              <w:t>them better</w:t>
            </w:r>
            <w:proofErr w:type="gramEnd"/>
            <w:r w:rsidRPr="0081250C">
              <w:rPr>
                <w:rFonts w:cs="Arial"/>
              </w:rPr>
              <w:t xml:space="preserve"> understand your background, values, and beliefs to adapt services to meet your social, cultural, and language needs.</w:t>
            </w:r>
          </w:p>
        </w:tc>
      </w:tr>
    </w:tbl>
    <w:p w14:paraId="0CF294D1" w14:textId="77777777" w:rsidR="0081250C" w:rsidRPr="0078709D" w:rsidRDefault="0081250C" w:rsidP="0081250C">
      <w:pPr>
        <w:pStyle w:val="NoSpacing"/>
        <w:rPr>
          <w:rFonts w:cs="Arial"/>
        </w:rPr>
      </w:pPr>
    </w:p>
    <w:p w14:paraId="7EA051EB" w14:textId="77777777" w:rsidR="00C731B0" w:rsidRPr="008136B1" w:rsidRDefault="00C731B0" w:rsidP="000F2859">
      <w:pPr>
        <w:pStyle w:val="-notes"/>
        <w:spacing w:line="300" w:lineRule="exact"/>
        <w:rPr>
          <w:rFonts w:cs="Times New Roman"/>
        </w:rPr>
      </w:pPr>
      <w:r w:rsidRPr="008136B1">
        <w:t>[</w:t>
      </w:r>
      <w:r w:rsidRPr="008136B1">
        <w:rPr>
          <w:b/>
          <w:bCs/>
          <w:i/>
          <w:iCs/>
        </w:rPr>
        <w:t>Note:</w:t>
      </w:r>
      <w:r w:rsidR="00A04299" w:rsidRPr="008136B1">
        <w:rPr>
          <w:i/>
          <w:iCs/>
        </w:rPr>
        <w:t xml:space="preserve"> Plans that provide</w:t>
      </w:r>
      <w:r w:rsidRPr="008136B1">
        <w:rPr>
          <w:i/>
          <w:iCs/>
        </w:rPr>
        <w:t xml:space="preserve"> additional or supplemental benefits beyond those</w:t>
      </w:r>
      <w:r w:rsidR="00000CC8" w:rsidRPr="008136B1">
        <w:rPr>
          <w:i/>
          <w:iCs/>
        </w:rPr>
        <w:t xml:space="preserve"> captured </w:t>
      </w:r>
      <w:r w:rsidRPr="008136B1">
        <w:rPr>
          <w:i/>
          <w:iCs/>
        </w:rPr>
        <w:t xml:space="preserve">in this model document must </w:t>
      </w:r>
      <w:r w:rsidR="003C2BB5" w:rsidRPr="008136B1">
        <w:rPr>
          <w:i/>
          <w:iCs/>
        </w:rPr>
        <w:t>create provider type(s)</w:t>
      </w:r>
      <w:r w:rsidRPr="008136B1">
        <w:rPr>
          <w:i/>
          <w:iCs/>
        </w:rPr>
        <w:t xml:space="preserve"> offering these additional or supplemental benefits and list the providers.</w:t>
      </w:r>
      <w:r w:rsidRPr="008136B1">
        <w:t>]</w:t>
      </w:r>
    </w:p>
    <w:p w14:paraId="2E06BC26" w14:textId="0F99B1F6" w:rsidR="00F43A1B" w:rsidRPr="008136B1" w:rsidRDefault="00C731B0" w:rsidP="000F2859">
      <w:pPr>
        <w:pStyle w:val="-notes"/>
        <w:spacing w:line="300" w:lineRule="exact"/>
      </w:pPr>
      <w:r w:rsidRPr="008136B1">
        <w:lastRenderedPageBreak/>
        <w:t>[</w:t>
      </w:r>
      <w:r w:rsidR="007827A4" w:rsidRPr="008136B1">
        <w:rPr>
          <w:b/>
          <w:i/>
        </w:rPr>
        <w:t xml:space="preserve">Note: </w:t>
      </w:r>
      <w:r w:rsidR="007827A4" w:rsidRPr="008136B1">
        <w:rPr>
          <w:i/>
          <w:iCs/>
        </w:rPr>
        <w:t>Plans must s</w:t>
      </w:r>
      <w:r w:rsidRPr="008136B1">
        <w:rPr>
          <w:i/>
          <w:iCs/>
        </w:rPr>
        <w:t>how the total number of each type of provider (e.g., PCP, specialist, hospital, etc.).</w:t>
      </w:r>
      <w:r w:rsidRPr="008136B1">
        <w:t>]</w:t>
      </w:r>
    </w:p>
    <w:p w14:paraId="164CF167" w14:textId="4258A17B" w:rsidR="00940B6E" w:rsidRPr="008136B1" w:rsidRDefault="00940B6E" w:rsidP="009D5FC6">
      <w:pPr>
        <w:rPr>
          <w:rFonts w:cs="Arial"/>
          <w:color w:val="548DD4"/>
          <w:szCs w:val="22"/>
        </w:rPr>
      </w:pPr>
      <w:r w:rsidRPr="008136B1">
        <w:rPr>
          <w:rFonts w:cs="Arial"/>
          <w:color w:val="548DD4"/>
          <w:szCs w:val="22"/>
        </w:rPr>
        <w:t>[</w:t>
      </w:r>
      <w:r w:rsidRPr="008136B1">
        <w:rPr>
          <w:rFonts w:cs="Arial"/>
          <w:i/>
          <w:color w:val="548DD4"/>
          <w:szCs w:val="22"/>
        </w:rPr>
        <w:t>Plans have the option to move general pharmacy information from page</w:t>
      </w:r>
      <w:r w:rsidR="00F030A3">
        <w:rPr>
          <w:rFonts w:cs="Arial"/>
          <w:i/>
          <w:color w:val="548DD4"/>
          <w:szCs w:val="22"/>
        </w:rPr>
        <w:t>s 1</w:t>
      </w:r>
      <w:r w:rsidR="00815CC3">
        <w:rPr>
          <w:rFonts w:cs="Arial"/>
          <w:i/>
          <w:color w:val="548DD4"/>
          <w:szCs w:val="22"/>
        </w:rPr>
        <w:t>6</w:t>
      </w:r>
      <w:r w:rsidR="00F030A3">
        <w:rPr>
          <w:rFonts w:cs="Arial"/>
          <w:i/>
          <w:color w:val="548DD4"/>
          <w:szCs w:val="22"/>
        </w:rPr>
        <w:t>-1</w:t>
      </w:r>
      <w:r w:rsidR="00815CC3">
        <w:rPr>
          <w:rFonts w:cs="Arial"/>
          <w:i/>
          <w:color w:val="548DD4"/>
          <w:szCs w:val="22"/>
        </w:rPr>
        <w:t>7</w:t>
      </w:r>
      <w:r w:rsidRPr="008136B1">
        <w:rPr>
          <w:rFonts w:cs="Arial"/>
          <w:i/>
          <w:color w:val="548DD4"/>
          <w:szCs w:val="22"/>
        </w:rPr>
        <w:t xml:space="preserve"> to appear here </w:t>
      </w:r>
      <w:r w:rsidRPr="008136B1">
        <w:rPr>
          <w:rFonts w:cs="Arial"/>
          <w:i/>
          <w:color w:val="548DD4"/>
          <w:szCs w:val="22"/>
          <w:u w:val="single"/>
        </w:rPr>
        <w:t>before</w:t>
      </w:r>
      <w:r w:rsidRPr="008136B1">
        <w:rPr>
          <w:rFonts w:cs="Arial"/>
          <w:i/>
          <w:color w:val="548DD4"/>
          <w:szCs w:val="22"/>
        </w:rPr>
        <w:t xml:space="preserve"> provider listings begin.</w:t>
      </w:r>
      <w:r w:rsidRPr="008136B1">
        <w:rPr>
          <w:rFonts w:cs="Arial"/>
          <w:color w:val="548DD4"/>
          <w:szCs w:val="22"/>
        </w:rPr>
        <w:t>]</w:t>
      </w:r>
    </w:p>
    <w:p w14:paraId="1075199A" w14:textId="59B960B5" w:rsidR="00F43A1B" w:rsidRPr="00285835" w:rsidRDefault="00F43A1B" w:rsidP="00AE59CE">
      <w:pPr>
        <w:pStyle w:val="Heading1"/>
        <w:rPr>
          <w:rFonts w:eastAsia="MS Gothic"/>
        </w:rPr>
      </w:pPr>
      <w:bookmarkStart w:id="31" w:name="_Toc506901511"/>
      <w:bookmarkStart w:id="32" w:name="_Toc43802069"/>
      <w:r w:rsidRPr="00285835">
        <w:rPr>
          <w:rFonts w:eastAsia="MS Gothic"/>
        </w:rPr>
        <w:t>&lt;Plan Name&gt;’s network providers</w:t>
      </w:r>
      <w:bookmarkEnd w:id="31"/>
      <w:bookmarkEnd w:id="32"/>
    </w:p>
    <w:p w14:paraId="59697990" w14:textId="25E5190B" w:rsidR="00C731B0" w:rsidRPr="00260FEC" w:rsidRDefault="00C731B0" w:rsidP="00F43A1B">
      <w:pPr>
        <w:pStyle w:val="-maintext"/>
        <w:spacing w:line="300" w:lineRule="exact"/>
        <w:rPr>
          <w:rFonts w:cs="Times New Roman"/>
        </w:rPr>
      </w:pPr>
      <w:r w:rsidRPr="00E11B47">
        <w:rPr>
          <w:b/>
          <w:bCs/>
        </w:rPr>
        <w:t>Recommended organization:</w:t>
      </w:r>
      <w:r w:rsidRPr="008136B1">
        <w:rPr>
          <w:b/>
          <w:bCs/>
          <w:color w:val="548DD4"/>
        </w:rPr>
        <w:t xml:space="preserve"> </w:t>
      </w:r>
      <w:r w:rsidRPr="008136B1">
        <w:rPr>
          <w:color w:val="548DD4"/>
        </w:rPr>
        <w:t>[</w:t>
      </w:r>
      <w:r w:rsidRPr="008136B1">
        <w:rPr>
          <w:i/>
          <w:iCs/>
          <w:color w:val="548DD4"/>
        </w:rPr>
        <w:t>Plans are required to include all of the following fields but have discretion regarding the organizational layout used.</w:t>
      </w:r>
      <w:r w:rsidR="00590583" w:rsidRPr="008136B1">
        <w:rPr>
          <w:i/>
          <w:iCs/>
          <w:color w:val="548DD4"/>
        </w:rPr>
        <w:t xml:space="preserve"> However, plans that assign members to medical groups/IPAs must organize the provider listing by medical group/IPA.</w:t>
      </w:r>
      <w:r w:rsidRPr="008136B1">
        <w:rPr>
          <w:color w:val="548DD4"/>
        </w:rPr>
        <w:t>]</w:t>
      </w:r>
    </w:p>
    <w:p w14:paraId="3E6975A9" w14:textId="0897D9B1" w:rsidR="00C731B0" w:rsidRPr="00B21EB3" w:rsidRDefault="00C731B0" w:rsidP="00DB79C7">
      <w:pPr>
        <w:pStyle w:val="ListParagraph"/>
        <w:numPr>
          <w:ilvl w:val="0"/>
          <w:numId w:val="19"/>
        </w:numPr>
        <w:ind w:left="360" w:right="720"/>
        <w:contextualSpacing w:val="0"/>
        <w:rPr>
          <w:rFonts w:cs="Arial"/>
          <w:szCs w:val="22"/>
        </w:rPr>
      </w:pPr>
      <w:r w:rsidRPr="00B21EB3">
        <w:rPr>
          <w:rFonts w:cs="Arial"/>
          <w:b/>
          <w:bCs/>
          <w:szCs w:val="22"/>
        </w:rPr>
        <w:t>Type of Provider</w:t>
      </w:r>
      <w:r>
        <w:rPr>
          <w:rFonts w:cs="Arial"/>
          <w:b/>
          <w:bCs/>
          <w:szCs w:val="22"/>
        </w:rPr>
        <w:t xml:space="preserve"> </w:t>
      </w:r>
      <w:r w:rsidRPr="008136B1">
        <w:rPr>
          <w:rFonts w:cs="Arial"/>
          <w:color w:val="548DD4"/>
          <w:szCs w:val="22"/>
        </w:rPr>
        <w:t>[</w:t>
      </w:r>
      <w:r w:rsidRPr="008136B1">
        <w:rPr>
          <w:rFonts w:cs="Arial"/>
          <w:i/>
          <w:iCs/>
          <w:color w:val="548DD4"/>
          <w:szCs w:val="22"/>
        </w:rPr>
        <w:t>P</w:t>
      </w:r>
      <w:r w:rsidR="00FA5981" w:rsidRPr="008136B1">
        <w:rPr>
          <w:rFonts w:cs="Arial"/>
          <w:i/>
          <w:iCs/>
          <w:color w:val="548DD4"/>
          <w:szCs w:val="22"/>
        </w:rPr>
        <w:t>lans are required to include P</w:t>
      </w:r>
      <w:r w:rsidRPr="008136B1">
        <w:rPr>
          <w:rFonts w:cs="Arial"/>
          <w:i/>
          <w:iCs/>
          <w:color w:val="548DD4"/>
          <w:szCs w:val="22"/>
        </w:rPr>
        <w:t xml:space="preserve">CPs, Specialists, Hospitals, </w:t>
      </w:r>
      <w:r w:rsidR="006345D2" w:rsidRPr="008136B1">
        <w:rPr>
          <w:rFonts w:cs="Arial"/>
          <w:i/>
          <w:iCs/>
          <w:color w:val="548DD4"/>
          <w:szCs w:val="22"/>
        </w:rPr>
        <w:t>Nursing Facilities</w:t>
      </w:r>
      <w:r w:rsidR="00BC6609" w:rsidRPr="008136B1">
        <w:rPr>
          <w:rFonts w:cs="Arial"/>
          <w:i/>
          <w:iCs/>
          <w:color w:val="548DD4"/>
          <w:szCs w:val="22"/>
        </w:rPr>
        <w:t>,</w:t>
      </w:r>
      <w:r w:rsidR="006345D2" w:rsidRPr="008136B1">
        <w:rPr>
          <w:rFonts w:cs="Arial"/>
          <w:i/>
          <w:iCs/>
          <w:color w:val="548DD4"/>
          <w:szCs w:val="22"/>
        </w:rPr>
        <w:t xml:space="preserve"> </w:t>
      </w:r>
      <w:r w:rsidRPr="008136B1">
        <w:rPr>
          <w:rFonts w:cs="Arial"/>
          <w:i/>
          <w:iCs/>
          <w:color w:val="548DD4"/>
          <w:szCs w:val="22"/>
        </w:rPr>
        <w:t xml:space="preserve">Skilled </w:t>
      </w:r>
      <w:r w:rsidR="006345D2" w:rsidRPr="008136B1">
        <w:rPr>
          <w:rFonts w:cs="Arial"/>
          <w:i/>
          <w:iCs/>
          <w:color w:val="548DD4"/>
          <w:szCs w:val="22"/>
        </w:rPr>
        <w:t>Nursing Facilities</w:t>
      </w:r>
      <w:r w:rsidRPr="008136B1">
        <w:rPr>
          <w:rFonts w:cs="Arial"/>
          <w:i/>
          <w:iCs/>
          <w:color w:val="548DD4"/>
          <w:szCs w:val="22"/>
        </w:rPr>
        <w:t xml:space="preserve">, Mental Health Providers, </w:t>
      </w:r>
      <w:r w:rsidR="00A36AA4" w:rsidRPr="008136B1">
        <w:rPr>
          <w:rFonts w:cs="Arial"/>
          <w:i/>
          <w:iCs/>
          <w:color w:val="548DD4"/>
          <w:szCs w:val="22"/>
        </w:rPr>
        <w:t xml:space="preserve">and </w:t>
      </w:r>
      <w:r w:rsidRPr="008136B1">
        <w:rPr>
          <w:rFonts w:cs="Arial"/>
          <w:i/>
          <w:iCs/>
          <w:color w:val="548DD4"/>
          <w:szCs w:val="22"/>
        </w:rPr>
        <w:t>Long-Term Services and Supports Providers</w:t>
      </w:r>
      <w:r w:rsidR="00FA5981" w:rsidRPr="008136B1">
        <w:rPr>
          <w:rFonts w:cs="Arial"/>
          <w:i/>
          <w:iCs/>
          <w:color w:val="548DD4"/>
          <w:szCs w:val="22"/>
        </w:rPr>
        <w:t>.</w:t>
      </w:r>
      <w:r w:rsidR="00BC6609" w:rsidRPr="008136B1">
        <w:rPr>
          <w:rFonts w:cs="Arial"/>
          <w:i/>
          <w:iCs/>
          <w:color w:val="548DD4"/>
          <w:szCs w:val="22"/>
        </w:rPr>
        <w:t xml:space="preserve"> Note that Nursing Facilities and Skilled Nursing Facilities </w:t>
      </w:r>
      <w:proofErr w:type="gramStart"/>
      <w:r w:rsidR="00BC6609" w:rsidRPr="008136B1">
        <w:rPr>
          <w:rFonts w:cs="Arial"/>
          <w:i/>
          <w:iCs/>
          <w:color w:val="548DD4"/>
          <w:szCs w:val="22"/>
        </w:rPr>
        <w:t>must be listed</w:t>
      </w:r>
      <w:proofErr w:type="gramEnd"/>
      <w:r w:rsidR="00BC6609" w:rsidRPr="008136B1">
        <w:rPr>
          <w:rFonts w:cs="Arial"/>
          <w:i/>
          <w:iCs/>
          <w:color w:val="548DD4"/>
          <w:szCs w:val="22"/>
        </w:rPr>
        <w:t xml:space="preserve"> separately.</w:t>
      </w:r>
      <w:r w:rsidR="00224CFD" w:rsidRPr="008136B1">
        <w:rPr>
          <w:rFonts w:cs="Arial"/>
          <w:iCs/>
          <w:color w:val="548DD4"/>
          <w:szCs w:val="22"/>
        </w:rPr>
        <w:t>]</w:t>
      </w:r>
      <w:r w:rsidR="00871BD0" w:rsidRPr="008136B1">
        <w:rPr>
          <w:rFonts w:cs="Arial"/>
          <w:i/>
          <w:iCs/>
          <w:color w:val="548DD4"/>
          <w:szCs w:val="22"/>
        </w:rPr>
        <w:t xml:space="preserve"> </w:t>
      </w:r>
    </w:p>
    <w:p w14:paraId="6ED3A0E5" w14:textId="036E20C0" w:rsidR="00C731B0" w:rsidRPr="00D22796" w:rsidRDefault="00C731B0" w:rsidP="00DB79C7">
      <w:pPr>
        <w:pStyle w:val="ListParagraph"/>
        <w:numPr>
          <w:ilvl w:val="0"/>
          <w:numId w:val="19"/>
        </w:numPr>
        <w:ind w:left="360" w:right="720"/>
        <w:contextualSpacing w:val="0"/>
        <w:rPr>
          <w:rFonts w:cs="Arial"/>
          <w:b/>
          <w:bCs/>
          <w:szCs w:val="22"/>
        </w:rPr>
      </w:pPr>
      <w:r w:rsidRPr="00D22796">
        <w:rPr>
          <w:rFonts w:cs="Arial"/>
          <w:b/>
          <w:bCs/>
          <w:szCs w:val="22"/>
        </w:rPr>
        <w:t xml:space="preserve">County </w:t>
      </w:r>
      <w:r w:rsidRPr="008136B1">
        <w:rPr>
          <w:rFonts w:cs="Arial"/>
          <w:color w:val="548DD4"/>
          <w:szCs w:val="22"/>
        </w:rPr>
        <w:t>[</w:t>
      </w:r>
      <w:r w:rsidRPr="008136B1">
        <w:rPr>
          <w:rFonts w:cs="Arial"/>
          <w:i/>
          <w:iCs/>
          <w:color w:val="548DD4"/>
          <w:szCs w:val="22"/>
        </w:rPr>
        <w:t>List alphabetically.</w:t>
      </w:r>
      <w:r w:rsidRPr="008136B1">
        <w:rPr>
          <w:rFonts w:cs="Arial"/>
          <w:color w:val="548DD4"/>
          <w:szCs w:val="22"/>
        </w:rPr>
        <w:t>]</w:t>
      </w:r>
    </w:p>
    <w:p w14:paraId="47D05C7D" w14:textId="74068C9B" w:rsidR="00C731B0" w:rsidRPr="008136B1" w:rsidRDefault="00C731B0" w:rsidP="00DB79C7">
      <w:pPr>
        <w:pStyle w:val="ListParagraph"/>
        <w:numPr>
          <w:ilvl w:val="0"/>
          <w:numId w:val="19"/>
        </w:numPr>
        <w:ind w:left="360" w:right="720"/>
        <w:contextualSpacing w:val="0"/>
        <w:rPr>
          <w:rFonts w:cs="Arial"/>
          <w:color w:val="548DD4"/>
          <w:szCs w:val="22"/>
        </w:rPr>
      </w:pPr>
      <w:r w:rsidRPr="00D22796">
        <w:rPr>
          <w:rFonts w:cs="Arial"/>
          <w:b/>
          <w:bCs/>
          <w:szCs w:val="22"/>
        </w:rPr>
        <w:t xml:space="preserve">City </w:t>
      </w:r>
      <w:r w:rsidRPr="00D22796">
        <w:rPr>
          <w:rFonts w:cs="Arial"/>
          <w:color w:val="548DD4"/>
          <w:szCs w:val="22"/>
        </w:rPr>
        <w:t>[</w:t>
      </w:r>
      <w:r w:rsidRPr="008136B1">
        <w:rPr>
          <w:rFonts w:cs="Arial"/>
          <w:i/>
          <w:iCs/>
          <w:color w:val="548DD4"/>
          <w:szCs w:val="22"/>
        </w:rPr>
        <w:t>List alphabetically.</w:t>
      </w:r>
      <w:r w:rsidRPr="008136B1">
        <w:rPr>
          <w:rFonts w:cs="Arial"/>
          <w:color w:val="548DD4"/>
          <w:szCs w:val="22"/>
        </w:rPr>
        <w:t>]</w:t>
      </w:r>
    </w:p>
    <w:p w14:paraId="1F790573" w14:textId="1045ECB3" w:rsidR="00C731B0" w:rsidRPr="00D22796" w:rsidRDefault="00C731B0" w:rsidP="00DB79C7">
      <w:pPr>
        <w:pStyle w:val="ListParagraph"/>
        <w:numPr>
          <w:ilvl w:val="0"/>
          <w:numId w:val="19"/>
        </w:numPr>
        <w:ind w:left="360" w:right="720"/>
        <w:contextualSpacing w:val="0"/>
        <w:rPr>
          <w:rFonts w:cs="Arial"/>
          <w:b/>
          <w:bCs/>
          <w:szCs w:val="22"/>
        </w:rPr>
      </w:pPr>
      <w:r w:rsidRPr="00D22796">
        <w:rPr>
          <w:rFonts w:cs="Arial"/>
          <w:b/>
          <w:bCs/>
          <w:szCs w:val="22"/>
        </w:rPr>
        <w:t xml:space="preserve">Neighborhood/Zip Code </w:t>
      </w:r>
      <w:r w:rsidRPr="008136B1">
        <w:rPr>
          <w:rFonts w:cs="Arial"/>
          <w:color w:val="548DD4"/>
          <w:szCs w:val="22"/>
        </w:rPr>
        <w:t>[</w:t>
      </w:r>
      <w:r w:rsidRPr="008136B1">
        <w:rPr>
          <w:rFonts w:cs="Arial"/>
          <w:i/>
          <w:iCs/>
          <w:color w:val="548DD4"/>
          <w:szCs w:val="22"/>
        </w:rPr>
        <w:t xml:space="preserve">Optional: For larger cities, </w:t>
      </w:r>
      <w:r w:rsidR="00017FF6" w:rsidRPr="008136B1">
        <w:rPr>
          <w:rFonts w:cs="Arial"/>
          <w:i/>
          <w:iCs/>
          <w:color w:val="548DD4"/>
          <w:szCs w:val="22"/>
        </w:rPr>
        <w:t xml:space="preserve">plans may further subdivide </w:t>
      </w:r>
      <w:r w:rsidRPr="008136B1">
        <w:rPr>
          <w:rFonts w:cs="Arial"/>
          <w:i/>
          <w:iCs/>
          <w:color w:val="548DD4"/>
          <w:szCs w:val="22"/>
        </w:rPr>
        <w:t>prov</w:t>
      </w:r>
      <w:r w:rsidR="00017FF6" w:rsidRPr="008136B1">
        <w:rPr>
          <w:rFonts w:cs="Arial"/>
          <w:i/>
          <w:iCs/>
          <w:color w:val="548DD4"/>
          <w:szCs w:val="22"/>
        </w:rPr>
        <w:t xml:space="preserve">iders </w:t>
      </w:r>
      <w:r w:rsidRPr="008136B1">
        <w:rPr>
          <w:rFonts w:cs="Arial"/>
          <w:i/>
          <w:iCs/>
          <w:color w:val="548DD4"/>
          <w:szCs w:val="22"/>
        </w:rPr>
        <w:t>by zip code or neighborhood.</w:t>
      </w:r>
      <w:r w:rsidRPr="008136B1">
        <w:rPr>
          <w:rFonts w:cs="Arial"/>
          <w:color w:val="548DD4"/>
          <w:szCs w:val="22"/>
        </w:rPr>
        <w:t>]</w:t>
      </w:r>
    </w:p>
    <w:p w14:paraId="00D2BEAF" w14:textId="5018DC2E" w:rsidR="00C731B0" w:rsidRPr="008136B1" w:rsidRDefault="00C731B0" w:rsidP="00DB79C7">
      <w:pPr>
        <w:pStyle w:val="ListParagraph"/>
        <w:numPr>
          <w:ilvl w:val="0"/>
          <w:numId w:val="19"/>
        </w:numPr>
        <w:ind w:left="360" w:right="720"/>
        <w:contextualSpacing w:val="0"/>
        <w:rPr>
          <w:rFonts w:cs="Arial"/>
          <w:i/>
          <w:iCs/>
          <w:color w:val="548DD4"/>
          <w:szCs w:val="22"/>
        </w:rPr>
      </w:pPr>
      <w:r w:rsidRPr="00D22796">
        <w:rPr>
          <w:rFonts w:cs="Arial"/>
          <w:b/>
          <w:bCs/>
          <w:szCs w:val="22"/>
        </w:rPr>
        <w:t xml:space="preserve">Provider </w:t>
      </w:r>
      <w:r w:rsidRPr="008136B1">
        <w:rPr>
          <w:rFonts w:cs="Arial"/>
          <w:color w:val="548DD4"/>
          <w:szCs w:val="22"/>
        </w:rPr>
        <w:t>[</w:t>
      </w:r>
      <w:r w:rsidRPr="008136B1">
        <w:rPr>
          <w:rFonts w:cs="Arial"/>
          <w:i/>
          <w:iCs/>
          <w:color w:val="548DD4"/>
          <w:szCs w:val="22"/>
        </w:rPr>
        <w:t>List alphabetically.</w:t>
      </w:r>
      <w:r w:rsidRPr="008136B1">
        <w:rPr>
          <w:rFonts w:cs="Arial"/>
          <w:color w:val="548DD4"/>
          <w:szCs w:val="22"/>
        </w:rPr>
        <w:t>]</w:t>
      </w:r>
    </w:p>
    <w:p w14:paraId="2FE9F201" w14:textId="50DE67D7" w:rsidR="00DB5D30" w:rsidRPr="008136B1" w:rsidRDefault="00590583" w:rsidP="000F2859">
      <w:pPr>
        <w:rPr>
          <w:rFonts w:cs="Arial"/>
          <w:color w:val="548DD4"/>
          <w:szCs w:val="22"/>
        </w:rPr>
      </w:pPr>
      <w:r w:rsidRPr="008136B1">
        <w:rPr>
          <w:rStyle w:val="PlanInstructions"/>
          <w:i w:val="0"/>
        </w:rPr>
        <w:t>[</w:t>
      </w:r>
      <w:r w:rsidRPr="008136B1">
        <w:rPr>
          <w:rStyle w:val="PlanInstructions"/>
        </w:rPr>
        <w:t>Insert if applicable</w:t>
      </w:r>
      <w:r w:rsidRPr="008136B1">
        <w:rPr>
          <w:rStyle w:val="PlanInstructions"/>
          <w:i w:val="0"/>
        </w:rPr>
        <w:t xml:space="preserve">: </w:t>
      </w:r>
      <w:proofErr w:type="gramStart"/>
      <w:r w:rsidRPr="008136B1">
        <w:rPr>
          <w:rStyle w:val="PlanInstructions"/>
          <w:i w:val="0"/>
        </w:rPr>
        <w:t>The providers in this directory are organized alphabetically by medical group</w:t>
      </w:r>
      <w:proofErr w:type="gramEnd"/>
      <w:r w:rsidRPr="008136B1">
        <w:rPr>
          <w:rStyle w:val="PlanInstructions"/>
          <w:i w:val="0"/>
        </w:rPr>
        <w:t>.]</w:t>
      </w:r>
      <w:r w:rsidRPr="008136B1">
        <w:rPr>
          <w:rStyle w:val="PlanInstructions"/>
        </w:rPr>
        <w:t xml:space="preserve"> </w:t>
      </w:r>
      <w:r w:rsidR="00C731B0">
        <w:rPr>
          <w:rFonts w:cs="Arial"/>
          <w:color w:val="000000"/>
          <w:szCs w:val="22"/>
        </w:rPr>
        <w:t xml:space="preserve">You may </w:t>
      </w:r>
      <w:r w:rsidR="00206651">
        <w:rPr>
          <w:rFonts w:cs="Arial"/>
          <w:color w:val="000000"/>
          <w:szCs w:val="22"/>
        </w:rPr>
        <w:t>get</w:t>
      </w:r>
      <w:r w:rsidR="00C731B0">
        <w:rPr>
          <w:rFonts w:cs="Arial"/>
          <w:color w:val="000000"/>
          <w:szCs w:val="22"/>
        </w:rPr>
        <w:t xml:space="preserve"> services from </w:t>
      </w:r>
      <w:r w:rsidR="00C731B0" w:rsidRPr="00B21EB3">
        <w:rPr>
          <w:rFonts w:cs="Arial"/>
          <w:color w:val="000000"/>
          <w:szCs w:val="22"/>
        </w:rPr>
        <w:t>any of the providers on this list</w:t>
      </w:r>
      <w:r>
        <w:rPr>
          <w:rFonts w:cs="Arial"/>
          <w:color w:val="000000"/>
          <w:szCs w:val="22"/>
        </w:rPr>
        <w:t xml:space="preserve"> </w:t>
      </w:r>
      <w:r w:rsidRPr="008136B1">
        <w:rPr>
          <w:rStyle w:val="PlanInstructions"/>
          <w:i w:val="0"/>
        </w:rPr>
        <w:t>[</w:t>
      </w:r>
      <w:r w:rsidRPr="008136B1">
        <w:rPr>
          <w:rStyle w:val="PlanInstructions"/>
        </w:rPr>
        <w:t>insert if applicable</w:t>
      </w:r>
      <w:r w:rsidRPr="008136B1">
        <w:rPr>
          <w:rStyle w:val="PlanInstructions"/>
          <w:i w:val="0"/>
        </w:rPr>
        <w:t xml:space="preserve">: that </w:t>
      </w:r>
      <w:proofErr w:type="gramStart"/>
      <w:r w:rsidRPr="008136B1">
        <w:rPr>
          <w:rStyle w:val="PlanInstructions"/>
          <w:i w:val="0"/>
        </w:rPr>
        <w:t>are affiliated</w:t>
      </w:r>
      <w:proofErr w:type="gramEnd"/>
      <w:r w:rsidRPr="008136B1">
        <w:rPr>
          <w:rStyle w:val="PlanInstructions"/>
          <w:i w:val="0"/>
        </w:rPr>
        <w:t xml:space="preserve"> with your PCP’s medical group]</w:t>
      </w:r>
      <w:r w:rsidR="00C731B0" w:rsidRPr="008136B1">
        <w:rPr>
          <w:rFonts w:cs="Arial"/>
          <w:color w:val="548DD4"/>
          <w:szCs w:val="22"/>
        </w:rPr>
        <w:t>. [</w:t>
      </w:r>
      <w:r w:rsidR="00C731B0" w:rsidRPr="008136B1">
        <w:rPr>
          <w:rFonts w:cs="Arial"/>
          <w:i/>
          <w:iCs/>
          <w:color w:val="548DD4"/>
          <w:szCs w:val="22"/>
        </w:rPr>
        <w:t xml:space="preserve">Plans should include the following language if referrals are required under the plan: </w:t>
      </w:r>
      <w:r w:rsidR="00C731B0" w:rsidRPr="008136B1">
        <w:rPr>
          <w:rFonts w:cs="Arial"/>
          <w:color w:val="548DD4"/>
          <w:szCs w:val="22"/>
        </w:rPr>
        <w:t>For some</w:t>
      </w:r>
      <w:r w:rsidR="00CA461B" w:rsidRPr="008136B1">
        <w:rPr>
          <w:rFonts w:cs="Arial"/>
          <w:color w:val="548DD4"/>
          <w:szCs w:val="22"/>
        </w:rPr>
        <w:t xml:space="preserve"> services</w:t>
      </w:r>
      <w:r w:rsidR="00C731B0" w:rsidRPr="008136B1">
        <w:rPr>
          <w:rFonts w:cs="Arial"/>
          <w:color w:val="548DD4"/>
          <w:szCs w:val="22"/>
        </w:rPr>
        <w:t>, you may need a referral from your PCP.]</w:t>
      </w:r>
    </w:p>
    <w:p w14:paraId="3CF5CD35" w14:textId="00528722" w:rsidR="00B37B25" w:rsidRPr="008136B1" w:rsidRDefault="008B25A7" w:rsidP="000F2859">
      <w:pPr>
        <w:rPr>
          <w:rFonts w:eastAsiaTheme="minorHAnsi" w:cs="Arial"/>
          <w:color w:val="548DD4"/>
          <w:szCs w:val="22"/>
        </w:rPr>
      </w:pPr>
      <w:r w:rsidRPr="008136B1">
        <w:rPr>
          <w:rFonts w:cs="Arial"/>
          <w:bCs/>
          <w:color w:val="548DD4"/>
          <w:szCs w:val="22"/>
        </w:rPr>
        <w:t>[</w:t>
      </w:r>
      <w:r w:rsidRPr="008136B1">
        <w:rPr>
          <w:rFonts w:cs="Arial"/>
          <w:b/>
          <w:bCs/>
          <w:i/>
          <w:color w:val="548DD4"/>
          <w:szCs w:val="22"/>
        </w:rPr>
        <w:t xml:space="preserve">Note: </w:t>
      </w:r>
      <w:r w:rsidRPr="008136B1">
        <w:rPr>
          <w:rFonts w:cs="Arial"/>
          <w:bCs/>
          <w:i/>
          <w:color w:val="548DD4"/>
          <w:szCs w:val="22"/>
        </w:rPr>
        <w:t xml:space="preserve">The </w:t>
      </w:r>
      <w:r w:rsidR="004934F7" w:rsidRPr="008136B1">
        <w:rPr>
          <w:rFonts w:cs="Arial"/>
          <w:bCs/>
          <w:i/>
          <w:color w:val="548DD4"/>
          <w:szCs w:val="22"/>
        </w:rPr>
        <w:t>following</w:t>
      </w:r>
      <w:r w:rsidRPr="008136B1">
        <w:rPr>
          <w:rFonts w:cs="Arial"/>
          <w:bCs/>
          <w:i/>
          <w:color w:val="548DD4"/>
          <w:szCs w:val="22"/>
        </w:rPr>
        <w:t xml:space="preserve"> </w:t>
      </w:r>
      <w:r w:rsidRPr="001A377D">
        <w:rPr>
          <w:rFonts w:cs="Arial"/>
          <w:bCs/>
          <w:i/>
          <w:color w:val="548DD4"/>
          <w:szCs w:val="22"/>
        </w:rPr>
        <w:t xml:space="preserve">pages contain </w:t>
      </w:r>
      <w:r w:rsidR="004E1A2E" w:rsidRPr="001A377D">
        <w:rPr>
          <w:rFonts w:cs="Arial"/>
          <w:bCs/>
          <w:i/>
          <w:color w:val="548DD4"/>
          <w:szCs w:val="22"/>
        </w:rPr>
        <w:t>D</w:t>
      </w:r>
      <w:r w:rsidR="00EF4494" w:rsidRPr="00001BD4">
        <w:rPr>
          <w:rFonts w:cs="Arial"/>
          <w:bCs/>
          <w:i/>
          <w:color w:val="548DD4"/>
          <w:szCs w:val="22"/>
        </w:rPr>
        <w:t xml:space="preserve">irectory requirements and </w:t>
      </w:r>
      <w:r w:rsidRPr="00001BD4">
        <w:rPr>
          <w:rFonts w:cs="Arial"/>
          <w:bCs/>
          <w:i/>
          <w:color w:val="548DD4"/>
          <w:szCs w:val="22"/>
        </w:rPr>
        <w:t xml:space="preserve">sample formatting </w:t>
      </w:r>
      <w:r w:rsidR="00EF4494" w:rsidRPr="004B0203">
        <w:rPr>
          <w:rFonts w:cs="Arial"/>
          <w:bCs/>
          <w:i/>
          <w:color w:val="548DD4"/>
          <w:szCs w:val="22"/>
        </w:rPr>
        <w:t xml:space="preserve">for </w:t>
      </w:r>
      <w:r w:rsidR="00000CC8" w:rsidRPr="004B0203">
        <w:rPr>
          <w:rFonts w:cs="Arial"/>
          <w:bCs/>
          <w:i/>
          <w:color w:val="548DD4"/>
          <w:szCs w:val="22"/>
        </w:rPr>
        <w:t>provider</w:t>
      </w:r>
      <w:r w:rsidR="003C2BB5" w:rsidRPr="004B0203">
        <w:rPr>
          <w:rFonts w:cs="Arial"/>
          <w:bCs/>
          <w:i/>
          <w:color w:val="548DD4"/>
          <w:szCs w:val="22"/>
        </w:rPr>
        <w:t xml:space="preserve"> types</w:t>
      </w:r>
      <w:r w:rsidR="009D16D7" w:rsidRPr="004B0203">
        <w:rPr>
          <w:rFonts w:cs="Arial"/>
          <w:bCs/>
          <w:i/>
          <w:color w:val="548DD4"/>
          <w:szCs w:val="22"/>
        </w:rPr>
        <w:t>. Some provider</w:t>
      </w:r>
      <w:r w:rsidR="003C2BB5" w:rsidRPr="004B0203">
        <w:rPr>
          <w:rFonts w:cs="Arial"/>
          <w:bCs/>
          <w:i/>
          <w:color w:val="548DD4"/>
          <w:szCs w:val="22"/>
        </w:rPr>
        <w:t xml:space="preserve"> types</w:t>
      </w:r>
      <w:r w:rsidR="009D16D7" w:rsidRPr="004B0203">
        <w:rPr>
          <w:rFonts w:cs="Arial"/>
          <w:bCs/>
          <w:i/>
          <w:color w:val="548DD4"/>
          <w:szCs w:val="22"/>
        </w:rPr>
        <w:t xml:space="preserve"> </w:t>
      </w:r>
      <w:r w:rsidR="00D617CB" w:rsidRPr="004B0203">
        <w:rPr>
          <w:rFonts w:cs="Arial"/>
          <w:bCs/>
          <w:i/>
          <w:color w:val="548DD4"/>
          <w:szCs w:val="22"/>
        </w:rPr>
        <w:t>may include</w:t>
      </w:r>
      <w:r w:rsidR="00000CC8" w:rsidRPr="004B0203">
        <w:rPr>
          <w:rFonts w:cs="Arial"/>
          <w:bCs/>
          <w:i/>
          <w:color w:val="548DD4"/>
          <w:szCs w:val="22"/>
        </w:rPr>
        <w:t xml:space="preserve"> </w:t>
      </w:r>
      <w:r w:rsidR="00D617CB" w:rsidRPr="004B0203">
        <w:rPr>
          <w:rFonts w:cs="Arial"/>
          <w:b/>
          <w:bCs/>
          <w:i/>
          <w:color w:val="548DD4"/>
          <w:szCs w:val="22"/>
        </w:rPr>
        <w:t>both</w:t>
      </w:r>
      <w:r w:rsidR="00D617CB" w:rsidRPr="004B0203">
        <w:rPr>
          <w:rFonts w:cs="Arial"/>
          <w:bCs/>
          <w:i/>
          <w:color w:val="548DD4"/>
          <w:szCs w:val="22"/>
        </w:rPr>
        <w:t xml:space="preserve"> </w:t>
      </w:r>
      <w:r w:rsidR="009D16D7" w:rsidRPr="004B0203">
        <w:rPr>
          <w:rFonts w:cs="Arial"/>
          <w:bCs/>
          <w:i/>
          <w:color w:val="548DD4"/>
          <w:szCs w:val="22"/>
        </w:rPr>
        <w:t>health care professionals</w:t>
      </w:r>
      <w:r w:rsidR="00EF4494" w:rsidRPr="004B0203">
        <w:rPr>
          <w:rFonts w:cs="Arial"/>
          <w:bCs/>
          <w:i/>
          <w:color w:val="548DD4"/>
          <w:szCs w:val="22"/>
        </w:rPr>
        <w:t xml:space="preserve"> </w:t>
      </w:r>
      <w:r w:rsidR="00EF4494" w:rsidRPr="004B0203">
        <w:rPr>
          <w:rFonts w:cs="Arial"/>
          <w:b/>
          <w:bCs/>
          <w:i/>
          <w:color w:val="548DD4"/>
          <w:szCs w:val="22"/>
        </w:rPr>
        <w:t>and</w:t>
      </w:r>
      <w:r w:rsidR="00EF4494" w:rsidRPr="004B0203">
        <w:rPr>
          <w:rFonts w:cs="Arial"/>
          <w:bCs/>
          <w:i/>
          <w:color w:val="548DD4"/>
          <w:szCs w:val="22"/>
        </w:rPr>
        <w:t xml:space="preserve"> facilities</w:t>
      </w:r>
      <w:r w:rsidR="009D16D7" w:rsidRPr="004B0203">
        <w:rPr>
          <w:rFonts w:cs="Arial"/>
          <w:bCs/>
          <w:i/>
          <w:color w:val="548DD4"/>
          <w:szCs w:val="22"/>
        </w:rPr>
        <w:t xml:space="preserve"> (e.g., Mental Health)</w:t>
      </w:r>
      <w:r w:rsidR="003C2BB5" w:rsidRPr="004B0203">
        <w:rPr>
          <w:rFonts w:cs="Arial"/>
          <w:bCs/>
          <w:i/>
          <w:color w:val="548DD4"/>
          <w:szCs w:val="22"/>
        </w:rPr>
        <w:t>. Some provider</w:t>
      </w:r>
      <w:r w:rsidR="00D617CB" w:rsidRPr="004B0203">
        <w:rPr>
          <w:rFonts w:cs="Arial"/>
          <w:bCs/>
          <w:i/>
          <w:color w:val="548DD4"/>
          <w:szCs w:val="22"/>
        </w:rPr>
        <w:t xml:space="preserve"> types</w:t>
      </w:r>
      <w:r w:rsidR="00FF24C1" w:rsidRPr="004B0203">
        <w:rPr>
          <w:rFonts w:cs="Arial"/>
          <w:bCs/>
          <w:i/>
          <w:color w:val="548DD4"/>
          <w:szCs w:val="22"/>
        </w:rPr>
        <w:t xml:space="preserve">, particularly in the support provider category, </w:t>
      </w:r>
      <w:r w:rsidR="00D617CB" w:rsidRPr="004B0203">
        <w:rPr>
          <w:rFonts w:cs="Arial"/>
          <w:bCs/>
          <w:i/>
          <w:color w:val="548DD4"/>
          <w:szCs w:val="22"/>
        </w:rPr>
        <w:t xml:space="preserve">may include </w:t>
      </w:r>
      <w:r w:rsidR="00D617CB" w:rsidRPr="004B0203">
        <w:rPr>
          <w:rFonts w:cs="Arial"/>
          <w:b/>
          <w:bCs/>
          <w:i/>
          <w:color w:val="548DD4"/>
          <w:szCs w:val="22"/>
        </w:rPr>
        <w:t xml:space="preserve">either </w:t>
      </w:r>
      <w:r w:rsidR="00D617CB" w:rsidRPr="004B0203">
        <w:rPr>
          <w:rFonts w:cs="Arial"/>
          <w:bCs/>
          <w:i/>
          <w:color w:val="548DD4"/>
          <w:szCs w:val="22"/>
        </w:rPr>
        <w:t>health care professionals</w:t>
      </w:r>
      <w:r w:rsidR="008D293D" w:rsidRPr="004B0203">
        <w:rPr>
          <w:rFonts w:cs="Arial"/>
          <w:bCs/>
          <w:i/>
          <w:color w:val="548DD4"/>
          <w:szCs w:val="22"/>
        </w:rPr>
        <w:t xml:space="preserve"> (e.g., Consumer-Directed Services, Home Health Agencies)</w:t>
      </w:r>
      <w:r w:rsidR="003C2BB5" w:rsidRPr="004B0203">
        <w:rPr>
          <w:rFonts w:cs="Arial"/>
          <w:bCs/>
          <w:i/>
          <w:color w:val="548DD4"/>
          <w:szCs w:val="22"/>
        </w:rPr>
        <w:t xml:space="preserve"> </w:t>
      </w:r>
      <w:r w:rsidR="003C2BB5" w:rsidRPr="004B0203">
        <w:rPr>
          <w:rFonts w:cs="Arial"/>
          <w:b/>
          <w:bCs/>
          <w:i/>
          <w:color w:val="548DD4"/>
          <w:szCs w:val="22"/>
        </w:rPr>
        <w:t>or</w:t>
      </w:r>
      <w:r w:rsidR="003C2BB5" w:rsidRPr="005F145B">
        <w:rPr>
          <w:rFonts w:cs="Arial"/>
          <w:bCs/>
          <w:i/>
          <w:color w:val="548DD4"/>
          <w:szCs w:val="22"/>
        </w:rPr>
        <w:t xml:space="preserve"> f</w:t>
      </w:r>
      <w:r w:rsidR="008D293D" w:rsidRPr="005F145B">
        <w:rPr>
          <w:rFonts w:cs="Arial"/>
          <w:bCs/>
          <w:i/>
          <w:color w:val="548DD4"/>
          <w:szCs w:val="22"/>
        </w:rPr>
        <w:t xml:space="preserve">acilities (e.g., </w:t>
      </w:r>
      <w:r w:rsidR="00D617CB" w:rsidRPr="00B24C8C">
        <w:rPr>
          <w:rFonts w:cs="Arial"/>
          <w:bCs/>
          <w:i/>
          <w:color w:val="548DD4"/>
          <w:szCs w:val="22"/>
        </w:rPr>
        <w:t>Adult Day Services</w:t>
      </w:r>
      <w:r w:rsidR="00FF24C1" w:rsidRPr="00B24C8C">
        <w:rPr>
          <w:rFonts w:cs="Arial"/>
          <w:bCs/>
          <w:i/>
          <w:color w:val="548DD4"/>
          <w:szCs w:val="22"/>
        </w:rPr>
        <w:t>, Home-Delivered Meals</w:t>
      </w:r>
      <w:r w:rsidR="00D617CB" w:rsidRPr="001A377D">
        <w:rPr>
          <w:rFonts w:cs="Arial"/>
          <w:bCs/>
          <w:i/>
          <w:color w:val="548DD4"/>
          <w:szCs w:val="22"/>
        </w:rPr>
        <w:t xml:space="preserve">). </w:t>
      </w:r>
      <w:r w:rsidR="00FF24C1" w:rsidRPr="001A377D">
        <w:rPr>
          <w:rFonts w:cs="Arial"/>
          <w:bCs/>
          <w:i/>
          <w:color w:val="548DD4"/>
          <w:szCs w:val="22"/>
        </w:rPr>
        <w:t>In con</w:t>
      </w:r>
      <w:r w:rsidR="00871BD0" w:rsidRPr="001A377D">
        <w:rPr>
          <w:rFonts w:cs="Arial"/>
          <w:bCs/>
          <w:i/>
          <w:color w:val="548DD4"/>
          <w:szCs w:val="22"/>
        </w:rPr>
        <w:t xml:space="preserve">sultation </w:t>
      </w:r>
      <w:r w:rsidR="00FF24C1" w:rsidRPr="001A377D">
        <w:rPr>
          <w:rFonts w:cs="Arial"/>
          <w:bCs/>
          <w:i/>
          <w:color w:val="548DD4"/>
          <w:szCs w:val="22"/>
        </w:rPr>
        <w:t xml:space="preserve">with the State, </w:t>
      </w:r>
      <w:r w:rsidR="00FF24C1" w:rsidRPr="001A377D">
        <w:rPr>
          <w:rFonts w:cs="Arial"/>
          <w:i/>
          <w:iCs/>
          <w:color w:val="548DD4"/>
          <w:szCs w:val="22"/>
        </w:rPr>
        <w:t>p</w:t>
      </w:r>
      <w:r w:rsidR="005C67E0" w:rsidRPr="001A377D">
        <w:rPr>
          <w:rFonts w:cs="Arial"/>
          <w:i/>
          <w:iCs/>
          <w:color w:val="548DD4"/>
          <w:szCs w:val="22"/>
        </w:rPr>
        <w:t xml:space="preserve">lans should </w:t>
      </w:r>
      <w:r w:rsidR="00360440" w:rsidRPr="001A377D">
        <w:rPr>
          <w:rFonts w:cs="Arial"/>
          <w:i/>
          <w:iCs/>
          <w:color w:val="548DD4"/>
          <w:szCs w:val="22"/>
        </w:rPr>
        <w:t xml:space="preserve">use reasonable judgment to </w:t>
      </w:r>
      <w:r w:rsidR="005C67E0" w:rsidRPr="001A377D">
        <w:rPr>
          <w:rFonts w:cs="Arial"/>
          <w:i/>
          <w:iCs/>
          <w:color w:val="548DD4"/>
          <w:szCs w:val="22"/>
        </w:rPr>
        <w:t xml:space="preserve">determine </w:t>
      </w:r>
      <w:r w:rsidR="00545067" w:rsidRPr="001A377D">
        <w:rPr>
          <w:rFonts w:cs="Arial"/>
          <w:i/>
          <w:iCs/>
          <w:color w:val="548DD4"/>
          <w:szCs w:val="22"/>
        </w:rPr>
        <w:t>each network</w:t>
      </w:r>
      <w:r w:rsidR="008D293D" w:rsidRPr="001A377D">
        <w:rPr>
          <w:rFonts w:cs="Arial"/>
          <w:i/>
          <w:iCs/>
          <w:color w:val="548DD4"/>
          <w:szCs w:val="22"/>
        </w:rPr>
        <w:t xml:space="preserve"> provider’s </w:t>
      </w:r>
      <w:r w:rsidR="00FF24C1" w:rsidRPr="001A377D">
        <w:rPr>
          <w:rFonts w:cs="Arial"/>
          <w:i/>
          <w:iCs/>
          <w:color w:val="548DD4"/>
          <w:szCs w:val="22"/>
        </w:rPr>
        <w:t xml:space="preserve">type and </w:t>
      </w:r>
      <w:r w:rsidR="00990382" w:rsidRPr="001A377D">
        <w:rPr>
          <w:rFonts w:cs="Arial"/>
          <w:i/>
          <w:iCs/>
          <w:color w:val="548DD4"/>
          <w:szCs w:val="22"/>
        </w:rPr>
        <w:t>include its</w:t>
      </w:r>
      <w:r w:rsidR="008D293D" w:rsidRPr="001A377D">
        <w:rPr>
          <w:rFonts w:cs="Arial"/>
          <w:i/>
          <w:iCs/>
          <w:color w:val="548DD4"/>
          <w:szCs w:val="22"/>
        </w:rPr>
        <w:t xml:space="preserve"> applicable requirements</w:t>
      </w:r>
      <w:r w:rsidR="005C67E0" w:rsidRPr="001A377D">
        <w:rPr>
          <w:rFonts w:cs="Arial"/>
          <w:i/>
          <w:iCs/>
          <w:color w:val="548DD4"/>
          <w:szCs w:val="22"/>
        </w:rPr>
        <w:t xml:space="preserve"> according</w:t>
      </w:r>
      <w:r w:rsidR="004934F7" w:rsidRPr="001A377D">
        <w:rPr>
          <w:rFonts w:cs="Arial"/>
          <w:i/>
          <w:iCs/>
          <w:color w:val="548DD4"/>
          <w:szCs w:val="22"/>
        </w:rPr>
        <w:t xml:space="preserve"> to the examples on the following</w:t>
      </w:r>
      <w:r w:rsidR="005C67E0" w:rsidRPr="001A377D">
        <w:rPr>
          <w:rFonts w:cs="Arial"/>
          <w:i/>
          <w:iCs/>
          <w:color w:val="548DD4"/>
          <w:szCs w:val="22"/>
        </w:rPr>
        <w:t xml:space="preserve"> pages</w:t>
      </w:r>
      <w:r w:rsidR="00720EA9" w:rsidRPr="001A377D">
        <w:rPr>
          <w:rFonts w:cs="Arial"/>
          <w:i/>
          <w:iCs/>
          <w:color w:val="548DD4"/>
          <w:szCs w:val="22"/>
        </w:rPr>
        <w:t>. P</w:t>
      </w:r>
      <w:r w:rsidR="00B37B25" w:rsidRPr="001A377D">
        <w:rPr>
          <w:rFonts w:eastAsiaTheme="minorHAnsi" w:cs="Arial"/>
          <w:i/>
          <w:color w:val="548DD4"/>
          <w:szCs w:val="22"/>
        </w:rPr>
        <w:t xml:space="preserve">lans should include </w:t>
      </w:r>
      <w:r w:rsidR="00B37B25" w:rsidRPr="001A377D">
        <w:rPr>
          <w:rFonts w:eastAsiaTheme="minorHAnsi" w:cs="Arial"/>
          <w:b/>
          <w:i/>
          <w:color w:val="548DD4"/>
          <w:szCs w:val="22"/>
        </w:rPr>
        <w:t>location-specific requirements</w:t>
      </w:r>
      <w:r w:rsidR="00B37B25" w:rsidRPr="001A377D">
        <w:rPr>
          <w:rFonts w:eastAsiaTheme="minorHAnsi" w:cs="Arial"/>
          <w:i/>
          <w:color w:val="548DD4"/>
          <w:szCs w:val="22"/>
        </w:rPr>
        <w:t xml:space="preserve"> (e.g., days and hours of operation, public transportation, languages, </w:t>
      </w:r>
      <w:proofErr w:type="gramStart"/>
      <w:r w:rsidR="00B37B25" w:rsidRPr="001A377D">
        <w:rPr>
          <w:rFonts w:eastAsiaTheme="minorHAnsi" w:cs="Arial"/>
          <w:i/>
          <w:color w:val="548DD4"/>
          <w:szCs w:val="22"/>
        </w:rPr>
        <w:t>accommodations</w:t>
      </w:r>
      <w:proofErr w:type="gramEnd"/>
      <w:r w:rsidR="00B37B25" w:rsidRPr="001A377D">
        <w:rPr>
          <w:rFonts w:eastAsiaTheme="minorHAnsi" w:cs="Arial"/>
          <w:i/>
          <w:color w:val="548DD4"/>
          <w:szCs w:val="22"/>
        </w:rPr>
        <w:t xml:space="preserve"> for those with physical disabilities) for e</w:t>
      </w:r>
      <w:r w:rsidR="00720EA9" w:rsidRPr="001A377D">
        <w:rPr>
          <w:rFonts w:eastAsiaTheme="minorHAnsi" w:cs="Arial"/>
          <w:i/>
          <w:color w:val="548DD4"/>
          <w:szCs w:val="22"/>
        </w:rPr>
        <w:t xml:space="preserve">ach provider with </w:t>
      </w:r>
      <w:r w:rsidR="00B37B25" w:rsidRPr="001A377D">
        <w:rPr>
          <w:rFonts w:eastAsiaTheme="minorHAnsi" w:cs="Arial"/>
          <w:i/>
          <w:color w:val="548DD4"/>
          <w:szCs w:val="22"/>
        </w:rPr>
        <w:t>more than one address in the Directory.</w:t>
      </w:r>
      <w:r w:rsidR="00405D63" w:rsidRPr="001A377D">
        <w:rPr>
          <w:rFonts w:eastAsiaTheme="minorHAnsi" w:cs="Arial"/>
          <w:i/>
          <w:color w:val="548DD4"/>
          <w:szCs w:val="22"/>
        </w:rPr>
        <w:t xml:space="preserve"> </w:t>
      </w:r>
      <w:r w:rsidR="00405D63" w:rsidRPr="001A377D">
        <w:rPr>
          <w:rFonts w:cs="Arial"/>
          <w:i/>
          <w:color w:val="548DD4"/>
          <w:szCs w:val="22"/>
        </w:rPr>
        <w:t>Plans are encouraged to position a symbol legend at the beginning of the Provider and Pharmacy Directory and include an abbreviated version of</w:t>
      </w:r>
      <w:r w:rsidR="00405D63" w:rsidRPr="008136B1">
        <w:rPr>
          <w:rFonts w:cs="Arial"/>
          <w:i/>
          <w:color w:val="548DD4"/>
          <w:szCs w:val="22"/>
        </w:rPr>
        <w:t xml:space="preserve"> the symbol legend in the footer of each page of the directory listings.</w:t>
      </w:r>
      <w:r w:rsidR="00405D63" w:rsidRPr="008136B1">
        <w:rPr>
          <w:i/>
          <w:iCs/>
          <w:color w:val="548DD4"/>
        </w:rPr>
        <w:t xml:space="preserve"> </w:t>
      </w:r>
      <w:r w:rsidR="00405D63" w:rsidRPr="008136B1">
        <w:rPr>
          <w:rFonts w:cs="Arial"/>
          <w:i/>
          <w:color w:val="548DD4"/>
          <w:szCs w:val="22"/>
        </w:rPr>
        <w:t>Plans should</w:t>
      </w:r>
      <w:r w:rsidR="00405D63" w:rsidRPr="008136B1">
        <w:rPr>
          <w:color w:val="548DD4"/>
        </w:rPr>
        <w:t xml:space="preserve"> </w:t>
      </w:r>
      <w:r w:rsidR="00405D63" w:rsidRPr="008136B1">
        <w:rPr>
          <w:rFonts w:eastAsia="Calibri" w:cs="Arial"/>
          <w:i/>
          <w:iCs/>
          <w:color w:val="548DD4"/>
          <w:szCs w:val="22"/>
        </w:rPr>
        <w:t>consider using three-column tables in provider listings to optimize visibility and space.</w:t>
      </w:r>
      <w:r w:rsidR="00720EA9" w:rsidRPr="008136B1">
        <w:rPr>
          <w:rFonts w:eastAsiaTheme="minorHAnsi" w:cs="Arial"/>
          <w:color w:val="548DD4"/>
          <w:szCs w:val="22"/>
        </w:rPr>
        <w:t>]</w:t>
      </w:r>
    </w:p>
    <w:p w14:paraId="4EE4FC33" w14:textId="77777777" w:rsidR="00C731B0" w:rsidRPr="008136B1" w:rsidRDefault="00990382" w:rsidP="00FF0D8F">
      <w:pPr>
        <w:rPr>
          <w:rFonts w:cs="Arial"/>
          <w:b/>
          <w:bCs/>
          <w:color w:val="548DD4"/>
        </w:rPr>
      </w:pPr>
      <w:r w:rsidRPr="00224CFD">
        <w:rPr>
          <w:rFonts w:cs="Arial"/>
          <w:b/>
          <w:bCs/>
          <w:color w:val="548DD4" w:themeColor="text2" w:themeTint="99"/>
          <w:sz w:val="28"/>
          <w:szCs w:val="28"/>
        </w:rPr>
        <w:br w:type="page"/>
      </w:r>
      <w:r w:rsidR="00C731B0" w:rsidRPr="008136B1">
        <w:rPr>
          <w:rFonts w:cs="Arial"/>
          <w:b/>
          <w:bCs/>
          <w:color w:val="548DD4"/>
        </w:rPr>
        <w:lastRenderedPageBreak/>
        <w:t>[</w:t>
      </w:r>
      <w:r w:rsidR="00C731B0" w:rsidRPr="008136B1">
        <w:rPr>
          <w:rFonts w:cs="Arial"/>
          <w:b/>
          <w:bCs/>
          <w:i/>
          <w:iCs/>
          <w:color w:val="548DD4"/>
        </w:rPr>
        <w:t>Sample formatting</w:t>
      </w:r>
      <w:r w:rsidR="00951650" w:rsidRPr="008136B1">
        <w:rPr>
          <w:rFonts w:cs="Arial"/>
          <w:b/>
          <w:bCs/>
          <w:i/>
          <w:iCs/>
          <w:color w:val="548DD4"/>
        </w:rPr>
        <w:t xml:space="preserve"> for h</w:t>
      </w:r>
      <w:r w:rsidR="00022420" w:rsidRPr="008136B1">
        <w:rPr>
          <w:rFonts w:cs="Arial"/>
          <w:b/>
          <w:bCs/>
          <w:i/>
          <w:iCs/>
          <w:color w:val="548DD4"/>
        </w:rPr>
        <w:t>ealth care professionals and non-facility based support providers</w:t>
      </w:r>
      <w:r w:rsidR="00C731B0" w:rsidRPr="008136B1">
        <w:rPr>
          <w:rFonts w:cs="Arial"/>
          <w:b/>
          <w:bCs/>
          <w:i/>
          <w:iCs/>
          <w:color w:val="548DD4"/>
        </w:rPr>
        <w:t>:</w:t>
      </w:r>
      <w:r w:rsidR="00C731B0" w:rsidRPr="008136B1">
        <w:rPr>
          <w:rFonts w:cs="Arial"/>
          <w:b/>
          <w:bCs/>
          <w:color w:val="548DD4"/>
        </w:rPr>
        <w:t>]</w:t>
      </w:r>
    </w:p>
    <w:p w14:paraId="42ABB5CC" w14:textId="2183152A" w:rsidR="00607CFA" w:rsidRPr="008136B1" w:rsidRDefault="00607CFA" w:rsidP="0097001A">
      <w:pPr>
        <w:pStyle w:val="Heading2"/>
        <w:ind w:left="432" w:hanging="432"/>
        <w:rPr>
          <w:color w:val="548DD4"/>
        </w:rPr>
      </w:pPr>
      <w:bookmarkStart w:id="33" w:name="_Toc43802070"/>
      <w:r w:rsidRPr="002725DE">
        <w:t>C1.</w:t>
      </w:r>
      <w:r w:rsidRPr="002725DE">
        <w:rPr>
          <w:b w:val="0"/>
          <w:i/>
        </w:rPr>
        <w:t xml:space="preserve"> </w:t>
      </w:r>
      <w:r w:rsidR="00940BDC" w:rsidRPr="008136B1">
        <w:rPr>
          <w:b w:val="0"/>
          <w:color w:val="548DD4"/>
        </w:rPr>
        <w:t>[</w:t>
      </w:r>
      <w:r w:rsidRPr="008136B1">
        <w:rPr>
          <w:b w:val="0"/>
          <w:i/>
          <w:color w:val="548DD4"/>
        </w:rPr>
        <w:t xml:space="preserve">Include </w:t>
      </w:r>
      <w:r w:rsidR="00DB5D30" w:rsidRPr="008136B1">
        <w:rPr>
          <w:b w:val="0"/>
          <w:i/>
          <w:color w:val="548DD4"/>
        </w:rPr>
        <w:t>Provider</w:t>
      </w:r>
      <w:r w:rsidR="00DB5D30" w:rsidRPr="008136B1">
        <w:rPr>
          <w:i/>
          <w:color w:val="548DD4"/>
        </w:rPr>
        <w:t xml:space="preserve"> </w:t>
      </w:r>
      <w:r w:rsidR="00940BDC" w:rsidRPr="008136B1">
        <w:rPr>
          <w:b w:val="0"/>
          <w:i/>
          <w:color w:val="548DD4"/>
        </w:rPr>
        <w:t>Type</w:t>
      </w:r>
      <w:r w:rsidR="00C41C22" w:rsidRPr="008136B1">
        <w:rPr>
          <w:i/>
          <w:color w:val="548DD4"/>
        </w:rPr>
        <w:t xml:space="preserve"> </w:t>
      </w:r>
      <w:r w:rsidR="00C41C22" w:rsidRPr="008136B1">
        <w:rPr>
          <w:b w:val="0"/>
          <w:i/>
          <w:color w:val="548DD4"/>
        </w:rPr>
        <w:t>(e.g.,</w:t>
      </w:r>
      <w:r w:rsidR="00C41C22" w:rsidRPr="008136B1">
        <w:rPr>
          <w:color w:val="548DD4"/>
        </w:rPr>
        <w:t xml:space="preserve"> Primary Care Physicians, Specialists –</w:t>
      </w:r>
      <w:r w:rsidR="00DB5D30" w:rsidRPr="008136B1">
        <w:rPr>
          <w:color w:val="548DD4"/>
        </w:rPr>
        <w:t xml:space="preserve"> Cardiology, Support Providers – H</w:t>
      </w:r>
      <w:r w:rsidR="009D16D7" w:rsidRPr="008136B1">
        <w:rPr>
          <w:color w:val="548DD4"/>
        </w:rPr>
        <w:t>ome Health Agencies</w:t>
      </w:r>
      <w:r w:rsidR="00C41C22" w:rsidRPr="008136B1">
        <w:rPr>
          <w:b w:val="0"/>
          <w:i/>
          <w:color w:val="548DD4"/>
        </w:rPr>
        <w:t>)</w:t>
      </w:r>
      <w:r w:rsidR="00940BDC" w:rsidRPr="008136B1">
        <w:rPr>
          <w:b w:val="0"/>
          <w:color w:val="548DD4"/>
        </w:rPr>
        <w:t>]</w:t>
      </w:r>
      <w:bookmarkEnd w:id="33"/>
    </w:p>
    <w:p w14:paraId="0313276C" w14:textId="2BD26CFB" w:rsidR="00C731B0" w:rsidRPr="009A2D6C" w:rsidRDefault="00C731B0" w:rsidP="009A2D6C">
      <w:pPr>
        <w:tabs>
          <w:tab w:val="left" w:pos="720"/>
          <w:tab w:val="left" w:pos="1080"/>
          <w:tab w:val="left" w:pos="1440"/>
          <w:tab w:val="left" w:pos="1800"/>
          <w:tab w:val="left" w:pos="2160"/>
        </w:tabs>
        <w:spacing w:before="120" w:after="120" w:line="320" w:lineRule="exact"/>
        <w:rPr>
          <w:rFonts w:cs="Arial"/>
          <w:sz w:val="24"/>
        </w:rPr>
      </w:pPr>
      <w:r w:rsidRPr="009A2D6C">
        <w:rPr>
          <w:rFonts w:cs="Arial"/>
          <w:b/>
          <w:bCs/>
          <w:sz w:val="24"/>
        </w:rPr>
        <w:t>&lt;State&gt; | &lt;County&gt;</w:t>
      </w:r>
    </w:p>
    <w:p w14:paraId="5CEE5FED" w14:textId="77777777" w:rsidR="00C731B0" w:rsidRPr="009A2D6C" w:rsidRDefault="00C731B0" w:rsidP="009A2D6C">
      <w:pPr>
        <w:pStyle w:val="PCP0CityZipheader"/>
        <w:spacing w:before="120" w:after="120"/>
        <w:rPr>
          <w:b w:val="0"/>
          <w:bCs w:val="0"/>
          <w:sz w:val="24"/>
          <w:szCs w:val="24"/>
        </w:rPr>
      </w:pPr>
      <w:r w:rsidRPr="009A2D6C">
        <w:rPr>
          <w:sz w:val="24"/>
          <w:szCs w:val="24"/>
        </w:rPr>
        <w:t>&lt;City/Town&gt;</w:t>
      </w:r>
      <w:r w:rsidRPr="009A2D6C">
        <w:rPr>
          <w:b w:val="0"/>
          <w:bCs w:val="0"/>
          <w:sz w:val="24"/>
          <w:szCs w:val="24"/>
        </w:rPr>
        <w:t>&lt;Zip Code&gt;</w:t>
      </w:r>
    </w:p>
    <w:p w14:paraId="6768355F" w14:textId="3E6FAA8B" w:rsidR="007D4824" w:rsidRPr="00FF0D8F" w:rsidRDefault="007D4824" w:rsidP="00D341BC">
      <w:pPr>
        <w:pStyle w:val="PCP0CityZipheader"/>
        <w:spacing w:before="120"/>
        <w:rPr>
          <w:rFonts w:cs="Times New Roman"/>
        </w:rPr>
        <w:sectPr w:rsidR="007D4824" w:rsidRPr="00FF0D8F" w:rsidSect="005F3DDA">
          <w:headerReference w:type="default" r:id="rId12"/>
          <w:footerReference w:type="default" r:id="rId13"/>
          <w:headerReference w:type="first" r:id="rId14"/>
          <w:footerReference w:type="first" r:id="rId15"/>
          <w:type w:val="continuous"/>
          <w:pgSz w:w="12240" w:h="15840"/>
          <w:pgMar w:top="0" w:right="1267" w:bottom="0" w:left="1440" w:header="360" w:footer="360" w:gutter="0"/>
          <w:cols w:space="720"/>
          <w:docGrid w:linePitch="360"/>
        </w:sectPr>
      </w:pPr>
    </w:p>
    <w:p w14:paraId="23D47699" w14:textId="77777777" w:rsidR="00C731B0" w:rsidRPr="0065435A" w:rsidRDefault="00A75305" w:rsidP="009A2D6C">
      <w:pPr>
        <w:pStyle w:val="PCP1name"/>
        <w:spacing w:before="120"/>
      </w:pPr>
      <w:r>
        <w:t>&lt;</w:t>
      </w:r>
      <w:r w:rsidR="006F449A">
        <w:t xml:space="preserve">Provider </w:t>
      </w:r>
      <w:r w:rsidR="00C731B0" w:rsidRPr="0065435A">
        <w:t>Name&gt;</w:t>
      </w:r>
    </w:p>
    <w:p w14:paraId="28D69371" w14:textId="77777777" w:rsidR="00C731B0" w:rsidRPr="0065435A" w:rsidRDefault="00E97D19" w:rsidP="009A2D6C">
      <w:pPr>
        <w:spacing w:before="120" w:after="180" w:line="320" w:lineRule="exact"/>
        <w:rPr>
          <w:rFonts w:cs="Arial"/>
          <w:szCs w:val="22"/>
        </w:rPr>
      </w:pPr>
      <w:r>
        <w:rPr>
          <w:rFonts w:cs="Arial"/>
          <w:szCs w:val="22"/>
        </w:rPr>
        <w:t>&lt;</w:t>
      </w:r>
      <w:r w:rsidR="00C731B0" w:rsidRPr="0065435A">
        <w:rPr>
          <w:rFonts w:cs="Arial"/>
          <w:szCs w:val="22"/>
        </w:rPr>
        <w:t>Street Address&gt;</w:t>
      </w:r>
      <w:r w:rsidR="00C731B0" w:rsidRPr="0065435A">
        <w:rPr>
          <w:rFonts w:cs="Arial"/>
          <w:szCs w:val="22"/>
        </w:rPr>
        <w:br/>
        <w:t>&lt;City, State&gt;</w:t>
      </w:r>
      <w:r w:rsidR="00C731B0" w:rsidRPr="0065435A">
        <w:rPr>
          <w:rFonts w:cs="Arial"/>
          <w:szCs w:val="22"/>
        </w:rPr>
        <w:br/>
        <w:t>&lt;Zip Code&gt;</w:t>
      </w:r>
    </w:p>
    <w:p w14:paraId="4AE310F2" w14:textId="3DB503B6" w:rsidR="00C731B0" w:rsidRDefault="00C731B0" w:rsidP="009A2D6C">
      <w:pPr>
        <w:spacing w:before="120" w:after="0" w:line="320" w:lineRule="exact"/>
        <w:rPr>
          <w:rFonts w:cs="Arial"/>
          <w:szCs w:val="22"/>
        </w:rPr>
      </w:pPr>
      <w:r w:rsidRPr="0065435A">
        <w:rPr>
          <w:rFonts w:cs="Arial"/>
          <w:szCs w:val="22"/>
        </w:rPr>
        <w:t>&lt;Phone Number&gt;</w:t>
      </w:r>
    </w:p>
    <w:p w14:paraId="645C238C" w14:textId="77777777" w:rsidR="00607CFA" w:rsidRPr="0065435A" w:rsidRDefault="00607CFA" w:rsidP="009A2D6C">
      <w:pPr>
        <w:pStyle w:val="NoSpacing"/>
      </w:pPr>
    </w:p>
    <w:p w14:paraId="040DE4EA" w14:textId="58E832A7" w:rsidR="00206651" w:rsidRPr="004B0203" w:rsidRDefault="00206651" w:rsidP="000F2859">
      <w:pPr>
        <w:rPr>
          <w:rFonts w:cs="Arial"/>
          <w:color w:val="548DD4"/>
          <w:szCs w:val="22"/>
        </w:rPr>
      </w:pPr>
      <w:proofErr w:type="gramStart"/>
      <w:r w:rsidRPr="008136B1">
        <w:rPr>
          <w:rFonts w:cs="Arial"/>
          <w:color w:val="548DD4"/>
          <w:szCs w:val="22"/>
        </w:rPr>
        <w:t>[</w:t>
      </w:r>
      <w:r w:rsidRPr="008136B1">
        <w:rPr>
          <w:rFonts w:cs="Arial"/>
          <w:b/>
          <w:i/>
          <w:color w:val="548DD4"/>
          <w:szCs w:val="22"/>
        </w:rPr>
        <w:t>Note:</w:t>
      </w:r>
      <w:r w:rsidRPr="008136B1">
        <w:rPr>
          <w:rFonts w:cs="Arial"/>
          <w:i/>
          <w:color w:val="548DD4"/>
          <w:szCs w:val="22"/>
        </w:rPr>
        <w:t xml:space="preserve"> </w:t>
      </w:r>
      <w:r w:rsidR="00405D63" w:rsidRPr="008136B1">
        <w:rPr>
          <w:i/>
          <w:color w:val="548DD4"/>
        </w:rPr>
        <w:t>Where</w:t>
      </w:r>
      <w:r w:rsidR="00405D63" w:rsidRPr="008136B1">
        <w:rPr>
          <w:b/>
          <w:i/>
          <w:color w:val="548DD4"/>
        </w:rPr>
        <w:t xml:space="preserve"> all </w:t>
      </w:r>
      <w:r w:rsidR="00405D63" w:rsidRPr="008136B1">
        <w:rPr>
          <w:i/>
          <w:color w:val="548DD4"/>
        </w:rPr>
        <w:t xml:space="preserve">health care professionals and non-facility based support providers in the plan’s network meet one or more requirements (e.g., they have completed cultural competence training, they have access </w:t>
      </w:r>
      <w:r w:rsidR="00405D63" w:rsidRPr="007E6CD7">
        <w:rPr>
          <w:i/>
          <w:color w:val="548DD4"/>
        </w:rPr>
        <w:t>to language line interpreters), the plan may insert a prominent statement to that effect at the beginning of the provider listings rather than indicating the requirement(s) at the individual provider level throughout.</w:t>
      </w:r>
      <w:proofErr w:type="gramEnd"/>
      <w:r w:rsidR="00405D63" w:rsidRPr="007E6CD7">
        <w:rPr>
          <w:i/>
          <w:color w:val="548DD4"/>
        </w:rPr>
        <w:t xml:space="preserve"> </w:t>
      </w:r>
      <w:r w:rsidRPr="007E6CD7">
        <w:rPr>
          <w:rFonts w:cs="Arial"/>
          <w:i/>
          <w:color w:val="548DD4"/>
          <w:szCs w:val="22"/>
        </w:rPr>
        <w:t xml:space="preserve">When providers in a group practice are co-located and listed together in the Directory, the plan may </w:t>
      </w:r>
      <w:r w:rsidRPr="00001BD4">
        <w:rPr>
          <w:rFonts w:cs="Arial"/>
          <w:i/>
          <w:color w:val="548DD4"/>
          <w:szCs w:val="22"/>
        </w:rPr>
        <w:t>list requirements, when appropriate, at an aggregate group practice level rather than at an individual provider level (e.g., days and hours of operation, public transportation route and types, non-English languages (including ASL)).</w:t>
      </w:r>
      <w:r w:rsidRPr="004B0203">
        <w:rPr>
          <w:rFonts w:cs="Arial"/>
          <w:color w:val="548DD4"/>
          <w:szCs w:val="22"/>
        </w:rPr>
        <w:t>]</w:t>
      </w:r>
    </w:p>
    <w:p w14:paraId="76D0CA3C" w14:textId="1B49A434" w:rsidR="00405D63" w:rsidRPr="008136B1" w:rsidRDefault="00405D63" w:rsidP="000F2859">
      <w:pPr>
        <w:rPr>
          <w:rFonts w:cs="Arial"/>
          <w:color w:val="548DD4"/>
          <w:szCs w:val="22"/>
        </w:rPr>
      </w:pPr>
      <w:r w:rsidRPr="004B0203">
        <w:rPr>
          <w:rFonts w:cs="Arial"/>
          <w:color w:val="548DD4"/>
          <w:szCs w:val="22"/>
        </w:rPr>
        <w:t>[</w:t>
      </w:r>
      <w:r w:rsidRPr="004B0203">
        <w:rPr>
          <w:rFonts w:cs="Arial"/>
          <w:b/>
          <w:i/>
          <w:color w:val="548DD4"/>
          <w:szCs w:val="22"/>
        </w:rPr>
        <w:t>Note</w:t>
      </w:r>
      <w:r w:rsidRPr="004B0203">
        <w:rPr>
          <w:rFonts w:cs="Arial"/>
          <w:i/>
          <w:color w:val="548DD4"/>
          <w:szCs w:val="22"/>
        </w:rPr>
        <w:t>:</w:t>
      </w:r>
      <w:r w:rsidRPr="004B0203">
        <w:rPr>
          <w:rFonts w:cs="Arial"/>
          <w:color w:val="548DD4"/>
          <w:szCs w:val="22"/>
        </w:rPr>
        <w:t xml:space="preserve"> </w:t>
      </w:r>
      <w:r w:rsidRPr="004B0203">
        <w:rPr>
          <w:rFonts w:cs="Arial"/>
          <w:i/>
          <w:color w:val="548DD4"/>
          <w:szCs w:val="22"/>
        </w:rPr>
        <w:t>Plans may satisfy “as applicable” requirements either at the individual provider</w:t>
      </w:r>
      <w:r w:rsidRPr="008136B1">
        <w:rPr>
          <w:rFonts w:cs="Arial"/>
          <w:i/>
          <w:color w:val="548DD4"/>
          <w:szCs w:val="22"/>
        </w:rPr>
        <w:t xml:space="preserve"> level throughout or by inserting a prominent statement indicating that enrollees may call Member Services to get the information. For example, plans may enter a statement such </w:t>
      </w:r>
      <w:proofErr w:type="gramStart"/>
      <w:r w:rsidRPr="008136B1">
        <w:rPr>
          <w:rFonts w:cs="Arial"/>
          <w:i/>
          <w:color w:val="548DD4"/>
          <w:szCs w:val="22"/>
        </w:rPr>
        <w:t>as:</w:t>
      </w:r>
      <w:proofErr w:type="gramEnd"/>
      <w:r w:rsidRPr="008136B1">
        <w:rPr>
          <w:rFonts w:cs="Arial"/>
          <w:i/>
          <w:color w:val="548DD4"/>
          <w:szCs w:val="22"/>
        </w:rPr>
        <w:t xml:space="preserve"> </w:t>
      </w:r>
      <w:r w:rsidRPr="008136B1">
        <w:rPr>
          <w:rFonts w:cs="Arial"/>
          <w:color w:val="548DD4"/>
          <w:szCs w:val="22"/>
        </w:rPr>
        <w:t>Call Member Services at &lt;toll-free phone and TTY numbers&gt;, &lt;days and hours of operation&gt;, if you need information about a provider’s other credentials and/or certifications, completion of cultural competence</w:t>
      </w:r>
      <w:r w:rsidRPr="008136B1">
        <w:rPr>
          <w:rFonts w:cs="Arial"/>
          <w:i/>
          <w:color w:val="548DD4"/>
          <w:szCs w:val="22"/>
        </w:rPr>
        <w:t xml:space="preserve"> </w:t>
      </w:r>
      <w:r w:rsidRPr="008136B1">
        <w:rPr>
          <w:rFonts w:cs="Arial"/>
          <w:color w:val="548DD4"/>
          <w:szCs w:val="22"/>
        </w:rPr>
        <w:t>training, and/or areas of training and experience.]</w:t>
      </w:r>
    </w:p>
    <w:p w14:paraId="1FC2064B" w14:textId="77777777" w:rsidR="00C23AC7" w:rsidRDefault="000C6E3D" w:rsidP="000F2859">
      <w:pPr>
        <w:rPr>
          <w:rFonts w:cs="Arial"/>
          <w:color w:val="548DD4"/>
          <w:szCs w:val="22"/>
        </w:rPr>
      </w:pPr>
      <w:r w:rsidRPr="008136B1">
        <w:rPr>
          <w:rFonts w:cs="Arial"/>
          <w:color w:val="548DD4"/>
          <w:szCs w:val="22"/>
        </w:rPr>
        <w:t>[</w:t>
      </w:r>
      <w:r w:rsidRPr="008136B1">
        <w:rPr>
          <w:rFonts w:cs="Arial"/>
          <w:i/>
          <w:iCs/>
          <w:color w:val="548DD4"/>
          <w:szCs w:val="22"/>
        </w:rPr>
        <w:t xml:space="preserve">Optional: </w:t>
      </w:r>
      <w:r w:rsidR="00307CB5" w:rsidRPr="008136B1">
        <w:rPr>
          <w:rFonts w:cs="Arial"/>
          <w:i/>
          <w:iCs/>
          <w:color w:val="548DD4"/>
          <w:szCs w:val="22"/>
        </w:rPr>
        <w:t>Include w</w:t>
      </w:r>
      <w:r w:rsidR="00CA461B" w:rsidRPr="008136B1">
        <w:rPr>
          <w:rFonts w:cs="Arial"/>
          <w:i/>
          <w:iCs/>
          <w:color w:val="548DD4"/>
          <w:szCs w:val="22"/>
        </w:rPr>
        <w:t xml:space="preserve">eb </w:t>
      </w:r>
      <w:r w:rsidRPr="008136B1">
        <w:rPr>
          <w:rFonts w:cs="Arial"/>
          <w:i/>
          <w:iCs/>
          <w:color w:val="548DD4"/>
          <w:szCs w:val="22"/>
        </w:rPr>
        <w:t>and e-mail addresses</w:t>
      </w:r>
      <w:r w:rsidR="00307CB5" w:rsidRPr="008136B1">
        <w:rPr>
          <w:rFonts w:cs="Arial"/>
          <w:i/>
          <w:iCs/>
          <w:color w:val="548DD4"/>
          <w:szCs w:val="22"/>
        </w:rPr>
        <w:t>.</w:t>
      </w:r>
      <w:r w:rsidRPr="008136B1">
        <w:rPr>
          <w:rFonts w:cs="Arial"/>
          <w:color w:val="548DD4"/>
          <w:szCs w:val="22"/>
        </w:rPr>
        <w:t>]</w:t>
      </w:r>
    </w:p>
    <w:p w14:paraId="20D5E750" w14:textId="16B7AF05" w:rsidR="00AA4B53" w:rsidRPr="008136B1" w:rsidRDefault="00307CB5" w:rsidP="000F2859">
      <w:pPr>
        <w:rPr>
          <w:rFonts w:cs="Arial"/>
          <w:color w:val="548DD4"/>
          <w:szCs w:val="22"/>
        </w:rPr>
      </w:pPr>
      <w:r w:rsidRPr="008136B1">
        <w:rPr>
          <w:rFonts w:cs="Arial"/>
          <w:color w:val="548DD4"/>
          <w:szCs w:val="22"/>
        </w:rPr>
        <w:t>[</w:t>
      </w:r>
      <w:r w:rsidRPr="008136B1">
        <w:rPr>
          <w:rFonts w:cs="Arial"/>
          <w:i/>
          <w:color w:val="548DD4"/>
          <w:szCs w:val="22"/>
        </w:rPr>
        <w:t>Include licensing information (e.g., license number, NPI).</w:t>
      </w:r>
      <w:r w:rsidRPr="008136B1">
        <w:rPr>
          <w:rFonts w:cs="Arial"/>
          <w:color w:val="548DD4"/>
          <w:szCs w:val="22"/>
        </w:rPr>
        <w:t>]</w:t>
      </w:r>
    </w:p>
    <w:p w14:paraId="4917B071" w14:textId="77777777" w:rsidR="00307CB5" w:rsidRPr="008136B1" w:rsidRDefault="00AA4B53" w:rsidP="000F2859">
      <w:pPr>
        <w:rPr>
          <w:rFonts w:cs="Arial"/>
          <w:color w:val="548DD4"/>
          <w:szCs w:val="22"/>
        </w:rPr>
      </w:pPr>
      <w:r w:rsidRPr="008136B1">
        <w:rPr>
          <w:rFonts w:cs="Arial"/>
          <w:color w:val="548DD4"/>
          <w:szCs w:val="22"/>
        </w:rPr>
        <w:t>[</w:t>
      </w:r>
      <w:r w:rsidR="004559EA" w:rsidRPr="008136B1">
        <w:rPr>
          <w:rFonts w:cs="Arial"/>
          <w:i/>
          <w:color w:val="548DD4"/>
          <w:szCs w:val="22"/>
        </w:rPr>
        <w:t>As</w:t>
      </w:r>
      <w:r w:rsidRPr="008136B1">
        <w:rPr>
          <w:rFonts w:cs="Arial"/>
          <w:i/>
          <w:color w:val="548DD4"/>
          <w:szCs w:val="22"/>
        </w:rPr>
        <w:t xml:space="preserve"> applicable, include other credentials and/or certifications.</w:t>
      </w:r>
      <w:r w:rsidRPr="008136B1">
        <w:rPr>
          <w:rFonts w:cs="Arial"/>
          <w:color w:val="548DD4"/>
          <w:szCs w:val="22"/>
        </w:rPr>
        <w:t>]</w:t>
      </w:r>
    </w:p>
    <w:p w14:paraId="2CD8CAB9" w14:textId="77777777" w:rsidR="00FB373B" w:rsidRPr="008136B1" w:rsidRDefault="00FB373B" w:rsidP="000F2859">
      <w:pPr>
        <w:rPr>
          <w:rFonts w:cs="Arial"/>
          <w:color w:val="548DD4"/>
          <w:szCs w:val="22"/>
        </w:rPr>
      </w:pPr>
      <w:r w:rsidRPr="008136B1">
        <w:rPr>
          <w:rFonts w:cs="Arial"/>
          <w:color w:val="548DD4"/>
          <w:szCs w:val="22"/>
        </w:rPr>
        <w:t>[</w:t>
      </w:r>
      <w:r w:rsidRPr="008136B1">
        <w:rPr>
          <w:rFonts w:cs="Arial"/>
          <w:i/>
          <w:iCs/>
          <w:color w:val="548DD4"/>
          <w:szCs w:val="22"/>
        </w:rPr>
        <w:t>Indicate if the provider is accepting new patients</w:t>
      </w:r>
      <w:r w:rsidR="004E1A2E" w:rsidRPr="008136B1">
        <w:rPr>
          <w:rFonts w:cs="Arial"/>
          <w:i/>
          <w:iCs/>
          <w:color w:val="548DD4"/>
          <w:szCs w:val="22"/>
        </w:rPr>
        <w:t xml:space="preserve"> as of the D</w:t>
      </w:r>
      <w:r w:rsidRPr="008136B1">
        <w:rPr>
          <w:rFonts w:cs="Arial"/>
          <w:i/>
          <w:iCs/>
          <w:color w:val="548DD4"/>
          <w:szCs w:val="22"/>
        </w:rPr>
        <w:t>irectory’s date of publication.</w:t>
      </w:r>
      <w:r w:rsidRPr="008136B1">
        <w:rPr>
          <w:rFonts w:cs="Arial"/>
          <w:color w:val="548DD4"/>
          <w:szCs w:val="22"/>
        </w:rPr>
        <w:t>]</w:t>
      </w:r>
    </w:p>
    <w:p w14:paraId="13E5F5B9" w14:textId="77777777" w:rsidR="000C6E3D" w:rsidRPr="008136B1" w:rsidRDefault="000C6E3D" w:rsidP="000F2859">
      <w:pPr>
        <w:rPr>
          <w:rFonts w:cs="Arial"/>
          <w:color w:val="548DD4"/>
          <w:szCs w:val="22"/>
        </w:rPr>
      </w:pPr>
      <w:r w:rsidRPr="008136B1">
        <w:rPr>
          <w:rFonts w:cs="Arial"/>
          <w:color w:val="548DD4"/>
          <w:szCs w:val="22"/>
        </w:rPr>
        <w:t>[</w:t>
      </w:r>
      <w:r w:rsidRPr="008136B1">
        <w:rPr>
          <w:rFonts w:cs="Arial"/>
          <w:i/>
          <w:color w:val="548DD4"/>
          <w:szCs w:val="22"/>
        </w:rPr>
        <w:t>Include</w:t>
      </w:r>
      <w:r w:rsidRPr="008136B1">
        <w:rPr>
          <w:rFonts w:cs="Arial"/>
          <w:i/>
          <w:iCs/>
          <w:color w:val="548DD4"/>
          <w:szCs w:val="22"/>
        </w:rPr>
        <w:t xml:space="preserve"> days and hours of operation</w:t>
      </w:r>
      <w:r w:rsidR="001C0CAD" w:rsidRPr="008136B1">
        <w:rPr>
          <w:rFonts w:cs="Arial"/>
          <w:i/>
          <w:iCs/>
          <w:color w:val="548DD4"/>
          <w:szCs w:val="22"/>
        </w:rPr>
        <w:t>.</w:t>
      </w:r>
      <w:r w:rsidRPr="008136B1">
        <w:rPr>
          <w:rFonts w:cs="Arial"/>
          <w:color w:val="548DD4"/>
          <w:szCs w:val="22"/>
        </w:rPr>
        <w:t>]</w:t>
      </w:r>
    </w:p>
    <w:p w14:paraId="78107DDD" w14:textId="77777777" w:rsidR="00307CB5" w:rsidRPr="008136B1" w:rsidRDefault="00307CB5" w:rsidP="000F2859">
      <w:pPr>
        <w:rPr>
          <w:rFonts w:cs="Arial"/>
          <w:color w:val="548DD4"/>
          <w:szCs w:val="22"/>
        </w:rPr>
      </w:pPr>
      <w:r w:rsidRPr="008136B1">
        <w:rPr>
          <w:rFonts w:cs="Arial"/>
          <w:color w:val="548DD4"/>
          <w:szCs w:val="22"/>
        </w:rPr>
        <w:t>[</w:t>
      </w:r>
      <w:r w:rsidRPr="008136B1">
        <w:rPr>
          <w:rFonts w:cs="Arial"/>
          <w:i/>
          <w:color w:val="548DD4"/>
          <w:szCs w:val="22"/>
        </w:rPr>
        <w:t xml:space="preserve">Indicate if </w:t>
      </w:r>
      <w:r w:rsidR="00315B94" w:rsidRPr="008136B1">
        <w:rPr>
          <w:rFonts w:cs="Arial"/>
          <w:i/>
          <w:color w:val="548DD4"/>
          <w:szCs w:val="22"/>
        </w:rPr>
        <w:t xml:space="preserve">the provider’s </w:t>
      </w:r>
      <w:r w:rsidRPr="008136B1">
        <w:rPr>
          <w:rFonts w:cs="Arial"/>
          <w:i/>
          <w:color w:val="548DD4"/>
          <w:szCs w:val="22"/>
        </w:rPr>
        <w:t>location is on a public transportation route.</w:t>
      </w:r>
      <w:r w:rsidR="00AD17AC" w:rsidRPr="008136B1">
        <w:rPr>
          <w:rFonts w:cs="Arial"/>
          <w:i/>
          <w:color w:val="548DD4"/>
          <w:szCs w:val="22"/>
        </w:rPr>
        <w:t xml:space="preserve"> Optional: Include public transportation types (e.g., bus, rail, boat</w:t>
      </w:r>
      <w:r w:rsidR="00A36AA4" w:rsidRPr="008136B1">
        <w:rPr>
          <w:rFonts w:cs="Arial"/>
          <w:i/>
          <w:color w:val="548DD4"/>
          <w:szCs w:val="22"/>
        </w:rPr>
        <w:t>)</w:t>
      </w:r>
      <w:r w:rsidR="00AD17AC" w:rsidRPr="008136B1">
        <w:rPr>
          <w:rFonts w:cs="Arial"/>
          <w:i/>
          <w:color w:val="548DD4"/>
          <w:szCs w:val="22"/>
        </w:rPr>
        <w:t>.</w:t>
      </w:r>
      <w:r w:rsidR="00A36AA4" w:rsidRPr="008136B1">
        <w:rPr>
          <w:rFonts w:cs="Arial"/>
          <w:i/>
          <w:color w:val="548DD4"/>
          <w:szCs w:val="22"/>
        </w:rPr>
        <w:t xml:space="preserve"> Plan</w:t>
      </w:r>
      <w:r w:rsidR="007447D0" w:rsidRPr="008136B1">
        <w:rPr>
          <w:rFonts w:cs="Arial"/>
          <w:i/>
          <w:color w:val="548DD4"/>
          <w:szCs w:val="22"/>
        </w:rPr>
        <w:t>s</w:t>
      </w:r>
      <w:r w:rsidR="00A36AA4" w:rsidRPr="008136B1">
        <w:rPr>
          <w:rFonts w:cs="Arial"/>
          <w:i/>
          <w:color w:val="548DD4"/>
          <w:szCs w:val="22"/>
        </w:rPr>
        <w:t xml:space="preserve"> may use abbreviations or symbols </w:t>
      </w:r>
      <w:r w:rsidR="004E1A2E" w:rsidRPr="008136B1">
        <w:rPr>
          <w:rFonts w:cs="Arial"/>
          <w:i/>
          <w:color w:val="548DD4"/>
          <w:szCs w:val="22"/>
        </w:rPr>
        <w:t>if a key is included in the D</w:t>
      </w:r>
      <w:r w:rsidR="00A36AA4" w:rsidRPr="008136B1">
        <w:rPr>
          <w:rFonts w:cs="Arial"/>
          <w:i/>
          <w:color w:val="548DD4"/>
          <w:szCs w:val="22"/>
        </w:rPr>
        <w:t>irectory.</w:t>
      </w:r>
      <w:r w:rsidR="00AD17AC" w:rsidRPr="008136B1">
        <w:rPr>
          <w:rFonts w:cs="Arial"/>
          <w:color w:val="548DD4"/>
          <w:szCs w:val="22"/>
        </w:rPr>
        <w:t>]</w:t>
      </w:r>
      <w:r w:rsidRPr="008136B1">
        <w:rPr>
          <w:rFonts w:cs="Arial"/>
          <w:color w:val="548DD4"/>
          <w:szCs w:val="22"/>
        </w:rPr>
        <w:t xml:space="preserve"> </w:t>
      </w:r>
    </w:p>
    <w:p w14:paraId="2BB98850" w14:textId="77777777" w:rsidR="000C6E3D" w:rsidRPr="004B0203" w:rsidRDefault="00593508" w:rsidP="000F2859">
      <w:pPr>
        <w:rPr>
          <w:rFonts w:cs="Arial"/>
          <w:color w:val="548DD4"/>
          <w:szCs w:val="22"/>
        </w:rPr>
      </w:pPr>
      <w:r w:rsidRPr="008136B1">
        <w:rPr>
          <w:rFonts w:cs="Arial"/>
          <w:color w:val="548DD4"/>
          <w:szCs w:val="22"/>
        </w:rPr>
        <w:lastRenderedPageBreak/>
        <w:t>[</w:t>
      </w:r>
      <w:r w:rsidR="000C6E3D" w:rsidRPr="008136B1">
        <w:rPr>
          <w:rFonts w:cs="Arial"/>
          <w:i/>
          <w:color w:val="548DD4"/>
          <w:szCs w:val="22"/>
        </w:rPr>
        <w:t xml:space="preserve">List </w:t>
      </w:r>
      <w:r w:rsidR="004B78C3" w:rsidRPr="008136B1">
        <w:rPr>
          <w:rFonts w:cs="Arial"/>
          <w:i/>
          <w:color w:val="548DD4"/>
          <w:szCs w:val="22"/>
        </w:rPr>
        <w:t xml:space="preserve">any </w:t>
      </w:r>
      <w:r w:rsidR="000C6E3D" w:rsidRPr="008136B1">
        <w:rPr>
          <w:rFonts w:cs="Arial"/>
          <w:i/>
          <w:color w:val="548DD4"/>
          <w:szCs w:val="22"/>
        </w:rPr>
        <w:t>non-English languages (including ASL) spoken by the provider</w:t>
      </w:r>
      <w:r w:rsidRPr="008136B1">
        <w:rPr>
          <w:rFonts w:cs="Arial"/>
          <w:i/>
          <w:color w:val="548DD4"/>
          <w:szCs w:val="22"/>
        </w:rPr>
        <w:t xml:space="preserve"> or </w:t>
      </w:r>
      <w:r w:rsidR="000C6E3D" w:rsidRPr="008136B1">
        <w:rPr>
          <w:rFonts w:cs="Arial"/>
          <w:i/>
          <w:color w:val="548DD4"/>
          <w:szCs w:val="22"/>
        </w:rPr>
        <w:t xml:space="preserve">offered </w:t>
      </w:r>
      <w:r w:rsidRPr="008136B1">
        <w:rPr>
          <w:rFonts w:cs="Arial"/>
          <w:i/>
          <w:color w:val="548DD4"/>
          <w:szCs w:val="22"/>
        </w:rPr>
        <w:t xml:space="preserve">onsite </w:t>
      </w:r>
      <w:r w:rsidR="000C6E3D" w:rsidRPr="008136B1">
        <w:rPr>
          <w:rFonts w:cs="Arial"/>
          <w:i/>
          <w:color w:val="548DD4"/>
          <w:szCs w:val="22"/>
        </w:rPr>
        <w:t>by skilled medical interpreters</w:t>
      </w:r>
      <w:r w:rsidRPr="008136B1">
        <w:rPr>
          <w:rFonts w:cs="Arial"/>
          <w:i/>
          <w:color w:val="548DD4"/>
          <w:szCs w:val="22"/>
        </w:rPr>
        <w:t xml:space="preserve">. </w:t>
      </w:r>
      <w:r w:rsidR="004559EA" w:rsidRPr="008136B1">
        <w:rPr>
          <w:rFonts w:cs="Arial"/>
          <w:i/>
          <w:color w:val="548DD4"/>
          <w:szCs w:val="22"/>
        </w:rPr>
        <w:t>As</w:t>
      </w:r>
      <w:r w:rsidRPr="008136B1">
        <w:rPr>
          <w:rFonts w:cs="Arial"/>
          <w:i/>
          <w:color w:val="548DD4"/>
          <w:szCs w:val="22"/>
        </w:rPr>
        <w:t xml:space="preserve"> applicable, indicate if </w:t>
      </w:r>
      <w:r w:rsidR="00224CFD" w:rsidRPr="008136B1">
        <w:rPr>
          <w:rFonts w:cs="Arial"/>
          <w:i/>
          <w:color w:val="548DD4"/>
          <w:szCs w:val="22"/>
        </w:rPr>
        <w:t xml:space="preserve">the </w:t>
      </w:r>
      <w:r w:rsidR="004B78C3" w:rsidRPr="008136B1">
        <w:rPr>
          <w:rFonts w:cs="Arial"/>
          <w:i/>
          <w:color w:val="548DD4"/>
          <w:szCs w:val="22"/>
        </w:rPr>
        <w:t>provider has access to language line interpreters</w:t>
      </w:r>
      <w:r w:rsidRPr="008136B1">
        <w:rPr>
          <w:rFonts w:cs="Arial"/>
          <w:i/>
          <w:color w:val="548DD4"/>
          <w:szCs w:val="22"/>
        </w:rPr>
        <w:t>.</w:t>
      </w:r>
      <w:r w:rsidR="005A46E6" w:rsidRPr="008136B1">
        <w:rPr>
          <w:rFonts w:cs="Arial"/>
          <w:i/>
          <w:color w:val="548DD4"/>
          <w:szCs w:val="22"/>
        </w:rPr>
        <w:t xml:space="preserve"> </w:t>
      </w:r>
      <w:r w:rsidR="005A46E6" w:rsidRPr="007E6CD7">
        <w:rPr>
          <w:rFonts w:cs="Arial"/>
          <w:i/>
          <w:color w:val="548DD4"/>
          <w:szCs w:val="22"/>
        </w:rPr>
        <w:t>Plan</w:t>
      </w:r>
      <w:r w:rsidR="007447D0" w:rsidRPr="007E6CD7">
        <w:rPr>
          <w:rFonts w:cs="Arial"/>
          <w:i/>
          <w:color w:val="548DD4"/>
          <w:szCs w:val="22"/>
        </w:rPr>
        <w:t>s</w:t>
      </w:r>
      <w:r w:rsidR="005A46E6" w:rsidRPr="007E6CD7">
        <w:rPr>
          <w:rFonts w:cs="Arial"/>
          <w:i/>
          <w:color w:val="548DD4"/>
          <w:szCs w:val="22"/>
        </w:rPr>
        <w:t xml:space="preserve"> may use </w:t>
      </w:r>
      <w:r w:rsidR="00C51EEB" w:rsidRPr="007E6CD7">
        <w:rPr>
          <w:rFonts w:cs="Arial"/>
          <w:i/>
          <w:color w:val="548DD4"/>
          <w:szCs w:val="22"/>
        </w:rPr>
        <w:t xml:space="preserve">abbreviations or symbols </w:t>
      </w:r>
      <w:r w:rsidR="004E1A2E" w:rsidRPr="00001BD4">
        <w:rPr>
          <w:rFonts w:cs="Arial"/>
          <w:i/>
          <w:color w:val="548DD4"/>
          <w:szCs w:val="22"/>
        </w:rPr>
        <w:t>if a key is included in the D</w:t>
      </w:r>
      <w:r w:rsidR="005A46E6" w:rsidRPr="004B0203">
        <w:rPr>
          <w:rFonts w:cs="Arial"/>
          <w:i/>
          <w:color w:val="548DD4"/>
          <w:szCs w:val="22"/>
        </w:rPr>
        <w:t>irectory.</w:t>
      </w:r>
      <w:r w:rsidRPr="004B0203">
        <w:rPr>
          <w:rFonts w:cs="Arial"/>
          <w:color w:val="548DD4"/>
          <w:szCs w:val="22"/>
        </w:rPr>
        <w:t>]</w:t>
      </w:r>
    </w:p>
    <w:p w14:paraId="07AF36D0" w14:textId="77777777" w:rsidR="004B78C3" w:rsidRPr="004B0203" w:rsidRDefault="004B78C3" w:rsidP="000F2859">
      <w:pPr>
        <w:rPr>
          <w:rFonts w:cs="Arial"/>
          <w:i/>
          <w:color w:val="548DD4"/>
          <w:szCs w:val="22"/>
        </w:rPr>
      </w:pPr>
      <w:r w:rsidRPr="004B0203">
        <w:rPr>
          <w:rFonts w:cs="Arial"/>
          <w:color w:val="548DD4"/>
          <w:szCs w:val="22"/>
        </w:rPr>
        <w:t>[</w:t>
      </w:r>
      <w:r w:rsidR="004559EA" w:rsidRPr="004B0203">
        <w:rPr>
          <w:rFonts w:cs="Arial"/>
          <w:i/>
          <w:color w:val="548DD4"/>
          <w:szCs w:val="22"/>
        </w:rPr>
        <w:t>As</w:t>
      </w:r>
      <w:r w:rsidR="00C51EEB" w:rsidRPr="004B0203">
        <w:rPr>
          <w:rFonts w:cs="Arial"/>
          <w:i/>
          <w:color w:val="548DD4"/>
          <w:szCs w:val="22"/>
        </w:rPr>
        <w:t xml:space="preserve"> applicable, </w:t>
      </w:r>
      <w:r w:rsidR="00E7698E" w:rsidRPr="004B0203">
        <w:rPr>
          <w:rFonts w:cs="Arial"/>
          <w:i/>
          <w:color w:val="548DD4"/>
          <w:szCs w:val="22"/>
        </w:rPr>
        <w:t>i</w:t>
      </w:r>
      <w:r w:rsidRPr="004B0203">
        <w:rPr>
          <w:rFonts w:cs="Arial"/>
          <w:i/>
          <w:color w:val="548DD4"/>
          <w:szCs w:val="22"/>
        </w:rPr>
        <w:t>ndicate if the provider has completed cultural competence training.</w:t>
      </w:r>
      <w:r w:rsidR="006C657D" w:rsidRPr="004B0203">
        <w:rPr>
          <w:rFonts w:cs="Arial"/>
          <w:i/>
          <w:color w:val="548DD4"/>
          <w:szCs w:val="22"/>
        </w:rPr>
        <w:t xml:space="preserve"> Optional: List any specific cultural competencies the provider has.</w:t>
      </w:r>
      <w:r w:rsidRPr="004B0203">
        <w:rPr>
          <w:rFonts w:cs="Arial"/>
          <w:color w:val="548DD4"/>
          <w:szCs w:val="22"/>
        </w:rPr>
        <w:t>]</w:t>
      </w:r>
    </w:p>
    <w:p w14:paraId="67D6838E" w14:textId="01CE289F" w:rsidR="00DC2171" w:rsidRPr="007E6CD7" w:rsidRDefault="000C6E3D" w:rsidP="000F2859">
      <w:pPr>
        <w:rPr>
          <w:rFonts w:cs="Arial"/>
          <w:color w:val="548DD4"/>
          <w:szCs w:val="22"/>
        </w:rPr>
      </w:pPr>
      <w:r w:rsidRPr="004B0203">
        <w:rPr>
          <w:rFonts w:cs="Arial"/>
          <w:color w:val="548DD4"/>
          <w:szCs w:val="22"/>
        </w:rPr>
        <w:t>[</w:t>
      </w:r>
      <w:r w:rsidR="00007C02" w:rsidRPr="004B0203">
        <w:rPr>
          <w:rFonts w:cs="Arial"/>
          <w:i/>
          <w:color w:val="548DD4"/>
          <w:szCs w:val="22"/>
        </w:rPr>
        <w:t>I</w:t>
      </w:r>
      <w:r w:rsidR="00CF216A" w:rsidRPr="004B0203">
        <w:rPr>
          <w:rFonts w:cs="Arial"/>
          <w:i/>
          <w:color w:val="548DD4"/>
          <w:szCs w:val="22"/>
        </w:rPr>
        <w:t xml:space="preserve">nclude specific accommodations </w:t>
      </w:r>
      <w:r w:rsidR="00E2497D" w:rsidRPr="004B0203">
        <w:rPr>
          <w:rFonts w:cs="Arial"/>
          <w:i/>
          <w:color w:val="548DD4"/>
          <w:szCs w:val="22"/>
        </w:rPr>
        <w:t xml:space="preserve">at the provider’s location </w:t>
      </w:r>
      <w:r w:rsidR="00CF216A" w:rsidRPr="004B0203">
        <w:rPr>
          <w:rFonts w:cs="Arial"/>
          <w:i/>
          <w:color w:val="548DD4"/>
          <w:szCs w:val="22"/>
        </w:rPr>
        <w:t xml:space="preserve">for </w:t>
      </w:r>
      <w:r w:rsidRPr="004B0203">
        <w:rPr>
          <w:rFonts w:cs="Arial"/>
          <w:i/>
          <w:color w:val="548DD4"/>
          <w:szCs w:val="22"/>
        </w:rPr>
        <w:t xml:space="preserve">individuals with </w:t>
      </w:r>
      <w:r w:rsidR="007A34F8" w:rsidRPr="004B0203">
        <w:rPr>
          <w:rFonts w:cs="Arial"/>
          <w:i/>
          <w:color w:val="548DD4"/>
          <w:szCs w:val="22"/>
        </w:rPr>
        <w:t xml:space="preserve">physical </w:t>
      </w:r>
      <w:r w:rsidRPr="004B0203">
        <w:rPr>
          <w:rFonts w:cs="Arial"/>
          <w:i/>
          <w:color w:val="548DD4"/>
          <w:szCs w:val="22"/>
        </w:rPr>
        <w:t>disabilities</w:t>
      </w:r>
      <w:r w:rsidR="00DC2171" w:rsidRPr="004B0203">
        <w:rPr>
          <w:rFonts w:cs="Arial"/>
          <w:i/>
          <w:color w:val="548DD4"/>
          <w:szCs w:val="22"/>
        </w:rPr>
        <w:t xml:space="preserve"> (e.g., wide entry, wheelchair access, accessible exam rooms and tables, lifts, scales, bathrooms and stalls, grab bars, other accessible equipment). Plans may use </w:t>
      </w:r>
      <w:r w:rsidR="004903C9" w:rsidRPr="005F145B">
        <w:rPr>
          <w:rFonts w:cs="Arial"/>
          <w:i/>
          <w:color w:val="548DD4"/>
          <w:szCs w:val="22"/>
        </w:rPr>
        <w:t xml:space="preserve">abbreviations </w:t>
      </w:r>
      <w:r w:rsidR="00DC2171" w:rsidRPr="005F145B">
        <w:rPr>
          <w:rFonts w:cs="Arial"/>
          <w:i/>
          <w:color w:val="548DD4"/>
          <w:szCs w:val="22"/>
        </w:rPr>
        <w:t>or symbol</w:t>
      </w:r>
      <w:r w:rsidR="00DC2171" w:rsidRPr="00B24C8C">
        <w:rPr>
          <w:rFonts w:cs="Arial"/>
          <w:i/>
          <w:color w:val="548DD4"/>
          <w:szCs w:val="22"/>
        </w:rPr>
        <w:t>s for each type of accommodation if a key is included in the Directory.</w:t>
      </w:r>
      <w:r w:rsidR="00DC2171" w:rsidRPr="007E6CD7">
        <w:rPr>
          <w:rFonts w:cs="Arial"/>
          <w:color w:val="548DD4"/>
          <w:szCs w:val="22"/>
        </w:rPr>
        <w:t>]</w:t>
      </w:r>
    </w:p>
    <w:p w14:paraId="2B81CF0E" w14:textId="77777777" w:rsidR="004934F7" w:rsidRPr="008136B1" w:rsidRDefault="004934F7" w:rsidP="000F2859">
      <w:pPr>
        <w:rPr>
          <w:rFonts w:cs="Arial"/>
          <w:color w:val="548DD4"/>
          <w:szCs w:val="22"/>
        </w:rPr>
      </w:pPr>
      <w:r w:rsidRPr="007E6CD7">
        <w:rPr>
          <w:rFonts w:cs="Arial"/>
          <w:color w:val="548DD4"/>
          <w:szCs w:val="22"/>
        </w:rPr>
        <w:t>[</w:t>
      </w:r>
      <w:r w:rsidRPr="007E6CD7">
        <w:rPr>
          <w:rFonts w:cs="Arial"/>
          <w:i/>
          <w:color w:val="548DD4"/>
          <w:szCs w:val="22"/>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w:t>
      </w:r>
      <w:r w:rsidR="00D55CF3" w:rsidRPr="007E6CD7">
        <w:rPr>
          <w:rFonts w:cs="Arial"/>
          <w:i/>
          <w:color w:val="548DD4"/>
          <w:szCs w:val="22"/>
        </w:rPr>
        <w:t xml:space="preserve"> For behavioral health providers, this includes training in and</w:t>
      </w:r>
      <w:r w:rsidR="00D55CF3" w:rsidRPr="008136B1">
        <w:rPr>
          <w:rFonts w:cs="Arial"/>
          <w:i/>
          <w:color w:val="548DD4"/>
          <w:szCs w:val="22"/>
        </w:rPr>
        <w:t xml:space="preserve"> experience treating trauma, child welfare, and substance abuse.</w:t>
      </w:r>
      <w:r w:rsidR="00D55CF3" w:rsidRPr="008136B1">
        <w:rPr>
          <w:rFonts w:cs="Arial"/>
          <w:color w:val="548DD4"/>
          <w:szCs w:val="22"/>
        </w:rPr>
        <w:t>]</w:t>
      </w:r>
      <w:r w:rsidRPr="008136B1">
        <w:rPr>
          <w:rFonts w:cs="Arial"/>
          <w:color w:val="548DD4"/>
          <w:szCs w:val="22"/>
        </w:rPr>
        <w:t xml:space="preserve"> </w:t>
      </w:r>
    </w:p>
    <w:p w14:paraId="2DF11837" w14:textId="77777777" w:rsidR="004934F7" w:rsidRPr="008136B1" w:rsidRDefault="004934F7" w:rsidP="000F2859">
      <w:pPr>
        <w:rPr>
          <w:rFonts w:cs="Arial"/>
          <w:color w:val="548DD4"/>
          <w:szCs w:val="22"/>
        </w:rPr>
      </w:pPr>
      <w:r w:rsidRPr="008136B1">
        <w:rPr>
          <w:rFonts w:cs="Arial"/>
          <w:color w:val="548DD4"/>
          <w:szCs w:val="22"/>
        </w:rPr>
        <w:t>[</w:t>
      </w:r>
      <w:r w:rsidRPr="008136B1">
        <w:rPr>
          <w:rFonts w:cs="Arial"/>
          <w:i/>
          <w:iCs/>
          <w:color w:val="548DD4"/>
          <w:szCs w:val="22"/>
        </w:rPr>
        <w:t>Optional: Indicate if the provider supports electronic prescribing.</w:t>
      </w:r>
      <w:r w:rsidRPr="008136B1">
        <w:rPr>
          <w:rFonts w:cs="Arial"/>
          <w:color w:val="548DD4"/>
          <w:szCs w:val="22"/>
        </w:rPr>
        <w:t>]</w:t>
      </w:r>
    </w:p>
    <w:p w14:paraId="2773BA89" w14:textId="77777777" w:rsidR="00607CFA" w:rsidRPr="008136B1" w:rsidRDefault="00D55CF3" w:rsidP="00607CFA">
      <w:pPr>
        <w:spacing w:line="320" w:lineRule="exact"/>
        <w:rPr>
          <w:rFonts w:cs="Arial"/>
          <w:b/>
          <w:bCs/>
          <w:color w:val="548DD4"/>
        </w:rPr>
      </w:pPr>
      <w:r>
        <w:rPr>
          <w:rFonts w:cs="Arial"/>
          <w:b/>
          <w:bCs/>
          <w:color w:val="548DD4"/>
          <w:sz w:val="28"/>
          <w:szCs w:val="28"/>
        </w:rPr>
        <w:br w:type="page"/>
      </w:r>
      <w:r w:rsidR="004934F7" w:rsidRPr="008136B1">
        <w:rPr>
          <w:rFonts w:cs="Arial"/>
          <w:b/>
          <w:bCs/>
          <w:color w:val="548DD4"/>
        </w:rPr>
        <w:lastRenderedPageBreak/>
        <w:t>[</w:t>
      </w:r>
      <w:r w:rsidR="004934F7" w:rsidRPr="008136B1">
        <w:rPr>
          <w:rFonts w:cs="Arial"/>
          <w:b/>
          <w:bCs/>
          <w:i/>
          <w:iCs/>
          <w:color w:val="548DD4"/>
        </w:rPr>
        <w:t>Sample formatting for facilities and facility-based support providers:</w:t>
      </w:r>
      <w:r w:rsidR="004934F7" w:rsidRPr="008136B1">
        <w:rPr>
          <w:rFonts w:cs="Arial"/>
          <w:b/>
          <w:bCs/>
          <w:color w:val="548DD4"/>
        </w:rPr>
        <w:t>]</w:t>
      </w:r>
    </w:p>
    <w:p w14:paraId="7EB75843" w14:textId="7CFCC1FF" w:rsidR="00607CFA" w:rsidRPr="008136B1" w:rsidRDefault="00607CFA" w:rsidP="000442F5">
      <w:pPr>
        <w:pStyle w:val="Heading2"/>
        <w:ind w:left="432" w:hanging="432"/>
        <w:rPr>
          <w:i/>
          <w:color w:val="548DD4"/>
        </w:rPr>
      </w:pPr>
      <w:bookmarkStart w:id="34" w:name="_Toc43802071"/>
      <w:r w:rsidRPr="00F30E9B">
        <w:rPr>
          <w:bCs w:val="0"/>
        </w:rPr>
        <w:t>C2.</w:t>
      </w:r>
      <w:r w:rsidRPr="00F30E9B">
        <w:rPr>
          <w:b w:val="0"/>
          <w:bCs w:val="0"/>
          <w:i/>
        </w:rPr>
        <w:t xml:space="preserve"> </w:t>
      </w:r>
      <w:r w:rsidR="004934F7" w:rsidRPr="008136B1">
        <w:rPr>
          <w:b w:val="0"/>
          <w:color w:val="548DD4"/>
        </w:rPr>
        <w:t>[</w:t>
      </w:r>
      <w:r w:rsidR="00405D63" w:rsidRPr="008136B1">
        <w:rPr>
          <w:b w:val="0"/>
          <w:i/>
          <w:color w:val="548DD4"/>
        </w:rPr>
        <w:t xml:space="preserve">Include </w:t>
      </w:r>
      <w:r w:rsidR="004934F7" w:rsidRPr="008136B1">
        <w:rPr>
          <w:b w:val="0"/>
          <w:i/>
          <w:color w:val="548DD4"/>
        </w:rPr>
        <w:t>Facility Type (e.g.,</w:t>
      </w:r>
      <w:r w:rsidR="004934F7" w:rsidRPr="008136B1">
        <w:rPr>
          <w:color w:val="548DD4"/>
        </w:rPr>
        <w:t xml:space="preserve"> Hospitals, Nursing Facilities, Support Providers – Home-Delivered Meals</w:t>
      </w:r>
      <w:r w:rsidR="00AD6B0E" w:rsidRPr="008136B1">
        <w:rPr>
          <w:b w:val="0"/>
          <w:i/>
          <w:color w:val="548DD4"/>
        </w:rPr>
        <w:t>)</w:t>
      </w:r>
      <w:r w:rsidR="00AD6B0E" w:rsidRPr="008136B1">
        <w:rPr>
          <w:b w:val="0"/>
          <w:color w:val="548DD4"/>
        </w:rPr>
        <w:t>]</w:t>
      </w:r>
      <w:bookmarkEnd w:id="34"/>
    </w:p>
    <w:p w14:paraId="244DCC20" w14:textId="6F9BB415" w:rsidR="004934F7" w:rsidRPr="008136B1" w:rsidRDefault="004934F7" w:rsidP="000F2859">
      <w:pPr>
        <w:rPr>
          <w:rFonts w:cs="Arial"/>
          <w:color w:val="548DD4"/>
        </w:rPr>
      </w:pPr>
      <w:r w:rsidRPr="008136B1">
        <w:rPr>
          <w:rFonts w:cs="Arial"/>
          <w:color w:val="548DD4"/>
        </w:rPr>
        <w:t>[</w:t>
      </w:r>
      <w:r w:rsidRPr="008136B1">
        <w:rPr>
          <w:rFonts w:cs="Arial"/>
          <w:b/>
          <w:i/>
          <w:color w:val="548DD4"/>
        </w:rPr>
        <w:t>Note</w:t>
      </w:r>
      <w:r w:rsidRPr="008136B1">
        <w:rPr>
          <w:rFonts w:cs="Arial"/>
          <w:i/>
          <w:color w:val="548DD4"/>
        </w:rPr>
        <w:t xml:space="preserve">: Plans </w:t>
      </w:r>
      <w:r w:rsidR="006343A9" w:rsidRPr="008136B1">
        <w:rPr>
          <w:rFonts w:cs="Arial"/>
          <w:i/>
          <w:color w:val="548DD4"/>
        </w:rPr>
        <w:t xml:space="preserve">must list Nursing Facilities and Skilled Nursing Facilities as separate types. Plans </w:t>
      </w:r>
      <w:r w:rsidRPr="008136B1">
        <w:rPr>
          <w:rFonts w:cs="Arial"/>
          <w:i/>
          <w:color w:val="548DD4"/>
        </w:rPr>
        <w:t xml:space="preserve">may indicate what kind of nursing facility it is (e.g., long-term care, rehabilitation) and may do so either after the type or after the facility name (e.g., Nursing Facilities – </w:t>
      </w:r>
      <w:r w:rsidR="006343A9" w:rsidRPr="008136B1">
        <w:rPr>
          <w:rFonts w:cs="Arial"/>
          <w:i/>
          <w:color w:val="548DD4"/>
        </w:rPr>
        <w:t>Rehabilitation</w:t>
      </w:r>
      <w:r w:rsidR="00597DC4" w:rsidRPr="008136B1">
        <w:rPr>
          <w:rFonts w:cs="Arial"/>
          <w:i/>
          <w:color w:val="548DD4"/>
        </w:rPr>
        <w:t xml:space="preserve"> or &lt;Facility Name&gt; –</w:t>
      </w:r>
      <w:r w:rsidRPr="008136B1">
        <w:rPr>
          <w:rFonts w:cs="Arial"/>
          <w:i/>
          <w:color w:val="548DD4"/>
        </w:rPr>
        <w:t xml:space="preserve"> Rehabilitation). Plans may use abbreviations or symbols if a key is included in the Directory.</w:t>
      </w:r>
      <w:r w:rsidRPr="008136B1">
        <w:rPr>
          <w:rFonts w:cs="Arial"/>
          <w:color w:val="548DD4"/>
        </w:rPr>
        <w:t>]</w:t>
      </w:r>
      <w:r w:rsidRPr="008136B1">
        <w:rPr>
          <w:rFonts w:cs="Arial"/>
          <w:i/>
          <w:color w:val="548DD4"/>
        </w:rPr>
        <w:t xml:space="preserve"> </w:t>
      </w:r>
    </w:p>
    <w:p w14:paraId="579CABA9" w14:textId="77777777" w:rsidR="004934F7" w:rsidRPr="00FF6284" w:rsidRDefault="004934F7" w:rsidP="00FF6284">
      <w:pPr>
        <w:tabs>
          <w:tab w:val="left" w:pos="720"/>
          <w:tab w:val="left" w:pos="1080"/>
          <w:tab w:val="left" w:pos="1440"/>
          <w:tab w:val="left" w:pos="1800"/>
          <w:tab w:val="left" w:pos="2160"/>
        </w:tabs>
        <w:spacing w:before="120" w:after="120" w:line="320" w:lineRule="exact"/>
        <w:rPr>
          <w:rFonts w:cs="Arial"/>
          <w:sz w:val="24"/>
        </w:rPr>
      </w:pPr>
      <w:r w:rsidRPr="00FF6284">
        <w:rPr>
          <w:rFonts w:cs="Arial"/>
          <w:b/>
          <w:bCs/>
          <w:sz w:val="24"/>
        </w:rPr>
        <w:t>&lt;State&gt; | &lt;County&gt;</w:t>
      </w:r>
    </w:p>
    <w:p w14:paraId="3072498A" w14:textId="77777777" w:rsidR="004934F7" w:rsidRPr="00FF6284" w:rsidRDefault="004934F7" w:rsidP="00FF6284">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sz w:val="24"/>
        </w:rPr>
      </w:pPr>
      <w:r w:rsidRPr="00FF6284">
        <w:rPr>
          <w:b/>
          <w:sz w:val="24"/>
        </w:rPr>
        <w:t>&lt;City/Town&gt;</w:t>
      </w:r>
      <w:r w:rsidRPr="00FF6284">
        <w:rPr>
          <w:sz w:val="24"/>
        </w:rPr>
        <w:t>&lt;Zip Code&gt;</w:t>
      </w:r>
    </w:p>
    <w:p w14:paraId="2B7BF020" w14:textId="77777777" w:rsidR="004934F7" w:rsidRPr="00BD3C69" w:rsidRDefault="004934F7" w:rsidP="00FF6284">
      <w:pPr>
        <w:pStyle w:val="PCP1name"/>
        <w:spacing w:before="120"/>
        <w:rPr>
          <w:b w:val="0"/>
          <w:i/>
          <w:color w:val="548DD4"/>
        </w:rPr>
      </w:pPr>
      <w:r w:rsidRPr="00951650">
        <w:t xml:space="preserve">&lt;Facility Name&gt; </w:t>
      </w:r>
    </w:p>
    <w:p w14:paraId="4CB7CFEB" w14:textId="77777777" w:rsidR="004934F7" w:rsidRPr="0065435A" w:rsidRDefault="004934F7" w:rsidP="00FF6284">
      <w:pPr>
        <w:spacing w:before="120" w:after="180" w:line="320" w:lineRule="exact"/>
        <w:rPr>
          <w:rFonts w:cs="Arial"/>
          <w:szCs w:val="22"/>
        </w:rPr>
      </w:pPr>
      <w:r>
        <w:rPr>
          <w:rFonts w:cs="Arial"/>
          <w:szCs w:val="22"/>
        </w:rPr>
        <w:t>&lt;</w:t>
      </w:r>
      <w:r w:rsidRPr="0065435A">
        <w:rPr>
          <w:rFonts w:cs="Arial"/>
          <w:szCs w:val="22"/>
        </w:rPr>
        <w:t>Street Address&gt;</w:t>
      </w:r>
      <w:r w:rsidRPr="0065435A">
        <w:rPr>
          <w:rFonts w:cs="Arial"/>
          <w:szCs w:val="22"/>
        </w:rPr>
        <w:br/>
        <w:t>&lt;City, State&gt;</w:t>
      </w:r>
      <w:r w:rsidRPr="0065435A">
        <w:rPr>
          <w:rFonts w:cs="Arial"/>
          <w:szCs w:val="22"/>
        </w:rPr>
        <w:br/>
        <w:t>&lt;Zip Code&gt;</w:t>
      </w:r>
    </w:p>
    <w:p w14:paraId="42B05179" w14:textId="2A50E1A9" w:rsidR="004934F7" w:rsidRDefault="004934F7" w:rsidP="00FF6284">
      <w:pPr>
        <w:spacing w:before="120" w:after="0" w:line="320" w:lineRule="exact"/>
        <w:rPr>
          <w:rFonts w:cs="Arial"/>
          <w:szCs w:val="22"/>
        </w:rPr>
      </w:pPr>
      <w:r w:rsidRPr="0065435A">
        <w:rPr>
          <w:rFonts w:cs="Arial"/>
          <w:szCs w:val="22"/>
        </w:rPr>
        <w:t>&lt;Phone Number&gt;</w:t>
      </w:r>
    </w:p>
    <w:p w14:paraId="3A90D420" w14:textId="77777777" w:rsidR="00405D63" w:rsidRPr="008136B1" w:rsidRDefault="00405D63" w:rsidP="00FF6284">
      <w:pPr>
        <w:pStyle w:val="NoSpacing"/>
      </w:pPr>
    </w:p>
    <w:p w14:paraId="37BD373C" w14:textId="2071ACB1" w:rsidR="00405D63" w:rsidRPr="008136B1" w:rsidRDefault="00405D63" w:rsidP="000F2859">
      <w:pPr>
        <w:rPr>
          <w:rFonts w:cs="Arial"/>
          <w:i/>
          <w:color w:val="548DD4"/>
          <w:szCs w:val="22"/>
        </w:rPr>
      </w:pPr>
      <w:r w:rsidRPr="008136B1">
        <w:rPr>
          <w:rFonts w:cs="Arial"/>
          <w:color w:val="548DD4"/>
          <w:szCs w:val="22"/>
        </w:rPr>
        <w:t>[</w:t>
      </w:r>
      <w:r w:rsidRPr="008136B1">
        <w:rPr>
          <w:rFonts w:cs="Arial"/>
          <w:b/>
          <w:i/>
          <w:color w:val="548DD4"/>
          <w:szCs w:val="22"/>
        </w:rPr>
        <w:t>Note</w:t>
      </w:r>
      <w:r w:rsidRPr="008136B1">
        <w:rPr>
          <w:rFonts w:cs="Arial"/>
          <w:i/>
          <w:color w:val="548DD4"/>
          <w:szCs w:val="22"/>
        </w:rPr>
        <w:t xml:space="preserve">: </w:t>
      </w:r>
      <w:r w:rsidRPr="008136B1">
        <w:rPr>
          <w:i/>
          <w:color w:val="548DD4"/>
        </w:rPr>
        <w:t>Where all 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sidRPr="008136B1">
        <w:rPr>
          <w:rFonts w:cs="Arial"/>
          <w:color w:val="548DD4"/>
          <w:szCs w:val="22"/>
        </w:rPr>
        <w:t>]</w:t>
      </w:r>
      <w:r w:rsidRPr="008136B1">
        <w:rPr>
          <w:rFonts w:cs="Arial"/>
          <w:i/>
          <w:color w:val="548DD4"/>
          <w:szCs w:val="22"/>
        </w:rPr>
        <w:t xml:space="preserve">. </w:t>
      </w:r>
    </w:p>
    <w:p w14:paraId="69DA5054" w14:textId="0DC20194" w:rsidR="00405D63" w:rsidRPr="008136B1" w:rsidRDefault="00405D63" w:rsidP="000F2859">
      <w:pPr>
        <w:rPr>
          <w:rFonts w:cs="Arial"/>
          <w:color w:val="548DD4"/>
          <w:szCs w:val="22"/>
        </w:rPr>
      </w:pPr>
      <w:r w:rsidRPr="008136B1">
        <w:rPr>
          <w:rFonts w:cs="Arial"/>
          <w:color w:val="548DD4"/>
          <w:szCs w:val="22"/>
        </w:rPr>
        <w:t>[</w:t>
      </w:r>
      <w:r w:rsidRPr="008136B1">
        <w:rPr>
          <w:rFonts w:cs="Arial"/>
          <w:b/>
          <w:i/>
          <w:color w:val="548DD4"/>
          <w:szCs w:val="22"/>
        </w:rPr>
        <w:t>Note</w:t>
      </w:r>
      <w:r w:rsidRPr="008136B1">
        <w:rPr>
          <w:rFonts w:cs="Arial"/>
          <w:i/>
          <w:color w:val="548DD4"/>
          <w:szCs w:val="22"/>
        </w:rPr>
        <w:t>:</w:t>
      </w:r>
      <w:r w:rsidRPr="008136B1">
        <w:rPr>
          <w:rFonts w:cs="Arial"/>
          <w:color w:val="548DD4"/>
          <w:szCs w:val="22"/>
        </w:rPr>
        <w:t xml:space="preserve"> </w:t>
      </w:r>
      <w:r w:rsidRPr="008136B1">
        <w:rPr>
          <w:rFonts w:cs="Arial"/>
          <w:i/>
          <w:color w:val="548DD4"/>
          <w:szCs w:val="22"/>
        </w:rPr>
        <w:t xml:space="preserve">Plans may satisfy “as applicable” requirements either at the individual facility level throughout or by inserting a prominent statement indicating that enrollees may call Member Services to get the information. For example, plans may enter a statement such </w:t>
      </w:r>
      <w:proofErr w:type="gramStart"/>
      <w:r w:rsidRPr="008136B1">
        <w:rPr>
          <w:rFonts w:cs="Arial"/>
          <w:i/>
          <w:color w:val="548DD4"/>
          <w:szCs w:val="22"/>
        </w:rPr>
        <w:t>as:</w:t>
      </w:r>
      <w:proofErr w:type="gramEnd"/>
      <w:r w:rsidRPr="008136B1">
        <w:rPr>
          <w:rFonts w:cs="Arial"/>
          <w:i/>
          <w:color w:val="548DD4"/>
          <w:szCs w:val="22"/>
        </w:rPr>
        <w:t xml:space="preserve"> </w:t>
      </w:r>
      <w:r w:rsidRPr="008136B1">
        <w:rPr>
          <w:rFonts w:cs="Arial"/>
          <w:color w:val="548DD4"/>
          <w:szCs w:val="22"/>
        </w:rPr>
        <w:t>Call Member Services at &lt;toll-free phone and TTY numbers&gt;, &lt;days and hours of operation&gt;, if you need information about a facility’s licensing information, other cr</w:t>
      </w:r>
      <w:r w:rsidR="00EB7809">
        <w:rPr>
          <w:rFonts w:cs="Arial"/>
          <w:color w:val="548DD4"/>
          <w:szCs w:val="22"/>
        </w:rPr>
        <w:t>edentials and/or certifications</w:t>
      </w:r>
      <w:r w:rsidR="00676823">
        <w:rPr>
          <w:rFonts w:cs="Arial"/>
          <w:color w:val="548DD4"/>
          <w:szCs w:val="22"/>
        </w:rPr>
        <w:t>,</w:t>
      </w:r>
      <w:r w:rsidRPr="008136B1">
        <w:rPr>
          <w:rFonts w:cs="Arial"/>
          <w:color w:val="548DD4"/>
          <w:szCs w:val="22"/>
        </w:rPr>
        <w:t xml:space="preserve"> and/or days and hours of operation.]</w:t>
      </w:r>
    </w:p>
    <w:p w14:paraId="01326667" w14:textId="77777777" w:rsidR="004934F7" w:rsidRPr="008136B1" w:rsidRDefault="004934F7" w:rsidP="000F2859">
      <w:pPr>
        <w:rPr>
          <w:rFonts w:cs="Arial"/>
          <w:color w:val="548DD4"/>
          <w:szCs w:val="22"/>
        </w:rPr>
      </w:pPr>
      <w:r w:rsidRPr="008136B1">
        <w:rPr>
          <w:rFonts w:cs="Arial"/>
          <w:color w:val="548DD4"/>
          <w:szCs w:val="22"/>
        </w:rPr>
        <w:t>[</w:t>
      </w:r>
      <w:r w:rsidRPr="008136B1">
        <w:rPr>
          <w:rFonts w:cs="Arial"/>
          <w:i/>
          <w:iCs/>
          <w:color w:val="548DD4"/>
          <w:szCs w:val="22"/>
        </w:rPr>
        <w:t>Optional for hospitals: Indicate if the facility has an emergency department.</w:t>
      </w:r>
      <w:r w:rsidRPr="008136B1">
        <w:rPr>
          <w:rFonts w:cs="Arial"/>
          <w:color w:val="548DD4"/>
          <w:szCs w:val="22"/>
        </w:rPr>
        <w:t>]</w:t>
      </w:r>
    </w:p>
    <w:p w14:paraId="058F2FEC" w14:textId="77777777" w:rsidR="004934F7" w:rsidRPr="008136B1" w:rsidRDefault="004934F7" w:rsidP="000F2859">
      <w:pPr>
        <w:rPr>
          <w:rFonts w:cs="Arial"/>
          <w:color w:val="548DD4"/>
          <w:szCs w:val="22"/>
        </w:rPr>
      </w:pPr>
      <w:r w:rsidRPr="008136B1">
        <w:rPr>
          <w:rFonts w:cs="Arial"/>
          <w:color w:val="548DD4"/>
          <w:szCs w:val="22"/>
        </w:rPr>
        <w:t>[</w:t>
      </w:r>
      <w:r w:rsidRPr="008136B1">
        <w:rPr>
          <w:rFonts w:cs="Arial"/>
          <w:i/>
          <w:iCs/>
          <w:color w:val="548DD4"/>
          <w:szCs w:val="22"/>
        </w:rPr>
        <w:t>Optional: Include web and e-mail addresses.</w:t>
      </w:r>
      <w:r w:rsidRPr="008136B1">
        <w:rPr>
          <w:rFonts w:cs="Arial"/>
          <w:color w:val="548DD4"/>
          <w:szCs w:val="22"/>
        </w:rPr>
        <w:t>]</w:t>
      </w:r>
      <w:r w:rsidRPr="008136B1" w:rsidDel="004E29BB">
        <w:rPr>
          <w:rFonts w:cs="Arial"/>
          <w:color w:val="548DD4"/>
          <w:szCs w:val="22"/>
        </w:rPr>
        <w:t xml:space="preserve">  </w:t>
      </w:r>
    </w:p>
    <w:p w14:paraId="612E348B" w14:textId="424AD306" w:rsidR="004934F7" w:rsidRPr="008136B1" w:rsidRDefault="004934F7" w:rsidP="000F2859">
      <w:pPr>
        <w:rPr>
          <w:rFonts w:cs="Arial"/>
          <w:color w:val="548DD4"/>
          <w:szCs w:val="22"/>
        </w:rPr>
      </w:pPr>
      <w:r w:rsidRPr="008136B1">
        <w:rPr>
          <w:rFonts w:cs="Arial"/>
          <w:color w:val="548DD4"/>
          <w:szCs w:val="22"/>
        </w:rPr>
        <w:t>[</w:t>
      </w:r>
      <w:r w:rsidRPr="008136B1">
        <w:rPr>
          <w:rFonts w:cs="Arial"/>
          <w:i/>
          <w:color w:val="548DD4"/>
          <w:szCs w:val="22"/>
        </w:rPr>
        <w:t>As applicable, include licensing information (e.g., license number, NPI).</w:t>
      </w:r>
      <w:r w:rsidRPr="008136B1">
        <w:rPr>
          <w:rFonts w:cs="Arial"/>
          <w:color w:val="548DD4"/>
          <w:szCs w:val="22"/>
        </w:rPr>
        <w:t xml:space="preserve">] </w:t>
      </w:r>
    </w:p>
    <w:p w14:paraId="44A2AC98" w14:textId="77777777" w:rsidR="004934F7" w:rsidRPr="008136B1" w:rsidRDefault="004934F7" w:rsidP="000F2859">
      <w:pPr>
        <w:rPr>
          <w:rFonts w:cs="Arial"/>
          <w:color w:val="548DD4"/>
          <w:szCs w:val="22"/>
        </w:rPr>
      </w:pPr>
      <w:r w:rsidRPr="008136B1">
        <w:rPr>
          <w:rFonts w:cs="Arial"/>
          <w:color w:val="548DD4"/>
          <w:szCs w:val="22"/>
        </w:rPr>
        <w:t>[</w:t>
      </w:r>
      <w:r w:rsidRPr="008136B1">
        <w:rPr>
          <w:rFonts w:cs="Arial"/>
          <w:i/>
          <w:color w:val="548DD4"/>
          <w:szCs w:val="22"/>
        </w:rPr>
        <w:t>As applicable, include other credentials and/or certifications.</w:t>
      </w:r>
      <w:r w:rsidRPr="008136B1">
        <w:rPr>
          <w:rFonts w:cs="Arial"/>
          <w:color w:val="548DD4"/>
          <w:szCs w:val="22"/>
        </w:rPr>
        <w:t>]</w:t>
      </w:r>
    </w:p>
    <w:p w14:paraId="2FC4139E" w14:textId="77777777" w:rsidR="004934F7" w:rsidRPr="008136B1" w:rsidRDefault="004934F7" w:rsidP="000F2859">
      <w:pPr>
        <w:rPr>
          <w:rFonts w:cs="Arial"/>
          <w:color w:val="548DD4"/>
          <w:szCs w:val="22"/>
        </w:rPr>
      </w:pPr>
      <w:r w:rsidRPr="008136B1">
        <w:rPr>
          <w:rFonts w:cs="Arial"/>
          <w:color w:val="548DD4"/>
          <w:szCs w:val="22"/>
        </w:rPr>
        <w:t>[</w:t>
      </w:r>
      <w:r w:rsidRPr="008136B1">
        <w:rPr>
          <w:rFonts w:cs="Arial"/>
          <w:i/>
          <w:color w:val="548DD4"/>
          <w:szCs w:val="22"/>
        </w:rPr>
        <w:t>As applicable, include</w:t>
      </w:r>
      <w:r w:rsidRPr="008136B1">
        <w:rPr>
          <w:rFonts w:cs="Arial"/>
          <w:i/>
          <w:iCs/>
          <w:color w:val="548DD4"/>
          <w:szCs w:val="22"/>
        </w:rPr>
        <w:t xml:space="preserve"> days and hours of operation.</w:t>
      </w:r>
      <w:r w:rsidRPr="008136B1">
        <w:rPr>
          <w:rFonts w:cs="Arial"/>
          <w:color w:val="548DD4"/>
          <w:szCs w:val="22"/>
        </w:rPr>
        <w:t>]</w:t>
      </w:r>
    </w:p>
    <w:p w14:paraId="10316A6B" w14:textId="77777777" w:rsidR="004934F7" w:rsidRPr="004B0203" w:rsidRDefault="004934F7" w:rsidP="000F2859">
      <w:pPr>
        <w:rPr>
          <w:rFonts w:cs="Arial"/>
          <w:color w:val="548DD4"/>
          <w:szCs w:val="22"/>
        </w:rPr>
      </w:pPr>
      <w:r w:rsidRPr="008136B1">
        <w:rPr>
          <w:rFonts w:cs="Arial"/>
          <w:color w:val="548DD4"/>
          <w:szCs w:val="22"/>
        </w:rPr>
        <w:t>[</w:t>
      </w:r>
      <w:r w:rsidRPr="0042253A">
        <w:rPr>
          <w:rFonts w:cs="Arial"/>
          <w:i/>
          <w:color w:val="548DD4"/>
          <w:szCs w:val="22"/>
        </w:rPr>
        <w:t>Indicate if the facility is on a public transportation route. Optional: Include public transportation types (e.g., bus, rail, boat). Plans may use abbreviations or symbols if a key is included in the Directory.</w:t>
      </w:r>
      <w:r w:rsidRPr="00001BD4">
        <w:rPr>
          <w:rFonts w:cs="Arial"/>
          <w:color w:val="548DD4"/>
          <w:szCs w:val="22"/>
        </w:rPr>
        <w:t xml:space="preserve">] </w:t>
      </w:r>
    </w:p>
    <w:p w14:paraId="52CC526D" w14:textId="77777777" w:rsidR="004934F7" w:rsidRPr="004B0203" w:rsidRDefault="004934F7" w:rsidP="000F2859">
      <w:pPr>
        <w:rPr>
          <w:rFonts w:cs="Arial"/>
          <w:color w:val="548DD4"/>
          <w:szCs w:val="22"/>
        </w:rPr>
      </w:pPr>
      <w:r w:rsidRPr="004B0203">
        <w:rPr>
          <w:rFonts w:cs="Arial"/>
          <w:color w:val="548DD4"/>
          <w:szCs w:val="22"/>
        </w:rPr>
        <w:lastRenderedPageBreak/>
        <w:t>[</w:t>
      </w:r>
      <w:r w:rsidR="00007C02" w:rsidRPr="004B0203">
        <w:rPr>
          <w:rFonts w:cs="Arial"/>
          <w:i/>
          <w:color w:val="548DD4"/>
          <w:szCs w:val="22"/>
        </w:rPr>
        <w:t>L</w:t>
      </w:r>
      <w:r w:rsidRPr="004B0203">
        <w:rPr>
          <w:rFonts w:cs="Arial"/>
          <w:i/>
          <w:color w:val="548DD4"/>
          <w:szCs w:val="22"/>
        </w:rPr>
        <w:t>ist any non-English languages (including ASL) spoken at the facility or offered onsite by skilled medical interpreters</w:t>
      </w:r>
      <w:r w:rsidR="00315B94" w:rsidRPr="004B0203">
        <w:rPr>
          <w:rFonts w:cs="Arial"/>
          <w:i/>
          <w:color w:val="548DD4"/>
          <w:szCs w:val="22"/>
        </w:rPr>
        <w:t xml:space="preserve">. As applicable, </w:t>
      </w:r>
      <w:r w:rsidRPr="004B0203">
        <w:rPr>
          <w:rFonts w:cs="Arial"/>
          <w:i/>
          <w:color w:val="548DD4"/>
          <w:szCs w:val="22"/>
        </w:rPr>
        <w:t>indicate if the facility has access to language line interpreters. Plans may use abbreviations or symbols if a key is included in the Directory.</w:t>
      </w:r>
      <w:r w:rsidRPr="004B0203">
        <w:rPr>
          <w:rFonts w:cs="Arial"/>
          <w:color w:val="548DD4"/>
          <w:szCs w:val="22"/>
        </w:rPr>
        <w:t>]</w:t>
      </w:r>
    </w:p>
    <w:p w14:paraId="03830B59" w14:textId="615AA75F" w:rsidR="004934F7" w:rsidRPr="00B24C8C" w:rsidRDefault="004934F7" w:rsidP="000F2859">
      <w:pPr>
        <w:rPr>
          <w:rFonts w:cs="Arial"/>
          <w:color w:val="548DD4"/>
          <w:szCs w:val="22"/>
        </w:rPr>
      </w:pPr>
      <w:r w:rsidRPr="004B0203">
        <w:rPr>
          <w:rFonts w:cs="Arial"/>
          <w:color w:val="548DD4"/>
          <w:szCs w:val="22"/>
        </w:rPr>
        <w:t>[</w:t>
      </w:r>
      <w:r w:rsidR="00007C02" w:rsidRPr="004B0203">
        <w:rPr>
          <w:rFonts w:cs="Arial"/>
          <w:i/>
          <w:color w:val="548DD4"/>
          <w:szCs w:val="22"/>
        </w:rPr>
        <w:t>I</w:t>
      </w:r>
      <w:r w:rsidRPr="004B0203">
        <w:rPr>
          <w:rFonts w:cs="Arial"/>
          <w:i/>
          <w:color w:val="548DD4"/>
          <w:szCs w:val="22"/>
        </w:rPr>
        <w:t xml:space="preserve">nclude specific accommodations at the facility for individuals with physical disabilities (e.g., wide entry, wheelchair access, accessible exam rooms and tables, lifts, scales, bathrooms and stalls, grab bars, other accessible equipment). Plans may use </w:t>
      </w:r>
      <w:r w:rsidR="004903C9" w:rsidRPr="004B0203">
        <w:rPr>
          <w:rFonts w:cs="Arial"/>
          <w:i/>
          <w:color w:val="548DD4"/>
          <w:szCs w:val="22"/>
        </w:rPr>
        <w:t xml:space="preserve">abbreviations </w:t>
      </w:r>
      <w:r w:rsidRPr="004B0203">
        <w:rPr>
          <w:rFonts w:cs="Arial"/>
          <w:i/>
          <w:color w:val="548DD4"/>
          <w:szCs w:val="22"/>
        </w:rPr>
        <w:t>or symbols for each type of accommod</w:t>
      </w:r>
      <w:r w:rsidRPr="005F145B">
        <w:rPr>
          <w:rFonts w:cs="Arial"/>
          <w:i/>
          <w:color w:val="548DD4"/>
          <w:szCs w:val="22"/>
        </w:rPr>
        <w:t>ation if a key is included in the Directory.</w:t>
      </w:r>
      <w:r w:rsidRPr="005F145B">
        <w:rPr>
          <w:rFonts w:cs="Arial"/>
          <w:color w:val="548DD4"/>
          <w:szCs w:val="22"/>
        </w:rPr>
        <w:t>]</w:t>
      </w:r>
    </w:p>
    <w:p w14:paraId="55571073" w14:textId="26E2F038" w:rsidR="004934F7" w:rsidRPr="0042253A" w:rsidRDefault="004934F7" w:rsidP="000F2859">
      <w:pPr>
        <w:rPr>
          <w:rFonts w:cs="Arial"/>
          <w:color w:val="548DD4"/>
          <w:szCs w:val="22"/>
        </w:rPr>
      </w:pPr>
      <w:r w:rsidRPr="0042253A">
        <w:rPr>
          <w:rFonts w:cs="Arial"/>
          <w:color w:val="548DD4"/>
          <w:szCs w:val="22"/>
        </w:rPr>
        <w:t>[</w:t>
      </w:r>
      <w:r w:rsidRPr="0042253A">
        <w:rPr>
          <w:rFonts w:cs="Arial"/>
          <w:i/>
          <w:iCs/>
          <w:color w:val="548DD4"/>
          <w:szCs w:val="22"/>
        </w:rPr>
        <w:t>Optional: Indicate if the facility supports electronic prescribing.</w:t>
      </w:r>
      <w:r w:rsidRPr="0042253A">
        <w:rPr>
          <w:rFonts w:cs="Arial"/>
          <w:color w:val="548DD4"/>
          <w:szCs w:val="22"/>
        </w:rPr>
        <w:t>]</w:t>
      </w:r>
    </w:p>
    <w:p w14:paraId="6B265408" w14:textId="6862EF30" w:rsidR="00405D63" w:rsidRPr="008136B1" w:rsidRDefault="00405D63" w:rsidP="00A03A65">
      <w:pPr>
        <w:pStyle w:val="-notes"/>
        <w:spacing w:line="300" w:lineRule="exact"/>
      </w:pPr>
      <w:r w:rsidRPr="0042253A">
        <w:t>[</w:t>
      </w:r>
      <w:r w:rsidRPr="0042253A">
        <w:rPr>
          <w:i/>
        </w:rPr>
        <w:t>Plans have the option to move the following general</w:t>
      </w:r>
      <w:r w:rsidRPr="008136B1">
        <w:rPr>
          <w:i/>
        </w:rPr>
        <w:t xml:space="preserve"> pharmacy information from pages 1</w:t>
      </w:r>
      <w:r w:rsidR="00CC4F4C">
        <w:rPr>
          <w:i/>
        </w:rPr>
        <w:t>6</w:t>
      </w:r>
      <w:r w:rsidR="00F030A3">
        <w:rPr>
          <w:i/>
        </w:rPr>
        <w:t>-1</w:t>
      </w:r>
      <w:r w:rsidR="00CC4F4C">
        <w:rPr>
          <w:i/>
        </w:rPr>
        <w:t>7</w:t>
      </w:r>
      <w:r w:rsidRPr="008136B1">
        <w:rPr>
          <w:i/>
        </w:rPr>
        <w:t xml:space="preserve"> to start on p</w:t>
      </w:r>
      <w:r w:rsidR="00F030A3">
        <w:rPr>
          <w:i/>
        </w:rPr>
        <w:t>age 11</w:t>
      </w:r>
      <w:r w:rsidRPr="008136B1">
        <w:rPr>
          <w:i/>
        </w:rPr>
        <w:t xml:space="preserve"> </w:t>
      </w:r>
      <w:r w:rsidRPr="008136B1">
        <w:rPr>
          <w:i/>
          <w:u w:val="single"/>
        </w:rPr>
        <w:t>before</w:t>
      </w:r>
      <w:r w:rsidRPr="008136B1">
        <w:rPr>
          <w:i/>
        </w:rPr>
        <w:t xml:space="preserve"> provider listing requirements begin.</w:t>
      </w:r>
      <w:r w:rsidRPr="008136B1">
        <w:t>]</w:t>
      </w:r>
    </w:p>
    <w:p w14:paraId="0E10F4D9" w14:textId="03DA3303" w:rsidR="00423524" w:rsidRPr="00285835" w:rsidRDefault="004934F7" w:rsidP="00AE59CE">
      <w:pPr>
        <w:pStyle w:val="Heading1"/>
        <w:rPr>
          <w:rFonts w:eastAsia="MS Gothic"/>
        </w:rPr>
      </w:pPr>
      <w:r w:rsidRPr="00D23477">
        <w:rPr>
          <w:rFonts w:eastAsia="MS Gothic"/>
          <w:sz w:val="30"/>
        </w:rPr>
        <w:br w:type="page"/>
      </w:r>
      <w:bookmarkStart w:id="35" w:name="_Toc43802072"/>
      <w:bookmarkEnd w:id="22"/>
      <w:bookmarkEnd w:id="23"/>
      <w:bookmarkEnd w:id="24"/>
      <w:bookmarkEnd w:id="25"/>
      <w:bookmarkEnd w:id="26"/>
      <w:bookmarkEnd w:id="27"/>
      <w:bookmarkEnd w:id="28"/>
      <w:bookmarkEnd w:id="29"/>
      <w:bookmarkEnd w:id="30"/>
      <w:r w:rsidR="00423524" w:rsidRPr="00285835">
        <w:rPr>
          <w:rFonts w:eastAsia="MS Gothic"/>
        </w:rPr>
        <w:lastRenderedPageBreak/>
        <w:t xml:space="preserve">List of network </w:t>
      </w:r>
      <w:r w:rsidR="00423524" w:rsidRPr="00285835">
        <w:t>pharmacies</w:t>
      </w:r>
      <w:bookmarkEnd w:id="35"/>
    </w:p>
    <w:p w14:paraId="262A7B40" w14:textId="4005110E" w:rsidR="00C731B0" w:rsidRPr="00075BFE" w:rsidRDefault="00C731B0" w:rsidP="000F2859">
      <w:pPr>
        <w:rPr>
          <w:rFonts w:cs="Arial"/>
          <w:szCs w:val="22"/>
        </w:rPr>
      </w:pPr>
      <w:r w:rsidRPr="00075BFE">
        <w:rPr>
          <w:rFonts w:cs="Arial"/>
          <w:szCs w:val="22"/>
        </w:rPr>
        <w:t>This part of the Directory provides a list of pharmacies in &lt;</w:t>
      </w:r>
      <w:r w:rsidR="00CC70BB" w:rsidRPr="00075BFE">
        <w:rPr>
          <w:rFonts w:cs="Arial"/>
          <w:szCs w:val="22"/>
        </w:rPr>
        <w:t>plan name</w:t>
      </w:r>
      <w:r w:rsidRPr="00075BFE">
        <w:rPr>
          <w:rFonts w:cs="Arial"/>
          <w:szCs w:val="22"/>
        </w:rPr>
        <w:t>&gt;</w:t>
      </w:r>
      <w:r w:rsidR="00CC70BB" w:rsidRPr="00075BFE">
        <w:rPr>
          <w:rFonts w:cs="Arial"/>
          <w:szCs w:val="22"/>
        </w:rPr>
        <w:t>’s</w:t>
      </w:r>
      <w:r w:rsidRPr="00075BFE">
        <w:rPr>
          <w:rFonts w:cs="Arial"/>
          <w:szCs w:val="22"/>
        </w:rPr>
        <w:t xml:space="preserve"> network. These network pharmacies are pharmacies that have agreed to provide prescription drugs to you as a member of the plan. </w:t>
      </w:r>
    </w:p>
    <w:p w14:paraId="46C71453" w14:textId="64E3A52C" w:rsidR="00C731B0" w:rsidRPr="00FD0050" w:rsidRDefault="00C731B0" w:rsidP="000F2859">
      <w:pPr>
        <w:rPr>
          <w:rFonts w:cs="Arial"/>
          <w:szCs w:val="22"/>
        </w:rPr>
      </w:pPr>
      <w:r w:rsidRPr="008136B1">
        <w:rPr>
          <w:rFonts w:cs="Arial"/>
          <w:color w:val="548DD4"/>
          <w:szCs w:val="22"/>
        </w:rPr>
        <w:t>[</w:t>
      </w:r>
      <w:r w:rsidRPr="008136B1">
        <w:rPr>
          <w:rFonts w:cs="Arial"/>
          <w:i/>
          <w:iCs/>
          <w:color w:val="548DD4"/>
          <w:szCs w:val="22"/>
        </w:rPr>
        <w:t>If a plan lists pharmacies in its network but outside the service area, it must use this disclaimer:</w:t>
      </w:r>
      <w:r w:rsidRPr="008136B1">
        <w:rPr>
          <w:rFonts w:cs="Arial"/>
          <w:color w:val="548DD4"/>
          <w:szCs w:val="22"/>
        </w:rPr>
        <w:t xml:space="preserve">] </w:t>
      </w:r>
      <w:r w:rsidRPr="00071861">
        <w:rPr>
          <w:rFonts w:cs="Arial"/>
          <w:szCs w:val="22"/>
        </w:rPr>
        <w:t xml:space="preserve">We also list pharmacies that are in our </w:t>
      </w:r>
      <w:r>
        <w:rPr>
          <w:rFonts w:cs="Arial"/>
          <w:szCs w:val="22"/>
        </w:rPr>
        <w:t xml:space="preserve">network </w:t>
      </w:r>
      <w:r w:rsidRPr="00071861">
        <w:rPr>
          <w:rFonts w:cs="Arial"/>
          <w:szCs w:val="22"/>
        </w:rPr>
        <w:t xml:space="preserve">but </w:t>
      </w:r>
      <w:r>
        <w:rPr>
          <w:rFonts w:cs="Arial"/>
          <w:szCs w:val="22"/>
        </w:rPr>
        <w:t xml:space="preserve">are </w:t>
      </w:r>
      <w:r w:rsidRPr="00FD0050">
        <w:rPr>
          <w:rFonts w:cs="Arial"/>
          <w:szCs w:val="22"/>
        </w:rPr>
        <w:t xml:space="preserve">outside </w:t>
      </w:r>
      <w:r>
        <w:rPr>
          <w:rFonts w:cs="Arial"/>
          <w:szCs w:val="22"/>
        </w:rPr>
        <w:t>&lt;geographic area&gt;</w:t>
      </w:r>
      <w:r w:rsidR="00053ACB">
        <w:rPr>
          <w:rFonts w:cs="Arial"/>
          <w:szCs w:val="22"/>
        </w:rPr>
        <w:t xml:space="preserve"> in which you live</w:t>
      </w:r>
      <w:r w:rsidR="00FF5951">
        <w:rPr>
          <w:rFonts w:cs="Arial"/>
          <w:szCs w:val="22"/>
        </w:rPr>
        <w:t xml:space="preserve">. </w:t>
      </w:r>
      <w:r w:rsidR="00053ACB" w:rsidRPr="00053ACB">
        <w:rPr>
          <w:rFonts w:cs="Arial"/>
          <w:szCs w:val="22"/>
        </w:rPr>
        <w:t xml:space="preserve">You may also fill your prescriptions at these pharmacies. </w:t>
      </w:r>
      <w:r w:rsidRPr="00FD0050">
        <w:rPr>
          <w:rFonts w:cs="Arial"/>
          <w:szCs w:val="22"/>
        </w:rPr>
        <w:t xml:space="preserve">Please contact </w:t>
      </w:r>
      <w:r>
        <w:rPr>
          <w:rFonts w:cs="Arial"/>
          <w:szCs w:val="22"/>
        </w:rPr>
        <w:t>&lt;plan name&gt;</w:t>
      </w:r>
      <w:r w:rsidRPr="00FD0050">
        <w:rPr>
          <w:rFonts w:cs="Arial"/>
          <w:szCs w:val="22"/>
        </w:rPr>
        <w:t xml:space="preserve"> at </w:t>
      </w:r>
      <w:r>
        <w:rPr>
          <w:rFonts w:cs="Arial"/>
          <w:szCs w:val="22"/>
        </w:rPr>
        <w:t>&lt;toll-free number&gt;</w:t>
      </w:r>
      <w:r w:rsidRPr="00FD0050">
        <w:rPr>
          <w:rFonts w:cs="Arial"/>
          <w:szCs w:val="22"/>
        </w:rPr>
        <w:t xml:space="preserve">, </w:t>
      </w:r>
      <w:r w:rsidRPr="00293EFA">
        <w:rPr>
          <w:rFonts w:cs="Arial"/>
          <w:szCs w:val="22"/>
        </w:rPr>
        <w:t>&lt;days and hours of operation&gt;</w:t>
      </w:r>
      <w:r w:rsidRPr="00FD0050">
        <w:rPr>
          <w:rFonts w:cs="Arial"/>
          <w:szCs w:val="22"/>
        </w:rPr>
        <w:t>, for additional information.</w:t>
      </w:r>
    </w:p>
    <w:p w14:paraId="5E639854" w14:textId="77777777" w:rsidR="00C731B0" w:rsidRDefault="00C731B0" w:rsidP="00DB79C7">
      <w:pPr>
        <w:pStyle w:val="arrowtext"/>
        <w:numPr>
          <w:ilvl w:val="0"/>
          <w:numId w:val="12"/>
        </w:numPr>
        <w:spacing w:line="300" w:lineRule="exact"/>
        <w:ind w:right="720"/>
        <w:rPr>
          <w:rFonts w:cs="Times New Roman"/>
        </w:rPr>
      </w:pPr>
      <w:r>
        <w:t>&lt;Plan name&gt;</w:t>
      </w:r>
      <w:r w:rsidRPr="000167F7">
        <w:t xml:space="preserve"> members</w:t>
      </w:r>
      <w:r w:rsidRPr="00B21EB3">
        <w:t xml:space="preserve"> must use </w:t>
      </w:r>
      <w:r>
        <w:t xml:space="preserve">network </w:t>
      </w:r>
      <w:r w:rsidRPr="00B21EB3">
        <w:t>pharmacies to get prescription drugs.</w:t>
      </w:r>
    </w:p>
    <w:p w14:paraId="326C4D76" w14:textId="0BD14810" w:rsidR="00423524" w:rsidRDefault="00C731B0" w:rsidP="00DB79C7">
      <w:pPr>
        <w:numPr>
          <w:ilvl w:val="0"/>
          <w:numId w:val="13"/>
        </w:numPr>
        <w:ind w:left="1080" w:right="720"/>
        <w:rPr>
          <w:rFonts w:cs="Arial"/>
          <w:szCs w:val="22"/>
        </w:rPr>
      </w:pPr>
      <w:r w:rsidRPr="00FF5951">
        <w:rPr>
          <w:rFonts w:cs="Arial"/>
          <w:szCs w:val="22"/>
        </w:rPr>
        <w:t>You must use network pharmacies except in emerge</w:t>
      </w:r>
      <w:r w:rsidR="00423524">
        <w:rPr>
          <w:rFonts w:cs="Arial"/>
          <w:szCs w:val="22"/>
        </w:rPr>
        <w:t xml:space="preserve">ncy or urgent care situations. </w:t>
      </w:r>
    </w:p>
    <w:p w14:paraId="2DD7C91A" w14:textId="780CEEA4" w:rsidR="00C731B0" w:rsidRPr="00FF5951" w:rsidRDefault="00C731B0" w:rsidP="00DB79C7">
      <w:pPr>
        <w:numPr>
          <w:ilvl w:val="0"/>
          <w:numId w:val="13"/>
        </w:numPr>
        <w:ind w:left="1080" w:right="720"/>
        <w:rPr>
          <w:rFonts w:cs="Arial"/>
          <w:szCs w:val="22"/>
        </w:rPr>
      </w:pPr>
      <w:r w:rsidRPr="00FF5951">
        <w:rPr>
          <w:rFonts w:cs="Arial"/>
          <w:szCs w:val="22"/>
        </w:rPr>
        <w:t>If you go to an out-of-network pharmacy for prescriptions wh</w:t>
      </w:r>
      <w:r w:rsidR="00423524">
        <w:rPr>
          <w:rFonts w:cs="Arial"/>
          <w:szCs w:val="22"/>
        </w:rPr>
        <w:t xml:space="preserve">en it is not an emergency, you </w:t>
      </w:r>
      <w:r w:rsidRPr="00FF5951">
        <w:rPr>
          <w:rFonts w:cs="Arial"/>
          <w:szCs w:val="22"/>
        </w:rPr>
        <w:t>will have to pay out of pocket for the service. Read t</w:t>
      </w:r>
      <w:r w:rsidR="00423524">
        <w:rPr>
          <w:rFonts w:cs="Arial"/>
          <w:szCs w:val="22"/>
        </w:rPr>
        <w:t xml:space="preserve">he &lt;plan name&gt; </w:t>
      </w:r>
      <w:r w:rsidR="00423524" w:rsidRPr="002751F4">
        <w:rPr>
          <w:rFonts w:cs="Arial"/>
          <w:i/>
          <w:szCs w:val="22"/>
        </w:rPr>
        <w:t>Member Handbook</w:t>
      </w:r>
      <w:r w:rsidR="00423524">
        <w:rPr>
          <w:rFonts w:cs="Arial"/>
          <w:szCs w:val="22"/>
        </w:rPr>
        <w:t xml:space="preserve"> </w:t>
      </w:r>
      <w:r w:rsidRPr="00FF5951">
        <w:rPr>
          <w:rFonts w:cs="Arial"/>
          <w:szCs w:val="22"/>
        </w:rPr>
        <w:t>for more information.</w:t>
      </w:r>
    </w:p>
    <w:p w14:paraId="4A4AA437" w14:textId="77777777" w:rsidR="00C731B0" w:rsidRDefault="00C731B0" w:rsidP="00DB79C7">
      <w:pPr>
        <w:pStyle w:val="arrowtext"/>
        <w:numPr>
          <w:ilvl w:val="0"/>
          <w:numId w:val="12"/>
        </w:numPr>
        <w:spacing w:line="300" w:lineRule="exact"/>
        <w:ind w:right="720"/>
        <w:rPr>
          <w:rFonts w:cs="Times New Roman"/>
        </w:rPr>
      </w:pPr>
      <w:r>
        <w:t xml:space="preserve">Some network </w:t>
      </w:r>
      <w:r w:rsidRPr="00B21EB3">
        <w:t xml:space="preserve">pharmacies </w:t>
      </w:r>
      <w:proofErr w:type="gramStart"/>
      <w:r w:rsidRPr="00B21EB3">
        <w:t>may not be listed</w:t>
      </w:r>
      <w:proofErr w:type="gramEnd"/>
      <w:r w:rsidRPr="00B21EB3">
        <w:t xml:space="preserve"> in this </w:t>
      </w:r>
      <w:r>
        <w:t>D</w:t>
      </w:r>
      <w:r w:rsidRPr="00B21EB3">
        <w:t>irectory</w:t>
      </w:r>
      <w:r>
        <w:t>.</w:t>
      </w:r>
    </w:p>
    <w:p w14:paraId="2C8AAD8B" w14:textId="225492F9" w:rsidR="00C731B0" w:rsidRPr="00423524" w:rsidRDefault="00C731B0" w:rsidP="00DB79C7">
      <w:pPr>
        <w:pStyle w:val="ListParagraph"/>
        <w:numPr>
          <w:ilvl w:val="0"/>
          <w:numId w:val="14"/>
        </w:numPr>
        <w:ind w:left="1080" w:right="720"/>
        <w:contextualSpacing w:val="0"/>
        <w:rPr>
          <w:rFonts w:cs="Arial"/>
          <w:szCs w:val="22"/>
        </w:rPr>
      </w:pPr>
      <w:r w:rsidRPr="00423524">
        <w:rPr>
          <w:rFonts w:cs="Arial"/>
          <w:szCs w:val="22"/>
        </w:rPr>
        <w:t xml:space="preserve">Some network pharmacies may have been added or removed from our plan after this Directory </w:t>
      </w:r>
      <w:proofErr w:type="gramStart"/>
      <w:r w:rsidRPr="00423524">
        <w:rPr>
          <w:rFonts w:cs="Arial"/>
          <w:szCs w:val="22"/>
        </w:rPr>
        <w:t xml:space="preserve">was </w:t>
      </w:r>
      <w:r w:rsidR="00224E2E" w:rsidRPr="00423524">
        <w:rPr>
          <w:rFonts w:cs="Arial"/>
          <w:szCs w:val="22"/>
        </w:rPr>
        <w:t>published</w:t>
      </w:r>
      <w:proofErr w:type="gramEnd"/>
      <w:r w:rsidRPr="00423524">
        <w:rPr>
          <w:rFonts w:cs="Arial"/>
          <w:szCs w:val="22"/>
        </w:rPr>
        <w:t>.</w:t>
      </w:r>
    </w:p>
    <w:p w14:paraId="5F3085FC" w14:textId="554528EB" w:rsidR="00C731B0" w:rsidRDefault="00C731B0" w:rsidP="000F2859">
      <w:pPr>
        <w:pStyle w:val="-maintext"/>
        <w:spacing w:line="300" w:lineRule="exact"/>
        <w:rPr>
          <w:color w:val="548DD4"/>
        </w:rPr>
      </w:pPr>
      <w:r w:rsidRPr="00B21EB3">
        <w:t>Fo</w:t>
      </w:r>
      <w:r>
        <w:t>r up</w:t>
      </w:r>
      <w:r w:rsidR="00386108">
        <w:t>-</w:t>
      </w:r>
      <w:r>
        <w:t>to</w:t>
      </w:r>
      <w:r w:rsidR="00386108">
        <w:t>-</w:t>
      </w:r>
      <w:r>
        <w:t xml:space="preserve">date information about &lt;plan name&gt; network </w:t>
      </w:r>
      <w:r w:rsidRPr="00B21EB3">
        <w:t>pharmacies in your area,</w:t>
      </w:r>
      <w:r>
        <w:t xml:space="preserve"> please visit our w</w:t>
      </w:r>
      <w:r w:rsidR="00DC3360">
        <w:t>eb</w:t>
      </w:r>
      <w:r w:rsidRPr="00B00ABE">
        <w:t xml:space="preserve">site at </w:t>
      </w:r>
      <w:r>
        <w:t>&lt;web address&gt;</w:t>
      </w:r>
      <w:r w:rsidRPr="00B00ABE">
        <w:t xml:space="preserve"> or call </w:t>
      </w:r>
      <w:r>
        <w:t xml:space="preserve">Member Services </w:t>
      </w:r>
      <w:r w:rsidRPr="00B00ABE">
        <w:t xml:space="preserve">at </w:t>
      </w:r>
      <w:r>
        <w:t xml:space="preserve">&lt;toll-free number&gt;, </w:t>
      </w:r>
      <w:r w:rsidRPr="00293EFA">
        <w:t>&lt;days and hours of operation&gt;</w:t>
      </w:r>
      <w:r w:rsidRPr="00B00ABE">
        <w:t xml:space="preserve">. The call is free. </w:t>
      </w:r>
      <w:r w:rsidR="004B13AE" w:rsidRPr="008136B1">
        <w:rPr>
          <w:color w:val="548DD4"/>
        </w:rPr>
        <w:t>[TTY: &lt;toll-free</w:t>
      </w:r>
      <w:r w:rsidRPr="008136B1">
        <w:rPr>
          <w:color w:val="548DD4"/>
        </w:rPr>
        <w:t xml:space="preserve"> number&gt;.]</w:t>
      </w:r>
    </w:p>
    <w:p w14:paraId="4D0FDB5D" w14:textId="627635B8" w:rsidR="00C731B0" w:rsidRPr="00423524" w:rsidRDefault="00C731B0" w:rsidP="000F2859">
      <w:r w:rsidRPr="00AB26FA">
        <w:rPr>
          <w:rFonts w:cs="Arial"/>
          <w:szCs w:val="22"/>
        </w:rPr>
        <w:t xml:space="preserve">To get a complete description of your prescription coverage, including how to fill your </w:t>
      </w:r>
      <w:proofErr w:type="gramStart"/>
      <w:r w:rsidRPr="00AB26FA">
        <w:rPr>
          <w:rFonts w:cs="Arial"/>
          <w:szCs w:val="22"/>
        </w:rPr>
        <w:t>prescriptions</w:t>
      </w:r>
      <w:r>
        <w:rPr>
          <w:rFonts w:cs="Arial"/>
          <w:szCs w:val="22"/>
        </w:rPr>
        <w:t>,</w:t>
      </w:r>
      <w:proofErr w:type="gramEnd"/>
      <w:r w:rsidRPr="00AB26FA">
        <w:rPr>
          <w:rFonts w:cs="Arial"/>
          <w:szCs w:val="22"/>
        </w:rPr>
        <w:t xml:space="preserve"> please </w:t>
      </w:r>
      <w:r>
        <w:rPr>
          <w:rFonts w:cs="Arial"/>
          <w:szCs w:val="22"/>
        </w:rPr>
        <w:t>read</w:t>
      </w:r>
      <w:r w:rsidRPr="00AB26FA">
        <w:rPr>
          <w:rFonts w:cs="Arial"/>
          <w:szCs w:val="22"/>
        </w:rPr>
        <w:t xml:space="preserve"> the </w:t>
      </w:r>
      <w:r w:rsidRPr="002751F4">
        <w:rPr>
          <w:rFonts w:cs="Arial"/>
          <w:i/>
          <w:szCs w:val="22"/>
        </w:rPr>
        <w:t>Member Handbook</w:t>
      </w:r>
      <w:r w:rsidRPr="00AB26FA">
        <w:rPr>
          <w:rFonts w:cs="Arial"/>
          <w:szCs w:val="22"/>
        </w:rPr>
        <w:t xml:space="preserve"> and </w:t>
      </w:r>
      <w:r>
        <w:rPr>
          <w:rFonts w:cs="Arial"/>
          <w:szCs w:val="22"/>
        </w:rPr>
        <w:t>&lt;plan name&gt;</w:t>
      </w:r>
      <w:r w:rsidRPr="00B00ABE">
        <w:rPr>
          <w:rFonts w:cs="Arial"/>
          <w:szCs w:val="22"/>
        </w:rPr>
        <w:t xml:space="preserve">’s </w:t>
      </w:r>
      <w:r w:rsidRPr="00B00ABE">
        <w:rPr>
          <w:rFonts w:cs="Arial"/>
          <w:i/>
          <w:iCs/>
          <w:szCs w:val="22"/>
        </w:rPr>
        <w:t>List of</w:t>
      </w:r>
      <w:r w:rsidRPr="00AB26FA">
        <w:rPr>
          <w:rFonts w:cs="Arial"/>
          <w:i/>
          <w:iCs/>
          <w:szCs w:val="22"/>
        </w:rPr>
        <w:t xml:space="preserve"> Covered Drugs</w:t>
      </w:r>
      <w:r w:rsidRPr="00AB26FA">
        <w:rPr>
          <w:rFonts w:cs="Arial"/>
          <w:szCs w:val="22"/>
        </w:rPr>
        <w:t>.</w:t>
      </w:r>
      <w:r>
        <w:rPr>
          <w:rFonts w:cs="Arial"/>
          <w:szCs w:val="22"/>
        </w:rPr>
        <w:t xml:space="preserve"> </w:t>
      </w:r>
      <w:r w:rsidRPr="008136B1">
        <w:rPr>
          <w:rFonts w:cs="Arial"/>
          <w:color w:val="548DD4"/>
          <w:szCs w:val="22"/>
        </w:rPr>
        <w:t>[</w:t>
      </w:r>
      <w:r w:rsidRPr="008136B1">
        <w:rPr>
          <w:rFonts w:cs="Arial"/>
          <w:i/>
          <w:iCs/>
          <w:color w:val="548DD4"/>
          <w:szCs w:val="22"/>
        </w:rPr>
        <w:t>Insert information about where members can find the List of Covered Drugs.</w:t>
      </w:r>
      <w:r w:rsidRPr="008136B1">
        <w:rPr>
          <w:rFonts w:cs="Arial"/>
          <w:color w:val="548DD4"/>
          <w:szCs w:val="22"/>
        </w:rPr>
        <w:t>]</w:t>
      </w:r>
      <w:r w:rsidR="00230949" w:rsidRPr="008136B1">
        <w:rPr>
          <w:rFonts w:eastAsia="MS Gothic" w:cs="Arial"/>
          <w:b/>
          <w:bCs/>
          <w:color w:val="548DD4"/>
          <w:sz w:val="30"/>
          <w:szCs w:val="22"/>
        </w:rPr>
        <w:t xml:space="preserve"> </w:t>
      </w:r>
    </w:p>
    <w:p w14:paraId="5999F10B" w14:textId="2CDA6A85" w:rsidR="00423524" w:rsidRPr="00051DB7" w:rsidRDefault="00423524" w:rsidP="0097001A">
      <w:pPr>
        <w:pStyle w:val="Heading2"/>
      </w:pPr>
      <w:bookmarkStart w:id="36" w:name="_Toc506901515"/>
      <w:bookmarkStart w:id="37" w:name="_Toc43802073"/>
      <w:r w:rsidRPr="007D7B95">
        <w:t xml:space="preserve">D1. </w:t>
      </w:r>
      <w:r w:rsidR="00405D63">
        <w:t>How to i</w:t>
      </w:r>
      <w:r w:rsidRPr="007D7B95">
        <w:t>dentif</w:t>
      </w:r>
      <w:r>
        <w:t>y</w:t>
      </w:r>
      <w:r w:rsidRPr="007D7B95">
        <w:t xml:space="preserve"> pharmacies in &lt;plan name’s&gt; network</w:t>
      </w:r>
      <w:bookmarkEnd w:id="36"/>
      <w:bookmarkEnd w:id="37"/>
    </w:p>
    <w:p w14:paraId="0BD74145" w14:textId="77777777" w:rsidR="00C731B0" w:rsidRDefault="00C731B0" w:rsidP="000F2859">
      <w:pPr>
        <w:rPr>
          <w:rFonts w:cs="Arial"/>
          <w:szCs w:val="22"/>
        </w:rPr>
      </w:pPr>
      <w:r w:rsidRPr="00952B88">
        <w:rPr>
          <w:rFonts w:cs="Arial"/>
          <w:szCs w:val="22"/>
        </w:rPr>
        <w:t xml:space="preserve">Along with </w:t>
      </w:r>
      <w:r>
        <w:rPr>
          <w:rFonts w:cs="Arial"/>
          <w:szCs w:val="22"/>
        </w:rPr>
        <w:t>retail</w:t>
      </w:r>
      <w:r w:rsidRPr="00952B88">
        <w:rPr>
          <w:rFonts w:cs="Arial"/>
          <w:szCs w:val="22"/>
        </w:rPr>
        <w:t xml:space="preserve"> pharmacies, your plan</w:t>
      </w:r>
      <w:r>
        <w:rPr>
          <w:rFonts w:cs="Arial"/>
          <w:szCs w:val="22"/>
        </w:rPr>
        <w:t xml:space="preserve">’s network of pharmacies </w:t>
      </w:r>
      <w:r w:rsidRPr="00952B88">
        <w:rPr>
          <w:rFonts w:cs="Arial"/>
          <w:szCs w:val="22"/>
        </w:rPr>
        <w:t>includes</w:t>
      </w:r>
      <w:r>
        <w:rPr>
          <w:rFonts w:cs="Arial"/>
          <w:szCs w:val="22"/>
        </w:rPr>
        <w:t>:</w:t>
      </w:r>
    </w:p>
    <w:p w14:paraId="5BEFB361" w14:textId="67CF9B31" w:rsidR="00C731B0" w:rsidRPr="00C41219" w:rsidRDefault="00C731B0">
      <w:pPr>
        <w:pStyle w:val="-maintextbullets5"/>
        <w:spacing w:after="200" w:line="300" w:lineRule="exact"/>
        <w:ind w:left="720" w:right="720" w:hanging="360"/>
      </w:pPr>
      <w:r w:rsidRPr="008136B1">
        <w:rPr>
          <w:color w:val="548DD4"/>
        </w:rPr>
        <w:t>[</w:t>
      </w:r>
      <w:r w:rsidRPr="008136B1">
        <w:rPr>
          <w:i/>
          <w:iCs/>
          <w:color w:val="548DD4"/>
        </w:rPr>
        <w:t>Plans should insert only if they include mail-order pharmacies in their network.</w:t>
      </w:r>
      <w:r w:rsidRPr="008136B1">
        <w:rPr>
          <w:color w:val="548DD4"/>
        </w:rPr>
        <w:t xml:space="preserve">] </w:t>
      </w:r>
      <w:r w:rsidRPr="00C41219">
        <w:t>Mail-</w:t>
      </w:r>
      <w:r w:rsidR="00405D63">
        <w:t>o</w:t>
      </w:r>
      <w:r w:rsidRPr="00C41219">
        <w:t xml:space="preserve">rder </w:t>
      </w:r>
      <w:r w:rsidR="00405D63">
        <w:t>p</w:t>
      </w:r>
      <w:r w:rsidRPr="00C41219">
        <w:t>harmacies</w:t>
      </w:r>
      <w:r w:rsidR="00405D63">
        <w:t xml:space="preserve"> send covered prescription drugs to members through the mail or shipping companies.</w:t>
      </w:r>
    </w:p>
    <w:p w14:paraId="15C17CBD" w14:textId="3658B835" w:rsidR="00C731B0" w:rsidRPr="00C41219" w:rsidRDefault="00C731B0">
      <w:pPr>
        <w:pStyle w:val="-maintextbullets5"/>
        <w:spacing w:after="200" w:line="300" w:lineRule="exact"/>
        <w:ind w:left="720" w:right="720" w:hanging="360"/>
      </w:pPr>
      <w:r w:rsidRPr="00C41219">
        <w:t xml:space="preserve">Home </w:t>
      </w:r>
      <w:r>
        <w:t>i</w:t>
      </w:r>
      <w:r w:rsidRPr="00C41219">
        <w:t xml:space="preserve">nfusion </w:t>
      </w:r>
      <w:r>
        <w:t>p</w:t>
      </w:r>
      <w:r w:rsidRPr="00C41219">
        <w:t>harmacies</w:t>
      </w:r>
      <w:r w:rsidR="00405D63">
        <w:t xml:space="preserve"> prepare prescription drugs that </w:t>
      </w:r>
      <w:proofErr w:type="gramStart"/>
      <w:r w:rsidR="00405D63">
        <w:t>are given</w:t>
      </w:r>
      <w:proofErr w:type="gramEnd"/>
      <w:r w:rsidR="00405D63">
        <w:t xml:space="preserve"> through a vein, within a muscle, or in another non-oral way by a trained provider in your home.</w:t>
      </w:r>
    </w:p>
    <w:p w14:paraId="3ADB12BC" w14:textId="3D60725F" w:rsidR="00C731B0" w:rsidRPr="00C41219" w:rsidRDefault="00C731B0" w:rsidP="00423524">
      <w:pPr>
        <w:pStyle w:val="-maintextbullets5"/>
        <w:spacing w:after="200" w:line="300" w:lineRule="exact"/>
        <w:ind w:left="720" w:right="720" w:hanging="360"/>
      </w:pPr>
      <w:r w:rsidRPr="00C41219">
        <w:t>Long-</w:t>
      </w:r>
      <w:r>
        <w:t>t</w:t>
      </w:r>
      <w:r w:rsidRPr="00C41219">
        <w:t xml:space="preserve">erm </w:t>
      </w:r>
      <w:r>
        <w:t>c</w:t>
      </w:r>
      <w:r w:rsidRPr="00C41219">
        <w:t>are</w:t>
      </w:r>
      <w:r>
        <w:t xml:space="preserve"> (LTC)</w:t>
      </w:r>
      <w:r w:rsidRPr="00C41219">
        <w:t xml:space="preserve"> </w:t>
      </w:r>
      <w:r>
        <w:t>p</w:t>
      </w:r>
      <w:r w:rsidRPr="00C41219">
        <w:t>harmacies</w:t>
      </w:r>
      <w:r w:rsidR="00405D63">
        <w:t xml:space="preserve"> serve residents of long-term care facilities, such as nursing homes.</w:t>
      </w:r>
    </w:p>
    <w:p w14:paraId="016A995B" w14:textId="092C0095" w:rsidR="00C731B0" w:rsidRDefault="00C731B0" w:rsidP="00423524">
      <w:pPr>
        <w:pStyle w:val="-maintextbulletslast"/>
        <w:spacing w:line="300" w:lineRule="exact"/>
        <w:ind w:left="720" w:right="720" w:hanging="360"/>
        <w:rPr>
          <w:rFonts w:cs="Times New Roman"/>
        </w:rPr>
      </w:pPr>
      <w:r w:rsidRPr="008136B1">
        <w:rPr>
          <w:color w:val="548DD4"/>
        </w:rPr>
        <w:lastRenderedPageBreak/>
        <w:t>[</w:t>
      </w:r>
      <w:r w:rsidRPr="008136B1">
        <w:rPr>
          <w:i/>
          <w:iCs/>
          <w:color w:val="548DD4"/>
        </w:rPr>
        <w:t>Plans should insert only if they include I/T/U pharmacies in their network.</w:t>
      </w:r>
      <w:r w:rsidRPr="008136B1">
        <w:rPr>
          <w:color w:val="548DD4"/>
        </w:rPr>
        <w:t xml:space="preserve">] </w:t>
      </w:r>
      <w:r w:rsidRPr="00C41219">
        <w:t>Indian Health Service / Tribal</w:t>
      </w:r>
      <w:r>
        <w:t xml:space="preserve"> </w:t>
      </w:r>
      <w:r w:rsidRPr="00C41219">
        <w:t xml:space="preserve">/ Urban Indian Health Program (I/T/U) </w:t>
      </w:r>
      <w:r w:rsidR="002001F1">
        <w:t>p</w:t>
      </w:r>
      <w:r w:rsidRPr="00C41219">
        <w:t>harmacies</w:t>
      </w:r>
    </w:p>
    <w:p w14:paraId="401F95E3" w14:textId="74AE1086" w:rsidR="00423524" w:rsidRPr="008136B1" w:rsidRDefault="00C731B0" w:rsidP="00DB79C7">
      <w:pPr>
        <w:pStyle w:val="-maintextbulletslast"/>
        <w:numPr>
          <w:ilvl w:val="0"/>
          <w:numId w:val="21"/>
        </w:numPr>
        <w:spacing w:line="300" w:lineRule="exact"/>
        <w:ind w:left="720" w:right="720"/>
        <w:rPr>
          <w:rFonts w:cs="Times New Roman"/>
          <w:color w:val="548DD4"/>
        </w:rPr>
      </w:pPr>
      <w:r w:rsidRPr="008136B1">
        <w:rPr>
          <w:color w:val="548DD4"/>
        </w:rPr>
        <w:t>[</w:t>
      </w:r>
      <w:r w:rsidRPr="008136B1">
        <w:rPr>
          <w:i/>
          <w:iCs/>
          <w:color w:val="548DD4"/>
        </w:rPr>
        <w:t>Plans should insert any additional pharmacy types in their network.</w:t>
      </w:r>
      <w:r w:rsidR="00405D63" w:rsidRPr="008136B1">
        <w:rPr>
          <w:i/>
          <w:color w:val="548DD4"/>
        </w:rPr>
        <w:t xml:space="preserve"> Plans are encouraged to provide a definition of any additional specialty pharmacies in their network.</w:t>
      </w:r>
      <w:r w:rsidRPr="008136B1">
        <w:rPr>
          <w:color w:val="548DD4"/>
        </w:rPr>
        <w:t>]</w:t>
      </w:r>
    </w:p>
    <w:p w14:paraId="2460F8C4" w14:textId="1BFCA222" w:rsidR="00C731B0" w:rsidRPr="00BE0527" w:rsidRDefault="00C731B0" w:rsidP="00D9039D">
      <w:pPr>
        <w:pStyle w:val="-maintextbulletslast"/>
        <w:numPr>
          <w:ilvl w:val="0"/>
          <w:numId w:val="0"/>
        </w:numPr>
        <w:spacing w:line="300" w:lineRule="exact"/>
        <w:rPr>
          <w:rFonts w:cs="Times New Roman"/>
        </w:rPr>
      </w:pPr>
      <w:r w:rsidRPr="00BE0527">
        <w:t>You are not required to continue going to the same pharm</w:t>
      </w:r>
      <w:r w:rsidR="00423524" w:rsidRPr="00BE0527">
        <w:t>acy to fill your prescriptions.</w:t>
      </w:r>
    </w:p>
    <w:p w14:paraId="2E845B73" w14:textId="77777777" w:rsidR="00423524" w:rsidRPr="007D7B95" w:rsidRDefault="00423524" w:rsidP="0097001A">
      <w:pPr>
        <w:pStyle w:val="Heading2"/>
      </w:pPr>
      <w:bookmarkStart w:id="38" w:name="_Toc506901516"/>
      <w:bookmarkStart w:id="39" w:name="_Toc43802074"/>
      <w:r w:rsidRPr="007D7B95">
        <w:t>D2. Long-term supplies of prescriptions</w:t>
      </w:r>
      <w:bookmarkEnd w:id="38"/>
      <w:bookmarkEnd w:id="39"/>
    </w:p>
    <w:p w14:paraId="6924F20F" w14:textId="64C5A972" w:rsidR="00C731B0" w:rsidRPr="008136B1" w:rsidRDefault="00C731B0" w:rsidP="000F2859">
      <w:pPr>
        <w:rPr>
          <w:rFonts w:cs="Arial"/>
          <w:color w:val="548DD4"/>
          <w:szCs w:val="22"/>
        </w:rPr>
      </w:pPr>
      <w:r w:rsidRPr="008136B1">
        <w:rPr>
          <w:rFonts w:cs="Arial"/>
          <w:iCs/>
          <w:color w:val="548DD4"/>
          <w:szCs w:val="22"/>
        </w:rPr>
        <w:t>[</w:t>
      </w:r>
      <w:r w:rsidRPr="008136B1">
        <w:rPr>
          <w:rFonts w:cs="Arial"/>
          <w:i/>
          <w:iCs/>
          <w:color w:val="548DD4"/>
          <w:szCs w:val="22"/>
        </w:rPr>
        <w:t>Plans should include only if they offer extended-day supp</w:t>
      </w:r>
      <w:r w:rsidR="00B4707D" w:rsidRPr="008136B1">
        <w:rPr>
          <w:rFonts w:cs="Arial"/>
          <w:i/>
          <w:iCs/>
          <w:color w:val="548DD4"/>
          <w:szCs w:val="22"/>
        </w:rPr>
        <w:t xml:space="preserve">lies at any pharmacy location. </w:t>
      </w:r>
      <w:r w:rsidRPr="008136B1">
        <w:rPr>
          <w:rFonts w:cs="Arial"/>
          <w:i/>
          <w:iCs/>
          <w:color w:val="548DD4"/>
          <w:szCs w:val="22"/>
        </w:rPr>
        <w:t>Plans should modify the language below as needed, consistent with their approved extended-day supply benefits.</w:t>
      </w:r>
      <w:r w:rsidRPr="008136B1">
        <w:rPr>
          <w:rFonts w:cs="Arial"/>
          <w:iCs/>
          <w:color w:val="548DD4"/>
          <w:szCs w:val="22"/>
        </w:rPr>
        <w:t>]</w:t>
      </w:r>
    </w:p>
    <w:p w14:paraId="49671DE3" w14:textId="77777777" w:rsidR="00C731B0" w:rsidRPr="00323950" w:rsidRDefault="00C731B0" w:rsidP="00423524">
      <w:pPr>
        <w:pStyle w:val="-maintextbulletslast"/>
        <w:spacing w:line="300" w:lineRule="exact"/>
        <w:ind w:left="720" w:right="720" w:hanging="360"/>
      </w:pPr>
      <w:r w:rsidRPr="00323950">
        <w:rPr>
          <w:b/>
          <w:bCs/>
        </w:rPr>
        <w:t>Mail-Order Programs.</w:t>
      </w:r>
      <w:r w:rsidRPr="00323950">
        <w:t xml:space="preserve"> We offer a mail-order program that allows you to get up to a </w:t>
      </w:r>
      <w:r>
        <w:t>&lt;</w:t>
      </w:r>
      <w:r w:rsidRPr="00071861">
        <w:t>number</w:t>
      </w:r>
      <w:r>
        <w:t>&gt;-</w:t>
      </w:r>
      <w:r w:rsidRPr="00323950">
        <w:t xml:space="preserve">day supply of your prescription drugs sent directly to your home. A </w:t>
      </w:r>
      <w:r>
        <w:t>&lt;</w:t>
      </w:r>
      <w:r w:rsidRPr="00071861">
        <w:t>number</w:t>
      </w:r>
      <w:r>
        <w:t>&gt;-</w:t>
      </w:r>
      <w:r w:rsidRPr="00323950">
        <w:t xml:space="preserve">day supply has the same copay as a one-month supply. </w:t>
      </w:r>
    </w:p>
    <w:p w14:paraId="56FE9B29" w14:textId="73BFAC40" w:rsidR="00C731B0" w:rsidRPr="00423524" w:rsidRDefault="00C731B0" w:rsidP="00231C6C">
      <w:pPr>
        <w:pStyle w:val="-maintextbulletslast"/>
        <w:spacing w:line="300" w:lineRule="exact"/>
        <w:ind w:left="720" w:right="720" w:hanging="360"/>
      </w:pPr>
      <w:r>
        <w:rPr>
          <w:b/>
          <w:bCs/>
        </w:rPr>
        <w:t>&lt;</w:t>
      </w:r>
      <w:proofErr w:type="gramStart"/>
      <w:r>
        <w:rPr>
          <w:b/>
          <w:bCs/>
        </w:rPr>
        <w:t>number</w:t>
      </w:r>
      <w:proofErr w:type="gramEnd"/>
      <w:r>
        <w:rPr>
          <w:b/>
          <w:bCs/>
        </w:rPr>
        <w:t>&gt;-</w:t>
      </w:r>
      <w:r w:rsidRPr="00323950">
        <w:rPr>
          <w:b/>
          <w:bCs/>
        </w:rPr>
        <w:t xml:space="preserve">Day </w:t>
      </w:r>
      <w:r>
        <w:rPr>
          <w:b/>
          <w:bCs/>
        </w:rPr>
        <w:t>Retail</w:t>
      </w:r>
      <w:r w:rsidRPr="00323950">
        <w:rPr>
          <w:b/>
          <w:bCs/>
        </w:rPr>
        <w:t xml:space="preserve"> Pharmacy Programs.</w:t>
      </w:r>
      <w:r w:rsidRPr="00323950">
        <w:t xml:space="preserve"> Some </w:t>
      </w:r>
      <w:r>
        <w:t>retail</w:t>
      </w:r>
      <w:r w:rsidRPr="00323950">
        <w:t xml:space="preserve"> pharmacies may also offer up to a </w:t>
      </w:r>
      <w:r>
        <w:t>&lt;</w:t>
      </w:r>
      <w:r w:rsidRPr="00071861">
        <w:t>number</w:t>
      </w:r>
      <w:r>
        <w:t>&gt;-</w:t>
      </w:r>
      <w:r w:rsidRPr="00323950">
        <w:t xml:space="preserve">day supply of covered prescription drugs. A </w:t>
      </w:r>
      <w:r>
        <w:t>&lt;</w:t>
      </w:r>
      <w:r w:rsidRPr="00071861">
        <w:t>number</w:t>
      </w:r>
      <w:r>
        <w:t>&gt;-</w:t>
      </w:r>
      <w:r w:rsidRPr="00323950">
        <w:t xml:space="preserve">day supply has the same copay as a one-month supply. </w:t>
      </w:r>
      <w:bookmarkStart w:id="40" w:name="_Toc185646993"/>
      <w:bookmarkStart w:id="41" w:name="_Toc185647402"/>
      <w:bookmarkStart w:id="42" w:name="_Toc185671938"/>
      <w:bookmarkStart w:id="43" w:name="_Toc185822006"/>
      <w:bookmarkStart w:id="44" w:name="_Toc188179505"/>
      <w:bookmarkStart w:id="45" w:name="_Toc188256994"/>
    </w:p>
    <w:p w14:paraId="6A912F6B" w14:textId="087C2626" w:rsidR="00423524" w:rsidRPr="00285835" w:rsidRDefault="00971A75" w:rsidP="00AE59CE">
      <w:pPr>
        <w:pStyle w:val="Heading1"/>
      </w:pPr>
      <w:r>
        <w:br w:type="page"/>
      </w:r>
      <w:bookmarkStart w:id="46" w:name="_Toc506901517"/>
      <w:bookmarkStart w:id="47" w:name="_Toc43802075"/>
      <w:r w:rsidR="00423524" w:rsidRPr="00285835">
        <w:lastRenderedPageBreak/>
        <w:t>&lt;Plan name&gt;’s network pharmacies</w:t>
      </w:r>
      <w:bookmarkEnd w:id="46"/>
      <w:bookmarkEnd w:id="47"/>
    </w:p>
    <w:p w14:paraId="2F0B6C1B" w14:textId="7AB0C562" w:rsidR="00C731B0" w:rsidRPr="00423524" w:rsidRDefault="00C731B0" w:rsidP="00201ABD">
      <w:pPr>
        <w:rPr>
          <w:b/>
          <w:szCs w:val="28"/>
        </w:rPr>
      </w:pPr>
      <w:r w:rsidRPr="00C41219">
        <w:t>Recommended organization:</w:t>
      </w:r>
      <w:r>
        <w:t xml:space="preserve"> </w:t>
      </w:r>
      <w:r w:rsidRPr="00201ABD">
        <w:rPr>
          <w:rStyle w:val="PlanInstructions"/>
          <w:i w:val="0"/>
          <w:iCs/>
        </w:rPr>
        <w:t>[</w:t>
      </w:r>
      <w:r w:rsidRPr="00201ABD">
        <w:rPr>
          <w:rStyle w:val="PlanInstructions"/>
        </w:rPr>
        <w:t>Plans are required to include all of the following fields but have discretion regarding the organizational layout used.</w:t>
      </w:r>
      <w:r w:rsidRPr="00201ABD">
        <w:rPr>
          <w:rStyle w:val="PlanInstructions"/>
          <w:i w:val="0"/>
          <w:iCs/>
        </w:rPr>
        <w:t>]</w:t>
      </w:r>
    </w:p>
    <w:p w14:paraId="643F204C" w14:textId="6D6DA44F" w:rsidR="00C731B0" w:rsidRPr="00A15B80" w:rsidRDefault="00C731B0" w:rsidP="00DB79C7">
      <w:pPr>
        <w:pStyle w:val="ListParagraph"/>
        <w:numPr>
          <w:ilvl w:val="0"/>
          <w:numId w:val="17"/>
        </w:numPr>
        <w:ind w:left="360" w:right="720"/>
        <w:contextualSpacing w:val="0"/>
      </w:pPr>
      <w:r w:rsidRPr="00D341BC">
        <w:rPr>
          <w:rFonts w:cs="Arial"/>
          <w:b/>
          <w:bCs/>
          <w:szCs w:val="22"/>
        </w:rPr>
        <w:t xml:space="preserve">Type of Pharmacy </w:t>
      </w:r>
      <w:r w:rsidRPr="008136B1">
        <w:rPr>
          <w:rFonts w:cs="Arial"/>
          <w:color w:val="548DD4"/>
          <w:szCs w:val="22"/>
        </w:rPr>
        <w:t>[</w:t>
      </w:r>
      <w:r w:rsidRPr="008136B1">
        <w:rPr>
          <w:rFonts w:cs="Arial"/>
          <w:i/>
          <w:iCs/>
          <w:color w:val="548DD4"/>
          <w:szCs w:val="22"/>
        </w:rPr>
        <w:t>Plan, Mail Order, Home Infusion, LTC, I/T/U</w:t>
      </w:r>
      <w:r w:rsidRPr="008136B1">
        <w:rPr>
          <w:rFonts w:cs="Arial"/>
          <w:color w:val="548DD4"/>
          <w:szCs w:val="22"/>
        </w:rPr>
        <w:t>]</w:t>
      </w:r>
    </w:p>
    <w:p w14:paraId="64C6FCCE" w14:textId="0056FDCA" w:rsidR="00C731B0" w:rsidRPr="00D341BC" w:rsidRDefault="00C731B0" w:rsidP="00DB79C7">
      <w:pPr>
        <w:pStyle w:val="ListParagraph"/>
        <w:numPr>
          <w:ilvl w:val="0"/>
          <w:numId w:val="17"/>
        </w:numPr>
        <w:ind w:left="360" w:right="720"/>
        <w:contextualSpacing w:val="0"/>
        <w:rPr>
          <w:rFonts w:cs="Arial"/>
          <w:szCs w:val="22"/>
        </w:rPr>
      </w:pPr>
      <w:r w:rsidRPr="00D341BC">
        <w:rPr>
          <w:rFonts w:cs="Arial"/>
          <w:b/>
          <w:bCs/>
          <w:szCs w:val="22"/>
        </w:rPr>
        <w:t xml:space="preserve">State </w:t>
      </w:r>
      <w:r w:rsidRPr="00734367">
        <w:rPr>
          <w:rFonts w:cs="Arial"/>
          <w:color w:val="548DD4"/>
          <w:szCs w:val="22"/>
        </w:rPr>
        <w:t>[</w:t>
      </w:r>
      <w:r w:rsidRPr="00734367">
        <w:rPr>
          <w:rFonts w:cs="Arial"/>
          <w:i/>
          <w:iCs/>
          <w:color w:val="548DD4"/>
          <w:szCs w:val="22"/>
        </w:rPr>
        <w:t>Include only if Directory includes multiple states.</w:t>
      </w:r>
      <w:r w:rsidRPr="00734367">
        <w:rPr>
          <w:rFonts w:cs="Arial"/>
          <w:color w:val="548DD4"/>
          <w:szCs w:val="22"/>
        </w:rPr>
        <w:t>]</w:t>
      </w:r>
    </w:p>
    <w:p w14:paraId="40DD504A" w14:textId="55E4C0D1" w:rsidR="00C731B0" w:rsidRPr="00D341BC" w:rsidRDefault="00C731B0" w:rsidP="00DB79C7">
      <w:pPr>
        <w:pStyle w:val="ListParagraph"/>
        <w:numPr>
          <w:ilvl w:val="0"/>
          <w:numId w:val="17"/>
        </w:numPr>
        <w:ind w:left="360" w:right="720"/>
        <w:contextualSpacing w:val="0"/>
        <w:rPr>
          <w:rFonts w:cs="Arial"/>
          <w:b/>
          <w:bCs/>
          <w:szCs w:val="22"/>
        </w:rPr>
      </w:pPr>
      <w:r w:rsidRPr="00D341BC">
        <w:rPr>
          <w:rFonts w:cs="Arial"/>
          <w:b/>
          <w:bCs/>
          <w:szCs w:val="22"/>
        </w:rPr>
        <w:t xml:space="preserve">County </w:t>
      </w:r>
      <w:r w:rsidRPr="00734367">
        <w:rPr>
          <w:rFonts w:cs="Arial"/>
          <w:color w:val="548DD4"/>
          <w:szCs w:val="22"/>
        </w:rPr>
        <w:t>[</w:t>
      </w:r>
      <w:r w:rsidRPr="00734367">
        <w:rPr>
          <w:rFonts w:cs="Arial"/>
          <w:i/>
          <w:iCs/>
          <w:color w:val="548DD4"/>
          <w:szCs w:val="22"/>
        </w:rPr>
        <w:t>List alphabetically.</w:t>
      </w:r>
      <w:r w:rsidRPr="00734367">
        <w:rPr>
          <w:rFonts w:cs="Arial"/>
          <w:color w:val="548DD4"/>
          <w:szCs w:val="22"/>
        </w:rPr>
        <w:t>]</w:t>
      </w:r>
    </w:p>
    <w:p w14:paraId="055DFE7A" w14:textId="597B824B" w:rsidR="00C731B0" w:rsidRPr="00D341BC" w:rsidRDefault="00C731B0" w:rsidP="00DB79C7">
      <w:pPr>
        <w:pStyle w:val="ListParagraph"/>
        <w:numPr>
          <w:ilvl w:val="0"/>
          <w:numId w:val="17"/>
        </w:numPr>
        <w:ind w:left="360" w:right="720"/>
        <w:contextualSpacing w:val="0"/>
        <w:rPr>
          <w:rFonts w:cs="Arial"/>
          <w:szCs w:val="22"/>
        </w:rPr>
      </w:pPr>
      <w:r w:rsidRPr="00D341BC">
        <w:rPr>
          <w:rFonts w:cs="Arial"/>
          <w:b/>
          <w:bCs/>
          <w:szCs w:val="22"/>
        </w:rPr>
        <w:t xml:space="preserve">City </w:t>
      </w:r>
      <w:r w:rsidRPr="00734367">
        <w:rPr>
          <w:rFonts w:cs="Arial"/>
          <w:color w:val="548DD4"/>
          <w:szCs w:val="22"/>
        </w:rPr>
        <w:t>[</w:t>
      </w:r>
      <w:r w:rsidRPr="00734367">
        <w:rPr>
          <w:rFonts w:cs="Arial"/>
          <w:i/>
          <w:iCs/>
          <w:color w:val="548DD4"/>
          <w:szCs w:val="22"/>
        </w:rPr>
        <w:t>List alphabetically.</w:t>
      </w:r>
      <w:r w:rsidRPr="00734367">
        <w:rPr>
          <w:rFonts w:cs="Arial"/>
          <w:color w:val="548DD4"/>
          <w:szCs w:val="22"/>
        </w:rPr>
        <w:t>]</w:t>
      </w:r>
    </w:p>
    <w:p w14:paraId="01F84EC3" w14:textId="38BCFFBD" w:rsidR="00C731B0" w:rsidRPr="00D341BC" w:rsidRDefault="00C731B0" w:rsidP="00DB79C7">
      <w:pPr>
        <w:pStyle w:val="ListParagraph"/>
        <w:numPr>
          <w:ilvl w:val="0"/>
          <w:numId w:val="17"/>
        </w:numPr>
        <w:ind w:left="360" w:right="720"/>
        <w:contextualSpacing w:val="0"/>
        <w:rPr>
          <w:rFonts w:cs="Arial"/>
          <w:b/>
          <w:bCs/>
          <w:szCs w:val="22"/>
        </w:rPr>
      </w:pPr>
      <w:r w:rsidRPr="00D341BC">
        <w:rPr>
          <w:rFonts w:cs="Arial"/>
          <w:b/>
          <w:bCs/>
          <w:szCs w:val="22"/>
        </w:rPr>
        <w:t xml:space="preserve">Neighborhood/Zip Code </w:t>
      </w:r>
      <w:r w:rsidRPr="00734367">
        <w:rPr>
          <w:rFonts w:cs="Arial"/>
          <w:color w:val="548DD4"/>
          <w:szCs w:val="22"/>
        </w:rPr>
        <w:t>[</w:t>
      </w:r>
      <w:r w:rsidRPr="00734367">
        <w:rPr>
          <w:rFonts w:cs="Arial"/>
          <w:i/>
          <w:iCs/>
          <w:color w:val="548DD4"/>
          <w:szCs w:val="22"/>
        </w:rPr>
        <w:t xml:space="preserve">Optional: For larger cities, pharmacies </w:t>
      </w:r>
      <w:proofErr w:type="gramStart"/>
      <w:r w:rsidRPr="00734367">
        <w:rPr>
          <w:rFonts w:cs="Arial"/>
          <w:i/>
          <w:iCs/>
          <w:color w:val="548DD4"/>
          <w:szCs w:val="22"/>
        </w:rPr>
        <w:t>may be further subdivided</w:t>
      </w:r>
      <w:proofErr w:type="gramEnd"/>
      <w:r w:rsidRPr="00734367">
        <w:rPr>
          <w:rFonts w:cs="Arial"/>
          <w:i/>
          <w:iCs/>
          <w:color w:val="548DD4"/>
          <w:szCs w:val="22"/>
        </w:rPr>
        <w:t xml:space="preserve"> by zip code or neighborhood.</w:t>
      </w:r>
      <w:r w:rsidRPr="00734367">
        <w:rPr>
          <w:rFonts w:cs="Arial"/>
          <w:color w:val="548DD4"/>
          <w:szCs w:val="22"/>
        </w:rPr>
        <w:t>]</w:t>
      </w:r>
    </w:p>
    <w:p w14:paraId="2DF24A69" w14:textId="32E17B3F" w:rsidR="00C731B0" w:rsidRPr="00734367" w:rsidRDefault="00C731B0" w:rsidP="00DB79C7">
      <w:pPr>
        <w:pStyle w:val="ListParagraph"/>
        <w:numPr>
          <w:ilvl w:val="0"/>
          <w:numId w:val="17"/>
        </w:numPr>
        <w:ind w:left="360" w:right="720"/>
        <w:contextualSpacing w:val="0"/>
        <w:rPr>
          <w:rFonts w:cs="Arial"/>
          <w:i/>
          <w:iCs/>
          <w:color w:val="548DD4"/>
          <w:szCs w:val="22"/>
        </w:rPr>
      </w:pPr>
      <w:r w:rsidRPr="00D341BC">
        <w:rPr>
          <w:rFonts w:cs="Arial"/>
          <w:b/>
          <w:bCs/>
          <w:szCs w:val="22"/>
        </w:rPr>
        <w:t xml:space="preserve">Pharmacy </w:t>
      </w:r>
      <w:r w:rsidRPr="00734367">
        <w:rPr>
          <w:rFonts w:cs="Arial"/>
          <w:color w:val="548DD4"/>
          <w:szCs w:val="22"/>
        </w:rPr>
        <w:t>[</w:t>
      </w:r>
      <w:r w:rsidRPr="00734367">
        <w:rPr>
          <w:rFonts w:cs="Arial"/>
          <w:i/>
          <w:iCs/>
          <w:color w:val="548DD4"/>
          <w:szCs w:val="22"/>
        </w:rPr>
        <w:t>List alphabetically.</w:t>
      </w:r>
      <w:r w:rsidRPr="00734367">
        <w:rPr>
          <w:rFonts w:cs="Arial"/>
          <w:color w:val="548DD4"/>
          <w:szCs w:val="22"/>
        </w:rPr>
        <w:t>]</w:t>
      </w:r>
    </w:p>
    <w:p w14:paraId="431D6122" w14:textId="77777777" w:rsidR="00C731B0" w:rsidRPr="00734367" w:rsidRDefault="00C731B0" w:rsidP="00F30E9B">
      <w:pPr>
        <w:pStyle w:val="-notes"/>
        <w:spacing w:line="300" w:lineRule="exact"/>
      </w:pPr>
      <w:r w:rsidRPr="00734367">
        <w:t>[</w:t>
      </w:r>
      <w:r w:rsidRPr="00734367">
        <w:rPr>
          <w:b/>
          <w:bCs/>
          <w:i/>
          <w:iCs/>
        </w:rPr>
        <w:t>Note:</w:t>
      </w:r>
      <w:r w:rsidRPr="00734367">
        <w:rPr>
          <w:i/>
          <w:iCs/>
        </w:rPr>
        <w:t xml:space="preserve"> Plans must indicate how types of pharmacies </w:t>
      </w:r>
      <w:proofErr w:type="gramStart"/>
      <w:r w:rsidRPr="00734367">
        <w:rPr>
          <w:i/>
          <w:iCs/>
        </w:rPr>
        <w:t>can be identified and located relative to organizational format</w:t>
      </w:r>
      <w:proofErr w:type="gramEnd"/>
      <w:r w:rsidRPr="00734367">
        <w:rPr>
          <w:i/>
          <w:iCs/>
        </w:rPr>
        <w:t>.</w:t>
      </w:r>
      <w:r w:rsidRPr="00734367">
        <w:t>]</w:t>
      </w:r>
    </w:p>
    <w:p w14:paraId="59242EAA" w14:textId="256A5C84" w:rsidR="00C731B0" w:rsidRPr="00734367" w:rsidRDefault="00C731B0" w:rsidP="00F30E9B">
      <w:pPr>
        <w:pStyle w:val="-notes"/>
        <w:spacing w:line="300" w:lineRule="exact"/>
        <w:rPr>
          <w:rFonts w:cs="Times New Roman"/>
        </w:rPr>
      </w:pPr>
      <w:r w:rsidRPr="00734367">
        <w:t>[</w:t>
      </w:r>
      <w:r w:rsidRPr="00734367">
        <w:rPr>
          <w:b/>
          <w:bCs/>
          <w:i/>
          <w:iCs/>
        </w:rPr>
        <w:t xml:space="preserve">Note: </w:t>
      </w:r>
      <w:r w:rsidRPr="00734367">
        <w:rPr>
          <w:i/>
          <w:iCs/>
        </w:rPr>
        <w:t xml:space="preserve">Plans </w:t>
      </w:r>
      <w:r w:rsidR="00436149" w:rsidRPr="00734367">
        <w:rPr>
          <w:i/>
          <w:iCs/>
        </w:rPr>
        <w:t xml:space="preserve">that make </w:t>
      </w:r>
      <w:r w:rsidR="00436149" w:rsidRPr="00734367">
        <w:rPr>
          <w:b/>
          <w:i/>
          <w:iCs/>
        </w:rPr>
        <w:t xml:space="preserve">all </w:t>
      </w:r>
      <w:r w:rsidR="00436149" w:rsidRPr="0042253A">
        <w:rPr>
          <w:i/>
          <w:iCs/>
        </w:rPr>
        <w:t xml:space="preserve">network pharmacies available to </w:t>
      </w:r>
      <w:r w:rsidR="00436149" w:rsidRPr="0042253A">
        <w:rPr>
          <w:b/>
          <w:i/>
          <w:iCs/>
        </w:rPr>
        <w:t xml:space="preserve">all </w:t>
      </w:r>
      <w:r w:rsidR="00436149" w:rsidRPr="00001BD4">
        <w:rPr>
          <w:i/>
          <w:iCs/>
        </w:rPr>
        <w:t xml:space="preserve">members </w:t>
      </w:r>
      <w:r w:rsidRPr="00001BD4">
        <w:rPr>
          <w:i/>
          <w:iCs/>
        </w:rPr>
        <w:t>must</w:t>
      </w:r>
      <w:r w:rsidR="00436149" w:rsidRPr="004B0203">
        <w:rPr>
          <w:i/>
          <w:iCs/>
        </w:rPr>
        <w:t xml:space="preserve"> </w:t>
      </w:r>
      <w:proofErr w:type="gramStart"/>
      <w:r w:rsidR="00436149" w:rsidRPr="004B0203">
        <w:rPr>
          <w:i/>
          <w:iCs/>
        </w:rPr>
        <w:t>insert:</w:t>
      </w:r>
      <w:proofErr w:type="gramEnd"/>
      <w:r w:rsidR="00436149" w:rsidRPr="004B0203">
        <w:rPr>
          <w:i/>
          <w:iCs/>
        </w:rPr>
        <w:t xml:space="preserve"> </w:t>
      </w:r>
      <w:r w:rsidR="00436149" w:rsidRPr="004B0203">
        <w:rPr>
          <w:iCs/>
        </w:rPr>
        <w:t xml:space="preserve">You can go to any of the pharmacies in our network. </w:t>
      </w:r>
      <w:r w:rsidR="00436149" w:rsidRPr="004B0203">
        <w:rPr>
          <w:i/>
          <w:iCs/>
        </w:rPr>
        <w:t xml:space="preserve">Plans that do </w:t>
      </w:r>
      <w:r w:rsidR="00436149" w:rsidRPr="004B0203">
        <w:rPr>
          <w:b/>
          <w:i/>
          <w:iCs/>
        </w:rPr>
        <w:t>not</w:t>
      </w:r>
      <w:r w:rsidR="00436149" w:rsidRPr="004B0203">
        <w:rPr>
          <w:i/>
          <w:iCs/>
        </w:rPr>
        <w:t xml:space="preserve"> make all network pharmacies available to all members must</w:t>
      </w:r>
      <w:r w:rsidRPr="004B0203">
        <w:rPr>
          <w:i/>
          <w:iCs/>
        </w:rPr>
        <w:t xml:space="preserve"> indicate </w:t>
      </w:r>
      <w:r w:rsidR="00436149" w:rsidRPr="004B0203">
        <w:rPr>
          <w:i/>
          <w:iCs/>
        </w:rPr>
        <w:t>for each</w:t>
      </w:r>
      <w:r w:rsidRPr="004B0203">
        <w:rPr>
          <w:i/>
          <w:iCs/>
        </w:rPr>
        <w:t xml:space="preserve"> pharmacy</w:t>
      </w:r>
      <w:r w:rsidR="00436149" w:rsidRPr="004B0203">
        <w:rPr>
          <w:i/>
          <w:iCs/>
        </w:rPr>
        <w:t xml:space="preserve"> type or individual pharmacy that the pharmacy type or pharmacy</w:t>
      </w:r>
      <w:r w:rsidRPr="004B0203">
        <w:rPr>
          <w:i/>
          <w:iCs/>
        </w:rPr>
        <w:t xml:space="preserve"> is not available to all members. If symbols are used, a legend </w:t>
      </w:r>
      <w:proofErr w:type="gramStart"/>
      <w:r w:rsidRPr="004B0203">
        <w:rPr>
          <w:i/>
          <w:iCs/>
        </w:rPr>
        <w:t>must be provided</w:t>
      </w:r>
      <w:proofErr w:type="gramEnd"/>
      <w:r w:rsidRPr="004B0203">
        <w:rPr>
          <w:i/>
          <w:iCs/>
        </w:rPr>
        <w:t>.</w:t>
      </w:r>
      <w:r w:rsidR="00405D63" w:rsidRPr="004B0203">
        <w:rPr>
          <w:i/>
          <w:iCs/>
        </w:rPr>
        <w:t xml:space="preserve"> </w:t>
      </w:r>
      <w:r w:rsidR="00405D63" w:rsidRPr="004B0203">
        <w:rPr>
          <w:i/>
        </w:rPr>
        <w:t>Plans are encouraged to position a symbol legend at the beginning of the Provider and Pharmacy Directory and include an abbreviated version of the symbol le</w:t>
      </w:r>
      <w:r w:rsidR="00405D63" w:rsidRPr="005F145B">
        <w:rPr>
          <w:i/>
        </w:rPr>
        <w:t xml:space="preserve">gend in the footer of each page of the directory listings. Plans should </w:t>
      </w:r>
      <w:r w:rsidR="00405D63" w:rsidRPr="00B24C8C">
        <w:rPr>
          <w:i/>
          <w:iCs/>
        </w:rPr>
        <w:t>consider using three-column tables in provider</w:t>
      </w:r>
      <w:r w:rsidR="00405D63" w:rsidRPr="00734367">
        <w:rPr>
          <w:i/>
          <w:iCs/>
        </w:rPr>
        <w:t xml:space="preserve"> listings to optimize visibility and space.</w:t>
      </w:r>
      <w:r w:rsidRPr="00734367">
        <w:t>]</w:t>
      </w:r>
    </w:p>
    <w:p w14:paraId="5C1F1D60" w14:textId="24841894" w:rsidR="00C731B0" w:rsidRPr="00BA7B91" w:rsidRDefault="00971A75" w:rsidP="00747B86">
      <w:pPr>
        <w:pStyle w:val="Heading2"/>
      </w:pPr>
      <w:r>
        <w:br w:type="page"/>
      </w:r>
      <w:bookmarkStart w:id="48" w:name="_Toc506901518"/>
      <w:bookmarkStart w:id="49" w:name="_Toc43802076"/>
      <w:r w:rsidR="00BA7B91" w:rsidRPr="007D7B95">
        <w:lastRenderedPageBreak/>
        <w:t xml:space="preserve">E1. Retail and </w:t>
      </w:r>
      <w:r w:rsidR="00BA7B91" w:rsidRPr="0097001A">
        <w:t>chain</w:t>
      </w:r>
      <w:r w:rsidR="00BA7B91" w:rsidRPr="007D7B95">
        <w:t xml:space="preserve"> pharmacie</w:t>
      </w:r>
      <w:bookmarkEnd w:id="48"/>
      <w:r w:rsidR="00BA7B91" w:rsidRPr="00BA7B91">
        <w:t>s</w:t>
      </w:r>
      <w:bookmarkEnd w:id="49"/>
    </w:p>
    <w:p w14:paraId="30B6E21D" w14:textId="77777777" w:rsidR="00C731B0" w:rsidRPr="004765A1" w:rsidRDefault="00C731B0" w:rsidP="004765A1">
      <w:pPr>
        <w:tabs>
          <w:tab w:val="left" w:pos="720"/>
          <w:tab w:val="left" w:pos="1080"/>
          <w:tab w:val="left" w:pos="1440"/>
          <w:tab w:val="left" w:pos="1800"/>
          <w:tab w:val="left" w:pos="2160"/>
        </w:tabs>
        <w:spacing w:before="120" w:after="120" w:line="320" w:lineRule="exact"/>
        <w:rPr>
          <w:rFonts w:cs="Arial"/>
          <w:sz w:val="24"/>
        </w:rPr>
      </w:pPr>
      <w:bookmarkStart w:id="50" w:name="_Toc185646994"/>
      <w:bookmarkStart w:id="51" w:name="_Toc185647403"/>
      <w:bookmarkStart w:id="52" w:name="_Toc185671939"/>
      <w:bookmarkStart w:id="53" w:name="_Toc185822007"/>
      <w:bookmarkStart w:id="54" w:name="_Toc188179506"/>
      <w:bookmarkStart w:id="55" w:name="_Toc188256995"/>
      <w:bookmarkEnd w:id="40"/>
      <w:bookmarkEnd w:id="41"/>
      <w:bookmarkEnd w:id="42"/>
      <w:bookmarkEnd w:id="43"/>
      <w:bookmarkEnd w:id="44"/>
      <w:bookmarkEnd w:id="45"/>
      <w:r w:rsidRPr="004765A1">
        <w:rPr>
          <w:rFonts w:cs="Arial"/>
          <w:b/>
          <w:bCs/>
          <w:sz w:val="24"/>
        </w:rPr>
        <w:t>&lt;State&gt; | &lt;County&gt;</w:t>
      </w:r>
    </w:p>
    <w:p w14:paraId="730D3E23" w14:textId="77777777" w:rsidR="00C731B0" w:rsidRPr="004765A1" w:rsidRDefault="00C731B0" w:rsidP="004765A1">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sz w:val="24"/>
        </w:rPr>
      </w:pPr>
      <w:r w:rsidRPr="004765A1">
        <w:rPr>
          <w:rFonts w:cs="Arial"/>
          <w:b/>
          <w:bCs/>
          <w:sz w:val="24"/>
        </w:rPr>
        <w:t>&lt;City/Town&gt;</w:t>
      </w:r>
      <w:r w:rsidRPr="004765A1">
        <w:rPr>
          <w:rFonts w:cs="Arial"/>
          <w:sz w:val="24"/>
        </w:rPr>
        <w:t>&lt;Zip Code&gt;</w:t>
      </w:r>
    </w:p>
    <w:p w14:paraId="5E15A91E" w14:textId="77777777" w:rsidR="00C731B0" w:rsidRDefault="00C731B0" w:rsidP="004765A1">
      <w:pPr>
        <w:pStyle w:val="PCP1name"/>
        <w:spacing w:before="120"/>
        <w:rPr>
          <w:rFonts w:cs="Times New Roman"/>
        </w:rPr>
        <w:sectPr w:rsidR="00C731B0" w:rsidSect="005F3DDA">
          <w:headerReference w:type="default" r:id="rId16"/>
          <w:type w:val="continuous"/>
          <w:pgSz w:w="12240" w:h="15840"/>
          <w:pgMar w:top="0" w:right="1267" w:bottom="0" w:left="1440" w:header="360" w:footer="360" w:gutter="0"/>
          <w:cols w:space="720"/>
          <w:docGrid w:linePitch="360"/>
        </w:sectPr>
      </w:pPr>
    </w:p>
    <w:p w14:paraId="0005CD07" w14:textId="77777777" w:rsidR="00C731B0" w:rsidRPr="0065435A" w:rsidRDefault="00C731B0" w:rsidP="004765A1">
      <w:pPr>
        <w:spacing w:before="120" w:after="60"/>
        <w:rPr>
          <w:rFonts w:cs="Arial"/>
          <w:b/>
          <w:bCs/>
          <w:szCs w:val="22"/>
        </w:rPr>
      </w:pPr>
      <w:r w:rsidRPr="0065435A">
        <w:rPr>
          <w:rFonts w:cs="Arial"/>
          <w:b/>
          <w:bCs/>
          <w:szCs w:val="22"/>
        </w:rPr>
        <w:t>&lt;</w:t>
      </w:r>
      <w:r>
        <w:rPr>
          <w:rFonts w:cs="Arial"/>
          <w:b/>
          <w:bCs/>
          <w:szCs w:val="22"/>
        </w:rPr>
        <w:t>Pharmacy</w:t>
      </w:r>
      <w:r w:rsidRPr="0065435A">
        <w:rPr>
          <w:rFonts w:cs="Arial"/>
          <w:b/>
          <w:bCs/>
          <w:szCs w:val="22"/>
        </w:rPr>
        <w:t xml:space="preserve"> Name&gt;</w:t>
      </w:r>
    </w:p>
    <w:p w14:paraId="799732F2" w14:textId="77777777" w:rsidR="00C731B0" w:rsidRPr="0065435A" w:rsidRDefault="00C731B0" w:rsidP="004765A1">
      <w:pPr>
        <w:spacing w:before="120" w:after="180" w:line="320" w:lineRule="exact"/>
        <w:rPr>
          <w:rFonts w:cs="Arial"/>
          <w:szCs w:val="22"/>
        </w:rPr>
      </w:pPr>
      <w:r w:rsidRPr="0065435A">
        <w:rPr>
          <w:rFonts w:cs="Arial"/>
          <w:szCs w:val="22"/>
        </w:rPr>
        <w:t>&lt;</w:t>
      </w:r>
      <w:r>
        <w:rPr>
          <w:rFonts w:cs="Arial"/>
          <w:szCs w:val="22"/>
        </w:rPr>
        <w:t xml:space="preserve">Pharmacy </w:t>
      </w:r>
      <w:r w:rsidRPr="0065435A">
        <w:rPr>
          <w:rFonts w:cs="Arial"/>
          <w:szCs w:val="22"/>
        </w:rPr>
        <w:t>Street Address&gt;</w:t>
      </w:r>
      <w:r w:rsidRPr="0065435A">
        <w:rPr>
          <w:rFonts w:cs="Arial"/>
          <w:szCs w:val="22"/>
        </w:rPr>
        <w:br/>
        <w:t>&lt;City, State&gt;</w:t>
      </w:r>
      <w:r w:rsidRPr="0065435A">
        <w:rPr>
          <w:rFonts w:cs="Arial"/>
          <w:szCs w:val="22"/>
        </w:rPr>
        <w:br/>
        <w:t>&lt;Zip Code&gt;</w:t>
      </w:r>
    </w:p>
    <w:p w14:paraId="388A70F7" w14:textId="59ABECB0" w:rsidR="00CA461B" w:rsidRDefault="00C731B0" w:rsidP="004765A1">
      <w:pPr>
        <w:spacing w:before="120" w:after="0" w:line="320" w:lineRule="exact"/>
        <w:contextualSpacing/>
        <w:rPr>
          <w:rFonts w:cs="Arial"/>
          <w:szCs w:val="22"/>
        </w:rPr>
      </w:pPr>
      <w:r w:rsidRPr="0065435A">
        <w:rPr>
          <w:rFonts w:cs="Arial"/>
          <w:szCs w:val="22"/>
        </w:rPr>
        <w:t>&lt;Phone Number&gt;</w:t>
      </w:r>
    </w:p>
    <w:p w14:paraId="33A3FED8" w14:textId="77777777" w:rsidR="00BA7B91" w:rsidRPr="00D23477" w:rsidRDefault="00BA7B91" w:rsidP="004765A1">
      <w:pPr>
        <w:pStyle w:val="NoSpacing"/>
      </w:pPr>
    </w:p>
    <w:p w14:paraId="321C8F85" w14:textId="77777777" w:rsidR="00C731B0" w:rsidRPr="00734367" w:rsidRDefault="00C731B0" w:rsidP="00747B86">
      <w:pPr>
        <w:rPr>
          <w:rFonts w:cs="Arial"/>
          <w:color w:val="548DD4"/>
          <w:szCs w:val="22"/>
        </w:rPr>
      </w:pPr>
      <w:r w:rsidRPr="00734367">
        <w:rPr>
          <w:rFonts w:cs="Arial"/>
          <w:color w:val="548DD4"/>
          <w:szCs w:val="22"/>
        </w:rPr>
        <w:t>[</w:t>
      </w:r>
      <w:r w:rsidRPr="00734367">
        <w:rPr>
          <w:rFonts w:cs="Arial"/>
          <w:i/>
          <w:iCs/>
          <w:color w:val="548DD4"/>
          <w:szCs w:val="22"/>
        </w:rPr>
        <w:t xml:space="preserve">Optional: </w:t>
      </w:r>
      <w:r w:rsidR="002233E9" w:rsidRPr="00734367">
        <w:rPr>
          <w:rFonts w:cs="Arial"/>
          <w:i/>
          <w:iCs/>
          <w:color w:val="548DD4"/>
          <w:szCs w:val="22"/>
        </w:rPr>
        <w:t>Include w</w:t>
      </w:r>
      <w:r w:rsidRPr="00734367">
        <w:rPr>
          <w:rFonts w:cs="Arial"/>
          <w:i/>
          <w:iCs/>
          <w:color w:val="548DD4"/>
          <w:szCs w:val="22"/>
        </w:rPr>
        <w:t>eb and e-mail addresses</w:t>
      </w:r>
      <w:r w:rsidR="002233E9" w:rsidRPr="00734367">
        <w:rPr>
          <w:rFonts w:cs="Arial"/>
          <w:i/>
          <w:iCs/>
          <w:color w:val="548DD4"/>
          <w:szCs w:val="22"/>
        </w:rPr>
        <w:t>.</w:t>
      </w:r>
      <w:r w:rsidRPr="00734367">
        <w:rPr>
          <w:rFonts w:cs="Arial"/>
          <w:color w:val="548DD4"/>
          <w:szCs w:val="22"/>
        </w:rPr>
        <w:t>]</w:t>
      </w:r>
    </w:p>
    <w:p w14:paraId="19DA0575" w14:textId="390447F5" w:rsidR="00436149" w:rsidRPr="00734367" w:rsidRDefault="00C731B0" w:rsidP="00747B86">
      <w:pPr>
        <w:pStyle w:val="-notes"/>
        <w:spacing w:line="300" w:lineRule="exact"/>
      </w:pPr>
      <w:r w:rsidRPr="00734367">
        <w:t>[</w:t>
      </w:r>
      <w:r w:rsidR="00436149" w:rsidRPr="00734367">
        <w:rPr>
          <w:i/>
        </w:rPr>
        <w:t xml:space="preserve">Optional: </w:t>
      </w:r>
      <w:r w:rsidR="00CA461B" w:rsidRPr="00734367">
        <w:rPr>
          <w:i/>
        </w:rPr>
        <w:t>Include</w:t>
      </w:r>
      <w:r w:rsidR="00CA461B" w:rsidRPr="00734367">
        <w:t xml:space="preserve"> </w:t>
      </w:r>
      <w:r w:rsidR="00CA461B" w:rsidRPr="00734367">
        <w:rPr>
          <w:i/>
        </w:rPr>
        <w:t>d</w:t>
      </w:r>
      <w:r w:rsidRPr="00734367">
        <w:rPr>
          <w:i/>
          <w:iCs/>
        </w:rPr>
        <w:t>ays and hours of operation</w:t>
      </w:r>
      <w:r w:rsidR="002233E9" w:rsidRPr="00734367">
        <w:rPr>
          <w:i/>
          <w:iCs/>
        </w:rPr>
        <w:t>.</w:t>
      </w:r>
      <w:r w:rsidRPr="00734367">
        <w:t xml:space="preserve">] </w:t>
      </w:r>
    </w:p>
    <w:p w14:paraId="0CBAA85A" w14:textId="21F11064" w:rsidR="00C731B0" w:rsidRPr="004B0203" w:rsidRDefault="00C731B0" w:rsidP="00747B86">
      <w:pPr>
        <w:pStyle w:val="-notes"/>
        <w:spacing w:line="300" w:lineRule="exact"/>
      </w:pPr>
      <w:r w:rsidRPr="00734367">
        <w:t>[</w:t>
      </w:r>
      <w:r w:rsidR="00436149" w:rsidRPr="00734367">
        <w:rPr>
          <w:i/>
        </w:rPr>
        <w:t>Optional</w:t>
      </w:r>
      <w:r w:rsidRPr="00734367">
        <w:rPr>
          <w:bCs/>
          <w:i/>
          <w:iCs/>
        </w:rPr>
        <w:t>:</w:t>
      </w:r>
      <w:r w:rsidRPr="00734367">
        <w:rPr>
          <w:b/>
          <w:bCs/>
          <w:i/>
          <w:iCs/>
        </w:rPr>
        <w:t xml:space="preserve"> </w:t>
      </w:r>
      <w:r w:rsidRPr="0042253A">
        <w:rPr>
          <w:i/>
          <w:iCs/>
        </w:rPr>
        <w:t xml:space="preserve">Indicate if a pharmacy is open 7 days per week and/or 24 hours per day. </w:t>
      </w:r>
      <w:r w:rsidR="002A543D" w:rsidRPr="0042253A">
        <w:rPr>
          <w:i/>
          <w:iCs/>
        </w:rPr>
        <w:t>Plans</w:t>
      </w:r>
      <w:r w:rsidRPr="00001BD4">
        <w:rPr>
          <w:i/>
          <w:iCs/>
        </w:rPr>
        <w:t xml:space="preserve"> may indicate special services/hours of operation with symbols, although text is preferred. If symbols are used, a legend </w:t>
      </w:r>
      <w:proofErr w:type="gramStart"/>
      <w:r w:rsidRPr="00001BD4">
        <w:rPr>
          <w:i/>
          <w:iCs/>
        </w:rPr>
        <w:t>must be p</w:t>
      </w:r>
      <w:r w:rsidR="002A543D" w:rsidRPr="004B0203">
        <w:rPr>
          <w:i/>
          <w:iCs/>
        </w:rPr>
        <w:t>rovided</w:t>
      </w:r>
      <w:proofErr w:type="gramEnd"/>
      <w:r w:rsidR="002A543D" w:rsidRPr="004B0203">
        <w:rPr>
          <w:i/>
          <w:iCs/>
        </w:rPr>
        <w:t xml:space="preserve">. For example, plans </w:t>
      </w:r>
      <w:r w:rsidRPr="004B0203">
        <w:rPr>
          <w:i/>
          <w:iCs/>
        </w:rPr>
        <w:t>may use a clock to indicate that a pharmacy is open 24 hours per day. However, it is easier for readers if the Directory simply states, “Open 24 hours.”</w:t>
      </w:r>
      <w:r w:rsidR="00206651" w:rsidRPr="004B0203">
        <w:rPr>
          <w:i/>
          <w:iCs/>
        </w:rPr>
        <w:t xml:space="preserve"> See exceptions in Note below.</w:t>
      </w:r>
      <w:r w:rsidRPr="004B0203">
        <w:t>]</w:t>
      </w:r>
    </w:p>
    <w:p w14:paraId="6FD93FA9" w14:textId="77777777" w:rsidR="00C731B0" w:rsidRPr="004B0203" w:rsidRDefault="00C731B0" w:rsidP="00747B86">
      <w:pPr>
        <w:pStyle w:val="-notes"/>
        <w:spacing w:line="300" w:lineRule="exact"/>
        <w:rPr>
          <w:rFonts w:cs="Times New Roman"/>
        </w:rPr>
      </w:pPr>
      <w:r w:rsidRPr="004B0203">
        <w:t>[</w:t>
      </w:r>
      <w:r w:rsidRPr="004B0203">
        <w:rPr>
          <w:i/>
          <w:iCs/>
        </w:rPr>
        <w:t xml:space="preserve">Optional: </w:t>
      </w:r>
      <w:r w:rsidRPr="004B0203">
        <w:t xml:space="preserve">&lt;Special </w:t>
      </w:r>
      <w:proofErr w:type="gramStart"/>
      <w:r w:rsidRPr="004B0203">
        <w:t>Services:</w:t>
      </w:r>
      <w:proofErr w:type="gramEnd"/>
      <w:r w:rsidRPr="004B0203">
        <w:t>&gt;] [</w:t>
      </w:r>
      <w:r w:rsidRPr="004B0203">
        <w:rPr>
          <w:b/>
          <w:bCs/>
          <w:i/>
          <w:iCs/>
        </w:rPr>
        <w:t>Note:</w:t>
      </w:r>
      <w:r w:rsidRPr="004B0203">
        <w:rPr>
          <w:i/>
          <w:iCs/>
        </w:rPr>
        <w:t xml:space="preserve"> Examples of special services include Home Delivery, Drive Thru, </w:t>
      </w:r>
      <w:proofErr w:type="gramStart"/>
      <w:r w:rsidRPr="004B0203">
        <w:rPr>
          <w:i/>
          <w:iCs/>
        </w:rPr>
        <w:t>Compounds</w:t>
      </w:r>
      <w:proofErr w:type="gramEnd"/>
      <w:r w:rsidRPr="004B0203">
        <w:rPr>
          <w:i/>
          <w:iCs/>
        </w:rPr>
        <w:t xml:space="preserve"> Prepared.</w:t>
      </w:r>
      <w:r w:rsidRPr="004B0203">
        <w:t>]</w:t>
      </w:r>
    </w:p>
    <w:p w14:paraId="7C6C34B8" w14:textId="77777777" w:rsidR="00C731B0" w:rsidRPr="004B0203" w:rsidRDefault="00C731B0" w:rsidP="00747B86">
      <w:pPr>
        <w:pStyle w:val="-notes"/>
        <w:spacing w:line="300" w:lineRule="exact"/>
        <w:rPr>
          <w:rFonts w:cs="Times New Roman"/>
        </w:rPr>
      </w:pPr>
      <w:r w:rsidRPr="004B0203">
        <w:t>[</w:t>
      </w:r>
      <w:r w:rsidR="002233E9" w:rsidRPr="004B0203">
        <w:rPr>
          <w:i/>
          <w:iCs/>
        </w:rPr>
        <w:t>Indicate if</w:t>
      </w:r>
      <w:r w:rsidRPr="004B0203">
        <w:rPr>
          <w:i/>
          <w:iCs/>
        </w:rPr>
        <w:t xml:space="preserve"> the pharmacy provides an extended day supply of medications.</w:t>
      </w:r>
      <w:r w:rsidRPr="004B0203">
        <w:t>]</w:t>
      </w:r>
    </w:p>
    <w:p w14:paraId="5E2F80A3" w14:textId="77777777" w:rsidR="00C731B0" w:rsidRPr="00B24C8C" w:rsidRDefault="00C731B0" w:rsidP="00747B86">
      <w:pPr>
        <w:rPr>
          <w:rFonts w:cs="Arial"/>
          <w:color w:val="548DD4"/>
          <w:szCs w:val="22"/>
        </w:rPr>
      </w:pPr>
      <w:r w:rsidRPr="004B0203">
        <w:rPr>
          <w:rFonts w:cs="Arial"/>
          <w:color w:val="548DD4"/>
          <w:szCs w:val="22"/>
        </w:rPr>
        <w:t>[</w:t>
      </w:r>
      <w:r w:rsidR="002233E9" w:rsidRPr="004B0203">
        <w:rPr>
          <w:rFonts w:cs="Arial"/>
          <w:i/>
          <w:iCs/>
          <w:color w:val="548DD4"/>
          <w:szCs w:val="22"/>
        </w:rPr>
        <w:t>Optional: Indicate if</w:t>
      </w:r>
      <w:r w:rsidRPr="004B0203">
        <w:rPr>
          <w:rFonts w:cs="Arial"/>
          <w:i/>
          <w:iCs/>
          <w:color w:val="548DD4"/>
          <w:szCs w:val="22"/>
        </w:rPr>
        <w:t xml:space="preserve"> the pharmacy supports electronic prescribing.</w:t>
      </w:r>
      <w:r w:rsidRPr="005F145B">
        <w:rPr>
          <w:rFonts w:cs="Arial"/>
          <w:color w:val="548DD4"/>
          <w:szCs w:val="22"/>
        </w:rPr>
        <w:t>]</w:t>
      </w:r>
    </w:p>
    <w:p w14:paraId="5F66C88D" w14:textId="28841AEC" w:rsidR="00C731B0" w:rsidRPr="00734367" w:rsidRDefault="00C731B0" w:rsidP="00747B86">
      <w:pPr>
        <w:pStyle w:val="-notes"/>
        <w:spacing w:line="300" w:lineRule="exact"/>
        <w:rPr>
          <w:rFonts w:cs="Times New Roman"/>
        </w:rPr>
      </w:pPr>
      <w:r w:rsidRPr="00B24C8C">
        <w:t>[</w:t>
      </w:r>
      <w:r w:rsidRPr="0042253A">
        <w:rPr>
          <w:b/>
          <w:bCs/>
          <w:i/>
          <w:iCs/>
        </w:rPr>
        <w:t xml:space="preserve">Note: </w:t>
      </w:r>
      <w:r w:rsidR="00053ACB" w:rsidRPr="0042253A">
        <w:rPr>
          <w:bCs/>
          <w:i/>
          <w:iCs/>
        </w:rPr>
        <w:t xml:space="preserve">Plans </w:t>
      </w:r>
      <w:proofErr w:type="gramStart"/>
      <w:r w:rsidR="00053ACB" w:rsidRPr="0042253A">
        <w:rPr>
          <w:bCs/>
          <w:i/>
          <w:iCs/>
        </w:rPr>
        <w:t>are expected</w:t>
      </w:r>
      <w:proofErr w:type="gramEnd"/>
      <w:r w:rsidR="00053ACB" w:rsidRPr="0042253A">
        <w:rPr>
          <w:bCs/>
          <w:i/>
          <w:iCs/>
        </w:rPr>
        <w:t xml:space="preserve"> to create one alphabetical list integrating both retail and chain pharmacies, but the information supplied may vary for retail versus chain pharmacies. Plans are required to provide the address and phone number for independent</w:t>
      </w:r>
      <w:r w:rsidR="00053ACB" w:rsidRPr="00734367">
        <w:rPr>
          <w:bCs/>
          <w:i/>
          <w:iCs/>
        </w:rPr>
        <w:t xml:space="preserve"> (non-chain) pharmacies. For ch</w:t>
      </w:r>
      <w:r w:rsidR="00D15BB2" w:rsidRPr="00734367">
        <w:rPr>
          <w:bCs/>
          <w:i/>
          <w:iCs/>
        </w:rPr>
        <w:t>a</w:t>
      </w:r>
      <w:r w:rsidR="00053ACB" w:rsidRPr="00734367">
        <w:rPr>
          <w:bCs/>
          <w:i/>
          <w:iCs/>
        </w:rPr>
        <w:t xml:space="preserve">in pharmacies only, </w:t>
      </w:r>
      <w:r w:rsidR="00053ACB" w:rsidRPr="00734367">
        <w:rPr>
          <w:i/>
          <w:iCs/>
        </w:rPr>
        <w:t>i</w:t>
      </w:r>
      <w:r w:rsidRPr="00734367">
        <w:rPr>
          <w:i/>
          <w:iCs/>
        </w:rPr>
        <w:t xml:space="preserve">n lieu of providing addresses </w:t>
      </w:r>
      <w:r w:rsidR="00206651" w:rsidRPr="00734367">
        <w:rPr>
          <w:i/>
          <w:iCs/>
        </w:rPr>
        <w:t xml:space="preserve">and days and hours of operation </w:t>
      </w:r>
      <w:r w:rsidRPr="00734367">
        <w:rPr>
          <w:i/>
          <w:iCs/>
        </w:rPr>
        <w:t xml:space="preserve">for all locations, </w:t>
      </w:r>
      <w:r w:rsidR="00053ACB" w:rsidRPr="00734367">
        <w:rPr>
          <w:i/>
          <w:iCs/>
        </w:rPr>
        <w:t xml:space="preserve">plans </w:t>
      </w:r>
      <w:r w:rsidRPr="00734367">
        <w:rPr>
          <w:i/>
          <w:iCs/>
        </w:rPr>
        <w:t>may provide a toll-free customer service number and a TTY number that an enrollee can call to get the locations</w:t>
      </w:r>
      <w:r w:rsidR="00206651" w:rsidRPr="00734367">
        <w:rPr>
          <w:i/>
          <w:iCs/>
        </w:rPr>
        <w:t>,</w:t>
      </w:r>
      <w:r w:rsidRPr="00734367">
        <w:rPr>
          <w:i/>
          <w:iCs/>
        </w:rPr>
        <w:t xml:space="preserve"> phone numbers</w:t>
      </w:r>
      <w:r w:rsidR="00206651" w:rsidRPr="00734367">
        <w:rPr>
          <w:i/>
          <w:iCs/>
        </w:rPr>
        <w:t>, and days and hours of operation</w:t>
      </w:r>
      <w:r w:rsidRPr="00734367">
        <w:rPr>
          <w:i/>
          <w:iC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w:t>
      </w:r>
      <w:r w:rsidR="002A40E2" w:rsidRPr="00734367">
        <w:rPr>
          <w:i/>
          <w:iCs/>
        </w:rPr>
        <w:t xml:space="preserve">each </w:t>
      </w:r>
      <w:r w:rsidRPr="00734367">
        <w:rPr>
          <w:i/>
          <w:iCs/>
        </w:rPr>
        <w:t xml:space="preserve">chain pharmacy and phone number in the Directory. If the chain pharmacy does not have a TTY number, plans </w:t>
      </w:r>
      <w:proofErr w:type="gramStart"/>
      <w:r w:rsidRPr="00734367">
        <w:rPr>
          <w:i/>
          <w:iCs/>
        </w:rPr>
        <w:t>are instructed</w:t>
      </w:r>
      <w:proofErr w:type="gramEnd"/>
      <w:r w:rsidRPr="00734367">
        <w:rPr>
          <w:i/>
          <w:iCs/>
        </w:rPr>
        <w:t xml:space="preserve"> to list the TRS Relay number 711. Plans should not list their own Member Services number as a pharmacy phone number or TTY number.</w:t>
      </w:r>
      <w:r w:rsidRPr="00734367">
        <w:t>]</w:t>
      </w:r>
    </w:p>
    <w:p w14:paraId="0528B32D" w14:textId="7CF2628E" w:rsidR="00C731B0" w:rsidRPr="00734367" w:rsidRDefault="00C731B0" w:rsidP="00747B86">
      <w:pPr>
        <w:pStyle w:val="-notes"/>
        <w:spacing w:line="300" w:lineRule="exact"/>
        <w:rPr>
          <w:rFonts w:cs="Times New Roman"/>
        </w:rPr>
      </w:pPr>
    </w:p>
    <w:p w14:paraId="79BBCC35" w14:textId="77777777" w:rsidR="00295FAE" w:rsidRDefault="00295FAE" w:rsidP="00BC78CA">
      <w:pPr>
        <w:pStyle w:val="-notes"/>
        <w:rPr>
          <w:rFonts w:cs="Times New Roman"/>
        </w:rPr>
        <w:sectPr w:rsidR="00295FAE" w:rsidSect="005F3DDA">
          <w:type w:val="continuous"/>
          <w:pgSz w:w="12240" w:h="15840"/>
          <w:pgMar w:top="0" w:right="1267" w:bottom="0" w:left="1440" w:header="360" w:footer="360" w:gutter="0"/>
          <w:cols w:space="720"/>
          <w:docGrid w:linePitch="360"/>
        </w:sectPr>
      </w:pPr>
    </w:p>
    <w:p w14:paraId="7990DA49" w14:textId="79368DE9" w:rsidR="00BA7B91" w:rsidRPr="00734367" w:rsidRDefault="00BA7B91" w:rsidP="0097001A">
      <w:pPr>
        <w:pStyle w:val="Heading2"/>
        <w:rPr>
          <w:color w:val="548DD4"/>
        </w:rPr>
      </w:pPr>
      <w:bookmarkStart w:id="56" w:name="_Toc506901519"/>
      <w:bookmarkStart w:id="57" w:name="_Toc43802077"/>
      <w:bookmarkEnd w:id="50"/>
      <w:bookmarkEnd w:id="51"/>
      <w:bookmarkEnd w:id="52"/>
      <w:bookmarkEnd w:id="53"/>
      <w:bookmarkEnd w:id="54"/>
      <w:bookmarkEnd w:id="55"/>
      <w:r w:rsidRPr="00734367">
        <w:rPr>
          <w:color w:val="548DD4"/>
        </w:rPr>
        <w:lastRenderedPageBreak/>
        <w:t>E2</w:t>
      </w:r>
      <w:r w:rsidRPr="00734367">
        <w:rPr>
          <w:b w:val="0"/>
          <w:color w:val="548DD4"/>
        </w:rPr>
        <w:t>. [</w:t>
      </w:r>
      <w:r w:rsidRPr="00734367">
        <w:rPr>
          <w:b w:val="0"/>
          <w:i/>
          <w:color w:val="548DD4"/>
        </w:rPr>
        <w:t>Include if applicable:</w:t>
      </w:r>
      <w:r w:rsidRPr="00734367">
        <w:rPr>
          <w:color w:val="548DD4"/>
        </w:rPr>
        <w:t xml:space="preserve"> Mail-order </w:t>
      </w:r>
      <w:proofErr w:type="gramStart"/>
      <w:r w:rsidRPr="00734367">
        <w:rPr>
          <w:color w:val="548DD4"/>
        </w:rPr>
        <w:t>pharmacy(</w:t>
      </w:r>
      <w:proofErr w:type="spellStart"/>
      <w:proofErr w:type="gramEnd"/>
      <w:r w:rsidRPr="00734367">
        <w:rPr>
          <w:color w:val="548DD4"/>
        </w:rPr>
        <w:t>ies</w:t>
      </w:r>
      <w:proofErr w:type="spellEnd"/>
      <w:r w:rsidRPr="00734367">
        <w:rPr>
          <w:color w:val="548DD4"/>
        </w:rPr>
        <w:t>)</w:t>
      </w:r>
      <w:r w:rsidRPr="00734367">
        <w:rPr>
          <w:b w:val="0"/>
          <w:color w:val="548DD4"/>
        </w:rPr>
        <w:t>]</w:t>
      </w:r>
      <w:bookmarkEnd w:id="56"/>
      <w:bookmarkEnd w:id="57"/>
    </w:p>
    <w:p w14:paraId="1AA44683" w14:textId="32351DFC" w:rsidR="00206651" w:rsidRPr="00734367" w:rsidRDefault="00EF5C14" w:rsidP="000F2859">
      <w:pPr>
        <w:pStyle w:val="-notes"/>
        <w:spacing w:line="300" w:lineRule="exact"/>
      </w:pPr>
      <w:r w:rsidRPr="00734367">
        <w:t>[</w:t>
      </w:r>
      <w:r w:rsidRPr="00734367">
        <w:rPr>
          <w:i/>
        </w:rPr>
        <w:t>Include if applicable</w:t>
      </w:r>
      <w:r w:rsidRPr="00734367">
        <w:t xml:space="preserve">: </w:t>
      </w:r>
      <w:r w:rsidR="001E6970" w:rsidRPr="00734367">
        <w:t>You can get prescription drugs shipped to your home through our network mail order delivery program [</w:t>
      </w:r>
      <w:r w:rsidR="009A3310" w:rsidRPr="00734367">
        <w:rPr>
          <w:i/>
        </w:rPr>
        <w:t>p</w:t>
      </w:r>
      <w:r w:rsidR="001E6970" w:rsidRPr="00734367">
        <w:rPr>
          <w:i/>
        </w:rPr>
        <w:t xml:space="preserve">lans may </w:t>
      </w:r>
      <w:proofErr w:type="gramStart"/>
      <w:r w:rsidR="001E6970" w:rsidRPr="00734367">
        <w:rPr>
          <w:i/>
        </w:rPr>
        <w:t>insert:</w:t>
      </w:r>
      <w:proofErr w:type="gramEnd"/>
      <w:r w:rsidR="001E6970" w:rsidRPr="00734367">
        <w:t xml:space="preserve"> which is called &lt;name of program&gt;</w:t>
      </w:r>
      <w:r w:rsidR="00C06643" w:rsidRPr="00734367">
        <w:t>].]</w:t>
      </w:r>
      <w:r w:rsidR="00206651" w:rsidRPr="00734367">
        <w:rPr>
          <w:i/>
        </w:rPr>
        <w:t xml:space="preserve"> </w:t>
      </w:r>
      <w:r w:rsidR="00C06643" w:rsidRPr="00734367">
        <w:t>[</w:t>
      </w:r>
      <w:r w:rsidR="00206651" w:rsidRPr="00734367">
        <w:rPr>
          <w:i/>
        </w:rPr>
        <w:t xml:space="preserve">Plans </w:t>
      </w:r>
      <w:proofErr w:type="gramStart"/>
      <w:r w:rsidR="00206651" w:rsidRPr="00734367">
        <w:rPr>
          <w:i/>
        </w:rPr>
        <w:t>are expected</w:t>
      </w:r>
      <w:proofErr w:type="gramEnd"/>
      <w:r w:rsidR="00206651" w:rsidRPr="00734367">
        <w:rPr>
          <w:i/>
        </w:rPr>
        <w:t xml:space="preserve"> to advise members that pharmacies are to obtain consent before shipping or delivering any prescriptions the member does not personally initiate</w:t>
      </w:r>
      <w:r w:rsidR="00C06643" w:rsidRPr="00734367">
        <w:rPr>
          <w:i/>
        </w:rPr>
        <w:t>.</w:t>
      </w:r>
      <w:r w:rsidR="00C06643" w:rsidRPr="00734367">
        <w:t>]</w:t>
      </w:r>
      <w:r w:rsidR="001E6970" w:rsidRPr="00734367">
        <w:t xml:space="preserve"> </w:t>
      </w:r>
    </w:p>
    <w:p w14:paraId="2B31BF2C" w14:textId="11500536" w:rsidR="001E6970" w:rsidRPr="00734367" w:rsidRDefault="00D341BC" w:rsidP="000F2859">
      <w:pPr>
        <w:rPr>
          <w:rFonts w:cs="Arial"/>
          <w:color w:val="548DD4"/>
          <w:szCs w:val="22"/>
        </w:rPr>
      </w:pPr>
      <w:r w:rsidRPr="00734367">
        <w:rPr>
          <w:rFonts w:cs="Arial"/>
          <w:color w:val="548DD4"/>
          <w:szCs w:val="22"/>
        </w:rPr>
        <w:t>[</w:t>
      </w:r>
      <w:r w:rsidR="001E6970" w:rsidRPr="00734367">
        <w:rPr>
          <w:rFonts w:cs="Arial"/>
          <w:i/>
          <w:color w:val="548DD4"/>
          <w:szCs w:val="22"/>
        </w:rPr>
        <w:t>Plans whose network mail order servi</w:t>
      </w:r>
      <w:r w:rsidR="00B80019" w:rsidRPr="00734367">
        <w:rPr>
          <w:rFonts w:cs="Arial"/>
          <w:i/>
          <w:color w:val="548DD4"/>
          <w:szCs w:val="22"/>
        </w:rPr>
        <w:t xml:space="preserve">ces provide automated delivery </w:t>
      </w:r>
      <w:r w:rsidR="001E6970" w:rsidRPr="00734367">
        <w:rPr>
          <w:rFonts w:cs="Arial"/>
          <w:i/>
          <w:color w:val="548DD4"/>
          <w:szCs w:val="22"/>
        </w:rPr>
        <w:t>insert the following sentence</w:t>
      </w:r>
      <w:r w:rsidR="001E6970" w:rsidRPr="00734367">
        <w:rPr>
          <w:rFonts w:cs="Arial"/>
          <w:color w:val="548DD4"/>
          <w:szCs w:val="22"/>
        </w:rPr>
        <w:t>: You also have the choice to sign up for automated mail order delivery [</w:t>
      </w:r>
      <w:r w:rsidR="001E6970" w:rsidRPr="00734367">
        <w:rPr>
          <w:rFonts w:cs="Arial"/>
          <w:i/>
          <w:color w:val="548DD4"/>
          <w:szCs w:val="22"/>
        </w:rPr>
        <w:t xml:space="preserve">plans may </w:t>
      </w:r>
      <w:proofErr w:type="gramStart"/>
      <w:r w:rsidR="001E6970" w:rsidRPr="00734367">
        <w:rPr>
          <w:rFonts w:cs="Arial"/>
          <w:i/>
          <w:color w:val="548DD4"/>
          <w:szCs w:val="22"/>
        </w:rPr>
        <w:t>insert</w:t>
      </w:r>
      <w:r w:rsidR="001E6970" w:rsidRPr="00734367">
        <w:rPr>
          <w:rFonts w:cs="Arial"/>
          <w:color w:val="548DD4"/>
          <w:szCs w:val="22"/>
        </w:rPr>
        <w:t>:</w:t>
      </w:r>
      <w:proofErr w:type="gramEnd"/>
      <w:r w:rsidR="001E6970" w:rsidRPr="00734367">
        <w:rPr>
          <w:rFonts w:cs="Arial"/>
          <w:color w:val="548DD4"/>
          <w:szCs w:val="22"/>
        </w:rPr>
        <w:t xml:space="preserve"> through our </w:t>
      </w:r>
      <w:r w:rsidR="00B80019" w:rsidRPr="00734367">
        <w:rPr>
          <w:rFonts w:cs="Arial"/>
          <w:color w:val="548DD4"/>
          <w:szCs w:val="22"/>
        </w:rPr>
        <w:t xml:space="preserve">&lt;name of </w:t>
      </w:r>
      <w:r w:rsidR="001E6970" w:rsidRPr="00734367">
        <w:rPr>
          <w:rFonts w:cs="Arial"/>
          <w:color w:val="548DD4"/>
          <w:szCs w:val="22"/>
        </w:rPr>
        <w:t>program&gt;</w:t>
      </w:r>
      <w:r w:rsidR="00C06643" w:rsidRPr="00734367">
        <w:rPr>
          <w:rFonts w:cs="Arial"/>
          <w:color w:val="548DD4"/>
          <w:szCs w:val="22"/>
        </w:rPr>
        <w:t>]</w:t>
      </w:r>
      <w:r w:rsidR="00B80019" w:rsidRPr="00734367">
        <w:rPr>
          <w:rFonts w:cs="Arial"/>
          <w:color w:val="548DD4"/>
          <w:szCs w:val="22"/>
        </w:rPr>
        <w:t>.</w:t>
      </w:r>
      <w:r w:rsidR="00AF52DB" w:rsidRPr="00734367">
        <w:rPr>
          <w:rFonts w:cs="Arial"/>
          <w:color w:val="548DD4"/>
          <w:szCs w:val="22"/>
        </w:rPr>
        <w:t>]</w:t>
      </w:r>
      <w:r w:rsidR="00B80019" w:rsidRPr="00734367">
        <w:rPr>
          <w:rFonts w:cs="Arial"/>
          <w:color w:val="548DD4"/>
          <w:szCs w:val="22"/>
        </w:rPr>
        <w:t xml:space="preserve"> </w:t>
      </w:r>
      <w:r w:rsidR="001E6970" w:rsidRPr="00734367">
        <w:rPr>
          <w:rFonts w:cs="Arial"/>
          <w:color w:val="548DD4"/>
          <w:szCs w:val="22"/>
        </w:rPr>
        <w:t>[</w:t>
      </w:r>
      <w:r w:rsidR="00762542" w:rsidRPr="00734367">
        <w:rPr>
          <w:rFonts w:cs="Arial"/>
          <w:i/>
          <w:color w:val="548DD4"/>
          <w:szCs w:val="22"/>
        </w:rPr>
        <w:t>Plans</w:t>
      </w:r>
      <w:r w:rsidR="001E6970" w:rsidRPr="00734367">
        <w:rPr>
          <w:rFonts w:cs="Arial"/>
          <w:i/>
          <w:color w:val="548DD4"/>
          <w:szCs w:val="22"/>
        </w:rPr>
        <w:t xml:space="preserve"> have the option to insert either “business” or “calendar” or neither in front of “days” in the following sentence:</w:t>
      </w:r>
      <w:r w:rsidR="001E6970" w:rsidRPr="00734367">
        <w:rPr>
          <w:rFonts w:cs="Arial"/>
          <w:color w:val="548DD4"/>
          <w:szCs w:val="22"/>
        </w:rPr>
        <w:t xml:space="preserve"> Typically, you should expect to </w:t>
      </w:r>
      <w:r w:rsidR="00206651" w:rsidRPr="00734367">
        <w:rPr>
          <w:rFonts w:cs="Arial"/>
          <w:color w:val="548DD4"/>
          <w:szCs w:val="22"/>
        </w:rPr>
        <w:t xml:space="preserve">get </w:t>
      </w:r>
      <w:r w:rsidR="001E6970" w:rsidRPr="00734367">
        <w:rPr>
          <w:rFonts w:cs="Arial"/>
          <w:color w:val="548DD4"/>
          <w:szCs w:val="22"/>
        </w:rPr>
        <w:t>your prescription drugs [</w:t>
      </w:r>
      <w:r w:rsidR="00AF52DB" w:rsidRPr="00734367">
        <w:rPr>
          <w:rFonts w:cs="Arial"/>
          <w:i/>
          <w:color w:val="548DD4"/>
          <w:szCs w:val="22"/>
        </w:rPr>
        <w:t>insert as applicable</w:t>
      </w:r>
      <w:r w:rsidR="00AF52DB" w:rsidRPr="00734367">
        <w:rPr>
          <w:rFonts w:cs="Arial"/>
          <w:color w:val="548DD4"/>
          <w:szCs w:val="22"/>
        </w:rPr>
        <w:t xml:space="preserve">: </w:t>
      </w:r>
      <w:r w:rsidR="001E6970" w:rsidRPr="00734367">
        <w:rPr>
          <w:rFonts w:cs="Arial"/>
          <w:color w:val="548DD4"/>
          <w:szCs w:val="22"/>
        </w:rPr>
        <w:t xml:space="preserve">within </w:t>
      </w:r>
      <w:r w:rsidR="00AF52DB" w:rsidRPr="00734367">
        <w:rPr>
          <w:rFonts w:cs="Arial"/>
          <w:color w:val="548DD4"/>
          <w:szCs w:val="22"/>
        </w:rPr>
        <w:t>&lt;number&gt; days</w:t>
      </w:r>
      <w:r w:rsidR="001E6970" w:rsidRPr="00734367">
        <w:rPr>
          <w:rFonts w:cs="Arial"/>
          <w:color w:val="548DD4"/>
          <w:szCs w:val="22"/>
        </w:rPr>
        <w:t xml:space="preserve"> </w:t>
      </w:r>
      <w:r w:rsidR="00AF52DB" w:rsidRPr="00734367">
        <w:rPr>
          <w:b/>
          <w:i/>
          <w:color w:val="548DD4"/>
        </w:rPr>
        <w:t>or</w:t>
      </w:r>
      <w:r w:rsidR="00AF52DB" w:rsidRPr="00734367">
        <w:rPr>
          <w:rFonts w:cs="Arial"/>
          <w:color w:val="548DD4"/>
          <w:szCs w:val="22"/>
        </w:rPr>
        <w:t xml:space="preserve"> </w:t>
      </w:r>
      <w:r w:rsidR="001E6970" w:rsidRPr="00734367">
        <w:rPr>
          <w:rFonts w:cs="Arial"/>
          <w:color w:val="548DD4"/>
          <w:szCs w:val="22"/>
        </w:rPr>
        <w:t xml:space="preserve">from &lt;number&gt; to </w:t>
      </w:r>
      <w:r w:rsidR="00AF52DB" w:rsidRPr="00734367">
        <w:rPr>
          <w:rFonts w:cs="Arial"/>
          <w:color w:val="548DD4"/>
          <w:szCs w:val="22"/>
        </w:rPr>
        <w:t>&lt;number&gt; days</w:t>
      </w:r>
      <w:r w:rsidR="001E6970" w:rsidRPr="00734367">
        <w:rPr>
          <w:rFonts w:cs="Arial"/>
          <w:color w:val="548DD4"/>
          <w:szCs w:val="22"/>
        </w:rPr>
        <w:t xml:space="preserve">] from the time that the mail order pharmacy </w:t>
      </w:r>
      <w:r w:rsidR="00206651" w:rsidRPr="00734367">
        <w:rPr>
          <w:rFonts w:cs="Arial"/>
          <w:color w:val="548DD4"/>
          <w:szCs w:val="22"/>
        </w:rPr>
        <w:t>get</w:t>
      </w:r>
      <w:r w:rsidR="001E6970" w:rsidRPr="00734367">
        <w:rPr>
          <w:rFonts w:cs="Arial"/>
          <w:color w:val="548DD4"/>
          <w:szCs w:val="22"/>
        </w:rPr>
        <w:t xml:space="preserve">s the order. If you do not </w:t>
      </w:r>
      <w:r w:rsidR="00AF52DB" w:rsidRPr="00734367">
        <w:rPr>
          <w:rFonts w:cs="Arial"/>
          <w:color w:val="548DD4"/>
          <w:szCs w:val="22"/>
        </w:rPr>
        <w:t>get</w:t>
      </w:r>
      <w:r w:rsidR="001E6970" w:rsidRPr="00734367">
        <w:rPr>
          <w:rFonts w:cs="Arial"/>
          <w:color w:val="548DD4"/>
          <w:szCs w:val="22"/>
        </w:rPr>
        <w:t xml:space="preserve"> your prescription drug(s) within this time</w:t>
      </w:r>
      <w:r w:rsidR="00813CFA" w:rsidRPr="00734367">
        <w:rPr>
          <w:rFonts w:cs="Arial"/>
          <w:color w:val="548DD4"/>
          <w:szCs w:val="22"/>
        </w:rPr>
        <w:t xml:space="preserve"> [</w:t>
      </w:r>
      <w:r w:rsidR="00813CFA" w:rsidRPr="00734367">
        <w:rPr>
          <w:rFonts w:cs="Arial"/>
          <w:i/>
          <w:color w:val="548DD4"/>
          <w:szCs w:val="22"/>
        </w:rPr>
        <w:t>insert as applicable:</w:t>
      </w:r>
      <w:r w:rsidR="00813CFA" w:rsidRPr="00734367">
        <w:rPr>
          <w:rFonts w:cs="Arial"/>
          <w:color w:val="548DD4"/>
          <w:szCs w:val="22"/>
        </w:rPr>
        <w:t xml:space="preserve"> </w:t>
      </w:r>
      <w:r w:rsidR="001E6970" w:rsidRPr="00734367">
        <w:rPr>
          <w:rFonts w:cs="Arial"/>
          <w:color w:val="548DD4"/>
          <w:szCs w:val="22"/>
        </w:rPr>
        <w:t xml:space="preserve">, </w:t>
      </w:r>
      <w:r w:rsidR="00206651" w:rsidRPr="00734367">
        <w:rPr>
          <w:rFonts w:cs="Arial"/>
          <w:color w:val="548DD4"/>
          <w:szCs w:val="22"/>
        </w:rPr>
        <w:t>if you would like to cancel an automatic order,</w:t>
      </w:r>
      <w:r w:rsidR="00813CFA" w:rsidRPr="00734367">
        <w:rPr>
          <w:rFonts w:cs="Arial"/>
          <w:color w:val="548DD4"/>
          <w:szCs w:val="22"/>
        </w:rPr>
        <w:t>]</w:t>
      </w:r>
      <w:r w:rsidR="00206651" w:rsidRPr="00734367">
        <w:rPr>
          <w:rFonts w:cs="Arial"/>
          <w:color w:val="548DD4"/>
          <w:szCs w:val="22"/>
        </w:rPr>
        <w:t xml:space="preserve"> or if you need to ask for a refund for prescriptions you got that you did not want or need, </w:t>
      </w:r>
      <w:r w:rsidR="001E6970" w:rsidRPr="00734367">
        <w:rPr>
          <w:rFonts w:cs="Arial"/>
          <w:color w:val="548DD4"/>
          <w:szCs w:val="22"/>
        </w:rPr>
        <w:t>please contact us at &lt;toll-free number&gt;.</w:t>
      </w:r>
      <w:r w:rsidR="00AF52DB" w:rsidRPr="00734367">
        <w:rPr>
          <w:rFonts w:cs="Arial"/>
          <w:color w:val="548DD4"/>
          <w:szCs w:val="22"/>
        </w:rPr>
        <w:t xml:space="preserve"> </w:t>
      </w:r>
      <w:r w:rsidR="00AF52DB" w:rsidRPr="00734367">
        <w:rPr>
          <w:rFonts w:cs="Arial"/>
          <w:iCs/>
          <w:color w:val="548DD4"/>
          <w:szCs w:val="22"/>
        </w:rPr>
        <w:t>[TTY: &lt;phone number&gt;</w:t>
      </w:r>
      <w:r w:rsidR="00367184" w:rsidRPr="00734367">
        <w:rPr>
          <w:rFonts w:cs="Arial"/>
          <w:iCs/>
          <w:color w:val="548DD4"/>
          <w:szCs w:val="22"/>
        </w:rPr>
        <w:t>]</w:t>
      </w:r>
      <w:r w:rsidR="00AF52DB" w:rsidRPr="00734367">
        <w:rPr>
          <w:rFonts w:cs="Arial"/>
          <w:iCs/>
          <w:color w:val="548DD4"/>
          <w:szCs w:val="22"/>
        </w:rPr>
        <w:t>.</w:t>
      </w:r>
      <w:r w:rsidR="00813CFA" w:rsidRPr="00734367">
        <w:rPr>
          <w:rFonts w:cs="Arial"/>
          <w:iCs/>
          <w:color w:val="548DD4"/>
          <w:szCs w:val="22"/>
        </w:rPr>
        <w:t xml:space="preserve"> To learn more about mail order pharmacies, see Chapter 5 of the </w:t>
      </w:r>
      <w:r w:rsidR="00813CFA" w:rsidRPr="00734367">
        <w:rPr>
          <w:rFonts w:cs="Arial"/>
          <w:i/>
          <w:iCs/>
          <w:color w:val="548DD4"/>
          <w:szCs w:val="22"/>
        </w:rPr>
        <w:t>Member Handbook</w:t>
      </w:r>
      <w:r w:rsidR="00813CFA" w:rsidRPr="00734367">
        <w:rPr>
          <w:rFonts w:cs="Arial"/>
          <w:iCs/>
          <w:color w:val="548DD4"/>
          <w:szCs w:val="22"/>
        </w:rPr>
        <w:t>, [</w:t>
      </w:r>
      <w:r w:rsidR="00813CFA" w:rsidRPr="00734367">
        <w:rPr>
          <w:rFonts w:cs="Arial"/>
          <w:i/>
          <w:iCs/>
          <w:color w:val="548DD4"/>
          <w:szCs w:val="22"/>
        </w:rPr>
        <w:t>plans may insert reference, as applicable</w:t>
      </w:r>
      <w:r w:rsidR="00AF52DB" w:rsidRPr="00734367">
        <w:rPr>
          <w:rFonts w:cs="Arial"/>
          <w:iCs/>
          <w:color w:val="548DD4"/>
          <w:szCs w:val="22"/>
        </w:rPr>
        <w:t>]</w:t>
      </w:r>
      <w:r w:rsidR="00813CFA" w:rsidRPr="00734367">
        <w:rPr>
          <w:rFonts w:cs="Arial"/>
          <w:iCs/>
          <w:color w:val="548DD4"/>
          <w:szCs w:val="22"/>
        </w:rPr>
        <w:t>.</w:t>
      </w:r>
      <w:r w:rsidR="00EF5C14" w:rsidRPr="00734367">
        <w:rPr>
          <w:rFonts w:cs="Arial"/>
          <w:iCs/>
          <w:color w:val="548DD4"/>
          <w:szCs w:val="22"/>
        </w:rPr>
        <w:t>]</w:t>
      </w:r>
    </w:p>
    <w:p w14:paraId="2E7FBB93" w14:textId="77777777" w:rsidR="006458DD" w:rsidRPr="005A1BF0" w:rsidRDefault="006458DD" w:rsidP="0076383D">
      <w:pPr>
        <w:tabs>
          <w:tab w:val="left" w:pos="720"/>
          <w:tab w:val="left" w:pos="1080"/>
          <w:tab w:val="left" w:pos="1440"/>
          <w:tab w:val="left" w:pos="1800"/>
          <w:tab w:val="left" w:pos="2160"/>
        </w:tabs>
        <w:spacing w:before="120" w:after="120" w:line="320" w:lineRule="exact"/>
        <w:rPr>
          <w:rFonts w:cs="Arial"/>
          <w:sz w:val="24"/>
        </w:rPr>
      </w:pPr>
      <w:r w:rsidRPr="005A1BF0">
        <w:rPr>
          <w:rFonts w:cs="Arial"/>
          <w:b/>
          <w:bCs/>
          <w:sz w:val="24"/>
        </w:rPr>
        <w:t>&lt;State&gt; | &lt;County&gt;</w:t>
      </w:r>
    </w:p>
    <w:p w14:paraId="754BBFE7" w14:textId="77777777" w:rsidR="006458DD" w:rsidRPr="005A1BF0" w:rsidRDefault="006458DD" w:rsidP="0076383D">
      <w:pPr>
        <w:pBdr>
          <w:bottom w:val="single" w:sz="4" w:space="4" w:color="auto"/>
        </w:pBdr>
        <w:tabs>
          <w:tab w:val="left" w:pos="720"/>
          <w:tab w:val="left" w:pos="1080"/>
          <w:tab w:val="left" w:pos="1440"/>
          <w:tab w:val="left" w:pos="1800"/>
          <w:tab w:val="left" w:pos="2160"/>
        </w:tabs>
        <w:spacing w:before="120" w:after="120" w:line="320" w:lineRule="exact"/>
        <w:ind w:right="5213"/>
        <w:rPr>
          <w:b/>
          <w:bCs/>
          <w:sz w:val="24"/>
        </w:rPr>
        <w:sectPr w:rsidR="006458DD" w:rsidRPr="005A1BF0" w:rsidSect="005F3DDA">
          <w:type w:val="continuous"/>
          <w:pgSz w:w="12240" w:h="15840"/>
          <w:pgMar w:top="0" w:right="1267" w:bottom="0" w:left="1440" w:header="360" w:footer="360" w:gutter="0"/>
          <w:cols w:space="720"/>
          <w:docGrid w:linePitch="360"/>
        </w:sectPr>
      </w:pPr>
      <w:r w:rsidRPr="005A1BF0">
        <w:rPr>
          <w:rFonts w:cs="Arial"/>
          <w:b/>
          <w:bCs/>
          <w:sz w:val="24"/>
        </w:rPr>
        <w:t>&lt;City/Town&gt;</w:t>
      </w:r>
      <w:r w:rsidRPr="005A1BF0">
        <w:rPr>
          <w:rFonts w:cs="Arial"/>
          <w:sz w:val="24"/>
        </w:rPr>
        <w:t>&lt;Zip Code&gt;</w:t>
      </w:r>
    </w:p>
    <w:p w14:paraId="760E0863" w14:textId="77777777" w:rsidR="00C731B0" w:rsidRPr="00360308" w:rsidRDefault="00C731B0" w:rsidP="0076383D">
      <w:pPr>
        <w:pStyle w:val="PCP1name"/>
        <w:spacing w:before="120"/>
        <w:rPr>
          <w:rFonts w:cs="Times New Roman"/>
        </w:rPr>
      </w:pPr>
      <w:r>
        <w:t>&lt;Pharmacy Name&gt;</w:t>
      </w:r>
    </w:p>
    <w:p w14:paraId="1364A764" w14:textId="45E490B4" w:rsidR="00CA461B" w:rsidRDefault="00C731B0" w:rsidP="0076383D">
      <w:pPr>
        <w:spacing w:before="120" w:after="0" w:line="320" w:lineRule="exact"/>
        <w:rPr>
          <w:rFonts w:cs="Arial"/>
          <w:szCs w:val="22"/>
        </w:rPr>
      </w:pPr>
      <w:r>
        <w:rPr>
          <w:rFonts w:cs="Arial"/>
          <w:szCs w:val="22"/>
        </w:rPr>
        <w:t>&lt;</w:t>
      </w:r>
      <w:r w:rsidRPr="00402351">
        <w:rPr>
          <w:rFonts w:cs="Arial"/>
          <w:szCs w:val="22"/>
        </w:rPr>
        <w:t>Toll-free number</w:t>
      </w:r>
      <w:r>
        <w:rPr>
          <w:rFonts w:cs="Arial"/>
          <w:szCs w:val="22"/>
        </w:rPr>
        <w:t>&gt;</w:t>
      </w:r>
      <w:r>
        <w:rPr>
          <w:rFonts w:cs="Arial"/>
          <w:szCs w:val="22"/>
        </w:rPr>
        <w:br/>
        <w:t>&lt;</w:t>
      </w:r>
      <w:r w:rsidRPr="00402351">
        <w:rPr>
          <w:rFonts w:cs="Arial"/>
          <w:szCs w:val="22"/>
        </w:rPr>
        <w:t>TTY number</w:t>
      </w:r>
      <w:r>
        <w:rPr>
          <w:rFonts w:cs="Arial"/>
          <w:szCs w:val="22"/>
        </w:rPr>
        <w:t>&gt;</w:t>
      </w:r>
    </w:p>
    <w:p w14:paraId="5C433671" w14:textId="77777777" w:rsidR="00653783" w:rsidRDefault="00653783" w:rsidP="005A1BF0">
      <w:pPr>
        <w:pStyle w:val="NoSpacing"/>
      </w:pPr>
    </w:p>
    <w:p w14:paraId="177670B0" w14:textId="77777777" w:rsidR="00F31E83" w:rsidRPr="00734367" w:rsidRDefault="00F31E83" w:rsidP="000F2859">
      <w:pPr>
        <w:rPr>
          <w:rFonts w:cs="Arial"/>
          <w:color w:val="548DD4"/>
          <w:szCs w:val="22"/>
        </w:rPr>
      </w:pPr>
      <w:r w:rsidRPr="00734367">
        <w:rPr>
          <w:rFonts w:cs="Arial"/>
          <w:color w:val="548DD4"/>
          <w:szCs w:val="22"/>
        </w:rPr>
        <w:t>[</w:t>
      </w:r>
      <w:r w:rsidRPr="00734367">
        <w:rPr>
          <w:rFonts w:cs="Arial"/>
          <w:i/>
          <w:iCs/>
          <w:color w:val="548DD4"/>
          <w:szCs w:val="22"/>
        </w:rPr>
        <w:t xml:space="preserve">Optional: </w:t>
      </w:r>
      <w:r w:rsidR="00646E82" w:rsidRPr="00734367">
        <w:rPr>
          <w:rFonts w:cs="Arial"/>
          <w:i/>
          <w:iCs/>
          <w:color w:val="548DD4"/>
          <w:szCs w:val="22"/>
        </w:rPr>
        <w:t>Include w</w:t>
      </w:r>
      <w:r w:rsidRPr="00734367">
        <w:rPr>
          <w:rFonts w:cs="Arial"/>
          <w:i/>
          <w:iCs/>
          <w:color w:val="548DD4"/>
          <w:szCs w:val="22"/>
        </w:rPr>
        <w:t>eb and e-mail addresses</w:t>
      </w:r>
      <w:r w:rsidR="00646E82" w:rsidRPr="00734367">
        <w:rPr>
          <w:rFonts w:cs="Arial"/>
          <w:i/>
          <w:iCs/>
          <w:color w:val="548DD4"/>
          <w:szCs w:val="22"/>
        </w:rPr>
        <w:t>.</w:t>
      </w:r>
      <w:r w:rsidRPr="00734367">
        <w:rPr>
          <w:rFonts w:cs="Arial"/>
          <w:color w:val="548DD4"/>
          <w:szCs w:val="22"/>
        </w:rPr>
        <w:t>]</w:t>
      </w:r>
    </w:p>
    <w:p w14:paraId="78929167" w14:textId="5BBDD931" w:rsidR="00813CFA" w:rsidRPr="00734367" w:rsidRDefault="00F31E83" w:rsidP="000F2859">
      <w:pPr>
        <w:pStyle w:val="-notes"/>
        <w:spacing w:line="300" w:lineRule="exact"/>
      </w:pPr>
      <w:r w:rsidRPr="00734367">
        <w:t>[</w:t>
      </w:r>
      <w:r w:rsidR="00813CFA" w:rsidRPr="00734367">
        <w:rPr>
          <w:i/>
        </w:rPr>
        <w:t xml:space="preserve">Optional: </w:t>
      </w:r>
      <w:r w:rsidRPr="00734367">
        <w:rPr>
          <w:i/>
        </w:rPr>
        <w:t>Include</w:t>
      </w:r>
      <w:r w:rsidRPr="00734367">
        <w:t xml:space="preserve"> </w:t>
      </w:r>
      <w:r w:rsidRPr="00734367">
        <w:rPr>
          <w:i/>
        </w:rPr>
        <w:t>d</w:t>
      </w:r>
      <w:r w:rsidRPr="00734367">
        <w:rPr>
          <w:i/>
          <w:iCs/>
        </w:rPr>
        <w:t>ays and hours of operation</w:t>
      </w:r>
      <w:r w:rsidR="00646E82" w:rsidRPr="00734367">
        <w:rPr>
          <w:i/>
          <w:iCs/>
        </w:rPr>
        <w:t>.</w:t>
      </w:r>
      <w:r w:rsidRPr="00734367">
        <w:t xml:space="preserve">] </w:t>
      </w:r>
    </w:p>
    <w:p w14:paraId="35CDBCBF" w14:textId="380EA053" w:rsidR="00F31E83" w:rsidRPr="00734367" w:rsidRDefault="00F31E83" w:rsidP="000F2859">
      <w:pPr>
        <w:pStyle w:val="-notes"/>
        <w:spacing w:line="300" w:lineRule="exact"/>
      </w:pPr>
      <w:r w:rsidRPr="00734367">
        <w:t>[</w:t>
      </w:r>
      <w:r w:rsidR="00813CFA" w:rsidRPr="00734367">
        <w:rPr>
          <w:i/>
        </w:rPr>
        <w:t>Optional:</w:t>
      </w:r>
      <w:r w:rsidRPr="00734367">
        <w:rPr>
          <w:b/>
          <w:bCs/>
          <w:i/>
          <w:iCs/>
        </w:rPr>
        <w:t xml:space="preserve"> </w:t>
      </w:r>
      <w:r w:rsidRPr="00734367">
        <w:rPr>
          <w:i/>
          <w:iCs/>
        </w:rPr>
        <w:t xml:space="preserve">Indicate if a pharmacy is open 7 days per week and/or 24 hours per day. </w:t>
      </w:r>
      <w:r w:rsidR="009A3310" w:rsidRPr="00734367">
        <w:rPr>
          <w:i/>
          <w:iCs/>
        </w:rPr>
        <w:t>Plans</w:t>
      </w:r>
      <w:r w:rsidRPr="00734367">
        <w:rPr>
          <w:i/>
          <w:iCs/>
        </w:rPr>
        <w:t xml:space="preserve"> may indicate special services/hours of operation with symbols, although text is preferred. If symbols are used, a legend </w:t>
      </w:r>
      <w:proofErr w:type="gramStart"/>
      <w:r w:rsidRPr="00734367">
        <w:rPr>
          <w:i/>
          <w:iCs/>
        </w:rPr>
        <w:t>mu</w:t>
      </w:r>
      <w:r w:rsidR="009A3310" w:rsidRPr="00734367">
        <w:rPr>
          <w:i/>
          <w:iCs/>
        </w:rPr>
        <w:t>st be provided</w:t>
      </w:r>
      <w:proofErr w:type="gramEnd"/>
      <w:r w:rsidR="009A3310" w:rsidRPr="00734367">
        <w:rPr>
          <w:i/>
          <w:iCs/>
        </w:rPr>
        <w:t>. For example, plans</w:t>
      </w:r>
      <w:r w:rsidRPr="00734367">
        <w:rPr>
          <w:i/>
          <w:iCs/>
        </w:rPr>
        <w:t xml:space="preserve"> may use a clock to indicate that a pharmacy is open 24 hours per day. However, it is easier for readers if the Directory simply states, “Open 24 hours.”</w:t>
      </w:r>
      <w:r w:rsidRPr="00734367">
        <w:t>]</w:t>
      </w:r>
    </w:p>
    <w:p w14:paraId="30CEB6B1" w14:textId="77777777" w:rsidR="00F31E83" w:rsidRPr="00734367" w:rsidRDefault="00F31E83" w:rsidP="000F2859">
      <w:pPr>
        <w:pStyle w:val="-notes"/>
        <w:spacing w:line="300" w:lineRule="exact"/>
        <w:rPr>
          <w:rFonts w:cs="Times New Roman"/>
        </w:rPr>
      </w:pPr>
      <w:r w:rsidRPr="00734367">
        <w:t>[</w:t>
      </w:r>
      <w:r w:rsidRPr="00734367">
        <w:rPr>
          <w:i/>
          <w:iCs/>
        </w:rPr>
        <w:t xml:space="preserve">Optional: </w:t>
      </w:r>
      <w:r w:rsidRPr="00734367">
        <w:t xml:space="preserve">&lt;Special </w:t>
      </w:r>
      <w:proofErr w:type="gramStart"/>
      <w:r w:rsidRPr="00734367">
        <w:t>Services:</w:t>
      </w:r>
      <w:proofErr w:type="gramEnd"/>
      <w:r w:rsidRPr="00734367">
        <w:t>&gt;] [</w:t>
      </w:r>
      <w:r w:rsidRPr="00734367">
        <w:rPr>
          <w:b/>
          <w:bCs/>
          <w:i/>
          <w:iCs/>
        </w:rPr>
        <w:t>Note:</w:t>
      </w:r>
      <w:r w:rsidRPr="00734367">
        <w:rPr>
          <w:i/>
          <w:iCs/>
        </w:rPr>
        <w:t xml:space="preserve"> Examples of special services include Home Delivery, Drive Thru, </w:t>
      </w:r>
      <w:proofErr w:type="gramStart"/>
      <w:r w:rsidRPr="00734367">
        <w:rPr>
          <w:i/>
          <w:iCs/>
        </w:rPr>
        <w:t>Compounds</w:t>
      </w:r>
      <w:proofErr w:type="gramEnd"/>
      <w:r w:rsidRPr="00734367">
        <w:rPr>
          <w:i/>
          <w:iCs/>
        </w:rPr>
        <w:t xml:space="preserve"> Prepared.</w:t>
      </w:r>
      <w:r w:rsidRPr="00734367">
        <w:t>]</w:t>
      </w:r>
    </w:p>
    <w:p w14:paraId="05436CD6" w14:textId="77777777" w:rsidR="00F31E83" w:rsidRPr="00734367" w:rsidRDefault="00F31E83" w:rsidP="000F2859">
      <w:pPr>
        <w:pStyle w:val="-notes"/>
        <w:spacing w:line="300" w:lineRule="exact"/>
        <w:rPr>
          <w:rFonts w:cs="Times New Roman"/>
        </w:rPr>
      </w:pPr>
      <w:r w:rsidRPr="00734367">
        <w:t>[</w:t>
      </w:r>
      <w:r w:rsidR="004C35C5" w:rsidRPr="00734367">
        <w:rPr>
          <w:i/>
          <w:iCs/>
        </w:rPr>
        <w:t xml:space="preserve">Optional: </w:t>
      </w:r>
      <w:r w:rsidR="00646E82" w:rsidRPr="00734367">
        <w:rPr>
          <w:i/>
          <w:iCs/>
        </w:rPr>
        <w:t>Indicate if</w:t>
      </w:r>
      <w:r w:rsidRPr="00734367">
        <w:rPr>
          <w:i/>
          <w:iCs/>
        </w:rPr>
        <w:t xml:space="preserve"> the pharmacy provides an extended day supply of medications.</w:t>
      </w:r>
      <w:r w:rsidRPr="00734367">
        <w:t>]</w:t>
      </w:r>
    </w:p>
    <w:p w14:paraId="06B2FAA1" w14:textId="11009C99" w:rsidR="00295FAE" w:rsidRPr="00734367" w:rsidRDefault="00F31E83" w:rsidP="000F2859">
      <w:pPr>
        <w:rPr>
          <w:rFonts w:cs="Arial"/>
          <w:color w:val="548DD4"/>
          <w:szCs w:val="22"/>
        </w:rPr>
      </w:pPr>
      <w:r w:rsidRPr="00734367">
        <w:rPr>
          <w:rFonts w:cs="Arial"/>
          <w:color w:val="548DD4"/>
          <w:szCs w:val="22"/>
        </w:rPr>
        <w:t>[</w:t>
      </w:r>
      <w:r w:rsidR="00646E82" w:rsidRPr="00734367">
        <w:rPr>
          <w:rFonts w:cs="Arial"/>
          <w:i/>
          <w:iCs/>
          <w:color w:val="548DD4"/>
          <w:szCs w:val="22"/>
        </w:rPr>
        <w:t>Optional: Indicate if</w:t>
      </w:r>
      <w:r w:rsidRPr="00734367">
        <w:rPr>
          <w:rFonts w:cs="Arial"/>
          <w:i/>
          <w:iCs/>
          <w:color w:val="548DD4"/>
          <w:szCs w:val="22"/>
        </w:rPr>
        <w:t xml:space="preserve"> the pharmacy supports electronic prescribing.</w:t>
      </w:r>
      <w:r w:rsidRPr="00734367">
        <w:rPr>
          <w:rFonts w:cs="Arial"/>
          <w:color w:val="548DD4"/>
          <w:szCs w:val="22"/>
        </w:rPr>
        <w:t>]</w:t>
      </w:r>
    </w:p>
    <w:p w14:paraId="5F844364" w14:textId="77777777" w:rsidR="00295FAE" w:rsidRDefault="00295FAE">
      <w:pPr>
        <w:spacing w:after="0" w:line="240" w:lineRule="auto"/>
        <w:rPr>
          <w:rFonts w:cs="Arial"/>
          <w:color w:val="548DD4"/>
          <w:szCs w:val="22"/>
        </w:rPr>
      </w:pPr>
      <w:r>
        <w:rPr>
          <w:rFonts w:cs="Arial"/>
          <w:color w:val="548DD4"/>
          <w:szCs w:val="22"/>
        </w:rPr>
        <w:br w:type="page"/>
      </w:r>
    </w:p>
    <w:p w14:paraId="1B459E66" w14:textId="3B6710CA" w:rsidR="00C731B0" w:rsidRPr="00933A4D" w:rsidRDefault="00933A4D" w:rsidP="00295FAE">
      <w:pPr>
        <w:pStyle w:val="Heading2"/>
        <w:keepNext w:val="0"/>
      </w:pPr>
      <w:bookmarkStart w:id="58" w:name="_Toc506901520"/>
      <w:bookmarkStart w:id="59" w:name="_Toc43802078"/>
      <w:bookmarkStart w:id="60" w:name="_Toc185646996"/>
      <w:bookmarkStart w:id="61" w:name="_Toc185647405"/>
      <w:bookmarkStart w:id="62" w:name="_Toc185671941"/>
      <w:bookmarkStart w:id="63" w:name="_Toc185822009"/>
      <w:bookmarkStart w:id="64" w:name="_Toc188179508"/>
      <w:bookmarkStart w:id="65" w:name="_Toc188256997"/>
      <w:r w:rsidRPr="007D7B95">
        <w:lastRenderedPageBreak/>
        <w:t>E3. Home infusion pharmacies</w:t>
      </w:r>
      <w:bookmarkEnd w:id="58"/>
      <w:bookmarkEnd w:id="59"/>
    </w:p>
    <w:bookmarkEnd w:id="60"/>
    <w:bookmarkEnd w:id="61"/>
    <w:bookmarkEnd w:id="62"/>
    <w:bookmarkEnd w:id="63"/>
    <w:bookmarkEnd w:id="64"/>
    <w:bookmarkEnd w:id="65"/>
    <w:p w14:paraId="4F8C6FDA" w14:textId="77777777" w:rsidR="005406C0" w:rsidRPr="00734367" w:rsidRDefault="005406C0" w:rsidP="000F2859">
      <w:pPr>
        <w:pStyle w:val="-notes"/>
        <w:spacing w:line="300" w:lineRule="exact"/>
      </w:pPr>
      <w:r w:rsidRPr="00734367">
        <w:t>[</w:t>
      </w:r>
      <w:r w:rsidRPr="00734367">
        <w:rPr>
          <w:b/>
          <w:bCs/>
          <w:i/>
        </w:rPr>
        <w:t>N</w:t>
      </w:r>
      <w:r w:rsidRPr="00734367">
        <w:rPr>
          <w:b/>
          <w:bCs/>
          <w:i/>
          <w:iCs/>
        </w:rPr>
        <w:t>ote:</w:t>
      </w:r>
      <w:r w:rsidRPr="00734367">
        <w:rPr>
          <w:i/>
          <w:iCs/>
        </w:rPr>
        <w:t xml:space="preserve"> Plans should provide any additional information on </w:t>
      </w:r>
      <w:proofErr w:type="gramStart"/>
      <w:r w:rsidRPr="00734367">
        <w:rPr>
          <w:i/>
          <w:iCs/>
        </w:rPr>
        <w:t>home infusion pharmacy services</w:t>
      </w:r>
      <w:proofErr w:type="gramEnd"/>
      <w:r w:rsidRPr="00734367">
        <w:rPr>
          <w:i/>
          <w:iCs/>
        </w:rPr>
        <w:t xml:space="preserve"> in their plan and how enrollees can get more information.</w:t>
      </w:r>
      <w:r w:rsidR="00206651" w:rsidRPr="00734367">
        <w:rPr>
          <w:i/>
          <w:iCs/>
        </w:rPr>
        <w:t xml:space="preserve">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734367">
        <w:t>]</w:t>
      </w:r>
    </w:p>
    <w:p w14:paraId="59ABCCF2" w14:textId="77777777" w:rsidR="00C731B0" w:rsidRPr="00D341BC" w:rsidRDefault="00C731B0" w:rsidP="0076383D">
      <w:pPr>
        <w:tabs>
          <w:tab w:val="left" w:pos="720"/>
          <w:tab w:val="left" w:pos="1080"/>
          <w:tab w:val="left" w:pos="1440"/>
          <w:tab w:val="left" w:pos="1800"/>
          <w:tab w:val="left" w:pos="2160"/>
        </w:tabs>
        <w:spacing w:before="120" w:after="120" w:line="320" w:lineRule="exact"/>
        <w:rPr>
          <w:rFonts w:cs="Arial"/>
        </w:rPr>
      </w:pPr>
      <w:r w:rsidRPr="00D341BC">
        <w:rPr>
          <w:rFonts w:cs="Arial"/>
          <w:b/>
          <w:bCs/>
        </w:rPr>
        <w:t>&lt;State&gt; | &lt;County</w:t>
      </w:r>
      <w:r w:rsidR="00206651" w:rsidRPr="00D341BC">
        <w:rPr>
          <w:rFonts w:cs="Arial"/>
          <w:b/>
          <w:bCs/>
        </w:rPr>
        <w:t xml:space="preserve"> or Counties</w:t>
      </w:r>
      <w:r w:rsidRPr="00D341BC">
        <w:rPr>
          <w:rFonts w:cs="Arial"/>
          <w:b/>
          <w:bCs/>
        </w:rPr>
        <w:t>&gt;</w:t>
      </w:r>
    </w:p>
    <w:p w14:paraId="3741991F" w14:textId="77777777" w:rsidR="00C731B0" w:rsidRPr="00D341BC" w:rsidRDefault="00C731B0" w:rsidP="0076383D">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rPr>
      </w:pPr>
      <w:r w:rsidRPr="00D341BC">
        <w:rPr>
          <w:rFonts w:cs="Arial"/>
          <w:b/>
          <w:bCs/>
        </w:rPr>
        <w:t>&lt;City/Town&gt;</w:t>
      </w:r>
      <w:r w:rsidRPr="00D341BC">
        <w:rPr>
          <w:rFonts w:cs="Arial"/>
        </w:rPr>
        <w:t>&lt;Zip Code&gt;</w:t>
      </w:r>
    </w:p>
    <w:p w14:paraId="6A9C1DC4" w14:textId="77777777" w:rsidR="00C731B0" w:rsidRDefault="00C731B0" w:rsidP="0076383D">
      <w:pPr>
        <w:pStyle w:val="PCP1name"/>
        <w:spacing w:before="120"/>
        <w:rPr>
          <w:rFonts w:cs="Times New Roman"/>
        </w:rPr>
        <w:sectPr w:rsidR="00C731B0" w:rsidSect="005406C0">
          <w:type w:val="continuous"/>
          <w:pgSz w:w="12240" w:h="15840"/>
          <w:pgMar w:top="0" w:right="1267" w:bottom="0" w:left="1440" w:header="360" w:footer="360" w:gutter="0"/>
          <w:cols w:space="720"/>
          <w:docGrid w:linePitch="360"/>
        </w:sectPr>
      </w:pPr>
    </w:p>
    <w:p w14:paraId="022ECA70" w14:textId="77777777" w:rsidR="00C731B0" w:rsidRPr="00360308" w:rsidRDefault="00C731B0" w:rsidP="0076383D">
      <w:pPr>
        <w:pStyle w:val="PCP1name"/>
        <w:spacing w:before="120"/>
      </w:pPr>
      <w:r w:rsidRPr="00360308">
        <w:t>&lt;Pharmacy Name&gt;</w:t>
      </w:r>
    </w:p>
    <w:p w14:paraId="5818E32F" w14:textId="77777777" w:rsidR="00C731B0" w:rsidRPr="003A4646" w:rsidRDefault="00C731B0" w:rsidP="0076383D">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4DD05A44" w14:textId="507E7239" w:rsidR="003624E7" w:rsidRDefault="00C731B0" w:rsidP="0076383D">
      <w:pPr>
        <w:spacing w:before="120" w:after="0" w:line="320" w:lineRule="exact"/>
        <w:rPr>
          <w:rFonts w:cs="Arial"/>
          <w:szCs w:val="22"/>
        </w:rPr>
      </w:pPr>
      <w:r w:rsidRPr="003A4646">
        <w:rPr>
          <w:rFonts w:cs="Arial"/>
          <w:szCs w:val="22"/>
        </w:rPr>
        <w:t>&lt;Phone Number&gt;</w:t>
      </w:r>
    </w:p>
    <w:p w14:paraId="1DF0C5D7" w14:textId="77777777" w:rsidR="00653783" w:rsidRDefault="00653783" w:rsidP="005A1BF0">
      <w:pPr>
        <w:pStyle w:val="NoSpacing"/>
      </w:pPr>
    </w:p>
    <w:p w14:paraId="4D23CB87" w14:textId="77777777" w:rsidR="00F31E83" w:rsidRPr="00734367" w:rsidRDefault="00F31E83" w:rsidP="00747B86">
      <w:pPr>
        <w:rPr>
          <w:rFonts w:cs="Arial"/>
          <w:color w:val="548DD4"/>
          <w:szCs w:val="22"/>
        </w:rPr>
      </w:pPr>
      <w:bookmarkStart w:id="66" w:name="_Toc185646997"/>
      <w:bookmarkStart w:id="67" w:name="_Toc185647406"/>
      <w:bookmarkStart w:id="68" w:name="_Toc185671942"/>
      <w:bookmarkStart w:id="69" w:name="_Toc185822010"/>
      <w:bookmarkStart w:id="70" w:name="_Toc188179509"/>
      <w:bookmarkStart w:id="71" w:name="_Toc188256998"/>
      <w:r w:rsidRPr="00734367">
        <w:rPr>
          <w:rFonts w:cs="Arial"/>
          <w:color w:val="548DD4"/>
          <w:szCs w:val="22"/>
        </w:rPr>
        <w:t>[</w:t>
      </w:r>
      <w:r w:rsidRPr="00734367">
        <w:rPr>
          <w:rFonts w:cs="Arial"/>
          <w:i/>
          <w:iCs/>
          <w:color w:val="548DD4"/>
          <w:szCs w:val="22"/>
        </w:rPr>
        <w:t xml:space="preserve">Optional: </w:t>
      </w:r>
      <w:r w:rsidR="00646E82" w:rsidRPr="00734367">
        <w:rPr>
          <w:rFonts w:cs="Arial"/>
          <w:i/>
          <w:iCs/>
          <w:color w:val="548DD4"/>
          <w:szCs w:val="22"/>
        </w:rPr>
        <w:t>Include w</w:t>
      </w:r>
      <w:r w:rsidRPr="00734367">
        <w:rPr>
          <w:rFonts w:cs="Arial"/>
          <w:i/>
          <w:iCs/>
          <w:color w:val="548DD4"/>
          <w:szCs w:val="22"/>
        </w:rPr>
        <w:t>eb and e-mail addresses</w:t>
      </w:r>
      <w:r w:rsidR="00646E82" w:rsidRPr="00734367">
        <w:rPr>
          <w:rFonts w:cs="Arial"/>
          <w:i/>
          <w:iCs/>
          <w:color w:val="548DD4"/>
          <w:szCs w:val="22"/>
        </w:rPr>
        <w:t>.</w:t>
      </w:r>
      <w:r w:rsidRPr="00734367">
        <w:rPr>
          <w:rFonts w:cs="Arial"/>
          <w:color w:val="548DD4"/>
          <w:szCs w:val="22"/>
        </w:rPr>
        <w:t>]</w:t>
      </w:r>
    </w:p>
    <w:p w14:paraId="11974FF8" w14:textId="0C610C96" w:rsidR="00813CFA" w:rsidRPr="00734367" w:rsidRDefault="00F31E83" w:rsidP="00747B86">
      <w:pPr>
        <w:pStyle w:val="-notes"/>
        <w:spacing w:line="300" w:lineRule="exact"/>
      </w:pPr>
      <w:r w:rsidRPr="00734367">
        <w:t>[</w:t>
      </w:r>
      <w:r w:rsidR="00813CFA" w:rsidRPr="00734367">
        <w:rPr>
          <w:i/>
        </w:rPr>
        <w:t xml:space="preserve">Optional: </w:t>
      </w:r>
      <w:r w:rsidRPr="00734367">
        <w:rPr>
          <w:i/>
        </w:rPr>
        <w:t>Include</w:t>
      </w:r>
      <w:r w:rsidRPr="00734367">
        <w:t xml:space="preserve"> </w:t>
      </w:r>
      <w:r w:rsidRPr="00734367">
        <w:rPr>
          <w:i/>
        </w:rPr>
        <w:t>d</w:t>
      </w:r>
      <w:r w:rsidRPr="00734367">
        <w:rPr>
          <w:i/>
          <w:iCs/>
        </w:rPr>
        <w:t>ays and hours of operation</w:t>
      </w:r>
      <w:r w:rsidR="00646E82" w:rsidRPr="00734367">
        <w:rPr>
          <w:i/>
          <w:iCs/>
        </w:rPr>
        <w:t>.</w:t>
      </w:r>
      <w:r w:rsidRPr="00734367">
        <w:t xml:space="preserve">] </w:t>
      </w:r>
    </w:p>
    <w:p w14:paraId="7143D84D" w14:textId="24295B62" w:rsidR="00F31E83" w:rsidRPr="00734367" w:rsidRDefault="00F31E83" w:rsidP="00747B86">
      <w:pPr>
        <w:pStyle w:val="-notes"/>
        <w:spacing w:line="300" w:lineRule="exact"/>
      </w:pPr>
      <w:r w:rsidRPr="00734367">
        <w:t>[</w:t>
      </w:r>
      <w:r w:rsidR="00813CFA" w:rsidRPr="00734367">
        <w:rPr>
          <w:i/>
        </w:rPr>
        <w:t>Optional:</w:t>
      </w:r>
      <w:r w:rsidRPr="00734367">
        <w:rPr>
          <w:b/>
          <w:bCs/>
          <w:i/>
          <w:iCs/>
        </w:rPr>
        <w:t xml:space="preserve"> </w:t>
      </w:r>
      <w:r w:rsidRPr="00734367">
        <w:rPr>
          <w:i/>
          <w:iCs/>
        </w:rPr>
        <w:t xml:space="preserve">Indicate if a pharmacy is open 7 days per week and/or 24 hours per day. </w:t>
      </w:r>
      <w:r w:rsidR="009A3310" w:rsidRPr="00734367">
        <w:rPr>
          <w:i/>
          <w:iCs/>
        </w:rPr>
        <w:t>Plans</w:t>
      </w:r>
      <w:r w:rsidRPr="00734367">
        <w:rPr>
          <w:i/>
          <w:iCs/>
        </w:rPr>
        <w:t xml:space="preserve"> may indicate special services/hours of operation with symbols, although text is preferred. If symbols are used, a legend </w:t>
      </w:r>
      <w:proofErr w:type="gramStart"/>
      <w:r w:rsidRPr="00734367">
        <w:rPr>
          <w:i/>
          <w:iCs/>
        </w:rPr>
        <w:t>must be pr</w:t>
      </w:r>
      <w:r w:rsidR="009A3310" w:rsidRPr="00734367">
        <w:rPr>
          <w:i/>
          <w:iCs/>
        </w:rPr>
        <w:t>ovided</w:t>
      </w:r>
      <w:proofErr w:type="gramEnd"/>
      <w:r w:rsidR="009A3310" w:rsidRPr="00734367">
        <w:rPr>
          <w:i/>
          <w:iCs/>
        </w:rPr>
        <w:t>. For example, plans</w:t>
      </w:r>
      <w:r w:rsidRPr="00734367">
        <w:rPr>
          <w:i/>
          <w:iCs/>
        </w:rPr>
        <w:t xml:space="preserve"> may use a clock to indicate that a pharmacy is open 24 hours per day. However, it is easier for readers if the Directory simply states, “Open 24 hours.”</w:t>
      </w:r>
      <w:r w:rsidRPr="00734367">
        <w:t>]</w:t>
      </w:r>
    </w:p>
    <w:p w14:paraId="52CDEF24" w14:textId="77777777" w:rsidR="00F31E83" w:rsidRPr="00734367" w:rsidRDefault="00F31E83" w:rsidP="00747B86">
      <w:pPr>
        <w:pStyle w:val="-notes"/>
        <w:spacing w:line="300" w:lineRule="exact"/>
        <w:rPr>
          <w:rFonts w:cs="Times New Roman"/>
        </w:rPr>
      </w:pPr>
      <w:r w:rsidRPr="00734367">
        <w:t>[</w:t>
      </w:r>
      <w:r w:rsidRPr="00734367">
        <w:rPr>
          <w:i/>
          <w:iCs/>
        </w:rPr>
        <w:t xml:space="preserve">Optional: </w:t>
      </w:r>
      <w:r w:rsidRPr="00734367">
        <w:t xml:space="preserve">&lt;Special </w:t>
      </w:r>
      <w:proofErr w:type="gramStart"/>
      <w:r w:rsidRPr="00734367">
        <w:t>Services:</w:t>
      </w:r>
      <w:proofErr w:type="gramEnd"/>
      <w:r w:rsidRPr="00734367">
        <w:t>&gt;] [</w:t>
      </w:r>
      <w:r w:rsidRPr="00734367">
        <w:rPr>
          <w:b/>
          <w:bCs/>
          <w:i/>
          <w:iCs/>
        </w:rPr>
        <w:t>Note:</w:t>
      </w:r>
      <w:r w:rsidRPr="00734367">
        <w:rPr>
          <w:i/>
          <w:iCs/>
        </w:rPr>
        <w:t xml:space="preserve"> Examples of special services include Home Delivery, Drive Thru, </w:t>
      </w:r>
      <w:proofErr w:type="gramStart"/>
      <w:r w:rsidRPr="00734367">
        <w:rPr>
          <w:i/>
          <w:iCs/>
        </w:rPr>
        <w:t>Compounds</w:t>
      </w:r>
      <w:proofErr w:type="gramEnd"/>
      <w:r w:rsidRPr="00734367">
        <w:rPr>
          <w:i/>
          <w:iCs/>
        </w:rPr>
        <w:t xml:space="preserve"> Prepared.</w:t>
      </w:r>
      <w:r w:rsidRPr="00734367">
        <w:t>]</w:t>
      </w:r>
    </w:p>
    <w:p w14:paraId="415C2AF2" w14:textId="77777777" w:rsidR="00F31E83" w:rsidRPr="00734367" w:rsidRDefault="00F31E83" w:rsidP="00747B86">
      <w:pPr>
        <w:pStyle w:val="-notes"/>
        <w:spacing w:line="300" w:lineRule="exact"/>
        <w:rPr>
          <w:rFonts w:cs="Times New Roman"/>
        </w:rPr>
      </w:pPr>
      <w:r w:rsidRPr="00734367">
        <w:t>[</w:t>
      </w:r>
      <w:r w:rsidR="004C35C5" w:rsidRPr="00734367">
        <w:rPr>
          <w:i/>
          <w:iCs/>
        </w:rPr>
        <w:t xml:space="preserve">Optional: </w:t>
      </w:r>
      <w:r w:rsidR="00646E82" w:rsidRPr="00734367">
        <w:rPr>
          <w:i/>
          <w:iCs/>
        </w:rPr>
        <w:t>Indicate if</w:t>
      </w:r>
      <w:r w:rsidRPr="00734367">
        <w:rPr>
          <w:i/>
          <w:iCs/>
        </w:rPr>
        <w:t xml:space="preserve"> the pharmacy provides an extended day supply of medications.</w:t>
      </w:r>
      <w:r w:rsidRPr="00734367">
        <w:t>]</w:t>
      </w:r>
    </w:p>
    <w:p w14:paraId="758C44DD" w14:textId="49DB1260" w:rsidR="00AE569B" w:rsidRPr="00734367" w:rsidRDefault="00F31E83" w:rsidP="00747B86">
      <w:pPr>
        <w:rPr>
          <w:rFonts w:cs="Arial"/>
          <w:color w:val="548DD4"/>
          <w:szCs w:val="22"/>
        </w:rPr>
      </w:pPr>
      <w:r w:rsidRPr="00734367">
        <w:rPr>
          <w:rFonts w:cs="Arial"/>
          <w:color w:val="548DD4"/>
          <w:szCs w:val="22"/>
        </w:rPr>
        <w:t>[</w:t>
      </w:r>
      <w:r w:rsidR="00646E82" w:rsidRPr="00734367">
        <w:rPr>
          <w:rFonts w:cs="Arial"/>
          <w:i/>
          <w:iCs/>
          <w:color w:val="548DD4"/>
          <w:szCs w:val="22"/>
        </w:rPr>
        <w:t>Optional: Indicate if</w:t>
      </w:r>
      <w:r w:rsidRPr="00734367">
        <w:rPr>
          <w:rFonts w:cs="Arial"/>
          <w:i/>
          <w:iCs/>
          <w:color w:val="548DD4"/>
          <w:szCs w:val="22"/>
        </w:rPr>
        <w:t xml:space="preserve"> the pharmacy supports electronic prescribing.</w:t>
      </w:r>
      <w:r w:rsidRPr="00734367">
        <w:rPr>
          <w:rFonts w:cs="Arial"/>
          <w:color w:val="548DD4"/>
          <w:szCs w:val="22"/>
        </w:rPr>
        <w:t>]</w:t>
      </w:r>
    </w:p>
    <w:p w14:paraId="745CD745" w14:textId="77777777" w:rsidR="00AE569B" w:rsidRDefault="00AE569B" w:rsidP="00440D72">
      <w:pPr>
        <w:spacing w:afterLines="200" w:after="480"/>
        <w:rPr>
          <w:rFonts w:cs="Arial"/>
          <w:color w:val="548DD4"/>
          <w:szCs w:val="22"/>
        </w:rPr>
      </w:pPr>
      <w:r>
        <w:rPr>
          <w:rFonts w:cs="Arial"/>
          <w:color w:val="548DD4"/>
          <w:szCs w:val="22"/>
        </w:rPr>
        <w:br w:type="page"/>
      </w:r>
    </w:p>
    <w:p w14:paraId="213AD0EB" w14:textId="27CA5BAF" w:rsidR="00C731B0" w:rsidRPr="00933A4D" w:rsidRDefault="00933A4D" w:rsidP="00D341BC">
      <w:pPr>
        <w:pStyle w:val="Heading2"/>
      </w:pPr>
      <w:bookmarkStart w:id="72" w:name="_Toc506901521"/>
      <w:bookmarkStart w:id="73" w:name="_Toc43802079"/>
      <w:bookmarkEnd w:id="66"/>
      <w:bookmarkEnd w:id="67"/>
      <w:bookmarkEnd w:id="68"/>
      <w:bookmarkEnd w:id="69"/>
      <w:bookmarkEnd w:id="70"/>
      <w:bookmarkEnd w:id="71"/>
      <w:r w:rsidRPr="007D7B95">
        <w:lastRenderedPageBreak/>
        <w:t xml:space="preserve">E4. Long-term care </w:t>
      </w:r>
      <w:r w:rsidRPr="0097001A">
        <w:t>pharmacies</w:t>
      </w:r>
      <w:bookmarkEnd w:id="72"/>
      <w:bookmarkEnd w:id="73"/>
    </w:p>
    <w:p w14:paraId="686D79F2" w14:textId="363DBBEF" w:rsidR="00C731B0" w:rsidRPr="00734367" w:rsidRDefault="00C731B0" w:rsidP="000F2859">
      <w:pPr>
        <w:pStyle w:val="-maintext"/>
        <w:spacing w:line="300" w:lineRule="exact"/>
        <w:rPr>
          <w:rFonts w:cs="Times New Roman"/>
          <w:color w:val="548DD4"/>
        </w:rPr>
      </w:pPr>
      <w:r w:rsidRPr="003A4646">
        <w:t>Residents of a long-term care facility</w:t>
      </w:r>
      <w:r>
        <w:t>, such as a nursing home,</w:t>
      </w:r>
      <w:r w:rsidRPr="003A4646">
        <w:t xml:space="preserve"> may access their prescription drugs covered under </w:t>
      </w:r>
      <w:r>
        <w:t>&lt;plan name&gt;</w:t>
      </w:r>
      <w:r w:rsidRPr="003A4646">
        <w:t xml:space="preserve"> through the facility’s pharmacy or another </w:t>
      </w:r>
      <w:r>
        <w:t xml:space="preserve">network </w:t>
      </w:r>
      <w:r w:rsidRPr="003A4646">
        <w:t>pharmacy.</w:t>
      </w:r>
      <w:r w:rsidR="00813CFA">
        <w:t xml:space="preserve"> </w:t>
      </w:r>
      <w:r w:rsidR="00813CFA">
        <w:rPr>
          <w:iCs/>
        </w:rPr>
        <w:t xml:space="preserve">To learn more about drug coverage in special cases, see Chapter 5 of the </w:t>
      </w:r>
      <w:r w:rsidR="00813CFA">
        <w:rPr>
          <w:i/>
          <w:iCs/>
        </w:rPr>
        <w:t>Member Handbook</w:t>
      </w:r>
      <w:r w:rsidR="00813CFA">
        <w:rPr>
          <w:iCs/>
        </w:rPr>
        <w:t xml:space="preserve">, </w:t>
      </w:r>
      <w:r w:rsidR="00813CFA" w:rsidRPr="00734367">
        <w:rPr>
          <w:iCs/>
          <w:color w:val="548DD4"/>
        </w:rPr>
        <w:t>[</w:t>
      </w:r>
      <w:r w:rsidR="00813CFA" w:rsidRPr="00734367">
        <w:rPr>
          <w:i/>
          <w:iCs/>
          <w:color w:val="548DD4"/>
        </w:rPr>
        <w:t>plans may insert reference, as applicable</w:t>
      </w:r>
      <w:r w:rsidR="00813CFA" w:rsidRPr="00734367">
        <w:rPr>
          <w:iCs/>
          <w:color w:val="548DD4"/>
        </w:rPr>
        <w:t>]</w:t>
      </w:r>
      <w:r w:rsidR="0037789A" w:rsidRPr="00734367">
        <w:rPr>
          <w:color w:val="548DD4"/>
        </w:rPr>
        <w:t>.</w:t>
      </w:r>
    </w:p>
    <w:p w14:paraId="4AEC2A0E" w14:textId="77777777" w:rsidR="00C731B0" w:rsidRPr="00734367" w:rsidRDefault="00C731B0" w:rsidP="000F2859">
      <w:pPr>
        <w:pStyle w:val="-notes"/>
        <w:spacing w:line="300" w:lineRule="exact"/>
      </w:pPr>
      <w:r w:rsidRPr="00734367">
        <w:t>[</w:t>
      </w:r>
      <w:r w:rsidRPr="00734367">
        <w:rPr>
          <w:b/>
          <w:bCs/>
          <w:i/>
          <w:iCs/>
        </w:rPr>
        <w:t xml:space="preserve">Note: </w:t>
      </w:r>
      <w:r w:rsidRPr="00734367">
        <w:rPr>
          <w:i/>
          <w:iCs/>
        </w:rPr>
        <w:t xml:space="preserve">Plans should provide any additional information on long-term care pharmacy services in </w:t>
      </w:r>
      <w:proofErr w:type="gramStart"/>
      <w:r w:rsidRPr="00734367">
        <w:rPr>
          <w:i/>
          <w:iCs/>
        </w:rPr>
        <w:t>their network and how enrollees can get more information</w:t>
      </w:r>
      <w:proofErr w:type="gramEnd"/>
      <w:r w:rsidRPr="00734367">
        <w:rPr>
          <w:i/>
          <w:iCs/>
        </w:rPr>
        <w:t>.</w:t>
      </w:r>
      <w:r w:rsidR="00FB247A" w:rsidRPr="00734367">
        <w:rPr>
          <w:i/>
          <w:iCs/>
        </w:rPr>
        <w:t xml:space="preserve">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734367">
        <w:t>]</w:t>
      </w:r>
    </w:p>
    <w:p w14:paraId="61163F90" w14:textId="77777777" w:rsidR="00C731B0" w:rsidRPr="000604A8" w:rsidRDefault="00C731B0" w:rsidP="000604A8">
      <w:pPr>
        <w:tabs>
          <w:tab w:val="left" w:pos="720"/>
          <w:tab w:val="left" w:pos="1080"/>
          <w:tab w:val="left" w:pos="1440"/>
          <w:tab w:val="left" w:pos="1800"/>
          <w:tab w:val="left" w:pos="2160"/>
        </w:tabs>
        <w:spacing w:before="120" w:after="120" w:line="320" w:lineRule="exact"/>
        <w:rPr>
          <w:rFonts w:cs="Arial"/>
          <w:sz w:val="24"/>
        </w:rPr>
      </w:pPr>
      <w:r w:rsidRPr="000604A8">
        <w:rPr>
          <w:rFonts w:cs="Arial"/>
          <w:b/>
          <w:bCs/>
          <w:sz w:val="24"/>
        </w:rPr>
        <w:t>&lt;State&gt; | &lt;County</w:t>
      </w:r>
      <w:r w:rsidR="00FB247A" w:rsidRPr="000604A8">
        <w:rPr>
          <w:rFonts w:cs="Arial"/>
          <w:b/>
          <w:bCs/>
          <w:sz w:val="24"/>
        </w:rPr>
        <w:t xml:space="preserve"> or Counties</w:t>
      </w:r>
      <w:r w:rsidRPr="000604A8">
        <w:rPr>
          <w:rFonts w:cs="Arial"/>
          <w:b/>
          <w:bCs/>
          <w:sz w:val="24"/>
        </w:rPr>
        <w:t>&gt;</w:t>
      </w:r>
    </w:p>
    <w:p w14:paraId="2D916768" w14:textId="77777777" w:rsidR="00C731B0" w:rsidRPr="00D341BC" w:rsidRDefault="00C731B0" w:rsidP="000604A8">
      <w:pPr>
        <w:pBdr>
          <w:bottom w:val="single" w:sz="4" w:space="4" w:color="auto"/>
        </w:pBdr>
        <w:tabs>
          <w:tab w:val="left" w:pos="720"/>
          <w:tab w:val="left" w:pos="1080"/>
          <w:tab w:val="left" w:pos="1440"/>
          <w:tab w:val="left" w:pos="1800"/>
          <w:tab w:val="left" w:pos="2160"/>
        </w:tabs>
        <w:spacing w:before="120" w:after="120" w:line="320" w:lineRule="exact"/>
        <w:ind w:right="5213"/>
        <w:rPr>
          <w:b/>
          <w:bCs/>
        </w:rPr>
        <w:sectPr w:rsidR="00C731B0" w:rsidRPr="00D341BC" w:rsidSect="005F3DDA">
          <w:type w:val="continuous"/>
          <w:pgSz w:w="12240" w:h="15840"/>
          <w:pgMar w:top="0" w:right="1267" w:bottom="0" w:left="1440" w:header="360" w:footer="360" w:gutter="0"/>
          <w:cols w:space="720"/>
          <w:docGrid w:linePitch="360"/>
        </w:sectPr>
      </w:pPr>
      <w:r w:rsidRPr="000604A8">
        <w:rPr>
          <w:rFonts w:cs="Arial"/>
          <w:b/>
          <w:bCs/>
          <w:sz w:val="24"/>
        </w:rPr>
        <w:t>&lt;City/Town&gt;</w:t>
      </w:r>
      <w:r w:rsidRPr="000604A8">
        <w:rPr>
          <w:rFonts w:cs="Arial"/>
          <w:sz w:val="24"/>
        </w:rPr>
        <w:t>&lt;Zip Code&gt;</w:t>
      </w:r>
    </w:p>
    <w:p w14:paraId="3E38D06E" w14:textId="77777777" w:rsidR="00C731B0" w:rsidRPr="00360308" w:rsidRDefault="00C731B0" w:rsidP="000604A8">
      <w:pPr>
        <w:pStyle w:val="PCP1name"/>
        <w:spacing w:before="120"/>
      </w:pPr>
      <w:r w:rsidRPr="00360308">
        <w:t>&lt;Pharmacy</w:t>
      </w:r>
      <w:r>
        <w:t>/Long-Term Facility</w:t>
      </w:r>
      <w:r w:rsidRPr="00360308">
        <w:t xml:space="preserve"> Name&gt;</w:t>
      </w:r>
    </w:p>
    <w:p w14:paraId="24A0E906" w14:textId="77777777" w:rsidR="00C731B0" w:rsidRPr="003A4646" w:rsidRDefault="00C731B0" w:rsidP="000604A8">
      <w:pPr>
        <w:spacing w:before="120" w:after="180" w:line="320" w:lineRule="exact"/>
        <w:rPr>
          <w:rFonts w:cs="Arial"/>
          <w:szCs w:val="22"/>
        </w:rPr>
      </w:pPr>
      <w:r w:rsidRPr="003A4646">
        <w:rPr>
          <w:rFonts w:cs="Arial"/>
          <w:szCs w:val="22"/>
        </w:rPr>
        <w:t>&lt;Pharmacy</w:t>
      </w:r>
      <w:r>
        <w:rPr>
          <w:rFonts w:cs="Arial"/>
          <w:szCs w:val="22"/>
        </w:rPr>
        <w:t>/Long-Term Facility</w:t>
      </w:r>
      <w:r w:rsidRPr="003A4646">
        <w:rPr>
          <w:rFonts w:cs="Arial"/>
          <w:szCs w:val="22"/>
        </w:rPr>
        <w:t xml:space="preserve"> Street Address&gt;</w:t>
      </w:r>
      <w:r w:rsidRPr="003A4646">
        <w:rPr>
          <w:rFonts w:cs="Arial"/>
          <w:szCs w:val="22"/>
        </w:rPr>
        <w:br/>
        <w:t>&lt;City, State&gt;</w:t>
      </w:r>
      <w:r w:rsidRPr="003A4646">
        <w:rPr>
          <w:rFonts w:cs="Arial"/>
          <w:szCs w:val="22"/>
        </w:rPr>
        <w:br/>
        <w:t>&lt;Zip Code&gt;</w:t>
      </w:r>
    </w:p>
    <w:p w14:paraId="3EAD987C" w14:textId="7546A878" w:rsidR="00933A4D" w:rsidRDefault="00C731B0" w:rsidP="000604A8">
      <w:pPr>
        <w:spacing w:before="120" w:after="0" w:line="320" w:lineRule="exact"/>
        <w:rPr>
          <w:rFonts w:cs="Arial"/>
          <w:szCs w:val="22"/>
        </w:rPr>
      </w:pPr>
      <w:r w:rsidRPr="003A4646">
        <w:rPr>
          <w:rFonts w:cs="Arial"/>
          <w:szCs w:val="22"/>
        </w:rPr>
        <w:t>&lt;Phone Number&gt;</w:t>
      </w:r>
    </w:p>
    <w:p w14:paraId="479FF50F" w14:textId="77777777" w:rsidR="002001F1" w:rsidRDefault="002001F1" w:rsidP="000604A8">
      <w:pPr>
        <w:pStyle w:val="NoSpacing"/>
      </w:pPr>
    </w:p>
    <w:p w14:paraId="5C981D21" w14:textId="77777777" w:rsidR="00F31E83" w:rsidRPr="00734367" w:rsidRDefault="00F31E83" w:rsidP="00747B86">
      <w:pPr>
        <w:rPr>
          <w:rFonts w:cs="Arial"/>
          <w:color w:val="548DD4"/>
          <w:szCs w:val="22"/>
        </w:rPr>
      </w:pPr>
      <w:r w:rsidRPr="00734367">
        <w:rPr>
          <w:rFonts w:cs="Arial"/>
          <w:color w:val="548DD4"/>
          <w:szCs w:val="22"/>
        </w:rPr>
        <w:t>[</w:t>
      </w:r>
      <w:r w:rsidRPr="00734367">
        <w:rPr>
          <w:rFonts w:cs="Arial"/>
          <w:i/>
          <w:iCs/>
          <w:color w:val="548DD4"/>
          <w:szCs w:val="22"/>
        </w:rPr>
        <w:t xml:space="preserve">Optional: </w:t>
      </w:r>
      <w:r w:rsidR="00646E82" w:rsidRPr="00734367">
        <w:rPr>
          <w:rFonts w:cs="Arial"/>
          <w:i/>
          <w:iCs/>
          <w:color w:val="548DD4"/>
          <w:szCs w:val="22"/>
        </w:rPr>
        <w:t>Include w</w:t>
      </w:r>
      <w:r w:rsidRPr="00734367">
        <w:rPr>
          <w:rFonts w:cs="Arial"/>
          <w:i/>
          <w:iCs/>
          <w:color w:val="548DD4"/>
          <w:szCs w:val="22"/>
        </w:rPr>
        <w:t>eb and e-mail addresses</w:t>
      </w:r>
      <w:r w:rsidR="00646E82" w:rsidRPr="00734367">
        <w:rPr>
          <w:rFonts w:cs="Arial"/>
          <w:i/>
          <w:iCs/>
          <w:color w:val="548DD4"/>
          <w:szCs w:val="22"/>
        </w:rPr>
        <w:t>.</w:t>
      </w:r>
      <w:r w:rsidRPr="00734367">
        <w:rPr>
          <w:rFonts w:cs="Arial"/>
          <w:color w:val="548DD4"/>
          <w:szCs w:val="22"/>
        </w:rPr>
        <w:t>]</w:t>
      </w:r>
    </w:p>
    <w:p w14:paraId="7086329A" w14:textId="393CA33A" w:rsidR="00813CFA" w:rsidRPr="004B0203" w:rsidRDefault="00F31E83" w:rsidP="00747B86">
      <w:pPr>
        <w:pStyle w:val="-notes"/>
        <w:spacing w:line="300" w:lineRule="exact"/>
      </w:pPr>
      <w:r w:rsidRPr="00734367">
        <w:t>[</w:t>
      </w:r>
      <w:r w:rsidR="00813CFA" w:rsidRPr="00734367">
        <w:rPr>
          <w:i/>
        </w:rPr>
        <w:t xml:space="preserve">Optional: </w:t>
      </w:r>
      <w:r w:rsidRPr="00001BD4">
        <w:rPr>
          <w:i/>
        </w:rPr>
        <w:t>Include</w:t>
      </w:r>
      <w:r w:rsidRPr="00001BD4">
        <w:t xml:space="preserve"> </w:t>
      </w:r>
      <w:r w:rsidRPr="00001BD4">
        <w:rPr>
          <w:i/>
        </w:rPr>
        <w:t>d</w:t>
      </w:r>
      <w:r w:rsidRPr="00001BD4">
        <w:rPr>
          <w:i/>
          <w:iCs/>
        </w:rPr>
        <w:t>ays and hours of operation</w:t>
      </w:r>
      <w:r w:rsidR="00646E82" w:rsidRPr="004B0203">
        <w:rPr>
          <w:i/>
          <w:iCs/>
        </w:rPr>
        <w:t>.</w:t>
      </w:r>
      <w:r w:rsidRPr="004B0203">
        <w:t xml:space="preserve">] </w:t>
      </w:r>
    </w:p>
    <w:p w14:paraId="52A25952" w14:textId="61A38029" w:rsidR="00F31E83" w:rsidRPr="00001BD4" w:rsidRDefault="00F31E83" w:rsidP="00747B86">
      <w:pPr>
        <w:pStyle w:val="-notes"/>
        <w:spacing w:line="300" w:lineRule="exact"/>
      </w:pPr>
      <w:r w:rsidRPr="004B0203">
        <w:t>[</w:t>
      </w:r>
      <w:r w:rsidR="00813CFA" w:rsidRPr="004B0203">
        <w:rPr>
          <w:i/>
        </w:rPr>
        <w:t>Optional:</w:t>
      </w:r>
      <w:r w:rsidRPr="004B0203">
        <w:rPr>
          <w:b/>
          <w:bCs/>
          <w:i/>
          <w:iCs/>
        </w:rPr>
        <w:t xml:space="preserve"> </w:t>
      </w:r>
      <w:r w:rsidRPr="005F145B">
        <w:rPr>
          <w:i/>
          <w:iCs/>
        </w:rPr>
        <w:t xml:space="preserve">Indicate if a pharmacy is open 7 days per week and/or 24 hours per day. </w:t>
      </w:r>
      <w:r w:rsidR="009A3310" w:rsidRPr="00B24C8C">
        <w:rPr>
          <w:i/>
          <w:iCs/>
        </w:rPr>
        <w:t>Plans</w:t>
      </w:r>
      <w:r w:rsidRPr="00001BD4">
        <w:rPr>
          <w:i/>
          <w:iCs/>
        </w:rPr>
        <w:t xml:space="preserve"> may indicate special services/hours of operation with symbols, although text is preferred. If symbols are used, a legend </w:t>
      </w:r>
      <w:proofErr w:type="gramStart"/>
      <w:r w:rsidRPr="00001BD4">
        <w:rPr>
          <w:i/>
          <w:iCs/>
        </w:rPr>
        <w:t>mu</w:t>
      </w:r>
      <w:r w:rsidR="009A3310" w:rsidRPr="00001BD4">
        <w:rPr>
          <w:i/>
          <w:iCs/>
        </w:rPr>
        <w:t>st be provided</w:t>
      </w:r>
      <w:proofErr w:type="gramEnd"/>
      <w:r w:rsidR="009A3310" w:rsidRPr="00001BD4">
        <w:rPr>
          <w:i/>
          <w:iCs/>
        </w:rPr>
        <w:t>. For example, plans</w:t>
      </w:r>
      <w:r w:rsidRPr="00001BD4">
        <w:rPr>
          <w:i/>
          <w:iCs/>
        </w:rPr>
        <w:t xml:space="preserve"> may use a clock to indicate that a pharmacy is open 24 hours per day. However, it is easier for readers if the Directory simply states, “Open 24 hours.”</w:t>
      </w:r>
      <w:r w:rsidRPr="00001BD4">
        <w:t>]</w:t>
      </w:r>
    </w:p>
    <w:p w14:paraId="394992EE" w14:textId="77777777" w:rsidR="00F31E83" w:rsidRPr="00001BD4" w:rsidRDefault="00F31E83" w:rsidP="00747B86">
      <w:pPr>
        <w:pStyle w:val="-notes"/>
        <w:spacing w:line="300" w:lineRule="exact"/>
        <w:rPr>
          <w:rFonts w:cs="Times New Roman"/>
        </w:rPr>
      </w:pPr>
      <w:r w:rsidRPr="00001BD4">
        <w:t>[</w:t>
      </w:r>
      <w:r w:rsidRPr="00001BD4">
        <w:rPr>
          <w:i/>
          <w:iCs/>
        </w:rPr>
        <w:t xml:space="preserve">Optional: </w:t>
      </w:r>
      <w:r w:rsidRPr="00001BD4">
        <w:t xml:space="preserve">&lt;Special </w:t>
      </w:r>
      <w:proofErr w:type="gramStart"/>
      <w:r w:rsidRPr="00001BD4">
        <w:t>Services:</w:t>
      </w:r>
      <w:proofErr w:type="gramEnd"/>
      <w:r w:rsidRPr="00001BD4">
        <w:t>&gt;] [</w:t>
      </w:r>
      <w:r w:rsidRPr="00001BD4">
        <w:rPr>
          <w:b/>
          <w:bCs/>
          <w:i/>
          <w:iCs/>
        </w:rPr>
        <w:t>Note:</w:t>
      </w:r>
      <w:r w:rsidRPr="00001BD4">
        <w:rPr>
          <w:i/>
          <w:iCs/>
        </w:rPr>
        <w:t xml:space="preserve"> Examples of special services include Home Delivery, Drive Thru, </w:t>
      </w:r>
      <w:proofErr w:type="gramStart"/>
      <w:r w:rsidRPr="00001BD4">
        <w:rPr>
          <w:i/>
          <w:iCs/>
        </w:rPr>
        <w:t>Compounds</w:t>
      </w:r>
      <w:proofErr w:type="gramEnd"/>
      <w:r w:rsidRPr="00001BD4">
        <w:rPr>
          <w:i/>
          <w:iCs/>
        </w:rPr>
        <w:t xml:space="preserve"> Prepared.</w:t>
      </w:r>
      <w:r w:rsidRPr="00001BD4">
        <w:t>]</w:t>
      </w:r>
    </w:p>
    <w:p w14:paraId="56967CC4" w14:textId="77777777" w:rsidR="00F31E83" w:rsidRPr="00734367" w:rsidRDefault="00F31E83" w:rsidP="00747B86">
      <w:pPr>
        <w:pStyle w:val="-notes"/>
        <w:spacing w:line="300" w:lineRule="exact"/>
        <w:rPr>
          <w:rFonts w:cs="Times New Roman"/>
        </w:rPr>
      </w:pPr>
      <w:r w:rsidRPr="00001BD4">
        <w:t>[</w:t>
      </w:r>
      <w:r w:rsidR="004C35C5" w:rsidRPr="00001BD4">
        <w:rPr>
          <w:i/>
          <w:iCs/>
        </w:rPr>
        <w:t xml:space="preserve">Optional: </w:t>
      </w:r>
      <w:r w:rsidR="00646E82" w:rsidRPr="00001BD4">
        <w:rPr>
          <w:i/>
          <w:iCs/>
        </w:rPr>
        <w:t>Indicate if</w:t>
      </w:r>
      <w:r w:rsidRPr="00001BD4">
        <w:rPr>
          <w:i/>
          <w:iCs/>
        </w:rPr>
        <w:t xml:space="preserve"> the pharmacy provides</w:t>
      </w:r>
      <w:r w:rsidRPr="00734367">
        <w:rPr>
          <w:i/>
          <w:iCs/>
        </w:rPr>
        <w:t xml:space="preserve"> an extended day supply of medications.</w:t>
      </w:r>
      <w:r w:rsidRPr="00734367">
        <w:t>]</w:t>
      </w:r>
    </w:p>
    <w:p w14:paraId="663D4FE8" w14:textId="7894F630" w:rsidR="00AE569B" w:rsidRPr="00734367" w:rsidRDefault="00F31E83" w:rsidP="00747B86">
      <w:pPr>
        <w:pStyle w:val="-notes"/>
        <w:spacing w:line="300" w:lineRule="exact"/>
      </w:pPr>
      <w:r w:rsidRPr="00734367">
        <w:t>[</w:t>
      </w:r>
      <w:r w:rsidR="00646E82" w:rsidRPr="00734367">
        <w:rPr>
          <w:i/>
          <w:iCs/>
        </w:rPr>
        <w:t>Optional: Indicate if</w:t>
      </w:r>
      <w:r w:rsidRPr="00734367">
        <w:rPr>
          <w:i/>
          <w:iCs/>
        </w:rPr>
        <w:t xml:space="preserve"> the pharmacy supports electronic prescribing.</w:t>
      </w:r>
      <w:r w:rsidRPr="00734367">
        <w:t>]</w:t>
      </w:r>
    </w:p>
    <w:p w14:paraId="05B59603" w14:textId="77777777" w:rsidR="00AE569B" w:rsidRDefault="00AE569B" w:rsidP="00440D72">
      <w:pPr>
        <w:spacing w:afterLines="200" w:after="480"/>
        <w:rPr>
          <w:rFonts w:cs="Arial"/>
          <w:color w:val="548DD4"/>
          <w:szCs w:val="22"/>
        </w:rPr>
      </w:pPr>
      <w:r>
        <w:br w:type="page"/>
      </w:r>
    </w:p>
    <w:p w14:paraId="592F55EA" w14:textId="23BC4084" w:rsidR="00C731B0" w:rsidRPr="00C84206" w:rsidRDefault="00933A4D" w:rsidP="00D341BC">
      <w:pPr>
        <w:pStyle w:val="Heading2"/>
        <w:ind w:left="432" w:hanging="432"/>
      </w:pPr>
      <w:bookmarkStart w:id="74" w:name="_Toc506901522"/>
      <w:bookmarkStart w:id="75" w:name="_Toc43802080"/>
      <w:r w:rsidRPr="007D7B95">
        <w:lastRenderedPageBreak/>
        <w:t xml:space="preserve">E5. Indian Health Service / Tribal / Urban Indian Health Program (I/T/U) pharmacies </w:t>
      </w:r>
      <w:r w:rsidRPr="00734367">
        <w:rPr>
          <w:b w:val="0"/>
          <w:color w:val="548DD4"/>
        </w:rPr>
        <w:t>[</w:t>
      </w:r>
      <w:r w:rsidRPr="00734367">
        <w:rPr>
          <w:b w:val="0"/>
          <w:i/>
          <w:color w:val="548DD4"/>
        </w:rPr>
        <w:t>Note: This section applies only if there are I/T/U pharmacies in the service area</w:t>
      </w:r>
      <w:r w:rsidRPr="00734367">
        <w:rPr>
          <w:b w:val="0"/>
          <w:color w:val="548DD4"/>
        </w:rPr>
        <w:t>.]</w:t>
      </w:r>
      <w:bookmarkEnd w:id="74"/>
      <w:bookmarkEnd w:id="75"/>
    </w:p>
    <w:p w14:paraId="07FFDBA9" w14:textId="77777777" w:rsidR="00C731B0" w:rsidRPr="003A4646" w:rsidRDefault="00C731B0" w:rsidP="000F2859">
      <w:pPr>
        <w:rPr>
          <w:rFonts w:cs="Arial"/>
          <w:i/>
          <w:iCs/>
          <w:szCs w:val="22"/>
        </w:rPr>
      </w:pPr>
      <w:r w:rsidRPr="003A4646">
        <w:rPr>
          <w:rFonts w:cs="Arial"/>
          <w:szCs w:val="22"/>
        </w:rPr>
        <w:t>Only Native Americans and Alaska Natives have access to Indian Health Service / Tribal / Urban Indian Health Program (I/T/U) Pharmacies through &lt;</w:t>
      </w:r>
      <w:r>
        <w:rPr>
          <w:rFonts w:cs="Arial"/>
          <w:szCs w:val="22"/>
        </w:rPr>
        <w:t xml:space="preserve">plan name&gt;’s pharmacy network. </w:t>
      </w:r>
      <w:r w:rsidRPr="003A4646">
        <w:rPr>
          <w:rFonts w:cs="Arial"/>
          <w:szCs w:val="22"/>
        </w:rPr>
        <w:t>Those other than Native Americans and Alaskan Natives may be able to go to these pharmacies under limited circumstances (e.g., emergencies).</w:t>
      </w:r>
    </w:p>
    <w:p w14:paraId="7D9A9A36" w14:textId="77777777" w:rsidR="00C731B0" w:rsidRPr="00734367" w:rsidRDefault="00C731B0" w:rsidP="000F2859">
      <w:pPr>
        <w:pStyle w:val="-notes"/>
        <w:spacing w:line="300" w:lineRule="exact"/>
        <w:rPr>
          <w:rFonts w:cs="Times New Roman"/>
        </w:rPr>
      </w:pPr>
      <w:r w:rsidRPr="00734367">
        <w:t>[</w:t>
      </w:r>
      <w:r w:rsidRPr="00734367">
        <w:rPr>
          <w:b/>
          <w:bCs/>
          <w:i/>
          <w:iCs/>
        </w:rPr>
        <w:t xml:space="preserve">Note: </w:t>
      </w:r>
      <w:r w:rsidRPr="00734367">
        <w:rPr>
          <w:i/>
          <w:iCs/>
        </w:rPr>
        <w:t xml:space="preserve">Plans should provide any additional information on I/T/U pharmacy services in </w:t>
      </w:r>
      <w:proofErr w:type="gramStart"/>
      <w:r w:rsidRPr="00734367">
        <w:rPr>
          <w:i/>
          <w:iCs/>
        </w:rPr>
        <w:t>their network and how enrollees can get more information</w:t>
      </w:r>
      <w:proofErr w:type="gramEnd"/>
      <w:r w:rsidRPr="00734367">
        <w:t>.]</w:t>
      </w:r>
    </w:p>
    <w:p w14:paraId="2F1B162F" w14:textId="77777777" w:rsidR="006458DD" w:rsidRPr="000604A8" w:rsidRDefault="006458DD" w:rsidP="000604A8">
      <w:pPr>
        <w:tabs>
          <w:tab w:val="left" w:pos="720"/>
          <w:tab w:val="left" w:pos="1080"/>
          <w:tab w:val="left" w:pos="1440"/>
          <w:tab w:val="left" w:pos="1800"/>
          <w:tab w:val="left" w:pos="2160"/>
        </w:tabs>
        <w:spacing w:before="120" w:after="120" w:line="320" w:lineRule="exact"/>
        <w:rPr>
          <w:rFonts w:cs="Arial"/>
          <w:sz w:val="24"/>
        </w:rPr>
      </w:pPr>
      <w:r w:rsidRPr="000604A8">
        <w:rPr>
          <w:rFonts w:cs="Arial"/>
          <w:b/>
          <w:bCs/>
          <w:sz w:val="24"/>
        </w:rPr>
        <w:t>&lt;State&gt; | &lt;County&gt;</w:t>
      </w:r>
    </w:p>
    <w:p w14:paraId="3D2ED99F" w14:textId="77777777" w:rsidR="006458DD" w:rsidRPr="00D341BC" w:rsidRDefault="006458DD" w:rsidP="000604A8">
      <w:pPr>
        <w:pBdr>
          <w:bottom w:val="single" w:sz="4" w:space="4" w:color="auto"/>
        </w:pBdr>
        <w:tabs>
          <w:tab w:val="left" w:pos="720"/>
          <w:tab w:val="left" w:pos="1080"/>
          <w:tab w:val="left" w:pos="1440"/>
          <w:tab w:val="left" w:pos="1800"/>
          <w:tab w:val="left" w:pos="2160"/>
        </w:tabs>
        <w:spacing w:before="120" w:after="120" w:line="320" w:lineRule="exact"/>
        <w:ind w:right="5213"/>
        <w:rPr>
          <w:b/>
          <w:bCs/>
        </w:rPr>
        <w:sectPr w:rsidR="006458DD" w:rsidRPr="00D341BC" w:rsidSect="005F3DDA">
          <w:type w:val="continuous"/>
          <w:pgSz w:w="12240" w:h="15840"/>
          <w:pgMar w:top="0" w:right="1267" w:bottom="0" w:left="1440" w:header="360" w:footer="360" w:gutter="0"/>
          <w:cols w:space="720"/>
          <w:docGrid w:linePitch="360"/>
        </w:sectPr>
      </w:pPr>
      <w:r w:rsidRPr="000604A8">
        <w:rPr>
          <w:rFonts w:cs="Arial"/>
          <w:b/>
          <w:bCs/>
          <w:sz w:val="24"/>
        </w:rPr>
        <w:t>&lt;City/Town&gt;</w:t>
      </w:r>
      <w:r w:rsidRPr="000604A8">
        <w:rPr>
          <w:rFonts w:cs="Arial"/>
          <w:sz w:val="24"/>
        </w:rPr>
        <w:t>&lt;Zip Code&gt;</w:t>
      </w:r>
    </w:p>
    <w:p w14:paraId="495F8CB7" w14:textId="77777777" w:rsidR="00C731B0" w:rsidRPr="00360308" w:rsidRDefault="00C731B0" w:rsidP="000604A8">
      <w:pPr>
        <w:pStyle w:val="PCP1name"/>
        <w:spacing w:before="120"/>
      </w:pPr>
      <w:r w:rsidRPr="00360308">
        <w:t>&lt;Pharmacy Name&gt;</w:t>
      </w:r>
    </w:p>
    <w:p w14:paraId="71A62E28" w14:textId="77777777" w:rsidR="00C731B0" w:rsidRPr="003A4646" w:rsidRDefault="00C731B0" w:rsidP="000604A8">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0F45A108" w14:textId="050608D8" w:rsidR="00757953" w:rsidRDefault="00C731B0" w:rsidP="000604A8">
      <w:pPr>
        <w:spacing w:before="120" w:after="0" w:line="320" w:lineRule="exact"/>
        <w:rPr>
          <w:rFonts w:cs="Arial"/>
          <w:szCs w:val="22"/>
        </w:rPr>
      </w:pPr>
      <w:r w:rsidRPr="003A4646">
        <w:rPr>
          <w:rFonts w:cs="Arial"/>
          <w:szCs w:val="22"/>
        </w:rPr>
        <w:t>&lt;Phone Number&gt;</w:t>
      </w:r>
    </w:p>
    <w:p w14:paraId="538E0615" w14:textId="77777777" w:rsidR="00653783" w:rsidRDefault="00653783" w:rsidP="000604A8">
      <w:pPr>
        <w:pStyle w:val="NoSpacing"/>
      </w:pPr>
    </w:p>
    <w:p w14:paraId="7D3F63FA" w14:textId="77777777" w:rsidR="00F31E83" w:rsidRPr="00734367" w:rsidRDefault="00F31E83" w:rsidP="00747B86">
      <w:pPr>
        <w:rPr>
          <w:rFonts w:cs="Arial"/>
          <w:color w:val="548DD4"/>
          <w:szCs w:val="22"/>
        </w:rPr>
      </w:pPr>
      <w:r w:rsidRPr="00734367">
        <w:rPr>
          <w:rFonts w:cs="Arial"/>
          <w:color w:val="548DD4"/>
          <w:szCs w:val="22"/>
        </w:rPr>
        <w:t>[</w:t>
      </w:r>
      <w:r w:rsidRPr="00734367">
        <w:rPr>
          <w:rFonts w:cs="Arial"/>
          <w:i/>
          <w:iCs/>
          <w:color w:val="548DD4"/>
          <w:szCs w:val="22"/>
        </w:rPr>
        <w:t xml:space="preserve">Optional: </w:t>
      </w:r>
      <w:r w:rsidR="00646E82" w:rsidRPr="00734367">
        <w:rPr>
          <w:rFonts w:cs="Arial"/>
          <w:i/>
          <w:iCs/>
          <w:color w:val="548DD4"/>
          <w:szCs w:val="22"/>
        </w:rPr>
        <w:t>Include w</w:t>
      </w:r>
      <w:r w:rsidRPr="00734367">
        <w:rPr>
          <w:rFonts w:cs="Arial"/>
          <w:i/>
          <w:iCs/>
          <w:color w:val="548DD4"/>
          <w:szCs w:val="22"/>
        </w:rPr>
        <w:t>eb and e-mail addresses</w:t>
      </w:r>
      <w:r w:rsidR="00646E82" w:rsidRPr="00734367">
        <w:rPr>
          <w:rFonts w:cs="Arial"/>
          <w:i/>
          <w:iCs/>
          <w:color w:val="548DD4"/>
          <w:szCs w:val="22"/>
        </w:rPr>
        <w:t>.</w:t>
      </w:r>
      <w:r w:rsidRPr="00734367">
        <w:rPr>
          <w:rFonts w:cs="Arial"/>
          <w:color w:val="548DD4"/>
          <w:szCs w:val="22"/>
        </w:rPr>
        <w:t>]</w:t>
      </w:r>
    </w:p>
    <w:p w14:paraId="6C645EBD" w14:textId="53D4A295" w:rsidR="00813CFA" w:rsidRPr="00734367" w:rsidRDefault="00F31E83" w:rsidP="00747B86">
      <w:pPr>
        <w:pStyle w:val="-notes"/>
        <w:spacing w:line="300" w:lineRule="exact"/>
      </w:pPr>
      <w:r w:rsidRPr="00734367">
        <w:t>[</w:t>
      </w:r>
      <w:r w:rsidR="00813CFA" w:rsidRPr="00734367">
        <w:rPr>
          <w:i/>
        </w:rPr>
        <w:t xml:space="preserve">Optional: </w:t>
      </w:r>
      <w:r w:rsidRPr="00734367">
        <w:rPr>
          <w:i/>
        </w:rPr>
        <w:t>Include</w:t>
      </w:r>
      <w:r w:rsidRPr="00734367">
        <w:t xml:space="preserve"> </w:t>
      </w:r>
      <w:r w:rsidRPr="00734367">
        <w:rPr>
          <w:i/>
        </w:rPr>
        <w:t>d</w:t>
      </w:r>
      <w:r w:rsidRPr="00734367">
        <w:rPr>
          <w:i/>
          <w:iCs/>
        </w:rPr>
        <w:t>ays and hours of operation</w:t>
      </w:r>
      <w:r w:rsidR="00646E82" w:rsidRPr="00734367">
        <w:rPr>
          <w:i/>
          <w:iCs/>
        </w:rPr>
        <w:t>.</w:t>
      </w:r>
      <w:r w:rsidRPr="00734367">
        <w:t xml:space="preserve">] </w:t>
      </w:r>
    </w:p>
    <w:p w14:paraId="03EB773E" w14:textId="1F6E22A5" w:rsidR="00F31E83" w:rsidRPr="00734367" w:rsidRDefault="00F31E83" w:rsidP="00747B86">
      <w:pPr>
        <w:pStyle w:val="-notes"/>
        <w:spacing w:line="300" w:lineRule="exact"/>
      </w:pPr>
      <w:r w:rsidRPr="00734367">
        <w:t>[</w:t>
      </w:r>
      <w:r w:rsidR="00813CFA" w:rsidRPr="00734367">
        <w:rPr>
          <w:i/>
        </w:rPr>
        <w:t xml:space="preserve">Optional: </w:t>
      </w:r>
      <w:r w:rsidRPr="00734367">
        <w:rPr>
          <w:i/>
          <w:iCs/>
        </w:rPr>
        <w:t xml:space="preserve">Indicate if a pharmacy is open 7 days per week and/or 24 hours per day. </w:t>
      </w:r>
      <w:r w:rsidR="00A51BBE" w:rsidRPr="00734367">
        <w:rPr>
          <w:i/>
          <w:iCs/>
        </w:rPr>
        <w:t xml:space="preserve">Plans </w:t>
      </w:r>
      <w:r w:rsidRPr="00734367">
        <w:rPr>
          <w:i/>
          <w:iCs/>
        </w:rPr>
        <w:t xml:space="preserve">may indicate special services/hours of operation with symbols, although text is preferred. If symbols are used, a legend </w:t>
      </w:r>
      <w:proofErr w:type="gramStart"/>
      <w:r w:rsidRPr="00734367">
        <w:rPr>
          <w:i/>
          <w:iCs/>
        </w:rPr>
        <w:t>mu</w:t>
      </w:r>
      <w:r w:rsidR="00A51BBE" w:rsidRPr="00734367">
        <w:rPr>
          <w:i/>
          <w:iCs/>
        </w:rPr>
        <w:t>st be provided</w:t>
      </w:r>
      <w:proofErr w:type="gramEnd"/>
      <w:r w:rsidR="00A51BBE" w:rsidRPr="00734367">
        <w:rPr>
          <w:i/>
          <w:iCs/>
        </w:rPr>
        <w:t>. For example, plans</w:t>
      </w:r>
      <w:r w:rsidRPr="00734367">
        <w:rPr>
          <w:i/>
          <w:iCs/>
        </w:rPr>
        <w:t xml:space="preserve"> may use a clock to indicate that a pharmacy is open 24 hours per day. However, it is easier for readers if the Directory simply states, “Open 24 hours.”</w:t>
      </w:r>
      <w:r w:rsidRPr="00734367">
        <w:t>]</w:t>
      </w:r>
    </w:p>
    <w:p w14:paraId="7B4A3E17" w14:textId="77777777" w:rsidR="00F31E83" w:rsidRPr="00734367" w:rsidRDefault="00F31E83" w:rsidP="00747B86">
      <w:pPr>
        <w:pStyle w:val="-notes"/>
        <w:spacing w:line="300" w:lineRule="exact"/>
        <w:rPr>
          <w:rFonts w:cs="Times New Roman"/>
        </w:rPr>
      </w:pPr>
      <w:r w:rsidRPr="00734367">
        <w:t>[</w:t>
      </w:r>
      <w:r w:rsidRPr="00734367">
        <w:rPr>
          <w:i/>
          <w:iCs/>
        </w:rPr>
        <w:t xml:space="preserve">Optional: </w:t>
      </w:r>
      <w:r w:rsidRPr="00734367">
        <w:t xml:space="preserve">&lt;Special </w:t>
      </w:r>
      <w:proofErr w:type="gramStart"/>
      <w:r w:rsidRPr="00734367">
        <w:t>Services:</w:t>
      </w:r>
      <w:proofErr w:type="gramEnd"/>
      <w:r w:rsidRPr="00734367">
        <w:t>&gt;] [</w:t>
      </w:r>
      <w:r w:rsidRPr="00734367">
        <w:rPr>
          <w:b/>
          <w:bCs/>
          <w:i/>
          <w:iCs/>
        </w:rPr>
        <w:t>Note:</w:t>
      </w:r>
      <w:r w:rsidRPr="00734367">
        <w:rPr>
          <w:i/>
          <w:iCs/>
        </w:rPr>
        <w:t xml:space="preserve"> Examples of special services include Home Delivery, Drive Thru, </w:t>
      </w:r>
      <w:proofErr w:type="gramStart"/>
      <w:r w:rsidRPr="00734367">
        <w:rPr>
          <w:i/>
          <w:iCs/>
        </w:rPr>
        <w:t>Compounds</w:t>
      </w:r>
      <w:proofErr w:type="gramEnd"/>
      <w:r w:rsidRPr="00734367">
        <w:rPr>
          <w:i/>
          <w:iCs/>
        </w:rPr>
        <w:t xml:space="preserve"> Prepared.</w:t>
      </w:r>
      <w:r w:rsidRPr="00734367">
        <w:t>]</w:t>
      </w:r>
    </w:p>
    <w:p w14:paraId="6A3CFDE0" w14:textId="77777777" w:rsidR="00F31E83" w:rsidRPr="00734367" w:rsidRDefault="00F31E83" w:rsidP="00747B86">
      <w:pPr>
        <w:pStyle w:val="-notes"/>
        <w:spacing w:line="300" w:lineRule="exact"/>
        <w:rPr>
          <w:rFonts w:cs="Times New Roman"/>
        </w:rPr>
      </w:pPr>
      <w:r w:rsidRPr="00734367">
        <w:t>[</w:t>
      </w:r>
      <w:r w:rsidR="004C35C5" w:rsidRPr="00734367">
        <w:rPr>
          <w:i/>
          <w:iCs/>
        </w:rPr>
        <w:t xml:space="preserve">Optional: </w:t>
      </w:r>
      <w:r w:rsidR="00646E82" w:rsidRPr="00734367">
        <w:rPr>
          <w:i/>
          <w:iCs/>
        </w:rPr>
        <w:t>Indicate if</w:t>
      </w:r>
      <w:r w:rsidRPr="00734367">
        <w:rPr>
          <w:i/>
          <w:iCs/>
        </w:rPr>
        <w:t xml:space="preserve"> the pharmacy provides an extended day supply of medications.</w:t>
      </w:r>
      <w:r w:rsidRPr="00734367">
        <w:t>]</w:t>
      </w:r>
    </w:p>
    <w:p w14:paraId="40E46E97" w14:textId="288A3048" w:rsidR="00AE569B" w:rsidRPr="00734367" w:rsidRDefault="00F31E83" w:rsidP="00747B86">
      <w:pPr>
        <w:rPr>
          <w:rFonts w:cs="Arial"/>
          <w:color w:val="548DD4"/>
          <w:szCs w:val="22"/>
        </w:rPr>
      </w:pPr>
      <w:r w:rsidRPr="00734367">
        <w:rPr>
          <w:rFonts w:cs="Arial"/>
          <w:color w:val="548DD4"/>
          <w:szCs w:val="22"/>
        </w:rPr>
        <w:t>[</w:t>
      </w:r>
      <w:r w:rsidR="00646E82" w:rsidRPr="00734367">
        <w:rPr>
          <w:rFonts w:cs="Arial"/>
          <w:i/>
          <w:iCs/>
          <w:color w:val="548DD4"/>
          <w:szCs w:val="22"/>
        </w:rPr>
        <w:t>Optional: Indicate if</w:t>
      </w:r>
      <w:r w:rsidRPr="00734367">
        <w:rPr>
          <w:rFonts w:cs="Arial"/>
          <w:i/>
          <w:iCs/>
          <w:color w:val="548DD4"/>
          <w:szCs w:val="22"/>
        </w:rPr>
        <w:t xml:space="preserve"> the pharmacy supports electronic prescribing.</w:t>
      </w:r>
      <w:r w:rsidRPr="00734367">
        <w:rPr>
          <w:rFonts w:cs="Arial"/>
          <w:color w:val="548DD4"/>
          <w:szCs w:val="22"/>
        </w:rPr>
        <w:t>]</w:t>
      </w:r>
    </w:p>
    <w:p w14:paraId="586AF726" w14:textId="77777777" w:rsidR="00AE569B" w:rsidRDefault="00AE569B" w:rsidP="006333E4">
      <w:pPr>
        <w:spacing w:afterLines="200" w:after="480"/>
        <w:rPr>
          <w:rFonts w:cs="Arial"/>
          <w:color w:val="548DD4"/>
          <w:szCs w:val="22"/>
        </w:rPr>
      </w:pPr>
      <w:r>
        <w:rPr>
          <w:rFonts w:cs="Arial"/>
          <w:color w:val="548DD4"/>
          <w:szCs w:val="22"/>
        </w:rPr>
        <w:br w:type="page"/>
      </w:r>
    </w:p>
    <w:p w14:paraId="16736622" w14:textId="0B4CEFD7" w:rsidR="00C731B0" w:rsidRPr="0097001A" w:rsidRDefault="00102B0D" w:rsidP="00D974F5">
      <w:pPr>
        <w:pStyle w:val="Heading2"/>
        <w:rPr>
          <w:color w:val="548DD4"/>
        </w:rPr>
      </w:pPr>
      <w:bookmarkStart w:id="76" w:name="_Toc506901523"/>
      <w:bookmarkStart w:id="77" w:name="_Toc43802081"/>
      <w:r w:rsidRPr="007D7B95">
        <w:lastRenderedPageBreak/>
        <w:t xml:space="preserve">E6. Network pharmacies outside the &lt;geographic area&gt; </w:t>
      </w:r>
      <w:r w:rsidRPr="00734367">
        <w:rPr>
          <w:b w:val="0"/>
          <w:color w:val="548DD4"/>
        </w:rPr>
        <w:t>[</w:t>
      </w:r>
      <w:r w:rsidRPr="00734367">
        <w:rPr>
          <w:b w:val="0"/>
          <w:i/>
          <w:color w:val="548DD4"/>
        </w:rPr>
        <w:t>Note: This category is optional for plans to include.</w:t>
      </w:r>
      <w:r w:rsidRPr="00734367">
        <w:rPr>
          <w:b w:val="0"/>
          <w:color w:val="548DD4"/>
        </w:rPr>
        <w:t>]</w:t>
      </w:r>
      <w:bookmarkEnd w:id="76"/>
      <w:bookmarkEnd w:id="77"/>
    </w:p>
    <w:p w14:paraId="6421E092" w14:textId="166D6C62" w:rsidR="00C731B0" w:rsidRPr="0021203D" w:rsidRDefault="00C731B0" w:rsidP="000F2859">
      <w:pPr>
        <w:pStyle w:val="-notes"/>
        <w:spacing w:line="300" w:lineRule="exact"/>
        <w:rPr>
          <w:rFonts w:cs="Times New Roman"/>
          <w:b/>
          <w:bCs/>
          <w:color w:val="auto"/>
        </w:rPr>
      </w:pPr>
      <w:r>
        <w:rPr>
          <w:color w:val="auto"/>
        </w:rPr>
        <w:t>You can get your drugs covered at any of our network pharmacies. This includes our network pharmacies outside of our service area.</w:t>
      </w:r>
    </w:p>
    <w:p w14:paraId="02B1200D" w14:textId="77777777" w:rsidR="006458DD" w:rsidRPr="00166D44" w:rsidRDefault="006458DD" w:rsidP="00A2503E">
      <w:pPr>
        <w:tabs>
          <w:tab w:val="left" w:pos="720"/>
          <w:tab w:val="left" w:pos="1080"/>
          <w:tab w:val="left" w:pos="1440"/>
          <w:tab w:val="left" w:pos="1800"/>
          <w:tab w:val="left" w:pos="2160"/>
        </w:tabs>
        <w:spacing w:before="120" w:after="120" w:line="320" w:lineRule="exact"/>
        <w:rPr>
          <w:rFonts w:cs="Arial"/>
          <w:sz w:val="24"/>
        </w:rPr>
      </w:pPr>
      <w:r w:rsidRPr="00166D44">
        <w:rPr>
          <w:rFonts w:cs="Arial"/>
          <w:b/>
          <w:bCs/>
          <w:sz w:val="24"/>
        </w:rPr>
        <w:t>&lt;State&gt; | &lt;County&gt;</w:t>
      </w:r>
    </w:p>
    <w:p w14:paraId="6027527C" w14:textId="77777777" w:rsidR="006458DD" w:rsidRPr="00166D44" w:rsidRDefault="006458DD" w:rsidP="00A2503E">
      <w:pPr>
        <w:pBdr>
          <w:bottom w:val="single" w:sz="4" w:space="4" w:color="auto"/>
        </w:pBdr>
        <w:tabs>
          <w:tab w:val="left" w:pos="720"/>
          <w:tab w:val="left" w:pos="1080"/>
          <w:tab w:val="left" w:pos="1440"/>
          <w:tab w:val="left" w:pos="1800"/>
          <w:tab w:val="left" w:pos="2160"/>
        </w:tabs>
        <w:spacing w:before="120" w:after="120" w:line="320" w:lineRule="exact"/>
        <w:ind w:right="5213"/>
        <w:rPr>
          <w:b/>
          <w:bCs/>
          <w:sz w:val="24"/>
        </w:rPr>
        <w:sectPr w:rsidR="006458DD" w:rsidRPr="00166D44" w:rsidSect="005F3DDA">
          <w:type w:val="continuous"/>
          <w:pgSz w:w="12240" w:h="15840"/>
          <w:pgMar w:top="0" w:right="1267" w:bottom="0" w:left="1440" w:header="360" w:footer="360" w:gutter="0"/>
          <w:cols w:space="720"/>
          <w:docGrid w:linePitch="360"/>
        </w:sectPr>
      </w:pPr>
      <w:r w:rsidRPr="00166D44">
        <w:rPr>
          <w:rFonts w:cs="Arial"/>
          <w:b/>
          <w:bCs/>
          <w:sz w:val="24"/>
        </w:rPr>
        <w:t>&lt;City/Town&gt;</w:t>
      </w:r>
      <w:r w:rsidRPr="00166D44">
        <w:rPr>
          <w:rFonts w:cs="Arial"/>
          <w:sz w:val="24"/>
        </w:rPr>
        <w:t>&lt;Zip Code&gt;</w:t>
      </w:r>
    </w:p>
    <w:p w14:paraId="5F944EFE" w14:textId="77777777" w:rsidR="00C731B0" w:rsidRPr="00360308" w:rsidRDefault="00C731B0" w:rsidP="00A2503E">
      <w:pPr>
        <w:pStyle w:val="PCP1name"/>
        <w:spacing w:before="120"/>
      </w:pPr>
      <w:r w:rsidRPr="00360308">
        <w:t>&lt;Pharmacy Name&gt;</w:t>
      </w:r>
    </w:p>
    <w:p w14:paraId="57A73EFD" w14:textId="77777777" w:rsidR="00C731B0" w:rsidRPr="003A4646" w:rsidRDefault="00C731B0" w:rsidP="00166D44">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46284C26" w14:textId="3E6AD8E3" w:rsidR="00F31E83" w:rsidRDefault="00C731B0" w:rsidP="00283629">
      <w:pPr>
        <w:spacing w:before="120" w:after="0" w:line="320" w:lineRule="exact"/>
        <w:rPr>
          <w:rFonts w:cs="Arial"/>
          <w:szCs w:val="22"/>
        </w:rPr>
      </w:pPr>
      <w:r w:rsidRPr="003A4646">
        <w:rPr>
          <w:rFonts w:cs="Arial"/>
          <w:szCs w:val="22"/>
        </w:rPr>
        <w:t>&lt;Phone Number&gt;</w:t>
      </w:r>
    </w:p>
    <w:p w14:paraId="240F5C3A" w14:textId="77777777" w:rsidR="00653783" w:rsidRDefault="00653783" w:rsidP="00283629">
      <w:pPr>
        <w:pStyle w:val="NoSpacing"/>
      </w:pPr>
    </w:p>
    <w:p w14:paraId="12FE1849" w14:textId="77777777" w:rsidR="00F31E83" w:rsidRPr="00734367" w:rsidRDefault="00F31E83" w:rsidP="00C40856">
      <w:pPr>
        <w:rPr>
          <w:rFonts w:cs="Arial"/>
          <w:color w:val="548DD4"/>
          <w:szCs w:val="22"/>
        </w:rPr>
      </w:pPr>
      <w:r w:rsidRPr="00734367">
        <w:rPr>
          <w:rFonts w:cs="Arial"/>
          <w:color w:val="548DD4"/>
          <w:szCs w:val="22"/>
        </w:rPr>
        <w:t>[</w:t>
      </w:r>
      <w:r w:rsidRPr="00734367">
        <w:rPr>
          <w:rFonts w:cs="Arial"/>
          <w:i/>
          <w:iCs/>
          <w:color w:val="548DD4"/>
          <w:szCs w:val="22"/>
        </w:rPr>
        <w:t xml:space="preserve">Optional: </w:t>
      </w:r>
      <w:r w:rsidR="00646E82" w:rsidRPr="00734367">
        <w:rPr>
          <w:rFonts w:cs="Arial"/>
          <w:i/>
          <w:iCs/>
          <w:color w:val="548DD4"/>
          <w:szCs w:val="22"/>
        </w:rPr>
        <w:t>Include w</w:t>
      </w:r>
      <w:r w:rsidRPr="00734367">
        <w:rPr>
          <w:rFonts w:cs="Arial"/>
          <w:i/>
          <w:iCs/>
          <w:color w:val="548DD4"/>
          <w:szCs w:val="22"/>
        </w:rPr>
        <w:t>eb and e-mail addresses</w:t>
      </w:r>
      <w:r w:rsidR="00646E82" w:rsidRPr="00734367">
        <w:rPr>
          <w:rFonts w:cs="Arial"/>
          <w:i/>
          <w:iCs/>
          <w:color w:val="548DD4"/>
          <w:szCs w:val="22"/>
        </w:rPr>
        <w:t>.</w:t>
      </w:r>
      <w:r w:rsidRPr="00734367">
        <w:rPr>
          <w:rFonts w:cs="Arial"/>
          <w:color w:val="548DD4"/>
          <w:szCs w:val="22"/>
        </w:rPr>
        <w:t>]</w:t>
      </w:r>
    </w:p>
    <w:p w14:paraId="6F95EB52" w14:textId="3198ACC4" w:rsidR="00813CFA" w:rsidRPr="00734367" w:rsidRDefault="00F31E83" w:rsidP="00C40856">
      <w:pPr>
        <w:pStyle w:val="-notes"/>
        <w:spacing w:line="300" w:lineRule="exact"/>
      </w:pPr>
      <w:r w:rsidRPr="00734367">
        <w:t>[</w:t>
      </w:r>
      <w:r w:rsidR="00813CFA" w:rsidRPr="00734367">
        <w:rPr>
          <w:i/>
        </w:rPr>
        <w:t xml:space="preserve">Optional: </w:t>
      </w:r>
      <w:r w:rsidRPr="00734367">
        <w:rPr>
          <w:i/>
        </w:rPr>
        <w:t>Include</w:t>
      </w:r>
      <w:r w:rsidRPr="00734367">
        <w:t xml:space="preserve"> </w:t>
      </w:r>
      <w:r w:rsidRPr="00734367">
        <w:rPr>
          <w:i/>
        </w:rPr>
        <w:t>d</w:t>
      </w:r>
      <w:r w:rsidRPr="00734367">
        <w:rPr>
          <w:i/>
          <w:iCs/>
        </w:rPr>
        <w:t>ays and hours of operation</w:t>
      </w:r>
      <w:r w:rsidR="00646E82" w:rsidRPr="00734367">
        <w:rPr>
          <w:i/>
          <w:iCs/>
        </w:rPr>
        <w:t>.</w:t>
      </w:r>
      <w:r w:rsidRPr="00734367">
        <w:t xml:space="preserve">] </w:t>
      </w:r>
    </w:p>
    <w:p w14:paraId="38F67120" w14:textId="2703A606" w:rsidR="00F31E83" w:rsidRPr="00734367" w:rsidRDefault="00F31E83" w:rsidP="00C40856">
      <w:pPr>
        <w:pStyle w:val="-notes"/>
        <w:spacing w:line="300" w:lineRule="exact"/>
      </w:pPr>
      <w:r w:rsidRPr="00734367">
        <w:t>[</w:t>
      </w:r>
      <w:r w:rsidR="00813CFA" w:rsidRPr="00734367">
        <w:rPr>
          <w:i/>
        </w:rPr>
        <w:t>Optional:</w:t>
      </w:r>
      <w:r w:rsidRPr="00734367">
        <w:rPr>
          <w:b/>
          <w:bCs/>
          <w:i/>
          <w:iCs/>
        </w:rPr>
        <w:t xml:space="preserve"> </w:t>
      </w:r>
      <w:r w:rsidRPr="00734367">
        <w:rPr>
          <w:i/>
          <w:iCs/>
        </w:rPr>
        <w:t xml:space="preserve">Indicate if a pharmacy is open 7 days per week and/or 24 hours per day. </w:t>
      </w:r>
      <w:r w:rsidR="00A51BBE" w:rsidRPr="00734367">
        <w:rPr>
          <w:i/>
          <w:iCs/>
        </w:rPr>
        <w:t>Plans</w:t>
      </w:r>
      <w:r w:rsidRPr="00734367">
        <w:rPr>
          <w:i/>
          <w:iCs/>
        </w:rPr>
        <w:t xml:space="preserve"> may indicate special services/hours of operation with symbols, although text is preferred. If symbols are used, a legend </w:t>
      </w:r>
      <w:proofErr w:type="gramStart"/>
      <w:r w:rsidRPr="00734367">
        <w:rPr>
          <w:i/>
          <w:iCs/>
        </w:rPr>
        <w:t>mu</w:t>
      </w:r>
      <w:r w:rsidR="00A51BBE" w:rsidRPr="00734367">
        <w:rPr>
          <w:i/>
          <w:iCs/>
        </w:rPr>
        <w:t>st be provided</w:t>
      </w:r>
      <w:proofErr w:type="gramEnd"/>
      <w:r w:rsidR="00A51BBE" w:rsidRPr="00734367">
        <w:rPr>
          <w:i/>
          <w:iCs/>
        </w:rPr>
        <w:t>. For example, plans</w:t>
      </w:r>
      <w:r w:rsidRPr="00734367">
        <w:rPr>
          <w:i/>
          <w:iCs/>
        </w:rPr>
        <w:t xml:space="preserve"> may use a clock to indicate that a pharmacy is open 24 hours per day. However, it is easier for readers if the Directory simply states, “Open 24 hours.”</w:t>
      </w:r>
      <w:r w:rsidRPr="00734367">
        <w:t>]</w:t>
      </w:r>
    </w:p>
    <w:p w14:paraId="615EB2D6" w14:textId="1855DC6C" w:rsidR="00F31E83" w:rsidRPr="00734367" w:rsidRDefault="00F31E83" w:rsidP="00C40856">
      <w:pPr>
        <w:pStyle w:val="-notes"/>
        <w:spacing w:line="300" w:lineRule="exact"/>
        <w:rPr>
          <w:rFonts w:cs="Times New Roman"/>
        </w:rPr>
      </w:pPr>
      <w:r w:rsidRPr="00734367">
        <w:t>[</w:t>
      </w:r>
      <w:r w:rsidRPr="00734367">
        <w:rPr>
          <w:i/>
          <w:iCs/>
        </w:rPr>
        <w:t xml:space="preserve">Optional: </w:t>
      </w:r>
      <w:r w:rsidRPr="00734367">
        <w:t xml:space="preserve">&lt;Special </w:t>
      </w:r>
      <w:proofErr w:type="gramStart"/>
      <w:r w:rsidRPr="00734367">
        <w:t>Services:</w:t>
      </w:r>
      <w:proofErr w:type="gramEnd"/>
      <w:r w:rsidRPr="00734367">
        <w:t>&gt;] [</w:t>
      </w:r>
      <w:r w:rsidRPr="00734367">
        <w:rPr>
          <w:b/>
          <w:bCs/>
          <w:i/>
          <w:iCs/>
        </w:rPr>
        <w:t>Note:</w:t>
      </w:r>
      <w:r w:rsidRPr="00734367">
        <w:rPr>
          <w:i/>
          <w:iCs/>
        </w:rPr>
        <w:t xml:space="preserve"> Examples of special services include Home Delivery, Drive Thru, </w:t>
      </w:r>
      <w:proofErr w:type="gramStart"/>
      <w:r w:rsidRPr="00734367">
        <w:rPr>
          <w:i/>
          <w:iCs/>
        </w:rPr>
        <w:t>Compounds</w:t>
      </w:r>
      <w:proofErr w:type="gramEnd"/>
      <w:r w:rsidRPr="00734367">
        <w:rPr>
          <w:i/>
          <w:iCs/>
        </w:rPr>
        <w:t xml:space="preserve"> Prepared.</w:t>
      </w:r>
      <w:r w:rsidRPr="00734367">
        <w:t>]</w:t>
      </w:r>
    </w:p>
    <w:p w14:paraId="08FFB042" w14:textId="77777777" w:rsidR="00F31E83" w:rsidRPr="00734367" w:rsidRDefault="00F31E83" w:rsidP="00C40856">
      <w:pPr>
        <w:pStyle w:val="-notes"/>
        <w:spacing w:line="300" w:lineRule="exact"/>
        <w:rPr>
          <w:rFonts w:cs="Times New Roman"/>
        </w:rPr>
      </w:pPr>
      <w:r w:rsidRPr="00734367">
        <w:t>[</w:t>
      </w:r>
      <w:r w:rsidR="004C35C5" w:rsidRPr="00734367">
        <w:rPr>
          <w:i/>
          <w:iCs/>
        </w:rPr>
        <w:t xml:space="preserve">Optional: </w:t>
      </w:r>
      <w:r w:rsidR="00646E82" w:rsidRPr="00734367">
        <w:rPr>
          <w:i/>
          <w:iCs/>
        </w:rPr>
        <w:t>Indicate if</w:t>
      </w:r>
      <w:r w:rsidRPr="00734367">
        <w:rPr>
          <w:i/>
          <w:iCs/>
        </w:rPr>
        <w:t xml:space="preserve"> the pharmacy provides an extended day supply of medications.</w:t>
      </w:r>
      <w:r w:rsidRPr="00734367">
        <w:t>]</w:t>
      </w:r>
    </w:p>
    <w:p w14:paraId="541998C3" w14:textId="77777777" w:rsidR="00C731B0" w:rsidRPr="00734367" w:rsidRDefault="00F31E83" w:rsidP="006333E4">
      <w:pPr>
        <w:rPr>
          <w:rFonts w:cs="Arial"/>
          <w:color w:val="548DD4"/>
          <w:szCs w:val="22"/>
        </w:rPr>
      </w:pPr>
      <w:r w:rsidRPr="00734367">
        <w:rPr>
          <w:rFonts w:cs="Arial"/>
          <w:color w:val="548DD4"/>
          <w:szCs w:val="22"/>
        </w:rPr>
        <w:t>[</w:t>
      </w:r>
      <w:r w:rsidRPr="00734367">
        <w:rPr>
          <w:rFonts w:cs="Arial"/>
          <w:i/>
          <w:iCs/>
          <w:color w:val="548DD4"/>
          <w:szCs w:val="22"/>
        </w:rPr>
        <w:t xml:space="preserve">Optional: Indicate </w:t>
      </w:r>
      <w:r w:rsidR="00646E82" w:rsidRPr="00734367">
        <w:rPr>
          <w:rFonts w:cs="Arial"/>
          <w:i/>
          <w:iCs/>
          <w:color w:val="548DD4"/>
          <w:szCs w:val="22"/>
        </w:rPr>
        <w:t>if</w:t>
      </w:r>
      <w:r w:rsidRPr="00734367">
        <w:rPr>
          <w:rFonts w:cs="Arial"/>
          <w:i/>
          <w:iCs/>
          <w:color w:val="548DD4"/>
          <w:szCs w:val="22"/>
        </w:rPr>
        <w:t xml:space="preserve"> the pharmacy supports electronic prescribing.</w:t>
      </w:r>
      <w:r w:rsidRPr="00734367">
        <w:rPr>
          <w:rFonts w:cs="Arial"/>
          <w:color w:val="548DD4"/>
          <w:szCs w:val="22"/>
        </w:rPr>
        <w:t>]</w:t>
      </w:r>
    </w:p>
    <w:p w14:paraId="750640EF" w14:textId="6BBBB669" w:rsidR="00C731B0" w:rsidRDefault="00971A75" w:rsidP="006333E4">
      <w:pPr>
        <w:pStyle w:val="NormalWeb"/>
        <w:pBdr>
          <w:top w:val="single" w:sz="4" w:space="3" w:color="auto"/>
        </w:pBdr>
        <w:spacing w:before="0" w:beforeAutospacing="0" w:after="200" w:afterAutospacing="0"/>
        <w:rPr>
          <w:rFonts w:cs="Arial"/>
          <w:bCs/>
          <w:color w:val="548DD4"/>
          <w:sz w:val="30"/>
          <w:szCs w:val="30"/>
        </w:rPr>
      </w:pPr>
      <w:r>
        <w:rPr>
          <w:rFonts w:cs="Arial"/>
          <w:bCs/>
          <w:color w:val="548DD4"/>
          <w:sz w:val="30"/>
          <w:szCs w:val="30"/>
        </w:rPr>
        <w:br w:type="page"/>
      </w:r>
    </w:p>
    <w:p w14:paraId="1B51CCA3" w14:textId="6174E6B0" w:rsidR="00102B0D" w:rsidRPr="00734367" w:rsidRDefault="00102B0D" w:rsidP="000F2859">
      <w:pPr>
        <w:tabs>
          <w:tab w:val="left" w:pos="720"/>
          <w:tab w:val="left" w:pos="1080"/>
          <w:tab w:val="left" w:pos="1440"/>
          <w:tab w:val="left" w:pos="1800"/>
          <w:tab w:val="left" w:pos="2160"/>
        </w:tabs>
        <w:rPr>
          <w:color w:val="548DD4"/>
        </w:rPr>
      </w:pPr>
      <w:r w:rsidRPr="00734367">
        <w:rPr>
          <w:color w:val="548DD4"/>
        </w:rPr>
        <w:lastRenderedPageBreak/>
        <w:t>[</w:t>
      </w:r>
      <w:r w:rsidRPr="00734367">
        <w:rPr>
          <w:i/>
          <w:color w:val="548DD4"/>
        </w:rPr>
        <w:t>Note: It is optional for plans to create categories for additional types of network pharmacies not encompassed in the previous categories</w:t>
      </w:r>
      <w:r w:rsidRPr="00734367">
        <w:rPr>
          <w:rFonts w:cs="Arial"/>
          <w:bCs/>
          <w:i/>
          <w:color w:val="548DD4"/>
          <w:szCs w:val="22"/>
        </w:rPr>
        <w:t>. If the plan creates additional categories, plan should add these additional categories as sequentially numbered subsections and include them in the Table of Contents</w:t>
      </w:r>
      <w:r w:rsidRPr="00734367">
        <w:rPr>
          <w:rFonts w:cs="Arial"/>
          <w:bCs/>
          <w:color w:val="548DD4"/>
          <w:szCs w:val="22"/>
        </w:rPr>
        <w:t>.]</w:t>
      </w:r>
    </w:p>
    <w:p w14:paraId="0BF617B3" w14:textId="77777777" w:rsidR="006458DD" w:rsidRPr="00166D44" w:rsidRDefault="006458DD" w:rsidP="00283629">
      <w:pPr>
        <w:tabs>
          <w:tab w:val="left" w:pos="720"/>
          <w:tab w:val="left" w:pos="1080"/>
          <w:tab w:val="left" w:pos="1440"/>
          <w:tab w:val="left" w:pos="1800"/>
          <w:tab w:val="left" w:pos="2160"/>
        </w:tabs>
        <w:spacing w:before="120" w:after="120" w:line="320" w:lineRule="exact"/>
        <w:rPr>
          <w:rFonts w:cs="Arial"/>
          <w:sz w:val="24"/>
        </w:rPr>
      </w:pPr>
      <w:r w:rsidRPr="00166D44">
        <w:rPr>
          <w:rFonts w:cs="Arial"/>
          <w:b/>
          <w:bCs/>
          <w:sz w:val="24"/>
        </w:rPr>
        <w:t>&lt;State&gt; | &lt;County&gt;</w:t>
      </w:r>
    </w:p>
    <w:p w14:paraId="7AF7DFB4" w14:textId="77777777" w:rsidR="006458DD" w:rsidRPr="00166D44" w:rsidRDefault="006458DD" w:rsidP="00283629">
      <w:pPr>
        <w:pBdr>
          <w:bottom w:val="single" w:sz="4" w:space="4" w:color="auto"/>
        </w:pBdr>
        <w:tabs>
          <w:tab w:val="left" w:pos="720"/>
          <w:tab w:val="left" w:pos="1080"/>
          <w:tab w:val="left" w:pos="1440"/>
          <w:tab w:val="left" w:pos="1800"/>
          <w:tab w:val="left" w:pos="2160"/>
        </w:tabs>
        <w:spacing w:before="120" w:after="120" w:line="320" w:lineRule="exact"/>
        <w:ind w:right="5213"/>
        <w:rPr>
          <w:b/>
          <w:bCs/>
          <w:sz w:val="24"/>
        </w:rPr>
        <w:sectPr w:rsidR="006458DD" w:rsidRPr="00166D44" w:rsidSect="005F3DDA">
          <w:type w:val="continuous"/>
          <w:pgSz w:w="12240" w:h="15840"/>
          <w:pgMar w:top="0" w:right="1267" w:bottom="0" w:left="1440" w:header="360" w:footer="360" w:gutter="0"/>
          <w:cols w:space="720"/>
          <w:docGrid w:linePitch="360"/>
        </w:sectPr>
      </w:pPr>
      <w:r w:rsidRPr="00166D44">
        <w:rPr>
          <w:rFonts w:cs="Arial"/>
          <w:b/>
          <w:bCs/>
          <w:sz w:val="24"/>
        </w:rPr>
        <w:t>&lt;City/Town&gt;</w:t>
      </w:r>
      <w:r w:rsidRPr="00166D44">
        <w:rPr>
          <w:rFonts w:cs="Arial"/>
          <w:sz w:val="24"/>
        </w:rPr>
        <w:t>&lt;Zip Code&gt;</w:t>
      </w:r>
    </w:p>
    <w:p w14:paraId="124DE6A4" w14:textId="77777777" w:rsidR="00C731B0" w:rsidRPr="00902AFB" w:rsidRDefault="00C731B0" w:rsidP="00A2503E">
      <w:pPr>
        <w:pStyle w:val="PCP1name"/>
        <w:spacing w:before="120"/>
      </w:pPr>
      <w:r w:rsidRPr="00902AFB">
        <w:t>&lt;Pharmacy Name&gt;</w:t>
      </w:r>
    </w:p>
    <w:p w14:paraId="5195EAEF" w14:textId="77777777" w:rsidR="00C731B0" w:rsidRPr="003A4646" w:rsidRDefault="00C731B0" w:rsidP="00283629">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7F62A5FE" w14:textId="6A8A3211" w:rsidR="00F31E83" w:rsidRDefault="00C731B0" w:rsidP="00283629">
      <w:pPr>
        <w:spacing w:before="120" w:after="0" w:line="320" w:lineRule="exact"/>
        <w:rPr>
          <w:rFonts w:cs="Arial"/>
          <w:szCs w:val="22"/>
        </w:rPr>
      </w:pPr>
      <w:r w:rsidRPr="003A4646">
        <w:rPr>
          <w:rFonts w:cs="Arial"/>
          <w:szCs w:val="22"/>
        </w:rPr>
        <w:t>&lt;Phone Number&gt;</w:t>
      </w:r>
    </w:p>
    <w:p w14:paraId="52AFA2D2" w14:textId="77777777" w:rsidR="00102B0D" w:rsidRDefault="00102B0D" w:rsidP="00283629">
      <w:pPr>
        <w:pStyle w:val="NoSpacing"/>
      </w:pPr>
    </w:p>
    <w:p w14:paraId="0686F2F2" w14:textId="77777777" w:rsidR="00F31E83" w:rsidRPr="00734367" w:rsidRDefault="00F31E83" w:rsidP="000F2859">
      <w:pPr>
        <w:rPr>
          <w:rFonts w:cs="Arial"/>
          <w:color w:val="548DD4"/>
          <w:szCs w:val="22"/>
        </w:rPr>
      </w:pPr>
      <w:r w:rsidRPr="00734367">
        <w:rPr>
          <w:rFonts w:cs="Arial"/>
          <w:color w:val="548DD4"/>
          <w:szCs w:val="22"/>
        </w:rPr>
        <w:t>[</w:t>
      </w:r>
      <w:r w:rsidRPr="00734367">
        <w:rPr>
          <w:rFonts w:cs="Arial"/>
          <w:i/>
          <w:iCs/>
          <w:color w:val="548DD4"/>
          <w:szCs w:val="22"/>
        </w:rPr>
        <w:t xml:space="preserve">Optional: </w:t>
      </w:r>
      <w:r w:rsidR="00646E82" w:rsidRPr="00734367">
        <w:rPr>
          <w:rFonts w:cs="Arial"/>
          <w:i/>
          <w:iCs/>
          <w:color w:val="548DD4"/>
          <w:szCs w:val="22"/>
        </w:rPr>
        <w:t>Include w</w:t>
      </w:r>
      <w:r w:rsidRPr="00734367">
        <w:rPr>
          <w:rFonts w:cs="Arial"/>
          <w:i/>
          <w:iCs/>
          <w:color w:val="548DD4"/>
          <w:szCs w:val="22"/>
        </w:rPr>
        <w:t>eb and e-mail addresses</w:t>
      </w:r>
      <w:r w:rsidR="00646E82" w:rsidRPr="00734367">
        <w:rPr>
          <w:rFonts w:cs="Arial"/>
          <w:i/>
          <w:iCs/>
          <w:color w:val="548DD4"/>
          <w:szCs w:val="22"/>
        </w:rPr>
        <w:t>.</w:t>
      </w:r>
      <w:r w:rsidRPr="00734367">
        <w:rPr>
          <w:rFonts w:cs="Arial"/>
          <w:color w:val="548DD4"/>
          <w:szCs w:val="22"/>
        </w:rPr>
        <w:t>]</w:t>
      </w:r>
    </w:p>
    <w:p w14:paraId="3BB74C1D" w14:textId="77777777" w:rsidR="00813CFA" w:rsidRPr="00734367" w:rsidRDefault="00F31E83" w:rsidP="000F2859">
      <w:pPr>
        <w:pStyle w:val="-notes"/>
        <w:spacing w:line="300" w:lineRule="exact"/>
      </w:pPr>
      <w:r w:rsidRPr="00734367">
        <w:t>[</w:t>
      </w:r>
      <w:r w:rsidR="00813CFA" w:rsidRPr="00734367">
        <w:rPr>
          <w:i/>
        </w:rPr>
        <w:t xml:space="preserve">Optional: </w:t>
      </w:r>
      <w:r w:rsidRPr="00734367">
        <w:rPr>
          <w:i/>
        </w:rPr>
        <w:t>Include</w:t>
      </w:r>
      <w:r w:rsidRPr="00734367">
        <w:t xml:space="preserve"> </w:t>
      </w:r>
      <w:r w:rsidRPr="00734367">
        <w:rPr>
          <w:i/>
        </w:rPr>
        <w:t>d</w:t>
      </w:r>
      <w:r w:rsidRPr="00734367">
        <w:rPr>
          <w:i/>
          <w:iCs/>
        </w:rPr>
        <w:t>ays and hours of operation</w:t>
      </w:r>
      <w:r w:rsidR="00646E82" w:rsidRPr="00734367">
        <w:rPr>
          <w:i/>
          <w:iCs/>
        </w:rPr>
        <w:t>.</w:t>
      </w:r>
      <w:r w:rsidRPr="00734367">
        <w:t xml:space="preserve">] </w:t>
      </w:r>
    </w:p>
    <w:p w14:paraId="0222D029" w14:textId="04C006E6" w:rsidR="00F31E83" w:rsidRPr="004B0203" w:rsidRDefault="00F31E83" w:rsidP="000F2859">
      <w:pPr>
        <w:pStyle w:val="-notes"/>
        <w:spacing w:line="300" w:lineRule="exact"/>
      </w:pPr>
      <w:r w:rsidRPr="00734367">
        <w:t>[</w:t>
      </w:r>
      <w:r w:rsidR="00813CFA" w:rsidRPr="00001BD4">
        <w:rPr>
          <w:i/>
        </w:rPr>
        <w:t xml:space="preserve">Optional: </w:t>
      </w:r>
      <w:r w:rsidRPr="00001BD4">
        <w:rPr>
          <w:i/>
          <w:iCs/>
        </w:rPr>
        <w:t xml:space="preserve">Indicate if a pharmacy is open 7 days per week and/or 24 hours per day. </w:t>
      </w:r>
      <w:r w:rsidR="00A51BBE" w:rsidRPr="00001BD4">
        <w:rPr>
          <w:i/>
          <w:iCs/>
        </w:rPr>
        <w:t>Plans</w:t>
      </w:r>
      <w:r w:rsidRPr="004B0203">
        <w:rPr>
          <w:i/>
          <w:iCs/>
        </w:rPr>
        <w:t xml:space="preserve"> may indicate special services/hours of operation with symbols, although text is preferred. If symbols are used, a legend </w:t>
      </w:r>
      <w:proofErr w:type="gramStart"/>
      <w:r w:rsidRPr="004B0203">
        <w:rPr>
          <w:i/>
          <w:iCs/>
        </w:rPr>
        <w:t>mu</w:t>
      </w:r>
      <w:r w:rsidR="00A51BBE" w:rsidRPr="004B0203">
        <w:rPr>
          <w:i/>
          <w:iCs/>
        </w:rPr>
        <w:t>st be provided</w:t>
      </w:r>
      <w:proofErr w:type="gramEnd"/>
      <w:r w:rsidR="00A51BBE" w:rsidRPr="004B0203">
        <w:rPr>
          <w:i/>
          <w:iCs/>
        </w:rPr>
        <w:t>. For example, plans</w:t>
      </w:r>
      <w:r w:rsidRPr="004B0203">
        <w:rPr>
          <w:i/>
          <w:iCs/>
        </w:rPr>
        <w:t xml:space="preserve"> may use a clock to indicate that a pharmacy is open 24 hours per day. However, it is easier for readers if the Directory simply states, “Open 24 hours.”</w:t>
      </w:r>
      <w:r w:rsidRPr="004B0203">
        <w:t>]</w:t>
      </w:r>
    </w:p>
    <w:p w14:paraId="0C9868C0" w14:textId="015BD9CF" w:rsidR="00F31E83" w:rsidRPr="00001BD4" w:rsidRDefault="00F31E83" w:rsidP="000F2859">
      <w:pPr>
        <w:pStyle w:val="-notes"/>
        <w:spacing w:line="300" w:lineRule="exact"/>
        <w:rPr>
          <w:rFonts w:cs="Times New Roman"/>
        </w:rPr>
      </w:pPr>
      <w:r w:rsidRPr="005F145B">
        <w:t>[</w:t>
      </w:r>
      <w:r w:rsidRPr="00B24C8C">
        <w:rPr>
          <w:i/>
          <w:iCs/>
        </w:rPr>
        <w:t xml:space="preserve">Optional: </w:t>
      </w:r>
      <w:r w:rsidRPr="00001BD4">
        <w:t xml:space="preserve">&lt;Special </w:t>
      </w:r>
      <w:proofErr w:type="gramStart"/>
      <w:r w:rsidRPr="00001BD4">
        <w:t>Services:</w:t>
      </w:r>
      <w:proofErr w:type="gramEnd"/>
      <w:r w:rsidRPr="00001BD4">
        <w:t>&gt;] [</w:t>
      </w:r>
      <w:r w:rsidRPr="00001BD4">
        <w:rPr>
          <w:b/>
          <w:bCs/>
          <w:i/>
          <w:iCs/>
        </w:rPr>
        <w:t>Note:</w:t>
      </w:r>
      <w:r w:rsidRPr="00001BD4">
        <w:rPr>
          <w:i/>
          <w:iCs/>
        </w:rPr>
        <w:t xml:space="preserve"> Examples of special services include Home Delivery, Drive Thru, </w:t>
      </w:r>
      <w:proofErr w:type="gramStart"/>
      <w:r w:rsidRPr="00001BD4">
        <w:rPr>
          <w:i/>
          <w:iCs/>
        </w:rPr>
        <w:t>Compounds</w:t>
      </w:r>
      <w:proofErr w:type="gramEnd"/>
      <w:r w:rsidRPr="00001BD4">
        <w:rPr>
          <w:i/>
          <w:iCs/>
        </w:rPr>
        <w:t xml:space="preserve"> Prepared.</w:t>
      </w:r>
      <w:r w:rsidRPr="00001BD4">
        <w:t>]</w:t>
      </w:r>
    </w:p>
    <w:p w14:paraId="4DF7358A" w14:textId="77777777" w:rsidR="00F31E83" w:rsidRPr="00001BD4" w:rsidRDefault="00F31E83" w:rsidP="000F2859">
      <w:pPr>
        <w:pStyle w:val="-notes"/>
        <w:spacing w:line="300" w:lineRule="exact"/>
        <w:rPr>
          <w:rFonts w:cs="Times New Roman"/>
        </w:rPr>
      </w:pPr>
      <w:r w:rsidRPr="00001BD4">
        <w:t>[</w:t>
      </w:r>
      <w:r w:rsidR="004C35C5" w:rsidRPr="00001BD4">
        <w:rPr>
          <w:i/>
          <w:iCs/>
        </w:rPr>
        <w:t xml:space="preserve">Optional: </w:t>
      </w:r>
      <w:r w:rsidR="00646E82" w:rsidRPr="00001BD4">
        <w:rPr>
          <w:i/>
          <w:iCs/>
        </w:rPr>
        <w:t>Indicate if</w:t>
      </w:r>
      <w:r w:rsidRPr="00001BD4">
        <w:rPr>
          <w:i/>
          <w:iCs/>
        </w:rPr>
        <w:t xml:space="preserve"> the pharmacy provides an extended day supply of medications.</w:t>
      </w:r>
      <w:r w:rsidRPr="00001BD4">
        <w:t>]</w:t>
      </w:r>
    </w:p>
    <w:p w14:paraId="1FCDCAEA" w14:textId="6A6CCADB" w:rsidR="00C731B0" w:rsidRPr="00734367" w:rsidRDefault="00F31E83" w:rsidP="000F2859">
      <w:pPr>
        <w:rPr>
          <w:rFonts w:cs="Arial"/>
          <w:color w:val="548DD4"/>
          <w:szCs w:val="22"/>
        </w:rPr>
      </w:pPr>
      <w:r w:rsidRPr="00001BD4">
        <w:rPr>
          <w:rFonts w:cs="Arial"/>
          <w:color w:val="548DD4"/>
          <w:szCs w:val="22"/>
        </w:rPr>
        <w:t>[</w:t>
      </w:r>
      <w:r w:rsidR="00646E82" w:rsidRPr="00001BD4">
        <w:rPr>
          <w:rFonts w:cs="Arial"/>
          <w:i/>
          <w:iCs/>
          <w:color w:val="548DD4"/>
          <w:szCs w:val="22"/>
        </w:rPr>
        <w:t>Optional: Indicate if</w:t>
      </w:r>
      <w:r w:rsidRPr="00001BD4">
        <w:rPr>
          <w:rFonts w:cs="Arial"/>
          <w:i/>
          <w:iCs/>
          <w:color w:val="548DD4"/>
          <w:szCs w:val="22"/>
        </w:rPr>
        <w:t xml:space="preserve"> the pharmacy supports electronic</w:t>
      </w:r>
      <w:r w:rsidRPr="00734367">
        <w:rPr>
          <w:rFonts w:cs="Arial"/>
          <w:i/>
          <w:iCs/>
          <w:color w:val="548DD4"/>
          <w:szCs w:val="22"/>
        </w:rPr>
        <w:t xml:space="preserve"> prescribing.</w:t>
      </w:r>
      <w:r w:rsidRPr="00734367">
        <w:rPr>
          <w:rFonts w:cs="Arial"/>
          <w:color w:val="548DD4"/>
          <w:szCs w:val="22"/>
        </w:rPr>
        <w:t>]</w:t>
      </w:r>
    </w:p>
    <w:p w14:paraId="6AAF217A" w14:textId="17E7F12D" w:rsidR="00102B0D" w:rsidRDefault="00102B0D" w:rsidP="00102B0D">
      <w:pPr>
        <w:rPr>
          <w:rFonts w:cs="Arial"/>
          <w:color w:val="548DD4"/>
          <w:szCs w:val="22"/>
        </w:rPr>
      </w:pPr>
      <w:r>
        <w:rPr>
          <w:rFonts w:cs="Arial"/>
          <w:color w:val="548DD4"/>
          <w:szCs w:val="22"/>
        </w:rPr>
        <w:br w:type="page"/>
      </w:r>
    </w:p>
    <w:p w14:paraId="4A266ED7" w14:textId="5A194CC0" w:rsidR="00102B0D" w:rsidRPr="00EF5064" w:rsidRDefault="00102B0D" w:rsidP="00AE59CE">
      <w:pPr>
        <w:pStyle w:val="Heading1"/>
        <w:rPr>
          <w:rStyle w:val="PlanInstructions"/>
          <w:i w:val="0"/>
          <w:iCs/>
          <w:sz w:val="28"/>
        </w:rPr>
      </w:pPr>
      <w:bookmarkStart w:id="78" w:name="_Toc506901524"/>
      <w:bookmarkStart w:id="79" w:name="_Toc43802082"/>
      <w:r w:rsidRPr="00EF5064">
        <w:rPr>
          <w:rStyle w:val="PlanInstructions"/>
          <w:b w:val="0"/>
          <w:bCs w:val="0"/>
          <w:i w:val="0"/>
          <w:iCs/>
          <w:sz w:val="28"/>
        </w:rPr>
        <w:lastRenderedPageBreak/>
        <w:t>[</w:t>
      </w:r>
      <w:r w:rsidRPr="00EF5064">
        <w:rPr>
          <w:rStyle w:val="PlanInstructions"/>
          <w:b w:val="0"/>
          <w:bCs w:val="0"/>
          <w:sz w:val="28"/>
        </w:rPr>
        <w:t>Optional:</w:t>
      </w:r>
      <w:r w:rsidRPr="00EF5064">
        <w:rPr>
          <w:rStyle w:val="PlanInstructions"/>
          <w:i w:val="0"/>
          <w:iCs/>
          <w:sz w:val="28"/>
        </w:rPr>
        <w:t xml:space="preserve"> Index of Providers and Pharmacies</w:t>
      </w:r>
      <w:r w:rsidRPr="00EF5064">
        <w:rPr>
          <w:rStyle w:val="PlanInstructions"/>
          <w:b w:val="0"/>
          <w:bCs w:val="0"/>
          <w:i w:val="0"/>
          <w:iCs/>
          <w:sz w:val="28"/>
        </w:rPr>
        <w:t>]</w:t>
      </w:r>
      <w:bookmarkEnd w:id="78"/>
      <w:bookmarkEnd w:id="79"/>
    </w:p>
    <w:p w14:paraId="3F771475" w14:textId="77777777" w:rsidR="00102B0D" w:rsidRPr="00734367" w:rsidRDefault="00102B0D" w:rsidP="00C40856">
      <w:pPr>
        <w:rPr>
          <w:rStyle w:val="PlanInstructions"/>
        </w:rPr>
      </w:pPr>
      <w:r w:rsidRPr="00734367">
        <w:rPr>
          <w:rStyle w:val="PlanInstructions"/>
          <w:i w:val="0"/>
        </w:rPr>
        <w:t>[</w:t>
      </w:r>
      <w:r w:rsidRPr="00734367">
        <w:rPr>
          <w:rStyle w:val="PlanInstructions"/>
        </w:rPr>
        <w:t xml:space="preserve">Plans that add an Index must update the Table of Contents to include it as a section with two subsections as illustrated below. Providers and pharmacies </w:t>
      </w:r>
      <w:proofErr w:type="gramStart"/>
      <w:r w:rsidRPr="00734367">
        <w:rPr>
          <w:rStyle w:val="PlanInstructions"/>
        </w:rPr>
        <w:t>must be grouped</w:t>
      </w:r>
      <w:proofErr w:type="gramEnd"/>
      <w:r w:rsidRPr="00734367">
        <w:rPr>
          <w:rStyle w:val="PlanInstructions"/>
        </w:rPr>
        <w:t xml:space="preserve"> separately in the Index.</w:t>
      </w:r>
      <w:r w:rsidRPr="00734367">
        <w:rPr>
          <w:rStyle w:val="PlanInstructions"/>
          <w:i w:val="0"/>
        </w:rPr>
        <w:t>]</w:t>
      </w:r>
    </w:p>
    <w:p w14:paraId="5658AAFD" w14:textId="44C50CB0" w:rsidR="00102B0D" w:rsidRPr="00734367" w:rsidRDefault="00102B0D" w:rsidP="0051656F">
      <w:pPr>
        <w:pStyle w:val="Heading2"/>
        <w:rPr>
          <w:color w:val="548DD4"/>
        </w:rPr>
      </w:pPr>
      <w:bookmarkStart w:id="80" w:name="_Toc506901525"/>
      <w:bookmarkStart w:id="81" w:name="_Toc43802083"/>
      <w:r w:rsidRPr="00734367">
        <w:rPr>
          <w:color w:val="548DD4"/>
        </w:rPr>
        <w:t>F1. Providers</w:t>
      </w:r>
      <w:bookmarkEnd w:id="80"/>
      <w:bookmarkEnd w:id="81"/>
    </w:p>
    <w:p w14:paraId="22A487A0" w14:textId="06816DE9" w:rsidR="00102B0D" w:rsidRPr="00734367" w:rsidRDefault="00102B0D" w:rsidP="00C40856">
      <w:pPr>
        <w:rPr>
          <w:rStyle w:val="PlanInstructions"/>
        </w:rPr>
      </w:pPr>
      <w:bookmarkStart w:id="82" w:name="_Hlk503261927"/>
      <w:bookmarkStart w:id="83" w:name="_Toc505694962"/>
      <w:r w:rsidRPr="00734367">
        <w:rPr>
          <w:rStyle w:val="PlanInstructions"/>
          <w:i w:val="0"/>
        </w:rPr>
        <w:t>[</w:t>
      </w:r>
      <w:r w:rsidRPr="00734367">
        <w:rPr>
          <w:rStyle w:val="PlanInstructions"/>
        </w:rPr>
        <w:t>Plans must present entries in alphabetical order</w:t>
      </w:r>
      <w:r w:rsidR="00282DF8">
        <w:rPr>
          <w:rStyle w:val="PlanInstructions"/>
        </w:rPr>
        <w:t xml:space="preserve"> by provider’s last name</w:t>
      </w:r>
      <w:r w:rsidRPr="00734367">
        <w:rPr>
          <w:rStyle w:val="PlanInstructions"/>
        </w:rPr>
        <w:t>.</w:t>
      </w:r>
      <w:r w:rsidRPr="00734367">
        <w:rPr>
          <w:rStyle w:val="PlanInstructions"/>
          <w:i w:val="0"/>
        </w:rPr>
        <w:t>]</w:t>
      </w:r>
      <w:bookmarkEnd w:id="82"/>
      <w:bookmarkEnd w:id="83"/>
    </w:p>
    <w:p w14:paraId="1CF3C531" w14:textId="58834992" w:rsidR="00102B0D" w:rsidRPr="00734367" w:rsidRDefault="00102B0D" w:rsidP="0051656F">
      <w:pPr>
        <w:pStyle w:val="Heading2"/>
        <w:rPr>
          <w:color w:val="548DD4"/>
        </w:rPr>
      </w:pPr>
      <w:bookmarkStart w:id="84" w:name="_Toc506901526"/>
      <w:bookmarkStart w:id="85" w:name="_Toc43802084"/>
      <w:r w:rsidRPr="00734367">
        <w:rPr>
          <w:color w:val="548DD4"/>
        </w:rPr>
        <w:t>F2. Pharmacies</w:t>
      </w:r>
      <w:bookmarkEnd w:id="84"/>
      <w:bookmarkEnd w:id="85"/>
    </w:p>
    <w:p w14:paraId="1B95AD6C" w14:textId="30F9A102" w:rsidR="00102B0D" w:rsidRPr="00734367" w:rsidRDefault="00102B0D" w:rsidP="00BA7E72">
      <w:pPr>
        <w:pStyle w:val="TOC1"/>
      </w:pPr>
      <w:bookmarkStart w:id="86" w:name="_Toc506901527"/>
      <w:bookmarkStart w:id="87" w:name="_Toc505694964"/>
      <w:r w:rsidRPr="00734367">
        <w:rPr>
          <w:rStyle w:val="PlanInstructions"/>
          <w:i w:val="0"/>
        </w:rPr>
        <w:t>[</w:t>
      </w:r>
      <w:r w:rsidRPr="00734367">
        <w:rPr>
          <w:rStyle w:val="PlanInstructions"/>
        </w:rPr>
        <w:t>Plans must present entries in alphabetical order.</w:t>
      </w:r>
      <w:r w:rsidRPr="00734367">
        <w:rPr>
          <w:rStyle w:val="PlanInstructions"/>
          <w:i w:val="0"/>
        </w:rPr>
        <w:t>]</w:t>
      </w:r>
      <w:bookmarkEnd w:id="86"/>
      <w:bookmarkEnd w:id="87"/>
    </w:p>
    <w:sectPr w:rsidR="00102B0D" w:rsidRPr="00734367"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B67284" w14:textId="77777777" w:rsidR="009133EA" w:rsidRDefault="009133EA">
      <w:pPr>
        <w:spacing w:after="0" w:line="240" w:lineRule="auto"/>
      </w:pPr>
      <w:r>
        <w:separator/>
      </w:r>
    </w:p>
  </w:endnote>
  <w:endnote w:type="continuationSeparator" w:id="0">
    <w:p w14:paraId="3D5BAA33" w14:textId="77777777" w:rsidR="009133EA" w:rsidRDefault="009133EA">
      <w:pPr>
        <w:spacing w:after="0" w:line="240" w:lineRule="auto"/>
      </w:pPr>
      <w:r>
        <w:continuationSeparator/>
      </w:r>
    </w:p>
  </w:endnote>
  <w:endnote w:type="continuationNotice" w:id="1">
    <w:p w14:paraId="2BD226CA" w14:textId="77777777" w:rsidR="009133EA" w:rsidRDefault="009133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Bold">
    <w:altName w:val="Arial Unicode MS"/>
    <w:panose1 w:val="020B0704020202020204"/>
    <w:charset w:val="00"/>
    <w:family w:val="roman"/>
    <w:notTrueType/>
    <w:pitch w:val="default"/>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panose1 w:val="00000000000000000000"/>
    <w:charset w:val="00"/>
    <w:family w:val="roman"/>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FF220" w14:textId="11DA065F" w:rsidR="00CA3763" w:rsidRPr="00505522" w:rsidRDefault="00CA3763" w:rsidP="00505522">
    <w:pPr>
      <w:pBdr>
        <w:top w:val="single" w:sz="4" w:space="4" w:color="auto"/>
      </w:pBdr>
      <w:tabs>
        <w:tab w:val="right" w:pos="9630"/>
      </w:tabs>
      <w:spacing w:before="480"/>
      <w:rPr>
        <w:rFonts w:cs="Arial"/>
        <w:szCs w:val="22"/>
      </w:rPr>
    </w:pPr>
    <w:r>
      <w:rPr>
        <w:noProof/>
      </w:rPr>
      <mc:AlternateContent>
        <mc:Choice Requires="wpg">
          <w:drawing>
            <wp:anchor distT="0" distB="0" distL="114300" distR="114300" simplePos="0" relativeHeight="251653120" behindDoc="0" locked="0" layoutInCell="1" allowOverlap="1" wp14:anchorId="0EF8BDEA" wp14:editId="5AD314C7">
              <wp:simplePos x="0" y="0"/>
              <wp:positionH relativeFrom="column">
                <wp:posOffset>-400685</wp:posOffset>
              </wp:positionH>
              <wp:positionV relativeFrom="page">
                <wp:posOffset>9366250</wp:posOffset>
              </wp:positionV>
              <wp:extent cx="292100" cy="299085"/>
              <wp:effectExtent l="8890" t="3175" r="3810" b="2540"/>
              <wp:wrapNone/>
              <wp:docPr id="4" name="Group 37" descr="If you have questions, please call your plan." title="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F4DC55" w14:textId="77777777" w:rsidR="00CA3763" w:rsidRPr="00E33525" w:rsidRDefault="00CA3763" w:rsidP="00505522">
                            <w:pPr>
                              <w:pStyle w:val="Footer0"/>
                            </w:pPr>
                            <w:r w:rsidRPr="00B66FD7">
                              <w:t>?</w:t>
                            </w:r>
                          </w:p>
                          <w:p w14:paraId="46B58650" w14:textId="77777777" w:rsidR="00CA3763" w:rsidRPr="00E33525" w:rsidRDefault="00CA3763" w:rsidP="00505522">
                            <w:pPr>
                              <w:pStyle w:val="Footer0"/>
                            </w:pPr>
                            <w:r w:rsidRPr="00B66FD7">
                              <w:t>?</w:t>
                            </w:r>
                          </w:p>
                          <w:p w14:paraId="3CEE984F" w14:textId="77777777" w:rsidR="00CA3763" w:rsidRDefault="00CA3763" w:rsidP="005055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F8BDEA" id="Group 37" o:spid="_x0000_s1026" alt="Title: Questions? - Description: If you have questions, please call your plan." style="position:absolute;margin-left:-31.55pt;margin-top:737.5pt;width:23pt;height:23.55pt;z-index:25165312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2F4DC55" w14:textId="77777777" w:rsidR="00CA3763" w:rsidRPr="00E33525" w:rsidRDefault="00CA3763" w:rsidP="00505522">
                      <w:pPr>
                        <w:pStyle w:val="Footer0"/>
                      </w:pPr>
                      <w:r w:rsidRPr="00B66FD7">
                        <w:t>?</w:t>
                      </w:r>
                    </w:p>
                    <w:p w14:paraId="46B58650" w14:textId="77777777" w:rsidR="00CA3763" w:rsidRPr="00E33525" w:rsidRDefault="00CA3763" w:rsidP="00505522">
                      <w:pPr>
                        <w:pStyle w:val="Footer0"/>
                      </w:pPr>
                      <w:r w:rsidRPr="00B66FD7">
                        <w:t>?</w:t>
                      </w:r>
                    </w:p>
                    <w:p w14:paraId="3CEE984F" w14:textId="77777777" w:rsidR="00CA3763" w:rsidRDefault="00CA3763" w:rsidP="00505522">
                      <w:pPr>
                        <w:pStyle w:val="Footer0"/>
                      </w:pPr>
                    </w:p>
                  </w:txbxContent>
                </v:textbox>
              </v:shape>
              <w10:wrap anchory="page"/>
            </v:group>
          </w:pict>
        </mc:Fallback>
      </mc:AlternateContent>
    </w:r>
    <w:r w:rsidRPr="00505522">
      <w:rPr>
        <w:rFonts w:cs="Arial"/>
        <w:b/>
        <w:szCs w:val="22"/>
      </w:rPr>
      <w:t>If you have questions</w:t>
    </w:r>
    <w:r w:rsidRPr="00505522">
      <w:rPr>
        <w:rFonts w:cs="Arial"/>
        <w:bCs/>
        <w:szCs w:val="22"/>
      </w:rPr>
      <w:t>,</w:t>
    </w:r>
    <w:r w:rsidRPr="00505522">
      <w:rPr>
        <w:rFonts w:cs="Arial"/>
        <w:szCs w:val="22"/>
      </w:rPr>
      <w:t xml:space="preserve"> please call &lt;plan name&gt; at &lt;toll-free </w:t>
    </w:r>
    <w:r>
      <w:rPr>
        <w:rFonts w:cs="Arial"/>
        <w:szCs w:val="22"/>
      </w:rPr>
      <w:t xml:space="preserve">phone and TTY </w:t>
    </w:r>
    <w:r w:rsidRPr="00505522">
      <w:rPr>
        <w:rFonts w:cs="Arial"/>
        <w:szCs w:val="22"/>
      </w:rPr>
      <w:t>number</w:t>
    </w:r>
    <w:r>
      <w:rPr>
        <w:rFonts w:cs="Arial"/>
        <w:szCs w:val="22"/>
      </w:rPr>
      <w:t>s</w:t>
    </w:r>
    <w:r w:rsidRPr="00505522">
      <w:rPr>
        <w:rFonts w:cs="Arial"/>
        <w:szCs w:val="22"/>
      </w:rPr>
      <w:t xml:space="preserve">&gt;, &lt;days and hours of operation&gt;. The call is free. </w:t>
    </w:r>
    <w:r w:rsidRPr="00505522">
      <w:rPr>
        <w:rFonts w:cs="Arial"/>
        <w:b/>
        <w:bCs/>
        <w:szCs w:val="22"/>
      </w:rPr>
      <w:t>For more information</w:t>
    </w:r>
    <w:r w:rsidRPr="00505522">
      <w:rPr>
        <w:rFonts w:cs="Arial"/>
        <w:szCs w:val="22"/>
      </w:rPr>
      <w:t>, visit &lt;web address&gt;.</w:t>
    </w:r>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sidR="002058F8">
      <w:rPr>
        <w:rFonts w:cs="Arial"/>
        <w:noProof/>
        <w:szCs w:val="22"/>
      </w:rPr>
      <w:t>1</w:t>
    </w:r>
    <w:r w:rsidRPr="00505522">
      <w:rPr>
        <w:rFonts w:cs="Arial"/>
        <w:noProof/>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9D056" w14:textId="786DFE87" w:rsidR="00CA3763" w:rsidRPr="00492C01" w:rsidRDefault="00CA3763" w:rsidP="005F3DDA">
    <w:pPr>
      <w:pBdr>
        <w:top w:val="single" w:sz="4" w:space="4" w:color="auto"/>
      </w:pBdr>
      <w:tabs>
        <w:tab w:val="right" w:pos="9630"/>
      </w:tabs>
      <w:spacing w:before="480"/>
      <w:rPr>
        <w:rFonts w:cs="Arial"/>
        <w:szCs w:val="22"/>
      </w:rPr>
    </w:pPr>
    <w:r w:rsidRPr="00492C01">
      <w:rPr>
        <w:noProof/>
        <w:szCs w:val="22"/>
      </w:rPr>
      <mc:AlternateContent>
        <mc:Choice Requires="wpg">
          <w:drawing>
            <wp:anchor distT="0" distB="0" distL="114300" distR="114300" simplePos="0" relativeHeight="251665408" behindDoc="0" locked="0" layoutInCell="1" allowOverlap="1" wp14:anchorId="779A841C" wp14:editId="178C74DD">
              <wp:simplePos x="0" y="0"/>
              <wp:positionH relativeFrom="column">
                <wp:posOffset>-400685</wp:posOffset>
              </wp:positionH>
              <wp:positionV relativeFrom="page">
                <wp:posOffset>9366250</wp:posOffset>
              </wp:positionV>
              <wp:extent cx="292100" cy="299085"/>
              <wp:effectExtent l="0" t="0" r="0" b="5715"/>
              <wp:wrapNone/>
              <wp:docPr id="1" name="Group 7" descr="If you have questions, please call your plan." title="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CF92EE" w14:textId="77777777" w:rsidR="00CA3763" w:rsidRPr="00E33525" w:rsidRDefault="00CA3763" w:rsidP="005F3DDA">
                            <w:pPr>
                              <w:pStyle w:val="Footer0"/>
                            </w:pPr>
                            <w:r w:rsidRPr="00B66FD7">
                              <w:t>?</w:t>
                            </w:r>
                          </w:p>
                          <w:p w14:paraId="134470A2" w14:textId="77777777" w:rsidR="00CA3763" w:rsidRDefault="00CA3763"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9A841C" id="Group 7" o:spid="_x0000_s1029" alt="Title: Questions? - Description: If you have questions, please call your plan." style="position:absolute;margin-left:-31.55pt;margin-top:737.5pt;width:23pt;height:23.55pt;z-index:25166540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1CF92EE" w14:textId="77777777" w:rsidR="00CA3763" w:rsidRPr="00E33525" w:rsidRDefault="00CA3763" w:rsidP="005F3DDA">
                      <w:pPr>
                        <w:pStyle w:val="Footer0"/>
                      </w:pPr>
                      <w:r w:rsidRPr="00B66FD7">
                        <w:t>?</w:t>
                      </w:r>
                    </w:p>
                    <w:p w14:paraId="134470A2" w14:textId="77777777" w:rsidR="00CA3763" w:rsidRDefault="00CA3763" w:rsidP="005F3DDA">
                      <w:pPr>
                        <w:pStyle w:val="Footer0"/>
                      </w:pPr>
                    </w:p>
                  </w:txbxContent>
                </v:textbox>
              </v:shape>
              <w10:wrap anchory="page"/>
            </v:group>
          </w:pict>
        </mc:Fallback>
      </mc:AlternateContent>
    </w:r>
    <w:r w:rsidRPr="00492C01">
      <w:rPr>
        <w:rFonts w:cs="Arial"/>
        <w:b/>
        <w:szCs w:val="22"/>
      </w:rPr>
      <w:t>If you have questions</w:t>
    </w:r>
    <w:r w:rsidRPr="00492C01">
      <w:rPr>
        <w:rFonts w:cs="Arial"/>
        <w:bCs/>
        <w:szCs w:val="22"/>
      </w:rPr>
      <w:t>,</w:t>
    </w:r>
    <w:r w:rsidRPr="00492C01">
      <w:rPr>
        <w:rFonts w:cs="Arial"/>
        <w:szCs w:val="22"/>
      </w:rPr>
      <w:t xml:space="preserve"> please call &lt;plan name&gt; at &lt;toll-free phone and TTY numbers&gt;, &lt;days and hours of operation&gt;. The call is free. </w:t>
    </w:r>
    <w:r w:rsidRPr="00492C01">
      <w:rPr>
        <w:rFonts w:cs="Arial"/>
        <w:b/>
        <w:bCs/>
        <w:szCs w:val="22"/>
      </w:rPr>
      <w:t>For more information</w:t>
    </w:r>
    <w:r w:rsidRPr="00492C01">
      <w:rPr>
        <w:rFonts w:cs="Arial"/>
        <w:szCs w:val="22"/>
      </w:rPr>
      <w:t>, visit &lt;web address&gt;.</w:t>
    </w:r>
    <w:r w:rsidRPr="00492C01">
      <w:rPr>
        <w:rFonts w:cs="Arial"/>
        <w:szCs w:val="22"/>
      </w:rPr>
      <w:tab/>
    </w:r>
    <w:r w:rsidRPr="00492C01">
      <w:rPr>
        <w:rFonts w:cs="Arial"/>
        <w:szCs w:val="22"/>
      </w:rPr>
      <w:fldChar w:fldCharType="begin"/>
    </w:r>
    <w:r w:rsidRPr="00492C01">
      <w:rPr>
        <w:rFonts w:cs="Arial"/>
        <w:szCs w:val="22"/>
      </w:rPr>
      <w:instrText xml:space="preserve"> PAGE   \* MERGEFORMAT </w:instrText>
    </w:r>
    <w:r w:rsidRPr="00492C01">
      <w:rPr>
        <w:rFonts w:cs="Arial"/>
        <w:szCs w:val="22"/>
      </w:rPr>
      <w:fldChar w:fldCharType="separate"/>
    </w:r>
    <w:r w:rsidRPr="00492C01">
      <w:rPr>
        <w:rFonts w:cs="Arial"/>
        <w:noProof/>
        <w:szCs w:val="22"/>
      </w:rPr>
      <w:t>1</w:t>
    </w:r>
    <w:r w:rsidRPr="00492C01">
      <w:rPr>
        <w:rFonts w:cs="Arial"/>
        <w:noProof/>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10E389" w14:textId="77777777" w:rsidR="009133EA" w:rsidRDefault="009133EA">
      <w:pPr>
        <w:spacing w:after="0" w:line="240" w:lineRule="auto"/>
      </w:pPr>
      <w:r>
        <w:separator/>
      </w:r>
    </w:p>
  </w:footnote>
  <w:footnote w:type="continuationSeparator" w:id="0">
    <w:p w14:paraId="419FE685" w14:textId="77777777" w:rsidR="009133EA" w:rsidRDefault="009133EA">
      <w:pPr>
        <w:spacing w:after="0" w:line="240" w:lineRule="auto"/>
      </w:pPr>
      <w:r>
        <w:continuationSeparator/>
      </w:r>
    </w:p>
  </w:footnote>
  <w:footnote w:type="continuationNotice" w:id="1">
    <w:p w14:paraId="025B1ED1" w14:textId="77777777" w:rsidR="009133EA" w:rsidRDefault="009133E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E80F0" w14:textId="77777777" w:rsidR="00CA3763" w:rsidRDefault="00CA3763">
    <w:pPr>
      <w:pStyle w:val="Header"/>
      <w:tabs>
        <w:tab w:val="clear" w:pos="8640"/>
      </w:tabs>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2F1013" w14:textId="71A9F456" w:rsidR="00CA3763" w:rsidRPr="00350358" w:rsidRDefault="00CA3763" w:rsidP="005F3DDA">
    <w:pPr>
      <w:pStyle w:val="Header"/>
      <w:tabs>
        <w:tab w:val="clear" w:pos="8640"/>
        <w:tab w:val="right" w:pos="9540"/>
      </w:tabs>
      <w:rPr>
        <w:sz w:val="18"/>
        <w:szCs w:val="18"/>
      </w:rPr>
    </w:pPr>
    <w:r>
      <w:rPr>
        <w:rFonts w:cs="Arial"/>
        <w:sz w:val="20"/>
        <w:szCs w:val="20"/>
      </w:rPr>
      <w:tab/>
    </w:r>
    <w:r>
      <w:rPr>
        <w:rFonts w:cs="Arial"/>
        <w:sz w:val="20"/>
        <w:szCs w:val="20"/>
      </w:rPr>
      <w:tab/>
    </w:r>
    <w:r w:rsidRPr="00350358">
      <w:rPr>
        <w:rFonts w:cs="Arial"/>
        <w:sz w:val="18"/>
        <w:szCs w:val="18"/>
      </w:rPr>
      <w:t>&lt;Material ID&gt;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20710" w14:textId="77777777" w:rsidR="00CA3763" w:rsidRDefault="00CA3763" w:rsidP="00477C21">
    <w:pPr>
      <w:pStyle w:val="Header"/>
      <w:tabs>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B5F9F"/>
    <w:multiLevelType w:val="hybridMultilevel"/>
    <w:tmpl w:val="2482F7B4"/>
    <w:lvl w:ilvl="0" w:tplc="4EF43A4A">
      <w:start w:val="1"/>
      <w:numFmt w:val="decimal"/>
      <w:lvlText w:val="%1."/>
      <w:lvlJc w:val="left"/>
      <w:pPr>
        <w:ind w:left="720" w:hanging="360"/>
      </w:pPr>
      <w:rPr>
        <w:rFonts w:ascii="Arial Bold" w:hAnsi="Arial Bold"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9BE6044"/>
    <w:multiLevelType w:val="hybridMultilevel"/>
    <w:tmpl w:val="BC8A801E"/>
    <w:lvl w:ilvl="0" w:tplc="6FE07950">
      <w:start w:val="1"/>
      <w:numFmt w:val="decimal"/>
      <w:lvlText w:val="%1."/>
      <w:lvlJc w:val="left"/>
      <w:pPr>
        <w:ind w:left="720" w:hanging="360"/>
      </w:pPr>
      <w:rPr>
        <w:rFonts w:ascii="Arial" w:hAnsi="Arial" w:cs="Arial" w:hint="default"/>
        <w:b/>
        <w:i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5E431E"/>
    <w:multiLevelType w:val="hybridMultilevel"/>
    <w:tmpl w:val="8F16D762"/>
    <w:lvl w:ilvl="0" w:tplc="795406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3C4F02"/>
    <w:multiLevelType w:val="hybridMultilevel"/>
    <w:tmpl w:val="4FE2124C"/>
    <w:lvl w:ilvl="0" w:tplc="05A04396">
      <w:start w:val="1"/>
      <w:numFmt w:val="bullet"/>
      <w:lvlText w:val=""/>
      <w:lvlJc w:val="left"/>
      <w:pPr>
        <w:ind w:left="360" w:hanging="360"/>
      </w:pPr>
      <w:rPr>
        <w:rFonts w:ascii="Wingdings" w:hAnsi="Wingdings" w:hint="default"/>
        <w:color w:val="auto"/>
        <w:sz w:val="22"/>
        <w:szCs w:val="22"/>
      </w:rPr>
    </w:lvl>
    <w:lvl w:ilvl="1" w:tplc="04090001">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9D1200"/>
    <w:multiLevelType w:val="hybridMultilevel"/>
    <w:tmpl w:val="83CE0CF4"/>
    <w:lvl w:ilvl="0" w:tplc="2A9C0AB8">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CC44C1"/>
    <w:multiLevelType w:val="hybridMultilevel"/>
    <w:tmpl w:val="8794BE40"/>
    <w:lvl w:ilvl="0" w:tplc="330CC2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4616E6"/>
    <w:multiLevelType w:val="hybridMultilevel"/>
    <w:tmpl w:val="0A4EAAB8"/>
    <w:lvl w:ilvl="0" w:tplc="074649EE">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44791FB5"/>
    <w:multiLevelType w:val="hybridMultilevel"/>
    <w:tmpl w:val="4DA65B9A"/>
    <w:lvl w:ilvl="0" w:tplc="998ABDDE">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4F4C49"/>
    <w:multiLevelType w:val="hybridMultilevel"/>
    <w:tmpl w:val="91C8247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B063319"/>
    <w:multiLevelType w:val="hybridMultilevel"/>
    <w:tmpl w:val="69E26DD2"/>
    <w:lvl w:ilvl="0" w:tplc="D32CC434">
      <w:start w:val="1"/>
      <w:numFmt w:val="bullet"/>
      <w:lvlText w:val=""/>
      <w:lvlJc w:val="left"/>
      <w:pPr>
        <w:ind w:left="720" w:hanging="360"/>
      </w:pPr>
      <w:rPr>
        <w:rFonts w:ascii="Symbol" w:hAnsi="Symbol" w:hint="default"/>
        <w:sz w:val="24"/>
        <w:szCs w:val="24"/>
      </w:rPr>
    </w:lvl>
    <w:lvl w:ilvl="1" w:tplc="51DE23AC">
      <w:start w:val="1"/>
      <w:numFmt w:val="bullet"/>
      <w:lvlText w:val="o"/>
      <w:lvlJc w:val="left"/>
      <w:pPr>
        <w:ind w:left="1440" w:hanging="360"/>
      </w:pPr>
      <w:rPr>
        <w:rFonts w:ascii="Courier New" w:hAnsi="Courier New" w:cs="Courier New" w:hint="default"/>
        <w:sz w:val="24"/>
        <w:szCs w:val="24"/>
      </w:rPr>
    </w:lvl>
    <w:lvl w:ilvl="2" w:tplc="B4B6291C">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4" w15:restartNumberingAfterBreak="0">
    <w:nsid w:val="65B94928"/>
    <w:multiLevelType w:val="hybridMultilevel"/>
    <w:tmpl w:val="1DAEE354"/>
    <w:lvl w:ilvl="0" w:tplc="B86EF4DC">
      <w:start w:val="1"/>
      <w:numFmt w:val="bullet"/>
      <w:pStyle w:val="-maintextbulletslas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15" w15:restartNumberingAfterBreak="0">
    <w:nsid w:val="663418F3"/>
    <w:multiLevelType w:val="hybridMultilevel"/>
    <w:tmpl w:val="7848FDDC"/>
    <w:lvl w:ilvl="0" w:tplc="8C6CA35C">
      <w:start w:val="1"/>
      <w:numFmt w:val="bullet"/>
      <w:lvlText w:val=""/>
      <w:lvlJc w:val="left"/>
      <w:pPr>
        <w:ind w:left="720" w:hanging="360"/>
      </w:pPr>
      <w:rPr>
        <w:rFonts w:ascii="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413D10"/>
    <w:multiLevelType w:val="hybridMultilevel"/>
    <w:tmpl w:val="023E563E"/>
    <w:lvl w:ilvl="0" w:tplc="EE5850B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D533A4"/>
    <w:multiLevelType w:val="hybridMultilevel"/>
    <w:tmpl w:val="7CF8D356"/>
    <w:lvl w:ilvl="0" w:tplc="4B5203A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D843A2E"/>
    <w:multiLevelType w:val="hybridMultilevel"/>
    <w:tmpl w:val="90C8ACB2"/>
    <w:lvl w:ilvl="0" w:tplc="C0A4C7B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919780C"/>
    <w:multiLevelType w:val="hybridMultilevel"/>
    <w:tmpl w:val="17A22826"/>
    <w:lvl w:ilvl="0" w:tplc="AA0ADE6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8"/>
  </w:num>
  <w:num w:numId="3">
    <w:abstractNumId w:val="11"/>
  </w:num>
  <w:num w:numId="4">
    <w:abstractNumId w:val="4"/>
  </w:num>
  <w:num w:numId="5">
    <w:abstractNumId w:val="19"/>
  </w:num>
  <w:num w:numId="6">
    <w:abstractNumId w:val="12"/>
  </w:num>
  <w:num w:numId="7">
    <w:abstractNumId w:val="13"/>
  </w:num>
  <w:num w:numId="8">
    <w:abstractNumId w:val="6"/>
  </w:num>
  <w:num w:numId="9">
    <w:abstractNumId w:val="5"/>
  </w:num>
  <w:num w:numId="10">
    <w:abstractNumId w:val="3"/>
  </w:num>
  <w:num w:numId="11">
    <w:abstractNumId w:val="20"/>
  </w:num>
  <w:num w:numId="12">
    <w:abstractNumId w:val="17"/>
  </w:num>
  <w:num w:numId="13">
    <w:abstractNumId w:val="18"/>
  </w:num>
  <w:num w:numId="14">
    <w:abstractNumId w:val="7"/>
  </w:num>
  <w:num w:numId="15">
    <w:abstractNumId w:val="21"/>
  </w:num>
  <w:num w:numId="16">
    <w:abstractNumId w:val="1"/>
  </w:num>
  <w:num w:numId="17">
    <w:abstractNumId w:val="2"/>
  </w:num>
  <w:num w:numId="18">
    <w:abstractNumId w:val="15"/>
  </w:num>
  <w:num w:numId="19">
    <w:abstractNumId w:val="0"/>
  </w:num>
  <w:num w:numId="20">
    <w:abstractNumId w:val="16"/>
  </w:num>
  <w:num w:numId="21">
    <w:abstractNumId w:val="10"/>
  </w:num>
  <w:num w:numId="22">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0CC8"/>
    <w:rsid w:val="00001BD4"/>
    <w:rsid w:val="00002609"/>
    <w:rsid w:val="000044C6"/>
    <w:rsid w:val="000056A1"/>
    <w:rsid w:val="00005DB1"/>
    <w:rsid w:val="00007C02"/>
    <w:rsid w:val="00012AC5"/>
    <w:rsid w:val="000167F7"/>
    <w:rsid w:val="00017F23"/>
    <w:rsid w:val="00017F4E"/>
    <w:rsid w:val="00017FF6"/>
    <w:rsid w:val="00022420"/>
    <w:rsid w:val="00026B27"/>
    <w:rsid w:val="00031E31"/>
    <w:rsid w:val="00032344"/>
    <w:rsid w:val="0003341A"/>
    <w:rsid w:val="00043432"/>
    <w:rsid w:val="000436D4"/>
    <w:rsid w:val="00043CEA"/>
    <w:rsid w:val="000442F5"/>
    <w:rsid w:val="0004703E"/>
    <w:rsid w:val="00051DB7"/>
    <w:rsid w:val="00052A5B"/>
    <w:rsid w:val="00053ACB"/>
    <w:rsid w:val="000551C4"/>
    <w:rsid w:val="000604A8"/>
    <w:rsid w:val="00060C96"/>
    <w:rsid w:val="00063C42"/>
    <w:rsid w:val="00066EC2"/>
    <w:rsid w:val="00067C20"/>
    <w:rsid w:val="00071861"/>
    <w:rsid w:val="000718C7"/>
    <w:rsid w:val="00072182"/>
    <w:rsid w:val="00073567"/>
    <w:rsid w:val="00075BFE"/>
    <w:rsid w:val="000814E6"/>
    <w:rsid w:val="00082CB2"/>
    <w:rsid w:val="00085808"/>
    <w:rsid w:val="0008735D"/>
    <w:rsid w:val="00087B9E"/>
    <w:rsid w:val="0009209F"/>
    <w:rsid w:val="00097C9D"/>
    <w:rsid w:val="000A1205"/>
    <w:rsid w:val="000A2D4E"/>
    <w:rsid w:val="000A79FC"/>
    <w:rsid w:val="000B32A4"/>
    <w:rsid w:val="000B7297"/>
    <w:rsid w:val="000C4FA2"/>
    <w:rsid w:val="000C5C9D"/>
    <w:rsid w:val="000C683E"/>
    <w:rsid w:val="000C6E3D"/>
    <w:rsid w:val="000C7223"/>
    <w:rsid w:val="000C745D"/>
    <w:rsid w:val="000D1241"/>
    <w:rsid w:val="000E0354"/>
    <w:rsid w:val="000E358D"/>
    <w:rsid w:val="000F00C7"/>
    <w:rsid w:val="000F19EA"/>
    <w:rsid w:val="000F2319"/>
    <w:rsid w:val="000F2859"/>
    <w:rsid w:val="000F2D6F"/>
    <w:rsid w:val="000F36B2"/>
    <w:rsid w:val="001001BC"/>
    <w:rsid w:val="001011B0"/>
    <w:rsid w:val="00101D6B"/>
    <w:rsid w:val="00102B0D"/>
    <w:rsid w:val="001041F5"/>
    <w:rsid w:val="00104951"/>
    <w:rsid w:val="00110C72"/>
    <w:rsid w:val="00110EED"/>
    <w:rsid w:val="0011226D"/>
    <w:rsid w:val="00125069"/>
    <w:rsid w:val="00127A7C"/>
    <w:rsid w:val="00130C5C"/>
    <w:rsid w:val="001325AB"/>
    <w:rsid w:val="0014183C"/>
    <w:rsid w:val="00146560"/>
    <w:rsid w:val="00146635"/>
    <w:rsid w:val="001473E7"/>
    <w:rsid w:val="001503BE"/>
    <w:rsid w:val="00150EDB"/>
    <w:rsid w:val="00154729"/>
    <w:rsid w:val="00157869"/>
    <w:rsid w:val="00157BB3"/>
    <w:rsid w:val="00162D84"/>
    <w:rsid w:val="00163638"/>
    <w:rsid w:val="00166D44"/>
    <w:rsid w:val="00171663"/>
    <w:rsid w:val="001779A0"/>
    <w:rsid w:val="001801DF"/>
    <w:rsid w:val="00181C96"/>
    <w:rsid w:val="00197313"/>
    <w:rsid w:val="001A13A2"/>
    <w:rsid w:val="001A14F2"/>
    <w:rsid w:val="001A377D"/>
    <w:rsid w:val="001B11CD"/>
    <w:rsid w:val="001B1538"/>
    <w:rsid w:val="001B2124"/>
    <w:rsid w:val="001B476F"/>
    <w:rsid w:val="001B50D0"/>
    <w:rsid w:val="001B516A"/>
    <w:rsid w:val="001C0CAD"/>
    <w:rsid w:val="001C0DB0"/>
    <w:rsid w:val="001C3282"/>
    <w:rsid w:val="001C3632"/>
    <w:rsid w:val="001C4CEE"/>
    <w:rsid w:val="001D2490"/>
    <w:rsid w:val="001D606E"/>
    <w:rsid w:val="001E06C5"/>
    <w:rsid w:val="001E26E3"/>
    <w:rsid w:val="001E2863"/>
    <w:rsid w:val="001E464A"/>
    <w:rsid w:val="001E46BA"/>
    <w:rsid w:val="001E6201"/>
    <w:rsid w:val="001E6970"/>
    <w:rsid w:val="001E7BCC"/>
    <w:rsid w:val="001F274B"/>
    <w:rsid w:val="001F737C"/>
    <w:rsid w:val="002001F1"/>
    <w:rsid w:val="00201759"/>
    <w:rsid w:val="00201ABD"/>
    <w:rsid w:val="0020434C"/>
    <w:rsid w:val="002058F8"/>
    <w:rsid w:val="00206651"/>
    <w:rsid w:val="0021178B"/>
    <w:rsid w:val="0021203D"/>
    <w:rsid w:val="002165BC"/>
    <w:rsid w:val="00216920"/>
    <w:rsid w:val="002233E9"/>
    <w:rsid w:val="002237AF"/>
    <w:rsid w:val="00224CFD"/>
    <w:rsid w:val="00224E2E"/>
    <w:rsid w:val="00226035"/>
    <w:rsid w:val="00230949"/>
    <w:rsid w:val="00231C6C"/>
    <w:rsid w:val="00237D18"/>
    <w:rsid w:val="0024484A"/>
    <w:rsid w:val="00250499"/>
    <w:rsid w:val="0025161C"/>
    <w:rsid w:val="002519DB"/>
    <w:rsid w:val="00255417"/>
    <w:rsid w:val="002575E1"/>
    <w:rsid w:val="00260FEC"/>
    <w:rsid w:val="00263FEA"/>
    <w:rsid w:val="00264406"/>
    <w:rsid w:val="00264D6B"/>
    <w:rsid w:val="002725DE"/>
    <w:rsid w:val="00274F5C"/>
    <w:rsid w:val="002751F4"/>
    <w:rsid w:val="002768E9"/>
    <w:rsid w:val="00282DF8"/>
    <w:rsid w:val="00283629"/>
    <w:rsid w:val="00285835"/>
    <w:rsid w:val="0028607B"/>
    <w:rsid w:val="00286E64"/>
    <w:rsid w:val="00286F35"/>
    <w:rsid w:val="0029261F"/>
    <w:rsid w:val="00293EFA"/>
    <w:rsid w:val="0029455C"/>
    <w:rsid w:val="0029576E"/>
    <w:rsid w:val="00295FAE"/>
    <w:rsid w:val="002962C5"/>
    <w:rsid w:val="00296B5A"/>
    <w:rsid w:val="002A3945"/>
    <w:rsid w:val="002A40E2"/>
    <w:rsid w:val="002A543D"/>
    <w:rsid w:val="002A60DD"/>
    <w:rsid w:val="002A6985"/>
    <w:rsid w:val="002B10BA"/>
    <w:rsid w:val="002B2BAE"/>
    <w:rsid w:val="002C09C7"/>
    <w:rsid w:val="002C333B"/>
    <w:rsid w:val="002C47BD"/>
    <w:rsid w:val="002C7D1D"/>
    <w:rsid w:val="002D237F"/>
    <w:rsid w:val="002D58DE"/>
    <w:rsid w:val="002E217C"/>
    <w:rsid w:val="002E3933"/>
    <w:rsid w:val="002E7770"/>
    <w:rsid w:val="00302BE3"/>
    <w:rsid w:val="00304376"/>
    <w:rsid w:val="00307CB5"/>
    <w:rsid w:val="00315AC1"/>
    <w:rsid w:val="00315B94"/>
    <w:rsid w:val="00323950"/>
    <w:rsid w:val="00323E96"/>
    <w:rsid w:val="00326536"/>
    <w:rsid w:val="003304FD"/>
    <w:rsid w:val="003314D8"/>
    <w:rsid w:val="003319E1"/>
    <w:rsid w:val="0033353B"/>
    <w:rsid w:val="00333D79"/>
    <w:rsid w:val="00341342"/>
    <w:rsid w:val="00341F43"/>
    <w:rsid w:val="00344753"/>
    <w:rsid w:val="00345335"/>
    <w:rsid w:val="00345F2C"/>
    <w:rsid w:val="00350239"/>
    <w:rsid w:val="00350358"/>
    <w:rsid w:val="0035333C"/>
    <w:rsid w:val="00360308"/>
    <w:rsid w:val="00360440"/>
    <w:rsid w:val="00360462"/>
    <w:rsid w:val="003624E7"/>
    <w:rsid w:val="0036463A"/>
    <w:rsid w:val="00365127"/>
    <w:rsid w:val="00365802"/>
    <w:rsid w:val="00367184"/>
    <w:rsid w:val="003679ED"/>
    <w:rsid w:val="003714D2"/>
    <w:rsid w:val="00376689"/>
    <w:rsid w:val="00376E6B"/>
    <w:rsid w:val="0037789A"/>
    <w:rsid w:val="00386108"/>
    <w:rsid w:val="00391D5C"/>
    <w:rsid w:val="00391E9D"/>
    <w:rsid w:val="00396237"/>
    <w:rsid w:val="0039764C"/>
    <w:rsid w:val="003A0E04"/>
    <w:rsid w:val="003A4646"/>
    <w:rsid w:val="003A48EC"/>
    <w:rsid w:val="003B2F48"/>
    <w:rsid w:val="003B4D51"/>
    <w:rsid w:val="003C2476"/>
    <w:rsid w:val="003C2BB5"/>
    <w:rsid w:val="003C2C7C"/>
    <w:rsid w:val="003C47AA"/>
    <w:rsid w:val="003D09FB"/>
    <w:rsid w:val="003D42B5"/>
    <w:rsid w:val="003E1AB0"/>
    <w:rsid w:val="003E3241"/>
    <w:rsid w:val="003E68FD"/>
    <w:rsid w:val="003F22A1"/>
    <w:rsid w:val="003F5BE3"/>
    <w:rsid w:val="00402351"/>
    <w:rsid w:val="00403461"/>
    <w:rsid w:val="0040374C"/>
    <w:rsid w:val="004044FC"/>
    <w:rsid w:val="00404682"/>
    <w:rsid w:val="00404ADD"/>
    <w:rsid w:val="00405D63"/>
    <w:rsid w:val="004064BF"/>
    <w:rsid w:val="00412B91"/>
    <w:rsid w:val="0041721B"/>
    <w:rsid w:val="00421B95"/>
    <w:rsid w:val="00421E2B"/>
    <w:rsid w:val="0042253A"/>
    <w:rsid w:val="00423094"/>
    <w:rsid w:val="00423524"/>
    <w:rsid w:val="00424242"/>
    <w:rsid w:val="00425034"/>
    <w:rsid w:val="00430844"/>
    <w:rsid w:val="00431578"/>
    <w:rsid w:val="004351F8"/>
    <w:rsid w:val="00435944"/>
    <w:rsid w:val="00436149"/>
    <w:rsid w:val="00436395"/>
    <w:rsid w:val="00440D72"/>
    <w:rsid w:val="00441534"/>
    <w:rsid w:val="00441834"/>
    <w:rsid w:val="00445FEE"/>
    <w:rsid w:val="00450CA5"/>
    <w:rsid w:val="00450CEA"/>
    <w:rsid w:val="00450D95"/>
    <w:rsid w:val="0045490B"/>
    <w:rsid w:val="00454EE2"/>
    <w:rsid w:val="004559EA"/>
    <w:rsid w:val="00456938"/>
    <w:rsid w:val="00463058"/>
    <w:rsid w:val="00463F8D"/>
    <w:rsid w:val="00465452"/>
    <w:rsid w:val="004726C6"/>
    <w:rsid w:val="004738CA"/>
    <w:rsid w:val="004765A1"/>
    <w:rsid w:val="00476768"/>
    <w:rsid w:val="004767E2"/>
    <w:rsid w:val="00477C21"/>
    <w:rsid w:val="004837B7"/>
    <w:rsid w:val="004849D4"/>
    <w:rsid w:val="00485B0A"/>
    <w:rsid w:val="00485B93"/>
    <w:rsid w:val="00487638"/>
    <w:rsid w:val="004903C9"/>
    <w:rsid w:val="00492C01"/>
    <w:rsid w:val="004934F7"/>
    <w:rsid w:val="004978D8"/>
    <w:rsid w:val="004A278E"/>
    <w:rsid w:val="004A2EF9"/>
    <w:rsid w:val="004A3957"/>
    <w:rsid w:val="004A3F28"/>
    <w:rsid w:val="004A6DAD"/>
    <w:rsid w:val="004B0203"/>
    <w:rsid w:val="004B13AE"/>
    <w:rsid w:val="004B439A"/>
    <w:rsid w:val="004B75AB"/>
    <w:rsid w:val="004B78C3"/>
    <w:rsid w:val="004C317B"/>
    <w:rsid w:val="004C35C5"/>
    <w:rsid w:val="004C37C6"/>
    <w:rsid w:val="004C4379"/>
    <w:rsid w:val="004C5ADD"/>
    <w:rsid w:val="004C79E1"/>
    <w:rsid w:val="004C7B23"/>
    <w:rsid w:val="004D0EBF"/>
    <w:rsid w:val="004D5878"/>
    <w:rsid w:val="004D69BB"/>
    <w:rsid w:val="004D6DFC"/>
    <w:rsid w:val="004E1A2E"/>
    <w:rsid w:val="004E29BB"/>
    <w:rsid w:val="004E4027"/>
    <w:rsid w:val="004E4132"/>
    <w:rsid w:val="004E4B15"/>
    <w:rsid w:val="004E7BD8"/>
    <w:rsid w:val="004E7E14"/>
    <w:rsid w:val="004F3417"/>
    <w:rsid w:val="004F34A7"/>
    <w:rsid w:val="004F3511"/>
    <w:rsid w:val="004F38F4"/>
    <w:rsid w:val="004F70F8"/>
    <w:rsid w:val="00502A57"/>
    <w:rsid w:val="005034A2"/>
    <w:rsid w:val="00505522"/>
    <w:rsid w:val="00513ECE"/>
    <w:rsid w:val="005147A5"/>
    <w:rsid w:val="0051656F"/>
    <w:rsid w:val="0051778C"/>
    <w:rsid w:val="00517964"/>
    <w:rsid w:val="00517A78"/>
    <w:rsid w:val="00521132"/>
    <w:rsid w:val="00522124"/>
    <w:rsid w:val="00523EAE"/>
    <w:rsid w:val="00527045"/>
    <w:rsid w:val="00532817"/>
    <w:rsid w:val="00532997"/>
    <w:rsid w:val="00532AFB"/>
    <w:rsid w:val="005331C6"/>
    <w:rsid w:val="00535762"/>
    <w:rsid w:val="00535B81"/>
    <w:rsid w:val="005376CB"/>
    <w:rsid w:val="00537F4B"/>
    <w:rsid w:val="005406C0"/>
    <w:rsid w:val="00545067"/>
    <w:rsid w:val="005450E6"/>
    <w:rsid w:val="005477F4"/>
    <w:rsid w:val="0055023D"/>
    <w:rsid w:val="00550364"/>
    <w:rsid w:val="00552B43"/>
    <w:rsid w:val="00560CBB"/>
    <w:rsid w:val="0056461E"/>
    <w:rsid w:val="00567D41"/>
    <w:rsid w:val="0057423F"/>
    <w:rsid w:val="005773AC"/>
    <w:rsid w:val="005821D7"/>
    <w:rsid w:val="00590583"/>
    <w:rsid w:val="00591608"/>
    <w:rsid w:val="00592045"/>
    <w:rsid w:val="00592B4E"/>
    <w:rsid w:val="00593508"/>
    <w:rsid w:val="00595F9A"/>
    <w:rsid w:val="005966C2"/>
    <w:rsid w:val="00597DC4"/>
    <w:rsid w:val="005A1BF0"/>
    <w:rsid w:val="005A2985"/>
    <w:rsid w:val="005A46E6"/>
    <w:rsid w:val="005A7BD6"/>
    <w:rsid w:val="005B13CC"/>
    <w:rsid w:val="005B51E2"/>
    <w:rsid w:val="005B77D0"/>
    <w:rsid w:val="005C0AF8"/>
    <w:rsid w:val="005C42DD"/>
    <w:rsid w:val="005C51F7"/>
    <w:rsid w:val="005C67E0"/>
    <w:rsid w:val="005D26CA"/>
    <w:rsid w:val="005D758B"/>
    <w:rsid w:val="005E569A"/>
    <w:rsid w:val="005E5AA1"/>
    <w:rsid w:val="005F145B"/>
    <w:rsid w:val="005F3DDA"/>
    <w:rsid w:val="00600062"/>
    <w:rsid w:val="0060241E"/>
    <w:rsid w:val="00603ADB"/>
    <w:rsid w:val="00604216"/>
    <w:rsid w:val="0060656B"/>
    <w:rsid w:val="00607CFA"/>
    <w:rsid w:val="00612FE5"/>
    <w:rsid w:val="00620160"/>
    <w:rsid w:val="0062094F"/>
    <w:rsid w:val="006209CE"/>
    <w:rsid w:val="006216F3"/>
    <w:rsid w:val="006242C9"/>
    <w:rsid w:val="00625304"/>
    <w:rsid w:val="00625FD2"/>
    <w:rsid w:val="006265E3"/>
    <w:rsid w:val="0063107A"/>
    <w:rsid w:val="006333E4"/>
    <w:rsid w:val="00633A32"/>
    <w:rsid w:val="006343A9"/>
    <w:rsid w:val="006345D2"/>
    <w:rsid w:val="006347E1"/>
    <w:rsid w:val="00634D36"/>
    <w:rsid w:val="006420FA"/>
    <w:rsid w:val="006458DD"/>
    <w:rsid w:val="00646E82"/>
    <w:rsid w:val="00647063"/>
    <w:rsid w:val="00651645"/>
    <w:rsid w:val="00653783"/>
    <w:rsid w:val="0065435A"/>
    <w:rsid w:val="00655B15"/>
    <w:rsid w:val="006570FA"/>
    <w:rsid w:val="00657D04"/>
    <w:rsid w:val="006652B7"/>
    <w:rsid w:val="006673C6"/>
    <w:rsid w:val="00676175"/>
    <w:rsid w:val="00676823"/>
    <w:rsid w:val="00687A6F"/>
    <w:rsid w:val="00692BC0"/>
    <w:rsid w:val="006A0882"/>
    <w:rsid w:val="006A6171"/>
    <w:rsid w:val="006B24FB"/>
    <w:rsid w:val="006B4B5A"/>
    <w:rsid w:val="006C3D6E"/>
    <w:rsid w:val="006C657D"/>
    <w:rsid w:val="006D022A"/>
    <w:rsid w:val="006D2F09"/>
    <w:rsid w:val="006D4B23"/>
    <w:rsid w:val="006D669F"/>
    <w:rsid w:val="006D7621"/>
    <w:rsid w:val="006E07D1"/>
    <w:rsid w:val="006E2007"/>
    <w:rsid w:val="006E4248"/>
    <w:rsid w:val="006E42B8"/>
    <w:rsid w:val="006E522F"/>
    <w:rsid w:val="006E59CE"/>
    <w:rsid w:val="006E718B"/>
    <w:rsid w:val="006F392C"/>
    <w:rsid w:val="006F449A"/>
    <w:rsid w:val="007026C1"/>
    <w:rsid w:val="00706157"/>
    <w:rsid w:val="00706C49"/>
    <w:rsid w:val="00706C68"/>
    <w:rsid w:val="0071120A"/>
    <w:rsid w:val="00712C00"/>
    <w:rsid w:val="007134EB"/>
    <w:rsid w:val="00713513"/>
    <w:rsid w:val="00715B91"/>
    <w:rsid w:val="00720EA9"/>
    <w:rsid w:val="00722FE3"/>
    <w:rsid w:val="00725CDE"/>
    <w:rsid w:val="00732F04"/>
    <w:rsid w:val="00734367"/>
    <w:rsid w:val="00734CD0"/>
    <w:rsid w:val="0073545B"/>
    <w:rsid w:val="00737CFF"/>
    <w:rsid w:val="00742E48"/>
    <w:rsid w:val="007447D0"/>
    <w:rsid w:val="00746B2A"/>
    <w:rsid w:val="00747B86"/>
    <w:rsid w:val="00753281"/>
    <w:rsid w:val="00753B7C"/>
    <w:rsid w:val="00753D0B"/>
    <w:rsid w:val="00757953"/>
    <w:rsid w:val="00762542"/>
    <w:rsid w:val="007633F5"/>
    <w:rsid w:val="0076383D"/>
    <w:rsid w:val="00775888"/>
    <w:rsid w:val="007779F1"/>
    <w:rsid w:val="007827A4"/>
    <w:rsid w:val="00783608"/>
    <w:rsid w:val="00784DFF"/>
    <w:rsid w:val="007922E5"/>
    <w:rsid w:val="00795264"/>
    <w:rsid w:val="00795505"/>
    <w:rsid w:val="00795CA9"/>
    <w:rsid w:val="00797669"/>
    <w:rsid w:val="007A00BF"/>
    <w:rsid w:val="007A1E05"/>
    <w:rsid w:val="007A1E3C"/>
    <w:rsid w:val="007A3069"/>
    <w:rsid w:val="007A34F8"/>
    <w:rsid w:val="007B1154"/>
    <w:rsid w:val="007B4A2A"/>
    <w:rsid w:val="007B5346"/>
    <w:rsid w:val="007B629A"/>
    <w:rsid w:val="007C3541"/>
    <w:rsid w:val="007C6D90"/>
    <w:rsid w:val="007C71E9"/>
    <w:rsid w:val="007D4824"/>
    <w:rsid w:val="007D682E"/>
    <w:rsid w:val="007D7B95"/>
    <w:rsid w:val="007E024B"/>
    <w:rsid w:val="007E3909"/>
    <w:rsid w:val="007E3BF1"/>
    <w:rsid w:val="007E6CD7"/>
    <w:rsid w:val="007F5A34"/>
    <w:rsid w:val="007F6125"/>
    <w:rsid w:val="007F7BAF"/>
    <w:rsid w:val="00805A29"/>
    <w:rsid w:val="008100CE"/>
    <w:rsid w:val="0081250C"/>
    <w:rsid w:val="008136B1"/>
    <w:rsid w:val="00813CFA"/>
    <w:rsid w:val="00815CC3"/>
    <w:rsid w:val="0081638F"/>
    <w:rsid w:val="00816CB3"/>
    <w:rsid w:val="008171A5"/>
    <w:rsid w:val="00821584"/>
    <w:rsid w:val="008228AC"/>
    <w:rsid w:val="0082744B"/>
    <w:rsid w:val="00830B98"/>
    <w:rsid w:val="00835748"/>
    <w:rsid w:val="00836DA4"/>
    <w:rsid w:val="008373BF"/>
    <w:rsid w:val="00837C12"/>
    <w:rsid w:val="00843700"/>
    <w:rsid w:val="008453F3"/>
    <w:rsid w:val="00846AAA"/>
    <w:rsid w:val="00847A3F"/>
    <w:rsid w:val="00850624"/>
    <w:rsid w:val="00852A26"/>
    <w:rsid w:val="00857A75"/>
    <w:rsid w:val="008608D3"/>
    <w:rsid w:val="008612EC"/>
    <w:rsid w:val="00862C14"/>
    <w:rsid w:val="00863F1A"/>
    <w:rsid w:val="008718BE"/>
    <w:rsid w:val="00871BD0"/>
    <w:rsid w:val="00872EB3"/>
    <w:rsid w:val="008739AC"/>
    <w:rsid w:val="008758AC"/>
    <w:rsid w:val="00876943"/>
    <w:rsid w:val="0088075E"/>
    <w:rsid w:val="008817C1"/>
    <w:rsid w:val="00893F3C"/>
    <w:rsid w:val="008A3199"/>
    <w:rsid w:val="008A5F21"/>
    <w:rsid w:val="008A7F75"/>
    <w:rsid w:val="008B25A7"/>
    <w:rsid w:val="008B3AFB"/>
    <w:rsid w:val="008B4840"/>
    <w:rsid w:val="008B5E30"/>
    <w:rsid w:val="008B7268"/>
    <w:rsid w:val="008C4C28"/>
    <w:rsid w:val="008D293D"/>
    <w:rsid w:val="008D4965"/>
    <w:rsid w:val="008E22E1"/>
    <w:rsid w:val="008E7E86"/>
    <w:rsid w:val="008F0038"/>
    <w:rsid w:val="008F00C0"/>
    <w:rsid w:val="008F02E7"/>
    <w:rsid w:val="008F225F"/>
    <w:rsid w:val="009001EC"/>
    <w:rsid w:val="00902AFB"/>
    <w:rsid w:val="00903499"/>
    <w:rsid w:val="0090547E"/>
    <w:rsid w:val="00912CE0"/>
    <w:rsid w:val="009133EA"/>
    <w:rsid w:val="00913C57"/>
    <w:rsid w:val="00914649"/>
    <w:rsid w:val="00914A10"/>
    <w:rsid w:val="0091589F"/>
    <w:rsid w:val="00916EF7"/>
    <w:rsid w:val="009218F1"/>
    <w:rsid w:val="0092346E"/>
    <w:rsid w:val="00924E17"/>
    <w:rsid w:val="00926213"/>
    <w:rsid w:val="00926783"/>
    <w:rsid w:val="00932720"/>
    <w:rsid w:val="0093371E"/>
    <w:rsid w:val="00933A4D"/>
    <w:rsid w:val="00933E5A"/>
    <w:rsid w:val="009361D5"/>
    <w:rsid w:val="00937137"/>
    <w:rsid w:val="00940B6E"/>
    <w:rsid w:val="00940BDC"/>
    <w:rsid w:val="0094104E"/>
    <w:rsid w:val="009410AB"/>
    <w:rsid w:val="009413CF"/>
    <w:rsid w:val="00941B25"/>
    <w:rsid w:val="00942C9E"/>
    <w:rsid w:val="00943002"/>
    <w:rsid w:val="009473BE"/>
    <w:rsid w:val="00951650"/>
    <w:rsid w:val="00952B88"/>
    <w:rsid w:val="00954472"/>
    <w:rsid w:val="00960958"/>
    <w:rsid w:val="0096284B"/>
    <w:rsid w:val="00962C39"/>
    <w:rsid w:val="0096629D"/>
    <w:rsid w:val="00966AC9"/>
    <w:rsid w:val="00967245"/>
    <w:rsid w:val="0097001A"/>
    <w:rsid w:val="009704F7"/>
    <w:rsid w:val="00971A75"/>
    <w:rsid w:val="00972C1E"/>
    <w:rsid w:val="0098146B"/>
    <w:rsid w:val="00987276"/>
    <w:rsid w:val="00990382"/>
    <w:rsid w:val="0099180B"/>
    <w:rsid w:val="0099291D"/>
    <w:rsid w:val="00993B5A"/>
    <w:rsid w:val="009A0FCF"/>
    <w:rsid w:val="009A2D6C"/>
    <w:rsid w:val="009A3310"/>
    <w:rsid w:val="009A3A5E"/>
    <w:rsid w:val="009A624E"/>
    <w:rsid w:val="009B2F6D"/>
    <w:rsid w:val="009B4814"/>
    <w:rsid w:val="009B5305"/>
    <w:rsid w:val="009C1FFC"/>
    <w:rsid w:val="009C3F87"/>
    <w:rsid w:val="009D09A3"/>
    <w:rsid w:val="009D16D7"/>
    <w:rsid w:val="009D4627"/>
    <w:rsid w:val="009D5BA5"/>
    <w:rsid w:val="009D5D40"/>
    <w:rsid w:val="009D5FC6"/>
    <w:rsid w:val="009E0262"/>
    <w:rsid w:val="009E497B"/>
    <w:rsid w:val="009E5466"/>
    <w:rsid w:val="009E6845"/>
    <w:rsid w:val="009E7DC5"/>
    <w:rsid w:val="009F08D1"/>
    <w:rsid w:val="009F2011"/>
    <w:rsid w:val="009F3683"/>
    <w:rsid w:val="00A023A1"/>
    <w:rsid w:val="00A03A65"/>
    <w:rsid w:val="00A04299"/>
    <w:rsid w:val="00A0589B"/>
    <w:rsid w:val="00A06985"/>
    <w:rsid w:val="00A101C9"/>
    <w:rsid w:val="00A15B80"/>
    <w:rsid w:val="00A23296"/>
    <w:rsid w:val="00A2503E"/>
    <w:rsid w:val="00A31238"/>
    <w:rsid w:val="00A31689"/>
    <w:rsid w:val="00A34A27"/>
    <w:rsid w:val="00A34CD1"/>
    <w:rsid w:val="00A34E0D"/>
    <w:rsid w:val="00A36AA4"/>
    <w:rsid w:val="00A37067"/>
    <w:rsid w:val="00A4021B"/>
    <w:rsid w:val="00A432CD"/>
    <w:rsid w:val="00A51BBE"/>
    <w:rsid w:val="00A5389A"/>
    <w:rsid w:val="00A5555D"/>
    <w:rsid w:val="00A57962"/>
    <w:rsid w:val="00A63DA8"/>
    <w:rsid w:val="00A67CA2"/>
    <w:rsid w:val="00A70965"/>
    <w:rsid w:val="00A745F5"/>
    <w:rsid w:val="00A75305"/>
    <w:rsid w:val="00A76FF9"/>
    <w:rsid w:val="00A772CF"/>
    <w:rsid w:val="00A77DBC"/>
    <w:rsid w:val="00A825FD"/>
    <w:rsid w:val="00A82C55"/>
    <w:rsid w:val="00A82F06"/>
    <w:rsid w:val="00A82F0B"/>
    <w:rsid w:val="00A83246"/>
    <w:rsid w:val="00A83A11"/>
    <w:rsid w:val="00A8400C"/>
    <w:rsid w:val="00A847AE"/>
    <w:rsid w:val="00A860D1"/>
    <w:rsid w:val="00A900DD"/>
    <w:rsid w:val="00A97754"/>
    <w:rsid w:val="00AA3680"/>
    <w:rsid w:val="00AA46D0"/>
    <w:rsid w:val="00AA4B53"/>
    <w:rsid w:val="00AA7172"/>
    <w:rsid w:val="00AB26FA"/>
    <w:rsid w:val="00AB4587"/>
    <w:rsid w:val="00AB4D1A"/>
    <w:rsid w:val="00AB570D"/>
    <w:rsid w:val="00AC00B4"/>
    <w:rsid w:val="00AC0C03"/>
    <w:rsid w:val="00AC1510"/>
    <w:rsid w:val="00AC1CD9"/>
    <w:rsid w:val="00AD17AC"/>
    <w:rsid w:val="00AD44AE"/>
    <w:rsid w:val="00AD6B0E"/>
    <w:rsid w:val="00AE1C77"/>
    <w:rsid w:val="00AE569B"/>
    <w:rsid w:val="00AE59CE"/>
    <w:rsid w:val="00AE6D7B"/>
    <w:rsid w:val="00AE74F8"/>
    <w:rsid w:val="00AF52DB"/>
    <w:rsid w:val="00AF5588"/>
    <w:rsid w:val="00AF5591"/>
    <w:rsid w:val="00AF7586"/>
    <w:rsid w:val="00B00ABE"/>
    <w:rsid w:val="00B00CB7"/>
    <w:rsid w:val="00B034BD"/>
    <w:rsid w:val="00B03799"/>
    <w:rsid w:val="00B03E6E"/>
    <w:rsid w:val="00B062EE"/>
    <w:rsid w:val="00B06750"/>
    <w:rsid w:val="00B13D0E"/>
    <w:rsid w:val="00B15985"/>
    <w:rsid w:val="00B16ED5"/>
    <w:rsid w:val="00B20893"/>
    <w:rsid w:val="00B208A4"/>
    <w:rsid w:val="00B21EB3"/>
    <w:rsid w:val="00B234E9"/>
    <w:rsid w:val="00B24C8C"/>
    <w:rsid w:val="00B252F9"/>
    <w:rsid w:val="00B25813"/>
    <w:rsid w:val="00B26634"/>
    <w:rsid w:val="00B30E00"/>
    <w:rsid w:val="00B3221C"/>
    <w:rsid w:val="00B3777C"/>
    <w:rsid w:val="00B37B25"/>
    <w:rsid w:val="00B37FB4"/>
    <w:rsid w:val="00B4707D"/>
    <w:rsid w:val="00B47630"/>
    <w:rsid w:val="00B53784"/>
    <w:rsid w:val="00B56A0E"/>
    <w:rsid w:val="00B57105"/>
    <w:rsid w:val="00B5751C"/>
    <w:rsid w:val="00B5791D"/>
    <w:rsid w:val="00B600E2"/>
    <w:rsid w:val="00B610D0"/>
    <w:rsid w:val="00B61744"/>
    <w:rsid w:val="00B6413A"/>
    <w:rsid w:val="00B6472F"/>
    <w:rsid w:val="00B667A6"/>
    <w:rsid w:val="00B671E7"/>
    <w:rsid w:val="00B67BA7"/>
    <w:rsid w:val="00B73C15"/>
    <w:rsid w:val="00B74D5D"/>
    <w:rsid w:val="00B80019"/>
    <w:rsid w:val="00B80104"/>
    <w:rsid w:val="00B83FAB"/>
    <w:rsid w:val="00B8652B"/>
    <w:rsid w:val="00B86EB7"/>
    <w:rsid w:val="00B9674F"/>
    <w:rsid w:val="00B9788F"/>
    <w:rsid w:val="00BA4938"/>
    <w:rsid w:val="00BA7B87"/>
    <w:rsid w:val="00BA7B91"/>
    <w:rsid w:val="00BA7E72"/>
    <w:rsid w:val="00BB153A"/>
    <w:rsid w:val="00BB401C"/>
    <w:rsid w:val="00BC4688"/>
    <w:rsid w:val="00BC51EC"/>
    <w:rsid w:val="00BC6609"/>
    <w:rsid w:val="00BC78CA"/>
    <w:rsid w:val="00BD3C69"/>
    <w:rsid w:val="00BD5139"/>
    <w:rsid w:val="00BE0527"/>
    <w:rsid w:val="00BE5527"/>
    <w:rsid w:val="00BE6C8A"/>
    <w:rsid w:val="00BE6C8E"/>
    <w:rsid w:val="00BE75E5"/>
    <w:rsid w:val="00BF04BA"/>
    <w:rsid w:val="00BF4B02"/>
    <w:rsid w:val="00BF5C15"/>
    <w:rsid w:val="00BF6A4F"/>
    <w:rsid w:val="00C02F44"/>
    <w:rsid w:val="00C030D5"/>
    <w:rsid w:val="00C05406"/>
    <w:rsid w:val="00C055E9"/>
    <w:rsid w:val="00C05AF6"/>
    <w:rsid w:val="00C06643"/>
    <w:rsid w:val="00C14593"/>
    <w:rsid w:val="00C16C04"/>
    <w:rsid w:val="00C22D56"/>
    <w:rsid w:val="00C23AC7"/>
    <w:rsid w:val="00C26FC2"/>
    <w:rsid w:val="00C3035F"/>
    <w:rsid w:val="00C31646"/>
    <w:rsid w:val="00C3337E"/>
    <w:rsid w:val="00C34A6E"/>
    <w:rsid w:val="00C40856"/>
    <w:rsid w:val="00C41219"/>
    <w:rsid w:val="00C41C22"/>
    <w:rsid w:val="00C45CC8"/>
    <w:rsid w:val="00C4653F"/>
    <w:rsid w:val="00C50128"/>
    <w:rsid w:val="00C51EEB"/>
    <w:rsid w:val="00C542BC"/>
    <w:rsid w:val="00C61344"/>
    <w:rsid w:val="00C61CE5"/>
    <w:rsid w:val="00C639BF"/>
    <w:rsid w:val="00C731B0"/>
    <w:rsid w:val="00C7332D"/>
    <w:rsid w:val="00C755EC"/>
    <w:rsid w:val="00C7735E"/>
    <w:rsid w:val="00C84206"/>
    <w:rsid w:val="00C84A72"/>
    <w:rsid w:val="00C876C3"/>
    <w:rsid w:val="00C879CC"/>
    <w:rsid w:val="00C96ED9"/>
    <w:rsid w:val="00CA0DEB"/>
    <w:rsid w:val="00CA2B1F"/>
    <w:rsid w:val="00CA2BDD"/>
    <w:rsid w:val="00CA3763"/>
    <w:rsid w:val="00CA3AD5"/>
    <w:rsid w:val="00CA443F"/>
    <w:rsid w:val="00CA461B"/>
    <w:rsid w:val="00CA71D8"/>
    <w:rsid w:val="00CA7D0C"/>
    <w:rsid w:val="00CB00CF"/>
    <w:rsid w:val="00CB1C7B"/>
    <w:rsid w:val="00CC4470"/>
    <w:rsid w:val="00CC4F4C"/>
    <w:rsid w:val="00CC7066"/>
    <w:rsid w:val="00CC70BB"/>
    <w:rsid w:val="00CD3D88"/>
    <w:rsid w:val="00CE6D2E"/>
    <w:rsid w:val="00CE70DA"/>
    <w:rsid w:val="00CE723A"/>
    <w:rsid w:val="00CF216A"/>
    <w:rsid w:val="00CF4C6D"/>
    <w:rsid w:val="00CF5C5A"/>
    <w:rsid w:val="00D0016B"/>
    <w:rsid w:val="00D01BF9"/>
    <w:rsid w:val="00D03807"/>
    <w:rsid w:val="00D03C1F"/>
    <w:rsid w:val="00D04C82"/>
    <w:rsid w:val="00D054CA"/>
    <w:rsid w:val="00D067E2"/>
    <w:rsid w:val="00D1233F"/>
    <w:rsid w:val="00D15BB2"/>
    <w:rsid w:val="00D22796"/>
    <w:rsid w:val="00D23477"/>
    <w:rsid w:val="00D267C3"/>
    <w:rsid w:val="00D3118D"/>
    <w:rsid w:val="00D318E4"/>
    <w:rsid w:val="00D341BC"/>
    <w:rsid w:val="00D36BD5"/>
    <w:rsid w:val="00D40A8C"/>
    <w:rsid w:val="00D4185F"/>
    <w:rsid w:val="00D41FF6"/>
    <w:rsid w:val="00D42E02"/>
    <w:rsid w:val="00D43503"/>
    <w:rsid w:val="00D44C98"/>
    <w:rsid w:val="00D45687"/>
    <w:rsid w:val="00D45D3C"/>
    <w:rsid w:val="00D50F01"/>
    <w:rsid w:val="00D51026"/>
    <w:rsid w:val="00D52E69"/>
    <w:rsid w:val="00D55A14"/>
    <w:rsid w:val="00D55CF3"/>
    <w:rsid w:val="00D56480"/>
    <w:rsid w:val="00D576DA"/>
    <w:rsid w:val="00D57864"/>
    <w:rsid w:val="00D617CB"/>
    <w:rsid w:val="00D61C70"/>
    <w:rsid w:val="00D647F4"/>
    <w:rsid w:val="00D6788E"/>
    <w:rsid w:val="00D73942"/>
    <w:rsid w:val="00D74013"/>
    <w:rsid w:val="00D748D4"/>
    <w:rsid w:val="00D776D0"/>
    <w:rsid w:val="00D80277"/>
    <w:rsid w:val="00D808B1"/>
    <w:rsid w:val="00D82789"/>
    <w:rsid w:val="00D85C4F"/>
    <w:rsid w:val="00D9039D"/>
    <w:rsid w:val="00D943D7"/>
    <w:rsid w:val="00D94E18"/>
    <w:rsid w:val="00D974F5"/>
    <w:rsid w:val="00D97848"/>
    <w:rsid w:val="00D97FC5"/>
    <w:rsid w:val="00DA09A5"/>
    <w:rsid w:val="00DA1534"/>
    <w:rsid w:val="00DA434C"/>
    <w:rsid w:val="00DA6D5B"/>
    <w:rsid w:val="00DB2196"/>
    <w:rsid w:val="00DB2EB5"/>
    <w:rsid w:val="00DB4CF9"/>
    <w:rsid w:val="00DB5D30"/>
    <w:rsid w:val="00DB79C7"/>
    <w:rsid w:val="00DC1112"/>
    <w:rsid w:val="00DC2171"/>
    <w:rsid w:val="00DC3360"/>
    <w:rsid w:val="00DC5BFC"/>
    <w:rsid w:val="00DD217B"/>
    <w:rsid w:val="00DD774A"/>
    <w:rsid w:val="00DE0185"/>
    <w:rsid w:val="00DE28C5"/>
    <w:rsid w:val="00DE2B43"/>
    <w:rsid w:val="00DE4DB3"/>
    <w:rsid w:val="00DE6B83"/>
    <w:rsid w:val="00DE70B4"/>
    <w:rsid w:val="00DE7EDF"/>
    <w:rsid w:val="00DF39D5"/>
    <w:rsid w:val="00DF4252"/>
    <w:rsid w:val="00DF4291"/>
    <w:rsid w:val="00DF7531"/>
    <w:rsid w:val="00DF7852"/>
    <w:rsid w:val="00E010FC"/>
    <w:rsid w:val="00E0125B"/>
    <w:rsid w:val="00E0307D"/>
    <w:rsid w:val="00E049E6"/>
    <w:rsid w:val="00E0557F"/>
    <w:rsid w:val="00E07E9F"/>
    <w:rsid w:val="00E11764"/>
    <w:rsid w:val="00E11B47"/>
    <w:rsid w:val="00E13937"/>
    <w:rsid w:val="00E143F3"/>
    <w:rsid w:val="00E14941"/>
    <w:rsid w:val="00E158B5"/>
    <w:rsid w:val="00E20037"/>
    <w:rsid w:val="00E22CA2"/>
    <w:rsid w:val="00E241CB"/>
    <w:rsid w:val="00E2497D"/>
    <w:rsid w:val="00E24FB0"/>
    <w:rsid w:val="00E269FE"/>
    <w:rsid w:val="00E27A8D"/>
    <w:rsid w:val="00E31B8D"/>
    <w:rsid w:val="00E353A4"/>
    <w:rsid w:val="00E40E6D"/>
    <w:rsid w:val="00E420D8"/>
    <w:rsid w:val="00E51345"/>
    <w:rsid w:val="00E54B34"/>
    <w:rsid w:val="00E572CC"/>
    <w:rsid w:val="00E5761C"/>
    <w:rsid w:val="00E57D41"/>
    <w:rsid w:val="00E57EF8"/>
    <w:rsid w:val="00E61A84"/>
    <w:rsid w:val="00E61BFB"/>
    <w:rsid w:val="00E66F05"/>
    <w:rsid w:val="00E675B8"/>
    <w:rsid w:val="00E676F5"/>
    <w:rsid w:val="00E67AD0"/>
    <w:rsid w:val="00E70D63"/>
    <w:rsid w:val="00E76072"/>
    <w:rsid w:val="00E7698E"/>
    <w:rsid w:val="00E80082"/>
    <w:rsid w:val="00E8024F"/>
    <w:rsid w:val="00E812C8"/>
    <w:rsid w:val="00E8207D"/>
    <w:rsid w:val="00E82154"/>
    <w:rsid w:val="00E927BE"/>
    <w:rsid w:val="00E9289B"/>
    <w:rsid w:val="00E96386"/>
    <w:rsid w:val="00E96F85"/>
    <w:rsid w:val="00E97D19"/>
    <w:rsid w:val="00EA0B01"/>
    <w:rsid w:val="00EB0FD3"/>
    <w:rsid w:val="00EB3C22"/>
    <w:rsid w:val="00EB6A6E"/>
    <w:rsid w:val="00EB7809"/>
    <w:rsid w:val="00EB7881"/>
    <w:rsid w:val="00EC3B30"/>
    <w:rsid w:val="00ED03F2"/>
    <w:rsid w:val="00ED0C0C"/>
    <w:rsid w:val="00ED172C"/>
    <w:rsid w:val="00ED44A3"/>
    <w:rsid w:val="00ED5D99"/>
    <w:rsid w:val="00EE045B"/>
    <w:rsid w:val="00EE41FE"/>
    <w:rsid w:val="00EE6FCF"/>
    <w:rsid w:val="00EE7CA6"/>
    <w:rsid w:val="00EF01BA"/>
    <w:rsid w:val="00EF4494"/>
    <w:rsid w:val="00EF5064"/>
    <w:rsid w:val="00EF5C14"/>
    <w:rsid w:val="00EF5D96"/>
    <w:rsid w:val="00F016E5"/>
    <w:rsid w:val="00F030A3"/>
    <w:rsid w:val="00F03621"/>
    <w:rsid w:val="00F068B8"/>
    <w:rsid w:val="00F0727F"/>
    <w:rsid w:val="00F10F02"/>
    <w:rsid w:val="00F1276F"/>
    <w:rsid w:val="00F12CA5"/>
    <w:rsid w:val="00F13873"/>
    <w:rsid w:val="00F1492A"/>
    <w:rsid w:val="00F1599D"/>
    <w:rsid w:val="00F26F4B"/>
    <w:rsid w:val="00F30E9B"/>
    <w:rsid w:val="00F31E83"/>
    <w:rsid w:val="00F35BA8"/>
    <w:rsid w:val="00F4035F"/>
    <w:rsid w:val="00F43A1B"/>
    <w:rsid w:val="00F52514"/>
    <w:rsid w:val="00F61B70"/>
    <w:rsid w:val="00F63924"/>
    <w:rsid w:val="00F64674"/>
    <w:rsid w:val="00F804EA"/>
    <w:rsid w:val="00F81B25"/>
    <w:rsid w:val="00F9023E"/>
    <w:rsid w:val="00F96106"/>
    <w:rsid w:val="00F967B9"/>
    <w:rsid w:val="00F9792C"/>
    <w:rsid w:val="00FA2DEC"/>
    <w:rsid w:val="00FA454C"/>
    <w:rsid w:val="00FA5981"/>
    <w:rsid w:val="00FB17C5"/>
    <w:rsid w:val="00FB247A"/>
    <w:rsid w:val="00FB373B"/>
    <w:rsid w:val="00FB5F83"/>
    <w:rsid w:val="00FC021E"/>
    <w:rsid w:val="00FC2ED2"/>
    <w:rsid w:val="00FC3F0D"/>
    <w:rsid w:val="00FC7006"/>
    <w:rsid w:val="00FC7098"/>
    <w:rsid w:val="00FD0050"/>
    <w:rsid w:val="00FD061C"/>
    <w:rsid w:val="00FD2890"/>
    <w:rsid w:val="00FD57A1"/>
    <w:rsid w:val="00FE5973"/>
    <w:rsid w:val="00FE67F2"/>
    <w:rsid w:val="00FF0D8F"/>
    <w:rsid w:val="00FF1068"/>
    <w:rsid w:val="00FF24C1"/>
    <w:rsid w:val="00FF5951"/>
    <w:rsid w:val="00FF628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AFBFD3F"/>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250C"/>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AE59CE"/>
    <w:pPr>
      <w:keepNext/>
      <w:keepLines/>
      <w:numPr>
        <w:numId w:val="22"/>
      </w:numPr>
      <w:pBdr>
        <w:top w:val="single" w:sz="4" w:space="3" w:color="auto"/>
      </w:pBdr>
      <w:spacing w:before="360" w:line="360" w:lineRule="exact"/>
      <w:ind w:left="360"/>
      <w:outlineLvl w:val="0"/>
    </w:pPr>
    <w:rPr>
      <w:b/>
      <w:bCs/>
      <w:sz w:val="28"/>
      <w:szCs w:val="28"/>
    </w:rPr>
  </w:style>
  <w:style w:type="paragraph" w:styleId="Heading2">
    <w:name w:val="heading 2"/>
    <w:basedOn w:val="Normal"/>
    <w:next w:val="Normal"/>
    <w:link w:val="Heading2Char"/>
    <w:uiPriority w:val="99"/>
    <w:qFormat/>
    <w:rsid w:val="00AE59CE"/>
    <w:pPr>
      <w:keepNext/>
      <w:spacing w:after="120" w:line="320" w:lineRule="exact"/>
      <w:ind w:right="720"/>
      <w:outlineLvl w:val="1"/>
    </w:pPr>
    <w:rPr>
      <w:rFonts w:cs="Arial"/>
      <w:b/>
      <w:bCs/>
      <w:iCs/>
      <w:sz w:val="24"/>
      <w:szCs w:val="28"/>
    </w:rPr>
  </w:style>
  <w:style w:type="paragraph" w:styleId="Heading3">
    <w:name w:val="heading 3"/>
    <w:basedOn w:val="Heading2"/>
    <w:next w:val="Normal"/>
    <w:link w:val="Heading3Char"/>
    <w:unhideWhenUsed/>
    <w:qFormat/>
    <w:locked/>
    <w:rsid w:val="00285835"/>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AE59CE"/>
    <w:rPr>
      <w:rFonts w:ascii="Arial" w:eastAsia="Times New Roman" w:hAnsi="Arial" w:cs="Arial"/>
      <w:b/>
      <w:bCs/>
      <w:i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line="320" w:lineRule="exact"/>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
    <w:basedOn w:val="Normal"/>
    <w:link w:val="CommentTextChar"/>
    <w:rsid w:val="00DE2B43"/>
    <w:rPr>
      <w:sz w:val="20"/>
      <w:szCs w:val="20"/>
    </w:rPr>
  </w:style>
  <w:style w:type="character" w:customStyle="1" w:styleId="CommentTextChar">
    <w:name w:val="Comment Text Char"/>
    <w:aliases w:val="Times New Roman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link w:val="topicheadersChar"/>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pPr>
    <w:rPr>
      <w:rFonts w:cs="Arial"/>
      <w:b/>
      <w:bCs/>
      <w:szCs w:val="22"/>
    </w:rPr>
  </w:style>
  <w:style w:type="paragraph" w:customStyle="1" w:styleId="PCP2address1st">
    <w:name w:val="PCP 2 address 1st"/>
    <w:basedOn w:val="Normal"/>
    <w:uiPriority w:val="99"/>
    <w:rsid w:val="00DE2B43"/>
    <w:pPr>
      <w:spacing w:after="0" w:line="280" w:lineRule="exact"/>
    </w:pPr>
    <w:rPr>
      <w:rFonts w:cs="Arial"/>
      <w:szCs w:val="22"/>
    </w:rPr>
  </w:style>
  <w:style w:type="paragraph" w:customStyle="1" w:styleId="PCP3addresslast">
    <w:name w:val="PCP 3 address last"/>
    <w:basedOn w:val="Normal"/>
    <w:uiPriority w:val="99"/>
    <w:rsid w:val="00DE2B43"/>
    <w:pPr>
      <w:spacing w:after="100" w:line="280" w:lineRule="exact"/>
    </w:pPr>
    <w:rPr>
      <w:rFonts w:cs="Arial"/>
      <w:szCs w:val="22"/>
    </w:rPr>
  </w:style>
  <w:style w:type="paragraph" w:customStyle="1" w:styleId="PCP5phoneemaillast">
    <w:name w:val="PCP 5 phone + email last"/>
    <w:basedOn w:val="Normal"/>
    <w:uiPriority w:val="99"/>
    <w:rsid w:val="00DE2B43"/>
    <w:pPr>
      <w:spacing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3"/>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5"/>
      </w:numPr>
    </w:pPr>
  </w:style>
  <w:style w:type="character" w:customStyle="1" w:styleId="Heading1Char">
    <w:name w:val="Heading 1 Char"/>
    <w:link w:val="Heading1"/>
    <w:rsid w:val="00AE59CE"/>
    <w:rPr>
      <w:rFonts w:ascii="Arial" w:eastAsia="Times New Roman" w:hAnsi="Arial"/>
      <w:b/>
      <w:bCs/>
      <w:sz w:val="28"/>
      <w:szCs w:val="28"/>
    </w:rPr>
  </w:style>
  <w:style w:type="paragraph" w:customStyle="1" w:styleId="maintextsubbullets">
    <w:name w:val=".maintext_subbullets"/>
    <w:basedOn w:val="Normal"/>
    <w:rsid w:val="00CA0DEB"/>
    <w:pPr>
      <w:numPr>
        <w:numId w:val="7"/>
      </w:numPr>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734367"/>
    <w:rPr>
      <w:rFonts w:ascii="Arial" w:hAnsi="Arial"/>
      <w:i/>
      <w:color w:val="548DD4"/>
      <w:sz w:val="22"/>
    </w:rPr>
  </w:style>
  <w:style w:type="paragraph" w:customStyle="1" w:styleId="Style1">
    <w:name w:val="Style 1"/>
    <w:basedOn w:val="topicheaders"/>
    <w:link w:val="Style1Char"/>
    <w:qFormat/>
    <w:rsid w:val="00060C96"/>
    <w:pPr>
      <w:spacing w:before="360" w:after="200" w:line="360" w:lineRule="exact"/>
      <w:ind w:left="360" w:hanging="360"/>
      <w:outlineLvl w:val="0"/>
    </w:pPr>
    <w:rPr>
      <w:szCs w:val="32"/>
    </w:rPr>
  </w:style>
  <w:style w:type="character" w:customStyle="1" w:styleId="Style1Char">
    <w:name w:val="Style 1 Char"/>
    <w:basedOn w:val="DefaultParagraphFont"/>
    <w:link w:val="Style1"/>
    <w:rsid w:val="00060C96"/>
    <w:rPr>
      <w:rFonts w:ascii="Arial" w:eastAsia="Times New Roman" w:hAnsi="Arial" w:cs="Arial"/>
      <w:b/>
      <w:bCs/>
      <w:sz w:val="28"/>
      <w:szCs w:val="32"/>
    </w:rPr>
  </w:style>
  <w:style w:type="paragraph" w:customStyle="1" w:styleId="PPDSub-head">
    <w:name w:val="PPD Sub-head"/>
    <w:basedOn w:val="Normal"/>
    <w:link w:val="PPDSub-headChar"/>
    <w:qFormat/>
    <w:rsid w:val="007E3BF1"/>
    <w:pPr>
      <w:spacing w:line="320" w:lineRule="exact"/>
      <w:ind w:right="720"/>
    </w:pPr>
    <w:rPr>
      <w:rFonts w:cs="Arial"/>
      <w:b/>
      <w:sz w:val="28"/>
      <w:szCs w:val="28"/>
    </w:rPr>
  </w:style>
  <w:style w:type="character" w:customStyle="1" w:styleId="PPDSub-headChar">
    <w:name w:val="PPD Sub-head Char"/>
    <w:basedOn w:val="DefaultParagraphFont"/>
    <w:link w:val="PPDSub-head"/>
    <w:rsid w:val="007E3BF1"/>
    <w:rPr>
      <w:rFonts w:ascii="Arial" w:eastAsia="Times New Roman" w:hAnsi="Arial" w:cs="Arial"/>
      <w:b/>
      <w:sz w:val="28"/>
      <w:szCs w:val="28"/>
    </w:rPr>
  </w:style>
  <w:style w:type="paragraph" w:customStyle="1" w:styleId="BodyA">
    <w:name w:val="Body A"/>
    <w:rsid w:val="001B1538"/>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character" w:customStyle="1" w:styleId="topicheadersChar">
    <w:name w:val="topic headers Char"/>
    <w:basedOn w:val="DefaultParagraphFont"/>
    <w:link w:val="topicheaders"/>
    <w:uiPriority w:val="99"/>
    <w:rsid w:val="00847A3F"/>
    <w:rPr>
      <w:rFonts w:ascii="Arial" w:eastAsia="Times New Roman" w:hAnsi="Arial" w:cs="Arial"/>
      <w:b/>
      <w:bCs/>
      <w:sz w:val="28"/>
      <w:szCs w:val="28"/>
    </w:rPr>
  </w:style>
  <w:style w:type="paragraph" w:styleId="TOCHeading">
    <w:name w:val="TOC Heading"/>
    <w:basedOn w:val="Heading1"/>
    <w:next w:val="Normal"/>
    <w:uiPriority w:val="39"/>
    <w:unhideWhenUsed/>
    <w:qFormat/>
    <w:rsid w:val="00441834"/>
    <w:pPr>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locked/>
    <w:rsid w:val="00BA7E72"/>
    <w:pPr>
      <w:tabs>
        <w:tab w:val="right" w:leader="dot" w:pos="9523"/>
      </w:tabs>
      <w:ind w:left="288" w:right="720" w:hanging="288"/>
    </w:pPr>
    <w:rPr>
      <w:noProof/>
    </w:rPr>
  </w:style>
  <w:style w:type="paragraph" w:styleId="TOC3">
    <w:name w:val="toc 3"/>
    <w:basedOn w:val="Normal"/>
    <w:next w:val="Normal"/>
    <w:autoRedefine/>
    <w:uiPriority w:val="39"/>
    <w:locked/>
    <w:rsid w:val="00E572CC"/>
    <w:pPr>
      <w:tabs>
        <w:tab w:val="right" w:leader="dot" w:pos="9523"/>
      </w:tabs>
    </w:pPr>
  </w:style>
  <w:style w:type="paragraph" w:styleId="TOC2">
    <w:name w:val="toc 2"/>
    <w:basedOn w:val="Normal"/>
    <w:next w:val="Normal"/>
    <w:autoRedefine/>
    <w:uiPriority w:val="39"/>
    <w:locked/>
    <w:rsid w:val="00BA7E72"/>
    <w:pPr>
      <w:tabs>
        <w:tab w:val="right" w:leader="dot" w:pos="9523"/>
      </w:tabs>
      <w:ind w:left="691" w:right="720" w:hanging="403"/>
    </w:pPr>
  </w:style>
  <w:style w:type="paragraph" w:customStyle="1" w:styleId="Calloutnormaldefinition">
    <w:name w:val="Callout normal definition"/>
    <w:basedOn w:val="Normal"/>
    <w:qFormat/>
    <w:rsid w:val="00405D63"/>
    <w:pPr>
      <w:pBdr>
        <w:left w:val="single" w:sz="12" w:space="20" w:color="548DD4"/>
        <w:right w:val="single" w:sz="12" w:space="20" w:color="548DD4"/>
      </w:pBdr>
      <w:shd w:val="clear" w:color="auto" w:fill="E2F3F6"/>
    </w:pPr>
    <w:rPr>
      <w:rFonts w:eastAsia="Calibri"/>
      <w:b/>
      <w:i/>
      <w:szCs w:val="20"/>
    </w:rPr>
  </w:style>
  <w:style w:type="paragraph" w:customStyle="1" w:styleId="Calloutnormalpre-text">
    <w:name w:val="Callout normal pre-text"/>
    <w:basedOn w:val="Calloutnormaldefinition"/>
    <w:qFormat/>
    <w:rsid w:val="00405D63"/>
    <w:pPr>
      <w:spacing w:after="0"/>
    </w:pPr>
  </w:style>
  <w:style w:type="paragraph" w:customStyle="1" w:styleId="Calloutnormal">
    <w:name w:val="Callout normal"/>
    <w:basedOn w:val="Normal"/>
    <w:qFormat/>
    <w:rsid w:val="00405D63"/>
    <w:pPr>
      <w:pBdr>
        <w:left w:val="single" w:sz="12" w:space="20" w:color="548DD4"/>
        <w:right w:val="single" w:sz="12" w:space="20" w:color="548DD4"/>
      </w:pBdr>
      <w:shd w:val="clear" w:color="auto" w:fill="E2F3F6"/>
    </w:pPr>
    <w:rPr>
      <w:rFonts w:eastAsia="Calibri"/>
      <w:szCs w:val="20"/>
    </w:rPr>
  </w:style>
  <w:style w:type="character" w:customStyle="1" w:styleId="Heading3Char">
    <w:name w:val="Heading 3 Char"/>
    <w:basedOn w:val="DefaultParagraphFont"/>
    <w:link w:val="Heading3"/>
    <w:rsid w:val="00285835"/>
    <w:rPr>
      <w:rFonts w:ascii="Arial" w:eastAsia="Times New Roman" w:hAnsi="Arial" w:cs="Arial"/>
      <w:b/>
      <w:bCs/>
      <w:iCs/>
      <w:sz w:val="24"/>
      <w:szCs w:val="28"/>
    </w:rPr>
  </w:style>
  <w:style w:type="paragraph" w:customStyle="1" w:styleId="IntroTOC">
    <w:name w:val="Intro/TOC"/>
    <w:basedOn w:val="Normal"/>
    <w:qFormat/>
    <w:rsid w:val="008453F3"/>
    <w:pPr>
      <w:spacing w:before="360" w:line="360" w:lineRule="exact"/>
      <w:ind w:left="360" w:hanging="360"/>
    </w:pPr>
    <w:rPr>
      <w:b/>
      <w:bCs/>
      <w:sz w:val="28"/>
      <w:szCs w:val="28"/>
    </w:rPr>
  </w:style>
  <w:style w:type="paragraph" w:styleId="NoSpacing">
    <w:name w:val="No Spacing"/>
    <w:uiPriority w:val="1"/>
    <w:qFormat/>
    <w:rsid w:val="0081250C"/>
    <w:rPr>
      <w:rFonts w:ascii="Arial" w:eastAsia="Times New Roman" w:hAnsi="Arial"/>
      <w:sz w:val="22"/>
      <w:szCs w:val="24"/>
    </w:rPr>
  </w:style>
  <w:style w:type="table" w:customStyle="1" w:styleId="Legal-term-table">
    <w:name w:val="Legal-term-table"/>
    <w:basedOn w:val="TableNormal"/>
    <w:uiPriority w:val="99"/>
    <w:rsid w:val="0081250C"/>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81250C"/>
    <w:pPr>
      <w:spacing w:before="200"/>
      <w:ind w:left="360" w:right="360"/>
    </w:pPr>
    <w:rPr>
      <w:rFonts w:eastAsia="Calibri"/>
      <w:szCs w:val="22"/>
    </w:rPr>
  </w:style>
  <w:style w:type="character" w:styleId="FollowedHyperlink">
    <w:name w:val="FollowedHyperlink"/>
    <w:basedOn w:val="DefaultParagraphFont"/>
    <w:uiPriority w:val="99"/>
    <w:semiHidden/>
    <w:unhideWhenUsed/>
    <w:rsid w:val="00E812C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5657424">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98253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California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B5C5E-9C5B-469E-9AF0-F8431EB02E5D}">
  <ds:schemaRefs>
    <ds:schemaRef ds:uri="http://schemas.openxmlformats.org/package/2006/metadata/core-properties"/>
    <ds:schemaRef ds:uri="http://purl.org/dc/elements/1.1/"/>
    <ds:schemaRef ds:uri="http://schemas.microsoft.com/office/2006/metadata/properties"/>
    <ds:schemaRef ds:uri="871e08a0-dd9c-4832-8b56-208fbccf36bf"/>
    <ds:schemaRef ds:uri="http://purl.org/dc/term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80D0D716-FB6B-4337-9075-46B187726F8B}">
  <ds:schemaRefs>
    <ds:schemaRef ds:uri="http://schemas.microsoft.com/sharepoint/v3/contenttype/forms"/>
  </ds:schemaRefs>
</ds:datastoreItem>
</file>

<file path=customXml/itemProps3.xml><?xml version="1.0" encoding="utf-8"?>
<ds:datastoreItem xmlns:ds="http://schemas.openxmlformats.org/officeDocument/2006/customXml" ds:itemID="{8C31B5A6-4EA4-4D79-8510-99C791B863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0F3D2D-F5C9-4E40-B69A-9434B1004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26</Pages>
  <Words>7083</Words>
  <Characters>40532</Characters>
  <Application>Microsoft Office Word</Application>
  <DocSecurity>0</DocSecurity>
  <Lines>337</Lines>
  <Paragraphs>95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2021 MMP Provider and Pharmacy Directory</vt:lpstr>
      <vt:lpstr>Provider and Pharmacy Directory</vt:lpstr>
    </vt:vector>
  </TitlesOfParts>
  <Company/>
  <LinksUpToDate>false</LinksUpToDate>
  <CharactersWithSpaces>47520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2021 MMP Provider and Pharmacy Directory</dc:title>
  <dc:subject>CA CY 2021 PPD</dc:subject>
  <dc:creator>CMS/MMCO</dc:creator>
  <cp:keywords>California, CY 2021, MMP, Provider and Pharmacy Directory</cp:keywords>
  <cp:lastModifiedBy>MMCO</cp:lastModifiedBy>
  <cp:revision>23</cp:revision>
  <cp:lastPrinted>2015-04-22T17:22:00Z</cp:lastPrinted>
  <dcterms:created xsi:type="dcterms:W3CDTF">2020-06-15T15:59:00Z</dcterms:created>
  <dcterms:modified xsi:type="dcterms:W3CDTF">2020-07-07T13:46:00Z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4608">
    <vt:lpwstr>19</vt:lpwstr>
  </property>
  <property fmtid="{D5CDD505-2E9C-101B-9397-08002B2CF9AE}" pid="6" name="AuthorIds_UIVersion_6144">
    <vt:lpwstr>19</vt:lpwstr>
  </property>
  <property fmtid="{D5CDD505-2E9C-101B-9397-08002B2CF9AE}" pid="7" name="AuthorIds_UIVersion_6656">
    <vt:lpwstr>10</vt:lpwstr>
  </property>
</Properties>
</file>