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F8DF3" w14:textId="5017D881" w:rsidR="009142A5" w:rsidRPr="00537143" w:rsidRDefault="00FF0043" w:rsidP="00537143">
      <w:pPr>
        <w:pStyle w:val="ChapterHeading"/>
        <w:rPr>
          <w:rStyle w:val="PlanInstructions"/>
          <w:i w:val="0"/>
          <w:color w:val="auto"/>
          <w:sz w:val="32"/>
        </w:rPr>
      </w:pPr>
      <w:bookmarkStart w:id="0" w:name="_GoBack"/>
      <w:bookmarkEnd w:id="0"/>
      <w:r w:rsidRPr="00537143">
        <w:t xml:space="preserve">Chapter 3: Using the plan’s coverage for your </w:t>
      </w:r>
      <w:r w:rsidR="006A47CB" w:rsidRPr="00537143">
        <w:t>health care</w:t>
      </w:r>
      <w:r w:rsidRPr="00537143">
        <w:t xml:space="preserve"> </w:t>
      </w:r>
      <w:r w:rsidR="00632AEF" w:rsidRPr="00537143">
        <w:t>and o</w:t>
      </w:r>
      <w:r w:rsidRPr="00537143">
        <w:t>ther covered services</w:t>
      </w:r>
      <w:r w:rsidR="00C411B1" w:rsidRPr="00537143">
        <w:t xml:space="preserve"> and items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7B4846DC" w14:textId="77777777" w:rsidR="00FB314A" w:rsidRPr="00F536E4" w:rsidRDefault="00FB314A" w:rsidP="00F536E4">
      <w:pPr>
        <w:pStyle w:val="IntroductionTOC"/>
      </w:pPr>
      <w:r w:rsidRPr="00F536E4">
        <w:t>Introduction</w:t>
      </w:r>
    </w:p>
    <w:p w14:paraId="0DD2AF3D" w14:textId="73D4E4CA" w:rsidR="00FB314A" w:rsidRPr="001040D3" w:rsidRDefault="00FB314A" w:rsidP="001040D3">
      <w:r w:rsidRPr="001040D3">
        <w:t>This chapter has specific terms and rules you need to know to get health care and other covered services with &lt;plan name&gt;. It also tells you about your Care Manager, how to get care from different kinds of providers and under certain special circumstances (including from out-of-network providers or pharmacies), what to do when you are billed directly for services covered by our plan, and the rules for owning Durable Medical Equipment (DME). Key</w:t>
      </w:r>
      <w:r w:rsidRPr="001040D3">
        <w:rPr>
          <w:rFonts w:eastAsia="Times New Roman" w:cs="Arial"/>
        </w:rPr>
        <w:t xml:space="preserve"> terms and their definitions appear in alphabetical order in the last chapter of the </w:t>
      </w:r>
      <w:r w:rsidRPr="001040D3">
        <w:rPr>
          <w:rFonts w:eastAsia="Times New Roman" w:cs="Arial"/>
          <w:i/>
        </w:rPr>
        <w:t xml:space="preserve">Participant </w:t>
      </w:r>
      <w:r w:rsidR="00C758AE">
        <w:rPr>
          <w:rFonts w:eastAsia="Times New Roman" w:cs="Arial"/>
          <w:i/>
        </w:rPr>
        <w:t>H</w:t>
      </w:r>
      <w:r w:rsidRPr="001040D3">
        <w:rPr>
          <w:rFonts w:eastAsia="Times New Roman" w:cs="Arial"/>
          <w:i/>
        </w:rPr>
        <w:t>andbook</w:t>
      </w:r>
      <w:r w:rsidRPr="001040D3">
        <w:rPr>
          <w:rFonts w:eastAsia="Times New Roman" w:cs="Arial"/>
        </w:rPr>
        <w:t>.</w:t>
      </w:r>
    </w:p>
    <w:p w14:paraId="4A055BA0" w14:textId="5DC7C35E" w:rsidR="009142A5" w:rsidRDefault="00A56499" w:rsidP="00503225">
      <w:pPr>
        <w:rPr>
          <w:rStyle w:val="PlanInstructions"/>
          <w:i w:val="0"/>
        </w:rPr>
      </w:pPr>
      <w:r w:rsidRPr="00F718A4">
        <w:rPr>
          <w:rStyle w:val="PlanInstructions"/>
          <w:i w:val="0"/>
        </w:rPr>
        <w:t>[</w:t>
      </w:r>
      <w:r w:rsidR="002F3712">
        <w:rPr>
          <w:rStyle w:val="PlanInstructions"/>
        </w:rPr>
        <w:t>The pl</w:t>
      </w:r>
      <w:r w:rsidR="000B66E6">
        <w:rPr>
          <w:rStyle w:val="PlanInstructions"/>
        </w:rPr>
        <w:t>an</w:t>
      </w:r>
      <w:r w:rsidR="000B66E6" w:rsidRPr="00F718A4">
        <w:rPr>
          <w:rStyle w:val="PlanInstructions"/>
        </w:rPr>
        <w:t xml:space="preserve"> </w:t>
      </w:r>
      <w:r w:rsidRPr="00F718A4">
        <w:rPr>
          <w:rStyle w:val="PlanInstructions"/>
        </w:rPr>
        <w:t xml:space="preserve">should refer </w:t>
      </w:r>
      <w:r w:rsidR="00DD4A31">
        <w:rPr>
          <w:rStyle w:val="PlanInstructions"/>
        </w:rPr>
        <w:t>Participants</w:t>
      </w:r>
      <w:r w:rsidRPr="00F718A4">
        <w:rPr>
          <w:rStyle w:val="PlanInstructions"/>
        </w:rPr>
        <w:t xml:space="preserve"> to other parts of the handbook using the appropriate chapter number, section, and/or page number.</w:t>
      </w:r>
      <w:r w:rsidR="004E7FBB">
        <w:rPr>
          <w:rStyle w:val="PlanInstructions"/>
        </w:rPr>
        <w:t xml:space="preserve"> For example, "refer to</w:t>
      </w:r>
      <w:r>
        <w:rPr>
          <w:rStyle w:val="PlanInstructions"/>
        </w:rPr>
        <w:t xml:space="preserv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w:t>
      </w:r>
      <w:r w:rsidRPr="00612AF0">
        <w:rPr>
          <w:rStyle w:val="PlanInstructions"/>
        </w:rPr>
        <w:t>insert</w:t>
      </w:r>
      <w:r>
        <w:rPr>
          <w:rStyle w:val="PlanInstructions"/>
        </w:rPr>
        <w:t xml:space="preserve">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539E5C9F" w14:textId="52727C13" w:rsidR="00FB314A" w:rsidRPr="00A5424E" w:rsidRDefault="00A5424E" w:rsidP="00503225">
      <w:pPr>
        <w:rPr>
          <w:rStyle w:val="PlanInstructions"/>
        </w:rPr>
      </w:pPr>
      <w:r w:rsidRPr="00F718A4">
        <w:rPr>
          <w:rStyle w:val="PlanInstructions"/>
          <w:i w:val="0"/>
        </w:rPr>
        <w:t>[</w:t>
      </w:r>
      <w:r w:rsidR="002E74D8" w:rsidRPr="00A5424E">
        <w:rPr>
          <w:rStyle w:val="PlanInstructions"/>
        </w:rPr>
        <w:t>The plan</w:t>
      </w:r>
      <w:r w:rsidR="00FB314A" w:rsidRPr="00A5424E">
        <w:rPr>
          <w:rStyle w:val="PlanInstructions"/>
        </w:rPr>
        <w:t xml:space="preserve"> must update the Table of Contents to this document to accurately reflect where the information is found on each page after plan adds plan-customized information to this template.</w:t>
      </w:r>
      <w:r>
        <w:rPr>
          <w:rStyle w:val="PlanInstructions"/>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val="0"/>
          <w:noProof/>
          <w:sz w:val="22"/>
          <w:szCs w:val="22"/>
        </w:rPr>
        <w:id w:val="2138525114"/>
        <w:docPartObj>
          <w:docPartGallery w:val="Table of Contents"/>
          <w:docPartUnique/>
        </w:docPartObj>
      </w:sdtPr>
      <w:sdtContent>
        <w:p w14:paraId="6677D892" w14:textId="77777777" w:rsidR="00503225" w:rsidRPr="002E74D8" w:rsidRDefault="00503225" w:rsidP="00F536E4">
          <w:pPr>
            <w:pStyle w:val="IntroductionTOC"/>
          </w:pPr>
          <w:r w:rsidRPr="002E74D8">
            <w:t xml:space="preserve">Table of </w:t>
          </w:r>
          <w:r w:rsidRPr="00F536E4">
            <w:t>Contents</w:t>
          </w:r>
        </w:p>
        <w:p w14:paraId="0FA80DAB" w14:textId="3DC3CE89" w:rsidR="00250813" w:rsidRDefault="0050322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4273099" w:history="1">
            <w:r w:rsidR="00250813" w:rsidRPr="00C05ABC">
              <w:rPr>
                <w:rStyle w:val="Hyperlink"/>
              </w:rPr>
              <w:t>A.</w:t>
            </w:r>
            <w:r w:rsidR="00250813">
              <w:rPr>
                <w:rFonts w:asciiTheme="minorHAnsi" w:eastAsiaTheme="minorEastAsia" w:hAnsiTheme="minorHAnsi" w:cstheme="minorBidi"/>
              </w:rPr>
              <w:tab/>
            </w:r>
            <w:r w:rsidR="00250813" w:rsidRPr="00C05ABC">
              <w:rPr>
                <w:rStyle w:val="Hyperlink"/>
              </w:rPr>
              <w:t>Information about “services and items,” “covered services and items,” “providers,” and “network providers”</w:t>
            </w:r>
            <w:r w:rsidR="00250813">
              <w:rPr>
                <w:webHidden/>
              </w:rPr>
              <w:tab/>
            </w:r>
            <w:r w:rsidR="00250813">
              <w:rPr>
                <w:webHidden/>
              </w:rPr>
              <w:fldChar w:fldCharType="begin"/>
            </w:r>
            <w:r w:rsidR="00250813">
              <w:rPr>
                <w:webHidden/>
              </w:rPr>
              <w:instrText xml:space="preserve"> PAGEREF _Toc104273099 \h </w:instrText>
            </w:r>
            <w:r w:rsidR="00250813">
              <w:rPr>
                <w:webHidden/>
              </w:rPr>
            </w:r>
            <w:r w:rsidR="00250813">
              <w:rPr>
                <w:webHidden/>
              </w:rPr>
              <w:fldChar w:fldCharType="separate"/>
            </w:r>
            <w:r w:rsidR="00250813">
              <w:rPr>
                <w:webHidden/>
              </w:rPr>
              <w:t>4</w:t>
            </w:r>
            <w:r w:rsidR="00250813">
              <w:rPr>
                <w:webHidden/>
              </w:rPr>
              <w:fldChar w:fldCharType="end"/>
            </w:r>
          </w:hyperlink>
        </w:p>
        <w:p w14:paraId="3D211DAE" w14:textId="23E35CE4" w:rsidR="00250813" w:rsidRDefault="0038624C">
          <w:pPr>
            <w:pStyle w:val="TOC1"/>
            <w:rPr>
              <w:rFonts w:asciiTheme="minorHAnsi" w:eastAsiaTheme="minorEastAsia" w:hAnsiTheme="minorHAnsi" w:cstheme="minorBidi"/>
            </w:rPr>
          </w:pPr>
          <w:hyperlink w:anchor="_Toc104273100" w:history="1">
            <w:r w:rsidR="00250813" w:rsidRPr="00C05ABC">
              <w:rPr>
                <w:rStyle w:val="Hyperlink"/>
              </w:rPr>
              <w:t>B.</w:t>
            </w:r>
            <w:r w:rsidR="00250813">
              <w:rPr>
                <w:rFonts w:asciiTheme="minorHAnsi" w:eastAsiaTheme="minorEastAsia" w:hAnsiTheme="minorHAnsi" w:cstheme="minorBidi"/>
              </w:rPr>
              <w:tab/>
            </w:r>
            <w:r w:rsidR="00250813" w:rsidRPr="00C05ABC">
              <w:rPr>
                <w:rStyle w:val="Hyperlink"/>
              </w:rPr>
              <w:t>General rules for getting your health care, behavioral health, and long-term services and supports (LTSS) covered by &lt;plan name&gt;</w:t>
            </w:r>
            <w:r w:rsidR="00250813">
              <w:rPr>
                <w:webHidden/>
              </w:rPr>
              <w:tab/>
            </w:r>
            <w:r w:rsidR="00250813">
              <w:rPr>
                <w:webHidden/>
              </w:rPr>
              <w:fldChar w:fldCharType="begin"/>
            </w:r>
            <w:r w:rsidR="00250813">
              <w:rPr>
                <w:webHidden/>
              </w:rPr>
              <w:instrText xml:space="preserve"> PAGEREF _Toc104273100 \h </w:instrText>
            </w:r>
            <w:r w:rsidR="00250813">
              <w:rPr>
                <w:webHidden/>
              </w:rPr>
            </w:r>
            <w:r w:rsidR="00250813">
              <w:rPr>
                <w:webHidden/>
              </w:rPr>
              <w:fldChar w:fldCharType="separate"/>
            </w:r>
            <w:r w:rsidR="00250813">
              <w:rPr>
                <w:webHidden/>
              </w:rPr>
              <w:t>4</w:t>
            </w:r>
            <w:r w:rsidR="00250813">
              <w:rPr>
                <w:webHidden/>
              </w:rPr>
              <w:fldChar w:fldCharType="end"/>
            </w:r>
          </w:hyperlink>
        </w:p>
        <w:p w14:paraId="3A7C7DC5" w14:textId="32070521" w:rsidR="00250813" w:rsidRDefault="0038624C">
          <w:pPr>
            <w:pStyle w:val="TOC1"/>
            <w:rPr>
              <w:rFonts w:asciiTheme="minorHAnsi" w:eastAsiaTheme="minorEastAsia" w:hAnsiTheme="minorHAnsi" w:cstheme="minorBidi"/>
            </w:rPr>
          </w:pPr>
          <w:hyperlink w:anchor="_Toc104273101" w:history="1">
            <w:r w:rsidR="00250813" w:rsidRPr="00C05ABC">
              <w:rPr>
                <w:rStyle w:val="Hyperlink"/>
              </w:rPr>
              <w:t>C.</w:t>
            </w:r>
            <w:r w:rsidR="00250813">
              <w:rPr>
                <w:rFonts w:asciiTheme="minorHAnsi" w:eastAsiaTheme="minorEastAsia" w:hAnsiTheme="minorHAnsi" w:cstheme="minorBidi"/>
              </w:rPr>
              <w:tab/>
            </w:r>
            <w:r w:rsidR="00250813" w:rsidRPr="00C05ABC">
              <w:rPr>
                <w:rStyle w:val="Hyperlink"/>
              </w:rPr>
              <w:t>Your Interdisciplinary Team (IDT)</w:t>
            </w:r>
            <w:r w:rsidR="00250813">
              <w:rPr>
                <w:webHidden/>
              </w:rPr>
              <w:tab/>
            </w:r>
            <w:r w:rsidR="00250813">
              <w:rPr>
                <w:webHidden/>
              </w:rPr>
              <w:fldChar w:fldCharType="begin"/>
            </w:r>
            <w:r w:rsidR="00250813">
              <w:rPr>
                <w:webHidden/>
              </w:rPr>
              <w:instrText xml:space="preserve"> PAGEREF _Toc104273101 \h </w:instrText>
            </w:r>
            <w:r w:rsidR="00250813">
              <w:rPr>
                <w:webHidden/>
              </w:rPr>
            </w:r>
            <w:r w:rsidR="00250813">
              <w:rPr>
                <w:webHidden/>
              </w:rPr>
              <w:fldChar w:fldCharType="separate"/>
            </w:r>
            <w:r w:rsidR="00250813">
              <w:rPr>
                <w:webHidden/>
              </w:rPr>
              <w:t>6</w:t>
            </w:r>
            <w:r w:rsidR="00250813">
              <w:rPr>
                <w:webHidden/>
              </w:rPr>
              <w:fldChar w:fldCharType="end"/>
            </w:r>
          </w:hyperlink>
        </w:p>
        <w:p w14:paraId="54F1B513" w14:textId="0775B2C0" w:rsidR="00250813" w:rsidRDefault="0038624C">
          <w:pPr>
            <w:pStyle w:val="TOC1"/>
            <w:rPr>
              <w:rFonts w:asciiTheme="minorHAnsi" w:eastAsiaTheme="minorEastAsia" w:hAnsiTheme="minorHAnsi" w:cstheme="minorBidi"/>
            </w:rPr>
          </w:pPr>
          <w:hyperlink w:anchor="_Toc104273102" w:history="1">
            <w:r w:rsidR="00250813" w:rsidRPr="00C05ABC">
              <w:rPr>
                <w:rStyle w:val="Hyperlink"/>
              </w:rPr>
              <w:t>D.</w:t>
            </w:r>
            <w:r w:rsidR="00250813">
              <w:rPr>
                <w:rFonts w:asciiTheme="minorHAnsi" w:eastAsiaTheme="minorEastAsia" w:hAnsiTheme="minorHAnsi" w:cstheme="minorBidi"/>
              </w:rPr>
              <w:tab/>
            </w:r>
            <w:r w:rsidR="00250813" w:rsidRPr="00C05ABC">
              <w:rPr>
                <w:rStyle w:val="Hyperlink"/>
              </w:rPr>
              <w:t>Your Care Manager</w:t>
            </w:r>
            <w:r w:rsidR="00250813">
              <w:rPr>
                <w:webHidden/>
              </w:rPr>
              <w:tab/>
            </w:r>
            <w:r w:rsidR="00250813">
              <w:rPr>
                <w:webHidden/>
              </w:rPr>
              <w:fldChar w:fldCharType="begin"/>
            </w:r>
            <w:r w:rsidR="00250813">
              <w:rPr>
                <w:webHidden/>
              </w:rPr>
              <w:instrText xml:space="preserve"> PAGEREF _Toc104273102 \h </w:instrText>
            </w:r>
            <w:r w:rsidR="00250813">
              <w:rPr>
                <w:webHidden/>
              </w:rPr>
            </w:r>
            <w:r w:rsidR="00250813">
              <w:rPr>
                <w:webHidden/>
              </w:rPr>
              <w:fldChar w:fldCharType="separate"/>
            </w:r>
            <w:r w:rsidR="00250813">
              <w:rPr>
                <w:webHidden/>
              </w:rPr>
              <w:t>7</w:t>
            </w:r>
            <w:r w:rsidR="00250813">
              <w:rPr>
                <w:webHidden/>
              </w:rPr>
              <w:fldChar w:fldCharType="end"/>
            </w:r>
          </w:hyperlink>
        </w:p>
        <w:p w14:paraId="57BC70D1" w14:textId="00F2CC43" w:rsidR="00250813" w:rsidRDefault="0038624C">
          <w:pPr>
            <w:pStyle w:val="TOC2"/>
            <w:rPr>
              <w:rFonts w:asciiTheme="minorHAnsi" w:eastAsiaTheme="minorEastAsia" w:hAnsiTheme="minorHAnsi" w:cstheme="minorBidi"/>
            </w:rPr>
          </w:pPr>
          <w:hyperlink w:anchor="_Toc104273103" w:history="1">
            <w:r w:rsidR="00250813" w:rsidRPr="00C05ABC">
              <w:rPr>
                <w:rStyle w:val="Hyperlink"/>
              </w:rPr>
              <w:t>D1. What a Care Manager is</w:t>
            </w:r>
            <w:r w:rsidR="00250813">
              <w:rPr>
                <w:webHidden/>
              </w:rPr>
              <w:tab/>
            </w:r>
            <w:r w:rsidR="00250813">
              <w:rPr>
                <w:webHidden/>
              </w:rPr>
              <w:fldChar w:fldCharType="begin"/>
            </w:r>
            <w:r w:rsidR="00250813">
              <w:rPr>
                <w:webHidden/>
              </w:rPr>
              <w:instrText xml:space="preserve"> PAGEREF _Toc104273103 \h </w:instrText>
            </w:r>
            <w:r w:rsidR="00250813">
              <w:rPr>
                <w:webHidden/>
              </w:rPr>
            </w:r>
            <w:r w:rsidR="00250813">
              <w:rPr>
                <w:webHidden/>
              </w:rPr>
              <w:fldChar w:fldCharType="separate"/>
            </w:r>
            <w:r w:rsidR="00250813">
              <w:rPr>
                <w:webHidden/>
              </w:rPr>
              <w:t>7</w:t>
            </w:r>
            <w:r w:rsidR="00250813">
              <w:rPr>
                <w:webHidden/>
              </w:rPr>
              <w:fldChar w:fldCharType="end"/>
            </w:r>
          </w:hyperlink>
        </w:p>
        <w:p w14:paraId="7340F6BC" w14:textId="53A6310B" w:rsidR="00250813" w:rsidRDefault="0038624C">
          <w:pPr>
            <w:pStyle w:val="TOC2"/>
            <w:rPr>
              <w:rFonts w:asciiTheme="minorHAnsi" w:eastAsiaTheme="minorEastAsia" w:hAnsiTheme="minorHAnsi" w:cstheme="minorBidi"/>
            </w:rPr>
          </w:pPr>
          <w:hyperlink w:anchor="_Toc104273104" w:history="1">
            <w:r w:rsidR="00250813" w:rsidRPr="00C05ABC">
              <w:rPr>
                <w:rStyle w:val="Hyperlink"/>
              </w:rPr>
              <w:t>D2. Who gets a Care Manager</w:t>
            </w:r>
            <w:r w:rsidR="00250813">
              <w:rPr>
                <w:webHidden/>
              </w:rPr>
              <w:tab/>
            </w:r>
            <w:r w:rsidR="00250813">
              <w:rPr>
                <w:webHidden/>
              </w:rPr>
              <w:fldChar w:fldCharType="begin"/>
            </w:r>
            <w:r w:rsidR="00250813">
              <w:rPr>
                <w:webHidden/>
              </w:rPr>
              <w:instrText xml:space="preserve"> PAGEREF _Toc104273104 \h </w:instrText>
            </w:r>
            <w:r w:rsidR="00250813">
              <w:rPr>
                <w:webHidden/>
              </w:rPr>
            </w:r>
            <w:r w:rsidR="00250813">
              <w:rPr>
                <w:webHidden/>
              </w:rPr>
              <w:fldChar w:fldCharType="separate"/>
            </w:r>
            <w:r w:rsidR="00250813">
              <w:rPr>
                <w:webHidden/>
              </w:rPr>
              <w:t>7</w:t>
            </w:r>
            <w:r w:rsidR="00250813">
              <w:rPr>
                <w:webHidden/>
              </w:rPr>
              <w:fldChar w:fldCharType="end"/>
            </w:r>
          </w:hyperlink>
        </w:p>
        <w:p w14:paraId="1E469152" w14:textId="5442C62E" w:rsidR="00250813" w:rsidRDefault="0038624C">
          <w:pPr>
            <w:pStyle w:val="TOC2"/>
            <w:rPr>
              <w:rFonts w:asciiTheme="minorHAnsi" w:eastAsiaTheme="minorEastAsia" w:hAnsiTheme="minorHAnsi" w:cstheme="minorBidi"/>
            </w:rPr>
          </w:pPr>
          <w:hyperlink w:anchor="_Toc104273105" w:history="1">
            <w:r w:rsidR="00250813" w:rsidRPr="00C05ABC">
              <w:rPr>
                <w:rStyle w:val="Hyperlink"/>
              </w:rPr>
              <w:t>D3. How you can contact your Care Manager</w:t>
            </w:r>
            <w:r w:rsidR="00250813">
              <w:rPr>
                <w:webHidden/>
              </w:rPr>
              <w:tab/>
            </w:r>
            <w:r w:rsidR="00250813">
              <w:rPr>
                <w:webHidden/>
              </w:rPr>
              <w:fldChar w:fldCharType="begin"/>
            </w:r>
            <w:r w:rsidR="00250813">
              <w:rPr>
                <w:webHidden/>
              </w:rPr>
              <w:instrText xml:space="preserve"> PAGEREF _Toc104273105 \h </w:instrText>
            </w:r>
            <w:r w:rsidR="00250813">
              <w:rPr>
                <w:webHidden/>
              </w:rPr>
            </w:r>
            <w:r w:rsidR="00250813">
              <w:rPr>
                <w:webHidden/>
              </w:rPr>
              <w:fldChar w:fldCharType="separate"/>
            </w:r>
            <w:r w:rsidR="00250813">
              <w:rPr>
                <w:webHidden/>
              </w:rPr>
              <w:t>7</w:t>
            </w:r>
            <w:r w:rsidR="00250813">
              <w:rPr>
                <w:webHidden/>
              </w:rPr>
              <w:fldChar w:fldCharType="end"/>
            </w:r>
          </w:hyperlink>
        </w:p>
        <w:p w14:paraId="1441B68E" w14:textId="70210937" w:rsidR="00250813" w:rsidRDefault="0038624C">
          <w:pPr>
            <w:pStyle w:val="TOC2"/>
            <w:rPr>
              <w:rFonts w:asciiTheme="minorHAnsi" w:eastAsiaTheme="minorEastAsia" w:hAnsiTheme="minorHAnsi" w:cstheme="minorBidi"/>
            </w:rPr>
          </w:pPr>
          <w:hyperlink w:anchor="_Toc104273106" w:history="1">
            <w:r w:rsidR="00250813" w:rsidRPr="00C05ABC">
              <w:rPr>
                <w:rStyle w:val="Hyperlink"/>
              </w:rPr>
              <w:t>D4. How you can change your Care Manager</w:t>
            </w:r>
            <w:r w:rsidR="00250813">
              <w:rPr>
                <w:webHidden/>
              </w:rPr>
              <w:tab/>
            </w:r>
            <w:r w:rsidR="00250813">
              <w:rPr>
                <w:webHidden/>
              </w:rPr>
              <w:fldChar w:fldCharType="begin"/>
            </w:r>
            <w:r w:rsidR="00250813">
              <w:rPr>
                <w:webHidden/>
              </w:rPr>
              <w:instrText xml:space="preserve"> PAGEREF _Toc104273106 \h </w:instrText>
            </w:r>
            <w:r w:rsidR="00250813">
              <w:rPr>
                <w:webHidden/>
              </w:rPr>
            </w:r>
            <w:r w:rsidR="00250813">
              <w:rPr>
                <w:webHidden/>
              </w:rPr>
              <w:fldChar w:fldCharType="separate"/>
            </w:r>
            <w:r w:rsidR="00250813">
              <w:rPr>
                <w:webHidden/>
              </w:rPr>
              <w:t>7</w:t>
            </w:r>
            <w:r w:rsidR="00250813">
              <w:rPr>
                <w:webHidden/>
              </w:rPr>
              <w:fldChar w:fldCharType="end"/>
            </w:r>
          </w:hyperlink>
        </w:p>
        <w:p w14:paraId="38052F2B" w14:textId="7BB78929" w:rsidR="00250813" w:rsidRDefault="0038624C">
          <w:pPr>
            <w:pStyle w:val="TOC1"/>
            <w:rPr>
              <w:rFonts w:asciiTheme="minorHAnsi" w:eastAsiaTheme="minorEastAsia" w:hAnsiTheme="minorHAnsi" w:cstheme="minorBidi"/>
            </w:rPr>
          </w:pPr>
          <w:hyperlink w:anchor="_Toc104273107" w:history="1">
            <w:r w:rsidR="00250813" w:rsidRPr="00C05ABC">
              <w:rPr>
                <w:rStyle w:val="Hyperlink"/>
              </w:rPr>
              <w:t>E.</w:t>
            </w:r>
            <w:r w:rsidR="00250813">
              <w:rPr>
                <w:rFonts w:asciiTheme="minorHAnsi" w:eastAsiaTheme="minorEastAsia" w:hAnsiTheme="minorHAnsi" w:cstheme="minorBidi"/>
              </w:rPr>
              <w:tab/>
            </w:r>
            <w:r w:rsidR="00250813" w:rsidRPr="00C05ABC">
              <w:rPr>
                <w:rStyle w:val="Hyperlink"/>
              </w:rPr>
              <w:t>Care from Primary Care Providers (PCPs), specialists, other network providers, and out-of-network providers</w:t>
            </w:r>
            <w:r w:rsidR="00250813">
              <w:rPr>
                <w:webHidden/>
              </w:rPr>
              <w:tab/>
            </w:r>
            <w:r w:rsidR="00250813">
              <w:rPr>
                <w:webHidden/>
              </w:rPr>
              <w:fldChar w:fldCharType="begin"/>
            </w:r>
            <w:r w:rsidR="00250813">
              <w:rPr>
                <w:webHidden/>
              </w:rPr>
              <w:instrText xml:space="preserve"> PAGEREF _Toc104273107 \h </w:instrText>
            </w:r>
            <w:r w:rsidR="00250813">
              <w:rPr>
                <w:webHidden/>
              </w:rPr>
            </w:r>
            <w:r w:rsidR="00250813">
              <w:rPr>
                <w:webHidden/>
              </w:rPr>
              <w:fldChar w:fldCharType="separate"/>
            </w:r>
            <w:r w:rsidR="00250813">
              <w:rPr>
                <w:webHidden/>
              </w:rPr>
              <w:t>7</w:t>
            </w:r>
            <w:r w:rsidR="00250813">
              <w:rPr>
                <w:webHidden/>
              </w:rPr>
              <w:fldChar w:fldCharType="end"/>
            </w:r>
          </w:hyperlink>
        </w:p>
        <w:p w14:paraId="39EF4655" w14:textId="0FC77653" w:rsidR="00250813" w:rsidRDefault="0038624C">
          <w:pPr>
            <w:pStyle w:val="TOC2"/>
            <w:rPr>
              <w:rFonts w:asciiTheme="minorHAnsi" w:eastAsiaTheme="minorEastAsia" w:hAnsiTheme="minorHAnsi" w:cstheme="minorBidi"/>
            </w:rPr>
          </w:pPr>
          <w:hyperlink w:anchor="_Toc104273108" w:history="1">
            <w:r w:rsidR="00250813" w:rsidRPr="00C05ABC">
              <w:rPr>
                <w:rStyle w:val="Hyperlink"/>
              </w:rPr>
              <w:t>E1. Care from a Primary Care Provider (PCP)</w:t>
            </w:r>
            <w:r w:rsidR="00250813">
              <w:rPr>
                <w:webHidden/>
              </w:rPr>
              <w:tab/>
            </w:r>
            <w:r w:rsidR="00250813">
              <w:rPr>
                <w:webHidden/>
              </w:rPr>
              <w:fldChar w:fldCharType="begin"/>
            </w:r>
            <w:r w:rsidR="00250813">
              <w:rPr>
                <w:webHidden/>
              </w:rPr>
              <w:instrText xml:space="preserve"> PAGEREF _Toc104273108 \h </w:instrText>
            </w:r>
            <w:r w:rsidR="00250813">
              <w:rPr>
                <w:webHidden/>
              </w:rPr>
            </w:r>
            <w:r w:rsidR="00250813">
              <w:rPr>
                <w:webHidden/>
              </w:rPr>
              <w:fldChar w:fldCharType="separate"/>
            </w:r>
            <w:r w:rsidR="00250813">
              <w:rPr>
                <w:webHidden/>
              </w:rPr>
              <w:t>7</w:t>
            </w:r>
            <w:r w:rsidR="00250813">
              <w:rPr>
                <w:webHidden/>
              </w:rPr>
              <w:fldChar w:fldCharType="end"/>
            </w:r>
          </w:hyperlink>
        </w:p>
        <w:p w14:paraId="2B6A102F" w14:textId="7A4F0497" w:rsidR="00250813" w:rsidRDefault="0038624C">
          <w:pPr>
            <w:pStyle w:val="TOC2"/>
            <w:rPr>
              <w:rFonts w:asciiTheme="minorHAnsi" w:eastAsiaTheme="minorEastAsia" w:hAnsiTheme="minorHAnsi" w:cstheme="minorBidi"/>
            </w:rPr>
          </w:pPr>
          <w:hyperlink w:anchor="_Toc104273109" w:history="1">
            <w:r w:rsidR="00250813" w:rsidRPr="00C05ABC">
              <w:rPr>
                <w:rStyle w:val="Hyperlink"/>
              </w:rPr>
              <w:t>E2. Care from specialists and other network providers</w:t>
            </w:r>
            <w:r w:rsidR="00250813">
              <w:rPr>
                <w:webHidden/>
              </w:rPr>
              <w:tab/>
            </w:r>
            <w:r w:rsidR="00250813">
              <w:rPr>
                <w:webHidden/>
              </w:rPr>
              <w:fldChar w:fldCharType="begin"/>
            </w:r>
            <w:r w:rsidR="00250813">
              <w:rPr>
                <w:webHidden/>
              </w:rPr>
              <w:instrText xml:space="preserve"> PAGEREF _Toc104273109 \h </w:instrText>
            </w:r>
            <w:r w:rsidR="00250813">
              <w:rPr>
                <w:webHidden/>
              </w:rPr>
            </w:r>
            <w:r w:rsidR="00250813">
              <w:rPr>
                <w:webHidden/>
              </w:rPr>
              <w:fldChar w:fldCharType="separate"/>
            </w:r>
            <w:r w:rsidR="00250813">
              <w:rPr>
                <w:webHidden/>
              </w:rPr>
              <w:t>8</w:t>
            </w:r>
            <w:r w:rsidR="00250813">
              <w:rPr>
                <w:webHidden/>
              </w:rPr>
              <w:fldChar w:fldCharType="end"/>
            </w:r>
          </w:hyperlink>
        </w:p>
        <w:p w14:paraId="1EFBA4BB" w14:textId="33FE9CE4" w:rsidR="00250813" w:rsidRDefault="0038624C">
          <w:pPr>
            <w:pStyle w:val="TOC2"/>
            <w:rPr>
              <w:rFonts w:asciiTheme="minorHAnsi" w:eastAsiaTheme="minorEastAsia" w:hAnsiTheme="minorHAnsi" w:cstheme="minorBidi"/>
            </w:rPr>
          </w:pPr>
          <w:hyperlink w:anchor="_Toc104273110" w:history="1">
            <w:r w:rsidR="00250813" w:rsidRPr="00C05ABC">
              <w:rPr>
                <w:rStyle w:val="Hyperlink"/>
              </w:rPr>
              <w:t>E3. What to do when a provider leaves our plan</w:t>
            </w:r>
            <w:r w:rsidR="00250813">
              <w:rPr>
                <w:webHidden/>
              </w:rPr>
              <w:tab/>
            </w:r>
            <w:r w:rsidR="00250813">
              <w:rPr>
                <w:webHidden/>
              </w:rPr>
              <w:fldChar w:fldCharType="begin"/>
            </w:r>
            <w:r w:rsidR="00250813">
              <w:rPr>
                <w:webHidden/>
              </w:rPr>
              <w:instrText xml:space="preserve"> PAGEREF _Toc104273110 \h </w:instrText>
            </w:r>
            <w:r w:rsidR="00250813">
              <w:rPr>
                <w:webHidden/>
              </w:rPr>
            </w:r>
            <w:r w:rsidR="00250813">
              <w:rPr>
                <w:webHidden/>
              </w:rPr>
              <w:fldChar w:fldCharType="separate"/>
            </w:r>
            <w:r w:rsidR="00250813">
              <w:rPr>
                <w:webHidden/>
              </w:rPr>
              <w:t>9</w:t>
            </w:r>
            <w:r w:rsidR="00250813">
              <w:rPr>
                <w:webHidden/>
              </w:rPr>
              <w:fldChar w:fldCharType="end"/>
            </w:r>
          </w:hyperlink>
        </w:p>
        <w:p w14:paraId="36EB629D" w14:textId="60ADA3D6" w:rsidR="00250813" w:rsidRDefault="0038624C">
          <w:pPr>
            <w:pStyle w:val="TOC2"/>
            <w:rPr>
              <w:rFonts w:asciiTheme="minorHAnsi" w:eastAsiaTheme="minorEastAsia" w:hAnsiTheme="minorHAnsi" w:cstheme="minorBidi"/>
            </w:rPr>
          </w:pPr>
          <w:hyperlink w:anchor="_Toc104273111" w:history="1">
            <w:r w:rsidR="00250813" w:rsidRPr="00C05ABC">
              <w:rPr>
                <w:rStyle w:val="Hyperlink"/>
              </w:rPr>
              <w:t>E4. How to get care from out-of-network providers</w:t>
            </w:r>
            <w:r w:rsidR="00250813">
              <w:rPr>
                <w:webHidden/>
              </w:rPr>
              <w:tab/>
            </w:r>
            <w:r w:rsidR="00250813">
              <w:rPr>
                <w:webHidden/>
              </w:rPr>
              <w:fldChar w:fldCharType="begin"/>
            </w:r>
            <w:r w:rsidR="00250813">
              <w:rPr>
                <w:webHidden/>
              </w:rPr>
              <w:instrText xml:space="preserve"> PAGEREF _Toc104273111 \h </w:instrText>
            </w:r>
            <w:r w:rsidR="00250813">
              <w:rPr>
                <w:webHidden/>
              </w:rPr>
            </w:r>
            <w:r w:rsidR="00250813">
              <w:rPr>
                <w:webHidden/>
              </w:rPr>
              <w:fldChar w:fldCharType="separate"/>
            </w:r>
            <w:r w:rsidR="00250813">
              <w:rPr>
                <w:webHidden/>
              </w:rPr>
              <w:t>9</w:t>
            </w:r>
            <w:r w:rsidR="00250813">
              <w:rPr>
                <w:webHidden/>
              </w:rPr>
              <w:fldChar w:fldCharType="end"/>
            </w:r>
          </w:hyperlink>
        </w:p>
        <w:p w14:paraId="7F330237" w14:textId="30FE8A9E" w:rsidR="00250813" w:rsidRDefault="0038624C">
          <w:pPr>
            <w:pStyle w:val="TOC1"/>
            <w:rPr>
              <w:rFonts w:asciiTheme="minorHAnsi" w:eastAsiaTheme="minorEastAsia" w:hAnsiTheme="minorHAnsi" w:cstheme="minorBidi"/>
            </w:rPr>
          </w:pPr>
          <w:hyperlink w:anchor="_Toc104273112" w:history="1">
            <w:r w:rsidR="00250813" w:rsidRPr="00C05ABC">
              <w:rPr>
                <w:rStyle w:val="Hyperlink"/>
              </w:rPr>
              <w:t>F.</w:t>
            </w:r>
            <w:r w:rsidR="00250813">
              <w:rPr>
                <w:rFonts w:asciiTheme="minorHAnsi" w:eastAsiaTheme="minorEastAsia" w:hAnsiTheme="minorHAnsi" w:cstheme="minorBidi"/>
              </w:rPr>
              <w:tab/>
            </w:r>
            <w:r w:rsidR="00250813" w:rsidRPr="00C05ABC">
              <w:rPr>
                <w:rStyle w:val="Hyperlink"/>
              </w:rPr>
              <w:t>Getting approval for services and items that require PA</w:t>
            </w:r>
            <w:r w:rsidR="00250813">
              <w:rPr>
                <w:webHidden/>
              </w:rPr>
              <w:tab/>
            </w:r>
            <w:r w:rsidR="00250813">
              <w:rPr>
                <w:webHidden/>
              </w:rPr>
              <w:fldChar w:fldCharType="begin"/>
            </w:r>
            <w:r w:rsidR="00250813">
              <w:rPr>
                <w:webHidden/>
              </w:rPr>
              <w:instrText xml:space="preserve"> PAGEREF _Toc104273112 \h </w:instrText>
            </w:r>
            <w:r w:rsidR="00250813">
              <w:rPr>
                <w:webHidden/>
              </w:rPr>
            </w:r>
            <w:r w:rsidR="00250813">
              <w:rPr>
                <w:webHidden/>
              </w:rPr>
              <w:fldChar w:fldCharType="separate"/>
            </w:r>
            <w:r w:rsidR="00250813">
              <w:rPr>
                <w:webHidden/>
              </w:rPr>
              <w:t>10</w:t>
            </w:r>
            <w:r w:rsidR="00250813">
              <w:rPr>
                <w:webHidden/>
              </w:rPr>
              <w:fldChar w:fldCharType="end"/>
            </w:r>
          </w:hyperlink>
        </w:p>
        <w:p w14:paraId="62E8E85F" w14:textId="7C7F27A8" w:rsidR="00250813" w:rsidRDefault="0038624C">
          <w:pPr>
            <w:pStyle w:val="TOC2"/>
            <w:rPr>
              <w:rFonts w:asciiTheme="minorHAnsi" w:eastAsiaTheme="minorEastAsia" w:hAnsiTheme="minorHAnsi" w:cstheme="minorBidi"/>
            </w:rPr>
          </w:pPr>
          <w:hyperlink w:anchor="_Toc104273113" w:history="1">
            <w:r w:rsidR="00250813" w:rsidRPr="00C05ABC">
              <w:rPr>
                <w:rStyle w:val="Hyperlink"/>
              </w:rPr>
              <w:t>F1. Services you can get without first getting authorization</w:t>
            </w:r>
            <w:r w:rsidR="00250813">
              <w:rPr>
                <w:webHidden/>
              </w:rPr>
              <w:tab/>
            </w:r>
            <w:r w:rsidR="00250813">
              <w:rPr>
                <w:webHidden/>
              </w:rPr>
              <w:fldChar w:fldCharType="begin"/>
            </w:r>
            <w:r w:rsidR="00250813">
              <w:rPr>
                <w:webHidden/>
              </w:rPr>
              <w:instrText xml:space="preserve"> PAGEREF _Toc104273113 \h </w:instrText>
            </w:r>
            <w:r w:rsidR="00250813">
              <w:rPr>
                <w:webHidden/>
              </w:rPr>
            </w:r>
            <w:r w:rsidR="00250813">
              <w:rPr>
                <w:webHidden/>
              </w:rPr>
              <w:fldChar w:fldCharType="separate"/>
            </w:r>
            <w:r w:rsidR="00250813">
              <w:rPr>
                <w:webHidden/>
              </w:rPr>
              <w:t>10</w:t>
            </w:r>
            <w:r w:rsidR="00250813">
              <w:rPr>
                <w:webHidden/>
              </w:rPr>
              <w:fldChar w:fldCharType="end"/>
            </w:r>
          </w:hyperlink>
        </w:p>
        <w:p w14:paraId="1C277009" w14:textId="308544B8" w:rsidR="00250813" w:rsidRDefault="0038624C">
          <w:pPr>
            <w:pStyle w:val="TOC1"/>
            <w:rPr>
              <w:rFonts w:asciiTheme="minorHAnsi" w:eastAsiaTheme="minorEastAsia" w:hAnsiTheme="minorHAnsi" w:cstheme="minorBidi"/>
            </w:rPr>
          </w:pPr>
          <w:hyperlink w:anchor="_Toc104273114" w:history="1">
            <w:r w:rsidR="00250813" w:rsidRPr="00C05ABC">
              <w:rPr>
                <w:rStyle w:val="Hyperlink"/>
              </w:rPr>
              <w:t>G.</w:t>
            </w:r>
            <w:r w:rsidR="00250813">
              <w:rPr>
                <w:rFonts w:asciiTheme="minorHAnsi" w:eastAsiaTheme="minorEastAsia" w:hAnsiTheme="minorHAnsi" w:cstheme="minorBidi"/>
              </w:rPr>
              <w:tab/>
            </w:r>
            <w:r w:rsidR="00250813" w:rsidRPr="00C05ABC">
              <w:rPr>
                <w:rStyle w:val="Hyperlink"/>
              </w:rPr>
              <w:t>How to get long-term services and supports (LTSS)</w:t>
            </w:r>
            <w:r w:rsidR="00250813">
              <w:rPr>
                <w:webHidden/>
              </w:rPr>
              <w:tab/>
            </w:r>
            <w:r w:rsidR="00250813">
              <w:rPr>
                <w:webHidden/>
              </w:rPr>
              <w:fldChar w:fldCharType="begin"/>
            </w:r>
            <w:r w:rsidR="00250813">
              <w:rPr>
                <w:webHidden/>
              </w:rPr>
              <w:instrText xml:space="preserve"> PAGEREF _Toc104273114 \h </w:instrText>
            </w:r>
            <w:r w:rsidR="00250813">
              <w:rPr>
                <w:webHidden/>
              </w:rPr>
            </w:r>
            <w:r w:rsidR="00250813">
              <w:rPr>
                <w:webHidden/>
              </w:rPr>
              <w:fldChar w:fldCharType="separate"/>
            </w:r>
            <w:r w:rsidR="00250813">
              <w:rPr>
                <w:webHidden/>
              </w:rPr>
              <w:t>11</w:t>
            </w:r>
            <w:r w:rsidR="00250813">
              <w:rPr>
                <w:webHidden/>
              </w:rPr>
              <w:fldChar w:fldCharType="end"/>
            </w:r>
          </w:hyperlink>
        </w:p>
        <w:p w14:paraId="3001D5D9" w14:textId="4C3C0918" w:rsidR="00250813" w:rsidRDefault="0038624C">
          <w:pPr>
            <w:pStyle w:val="TOC1"/>
            <w:rPr>
              <w:rFonts w:asciiTheme="minorHAnsi" w:eastAsiaTheme="minorEastAsia" w:hAnsiTheme="minorHAnsi" w:cstheme="minorBidi"/>
            </w:rPr>
          </w:pPr>
          <w:hyperlink w:anchor="_Toc104273115" w:history="1">
            <w:r w:rsidR="00250813" w:rsidRPr="00C05ABC">
              <w:rPr>
                <w:rStyle w:val="Hyperlink"/>
              </w:rPr>
              <w:t>H.</w:t>
            </w:r>
            <w:r w:rsidR="00250813">
              <w:rPr>
                <w:rFonts w:asciiTheme="minorHAnsi" w:eastAsiaTheme="minorEastAsia" w:hAnsiTheme="minorHAnsi" w:cstheme="minorBidi"/>
              </w:rPr>
              <w:tab/>
            </w:r>
            <w:r w:rsidR="00250813" w:rsidRPr="00C05ABC">
              <w:rPr>
                <w:rStyle w:val="Hyperlink"/>
              </w:rPr>
              <w:t>How to get behavioral health services</w:t>
            </w:r>
            <w:r w:rsidR="00250813">
              <w:rPr>
                <w:webHidden/>
              </w:rPr>
              <w:tab/>
            </w:r>
            <w:r w:rsidR="00250813">
              <w:rPr>
                <w:webHidden/>
              </w:rPr>
              <w:fldChar w:fldCharType="begin"/>
            </w:r>
            <w:r w:rsidR="00250813">
              <w:rPr>
                <w:webHidden/>
              </w:rPr>
              <w:instrText xml:space="preserve"> PAGEREF _Toc104273115 \h </w:instrText>
            </w:r>
            <w:r w:rsidR="00250813">
              <w:rPr>
                <w:webHidden/>
              </w:rPr>
            </w:r>
            <w:r w:rsidR="00250813">
              <w:rPr>
                <w:webHidden/>
              </w:rPr>
              <w:fldChar w:fldCharType="separate"/>
            </w:r>
            <w:r w:rsidR="00250813">
              <w:rPr>
                <w:webHidden/>
              </w:rPr>
              <w:t>11</w:t>
            </w:r>
            <w:r w:rsidR="00250813">
              <w:rPr>
                <w:webHidden/>
              </w:rPr>
              <w:fldChar w:fldCharType="end"/>
            </w:r>
          </w:hyperlink>
        </w:p>
        <w:p w14:paraId="5175B1BC" w14:textId="4DEE0039" w:rsidR="00250813" w:rsidRDefault="0038624C">
          <w:pPr>
            <w:pStyle w:val="TOC1"/>
            <w:rPr>
              <w:rFonts w:asciiTheme="minorHAnsi" w:eastAsiaTheme="minorEastAsia" w:hAnsiTheme="minorHAnsi" w:cstheme="minorBidi"/>
            </w:rPr>
          </w:pPr>
          <w:hyperlink w:anchor="_Toc104273116" w:history="1">
            <w:r w:rsidR="00250813" w:rsidRPr="00C05ABC">
              <w:rPr>
                <w:rStyle w:val="Hyperlink"/>
              </w:rPr>
              <w:t>I.</w:t>
            </w:r>
            <w:r w:rsidR="00250813">
              <w:rPr>
                <w:rFonts w:asciiTheme="minorHAnsi" w:eastAsiaTheme="minorEastAsia" w:hAnsiTheme="minorHAnsi" w:cstheme="minorBidi"/>
              </w:rPr>
              <w:tab/>
            </w:r>
            <w:r w:rsidR="00250813" w:rsidRPr="00C05ABC">
              <w:rPr>
                <w:rStyle w:val="Hyperlink"/>
              </w:rPr>
              <w:t>How to get self-directed care</w:t>
            </w:r>
            <w:r w:rsidR="00250813">
              <w:rPr>
                <w:webHidden/>
              </w:rPr>
              <w:tab/>
            </w:r>
            <w:r w:rsidR="00250813">
              <w:rPr>
                <w:webHidden/>
              </w:rPr>
              <w:fldChar w:fldCharType="begin"/>
            </w:r>
            <w:r w:rsidR="00250813">
              <w:rPr>
                <w:webHidden/>
              </w:rPr>
              <w:instrText xml:space="preserve"> PAGEREF _Toc104273116 \h </w:instrText>
            </w:r>
            <w:r w:rsidR="00250813">
              <w:rPr>
                <w:webHidden/>
              </w:rPr>
            </w:r>
            <w:r w:rsidR="00250813">
              <w:rPr>
                <w:webHidden/>
              </w:rPr>
              <w:fldChar w:fldCharType="separate"/>
            </w:r>
            <w:r w:rsidR="00250813">
              <w:rPr>
                <w:webHidden/>
              </w:rPr>
              <w:t>12</w:t>
            </w:r>
            <w:r w:rsidR="00250813">
              <w:rPr>
                <w:webHidden/>
              </w:rPr>
              <w:fldChar w:fldCharType="end"/>
            </w:r>
          </w:hyperlink>
        </w:p>
        <w:p w14:paraId="2B305336" w14:textId="39667C6B" w:rsidR="00250813" w:rsidRDefault="0038624C">
          <w:pPr>
            <w:pStyle w:val="TOC2"/>
            <w:rPr>
              <w:rFonts w:asciiTheme="minorHAnsi" w:eastAsiaTheme="minorEastAsia" w:hAnsiTheme="minorHAnsi" w:cstheme="minorBidi"/>
            </w:rPr>
          </w:pPr>
          <w:hyperlink w:anchor="_Toc104273117" w:history="1">
            <w:r w:rsidR="00250813" w:rsidRPr="00C05ABC">
              <w:rPr>
                <w:rStyle w:val="Hyperlink"/>
              </w:rPr>
              <w:t>I1. Home and Community Based (HCBS) self-direction services</w:t>
            </w:r>
            <w:r w:rsidR="00250813">
              <w:rPr>
                <w:webHidden/>
              </w:rPr>
              <w:tab/>
            </w:r>
            <w:r w:rsidR="00250813">
              <w:rPr>
                <w:webHidden/>
              </w:rPr>
              <w:fldChar w:fldCharType="begin"/>
            </w:r>
            <w:r w:rsidR="00250813">
              <w:rPr>
                <w:webHidden/>
              </w:rPr>
              <w:instrText xml:space="preserve"> PAGEREF _Toc104273117 \h </w:instrText>
            </w:r>
            <w:r w:rsidR="00250813">
              <w:rPr>
                <w:webHidden/>
              </w:rPr>
            </w:r>
            <w:r w:rsidR="00250813">
              <w:rPr>
                <w:webHidden/>
              </w:rPr>
              <w:fldChar w:fldCharType="separate"/>
            </w:r>
            <w:r w:rsidR="00250813">
              <w:rPr>
                <w:webHidden/>
              </w:rPr>
              <w:t>12</w:t>
            </w:r>
            <w:r w:rsidR="00250813">
              <w:rPr>
                <w:webHidden/>
              </w:rPr>
              <w:fldChar w:fldCharType="end"/>
            </w:r>
          </w:hyperlink>
        </w:p>
        <w:p w14:paraId="77F51741" w14:textId="55523AAC" w:rsidR="00250813" w:rsidRDefault="0038624C">
          <w:pPr>
            <w:pStyle w:val="TOC2"/>
            <w:rPr>
              <w:rFonts w:asciiTheme="minorHAnsi" w:eastAsiaTheme="minorEastAsia" w:hAnsiTheme="minorHAnsi" w:cstheme="minorBidi"/>
            </w:rPr>
          </w:pPr>
          <w:hyperlink w:anchor="_Toc104273118" w:history="1">
            <w:r w:rsidR="00250813" w:rsidRPr="00C05ABC">
              <w:rPr>
                <w:rStyle w:val="Hyperlink"/>
              </w:rPr>
              <w:t>I2. Consumer Directed Personal Assistance Services (CDPAS)</w:t>
            </w:r>
            <w:r w:rsidR="00250813">
              <w:rPr>
                <w:webHidden/>
              </w:rPr>
              <w:tab/>
            </w:r>
            <w:r w:rsidR="00250813">
              <w:rPr>
                <w:webHidden/>
              </w:rPr>
              <w:fldChar w:fldCharType="begin"/>
            </w:r>
            <w:r w:rsidR="00250813">
              <w:rPr>
                <w:webHidden/>
              </w:rPr>
              <w:instrText xml:space="preserve"> PAGEREF _Toc104273118 \h </w:instrText>
            </w:r>
            <w:r w:rsidR="00250813">
              <w:rPr>
                <w:webHidden/>
              </w:rPr>
            </w:r>
            <w:r w:rsidR="00250813">
              <w:rPr>
                <w:webHidden/>
              </w:rPr>
              <w:fldChar w:fldCharType="separate"/>
            </w:r>
            <w:r w:rsidR="00250813">
              <w:rPr>
                <w:webHidden/>
              </w:rPr>
              <w:t>13</w:t>
            </w:r>
            <w:r w:rsidR="00250813">
              <w:rPr>
                <w:webHidden/>
              </w:rPr>
              <w:fldChar w:fldCharType="end"/>
            </w:r>
          </w:hyperlink>
        </w:p>
        <w:p w14:paraId="108A1440" w14:textId="54A1C8D2" w:rsidR="00250813" w:rsidRDefault="0038624C">
          <w:pPr>
            <w:pStyle w:val="TOC1"/>
            <w:rPr>
              <w:rFonts w:asciiTheme="minorHAnsi" w:eastAsiaTheme="minorEastAsia" w:hAnsiTheme="minorHAnsi" w:cstheme="minorBidi"/>
            </w:rPr>
          </w:pPr>
          <w:hyperlink w:anchor="_Toc104273119" w:history="1">
            <w:r w:rsidR="00250813" w:rsidRPr="00C05ABC">
              <w:rPr>
                <w:rStyle w:val="Hyperlink"/>
              </w:rPr>
              <w:t>J.</w:t>
            </w:r>
            <w:r w:rsidR="00250813">
              <w:rPr>
                <w:rFonts w:asciiTheme="minorHAnsi" w:eastAsiaTheme="minorEastAsia" w:hAnsiTheme="minorHAnsi" w:cstheme="minorBidi"/>
              </w:rPr>
              <w:tab/>
            </w:r>
            <w:r w:rsidR="00250813" w:rsidRPr="00C05ABC">
              <w:rPr>
                <w:rStyle w:val="Hyperlink"/>
              </w:rPr>
              <w:t>How to get transportation services</w:t>
            </w:r>
            <w:r w:rsidR="00250813">
              <w:rPr>
                <w:webHidden/>
              </w:rPr>
              <w:tab/>
            </w:r>
            <w:r w:rsidR="00250813">
              <w:rPr>
                <w:webHidden/>
              </w:rPr>
              <w:fldChar w:fldCharType="begin"/>
            </w:r>
            <w:r w:rsidR="00250813">
              <w:rPr>
                <w:webHidden/>
              </w:rPr>
              <w:instrText xml:space="preserve"> PAGEREF _Toc104273119 \h </w:instrText>
            </w:r>
            <w:r w:rsidR="00250813">
              <w:rPr>
                <w:webHidden/>
              </w:rPr>
            </w:r>
            <w:r w:rsidR="00250813">
              <w:rPr>
                <w:webHidden/>
              </w:rPr>
              <w:fldChar w:fldCharType="separate"/>
            </w:r>
            <w:r w:rsidR="00250813">
              <w:rPr>
                <w:webHidden/>
              </w:rPr>
              <w:t>13</w:t>
            </w:r>
            <w:r w:rsidR="00250813">
              <w:rPr>
                <w:webHidden/>
              </w:rPr>
              <w:fldChar w:fldCharType="end"/>
            </w:r>
          </w:hyperlink>
        </w:p>
        <w:p w14:paraId="1C3783A4" w14:textId="556D0873" w:rsidR="00250813" w:rsidRDefault="0038624C">
          <w:pPr>
            <w:pStyle w:val="TOC1"/>
            <w:rPr>
              <w:rFonts w:asciiTheme="minorHAnsi" w:eastAsiaTheme="minorEastAsia" w:hAnsiTheme="minorHAnsi" w:cstheme="minorBidi"/>
            </w:rPr>
          </w:pPr>
          <w:hyperlink w:anchor="_Toc104273120" w:history="1">
            <w:r w:rsidR="00250813" w:rsidRPr="00C05ABC">
              <w:rPr>
                <w:rStyle w:val="Hyperlink"/>
              </w:rPr>
              <w:t>K.</w:t>
            </w:r>
            <w:r w:rsidR="00250813">
              <w:rPr>
                <w:rFonts w:asciiTheme="minorHAnsi" w:eastAsiaTheme="minorEastAsia" w:hAnsiTheme="minorHAnsi" w:cstheme="minorBidi"/>
              </w:rPr>
              <w:tab/>
            </w:r>
            <w:r w:rsidR="00250813" w:rsidRPr="00C05ABC">
              <w:rPr>
                <w:rStyle w:val="Hyperlink"/>
              </w:rPr>
              <w:t>How to get covered services when you have a medical emergency or urgent need for care, or during a disaster</w:t>
            </w:r>
            <w:r w:rsidR="00250813">
              <w:rPr>
                <w:webHidden/>
              </w:rPr>
              <w:tab/>
            </w:r>
            <w:r w:rsidR="00250813">
              <w:rPr>
                <w:webHidden/>
              </w:rPr>
              <w:fldChar w:fldCharType="begin"/>
            </w:r>
            <w:r w:rsidR="00250813">
              <w:rPr>
                <w:webHidden/>
              </w:rPr>
              <w:instrText xml:space="preserve"> PAGEREF _Toc104273120 \h </w:instrText>
            </w:r>
            <w:r w:rsidR="00250813">
              <w:rPr>
                <w:webHidden/>
              </w:rPr>
            </w:r>
            <w:r w:rsidR="00250813">
              <w:rPr>
                <w:webHidden/>
              </w:rPr>
              <w:fldChar w:fldCharType="separate"/>
            </w:r>
            <w:r w:rsidR="00250813">
              <w:rPr>
                <w:webHidden/>
              </w:rPr>
              <w:t>13</w:t>
            </w:r>
            <w:r w:rsidR="00250813">
              <w:rPr>
                <w:webHidden/>
              </w:rPr>
              <w:fldChar w:fldCharType="end"/>
            </w:r>
          </w:hyperlink>
        </w:p>
        <w:p w14:paraId="18C1DA63" w14:textId="70EEDAC6" w:rsidR="00250813" w:rsidRDefault="0038624C">
          <w:pPr>
            <w:pStyle w:val="TOC2"/>
            <w:rPr>
              <w:rFonts w:asciiTheme="minorHAnsi" w:eastAsiaTheme="minorEastAsia" w:hAnsiTheme="minorHAnsi" w:cstheme="minorBidi"/>
            </w:rPr>
          </w:pPr>
          <w:hyperlink w:anchor="_Toc104273121" w:history="1">
            <w:r w:rsidR="00250813" w:rsidRPr="00C05ABC">
              <w:rPr>
                <w:rStyle w:val="Hyperlink"/>
              </w:rPr>
              <w:t>K1. Care when you have a medical emergency</w:t>
            </w:r>
            <w:r w:rsidR="00250813">
              <w:rPr>
                <w:webHidden/>
              </w:rPr>
              <w:tab/>
            </w:r>
            <w:r w:rsidR="00250813">
              <w:rPr>
                <w:webHidden/>
              </w:rPr>
              <w:fldChar w:fldCharType="begin"/>
            </w:r>
            <w:r w:rsidR="00250813">
              <w:rPr>
                <w:webHidden/>
              </w:rPr>
              <w:instrText xml:space="preserve"> PAGEREF _Toc104273121 \h </w:instrText>
            </w:r>
            <w:r w:rsidR="00250813">
              <w:rPr>
                <w:webHidden/>
              </w:rPr>
            </w:r>
            <w:r w:rsidR="00250813">
              <w:rPr>
                <w:webHidden/>
              </w:rPr>
              <w:fldChar w:fldCharType="separate"/>
            </w:r>
            <w:r w:rsidR="00250813">
              <w:rPr>
                <w:webHidden/>
              </w:rPr>
              <w:t>13</w:t>
            </w:r>
            <w:r w:rsidR="00250813">
              <w:rPr>
                <w:webHidden/>
              </w:rPr>
              <w:fldChar w:fldCharType="end"/>
            </w:r>
          </w:hyperlink>
        </w:p>
        <w:p w14:paraId="5FE3B718" w14:textId="38C6D609" w:rsidR="00250813" w:rsidRDefault="0038624C">
          <w:pPr>
            <w:pStyle w:val="TOC2"/>
            <w:rPr>
              <w:rFonts w:asciiTheme="minorHAnsi" w:eastAsiaTheme="minorEastAsia" w:hAnsiTheme="minorHAnsi" w:cstheme="minorBidi"/>
            </w:rPr>
          </w:pPr>
          <w:hyperlink w:anchor="_Toc104273122" w:history="1">
            <w:r w:rsidR="00250813" w:rsidRPr="00C05ABC">
              <w:rPr>
                <w:rStyle w:val="Hyperlink"/>
              </w:rPr>
              <w:t>K2. Urgently needed care</w:t>
            </w:r>
            <w:r w:rsidR="00250813">
              <w:rPr>
                <w:webHidden/>
              </w:rPr>
              <w:tab/>
            </w:r>
            <w:r w:rsidR="00250813">
              <w:rPr>
                <w:webHidden/>
              </w:rPr>
              <w:fldChar w:fldCharType="begin"/>
            </w:r>
            <w:r w:rsidR="00250813">
              <w:rPr>
                <w:webHidden/>
              </w:rPr>
              <w:instrText xml:space="preserve"> PAGEREF _Toc104273122 \h </w:instrText>
            </w:r>
            <w:r w:rsidR="00250813">
              <w:rPr>
                <w:webHidden/>
              </w:rPr>
            </w:r>
            <w:r w:rsidR="00250813">
              <w:rPr>
                <w:webHidden/>
              </w:rPr>
              <w:fldChar w:fldCharType="separate"/>
            </w:r>
            <w:r w:rsidR="00250813">
              <w:rPr>
                <w:webHidden/>
              </w:rPr>
              <w:t>15</w:t>
            </w:r>
            <w:r w:rsidR="00250813">
              <w:rPr>
                <w:webHidden/>
              </w:rPr>
              <w:fldChar w:fldCharType="end"/>
            </w:r>
          </w:hyperlink>
        </w:p>
        <w:p w14:paraId="3DF3F739" w14:textId="567020C7" w:rsidR="00250813" w:rsidRDefault="0038624C">
          <w:pPr>
            <w:pStyle w:val="TOC2"/>
            <w:rPr>
              <w:rFonts w:asciiTheme="minorHAnsi" w:eastAsiaTheme="minorEastAsia" w:hAnsiTheme="minorHAnsi" w:cstheme="minorBidi"/>
            </w:rPr>
          </w:pPr>
          <w:hyperlink w:anchor="_Toc104273123" w:history="1">
            <w:r w:rsidR="00250813" w:rsidRPr="00C05ABC">
              <w:rPr>
                <w:rStyle w:val="Hyperlink"/>
              </w:rPr>
              <w:t>K3. Care during a disaster</w:t>
            </w:r>
            <w:r w:rsidR="00250813">
              <w:rPr>
                <w:webHidden/>
              </w:rPr>
              <w:tab/>
            </w:r>
            <w:r w:rsidR="00250813">
              <w:rPr>
                <w:webHidden/>
              </w:rPr>
              <w:fldChar w:fldCharType="begin"/>
            </w:r>
            <w:r w:rsidR="00250813">
              <w:rPr>
                <w:webHidden/>
              </w:rPr>
              <w:instrText xml:space="preserve"> PAGEREF _Toc104273123 \h </w:instrText>
            </w:r>
            <w:r w:rsidR="00250813">
              <w:rPr>
                <w:webHidden/>
              </w:rPr>
            </w:r>
            <w:r w:rsidR="00250813">
              <w:rPr>
                <w:webHidden/>
              </w:rPr>
              <w:fldChar w:fldCharType="separate"/>
            </w:r>
            <w:r w:rsidR="00250813">
              <w:rPr>
                <w:webHidden/>
              </w:rPr>
              <w:t>15</w:t>
            </w:r>
            <w:r w:rsidR="00250813">
              <w:rPr>
                <w:webHidden/>
              </w:rPr>
              <w:fldChar w:fldCharType="end"/>
            </w:r>
          </w:hyperlink>
        </w:p>
        <w:p w14:paraId="536027F0" w14:textId="7B324A54" w:rsidR="00250813" w:rsidRDefault="0038624C">
          <w:pPr>
            <w:pStyle w:val="TOC1"/>
            <w:rPr>
              <w:rFonts w:asciiTheme="minorHAnsi" w:eastAsiaTheme="minorEastAsia" w:hAnsiTheme="minorHAnsi" w:cstheme="minorBidi"/>
            </w:rPr>
          </w:pPr>
          <w:hyperlink w:anchor="_Toc104273124" w:history="1">
            <w:r w:rsidR="00250813" w:rsidRPr="00C05ABC">
              <w:rPr>
                <w:rStyle w:val="Hyperlink"/>
              </w:rPr>
              <w:t>L.</w:t>
            </w:r>
            <w:r w:rsidR="00250813">
              <w:rPr>
                <w:rFonts w:asciiTheme="minorHAnsi" w:eastAsiaTheme="minorEastAsia" w:hAnsiTheme="minorHAnsi" w:cstheme="minorBidi"/>
              </w:rPr>
              <w:tab/>
            </w:r>
            <w:r w:rsidR="00250813" w:rsidRPr="00C05ABC">
              <w:rPr>
                <w:rStyle w:val="Hyperlink"/>
              </w:rPr>
              <w:t>What to do if you are billed directly for services and items covered by &lt;plan name&gt;</w:t>
            </w:r>
            <w:r w:rsidR="00250813">
              <w:rPr>
                <w:webHidden/>
              </w:rPr>
              <w:tab/>
            </w:r>
            <w:r w:rsidR="00250813">
              <w:rPr>
                <w:webHidden/>
              </w:rPr>
              <w:fldChar w:fldCharType="begin"/>
            </w:r>
            <w:r w:rsidR="00250813">
              <w:rPr>
                <w:webHidden/>
              </w:rPr>
              <w:instrText xml:space="preserve"> PAGEREF _Toc104273124 \h </w:instrText>
            </w:r>
            <w:r w:rsidR="00250813">
              <w:rPr>
                <w:webHidden/>
              </w:rPr>
            </w:r>
            <w:r w:rsidR="00250813">
              <w:rPr>
                <w:webHidden/>
              </w:rPr>
              <w:fldChar w:fldCharType="separate"/>
            </w:r>
            <w:r w:rsidR="00250813">
              <w:rPr>
                <w:webHidden/>
              </w:rPr>
              <w:t>16</w:t>
            </w:r>
            <w:r w:rsidR="00250813">
              <w:rPr>
                <w:webHidden/>
              </w:rPr>
              <w:fldChar w:fldCharType="end"/>
            </w:r>
          </w:hyperlink>
        </w:p>
        <w:p w14:paraId="2AE9010C" w14:textId="63B0FBDD" w:rsidR="00250813" w:rsidRDefault="0038624C">
          <w:pPr>
            <w:pStyle w:val="TOC2"/>
            <w:rPr>
              <w:rFonts w:asciiTheme="minorHAnsi" w:eastAsiaTheme="minorEastAsia" w:hAnsiTheme="minorHAnsi" w:cstheme="minorBidi"/>
            </w:rPr>
          </w:pPr>
          <w:hyperlink w:anchor="_Toc104273125" w:history="1">
            <w:r w:rsidR="00250813" w:rsidRPr="00C05ABC">
              <w:rPr>
                <w:rStyle w:val="Hyperlink"/>
              </w:rPr>
              <w:t>L1. What to do if services or items are not covered by our plan</w:t>
            </w:r>
            <w:r w:rsidR="00250813">
              <w:rPr>
                <w:webHidden/>
              </w:rPr>
              <w:tab/>
            </w:r>
            <w:r w:rsidR="00250813">
              <w:rPr>
                <w:webHidden/>
              </w:rPr>
              <w:fldChar w:fldCharType="begin"/>
            </w:r>
            <w:r w:rsidR="00250813">
              <w:rPr>
                <w:webHidden/>
              </w:rPr>
              <w:instrText xml:space="preserve"> PAGEREF _Toc104273125 \h </w:instrText>
            </w:r>
            <w:r w:rsidR="00250813">
              <w:rPr>
                <w:webHidden/>
              </w:rPr>
            </w:r>
            <w:r w:rsidR="00250813">
              <w:rPr>
                <w:webHidden/>
              </w:rPr>
              <w:fldChar w:fldCharType="separate"/>
            </w:r>
            <w:r w:rsidR="00250813">
              <w:rPr>
                <w:webHidden/>
              </w:rPr>
              <w:t>16</w:t>
            </w:r>
            <w:r w:rsidR="00250813">
              <w:rPr>
                <w:webHidden/>
              </w:rPr>
              <w:fldChar w:fldCharType="end"/>
            </w:r>
          </w:hyperlink>
        </w:p>
        <w:p w14:paraId="47DA018D" w14:textId="7B7A39F9" w:rsidR="00250813" w:rsidRDefault="0038624C">
          <w:pPr>
            <w:pStyle w:val="TOC1"/>
            <w:rPr>
              <w:rFonts w:asciiTheme="minorHAnsi" w:eastAsiaTheme="minorEastAsia" w:hAnsiTheme="minorHAnsi" w:cstheme="minorBidi"/>
            </w:rPr>
          </w:pPr>
          <w:hyperlink w:anchor="_Toc104273126" w:history="1">
            <w:r w:rsidR="00250813" w:rsidRPr="00C05ABC">
              <w:rPr>
                <w:rStyle w:val="Hyperlink"/>
              </w:rPr>
              <w:t>M.</w:t>
            </w:r>
            <w:r w:rsidR="00250813">
              <w:rPr>
                <w:rFonts w:asciiTheme="minorHAnsi" w:eastAsiaTheme="minorEastAsia" w:hAnsiTheme="minorHAnsi" w:cstheme="minorBidi"/>
              </w:rPr>
              <w:tab/>
            </w:r>
            <w:r w:rsidR="00250813" w:rsidRPr="00C05ABC">
              <w:rPr>
                <w:rStyle w:val="Hyperlink"/>
              </w:rPr>
              <w:t>Coverage of health care services when you are in a clinical research study</w:t>
            </w:r>
            <w:r w:rsidR="00250813">
              <w:rPr>
                <w:webHidden/>
              </w:rPr>
              <w:tab/>
            </w:r>
            <w:r w:rsidR="00250813">
              <w:rPr>
                <w:webHidden/>
              </w:rPr>
              <w:fldChar w:fldCharType="begin"/>
            </w:r>
            <w:r w:rsidR="00250813">
              <w:rPr>
                <w:webHidden/>
              </w:rPr>
              <w:instrText xml:space="preserve"> PAGEREF _Toc104273126 \h </w:instrText>
            </w:r>
            <w:r w:rsidR="00250813">
              <w:rPr>
                <w:webHidden/>
              </w:rPr>
            </w:r>
            <w:r w:rsidR="00250813">
              <w:rPr>
                <w:webHidden/>
              </w:rPr>
              <w:fldChar w:fldCharType="separate"/>
            </w:r>
            <w:r w:rsidR="00250813">
              <w:rPr>
                <w:webHidden/>
              </w:rPr>
              <w:t>17</w:t>
            </w:r>
            <w:r w:rsidR="00250813">
              <w:rPr>
                <w:webHidden/>
              </w:rPr>
              <w:fldChar w:fldCharType="end"/>
            </w:r>
          </w:hyperlink>
        </w:p>
        <w:p w14:paraId="117A500C" w14:textId="015892DE" w:rsidR="00250813" w:rsidRDefault="0038624C">
          <w:pPr>
            <w:pStyle w:val="TOC2"/>
            <w:rPr>
              <w:rFonts w:asciiTheme="minorHAnsi" w:eastAsiaTheme="minorEastAsia" w:hAnsiTheme="minorHAnsi" w:cstheme="minorBidi"/>
            </w:rPr>
          </w:pPr>
          <w:hyperlink w:anchor="_Toc104273127" w:history="1">
            <w:r w:rsidR="00250813" w:rsidRPr="00C05ABC">
              <w:rPr>
                <w:rStyle w:val="Hyperlink"/>
              </w:rPr>
              <w:t>M1. Definition of a clinical research study</w:t>
            </w:r>
            <w:r w:rsidR="00250813">
              <w:rPr>
                <w:webHidden/>
              </w:rPr>
              <w:tab/>
            </w:r>
            <w:r w:rsidR="00250813">
              <w:rPr>
                <w:webHidden/>
              </w:rPr>
              <w:fldChar w:fldCharType="begin"/>
            </w:r>
            <w:r w:rsidR="00250813">
              <w:rPr>
                <w:webHidden/>
              </w:rPr>
              <w:instrText xml:space="preserve"> PAGEREF _Toc104273127 \h </w:instrText>
            </w:r>
            <w:r w:rsidR="00250813">
              <w:rPr>
                <w:webHidden/>
              </w:rPr>
            </w:r>
            <w:r w:rsidR="00250813">
              <w:rPr>
                <w:webHidden/>
              </w:rPr>
              <w:fldChar w:fldCharType="separate"/>
            </w:r>
            <w:r w:rsidR="00250813">
              <w:rPr>
                <w:webHidden/>
              </w:rPr>
              <w:t>17</w:t>
            </w:r>
            <w:r w:rsidR="00250813">
              <w:rPr>
                <w:webHidden/>
              </w:rPr>
              <w:fldChar w:fldCharType="end"/>
            </w:r>
          </w:hyperlink>
        </w:p>
        <w:p w14:paraId="1C5D9D53" w14:textId="7683CF21" w:rsidR="00250813" w:rsidRDefault="0038624C">
          <w:pPr>
            <w:pStyle w:val="TOC2"/>
            <w:rPr>
              <w:rFonts w:asciiTheme="minorHAnsi" w:eastAsiaTheme="minorEastAsia" w:hAnsiTheme="minorHAnsi" w:cstheme="minorBidi"/>
            </w:rPr>
          </w:pPr>
          <w:hyperlink w:anchor="_Toc104273128" w:history="1">
            <w:r w:rsidR="00250813" w:rsidRPr="00C05ABC">
              <w:rPr>
                <w:rStyle w:val="Hyperlink"/>
              </w:rPr>
              <w:t>M2. Payment for services when you are in a clinical research study</w:t>
            </w:r>
            <w:r w:rsidR="00250813">
              <w:rPr>
                <w:webHidden/>
              </w:rPr>
              <w:tab/>
            </w:r>
            <w:r w:rsidR="00250813">
              <w:rPr>
                <w:webHidden/>
              </w:rPr>
              <w:fldChar w:fldCharType="begin"/>
            </w:r>
            <w:r w:rsidR="00250813">
              <w:rPr>
                <w:webHidden/>
              </w:rPr>
              <w:instrText xml:space="preserve"> PAGEREF _Toc104273128 \h </w:instrText>
            </w:r>
            <w:r w:rsidR="00250813">
              <w:rPr>
                <w:webHidden/>
              </w:rPr>
            </w:r>
            <w:r w:rsidR="00250813">
              <w:rPr>
                <w:webHidden/>
              </w:rPr>
              <w:fldChar w:fldCharType="separate"/>
            </w:r>
            <w:r w:rsidR="00250813">
              <w:rPr>
                <w:webHidden/>
              </w:rPr>
              <w:t>17</w:t>
            </w:r>
            <w:r w:rsidR="00250813">
              <w:rPr>
                <w:webHidden/>
              </w:rPr>
              <w:fldChar w:fldCharType="end"/>
            </w:r>
          </w:hyperlink>
        </w:p>
        <w:p w14:paraId="4E693F23" w14:textId="3937D3E1" w:rsidR="00250813" w:rsidRDefault="0038624C">
          <w:pPr>
            <w:pStyle w:val="TOC2"/>
            <w:rPr>
              <w:rFonts w:asciiTheme="minorHAnsi" w:eastAsiaTheme="minorEastAsia" w:hAnsiTheme="minorHAnsi" w:cstheme="minorBidi"/>
            </w:rPr>
          </w:pPr>
          <w:hyperlink w:anchor="_Toc104273129" w:history="1">
            <w:r w:rsidR="00250813" w:rsidRPr="00C05ABC">
              <w:rPr>
                <w:rStyle w:val="Hyperlink"/>
              </w:rPr>
              <w:t>M3. Learning more about clinical research studies</w:t>
            </w:r>
            <w:r w:rsidR="00250813">
              <w:rPr>
                <w:webHidden/>
              </w:rPr>
              <w:tab/>
            </w:r>
            <w:r w:rsidR="00250813">
              <w:rPr>
                <w:webHidden/>
              </w:rPr>
              <w:fldChar w:fldCharType="begin"/>
            </w:r>
            <w:r w:rsidR="00250813">
              <w:rPr>
                <w:webHidden/>
              </w:rPr>
              <w:instrText xml:space="preserve"> PAGEREF _Toc104273129 \h </w:instrText>
            </w:r>
            <w:r w:rsidR="00250813">
              <w:rPr>
                <w:webHidden/>
              </w:rPr>
            </w:r>
            <w:r w:rsidR="00250813">
              <w:rPr>
                <w:webHidden/>
              </w:rPr>
              <w:fldChar w:fldCharType="separate"/>
            </w:r>
            <w:r w:rsidR="00250813">
              <w:rPr>
                <w:webHidden/>
              </w:rPr>
              <w:t>18</w:t>
            </w:r>
            <w:r w:rsidR="00250813">
              <w:rPr>
                <w:webHidden/>
              </w:rPr>
              <w:fldChar w:fldCharType="end"/>
            </w:r>
          </w:hyperlink>
        </w:p>
        <w:p w14:paraId="36A7EE38" w14:textId="07BB5D98" w:rsidR="00250813" w:rsidRDefault="0038624C">
          <w:pPr>
            <w:pStyle w:val="TOC1"/>
            <w:rPr>
              <w:rFonts w:asciiTheme="minorHAnsi" w:eastAsiaTheme="minorEastAsia" w:hAnsiTheme="minorHAnsi" w:cstheme="minorBidi"/>
            </w:rPr>
          </w:pPr>
          <w:hyperlink w:anchor="_Toc104273130" w:history="1">
            <w:r w:rsidR="00250813" w:rsidRPr="00C05ABC">
              <w:rPr>
                <w:rStyle w:val="Hyperlink"/>
              </w:rPr>
              <w:t>N.</w:t>
            </w:r>
            <w:r w:rsidR="00250813">
              <w:rPr>
                <w:rFonts w:asciiTheme="minorHAnsi" w:eastAsiaTheme="minorEastAsia" w:hAnsiTheme="minorHAnsi" w:cstheme="minorBidi"/>
              </w:rPr>
              <w:tab/>
            </w:r>
            <w:r w:rsidR="00250813" w:rsidRPr="00C05ABC">
              <w:rPr>
                <w:rStyle w:val="Hyperlink"/>
              </w:rPr>
              <w:t>How your health care services are covered when you are in a religious non-medical health care institution</w:t>
            </w:r>
            <w:r w:rsidR="00250813">
              <w:rPr>
                <w:webHidden/>
              </w:rPr>
              <w:tab/>
            </w:r>
            <w:r w:rsidR="00250813">
              <w:rPr>
                <w:webHidden/>
              </w:rPr>
              <w:fldChar w:fldCharType="begin"/>
            </w:r>
            <w:r w:rsidR="00250813">
              <w:rPr>
                <w:webHidden/>
              </w:rPr>
              <w:instrText xml:space="preserve"> PAGEREF _Toc104273130 \h </w:instrText>
            </w:r>
            <w:r w:rsidR="00250813">
              <w:rPr>
                <w:webHidden/>
              </w:rPr>
            </w:r>
            <w:r w:rsidR="00250813">
              <w:rPr>
                <w:webHidden/>
              </w:rPr>
              <w:fldChar w:fldCharType="separate"/>
            </w:r>
            <w:r w:rsidR="00250813">
              <w:rPr>
                <w:webHidden/>
              </w:rPr>
              <w:t>18</w:t>
            </w:r>
            <w:r w:rsidR="00250813">
              <w:rPr>
                <w:webHidden/>
              </w:rPr>
              <w:fldChar w:fldCharType="end"/>
            </w:r>
          </w:hyperlink>
        </w:p>
        <w:p w14:paraId="636A9F47" w14:textId="74B99107" w:rsidR="00250813" w:rsidRDefault="0038624C">
          <w:pPr>
            <w:pStyle w:val="TOC2"/>
            <w:rPr>
              <w:rFonts w:asciiTheme="minorHAnsi" w:eastAsiaTheme="minorEastAsia" w:hAnsiTheme="minorHAnsi" w:cstheme="minorBidi"/>
            </w:rPr>
          </w:pPr>
          <w:hyperlink w:anchor="_Toc104273131" w:history="1">
            <w:r w:rsidR="00250813" w:rsidRPr="00C05ABC">
              <w:rPr>
                <w:rStyle w:val="Hyperlink"/>
              </w:rPr>
              <w:t>N1. Definition of a religious non-medical health care institution</w:t>
            </w:r>
            <w:r w:rsidR="00250813">
              <w:rPr>
                <w:webHidden/>
              </w:rPr>
              <w:tab/>
            </w:r>
            <w:r w:rsidR="00250813">
              <w:rPr>
                <w:webHidden/>
              </w:rPr>
              <w:fldChar w:fldCharType="begin"/>
            </w:r>
            <w:r w:rsidR="00250813">
              <w:rPr>
                <w:webHidden/>
              </w:rPr>
              <w:instrText xml:space="preserve"> PAGEREF _Toc104273131 \h </w:instrText>
            </w:r>
            <w:r w:rsidR="00250813">
              <w:rPr>
                <w:webHidden/>
              </w:rPr>
            </w:r>
            <w:r w:rsidR="00250813">
              <w:rPr>
                <w:webHidden/>
              </w:rPr>
              <w:fldChar w:fldCharType="separate"/>
            </w:r>
            <w:r w:rsidR="00250813">
              <w:rPr>
                <w:webHidden/>
              </w:rPr>
              <w:t>18</w:t>
            </w:r>
            <w:r w:rsidR="00250813">
              <w:rPr>
                <w:webHidden/>
              </w:rPr>
              <w:fldChar w:fldCharType="end"/>
            </w:r>
          </w:hyperlink>
        </w:p>
        <w:p w14:paraId="0C6D44D5" w14:textId="6A3A9CFE" w:rsidR="00250813" w:rsidRDefault="0038624C">
          <w:pPr>
            <w:pStyle w:val="TOC2"/>
            <w:rPr>
              <w:rFonts w:asciiTheme="minorHAnsi" w:eastAsiaTheme="minorEastAsia" w:hAnsiTheme="minorHAnsi" w:cstheme="minorBidi"/>
            </w:rPr>
          </w:pPr>
          <w:hyperlink w:anchor="_Toc104273132" w:history="1">
            <w:r w:rsidR="00250813" w:rsidRPr="00C05ABC">
              <w:rPr>
                <w:rStyle w:val="Hyperlink"/>
              </w:rPr>
              <w:t>N2. Getting care fro</w:t>
            </w:r>
            <w:r w:rsidR="00250813" w:rsidRPr="00C05ABC">
              <w:rPr>
                <w:rStyle w:val="Hyperlink"/>
              </w:rPr>
              <w:t>m</w:t>
            </w:r>
            <w:r w:rsidR="00250813" w:rsidRPr="00C05ABC">
              <w:rPr>
                <w:rStyle w:val="Hyperlink"/>
              </w:rPr>
              <w:t xml:space="preserve"> a religious non-medical health care institution</w:t>
            </w:r>
            <w:r w:rsidR="00250813">
              <w:rPr>
                <w:webHidden/>
              </w:rPr>
              <w:tab/>
            </w:r>
            <w:r w:rsidR="00250813">
              <w:rPr>
                <w:webHidden/>
              </w:rPr>
              <w:fldChar w:fldCharType="begin"/>
            </w:r>
            <w:r w:rsidR="00250813">
              <w:rPr>
                <w:webHidden/>
              </w:rPr>
              <w:instrText xml:space="preserve"> PAGEREF _Toc104273132 \h </w:instrText>
            </w:r>
            <w:r w:rsidR="00250813">
              <w:rPr>
                <w:webHidden/>
              </w:rPr>
            </w:r>
            <w:r w:rsidR="00250813">
              <w:rPr>
                <w:webHidden/>
              </w:rPr>
              <w:fldChar w:fldCharType="separate"/>
            </w:r>
            <w:r w:rsidR="00250813">
              <w:rPr>
                <w:webHidden/>
              </w:rPr>
              <w:t>18</w:t>
            </w:r>
            <w:r w:rsidR="00250813">
              <w:rPr>
                <w:webHidden/>
              </w:rPr>
              <w:fldChar w:fldCharType="end"/>
            </w:r>
          </w:hyperlink>
        </w:p>
        <w:p w14:paraId="56F65148" w14:textId="66701A6F" w:rsidR="00250813" w:rsidRDefault="0038624C">
          <w:pPr>
            <w:pStyle w:val="TOC1"/>
            <w:rPr>
              <w:rFonts w:asciiTheme="minorHAnsi" w:eastAsiaTheme="minorEastAsia" w:hAnsiTheme="minorHAnsi" w:cstheme="minorBidi"/>
            </w:rPr>
          </w:pPr>
          <w:hyperlink w:anchor="_Toc104273133" w:history="1">
            <w:r w:rsidR="00250813" w:rsidRPr="00C05ABC">
              <w:rPr>
                <w:rStyle w:val="Hyperlink"/>
              </w:rPr>
              <w:t>O.</w:t>
            </w:r>
            <w:r w:rsidR="00250813">
              <w:rPr>
                <w:rFonts w:asciiTheme="minorHAnsi" w:eastAsiaTheme="minorEastAsia" w:hAnsiTheme="minorHAnsi" w:cstheme="minorBidi"/>
              </w:rPr>
              <w:tab/>
            </w:r>
            <w:r w:rsidR="00250813" w:rsidRPr="00C05ABC">
              <w:rPr>
                <w:rStyle w:val="Hyperlink"/>
              </w:rPr>
              <w:t>Durable medical equipment (DME)</w:t>
            </w:r>
            <w:r w:rsidR="00250813">
              <w:rPr>
                <w:webHidden/>
              </w:rPr>
              <w:tab/>
            </w:r>
            <w:r w:rsidR="00250813">
              <w:rPr>
                <w:webHidden/>
              </w:rPr>
              <w:fldChar w:fldCharType="begin"/>
            </w:r>
            <w:r w:rsidR="00250813">
              <w:rPr>
                <w:webHidden/>
              </w:rPr>
              <w:instrText xml:space="preserve"> PAGEREF _Toc104273133 \h </w:instrText>
            </w:r>
            <w:r w:rsidR="00250813">
              <w:rPr>
                <w:webHidden/>
              </w:rPr>
            </w:r>
            <w:r w:rsidR="00250813">
              <w:rPr>
                <w:webHidden/>
              </w:rPr>
              <w:fldChar w:fldCharType="separate"/>
            </w:r>
            <w:r w:rsidR="00250813">
              <w:rPr>
                <w:webHidden/>
              </w:rPr>
              <w:t>19</w:t>
            </w:r>
            <w:r w:rsidR="00250813">
              <w:rPr>
                <w:webHidden/>
              </w:rPr>
              <w:fldChar w:fldCharType="end"/>
            </w:r>
          </w:hyperlink>
        </w:p>
        <w:p w14:paraId="42990FF2" w14:textId="496248BA" w:rsidR="00250813" w:rsidRDefault="0038624C">
          <w:pPr>
            <w:pStyle w:val="TOC2"/>
            <w:rPr>
              <w:rFonts w:asciiTheme="minorHAnsi" w:eastAsiaTheme="minorEastAsia" w:hAnsiTheme="minorHAnsi" w:cstheme="minorBidi"/>
            </w:rPr>
          </w:pPr>
          <w:hyperlink w:anchor="_Toc104273134" w:history="1">
            <w:r w:rsidR="00250813" w:rsidRPr="00C05ABC">
              <w:rPr>
                <w:rStyle w:val="Hyperlink"/>
              </w:rPr>
              <w:t>O1. Durable medical equipment (DME) as a Participant of our plan</w:t>
            </w:r>
            <w:r w:rsidR="00250813">
              <w:rPr>
                <w:webHidden/>
              </w:rPr>
              <w:tab/>
            </w:r>
            <w:r w:rsidR="00250813">
              <w:rPr>
                <w:webHidden/>
              </w:rPr>
              <w:fldChar w:fldCharType="begin"/>
            </w:r>
            <w:r w:rsidR="00250813">
              <w:rPr>
                <w:webHidden/>
              </w:rPr>
              <w:instrText xml:space="preserve"> PAGEREF _Toc104273134 \h </w:instrText>
            </w:r>
            <w:r w:rsidR="00250813">
              <w:rPr>
                <w:webHidden/>
              </w:rPr>
            </w:r>
            <w:r w:rsidR="00250813">
              <w:rPr>
                <w:webHidden/>
              </w:rPr>
              <w:fldChar w:fldCharType="separate"/>
            </w:r>
            <w:r w:rsidR="00250813">
              <w:rPr>
                <w:webHidden/>
              </w:rPr>
              <w:t>19</w:t>
            </w:r>
            <w:r w:rsidR="00250813">
              <w:rPr>
                <w:webHidden/>
              </w:rPr>
              <w:fldChar w:fldCharType="end"/>
            </w:r>
          </w:hyperlink>
        </w:p>
        <w:p w14:paraId="05059A1F" w14:textId="3E48DEF8" w:rsidR="00250813" w:rsidRDefault="0038624C">
          <w:pPr>
            <w:pStyle w:val="TOC2"/>
            <w:rPr>
              <w:rFonts w:asciiTheme="minorHAnsi" w:eastAsiaTheme="minorEastAsia" w:hAnsiTheme="minorHAnsi" w:cstheme="minorBidi"/>
            </w:rPr>
          </w:pPr>
          <w:hyperlink w:anchor="_Toc104273135" w:history="1">
            <w:r w:rsidR="00250813" w:rsidRPr="00C05ABC">
              <w:rPr>
                <w:rStyle w:val="Hyperlink"/>
              </w:rPr>
              <w:t>O2. DME ownership when you lose your Medicaid coverage and switch to Original Medicare or Medicare Advantage</w:t>
            </w:r>
            <w:r w:rsidR="00250813">
              <w:rPr>
                <w:webHidden/>
              </w:rPr>
              <w:tab/>
            </w:r>
            <w:r w:rsidR="00250813">
              <w:rPr>
                <w:webHidden/>
              </w:rPr>
              <w:fldChar w:fldCharType="begin"/>
            </w:r>
            <w:r w:rsidR="00250813">
              <w:rPr>
                <w:webHidden/>
              </w:rPr>
              <w:instrText xml:space="preserve"> PAGEREF _Toc104273135 \h </w:instrText>
            </w:r>
            <w:r w:rsidR="00250813">
              <w:rPr>
                <w:webHidden/>
              </w:rPr>
            </w:r>
            <w:r w:rsidR="00250813">
              <w:rPr>
                <w:webHidden/>
              </w:rPr>
              <w:fldChar w:fldCharType="separate"/>
            </w:r>
            <w:r w:rsidR="00250813">
              <w:rPr>
                <w:webHidden/>
              </w:rPr>
              <w:t>20</w:t>
            </w:r>
            <w:r w:rsidR="00250813">
              <w:rPr>
                <w:webHidden/>
              </w:rPr>
              <w:fldChar w:fldCharType="end"/>
            </w:r>
          </w:hyperlink>
        </w:p>
        <w:p w14:paraId="42F65D9F" w14:textId="5809C1A8" w:rsidR="00250813" w:rsidRDefault="0038624C">
          <w:pPr>
            <w:pStyle w:val="TOC2"/>
            <w:rPr>
              <w:rFonts w:asciiTheme="minorHAnsi" w:eastAsiaTheme="minorEastAsia" w:hAnsiTheme="minorHAnsi" w:cstheme="minorBidi"/>
            </w:rPr>
          </w:pPr>
          <w:hyperlink w:anchor="_Toc104273136" w:history="1">
            <w:r w:rsidR="00250813" w:rsidRPr="00C05ABC">
              <w:rPr>
                <w:rStyle w:val="Hyperlink"/>
              </w:rPr>
              <w:t>O3. Oxygen equipment benefits as a participant of our plan</w:t>
            </w:r>
            <w:r w:rsidR="00250813">
              <w:rPr>
                <w:webHidden/>
              </w:rPr>
              <w:tab/>
            </w:r>
            <w:r w:rsidR="00250813">
              <w:rPr>
                <w:webHidden/>
              </w:rPr>
              <w:fldChar w:fldCharType="begin"/>
            </w:r>
            <w:r w:rsidR="00250813">
              <w:rPr>
                <w:webHidden/>
              </w:rPr>
              <w:instrText xml:space="preserve"> PAGEREF _Toc104273136 \h </w:instrText>
            </w:r>
            <w:r w:rsidR="00250813">
              <w:rPr>
                <w:webHidden/>
              </w:rPr>
            </w:r>
            <w:r w:rsidR="00250813">
              <w:rPr>
                <w:webHidden/>
              </w:rPr>
              <w:fldChar w:fldCharType="separate"/>
            </w:r>
            <w:r w:rsidR="00250813">
              <w:rPr>
                <w:webHidden/>
              </w:rPr>
              <w:t>20</w:t>
            </w:r>
            <w:r w:rsidR="00250813">
              <w:rPr>
                <w:webHidden/>
              </w:rPr>
              <w:fldChar w:fldCharType="end"/>
            </w:r>
          </w:hyperlink>
        </w:p>
        <w:p w14:paraId="007265BF" w14:textId="49E3AF87" w:rsidR="00250813" w:rsidRDefault="0038624C">
          <w:pPr>
            <w:pStyle w:val="TOC2"/>
            <w:rPr>
              <w:rFonts w:asciiTheme="minorHAnsi" w:eastAsiaTheme="minorEastAsia" w:hAnsiTheme="minorHAnsi" w:cstheme="minorBidi"/>
            </w:rPr>
          </w:pPr>
          <w:hyperlink w:anchor="_Toc104273137" w:history="1">
            <w:r w:rsidR="00250813" w:rsidRPr="00C05ABC">
              <w:rPr>
                <w:rStyle w:val="Hyperlink"/>
              </w:rPr>
              <w:t>O4. Oxygen equipment when you switch to Original Medicare or Medicare Advantage</w:t>
            </w:r>
            <w:r w:rsidR="00250813">
              <w:rPr>
                <w:webHidden/>
              </w:rPr>
              <w:tab/>
            </w:r>
            <w:r w:rsidR="00250813">
              <w:rPr>
                <w:webHidden/>
              </w:rPr>
              <w:fldChar w:fldCharType="begin"/>
            </w:r>
            <w:r w:rsidR="00250813">
              <w:rPr>
                <w:webHidden/>
              </w:rPr>
              <w:instrText xml:space="preserve"> PAGEREF _Toc104273137 \h </w:instrText>
            </w:r>
            <w:r w:rsidR="00250813">
              <w:rPr>
                <w:webHidden/>
              </w:rPr>
            </w:r>
            <w:r w:rsidR="00250813">
              <w:rPr>
                <w:webHidden/>
              </w:rPr>
              <w:fldChar w:fldCharType="separate"/>
            </w:r>
            <w:r w:rsidR="00250813">
              <w:rPr>
                <w:webHidden/>
              </w:rPr>
              <w:t>21</w:t>
            </w:r>
            <w:r w:rsidR="00250813">
              <w:rPr>
                <w:webHidden/>
              </w:rPr>
              <w:fldChar w:fldCharType="end"/>
            </w:r>
          </w:hyperlink>
        </w:p>
        <w:p w14:paraId="3FB600B7" w14:textId="57470EA4" w:rsidR="00250813" w:rsidRDefault="0038624C">
          <w:pPr>
            <w:pStyle w:val="TOC1"/>
            <w:rPr>
              <w:rFonts w:asciiTheme="minorHAnsi" w:eastAsiaTheme="minorEastAsia" w:hAnsiTheme="minorHAnsi" w:cstheme="minorBidi"/>
            </w:rPr>
          </w:pPr>
          <w:hyperlink w:anchor="_Toc104273138" w:history="1">
            <w:r w:rsidR="00250813" w:rsidRPr="00C05ABC">
              <w:rPr>
                <w:rStyle w:val="Hyperlink"/>
              </w:rPr>
              <w:t>P.</w:t>
            </w:r>
            <w:r w:rsidR="00250813">
              <w:rPr>
                <w:rFonts w:asciiTheme="minorHAnsi" w:eastAsiaTheme="minorEastAsia" w:hAnsiTheme="minorHAnsi" w:cstheme="minorBidi"/>
              </w:rPr>
              <w:tab/>
            </w:r>
            <w:r w:rsidR="00250813" w:rsidRPr="00C05ABC">
              <w:rPr>
                <w:rStyle w:val="Hyperlink"/>
              </w:rPr>
              <w:t>How you get your Medicare and Medicaid services if you leave our FIDA-IDD Plan</w:t>
            </w:r>
            <w:r w:rsidR="00250813">
              <w:rPr>
                <w:webHidden/>
              </w:rPr>
              <w:tab/>
            </w:r>
            <w:r w:rsidR="00250813">
              <w:rPr>
                <w:webHidden/>
              </w:rPr>
              <w:fldChar w:fldCharType="begin"/>
            </w:r>
            <w:r w:rsidR="00250813">
              <w:rPr>
                <w:webHidden/>
              </w:rPr>
              <w:instrText xml:space="preserve"> PAGEREF _Toc104273138 \h </w:instrText>
            </w:r>
            <w:r w:rsidR="00250813">
              <w:rPr>
                <w:webHidden/>
              </w:rPr>
            </w:r>
            <w:r w:rsidR="00250813">
              <w:rPr>
                <w:webHidden/>
              </w:rPr>
              <w:fldChar w:fldCharType="separate"/>
            </w:r>
            <w:r w:rsidR="00250813">
              <w:rPr>
                <w:webHidden/>
              </w:rPr>
              <w:t>21</w:t>
            </w:r>
            <w:r w:rsidR="00250813">
              <w:rPr>
                <w:webHidden/>
              </w:rPr>
              <w:fldChar w:fldCharType="end"/>
            </w:r>
          </w:hyperlink>
        </w:p>
        <w:p w14:paraId="44464C64" w14:textId="6E70E3DC" w:rsidR="00250813" w:rsidRDefault="0038624C">
          <w:pPr>
            <w:pStyle w:val="TOC2"/>
            <w:rPr>
              <w:rFonts w:asciiTheme="minorHAnsi" w:eastAsiaTheme="minorEastAsia" w:hAnsiTheme="minorHAnsi" w:cstheme="minorBidi"/>
            </w:rPr>
          </w:pPr>
          <w:hyperlink w:anchor="_Toc104273139" w:history="1">
            <w:r w:rsidR="00250813" w:rsidRPr="00C05ABC">
              <w:rPr>
                <w:rStyle w:val="Hyperlink"/>
              </w:rPr>
              <w:t>P1. How you will get Medicare services</w:t>
            </w:r>
            <w:r w:rsidR="00250813">
              <w:rPr>
                <w:webHidden/>
              </w:rPr>
              <w:tab/>
            </w:r>
            <w:r w:rsidR="00250813">
              <w:rPr>
                <w:webHidden/>
              </w:rPr>
              <w:fldChar w:fldCharType="begin"/>
            </w:r>
            <w:r w:rsidR="00250813">
              <w:rPr>
                <w:webHidden/>
              </w:rPr>
              <w:instrText xml:space="preserve"> PAGEREF _Toc104273139 \h </w:instrText>
            </w:r>
            <w:r w:rsidR="00250813">
              <w:rPr>
                <w:webHidden/>
              </w:rPr>
            </w:r>
            <w:r w:rsidR="00250813">
              <w:rPr>
                <w:webHidden/>
              </w:rPr>
              <w:fldChar w:fldCharType="separate"/>
            </w:r>
            <w:r w:rsidR="00250813">
              <w:rPr>
                <w:webHidden/>
              </w:rPr>
              <w:t>21</w:t>
            </w:r>
            <w:r w:rsidR="00250813">
              <w:rPr>
                <w:webHidden/>
              </w:rPr>
              <w:fldChar w:fldCharType="end"/>
            </w:r>
          </w:hyperlink>
        </w:p>
        <w:p w14:paraId="57ED6A73" w14:textId="6C3EAE21" w:rsidR="00250813" w:rsidRDefault="0038624C">
          <w:pPr>
            <w:pStyle w:val="TOC2"/>
            <w:rPr>
              <w:rFonts w:asciiTheme="minorHAnsi" w:eastAsiaTheme="minorEastAsia" w:hAnsiTheme="minorHAnsi" w:cstheme="minorBidi"/>
            </w:rPr>
          </w:pPr>
          <w:hyperlink w:anchor="_Toc104273140" w:history="1">
            <w:r w:rsidR="00250813" w:rsidRPr="00C05ABC">
              <w:rPr>
                <w:rStyle w:val="Hyperlink"/>
              </w:rPr>
              <w:t>P2. How you will get Medicaid services</w:t>
            </w:r>
            <w:r w:rsidR="00250813">
              <w:rPr>
                <w:webHidden/>
              </w:rPr>
              <w:tab/>
            </w:r>
            <w:r w:rsidR="00250813">
              <w:rPr>
                <w:webHidden/>
              </w:rPr>
              <w:fldChar w:fldCharType="begin"/>
            </w:r>
            <w:r w:rsidR="00250813">
              <w:rPr>
                <w:webHidden/>
              </w:rPr>
              <w:instrText xml:space="preserve"> PAGEREF _Toc104273140 \h </w:instrText>
            </w:r>
            <w:r w:rsidR="00250813">
              <w:rPr>
                <w:webHidden/>
              </w:rPr>
            </w:r>
            <w:r w:rsidR="00250813">
              <w:rPr>
                <w:webHidden/>
              </w:rPr>
              <w:fldChar w:fldCharType="separate"/>
            </w:r>
            <w:r w:rsidR="00250813">
              <w:rPr>
                <w:webHidden/>
              </w:rPr>
              <w:t>23</w:t>
            </w:r>
            <w:r w:rsidR="00250813">
              <w:rPr>
                <w:webHidden/>
              </w:rPr>
              <w:fldChar w:fldCharType="end"/>
            </w:r>
          </w:hyperlink>
        </w:p>
        <w:p w14:paraId="17116411" w14:textId="4A199A9D" w:rsidR="00BD6F0E" w:rsidRDefault="00503225" w:rsidP="00D42E45">
          <w:pPr>
            <w:pStyle w:val="TOC2"/>
          </w:pPr>
          <w:r>
            <w:rPr>
              <w:b/>
              <w:bCs/>
            </w:rPr>
            <w:fldChar w:fldCharType="end"/>
          </w:r>
        </w:p>
      </w:sdtContent>
    </w:sdt>
    <w:p w14:paraId="5984CA49" w14:textId="12FEE3A0" w:rsidR="009B792F" w:rsidRDefault="009B792F">
      <w:pPr>
        <w:spacing w:after="0" w:line="240" w:lineRule="auto"/>
        <w:rPr>
          <w:rFonts w:cs="Arial"/>
          <w:b/>
          <w:bCs/>
          <w:sz w:val="28"/>
          <w:szCs w:val="28"/>
        </w:rPr>
      </w:pPr>
      <w:r>
        <w:rPr>
          <w:rFonts w:cs="Arial"/>
          <w:b/>
          <w:bCs/>
          <w:sz w:val="28"/>
          <w:szCs w:val="28"/>
        </w:rPr>
        <w:br w:type="page"/>
      </w:r>
    </w:p>
    <w:p w14:paraId="013EA716" w14:textId="38CA2E8C" w:rsidR="00FF0043" w:rsidRPr="00BD6F0E" w:rsidRDefault="00627CF6" w:rsidP="004A7777">
      <w:pPr>
        <w:pStyle w:val="Heading1"/>
      </w:pPr>
      <w:bookmarkStart w:id="13" w:name="_Toc104273099"/>
      <w:r>
        <w:lastRenderedPageBreak/>
        <w:t>Information a</w:t>
      </w:r>
      <w:r w:rsidR="00FF0043" w:rsidRPr="0078457F">
        <w:t>bout “services</w:t>
      </w:r>
      <w:r w:rsidR="003D493C" w:rsidRPr="0078457F">
        <w:t xml:space="preserve"> and items</w:t>
      </w:r>
      <w:r w:rsidR="00FF0043" w:rsidRPr="0078457F">
        <w:t>,” “covered services</w:t>
      </w:r>
      <w:r w:rsidR="003D493C" w:rsidRPr="0078457F">
        <w:t xml:space="preserve"> and items</w:t>
      </w:r>
      <w:r w:rsidR="00FF0043" w:rsidRPr="0078457F">
        <w:t>,” “providers,” and “network providers”</w:t>
      </w:r>
      <w:bookmarkEnd w:id="8"/>
      <w:bookmarkEnd w:id="13"/>
    </w:p>
    <w:bookmarkEnd w:id="12"/>
    <w:bookmarkEnd w:id="11"/>
    <w:bookmarkEnd w:id="10"/>
    <w:bookmarkEnd w:id="9"/>
    <w:p w14:paraId="2AB6EEB9" w14:textId="250FBA1F" w:rsidR="002F3712" w:rsidRDefault="00FF0043" w:rsidP="005948CF">
      <w:r w:rsidRPr="00E62098">
        <w:rPr>
          <w:bCs/>
        </w:rPr>
        <w:t>Services</w:t>
      </w:r>
      <w:r w:rsidR="003D493C" w:rsidRPr="00E62098">
        <w:rPr>
          <w:bCs/>
        </w:rPr>
        <w:t xml:space="preserve"> and items</w:t>
      </w:r>
      <w:r w:rsidRPr="00E62098">
        <w:rPr>
          <w:bCs/>
        </w:rPr>
        <w:t xml:space="preserve"> </w:t>
      </w:r>
      <w:r w:rsidRPr="00E62098">
        <w:t>are</w:t>
      </w:r>
      <w:r w:rsidRPr="001A76E0">
        <w:t xml:space="preserve"> </w:t>
      </w:r>
      <w:r w:rsidR="00DA5A78">
        <w:t>health</w:t>
      </w:r>
      <w:r w:rsidR="00DA5A78" w:rsidRPr="001A76E0">
        <w:t xml:space="preserve"> </w:t>
      </w:r>
      <w:r w:rsidRPr="001A76E0">
        <w:t>care, long-term services and supports</w:t>
      </w:r>
      <w:r w:rsidR="006B069A">
        <w:t xml:space="preserve"> (LTSS)</w:t>
      </w:r>
      <w:r w:rsidRPr="001A76E0">
        <w:t xml:space="preserve">, supplies, </w:t>
      </w:r>
      <w:r w:rsidR="000B50F2">
        <w:t xml:space="preserve">behavioral health, </w:t>
      </w:r>
      <w:r w:rsidRPr="001A76E0">
        <w:t xml:space="preserve">prescription </w:t>
      </w:r>
      <w:r>
        <w:t xml:space="preserve">and over-the-counter </w:t>
      </w:r>
      <w:r w:rsidR="00D5412D">
        <w:t xml:space="preserve">(OTC) </w:t>
      </w:r>
      <w:r w:rsidRPr="001A76E0">
        <w:t xml:space="preserve">drugs, equipment and other services. </w:t>
      </w:r>
    </w:p>
    <w:p w14:paraId="5B9CB33C" w14:textId="6BD6745C" w:rsidR="00FF0043" w:rsidRPr="001A76E0" w:rsidRDefault="00FF0043" w:rsidP="005948CF">
      <w:r w:rsidRPr="00E62098">
        <w:rPr>
          <w:bCs/>
        </w:rPr>
        <w:t>Covered services</w:t>
      </w:r>
      <w:r w:rsidR="003D493C" w:rsidRPr="00E62098">
        <w:rPr>
          <w:bCs/>
        </w:rPr>
        <w:t xml:space="preserve"> and items</w:t>
      </w:r>
      <w:r w:rsidRPr="001A76E0">
        <w:t xml:space="preserve"> are any of these services </w:t>
      </w:r>
      <w:r w:rsidR="00D14BB7">
        <w:t xml:space="preserve">and items </w:t>
      </w:r>
      <w:r w:rsidRPr="001A76E0">
        <w:t xml:space="preserve">that </w:t>
      </w:r>
      <w:r w:rsidR="00DD4A31">
        <w:t>&lt;</w:t>
      </w:r>
      <w:r w:rsidR="00352043">
        <w:t>plan name</w:t>
      </w:r>
      <w:r w:rsidR="00DD4A31">
        <w:t>&gt;</w:t>
      </w:r>
      <w:r w:rsidR="00352043">
        <w:t xml:space="preserve"> </w:t>
      </w:r>
      <w:r w:rsidRPr="001A76E0">
        <w:t>pays for</w:t>
      </w:r>
      <w:r>
        <w:t xml:space="preserve">. </w:t>
      </w:r>
      <w:r w:rsidR="000F1690">
        <w:t>C</w:t>
      </w:r>
      <w:r w:rsidRPr="001A76E0">
        <w:t xml:space="preserve">overed </w:t>
      </w:r>
      <w:r w:rsidR="00DA5A78">
        <w:t>health</w:t>
      </w:r>
      <w:r w:rsidR="00DA5A78" w:rsidRPr="001A76E0">
        <w:t xml:space="preserve"> </w:t>
      </w:r>
      <w:r w:rsidRPr="001A76E0">
        <w:t xml:space="preserve">care and </w:t>
      </w:r>
      <w:r w:rsidR="003552F3">
        <w:t>LTSS</w:t>
      </w:r>
      <w:r>
        <w:t xml:space="preserve"> </w:t>
      </w:r>
      <w:r w:rsidR="00AC7EF7">
        <w:t xml:space="preserve">include those </w:t>
      </w:r>
      <w:r>
        <w:t xml:space="preserve">listed in the </w:t>
      </w:r>
      <w:r w:rsidR="00DD4A31">
        <w:t>Covered Items and Services</w:t>
      </w:r>
      <w:r w:rsidR="004E56B9">
        <w:t xml:space="preserve"> Chart </w:t>
      </w:r>
      <w:r w:rsidRPr="001A76E0">
        <w:t>in Chapter 4</w:t>
      </w:r>
      <w:r w:rsidR="00FF360A">
        <w:t xml:space="preserve"> </w:t>
      </w:r>
      <w:r w:rsidR="004E56B9" w:rsidRPr="00555DB1">
        <w:rPr>
          <w:rStyle w:val="PlanInstructions"/>
          <w:i w:val="0"/>
        </w:rPr>
        <w:t>[</w:t>
      </w:r>
      <w:r w:rsidR="004E56B9" w:rsidRPr="00F718A4">
        <w:rPr>
          <w:rStyle w:val="PlanInstructions"/>
        </w:rPr>
        <w:t>plan</w:t>
      </w:r>
      <w:r w:rsidR="004E56B9">
        <w:rPr>
          <w:rStyle w:val="PlanInstructions"/>
        </w:rPr>
        <w:t xml:space="preserve"> may insert reference, </w:t>
      </w:r>
      <w:r w:rsidR="004E56B9" w:rsidRPr="00F718A4">
        <w:rPr>
          <w:rStyle w:val="PlanInstructions"/>
        </w:rPr>
        <w:t>as applicable</w:t>
      </w:r>
      <w:r w:rsidR="004E56B9" w:rsidRPr="00555DB1">
        <w:rPr>
          <w:rStyle w:val="PlanInstructions"/>
          <w:i w:val="0"/>
        </w:rPr>
        <w:t>]</w:t>
      </w:r>
      <w:r w:rsidR="004E56B9">
        <w:rPr>
          <w:rStyle w:val="PlanInstructions"/>
          <w:i w:val="0"/>
        </w:rPr>
        <w:t xml:space="preserve"> </w:t>
      </w:r>
      <w:r w:rsidR="00AC7EF7">
        <w:t xml:space="preserve">and any other services that </w:t>
      </w:r>
      <w:r w:rsidR="00995795">
        <w:t xml:space="preserve">&lt;plan name&gt;, </w:t>
      </w:r>
      <w:r w:rsidR="00AC7EF7">
        <w:t>your IDT</w:t>
      </w:r>
      <w:r w:rsidR="00995795">
        <w:t>, or an authorized provider</w:t>
      </w:r>
      <w:r w:rsidR="00AC7EF7">
        <w:t xml:space="preserve"> decides are necessary for your care</w:t>
      </w:r>
      <w:r w:rsidRPr="001A76E0">
        <w:t>.</w:t>
      </w:r>
    </w:p>
    <w:p w14:paraId="2594E023" w14:textId="1D3AE310" w:rsidR="00FF0043" w:rsidRPr="00526D66" w:rsidRDefault="00FF0043" w:rsidP="005948CF">
      <w:r w:rsidRPr="00E62098">
        <w:rPr>
          <w:bCs/>
        </w:rPr>
        <w:t xml:space="preserve">Providers </w:t>
      </w:r>
      <w:r w:rsidRPr="00E62098">
        <w:t>are</w:t>
      </w:r>
      <w:r w:rsidRPr="00526D66">
        <w:t xml:space="preserv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E62098">
        <w:rPr>
          <w:iCs/>
        </w:rPr>
        <w:t>providers</w:t>
      </w:r>
      <w:r w:rsidRPr="00526D66">
        <w:t xml:space="preserve"> also includes hospitals</w:t>
      </w:r>
      <w:r>
        <w:t>, home health agencies, clinics,</w:t>
      </w:r>
      <w:r w:rsidRPr="00526D66">
        <w:t xml:space="preserve"> an</w:t>
      </w:r>
      <w:r>
        <w:t>d other places that give you services,</w:t>
      </w:r>
      <w:r w:rsidR="00993E86">
        <w:t xml:space="preserve"> medical equipment, and </w:t>
      </w:r>
      <w:r w:rsidR="003552F3">
        <w:t>LTSS</w:t>
      </w:r>
      <w:r w:rsidR="00993E86">
        <w:t>.</w:t>
      </w:r>
    </w:p>
    <w:p w14:paraId="0AB16E55" w14:textId="0CB057EC" w:rsidR="00E252A9" w:rsidRDefault="00FF0043" w:rsidP="00BD6F0E">
      <w:r w:rsidRPr="005C7FA0">
        <w:t xml:space="preserve">Network providers are providers </w:t>
      </w:r>
      <w:r w:rsidR="00EB3A09" w:rsidRPr="005C7FA0">
        <w:t>who work with the health plan</w:t>
      </w:r>
      <w:r w:rsidRPr="005C7FA0">
        <w:t xml:space="preserve">. These providers have agreed to accept our payment as full payment. </w:t>
      </w:r>
      <w:r w:rsidR="00EB3A09" w:rsidRPr="005C7FA0">
        <w:t xml:space="preserve">Network </w:t>
      </w:r>
      <w:r w:rsidRPr="005C7FA0">
        <w:t xml:space="preserve">providers bill us directly for care they give you. When you </w:t>
      </w:r>
      <w:r w:rsidR="004E7FBB">
        <w:t>use</w:t>
      </w:r>
      <w:r w:rsidRPr="005C7FA0">
        <w:t xml:space="preserve"> a network provider, you </w:t>
      </w:r>
      <w:r w:rsidR="00CF2A84" w:rsidRPr="005C7FA0">
        <w:t xml:space="preserve">pay </w:t>
      </w:r>
      <w:r w:rsidR="0067622F" w:rsidRPr="005C7FA0">
        <w:t>nothing</w:t>
      </w:r>
      <w:r w:rsidRPr="005C7FA0">
        <w:t xml:space="preserve"> for</w:t>
      </w:r>
      <w:r w:rsidRPr="00526D66">
        <w:t xml:space="preserve"> covered servic</w:t>
      </w:r>
      <w:r>
        <w:t>es</w:t>
      </w:r>
      <w:r w:rsidR="003D493C">
        <w:t xml:space="preserve"> or items</w:t>
      </w:r>
      <w:r>
        <w:t>.</w:t>
      </w:r>
    </w:p>
    <w:p w14:paraId="2E697A1D" w14:textId="3F6885AE" w:rsidR="00FF0043" w:rsidRPr="008E6953" w:rsidRDefault="006E1DB0" w:rsidP="004A7777">
      <w:pPr>
        <w:pStyle w:val="Heading1"/>
        <w:rPr>
          <w:rFonts w:cs="Times New Roman"/>
        </w:rPr>
      </w:pPr>
      <w:bookmarkStart w:id="14" w:name="_Toc347907447"/>
      <w:bookmarkStart w:id="15" w:name="_Toc104273100"/>
      <w:r>
        <w:t xml:space="preserve">General </w:t>
      </w:r>
      <w:r w:rsidR="004824C2">
        <w:t>r</w:t>
      </w:r>
      <w:r w:rsidR="00FF0043" w:rsidRPr="00526D66">
        <w:t xml:space="preserve">ules for getting your </w:t>
      </w:r>
      <w:r w:rsidR="00FF0043">
        <w:t>health</w:t>
      </w:r>
      <w:r w:rsidR="00FF0043" w:rsidRPr="00526D66">
        <w:t xml:space="preserve"> care</w:t>
      </w:r>
      <w:r w:rsidR="000B50F2">
        <w:t xml:space="preserve">, </w:t>
      </w:r>
      <w:r w:rsidR="000B50F2" w:rsidRPr="005C7FA0">
        <w:t>behavioral health,</w:t>
      </w:r>
      <w:r w:rsidR="00FF0043" w:rsidRPr="005C7FA0">
        <w:t xml:space="preserve"> and long-term services and supports </w:t>
      </w:r>
      <w:r w:rsidR="00CF73A4" w:rsidRPr="005C7FA0">
        <w:t>(L</w:t>
      </w:r>
      <w:r w:rsidR="00CF73A4">
        <w:t xml:space="preserve">TSS) </w:t>
      </w:r>
      <w:r w:rsidR="00FF0043" w:rsidRPr="00526D66">
        <w:t xml:space="preserve">covered by </w:t>
      </w:r>
      <w:bookmarkEnd w:id="14"/>
      <w:r w:rsidR="00AC7EF7">
        <w:t>&lt;</w:t>
      </w:r>
      <w:r w:rsidR="003D493C">
        <w:t>p</w:t>
      </w:r>
      <w:r w:rsidR="00AC7EF7">
        <w:t xml:space="preserve">lan </w:t>
      </w:r>
      <w:r w:rsidR="003D493C">
        <w:t>n</w:t>
      </w:r>
      <w:r w:rsidR="00AC7EF7">
        <w:t>ame&gt;</w:t>
      </w:r>
      <w:bookmarkEnd w:id="15"/>
      <w:r w:rsidR="003F7932">
        <w:t xml:space="preserve"> </w:t>
      </w:r>
    </w:p>
    <w:p w14:paraId="1F7E692D" w14:textId="17136F85" w:rsidR="00FF0043" w:rsidRPr="005C7FA0" w:rsidRDefault="00AC7EF7" w:rsidP="005948CF">
      <w:r>
        <w:t xml:space="preserve">&lt;Plan </w:t>
      </w:r>
      <w:r w:rsidR="003D493C">
        <w:t>n</w:t>
      </w:r>
      <w:r>
        <w:t>ame&gt;</w:t>
      </w:r>
      <w:r w:rsidR="00FF0043">
        <w:t xml:space="preserve"> </w:t>
      </w:r>
      <w:r w:rsidR="00FF0043" w:rsidRPr="00526D66">
        <w:t>cover</w:t>
      </w:r>
      <w:r w:rsidR="00FF0043">
        <w:t>s</w:t>
      </w:r>
      <w:r w:rsidR="00FF0043" w:rsidRPr="00526D66">
        <w:t xml:space="preserve"> all services </w:t>
      </w:r>
      <w:r w:rsidR="003D493C">
        <w:t xml:space="preserve">and items </w:t>
      </w:r>
      <w:r w:rsidR="00FF0043" w:rsidRPr="00526D66">
        <w:t>covered by Medicare</w:t>
      </w:r>
      <w:r w:rsidR="00FF0043" w:rsidRPr="00867ABB">
        <w:t xml:space="preserve"> and Medicaid</w:t>
      </w:r>
      <w:r>
        <w:t xml:space="preserve"> plus some additional services </w:t>
      </w:r>
      <w:r w:rsidR="003D493C">
        <w:t xml:space="preserve">and items </w:t>
      </w:r>
      <w:r>
        <w:t>available through the FIDA</w:t>
      </w:r>
      <w:r w:rsidR="001F3354">
        <w:t>-IDD</w:t>
      </w:r>
      <w:r>
        <w:t xml:space="preserve"> </w:t>
      </w:r>
      <w:r w:rsidR="002B1AAA">
        <w:t>Program</w:t>
      </w:r>
      <w:r w:rsidR="00FF0043" w:rsidRPr="00867ABB">
        <w:t>. Th</w:t>
      </w:r>
      <w:r w:rsidR="004C7022">
        <w:t>e</w:t>
      </w:r>
      <w:r w:rsidR="00FF0043" w:rsidRPr="00867ABB">
        <w:t>s</w:t>
      </w:r>
      <w:r w:rsidR="004C7022">
        <w:t>e</w:t>
      </w:r>
      <w:r w:rsidR="00FF0043" w:rsidRPr="00867ABB">
        <w:t xml:space="preserve"> </w:t>
      </w:r>
      <w:r w:rsidR="00FF0043" w:rsidRPr="005C7FA0">
        <w:t>include behavioral health</w:t>
      </w:r>
      <w:r w:rsidR="00AC205B" w:rsidRPr="005C7FA0">
        <w:t xml:space="preserve"> and </w:t>
      </w:r>
      <w:r w:rsidR="003552F3">
        <w:t>LTSS</w:t>
      </w:r>
      <w:r w:rsidR="00FF0043" w:rsidRPr="005C7FA0">
        <w:t>.</w:t>
      </w:r>
    </w:p>
    <w:p w14:paraId="5AD1A698" w14:textId="2B968019" w:rsidR="00421E3E" w:rsidRDefault="00AC7EF7" w:rsidP="001040D3">
      <w:r>
        <w:t xml:space="preserve">&lt;Plan </w:t>
      </w:r>
      <w:r w:rsidR="003D493C">
        <w:t>n</w:t>
      </w:r>
      <w:r>
        <w:t>ame&gt;</w:t>
      </w:r>
      <w:r w:rsidR="00FF0043" w:rsidRPr="00526D66">
        <w:t xml:space="preserve"> will </w:t>
      </w:r>
      <w:r w:rsidR="00FF0043">
        <w:t xml:space="preserve">generally pay for the </w:t>
      </w:r>
      <w:r>
        <w:t>services</w:t>
      </w:r>
      <w:r w:rsidR="00FF0043">
        <w:t xml:space="preserve"> </w:t>
      </w:r>
      <w:r w:rsidR="003D493C">
        <w:t xml:space="preserve">and items </w:t>
      </w:r>
      <w:r w:rsidR="00FF0043">
        <w:t xml:space="preserve">you </w:t>
      </w:r>
      <w:r>
        <w:t xml:space="preserve">need </w:t>
      </w:r>
      <w:r w:rsidR="00FF0043">
        <w:t>if you follow plan rules</w:t>
      </w:r>
      <w:r>
        <w:t xml:space="preserve"> for how to get them</w:t>
      </w:r>
      <w:r w:rsidR="00FF0043">
        <w:t>. To be covered</w:t>
      </w:r>
      <w:r w:rsidR="00831985">
        <w:t xml:space="preserve"> by our plan</w:t>
      </w:r>
      <w:r w:rsidR="00FF0043" w:rsidRPr="00526D66">
        <w:t>:</w:t>
      </w:r>
    </w:p>
    <w:p w14:paraId="60F43DEF" w14:textId="1B6D0740" w:rsidR="00421E3E" w:rsidRDefault="00FF0043" w:rsidP="001040D3">
      <w:pPr>
        <w:pStyle w:val="Normalbulletslevel1"/>
      </w:pPr>
      <w:r w:rsidRPr="00132325">
        <w:t xml:space="preserve">The care you get </w:t>
      </w:r>
      <w:r w:rsidRPr="004824C2">
        <w:t xml:space="preserve">must be </w:t>
      </w:r>
      <w:r w:rsidRPr="004824C2">
        <w:rPr>
          <w:b/>
        </w:rPr>
        <w:t>a</w:t>
      </w:r>
      <w:r w:rsidR="003D493C">
        <w:rPr>
          <w:b/>
        </w:rPr>
        <w:t xml:space="preserve"> </w:t>
      </w:r>
      <w:r w:rsidR="009723C3" w:rsidRPr="004824C2">
        <w:rPr>
          <w:b/>
        </w:rPr>
        <w:t xml:space="preserve">service </w:t>
      </w:r>
      <w:r w:rsidR="003D493C">
        <w:rPr>
          <w:b/>
        </w:rPr>
        <w:t xml:space="preserve">or item </w:t>
      </w:r>
      <w:r w:rsidR="009723C3" w:rsidRPr="004824C2">
        <w:rPr>
          <w:b/>
        </w:rPr>
        <w:t>covered by the</w:t>
      </w:r>
      <w:r w:rsidRPr="004824C2">
        <w:t xml:space="preserve"> </w:t>
      </w:r>
      <w:r>
        <w:rPr>
          <w:b/>
          <w:bCs/>
        </w:rPr>
        <w:t>plan.</w:t>
      </w:r>
      <w:r w:rsidRPr="00132325">
        <w:t xml:space="preserve"> Th</w:t>
      </w:r>
      <w:r>
        <w:t>is means that it must be included</w:t>
      </w:r>
      <w:r w:rsidRPr="00132325">
        <w:t xml:space="preserve"> in the plan’s </w:t>
      </w:r>
      <w:r w:rsidR="00AC7EF7">
        <w:t>Covered Items and Services Chart</w:t>
      </w:r>
      <w:r w:rsidRPr="00132325">
        <w:t>.</w:t>
      </w:r>
      <w:r w:rsidRPr="00DD6555">
        <w:t xml:space="preserve"> (The chart is in Chapter 4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551538">
        <w:t xml:space="preserve"> Other services and items that are not listed in the chart may also be covered if your Interdisciplinary </w:t>
      </w:r>
      <w:r w:rsidR="00551538" w:rsidRPr="001040D3">
        <w:t>Team</w:t>
      </w:r>
      <w:r w:rsidR="00551538">
        <w:t xml:space="preserve"> (IDT) determines they are necessary for you.</w:t>
      </w:r>
    </w:p>
    <w:p w14:paraId="6038E69A" w14:textId="24D2C7F8" w:rsidR="006A504E" w:rsidRDefault="00FF0043" w:rsidP="001040D3">
      <w:pPr>
        <w:pStyle w:val="Normalbulletslevel1"/>
      </w:pPr>
      <w:r w:rsidRPr="007A7238">
        <w:t xml:space="preserve">The care </w:t>
      </w:r>
      <w:r>
        <w:t>must be</w:t>
      </w:r>
      <w:r w:rsidRPr="007A7238">
        <w:t xml:space="preserve"> </w:t>
      </w:r>
      <w:r w:rsidRPr="00421E3E">
        <w:rPr>
          <w:b/>
          <w:bCs/>
        </w:rPr>
        <w:t xml:space="preserve">medically necessary. </w:t>
      </w:r>
      <w:r w:rsidRPr="00E62098">
        <w:rPr>
          <w:iCs/>
        </w:rPr>
        <w:t xml:space="preserve">Medically </w:t>
      </w:r>
      <w:r w:rsidRPr="001040D3">
        <w:t xml:space="preserve">necessary means </w:t>
      </w:r>
      <w:r w:rsidR="00AC7EF7" w:rsidRPr="001040D3">
        <w:t>those services</w:t>
      </w:r>
      <w:r w:rsidR="003D493C" w:rsidRPr="001040D3">
        <w:t xml:space="preserve"> and items</w:t>
      </w:r>
      <w:r w:rsidR="00AC7EF7" w:rsidRPr="001040D3">
        <w:t xml:space="preserve"> necessary to prevent, diagnose, correct, or cure conditions you have that cause acute suffering, endanger life, result in illness or infirmity, interfere with your capacity for normal activity, or threaten some significant handicap. </w:t>
      </w:r>
      <w:r w:rsidRPr="001040D3">
        <w:t>This</w:t>
      </w:r>
      <w:r w:rsidRPr="00DD6555">
        <w:t xml:space="preserve"> includes care that keep</w:t>
      </w:r>
      <w:r>
        <w:t>s</w:t>
      </w:r>
      <w:r w:rsidRPr="00DD6555">
        <w:t xml:space="preserve"> you from go</w:t>
      </w:r>
      <w:r>
        <w:t>ing</w:t>
      </w:r>
      <w:r w:rsidRPr="00DD6555">
        <w:t xml:space="preserve"> into a hospital or nursing </w:t>
      </w:r>
      <w:r w:rsidR="004C7022">
        <w:t>facility</w:t>
      </w:r>
      <w:r w:rsidRPr="00DD6555">
        <w:t xml:space="preserve">. It also means the services, supplies, </w:t>
      </w:r>
      <w:r w:rsidR="00B357B7">
        <w:t>equi</w:t>
      </w:r>
      <w:r w:rsidR="00CF7D47">
        <w:t>p</w:t>
      </w:r>
      <w:r w:rsidR="00B357B7">
        <w:t xml:space="preserve">ment </w:t>
      </w:r>
      <w:r w:rsidRPr="00DD6555">
        <w:t>or drugs meet accepted standards of medical practice.</w:t>
      </w:r>
      <w:r>
        <w:t xml:space="preserve"> </w:t>
      </w:r>
    </w:p>
    <w:p w14:paraId="13CF9E21" w14:textId="2E154B95" w:rsidR="004015E2" w:rsidRDefault="00FF0043" w:rsidP="001040D3">
      <w:pPr>
        <w:pStyle w:val="Normalbulletslevel1"/>
      </w:pPr>
      <w:r w:rsidRPr="007A7238">
        <w:t xml:space="preserve">You </w:t>
      </w:r>
      <w:r w:rsidR="002D3667">
        <w:t xml:space="preserve">will have </w:t>
      </w:r>
      <w:r w:rsidR="002D3667" w:rsidRPr="00FC4611">
        <w:t>an</w:t>
      </w:r>
      <w:r w:rsidR="002D3667" w:rsidRPr="006A504E">
        <w:rPr>
          <w:b/>
        </w:rPr>
        <w:t xml:space="preserve"> IDT</w:t>
      </w:r>
      <w:r w:rsidR="00D464C0">
        <w:t>. Your IDT</w:t>
      </w:r>
      <w:r w:rsidR="002D3667">
        <w:t xml:space="preserve"> </w:t>
      </w:r>
      <w:r w:rsidR="00551538">
        <w:t xml:space="preserve">will </w:t>
      </w:r>
      <w:r w:rsidR="00D11FAC">
        <w:t>assess</w:t>
      </w:r>
      <w:r w:rsidR="00DF2533">
        <w:t xml:space="preserve"> your needs</w:t>
      </w:r>
      <w:r w:rsidR="006E1DB0">
        <w:t xml:space="preserve">, </w:t>
      </w:r>
      <w:r w:rsidR="00D11FAC">
        <w:t xml:space="preserve">work with you </w:t>
      </w:r>
      <w:r w:rsidR="00D11FAC" w:rsidRPr="00D11FAC">
        <w:t xml:space="preserve">and/or </w:t>
      </w:r>
      <w:r w:rsidR="00D11FAC">
        <w:t>your</w:t>
      </w:r>
      <w:r w:rsidR="00D11FAC" w:rsidRPr="00D11FAC">
        <w:t xml:space="preserve"> </w:t>
      </w:r>
      <w:r w:rsidR="00D11FAC">
        <w:t>d</w:t>
      </w:r>
      <w:r w:rsidR="00D11FAC" w:rsidRPr="00D11FAC">
        <w:t xml:space="preserve">esignee </w:t>
      </w:r>
      <w:r w:rsidR="00D11FAC">
        <w:t xml:space="preserve">to </w:t>
      </w:r>
      <w:r w:rsidR="006E1DB0">
        <w:t>plan your care and services,</w:t>
      </w:r>
      <w:r w:rsidR="00DF2533">
        <w:t xml:space="preserve"> and make sure that you </w:t>
      </w:r>
      <w:r w:rsidR="00DE0178">
        <w:t xml:space="preserve">get </w:t>
      </w:r>
      <w:r w:rsidR="00DF2533">
        <w:t xml:space="preserve">the necessary </w:t>
      </w:r>
      <w:r w:rsidR="006E1DB0">
        <w:lastRenderedPageBreak/>
        <w:t xml:space="preserve">care and </w:t>
      </w:r>
      <w:r w:rsidR="00DF2533">
        <w:t xml:space="preserve">services. </w:t>
      </w:r>
      <w:r w:rsidR="005F1903">
        <w:t xml:space="preserve">You can find more information about the IDT in Section C </w:t>
      </w:r>
      <w:r w:rsidR="005F1903" w:rsidRPr="006A504E">
        <w:rPr>
          <w:rStyle w:val="PlanInstructions"/>
          <w:i w:val="0"/>
        </w:rPr>
        <w:t>[</w:t>
      </w:r>
      <w:r w:rsidR="005F1903" w:rsidRPr="00F718A4">
        <w:rPr>
          <w:rStyle w:val="PlanInstructions"/>
        </w:rPr>
        <w:t>plan</w:t>
      </w:r>
      <w:r w:rsidR="005F1903">
        <w:rPr>
          <w:rStyle w:val="PlanInstructions"/>
        </w:rPr>
        <w:t xml:space="preserve"> may insert reference, </w:t>
      </w:r>
      <w:r w:rsidR="005F1903" w:rsidRPr="00F718A4">
        <w:rPr>
          <w:rStyle w:val="PlanInstructions"/>
        </w:rPr>
        <w:t>as applicable</w:t>
      </w:r>
      <w:r w:rsidR="005F1903" w:rsidRPr="006A504E">
        <w:rPr>
          <w:rStyle w:val="PlanInstructions"/>
          <w:i w:val="0"/>
        </w:rPr>
        <w:t>]</w:t>
      </w:r>
      <w:r w:rsidR="005F1903" w:rsidRPr="006A613B">
        <w:t>.</w:t>
      </w:r>
      <w:r w:rsidR="00DF2533" w:rsidRPr="006A613B">
        <w:t xml:space="preserve"> </w:t>
      </w:r>
    </w:p>
    <w:p w14:paraId="1EF222D8" w14:textId="07B78E49" w:rsidR="004015E2" w:rsidRPr="00FB4FF2" w:rsidRDefault="004015E2" w:rsidP="00C821C8">
      <w:pPr>
        <w:pStyle w:val="ListBullet2"/>
        <w:rPr>
          <w:i/>
          <w:iCs/>
        </w:rPr>
      </w:pPr>
      <w:r w:rsidRPr="00526D66">
        <w:t xml:space="preserve">In most </w:t>
      </w:r>
      <w:r>
        <w:t>cases</w:t>
      </w:r>
      <w:r w:rsidRPr="00526D66">
        <w:t xml:space="preserve">, </w:t>
      </w:r>
      <w:r w:rsidR="00995795">
        <w:t xml:space="preserve">you must get </w:t>
      </w:r>
      <w:r w:rsidR="002C1EDB">
        <w:t xml:space="preserve">approval from </w:t>
      </w:r>
      <w:r w:rsidR="00995795">
        <w:t xml:space="preserve">&lt;plan name&gt;, </w:t>
      </w:r>
      <w:r w:rsidR="002C1EDB">
        <w:t>your</w:t>
      </w:r>
      <w:r w:rsidR="007D4250">
        <w:t xml:space="preserve"> </w:t>
      </w:r>
      <w:r w:rsidR="00995795">
        <w:t xml:space="preserve">IDT, or </w:t>
      </w:r>
      <w:r w:rsidR="002C1EDB">
        <w:t xml:space="preserve">an </w:t>
      </w:r>
      <w:r w:rsidR="00995795">
        <w:t xml:space="preserve">authorized provider </w:t>
      </w:r>
      <w:r w:rsidRPr="00526D66">
        <w:t xml:space="preserve">before you can </w:t>
      </w:r>
      <w:r>
        <w:t xml:space="preserve">access </w:t>
      </w:r>
      <w:r w:rsidR="00995795">
        <w:t xml:space="preserve">covered </w:t>
      </w:r>
      <w:r>
        <w:t>services</w:t>
      </w:r>
      <w:r w:rsidR="00FC4611">
        <w:t xml:space="preserve"> and items</w:t>
      </w:r>
      <w:r w:rsidRPr="00526D66">
        <w:t xml:space="preserve">. This is called </w:t>
      </w:r>
      <w:r w:rsidRPr="002E74D8">
        <w:t>prior authorization</w:t>
      </w:r>
      <w:r w:rsidR="00C17DFF">
        <w:t xml:space="preserve"> (PA)</w:t>
      </w:r>
      <w:r w:rsidRPr="009A6909">
        <w:t xml:space="preserve">. </w:t>
      </w:r>
      <w:r>
        <w:t>To learn</w:t>
      </w:r>
      <w:r w:rsidRPr="00FB4FF2">
        <w:t xml:space="preserve"> more about </w:t>
      </w:r>
      <w:r w:rsidR="004115A7">
        <w:t>PA</w:t>
      </w:r>
      <w:r w:rsidRPr="00FB4FF2">
        <w:t xml:space="preserve">, </w:t>
      </w:r>
      <w:r w:rsidR="004E7FBB">
        <w:t>refer to</w:t>
      </w:r>
      <w:r w:rsidRPr="00FB4FF2">
        <w:t xml:space="preserve"> page &lt;page number&gt;</w:t>
      </w:r>
      <w:r>
        <w:t>.</w:t>
      </w:r>
    </w:p>
    <w:p w14:paraId="4A2F7D8D" w14:textId="791B06E0" w:rsidR="004015E2" w:rsidRPr="00FB4FF2" w:rsidRDefault="004015E2" w:rsidP="00C821C8">
      <w:pPr>
        <w:pStyle w:val="ListBullet2"/>
      </w:pPr>
      <w:r>
        <w:t xml:space="preserve">You do not need </w:t>
      </w:r>
      <w:r w:rsidR="004115A7">
        <w:t>PA</w:t>
      </w:r>
      <w:r w:rsidRPr="00526D66">
        <w:t xml:space="preserve"> for emergency care or urgently needed care</w:t>
      </w:r>
      <w:r>
        <w:t xml:space="preserve"> or to </w:t>
      </w:r>
      <w:r w:rsidR="004E7FBB">
        <w:t>use</w:t>
      </w:r>
      <w:r>
        <w:t xml:space="preserve"> a woman’s health provider</w:t>
      </w:r>
      <w:r w:rsidRPr="00526D66">
        <w:t xml:space="preserve">. </w:t>
      </w:r>
      <w:r>
        <w:t>You can get</w:t>
      </w:r>
      <w:r w:rsidRPr="00526D66">
        <w:t xml:space="preserve"> other kinds of care without having </w:t>
      </w:r>
      <w:r w:rsidR="004115A7">
        <w:t>PA</w:t>
      </w:r>
      <w:r>
        <w:t>.</w:t>
      </w:r>
      <w:r w:rsidRPr="00526D66">
        <w:t xml:space="preserve"> </w:t>
      </w:r>
      <w:r>
        <w:t>To learn more</w:t>
      </w:r>
      <w:r w:rsidRPr="00FB4FF2">
        <w:t xml:space="preserve"> about this, </w:t>
      </w:r>
      <w:r w:rsidR="004E7FBB">
        <w:t>refer to</w:t>
      </w:r>
      <w:r w:rsidRPr="00FB4FF2">
        <w:t xml:space="preserve"> page </w:t>
      </w:r>
      <w:r w:rsidRPr="00DE228C">
        <w:t>&lt;page number&gt;.</w:t>
      </w:r>
    </w:p>
    <w:p w14:paraId="1AF07632" w14:textId="6FB2078C" w:rsidR="004015E2" w:rsidRDefault="004015E2" w:rsidP="001040D3">
      <w:pPr>
        <w:pStyle w:val="Normalbulletslevel1"/>
      </w:pPr>
      <w:r>
        <w:t xml:space="preserve">You will have a </w:t>
      </w:r>
      <w:r w:rsidR="006A613B" w:rsidRPr="006A613B">
        <w:rPr>
          <w:b/>
        </w:rPr>
        <w:t>C</w:t>
      </w:r>
      <w:r w:rsidRPr="006A613B">
        <w:rPr>
          <w:b/>
        </w:rPr>
        <w:t xml:space="preserve">are </w:t>
      </w:r>
      <w:r w:rsidR="006A613B" w:rsidRPr="006A613B">
        <w:rPr>
          <w:b/>
        </w:rPr>
        <w:t>M</w:t>
      </w:r>
      <w:r w:rsidRPr="006A613B">
        <w:rPr>
          <w:b/>
        </w:rPr>
        <w:t>anager</w:t>
      </w:r>
      <w:r>
        <w:t xml:space="preserve"> who will serve as your primary point of contact with your IDT</w:t>
      </w:r>
      <w:r w:rsidR="00187BA6">
        <w:t>.</w:t>
      </w:r>
      <w:r w:rsidR="00FC4611">
        <w:t xml:space="preserve"> You can find more information about the Care Manager in Section D </w:t>
      </w:r>
      <w:r w:rsidR="00FC4611" w:rsidRPr="00555DB1">
        <w:rPr>
          <w:rStyle w:val="PlanInstructions"/>
          <w:i w:val="0"/>
        </w:rPr>
        <w:t>[</w:t>
      </w:r>
      <w:r w:rsidR="00FC4611" w:rsidRPr="00F718A4">
        <w:rPr>
          <w:rStyle w:val="PlanInstructions"/>
        </w:rPr>
        <w:t>plan</w:t>
      </w:r>
      <w:r w:rsidR="00FC4611">
        <w:rPr>
          <w:rStyle w:val="PlanInstructions"/>
        </w:rPr>
        <w:t xml:space="preserve"> may insert reference, </w:t>
      </w:r>
      <w:r w:rsidR="00FC4611" w:rsidRPr="00F718A4">
        <w:rPr>
          <w:rStyle w:val="PlanInstructions"/>
        </w:rPr>
        <w:t>as applicable</w:t>
      </w:r>
      <w:r w:rsidR="00FC4611" w:rsidRPr="00555DB1">
        <w:rPr>
          <w:rStyle w:val="PlanInstructions"/>
          <w:i w:val="0"/>
        </w:rPr>
        <w:t>]</w:t>
      </w:r>
      <w:r w:rsidR="00FC4611" w:rsidRPr="006A613B">
        <w:t>.</w:t>
      </w:r>
    </w:p>
    <w:p w14:paraId="15F32C31" w14:textId="2BD0F15D" w:rsidR="00FF0043" w:rsidRDefault="00DF2533" w:rsidP="001040D3">
      <w:pPr>
        <w:pStyle w:val="Normalbulletslevel1"/>
      </w:pPr>
      <w:r>
        <w:t xml:space="preserve">You </w:t>
      </w:r>
      <w:r w:rsidR="00FF0043">
        <w:t xml:space="preserve">must </w:t>
      </w:r>
      <w:r w:rsidR="004015E2">
        <w:t xml:space="preserve">choose a network provider to serve as your </w:t>
      </w:r>
      <w:r w:rsidR="006A613B">
        <w:rPr>
          <w:b/>
          <w:bCs/>
        </w:rPr>
        <w:t>P</w:t>
      </w:r>
      <w:r w:rsidR="00FF0043" w:rsidRPr="00ED0392">
        <w:rPr>
          <w:b/>
          <w:bCs/>
        </w:rPr>
        <w:t xml:space="preserve">rimary </w:t>
      </w:r>
      <w:r w:rsidR="006A613B">
        <w:rPr>
          <w:b/>
          <w:bCs/>
        </w:rPr>
        <w:t>C</w:t>
      </w:r>
      <w:r w:rsidR="00FF0043" w:rsidRPr="00ED0392">
        <w:rPr>
          <w:b/>
          <w:bCs/>
        </w:rPr>
        <w:t>are</w:t>
      </w:r>
      <w:r w:rsidR="00195326" w:rsidRPr="00ED0392">
        <w:rPr>
          <w:b/>
          <w:bCs/>
        </w:rPr>
        <w:t xml:space="preserve"> </w:t>
      </w:r>
      <w:r w:rsidR="006A613B">
        <w:rPr>
          <w:b/>
          <w:bCs/>
        </w:rPr>
        <w:t>P</w:t>
      </w:r>
      <w:r w:rsidR="00195326" w:rsidRPr="00ED0392">
        <w:rPr>
          <w:b/>
          <w:bCs/>
        </w:rPr>
        <w:t>rovider</w:t>
      </w:r>
      <w:r w:rsidR="00C42CDC" w:rsidRPr="00ED0392">
        <w:rPr>
          <w:b/>
          <w:bCs/>
        </w:rPr>
        <w:t xml:space="preserve"> </w:t>
      </w:r>
      <w:r w:rsidR="00FF0043" w:rsidRPr="00ED0392">
        <w:rPr>
          <w:b/>
          <w:bCs/>
        </w:rPr>
        <w:t>(PCP)</w:t>
      </w:r>
      <w:r w:rsidR="004015E2" w:rsidRPr="00E30584">
        <w:rPr>
          <w:bCs/>
        </w:rPr>
        <w:t xml:space="preserve">. </w:t>
      </w:r>
      <w:r w:rsidR="004015E2" w:rsidRPr="00ED0392">
        <w:rPr>
          <w:bCs/>
        </w:rPr>
        <w:t xml:space="preserve">Your PCP will also </w:t>
      </w:r>
      <w:r>
        <w:t xml:space="preserve">be a </w:t>
      </w:r>
      <w:r w:rsidR="00CB3467">
        <w:t>participant</w:t>
      </w:r>
      <w:r>
        <w:t xml:space="preserve"> of your IDT.</w:t>
      </w:r>
      <w:r w:rsidR="00FC4611">
        <w:t xml:space="preserve"> </w:t>
      </w:r>
      <w:r w:rsidR="00FF0043">
        <w:t>To learn more</w:t>
      </w:r>
      <w:r w:rsidR="00FF0043" w:rsidRPr="00526D66">
        <w:t xml:space="preserve"> </w:t>
      </w:r>
      <w:r w:rsidR="00FF0043" w:rsidRPr="006477BB">
        <w:t>about</w:t>
      </w:r>
      <w:r w:rsidR="00FF0043" w:rsidRPr="00526D66">
        <w:t xml:space="preserve"> </w:t>
      </w:r>
      <w:r w:rsidR="00FF0043">
        <w:t xml:space="preserve">choosing </w:t>
      </w:r>
      <w:r w:rsidR="00551538">
        <w:t xml:space="preserve">or changing </w:t>
      </w:r>
      <w:r w:rsidR="00FF0043">
        <w:t>a PCP</w:t>
      </w:r>
      <w:r w:rsidR="00FF0043" w:rsidRPr="00526D66">
        <w:t xml:space="preserve">, </w:t>
      </w:r>
      <w:r w:rsidR="004E7FBB">
        <w:t>refer to</w:t>
      </w:r>
      <w:r w:rsidR="00FF0043" w:rsidRPr="00526D66">
        <w:t xml:space="preserve"> </w:t>
      </w:r>
      <w:r w:rsidR="00FF0043">
        <w:t>page &lt;page number&gt;.</w:t>
      </w:r>
    </w:p>
    <w:p w14:paraId="29E1B6CA" w14:textId="77777777" w:rsidR="00C2566D" w:rsidRPr="005C7FA0" w:rsidRDefault="00FF0043" w:rsidP="001040D3">
      <w:pPr>
        <w:pStyle w:val="Normalbulletslevel1"/>
      </w:pPr>
      <w:r w:rsidRPr="00601926">
        <w:rPr>
          <w:b/>
          <w:bCs/>
        </w:rPr>
        <w:t xml:space="preserve">You must get your </w:t>
      </w:r>
      <w:r w:rsidR="00187BA6" w:rsidRPr="00601926">
        <w:rPr>
          <w:b/>
          <w:bCs/>
        </w:rPr>
        <w:t xml:space="preserve">services </w:t>
      </w:r>
      <w:r w:rsidR="00FC4611">
        <w:rPr>
          <w:b/>
          <w:bCs/>
        </w:rPr>
        <w:t xml:space="preserve">and items </w:t>
      </w:r>
      <w:r w:rsidRPr="00601926">
        <w:rPr>
          <w:b/>
          <w:bCs/>
        </w:rPr>
        <w:t xml:space="preserve">from </w:t>
      </w:r>
      <w:r w:rsidR="00384486" w:rsidRPr="00601926">
        <w:rPr>
          <w:b/>
          <w:bCs/>
        </w:rPr>
        <w:t xml:space="preserve">network </w:t>
      </w:r>
      <w:r w:rsidRPr="00601926">
        <w:rPr>
          <w:b/>
          <w:bCs/>
        </w:rPr>
        <w:t>providers</w:t>
      </w:r>
      <w:r w:rsidRPr="00526D66">
        <w:t xml:space="preserve">. </w:t>
      </w:r>
      <w:r>
        <w:t>Usually</w:t>
      </w:r>
      <w:r w:rsidRPr="00526D66">
        <w:t xml:space="preserve">, </w:t>
      </w:r>
      <w:r w:rsidR="00AC7EF7">
        <w:t>&lt;</w:t>
      </w:r>
      <w:r w:rsidR="00FC4611">
        <w:t>p</w:t>
      </w:r>
      <w:r w:rsidR="00AC7EF7">
        <w:t xml:space="preserve">lan </w:t>
      </w:r>
      <w:r w:rsidR="00FC4611">
        <w:t>n</w:t>
      </w:r>
      <w:r w:rsidR="00AC7EF7">
        <w:t>ame&gt;</w:t>
      </w:r>
      <w:r w:rsidR="001B1095">
        <w:t xml:space="preserve"> </w:t>
      </w:r>
      <w:r>
        <w:t xml:space="preserve">will not cover </w:t>
      </w:r>
      <w:r w:rsidR="00713806">
        <w:t xml:space="preserve">services </w:t>
      </w:r>
      <w:r w:rsidR="00FC4611">
        <w:t xml:space="preserve">or items </w:t>
      </w:r>
      <w:r w:rsidR="00CB597A">
        <w:t xml:space="preserve">from </w:t>
      </w:r>
      <w:r w:rsidRPr="00526D66">
        <w:t xml:space="preserve">a provider who </w:t>
      </w:r>
      <w:r w:rsidR="00713806">
        <w:t>has not joined &lt;plan name&gt;’s network</w:t>
      </w:r>
      <w:r>
        <w:t>.</w:t>
      </w:r>
      <w:r w:rsidRPr="00526D66">
        <w:t xml:space="preserve"> </w:t>
      </w:r>
      <w:r w:rsidRPr="009E21F0">
        <w:t xml:space="preserve">Here are </w:t>
      </w:r>
      <w:r>
        <w:t>some</w:t>
      </w:r>
      <w:r w:rsidRPr="009E21F0">
        <w:t xml:space="preserve"> </w:t>
      </w:r>
      <w:r>
        <w:t>cases when this rule does not apply</w:t>
      </w:r>
      <w:r w:rsidRPr="005C7FA0">
        <w:t>:</w:t>
      </w:r>
    </w:p>
    <w:p w14:paraId="62BC1282" w14:textId="6D7BB771" w:rsidR="00C2566D" w:rsidRPr="005C7FA0" w:rsidRDefault="00FF0043" w:rsidP="000C63A7">
      <w:pPr>
        <w:pStyle w:val="ListBullet2"/>
      </w:pPr>
      <w:r w:rsidRPr="00526D66">
        <w:t xml:space="preserve">The plan covers emergency or urgently needed care from an out-of-network provider. </w:t>
      </w:r>
      <w:r>
        <w:t>To learn more</w:t>
      </w:r>
      <w:r w:rsidRPr="00FB4FF2">
        <w:t xml:space="preserve"> and to </w:t>
      </w:r>
      <w:r w:rsidR="004E7FBB">
        <w:t xml:space="preserve">find out about </w:t>
      </w:r>
      <w:r w:rsidRPr="002E74D8">
        <w:rPr>
          <w:iCs/>
        </w:rPr>
        <w:t>emergency</w:t>
      </w:r>
      <w:r w:rsidRPr="009A6909">
        <w:t xml:space="preserve"> or </w:t>
      </w:r>
      <w:r w:rsidR="004E7FBB">
        <w:rPr>
          <w:iCs/>
        </w:rPr>
        <w:t>urgently needed care</w:t>
      </w:r>
      <w:r w:rsidR="004E7FBB">
        <w:t>, refer to</w:t>
      </w:r>
      <w:r w:rsidRPr="00FB4FF2">
        <w:t xml:space="preserve"> </w:t>
      </w:r>
      <w:r w:rsidR="00831985">
        <w:t xml:space="preserve">Section K, </w:t>
      </w:r>
      <w:r w:rsidRPr="00FB4FF2">
        <w:t xml:space="preserve">page &lt;page </w:t>
      </w:r>
      <w:r w:rsidRPr="005C7FA0">
        <w:t>number&gt;.</w:t>
      </w:r>
    </w:p>
    <w:p w14:paraId="6A08D2BA" w14:textId="2F6052D7" w:rsidR="00C2566D" w:rsidRPr="005C7FA0" w:rsidRDefault="00FF0043" w:rsidP="000C63A7">
      <w:pPr>
        <w:pStyle w:val="ListBullet2"/>
      </w:pPr>
      <w:r w:rsidRPr="006516AD">
        <w:t>If you need care that our plan covers</w:t>
      </w:r>
      <w:r w:rsidR="007D7640">
        <w:t>,</w:t>
      </w:r>
      <w:r w:rsidRPr="006516AD">
        <w:t xml:space="preserve"> and </w:t>
      </w:r>
      <w:r>
        <w:t>our network providers cannot give it to you</w:t>
      </w:r>
      <w:r w:rsidRPr="00526D66">
        <w:t xml:space="preserve">, you can get </w:t>
      </w:r>
      <w:r>
        <w:t>the</w:t>
      </w:r>
      <w:r w:rsidRPr="00526D66">
        <w:t xml:space="preserve"> care from an out-of-network provider. In this situation, we will cover the</w:t>
      </w:r>
      <w:r>
        <w:t xml:space="preserve"> </w:t>
      </w:r>
      <w:r w:rsidRPr="005C7FA0">
        <w:t xml:space="preserve">care as if you got it from a network provider </w:t>
      </w:r>
      <w:r w:rsidR="009B73D1" w:rsidRPr="005C7FA0">
        <w:t xml:space="preserve">and </w:t>
      </w:r>
      <w:r w:rsidRPr="005C7FA0">
        <w:t>at no cost to you. To learn about getting approval to</w:t>
      </w:r>
      <w:r w:rsidR="004E7FBB">
        <w:t xml:space="preserve"> use</w:t>
      </w:r>
      <w:r w:rsidRPr="005C7FA0">
        <w:t xml:space="preserve"> a</w:t>
      </w:r>
      <w:r w:rsidR="004E7FBB">
        <w:t>n out-of-network provider, refer to</w:t>
      </w:r>
      <w:r w:rsidRPr="005C7FA0">
        <w:t xml:space="preserve"> </w:t>
      </w:r>
      <w:r w:rsidR="00831985" w:rsidRPr="005C7FA0">
        <w:t>Section E</w:t>
      </w:r>
      <w:r w:rsidR="008108F0" w:rsidRPr="005C7FA0">
        <w:t>,</w:t>
      </w:r>
      <w:r w:rsidR="00831985" w:rsidRPr="005C7FA0">
        <w:t xml:space="preserve"> </w:t>
      </w:r>
      <w:r w:rsidRPr="005C7FA0">
        <w:t>page &lt;page number&gt;.</w:t>
      </w:r>
    </w:p>
    <w:p w14:paraId="5EA41915" w14:textId="77777777" w:rsidR="00C2566D" w:rsidRPr="005C7FA0" w:rsidRDefault="00AF784E" w:rsidP="000C63A7">
      <w:pPr>
        <w:pStyle w:val="ListBullet2"/>
      </w:pPr>
      <w:r>
        <w:t>The plan covers services and items from out-of-network providers and pharmacies when a provider or pharmacy is not available within a reasonable distance from your home</w:t>
      </w:r>
      <w:r w:rsidRPr="005C7FA0">
        <w:t>.</w:t>
      </w:r>
    </w:p>
    <w:p w14:paraId="0E7B7E90" w14:textId="4D1919E8" w:rsidR="00C2566D" w:rsidRPr="00B96754" w:rsidRDefault="00FF0043" w:rsidP="00B96754">
      <w:pPr>
        <w:pStyle w:val="ListParagraph"/>
        <w:numPr>
          <w:ilvl w:val="0"/>
          <w:numId w:val="50"/>
        </w:numPr>
        <w:ind w:left="1080"/>
        <w:rPr>
          <w:spacing w:val="-4"/>
        </w:rPr>
      </w:pPr>
      <w:r w:rsidRPr="00526D66">
        <w:t>The plan covers</w:t>
      </w:r>
      <w:r>
        <w:t xml:space="preserve"> k</w:t>
      </w:r>
      <w:r w:rsidRPr="00526D66">
        <w:t>idney dialysis services when you are outside the plan’s service area</w:t>
      </w:r>
      <w:r>
        <w:t xml:space="preserve"> </w:t>
      </w:r>
      <w:r w:rsidR="00F06E01">
        <w:rPr>
          <w:spacing w:val="-4"/>
        </w:rPr>
        <w:t xml:space="preserve">or when your provider for this service is unavailable or inaccessible </w:t>
      </w:r>
      <w:r>
        <w:t>for a short time</w:t>
      </w:r>
      <w:r w:rsidRPr="00526D66">
        <w:t>.</w:t>
      </w:r>
      <w:r>
        <w:t xml:space="preserve"> You can get these services</w:t>
      </w:r>
      <w:r w:rsidRPr="00362BCD">
        <w:t xml:space="preserve"> </w:t>
      </w:r>
      <w:r w:rsidRPr="00526D66">
        <w:t>at a Medicare-certified dialysis facility</w:t>
      </w:r>
      <w:r w:rsidR="00CD165D">
        <w:t>.</w:t>
      </w:r>
      <w:r w:rsidR="00B96754">
        <w:t xml:space="preserve"> </w:t>
      </w:r>
      <w:r w:rsidR="008E0050" w:rsidRPr="00911363">
        <w:rPr>
          <w:rStyle w:val="PlanInstructions"/>
          <w:i w:val="0"/>
        </w:rPr>
        <w:t>[</w:t>
      </w:r>
      <w:r w:rsidR="008E0050">
        <w:rPr>
          <w:rStyle w:val="PlanInstructions"/>
        </w:rPr>
        <w:t xml:space="preserve">Insert as applicable: </w:t>
      </w:r>
      <w:r w:rsidR="008E0050" w:rsidRPr="00911363">
        <w:rPr>
          <w:rStyle w:val="PlanInstructions"/>
          <w:i w:val="0"/>
        </w:rPr>
        <w:t xml:space="preserve">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w:t>
      </w:r>
      <w:r w:rsidR="008E0050" w:rsidRPr="00911363">
        <w:rPr>
          <w:rStyle w:val="PlanInstructions"/>
          <w:i w:val="0"/>
        </w:rPr>
        <w:lastRenderedPageBreak/>
        <w:t>services inside the service area from an out-of-network provider the cost sharing for the dialysis may be higher</w:t>
      </w:r>
      <w:r w:rsidR="008E0050">
        <w:rPr>
          <w:rStyle w:val="PlanInstructions"/>
        </w:rPr>
        <w:t>.</w:t>
      </w:r>
      <w:r w:rsidR="008E0050" w:rsidRPr="00911363">
        <w:rPr>
          <w:rStyle w:val="PlanInstructions"/>
          <w:i w:val="0"/>
        </w:rPr>
        <w:t>]</w:t>
      </w:r>
    </w:p>
    <w:p w14:paraId="045A4010" w14:textId="657B041D" w:rsidR="00C2566D" w:rsidRPr="00C2566D" w:rsidRDefault="00FF0043" w:rsidP="000C63A7">
      <w:pPr>
        <w:pStyle w:val="ListBullet2"/>
        <w:rPr>
          <w:i/>
          <w:iCs/>
        </w:rPr>
      </w:pPr>
      <w:r>
        <w:t>When you first join t</w:t>
      </w:r>
      <w:r w:rsidR="004E7FBB">
        <w:t>he plan, you can continue using the providers you use</w:t>
      </w:r>
      <w:r>
        <w:t xml:space="preserve"> now</w:t>
      </w:r>
      <w:r w:rsidR="008D1166">
        <w:t xml:space="preserve"> </w:t>
      </w:r>
      <w:r w:rsidR="005D3AE9">
        <w:t>during the</w:t>
      </w:r>
      <w:r w:rsidR="008D1166">
        <w:t xml:space="preserve"> “transition period.” In most cases, the transition period will last for 90 days or until your </w:t>
      </w:r>
      <w:r w:rsidR="00B1380D">
        <w:t xml:space="preserve">Life </w:t>
      </w:r>
      <w:r w:rsidR="008D1166">
        <w:t>Plan</w:t>
      </w:r>
      <w:r w:rsidR="007D7640">
        <w:t xml:space="preserve"> </w:t>
      </w:r>
      <w:r w:rsidR="008D1166">
        <w:t>is finalized and implemented, whichever is later</w:t>
      </w:r>
      <w:r w:rsidR="006A52A2">
        <w:t>.</w:t>
      </w:r>
      <w:r w:rsidR="00774946">
        <w:t xml:space="preserve"> </w:t>
      </w:r>
      <w:r w:rsidR="00114579">
        <w:t>However, y</w:t>
      </w:r>
      <w:r w:rsidR="00AF784E">
        <w:t xml:space="preserve">our out-of-network provider must agree to provide ongoing treatment and accept payment at our rates. </w:t>
      </w:r>
      <w:r w:rsidR="005D3AE9">
        <w:t xml:space="preserve">After the transition period, we will no longer cover </w:t>
      </w:r>
      <w:r w:rsidR="004E7FBB">
        <w:t>your care if you continue to use</w:t>
      </w:r>
      <w:r w:rsidR="005D3AE9">
        <w:t xml:space="preserve"> out-of-network providers.</w:t>
      </w:r>
    </w:p>
    <w:p w14:paraId="44FF3E2D" w14:textId="2B184BF4" w:rsidR="00C2566D" w:rsidRPr="005C7FA0" w:rsidRDefault="005D3AE9" w:rsidP="000C63A7">
      <w:pPr>
        <w:pStyle w:val="ListBullet2"/>
      </w:pPr>
      <w:r>
        <w:t xml:space="preserve">If you are </w:t>
      </w:r>
      <w:r w:rsidR="003A02F2">
        <w:t>gett</w:t>
      </w:r>
      <w:r>
        <w:t>ing services from a behavioral health provider at the time of your enrollment, you may continue to get services from that provider until treatment is complete, but not for more than two years</w:t>
      </w:r>
      <w:r w:rsidR="00AF784E">
        <w:t>.</w:t>
      </w:r>
    </w:p>
    <w:p w14:paraId="189DD33E" w14:textId="71676BA3" w:rsidR="002F3712" w:rsidRPr="005C7FA0" w:rsidRDefault="007E0CA0" w:rsidP="000C63A7">
      <w:pPr>
        <w:pStyle w:val="ListBullet2"/>
      </w:pPr>
      <w:r>
        <w:t>If</w:t>
      </w:r>
      <w:r w:rsidRPr="00A17BF6">
        <w:t xml:space="preserve"> </w:t>
      </w:r>
      <w:r>
        <w:t xml:space="preserve">you </w:t>
      </w:r>
      <w:r w:rsidRPr="00A17BF6">
        <w:t xml:space="preserve">reside in an </w:t>
      </w:r>
      <w:r w:rsidR="00ED53CE">
        <w:t xml:space="preserve">Office for People With Developmental </w:t>
      </w:r>
      <w:r w:rsidR="00ED53CE" w:rsidRPr="00203B3B">
        <w:t>Disabilities (</w:t>
      </w:r>
      <w:r w:rsidRPr="00203B3B">
        <w:t>OPWDD</w:t>
      </w:r>
      <w:r w:rsidR="00ED53CE" w:rsidRPr="00203B3B">
        <w:t>)</w:t>
      </w:r>
      <w:r w:rsidRPr="00A17BF6">
        <w:t xml:space="preserve"> certified residence</w:t>
      </w:r>
      <w:r w:rsidR="00C2319A">
        <w:t>,</w:t>
      </w:r>
      <w:r>
        <w:t xml:space="preserve"> you</w:t>
      </w:r>
      <w:r w:rsidRPr="00A17BF6">
        <w:t xml:space="preserve"> can continue to</w:t>
      </w:r>
      <w:r w:rsidR="00DE0178">
        <w:t xml:space="preserve"> get </w:t>
      </w:r>
      <w:r w:rsidRPr="00A17BF6">
        <w:t>residential services from</w:t>
      </w:r>
      <w:r>
        <w:t xml:space="preserve"> your</w:t>
      </w:r>
      <w:r w:rsidRPr="00A17BF6">
        <w:t xml:space="preserve"> current provider as long as </w:t>
      </w:r>
      <w:r w:rsidR="00CA78E6">
        <w:t xml:space="preserve">you </w:t>
      </w:r>
      <w:r w:rsidR="0075227E">
        <w:t xml:space="preserve">need to continue to </w:t>
      </w:r>
      <w:r w:rsidR="00CA78E6">
        <w:t>stay there</w:t>
      </w:r>
      <w:r>
        <w:t>.</w:t>
      </w:r>
    </w:p>
    <w:p w14:paraId="41C8B370" w14:textId="35420B2D" w:rsidR="00187BA6" w:rsidRDefault="00187BA6" w:rsidP="004A7777">
      <w:pPr>
        <w:pStyle w:val="Heading1"/>
      </w:pPr>
      <w:bookmarkStart w:id="16" w:name="_Toc104273101"/>
      <w:bookmarkStart w:id="17" w:name="_Toc347907448"/>
      <w:r>
        <w:t>Your Interdisciplinary Team (IDT)</w:t>
      </w:r>
      <w:bookmarkEnd w:id="16"/>
    </w:p>
    <w:p w14:paraId="19D045D8" w14:textId="31B299A4" w:rsidR="00421E3E" w:rsidRDefault="00601926" w:rsidP="001040D3">
      <w:r>
        <w:t xml:space="preserve">Every Participant has an </w:t>
      </w:r>
      <w:r w:rsidR="004B747D">
        <w:t>IDT</w:t>
      </w:r>
      <w:r>
        <w:t>. Your IDT will include the following individuals</w:t>
      </w:r>
      <w:r w:rsidR="00CA78E6">
        <w:t xml:space="preserve"> as determined by you and your FIDA-IDD Plan Care Manager</w:t>
      </w:r>
      <w:r>
        <w:t>:</w:t>
      </w:r>
    </w:p>
    <w:p w14:paraId="0FBB6C80" w14:textId="77777777" w:rsidR="00421E3E" w:rsidRPr="001040D3" w:rsidRDefault="007D1B4E" w:rsidP="001040D3">
      <w:pPr>
        <w:pStyle w:val="Normalbulletslevel1"/>
      </w:pPr>
      <w:r w:rsidRPr="001040D3">
        <w:t>You and your caregiver/guardian or designee;</w:t>
      </w:r>
    </w:p>
    <w:p w14:paraId="709957A7" w14:textId="0C6CA44E" w:rsidR="00421E3E" w:rsidRPr="001040D3" w:rsidRDefault="007D1B4E" w:rsidP="001040D3">
      <w:pPr>
        <w:pStyle w:val="Normalbulletslevel1"/>
      </w:pPr>
      <w:r w:rsidRPr="001040D3">
        <w:t xml:space="preserve">Your </w:t>
      </w:r>
      <w:r w:rsidR="00CA78E6" w:rsidRPr="001040D3">
        <w:t>Care Manager;</w:t>
      </w:r>
      <w:r w:rsidR="00C511D0" w:rsidRPr="001040D3">
        <w:t xml:space="preserve"> </w:t>
      </w:r>
      <w:r w:rsidR="00C511D0" w:rsidRPr="000F7B5F">
        <w:rPr>
          <w:b/>
          <w:bCs/>
        </w:rPr>
        <w:t>and</w:t>
      </w:r>
    </w:p>
    <w:p w14:paraId="46962066" w14:textId="0B2FAA46" w:rsidR="008D7D94" w:rsidRPr="001040D3" w:rsidRDefault="00540A30" w:rsidP="001040D3">
      <w:pPr>
        <w:pStyle w:val="Normalbulletslevel1"/>
      </w:pPr>
      <w:r w:rsidRPr="001040D3">
        <w:t xml:space="preserve">Your primary providers of </w:t>
      </w:r>
      <w:r w:rsidR="00D5412D">
        <w:t>d</w:t>
      </w:r>
      <w:r w:rsidRPr="001040D3">
        <w:t xml:space="preserve">evelopmental </w:t>
      </w:r>
      <w:r w:rsidR="00D5412D">
        <w:t>d</w:t>
      </w:r>
      <w:r w:rsidRPr="001040D3">
        <w:t>isability services, who have knowledge of your</w:t>
      </w:r>
      <w:r w:rsidR="008D7D94" w:rsidRPr="001040D3">
        <w:t xml:space="preserve"> </w:t>
      </w:r>
      <w:r w:rsidRPr="001040D3">
        <w:t>service needs</w:t>
      </w:r>
      <w:r w:rsidR="00CA78E6" w:rsidRPr="001040D3">
        <w:t>.</w:t>
      </w:r>
    </w:p>
    <w:p w14:paraId="41389522" w14:textId="77777777" w:rsidR="00421E3E" w:rsidRDefault="00540A30" w:rsidP="001040D3">
      <w:r w:rsidRPr="00E252A9">
        <w:t xml:space="preserve">Your IDT may also </w:t>
      </w:r>
      <w:r w:rsidR="00405731" w:rsidRPr="00E252A9">
        <w:t xml:space="preserve">include the </w:t>
      </w:r>
      <w:r w:rsidRPr="00E252A9">
        <w:t>following individuals</w:t>
      </w:r>
      <w:r w:rsidRPr="00F0205E">
        <w:t>:</w:t>
      </w:r>
    </w:p>
    <w:p w14:paraId="7676EEDC" w14:textId="55D0A261" w:rsidR="004B7D60" w:rsidRPr="001040D3" w:rsidRDefault="00405731" w:rsidP="001040D3">
      <w:pPr>
        <w:pStyle w:val="Normalbulletslevel1"/>
      </w:pPr>
      <w:r>
        <w:t xml:space="preserve">Your </w:t>
      </w:r>
      <w:r w:rsidR="00540A30" w:rsidRPr="001040D3">
        <w:t xml:space="preserve">Behavioral Health Professional, if </w:t>
      </w:r>
      <w:r w:rsidRPr="001040D3">
        <w:t>you have</w:t>
      </w:r>
      <w:r w:rsidR="00540A30" w:rsidRPr="001040D3">
        <w:t xml:space="preserve"> one, or a designee with clinical experience from</w:t>
      </w:r>
      <w:r w:rsidR="00586AEE" w:rsidRPr="001040D3">
        <w:t xml:space="preserve"> </w:t>
      </w:r>
      <w:r w:rsidR="00540A30" w:rsidRPr="001040D3">
        <w:t xml:space="preserve">the Behavioral Health Professional’s practice who has knowledge of </w:t>
      </w:r>
      <w:r w:rsidRPr="001040D3">
        <w:t>your needs</w:t>
      </w:r>
      <w:r w:rsidR="006A52A2" w:rsidRPr="001040D3">
        <w:t>.</w:t>
      </w:r>
    </w:p>
    <w:p w14:paraId="3F232CEA" w14:textId="020D4B7B" w:rsidR="00421E3E" w:rsidRPr="001040D3" w:rsidRDefault="007D1B4E" w:rsidP="001040D3">
      <w:pPr>
        <w:pStyle w:val="Normalbulletslevel1"/>
      </w:pPr>
      <w:r w:rsidRPr="001040D3">
        <w:t>Your home care aide(s), or a designee with clinical experience from the home care</w:t>
      </w:r>
      <w:r w:rsidR="004B7D60" w:rsidRPr="001040D3">
        <w:t xml:space="preserve"> </w:t>
      </w:r>
      <w:r w:rsidRPr="001040D3">
        <w:t xml:space="preserve">agency who has knowledge of your needs, if you are </w:t>
      </w:r>
      <w:r w:rsidR="003A02F2" w:rsidRPr="001040D3">
        <w:t>gett</w:t>
      </w:r>
      <w:r w:rsidRPr="001040D3">
        <w:t>ing home care and you approve the home care aide/designee’s participation on the IDT;</w:t>
      </w:r>
    </w:p>
    <w:p w14:paraId="783357B8" w14:textId="2DA59749" w:rsidR="00421E3E" w:rsidRPr="001040D3" w:rsidRDefault="00CA78E6" w:rsidP="001040D3">
      <w:pPr>
        <w:pStyle w:val="Normalbulletslevel1"/>
      </w:pPr>
      <w:r w:rsidRPr="001040D3">
        <w:t>Other providers either as you or your caregiver/guardian or designee</w:t>
      </w:r>
      <w:r w:rsidR="00FF6581" w:rsidRPr="001040D3">
        <w:t xml:space="preserve"> ask for</w:t>
      </w:r>
      <w:r w:rsidRPr="001040D3">
        <w:t xml:space="preserve"> or as</w:t>
      </w:r>
      <w:r w:rsidR="003A1DAE" w:rsidRPr="001040D3">
        <w:t xml:space="preserve"> </w:t>
      </w:r>
      <w:r w:rsidRPr="001040D3">
        <w:t xml:space="preserve">recommended by the IDT </w:t>
      </w:r>
      <w:r w:rsidR="00CB3467">
        <w:t>participants</w:t>
      </w:r>
      <w:r w:rsidRPr="001040D3">
        <w:t xml:space="preserve"> as necessary for adequate care planning and approved by you or your caregiver/guardian or designee</w:t>
      </w:r>
      <w:r w:rsidR="008D7D94" w:rsidRPr="001040D3">
        <w:t>;</w:t>
      </w:r>
    </w:p>
    <w:p w14:paraId="32472F15" w14:textId="32DE3DA0" w:rsidR="007D1B4E" w:rsidRDefault="007D1B4E" w:rsidP="001040D3">
      <w:pPr>
        <w:pStyle w:val="Normalbulletslevel1"/>
      </w:pPr>
      <w:r w:rsidRPr="00F30740">
        <w:t>Your PCP</w:t>
      </w:r>
      <w:r>
        <w:t xml:space="preserve">, including a physician, nurse practitioner, physician assistant, or specialist who has agreed to serve as your PCP, </w:t>
      </w:r>
      <w:r w:rsidRPr="00F30740">
        <w:t xml:space="preserve">or a designee from your PCP’s practice who </w:t>
      </w:r>
      <w:r w:rsidRPr="00F30740">
        <w:lastRenderedPageBreak/>
        <w:t xml:space="preserve">has clinical experience </w:t>
      </w:r>
      <w:r>
        <w:t>(such as a registered nurse, nurse practitioner, or physician assistant)</w:t>
      </w:r>
      <w:r w:rsidR="008D7D94">
        <w:t xml:space="preserve"> and knowledge of your needs; </w:t>
      </w:r>
      <w:r w:rsidR="008D7D94" w:rsidRPr="000F7B5F">
        <w:rPr>
          <w:b/>
          <w:bCs/>
        </w:rPr>
        <w:t>and</w:t>
      </w:r>
    </w:p>
    <w:p w14:paraId="1CB8BF71" w14:textId="674FEFE2" w:rsidR="008D7D94" w:rsidRDefault="008D7D94" w:rsidP="001040D3">
      <w:pPr>
        <w:pStyle w:val="Normalbulletslevel1"/>
      </w:pPr>
      <w:r>
        <w:t>A clinical representative from your Intermediate C</w:t>
      </w:r>
      <w:r w:rsidR="00C511D0">
        <w:t>are Facility (ICF) if you get</w:t>
      </w:r>
      <w:r>
        <w:t xml:space="preserve"> ICF care.</w:t>
      </w:r>
    </w:p>
    <w:p w14:paraId="68D408BA" w14:textId="43381ABF" w:rsidR="006A52A2" w:rsidRPr="003D4785" w:rsidRDefault="00601926" w:rsidP="003D4785">
      <w:pPr>
        <w:widowControl w:val="0"/>
        <w:rPr>
          <w:rFonts w:cs="Arial"/>
        </w:rPr>
      </w:pPr>
      <w:r w:rsidRPr="004B747D">
        <w:rPr>
          <w:rFonts w:cs="Arial"/>
        </w:rPr>
        <w:t>The FIDA</w:t>
      </w:r>
      <w:r w:rsidR="0062572A">
        <w:rPr>
          <w:rFonts w:cs="Arial"/>
        </w:rPr>
        <w:t>-IDD</w:t>
      </w:r>
      <w:r w:rsidRPr="004B747D">
        <w:rPr>
          <w:rFonts w:cs="Arial"/>
        </w:rPr>
        <w:t xml:space="preserve"> Plan Care Manager is the IDT lead. </w:t>
      </w:r>
      <w:r w:rsidR="00681E5B" w:rsidRPr="004B747D">
        <w:rPr>
          <w:rFonts w:cs="Arial"/>
        </w:rPr>
        <w:t xml:space="preserve">Your IDT conducts your service planning and develops your </w:t>
      </w:r>
      <w:r w:rsidR="00B1380D">
        <w:rPr>
          <w:rFonts w:cs="Arial"/>
        </w:rPr>
        <w:t xml:space="preserve">Life </w:t>
      </w:r>
      <w:r w:rsidR="00681E5B" w:rsidRPr="004B747D">
        <w:rPr>
          <w:rFonts w:cs="Arial"/>
        </w:rPr>
        <w:t xml:space="preserve">Plan. Your IDT authorizes services </w:t>
      </w:r>
      <w:r w:rsidR="00995795" w:rsidRPr="004B747D">
        <w:rPr>
          <w:rFonts w:cs="Arial"/>
        </w:rPr>
        <w:t xml:space="preserve">in your </w:t>
      </w:r>
      <w:r w:rsidR="00B1380D">
        <w:rPr>
          <w:rFonts w:cs="Arial"/>
        </w:rPr>
        <w:t>L</w:t>
      </w:r>
      <w:r w:rsidR="007D7640">
        <w:rPr>
          <w:rFonts w:cs="Arial"/>
        </w:rPr>
        <w:t xml:space="preserve">ife </w:t>
      </w:r>
      <w:r w:rsidR="00995795" w:rsidRPr="004B747D">
        <w:rPr>
          <w:rFonts w:cs="Arial"/>
        </w:rPr>
        <w:t>P</w:t>
      </w:r>
      <w:r w:rsidR="007D7640">
        <w:rPr>
          <w:rFonts w:cs="Arial"/>
        </w:rPr>
        <w:t>lan</w:t>
      </w:r>
      <w:r w:rsidR="00681E5B" w:rsidRPr="004B747D">
        <w:rPr>
          <w:rFonts w:cs="Arial"/>
        </w:rPr>
        <w:t>.</w:t>
      </w:r>
      <w:r w:rsidR="00F62BE6" w:rsidRPr="004B747D">
        <w:rPr>
          <w:rFonts w:cs="Arial"/>
        </w:rPr>
        <w:t xml:space="preserve"> The</w:t>
      </w:r>
      <w:r w:rsidR="00995795" w:rsidRPr="004B747D">
        <w:rPr>
          <w:rFonts w:cs="Arial"/>
        </w:rPr>
        <w:t>se</w:t>
      </w:r>
      <w:r w:rsidR="00F62BE6" w:rsidRPr="004B747D">
        <w:rPr>
          <w:rFonts w:cs="Arial"/>
        </w:rPr>
        <w:t xml:space="preserve"> </w:t>
      </w:r>
      <w:r w:rsidR="00995795" w:rsidRPr="004B747D">
        <w:rPr>
          <w:rFonts w:cs="Arial"/>
        </w:rPr>
        <w:t xml:space="preserve">decisions cannot be </w:t>
      </w:r>
      <w:r w:rsidR="004B747D">
        <w:rPr>
          <w:rFonts w:cs="Arial"/>
        </w:rPr>
        <w:t>changed</w:t>
      </w:r>
      <w:r w:rsidR="00995795" w:rsidRPr="004B747D">
        <w:rPr>
          <w:rFonts w:cs="Arial"/>
        </w:rPr>
        <w:t xml:space="preserve"> by &lt;plan name&gt;</w:t>
      </w:r>
      <w:r w:rsidR="00F62BE6" w:rsidRPr="004B747D">
        <w:rPr>
          <w:rFonts w:cs="Arial"/>
        </w:rPr>
        <w:t>.</w:t>
      </w:r>
      <w:r w:rsidR="00934ECE">
        <w:rPr>
          <w:rFonts w:cs="Arial"/>
        </w:rPr>
        <w:t xml:space="preserve"> Between IDT meetings &lt;plan name&gt; may authorize services in addition to those services in your L</w:t>
      </w:r>
      <w:r w:rsidR="007D7640">
        <w:rPr>
          <w:rFonts w:cs="Arial"/>
        </w:rPr>
        <w:t xml:space="preserve">ife </w:t>
      </w:r>
      <w:r w:rsidR="00934ECE">
        <w:rPr>
          <w:rFonts w:cs="Arial"/>
        </w:rPr>
        <w:t>P</w:t>
      </w:r>
      <w:r w:rsidR="007D7640">
        <w:rPr>
          <w:rFonts w:cs="Arial"/>
        </w:rPr>
        <w:t>lan</w:t>
      </w:r>
      <w:r w:rsidR="006A52A2">
        <w:rPr>
          <w:rFonts w:cs="Arial"/>
        </w:rPr>
        <w:t>.</w:t>
      </w:r>
    </w:p>
    <w:p w14:paraId="7F7B5306" w14:textId="1FC64322" w:rsidR="00C42CDC" w:rsidRDefault="00F06716" w:rsidP="004A7777">
      <w:pPr>
        <w:pStyle w:val="Heading1"/>
      </w:pPr>
      <w:bookmarkStart w:id="18" w:name="_Toc104273102"/>
      <w:r w:rsidRPr="00963691">
        <w:t>Your</w:t>
      </w:r>
      <w:r w:rsidR="00FF0043" w:rsidRPr="00E7604D">
        <w:t xml:space="preserve"> </w:t>
      </w:r>
      <w:r w:rsidR="00C4134B">
        <w:t>C</w:t>
      </w:r>
      <w:r w:rsidR="00FF0043" w:rsidRPr="00E7604D">
        <w:t>are</w:t>
      </w:r>
      <w:r w:rsidR="00E273A5" w:rsidRPr="00ED2458">
        <w:t xml:space="preserve"> </w:t>
      </w:r>
      <w:r w:rsidR="00C4134B">
        <w:t>M</w:t>
      </w:r>
      <w:r w:rsidR="00E273A5" w:rsidRPr="00ED2458">
        <w:t>anager</w:t>
      </w:r>
      <w:bookmarkEnd w:id="18"/>
      <w:r w:rsidR="00E273A5" w:rsidRPr="00ED2458" w:rsidDel="00E273A5">
        <w:t xml:space="preserve"> </w:t>
      </w:r>
    </w:p>
    <w:p w14:paraId="392CFBED" w14:textId="496C7049" w:rsidR="00513496" w:rsidRPr="000E719C" w:rsidRDefault="00BD6F0E" w:rsidP="000E719C">
      <w:pPr>
        <w:pStyle w:val="Heading2"/>
      </w:pPr>
      <w:bookmarkStart w:id="19" w:name="_Toc104273103"/>
      <w:bookmarkEnd w:id="17"/>
      <w:r w:rsidRPr="000E719C">
        <w:t xml:space="preserve">D1. </w:t>
      </w:r>
      <w:r w:rsidR="00587902" w:rsidRPr="000E719C">
        <w:t xml:space="preserve">What a </w:t>
      </w:r>
      <w:r w:rsidR="00FF373A" w:rsidRPr="000E719C">
        <w:t>C</w:t>
      </w:r>
      <w:r w:rsidR="00587902" w:rsidRPr="000E719C">
        <w:t>are</w:t>
      </w:r>
      <w:r w:rsidR="00E273A5" w:rsidRPr="000E719C">
        <w:t xml:space="preserve"> </w:t>
      </w:r>
      <w:r w:rsidR="00C4134B" w:rsidRPr="000E719C">
        <w:t>M</w:t>
      </w:r>
      <w:r w:rsidR="00E273A5" w:rsidRPr="000E719C">
        <w:t>anager</w:t>
      </w:r>
      <w:r w:rsidR="002B0F58" w:rsidRPr="000E719C">
        <w:t xml:space="preserve"> is</w:t>
      </w:r>
      <w:bookmarkEnd w:id="19"/>
    </w:p>
    <w:p w14:paraId="0DC9788F" w14:textId="6CCA0FD0" w:rsidR="00855440" w:rsidRPr="005C7FA0" w:rsidRDefault="00C4134B" w:rsidP="005C7FA0">
      <w:r w:rsidRPr="005C7FA0">
        <w:t>The FIDA</w:t>
      </w:r>
      <w:r w:rsidR="00F6296B" w:rsidRPr="005C7FA0">
        <w:t>-IDD</w:t>
      </w:r>
      <w:r w:rsidRPr="005C7FA0">
        <w:t xml:space="preserve"> Plan</w:t>
      </w:r>
      <w:r w:rsidR="00203B3B" w:rsidRPr="005C7FA0">
        <w:t>’s</w:t>
      </w:r>
      <w:r w:rsidRPr="005C7FA0">
        <w:t xml:space="preserve"> Care Manager coordinates your IDT. The Care Manager will ensure the integration of your medical, </w:t>
      </w:r>
      <w:r w:rsidR="00D5412D">
        <w:t xml:space="preserve">developmental disability, </w:t>
      </w:r>
      <w:r w:rsidRPr="005C7FA0">
        <w:t xml:space="preserve">behavioral health, substance use, community-based or facility-based LTSS, and social needs. </w:t>
      </w:r>
      <w:r w:rsidR="00327E6D" w:rsidRPr="005C7FA0">
        <w:t xml:space="preserve">The Care Manager will coordinate these services </w:t>
      </w:r>
      <w:r w:rsidR="00400460" w:rsidRPr="005C7FA0">
        <w:t>as specified in</w:t>
      </w:r>
      <w:r w:rsidR="00327E6D" w:rsidRPr="005C7FA0">
        <w:t xml:space="preserve"> your </w:t>
      </w:r>
      <w:r w:rsidR="004B4D07" w:rsidRPr="005C7FA0">
        <w:t xml:space="preserve">Life </w:t>
      </w:r>
      <w:r w:rsidR="00327E6D" w:rsidRPr="005C7FA0">
        <w:t>Plan.</w:t>
      </w:r>
      <w:r w:rsidR="00855440" w:rsidRPr="005C7FA0">
        <w:t xml:space="preserve"> </w:t>
      </w:r>
    </w:p>
    <w:p w14:paraId="0522C80A" w14:textId="5DA7B6B4" w:rsidR="00DB17C8" w:rsidRPr="000E719C" w:rsidRDefault="00BD6F0E" w:rsidP="000E719C">
      <w:pPr>
        <w:pStyle w:val="Heading2"/>
      </w:pPr>
      <w:bookmarkStart w:id="20" w:name="_Toc104273104"/>
      <w:r w:rsidRPr="000E719C">
        <w:t xml:space="preserve">D2. </w:t>
      </w:r>
      <w:r w:rsidR="00681E5B" w:rsidRPr="000E719C">
        <w:t xml:space="preserve">Who gets a </w:t>
      </w:r>
      <w:r w:rsidR="00FF373A" w:rsidRPr="000E719C">
        <w:t>C</w:t>
      </w:r>
      <w:r w:rsidR="00681E5B" w:rsidRPr="000E719C">
        <w:t xml:space="preserve">are </w:t>
      </w:r>
      <w:r w:rsidR="00FF373A" w:rsidRPr="000E719C">
        <w:t>M</w:t>
      </w:r>
      <w:r w:rsidR="00681E5B" w:rsidRPr="000E719C">
        <w:t>anager</w:t>
      </w:r>
      <w:bookmarkEnd w:id="20"/>
    </w:p>
    <w:p w14:paraId="2260E30E" w14:textId="5A567E6F" w:rsidR="00681E5B" w:rsidRPr="005C7FA0" w:rsidRDefault="00681E5B" w:rsidP="00C821C8">
      <w:r w:rsidRPr="005C7FA0">
        <w:t xml:space="preserve">All Participants have a </w:t>
      </w:r>
      <w:r w:rsidR="00FF373A" w:rsidRPr="005C7FA0">
        <w:t>C</w:t>
      </w:r>
      <w:r w:rsidRPr="005C7FA0">
        <w:t xml:space="preserve">are </w:t>
      </w:r>
      <w:r w:rsidR="00FF373A" w:rsidRPr="005C7FA0">
        <w:t>M</w:t>
      </w:r>
      <w:r w:rsidRPr="005C7FA0">
        <w:t>anager</w:t>
      </w:r>
      <w:r w:rsidR="00817C12" w:rsidRPr="005C7FA0">
        <w:t>.</w:t>
      </w:r>
      <w:r w:rsidR="00F0429C" w:rsidRPr="005C7FA0">
        <w:t xml:space="preserve"> </w:t>
      </w:r>
      <w:r w:rsidR="00D24571" w:rsidRPr="005C7FA0">
        <w:t>Your</w:t>
      </w:r>
      <w:r w:rsidR="00817C12" w:rsidRPr="005C7FA0">
        <w:t xml:space="preserve"> </w:t>
      </w:r>
      <w:r w:rsidR="00FF373A" w:rsidRPr="005C7FA0">
        <w:t>C</w:t>
      </w:r>
      <w:r w:rsidR="00817C12" w:rsidRPr="005C7FA0">
        <w:t xml:space="preserve">are </w:t>
      </w:r>
      <w:r w:rsidR="00FF373A" w:rsidRPr="005C7FA0">
        <w:t>M</w:t>
      </w:r>
      <w:r w:rsidR="00817C12" w:rsidRPr="005C7FA0">
        <w:t xml:space="preserve">anager assignment or selection first occurs </w:t>
      </w:r>
      <w:r w:rsidR="003E65D5" w:rsidRPr="005C7FA0">
        <w:t>when you enroll in &lt;plan name&gt;.</w:t>
      </w:r>
    </w:p>
    <w:p w14:paraId="79F34522" w14:textId="5CC505EF" w:rsidR="00FF0043" w:rsidRPr="000E719C" w:rsidRDefault="00BD6F0E" w:rsidP="000E719C">
      <w:pPr>
        <w:pStyle w:val="Heading2"/>
      </w:pPr>
      <w:bookmarkStart w:id="21" w:name="_Toc104273105"/>
      <w:r w:rsidRPr="000E719C">
        <w:t xml:space="preserve">D3. </w:t>
      </w:r>
      <w:r w:rsidR="00FF0043" w:rsidRPr="000E719C">
        <w:t xml:space="preserve">How </w:t>
      </w:r>
      <w:r w:rsidR="00650D2F" w:rsidRPr="000E719C">
        <w:t xml:space="preserve">you </w:t>
      </w:r>
      <w:r w:rsidR="00FF0043" w:rsidRPr="000E719C">
        <w:t>can</w:t>
      </w:r>
      <w:r w:rsidR="009B64D1" w:rsidRPr="000E719C">
        <w:t xml:space="preserve"> </w:t>
      </w:r>
      <w:r w:rsidR="00FF0043" w:rsidRPr="000E719C">
        <w:t xml:space="preserve">contact </w:t>
      </w:r>
      <w:r w:rsidR="00650D2F" w:rsidRPr="000E719C">
        <w:t>your</w:t>
      </w:r>
      <w:r w:rsidR="00FF0043" w:rsidRPr="000E719C">
        <w:t xml:space="preserve"> </w:t>
      </w:r>
      <w:r w:rsidR="0023322E" w:rsidRPr="000E719C">
        <w:t>C</w:t>
      </w:r>
      <w:r w:rsidR="00D7294C" w:rsidRPr="000E719C">
        <w:t xml:space="preserve">are </w:t>
      </w:r>
      <w:r w:rsidR="0023322E" w:rsidRPr="000E719C">
        <w:t>M</w:t>
      </w:r>
      <w:r w:rsidR="00E273A5" w:rsidRPr="000E719C">
        <w:t>anager</w:t>
      </w:r>
      <w:bookmarkEnd w:id="21"/>
    </w:p>
    <w:p w14:paraId="04B01A46" w14:textId="77777777" w:rsidR="00ED2458" w:rsidRPr="00C4134B" w:rsidRDefault="00817C12" w:rsidP="00C821C8">
      <w:r w:rsidRPr="00C4134B">
        <w:t xml:space="preserve">When a </w:t>
      </w:r>
      <w:r w:rsidR="0023322E">
        <w:t>C</w:t>
      </w:r>
      <w:r w:rsidRPr="00C4134B">
        <w:t xml:space="preserve">are </w:t>
      </w:r>
      <w:r w:rsidR="0023322E">
        <w:t>M</w:t>
      </w:r>
      <w:r w:rsidRPr="00C4134B">
        <w:t>anager is assigned or selected</w:t>
      </w:r>
      <w:r w:rsidR="0023322E">
        <w:t>,</w:t>
      </w:r>
      <w:r w:rsidRPr="00C4134B">
        <w:t xml:space="preserve"> &lt;plan name&gt; will provide </w:t>
      </w:r>
      <w:r w:rsidR="009B64D1" w:rsidRPr="00C4134B">
        <w:t>you</w:t>
      </w:r>
      <w:r w:rsidRPr="00C4134B">
        <w:t xml:space="preserve"> with contact information for </w:t>
      </w:r>
      <w:r w:rsidR="0023322E">
        <w:t>your</w:t>
      </w:r>
      <w:r w:rsidRPr="00C4134B">
        <w:t xml:space="preserve"> </w:t>
      </w:r>
      <w:r w:rsidR="0023322E">
        <w:t>C</w:t>
      </w:r>
      <w:r w:rsidRPr="00C4134B">
        <w:t xml:space="preserve">are </w:t>
      </w:r>
      <w:r w:rsidR="0023322E">
        <w:t>M</w:t>
      </w:r>
      <w:r w:rsidR="00D24571">
        <w:t xml:space="preserve">anager. </w:t>
      </w:r>
      <w:r w:rsidRPr="00C4134B">
        <w:t xml:space="preserve">Participant Services can also provide this information to </w:t>
      </w:r>
      <w:r w:rsidR="009B64D1" w:rsidRPr="00C4134B">
        <w:t>you</w:t>
      </w:r>
      <w:r w:rsidRPr="00C4134B">
        <w:t xml:space="preserve"> at any time during </w:t>
      </w:r>
      <w:r w:rsidR="0023322E">
        <w:t xml:space="preserve">your </w:t>
      </w:r>
      <w:r w:rsidRPr="00C4134B">
        <w:t>participation in &lt;plan name&gt;.</w:t>
      </w:r>
      <w:r w:rsidRPr="00C4134B" w:rsidDel="00817C12">
        <w:t xml:space="preserve"> </w:t>
      </w:r>
    </w:p>
    <w:p w14:paraId="72EC98B6" w14:textId="47B2C776" w:rsidR="00FF0043" w:rsidRPr="000E719C" w:rsidRDefault="00BD6F0E" w:rsidP="000E719C">
      <w:pPr>
        <w:pStyle w:val="Heading2"/>
      </w:pPr>
      <w:bookmarkStart w:id="22" w:name="_Toc104273106"/>
      <w:r w:rsidRPr="000E719C">
        <w:t xml:space="preserve">D4. </w:t>
      </w:r>
      <w:r w:rsidR="00FF0043" w:rsidRPr="000E719C">
        <w:t xml:space="preserve">How </w:t>
      </w:r>
      <w:r w:rsidR="00650D2F" w:rsidRPr="000E719C">
        <w:t xml:space="preserve">you </w:t>
      </w:r>
      <w:r w:rsidR="00FF0043" w:rsidRPr="000E719C">
        <w:t>can</w:t>
      </w:r>
      <w:r w:rsidR="00D7294C" w:rsidRPr="000E719C">
        <w:t xml:space="preserve"> </w:t>
      </w:r>
      <w:r w:rsidR="00FF0043" w:rsidRPr="000E719C">
        <w:t xml:space="preserve">change </w:t>
      </w:r>
      <w:r w:rsidR="00650D2F" w:rsidRPr="000E719C">
        <w:t xml:space="preserve">your </w:t>
      </w:r>
      <w:r w:rsidR="009B64D1" w:rsidRPr="000E719C">
        <w:t>C</w:t>
      </w:r>
      <w:r w:rsidR="00313877" w:rsidRPr="000E719C">
        <w:t xml:space="preserve">are </w:t>
      </w:r>
      <w:r w:rsidR="009B64D1" w:rsidRPr="000E719C">
        <w:t>M</w:t>
      </w:r>
      <w:r w:rsidR="00E273A5" w:rsidRPr="000E719C">
        <w:t>anager</w:t>
      </w:r>
      <w:bookmarkEnd w:id="22"/>
    </w:p>
    <w:p w14:paraId="4E058E2A" w14:textId="2F1F0B29" w:rsidR="005948CF" w:rsidRDefault="00ED0392" w:rsidP="00C821C8">
      <w:r w:rsidRPr="00C4134B">
        <w:t xml:space="preserve">You may change your </w:t>
      </w:r>
      <w:r w:rsidR="00FF373A">
        <w:t>C</w:t>
      </w:r>
      <w:r w:rsidRPr="00C4134B">
        <w:t xml:space="preserve">are </w:t>
      </w:r>
      <w:r w:rsidR="00FF373A">
        <w:t>M</w:t>
      </w:r>
      <w:r w:rsidRPr="00C4134B">
        <w:t>anager at any time</w:t>
      </w:r>
      <w:r w:rsidR="00FF373A">
        <w:t>,</w:t>
      </w:r>
      <w:r w:rsidRPr="00C4134B">
        <w:t xml:space="preserve"> but </w:t>
      </w:r>
      <w:r w:rsidR="00FF373A">
        <w:t xml:space="preserve">you </w:t>
      </w:r>
      <w:r w:rsidRPr="00C4134B">
        <w:t xml:space="preserve">will have to choose from </w:t>
      </w:r>
      <w:r w:rsidR="00FF373A">
        <w:t xml:space="preserve">a list of </w:t>
      </w:r>
      <w:r w:rsidRPr="00C4134B">
        <w:t xml:space="preserve">&lt;plan name&gt; </w:t>
      </w:r>
      <w:r w:rsidR="00FF373A">
        <w:t>C</w:t>
      </w:r>
      <w:r w:rsidRPr="00C4134B">
        <w:t xml:space="preserve">are </w:t>
      </w:r>
      <w:r w:rsidR="00FF373A">
        <w:t>M</w:t>
      </w:r>
      <w:r w:rsidR="00D24571">
        <w:t xml:space="preserve">anagers. </w:t>
      </w:r>
      <w:r w:rsidR="00FF373A">
        <w:t>If</w:t>
      </w:r>
      <w:r w:rsidR="004E1937">
        <w:t xml:space="preserve"> </w:t>
      </w:r>
      <w:r w:rsidR="00324681">
        <w:t xml:space="preserve">the </w:t>
      </w:r>
      <w:r w:rsidR="00FF373A">
        <w:t>C</w:t>
      </w:r>
      <w:r w:rsidRPr="00C4134B">
        <w:t xml:space="preserve">are </w:t>
      </w:r>
      <w:r w:rsidR="00FF373A">
        <w:t>M</w:t>
      </w:r>
      <w:r w:rsidRPr="00C4134B">
        <w:t>anager’s caseload permits, &lt;plan name&gt; must honor your request.</w:t>
      </w:r>
      <w:r w:rsidR="00D24571">
        <w:t xml:space="preserve"> </w:t>
      </w:r>
      <w:r w:rsidR="00817C12" w:rsidRPr="00C4134B">
        <w:t xml:space="preserve">To change </w:t>
      </w:r>
      <w:r w:rsidR="00FF373A">
        <w:t>C</w:t>
      </w:r>
      <w:r w:rsidR="00817C12" w:rsidRPr="00C4134B">
        <w:t xml:space="preserve">are </w:t>
      </w:r>
      <w:r w:rsidR="00FF373A">
        <w:t>M</w:t>
      </w:r>
      <w:r w:rsidR="00817C12" w:rsidRPr="00C4134B">
        <w:t>anagers, contact Participant Services at</w:t>
      </w:r>
      <w:r w:rsidR="00ED2458" w:rsidRPr="00C4134B">
        <w:t xml:space="preserve"> &lt;</w:t>
      </w:r>
      <w:r w:rsidR="008C37B1">
        <w:t>phone</w:t>
      </w:r>
      <w:r w:rsidR="00ED2458" w:rsidRPr="00C4134B">
        <w:t xml:space="preserve"> number&gt;, &lt;days and hours of operation&gt;</w:t>
      </w:r>
      <w:r w:rsidR="005948CF">
        <w:t>.</w:t>
      </w:r>
    </w:p>
    <w:p w14:paraId="58C4CE5F" w14:textId="140A2215" w:rsidR="00FF0043" w:rsidRPr="003B6023" w:rsidRDefault="00650D2F" w:rsidP="004A7777">
      <w:pPr>
        <w:pStyle w:val="Heading1"/>
        <w:rPr>
          <w:rFonts w:cs="Times New Roman"/>
        </w:rPr>
      </w:pPr>
      <w:bookmarkStart w:id="23" w:name="_Toc347907449"/>
      <w:bookmarkStart w:id="24" w:name="_Toc104273107"/>
      <w:r>
        <w:t>C</w:t>
      </w:r>
      <w:r w:rsidR="00FF0043">
        <w:t xml:space="preserve">are from </w:t>
      </w:r>
      <w:r w:rsidR="00D24571">
        <w:t>P</w:t>
      </w:r>
      <w:r w:rsidR="00FF0043">
        <w:t xml:space="preserve">rimary </w:t>
      </w:r>
      <w:r w:rsidR="00D24571">
        <w:t>C</w:t>
      </w:r>
      <w:r w:rsidR="00FF0043">
        <w:t xml:space="preserve">are </w:t>
      </w:r>
      <w:r w:rsidR="00D24571">
        <w:t>P</w:t>
      </w:r>
      <w:r w:rsidR="00E273A5">
        <w:t>rovider</w:t>
      </w:r>
      <w:r w:rsidR="00840B13">
        <w:t>s</w:t>
      </w:r>
      <w:r w:rsidR="006B069A">
        <w:t xml:space="preserve"> (PCPs)</w:t>
      </w:r>
      <w:r w:rsidR="00D24571">
        <w:t>,</w:t>
      </w:r>
      <w:r w:rsidR="000F53B1">
        <w:t xml:space="preserve"> </w:t>
      </w:r>
      <w:r w:rsidR="00FF0043">
        <w:t>specialists, other network providers, and out-of-network providers</w:t>
      </w:r>
      <w:bookmarkEnd w:id="23"/>
      <w:bookmarkEnd w:id="24"/>
    </w:p>
    <w:p w14:paraId="112DEF93" w14:textId="21C6103D" w:rsidR="00FF0043" w:rsidRPr="000E719C" w:rsidRDefault="00650D2F" w:rsidP="000E719C">
      <w:pPr>
        <w:pStyle w:val="Heading2"/>
      </w:pPr>
      <w:bookmarkStart w:id="25" w:name="_Toc347907450"/>
      <w:bookmarkStart w:id="26" w:name="_Toc104273108"/>
      <w:bookmarkStart w:id="27" w:name="_Toc199361803"/>
      <w:bookmarkStart w:id="28" w:name="_Toc167005570"/>
      <w:bookmarkStart w:id="29" w:name="_Toc167005878"/>
      <w:bookmarkStart w:id="30" w:name="_Toc167682454"/>
      <w:r w:rsidRPr="000E719C">
        <w:t>E1. C</w:t>
      </w:r>
      <w:r w:rsidR="00FF0043" w:rsidRPr="000E719C">
        <w:t xml:space="preserve">are from a </w:t>
      </w:r>
      <w:r w:rsidR="00D24571" w:rsidRPr="000E719C">
        <w:t>P</w:t>
      </w:r>
      <w:r w:rsidR="00FF0043" w:rsidRPr="000E719C">
        <w:t xml:space="preserve">rimary </w:t>
      </w:r>
      <w:r w:rsidR="00D24571" w:rsidRPr="000E719C">
        <w:t>C</w:t>
      </w:r>
      <w:r w:rsidR="00FF0043" w:rsidRPr="000E719C">
        <w:t xml:space="preserve">are </w:t>
      </w:r>
      <w:bookmarkEnd w:id="25"/>
      <w:r w:rsidR="00D24571" w:rsidRPr="000E719C">
        <w:t>P</w:t>
      </w:r>
      <w:r w:rsidR="009D4CE0" w:rsidRPr="000E719C">
        <w:t>rovider</w:t>
      </w:r>
      <w:r w:rsidR="003E65D5" w:rsidRPr="000E719C">
        <w:t xml:space="preserve"> (PCP)</w:t>
      </w:r>
      <w:bookmarkEnd w:id="26"/>
      <w:r w:rsidR="003E65D5" w:rsidRPr="000E719C">
        <w:t xml:space="preserve"> </w:t>
      </w:r>
    </w:p>
    <w:p w14:paraId="2A4CA4CF" w14:textId="3984966C" w:rsidR="00FF0043" w:rsidRPr="005C7FA0" w:rsidRDefault="00FF0043" w:rsidP="005948CF">
      <w:r w:rsidRPr="0089318B">
        <w:t xml:space="preserve">You </w:t>
      </w:r>
      <w:r w:rsidR="009D4CE0" w:rsidRPr="005C7FA0">
        <w:t xml:space="preserve">must </w:t>
      </w:r>
      <w:r w:rsidRPr="005C7FA0">
        <w:t>choose</w:t>
      </w:r>
      <w:r w:rsidRPr="0089318B">
        <w:t xml:space="preserve"> a </w:t>
      </w:r>
      <w:r w:rsidRPr="005C7FA0">
        <w:t>PCP to provide and manage your care</w:t>
      </w:r>
      <w:bookmarkEnd w:id="27"/>
      <w:r w:rsidRPr="005C7FA0">
        <w:t>.</w:t>
      </w:r>
      <w:r w:rsidR="00D24571" w:rsidRPr="005C7FA0">
        <w:t xml:space="preserve"> </w:t>
      </w:r>
      <w:r w:rsidR="003E65D5" w:rsidRPr="005C7FA0">
        <w:t>&lt;Plan name&gt; will</w:t>
      </w:r>
      <w:r w:rsidR="00F62BE6" w:rsidRPr="005C7FA0">
        <w:t xml:space="preserve"> offer </w:t>
      </w:r>
      <w:r w:rsidR="00312BAF" w:rsidRPr="005C7FA0">
        <w:t>you</w:t>
      </w:r>
      <w:r w:rsidR="00F62BE6" w:rsidRPr="005C7FA0">
        <w:t xml:space="preserve"> the choice of </w:t>
      </w:r>
      <w:r w:rsidR="003E65D5" w:rsidRPr="005C7FA0">
        <w:t>at least</w:t>
      </w:r>
      <w:r w:rsidR="00F62BE6" w:rsidRPr="005C7FA0">
        <w:t xml:space="preserve"> three </w:t>
      </w:r>
      <w:r w:rsidR="003552F3">
        <w:t>PCPs</w:t>
      </w:r>
      <w:r w:rsidR="00F62BE6" w:rsidRPr="005C7FA0">
        <w:t xml:space="preserve"> to select from. </w:t>
      </w:r>
      <w:r w:rsidR="007804D2" w:rsidRPr="005C7FA0">
        <w:t xml:space="preserve">If you do not choose a PCP, one will be assigned </w:t>
      </w:r>
      <w:r w:rsidR="00F62BE6" w:rsidRPr="005C7FA0">
        <w:t>to</w:t>
      </w:r>
      <w:r w:rsidR="007804D2" w:rsidRPr="005C7FA0">
        <w:t xml:space="preserve"> you. You can change your PCP at any time</w:t>
      </w:r>
      <w:r w:rsidR="00E42A04" w:rsidRPr="005C7FA0">
        <w:t xml:space="preserve"> by contacting Participant Services at &lt;toll-free number&gt;, &lt;days and hours of operation&gt;</w:t>
      </w:r>
      <w:r w:rsidR="007804D2" w:rsidRPr="005C7FA0">
        <w:t>.</w:t>
      </w:r>
    </w:p>
    <w:p w14:paraId="595B5AD6" w14:textId="18A86587" w:rsidR="00FF0043" w:rsidRPr="00DC0898" w:rsidRDefault="00650D2F" w:rsidP="00B05E61">
      <w:pPr>
        <w:spacing w:after="120" w:line="320" w:lineRule="exact"/>
        <w:ind w:right="720"/>
        <w:rPr>
          <w:b/>
        </w:rPr>
      </w:pPr>
      <w:r>
        <w:rPr>
          <w:b/>
        </w:rPr>
        <w:lastRenderedPageBreak/>
        <w:t xml:space="preserve">Definition of </w:t>
      </w:r>
      <w:r w:rsidR="00FF0043" w:rsidRPr="00DC0898">
        <w:rPr>
          <w:b/>
        </w:rPr>
        <w:t xml:space="preserve">a “PCP,” and what </w:t>
      </w:r>
      <w:r>
        <w:rPr>
          <w:b/>
        </w:rPr>
        <w:t>a</w:t>
      </w:r>
      <w:r w:rsidR="00FF0043" w:rsidRPr="00DC0898">
        <w:rPr>
          <w:b/>
        </w:rPr>
        <w:t xml:space="preserve"> PCP do</w:t>
      </w:r>
      <w:r>
        <w:rPr>
          <w:b/>
        </w:rPr>
        <w:t>es</w:t>
      </w:r>
      <w:r w:rsidR="00FF0043" w:rsidRPr="00DC0898">
        <w:rPr>
          <w:b/>
        </w:rPr>
        <w:t xml:space="preserve"> for you</w:t>
      </w:r>
    </w:p>
    <w:p w14:paraId="20B8A214" w14:textId="077165E0" w:rsidR="003D5B49" w:rsidRPr="005C7FA0" w:rsidRDefault="003D5B49" w:rsidP="00C821C8">
      <w:r>
        <w:t xml:space="preserve">Your </w:t>
      </w:r>
      <w:r w:rsidRPr="000F53B1">
        <w:t>PCP</w:t>
      </w:r>
      <w:r>
        <w:t xml:space="preserve"> is your main doctor and </w:t>
      </w:r>
      <w:r w:rsidR="00F62BE6">
        <w:t>will be responsible for providing many of your prevent</w:t>
      </w:r>
      <w:r w:rsidR="00D24571">
        <w:t xml:space="preserve">ive and primary care services. </w:t>
      </w:r>
      <w:r w:rsidR="00F62BE6">
        <w:t xml:space="preserve">Your PCP </w:t>
      </w:r>
      <w:r>
        <w:t>will be a part of your IDT</w:t>
      </w:r>
      <w:r w:rsidR="00D24571">
        <w:t xml:space="preserve">. </w:t>
      </w:r>
      <w:r w:rsidR="007804D2">
        <w:t>Your PCP will</w:t>
      </w:r>
      <w:r w:rsidR="00313877">
        <w:t xml:space="preserve"> participate in</w:t>
      </w:r>
      <w:r>
        <w:t xml:space="preserve"> </w:t>
      </w:r>
      <w:r w:rsidR="007804D2">
        <w:t xml:space="preserve">developing your </w:t>
      </w:r>
      <w:r w:rsidR="004B4D07">
        <w:t xml:space="preserve">Life </w:t>
      </w:r>
      <w:r w:rsidR="007804D2">
        <w:t xml:space="preserve">Plan, </w:t>
      </w:r>
      <w:r>
        <w:t>mak</w:t>
      </w:r>
      <w:r w:rsidR="00313877">
        <w:t>ing</w:t>
      </w:r>
      <w:r>
        <w:t xml:space="preserve"> coverage determinations </w:t>
      </w:r>
      <w:r w:rsidR="00E113BB" w:rsidRPr="00D24571">
        <w:t xml:space="preserve">as a </w:t>
      </w:r>
      <w:r w:rsidR="00CB3467">
        <w:t>participant</w:t>
      </w:r>
      <w:r w:rsidR="00E113BB" w:rsidRPr="00D24571">
        <w:t xml:space="preserve"> of your IDT</w:t>
      </w:r>
      <w:r w:rsidR="007804D2" w:rsidRPr="00D24571">
        <w:t xml:space="preserve">, </w:t>
      </w:r>
      <w:r w:rsidRPr="00D24571">
        <w:t xml:space="preserve">and </w:t>
      </w:r>
      <w:r w:rsidR="00E113BB" w:rsidRPr="00D24571">
        <w:t xml:space="preserve">recommending or </w:t>
      </w:r>
      <w:r w:rsidR="00DE0178">
        <w:t>asking for</w:t>
      </w:r>
      <w:r w:rsidR="00DE0178" w:rsidRPr="00D24571">
        <w:t xml:space="preserve"> </w:t>
      </w:r>
      <w:r w:rsidR="00E113BB" w:rsidRPr="00D24571">
        <w:t xml:space="preserve">many of the </w:t>
      </w:r>
      <w:r w:rsidR="007804D2" w:rsidRPr="00D24571">
        <w:rPr>
          <w:rFonts w:cs="Arial"/>
        </w:rPr>
        <w:t xml:space="preserve">services </w:t>
      </w:r>
      <w:r w:rsidR="00D24571">
        <w:rPr>
          <w:rFonts w:cs="Arial"/>
        </w:rPr>
        <w:t xml:space="preserve">and items </w:t>
      </w:r>
      <w:r w:rsidR="007804D2" w:rsidRPr="00D24571">
        <w:rPr>
          <w:rFonts w:cs="Arial"/>
        </w:rPr>
        <w:t>you</w:t>
      </w:r>
      <w:r w:rsidR="00E113BB" w:rsidRPr="00D24571">
        <w:rPr>
          <w:rFonts w:cs="Arial"/>
        </w:rPr>
        <w:t>r IDT or &lt;plan name&gt; will</w:t>
      </w:r>
      <w:r w:rsidR="002B1AAA">
        <w:rPr>
          <w:rFonts w:cs="Arial"/>
        </w:rPr>
        <w:t xml:space="preserve"> </w:t>
      </w:r>
      <w:r w:rsidR="002B1AAA" w:rsidRPr="005C7FA0">
        <w:t>authorize</w:t>
      </w:r>
      <w:r w:rsidR="00E113BB" w:rsidRPr="005C7FA0">
        <w:t>.</w:t>
      </w:r>
    </w:p>
    <w:bookmarkEnd w:id="28"/>
    <w:bookmarkEnd w:id="29"/>
    <w:bookmarkEnd w:id="30"/>
    <w:p w14:paraId="662EA70A" w14:textId="7FA41D50" w:rsidR="002F0C92" w:rsidRPr="00DC0898" w:rsidRDefault="00650D2F" w:rsidP="00B05E61">
      <w:pPr>
        <w:spacing w:after="120" w:line="320" w:lineRule="exact"/>
        <w:ind w:right="720"/>
        <w:rPr>
          <w:rStyle w:val="PlanInstructions"/>
          <w:b/>
          <w:color w:val="auto"/>
        </w:rPr>
      </w:pPr>
      <w:r>
        <w:rPr>
          <w:b/>
        </w:rPr>
        <w:t>Your choice of</w:t>
      </w:r>
      <w:r w:rsidR="002F0C92" w:rsidRPr="00DC0898">
        <w:rPr>
          <w:rStyle w:val="PlanInstructions"/>
          <w:b/>
          <w:color w:val="auto"/>
        </w:rPr>
        <w:t xml:space="preserve"> </w:t>
      </w:r>
      <w:r w:rsidR="002F0C92" w:rsidRPr="00DC0898">
        <w:rPr>
          <w:b/>
        </w:rPr>
        <w:t>PCP</w:t>
      </w:r>
    </w:p>
    <w:p w14:paraId="26CB194E" w14:textId="77777777" w:rsidR="002F0C92" w:rsidRDefault="002F0C92" w:rsidP="005948CF">
      <w:r>
        <w:t>We will give you a choice of at least three PCPs. If you don’t choose a P</w:t>
      </w:r>
      <w:r w:rsidR="00D24571">
        <w:t xml:space="preserve">CP, we will assign one to you. </w:t>
      </w:r>
      <w:r>
        <w:t>In assigning a PCP to you</w:t>
      </w:r>
      <w:r w:rsidR="00775B08">
        <w:t>,</w:t>
      </w:r>
      <w:r>
        <w:t xml:space="preserve"> we will consider how far the PCP is from your home, any special health care needs you have, and any special language needs you have. </w:t>
      </w:r>
    </w:p>
    <w:p w14:paraId="589683AD" w14:textId="37A88886" w:rsidR="00775B08" w:rsidRDefault="00775B08" w:rsidP="005948CF">
      <w:r>
        <w:t>If you already have a PCP when you join the plan</w:t>
      </w:r>
      <w:r w:rsidR="006E54D7">
        <w:t xml:space="preserve"> who does not already have an agreement with us to participate in our network, we will work with that PCP to help them join our ne</w:t>
      </w:r>
      <w:r w:rsidR="004E7FBB">
        <w:t>twork so you can continue to use</w:t>
      </w:r>
      <w:r w:rsidR="006E54D7">
        <w:t xml:space="preserve"> them.</w:t>
      </w:r>
      <w:r w:rsidR="005C7FBF">
        <w:t xml:space="preserve"> </w:t>
      </w:r>
      <w:r w:rsidR="006E54D7">
        <w:t xml:space="preserve">However, if </w:t>
      </w:r>
      <w:r w:rsidR="00B443E0">
        <w:t>they</w:t>
      </w:r>
      <w:r w:rsidR="006E54D7">
        <w:t xml:space="preserve"> refuse or </w:t>
      </w:r>
      <w:r w:rsidR="00B443E0">
        <w:t>are</w:t>
      </w:r>
      <w:r w:rsidR="006E54D7">
        <w:t xml:space="preserve"> unable to join our network,</w:t>
      </w:r>
      <w:r>
        <w:t xml:space="preserve"> you will </w:t>
      </w:r>
      <w:r w:rsidR="006E54D7">
        <w:t xml:space="preserve">still </w:t>
      </w:r>
      <w:r>
        <w:t xml:space="preserve">be able to continue </w:t>
      </w:r>
      <w:r w:rsidR="004E7FBB">
        <w:t>using</w:t>
      </w:r>
      <w:r>
        <w:t xml:space="preserve"> that PCP d</w:t>
      </w:r>
      <w:r w:rsidR="004E7FBB">
        <w:t>uring the transition period (refer to</w:t>
      </w:r>
      <w:r>
        <w:t xml:space="preserve"> page &lt;page number&gt; for more information). </w:t>
      </w:r>
    </w:p>
    <w:p w14:paraId="2146627C" w14:textId="752C091C" w:rsidR="005F3881" w:rsidRPr="00DC0898" w:rsidRDefault="00650D2F" w:rsidP="00B05E61">
      <w:pPr>
        <w:spacing w:after="120" w:line="320" w:lineRule="exact"/>
        <w:ind w:right="720"/>
        <w:rPr>
          <w:rStyle w:val="PlanInstructions"/>
          <w:b/>
          <w:color w:val="auto"/>
        </w:rPr>
      </w:pPr>
      <w:r>
        <w:rPr>
          <w:b/>
        </w:rPr>
        <w:t>When a</w:t>
      </w:r>
      <w:r w:rsidR="00FF0043" w:rsidRPr="00DC0898">
        <w:rPr>
          <w:rStyle w:val="PlanInstructions"/>
          <w:b/>
          <w:color w:val="auto"/>
        </w:rPr>
        <w:t xml:space="preserve"> </w:t>
      </w:r>
      <w:r w:rsidR="00FF0043" w:rsidRPr="00DC0898">
        <w:rPr>
          <w:b/>
        </w:rPr>
        <w:t>clinic</w:t>
      </w:r>
      <w:r>
        <w:rPr>
          <w:b/>
        </w:rPr>
        <w:t xml:space="preserve"> can</w:t>
      </w:r>
      <w:r w:rsidR="00FF0043" w:rsidRPr="00DC0898">
        <w:rPr>
          <w:b/>
        </w:rPr>
        <w:t xml:space="preserve"> be </w:t>
      </w:r>
      <w:r>
        <w:rPr>
          <w:b/>
        </w:rPr>
        <w:t>your</w:t>
      </w:r>
      <w:r w:rsidR="00775B08" w:rsidRPr="00DC0898">
        <w:rPr>
          <w:b/>
        </w:rPr>
        <w:t xml:space="preserve"> PCP</w:t>
      </w:r>
    </w:p>
    <w:p w14:paraId="243CF256" w14:textId="361E39B6" w:rsidR="00D62334" w:rsidRPr="00C821C8" w:rsidRDefault="00D62334" w:rsidP="00C821C8">
      <w:r>
        <w:t xml:space="preserve">Your </w:t>
      </w:r>
      <w:r w:rsidRPr="00245269">
        <w:t xml:space="preserve">PCP </w:t>
      </w:r>
      <w:r w:rsidR="00F62BE6">
        <w:t xml:space="preserve">may not be a clinic and must be a </w:t>
      </w:r>
      <w:r w:rsidR="00F87234">
        <w:t>specific</w:t>
      </w:r>
      <w:r w:rsidR="00F62BE6">
        <w:t xml:space="preserve"> </w:t>
      </w:r>
      <w:r w:rsidR="00F87234">
        <w:t xml:space="preserve">type of </w:t>
      </w:r>
      <w:r w:rsidR="00F62BE6">
        <w:t xml:space="preserve">provider </w:t>
      </w:r>
      <w:r w:rsidR="00F87234">
        <w:t xml:space="preserve">that meets certain requirements. </w:t>
      </w:r>
      <w:r w:rsidR="00F62BE6">
        <w:t>If the PCP works at a clinic and otherwise meets all criteria, that provider can be designated as a PCP</w:t>
      </w:r>
      <w:r w:rsidR="00B32492" w:rsidRPr="00C821C8">
        <w:t>.</w:t>
      </w:r>
    </w:p>
    <w:p w14:paraId="51298510" w14:textId="3F968A8D" w:rsidR="00FF0043" w:rsidRPr="00DC0898" w:rsidRDefault="00883F50" w:rsidP="00B05E61">
      <w:pPr>
        <w:spacing w:after="120" w:line="320" w:lineRule="exact"/>
        <w:ind w:right="720"/>
        <w:rPr>
          <w:b/>
        </w:rPr>
      </w:pPr>
      <w:r>
        <w:rPr>
          <w:b/>
        </w:rPr>
        <w:t>Option to c</w:t>
      </w:r>
      <w:r w:rsidR="00FF0043" w:rsidRPr="00DC0898">
        <w:rPr>
          <w:b/>
        </w:rPr>
        <w:t>hang</w:t>
      </w:r>
      <w:r>
        <w:rPr>
          <w:b/>
        </w:rPr>
        <w:t>e</w:t>
      </w:r>
      <w:r w:rsidR="00FF0043" w:rsidRPr="00DC0898">
        <w:rPr>
          <w:b/>
        </w:rPr>
        <w:t xml:space="preserve"> your PCP</w:t>
      </w:r>
    </w:p>
    <w:p w14:paraId="5CB395D8" w14:textId="46488383" w:rsidR="00421E3E" w:rsidRPr="001040D3" w:rsidRDefault="00FF0043" w:rsidP="005948CF">
      <w:r w:rsidRPr="0089318B">
        <w:t xml:space="preserve">You may change your PCP for any reason, at any </w:t>
      </w:r>
      <w:r w:rsidRPr="001040D3">
        <w:t>time</w:t>
      </w:r>
      <w:r w:rsidR="00E847B9" w:rsidRPr="001040D3">
        <w:t>.</w:t>
      </w:r>
      <w:r w:rsidRPr="001040D3">
        <w:t xml:space="preserve"> </w:t>
      </w:r>
      <w:r w:rsidR="000D2860" w:rsidRPr="001040D3">
        <w:t>Simply call &lt;</w:t>
      </w:r>
      <w:r w:rsidR="00F87234" w:rsidRPr="001040D3">
        <w:t>p</w:t>
      </w:r>
      <w:r w:rsidR="000D2860" w:rsidRPr="001040D3">
        <w:t xml:space="preserve">lan </w:t>
      </w:r>
      <w:r w:rsidR="00F87234" w:rsidRPr="001040D3">
        <w:t>n</w:t>
      </w:r>
      <w:r w:rsidR="000D2860" w:rsidRPr="001040D3">
        <w:t xml:space="preserve">ame&gt; and </w:t>
      </w:r>
      <w:r w:rsidR="00DE0178" w:rsidRPr="001040D3">
        <w:t xml:space="preserve">ask for </w:t>
      </w:r>
      <w:r w:rsidR="000D2860" w:rsidRPr="001040D3">
        <w:t xml:space="preserve">a new PCP. </w:t>
      </w:r>
      <w:r w:rsidR="008E5201" w:rsidRPr="001040D3">
        <w:t>The plan will</w:t>
      </w:r>
      <w:r w:rsidR="000D2860" w:rsidRPr="001040D3">
        <w:t xml:space="preserve"> process </w:t>
      </w:r>
      <w:r w:rsidR="008E5201" w:rsidRPr="001040D3">
        <w:t xml:space="preserve">your request </w:t>
      </w:r>
      <w:r w:rsidR="000D2860" w:rsidRPr="001040D3">
        <w:t xml:space="preserve">and </w:t>
      </w:r>
      <w:r w:rsidR="008E5201" w:rsidRPr="001040D3">
        <w:t xml:space="preserve">tell you the </w:t>
      </w:r>
      <w:r w:rsidR="000D2860" w:rsidRPr="001040D3">
        <w:t xml:space="preserve">effective date of the change, which </w:t>
      </w:r>
      <w:r w:rsidR="003E65D5" w:rsidRPr="001040D3">
        <w:t xml:space="preserve">will </w:t>
      </w:r>
      <w:r w:rsidR="000D2860" w:rsidRPr="001040D3">
        <w:t xml:space="preserve">be within five </w:t>
      </w:r>
      <w:r w:rsidR="008E5201" w:rsidRPr="001040D3">
        <w:t>b</w:t>
      </w:r>
      <w:r w:rsidR="000D2860" w:rsidRPr="001040D3">
        <w:t xml:space="preserve">usiness </w:t>
      </w:r>
      <w:r w:rsidR="008E5201" w:rsidRPr="001040D3">
        <w:t>d</w:t>
      </w:r>
      <w:r w:rsidR="000D2860" w:rsidRPr="001040D3">
        <w:t xml:space="preserve">ays of </w:t>
      </w:r>
      <w:r w:rsidR="008E5201" w:rsidRPr="001040D3">
        <w:t>your</w:t>
      </w:r>
      <w:r w:rsidR="000D2860" w:rsidRPr="001040D3">
        <w:t xml:space="preserve"> request.</w:t>
      </w:r>
    </w:p>
    <w:p w14:paraId="50AE7300" w14:textId="70885555" w:rsidR="00451024" w:rsidRPr="00421E3E" w:rsidRDefault="00215838" w:rsidP="005948CF">
      <w:r>
        <w:rPr>
          <w:rFonts w:cs="Arial"/>
        </w:rPr>
        <w:t>If your current PCP leaves our network or otherwise becomes unavailable</w:t>
      </w:r>
      <w:r w:rsidR="00451024" w:rsidRPr="008E5201">
        <w:rPr>
          <w:rFonts w:cs="Arial"/>
        </w:rPr>
        <w:t xml:space="preserve">, </w:t>
      </w:r>
      <w:r w:rsidR="00AC7EF7" w:rsidRPr="008E5201">
        <w:rPr>
          <w:rFonts w:cs="Arial"/>
        </w:rPr>
        <w:t>&lt;</w:t>
      </w:r>
      <w:r w:rsidR="00F87234">
        <w:rPr>
          <w:rFonts w:cs="Arial"/>
        </w:rPr>
        <w:t>p</w:t>
      </w:r>
      <w:r w:rsidR="00AC7EF7" w:rsidRPr="008E5201">
        <w:rPr>
          <w:rFonts w:cs="Arial"/>
        </w:rPr>
        <w:t xml:space="preserve">lan </w:t>
      </w:r>
      <w:r w:rsidR="00F87234">
        <w:rPr>
          <w:rFonts w:cs="Arial"/>
        </w:rPr>
        <w:t>n</w:t>
      </w:r>
      <w:r w:rsidR="00AC7EF7" w:rsidRPr="008E5201">
        <w:rPr>
          <w:rFonts w:cs="Arial"/>
        </w:rPr>
        <w:t>ame&gt;</w:t>
      </w:r>
      <w:r w:rsidR="00451024" w:rsidRPr="008E5201">
        <w:rPr>
          <w:rFonts w:cs="Arial"/>
        </w:rPr>
        <w:t xml:space="preserve"> will provide </w:t>
      </w:r>
      <w:r w:rsidR="00312BAF" w:rsidRPr="008E5201">
        <w:rPr>
          <w:rFonts w:cs="Arial"/>
        </w:rPr>
        <w:t>you</w:t>
      </w:r>
      <w:r w:rsidR="00451024" w:rsidRPr="008E5201">
        <w:rPr>
          <w:rFonts w:cs="Arial"/>
        </w:rPr>
        <w:t xml:space="preserve"> with an opportunity to select a new PCP</w:t>
      </w:r>
      <w:r w:rsidR="00451024" w:rsidRPr="00215838">
        <w:rPr>
          <w:rFonts w:cs="Arial"/>
        </w:rPr>
        <w:t>.</w:t>
      </w:r>
    </w:p>
    <w:p w14:paraId="4F7EAAF4" w14:textId="537B3CC8" w:rsidR="00FF0043" w:rsidRPr="000E719C" w:rsidRDefault="00883F50" w:rsidP="000E719C">
      <w:pPr>
        <w:pStyle w:val="Heading2"/>
      </w:pPr>
      <w:bookmarkStart w:id="31" w:name="_Toc199361805"/>
      <w:bookmarkStart w:id="32" w:name="_Toc347907451"/>
      <w:bookmarkStart w:id="33" w:name="_Toc104273109"/>
      <w:r w:rsidRPr="000E719C">
        <w:t>E2. C</w:t>
      </w:r>
      <w:r w:rsidR="00FF0043" w:rsidRPr="000E719C">
        <w:t>are from specialists and other network providers</w:t>
      </w:r>
      <w:bookmarkEnd w:id="31"/>
      <w:bookmarkEnd w:id="32"/>
      <w:bookmarkEnd w:id="33"/>
    </w:p>
    <w:p w14:paraId="621680FF" w14:textId="58FB1FF6" w:rsidR="006A52A2" w:rsidRDefault="00FF0043" w:rsidP="00C821C8">
      <w:r w:rsidRPr="00E62098">
        <w:t xml:space="preserve">A </w:t>
      </w:r>
      <w:r w:rsidRPr="00E62098">
        <w:rPr>
          <w:iCs/>
        </w:rPr>
        <w:t>specialist</w:t>
      </w:r>
      <w:r w:rsidRPr="00E62098">
        <w:t xml:space="preserve"> is</w:t>
      </w:r>
      <w:r w:rsidRPr="00526D66">
        <w:t xml:space="preserve"> a doctor who provides health care for a specific disease or part of </w:t>
      </w:r>
      <w:r w:rsidR="00E252A9" w:rsidRPr="00526D66">
        <w:t xml:space="preserve">the </w:t>
      </w:r>
      <w:r w:rsidR="00E252A9">
        <w:t>body</w:t>
      </w:r>
      <w:r w:rsidRPr="00526D66">
        <w:t>.</w:t>
      </w:r>
    </w:p>
    <w:p w14:paraId="49713851" w14:textId="75FF1D4D" w:rsidR="00FF0043" w:rsidRPr="00526D66" w:rsidRDefault="00FF0043" w:rsidP="00C821C8">
      <w:r w:rsidRPr="00526D66">
        <w:t>There are many kinds of specia</w:t>
      </w:r>
      <w:r>
        <w:t>lists. Here are a few examples:</w:t>
      </w:r>
    </w:p>
    <w:p w14:paraId="178A67ED" w14:textId="77777777" w:rsidR="00FF0043" w:rsidRPr="00E62098" w:rsidRDefault="00FF0043" w:rsidP="001040D3">
      <w:pPr>
        <w:pStyle w:val="Normalbulletslevel1"/>
      </w:pPr>
      <w:r w:rsidRPr="00E62098">
        <w:rPr>
          <w:iCs/>
        </w:rPr>
        <w:t>Oncologists</w:t>
      </w:r>
      <w:r w:rsidRPr="00E62098">
        <w:t xml:space="preserve"> care for patients with cancer.</w:t>
      </w:r>
    </w:p>
    <w:p w14:paraId="33C1A32D" w14:textId="77777777" w:rsidR="00FF0043" w:rsidRPr="00E62098" w:rsidRDefault="00FF0043" w:rsidP="001040D3">
      <w:pPr>
        <w:pStyle w:val="Normalbulletslevel1"/>
      </w:pPr>
      <w:r w:rsidRPr="00E62098">
        <w:rPr>
          <w:iCs/>
        </w:rPr>
        <w:t>Cardiologists</w:t>
      </w:r>
      <w:r w:rsidRPr="00E62098">
        <w:t xml:space="preserve"> care for patients with heart problems.</w:t>
      </w:r>
    </w:p>
    <w:p w14:paraId="269DB20B" w14:textId="77777777" w:rsidR="00FF0043" w:rsidRPr="007C6B02" w:rsidRDefault="00FF0043" w:rsidP="001040D3">
      <w:pPr>
        <w:pStyle w:val="Normalbulletslevel1"/>
      </w:pPr>
      <w:r w:rsidRPr="00E62098">
        <w:rPr>
          <w:iCs/>
        </w:rPr>
        <w:t>Orthopedists</w:t>
      </w:r>
      <w:r w:rsidRPr="00E62098">
        <w:t xml:space="preserve"> care</w:t>
      </w:r>
      <w:r w:rsidRPr="00526D66">
        <w:t xml:space="preserve"> for patients with bone, joint, or muscle </w:t>
      </w:r>
      <w:r>
        <w:t>problems</w:t>
      </w:r>
      <w:r w:rsidRPr="00526D66">
        <w:t>.</w:t>
      </w:r>
    </w:p>
    <w:p w14:paraId="0AC4086C" w14:textId="171FD93F" w:rsidR="003171E3" w:rsidRPr="00215838" w:rsidRDefault="00401DD4" w:rsidP="005948CF">
      <w:pPr>
        <w:rPr>
          <w:rFonts w:cs="Arial"/>
          <w:bCs/>
        </w:rPr>
      </w:pPr>
      <w:r w:rsidRPr="00215838">
        <w:rPr>
          <w:rFonts w:cs="Arial"/>
        </w:rPr>
        <w:t>&lt;</w:t>
      </w:r>
      <w:r w:rsidR="00B32492" w:rsidRPr="00215838">
        <w:rPr>
          <w:rFonts w:cs="Arial"/>
        </w:rPr>
        <w:t>P</w:t>
      </w:r>
      <w:r w:rsidRPr="00215838">
        <w:rPr>
          <w:rFonts w:cs="Arial"/>
        </w:rPr>
        <w:t xml:space="preserve">lan name&gt; </w:t>
      </w:r>
      <w:r w:rsidRPr="001040D3">
        <w:t>or</w:t>
      </w:r>
      <w:r w:rsidR="00B32492" w:rsidRPr="001040D3">
        <w:t xml:space="preserve"> </w:t>
      </w:r>
      <w:r w:rsidR="00D801FA" w:rsidRPr="001040D3">
        <w:t>your</w:t>
      </w:r>
      <w:r w:rsidR="00A60DA7" w:rsidRPr="00215838">
        <w:rPr>
          <w:rFonts w:cs="Arial"/>
        </w:rPr>
        <w:t xml:space="preserve"> IDT </w:t>
      </w:r>
      <w:r w:rsidR="00215838">
        <w:rPr>
          <w:rFonts w:cs="Arial"/>
        </w:rPr>
        <w:t>will</w:t>
      </w:r>
      <w:r w:rsidR="00897FAB" w:rsidRPr="00215838">
        <w:rPr>
          <w:rFonts w:cs="Arial"/>
        </w:rPr>
        <w:t xml:space="preserve"> </w:t>
      </w:r>
      <w:r w:rsidR="00A60DA7" w:rsidRPr="00215838">
        <w:rPr>
          <w:rFonts w:cs="Arial"/>
        </w:rPr>
        <w:t>authoriz</w:t>
      </w:r>
      <w:r w:rsidR="00215838">
        <w:rPr>
          <w:rFonts w:cs="Arial"/>
        </w:rPr>
        <w:t>e</w:t>
      </w:r>
      <w:r w:rsidR="00A60DA7" w:rsidRPr="00215838">
        <w:rPr>
          <w:rFonts w:cs="Arial"/>
        </w:rPr>
        <w:t xml:space="preserve"> specialist visits</w:t>
      </w:r>
      <w:r w:rsidR="00897FAB" w:rsidRPr="00215838">
        <w:rPr>
          <w:rFonts w:cs="Arial"/>
        </w:rPr>
        <w:t xml:space="preserve"> that are</w:t>
      </w:r>
      <w:r w:rsidR="00A60DA7" w:rsidRPr="00215838">
        <w:rPr>
          <w:rFonts w:cs="Arial"/>
        </w:rPr>
        <w:t xml:space="preserve"> appropriate for </w:t>
      </w:r>
      <w:r w:rsidR="00897FAB" w:rsidRPr="00215838">
        <w:rPr>
          <w:rFonts w:cs="Arial"/>
        </w:rPr>
        <w:t>your</w:t>
      </w:r>
      <w:r w:rsidR="00A60DA7" w:rsidRPr="00215838">
        <w:rPr>
          <w:rFonts w:cs="Arial"/>
        </w:rPr>
        <w:t xml:space="preserve"> condition</w:t>
      </w:r>
      <w:r w:rsidR="00897FAB" w:rsidRPr="00215838">
        <w:rPr>
          <w:rFonts w:cs="Arial"/>
        </w:rPr>
        <w:t>s</w:t>
      </w:r>
      <w:r w:rsidR="00A60DA7" w:rsidRPr="00215838">
        <w:rPr>
          <w:rFonts w:cs="Arial"/>
        </w:rPr>
        <w:t xml:space="preserve">. </w:t>
      </w:r>
      <w:r w:rsidR="003171E3" w:rsidRPr="00215838">
        <w:rPr>
          <w:rFonts w:cs="Arial"/>
        </w:rPr>
        <w:t>A</w:t>
      </w:r>
      <w:r w:rsidR="00A60DA7" w:rsidRPr="00215838">
        <w:rPr>
          <w:rFonts w:cs="Arial"/>
        </w:rPr>
        <w:t xml:space="preserve">ccess to specialists must be </w:t>
      </w:r>
      <w:r w:rsidR="00215838">
        <w:rPr>
          <w:rFonts w:cs="Arial"/>
        </w:rPr>
        <w:t>approved</w:t>
      </w:r>
      <w:r w:rsidR="00A60DA7" w:rsidRPr="00215838">
        <w:rPr>
          <w:rFonts w:cs="Arial"/>
        </w:rPr>
        <w:t xml:space="preserve"> by </w:t>
      </w:r>
      <w:r w:rsidRPr="00215838">
        <w:rPr>
          <w:rFonts w:cs="Arial"/>
        </w:rPr>
        <w:t xml:space="preserve">&lt;plan name&gt; or </w:t>
      </w:r>
      <w:r w:rsidR="00D801FA">
        <w:rPr>
          <w:rFonts w:cs="Arial"/>
        </w:rPr>
        <w:t>your</w:t>
      </w:r>
      <w:r w:rsidR="00A60DA7" w:rsidRPr="00215838">
        <w:rPr>
          <w:rFonts w:cs="Arial"/>
        </w:rPr>
        <w:t xml:space="preserve"> IDT through </w:t>
      </w:r>
      <w:r w:rsidR="00B32492" w:rsidRPr="00215838">
        <w:rPr>
          <w:rFonts w:cs="Arial"/>
        </w:rPr>
        <w:t xml:space="preserve">a </w:t>
      </w:r>
      <w:r w:rsidR="00A60DA7" w:rsidRPr="00215838">
        <w:rPr>
          <w:rFonts w:cs="Arial"/>
        </w:rPr>
        <w:t xml:space="preserve">standing </w:t>
      </w:r>
      <w:r w:rsidRPr="00215838">
        <w:rPr>
          <w:rFonts w:cs="Arial"/>
        </w:rPr>
        <w:lastRenderedPageBreak/>
        <w:t>authorization</w:t>
      </w:r>
      <w:r w:rsidR="00A60DA7" w:rsidRPr="00215838">
        <w:rPr>
          <w:rFonts w:cs="Arial"/>
        </w:rPr>
        <w:t xml:space="preserve"> or through pre-approval of a fixed number of visits to the specialist</w:t>
      </w:r>
      <w:r w:rsidR="00B32492" w:rsidRPr="00215838">
        <w:rPr>
          <w:rFonts w:cs="Arial"/>
        </w:rPr>
        <w:t xml:space="preserve">. This information </w:t>
      </w:r>
      <w:r w:rsidR="003171E3" w:rsidRPr="00215838">
        <w:rPr>
          <w:rFonts w:cs="Arial"/>
        </w:rPr>
        <w:t xml:space="preserve">will be included in </w:t>
      </w:r>
      <w:r w:rsidR="00897FAB" w:rsidRPr="00215838">
        <w:rPr>
          <w:rFonts w:cs="Arial"/>
        </w:rPr>
        <w:t>your</w:t>
      </w:r>
      <w:r w:rsidR="003171E3" w:rsidRPr="00215838">
        <w:rPr>
          <w:rFonts w:cs="Arial"/>
        </w:rPr>
        <w:t xml:space="preserve"> </w:t>
      </w:r>
      <w:r w:rsidR="004B4D07">
        <w:rPr>
          <w:rFonts w:cs="Arial"/>
        </w:rPr>
        <w:t>Life</w:t>
      </w:r>
      <w:r w:rsidR="003171E3" w:rsidRPr="00215838">
        <w:rPr>
          <w:rFonts w:cs="Arial"/>
        </w:rPr>
        <w:t xml:space="preserve"> Plan.</w:t>
      </w:r>
    </w:p>
    <w:p w14:paraId="1D83C219" w14:textId="3D9C54FD" w:rsidR="00FF0043" w:rsidRPr="000E719C" w:rsidRDefault="00883F50" w:rsidP="000E719C">
      <w:pPr>
        <w:pStyle w:val="Heading2"/>
      </w:pPr>
      <w:bookmarkStart w:id="34" w:name="_Toc347907452"/>
      <w:bookmarkStart w:id="35" w:name="_Toc104273110"/>
      <w:r w:rsidRPr="000E719C">
        <w:t xml:space="preserve">E3. </w:t>
      </w:r>
      <w:r w:rsidR="00FF0043" w:rsidRPr="000E719C">
        <w:t>What</w:t>
      </w:r>
      <w:r w:rsidRPr="000E719C">
        <w:t xml:space="preserve"> to do when a</w:t>
      </w:r>
      <w:r w:rsidR="00FF0043" w:rsidRPr="000E719C">
        <w:t xml:space="preserve"> provider leaves our plan</w:t>
      </w:r>
      <w:bookmarkEnd w:id="34"/>
      <w:bookmarkEnd w:id="35"/>
    </w:p>
    <w:p w14:paraId="62B9E8A9" w14:textId="18275C5B" w:rsidR="006401B8" w:rsidRPr="00AE4885" w:rsidRDefault="006401B8" w:rsidP="001040D3">
      <w:pPr>
        <w:rPr>
          <w:rStyle w:val="PlanInstructions"/>
        </w:rPr>
      </w:pPr>
      <w:r w:rsidRPr="00997295">
        <w:rPr>
          <w:rStyle w:val="PlanInstructions"/>
          <w:i w:val="0"/>
        </w:rPr>
        <w:t>[</w:t>
      </w:r>
      <w:r w:rsidRPr="00997295">
        <w:rPr>
          <w:rStyle w:val="PlanInstructions"/>
        </w:rPr>
        <w:t xml:space="preserve">Plan </w:t>
      </w:r>
      <w:r w:rsidR="007031FE">
        <w:rPr>
          <w:rStyle w:val="PlanInstructions"/>
        </w:rPr>
        <w:t>may edit this section if it is</w:t>
      </w:r>
      <w:r w:rsidRPr="00997295">
        <w:rPr>
          <w:rStyle w:val="PlanInstructions"/>
        </w:rPr>
        <w:t xml:space="preserve"> obligated under state Medicaid programs to have a</w:t>
      </w:r>
      <w:r w:rsidR="007031FE">
        <w:rPr>
          <w:rStyle w:val="PlanInstructions"/>
        </w:rPr>
        <w:t xml:space="preserve"> </w:t>
      </w:r>
      <w:r w:rsidRPr="00997295">
        <w:rPr>
          <w:rStyle w:val="PlanInstructions"/>
        </w:rPr>
        <w:t xml:space="preserve">transition benefit when a doctor leaves </w:t>
      </w:r>
      <w:r>
        <w:rPr>
          <w:rStyle w:val="PlanInstructions"/>
        </w:rPr>
        <w:t>the</w:t>
      </w:r>
      <w:r w:rsidRPr="00997295">
        <w:rPr>
          <w:rStyle w:val="PlanInstructions"/>
        </w:rPr>
        <w:t xml:space="preserve"> plan.</w:t>
      </w:r>
      <w:r w:rsidRPr="00997295">
        <w:rPr>
          <w:rStyle w:val="PlanInstructions"/>
          <w:i w:val="0"/>
        </w:rPr>
        <w:t>]</w:t>
      </w:r>
    </w:p>
    <w:p w14:paraId="111F8259" w14:textId="77777777" w:rsidR="006401B8" w:rsidRPr="005C7FA0" w:rsidRDefault="006401B8" w:rsidP="005948CF">
      <w:r w:rsidRPr="00795F09">
        <w:t xml:space="preserve">A network provider you are using might </w:t>
      </w:r>
      <w:r w:rsidRPr="005C7FA0">
        <w:t>leave our plan. If one of your providers does leave our plan, you have certain rights and protections that are summarized below:</w:t>
      </w:r>
    </w:p>
    <w:p w14:paraId="00D859D7" w14:textId="77777777" w:rsidR="006401B8" w:rsidRPr="005C7FA0" w:rsidRDefault="006401B8" w:rsidP="005C7FA0">
      <w:pPr>
        <w:pStyle w:val="Normalbulletslevel1"/>
      </w:pPr>
      <w:r w:rsidRPr="005C7FA0">
        <w:t>Even though our network of providers may change during the year, we must give you uninterrupted access to qualified providers.</w:t>
      </w:r>
    </w:p>
    <w:p w14:paraId="06FB47DA" w14:textId="22BE494E" w:rsidR="006401B8" w:rsidRPr="005C7FA0" w:rsidRDefault="00FD641C" w:rsidP="005C7FA0">
      <w:pPr>
        <w:pStyle w:val="Normalbulletslevel1"/>
      </w:pPr>
      <w:r w:rsidRPr="005C7FA0">
        <w:t>We</w:t>
      </w:r>
      <w:r w:rsidR="006401B8" w:rsidRPr="005C7FA0">
        <w:t xml:space="preserve"> will </w:t>
      </w:r>
      <w:r w:rsidRPr="005C7FA0">
        <w:t xml:space="preserve">make a good faith effort to </w:t>
      </w:r>
      <w:r w:rsidR="006401B8" w:rsidRPr="005C7FA0">
        <w:t>give you at least 15 days’ notice so that you have time to select a new provider.</w:t>
      </w:r>
    </w:p>
    <w:p w14:paraId="71003941" w14:textId="77777777" w:rsidR="006401B8" w:rsidRPr="005C7FA0" w:rsidRDefault="006401B8" w:rsidP="005C7FA0">
      <w:pPr>
        <w:pStyle w:val="Normalbulletslevel1"/>
      </w:pPr>
      <w:r w:rsidRPr="005C7FA0">
        <w:t>We will help you select a new qualified provider to continue managing your health care needs.</w:t>
      </w:r>
    </w:p>
    <w:p w14:paraId="30A16DC2" w14:textId="553C9375" w:rsidR="006401B8" w:rsidRDefault="006401B8" w:rsidP="005C7FA0">
      <w:pPr>
        <w:pStyle w:val="Normalbulletslevel1"/>
      </w:pPr>
      <w:r w:rsidRPr="005C7FA0">
        <w:t xml:space="preserve">If you are undergoing medical treatment, you have the right to </w:t>
      </w:r>
      <w:r w:rsidR="00DE0178" w:rsidRPr="005C7FA0">
        <w:t>ask for</w:t>
      </w:r>
      <w:r w:rsidRPr="005C7FA0">
        <w:t xml:space="preserve">, and we will work with you to ensure, that the medically necessary treatment you are </w:t>
      </w:r>
      <w:r w:rsidR="003A02F2" w:rsidRPr="005C7FA0">
        <w:t>gett</w:t>
      </w:r>
      <w:r w:rsidRPr="005C7FA0">
        <w:t>ing is not interrupted.</w:t>
      </w:r>
    </w:p>
    <w:p w14:paraId="52E5AAE9" w14:textId="55860A87" w:rsidR="00B953E9" w:rsidRPr="005C7FA0" w:rsidRDefault="00B953E9" w:rsidP="00B953E9">
      <w:pPr>
        <w:pStyle w:val="Normalbulletslevel1"/>
      </w:pPr>
      <w:r>
        <w:rPr>
          <w:rStyle w:val="PlanInstructions"/>
          <w:i w:val="0"/>
          <w:color w:val="auto"/>
        </w:rPr>
        <w:t>If we cannot find a quali</w:t>
      </w:r>
      <w:r w:rsidR="004E14B8">
        <w:rPr>
          <w:rStyle w:val="PlanInstructions"/>
          <w:i w:val="0"/>
          <w:color w:val="auto"/>
        </w:rPr>
        <w:t>fied</w:t>
      </w:r>
      <w:r>
        <w:rPr>
          <w:rStyle w:val="PlanInstructions"/>
          <w:i w:val="0"/>
          <w:color w:val="auto"/>
        </w:rPr>
        <w:t xml:space="preserve"> network specialist accessible to you, we must arrange an out-of-network specialist to provide your care.</w:t>
      </w:r>
    </w:p>
    <w:p w14:paraId="3BFC865D" w14:textId="1CE3BD2F" w:rsidR="006401B8" w:rsidRPr="005C7FA0" w:rsidRDefault="006401B8" w:rsidP="005C7FA0">
      <w:pPr>
        <w:pStyle w:val="Normalbulletslevel1"/>
      </w:pPr>
      <w:r w:rsidRPr="005C7FA0">
        <w:t xml:space="preserve">If you believe we have not replaced your previous provider with a qualified provider or that your care is not being appropriately managed, you have the right to </w:t>
      </w:r>
      <w:r w:rsidR="001D0A3B">
        <w:t>make</w:t>
      </w:r>
      <w:r w:rsidRPr="005C7FA0">
        <w:t xml:space="preserve"> an appeal of our decision.</w:t>
      </w:r>
      <w:r w:rsidR="00B33EAA">
        <w:t xml:space="preserve"> </w:t>
      </w:r>
      <w:r w:rsidR="00B33EAA">
        <w:rPr>
          <w:rStyle w:val="PlanInstructions"/>
          <w:i w:val="0"/>
          <w:color w:val="auto"/>
        </w:rPr>
        <w:t xml:space="preserve">Refer to Chapter 9 </w:t>
      </w:r>
      <w:r w:rsidR="00B33EAA" w:rsidRPr="00F81ECE">
        <w:rPr>
          <w:rStyle w:val="PlanInstructions"/>
          <w:i w:val="0"/>
        </w:rPr>
        <w:t>[</w:t>
      </w:r>
      <w:r w:rsidR="00B33EAA" w:rsidRPr="00F81ECE">
        <w:rPr>
          <w:rStyle w:val="PlanInstructions"/>
        </w:rPr>
        <w:t>plans may insert a reference, as applicable</w:t>
      </w:r>
      <w:r w:rsidR="00B33EAA" w:rsidRPr="00F81ECE">
        <w:rPr>
          <w:rStyle w:val="PlanInstructions"/>
          <w:i w:val="0"/>
        </w:rPr>
        <w:t>]</w:t>
      </w:r>
      <w:r w:rsidR="00B33EAA" w:rsidRPr="00F81ECE">
        <w:rPr>
          <w:rStyle w:val="PlanInstructions"/>
          <w:i w:val="0"/>
          <w:color w:val="auto"/>
        </w:rPr>
        <w:t xml:space="preserve"> </w:t>
      </w:r>
      <w:r w:rsidR="00B33EAA">
        <w:rPr>
          <w:rStyle w:val="PlanInstructions"/>
          <w:i w:val="0"/>
          <w:color w:val="auto"/>
        </w:rPr>
        <w:t>for information about making an appeal.</w:t>
      </w:r>
    </w:p>
    <w:p w14:paraId="61BB8449" w14:textId="4B369E30" w:rsidR="006401B8" w:rsidRPr="00DB17C8" w:rsidRDefault="006401B8" w:rsidP="00D01DEA">
      <w:pPr>
        <w:rPr>
          <w:rStyle w:val="PlanInstructions"/>
          <w:i w:val="0"/>
        </w:rPr>
      </w:pPr>
      <w:r w:rsidRPr="00D01DEA">
        <w:t>If you find out one of your providers is leaving our plan, please contact us so we can assist you in finding a new provider and managing your care.</w:t>
      </w:r>
      <w:r w:rsidRPr="00795F09">
        <w:rPr>
          <w:rStyle w:val="PlanInstructions"/>
          <w:i w:val="0"/>
          <w:color w:val="auto"/>
        </w:rPr>
        <w:t xml:space="preserve"> </w:t>
      </w:r>
      <w:r w:rsidRPr="00795F09">
        <w:rPr>
          <w:rStyle w:val="PlanInstructions"/>
          <w:i w:val="0"/>
        </w:rPr>
        <w:t>[</w:t>
      </w:r>
      <w:r w:rsidRPr="00795F09">
        <w:rPr>
          <w:rStyle w:val="PlanInstructions"/>
        </w:rPr>
        <w:t>Plan should provide contact information for assistance.</w:t>
      </w:r>
      <w:r w:rsidRPr="00795F09">
        <w:rPr>
          <w:rStyle w:val="PlanInstructions"/>
          <w:i w:val="0"/>
        </w:rPr>
        <w:t>]</w:t>
      </w:r>
    </w:p>
    <w:p w14:paraId="71CED0F0" w14:textId="5145A1C7" w:rsidR="00FF0043" w:rsidRPr="000E719C" w:rsidRDefault="00883F50" w:rsidP="000E719C">
      <w:pPr>
        <w:pStyle w:val="Heading2"/>
      </w:pPr>
      <w:bookmarkStart w:id="36" w:name="_Toc199361806"/>
      <w:bookmarkStart w:id="37" w:name="_Toc347907453"/>
      <w:bookmarkStart w:id="38" w:name="_Toc104273111"/>
      <w:r w:rsidRPr="000E719C">
        <w:t xml:space="preserve">E4. </w:t>
      </w:r>
      <w:r w:rsidR="00FF0043" w:rsidRPr="000E719C">
        <w:t>How to get care from out-of-network providers</w:t>
      </w:r>
      <w:bookmarkEnd w:id="36"/>
      <w:bookmarkEnd w:id="37"/>
      <w:bookmarkEnd w:id="38"/>
    </w:p>
    <w:p w14:paraId="26328106" w14:textId="63142836" w:rsidR="00897FAB" w:rsidRPr="00526D66" w:rsidRDefault="00897FAB" w:rsidP="001040D3">
      <w:r w:rsidRPr="006516AD">
        <w:t xml:space="preserve">If you need care that our plan covers and </w:t>
      </w:r>
      <w:r>
        <w:t>our network providers cannot give it to you</w:t>
      </w:r>
      <w:r w:rsidRPr="00526D66">
        <w:t>, you can get</w:t>
      </w:r>
      <w:r>
        <w:t xml:space="preserve"> permission from &lt;plan name&gt; or your IDT to get</w:t>
      </w:r>
      <w:r w:rsidRPr="00526D66">
        <w:t xml:space="preserve"> </w:t>
      </w:r>
      <w:r>
        <w:t>the</w:t>
      </w:r>
      <w:r w:rsidRPr="00526D66">
        <w:t xml:space="preserve"> care from an out-of-network provider. In this situation, we will cover the</w:t>
      </w:r>
      <w:r>
        <w:t xml:space="preserve"> </w:t>
      </w:r>
      <w:r w:rsidRPr="001040D3">
        <w:t>care as if you got it from a network provider and at no cost to you.</w:t>
      </w:r>
      <w:r w:rsidR="008D1166">
        <w:t xml:space="preserve"> </w:t>
      </w:r>
      <w:r w:rsidR="008D1166" w:rsidRPr="002B4F95">
        <w:rPr>
          <w:rStyle w:val="PlanInstructions"/>
          <w:i w:val="0"/>
        </w:rPr>
        <w:t>[</w:t>
      </w:r>
      <w:r w:rsidR="008D1166">
        <w:rPr>
          <w:rStyle w:val="PlanInstructions"/>
        </w:rPr>
        <w:t>Plan should d</w:t>
      </w:r>
      <w:r w:rsidR="008D1166" w:rsidRPr="00AE4885">
        <w:rPr>
          <w:rStyle w:val="PlanInstructions"/>
        </w:rPr>
        <w:t xml:space="preserve">escribe the process for getting </w:t>
      </w:r>
      <w:r w:rsidR="008D1166">
        <w:rPr>
          <w:rStyle w:val="PlanInstructions"/>
        </w:rPr>
        <w:t xml:space="preserve">approval to </w:t>
      </w:r>
      <w:r w:rsidR="004E7FBB">
        <w:rPr>
          <w:rStyle w:val="PlanInstructions"/>
        </w:rPr>
        <w:t>use</w:t>
      </w:r>
      <w:r w:rsidR="008D1166">
        <w:rPr>
          <w:rStyle w:val="PlanInstructions"/>
        </w:rPr>
        <w:t xml:space="preserve"> an out-of-network provider</w:t>
      </w:r>
      <w:r w:rsidR="008D1166" w:rsidRPr="00AE4885">
        <w:rPr>
          <w:rStyle w:val="PlanInstructions"/>
        </w:rPr>
        <w:t>.</w:t>
      </w:r>
      <w:r w:rsidR="008D1166" w:rsidRPr="00AE4885">
        <w:rPr>
          <w:rStyle w:val="PlanInstructions"/>
          <w:i w:val="0"/>
        </w:rPr>
        <w:t>]</w:t>
      </w:r>
    </w:p>
    <w:p w14:paraId="242448C6" w14:textId="2ECA51D9" w:rsidR="00421E3E" w:rsidRDefault="00897FAB" w:rsidP="005948CF">
      <w:r>
        <w:t xml:space="preserve">Remember, when you first join the plan, you can continue </w:t>
      </w:r>
      <w:r w:rsidR="004E7FBB">
        <w:t>using the providers you use</w:t>
      </w:r>
      <w:r>
        <w:t xml:space="preserve"> now </w:t>
      </w:r>
      <w:r w:rsidR="002B4F95">
        <w:t>during the “transition period</w:t>
      </w:r>
      <w:r w:rsidRPr="00952F54">
        <w:t>.</w:t>
      </w:r>
      <w:r w:rsidR="002B4F95">
        <w:t>”</w:t>
      </w:r>
      <w:r w:rsidRPr="00D2726D">
        <w:t xml:space="preserve"> </w:t>
      </w:r>
      <w:r w:rsidR="002B4F95">
        <w:t xml:space="preserve">In most cases, the transition period will last for 90 days or until your </w:t>
      </w:r>
      <w:r w:rsidR="004B4D07">
        <w:t xml:space="preserve">Life </w:t>
      </w:r>
      <w:r w:rsidR="002B4F95">
        <w:t>Plan is finalized and implemented, whichever is later. D</w:t>
      </w:r>
      <w:r>
        <w:t xml:space="preserve">uring </w:t>
      </w:r>
      <w:r w:rsidRPr="005C7FA0">
        <w:t xml:space="preserve">the transition period, our </w:t>
      </w:r>
      <w:r w:rsidR="0045355F" w:rsidRPr="005C7FA0">
        <w:t>C</w:t>
      </w:r>
      <w:r w:rsidRPr="005C7FA0">
        <w:t xml:space="preserve">are </w:t>
      </w:r>
      <w:r w:rsidR="0045355F" w:rsidRPr="005C7FA0">
        <w:t>M</w:t>
      </w:r>
      <w:r w:rsidRPr="005C7FA0">
        <w:t>anager</w:t>
      </w:r>
      <w:r>
        <w:t xml:space="preserve"> will contact you to help you find </w:t>
      </w:r>
      <w:r w:rsidR="002B4F95">
        <w:t xml:space="preserve">and switch to </w:t>
      </w:r>
      <w:r>
        <w:t xml:space="preserve">providers that are in our network. After </w:t>
      </w:r>
      <w:r w:rsidR="002B4F95">
        <w:t xml:space="preserve">the transition </w:t>
      </w:r>
      <w:r w:rsidR="002B4F95">
        <w:lastRenderedPageBreak/>
        <w:t>period</w:t>
      </w:r>
      <w:r>
        <w:t xml:space="preserve">, we will no longer pay for </w:t>
      </w:r>
      <w:r w:rsidR="004E7FBB">
        <w:t>your care if you continue to use</w:t>
      </w:r>
      <w:r>
        <w:t xml:space="preserve"> out-of-network providers, unless &lt;plan name&gt; or your IDT has authorized you to continue </w:t>
      </w:r>
      <w:r w:rsidR="004E7FBB">
        <w:t>using</w:t>
      </w:r>
      <w:r>
        <w:t xml:space="preserve"> the out-of-network provider.</w:t>
      </w:r>
      <w:bookmarkStart w:id="39" w:name="_Toc109315376"/>
    </w:p>
    <w:p w14:paraId="36F26C4C" w14:textId="2CDFF8F6" w:rsidR="00883F50" w:rsidRDefault="00FF0043" w:rsidP="00E62098">
      <w:r>
        <w:t xml:space="preserve">If you </w:t>
      </w:r>
      <w:r w:rsidR="007770B8">
        <w:t xml:space="preserve">need </w:t>
      </w:r>
      <w:r>
        <w:t>an out-of-network provider</w:t>
      </w:r>
      <w:r w:rsidR="007770B8">
        <w:t>, please work with &lt;</w:t>
      </w:r>
      <w:r w:rsidR="004935DC">
        <w:t>p</w:t>
      </w:r>
      <w:r w:rsidR="007770B8">
        <w:t>lan name&gt; or your IDT to g</w:t>
      </w:r>
      <w:r w:rsidR="004E7FBB">
        <w:t>et approval to use</w:t>
      </w:r>
      <w:r w:rsidR="007770B8">
        <w:t xml:space="preserve"> an out-of-network provider and to find one that meets applicable Medicare or Medicaid requirements.</w:t>
      </w:r>
      <w:r w:rsidR="003144B5">
        <w:t xml:space="preserve"> </w:t>
      </w:r>
    </w:p>
    <w:p w14:paraId="00B99CCB" w14:textId="03A8415E" w:rsidR="003D4785" w:rsidRDefault="00FF0043" w:rsidP="002E74D8">
      <w:pPr>
        <w:pStyle w:val="ListParagraph"/>
        <w:numPr>
          <w:ilvl w:val="0"/>
          <w:numId w:val="31"/>
        </w:numPr>
      </w:pPr>
      <w:r w:rsidRPr="002C0BEB">
        <w:t xml:space="preserve">If you </w:t>
      </w:r>
      <w:r w:rsidR="004E7FBB">
        <w:t>use</w:t>
      </w:r>
      <w:r w:rsidRPr="002C0BEB">
        <w:t xml:space="preserve"> </w:t>
      </w:r>
      <w:r w:rsidR="00592E94">
        <w:t xml:space="preserve">an out-of-network provider without first getting Plan or IDT approval, you may have to </w:t>
      </w:r>
      <w:r>
        <w:t>pay</w:t>
      </w:r>
      <w:r w:rsidRPr="002C0BEB">
        <w:t xml:space="preserve"> the full cost of the services you </w:t>
      </w:r>
      <w:r>
        <w:t>get</w:t>
      </w:r>
      <w:bookmarkStart w:id="40" w:name="_Toc347907454"/>
      <w:r w:rsidR="006A504E">
        <w:t>.</w:t>
      </w:r>
    </w:p>
    <w:p w14:paraId="5A7EF50E" w14:textId="6E487602" w:rsidR="00883F50" w:rsidRPr="006A504E" w:rsidRDefault="00883F50" w:rsidP="002E74D8">
      <w:pPr>
        <w:pStyle w:val="ListParagraph"/>
        <w:numPr>
          <w:ilvl w:val="0"/>
          <w:numId w:val="31"/>
        </w:numPr>
      </w:pPr>
      <w:r w:rsidRPr="00AB10A8">
        <w:t>Providers must tell you if they are not eligible to participate in Medicare.</w:t>
      </w:r>
    </w:p>
    <w:p w14:paraId="75C4F131" w14:textId="33B7DF73" w:rsidR="00A041DA" w:rsidRDefault="00A041DA" w:rsidP="004A7777">
      <w:pPr>
        <w:pStyle w:val="Heading1"/>
      </w:pPr>
      <w:bookmarkStart w:id="41" w:name="_Toc104273112"/>
      <w:r>
        <w:t>Getting approval for services</w:t>
      </w:r>
      <w:r w:rsidR="004935DC">
        <w:t xml:space="preserve"> and items</w:t>
      </w:r>
      <w:r>
        <w:t xml:space="preserve"> that require </w:t>
      </w:r>
      <w:r w:rsidR="00F81ECE">
        <w:t>PA</w:t>
      </w:r>
      <w:bookmarkEnd w:id="41"/>
    </w:p>
    <w:p w14:paraId="1F65E7ED" w14:textId="4EE72C67" w:rsidR="00A041DA" w:rsidRPr="005C7FA0" w:rsidRDefault="00E514C2" w:rsidP="005C7FA0">
      <w:r w:rsidRPr="005C7FA0">
        <w:t>Your</w:t>
      </w:r>
      <w:r w:rsidR="00A041DA" w:rsidRPr="005C7FA0">
        <w:t xml:space="preserve"> IDT is responsible </w:t>
      </w:r>
      <w:r w:rsidR="00B31D17" w:rsidRPr="005C7FA0">
        <w:t xml:space="preserve">for </w:t>
      </w:r>
      <w:r w:rsidR="00A041DA" w:rsidRPr="005C7FA0">
        <w:t xml:space="preserve">authorizing all services </w:t>
      </w:r>
      <w:r w:rsidR="004935DC" w:rsidRPr="005C7FA0">
        <w:t xml:space="preserve">and items </w:t>
      </w:r>
      <w:r w:rsidR="00A041DA" w:rsidRPr="005C7FA0">
        <w:t xml:space="preserve">that can be anticipated </w:t>
      </w:r>
      <w:r w:rsidRPr="005C7FA0">
        <w:t>during the development of</w:t>
      </w:r>
      <w:r w:rsidR="00A041DA" w:rsidRPr="005C7FA0">
        <w:t xml:space="preserve"> </w:t>
      </w:r>
      <w:r w:rsidRPr="005C7FA0">
        <w:t xml:space="preserve">your </w:t>
      </w:r>
      <w:r w:rsidR="004B4D07" w:rsidRPr="005C7FA0">
        <w:t>Life</w:t>
      </w:r>
      <w:r w:rsidRPr="005C7FA0">
        <w:t xml:space="preserve"> Plan</w:t>
      </w:r>
      <w:r w:rsidR="00A041DA" w:rsidRPr="005C7FA0">
        <w:t xml:space="preserve">. </w:t>
      </w:r>
      <w:r w:rsidR="00401DD4" w:rsidRPr="005C7FA0">
        <w:t>&lt;</w:t>
      </w:r>
      <w:r w:rsidR="004935DC" w:rsidRPr="005C7FA0">
        <w:t>P</w:t>
      </w:r>
      <w:r w:rsidR="00401DD4" w:rsidRPr="005C7FA0">
        <w:t>lan name&gt; and certain authorized provide</w:t>
      </w:r>
      <w:r w:rsidR="00B31D17" w:rsidRPr="005C7FA0">
        <w:t>r</w:t>
      </w:r>
      <w:r w:rsidR="00401DD4" w:rsidRPr="005C7FA0">
        <w:t>s are</w:t>
      </w:r>
      <w:r w:rsidR="00A041DA" w:rsidRPr="005C7FA0">
        <w:t xml:space="preserve"> responsible for authorizing most of the health care services </w:t>
      </w:r>
      <w:r w:rsidR="004935DC" w:rsidRPr="005C7FA0">
        <w:t xml:space="preserve">and items </w:t>
      </w:r>
      <w:r w:rsidR="00052237" w:rsidRPr="005C7FA0">
        <w:t>you</w:t>
      </w:r>
      <w:r w:rsidR="00A041DA" w:rsidRPr="005C7FA0">
        <w:t xml:space="preserve"> might need</w:t>
      </w:r>
      <w:r w:rsidR="00401DD4" w:rsidRPr="005C7FA0">
        <w:t xml:space="preserve"> in between IDT service planning meetings and </w:t>
      </w:r>
      <w:r w:rsidR="004B4D07" w:rsidRPr="005C7FA0">
        <w:t>L</w:t>
      </w:r>
      <w:r w:rsidR="003552F3">
        <w:t xml:space="preserve">ife </w:t>
      </w:r>
      <w:r w:rsidR="00401DD4" w:rsidRPr="005C7FA0">
        <w:t>P</w:t>
      </w:r>
      <w:r w:rsidR="003552F3">
        <w:t>lan</w:t>
      </w:r>
      <w:r w:rsidR="00401DD4" w:rsidRPr="005C7FA0">
        <w:t xml:space="preserve"> updates</w:t>
      </w:r>
      <w:r w:rsidR="00A041DA" w:rsidRPr="005C7FA0">
        <w:t xml:space="preserve">. These are services </w:t>
      </w:r>
      <w:r w:rsidR="004935DC" w:rsidRPr="005C7FA0">
        <w:t xml:space="preserve">and items </w:t>
      </w:r>
      <w:r w:rsidR="00A041DA" w:rsidRPr="005C7FA0">
        <w:t>that could not have been planned or predicted and</w:t>
      </w:r>
      <w:r w:rsidRPr="005C7FA0">
        <w:t xml:space="preserve"> therefore </w:t>
      </w:r>
      <w:r w:rsidR="00A041DA" w:rsidRPr="005C7FA0">
        <w:t xml:space="preserve">were not included in </w:t>
      </w:r>
      <w:r w:rsidRPr="005C7FA0">
        <w:t>your</w:t>
      </w:r>
      <w:r w:rsidR="00A041DA" w:rsidRPr="005C7FA0">
        <w:t xml:space="preserve"> </w:t>
      </w:r>
      <w:r w:rsidR="004B4D07" w:rsidRPr="005C7FA0">
        <w:t>L</w:t>
      </w:r>
      <w:r w:rsidR="003552F3">
        <w:t xml:space="preserve">ife </w:t>
      </w:r>
      <w:r w:rsidR="00A041DA" w:rsidRPr="005C7FA0">
        <w:t>P</w:t>
      </w:r>
      <w:r w:rsidR="003552F3">
        <w:t>lan</w:t>
      </w:r>
      <w:r w:rsidR="00A041DA" w:rsidRPr="005C7FA0">
        <w:t>.</w:t>
      </w:r>
    </w:p>
    <w:p w14:paraId="237F4425" w14:textId="4CE614F9" w:rsidR="00A041DA" w:rsidRPr="000E719C" w:rsidRDefault="00883F50" w:rsidP="000E719C">
      <w:pPr>
        <w:pStyle w:val="Heading2"/>
      </w:pPr>
      <w:bookmarkStart w:id="42" w:name="_Toc104273113"/>
      <w:r w:rsidRPr="000E719C">
        <w:t xml:space="preserve">F1. </w:t>
      </w:r>
      <w:r w:rsidR="00A041DA" w:rsidRPr="000E719C">
        <w:t>Services you can get without first getting authorization</w:t>
      </w:r>
      <w:bookmarkEnd w:id="42"/>
    </w:p>
    <w:p w14:paraId="6465F922" w14:textId="3003FCE5" w:rsidR="00A041DA" w:rsidRPr="00755F8E" w:rsidRDefault="00A041DA" w:rsidP="00164A04">
      <w:pPr>
        <w:keepNext/>
      </w:pPr>
      <w:r>
        <w:t xml:space="preserve">In most cases, you will need approval from </w:t>
      </w:r>
      <w:r w:rsidR="00985A32">
        <w:t>&lt;</w:t>
      </w:r>
      <w:r w:rsidR="004935DC">
        <w:t>p</w:t>
      </w:r>
      <w:r w:rsidR="00985A32">
        <w:t xml:space="preserve">lan </w:t>
      </w:r>
      <w:r w:rsidR="004935DC">
        <w:t>n</w:t>
      </w:r>
      <w:r w:rsidR="00985A32">
        <w:t>ame&gt;</w:t>
      </w:r>
      <w:r w:rsidR="00E514C2">
        <w:t>,</w:t>
      </w:r>
      <w:r w:rsidR="00985A32">
        <w:t xml:space="preserve"> </w:t>
      </w:r>
      <w:r w:rsidR="00E514C2">
        <w:t>your</w:t>
      </w:r>
      <w:r>
        <w:t xml:space="preserve"> </w:t>
      </w:r>
      <w:r w:rsidRPr="005C7FA0">
        <w:t>IDT</w:t>
      </w:r>
      <w:r w:rsidR="00E514C2" w:rsidRPr="005C7FA0">
        <w:t>, or certain authorized providers</w:t>
      </w:r>
      <w:r w:rsidRPr="005C7FA0">
        <w:t xml:space="preserve"> </w:t>
      </w:r>
      <w:r w:rsidR="004E7FBB">
        <w:t>before using</w:t>
      </w:r>
      <w:r w:rsidR="00630587" w:rsidRPr="005C7FA0">
        <w:t xml:space="preserve"> other providers. This approval is called “</w:t>
      </w:r>
      <w:r w:rsidR="00373066">
        <w:t>PA</w:t>
      </w:r>
      <w:r w:rsidR="00F45462" w:rsidRPr="005C7FA0">
        <w:t>.</w:t>
      </w:r>
      <w:r w:rsidR="00630587" w:rsidRPr="005C7FA0">
        <w:t xml:space="preserve">” </w:t>
      </w:r>
      <w:r w:rsidRPr="005C7FA0">
        <w:t>You</w:t>
      </w:r>
      <w:r w:rsidRPr="00AE4885">
        <w:t xml:space="preserve"> can get services like the ones listed below without</w:t>
      </w:r>
      <w:r w:rsidRPr="00755F8E">
        <w:t xml:space="preserve"> </w:t>
      </w:r>
      <w:r>
        <w:t xml:space="preserve">first </w:t>
      </w:r>
      <w:r w:rsidRPr="00755F8E">
        <w:t>getting approval:</w:t>
      </w:r>
    </w:p>
    <w:p w14:paraId="3713884F" w14:textId="77777777" w:rsidR="00A041DA" w:rsidRPr="00526D66" w:rsidRDefault="00A041DA" w:rsidP="001040D3">
      <w:pPr>
        <w:pStyle w:val="Normalbulletslevel1"/>
      </w:pPr>
      <w:r w:rsidRPr="00526D66">
        <w:t>Emergency services from network providers or out-of-network providers.</w:t>
      </w:r>
    </w:p>
    <w:p w14:paraId="03611B51" w14:textId="77777777" w:rsidR="00A041DA" w:rsidRPr="00EE7542" w:rsidRDefault="00A041DA" w:rsidP="001040D3">
      <w:pPr>
        <w:pStyle w:val="Normalbulletslevel1"/>
      </w:pPr>
      <w:r w:rsidRPr="00526D66">
        <w:t>Urgently needed care from network providers</w:t>
      </w:r>
      <w:r>
        <w:t>.</w:t>
      </w:r>
    </w:p>
    <w:p w14:paraId="3F619305" w14:textId="2409A6EC" w:rsidR="00A041DA" w:rsidRDefault="00A041DA" w:rsidP="001040D3">
      <w:pPr>
        <w:pStyle w:val="Normalbulletslevel1"/>
      </w:pPr>
      <w:r w:rsidRPr="00526D66">
        <w:t xml:space="preserve">Urgently needed care from out-of-network providers when </w:t>
      </w:r>
      <w:r>
        <w:t>you can’t get to</w:t>
      </w:r>
      <w:r w:rsidR="00980AC2">
        <w:t xml:space="preserve"> a</w:t>
      </w:r>
      <w:r>
        <w:t xml:space="preserve"> </w:t>
      </w:r>
      <w:r w:rsidRPr="00526D66">
        <w:t xml:space="preserve">network provider </w:t>
      </w:r>
      <w:r w:rsidR="004C28FF">
        <w:t xml:space="preserve">because </w:t>
      </w:r>
      <w:r w:rsidRPr="00526D66">
        <w:t>you are outside the plan’s service area</w:t>
      </w:r>
      <w:r w:rsidR="00727CD3" w:rsidRPr="00727CD3">
        <w:t xml:space="preserve"> </w:t>
      </w:r>
      <w:r w:rsidR="00727CD3">
        <w:t>or you need immediate care during the weekend</w:t>
      </w:r>
      <w:r w:rsidRPr="00526D66">
        <w:t>.</w:t>
      </w:r>
    </w:p>
    <w:p w14:paraId="271C35FF" w14:textId="1F8756CF" w:rsidR="00980AC2" w:rsidRPr="00526D66" w:rsidRDefault="00980AC2" w:rsidP="00980AC2">
      <w:pPr>
        <w:pStyle w:val="Normalbulletslevel1"/>
        <w:numPr>
          <w:ilvl w:val="0"/>
          <w:numId w:val="0"/>
        </w:numPr>
        <w:ind w:left="720"/>
      </w:pPr>
      <w:r>
        <w:t>NOTE: Services must be immediately needed and medically necessary.</w:t>
      </w:r>
    </w:p>
    <w:p w14:paraId="1D52012F" w14:textId="77777777" w:rsidR="00A041DA" w:rsidRPr="005C7FA0" w:rsidRDefault="00A041DA" w:rsidP="001040D3">
      <w:pPr>
        <w:pStyle w:val="Normalbulletslevel1"/>
      </w:pPr>
      <w:r w:rsidRPr="00526D66">
        <w:t>Kidney dialysis services that you get at a Medicare-certified dialysis facility when you are outside the plan’s service area</w:t>
      </w:r>
      <w:r>
        <w:t>.</w:t>
      </w:r>
      <w:r w:rsidRPr="00526D66">
        <w:t xml:space="preserve"> (</w:t>
      </w:r>
      <w:r>
        <w:t>P</w:t>
      </w:r>
      <w:r w:rsidRPr="00526D66">
        <w:t xml:space="preserve">lease call </w:t>
      </w:r>
      <w:r w:rsidR="004C28FF">
        <w:t>Participant</w:t>
      </w:r>
      <w:r w:rsidRPr="00526D66">
        <w:t xml:space="preserve">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E041DCC" w14:textId="76F60CF8" w:rsidR="00A041DA" w:rsidRPr="00080F67" w:rsidRDefault="006C10F7" w:rsidP="001040D3">
      <w:pPr>
        <w:pStyle w:val="Normalbulletslevel1"/>
      </w:pPr>
      <w:r>
        <w:t>Immunizations</w:t>
      </w:r>
      <w:r w:rsidR="00E0665E">
        <w:t>,</w:t>
      </w:r>
      <w:r>
        <w:t xml:space="preserve"> including </w:t>
      </w:r>
      <w:r w:rsidR="00DB5359">
        <w:t>f</w:t>
      </w:r>
      <w:r w:rsidR="00A041DA" w:rsidRPr="00080F67">
        <w:t xml:space="preserve">lu </w:t>
      </w:r>
      <w:r w:rsidR="00A041DA" w:rsidRPr="001040D3">
        <w:t>shots</w:t>
      </w:r>
      <w:r w:rsidR="00A54010">
        <w:t xml:space="preserve"> and COVID-19 vaccinations</w:t>
      </w:r>
      <w:r w:rsidR="00A041DA" w:rsidRPr="00080F67">
        <w:t xml:space="preserve"> </w:t>
      </w:r>
      <w:r w:rsidR="00A041DA" w:rsidRPr="00AE4885">
        <w:rPr>
          <w:rStyle w:val="PlanInstructions"/>
          <w:i w:val="0"/>
        </w:rPr>
        <w:t>[</w:t>
      </w:r>
      <w:r w:rsidR="00A041DA" w:rsidRPr="00AE4885">
        <w:rPr>
          <w:rStyle w:val="PlanInstructions"/>
        </w:rPr>
        <w:t>insert if applicable</w:t>
      </w:r>
      <w:r w:rsidR="00FC3F7F" w:rsidRPr="00AE4885">
        <w:rPr>
          <w:rStyle w:val="PlanInstructions"/>
        </w:rPr>
        <w:t>:</w:t>
      </w:r>
      <w:r w:rsidR="00C802CF">
        <w:rPr>
          <w:rStyle w:val="PlanInstructions"/>
        </w:rPr>
        <w:t xml:space="preserve"> </w:t>
      </w:r>
      <w:r w:rsidR="00A54010">
        <w:rPr>
          <w:rStyle w:val="PlanInstructions"/>
          <w:i w:val="0"/>
        </w:rPr>
        <w:t xml:space="preserve">, as well as </w:t>
      </w:r>
      <w:r w:rsidR="00A041DA" w:rsidRPr="00AE4885">
        <w:rPr>
          <w:rStyle w:val="PlanInstructions"/>
          <w:i w:val="0"/>
        </w:rPr>
        <w:t>hepatitis B vaccinations and pneumonia vaccinations] [</w:t>
      </w:r>
      <w:r w:rsidR="00A041DA">
        <w:rPr>
          <w:rStyle w:val="PlanInstructions"/>
        </w:rPr>
        <w:t>i</w:t>
      </w:r>
      <w:r w:rsidR="00A041DA" w:rsidRPr="00AE4885">
        <w:rPr>
          <w:rStyle w:val="PlanInstructions"/>
        </w:rPr>
        <w:t>nsert if applicable:</w:t>
      </w:r>
      <w:r w:rsidR="00A041DA" w:rsidRPr="00AE4885">
        <w:rPr>
          <w:rStyle w:val="PlanInstructions"/>
          <w:i w:val="0"/>
        </w:rPr>
        <w:t xml:space="preserve"> </w:t>
      </w:r>
      <w:r w:rsidR="00A54010">
        <w:rPr>
          <w:rStyle w:val="PlanInstructions"/>
          <w:i w:val="0"/>
        </w:rPr>
        <w:t xml:space="preserve">, </w:t>
      </w:r>
      <w:r w:rsidR="00A041DA" w:rsidRPr="00AE4885">
        <w:rPr>
          <w:rStyle w:val="PlanInstructions"/>
          <w:i w:val="0"/>
        </w:rPr>
        <w:t>as long as you get them from a network provider]</w:t>
      </w:r>
      <w:r w:rsidR="00A041DA" w:rsidRPr="00AE4885">
        <w:t>.</w:t>
      </w:r>
    </w:p>
    <w:p w14:paraId="2EF7FE04" w14:textId="77777777" w:rsidR="00A041DA" w:rsidRDefault="00A041DA" w:rsidP="001040D3">
      <w:pPr>
        <w:pStyle w:val="Normalbulletslevel1"/>
      </w:pPr>
      <w:r w:rsidRPr="00AE4885">
        <w:t>Routine women’s health care</w:t>
      </w:r>
      <w:r>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7AD8B04C" w14:textId="1BD193E6" w:rsidR="006C10F7" w:rsidRDefault="006C10F7" w:rsidP="001040D3">
      <w:pPr>
        <w:pStyle w:val="Normalbulletslevel1"/>
      </w:pPr>
      <w:r>
        <w:lastRenderedPageBreak/>
        <w:t xml:space="preserve">PCP </w:t>
      </w:r>
      <w:r w:rsidR="0002072D">
        <w:t>v</w:t>
      </w:r>
      <w:r>
        <w:t>isits</w:t>
      </w:r>
      <w:r w:rsidR="00AE1E99">
        <w:t>.</w:t>
      </w:r>
    </w:p>
    <w:p w14:paraId="65F0536F" w14:textId="77777777" w:rsidR="00AE1E99" w:rsidRDefault="00AE1E99" w:rsidP="001040D3">
      <w:pPr>
        <w:pStyle w:val="Normalbulletslevel1"/>
      </w:pPr>
      <w:r>
        <w:t xml:space="preserve">Palliative </w:t>
      </w:r>
      <w:r w:rsidR="0002072D">
        <w:t>c</w:t>
      </w:r>
      <w:r>
        <w:t>are.</w:t>
      </w:r>
    </w:p>
    <w:p w14:paraId="4FBDC508" w14:textId="77777777" w:rsidR="00AE1E99" w:rsidRDefault="00AE1E99" w:rsidP="001040D3">
      <w:pPr>
        <w:pStyle w:val="Normalbulletslevel1"/>
      </w:pPr>
      <w:r>
        <w:t xml:space="preserve">Other </w:t>
      </w:r>
      <w:r w:rsidR="0002072D">
        <w:t>p</w:t>
      </w:r>
      <w:r>
        <w:t xml:space="preserve">reventive </w:t>
      </w:r>
      <w:r w:rsidR="0002072D">
        <w:t>s</w:t>
      </w:r>
      <w:r>
        <w:t>ervices.</w:t>
      </w:r>
    </w:p>
    <w:p w14:paraId="3E3C997A" w14:textId="77777777" w:rsidR="006C10F7" w:rsidRPr="006C10F7" w:rsidRDefault="006C10F7" w:rsidP="001040D3">
      <w:pPr>
        <w:pStyle w:val="Normalbulletslevel1"/>
      </w:pPr>
      <w:r>
        <w:t xml:space="preserve">Services from </w:t>
      </w:r>
      <w:r w:rsidR="0002072D">
        <w:t>p</w:t>
      </w:r>
      <w:r w:rsidRPr="006C10F7">
        <w:t xml:space="preserve">ublic health agency facilities for </w:t>
      </w:r>
      <w:r w:rsidR="0002072D">
        <w:t>t</w:t>
      </w:r>
      <w:r w:rsidRPr="006C10F7">
        <w:t xml:space="preserve">uberculosis </w:t>
      </w:r>
      <w:r w:rsidR="0002072D">
        <w:t>s</w:t>
      </w:r>
      <w:r w:rsidRPr="006C10F7">
        <w:t xml:space="preserve">creening, </w:t>
      </w:r>
      <w:r w:rsidR="0002072D">
        <w:t>d</w:t>
      </w:r>
      <w:r w:rsidRPr="006C10F7">
        <w:t xml:space="preserve">iagnosis and </w:t>
      </w:r>
      <w:r w:rsidR="0002072D">
        <w:t>t</w:t>
      </w:r>
      <w:r w:rsidRPr="006C10F7">
        <w:t>reatment</w:t>
      </w:r>
      <w:r w:rsidR="00EC1C86">
        <w:t>,</w:t>
      </w:r>
      <w:r w:rsidRPr="006C10F7">
        <w:t xml:space="preserve"> including Dir</w:t>
      </w:r>
      <w:r w:rsidR="005A095C">
        <w:t>ectly Observed Therapy (TB/DOT).</w:t>
      </w:r>
    </w:p>
    <w:p w14:paraId="35D8A16E" w14:textId="77777777" w:rsidR="006C10F7" w:rsidRPr="006C10F7" w:rsidRDefault="006C10F7" w:rsidP="001040D3">
      <w:pPr>
        <w:pStyle w:val="Normalbulletslevel1"/>
      </w:pPr>
      <w:r w:rsidRPr="006C10F7">
        <w:t xml:space="preserve">Vision </w:t>
      </w:r>
      <w:r w:rsidR="0002072D">
        <w:t>s</w:t>
      </w:r>
      <w:r w:rsidRPr="006C10F7">
        <w:t>ervices through Article 28 clinics that provide optometry services and are affiliated with the College of Optometry of the State University of New York to obt</w:t>
      </w:r>
      <w:r w:rsidR="005A095C">
        <w:t>ain covered optometry services.</w:t>
      </w:r>
    </w:p>
    <w:p w14:paraId="52B5D712" w14:textId="77777777" w:rsidR="006C10F7" w:rsidRPr="006C10F7" w:rsidRDefault="006C10F7" w:rsidP="001040D3">
      <w:pPr>
        <w:pStyle w:val="Normalbulletslevel1"/>
      </w:pPr>
      <w:r w:rsidRPr="006C10F7">
        <w:t xml:space="preserve">Dental </w:t>
      </w:r>
      <w:r w:rsidR="0002072D">
        <w:t>s</w:t>
      </w:r>
      <w:r w:rsidRPr="006C10F7">
        <w:t xml:space="preserve">ervices through Article 28 </w:t>
      </w:r>
      <w:r w:rsidR="0002072D">
        <w:t>c</w:t>
      </w:r>
      <w:r w:rsidRPr="006C10F7">
        <w:t xml:space="preserve">linics </w:t>
      </w:r>
      <w:r w:rsidR="0002072D">
        <w:t>o</w:t>
      </w:r>
      <w:r w:rsidRPr="006C10F7">
        <w:t>perated by Academic</w:t>
      </w:r>
      <w:r w:rsidR="005A095C">
        <w:t xml:space="preserve"> Dental Centers.</w:t>
      </w:r>
    </w:p>
    <w:p w14:paraId="2508ACC6" w14:textId="0D20D89A" w:rsidR="006C10F7" w:rsidRPr="006C10F7" w:rsidRDefault="006C10F7" w:rsidP="001040D3">
      <w:pPr>
        <w:pStyle w:val="Normalbulletslevel1"/>
      </w:pPr>
      <w:r w:rsidRPr="006C10F7">
        <w:t xml:space="preserve">Cardiac </w:t>
      </w:r>
      <w:r w:rsidR="0002072D">
        <w:t>r</w:t>
      </w:r>
      <w:r w:rsidRPr="006C10F7">
        <w:t>ehabilitation</w:t>
      </w:r>
      <w:r w:rsidR="00DB5359">
        <w:t xml:space="preserve"> for the</w:t>
      </w:r>
      <w:r w:rsidRPr="006C10F7">
        <w:t xml:space="preserve"> first course of treatment (a Physician or R</w:t>
      </w:r>
      <w:r w:rsidR="00F07401">
        <w:t xml:space="preserve">egistered </w:t>
      </w:r>
      <w:r w:rsidRPr="006C10F7">
        <w:t>N</w:t>
      </w:r>
      <w:r w:rsidR="00F07401">
        <w:t>urse (RN)</w:t>
      </w:r>
      <w:r w:rsidRPr="006C10F7">
        <w:t xml:space="preserve"> authorization is required for courses of treatment</w:t>
      </w:r>
      <w:r w:rsidR="00DB5359">
        <w:t xml:space="preserve"> following the first course</w:t>
      </w:r>
      <w:r w:rsidR="005A095C">
        <w:t>).</w:t>
      </w:r>
    </w:p>
    <w:p w14:paraId="724389D2" w14:textId="77777777" w:rsidR="006A504E" w:rsidRDefault="006C10F7" w:rsidP="001040D3">
      <w:pPr>
        <w:pStyle w:val="Normalbulletslevel1"/>
      </w:pPr>
      <w:r w:rsidRPr="006C10F7">
        <w:t xml:space="preserve">Supplemental </w:t>
      </w:r>
      <w:r w:rsidR="0002072D">
        <w:t>e</w:t>
      </w:r>
      <w:r w:rsidRPr="006C10F7">
        <w:t xml:space="preserve">ducation, </w:t>
      </w:r>
      <w:r w:rsidR="0002072D">
        <w:t>w</w:t>
      </w:r>
      <w:r w:rsidRPr="006C10F7">
        <w:t xml:space="preserve">ellness, and </w:t>
      </w:r>
      <w:r w:rsidR="0002072D">
        <w:t>h</w:t>
      </w:r>
      <w:r w:rsidRPr="006C10F7">
        <w:t xml:space="preserve">ealth </w:t>
      </w:r>
      <w:r w:rsidR="0002072D">
        <w:t>m</w:t>
      </w:r>
      <w:r w:rsidRPr="006C10F7">
        <w:t xml:space="preserve">anagement </w:t>
      </w:r>
      <w:r w:rsidR="0002072D">
        <w:t>s</w:t>
      </w:r>
      <w:r w:rsidRPr="006C10F7">
        <w:t>ervices</w:t>
      </w:r>
      <w:r w:rsidR="005A095C">
        <w:t>.</w:t>
      </w:r>
    </w:p>
    <w:p w14:paraId="2B741DF9" w14:textId="773B5F72" w:rsidR="002F3712" w:rsidRPr="00AE4885" w:rsidRDefault="00A041DA" w:rsidP="001040D3">
      <w:pPr>
        <w:pStyle w:val="Normalbulletslevel1"/>
      </w:pPr>
      <w:r w:rsidRPr="007779F1">
        <w:t xml:space="preserve">Additionally, </w:t>
      </w:r>
      <w:r>
        <w:t>i</w:t>
      </w:r>
      <w:r w:rsidRPr="007779F1">
        <w:t>f you</w:t>
      </w:r>
      <w:r>
        <w:t xml:space="preserve"> are eligible to </w:t>
      </w:r>
      <w:r w:rsidR="00DE0178">
        <w:t xml:space="preserve">get </w:t>
      </w:r>
      <w:r>
        <w:t xml:space="preserve">services from Indian health providers, you may </w:t>
      </w:r>
      <w:r w:rsidR="004E7FBB">
        <w:t>use</w:t>
      </w:r>
      <w:r>
        <w:t xml:space="preserve"> these providers without </w:t>
      </w:r>
      <w:r w:rsidR="0000789F">
        <w:t>approval from &lt;</w:t>
      </w:r>
      <w:r w:rsidR="00630587">
        <w:t>p</w:t>
      </w:r>
      <w:r w:rsidR="0000789F">
        <w:t xml:space="preserve">lan </w:t>
      </w:r>
      <w:r w:rsidR="00630587">
        <w:t>n</w:t>
      </w:r>
      <w:r w:rsidR="0000789F">
        <w:t xml:space="preserve">ame&gt; or </w:t>
      </w:r>
      <w:r w:rsidR="0002072D">
        <w:t>your</w:t>
      </w:r>
      <w:r w:rsidR="0000789F">
        <w:t xml:space="preserve"> IDT</w:t>
      </w:r>
      <w:r>
        <w:t>.</w:t>
      </w:r>
    </w:p>
    <w:p w14:paraId="69998E74" w14:textId="341BE9A3" w:rsidR="00FF0043" w:rsidRDefault="00FF0043" w:rsidP="004A7777">
      <w:pPr>
        <w:pStyle w:val="Heading1"/>
      </w:pPr>
      <w:bookmarkStart w:id="43" w:name="_Toc104273114"/>
      <w:r>
        <w:t xml:space="preserve">How to get long-term </w:t>
      </w:r>
      <w:r w:rsidR="00B24FB7">
        <w:t xml:space="preserve">services and supports </w:t>
      </w:r>
      <w:r>
        <w:t>(LTSS)</w:t>
      </w:r>
      <w:bookmarkEnd w:id="40"/>
      <w:bookmarkEnd w:id="43"/>
    </w:p>
    <w:p w14:paraId="42FAF712" w14:textId="3C04934A" w:rsidR="00A230DE" w:rsidRDefault="00A230DE" w:rsidP="00CB099C">
      <w:pPr>
        <w:rPr>
          <w:rFonts w:cs="Arial"/>
        </w:rPr>
      </w:pPr>
      <w:r w:rsidRPr="00F644A7">
        <w:rPr>
          <w:rFonts w:cs="Arial"/>
          <w:bCs/>
        </w:rPr>
        <w:t>Community-based LTSS</w:t>
      </w:r>
      <w:r w:rsidRPr="00F644A7">
        <w:rPr>
          <w:rFonts w:cs="Arial"/>
        </w:rPr>
        <w:t xml:space="preserve"> are a range of medical, habilitation, rehabilitation, home care, or social services a person needs over months or years in order to improve or maintain function or health</w:t>
      </w:r>
      <w:r w:rsidR="00F644A7">
        <w:rPr>
          <w:rFonts w:cs="Arial"/>
        </w:rPr>
        <w:t>. These services</w:t>
      </w:r>
      <w:r w:rsidRPr="00F644A7">
        <w:rPr>
          <w:rFonts w:cs="Arial"/>
        </w:rPr>
        <w:t xml:space="preserve"> are provided in the person’s home or </w:t>
      </w:r>
      <w:r w:rsidR="00F644A7">
        <w:rPr>
          <w:rFonts w:cs="Arial"/>
        </w:rPr>
        <w:t xml:space="preserve">a </w:t>
      </w:r>
      <w:r w:rsidRPr="00F644A7">
        <w:rPr>
          <w:rFonts w:cs="Arial"/>
        </w:rPr>
        <w:t>community-based setting</w:t>
      </w:r>
      <w:r w:rsidR="005A095C">
        <w:rPr>
          <w:rFonts w:cs="Arial"/>
        </w:rPr>
        <w:t xml:space="preserve">. </w:t>
      </w:r>
      <w:r w:rsidR="000B60E6" w:rsidRPr="00F644A7">
        <w:rPr>
          <w:rFonts w:cs="Arial"/>
        </w:rPr>
        <w:t>Facility-based LTSS are services provided in a</w:t>
      </w:r>
      <w:r w:rsidR="00F4745C">
        <w:rPr>
          <w:rFonts w:cs="Arial"/>
        </w:rPr>
        <w:t>n</w:t>
      </w:r>
      <w:r w:rsidR="000B60E6" w:rsidRPr="00F644A7">
        <w:rPr>
          <w:rFonts w:cs="Arial"/>
        </w:rPr>
        <w:t xml:space="preserve"> </w:t>
      </w:r>
      <w:r w:rsidR="00D5412D">
        <w:rPr>
          <w:rFonts w:cs="Arial"/>
        </w:rPr>
        <w:t>ICF</w:t>
      </w:r>
      <w:r w:rsidR="000B60E6" w:rsidRPr="00F644A7">
        <w:rPr>
          <w:rFonts w:cs="Arial"/>
        </w:rPr>
        <w:t xml:space="preserve"> or other long</w:t>
      </w:r>
      <w:r w:rsidR="00F644A7">
        <w:rPr>
          <w:rFonts w:cs="Arial"/>
        </w:rPr>
        <w:t>-</w:t>
      </w:r>
      <w:r w:rsidR="000B60E6" w:rsidRPr="00F644A7">
        <w:rPr>
          <w:rFonts w:cs="Arial"/>
        </w:rPr>
        <w:t>term residential care setting.</w:t>
      </w:r>
    </w:p>
    <w:p w14:paraId="30E53BD7" w14:textId="7AB14215" w:rsidR="009933AD" w:rsidRDefault="00631799" w:rsidP="00CB099C">
      <w:pPr>
        <w:rPr>
          <w:rFonts w:cs="Arial"/>
        </w:rPr>
      </w:pPr>
      <w:r w:rsidRPr="005A095C">
        <w:rPr>
          <w:rFonts w:cs="Arial"/>
        </w:rPr>
        <w:t xml:space="preserve">As a Participant in &lt;plan name&gt;, you will </w:t>
      </w:r>
      <w:r w:rsidR="00DE0178">
        <w:rPr>
          <w:rFonts w:cs="Arial"/>
        </w:rPr>
        <w:t>get</w:t>
      </w:r>
      <w:r w:rsidR="00DE0178" w:rsidRPr="005A095C">
        <w:rPr>
          <w:rFonts w:cs="Arial"/>
        </w:rPr>
        <w:t xml:space="preserve"> </w:t>
      </w:r>
      <w:r w:rsidRPr="005A095C">
        <w:rPr>
          <w:rFonts w:cs="Arial"/>
        </w:rPr>
        <w:t xml:space="preserve">a comprehensive assessment of your needs, including your need for community-based or facility-based LTSS. All of your needs, as identified in your assessment, will be addressed in your </w:t>
      </w:r>
      <w:r w:rsidR="004B4D07">
        <w:rPr>
          <w:rFonts w:cs="Arial"/>
        </w:rPr>
        <w:t>Life</w:t>
      </w:r>
      <w:r w:rsidRPr="005A095C">
        <w:rPr>
          <w:rFonts w:cs="Arial"/>
        </w:rPr>
        <w:t xml:space="preserve"> Plan. Your </w:t>
      </w:r>
      <w:r w:rsidR="004B4D07">
        <w:rPr>
          <w:rFonts w:cs="Arial"/>
        </w:rPr>
        <w:t>L</w:t>
      </w:r>
      <w:r w:rsidR="00F07401">
        <w:rPr>
          <w:rFonts w:cs="Arial"/>
        </w:rPr>
        <w:t xml:space="preserve">ife </w:t>
      </w:r>
      <w:r w:rsidRPr="005A095C">
        <w:rPr>
          <w:rFonts w:cs="Arial"/>
        </w:rPr>
        <w:t>P</w:t>
      </w:r>
      <w:r w:rsidR="00F07401">
        <w:rPr>
          <w:rFonts w:cs="Arial"/>
        </w:rPr>
        <w:t>lan</w:t>
      </w:r>
      <w:r w:rsidRPr="005A095C">
        <w:rPr>
          <w:rFonts w:cs="Arial"/>
        </w:rPr>
        <w:t xml:space="preserve"> will outline which LTSS you will </w:t>
      </w:r>
      <w:r w:rsidR="00BC3575" w:rsidRPr="005A095C">
        <w:rPr>
          <w:rFonts w:cs="Arial"/>
        </w:rPr>
        <w:t>get</w:t>
      </w:r>
      <w:r w:rsidRPr="005A095C">
        <w:rPr>
          <w:rFonts w:cs="Arial"/>
        </w:rPr>
        <w:t>, from whom, and how often.</w:t>
      </w:r>
    </w:p>
    <w:p w14:paraId="653579D3" w14:textId="61E261B6" w:rsidR="006218B2" w:rsidRPr="005C7FA0" w:rsidRDefault="005F1A98" w:rsidP="00CB099C">
      <w:r w:rsidRPr="00F644A7">
        <w:rPr>
          <w:rFonts w:cs="Arial"/>
        </w:rPr>
        <w:t xml:space="preserve">If </w:t>
      </w:r>
      <w:r w:rsidR="006B2884" w:rsidRPr="00F644A7">
        <w:rPr>
          <w:rFonts w:cs="Arial"/>
        </w:rPr>
        <w:t>you</w:t>
      </w:r>
      <w:r w:rsidRPr="00F644A7">
        <w:rPr>
          <w:rFonts w:cs="Arial"/>
        </w:rPr>
        <w:t xml:space="preserve"> ha</w:t>
      </w:r>
      <w:r w:rsidR="006B2884" w:rsidRPr="00F644A7">
        <w:rPr>
          <w:rFonts w:cs="Arial"/>
        </w:rPr>
        <w:t>ve</w:t>
      </w:r>
      <w:r w:rsidRPr="00F644A7">
        <w:rPr>
          <w:rFonts w:cs="Arial"/>
        </w:rPr>
        <w:t xml:space="preserve"> a pre</w:t>
      </w:r>
      <w:r w:rsidR="006B2884" w:rsidRPr="00F644A7">
        <w:rPr>
          <w:rFonts w:cs="Arial"/>
        </w:rPr>
        <w:t>-</w:t>
      </w:r>
      <w:r w:rsidRPr="00F644A7">
        <w:rPr>
          <w:rFonts w:cs="Arial"/>
        </w:rPr>
        <w:t>existing service plan</w:t>
      </w:r>
      <w:r w:rsidR="006B2884" w:rsidRPr="00F644A7">
        <w:rPr>
          <w:rFonts w:cs="Arial"/>
        </w:rPr>
        <w:t xml:space="preserve"> </w:t>
      </w:r>
      <w:r w:rsidR="0015082F" w:rsidRPr="00F644A7">
        <w:rPr>
          <w:rFonts w:cs="Arial"/>
        </w:rPr>
        <w:t xml:space="preserve">prior to </w:t>
      </w:r>
      <w:r w:rsidR="006B2884" w:rsidRPr="00F644A7">
        <w:rPr>
          <w:rFonts w:cs="Arial"/>
        </w:rPr>
        <w:t xml:space="preserve">your </w:t>
      </w:r>
      <w:r w:rsidR="0015082F" w:rsidRPr="00F644A7">
        <w:rPr>
          <w:rFonts w:cs="Arial"/>
        </w:rPr>
        <w:t>enroll</w:t>
      </w:r>
      <w:r w:rsidR="006B2884" w:rsidRPr="00F644A7">
        <w:rPr>
          <w:rFonts w:cs="Arial"/>
        </w:rPr>
        <w:t>ment</w:t>
      </w:r>
      <w:r w:rsidR="0015082F" w:rsidRPr="00F644A7">
        <w:rPr>
          <w:rFonts w:cs="Arial"/>
        </w:rPr>
        <w:t xml:space="preserve"> in</w:t>
      </w:r>
      <w:r w:rsidR="006B2884" w:rsidRPr="00F644A7">
        <w:rPr>
          <w:rFonts w:cs="Arial"/>
        </w:rPr>
        <w:t>to</w:t>
      </w:r>
      <w:r w:rsidR="0015082F" w:rsidRPr="00F644A7">
        <w:rPr>
          <w:rFonts w:cs="Arial"/>
        </w:rPr>
        <w:t xml:space="preserve"> </w:t>
      </w:r>
      <w:r w:rsidR="00AC7EF7" w:rsidRPr="00F644A7">
        <w:rPr>
          <w:rFonts w:cs="Arial"/>
        </w:rPr>
        <w:t>&lt;</w:t>
      </w:r>
      <w:r w:rsidR="005A095C">
        <w:rPr>
          <w:rFonts w:cs="Arial"/>
        </w:rPr>
        <w:t>p</w:t>
      </w:r>
      <w:r w:rsidR="00AC7EF7" w:rsidRPr="00F644A7">
        <w:rPr>
          <w:rFonts w:cs="Arial"/>
        </w:rPr>
        <w:t xml:space="preserve">lan </w:t>
      </w:r>
      <w:r w:rsidR="005A095C">
        <w:rPr>
          <w:rFonts w:cs="Arial"/>
        </w:rPr>
        <w:t>n</w:t>
      </w:r>
      <w:r w:rsidR="00AC7EF7" w:rsidRPr="00F644A7">
        <w:rPr>
          <w:rFonts w:cs="Arial"/>
        </w:rPr>
        <w:t>ame&gt;</w:t>
      </w:r>
      <w:r w:rsidR="0015082F" w:rsidRPr="00F644A7">
        <w:rPr>
          <w:rFonts w:cs="Arial"/>
        </w:rPr>
        <w:t xml:space="preserve">, </w:t>
      </w:r>
      <w:r w:rsidR="006B2884" w:rsidRPr="00F644A7">
        <w:rPr>
          <w:rFonts w:cs="Arial"/>
        </w:rPr>
        <w:t>you</w:t>
      </w:r>
      <w:r w:rsidRPr="00F644A7">
        <w:rPr>
          <w:rFonts w:cs="Arial"/>
        </w:rPr>
        <w:t xml:space="preserve"> will continue to </w:t>
      </w:r>
      <w:r w:rsidR="00DE0178">
        <w:rPr>
          <w:rFonts w:cs="Arial"/>
        </w:rPr>
        <w:t>get</w:t>
      </w:r>
      <w:r w:rsidR="00DE0178" w:rsidRPr="00F644A7">
        <w:rPr>
          <w:rFonts w:cs="Arial"/>
        </w:rPr>
        <w:t xml:space="preserve"> </w:t>
      </w:r>
      <w:r w:rsidRPr="00F644A7">
        <w:rPr>
          <w:rFonts w:cs="Arial"/>
        </w:rPr>
        <w:t>any community-based or facility-based LTSS</w:t>
      </w:r>
      <w:r w:rsidR="006B2884" w:rsidRPr="00F644A7">
        <w:rPr>
          <w:rFonts w:cs="Arial"/>
        </w:rPr>
        <w:t xml:space="preserve"> included in the pre-existing plan</w:t>
      </w:r>
      <w:r w:rsidR="005A095C">
        <w:rPr>
          <w:rFonts w:cs="Arial"/>
        </w:rPr>
        <w:t xml:space="preserve">. </w:t>
      </w:r>
      <w:r w:rsidR="006B2884" w:rsidRPr="00F644A7">
        <w:rPr>
          <w:rFonts w:cs="Arial"/>
        </w:rPr>
        <w:t>Your</w:t>
      </w:r>
      <w:r w:rsidRPr="00F644A7">
        <w:rPr>
          <w:rFonts w:cs="Arial"/>
        </w:rPr>
        <w:t xml:space="preserve"> pre-existing service plan </w:t>
      </w:r>
      <w:r w:rsidR="0015082F" w:rsidRPr="00F644A7">
        <w:rPr>
          <w:rFonts w:cs="Arial"/>
        </w:rPr>
        <w:t xml:space="preserve">will </w:t>
      </w:r>
      <w:r w:rsidRPr="00F644A7">
        <w:rPr>
          <w:rFonts w:cs="Arial"/>
        </w:rPr>
        <w:t xml:space="preserve">be honored for 90 days or until </w:t>
      </w:r>
      <w:r w:rsidR="006B2884" w:rsidRPr="00F644A7">
        <w:rPr>
          <w:rFonts w:cs="Arial"/>
        </w:rPr>
        <w:t>your</w:t>
      </w:r>
      <w:r w:rsidRPr="00F644A7">
        <w:rPr>
          <w:rFonts w:cs="Arial"/>
        </w:rPr>
        <w:t xml:space="preserve"> </w:t>
      </w:r>
      <w:r w:rsidR="004B4D07">
        <w:rPr>
          <w:rFonts w:cs="Arial"/>
        </w:rPr>
        <w:t>L</w:t>
      </w:r>
      <w:r w:rsidR="00F07401">
        <w:rPr>
          <w:rFonts w:cs="Arial"/>
        </w:rPr>
        <w:t xml:space="preserve">ife </w:t>
      </w:r>
      <w:r w:rsidRPr="00F644A7">
        <w:rPr>
          <w:rFonts w:cs="Arial"/>
        </w:rPr>
        <w:t>P</w:t>
      </w:r>
      <w:r w:rsidR="00F07401">
        <w:rPr>
          <w:rFonts w:cs="Arial"/>
        </w:rPr>
        <w:t>lan</w:t>
      </w:r>
      <w:r w:rsidRPr="00F644A7">
        <w:rPr>
          <w:rFonts w:cs="Arial"/>
        </w:rPr>
        <w:t xml:space="preserve"> is finalized and implemented, whichever is</w:t>
      </w:r>
      <w:r w:rsidR="005A095C">
        <w:rPr>
          <w:rFonts w:cs="Arial"/>
        </w:rPr>
        <w:t xml:space="preserve"> </w:t>
      </w:r>
      <w:r w:rsidR="005A095C" w:rsidRPr="005C7FA0">
        <w:t>later.</w:t>
      </w:r>
    </w:p>
    <w:p w14:paraId="3F783045" w14:textId="775F3DA5" w:rsidR="002F3712" w:rsidRPr="005C7FA0" w:rsidRDefault="006218B2" w:rsidP="00E62098">
      <w:r>
        <w:t>If you have questions about</w:t>
      </w:r>
      <w:r w:rsidRPr="006218B2">
        <w:t xml:space="preserve"> </w:t>
      </w:r>
      <w:r>
        <w:t>LTSS</w:t>
      </w:r>
      <w:r w:rsidRPr="006218B2">
        <w:t xml:space="preserve">, contact Participant Services or your Care </w:t>
      </w:r>
      <w:r w:rsidRPr="005C7FA0">
        <w:t>Manager.</w:t>
      </w:r>
    </w:p>
    <w:p w14:paraId="031A0D11" w14:textId="2DDEE4B6" w:rsidR="00FF0043" w:rsidRDefault="00FF0043" w:rsidP="004A7777">
      <w:pPr>
        <w:pStyle w:val="Heading1"/>
      </w:pPr>
      <w:bookmarkStart w:id="44" w:name="_Toc347907455"/>
      <w:bookmarkStart w:id="45" w:name="_Toc104273115"/>
      <w:r>
        <w:t>How to get behavioral health services</w:t>
      </w:r>
      <w:bookmarkEnd w:id="44"/>
      <w:bookmarkEnd w:id="45"/>
    </w:p>
    <w:p w14:paraId="19740637" w14:textId="53B6FB85" w:rsidR="00FF0043" w:rsidRPr="005C7FA0" w:rsidRDefault="00FF0043" w:rsidP="00164A04">
      <w:r w:rsidRPr="00E007D6">
        <w:rPr>
          <w:rStyle w:val="PlanInstructions"/>
          <w:i w:val="0"/>
        </w:rPr>
        <w:lastRenderedPageBreak/>
        <w:t>[</w:t>
      </w:r>
      <w:r w:rsidR="00F14750">
        <w:rPr>
          <w:rStyle w:val="PlanInstructions"/>
        </w:rPr>
        <w:t xml:space="preserve">The </w:t>
      </w:r>
      <w:r w:rsidR="00892225">
        <w:rPr>
          <w:rStyle w:val="PlanInstructions"/>
        </w:rPr>
        <w:t>p</w:t>
      </w:r>
      <w:r w:rsidR="00F14750">
        <w:rPr>
          <w:rStyle w:val="PlanInstructions"/>
        </w:rPr>
        <w:t>lan</w:t>
      </w:r>
      <w:r w:rsidR="00F14750" w:rsidRPr="00E007D6">
        <w:rPr>
          <w:rStyle w:val="PlanInstructions"/>
        </w:rPr>
        <w:t xml:space="preserve"> </w:t>
      </w:r>
      <w:r w:rsidR="00DA5D08">
        <w:rPr>
          <w:rStyle w:val="PlanInstructions"/>
        </w:rPr>
        <w:t>may</w:t>
      </w:r>
      <w:r w:rsidR="00DA5D08" w:rsidRPr="00E007D6">
        <w:rPr>
          <w:rStyle w:val="PlanInstructions"/>
        </w:rPr>
        <w:t xml:space="preserve"> </w:t>
      </w:r>
      <w:r w:rsidRPr="00E007D6">
        <w:rPr>
          <w:rStyle w:val="PlanInstructions"/>
        </w:rPr>
        <w:t>provide applicable information about getting behavioral health services</w:t>
      </w:r>
      <w:r w:rsidR="00DA5D08">
        <w:rPr>
          <w:rStyle w:val="PlanInstructions"/>
        </w:rPr>
        <w:t>, such as adding contact information for a behavioral health vendor</w:t>
      </w:r>
      <w:r w:rsidRPr="00E007D6">
        <w:rPr>
          <w:rStyle w:val="PlanInstructions"/>
        </w:rPr>
        <w:t>.</w:t>
      </w:r>
      <w:r w:rsidRPr="00E007D6">
        <w:rPr>
          <w:rStyle w:val="PlanInstructions"/>
          <w:i w:val="0"/>
        </w:rPr>
        <w:t>]</w:t>
      </w:r>
    </w:p>
    <w:p w14:paraId="131F38F0" w14:textId="4A554747" w:rsidR="000B15CA" w:rsidRPr="00D80640" w:rsidRDefault="00BC3575" w:rsidP="001040D3">
      <w:r w:rsidRPr="00D80640">
        <w:t xml:space="preserve">Behavioral health services are </w:t>
      </w:r>
      <w:r w:rsidR="001910F6" w:rsidRPr="00D80640">
        <w:t xml:space="preserve">a </w:t>
      </w:r>
      <w:r w:rsidRPr="00D80640">
        <w:t xml:space="preserve">variety of services that can support mental health and substance abuse needs you may have. </w:t>
      </w:r>
      <w:r w:rsidR="001910F6" w:rsidRPr="00D80640">
        <w:t>This</w:t>
      </w:r>
      <w:r w:rsidRPr="00D80640">
        <w:t xml:space="preserve"> support </w:t>
      </w:r>
      <w:r w:rsidR="001910F6" w:rsidRPr="00D80640">
        <w:t>can</w:t>
      </w:r>
      <w:r w:rsidRPr="00D80640">
        <w:t xml:space="preserve"> include emotional, social, educational, and recovery services, in addition to more traditional psychiatric or medical services.</w:t>
      </w:r>
    </w:p>
    <w:p w14:paraId="2FD80836" w14:textId="3ADA06C8" w:rsidR="00BC3575" w:rsidRPr="00D80640" w:rsidRDefault="00BC3575" w:rsidP="00164A04">
      <w:r w:rsidRPr="00D80640">
        <w:t xml:space="preserve">As a Participant in &lt;plan name&gt;, you will </w:t>
      </w:r>
      <w:r w:rsidR="00DE0178">
        <w:t>get</w:t>
      </w:r>
      <w:r w:rsidR="00DE0178" w:rsidRPr="00D80640">
        <w:t xml:space="preserve"> </w:t>
      </w:r>
      <w:r w:rsidRPr="00D80640">
        <w:t xml:space="preserve">a comprehensive assessment of your needs, including your need for behavioral health services. All of your needs, as identified in your assessment, will be addressed in your </w:t>
      </w:r>
      <w:r w:rsidR="004B4D07" w:rsidRPr="00D80640">
        <w:t>Life</w:t>
      </w:r>
      <w:r w:rsidRPr="00D80640">
        <w:t xml:space="preserve"> Plan. Your </w:t>
      </w:r>
      <w:r w:rsidR="004B4D07" w:rsidRPr="00D80640">
        <w:t>L</w:t>
      </w:r>
      <w:r w:rsidR="00F07401">
        <w:t xml:space="preserve">ife </w:t>
      </w:r>
      <w:r w:rsidRPr="00D80640">
        <w:t>P</w:t>
      </w:r>
      <w:r w:rsidR="00F07401">
        <w:t>lan</w:t>
      </w:r>
      <w:r w:rsidRPr="00D80640">
        <w:t xml:space="preserve"> will outline which behavioral health services you will get, from whom, and how often.</w:t>
      </w:r>
    </w:p>
    <w:p w14:paraId="0F96C243" w14:textId="08E374C6" w:rsidR="000B60E6" w:rsidRPr="00D80640" w:rsidRDefault="00BC3575" w:rsidP="00164A04">
      <w:r w:rsidRPr="00D80640">
        <w:t xml:space="preserve">If you are </w:t>
      </w:r>
      <w:r w:rsidR="0093693B">
        <w:t>gett</w:t>
      </w:r>
      <w:r w:rsidRPr="00D80640">
        <w:t>ing services from a behavioral health provider at the time of your enrollment in &lt;plan name&gt;, you may continue to get services from that provider until treatment is complete, but not for more than two years. This is the case even if the provider does not participate in &lt;plan name&gt;’s</w:t>
      </w:r>
      <w:r w:rsidR="00D02E92" w:rsidRPr="00D80640">
        <w:t xml:space="preserve"> </w:t>
      </w:r>
      <w:r w:rsidRPr="00D80640">
        <w:t>network</w:t>
      </w:r>
      <w:r w:rsidR="00D02E92" w:rsidRPr="00D80640">
        <w:t>.</w:t>
      </w:r>
    </w:p>
    <w:p w14:paraId="2D690988" w14:textId="041C4988" w:rsidR="002F3712" w:rsidRPr="005C7FA0" w:rsidRDefault="006218B2" w:rsidP="00164A04">
      <w:r w:rsidRPr="00D80640">
        <w:t>If you have questions about behavioral health services, contact Participant Services or your Care Manager</w:t>
      </w:r>
      <w:r w:rsidRPr="005C7FA0">
        <w:t>.</w:t>
      </w:r>
    </w:p>
    <w:p w14:paraId="31669B77" w14:textId="05269482" w:rsidR="00FF0043" w:rsidRPr="006856E1" w:rsidRDefault="00FF0043" w:rsidP="004A7777">
      <w:pPr>
        <w:pStyle w:val="Heading1"/>
        <w:rPr>
          <w:rFonts w:cs="Times New Roman"/>
        </w:rPr>
      </w:pPr>
      <w:bookmarkStart w:id="46" w:name="_Toc347907456"/>
      <w:bookmarkStart w:id="47" w:name="_Toc104273116"/>
      <w:r w:rsidRPr="006856E1">
        <w:t xml:space="preserve">How to get </w:t>
      </w:r>
      <w:r w:rsidR="002E74B2">
        <w:t>s</w:t>
      </w:r>
      <w:r w:rsidRPr="006856E1">
        <w:t>elf-</w:t>
      </w:r>
      <w:r w:rsidR="002E74B2">
        <w:t>d</w:t>
      </w:r>
      <w:r w:rsidRPr="006856E1">
        <w:t>irected care</w:t>
      </w:r>
      <w:bookmarkEnd w:id="46"/>
      <w:bookmarkEnd w:id="47"/>
    </w:p>
    <w:p w14:paraId="10D4DAB3" w14:textId="5A4F556C" w:rsidR="00201CE3" w:rsidRPr="005C7FA0" w:rsidRDefault="00E33B8D" w:rsidP="00C821C8">
      <w:r w:rsidRPr="00FB6DF3">
        <w:rPr>
          <w:rStyle w:val="PlanInstructions"/>
          <w:i w:val="0"/>
        </w:rPr>
        <w:t>[</w:t>
      </w:r>
      <w:r>
        <w:rPr>
          <w:rStyle w:val="PlanInstructions"/>
        </w:rPr>
        <w:t>Plan</w:t>
      </w:r>
      <w:r w:rsidR="00CF73A4">
        <w:rPr>
          <w:rStyle w:val="PlanInstructions"/>
        </w:rPr>
        <w:t xml:space="preserve"> may</w:t>
      </w:r>
      <w:r w:rsidRPr="00FB6DF3">
        <w:rPr>
          <w:rStyle w:val="PlanInstructions"/>
        </w:rPr>
        <w:t xml:space="preserve"> provide </w:t>
      </w:r>
      <w:r w:rsidR="00CF73A4">
        <w:rPr>
          <w:rStyle w:val="PlanInstructions"/>
        </w:rPr>
        <w:t xml:space="preserve">additional </w:t>
      </w:r>
      <w:r w:rsidRPr="00FB6DF3">
        <w:rPr>
          <w:rStyle w:val="PlanInstructions"/>
        </w:rPr>
        <w:t xml:space="preserve">applicable information about </w:t>
      </w:r>
      <w:r>
        <w:rPr>
          <w:rStyle w:val="PlanInstructions"/>
        </w:rPr>
        <w:t>what self-directed care is and how Participants can get it.</w:t>
      </w:r>
      <w:r>
        <w:rPr>
          <w:rStyle w:val="PlanInstructions"/>
          <w:i w:val="0"/>
        </w:rPr>
        <w:t>]</w:t>
      </w:r>
    </w:p>
    <w:p w14:paraId="578B8FD1" w14:textId="15FBED4C" w:rsidR="00E33B8D" w:rsidRPr="000E719C" w:rsidRDefault="00E33B8D" w:rsidP="000E719C">
      <w:pPr>
        <w:pStyle w:val="Heading2"/>
      </w:pPr>
      <w:bookmarkStart w:id="48" w:name="_Toc104273117"/>
      <w:r w:rsidRPr="000E719C">
        <w:t xml:space="preserve">I1. </w:t>
      </w:r>
      <w:r w:rsidR="00EB2817" w:rsidRPr="000E719C">
        <w:t>H</w:t>
      </w:r>
      <w:r w:rsidR="00F07401" w:rsidRPr="000E719C">
        <w:t xml:space="preserve">ome and </w:t>
      </w:r>
      <w:r w:rsidR="00EB2817" w:rsidRPr="000E719C">
        <w:t>C</w:t>
      </w:r>
      <w:r w:rsidR="00F07401" w:rsidRPr="000E719C">
        <w:t xml:space="preserve">ommunity </w:t>
      </w:r>
      <w:r w:rsidR="00EB2817" w:rsidRPr="000E719C">
        <w:t>B</w:t>
      </w:r>
      <w:r w:rsidR="00F07401" w:rsidRPr="000E719C">
        <w:t xml:space="preserve">ased </w:t>
      </w:r>
      <w:r w:rsidR="00232311" w:rsidRPr="000E719C">
        <w:t xml:space="preserve">(HCBS) </w:t>
      </w:r>
      <w:r w:rsidRPr="000E719C">
        <w:t>s</w:t>
      </w:r>
      <w:r w:rsidR="00EB2817" w:rsidRPr="000E719C">
        <w:t>elf-</w:t>
      </w:r>
      <w:r w:rsidRPr="000E719C">
        <w:t>d</w:t>
      </w:r>
      <w:r w:rsidR="00EB2817" w:rsidRPr="000E719C">
        <w:t>irection</w:t>
      </w:r>
      <w:r w:rsidR="004D246D" w:rsidRPr="000E719C">
        <w:t xml:space="preserve"> </w:t>
      </w:r>
      <w:r w:rsidRPr="000E719C">
        <w:t>s</w:t>
      </w:r>
      <w:r w:rsidR="004D246D" w:rsidRPr="000E719C">
        <w:t>ervices</w:t>
      </w:r>
      <w:bookmarkEnd w:id="48"/>
    </w:p>
    <w:p w14:paraId="0930D7DE" w14:textId="64695FC2" w:rsidR="00E33B8D" w:rsidRDefault="00700668" w:rsidP="005948CF">
      <w:r w:rsidRPr="00700668">
        <w:rPr>
          <w:rFonts w:eastAsia="Times New Roman" w:cs="Arial"/>
        </w:rPr>
        <w:t>The</w:t>
      </w:r>
      <w:r w:rsidRPr="005C7FA0">
        <w:t xml:space="preserve"> </w:t>
      </w:r>
      <w:r w:rsidR="00CF55C3">
        <w:t>HCBS</w:t>
      </w:r>
      <w:r w:rsidR="004D246D">
        <w:t xml:space="preserve"> </w:t>
      </w:r>
      <w:r w:rsidR="00E33B8D">
        <w:t>s</w:t>
      </w:r>
      <w:r w:rsidR="004D246D">
        <w:t>elf-</w:t>
      </w:r>
      <w:r w:rsidR="00E33B8D">
        <w:t>d</w:t>
      </w:r>
      <w:r w:rsidR="004D246D">
        <w:t>irection services option is available to you if you are enrolled</w:t>
      </w:r>
      <w:r w:rsidR="00A44B35">
        <w:t xml:space="preserve"> in</w:t>
      </w:r>
      <w:r w:rsidR="004D246D">
        <w:t xml:space="preserve"> </w:t>
      </w:r>
      <w:r w:rsidR="00A44B35">
        <w:t xml:space="preserve">OPWDD’s comprehensive </w:t>
      </w:r>
      <w:r w:rsidR="004D246D">
        <w:t>HCBS waiver program. Self-direction may be right for you if you can make your own decisions (or your guardian or designee</w:t>
      </w:r>
      <w:r w:rsidR="003B13A9">
        <w:t xml:space="preserve"> can</w:t>
      </w:r>
      <w:r w:rsidR="004D246D">
        <w:t xml:space="preserve">) and </w:t>
      </w:r>
      <w:r w:rsidR="004D246D" w:rsidRPr="00A72DA6">
        <w:t>are prepared to take more responsibility for managing your staff and services.</w:t>
      </w:r>
    </w:p>
    <w:p w14:paraId="43F08F48" w14:textId="7B10CAED" w:rsidR="004D246D" w:rsidRPr="00D13DBE" w:rsidRDefault="004D246D" w:rsidP="005948CF">
      <w:pPr>
        <w:rPr>
          <w:rFonts w:cs="Arial"/>
        </w:rPr>
      </w:pPr>
      <w:r w:rsidRPr="00A72DA6">
        <w:t>Self-</w:t>
      </w:r>
      <w:r w:rsidR="00E33B8D">
        <w:t>d</w:t>
      </w:r>
      <w:r w:rsidRPr="00A72DA6">
        <w:t>irect</w:t>
      </w:r>
      <w:r w:rsidR="00700668">
        <w:t xml:space="preserve">ion </w:t>
      </w:r>
      <w:r w:rsidRPr="00A72DA6">
        <w:t>services give you flexibility to choose the mix of supports and services that are right for you so you can </w:t>
      </w:r>
      <w:r w:rsidRPr="002E74D8">
        <w:rPr>
          <w:b/>
          <w:bCs/>
          <w:iCs/>
        </w:rPr>
        <w:t>live the life you want</w:t>
      </w:r>
      <w:r w:rsidRPr="00A72DA6">
        <w:t>. With self-direction, you choose your services, the staff and organizations that provide them, and a schedule that works best for you. Self-direction empowers you to design supports based on your unique strengths and needs.</w:t>
      </w:r>
    </w:p>
    <w:p w14:paraId="4A96A52C" w14:textId="4D9D4D97" w:rsidR="004D246D" w:rsidRPr="001040D3" w:rsidRDefault="00BF5D54" w:rsidP="001040D3">
      <w:r>
        <w:t>If you choose self-direction</w:t>
      </w:r>
      <w:r w:rsidR="004B7D60">
        <w:t>,</w:t>
      </w:r>
      <w:r>
        <w:t xml:space="preserve"> you will get assistance</w:t>
      </w:r>
      <w:r w:rsidR="004B7D60">
        <w:t xml:space="preserve"> and </w:t>
      </w:r>
      <w:r>
        <w:t xml:space="preserve">support from a Fiscal Intermediary </w:t>
      </w:r>
      <w:r w:rsidR="00CF55C3">
        <w:t xml:space="preserve">(FI) </w:t>
      </w:r>
      <w:r>
        <w:t>and Support Broker. In addition, you can hire someone to assist with paperwork, training</w:t>
      </w:r>
      <w:r w:rsidR="004B7D60">
        <w:t>,</w:t>
      </w:r>
      <w:r>
        <w:t xml:space="preserve"> and other staff support activities. </w:t>
      </w:r>
      <w:r w:rsidR="004D246D" w:rsidRPr="00A72DA6">
        <w:t>Self-</w:t>
      </w:r>
      <w:r w:rsidR="00E33B8D">
        <w:t>d</w:t>
      </w:r>
      <w:r w:rsidR="004D246D" w:rsidRPr="00A72DA6">
        <w:t xml:space="preserve">irection </w:t>
      </w:r>
      <w:r w:rsidR="004D246D" w:rsidRPr="001040D3">
        <w:t xml:space="preserve">gives you the chance to take responsibility over the staff and services that you </w:t>
      </w:r>
      <w:r w:rsidR="00DE0178" w:rsidRPr="001040D3">
        <w:t>get</w:t>
      </w:r>
      <w:r w:rsidR="004D246D" w:rsidRPr="001040D3">
        <w:t>.</w:t>
      </w:r>
    </w:p>
    <w:p w14:paraId="364F2E4B" w14:textId="30A6554E" w:rsidR="00EB2817" w:rsidRPr="001040D3" w:rsidRDefault="00127EA5" w:rsidP="001040D3">
      <w:r w:rsidRPr="001040D3">
        <w:t>During your IDT Meetings, y</w:t>
      </w:r>
      <w:r w:rsidR="004D246D" w:rsidRPr="001040D3">
        <w:t xml:space="preserve">our Care Manager and IDT will review the self-direction options available to you, explain which HCBS Services can be </w:t>
      </w:r>
      <w:r w:rsidR="00E33B8D" w:rsidRPr="001040D3">
        <w:t>s</w:t>
      </w:r>
      <w:r w:rsidR="004D246D" w:rsidRPr="001040D3">
        <w:t>elf-</w:t>
      </w:r>
      <w:r w:rsidR="00E33B8D" w:rsidRPr="001040D3">
        <w:t>d</w:t>
      </w:r>
      <w:r w:rsidR="004D246D" w:rsidRPr="001040D3">
        <w:t>irected, and tell you how to get started. You can select this option at any time by contacting your Care Manager.</w:t>
      </w:r>
    </w:p>
    <w:p w14:paraId="6F73C387" w14:textId="31CE9102" w:rsidR="00E33B8D" w:rsidRPr="000E719C" w:rsidRDefault="00E33B8D" w:rsidP="000E719C">
      <w:pPr>
        <w:pStyle w:val="Heading2"/>
      </w:pPr>
      <w:bookmarkStart w:id="49" w:name="_Toc104273118"/>
      <w:r w:rsidRPr="000E719C">
        <w:lastRenderedPageBreak/>
        <w:t xml:space="preserve">I2. </w:t>
      </w:r>
      <w:r w:rsidR="00DE191D" w:rsidRPr="000E719C">
        <w:t>Consumer Directed Personal Assistance Services (CDPAS)</w:t>
      </w:r>
      <w:bookmarkEnd w:id="49"/>
      <w:r w:rsidR="00700668" w:rsidRPr="000E719C">
        <w:t xml:space="preserve"> </w:t>
      </w:r>
    </w:p>
    <w:p w14:paraId="4866F647" w14:textId="4720FF4A" w:rsidR="00155255" w:rsidRDefault="00052237" w:rsidP="005948CF">
      <w:r w:rsidRPr="00A72DA6">
        <w:t>You</w:t>
      </w:r>
      <w:r w:rsidR="00155255" w:rsidRPr="00A72DA6">
        <w:t xml:space="preserve"> have the opportunity</w:t>
      </w:r>
      <w:r w:rsidR="00155255" w:rsidRPr="00E3439B">
        <w:t xml:space="preserve"> to direct </w:t>
      </w:r>
      <w:r>
        <w:t>your</w:t>
      </w:r>
      <w:r w:rsidR="00155255" w:rsidRPr="00E3439B">
        <w:t xml:space="preserve"> own services through the </w:t>
      </w:r>
      <w:r w:rsidR="006218B2">
        <w:t>CDPAS program</w:t>
      </w:r>
      <w:r w:rsidR="008C37B1">
        <w:t>.</w:t>
      </w:r>
    </w:p>
    <w:p w14:paraId="3102D7A9" w14:textId="77777777" w:rsidR="00155255" w:rsidRPr="0094088E" w:rsidRDefault="00155A7A" w:rsidP="005948CF">
      <w:pPr>
        <w:shd w:val="clear" w:color="auto" w:fill="FFFFFF"/>
        <w:rPr>
          <w:rFonts w:cs="Arial"/>
          <w:color w:val="000000"/>
          <w:szCs w:val="24"/>
        </w:rPr>
      </w:pPr>
      <w:r>
        <w:rPr>
          <w:rFonts w:cs="Arial"/>
          <w:color w:val="000000"/>
          <w:szCs w:val="24"/>
        </w:rPr>
        <w:t>If you are chronically ill or physically disabled and</w:t>
      </w:r>
      <w:r w:rsidRPr="0094088E">
        <w:rPr>
          <w:rFonts w:cs="Arial"/>
          <w:color w:val="000000"/>
          <w:szCs w:val="24"/>
        </w:rPr>
        <w:t xml:space="preserve"> have a medical need for help with activities of daily living (ADLs) or skilled nursing services</w:t>
      </w:r>
      <w:r>
        <w:rPr>
          <w:rFonts w:cs="Arial"/>
          <w:color w:val="000000"/>
          <w:szCs w:val="24"/>
        </w:rPr>
        <w:t xml:space="preserve">, </w:t>
      </w:r>
      <w:r w:rsidR="001910F6">
        <w:rPr>
          <w:rFonts w:cs="Arial"/>
          <w:color w:val="000000"/>
          <w:szCs w:val="24"/>
        </w:rPr>
        <w:t xml:space="preserve">you can get services through the </w:t>
      </w:r>
      <w:r w:rsidR="00155255" w:rsidRPr="0094088E">
        <w:rPr>
          <w:rFonts w:cs="Arial"/>
          <w:color w:val="000000"/>
          <w:szCs w:val="24"/>
        </w:rPr>
        <w:t xml:space="preserve">CDPAS </w:t>
      </w:r>
      <w:r w:rsidR="001910F6">
        <w:rPr>
          <w:rFonts w:cs="Arial"/>
          <w:color w:val="000000"/>
          <w:szCs w:val="24"/>
        </w:rPr>
        <w:t>program</w:t>
      </w:r>
      <w:r w:rsidR="00155255" w:rsidRPr="0094088E">
        <w:rPr>
          <w:rFonts w:cs="Arial"/>
          <w:color w:val="000000"/>
          <w:szCs w:val="24"/>
        </w:rPr>
        <w:t xml:space="preserve">. Services can include any of the services provided by a personal care aide (home attendant), home health aide, or nurse. </w:t>
      </w:r>
      <w:r>
        <w:rPr>
          <w:rFonts w:cs="Arial"/>
          <w:color w:val="000000"/>
          <w:szCs w:val="24"/>
        </w:rPr>
        <w:t>You</w:t>
      </w:r>
      <w:r w:rsidR="00155255" w:rsidRPr="0094088E">
        <w:rPr>
          <w:rFonts w:cs="Arial"/>
          <w:color w:val="000000"/>
          <w:szCs w:val="24"/>
        </w:rPr>
        <w:t xml:space="preserve"> have flexibility and freedom in choosing </w:t>
      </w:r>
      <w:r>
        <w:rPr>
          <w:rFonts w:cs="Arial"/>
          <w:color w:val="000000"/>
          <w:szCs w:val="24"/>
        </w:rPr>
        <w:t>your</w:t>
      </w:r>
      <w:r w:rsidR="00155255" w:rsidRPr="0094088E">
        <w:rPr>
          <w:rFonts w:cs="Arial"/>
          <w:color w:val="000000"/>
          <w:szCs w:val="24"/>
        </w:rPr>
        <w:t xml:space="preserve"> caregivers.</w:t>
      </w:r>
    </w:p>
    <w:p w14:paraId="55184E60" w14:textId="78234F13" w:rsidR="00155255" w:rsidRPr="0094088E" w:rsidRDefault="00155A7A" w:rsidP="005948CF">
      <w:pPr>
        <w:shd w:val="clear" w:color="auto" w:fill="FFFFFF"/>
        <w:rPr>
          <w:rFonts w:cs="Arial"/>
          <w:color w:val="000000"/>
          <w:szCs w:val="24"/>
        </w:rPr>
      </w:pPr>
      <w:r>
        <w:rPr>
          <w:rFonts w:cs="Arial"/>
          <w:color w:val="000000"/>
          <w:szCs w:val="24"/>
        </w:rPr>
        <w:t>You</w:t>
      </w:r>
      <w:r w:rsidR="00155255" w:rsidRPr="0094088E">
        <w:rPr>
          <w:rFonts w:cs="Arial"/>
          <w:color w:val="000000"/>
          <w:szCs w:val="24"/>
        </w:rPr>
        <w:t xml:space="preserve"> must be able and willing to make informed choices regarding the management of the services </w:t>
      </w:r>
      <w:r w:rsidR="004439CA">
        <w:rPr>
          <w:rFonts w:cs="Arial"/>
          <w:color w:val="000000"/>
          <w:szCs w:val="24"/>
        </w:rPr>
        <w:t>you</w:t>
      </w:r>
      <w:r w:rsidR="00DE0178">
        <w:rPr>
          <w:rFonts w:cs="Arial"/>
          <w:color w:val="000000"/>
          <w:szCs w:val="24"/>
        </w:rPr>
        <w:t xml:space="preserve"> get</w:t>
      </w:r>
      <w:r w:rsidR="00155255" w:rsidRPr="0094088E">
        <w:rPr>
          <w:rFonts w:cs="Arial"/>
          <w:color w:val="000000"/>
          <w:szCs w:val="24"/>
        </w:rPr>
        <w:t xml:space="preserve"> or have a legal guardian or designated relative or other adult able and willing to help make informed choices.</w:t>
      </w:r>
    </w:p>
    <w:p w14:paraId="2083ACDE" w14:textId="77777777" w:rsidR="00155255" w:rsidRPr="001040D3" w:rsidRDefault="00053451" w:rsidP="001040D3">
      <w:r w:rsidRPr="001040D3">
        <w:t>You</w:t>
      </w:r>
      <w:r w:rsidR="00155255" w:rsidRPr="001040D3">
        <w:t xml:space="preserve"> or</w:t>
      </w:r>
      <w:r w:rsidRPr="001040D3">
        <w:t xml:space="preserve"> your</w:t>
      </w:r>
      <w:r w:rsidR="00155255" w:rsidRPr="001040D3">
        <w:t xml:space="preserve"> designee must also be responsible for recruiting, hiring, training, supervising and terminating caregivers, and must arrange for back-up coverage when necessary, arrange and coordinate other services</w:t>
      </w:r>
      <w:r w:rsidR="0075639D" w:rsidRPr="001040D3">
        <w:t>,</w:t>
      </w:r>
      <w:r w:rsidR="00155255" w:rsidRPr="001040D3">
        <w:t xml:space="preserve"> and keep payroll records.</w:t>
      </w:r>
    </w:p>
    <w:p w14:paraId="0DDC34D1" w14:textId="1E31CF49" w:rsidR="002F3712" w:rsidRPr="001040D3" w:rsidRDefault="001910F6" w:rsidP="001040D3">
      <w:r w:rsidRPr="001040D3">
        <w:t>Your</w:t>
      </w:r>
      <w:r w:rsidR="00715E39" w:rsidRPr="001040D3">
        <w:t xml:space="preserve"> </w:t>
      </w:r>
      <w:r w:rsidR="002343E9" w:rsidRPr="001040D3">
        <w:t>C</w:t>
      </w:r>
      <w:r w:rsidR="00715E39" w:rsidRPr="001040D3">
        <w:t xml:space="preserve">are </w:t>
      </w:r>
      <w:r w:rsidR="002343E9" w:rsidRPr="001040D3">
        <w:t>M</w:t>
      </w:r>
      <w:r w:rsidR="00715E39" w:rsidRPr="001040D3">
        <w:t>anager and IDT will review the CDPAS option with</w:t>
      </w:r>
      <w:r w:rsidR="008C37B1" w:rsidRPr="001040D3">
        <w:t xml:space="preserve"> you during your IDT meetings. </w:t>
      </w:r>
      <w:r w:rsidR="00715E39" w:rsidRPr="001040D3">
        <w:t xml:space="preserve">You can select this option at any time by contacting your </w:t>
      </w:r>
      <w:r w:rsidR="002343E9" w:rsidRPr="001040D3">
        <w:t>Care Manager</w:t>
      </w:r>
      <w:r w:rsidR="00715E39" w:rsidRPr="001040D3">
        <w:t>.</w:t>
      </w:r>
    </w:p>
    <w:p w14:paraId="433C6817" w14:textId="1B9FB095" w:rsidR="00FF0043" w:rsidRDefault="00FF0043" w:rsidP="004A7777">
      <w:pPr>
        <w:pStyle w:val="Heading1"/>
      </w:pPr>
      <w:bookmarkStart w:id="50" w:name="_Toc347907457"/>
      <w:bookmarkStart w:id="51" w:name="_Toc104273119"/>
      <w:r>
        <w:t>How to get transportation services</w:t>
      </w:r>
      <w:bookmarkEnd w:id="50"/>
      <w:bookmarkEnd w:id="51"/>
    </w:p>
    <w:p w14:paraId="7F72129E" w14:textId="622BB7D3" w:rsidR="00734492" w:rsidRDefault="00AC7EF7" w:rsidP="005948CF">
      <w:r>
        <w:rPr>
          <w:szCs w:val="24"/>
        </w:rPr>
        <w:t xml:space="preserve">&lt;Plan </w:t>
      </w:r>
      <w:r w:rsidR="00DA351A">
        <w:rPr>
          <w:szCs w:val="24"/>
        </w:rPr>
        <w:t>n</w:t>
      </w:r>
      <w:r>
        <w:rPr>
          <w:szCs w:val="24"/>
        </w:rPr>
        <w:t>ame&gt;</w:t>
      </w:r>
      <w:r w:rsidR="000D787D">
        <w:rPr>
          <w:szCs w:val="24"/>
        </w:rPr>
        <w:t xml:space="preserve"> </w:t>
      </w:r>
      <w:r w:rsidR="00C94116">
        <w:rPr>
          <w:szCs w:val="24"/>
        </w:rPr>
        <w:t>will</w:t>
      </w:r>
      <w:r w:rsidR="00734492" w:rsidRPr="005313EF">
        <w:rPr>
          <w:szCs w:val="24"/>
        </w:rPr>
        <w:t xml:space="preserve"> </w:t>
      </w:r>
      <w:r w:rsidR="00715E39">
        <w:rPr>
          <w:szCs w:val="24"/>
        </w:rPr>
        <w:t>provide you with emergency and non-emergency transportation</w:t>
      </w:r>
      <w:r w:rsidR="00C94116">
        <w:rPr>
          <w:szCs w:val="24"/>
        </w:rPr>
        <w:t>.</w:t>
      </w:r>
      <w:r w:rsidR="00DA351A">
        <w:rPr>
          <w:szCs w:val="24"/>
        </w:rPr>
        <w:t xml:space="preserve"> </w:t>
      </w:r>
      <w:r w:rsidR="00715E39">
        <w:rPr>
          <w:szCs w:val="24"/>
        </w:rPr>
        <w:t xml:space="preserve">Your IDT will discuss your transportation needs and will plan for how </w:t>
      </w:r>
      <w:r w:rsidR="00C94116">
        <w:rPr>
          <w:szCs w:val="24"/>
        </w:rPr>
        <w:t>to meet them</w:t>
      </w:r>
      <w:r w:rsidR="00DA351A">
        <w:rPr>
          <w:szCs w:val="24"/>
        </w:rPr>
        <w:t xml:space="preserve">. </w:t>
      </w:r>
      <w:r w:rsidR="00715E39">
        <w:rPr>
          <w:szCs w:val="24"/>
        </w:rPr>
        <w:t xml:space="preserve">Call your </w:t>
      </w:r>
      <w:r w:rsidR="00C94116">
        <w:rPr>
          <w:szCs w:val="24"/>
        </w:rPr>
        <w:t>C</w:t>
      </w:r>
      <w:r w:rsidR="00715E39">
        <w:rPr>
          <w:szCs w:val="24"/>
        </w:rPr>
        <w:t xml:space="preserve">are </w:t>
      </w:r>
      <w:r w:rsidR="00C94116">
        <w:rPr>
          <w:szCs w:val="24"/>
        </w:rPr>
        <w:t>M</w:t>
      </w:r>
      <w:r w:rsidR="00715E39">
        <w:rPr>
          <w:szCs w:val="24"/>
        </w:rPr>
        <w:t xml:space="preserve">anager any time you need transportation to a provider </w:t>
      </w:r>
      <w:r w:rsidR="00C94116">
        <w:rPr>
          <w:szCs w:val="24"/>
        </w:rPr>
        <w:t>in order to get</w:t>
      </w:r>
      <w:r w:rsidR="00715E39">
        <w:rPr>
          <w:szCs w:val="24"/>
        </w:rPr>
        <w:t xml:space="preserve"> covered services</w:t>
      </w:r>
      <w:r w:rsidR="00DA351A">
        <w:rPr>
          <w:szCs w:val="24"/>
        </w:rPr>
        <w:t xml:space="preserve"> and items</w:t>
      </w:r>
      <w:r w:rsidR="00715E39">
        <w:rPr>
          <w:szCs w:val="24"/>
        </w:rPr>
        <w:t>.</w:t>
      </w:r>
    </w:p>
    <w:p w14:paraId="5641368D" w14:textId="77777777" w:rsidR="00734492" w:rsidRPr="00CE09CB" w:rsidRDefault="00715E39" w:rsidP="005948CF">
      <w:pPr>
        <w:rPr>
          <w:rFonts w:cs="Arial"/>
          <w:szCs w:val="24"/>
        </w:rPr>
      </w:pPr>
      <w:r>
        <w:rPr>
          <w:rFonts w:cs="Arial"/>
          <w:szCs w:val="24"/>
        </w:rPr>
        <w:t xml:space="preserve">Transportation coverage includes </w:t>
      </w:r>
      <w:r w:rsidR="00734492" w:rsidRPr="00CE09CB">
        <w:rPr>
          <w:rFonts w:cs="Arial"/>
          <w:szCs w:val="24"/>
        </w:rPr>
        <w:t xml:space="preserve">a transportation attendant to accompany </w:t>
      </w:r>
      <w:r>
        <w:rPr>
          <w:rFonts w:cs="Arial"/>
          <w:szCs w:val="24"/>
        </w:rPr>
        <w:t>you somewhere</w:t>
      </w:r>
      <w:r w:rsidR="00734492" w:rsidRPr="00CE09CB">
        <w:rPr>
          <w:rFonts w:cs="Arial"/>
          <w:szCs w:val="24"/>
        </w:rPr>
        <w:t>, if necessary.</w:t>
      </w:r>
    </w:p>
    <w:p w14:paraId="706C8162" w14:textId="2E88048D" w:rsidR="002F3712" w:rsidRPr="002F3712" w:rsidRDefault="00734492" w:rsidP="0066223C">
      <w:pPr>
        <w:rPr>
          <w:rFonts w:cs="Arial"/>
          <w:szCs w:val="24"/>
        </w:rPr>
      </w:pPr>
      <w:r w:rsidRPr="00CE09CB">
        <w:rPr>
          <w:rFonts w:cs="Arial"/>
          <w:szCs w:val="24"/>
        </w:rPr>
        <w:t>Transportation is also available to non-medical events or services such as religious services, community activities, or supermarkets</w:t>
      </w:r>
      <w:r w:rsidR="00715E39">
        <w:rPr>
          <w:rFonts w:cs="Arial"/>
          <w:szCs w:val="24"/>
        </w:rPr>
        <w:t>.</w:t>
      </w:r>
    </w:p>
    <w:p w14:paraId="44EBA8A9" w14:textId="52E7D92B" w:rsidR="00FF0043" w:rsidRPr="003B6023" w:rsidRDefault="00FF0043" w:rsidP="004A7777">
      <w:pPr>
        <w:pStyle w:val="Heading1"/>
        <w:rPr>
          <w:rFonts w:cs="Times New Roman"/>
        </w:rPr>
      </w:pPr>
      <w:bookmarkStart w:id="52" w:name="_Toc347907458"/>
      <w:bookmarkStart w:id="53" w:name="_Toc104273120"/>
      <w:r w:rsidRPr="00526D66">
        <w:t>How to get covered services when you have a</w:t>
      </w:r>
      <w:r w:rsidR="002D2DC4">
        <w:t xml:space="preserve"> medical</w:t>
      </w:r>
      <w:r w:rsidRPr="00526D66">
        <w:t xml:space="preserve"> emergency</w:t>
      </w:r>
      <w:bookmarkEnd w:id="39"/>
      <w:r w:rsidRPr="00526D66">
        <w:t xml:space="preserve"> or urgent need for</w:t>
      </w:r>
      <w:r>
        <w:t xml:space="preserve"> care</w:t>
      </w:r>
      <w:bookmarkEnd w:id="52"/>
      <w:r w:rsidR="000C3058">
        <w:t>, or during a disaster</w:t>
      </w:r>
      <w:bookmarkEnd w:id="53"/>
    </w:p>
    <w:p w14:paraId="1FB23277" w14:textId="5C9DBD63" w:rsidR="00FF0043" w:rsidRPr="000E719C" w:rsidRDefault="002E74B2" w:rsidP="000E719C">
      <w:pPr>
        <w:pStyle w:val="Heading2"/>
      </w:pPr>
      <w:bookmarkStart w:id="54" w:name="_Toc347907459"/>
      <w:bookmarkStart w:id="55" w:name="_Toc104273121"/>
      <w:bookmarkStart w:id="56" w:name="_Toc167005586"/>
      <w:bookmarkStart w:id="57" w:name="_Toc167005894"/>
      <w:bookmarkStart w:id="58" w:name="_Toc167682467"/>
      <w:r w:rsidRPr="000E719C">
        <w:t>K1. C</w:t>
      </w:r>
      <w:r w:rsidR="00FF0043" w:rsidRPr="000E719C">
        <w:t>are when you have a medical emergency</w:t>
      </w:r>
      <w:bookmarkEnd w:id="54"/>
      <w:bookmarkEnd w:id="55"/>
    </w:p>
    <w:p w14:paraId="1246B542" w14:textId="197953B0" w:rsidR="00FF0043" w:rsidRPr="00DC0898" w:rsidRDefault="002E74B2" w:rsidP="00B05E61">
      <w:pPr>
        <w:spacing w:after="120" w:line="320" w:lineRule="exact"/>
        <w:ind w:right="720"/>
        <w:rPr>
          <w:b/>
        </w:rPr>
      </w:pPr>
      <w:r>
        <w:rPr>
          <w:b/>
        </w:rPr>
        <w:t>Definition of</w:t>
      </w:r>
      <w:r w:rsidR="00FF0043" w:rsidRPr="00DC0898">
        <w:rPr>
          <w:b/>
        </w:rPr>
        <w:t xml:space="preserve"> a medical emergency</w:t>
      </w:r>
    </w:p>
    <w:p w14:paraId="3DA45707" w14:textId="05978739" w:rsidR="00FF0043" w:rsidRPr="00D9438C" w:rsidRDefault="00FF0043" w:rsidP="00C821C8">
      <w:r>
        <w:t xml:space="preserve">A </w:t>
      </w:r>
      <w:r w:rsidRPr="00E62098">
        <w:rPr>
          <w:iCs/>
        </w:rPr>
        <w:t>medical emergency</w:t>
      </w:r>
      <w:r>
        <w:t xml:space="preserve"> is a</w:t>
      </w:r>
      <w:r w:rsidRPr="00D9438C">
        <w:t xml:space="preserve"> medical condition </w:t>
      </w:r>
      <w:r w:rsidR="00A6078C">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FD641C">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64AB8E45" w14:textId="7949F1FB" w:rsidR="00FF0043" w:rsidRPr="00544494" w:rsidRDefault="00FF0043" w:rsidP="001040D3">
      <w:pPr>
        <w:pStyle w:val="Normalbulletslevel1"/>
      </w:pPr>
      <w:r w:rsidRPr="00544494">
        <w:t>serious risk</w:t>
      </w:r>
      <w:r w:rsidR="00ED53CE">
        <w:t xml:space="preserve"> to your health</w:t>
      </w:r>
      <w:r w:rsidR="00FD641C">
        <w:t xml:space="preserve"> or to that of your unborn child</w:t>
      </w:r>
      <w:r>
        <w:t xml:space="preserve">; </w:t>
      </w:r>
      <w:r w:rsidRPr="00E62098">
        <w:rPr>
          <w:b/>
        </w:rPr>
        <w:t>or</w:t>
      </w:r>
    </w:p>
    <w:p w14:paraId="247DC808" w14:textId="77777777" w:rsidR="00FF0043" w:rsidRPr="00544494" w:rsidRDefault="00FF0043" w:rsidP="001040D3">
      <w:pPr>
        <w:pStyle w:val="Normalbulletslevel1"/>
      </w:pPr>
      <w:r w:rsidRPr="00544494">
        <w:t>serious harm to bodily functions</w:t>
      </w:r>
      <w:r>
        <w:t xml:space="preserve">; </w:t>
      </w:r>
      <w:r w:rsidRPr="00E62098">
        <w:rPr>
          <w:b/>
        </w:rPr>
        <w:t>or</w:t>
      </w:r>
    </w:p>
    <w:p w14:paraId="78C19697" w14:textId="77777777" w:rsidR="00C57D4F" w:rsidRDefault="00FF0043" w:rsidP="001040D3">
      <w:pPr>
        <w:pStyle w:val="Normalbulletslevel1"/>
      </w:pPr>
      <w:r w:rsidRPr="00544494">
        <w:lastRenderedPageBreak/>
        <w:t>serious dysfunction of any bodily organ or part</w:t>
      </w:r>
      <w:r>
        <w:t xml:space="preserve">; </w:t>
      </w:r>
      <w:r w:rsidRPr="00E62098">
        <w:rPr>
          <w:b/>
        </w:rPr>
        <w:t>or</w:t>
      </w:r>
    </w:p>
    <w:p w14:paraId="6329F802" w14:textId="046AABAB" w:rsidR="00C57D4F" w:rsidRDefault="007801E9" w:rsidP="001040D3">
      <w:pPr>
        <w:pStyle w:val="Normalbulletslevel1"/>
      </w:pPr>
      <w:r>
        <w:t>in the case of a pregnant woman</w:t>
      </w:r>
      <w:r w:rsidR="00FF0043" w:rsidRPr="00544494">
        <w:t xml:space="preserve"> </w:t>
      </w:r>
      <w:r w:rsidR="00700668">
        <w:t>i</w:t>
      </w:r>
      <w:r w:rsidR="00FF0043" w:rsidRPr="00544494">
        <w:t>n active labor,</w:t>
      </w:r>
      <w:r w:rsidR="00FD641C">
        <w:t xml:space="preserve"> when</w:t>
      </w:r>
      <w:r w:rsidR="00FF0043" w:rsidRPr="00544494">
        <w:t>:</w:t>
      </w:r>
    </w:p>
    <w:p w14:paraId="70EAF084" w14:textId="0B485ED2" w:rsidR="00C57D4F" w:rsidRDefault="00FD641C" w:rsidP="001040D3">
      <w:pPr>
        <w:pStyle w:val="ListBullet2"/>
      </w:pPr>
      <w:r>
        <w:t>t</w:t>
      </w:r>
      <w:r w:rsidR="00FF0043" w:rsidRPr="00544494">
        <w:t xml:space="preserve">here is not enough time to safely </w:t>
      </w:r>
      <w:r w:rsidR="00FF0043" w:rsidRPr="001040D3">
        <w:t>transfer</w:t>
      </w:r>
      <w:r w:rsidR="00FF0043" w:rsidRPr="00544494">
        <w:t xml:space="preserve"> </w:t>
      </w:r>
      <w:r w:rsidR="0080088F">
        <w:t>you</w:t>
      </w:r>
      <w:r w:rsidR="00FF0043" w:rsidRPr="00544494">
        <w:t xml:space="preserve"> to another hospital before delivery</w:t>
      </w:r>
      <w:r w:rsidR="00FF0043">
        <w:t>.</w:t>
      </w:r>
    </w:p>
    <w:p w14:paraId="7A77A8A3" w14:textId="72DB48DD" w:rsidR="00FF0043" w:rsidRPr="00544494" w:rsidRDefault="00FD641C" w:rsidP="001040D3">
      <w:pPr>
        <w:pStyle w:val="ListBullet2"/>
      </w:pPr>
      <w:r>
        <w:t>a</w:t>
      </w:r>
      <w:r w:rsidR="00FF0043" w:rsidRPr="00544494">
        <w:t xml:space="preserve"> transfer</w:t>
      </w:r>
      <w:r>
        <w:t xml:space="preserve"> to another hospital</w:t>
      </w:r>
      <w:r w:rsidR="00FF0043" w:rsidRPr="00544494">
        <w:t xml:space="preserve"> may pose a threat to </w:t>
      </w:r>
      <w:r w:rsidR="00F9408E">
        <w:t>your</w:t>
      </w:r>
      <w:r w:rsidR="00ED53CE">
        <w:t xml:space="preserve"> </w:t>
      </w:r>
      <w:r w:rsidR="00FF0043" w:rsidRPr="00544494">
        <w:t xml:space="preserve">health </w:t>
      </w:r>
      <w:r w:rsidR="002D2DC4">
        <w:t>or</w:t>
      </w:r>
      <w:r w:rsidR="00ED53CE">
        <w:t xml:space="preserve"> safety </w:t>
      </w:r>
      <w:r w:rsidR="00F9408E">
        <w:t>or to that</w:t>
      </w:r>
      <w:r w:rsidR="00ED53CE">
        <w:t xml:space="preserve"> o</w:t>
      </w:r>
      <w:r w:rsidR="00F9408E">
        <w:t>f</w:t>
      </w:r>
      <w:r w:rsidR="00ED53CE">
        <w:t xml:space="preserve"> </w:t>
      </w:r>
      <w:r w:rsidR="0080088F">
        <w:t>your</w:t>
      </w:r>
      <w:r w:rsidR="00FF0043" w:rsidRPr="00544494">
        <w:t xml:space="preserve"> unborn child.</w:t>
      </w:r>
    </w:p>
    <w:p w14:paraId="1C6C5ABB" w14:textId="420FEEBA" w:rsidR="00C57D4F" w:rsidRPr="00DC0898" w:rsidRDefault="00FF0043" w:rsidP="00B05E61">
      <w:pPr>
        <w:spacing w:after="120" w:line="320" w:lineRule="exact"/>
        <w:ind w:right="720"/>
        <w:rPr>
          <w:b/>
        </w:rPr>
      </w:pPr>
      <w:r w:rsidRPr="00DC0898">
        <w:rPr>
          <w:b/>
        </w:rPr>
        <w:t xml:space="preserve">What </w:t>
      </w:r>
      <w:r w:rsidR="002E74B2">
        <w:rPr>
          <w:b/>
        </w:rPr>
        <w:t>to</w:t>
      </w:r>
      <w:r w:rsidRPr="00DC0898">
        <w:rPr>
          <w:b/>
        </w:rPr>
        <w:t xml:space="preserve"> do if you have a medical emergency</w:t>
      </w:r>
    </w:p>
    <w:p w14:paraId="5A77374B" w14:textId="0E8D7070" w:rsidR="00FF0043" w:rsidRPr="00DC0898" w:rsidRDefault="00C57D4F" w:rsidP="009B792F">
      <w:r w:rsidRPr="00DC0898">
        <w:t>I</w:t>
      </w:r>
      <w:r w:rsidR="00F6799E">
        <w:t>f you have a medical emergency:</w:t>
      </w:r>
    </w:p>
    <w:p w14:paraId="3A908D4D" w14:textId="01D4283A" w:rsidR="006A504E" w:rsidRDefault="00FF0043" w:rsidP="001040D3">
      <w:pPr>
        <w:pStyle w:val="Normalbulletslevel1"/>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1040D3">
        <w:t>not need</w:t>
      </w:r>
      <w:r w:rsidRPr="00526D66">
        <w:t xml:space="preserve"> to get approval </w:t>
      </w:r>
      <w:r w:rsidR="00374DFF" w:rsidRPr="001040D3">
        <w:t>from</w:t>
      </w:r>
      <w:r w:rsidR="00374DFF">
        <w:t xml:space="preserve"> </w:t>
      </w:r>
      <w:r w:rsidR="00AE1E99">
        <w:t>&lt;plan name&gt; or you</w:t>
      </w:r>
      <w:r w:rsidR="00971651">
        <w:t>r</w:t>
      </w:r>
      <w:r w:rsidR="00374DFF">
        <w:t xml:space="preserve"> IDT</w:t>
      </w:r>
      <w:r w:rsidR="00F81ECE">
        <w:t>.</w:t>
      </w:r>
      <w:r w:rsidR="0023010A" w:rsidRPr="0023010A">
        <w:t xml:space="preserve"> </w:t>
      </w:r>
      <w:r w:rsidR="0023010A">
        <w:t xml:space="preserve">You do not need to use a network provider. You may get emergency medical care whenever you need it, anywhere in the U.S. or its territories </w:t>
      </w:r>
      <w:r w:rsidR="0023010A" w:rsidRPr="008A06B0">
        <w:rPr>
          <w:rStyle w:val="PlanInstructions"/>
          <w:i w:val="0"/>
        </w:rPr>
        <w:t>[</w:t>
      </w:r>
      <w:r w:rsidR="0023010A" w:rsidRPr="008A06B0">
        <w:rPr>
          <w:rStyle w:val="PlanInstructions"/>
        </w:rPr>
        <w:t>Insert as applicable:</w:t>
      </w:r>
      <w:r w:rsidR="0023010A" w:rsidRPr="008A06B0">
        <w:rPr>
          <w:rStyle w:val="PlanInstructions"/>
          <w:i w:val="0"/>
        </w:rPr>
        <w:t xml:space="preserve"> or worldwide]</w:t>
      </w:r>
      <w:r w:rsidR="0023010A" w:rsidRPr="00525328">
        <w:t xml:space="preserve"> </w:t>
      </w:r>
      <w:r w:rsidR="0023010A">
        <w:t>from any provider with an appropriate state license</w:t>
      </w:r>
      <w:r>
        <w:t>.</w:t>
      </w:r>
    </w:p>
    <w:p w14:paraId="1B587D31" w14:textId="1455CC6F" w:rsidR="00FF0043" w:rsidRPr="006A504E" w:rsidRDefault="00FF0043" w:rsidP="001040D3">
      <w:pPr>
        <w:pStyle w:val="Normalbulletslevel1"/>
        <w:rPr>
          <w:rStyle w:val="PlanInstructions"/>
          <w:i w:val="0"/>
          <w:color w:val="auto"/>
        </w:rPr>
      </w:pPr>
      <w:r w:rsidRPr="006A504E">
        <w:rPr>
          <w:rStyle w:val="PlanInstructions"/>
          <w:b/>
          <w:i w:val="0"/>
          <w:color w:val="auto"/>
        </w:rPr>
        <w:t xml:space="preserve">As soon as possible, make sure that </w:t>
      </w:r>
      <w:r w:rsidR="000C3058" w:rsidRPr="006A504E">
        <w:rPr>
          <w:rStyle w:val="PlanInstructions"/>
          <w:b/>
          <w:i w:val="0"/>
          <w:color w:val="auto"/>
        </w:rPr>
        <w:t xml:space="preserve">you tell </w:t>
      </w:r>
      <w:r w:rsidRPr="006A504E">
        <w:rPr>
          <w:rStyle w:val="PlanInstructions"/>
          <w:b/>
          <w:i w:val="0"/>
          <w:color w:val="auto"/>
        </w:rPr>
        <w:t>our plan about your emergency.</w:t>
      </w:r>
      <w:r w:rsidRPr="001040D3">
        <w:t xml:space="preserve"> We need to follow up on your emergency care. You or someone else should call to tell us about your emergency care, usually within 48 hours. </w:t>
      </w:r>
      <w:r w:rsidR="000C3058" w:rsidRPr="001040D3">
        <w:t>However</w:t>
      </w:r>
      <w:r w:rsidR="000C3058" w:rsidRPr="000C3058">
        <w:t>, you will not have to pay for emergency services because of a delay in telling us.</w:t>
      </w:r>
      <w:r w:rsidR="00F9408E" w:rsidRPr="006A504E">
        <w:rPr>
          <w:rStyle w:val="PlanInstructions"/>
          <w:i w:val="0"/>
        </w:rPr>
        <w:t xml:space="preserve"> [</w:t>
      </w:r>
      <w:r w:rsidR="00F9408E" w:rsidRPr="00892225">
        <w:rPr>
          <w:rStyle w:val="PlanInstructions"/>
        </w:rPr>
        <w:t>The plan must either provide the phone number and days and hours of operation or explain where to find the number (e.g., on the back of your Participant ID Card).</w:t>
      </w:r>
      <w:r w:rsidR="00F9408E" w:rsidRPr="006A504E">
        <w:rPr>
          <w:rStyle w:val="PlanInstructions"/>
          <w:i w:val="0"/>
        </w:rPr>
        <w:t>]</w:t>
      </w:r>
    </w:p>
    <w:p w14:paraId="2CC77F4B" w14:textId="6A63CF95" w:rsidR="00FF0043" w:rsidRPr="00DC0898" w:rsidRDefault="00BE728F" w:rsidP="00B05E61">
      <w:pPr>
        <w:spacing w:after="120" w:line="320" w:lineRule="exact"/>
        <w:ind w:right="720"/>
        <w:rPr>
          <w:b/>
        </w:rPr>
      </w:pPr>
      <w:r>
        <w:rPr>
          <w:b/>
        </w:rPr>
        <w:t>Covered services in</w:t>
      </w:r>
      <w:r w:rsidR="00FF0043" w:rsidRPr="00DC0898">
        <w:rPr>
          <w:b/>
        </w:rPr>
        <w:t xml:space="preserve"> a medical emergency</w:t>
      </w:r>
      <w:bookmarkEnd w:id="56"/>
      <w:bookmarkEnd w:id="57"/>
      <w:bookmarkEnd w:id="58"/>
    </w:p>
    <w:p w14:paraId="7C6B2673" w14:textId="16470EDE" w:rsidR="00FF0043" w:rsidRPr="002F3712" w:rsidRDefault="00FF0043" w:rsidP="005948CF">
      <w:pPr>
        <w:rPr>
          <w:rStyle w:val="PlanInstructions"/>
        </w:rPr>
      </w:pPr>
      <w:bookmarkStart w:id="59" w:name="_Toc167005587"/>
      <w:bookmarkStart w:id="60" w:name="_Toc167005895"/>
      <w:bookmarkStart w:id="61" w:name="_Toc167682468"/>
      <w:r w:rsidRPr="00892225">
        <w:rPr>
          <w:rStyle w:val="PlanInstructions"/>
          <w:i w:val="0"/>
        </w:rPr>
        <w:t>[</w:t>
      </w:r>
      <w:r w:rsidR="00F14750" w:rsidRPr="00892225">
        <w:rPr>
          <w:rStyle w:val="PlanInstructions"/>
        </w:rPr>
        <w:t>If the plan covers</w:t>
      </w:r>
      <w:r w:rsidRPr="00892225">
        <w:rPr>
          <w:rStyle w:val="PlanInstructions"/>
        </w:rPr>
        <w:t xml:space="preserve"> emergency medical care outside the United States or its territories through Medicaid</w:t>
      </w:r>
      <w:r w:rsidR="00F14750" w:rsidRPr="00892225">
        <w:rPr>
          <w:rStyle w:val="PlanInstructions"/>
        </w:rPr>
        <w:t>,</w:t>
      </w:r>
      <w:r w:rsidR="009114FB" w:rsidRPr="00892225">
        <w:rPr>
          <w:rStyle w:val="PlanInstructions"/>
        </w:rPr>
        <w:t xml:space="preserve"> </w:t>
      </w:r>
      <w:r w:rsidR="00F14750" w:rsidRPr="00892225">
        <w:rPr>
          <w:rStyle w:val="PlanInstructions"/>
        </w:rPr>
        <w:t>it</w:t>
      </w:r>
      <w:r w:rsidRPr="00892225">
        <w:rPr>
          <w:rStyle w:val="PlanInstructions"/>
        </w:rPr>
        <w:t xml:space="preserve"> may describe this coverage based on the state Medicaid program coverage area. </w:t>
      </w:r>
      <w:r w:rsidR="009114FB" w:rsidRPr="002F3712">
        <w:rPr>
          <w:rStyle w:val="PlanInstructions"/>
        </w:rPr>
        <w:t xml:space="preserve">The </w:t>
      </w:r>
      <w:r w:rsidR="00127EA5">
        <w:rPr>
          <w:rStyle w:val="PlanInstructions"/>
        </w:rPr>
        <w:t>p</w:t>
      </w:r>
      <w:r w:rsidRPr="002F3712">
        <w:rPr>
          <w:rStyle w:val="PlanInstructions"/>
        </w:rPr>
        <w:t>lan must also include language emphasizing that Medicare does not provide coverage for emergency medical care outside the United States and its territories.</w:t>
      </w:r>
      <w:r w:rsidRPr="002F3712">
        <w:rPr>
          <w:rStyle w:val="PlanInstructions"/>
          <w:i w:val="0"/>
        </w:rPr>
        <w:t>]</w:t>
      </w:r>
    </w:p>
    <w:p w14:paraId="35AF118C" w14:textId="0CC3289A" w:rsidR="00FF0043" w:rsidRPr="00526D66" w:rsidRDefault="00FF0043" w:rsidP="005948CF">
      <w:r>
        <w:t xml:space="preserve">If you need an ambulance to get to the emergency room, </w:t>
      </w:r>
      <w:r w:rsidR="00AC7EF7">
        <w:t>&lt;</w:t>
      </w:r>
      <w:r w:rsidR="00C457E4">
        <w:t>pl</w:t>
      </w:r>
      <w:r w:rsidR="00AC7EF7">
        <w:t xml:space="preserve">an </w:t>
      </w:r>
      <w:r w:rsidR="00C457E4">
        <w:t>n</w:t>
      </w:r>
      <w:r w:rsidR="00AC7EF7">
        <w:t>ame&gt;</w:t>
      </w:r>
      <w:r w:rsidR="00D765EB">
        <w:t xml:space="preserve"> </w:t>
      </w:r>
      <w:r>
        <w:t>covers that.</w:t>
      </w:r>
      <w:r w:rsidRPr="00526D66">
        <w:t xml:space="preserve"> </w:t>
      </w:r>
      <w:r w:rsidR="008D6D2D">
        <w:t xml:space="preserve">We also cover medical services during the emergency. </w:t>
      </w:r>
      <w:r>
        <w:t>To learn more</w:t>
      </w:r>
      <w:r w:rsidRPr="00526D66">
        <w:t xml:space="preserve">, </w:t>
      </w:r>
      <w:r w:rsidR="004E7FBB">
        <w:t>refer to</w:t>
      </w:r>
      <w:r w:rsidRPr="00526D66">
        <w:t xml:space="preserve"> the </w:t>
      </w:r>
      <w:r w:rsidR="00715E39">
        <w:t>Covered Items and Services</w:t>
      </w:r>
      <w:r>
        <w:t xml:space="preserve"> </w:t>
      </w:r>
      <w:r w:rsidR="002D2DC4">
        <w:t>C</w:t>
      </w:r>
      <w:r>
        <w:t>hart in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26D66">
        <w:t>.</w:t>
      </w:r>
    </w:p>
    <w:p w14:paraId="11AE78E8" w14:textId="4F8269BD" w:rsidR="00FF0043" w:rsidRPr="00526D66" w:rsidRDefault="00E56453" w:rsidP="005948CF">
      <w:r>
        <w:t>The providers who give emergency care decide when your condition is stable and the medical emergency is over. They will continue to treat you and will contact us to make plans if you need follow-up care to get better.</w:t>
      </w:r>
    </w:p>
    <w:p w14:paraId="6D6129FB" w14:textId="02F5A38F" w:rsidR="00FF0043" w:rsidRPr="00526D66" w:rsidRDefault="00FF0043" w:rsidP="005948CF">
      <w:r w:rsidRPr="00F46CDE">
        <w:rPr>
          <w:rStyle w:val="PlanInstructions"/>
          <w:i w:val="0"/>
        </w:rPr>
        <w:t>[</w:t>
      </w:r>
      <w:r w:rsidR="009114FB">
        <w:rPr>
          <w:rStyle w:val="PlanInstructions"/>
        </w:rPr>
        <w:t xml:space="preserve">The </w:t>
      </w:r>
      <w:r w:rsidR="002F3712">
        <w:rPr>
          <w:rStyle w:val="PlanInstructions"/>
        </w:rPr>
        <w:t>p</w:t>
      </w:r>
      <w:r w:rsidRPr="00F46CDE">
        <w:rPr>
          <w:rStyle w:val="PlanInstructions"/>
        </w:rPr>
        <w:t xml:space="preserve">lan may modify this paragraph as needed to address </w:t>
      </w:r>
      <w:r w:rsidR="00F26CC1">
        <w:rPr>
          <w:rStyle w:val="PlanInstructions"/>
        </w:rPr>
        <w:t xml:space="preserve">their post-stabilization </w:t>
      </w:r>
      <w:r w:rsidR="00F26CC1" w:rsidRPr="00B87C28">
        <w:rPr>
          <w:rStyle w:val="PlanInstructions"/>
          <w:i w:val="0"/>
        </w:rPr>
        <w:t>care</w:t>
      </w:r>
      <w:r w:rsidR="00F26CC1">
        <w:rPr>
          <w:rStyle w:val="PlanInstructions"/>
          <w:i w:val="0"/>
        </w:rPr>
        <w:t>.]</w:t>
      </w:r>
      <w:r w:rsidR="006C1641" w:rsidRPr="006C1641">
        <w:t xml:space="preserve"> </w:t>
      </w:r>
      <w:r w:rsidR="006C1641">
        <w:t xml:space="preserve">Our plan covers your follow-up care. If you get your emergency care from out-of-network providers, we will try to get network providers to take over your care as soon as possible. </w:t>
      </w:r>
    </w:p>
    <w:p w14:paraId="439469E2" w14:textId="54E12550" w:rsidR="00FF0043" w:rsidRPr="00DC0898" w:rsidRDefault="00BE728F" w:rsidP="00B05E61">
      <w:pPr>
        <w:spacing w:after="120" w:line="320" w:lineRule="exact"/>
        <w:ind w:right="720"/>
        <w:rPr>
          <w:b/>
        </w:rPr>
      </w:pPr>
      <w:r>
        <w:rPr>
          <w:b/>
        </w:rPr>
        <w:t xml:space="preserve">Getting emergency care </w:t>
      </w:r>
      <w:r w:rsidR="00FF0043" w:rsidRPr="00DC0898">
        <w:rPr>
          <w:b/>
        </w:rPr>
        <w:t>if it wasn’t a</w:t>
      </w:r>
      <w:r>
        <w:rPr>
          <w:b/>
        </w:rPr>
        <w:t>n</w:t>
      </w:r>
      <w:r w:rsidR="00FF0043" w:rsidRPr="00DC0898">
        <w:rPr>
          <w:b/>
        </w:rPr>
        <w:t xml:space="preserve"> emergency after all</w:t>
      </w:r>
      <w:bookmarkEnd w:id="59"/>
      <w:bookmarkEnd w:id="60"/>
      <w:bookmarkEnd w:id="61"/>
    </w:p>
    <w:p w14:paraId="2FAEEBED" w14:textId="34751F1F" w:rsidR="00EC6491" w:rsidRDefault="00FF0043" w:rsidP="005948CF">
      <w:r w:rsidRPr="00526D66">
        <w:lastRenderedPageBreak/>
        <w:t>Sometimes it can be hard to know if you have a medical</w:t>
      </w:r>
      <w:r w:rsidR="00BE728F">
        <w:t xml:space="preserve"> or behavioral health</w:t>
      </w:r>
      <w:r w:rsidRPr="00526D66">
        <w:t xml:space="preserve">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BE728F">
        <w:t>n</w:t>
      </w:r>
      <w:r w:rsidRPr="00526D66">
        <w:t xml:space="preserve"> emergency.</w:t>
      </w:r>
      <w:r w:rsidR="00127EA5">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49DC15B" w14:textId="77777777" w:rsidR="00FF0043" w:rsidRPr="005C7FA0" w:rsidRDefault="00FF0043" w:rsidP="00C821C8">
      <w:r w:rsidRPr="00526D66">
        <w:t xml:space="preserve">However, </w:t>
      </w:r>
      <w:r w:rsidR="00EC6491">
        <w:t>after</w:t>
      </w:r>
      <w:r>
        <w:t xml:space="preserve"> </w:t>
      </w:r>
      <w:r w:rsidRPr="00526D66">
        <w:t>the doctor sa</w:t>
      </w:r>
      <w:r>
        <w:t>ys</w:t>
      </w:r>
      <w:r w:rsidRPr="00526D66">
        <w:t xml:space="preserve"> it was </w:t>
      </w:r>
      <w:r w:rsidRPr="001040D3">
        <w:t>not an emergency, we</w:t>
      </w:r>
      <w:r w:rsidRPr="00526D66">
        <w:t xml:space="preserve"> will cover </w:t>
      </w:r>
      <w:r>
        <w:t>your</w:t>
      </w:r>
      <w:r w:rsidRPr="00526D66">
        <w:t xml:space="preserve"> </w:t>
      </w:r>
      <w:r w:rsidR="00EC6491">
        <w:t xml:space="preserve">additional </w:t>
      </w:r>
      <w:r w:rsidRPr="00526D66">
        <w:t xml:space="preserve">care </w:t>
      </w:r>
      <w:r w:rsidRPr="00127EA5">
        <w:rPr>
          <w:iCs/>
        </w:rPr>
        <w:t>only</w:t>
      </w:r>
      <w:r w:rsidRPr="00127EA5">
        <w:t xml:space="preserve"> </w:t>
      </w:r>
      <w:r>
        <w:t>if</w:t>
      </w:r>
      <w:r w:rsidRPr="00526D66">
        <w:t>:</w:t>
      </w:r>
    </w:p>
    <w:p w14:paraId="130FAD3B" w14:textId="41EEB462" w:rsidR="00FF0043" w:rsidRPr="00526D66" w:rsidRDefault="00FF0043" w:rsidP="001040D3">
      <w:pPr>
        <w:pStyle w:val="Normalbulletslevel1"/>
      </w:pPr>
      <w:r>
        <w:t>y</w:t>
      </w:r>
      <w:r w:rsidRPr="00526D66">
        <w:t xml:space="preserve">ou </w:t>
      </w:r>
      <w:r w:rsidR="004E7FBB">
        <w:t>use</w:t>
      </w:r>
      <w:r w:rsidRPr="00526D66">
        <w:t xml:space="preserve"> a network provi</w:t>
      </w:r>
      <w:r>
        <w:t>der</w:t>
      </w:r>
      <w:r w:rsidR="002D2DC4">
        <w:t>,</w:t>
      </w:r>
      <w:r w:rsidRPr="00030ABE">
        <w:t xml:space="preserve"> </w:t>
      </w:r>
      <w:r w:rsidRPr="00030ABE">
        <w:rPr>
          <w:b/>
        </w:rPr>
        <w:t>or</w:t>
      </w:r>
    </w:p>
    <w:p w14:paraId="5B757CDC" w14:textId="4F8ABA21" w:rsidR="00FF0043" w:rsidRPr="001040D3" w:rsidRDefault="00FF0043" w:rsidP="001040D3">
      <w:pPr>
        <w:pStyle w:val="Normalbulletslevel1"/>
      </w:pPr>
      <w:r>
        <w:t>t</w:t>
      </w:r>
      <w:r w:rsidRPr="00526D66">
        <w:t xml:space="preserve">he </w:t>
      </w:r>
      <w:r w:rsidR="00EC6491">
        <w:t xml:space="preserve">additional </w:t>
      </w:r>
      <w:r w:rsidRPr="001040D3">
        <w:t>care</w:t>
      </w:r>
      <w:r w:rsidRPr="00526D66">
        <w:t xml:space="preserve"> you get is considered “urgently needed care” and you follow the rules for getting this care</w:t>
      </w:r>
      <w:r>
        <w:t>.</w:t>
      </w:r>
      <w:r w:rsidRPr="00526D66">
        <w:t xml:space="preserve"> </w:t>
      </w:r>
      <w:r w:rsidRPr="00547FDD">
        <w:t>(</w:t>
      </w:r>
      <w:r w:rsidR="004E7FBB">
        <w:t>Refer to</w:t>
      </w:r>
      <w:r w:rsidRPr="00547FDD">
        <w:t xml:space="preserve"> the next section.)</w:t>
      </w:r>
    </w:p>
    <w:p w14:paraId="4543E840" w14:textId="22078C16" w:rsidR="00FF0043" w:rsidRPr="000E719C" w:rsidRDefault="00BE728F" w:rsidP="000E719C">
      <w:pPr>
        <w:pStyle w:val="Heading2"/>
      </w:pPr>
      <w:bookmarkStart w:id="62" w:name="_Toc199361809"/>
      <w:bookmarkStart w:id="63" w:name="_Toc347907460"/>
      <w:bookmarkStart w:id="64" w:name="_Toc104273122"/>
      <w:r w:rsidRPr="000E719C">
        <w:t>K2. U</w:t>
      </w:r>
      <w:r w:rsidR="00FF0043" w:rsidRPr="000E719C">
        <w:t>rgently needed care</w:t>
      </w:r>
      <w:bookmarkEnd w:id="62"/>
      <w:bookmarkEnd w:id="63"/>
      <w:bookmarkEnd w:id="64"/>
    </w:p>
    <w:p w14:paraId="5931C168" w14:textId="1250E28C" w:rsidR="00FF0043" w:rsidRPr="00DC0898" w:rsidRDefault="00BE728F" w:rsidP="00B05E61">
      <w:pPr>
        <w:spacing w:after="120" w:line="320" w:lineRule="exact"/>
        <w:ind w:right="720"/>
        <w:rPr>
          <w:b/>
        </w:rPr>
      </w:pPr>
      <w:r>
        <w:rPr>
          <w:b/>
        </w:rPr>
        <w:t>Definition of</w:t>
      </w:r>
      <w:r w:rsidR="00FF0043" w:rsidRPr="00DC0898">
        <w:rPr>
          <w:b/>
        </w:rPr>
        <w:t xml:space="preserve"> urgently needed care</w:t>
      </w:r>
    </w:p>
    <w:p w14:paraId="64D58AAC" w14:textId="3CC853E7" w:rsidR="00FF0043" w:rsidRPr="00526D66" w:rsidRDefault="00FF0043" w:rsidP="005948CF">
      <w:r w:rsidRPr="00E62098">
        <w:t>Urgently needed care is</w:t>
      </w:r>
      <w:r>
        <w:t xml:space="preserve"> care you get for a </w:t>
      </w:r>
      <w:r w:rsidR="003D4999">
        <w:t>situation that isn’t an emergency but needs care right away.</w:t>
      </w:r>
      <w:r>
        <w:t xml:space="preserve"> For example, you might have a flare-up of an existing condition </w:t>
      </w:r>
      <w:r w:rsidR="00CC7698">
        <w:t xml:space="preserve">or a severe sore throat that occurs over the weekend </w:t>
      </w:r>
      <w:r>
        <w:t>and need to have it treated.</w:t>
      </w:r>
    </w:p>
    <w:p w14:paraId="6F35C4CB" w14:textId="2EC1632E" w:rsidR="00FF0043" w:rsidRPr="00F93E81" w:rsidRDefault="0063315D" w:rsidP="00B05E61">
      <w:pPr>
        <w:spacing w:after="120" w:line="320" w:lineRule="exact"/>
        <w:ind w:right="720"/>
        <w:rPr>
          <w:b/>
        </w:rPr>
      </w:pPr>
      <w:r w:rsidRPr="00F93E81">
        <w:rPr>
          <w:b/>
        </w:rPr>
        <w:t>U</w:t>
      </w:r>
      <w:r w:rsidR="00FF0043" w:rsidRPr="00F93E81">
        <w:rPr>
          <w:b/>
        </w:rPr>
        <w:t>rgently needed care when you are in the plan’s service area</w:t>
      </w:r>
    </w:p>
    <w:p w14:paraId="7CCB978E" w14:textId="77777777" w:rsidR="00FF0043" w:rsidRPr="00E62098" w:rsidRDefault="00FF0043" w:rsidP="00C821C8">
      <w:r w:rsidRPr="00526D66">
        <w:t xml:space="preserve">In most situations, we will cover urgently needed care </w:t>
      </w:r>
      <w:r w:rsidR="002D2DC4" w:rsidRPr="00E62098">
        <w:rPr>
          <w:iCs/>
        </w:rPr>
        <w:t>only</w:t>
      </w:r>
      <w:r w:rsidR="002D2DC4" w:rsidRPr="00E62098">
        <w:t xml:space="preserve"> </w:t>
      </w:r>
      <w:r w:rsidRPr="00E62098">
        <w:t xml:space="preserve">if: </w:t>
      </w:r>
    </w:p>
    <w:p w14:paraId="29820D83" w14:textId="77777777" w:rsidR="00FF0043" w:rsidRPr="00E62098" w:rsidRDefault="00FF0043" w:rsidP="001040D3">
      <w:pPr>
        <w:pStyle w:val="Normalbulletslevel1"/>
      </w:pPr>
      <w:r w:rsidRPr="00526D66">
        <w:t>you get this care from a network provider</w:t>
      </w:r>
      <w:r>
        <w:t>,</w:t>
      </w:r>
      <w:r w:rsidRPr="00526D66">
        <w:t xml:space="preserve"> </w:t>
      </w:r>
      <w:r w:rsidRPr="00E62098">
        <w:rPr>
          <w:b/>
        </w:rPr>
        <w:t>and</w:t>
      </w:r>
      <w:r w:rsidRPr="00E62098">
        <w:t xml:space="preserve"> </w:t>
      </w:r>
    </w:p>
    <w:p w14:paraId="7D4D15DB" w14:textId="77777777" w:rsidR="00FF0043" w:rsidRDefault="00FF0043" w:rsidP="001040D3">
      <w:pPr>
        <w:pStyle w:val="Normalbulletslevel1"/>
      </w:pPr>
      <w:r>
        <w:t xml:space="preserve">you </w:t>
      </w:r>
      <w:r w:rsidRPr="00526D66">
        <w:t>follow the other rules described in this chapter.</w:t>
      </w:r>
    </w:p>
    <w:p w14:paraId="114C6667" w14:textId="6D5C8B3E" w:rsidR="00FF0043" w:rsidRPr="00526D66" w:rsidRDefault="00FF0043" w:rsidP="005948CF">
      <w:r w:rsidRPr="00526D66">
        <w:t>However, if</w:t>
      </w:r>
      <w:r w:rsidR="003D4999">
        <w:t xml:space="preserve"> it </w:t>
      </w:r>
      <w:r w:rsidR="00444AD9">
        <w:t xml:space="preserve">is </w:t>
      </w:r>
      <w:r w:rsidR="003D4999">
        <w:t>not possible or reasonable to</w:t>
      </w:r>
      <w:r>
        <w:t xml:space="preserve"> get to a </w:t>
      </w:r>
      <w:r w:rsidRPr="00526D66">
        <w:t>network provider</w:t>
      </w:r>
      <w:r>
        <w:t>,</w:t>
      </w:r>
      <w:r w:rsidRPr="00526D66">
        <w:t xml:space="preserve"> we will cover urgently needed care you get from an out-of-network provider.</w:t>
      </w:r>
    </w:p>
    <w:p w14:paraId="3B012A00" w14:textId="335D2BCF" w:rsidR="00FF0043" w:rsidRPr="00F46CDE" w:rsidRDefault="00FF0043" w:rsidP="005948CF">
      <w:pPr>
        <w:rPr>
          <w:rStyle w:val="PlanInstructions"/>
        </w:rPr>
      </w:pPr>
      <w:r w:rsidRPr="00F46CDE">
        <w:rPr>
          <w:rStyle w:val="PlanInstructions"/>
          <w:i w:val="0"/>
        </w:rPr>
        <w:t>[</w:t>
      </w:r>
      <w:r w:rsidR="009114FB">
        <w:rPr>
          <w:rStyle w:val="PlanInstructions"/>
        </w:rPr>
        <w:t xml:space="preserve">The </w:t>
      </w:r>
      <w:r w:rsidR="00892225">
        <w:rPr>
          <w:rStyle w:val="PlanInstructions"/>
        </w:rPr>
        <w:t>p</w:t>
      </w:r>
      <w:r w:rsidRPr="00F46CDE">
        <w:rPr>
          <w:rStyle w:val="PlanInstructions"/>
        </w:rPr>
        <w:t xml:space="preserve">lan must insert instructions for how to access urgently needed services (e.g., using urgent care centers, </w:t>
      </w:r>
      <w:r w:rsidR="00715E39">
        <w:rPr>
          <w:rStyle w:val="PlanInstructions"/>
        </w:rPr>
        <w:t>nurse hotline</w:t>
      </w:r>
      <w:r w:rsidRPr="00F46CDE">
        <w:rPr>
          <w:rStyle w:val="PlanInstructions"/>
        </w:rPr>
        <w:t>, etc.)</w:t>
      </w:r>
      <w:r w:rsidR="002D2DC4" w:rsidRPr="00F46CDE">
        <w:rPr>
          <w:rStyle w:val="PlanInstructions"/>
        </w:rPr>
        <w:t>.</w:t>
      </w:r>
      <w:r w:rsidRPr="00F46CDE">
        <w:rPr>
          <w:rStyle w:val="PlanInstructions"/>
          <w:i w:val="0"/>
        </w:rPr>
        <w:t>]</w:t>
      </w:r>
    </w:p>
    <w:p w14:paraId="36B51EC3" w14:textId="6DF2D774" w:rsidR="00FF0043" w:rsidRPr="00F93E81" w:rsidRDefault="0063315D" w:rsidP="00B05E61">
      <w:pPr>
        <w:spacing w:after="120" w:line="320" w:lineRule="exact"/>
        <w:ind w:right="720"/>
        <w:rPr>
          <w:rFonts w:cs="Arial"/>
          <w:b/>
        </w:rPr>
      </w:pPr>
      <w:r w:rsidRPr="00F93E81">
        <w:rPr>
          <w:rFonts w:cs="Arial"/>
          <w:b/>
        </w:rPr>
        <w:t>U</w:t>
      </w:r>
      <w:r w:rsidR="00FF0043" w:rsidRPr="00F93E81">
        <w:rPr>
          <w:rFonts w:cs="Arial"/>
          <w:b/>
        </w:rPr>
        <w:t>rgently needed care when you are outside the plan’s service area</w:t>
      </w:r>
    </w:p>
    <w:p w14:paraId="5D69F3BB" w14:textId="50E07595" w:rsidR="00FF0043" w:rsidRPr="00526D66" w:rsidRDefault="00FF0043" w:rsidP="005948CF">
      <w:r w:rsidRPr="00526D66">
        <w:t>When you are outside the</w:t>
      </w:r>
      <w:r w:rsidR="0063315D">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4B8456B" w14:textId="29A74115" w:rsidR="00FF0043" w:rsidRPr="00F46CDE" w:rsidRDefault="00FF0043" w:rsidP="005948CF">
      <w:pPr>
        <w:rPr>
          <w:rStyle w:val="PlanInstructions"/>
        </w:rPr>
      </w:pPr>
      <w:r w:rsidRPr="00F46CDE">
        <w:rPr>
          <w:rStyle w:val="PlanInstructions"/>
          <w:i w:val="0"/>
        </w:rPr>
        <w:t>[</w:t>
      </w:r>
      <w:r w:rsidR="00F14750">
        <w:rPr>
          <w:rStyle w:val="PlanInstructions"/>
        </w:rPr>
        <w:t>If the plan</w:t>
      </w:r>
      <w:r w:rsidRPr="00F46CDE">
        <w:rPr>
          <w:rStyle w:val="PlanInstructions"/>
        </w:rPr>
        <w:t xml:space="preserve"> cover</w:t>
      </w:r>
      <w:r w:rsidR="00F14750">
        <w:rPr>
          <w:rStyle w:val="PlanInstructions"/>
        </w:rPr>
        <w:t>s</w:t>
      </w:r>
      <w:r w:rsidRPr="00F46CDE">
        <w:rPr>
          <w:rStyle w:val="PlanInstructions"/>
        </w:rPr>
        <w:t xml:space="preserve"> urgently needed care outside the United States or its territories through Medicaid</w:t>
      </w:r>
      <w:r w:rsidR="00F14750">
        <w:rPr>
          <w:rStyle w:val="PlanInstructions"/>
        </w:rPr>
        <w:t>, it</w:t>
      </w:r>
      <w:r w:rsidRPr="00F46CDE">
        <w:rPr>
          <w:rStyle w:val="PlanInstructions"/>
        </w:rPr>
        <w:t xml:space="preserve"> may describe this coverage based on the state Medicaid program coverage area.</w:t>
      </w:r>
      <w:r w:rsidRPr="00F46CDE">
        <w:rPr>
          <w:rStyle w:val="PlanInstructions"/>
          <w:i w:val="0"/>
        </w:rPr>
        <w:t>]</w:t>
      </w:r>
    </w:p>
    <w:p w14:paraId="6C4BF6B4" w14:textId="24AEFBFF" w:rsidR="00FF0043" w:rsidRDefault="00FF0043" w:rsidP="001040D3">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w:t>
      </w:r>
      <w:r w:rsidR="003A1DAE">
        <w:rPr>
          <w:rStyle w:val="PlanInstructions"/>
        </w:rPr>
        <w:t xml:space="preserve"> </w:t>
      </w:r>
      <w:r w:rsidRPr="00F46CDE">
        <w:rPr>
          <w:rStyle w:val="PlanInstructions"/>
        </w:rPr>
        <w:t>emergency care outside of the United States</w:t>
      </w:r>
      <w:r w:rsidR="000C3058" w:rsidRPr="000C3058">
        <w:rPr>
          <w:rStyle w:val="PlanInstructions"/>
        </w:rPr>
        <w:t xml:space="preserve"> </w:t>
      </w:r>
      <w:r w:rsidR="000C3058">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0E2ED08D" w14:textId="18407208" w:rsidR="000C3058" w:rsidRPr="000E719C" w:rsidRDefault="0063315D" w:rsidP="000E719C">
      <w:pPr>
        <w:pStyle w:val="Heading2"/>
      </w:pPr>
      <w:bookmarkStart w:id="65" w:name="_Toc104273123"/>
      <w:r w:rsidRPr="000E719C">
        <w:t>K3. C</w:t>
      </w:r>
      <w:r w:rsidR="000C3058" w:rsidRPr="000E719C">
        <w:t>are during a disaster</w:t>
      </w:r>
      <w:bookmarkEnd w:id="65"/>
    </w:p>
    <w:p w14:paraId="35037602" w14:textId="77777777" w:rsidR="000C3058" w:rsidRDefault="000C3058" w:rsidP="00C821C8">
      <w:r>
        <w:t>If the Governor of your state, the U.S. Secretary of Health and Human Services, or the President of the United States declares a state of disaster or emergency in your geographic area, you are still entitled to care from &lt;plan name&gt;.</w:t>
      </w:r>
    </w:p>
    <w:p w14:paraId="60D2FAD3" w14:textId="18709852" w:rsidR="000C3058" w:rsidRPr="00CA509F" w:rsidRDefault="000C3058" w:rsidP="00C821C8">
      <w:r>
        <w:lastRenderedPageBreak/>
        <w:t xml:space="preserve">Please visit our website for information on how to obtain needed care during a declared disaster: &lt;web address&gt;. </w:t>
      </w:r>
      <w:r w:rsidR="00A5424E" w:rsidRPr="00F718A4">
        <w:rPr>
          <w:rStyle w:val="PlanInstructions"/>
          <w:i w:val="0"/>
        </w:rPr>
        <w:t>[</w:t>
      </w:r>
      <w:r w:rsidRPr="00A5424E">
        <w:rPr>
          <w:rStyle w:val="PlanInstructions"/>
        </w:rPr>
        <w:t xml:space="preserve">In accordance with 42 CFR 422.100(m), </w:t>
      </w:r>
      <w:r w:rsidR="00F14750" w:rsidRPr="00A5424E">
        <w:rPr>
          <w:rStyle w:val="PlanInstructions"/>
        </w:rPr>
        <w:t>the plan is</w:t>
      </w:r>
      <w:r w:rsidRPr="00A5424E">
        <w:rPr>
          <w:rStyle w:val="PlanInstructions"/>
        </w:rPr>
        <w:t xml:space="preserve"> required to include on their web page, at a minimum, information about coverage of benefits at non-contracted facilities without required </w:t>
      </w:r>
      <w:r w:rsidR="00EE6449">
        <w:rPr>
          <w:rStyle w:val="PlanInstructions"/>
        </w:rPr>
        <w:t>PA</w:t>
      </w:r>
      <w:r w:rsidRPr="00A5424E">
        <w:rPr>
          <w:rStyle w:val="PlanInstructions"/>
        </w:rPr>
        <w:t>; terms and conditions of payment for non-contracted providers; and each declared disaster’s start and end dates.</w:t>
      </w:r>
      <w:r w:rsidR="00A5424E">
        <w:rPr>
          <w:rStyle w:val="PlanInstructions"/>
          <w:i w:val="0"/>
        </w:rPr>
        <w:t>]</w:t>
      </w:r>
    </w:p>
    <w:p w14:paraId="6D343588" w14:textId="3B66E9B1" w:rsidR="005948CF" w:rsidRPr="005C7FA0" w:rsidRDefault="000C3058" w:rsidP="0066223C">
      <w:r>
        <w:t xml:space="preserve">During a declared disaster, </w:t>
      </w:r>
      <w:r w:rsidR="00DE0178">
        <w:rPr>
          <w:rFonts w:cs="Arial"/>
        </w:rPr>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706754">
        <w:rPr>
          <w:rStyle w:val="PlanInstructions"/>
          <w:b/>
        </w:rPr>
        <w:t>or</w:t>
      </w:r>
      <w:r>
        <w:rPr>
          <w:rStyle w:val="PlanInstructions"/>
          <w:i w:val="0"/>
        </w:rPr>
        <w:t xml:space="preserve"> no cost to you</w:t>
      </w:r>
      <w:r w:rsidRPr="006D65B1">
        <w:rPr>
          <w:rStyle w:val="PlanInstructions"/>
          <w:i w:val="0"/>
        </w:rPr>
        <w:t>]</w:t>
      </w:r>
      <w:r w:rsidRPr="006F7A9E">
        <w:t>.</w:t>
      </w:r>
      <w:r w:rsidRPr="006D65B1">
        <w:rPr>
          <w:i/>
        </w:rPr>
        <w:t xml:space="preserve"> </w:t>
      </w:r>
      <w:r>
        <w:t xml:space="preserve">If you cannot use a network pharmacy during a declared disaster, you will be able to fill your prescription drugs at an out-of-network pharmacy. Please </w:t>
      </w:r>
      <w:r w:rsidR="004E7FBB">
        <w:t>refer to</w:t>
      </w:r>
      <w:r>
        <w:t xml:space="preserve"> Chapter 5 for more information</w:t>
      </w:r>
      <w:r w:rsidRPr="005C7FA0">
        <w:t>.</w:t>
      </w:r>
    </w:p>
    <w:p w14:paraId="789FE012" w14:textId="137A35F8" w:rsidR="00FF0043" w:rsidRPr="003B6023" w:rsidRDefault="00FF0043" w:rsidP="004A7777">
      <w:pPr>
        <w:pStyle w:val="Heading1"/>
        <w:rPr>
          <w:rFonts w:cs="Times New Roman"/>
        </w:rPr>
      </w:pPr>
      <w:bookmarkStart w:id="66" w:name="_Toc347907461"/>
      <w:bookmarkStart w:id="67" w:name="_Toc104273124"/>
      <w:r w:rsidRPr="00526D66">
        <w:t>What</w:t>
      </w:r>
      <w:r w:rsidR="0063315D">
        <w:t xml:space="preserve"> to do</w:t>
      </w:r>
      <w:r w:rsidRPr="00526D66">
        <w:t xml:space="preserve"> if you are billed directly for services</w:t>
      </w:r>
      <w:r>
        <w:t xml:space="preserve"> </w:t>
      </w:r>
      <w:r w:rsidR="00452026">
        <w:t xml:space="preserve">and items </w:t>
      </w:r>
      <w:r>
        <w:t xml:space="preserve">covered by </w:t>
      </w:r>
      <w:r w:rsidR="00AC7EF7">
        <w:t>&lt;</w:t>
      </w:r>
      <w:r w:rsidR="00132E33">
        <w:t>plan n</w:t>
      </w:r>
      <w:r w:rsidR="00AC7EF7">
        <w:t>ame&gt;</w:t>
      </w:r>
      <w:bookmarkEnd w:id="66"/>
      <w:bookmarkEnd w:id="67"/>
    </w:p>
    <w:p w14:paraId="2864021C" w14:textId="31B6BF3F" w:rsidR="00FF0043" w:rsidRPr="00526D66" w:rsidRDefault="009114FB" w:rsidP="005948CF">
      <w:bookmarkStart w:id="68" w:name="_Toc109315379"/>
      <w:bookmarkStart w:id="69" w:name="_Toc199361811"/>
      <w:r>
        <w:t xml:space="preserve">Providers should not bill you directly for covered services or items. </w:t>
      </w:r>
      <w:r w:rsidR="00715E39">
        <w:t xml:space="preserve">Providers </w:t>
      </w:r>
      <w:r w:rsidR="00452026">
        <w:t>should</w:t>
      </w:r>
      <w:r w:rsidR="00715E39">
        <w:t xml:space="preserve"> only bill &lt;plan name&gt;</w:t>
      </w:r>
      <w:r w:rsidR="007B216D">
        <w:t xml:space="preserve"> for the cost of your </w:t>
      </w:r>
      <w:r w:rsidR="00F571E9">
        <w:t xml:space="preserve">covered </w:t>
      </w:r>
      <w:r w:rsidR="007B216D">
        <w:t>services</w:t>
      </w:r>
      <w:r w:rsidR="00132E33">
        <w:t xml:space="preserve"> and items</w:t>
      </w:r>
      <w:r w:rsidR="0085357F">
        <w:t xml:space="preserve">. </w:t>
      </w:r>
      <w:r w:rsidR="00FF0043">
        <w:t>If</w:t>
      </w:r>
      <w:r w:rsidR="0085357F">
        <w:t xml:space="preserve"> </w:t>
      </w:r>
      <w:r w:rsidR="00FF0043">
        <w:t xml:space="preserve">a provider sends you a bill instead of sending it to </w:t>
      </w:r>
      <w:r w:rsidR="00972EC7">
        <w:t>&lt;</w:t>
      </w:r>
      <w:r w:rsidR="0085357F">
        <w:t>plan name</w:t>
      </w:r>
      <w:r w:rsidR="00972EC7">
        <w:t>&gt;</w:t>
      </w:r>
      <w:r w:rsidR="00FF0043">
        <w:t>, y</w:t>
      </w:r>
      <w:r w:rsidR="00FF0043" w:rsidRPr="00526D66">
        <w:t xml:space="preserve">ou can </w:t>
      </w:r>
      <w:r w:rsidR="00715E39">
        <w:t>sen</w:t>
      </w:r>
      <w:r w:rsidR="007B216D">
        <w:t>d</w:t>
      </w:r>
      <w:r w:rsidR="00715E39">
        <w:t xml:space="preserve"> it to us to pay</w:t>
      </w:r>
      <w:r w:rsidR="00070BE1">
        <w:t>.</w:t>
      </w:r>
      <w:r w:rsidR="00715E39">
        <w:t xml:space="preserve"> </w:t>
      </w:r>
      <w:bookmarkEnd w:id="68"/>
      <w:bookmarkEnd w:id="69"/>
      <w:r w:rsidR="00FF0043" w:rsidRPr="003A1DAE">
        <w:rPr>
          <w:b/>
        </w:rPr>
        <w:t>You should not pay the bill yourself</w:t>
      </w:r>
      <w:r w:rsidR="0085357F" w:rsidRPr="003A1DAE">
        <w:rPr>
          <w:b/>
        </w:rPr>
        <w:t xml:space="preserve">. </w:t>
      </w:r>
      <w:r w:rsidR="00715E39" w:rsidRPr="003A1DAE">
        <w:rPr>
          <w:b/>
        </w:rPr>
        <w:t>But i</w:t>
      </w:r>
      <w:r w:rsidR="00FF0043" w:rsidRPr="003A1DAE">
        <w:rPr>
          <w:b/>
        </w:rPr>
        <w:t xml:space="preserve">f you do, </w:t>
      </w:r>
      <w:r w:rsidR="00C50FCF" w:rsidRPr="00892225">
        <w:rPr>
          <w:b/>
        </w:rPr>
        <w:t>it is your right to be paid back.</w:t>
      </w:r>
    </w:p>
    <w:p w14:paraId="1FB1B17C" w14:textId="40596E2F" w:rsidR="00FF0043" w:rsidRPr="003A1DAE" w:rsidRDefault="00FF0043" w:rsidP="00E62098">
      <w:pPr>
        <w:rPr>
          <w:b/>
        </w:rPr>
      </w:pPr>
      <w:r w:rsidRPr="005C7FA0">
        <w:t>If you have paid for your covered services</w:t>
      </w:r>
      <w:r w:rsidR="00452026" w:rsidRPr="005C7FA0">
        <w:t xml:space="preserve"> or items</w:t>
      </w:r>
      <w:r w:rsidR="00DE4503" w:rsidRPr="005C7FA0">
        <w:t>,</w:t>
      </w:r>
      <w:r w:rsidRPr="005C7FA0">
        <w:t xml:space="preserve"> or if</w:t>
      </w:r>
      <w:r w:rsidRPr="00526D66">
        <w:t xml:space="preserve"> you have </w:t>
      </w:r>
      <w:r>
        <w:t>gotten</w:t>
      </w:r>
      <w:r w:rsidRPr="00526D66">
        <w:t xml:space="preserve"> a bill for</w:t>
      </w:r>
      <w:r w:rsidRPr="00DE4503">
        <w:rPr>
          <w:rStyle w:val="PlanInstructions"/>
        </w:rPr>
        <w:t xml:space="preserve"> </w:t>
      </w:r>
      <w:r w:rsidRPr="00526D66">
        <w:t>covered services</w:t>
      </w:r>
      <w:r w:rsidR="00452026">
        <w:t xml:space="preserve"> or items</w:t>
      </w:r>
      <w:r w:rsidRPr="00526D66">
        <w:t xml:space="preserve">, </w:t>
      </w:r>
      <w:r w:rsidR="004E7FBB">
        <w:rPr>
          <w:b/>
        </w:rPr>
        <w:t>refer to</w:t>
      </w:r>
      <w:r w:rsidRPr="003A1DAE">
        <w:rPr>
          <w:b/>
        </w:rPr>
        <w:t xml:space="preserve"> Chapter 7</w:t>
      </w:r>
      <w:r w:rsidRPr="00526D66">
        <w:t xml:space="preserve">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3A1DAE">
        <w:rPr>
          <w:rStyle w:val="PlanInstructions"/>
          <w:b/>
        </w:rPr>
        <w:t xml:space="preserve"> </w:t>
      </w:r>
      <w:r w:rsidRPr="003A1DAE">
        <w:rPr>
          <w:b/>
        </w:rPr>
        <w:t>to learn what to do.</w:t>
      </w:r>
    </w:p>
    <w:p w14:paraId="7EF29632" w14:textId="0DC22D49" w:rsidR="00FF0043" w:rsidRPr="000E719C" w:rsidRDefault="0063315D" w:rsidP="000E719C">
      <w:pPr>
        <w:pStyle w:val="Heading2"/>
      </w:pPr>
      <w:bookmarkStart w:id="70" w:name="_Toc109315380"/>
      <w:bookmarkStart w:id="71" w:name="_Toc199361812"/>
      <w:bookmarkStart w:id="72" w:name="_Toc347907462"/>
      <w:bookmarkStart w:id="73" w:name="_Toc104273125"/>
      <w:r w:rsidRPr="000E719C">
        <w:t xml:space="preserve">L1. </w:t>
      </w:r>
      <w:r w:rsidR="00FF0043" w:rsidRPr="000E719C">
        <w:t>What</w:t>
      </w:r>
      <w:r w:rsidRPr="000E719C">
        <w:t xml:space="preserve"> to</w:t>
      </w:r>
      <w:r w:rsidR="00FF0043" w:rsidRPr="000E719C">
        <w:t xml:space="preserve"> do if services </w:t>
      </w:r>
      <w:r w:rsidR="00714D26" w:rsidRPr="000E719C">
        <w:t xml:space="preserve">or items </w:t>
      </w:r>
      <w:r w:rsidR="00FF0043" w:rsidRPr="000E719C">
        <w:t>are not covered by our plan</w:t>
      </w:r>
      <w:bookmarkEnd w:id="70"/>
      <w:bookmarkEnd w:id="71"/>
      <w:bookmarkEnd w:id="72"/>
      <w:bookmarkEnd w:id="73"/>
    </w:p>
    <w:p w14:paraId="3B78E630" w14:textId="18E9BA36" w:rsidR="00FF0043" w:rsidRDefault="0085357F" w:rsidP="00C821C8">
      <w:r>
        <w:t>&lt;Plan n</w:t>
      </w:r>
      <w:r w:rsidR="00AC7EF7">
        <w:t>ame&gt;</w:t>
      </w:r>
      <w:r w:rsidR="000D787D">
        <w:t xml:space="preserve"> </w:t>
      </w:r>
      <w:r w:rsidR="00FF0043">
        <w:t>covers all services</w:t>
      </w:r>
      <w:r w:rsidR="00452026">
        <w:t xml:space="preserve"> </w:t>
      </w:r>
      <w:r w:rsidR="00452026" w:rsidRPr="001040D3">
        <w:t>and</w:t>
      </w:r>
      <w:r w:rsidR="00452026">
        <w:t xml:space="preserve"> items:</w:t>
      </w:r>
    </w:p>
    <w:p w14:paraId="28239A2D" w14:textId="77777777" w:rsidR="00FF0043" w:rsidRPr="00E62098" w:rsidRDefault="00FF0043" w:rsidP="001040D3">
      <w:pPr>
        <w:pStyle w:val="Normalbulletslevel1"/>
      </w:pPr>
      <w:r w:rsidRPr="00526D66">
        <w:t>that</w:t>
      </w:r>
      <w:r>
        <w:t xml:space="preserve"> </w:t>
      </w:r>
      <w:r w:rsidRPr="00526D66">
        <w:t>are medically necessary,</w:t>
      </w:r>
      <w:r>
        <w:t xml:space="preserve"> </w:t>
      </w:r>
      <w:r w:rsidRPr="00E62098">
        <w:rPr>
          <w:b/>
        </w:rPr>
        <w:t>and</w:t>
      </w:r>
    </w:p>
    <w:p w14:paraId="78DE88E9" w14:textId="113DBE48" w:rsidR="00FF0043" w:rsidRDefault="00FF0043" w:rsidP="001040D3">
      <w:pPr>
        <w:pStyle w:val="Normalbulletslevel1"/>
      </w:pPr>
      <w:r w:rsidRPr="00526D66">
        <w:t>that</w:t>
      </w:r>
      <w:r>
        <w:t xml:space="preserve"> </w:t>
      </w:r>
      <w:r w:rsidRPr="00526D66">
        <w:t xml:space="preserve">are listed in the plan’s </w:t>
      </w:r>
      <w:r w:rsidR="00452026">
        <w:t>Covered Items and Services Chart</w:t>
      </w:r>
      <w:r w:rsidR="00714D26">
        <w:t xml:space="preserve"> or that your IDT determines are necessary for you</w:t>
      </w:r>
      <w:r w:rsidRPr="00526D66">
        <w:t xml:space="preserve"> </w:t>
      </w:r>
      <w:r w:rsidRPr="00547FDD">
        <w:t>(</w:t>
      </w:r>
      <w:r w:rsidR="004E7FBB">
        <w:t>refer to</w:t>
      </w:r>
      <w:r w:rsidRPr="00547FDD">
        <w:t xml:space="preserve">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F7A9E">
        <w:rPr>
          <w:iCs/>
        </w:rPr>
        <w:t>,</w:t>
      </w:r>
      <w:r>
        <w:t xml:space="preserve"> </w:t>
      </w:r>
      <w:r w:rsidRPr="00030ABE">
        <w:rPr>
          <w:b/>
        </w:rPr>
        <w:t>and</w:t>
      </w:r>
    </w:p>
    <w:p w14:paraId="0C374750" w14:textId="77777777" w:rsidR="00FF0043" w:rsidRDefault="00FF0043" w:rsidP="001040D3">
      <w:pPr>
        <w:pStyle w:val="Normalbulletslevel1"/>
      </w:pPr>
      <w:r w:rsidRPr="00526D66">
        <w:t>that</w:t>
      </w:r>
      <w:r>
        <w:t xml:space="preserve"> you get by following</w:t>
      </w:r>
      <w:r w:rsidRPr="00526D66">
        <w:t xml:space="preserve"> plan rules.</w:t>
      </w:r>
    </w:p>
    <w:p w14:paraId="3FB7747F" w14:textId="3F021E2A" w:rsidR="00FF0043" w:rsidRPr="00526D66" w:rsidRDefault="00FF0043" w:rsidP="001040D3">
      <w:r>
        <w:t>If you get services</w:t>
      </w:r>
      <w:r w:rsidRPr="00526D66">
        <w:t xml:space="preserve"> </w:t>
      </w:r>
      <w:r w:rsidR="00714D26">
        <w:t xml:space="preserve">or items </w:t>
      </w:r>
      <w:r w:rsidRPr="00526D66">
        <w:t xml:space="preserve">that </w:t>
      </w:r>
      <w:r>
        <w:t xml:space="preserve">aren’t covered </w:t>
      </w:r>
      <w:r w:rsidRPr="00526D66">
        <w:t>by</w:t>
      </w:r>
      <w:r w:rsidR="000D787D" w:rsidRPr="000D787D">
        <w:t xml:space="preserve"> </w:t>
      </w:r>
      <w:r w:rsidR="00AC7EF7">
        <w:t>&lt;</w:t>
      </w:r>
      <w:r w:rsidR="0085357F">
        <w:t>p</w:t>
      </w:r>
      <w:r w:rsidR="00AC7EF7">
        <w:t xml:space="preserve">lan </w:t>
      </w:r>
      <w:r w:rsidR="0085357F">
        <w:t>n</w:t>
      </w:r>
      <w:r w:rsidR="00AC7EF7">
        <w:t>ame&gt;</w:t>
      </w:r>
      <w:r>
        <w:t xml:space="preserve">, </w:t>
      </w:r>
      <w:r w:rsidRPr="00326610">
        <w:rPr>
          <w:b/>
          <w:bCs/>
        </w:rPr>
        <w:t>you must pay the full cost yourself.</w:t>
      </w:r>
    </w:p>
    <w:p w14:paraId="7BFCFAF5" w14:textId="40B1CC14" w:rsidR="00FF0043" w:rsidRPr="00526D66" w:rsidRDefault="00FF0043" w:rsidP="009F685B">
      <w:r w:rsidRPr="00526D66">
        <w:t xml:space="preserve">If you </w:t>
      </w:r>
      <w:r>
        <w:t>want to know</w:t>
      </w:r>
      <w:r w:rsidRPr="00526D66">
        <w:t xml:space="preserve"> </w:t>
      </w:r>
      <w:r>
        <w:t>if</w:t>
      </w:r>
      <w:r w:rsidRPr="00526D66">
        <w:t xml:space="preserve"> we will pay for any service</w:t>
      </w:r>
      <w:r w:rsidR="0015165A">
        <w:t>s</w:t>
      </w:r>
      <w:r w:rsidRPr="00526D66">
        <w:t xml:space="preserve"> or </w:t>
      </w:r>
      <w:r w:rsidR="0015165A">
        <w:t>items</w:t>
      </w:r>
      <w:r w:rsidRPr="00526D66">
        <w:t xml:space="preserve">, you have the right to ask us. </w:t>
      </w:r>
      <w:r w:rsidR="000C3058" w:rsidRPr="006D65B1">
        <w:t xml:space="preserve">You also have the right to ask for this in writing. </w:t>
      </w:r>
      <w:r w:rsidR="009114FB">
        <w:t>You</w:t>
      </w:r>
      <w:r w:rsidRPr="00526D66">
        <w:t xml:space="preserve"> have the right to appeal our d</w:t>
      </w:r>
      <w:r>
        <w:t>ecision.</w:t>
      </w:r>
    </w:p>
    <w:p w14:paraId="33348C81" w14:textId="7FEEE2F8" w:rsidR="000A25F5" w:rsidRDefault="00FF0043" w:rsidP="009F685B">
      <w:r w:rsidRPr="00526D66">
        <w:t xml:space="preserve">Chapter 9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565757">
        <w:t>cover</w:t>
      </w:r>
      <w:r>
        <w:t xml:space="preserve"> a medical service</w:t>
      </w:r>
      <w:r w:rsidR="00714D26">
        <w:t xml:space="preserve"> or item</w:t>
      </w:r>
      <w:r>
        <w:t>. It also tells you how</w:t>
      </w:r>
      <w:r w:rsidRPr="00526D66">
        <w:t xml:space="preserve"> to appeal a </w:t>
      </w:r>
      <w:r w:rsidR="00565757">
        <w:t xml:space="preserve">coverage </w:t>
      </w:r>
      <w:r w:rsidRPr="00526D66">
        <w:t xml:space="preserve">decision. You may also call </w:t>
      </w:r>
      <w:r w:rsidR="00FD4C59">
        <w:t>Participant</w:t>
      </w:r>
      <w:r w:rsidRPr="00526D66">
        <w:t xml:space="preserve"> Services to </w:t>
      </w:r>
      <w:r>
        <w:t>learn</w:t>
      </w:r>
      <w:r w:rsidRPr="00526D66">
        <w:t xml:space="preserve"> more about </w:t>
      </w:r>
      <w:r w:rsidR="00565757">
        <w:t>your appeal rights</w:t>
      </w:r>
      <w:r w:rsidRPr="00526D66">
        <w:t>.</w:t>
      </w:r>
    </w:p>
    <w:p w14:paraId="2C2CDE4D" w14:textId="41360560" w:rsidR="005948CF" w:rsidRDefault="00331056" w:rsidP="0066223C">
      <w:r>
        <w:t>If you disagree with a decision made by the plan</w:t>
      </w:r>
      <w:r w:rsidR="000A25F5" w:rsidRPr="00714D26">
        <w:t xml:space="preserve">, you may </w:t>
      </w:r>
      <w:r w:rsidR="00715E39">
        <w:t xml:space="preserve">contact the </w:t>
      </w:r>
      <w:r w:rsidR="00C71B96" w:rsidRPr="00C51261">
        <w:rPr>
          <w:rFonts w:cs="Arial"/>
        </w:rPr>
        <w:t xml:space="preserve">Independent Consumer Advocacy Network (ICAN) </w:t>
      </w:r>
      <w:r w:rsidR="000A25F5" w:rsidRPr="00714D26">
        <w:t xml:space="preserve">to help you </w:t>
      </w:r>
      <w:r w:rsidR="00424D20" w:rsidRPr="00424D20">
        <w:t>appeal the decision.</w:t>
      </w:r>
      <w:r w:rsidR="00424D20">
        <w:t xml:space="preserve"> </w:t>
      </w:r>
      <w:r w:rsidR="00C71B96">
        <w:t>ICAN</w:t>
      </w:r>
      <w:r w:rsidR="000A25F5" w:rsidRPr="00714D26">
        <w:t xml:space="preserve"> </w:t>
      </w:r>
      <w:r w:rsidR="00715E39">
        <w:t>provides fr</w:t>
      </w:r>
      <w:r w:rsidR="00A62FA4">
        <w:t xml:space="preserve">ee information and </w:t>
      </w:r>
      <w:r w:rsidR="00A62FA4">
        <w:lastRenderedPageBreak/>
        <w:t xml:space="preserve">assistance. </w:t>
      </w:r>
      <w:r>
        <w:t xml:space="preserve">You can call </w:t>
      </w:r>
      <w:r w:rsidR="00C71B96">
        <w:t>ICAN</w:t>
      </w:r>
      <w:r>
        <w:t xml:space="preserve"> at</w:t>
      </w:r>
      <w:r w:rsidR="00715E39">
        <w:t xml:space="preserve"> </w:t>
      </w:r>
      <w:r w:rsidR="00C71B96" w:rsidRPr="00C51261">
        <w:rPr>
          <w:rFonts w:cs="Arial"/>
        </w:rPr>
        <w:t>1-844-614-8800</w:t>
      </w:r>
      <w:r w:rsidR="00B716BE">
        <w:rPr>
          <w:rFonts w:cs="Arial"/>
        </w:rPr>
        <w:t xml:space="preserve"> </w:t>
      </w:r>
      <w:r w:rsidR="003C2986">
        <w:rPr>
          <w:rFonts w:cs="Arial"/>
        </w:rPr>
        <w:t xml:space="preserve">(TTY users </w:t>
      </w:r>
      <w:r w:rsidR="00B716BE" w:rsidRPr="0065520F">
        <w:rPr>
          <w:rFonts w:cs="Arial"/>
        </w:rPr>
        <w:t>call 711</w:t>
      </w:r>
      <w:r w:rsidR="003C2986">
        <w:rPr>
          <w:rFonts w:cs="Arial"/>
        </w:rPr>
        <w:t>, then follow the prompts to dial 844-614-8800</w:t>
      </w:r>
      <w:r w:rsidR="00B716BE" w:rsidRPr="0065520F">
        <w:rPr>
          <w:rFonts w:cs="Arial"/>
        </w:rPr>
        <w:t>)</w:t>
      </w:r>
      <w:r>
        <w:t>,</w:t>
      </w:r>
      <w:r w:rsidR="007B216D">
        <w:t xml:space="preserve"> </w:t>
      </w:r>
      <w:r w:rsidR="00720234">
        <w:t>Monday through Friday from 8:00 am to 8:00 pm</w:t>
      </w:r>
      <w:r w:rsidR="007B216D">
        <w:t>.</w:t>
      </w:r>
    </w:p>
    <w:p w14:paraId="73788472" w14:textId="52752922" w:rsidR="00FF0043" w:rsidRPr="003B6023" w:rsidRDefault="0063315D" w:rsidP="004244CC">
      <w:pPr>
        <w:pStyle w:val="Heading1"/>
        <w:keepNext/>
        <w:rPr>
          <w:rFonts w:cs="Times New Roman"/>
        </w:rPr>
      </w:pPr>
      <w:bookmarkStart w:id="74" w:name="_Toc347907463"/>
      <w:bookmarkStart w:id="75" w:name="_Toc104273126"/>
      <w:r>
        <w:t>Coverage of</w:t>
      </w:r>
      <w:r w:rsidR="00FF0043" w:rsidRPr="00526D66">
        <w:t xml:space="preserve"> </w:t>
      </w:r>
      <w:r w:rsidR="006A47CB">
        <w:t>health care</w:t>
      </w:r>
      <w:r w:rsidR="00FF0043" w:rsidRPr="00526D66">
        <w:t xml:space="preserve"> serv</w:t>
      </w:r>
      <w:r w:rsidR="00FF0043">
        <w:t>ices when you are in a clinical research study</w:t>
      </w:r>
      <w:bookmarkEnd w:id="74"/>
      <w:bookmarkEnd w:id="75"/>
    </w:p>
    <w:p w14:paraId="717E1168" w14:textId="20E7F923" w:rsidR="00FF0043" w:rsidRPr="000E719C" w:rsidRDefault="0063315D" w:rsidP="000E719C">
      <w:pPr>
        <w:pStyle w:val="Heading2"/>
      </w:pPr>
      <w:bookmarkStart w:id="76" w:name="_Toc109315382"/>
      <w:bookmarkStart w:id="77" w:name="_Toc199361814"/>
      <w:bookmarkStart w:id="78" w:name="_Toc347907464"/>
      <w:bookmarkStart w:id="79" w:name="_Toc104273127"/>
      <w:r w:rsidRPr="000E719C">
        <w:t>M1. Definition of</w:t>
      </w:r>
      <w:r w:rsidR="00FF0043" w:rsidRPr="000E719C">
        <w:t xml:space="preserve"> a clinical research study</w:t>
      </w:r>
      <w:bookmarkEnd w:id="76"/>
      <w:bookmarkEnd w:id="77"/>
      <w:bookmarkEnd w:id="78"/>
      <w:bookmarkEnd w:id="79"/>
    </w:p>
    <w:p w14:paraId="0C6EB6B3" w14:textId="36BB7BE1" w:rsidR="00FF0043" w:rsidRPr="00526D66" w:rsidRDefault="00FF0043" w:rsidP="009F685B">
      <w:r w:rsidRPr="00526D66">
        <w:t xml:space="preserve">A </w:t>
      </w:r>
      <w:r w:rsidRPr="00E62098">
        <w:rPr>
          <w:iCs/>
        </w:rPr>
        <w:t>clinical research study</w:t>
      </w:r>
      <w:r w:rsidRPr="00E62098">
        <w:t xml:space="preserve"> (also called a clinical trial) is</w:t>
      </w:r>
      <w:r w:rsidRPr="00526D66">
        <w:t xml:space="preserve">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1D4946">
        <w:t>A clinical research study approved by Medicare typically asks for volunteers to be in the study.</w:t>
      </w:r>
    </w:p>
    <w:p w14:paraId="0E63A482" w14:textId="18A5D26A" w:rsidR="00FF0043" w:rsidRPr="00526D66" w:rsidRDefault="00FF0043" w:rsidP="009F685B">
      <w:r w:rsidRPr="00526D66">
        <w:t xml:space="preserve">Once Medicare </w:t>
      </w:r>
      <w:r w:rsidRPr="00DE4503">
        <w:rPr>
          <w:rStyle w:val="PlanInstructions"/>
          <w:i w:val="0"/>
        </w:rPr>
        <w:t>[</w:t>
      </w:r>
      <w:r w:rsidR="00F14750">
        <w:rPr>
          <w:rStyle w:val="PlanInstructions"/>
        </w:rPr>
        <w:t>if the plan</w:t>
      </w:r>
      <w:r w:rsidRPr="00DE4503">
        <w:rPr>
          <w:rStyle w:val="PlanInstructions"/>
        </w:rPr>
        <w:t xml:space="preserve">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180C0E">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4E7FBB">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1FAABA8A" w14:textId="77777777" w:rsidR="00FF0043" w:rsidRPr="00526D66" w:rsidRDefault="00FF0043" w:rsidP="009F685B">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C3058">
        <w:t xml:space="preserve">from our plan </w:t>
      </w:r>
      <w:r w:rsidRPr="00526D66">
        <w:t>not related to the study.</w:t>
      </w:r>
    </w:p>
    <w:p w14:paraId="73C2F328" w14:textId="7ACF5383" w:rsidR="00FF0043" w:rsidRDefault="00FF0043" w:rsidP="009F685B">
      <w:r w:rsidRPr="00526D66">
        <w:t>If you want to participate in a</w:t>
      </w:r>
      <w:r w:rsidR="00180C0E">
        <w:t>ny</w:t>
      </w:r>
      <w:r w:rsidRPr="00526D66">
        <w:t xml:space="preserve"> Medicare-approved clinical research study, you do </w:t>
      </w:r>
      <w:r w:rsidRPr="00526D66">
        <w:rPr>
          <w:i/>
          <w:iCs/>
        </w:rPr>
        <w:t>not</w:t>
      </w:r>
      <w:r w:rsidRPr="00526D66">
        <w:t xml:space="preserve"> need to </w:t>
      </w:r>
      <w:r w:rsidR="00A46BB0">
        <w:t xml:space="preserve">tell us or </w:t>
      </w:r>
      <w:r w:rsidRPr="00526D66">
        <w:t>get approval from</w:t>
      </w:r>
      <w:r w:rsidR="008F3E19">
        <w:t xml:space="preserve"> </w:t>
      </w:r>
      <w:r w:rsidR="00331056">
        <w:t>&lt;plan name</w:t>
      </w:r>
      <w:r w:rsidR="0015165A">
        <w:t>&gt;</w:t>
      </w:r>
      <w:r w:rsidR="00331056">
        <w:t>, your</w:t>
      </w:r>
      <w:r w:rsidR="008F3E19">
        <w:t xml:space="preserve"> IDT</w:t>
      </w:r>
      <w:r w:rsidR="00331056">
        <w:t>,</w:t>
      </w:r>
      <w:r w:rsidRPr="00526D66">
        <w:t xml:space="preserve"> or your </w:t>
      </w:r>
      <w:r w:rsidR="0095475D">
        <w:t>PCP</w:t>
      </w:r>
      <w:r w:rsidRPr="00526D66">
        <w:t xml:space="preserve">. The providers that </w:t>
      </w:r>
      <w:r>
        <w:t>give you</w:t>
      </w:r>
      <w:r w:rsidRPr="00526D66">
        <w:t xml:space="preserve"> care as part of the study do </w:t>
      </w:r>
      <w:r w:rsidRPr="00375370">
        <w:rPr>
          <w:iCs/>
        </w:rPr>
        <w:t>not</w:t>
      </w:r>
      <w:r w:rsidRPr="00375370">
        <w:t xml:space="preserve"> </w:t>
      </w:r>
      <w:r w:rsidRPr="00526D66">
        <w:t xml:space="preserve">need to be </w:t>
      </w:r>
      <w:r>
        <w:t>network providers.</w:t>
      </w:r>
    </w:p>
    <w:p w14:paraId="18F73A1F" w14:textId="299F793E" w:rsidR="000C3058" w:rsidRPr="00526D66" w:rsidRDefault="000C3058" w:rsidP="009F685B">
      <w:r w:rsidRPr="00DE4503">
        <w:rPr>
          <w:rStyle w:val="PlanInstructions"/>
          <w:i w:val="0"/>
        </w:rPr>
        <w:t>[</w:t>
      </w:r>
      <w:r>
        <w:rPr>
          <w:rStyle w:val="PlanInstructions"/>
        </w:rPr>
        <w:t xml:space="preserve">If applicable, plan should </w:t>
      </w:r>
      <w:r w:rsidR="00AB4CAE">
        <w:rPr>
          <w:rStyle w:val="PlanInstructions"/>
        </w:rPr>
        <w:t>insert brief text about approval for, and voluntary</w:t>
      </w:r>
      <w:r w:rsidR="009B0CB5">
        <w:rPr>
          <w:rStyle w:val="PlanInstructions"/>
        </w:rPr>
        <w:t xml:space="preserve"> participant</w:t>
      </w:r>
      <w:r w:rsidR="00AB4CAE">
        <w:rPr>
          <w:rStyle w:val="PlanInstructions"/>
        </w:rPr>
        <w:t xml:space="preserve"> participation in, any clinical research studies Medicaid or the plan offers</w:t>
      </w:r>
      <w:r w:rsidRPr="00DE4503">
        <w:rPr>
          <w:rStyle w:val="PlanInstructions"/>
        </w:rPr>
        <w:t>.</w:t>
      </w:r>
      <w:r w:rsidRPr="00DE4503">
        <w:rPr>
          <w:rStyle w:val="PlanInstructions"/>
          <w:i w:val="0"/>
        </w:rPr>
        <w:t>]</w:t>
      </w:r>
    </w:p>
    <w:p w14:paraId="31607B10" w14:textId="436BE835" w:rsidR="00FF0043" w:rsidRPr="00526D66" w:rsidRDefault="006B74CC" w:rsidP="009F685B">
      <w:r>
        <w:rPr>
          <w:b/>
        </w:rPr>
        <w:t xml:space="preserve">We </w:t>
      </w:r>
      <w:r w:rsidR="00E92326">
        <w:rPr>
          <w:b/>
        </w:rPr>
        <w:t>e</w:t>
      </w:r>
      <w:r>
        <w:rPr>
          <w:b/>
        </w:rPr>
        <w:t>ncourage you</w:t>
      </w:r>
      <w:r w:rsidR="00FF0043" w:rsidRPr="00DE4503">
        <w:rPr>
          <w:b/>
        </w:rPr>
        <w:t xml:space="preserve"> to tell us before you start participating in a clinical research study.</w:t>
      </w:r>
      <w:r w:rsidR="00FF0043" w:rsidRPr="00526D66">
        <w:t xml:space="preserve"> If you plan </w:t>
      </w:r>
      <w:r w:rsidR="00FF0043">
        <w:t xml:space="preserve">to be </w:t>
      </w:r>
      <w:r w:rsidR="00FF0043" w:rsidRPr="00526D66">
        <w:t xml:space="preserve">in a clinical research study, </w:t>
      </w:r>
      <w:r w:rsidR="00FF0043">
        <w:t xml:space="preserve">you or your </w:t>
      </w:r>
      <w:r w:rsidR="00331056">
        <w:t>C</w:t>
      </w:r>
      <w:r w:rsidR="00FF0043">
        <w:t xml:space="preserve">are </w:t>
      </w:r>
      <w:r w:rsidR="00331056">
        <w:t>M</w:t>
      </w:r>
      <w:r w:rsidR="008F3E19">
        <w:t>anager</w:t>
      </w:r>
      <w:r w:rsidR="00FF0043">
        <w:t xml:space="preserve"> should </w:t>
      </w:r>
      <w:r w:rsidR="00FF0043" w:rsidRPr="00526D66">
        <w:t xml:space="preserve">contact </w:t>
      </w:r>
      <w:r w:rsidR="006D7D33">
        <w:t>Participant</w:t>
      </w:r>
      <w:r w:rsidR="00FF0043" w:rsidRPr="00526D66">
        <w:t xml:space="preserve"> Services</w:t>
      </w:r>
      <w:r w:rsidR="009114FB">
        <w:t xml:space="preserve"> </w:t>
      </w:r>
      <w:r w:rsidR="00217563">
        <w:t>to let us know you will be in a clinical trial.</w:t>
      </w:r>
    </w:p>
    <w:p w14:paraId="5D5DF16C" w14:textId="7A616A37" w:rsidR="00FF0043" w:rsidRPr="000E719C" w:rsidRDefault="00085780" w:rsidP="000E719C">
      <w:pPr>
        <w:pStyle w:val="Heading2"/>
      </w:pPr>
      <w:bookmarkStart w:id="80" w:name="_Toc109315383"/>
      <w:bookmarkStart w:id="81" w:name="_Toc199361815"/>
      <w:bookmarkStart w:id="82" w:name="_Toc347907465"/>
      <w:bookmarkStart w:id="83" w:name="_Toc104273128"/>
      <w:r w:rsidRPr="000E719C">
        <w:t>M2. Payment for services w</w:t>
      </w:r>
      <w:r w:rsidR="00FF0043" w:rsidRPr="000E719C">
        <w:t>hen you are in a clinical research study</w:t>
      </w:r>
      <w:bookmarkEnd w:id="80"/>
      <w:bookmarkEnd w:id="81"/>
      <w:bookmarkEnd w:id="82"/>
      <w:bookmarkEnd w:id="83"/>
    </w:p>
    <w:p w14:paraId="7803A98D" w14:textId="77777777" w:rsidR="00FF0043" w:rsidRPr="00526D66" w:rsidRDefault="000C3058" w:rsidP="009F685B">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3F8C86F3" w14:textId="3FE7EA0B" w:rsidR="00FF0043" w:rsidRPr="00526D66" w:rsidRDefault="00FF0043" w:rsidP="001040D3">
      <w:pPr>
        <w:pStyle w:val="Normalbulletslevel1"/>
      </w:pPr>
      <w:r w:rsidRPr="00526D66">
        <w:t>Room and board for a hospital stay that Medicare would pay for</w:t>
      </w:r>
      <w:r>
        <w:t xml:space="preserve"> even if you weren’t in a study.</w:t>
      </w:r>
    </w:p>
    <w:p w14:paraId="0D21F484" w14:textId="77777777" w:rsidR="00FF0043" w:rsidRPr="00526D66" w:rsidRDefault="00FF0043" w:rsidP="001040D3">
      <w:pPr>
        <w:pStyle w:val="Normalbulletslevel1"/>
      </w:pPr>
      <w:r w:rsidRPr="00526D66">
        <w:t xml:space="preserve">An operation or other medical procedure </w:t>
      </w:r>
      <w:r>
        <w:t>that is part of the research study.</w:t>
      </w:r>
    </w:p>
    <w:p w14:paraId="6AAE366E" w14:textId="77777777" w:rsidR="00FF0043" w:rsidRPr="00526D66" w:rsidRDefault="00FF0043" w:rsidP="001040D3">
      <w:pPr>
        <w:pStyle w:val="Normalbulletslevel1"/>
      </w:pPr>
      <w:r w:rsidRPr="00526D66">
        <w:t xml:space="preserve">Treatment of </w:t>
      </w:r>
      <w:r>
        <w:t xml:space="preserve">any </w:t>
      </w:r>
      <w:r w:rsidRPr="00526D66">
        <w:t>side effects an</w:t>
      </w:r>
      <w:r>
        <w:t>d complications of the new care.</w:t>
      </w:r>
    </w:p>
    <w:p w14:paraId="386B08EE" w14:textId="32AB8AA5" w:rsidR="000C3058" w:rsidRPr="00375370" w:rsidRDefault="000C3058" w:rsidP="009F685B">
      <w:r w:rsidRPr="00DC0A2B">
        <w:rPr>
          <w:rStyle w:val="PlanInstructions"/>
          <w:i w:val="0"/>
        </w:rPr>
        <w:lastRenderedPageBreak/>
        <w:t>[</w:t>
      </w:r>
      <w:r w:rsidR="00F14750">
        <w:rPr>
          <w:rStyle w:val="PlanInstructions"/>
        </w:rPr>
        <w:t>If the plan</w:t>
      </w:r>
      <w:r w:rsidRPr="00DC0A2B">
        <w:rPr>
          <w:rStyle w:val="PlanInstructions"/>
        </w:rPr>
        <w:t xml:space="preserve"> conduct</w:t>
      </w:r>
      <w:r w:rsidR="00F14750">
        <w:rPr>
          <w:rStyle w:val="PlanInstructions"/>
        </w:rPr>
        <w:t>s</w:t>
      </w:r>
      <w:r w:rsidRPr="00DC0A2B">
        <w:rPr>
          <w:rStyle w:val="PlanInstructions"/>
        </w:rPr>
        <w:t xml:space="preserve"> or cover</w:t>
      </w:r>
      <w:r w:rsidR="00F14750">
        <w:rPr>
          <w:rStyle w:val="PlanInstructions"/>
        </w:rPr>
        <w:t>s</w:t>
      </w:r>
      <w:r w:rsidRPr="00DC0A2B">
        <w:rPr>
          <w:rStyle w:val="PlanInstructions"/>
        </w:rPr>
        <w:t xml:space="preserve">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009114FB">
        <w:rPr>
          <w:rStyle w:val="PlanInstructions"/>
        </w:rPr>
        <w:t xml:space="preserve">if the </w:t>
      </w:r>
      <w:r w:rsidRPr="00DE4503">
        <w:rPr>
          <w:rStyle w:val="PlanInstructions"/>
        </w:rPr>
        <w:t>plan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insert: </w:t>
      </w:r>
      <w:r w:rsidRPr="00DE4503">
        <w:rPr>
          <w:rStyle w:val="PlanInstructions"/>
          <w:i w:val="0"/>
        </w:rPr>
        <w:t>or our plan]</w:t>
      </w:r>
      <w:r w:rsidRPr="00526D66">
        <w:rPr>
          <w:i/>
          <w:iCs/>
        </w:rPr>
        <w:t xml:space="preserve"> </w:t>
      </w:r>
      <w:r w:rsidRPr="00526D66">
        <w:t xml:space="preserve">has </w:t>
      </w:r>
      <w:r w:rsidRPr="002E74D8">
        <w:rPr>
          <w:iCs/>
        </w:rPr>
        <w:t>not</w:t>
      </w:r>
      <w:r w:rsidRPr="009A6909">
        <w:t xml:space="preserve"> </w:t>
      </w:r>
      <w:r w:rsidRPr="00526D66">
        <w:t xml:space="preserve">approved, </w:t>
      </w:r>
      <w:r w:rsidRPr="00375370">
        <w:rPr>
          <w:bCs/>
        </w:rPr>
        <w:t>you will have to pay any costs for being in the study</w:t>
      </w:r>
      <w:r w:rsidRPr="00375370">
        <w:t>.</w:t>
      </w:r>
    </w:p>
    <w:p w14:paraId="7D426CAC" w14:textId="79F2A598" w:rsidR="000C3058" w:rsidRPr="00526D66" w:rsidRDefault="000C3058" w:rsidP="009F685B">
      <w:r w:rsidRPr="00DE4503">
        <w:rPr>
          <w:rStyle w:val="PlanInstructions"/>
          <w:i w:val="0"/>
        </w:rPr>
        <w:t>[</w:t>
      </w:r>
      <w:r w:rsidRPr="00DE4503">
        <w:rPr>
          <w:rStyle w:val="PlanInstructions"/>
        </w:rPr>
        <w:t xml:space="preserve">If applicable, </w:t>
      </w:r>
      <w:r w:rsidR="009114FB">
        <w:rPr>
          <w:rStyle w:val="PlanInstructions"/>
        </w:rPr>
        <w:t xml:space="preserve">the </w:t>
      </w:r>
      <w:r w:rsidRPr="00DE4503">
        <w:rPr>
          <w:rStyle w:val="PlanInstructions"/>
        </w:rPr>
        <w:t>plan should describe 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4FF6FF" w14:textId="58D90721" w:rsidR="00FF0043" w:rsidRPr="000E719C" w:rsidRDefault="00085780" w:rsidP="000E719C">
      <w:pPr>
        <w:pStyle w:val="Heading2"/>
      </w:pPr>
      <w:bookmarkStart w:id="84" w:name="_Toc347907466"/>
      <w:bookmarkStart w:id="85" w:name="_Toc104273129"/>
      <w:r w:rsidRPr="000E719C">
        <w:t xml:space="preserve">M3. </w:t>
      </w:r>
      <w:r w:rsidR="00FF0043" w:rsidRPr="000E719C">
        <w:t>Learning more</w:t>
      </w:r>
      <w:bookmarkEnd w:id="84"/>
      <w:r w:rsidRPr="000E719C">
        <w:t xml:space="preserve"> about clinical research studies</w:t>
      </w:r>
      <w:bookmarkEnd w:id="85"/>
    </w:p>
    <w:p w14:paraId="5BCACCED" w14:textId="3761A445" w:rsidR="002F3712" w:rsidRPr="00BC1AED" w:rsidDel="00546851" w:rsidRDefault="00FF0043" w:rsidP="001040D3">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2" w:history="1">
        <w:r w:rsidR="00843419" w:rsidRPr="007E0601">
          <w:rPr>
            <w:rStyle w:val="Hyperlink"/>
          </w:rPr>
          <w:t>www.medicare.gov/Pubs/pdf/02</w:t>
        </w:r>
        <w:r w:rsidR="00843419" w:rsidRPr="007E0601">
          <w:rPr>
            <w:rStyle w:val="Hyperlink"/>
          </w:rPr>
          <w:t>2</w:t>
        </w:r>
        <w:r w:rsidR="00843419" w:rsidRPr="007E0601">
          <w:rPr>
            <w:rStyle w:val="Hyperlink"/>
          </w:rPr>
          <w:t>26-Medicare-and-Clinical-Research-Studies.pdf</w:t>
        </w:r>
      </w:hyperlink>
      <w:r w:rsidR="006A1153">
        <w:t>)</w:t>
      </w:r>
      <w:r w:rsidR="008666F7" w:rsidRPr="00BC1AED">
        <w:t xml:space="preserve">. </w:t>
      </w:r>
      <w:r w:rsidRPr="00BC1AED">
        <w:t>You can also call 1-800-MEDICARE (1-800-633-4227), 24 hours a day,</w:t>
      </w:r>
      <w:r w:rsidRPr="008050DD">
        <w:t xml:space="preserve"> 7 days a week. TTY users should call 1-877-486-2048.</w:t>
      </w:r>
    </w:p>
    <w:p w14:paraId="14AF332C" w14:textId="081721DB" w:rsidR="00FF0043" w:rsidRPr="00526D66" w:rsidRDefault="00FF0043" w:rsidP="004A7777">
      <w:pPr>
        <w:pStyle w:val="Heading1"/>
        <w:rPr>
          <w:rFonts w:cs="Times New Roman"/>
        </w:rPr>
      </w:pPr>
      <w:bookmarkStart w:id="86" w:name="_Toc109315384"/>
      <w:bookmarkStart w:id="87" w:name="_Toc199361816"/>
      <w:bookmarkStart w:id="88" w:name="_Toc347907467"/>
      <w:bookmarkStart w:id="89" w:name="_Toc104273130"/>
      <w:r w:rsidRPr="00526D66">
        <w:t xml:space="preserve">How your </w:t>
      </w:r>
      <w:r w:rsidR="006A47CB">
        <w:t>health care</w:t>
      </w:r>
      <w:r w:rsidRPr="00526D66">
        <w:t xml:space="preserve"> serv</w:t>
      </w:r>
      <w:r>
        <w:t>ices</w:t>
      </w:r>
      <w:r w:rsidR="00085780">
        <w:t xml:space="preserve"> are</w:t>
      </w:r>
      <w:r>
        <w:t xml:space="preserve"> covered when you are in a </w:t>
      </w:r>
      <w:r w:rsidRPr="00526D66">
        <w:t>religious non-medical health care institution</w:t>
      </w:r>
      <w:bookmarkEnd w:id="86"/>
      <w:bookmarkEnd w:id="87"/>
      <w:bookmarkEnd w:id="88"/>
      <w:bookmarkEnd w:id="89"/>
    </w:p>
    <w:p w14:paraId="204ACCEB" w14:textId="502D266E" w:rsidR="00FF0043" w:rsidRPr="00BC1AED" w:rsidRDefault="00FF0043" w:rsidP="009F685B">
      <w:pPr>
        <w:rPr>
          <w:rStyle w:val="PlanInstructions"/>
        </w:rPr>
      </w:pPr>
      <w:bookmarkStart w:id="90" w:name="_Toc109315385"/>
      <w:bookmarkStart w:id="91" w:name="_Toc199361817"/>
      <w:r w:rsidRPr="00BC1AED">
        <w:rPr>
          <w:rStyle w:val="PlanInstructions"/>
          <w:i w:val="0"/>
        </w:rPr>
        <w:t>[</w:t>
      </w:r>
      <w:r w:rsidRPr="00BC1AED">
        <w:rPr>
          <w:rStyle w:val="PlanInstructions"/>
        </w:rPr>
        <w:t xml:space="preserve">If applicable, </w:t>
      </w:r>
      <w:r w:rsidR="009114FB">
        <w:rPr>
          <w:rStyle w:val="PlanInstructions"/>
        </w:rPr>
        <w:t xml:space="preserve">the </w:t>
      </w:r>
      <w:r w:rsidRPr="00BC1AED">
        <w:rPr>
          <w:rStyle w:val="PlanInstructions"/>
        </w:rPr>
        <w:t xml:space="preserve">plan </w:t>
      </w:r>
      <w:r w:rsidRPr="0051635C">
        <w:rPr>
          <w:rStyle w:val="PlanInstructions"/>
        </w:rPr>
        <w:t>should revise this section as</w:t>
      </w:r>
      <w:r w:rsidRPr="00BC1AED">
        <w:rPr>
          <w:rStyle w:val="PlanInstructions"/>
        </w:rPr>
        <w:t xml:space="preserve"> needed to describe Medicaid’s role in providing care in religious non-medical health care institutions.</w:t>
      </w:r>
      <w:r w:rsidRPr="00BC1AED">
        <w:rPr>
          <w:rStyle w:val="PlanInstructions"/>
          <w:i w:val="0"/>
        </w:rPr>
        <w:t>]</w:t>
      </w:r>
    </w:p>
    <w:p w14:paraId="70A4141B" w14:textId="33C80F4D" w:rsidR="00FF0043" w:rsidRPr="000E719C" w:rsidRDefault="00085780" w:rsidP="000E719C">
      <w:pPr>
        <w:pStyle w:val="Heading2"/>
      </w:pPr>
      <w:bookmarkStart w:id="92" w:name="_Toc347907468"/>
      <w:bookmarkStart w:id="93" w:name="_Toc104273131"/>
      <w:r w:rsidRPr="000E719C">
        <w:t>N1. Definition of a</w:t>
      </w:r>
      <w:r w:rsidR="00FF0043" w:rsidRPr="000E719C">
        <w:t xml:space="preserve"> religious non</w:t>
      </w:r>
      <w:r w:rsidR="0010618E" w:rsidRPr="000E719C">
        <w:t>-</w:t>
      </w:r>
      <w:r w:rsidR="00FF0043" w:rsidRPr="000E719C">
        <w:t>medical health care institution</w:t>
      </w:r>
      <w:bookmarkEnd w:id="90"/>
      <w:bookmarkEnd w:id="91"/>
      <w:bookmarkEnd w:id="92"/>
      <w:bookmarkEnd w:id="93"/>
    </w:p>
    <w:p w14:paraId="5F3952E5" w14:textId="663D930E" w:rsidR="00085780" w:rsidRDefault="00FF0043" w:rsidP="009F685B">
      <w:r w:rsidRPr="00526D66">
        <w:t xml:space="preserve">A </w:t>
      </w:r>
      <w:r w:rsidRPr="00E62098">
        <w:t>religious non</w:t>
      </w:r>
      <w:r w:rsidR="0010618E" w:rsidRPr="00E62098">
        <w:t>-</w:t>
      </w:r>
      <w:r w:rsidRPr="00E62098">
        <w:t xml:space="preserve">medical health care institution </w:t>
      </w:r>
      <w:r w:rsidR="006D33ED" w:rsidRPr="00E62098">
        <w:t>is</w:t>
      </w:r>
      <w:r w:rsidR="006D33ED">
        <w:t xml:space="preserve">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w:t>
      </w:r>
      <w:r w:rsidR="000E004A">
        <w:t xml:space="preserve"> (SNF)</w:t>
      </w:r>
      <w:r w:rsidRPr="00526D66">
        <w:t xml:space="preserve">. If getting care in a hospital or a </w:t>
      </w:r>
      <w:r w:rsidR="00D5412D">
        <w:t>SNF</w:t>
      </w:r>
      <w:r w:rsidRPr="00526D66">
        <w:t xml:space="preserve"> is against </w:t>
      </w:r>
      <w:r w:rsidR="006D33ED">
        <w:t xml:space="preserve">your </w:t>
      </w:r>
      <w:r w:rsidRPr="00526D66">
        <w:t>religious beliefs, we will cover care in a religious non</w:t>
      </w:r>
      <w:r w:rsidR="0010618E">
        <w:t>-</w:t>
      </w:r>
      <w:r w:rsidRPr="00526D66">
        <w:t xml:space="preserve">medical health care institution. </w:t>
      </w:r>
    </w:p>
    <w:p w14:paraId="61A44D9D" w14:textId="4013D7C8" w:rsidR="00FF0043" w:rsidRPr="00526D66" w:rsidRDefault="00FF0043" w:rsidP="009F685B">
      <w:r w:rsidRPr="00526D66">
        <w:t xml:space="preserve">This benefit is only for </w:t>
      </w:r>
      <w:r w:rsidR="006D33ED">
        <w:t xml:space="preserve">Medicare </w:t>
      </w:r>
      <w:r w:rsidRPr="00526D66">
        <w:t>P</w:t>
      </w:r>
      <w:r>
        <w:t>art A inpatient services (non</w:t>
      </w:r>
      <w:r w:rsidR="0010618E">
        <w:t>-</w:t>
      </w:r>
      <w:r w:rsidRPr="00526D66">
        <w:t xml:space="preserve">medical health care services). </w:t>
      </w:r>
    </w:p>
    <w:p w14:paraId="774258F9" w14:textId="14AADB44" w:rsidR="00FF0043" w:rsidRPr="000E719C" w:rsidRDefault="00085780" w:rsidP="000E719C">
      <w:pPr>
        <w:pStyle w:val="Heading2"/>
      </w:pPr>
      <w:bookmarkStart w:id="94" w:name="_Toc109315386"/>
      <w:bookmarkStart w:id="95" w:name="_Toc199361818"/>
      <w:bookmarkStart w:id="96" w:name="_Toc347907469"/>
      <w:bookmarkStart w:id="97" w:name="_Toc104273132"/>
      <w:r w:rsidRPr="000E719C">
        <w:t>N2. Getting</w:t>
      </w:r>
      <w:r w:rsidR="00FF0043" w:rsidRPr="000E719C">
        <w:t xml:space="preserve"> care from a religious non</w:t>
      </w:r>
      <w:r w:rsidR="0010618E" w:rsidRPr="000E719C">
        <w:t>-</w:t>
      </w:r>
      <w:r w:rsidR="00FF0043" w:rsidRPr="000E719C">
        <w:t>medical health care institution</w:t>
      </w:r>
      <w:bookmarkEnd w:id="94"/>
      <w:bookmarkEnd w:id="95"/>
      <w:bookmarkEnd w:id="96"/>
      <w:bookmarkEnd w:id="97"/>
    </w:p>
    <w:p w14:paraId="475C3999" w14:textId="77777777" w:rsidR="00FF0043" w:rsidRPr="00526D66" w:rsidRDefault="00FF0043" w:rsidP="00C821C8">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81A8736" w14:textId="77777777" w:rsidR="00FF0043" w:rsidRPr="00526D66" w:rsidRDefault="00FF0043" w:rsidP="001040D3">
      <w:pPr>
        <w:pStyle w:val="Normalbulletslevel1"/>
      </w:pPr>
      <w:r w:rsidRPr="00526D66">
        <w:t xml:space="preserve">“Non-excepted” medical </w:t>
      </w:r>
      <w:r w:rsidR="00DA5A78" w:rsidRPr="001040D3">
        <w:t>treatment</w:t>
      </w:r>
      <w:r w:rsidR="00DA5A78" w:rsidRPr="00526D66">
        <w:t xml:space="preserve"> </w:t>
      </w:r>
      <w:r w:rsidRPr="00526D66">
        <w:t xml:space="preserve">is any care that is </w:t>
      </w:r>
      <w:r w:rsidRPr="00E62098">
        <w:rPr>
          <w:b/>
          <w:iCs/>
        </w:rPr>
        <w:t>voluntary</w:t>
      </w:r>
      <w:r w:rsidRPr="00E62098">
        <w:rPr>
          <w:b/>
        </w:rPr>
        <w:t xml:space="preserve"> and </w:t>
      </w:r>
      <w:r w:rsidRPr="00E62098">
        <w:rPr>
          <w:b/>
          <w:iCs/>
        </w:rPr>
        <w:t>not required</w:t>
      </w:r>
      <w:r w:rsidRPr="00E62098">
        <w:t xml:space="preserve"> by </w:t>
      </w:r>
      <w:r w:rsidRPr="00526D66">
        <w:t>any federal, state, or loc</w:t>
      </w:r>
      <w:r>
        <w:t>al law.</w:t>
      </w:r>
    </w:p>
    <w:p w14:paraId="6CC1FA48" w14:textId="77777777" w:rsidR="00FF0043" w:rsidRPr="00526D66" w:rsidRDefault="00FF0043" w:rsidP="001040D3">
      <w:pPr>
        <w:pStyle w:val="Normalbulletslevel1"/>
      </w:pPr>
      <w:r w:rsidRPr="00526D66">
        <w:t xml:space="preserve">“Excepted” medical </w:t>
      </w:r>
      <w:r w:rsidR="00DA5A78">
        <w:t>treatment</w:t>
      </w:r>
      <w:r w:rsidR="00DA5A78" w:rsidRPr="00526D66">
        <w:t xml:space="preserve"> </w:t>
      </w:r>
      <w:r w:rsidRPr="00526D66">
        <w:t xml:space="preserve">is </w:t>
      </w:r>
      <w:r>
        <w:t>any</w:t>
      </w:r>
      <w:r w:rsidRPr="00526D66">
        <w:t xml:space="preserve"> care that </w:t>
      </w:r>
      <w:r w:rsidRPr="00E62098">
        <w:t xml:space="preserve">is </w:t>
      </w:r>
      <w:r w:rsidRPr="00E62098">
        <w:rPr>
          <w:b/>
          <w:iCs/>
        </w:rPr>
        <w:t>not</w:t>
      </w:r>
      <w:r w:rsidRPr="00E62098">
        <w:rPr>
          <w:b/>
        </w:rPr>
        <w:t xml:space="preserve"> voluntary and </w:t>
      </w:r>
      <w:r w:rsidRPr="00E62098">
        <w:rPr>
          <w:b/>
          <w:iCs/>
        </w:rPr>
        <w:t>is required</w:t>
      </w:r>
      <w:r w:rsidRPr="00E62098">
        <w:t xml:space="preserve"> under</w:t>
      </w:r>
      <w:r w:rsidRPr="00526D66">
        <w:t xml:space="preserve"> federal, state, or local law.</w:t>
      </w:r>
    </w:p>
    <w:p w14:paraId="68AB89ED" w14:textId="77777777" w:rsidR="00FF0043" w:rsidRPr="00BC1AED" w:rsidRDefault="00FF0043" w:rsidP="00C821C8">
      <w:r w:rsidRPr="00526D66">
        <w:t>To be covered by our plan, the ca</w:t>
      </w:r>
      <w:r>
        <w:t>re you get from a religious non</w:t>
      </w:r>
      <w:r w:rsidR="0010618E">
        <w:t>-</w:t>
      </w:r>
      <w:r w:rsidRPr="00526D66">
        <w:t>medical health care institution must meet the following conditions:</w:t>
      </w:r>
    </w:p>
    <w:p w14:paraId="17D726FC" w14:textId="77777777" w:rsidR="00FF0043" w:rsidRPr="00526D66" w:rsidRDefault="00FF0043" w:rsidP="001040D3">
      <w:pPr>
        <w:pStyle w:val="Normalbulletslevel1"/>
      </w:pPr>
      <w:r w:rsidRPr="00526D66">
        <w:t>The facility providing the care must be certified by Medicare.</w:t>
      </w:r>
    </w:p>
    <w:p w14:paraId="66748168" w14:textId="1DE9FF67" w:rsidR="00FF0043" w:rsidRDefault="00AC7EF7" w:rsidP="001040D3">
      <w:pPr>
        <w:pStyle w:val="Normalbulletslevel1"/>
      </w:pPr>
      <w:r>
        <w:t xml:space="preserve">&lt;Plan </w:t>
      </w:r>
      <w:r w:rsidR="0015165A">
        <w:t>n</w:t>
      </w:r>
      <w:r>
        <w:t>ame&gt;</w:t>
      </w:r>
      <w:r w:rsidR="00331056">
        <w:t>’s</w:t>
      </w:r>
      <w:r w:rsidR="00D524E6">
        <w:t xml:space="preserve"> </w:t>
      </w:r>
      <w:r w:rsidR="00FF0043" w:rsidRPr="00526D66">
        <w:t xml:space="preserve">coverage of services is limited to </w:t>
      </w:r>
      <w:r w:rsidR="00FF0043" w:rsidRPr="00612AF0">
        <w:rPr>
          <w:iCs/>
        </w:rPr>
        <w:t>non</w:t>
      </w:r>
      <w:r w:rsidR="00EB3A09" w:rsidRPr="00612AF0">
        <w:rPr>
          <w:iCs/>
        </w:rPr>
        <w:t>-</w:t>
      </w:r>
      <w:r w:rsidR="00FF0043" w:rsidRPr="00612AF0">
        <w:rPr>
          <w:iCs/>
        </w:rPr>
        <w:t>religious</w:t>
      </w:r>
      <w:r w:rsidR="00FF0043" w:rsidRPr="00526D66">
        <w:t xml:space="preserve"> aspects of care.</w:t>
      </w:r>
    </w:p>
    <w:p w14:paraId="1E95553D" w14:textId="77777777" w:rsidR="00460F37" w:rsidRPr="00526D66" w:rsidRDefault="00460F37" w:rsidP="001040D3">
      <w:pPr>
        <w:pStyle w:val="Normalbulletslevel1"/>
      </w:pPr>
      <w:r w:rsidRPr="00526D66">
        <w:lastRenderedPageBreak/>
        <w:t>If you get services from this institution that are provided to you in a facility, the following</w:t>
      </w:r>
      <w:r>
        <w:t xml:space="preserve"> applies</w:t>
      </w:r>
      <w:r w:rsidRPr="00526D66">
        <w:t>:</w:t>
      </w:r>
    </w:p>
    <w:p w14:paraId="61F3D28F" w14:textId="77777777" w:rsidR="00460F37" w:rsidRDefault="00460F37" w:rsidP="001040D3">
      <w:pPr>
        <w:pStyle w:val="ListBullet2"/>
      </w:pPr>
      <w:r w:rsidRPr="00526D66">
        <w:t xml:space="preserve">You must have a medical condition that would allow you to </w:t>
      </w:r>
      <w:r>
        <w:t>get</w:t>
      </w:r>
      <w:r w:rsidRPr="00526D66">
        <w:t xml:space="preserve"> covered services for inpatient hospital care or skilled nursing facility care.</w:t>
      </w:r>
    </w:p>
    <w:p w14:paraId="61E1AA23" w14:textId="77777777" w:rsidR="00460F37" w:rsidRPr="00526D66" w:rsidRDefault="00460F37" w:rsidP="001040D3">
      <w:pPr>
        <w:pStyle w:val="ListBullet2"/>
      </w:pPr>
      <w:r w:rsidRPr="00BC1AED">
        <w:rPr>
          <w:rStyle w:val="PlanInstructions"/>
          <w:i w:val="0"/>
        </w:rPr>
        <w:t>[</w:t>
      </w:r>
      <w:r w:rsidRPr="00BC1AED">
        <w:rPr>
          <w:rStyle w:val="PlanInstructions"/>
        </w:rPr>
        <w:t>Omit this bullet if not applicable</w:t>
      </w:r>
      <w:r w:rsidRPr="00BC1AED">
        <w:rPr>
          <w:rStyle w:val="PlanInstructions"/>
          <w:i w:val="0"/>
        </w:rPr>
        <w:t>]</w:t>
      </w:r>
      <w:r w:rsidRPr="00BC1AED">
        <w:rPr>
          <w:rStyle w:val="PlanInstructions"/>
        </w:rPr>
        <w:t xml:space="preserve"> </w:t>
      </w:r>
      <w:r>
        <w:t>Y</w:t>
      </w:r>
      <w:r w:rsidRPr="00526D66">
        <w:t xml:space="preserve">ou must get approval from </w:t>
      </w:r>
      <w:r w:rsidR="00233D11">
        <w:t>&lt;plan name&gt; or your</w:t>
      </w:r>
      <w:r w:rsidR="00331056">
        <w:t xml:space="preserve"> IDT </w:t>
      </w:r>
      <w:r w:rsidRPr="00526D66">
        <w:t xml:space="preserve">before you are admitted to the facility or your stay will </w:t>
      </w:r>
      <w:r w:rsidRPr="001040D3">
        <w:t>not</w:t>
      </w:r>
      <w:r w:rsidRPr="00526D66">
        <w:t xml:space="preserve"> be covered.</w:t>
      </w:r>
    </w:p>
    <w:p w14:paraId="6FAC94F0" w14:textId="204180A2" w:rsidR="00BC1AED" w:rsidRPr="0066223C" w:rsidRDefault="00FF0043" w:rsidP="0066223C">
      <w:pPr>
        <w:rPr>
          <w:rStyle w:val="PlanInstructions"/>
          <w:i w:val="0"/>
        </w:rPr>
      </w:pPr>
      <w:r w:rsidRPr="00BC1AED">
        <w:rPr>
          <w:rStyle w:val="PlanInstructions"/>
          <w:i w:val="0"/>
        </w:rPr>
        <w:t>[</w:t>
      </w:r>
      <w:r w:rsidR="00447084">
        <w:rPr>
          <w:rStyle w:val="PlanInstructions"/>
        </w:rPr>
        <w:t xml:space="preserve">The </w:t>
      </w:r>
      <w:r w:rsidR="002F3712">
        <w:rPr>
          <w:rStyle w:val="PlanInstructions"/>
        </w:rPr>
        <w:t>p</w:t>
      </w:r>
      <w:r w:rsidRPr="00BC1AED">
        <w:rPr>
          <w:rStyle w:val="PlanInstructions"/>
        </w:rPr>
        <w:t xml:space="preserve">lan must explain whether Medicare Inpatient Hospital coverage limits apply (include a reference to the </w:t>
      </w:r>
      <w:r w:rsidR="007661BF">
        <w:rPr>
          <w:rStyle w:val="PlanInstructions"/>
        </w:rPr>
        <w:t>Covered Items and Services Chart</w:t>
      </w:r>
      <w:r w:rsidRPr="00BC1AED">
        <w:rPr>
          <w:rStyle w:val="PlanInstructions"/>
        </w:rPr>
        <w:t xml:space="preserve"> in Chapter 4</w:t>
      </w:r>
      <w:r w:rsidR="00FF360A">
        <w:rPr>
          <w:rStyle w:val="PlanInstructions"/>
        </w:rPr>
        <w:t xml:space="preserve"> </w:t>
      </w:r>
      <w:r w:rsidR="00FF360A" w:rsidRPr="00555DB1">
        <w:rPr>
          <w:rStyle w:val="PlanInstructions"/>
          <w:i w:val="0"/>
        </w:rPr>
        <w:t>[</w:t>
      </w:r>
      <w:r w:rsidR="00447084">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4ADAB672" w14:textId="7C09FD8D" w:rsidR="00FF0043" w:rsidRPr="003B6023" w:rsidRDefault="00085780" w:rsidP="004A7777">
      <w:pPr>
        <w:pStyle w:val="Heading1"/>
        <w:rPr>
          <w:rFonts w:cs="Times New Roman"/>
        </w:rPr>
      </w:pPr>
      <w:bookmarkStart w:id="98" w:name="_Toc347907470"/>
      <w:bookmarkStart w:id="99" w:name="_Toc104273133"/>
      <w:r>
        <w:t>Durable</w:t>
      </w:r>
      <w:r w:rsidR="00FF0043">
        <w:t xml:space="preserve"> medical equipment</w:t>
      </w:r>
      <w:bookmarkEnd w:id="98"/>
      <w:r w:rsidR="00217563">
        <w:t xml:space="preserve"> (DME)</w:t>
      </w:r>
      <w:bookmarkEnd w:id="99"/>
    </w:p>
    <w:p w14:paraId="4396059C" w14:textId="4F2C5967" w:rsidR="00FF0043" w:rsidRPr="000E719C" w:rsidRDefault="00085780" w:rsidP="000E719C">
      <w:pPr>
        <w:pStyle w:val="Heading2"/>
      </w:pPr>
      <w:bookmarkStart w:id="100" w:name="_Toc104273134"/>
      <w:bookmarkStart w:id="101" w:name="_Toc199361820"/>
      <w:r w:rsidRPr="000E719C">
        <w:t xml:space="preserve">O1. </w:t>
      </w:r>
      <w:r w:rsidR="000E004A" w:rsidRPr="000E719C">
        <w:t>Durable medical equipment (</w:t>
      </w:r>
      <w:r w:rsidRPr="000E719C">
        <w:t>DME</w:t>
      </w:r>
      <w:r w:rsidR="000E004A" w:rsidRPr="000E719C">
        <w:t>)</w:t>
      </w:r>
      <w:r w:rsidRPr="000E719C">
        <w:t xml:space="preserve"> as a Participant of our plan</w:t>
      </w:r>
      <w:bookmarkEnd w:id="100"/>
      <w:r w:rsidRPr="000E719C">
        <w:t xml:space="preserve"> </w:t>
      </w:r>
      <w:bookmarkEnd w:id="101"/>
    </w:p>
    <w:p w14:paraId="66DEC10F" w14:textId="25436138" w:rsidR="008647EB" w:rsidRDefault="00217563" w:rsidP="008B49AA">
      <w:r w:rsidRPr="00217563">
        <w:rPr>
          <w:iCs/>
        </w:rPr>
        <w:t>D</w:t>
      </w:r>
      <w:r w:rsidRPr="001040D3">
        <w:t>ME</w:t>
      </w:r>
      <w:r w:rsidR="008647EB" w:rsidRPr="001040D3">
        <w:t xml:space="preserve"> </w:t>
      </w:r>
      <w:r w:rsidR="006B74CC">
        <w:t>includes</w:t>
      </w:r>
      <w:r w:rsidR="008647EB" w:rsidRPr="0078769F">
        <w:t xml:space="preserve"> certain items ordered by a provider</w:t>
      </w:r>
      <w:r w:rsidR="008647EB">
        <w:t xml:space="preserve"> </w:t>
      </w:r>
      <w:r w:rsidR="00A43779">
        <w:t xml:space="preserve">such as </w:t>
      </w:r>
      <w:r>
        <w:t xml:space="preserve">wheelchairs, crutches, powered mattress </w:t>
      </w:r>
      <w:r w:rsidRPr="006F7A9E">
        <w:t>systems</w:t>
      </w:r>
      <w:r>
        <w:t xml:space="preserve">, diabetic supplies, hospital beds ordered by a provider for use in the home, </w:t>
      </w:r>
      <w:r w:rsidR="00085780">
        <w:t>intravenous (</w:t>
      </w:r>
      <w:r>
        <w:t>IV</w:t>
      </w:r>
      <w:r w:rsidR="00085780">
        <w:t>)</w:t>
      </w:r>
      <w:r>
        <w:t xml:space="preserve"> infusion pumps, speech generating devices,</w:t>
      </w:r>
      <w:r w:rsidR="008647EB" w:rsidRPr="0078769F">
        <w:t xml:space="preserve"> oxygen equipment and supplies, </w:t>
      </w:r>
      <w:r>
        <w:t>nebulizers, and walkers.</w:t>
      </w:r>
    </w:p>
    <w:p w14:paraId="0AA15144" w14:textId="5050CD49" w:rsidR="00FF0043" w:rsidRPr="0078769F" w:rsidRDefault="00FF0043" w:rsidP="008B49AA">
      <w:r>
        <w:t>You will always own c</w:t>
      </w:r>
      <w:r w:rsidRPr="0078769F">
        <w:t>ertain items</w:t>
      </w:r>
      <w:r w:rsidR="00AD726D">
        <w:t xml:space="preserve"> that &lt;plan name&gt; buys for you</w:t>
      </w:r>
      <w:r w:rsidRPr="0078769F">
        <w:t>, such as prosthetics</w:t>
      </w:r>
      <w:r w:rsidR="00085780">
        <w:t>.</w:t>
      </w:r>
    </w:p>
    <w:p w14:paraId="69B757FF" w14:textId="113F52C1" w:rsidR="00896E0E" w:rsidRDefault="005F4CFE" w:rsidP="008B49AA">
      <w:pPr>
        <w:rPr>
          <w:rStyle w:val="PlanInstructions"/>
        </w:rPr>
      </w:pPr>
      <w:r>
        <w:t>In this section, we discuss DME you must rent.</w:t>
      </w:r>
      <w:r w:rsidR="00996F7B" w:rsidRPr="00996F7B">
        <w:t xml:space="preserve"> </w:t>
      </w:r>
      <w:r w:rsidR="00FF0043" w:rsidRPr="0078769F">
        <w:t xml:space="preserve">As a </w:t>
      </w:r>
      <w:r w:rsidR="00F267B7">
        <w:t xml:space="preserve">Participant </w:t>
      </w:r>
      <w:r w:rsidR="00AD726D">
        <w:t>of</w:t>
      </w:r>
      <w:r w:rsidR="00FF0043" w:rsidRPr="0078769F">
        <w:t xml:space="preserve">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E91BF5">
        <w:rPr>
          <w:rStyle w:val="PlanInstructions"/>
          <w:u w:val="single"/>
        </w:rPr>
        <w:t>sometimes</w:t>
      </w:r>
      <w:r w:rsidR="00FF0043" w:rsidRPr="00A436A2">
        <w:rPr>
          <w:rStyle w:val="PlanInstructions"/>
        </w:rPr>
        <w:t xml:space="preserve"> </w:t>
      </w:r>
      <w:r w:rsidR="00FF0043" w:rsidRPr="00BC1AED">
        <w:rPr>
          <w:rStyle w:val="PlanInstructions"/>
        </w:rPr>
        <w:t xml:space="preserve">allows </w:t>
      </w:r>
      <w:r w:rsidR="00ED2F14">
        <w:rPr>
          <w:rStyle w:val="PlanInstructions"/>
        </w:rPr>
        <w:t xml:space="preserve">transfer of </w:t>
      </w:r>
      <w:r w:rsidR="00FF0043" w:rsidRPr="00BC1AED">
        <w:rPr>
          <w:rStyle w:val="PlanInstructions"/>
        </w:rPr>
        <w:t xml:space="preserve">ownership: </w:t>
      </w:r>
      <w:r w:rsidR="00FF0043" w:rsidRPr="00BC1AED">
        <w:rPr>
          <w:rStyle w:val="PlanInstructions"/>
          <w:i w:val="0"/>
        </w:rPr>
        <w:t>usually]</w:t>
      </w:r>
      <w:r w:rsidR="00FF0043" w:rsidRPr="0078769F">
        <w:t xml:space="preserve"> will not own the rented equipment</w:t>
      </w:r>
      <w:r w:rsidR="00FF0043">
        <w:t>,</w:t>
      </w:r>
      <w:r w:rsidR="00FF0043" w:rsidRPr="0078769F">
        <w:t xml:space="preserve"> no matter how </w:t>
      </w:r>
      <w:r w:rsidR="00FF0043">
        <w:t xml:space="preserve">long </w:t>
      </w:r>
      <w:r w:rsidR="00AD726D">
        <w:t>we rent it for you</w:t>
      </w:r>
      <w:r w:rsidR="00FF0043" w:rsidRPr="0078769F">
        <w:t>.</w:t>
      </w:r>
      <w:r w:rsidR="00AD726D">
        <w:t xml:space="preserve"> </w:t>
      </w:r>
      <w:r w:rsidR="00AD726D" w:rsidRPr="00A80F91">
        <w:t xml:space="preserve">Examples of </w:t>
      </w:r>
      <w:r w:rsidR="00AD726D">
        <w:t xml:space="preserve">DME </w:t>
      </w:r>
      <w:r w:rsidR="00AD726D" w:rsidRPr="00A80F91">
        <w:t xml:space="preserve">items </w:t>
      </w:r>
      <w:r w:rsidR="00AD726D">
        <w:t xml:space="preserve">we must rent for you are wheelchairs, </w:t>
      </w:r>
      <w:r w:rsidR="00AD726D" w:rsidRPr="00A80F91">
        <w:t>hospital beds</w:t>
      </w:r>
      <w:r w:rsidR="00AD726D">
        <w:t>, and c</w:t>
      </w:r>
      <w:r w:rsidR="00AD726D" w:rsidRPr="006F3716">
        <w:t xml:space="preserve">ontinuous </w:t>
      </w:r>
      <w:r w:rsidR="00AD726D">
        <w:t>p</w:t>
      </w:r>
      <w:r w:rsidR="00AD726D" w:rsidRPr="006F3716">
        <w:t xml:space="preserve">ositive </w:t>
      </w:r>
      <w:r w:rsidR="00AD726D">
        <w:t>a</w:t>
      </w:r>
      <w:r w:rsidR="00AD726D" w:rsidRPr="006F3716">
        <w:t xml:space="preserve">irway </w:t>
      </w:r>
      <w:r w:rsidR="00AD726D">
        <w:t>p</w:t>
      </w:r>
      <w:r w:rsidR="00AD726D" w:rsidRPr="006F3716">
        <w:t xml:space="preserve">ressure </w:t>
      </w:r>
      <w:r w:rsidR="00AD726D">
        <w:t xml:space="preserve">(CPAP) </w:t>
      </w:r>
      <w:r w:rsidR="00AD726D" w:rsidRPr="006F3716">
        <w:t>devices</w:t>
      </w:r>
      <w:r w:rsidR="00AD726D" w:rsidRPr="00A80F91">
        <w:t>.</w:t>
      </w:r>
      <w:r w:rsidR="00FF0043" w:rsidRPr="00BC1AED">
        <w:rPr>
          <w:rStyle w:val="PlanInstructions"/>
        </w:rPr>
        <w:t xml:space="preserve"> </w:t>
      </w:r>
    </w:p>
    <w:p w14:paraId="1A116D9B" w14:textId="14EA1F75" w:rsidR="00976035" w:rsidRDefault="00976035" w:rsidP="008B49AA">
      <w:pPr>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sidR="00ED2F14">
        <w:rPr>
          <w:rStyle w:val="PlanInstructions"/>
        </w:rPr>
        <w:t>to Participants</w:t>
      </w:r>
      <w:r>
        <w:rPr>
          <w:rStyle w:val="PlanInstructions"/>
        </w:rPr>
        <w:t xml:space="preserve">, the plan </w:t>
      </w:r>
      <w:r w:rsidRPr="00BC1AED">
        <w:rPr>
          <w:rStyle w:val="PlanInstructions"/>
        </w:rPr>
        <w:t xml:space="preserve">must modify this section to explain the conditions under which and when </w:t>
      </w:r>
      <w:r w:rsidR="00ED2F14" w:rsidRPr="006F7A9E">
        <w:rPr>
          <w:rStyle w:val="PlanInstructions"/>
        </w:rPr>
        <w:t>the</w:t>
      </w:r>
      <w:r w:rsidR="00ED2F14">
        <w:rPr>
          <w:rStyle w:val="PlanInstructions"/>
        </w:rPr>
        <w:t xml:space="preserve"> Participant </w:t>
      </w:r>
      <w:r>
        <w:rPr>
          <w:rStyle w:val="PlanInstructions"/>
        </w:rPr>
        <w:t xml:space="preserve">can own </w:t>
      </w:r>
      <w:r w:rsidRPr="00BC1AED">
        <w:rPr>
          <w:rStyle w:val="PlanInstructions"/>
        </w:rPr>
        <w:t>specified DME.</w:t>
      </w:r>
      <w:r>
        <w:rPr>
          <w:rStyle w:val="PlanInstructions"/>
          <w:i w:val="0"/>
        </w:rPr>
        <w:t>]</w:t>
      </w:r>
    </w:p>
    <w:p w14:paraId="5EED16A1" w14:textId="513A68AD" w:rsidR="002F3712" w:rsidRDefault="00FF0043" w:rsidP="008B49AA">
      <w:pPr>
        <w:rPr>
          <w:rStyle w:val="PlanInstructions"/>
          <w:i w:val="0"/>
        </w:rPr>
      </w:pPr>
      <w:r w:rsidRPr="003B0DE7">
        <w:rPr>
          <w:rStyle w:val="PlanInstructions"/>
          <w:i w:val="0"/>
        </w:rPr>
        <w:t>[</w:t>
      </w:r>
      <w:r w:rsidRPr="00BC1AED">
        <w:rPr>
          <w:rStyle w:val="PlanInstructions"/>
        </w:rPr>
        <w:t xml:space="preserve">If the plan </w:t>
      </w:r>
      <w:r w:rsidRPr="00976035">
        <w:rPr>
          <w:rStyle w:val="PlanInstructions"/>
          <w:u w:val="single"/>
        </w:rPr>
        <w:t>sometimes</w:t>
      </w:r>
      <w:r w:rsidRPr="00BC1AED">
        <w:rPr>
          <w:rStyle w:val="PlanInstructions"/>
        </w:rPr>
        <w:t xml:space="preserve"> allows </w:t>
      </w:r>
      <w:r w:rsidR="00976035">
        <w:rPr>
          <w:rStyle w:val="PlanInstructions"/>
        </w:rPr>
        <w:t xml:space="preserve">transfer of </w:t>
      </w:r>
      <w:r w:rsidRPr="00BC1AED">
        <w:rPr>
          <w:rStyle w:val="PlanInstructions"/>
        </w:rPr>
        <w:t xml:space="preserve">ownership </w:t>
      </w:r>
      <w:r w:rsidR="00ED2F14">
        <w:rPr>
          <w:rStyle w:val="PlanInstructions"/>
        </w:rPr>
        <w:t>to the Participant</w:t>
      </w:r>
      <w:r w:rsidR="00976035">
        <w:rPr>
          <w:rStyle w:val="PlanInstructions"/>
        </w:rPr>
        <w:t xml:space="preserve"> </w:t>
      </w:r>
      <w:r w:rsidRPr="00BC1AED">
        <w:rPr>
          <w:rStyle w:val="PlanInstructions"/>
        </w:rPr>
        <w:t xml:space="preserve">for </w:t>
      </w:r>
      <w:r w:rsidR="00976035">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w:t>
      </w:r>
      <w:r w:rsidR="00D2066C">
        <w:rPr>
          <w:rStyle w:val="PlanInstructions"/>
          <w:i w:val="0"/>
        </w:rPr>
        <w:t xml:space="preserve">limited </w:t>
      </w:r>
      <w:r w:rsidRPr="00BC1AED">
        <w:rPr>
          <w:rStyle w:val="PlanInstructions"/>
          <w:i w:val="0"/>
        </w:rPr>
        <w:t xml:space="preserve">situations, we will transfer ownership of the </w:t>
      </w:r>
      <w:r w:rsidR="00976035">
        <w:rPr>
          <w:rStyle w:val="PlanInstructions"/>
          <w:i w:val="0"/>
        </w:rPr>
        <w:t>DME</w:t>
      </w:r>
      <w:r w:rsidRPr="00BC1AED">
        <w:rPr>
          <w:rStyle w:val="PlanInstructions"/>
          <w:i w:val="0"/>
        </w:rPr>
        <w:t xml:space="preserve"> item</w:t>
      </w:r>
      <w:r w:rsidR="00976035">
        <w:rPr>
          <w:rStyle w:val="PlanInstructions"/>
          <w:i w:val="0"/>
        </w:rPr>
        <w:t xml:space="preserve"> to you</w:t>
      </w:r>
      <w:r w:rsidRPr="00BC1AED">
        <w:rPr>
          <w:rStyle w:val="PlanInstructions"/>
          <w:i w:val="0"/>
        </w:rPr>
        <w:t xml:space="preserve">. Call </w:t>
      </w:r>
      <w:r w:rsidR="00F60D32">
        <w:rPr>
          <w:rStyle w:val="PlanInstructions"/>
          <w:i w:val="0"/>
        </w:rPr>
        <w:t>Participant</w:t>
      </w:r>
      <w:r w:rsidR="00F60D32" w:rsidRPr="00BC1AED">
        <w:rPr>
          <w:rStyle w:val="PlanInstructions"/>
          <w:i w:val="0"/>
        </w:rPr>
        <w:t xml:space="preserve"> </w:t>
      </w:r>
      <w:r w:rsidRPr="00BC1AED">
        <w:rPr>
          <w:rStyle w:val="PlanInstructions"/>
          <w:i w:val="0"/>
        </w:rPr>
        <w:t>Services to find out about the requirements you must meet and the papers you need to provide.</w:t>
      </w:r>
      <w:r w:rsidRPr="00240591">
        <w:rPr>
          <w:rStyle w:val="PlanInstructions"/>
          <w:i w:val="0"/>
        </w:rPr>
        <w:t xml:space="preserve">] </w:t>
      </w:r>
    </w:p>
    <w:p w14:paraId="39B7B79D" w14:textId="3D2F17B4" w:rsidR="00FF0043" w:rsidRDefault="00FF0043" w:rsidP="008B49AA">
      <w:pPr>
        <w:rPr>
          <w:rStyle w:val="PlanInstructions"/>
          <w:i w:val="0"/>
        </w:rPr>
      </w:pPr>
      <w:r w:rsidRPr="002D1C5A">
        <w:rPr>
          <w:rStyle w:val="PlanInstructions"/>
          <w:i w:val="0"/>
          <w:color w:val="auto"/>
        </w:rPr>
        <w:t>Even if you had the</w:t>
      </w:r>
      <w:r w:rsidR="00976035" w:rsidRPr="002D1C5A">
        <w:rPr>
          <w:rStyle w:val="PlanInstructions"/>
          <w:i w:val="0"/>
          <w:color w:val="auto"/>
        </w:rPr>
        <w:t xml:space="preserve"> DME</w:t>
      </w:r>
      <w:r w:rsidRPr="002D1C5A">
        <w:rPr>
          <w:rStyle w:val="PlanInstructions"/>
          <w:i w:val="0"/>
          <w:color w:val="auto"/>
        </w:rPr>
        <w:t xml:space="preserve"> </w:t>
      </w:r>
      <w:r w:rsidR="00A436A2" w:rsidRPr="002D1C5A">
        <w:rPr>
          <w:rStyle w:val="PlanInstructions"/>
          <w:i w:val="0"/>
          <w:color w:val="auto"/>
        </w:rPr>
        <w:t xml:space="preserve">item </w:t>
      </w:r>
      <w:r w:rsidRPr="002D1C5A">
        <w:rPr>
          <w:rStyle w:val="PlanInstructions"/>
          <w:i w:val="0"/>
          <w:color w:val="auto"/>
        </w:rPr>
        <w:t xml:space="preserve">for up to 12 months </w:t>
      </w:r>
      <w:r w:rsidR="006D33ED" w:rsidRPr="002D1C5A">
        <w:rPr>
          <w:rStyle w:val="PlanInstructions"/>
          <w:i w:val="0"/>
          <w:color w:val="auto"/>
        </w:rPr>
        <w:t xml:space="preserve">in a row </w:t>
      </w:r>
      <w:r w:rsidRPr="002D1C5A">
        <w:rPr>
          <w:rStyle w:val="PlanInstructions"/>
          <w:i w:val="0"/>
          <w:color w:val="auto"/>
        </w:rPr>
        <w:t>under Medicare before you joined our plan, you will not own the equipment.</w:t>
      </w:r>
    </w:p>
    <w:p w14:paraId="0AE35A55" w14:textId="03909957" w:rsidR="00976035" w:rsidRPr="00976035" w:rsidRDefault="00976035" w:rsidP="008B49AA">
      <w:r>
        <w:rPr>
          <w:rStyle w:val="PlanInstructions"/>
          <w:i w:val="0"/>
        </w:rPr>
        <w:t>[</w:t>
      </w:r>
      <w:r w:rsidR="00824FD3">
        <w:rPr>
          <w:rStyle w:val="PlanInstructions"/>
        </w:rPr>
        <w:t>The plan</w:t>
      </w:r>
      <w:r w:rsidRPr="00BC1AED">
        <w:rPr>
          <w:rStyle w:val="PlanInstructions"/>
        </w:rPr>
        <w:t xml:space="preserve"> should modify this section as necessary to explain </w:t>
      </w:r>
      <w:r>
        <w:rPr>
          <w:rStyle w:val="PlanInstructions"/>
        </w:rPr>
        <w:t xml:space="preserve">any </w:t>
      </w:r>
      <w:r w:rsidRPr="00BC1AED">
        <w:rPr>
          <w:rStyle w:val="PlanInstructions"/>
        </w:rPr>
        <w:t>additional Medicaid coverage of DME.</w:t>
      </w:r>
      <w:r w:rsidRPr="00BC1AED">
        <w:rPr>
          <w:rStyle w:val="PlanInstructions"/>
          <w:i w:val="0"/>
        </w:rPr>
        <w:t>]</w:t>
      </w:r>
    </w:p>
    <w:p w14:paraId="580BE40A" w14:textId="53A644A1" w:rsidR="00FF0043" w:rsidRPr="000E719C" w:rsidRDefault="005F4CFE" w:rsidP="00F57FB6">
      <w:pPr>
        <w:pStyle w:val="Heading2"/>
        <w:ind w:left="432" w:hanging="432"/>
      </w:pPr>
      <w:bookmarkStart w:id="102" w:name="_Toc104273135"/>
      <w:r w:rsidRPr="000E719C">
        <w:lastRenderedPageBreak/>
        <w:t>O2. DME ownership when</w:t>
      </w:r>
      <w:r w:rsidR="00FF0043" w:rsidRPr="000E719C">
        <w:t xml:space="preserve"> you </w:t>
      </w:r>
      <w:r w:rsidR="00B05999" w:rsidRPr="000E719C">
        <w:t>lose your Medicaid coverage</w:t>
      </w:r>
      <w:r w:rsidRPr="000E719C">
        <w:t xml:space="preserve"> and switch to Original Medicare or Medicare Advantage</w:t>
      </w:r>
      <w:bookmarkEnd w:id="102"/>
    </w:p>
    <w:p w14:paraId="13344D57" w14:textId="77777777" w:rsidR="005F4CFE" w:rsidRDefault="005F4CFE" w:rsidP="00C821C8">
      <w:r>
        <w:t xml:space="preserve">In the Original </w:t>
      </w:r>
      <w:r w:rsidRPr="005C7FA0">
        <w:t>Medicare program, people who rent certain types of DME own it after 13 months. In a Medicare Advantage plan, the</w:t>
      </w:r>
      <w:r>
        <w:t xml:space="preserve"> plan can set the number of months people must rent certain types of DME before they own it.</w:t>
      </w:r>
    </w:p>
    <w:p w14:paraId="42E542D0" w14:textId="52AD3785" w:rsidR="005F4CFE" w:rsidRDefault="005F4CFE" w:rsidP="00E62098">
      <w:r>
        <w:rPr>
          <w:b/>
        </w:rPr>
        <w:t>Note:</w:t>
      </w:r>
      <w:r>
        <w:t xml:space="preserve"> You can find definitions of Original Medicare and Medicare Advantage Plans in Chapter 12. You can also find more information about them in the </w:t>
      </w:r>
      <w:r>
        <w:rPr>
          <w:i/>
        </w:rPr>
        <w:t>Medicare &amp; You 20</w:t>
      </w:r>
      <w:r w:rsidR="00CD4180">
        <w:rPr>
          <w:i/>
        </w:rPr>
        <w:t>2</w:t>
      </w:r>
      <w:r w:rsidR="002D1C5A">
        <w:rPr>
          <w:i/>
        </w:rPr>
        <w:t>3</w:t>
      </w:r>
      <w:r>
        <w:t xml:space="preserve"> </w:t>
      </w:r>
      <w:r w:rsidR="00DD1334">
        <w:t>h</w:t>
      </w:r>
      <w:r>
        <w:t>andbook. If you don’t have a copy of this booklet, you can get it at the Medicare website (</w:t>
      </w:r>
      <w:hyperlink r:id="rId13" w:history="1">
        <w:r w:rsidR="00621B8B" w:rsidRPr="007E0601">
          <w:rPr>
            <w:rStyle w:val="Hyperlink"/>
          </w:rPr>
          <w:t>www.</w:t>
        </w:r>
        <w:r w:rsidR="00621B8B" w:rsidRPr="007E0601">
          <w:rPr>
            <w:rStyle w:val="Hyperlink"/>
          </w:rPr>
          <w:t>m</w:t>
        </w:r>
        <w:r w:rsidR="00621B8B" w:rsidRPr="007E0601">
          <w:rPr>
            <w:rStyle w:val="Hyperlink"/>
          </w:rPr>
          <w:t>edicare.gov</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5B3843F3" w14:textId="2D8DCBB8" w:rsidR="00FF0043" w:rsidRDefault="00B05999" w:rsidP="00C821C8">
      <w:r>
        <w:t>If you lose your Medicaid coverage and leave the FIDA</w:t>
      </w:r>
      <w:r w:rsidR="004B4D07">
        <w:t>-IDD</w:t>
      </w:r>
      <w:r>
        <w:t xml:space="preserve"> Program, </w:t>
      </w:r>
      <w:r w:rsidR="002315F6">
        <w:t>you will have to switch to either Original Medicare or a Medicare Advantage plan. Y</w:t>
      </w:r>
      <w:r w:rsidR="00FF0043" w:rsidRPr="0078769F">
        <w:t xml:space="preserve">ou will have to make 13 payments in a row under </w:t>
      </w:r>
      <w:r w:rsidR="00FF0043">
        <w:t>Original Medicare</w:t>
      </w:r>
      <w:r w:rsidR="002315F6">
        <w:t>, or you will have to make the number of payments in a row set by the Medicare Advantage plan,</w:t>
      </w:r>
      <w:r w:rsidR="00FF0043">
        <w:t xml:space="preserve"> to own the </w:t>
      </w:r>
      <w:r w:rsidR="00FC17BF">
        <w:t xml:space="preserve">DME item </w:t>
      </w:r>
      <w:r w:rsidR="00FF0043">
        <w:t>i</w:t>
      </w:r>
      <w:r w:rsidR="00FF0043" w:rsidRPr="0078769F">
        <w:t>f</w:t>
      </w:r>
      <w:r w:rsidR="00FF0043">
        <w:t>:</w:t>
      </w:r>
    </w:p>
    <w:p w14:paraId="1893A5D5" w14:textId="2D8A0629" w:rsidR="00FF0043" w:rsidRPr="00E62098" w:rsidRDefault="00FF0043" w:rsidP="001040D3">
      <w:pPr>
        <w:pStyle w:val="Normalbulletslevel1"/>
      </w:pPr>
      <w:r w:rsidRPr="0078769F">
        <w:t xml:space="preserve">you did not become </w:t>
      </w:r>
      <w:r>
        <w:t xml:space="preserve">the </w:t>
      </w:r>
      <w:r w:rsidRPr="0078769F">
        <w:t xml:space="preserve">owner of the </w:t>
      </w:r>
      <w:r w:rsidR="00FC17BF">
        <w:t>DME</w:t>
      </w:r>
      <w:r w:rsidRPr="0078769F">
        <w:t xml:space="preserve"> item while you were in our plan</w:t>
      </w:r>
      <w:r w:rsidR="00A9269A">
        <w:t>,</w:t>
      </w:r>
      <w:r>
        <w:t xml:space="preserve"> </w:t>
      </w:r>
      <w:r w:rsidRPr="00E62098">
        <w:rPr>
          <w:b/>
          <w:iCs/>
        </w:rPr>
        <w:t>and</w:t>
      </w:r>
      <w:r w:rsidRPr="00E62098">
        <w:t xml:space="preserve"> </w:t>
      </w:r>
    </w:p>
    <w:p w14:paraId="7954588D" w14:textId="77777777" w:rsidR="002315F6" w:rsidRDefault="002315F6" w:rsidP="001040D3">
      <w:pPr>
        <w:pStyle w:val="Normalbulletslevel1"/>
      </w:pPr>
      <w:r>
        <w:t xml:space="preserve">you leave our plan and get your Medicare benefits outside of any health plan in the Original Medicare program or a Medicare Advantage plan. </w:t>
      </w:r>
    </w:p>
    <w:p w14:paraId="334930B0" w14:textId="453EF63F" w:rsidR="002315F6" w:rsidRDefault="00FF0043" w:rsidP="008B49AA">
      <w:r w:rsidRPr="0078769F">
        <w:t xml:space="preserve">If you made payments for the </w:t>
      </w:r>
      <w:r w:rsidR="00FC17BF">
        <w:t>DME item</w:t>
      </w:r>
      <w:r w:rsidRPr="0078769F">
        <w:t xml:space="preserve"> under </w:t>
      </w:r>
      <w:r>
        <w:t xml:space="preserve">Original </w:t>
      </w:r>
      <w:r w:rsidRPr="0078769F">
        <w:t>Medicare</w:t>
      </w:r>
      <w:r w:rsidR="002315F6">
        <w:t xml:space="preserve"> or a Medicare Advantage plan</w:t>
      </w:r>
      <w:r w:rsidRPr="0078769F">
        <w:t xml:space="preserve"> before you joined </w:t>
      </w:r>
      <w:r w:rsidR="00B05999">
        <w:t>&lt;plan name&gt;</w:t>
      </w:r>
      <w:r w:rsidRPr="0078769F">
        <w:t xml:space="preserve">, </w:t>
      </w:r>
      <w:r w:rsidRPr="00846D79">
        <w:rPr>
          <w:b/>
        </w:rPr>
        <w:t xml:space="preserve">those </w:t>
      </w:r>
      <w:r w:rsidR="002315F6" w:rsidRPr="00846D79">
        <w:rPr>
          <w:b/>
        </w:rPr>
        <w:t xml:space="preserve">Original </w:t>
      </w:r>
      <w:r w:rsidRPr="00846D79">
        <w:rPr>
          <w:b/>
        </w:rPr>
        <w:t>Medicare</w:t>
      </w:r>
      <w:r w:rsidR="002315F6" w:rsidRPr="00846D79">
        <w:rPr>
          <w:b/>
        </w:rPr>
        <w:t xml:space="preserve"> or Medicare Advantage plan</w:t>
      </w:r>
      <w:r w:rsidRPr="00846D79">
        <w:rPr>
          <w:b/>
        </w:rPr>
        <w:t xml:space="preserve"> payments do not count toward the payments</w:t>
      </w:r>
      <w:r w:rsidR="002315F6" w:rsidRPr="00846D79">
        <w:rPr>
          <w:b/>
        </w:rPr>
        <w:t xml:space="preserve"> you would have to make after your Medicaid ends</w:t>
      </w:r>
      <w:r w:rsidR="00ED2F14">
        <w:t xml:space="preserve">. </w:t>
      </w:r>
    </w:p>
    <w:p w14:paraId="0FBFDD49" w14:textId="1B79BB4F" w:rsidR="00B63A05" w:rsidRPr="0078769F" w:rsidRDefault="00FF0043" w:rsidP="001040D3">
      <w:pPr>
        <w:pStyle w:val="Normalbulletslevel1"/>
      </w:pPr>
      <w:r w:rsidRPr="0078769F">
        <w:t xml:space="preserve">You will have to make 13 </w:t>
      </w:r>
      <w:r>
        <w:t xml:space="preserve">new </w:t>
      </w:r>
      <w:r w:rsidRPr="0078769F">
        <w:t xml:space="preserve">payments in a row under </w:t>
      </w:r>
      <w:r>
        <w:t xml:space="preserve">Original </w:t>
      </w:r>
      <w:r w:rsidRPr="0078769F">
        <w:t>Medicare</w:t>
      </w:r>
      <w:r w:rsidR="002315F6">
        <w:t xml:space="preserve"> or a number of new payments in a row set by the Medicare Advantage plan</w:t>
      </w:r>
      <w:r w:rsidRPr="0078769F">
        <w:t xml:space="preserve"> to own the </w:t>
      </w:r>
      <w:r w:rsidR="00ED2F14">
        <w:t xml:space="preserve">DME </w:t>
      </w:r>
      <w:r w:rsidRPr="0078769F">
        <w:t>item.</w:t>
      </w:r>
    </w:p>
    <w:p w14:paraId="016FF767" w14:textId="2278C151" w:rsidR="0028199D" w:rsidRDefault="00FF0043" w:rsidP="001040D3">
      <w:pPr>
        <w:pStyle w:val="Normalbulletslevel1"/>
      </w:pPr>
      <w:r w:rsidRPr="0078769F">
        <w:t xml:space="preserve">There are no exceptions to this when you return to </w:t>
      </w:r>
      <w:r>
        <w:t>Original Medicare</w:t>
      </w:r>
      <w:r w:rsidR="00B63A05">
        <w:t xml:space="preserve"> or a Medicare Advantage plan</w:t>
      </w:r>
      <w:r>
        <w:t>.</w:t>
      </w:r>
      <w:r w:rsidR="00F61E82" w:rsidRPr="00F61E82">
        <w:t xml:space="preserve"> </w:t>
      </w:r>
    </w:p>
    <w:p w14:paraId="4A7CA4C1" w14:textId="1B38B857" w:rsidR="00B3679C" w:rsidRDefault="00B3679C" w:rsidP="00B3679C">
      <w:pPr>
        <w:pStyle w:val="Heading2"/>
      </w:pPr>
      <w:bookmarkStart w:id="103" w:name="_Toc104273136"/>
      <w:r>
        <w:t xml:space="preserve">O3. Oxygen equipment benefits as a </w:t>
      </w:r>
      <w:r w:rsidR="00CB3467">
        <w:t>participant</w:t>
      </w:r>
      <w:r>
        <w:t xml:space="preserve"> of our plan</w:t>
      </w:r>
      <w:bookmarkEnd w:id="103"/>
    </w:p>
    <w:p w14:paraId="2AC95A67" w14:textId="65E3C52D" w:rsidR="00B3679C" w:rsidRDefault="00B3679C" w:rsidP="00B3679C">
      <w:r>
        <w:t xml:space="preserve">If you qualify for oxygen equipment covered by Medicare and you are a </w:t>
      </w:r>
      <w:r w:rsidR="00CB3467">
        <w:t>participant</w:t>
      </w:r>
      <w:r>
        <w:t xml:space="preserve"> of our plan, we will cover the following:</w:t>
      </w:r>
    </w:p>
    <w:p w14:paraId="099DF68A" w14:textId="77777777" w:rsidR="00B3679C" w:rsidRDefault="00B3679C" w:rsidP="00B3679C">
      <w:pPr>
        <w:pStyle w:val="ListParagraph"/>
        <w:numPr>
          <w:ilvl w:val="0"/>
          <w:numId w:val="5"/>
        </w:numPr>
        <w:ind w:left="720"/>
      </w:pPr>
      <w:r>
        <w:t>Rental of oxygen equipment</w:t>
      </w:r>
    </w:p>
    <w:p w14:paraId="0C07CCCD" w14:textId="77777777" w:rsidR="00B3679C" w:rsidRDefault="00B3679C" w:rsidP="00B3679C">
      <w:pPr>
        <w:pStyle w:val="ListParagraph"/>
        <w:numPr>
          <w:ilvl w:val="0"/>
          <w:numId w:val="5"/>
        </w:numPr>
        <w:ind w:left="720"/>
      </w:pPr>
      <w:r>
        <w:t>Delivery of oxygen and oxygen contents</w:t>
      </w:r>
    </w:p>
    <w:p w14:paraId="22487E96" w14:textId="77777777" w:rsidR="00B3679C" w:rsidRDefault="00B3679C" w:rsidP="00B3679C">
      <w:pPr>
        <w:pStyle w:val="ListParagraph"/>
        <w:numPr>
          <w:ilvl w:val="0"/>
          <w:numId w:val="5"/>
        </w:numPr>
        <w:ind w:left="720"/>
      </w:pPr>
      <w:r>
        <w:t>Tubing and related accessories for the delivery of oxygen and oxygen contents</w:t>
      </w:r>
    </w:p>
    <w:p w14:paraId="522CF71D" w14:textId="77777777" w:rsidR="00B3679C" w:rsidRDefault="00B3679C" w:rsidP="00B3679C">
      <w:pPr>
        <w:pStyle w:val="ListParagraph"/>
        <w:numPr>
          <w:ilvl w:val="0"/>
          <w:numId w:val="5"/>
        </w:numPr>
        <w:ind w:left="720"/>
      </w:pPr>
      <w:r>
        <w:t>Maintenance and repairs of oxygen equipment</w:t>
      </w:r>
    </w:p>
    <w:p w14:paraId="2210FD56" w14:textId="5A37CF11" w:rsidR="00B3679C" w:rsidRDefault="00B3679C" w:rsidP="00B3679C">
      <w:pPr>
        <w:tabs>
          <w:tab w:val="left" w:pos="3420"/>
        </w:tabs>
      </w:pPr>
      <w:r>
        <w:lastRenderedPageBreak/>
        <w:t xml:space="preserve">Oxygen equipment must be returned when it’s no longer medically necessary for you or if you leave our plan. </w:t>
      </w:r>
    </w:p>
    <w:p w14:paraId="00D39201" w14:textId="5E2B3175" w:rsidR="00B3679C" w:rsidRDefault="00B3679C" w:rsidP="008B4628">
      <w:pPr>
        <w:pStyle w:val="Heading2"/>
        <w:ind w:left="461" w:hanging="461"/>
      </w:pPr>
      <w:bookmarkStart w:id="104" w:name="_Toc104273137"/>
      <w:r>
        <w:t>O4. Oxygen equipment when you switch to Original Medicare or Medicare Advantage</w:t>
      </w:r>
      <w:bookmarkEnd w:id="104"/>
    </w:p>
    <w:p w14:paraId="4F94E7F6" w14:textId="77777777" w:rsidR="00B3679C" w:rsidRDefault="00B3679C" w:rsidP="00B3679C">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1E9399AB" w14:textId="77777777" w:rsidR="00B3679C" w:rsidRDefault="00B3679C" w:rsidP="00B3679C">
      <w:r>
        <w:t xml:space="preserve">If oxygen equipment is medically necessary </w:t>
      </w:r>
      <w:r w:rsidRPr="00504AA8">
        <w:rPr>
          <w:b/>
        </w:rPr>
        <w:t>after you rent it for 36 months</w:t>
      </w:r>
      <w:r>
        <w:t>:</w:t>
      </w:r>
    </w:p>
    <w:p w14:paraId="1F7AF723" w14:textId="77777777" w:rsidR="00B3679C" w:rsidRDefault="00B3679C" w:rsidP="00B3679C">
      <w:pPr>
        <w:pStyle w:val="ListParagraph"/>
        <w:numPr>
          <w:ilvl w:val="0"/>
          <w:numId w:val="47"/>
        </w:numPr>
      </w:pPr>
      <w:r>
        <w:t xml:space="preserve">your supplier must provide the oxygen equipment, supplies, and services for another 24 months. </w:t>
      </w:r>
    </w:p>
    <w:p w14:paraId="4B67AE2A" w14:textId="77777777" w:rsidR="00B3679C" w:rsidRDefault="00B3679C" w:rsidP="00B3679C">
      <w:pPr>
        <w:pStyle w:val="ListParagraph"/>
        <w:numPr>
          <w:ilvl w:val="0"/>
          <w:numId w:val="47"/>
        </w:numPr>
      </w:pPr>
      <w:r>
        <w:t>your supplier must provide oxygen equipment and supplies for up to 5 years</w:t>
      </w:r>
      <w:r w:rsidRPr="0075446B">
        <w:t xml:space="preserve"> </w:t>
      </w:r>
      <w:r>
        <w:t>if medically necessary.</w:t>
      </w:r>
    </w:p>
    <w:p w14:paraId="639160CA" w14:textId="77777777" w:rsidR="00B3679C" w:rsidRDefault="00B3679C" w:rsidP="00B3679C">
      <w:r>
        <w:t xml:space="preserve">If oxygen equipment is still medically necessary </w:t>
      </w:r>
      <w:r w:rsidRPr="00504AA8">
        <w:rPr>
          <w:b/>
        </w:rPr>
        <w:t>at the end of the 5-year period</w:t>
      </w:r>
      <w:r>
        <w:t>:</w:t>
      </w:r>
    </w:p>
    <w:p w14:paraId="5B3B15EC" w14:textId="77777777" w:rsidR="00B3679C" w:rsidRDefault="00B3679C" w:rsidP="00B3679C">
      <w:pPr>
        <w:pStyle w:val="ListParagraph"/>
        <w:numPr>
          <w:ilvl w:val="0"/>
          <w:numId w:val="48"/>
        </w:numPr>
      </w:pPr>
      <w:r>
        <w:t xml:space="preserve">your supplier no longer has to provide it, and you may choose to get replacement equipment from any supplier. </w:t>
      </w:r>
    </w:p>
    <w:p w14:paraId="04C4F832" w14:textId="77777777" w:rsidR="00B3679C" w:rsidRDefault="00B3679C" w:rsidP="00B3679C">
      <w:pPr>
        <w:pStyle w:val="ListParagraph"/>
        <w:numPr>
          <w:ilvl w:val="0"/>
          <w:numId w:val="48"/>
        </w:numPr>
      </w:pPr>
      <w:r>
        <w:t>a new 5-year period begins.</w:t>
      </w:r>
    </w:p>
    <w:p w14:paraId="13725A80" w14:textId="77777777" w:rsidR="00B3679C" w:rsidRDefault="00B3679C" w:rsidP="00B3679C">
      <w:pPr>
        <w:pStyle w:val="ListParagraph"/>
        <w:numPr>
          <w:ilvl w:val="0"/>
          <w:numId w:val="48"/>
        </w:numPr>
      </w:pPr>
      <w:r>
        <w:t xml:space="preserve">you will rent from a supplier for 36 months. </w:t>
      </w:r>
    </w:p>
    <w:p w14:paraId="2506AD27" w14:textId="77777777" w:rsidR="00B3679C" w:rsidRDefault="00B3679C" w:rsidP="00B3679C">
      <w:pPr>
        <w:pStyle w:val="ListParagraph"/>
        <w:numPr>
          <w:ilvl w:val="0"/>
          <w:numId w:val="48"/>
        </w:numPr>
      </w:pPr>
      <w:r>
        <w:t xml:space="preserve">your supplier must then provide the oxygen equipment, supplies, and services for another 24 months. </w:t>
      </w:r>
    </w:p>
    <w:p w14:paraId="0C2D840B" w14:textId="77777777" w:rsidR="00B3679C" w:rsidRDefault="00B3679C" w:rsidP="00B3679C">
      <w:pPr>
        <w:pStyle w:val="ListParagraph"/>
        <w:numPr>
          <w:ilvl w:val="0"/>
          <w:numId w:val="48"/>
        </w:numPr>
      </w:pPr>
      <w:r>
        <w:t>a new cycle begins every 5 years</w:t>
      </w:r>
      <w:r w:rsidRPr="0075446B">
        <w:t xml:space="preserve"> </w:t>
      </w:r>
      <w:r>
        <w:t>as long as oxygen equipment is medically necessary.</w:t>
      </w:r>
    </w:p>
    <w:p w14:paraId="0D9D0058" w14:textId="3CDF12DE" w:rsidR="00B3679C" w:rsidRDefault="00B3679C" w:rsidP="00B3679C">
      <w:r>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p>
    <w:p w14:paraId="3F72E443" w14:textId="2651088E" w:rsidR="0028199D" w:rsidRPr="00BF558F" w:rsidRDefault="00B63A05" w:rsidP="004A7777">
      <w:pPr>
        <w:pStyle w:val="Heading1"/>
      </w:pPr>
      <w:bookmarkStart w:id="105" w:name="_Toc396407193"/>
      <w:bookmarkStart w:id="106" w:name="_Toc104273138"/>
      <w:r>
        <w:t>H</w:t>
      </w:r>
      <w:r w:rsidR="0028199D" w:rsidRPr="0028199D">
        <w:t xml:space="preserve">ow you get your </w:t>
      </w:r>
      <w:r w:rsidR="0028199D" w:rsidRPr="00BF558F">
        <w:t>Medicare and Medicaid services</w:t>
      </w:r>
      <w:r>
        <w:t xml:space="preserve"> if you leave our FIDA-IDD </w:t>
      </w:r>
      <w:r w:rsidR="00185FAC">
        <w:t>P</w:t>
      </w:r>
      <w:r>
        <w:t>lan</w:t>
      </w:r>
      <w:bookmarkEnd w:id="105"/>
      <w:bookmarkEnd w:id="106"/>
    </w:p>
    <w:p w14:paraId="35ABC0DF" w14:textId="53B47CAD" w:rsidR="0028199D" w:rsidRDefault="00C2319A" w:rsidP="008B49AA">
      <w:r>
        <w:t>If you leave our FIDA-IDD Plan, y</w:t>
      </w:r>
      <w:r w:rsidR="0028199D">
        <w:t>ou will go back to getting your Medicare and Medicaid services separately as described below.</w:t>
      </w:r>
    </w:p>
    <w:p w14:paraId="19130AD9" w14:textId="7F89F6C8" w:rsidR="0028199D" w:rsidRPr="000E719C" w:rsidRDefault="00B63A05" w:rsidP="000E719C">
      <w:pPr>
        <w:pStyle w:val="Heading2"/>
      </w:pPr>
      <w:bookmarkStart w:id="107" w:name="_Toc396407194"/>
      <w:bookmarkStart w:id="108" w:name="_Toc104273139"/>
      <w:r w:rsidRPr="000E719C">
        <w:t xml:space="preserve">P1. </w:t>
      </w:r>
      <w:r w:rsidR="0028199D" w:rsidRPr="000E719C">
        <w:t>How you will get Medicare services</w:t>
      </w:r>
      <w:bookmarkEnd w:id="107"/>
      <w:bookmarkEnd w:id="108"/>
    </w:p>
    <w:p w14:paraId="0A93E686" w14:textId="20AC1126" w:rsidR="0028199D" w:rsidRPr="00526D66" w:rsidRDefault="0028199D" w:rsidP="008B49AA">
      <w:r>
        <w:t>You will have a choice about how you get your Medicare benefits.</w:t>
      </w:r>
    </w:p>
    <w:p w14:paraId="66FF654A" w14:textId="478E8863" w:rsidR="0028199D" w:rsidRDefault="0028199D" w:rsidP="008B49AA">
      <w:r>
        <w:lastRenderedPageBreak/>
        <w:t>You have three options for g</w:t>
      </w:r>
      <w:r w:rsidR="00A436A2">
        <w:t xml:space="preserve">etting your Medicare services. </w:t>
      </w:r>
      <w:r w:rsidR="00447084">
        <w:t xml:space="preserve">If you choose to enroll </w:t>
      </w:r>
      <w:r>
        <w:t>in one of these options</w:t>
      </w:r>
      <w:r w:rsidR="00447084">
        <w:t xml:space="preserve"> while you are</w:t>
      </w:r>
      <w:r w:rsidR="003D4785">
        <w:t xml:space="preserve"> participating in the FIDA-IDD P</w:t>
      </w:r>
      <w:r w:rsidR="00447084">
        <w:t>lan</w:t>
      </w:r>
      <w:r>
        <w:t>, you will automatically end your participation in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22-23 Table depicting How you will get Medicare services "/>
        <w:tblDescription w:val="Pg. 22-23 Table depicting How you will get Medicare services "/>
      </w:tblPr>
      <w:tblGrid>
        <w:gridCol w:w="4752"/>
        <w:gridCol w:w="4752"/>
      </w:tblGrid>
      <w:tr w:rsidR="0028199D" w14:paraId="72ED5542" w14:textId="77777777" w:rsidTr="003169C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3F0885" w:rsidRDefault="0028199D" w:rsidP="00170DA3">
            <w:pPr>
              <w:pStyle w:val="Tabletext"/>
              <w:spacing w:line="300" w:lineRule="exact"/>
              <w:rPr>
                <w:b/>
              </w:rPr>
            </w:pPr>
            <w:r>
              <w:rPr>
                <w:b/>
                <w:lang w:val="en-US"/>
              </w:rPr>
              <w:t>1</w:t>
            </w:r>
            <w:r w:rsidRPr="003F0885">
              <w:rPr>
                <w:b/>
              </w:rPr>
              <w:t>. You can change to:</w:t>
            </w:r>
          </w:p>
          <w:p w14:paraId="4A524832" w14:textId="770BF35B" w:rsidR="0028199D" w:rsidRPr="003F0885" w:rsidRDefault="0028199D" w:rsidP="00170DA3">
            <w:pPr>
              <w:pStyle w:val="Tabletext"/>
              <w:spacing w:line="300" w:lineRule="exact"/>
              <w:rPr>
                <w:b/>
                <w:snapToGrid w:val="0"/>
                <w:lang w:val="en-US" w:eastAsia="en-US"/>
              </w:rPr>
            </w:pPr>
            <w:r w:rsidRPr="003F0885">
              <w:rPr>
                <w:b/>
                <w:lang w:val="en-US" w:eastAsia="en-US"/>
              </w:rPr>
              <w:t>A Medicare health plan</w:t>
            </w:r>
            <w:r>
              <w:rPr>
                <w:b/>
                <w:lang w:val="en-US" w:eastAsia="en-US"/>
              </w:rPr>
              <w:t>, such as a Medicare Advantage plan</w:t>
            </w:r>
            <w:r w:rsidR="00A04178">
              <w:rPr>
                <w:b/>
                <w:lang w:val="en-US" w:eastAsia="en-US"/>
              </w:rPr>
              <w:t xml:space="preserve"> or a Program of All- </w:t>
            </w:r>
            <w:r w:rsidR="00B63A05">
              <w:rPr>
                <w:b/>
                <w:lang w:val="en-US" w:eastAsia="en-US"/>
              </w:rPr>
              <w:t>inclusive Care for the Elderly (PACE)</w:t>
            </w:r>
            <w:r>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Default="0028199D" w:rsidP="00170DA3">
            <w:pPr>
              <w:pStyle w:val="Tabletext"/>
              <w:spacing w:line="300" w:lineRule="exact"/>
              <w:rPr>
                <w:b/>
              </w:rPr>
            </w:pPr>
            <w:r>
              <w:rPr>
                <w:b/>
              </w:rPr>
              <w:t>Here is what to do:</w:t>
            </w:r>
          </w:p>
          <w:p w14:paraId="46608DC3" w14:textId="018F3323" w:rsidR="0028199D" w:rsidRDefault="0028199D" w:rsidP="00170DA3">
            <w:pPr>
              <w:pStyle w:val="Tablebullets1"/>
              <w:numPr>
                <w:ilvl w:val="0"/>
                <w:numId w:val="0"/>
              </w:numPr>
              <w:spacing w:after="200" w:line="300" w:lineRule="exact"/>
            </w:pPr>
            <w:r>
              <w:t xml:space="preserve">Call </w:t>
            </w:r>
            <w:r w:rsidRPr="003244BB">
              <w:t xml:space="preserve">Medicare at 1-800-MEDICARE (1-800-633-4227), 24 hours a day, </w:t>
            </w:r>
            <w:r w:rsidR="005C1911">
              <w:t>7</w:t>
            </w:r>
            <w:r>
              <w:t xml:space="preserve"> </w:t>
            </w:r>
            <w:r w:rsidRPr="003244BB">
              <w:t xml:space="preserve">days a week. TTY users </w:t>
            </w:r>
            <w:r>
              <w:t>should call 1-877-486-2048 to e</w:t>
            </w:r>
            <w:r w:rsidRPr="004777C1">
              <w:t>nroll in the new Medicare</w:t>
            </w:r>
            <w:r>
              <w:t>-only</w:t>
            </w:r>
            <w:r w:rsidRPr="004777C1">
              <w:t xml:space="preserve"> health plan</w:t>
            </w:r>
            <w:r>
              <w:t>.</w:t>
            </w:r>
          </w:p>
          <w:p w14:paraId="012B4D08" w14:textId="77777777" w:rsidR="0028199D" w:rsidRPr="004777C1" w:rsidRDefault="0028199D" w:rsidP="00170DA3">
            <w:pPr>
              <w:pStyle w:val="Tabletext"/>
              <w:spacing w:line="300" w:lineRule="exact"/>
            </w:pPr>
            <w:r>
              <w:t xml:space="preserve">If you need help or more information: </w:t>
            </w:r>
          </w:p>
          <w:p w14:paraId="7536E18D" w14:textId="6DA97358" w:rsidR="0028199D" w:rsidRPr="003244BB" w:rsidRDefault="0028199D" w:rsidP="00170DA3">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rsidR="00A9269A">
              <w:t xml:space="preserve"> </w:t>
            </w:r>
            <w:r w:rsidR="00A5424E" w:rsidRPr="00F718A4">
              <w:rPr>
                <w:rStyle w:val="PlanInstructions"/>
                <w:i w:val="0"/>
              </w:rPr>
              <w:t>[</w:t>
            </w:r>
            <w:r w:rsidR="00E62098" w:rsidRPr="00A5424E">
              <w:rPr>
                <w:rStyle w:val="PlanInstructions"/>
              </w:rPr>
              <w:t>TTY phone number is optional.</w:t>
            </w:r>
            <w:r w:rsidR="00A5424E">
              <w:rPr>
                <w:rStyle w:val="PlanInstructions"/>
                <w:i w:val="0"/>
              </w:rPr>
              <w:t>]</w:t>
            </w:r>
          </w:p>
          <w:p w14:paraId="5577E086" w14:textId="77777777" w:rsidR="0028199D" w:rsidRPr="00A12BC9" w:rsidRDefault="0028199D" w:rsidP="00170DA3">
            <w:pPr>
              <w:pStyle w:val="Tabletext"/>
              <w:spacing w:line="300" w:lineRule="exact"/>
            </w:pPr>
            <w:r w:rsidRPr="004777C1">
              <w:t xml:space="preserve">You will automatically be </w:t>
            </w:r>
            <w:r>
              <w:rPr>
                <w:lang w:val="en-US"/>
              </w:rPr>
              <w:t>disenrolled</w:t>
            </w:r>
            <w:r w:rsidRPr="004777C1">
              <w:t xml:space="preserve"> from </w:t>
            </w:r>
            <w:r>
              <w:rPr>
                <w:lang w:val="en-US"/>
              </w:rPr>
              <w:t xml:space="preserve">&lt;plan name&gt; </w:t>
            </w:r>
            <w:r w:rsidRPr="004777C1">
              <w:t>when your new plan’s coverage begins.</w:t>
            </w:r>
          </w:p>
        </w:tc>
      </w:tr>
      <w:tr w:rsidR="0028199D" w14:paraId="676F27DF"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3F0885" w:rsidRDefault="0028199D" w:rsidP="00170DA3">
            <w:pPr>
              <w:pStyle w:val="Tabletext"/>
              <w:spacing w:line="300" w:lineRule="exact"/>
              <w:rPr>
                <w:b/>
              </w:rPr>
            </w:pPr>
            <w:r>
              <w:rPr>
                <w:b/>
                <w:lang w:val="en-US"/>
              </w:rPr>
              <w:t>2</w:t>
            </w:r>
            <w:r w:rsidRPr="003F0885">
              <w:rPr>
                <w:b/>
              </w:rPr>
              <w:t>. You can change to:</w:t>
            </w:r>
          </w:p>
          <w:p w14:paraId="381B9E76" w14:textId="77777777" w:rsidR="0028199D" w:rsidRPr="001505E4" w:rsidRDefault="0028199D" w:rsidP="00170DA3">
            <w:pPr>
              <w:pStyle w:val="Tabletext"/>
              <w:spacing w:line="300" w:lineRule="exact"/>
              <w:rPr>
                <w:lang w:val="en-US" w:eastAsia="en-US"/>
              </w:rPr>
            </w:pPr>
            <w:r w:rsidRPr="00CC529D">
              <w:rPr>
                <w:b/>
                <w:lang w:val="en-US" w:eastAsia="en-US"/>
              </w:rPr>
              <w:t>Original Medicare</w:t>
            </w:r>
            <w:r w:rsidRPr="00E62098">
              <w:rPr>
                <w:b/>
                <w:lang w:val="en-US" w:eastAsia="en-US"/>
              </w:rPr>
              <w:t xml:space="preserve"> </w:t>
            </w:r>
            <w:r w:rsidRPr="00E62098">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Default="0028199D" w:rsidP="00170DA3">
            <w:pPr>
              <w:pStyle w:val="Tabletext"/>
              <w:spacing w:line="300" w:lineRule="exact"/>
              <w:rPr>
                <w:b/>
              </w:rPr>
            </w:pPr>
            <w:r>
              <w:rPr>
                <w:b/>
              </w:rPr>
              <w:t>Here is what to do:</w:t>
            </w:r>
          </w:p>
          <w:p w14:paraId="4E54A37D" w14:textId="18BAE890" w:rsidR="0028199D" w:rsidRDefault="0028199D" w:rsidP="00170DA3">
            <w:pPr>
              <w:pStyle w:val="Tablebullets1"/>
              <w:numPr>
                <w:ilvl w:val="0"/>
                <w:numId w:val="0"/>
              </w:numPr>
              <w:spacing w:after="200" w:line="300" w:lineRule="exact"/>
              <w:rPr>
                <w:sz w:val="23"/>
                <w:szCs w:val="23"/>
              </w:rPr>
            </w:pPr>
            <w:r>
              <w:t xml:space="preserve">Call </w:t>
            </w:r>
            <w:r w:rsidRPr="003244BB">
              <w:t>Medicare at 1-800-MEDICARE (1</w:t>
            </w:r>
            <w:r>
              <w:t xml:space="preserve">-800-633-4227), 24 hours a day, </w:t>
            </w:r>
            <w:r w:rsidR="005C1911">
              <w:t>7</w:t>
            </w:r>
            <w:r>
              <w:t xml:space="preserve"> </w:t>
            </w:r>
            <w:r w:rsidRPr="003244BB">
              <w:t>days a week. TTY users should call 1-877-486-2048.</w:t>
            </w:r>
            <w:r>
              <w:rPr>
                <w:sz w:val="23"/>
                <w:szCs w:val="23"/>
              </w:rPr>
              <w:t xml:space="preserve"> </w:t>
            </w:r>
          </w:p>
          <w:p w14:paraId="2010D7B7" w14:textId="77777777" w:rsidR="0028199D" w:rsidRPr="004777C1" w:rsidRDefault="0028199D" w:rsidP="00170DA3">
            <w:pPr>
              <w:pStyle w:val="Tabletext"/>
              <w:spacing w:line="300" w:lineRule="exact"/>
            </w:pPr>
            <w:r>
              <w:t xml:space="preserve">If you need help or more information: </w:t>
            </w:r>
          </w:p>
          <w:p w14:paraId="41305123" w14:textId="5578A96A" w:rsidR="0028199D" w:rsidRPr="003244BB" w:rsidRDefault="0028199D" w:rsidP="00F57FB6">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t xml:space="preserve"> </w:t>
            </w:r>
            <w:r w:rsidR="00A5424E" w:rsidRPr="00F718A4">
              <w:rPr>
                <w:rStyle w:val="PlanInstructions"/>
                <w:i w:val="0"/>
              </w:rPr>
              <w:t>[</w:t>
            </w:r>
            <w:r w:rsidR="00E62098" w:rsidRPr="00A5424E">
              <w:rPr>
                <w:rStyle w:val="PlanInstructions"/>
              </w:rPr>
              <w:t>TTY phone number is optional.</w:t>
            </w:r>
            <w:r w:rsidR="00A5424E">
              <w:rPr>
                <w:rStyle w:val="PlanInstructions"/>
                <w:i w:val="0"/>
              </w:rPr>
              <w:t>]</w:t>
            </w:r>
          </w:p>
          <w:p w14:paraId="75A57464" w14:textId="77777777" w:rsidR="0028199D" w:rsidRPr="003F0885" w:rsidRDefault="0028199D" w:rsidP="00170DA3">
            <w:pPr>
              <w:pStyle w:val="Tabletext"/>
              <w:spacing w:line="300" w:lineRule="exact"/>
            </w:pPr>
            <w:r w:rsidRPr="001505E4">
              <w:t xml:space="preserve">You will automatically be </w:t>
            </w:r>
            <w:r>
              <w:rPr>
                <w:lang w:val="en-US"/>
              </w:rPr>
              <w:t>disenrolled</w:t>
            </w:r>
            <w:r w:rsidRPr="003F0885">
              <w:t xml:space="preserve"> from </w:t>
            </w:r>
            <w:r>
              <w:rPr>
                <w:lang w:val="en-US"/>
              </w:rPr>
              <w:t xml:space="preserve">&lt;plan name&gt; </w:t>
            </w:r>
            <w:r w:rsidRPr="001505E4">
              <w:t xml:space="preserve">when your </w:t>
            </w:r>
            <w:r>
              <w:rPr>
                <w:lang w:val="en-US"/>
              </w:rPr>
              <w:t>Original Medicare</w:t>
            </w:r>
            <w:r w:rsidRPr="001505E4">
              <w:t xml:space="preserve"> coverage begins.</w:t>
            </w:r>
          </w:p>
        </w:tc>
      </w:tr>
      <w:tr w:rsidR="0028199D" w14:paraId="735C99B1"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3F0885" w:rsidRDefault="0028199D" w:rsidP="00170DA3">
            <w:pPr>
              <w:pStyle w:val="Tabletext"/>
              <w:spacing w:line="300" w:lineRule="exact"/>
              <w:rPr>
                <w:b/>
              </w:rPr>
            </w:pPr>
            <w:r>
              <w:rPr>
                <w:b/>
                <w:lang w:val="en-US"/>
              </w:rPr>
              <w:lastRenderedPageBreak/>
              <w:t>3</w:t>
            </w:r>
            <w:r w:rsidRPr="003F0885">
              <w:rPr>
                <w:b/>
              </w:rPr>
              <w:t>. You can change to:</w:t>
            </w:r>
          </w:p>
          <w:p w14:paraId="3B88E8D0" w14:textId="77777777" w:rsidR="0028199D" w:rsidRPr="00CC529D" w:rsidDel="00493C73" w:rsidRDefault="0028199D" w:rsidP="00170DA3">
            <w:pPr>
              <w:pStyle w:val="Tabletext"/>
              <w:spacing w:line="300" w:lineRule="exact"/>
              <w:rPr>
                <w:b/>
                <w:i/>
                <w:szCs w:val="26"/>
                <w:lang w:val="en-US" w:eastAsia="en-US"/>
              </w:rPr>
            </w:pPr>
            <w:r w:rsidRPr="003F0885">
              <w:rPr>
                <w:b/>
                <w:lang w:val="en-US" w:eastAsia="en-US"/>
              </w:rPr>
              <w:t xml:space="preserve">Original Medicare </w:t>
            </w:r>
            <w:r w:rsidRPr="00E62098">
              <w:rPr>
                <w:b/>
                <w:lang w:val="en-US" w:eastAsia="en-US"/>
              </w:rPr>
              <w:t>without</w:t>
            </w:r>
            <w:r w:rsidRPr="003F0885">
              <w:rPr>
                <w:b/>
                <w:lang w:val="en-US" w:eastAsia="en-US"/>
              </w:rPr>
              <w:t xml:space="preserve"> a separate Medicare prescription drug plan</w:t>
            </w:r>
          </w:p>
          <w:p w14:paraId="0E583C06" w14:textId="77777777" w:rsidR="0028199D" w:rsidRDefault="0028199D" w:rsidP="00170DA3">
            <w:pPr>
              <w:pStyle w:val="Tabletext"/>
              <w:spacing w:line="300" w:lineRule="exact"/>
              <w:rPr>
                <w:lang w:val="en-US"/>
              </w:rPr>
            </w:pPr>
            <w:r w:rsidRPr="004731FA">
              <w:rPr>
                <w:b/>
              </w:rPr>
              <w:t>NOTE</w:t>
            </w:r>
            <w:r w:rsidRPr="006A1153">
              <w:rPr>
                <w:b/>
              </w:rPr>
              <w:t>:</w:t>
            </w:r>
            <w:r>
              <w:t xml:space="preserve"> </w:t>
            </w:r>
            <w:r w:rsidRPr="004777C1">
              <w:t>If you switch to Original Medicare and do not enroll in a separate Medicare prescription drug plan, Medicare may</w:t>
            </w:r>
            <w:r>
              <w:rPr>
                <w:lang w:val="en-US"/>
              </w:rPr>
              <w:t xml:space="preserve"> </w:t>
            </w:r>
            <w:r w:rsidRPr="004777C1">
              <w:t xml:space="preserve">enroll you in a drug plan, unless you </w:t>
            </w:r>
            <w:r>
              <w:rPr>
                <w:lang w:val="en-US"/>
              </w:rPr>
              <w:t>tell Medicare you don’t want to join.</w:t>
            </w:r>
            <w:r>
              <w:t xml:space="preserve"> </w:t>
            </w:r>
          </w:p>
          <w:p w14:paraId="6A035817" w14:textId="2C1346D4" w:rsidR="0028199D" w:rsidRPr="00503C66" w:rsidRDefault="0028199D" w:rsidP="00170DA3">
            <w:pPr>
              <w:pStyle w:val="Tabletext"/>
              <w:spacing w:line="300" w:lineRule="exact"/>
              <w:rPr>
                <w:lang w:val="en-US"/>
              </w:rPr>
            </w:pPr>
            <w:r w:rsidRPr="00503C66">
              <w:rPr>
                <w:lang w:val="en-US"/>
              </w:rPr>
              <w:t>You should only drop prescription drug coverage if you get drug coverage from an</w:t>
            </w:r>
            <w:r w:rsidR="00A04178">
              <w:rPr>
                <w:lang w:val="en-US"/>
              </w:rPr>
              <w:t>other source, such as an</w:t>
            </w:r>
            <w:r w:rsidRPr="00503C66">
              <w:rPr>
                <w:lang w:val="en-US"/>
              </w:rPr>
              <w:t xml:space="preserve"> em</w:t>
            </w:r>
            <w:r w:rsidR="00A04178">
              <w:rPr>
                <w:lang w:val="en-US"/>
              </w:rPr>
              <w:t>ployer or union</w:t>
            </w:r>
            <w:r w:rsidR="002F3712">
              <w:rPr>
                <w:lang w:val="en-US"/>
              </w:rPr>
              <w:t xml:space="preserve">. </w:t>
            </w:r>
            <w:r w:rsidRPr="00503C66">
              <w:rPr>
                <w:lang w:val="en-US"/>
              </w:rPr>
              <w:t>If you have questions about whether y</w:t>
            </w:r>
            <w:r>
              <w:rPr>
                <w:lang w:val="en-US"/>
              </w:rPr>
              <w:t>ou need drug coverage, call the</w:t>
            </w:r>
            <w:r>
              <w:t xml:space="preserve"> Health Insurance Information, Counseling and Assistance Program </w:t>
            </w:r>
            <w:r>
              <w:rPr>
                <w:lang w:val="en-US"/>
              </w:rPr>
              <w:t xml:space="preserve">(HIICAP)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7777777" w:rsidR="0028199D" w:rsidRDefault="0028199D" w:rsidP="00170DA3">
            <w:pPr>
              <w:pStyle w:val="Tabletext"/>
              <w:spacing w:line="300" w:lineRule="exact"/>
              <w:rPr>
                <w:b/>
              </w:rPr>
            </w:pPr>
            <w:r>
              <w:rPr>
                <w:b/>
              </w:rPr>
              <w:t>Here is what to do:</w:t>
            </w:r>
          </w:p>
          <w:p w14:paraId="3D1B8792" w14:textId="11081DD4" w:rsidR="0028199D" w:rsidRDefault="0028199D" w:rsidP="00170DA3">
            <w:pPr>
              <w:pStyle w:val="Tablebullets1"/>
              <w:numPr>
                <w:ilvl w:val="0"/>
                <w:numId w:val="0"/>
              </w:numPr>
              <w:spacing w:after="200" w:line="300" w:lineRule="exact"/>
            </w:pPr>
            <w:r>
              <w:t xml:space="preserve">Call </w:t>
            </w:r>
            <w:r w:rsidRPr="003244BB">
              <w:t xml:space="preserve">Medicare at 1-800-MEDICARE (1-800-633-4227), 24 hours a day, </w:t>
            </w:r>
            <w:r w:rsidR="005C1911">
              <w:t>7</w:t>
            </w:r>
            <w:r>
              <w:t xml:space="preserve"> </w:t>
            </w:r>
            <w:r w:rsidRPr="003244BB">
              <w:t>days a week. TTY users should call 1-877-486-2048.</w:t>
            </w:r>
          </w:p>
          <w:p w14:paraId="642CC32E" w14:textId="77777777" w:rsidR="0028199D" w:rsidRPr="004777C1" w:rsidRDefault="0028199D" w:rsidP="00170DA3">
            <w:pPr>
              <w:pStyle w:val="Tabletext"/>
              <w:spacing w:line="300" w:lineRule="exact"/>
            </w:pPr>
            <w:r>
              <w:t xml:space="preserve">If you need help or more information: </w:t>
            </w:r>
          </w:p>
          <w:p w14:paraId="24489F11" w14:textId="154EFFE5" w:rsidR="0028199D" w:rsidRPr="003244BB" w:rsidRDefault="0028199D" w:rsidP="00F57FB6">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rsidR="00E62098" w:rsidRPr="00AC26B6">
              <w:rPr>
                <w:snapToGrid w:val="0"/>
                <w:color w:val="548DD4"/>
              </w:rPr>
              <w:t xml:space="preserve"> </w:t>
            </w:r>
            <w:r w:rsidR="00A5424E" w:rsidRPr="00F718A4">
              <w:rPr>
                <w:rStyle w:val="PlanInstructions"/>
                <w:i w:val="0"/>
              </w:rPr>
              <w:t>[</w:t>
            </w:r>
            <w:r w:rsidR="00A5424E" w:rsidRPr="00A5424E">
              <w:rPr>
                <w:rStyle w:val="PlanInstructions"/>
              </w:rPr>
              <w:t>TTY phone number is optional.</w:t>
            </w:r>
            <w:r w:rsidR="00A5424E">
              <w:rPr>
                <w:rStyle w:val="PlanInstructions"/>
                <w:i w:val="0"/>
              </w:rPr>
              <w:t>]</w:t>
            </w:r>
          </w:p>
          <w:p w14:paraId="110B2379" w14:textId="77777777" w:rsidR="0028199D" w:rsidRPr="003F0885" w:rsidRDefault="0028199D" w:rsidP="00170DA3">
            <w:pPr>
              <w:pStyle w:val="Tabletext"/>
              <w:spacing w:line="300" w:lineRule="exact"/>
            </w:pPr>
            <w:r w:rsidRPr="001505E4">
              <w:t xml:space="preserve">You will </w:t>
            </w:r>
            <w:r>
              <w:rPr>
                <w:lang w:val="en-US"/>
              </w:rPr>
              <w:t xml:space="preserve">automatically </w:t>
            </w:r>
            <w:r w:rsidRPr="001505E4">
              <w:t xml:space="preserve">be </w:t>
            </w:r>
            <w:r>
              <w:rPr>
                <w:lang w:val="en-US"/>
              </w:rPr>
              <w:t>disenrolled</w:t>
            </w:r>
            <w:r w:rsidRPr="003F0885">
              <w:t xml:space="preserve"> from </w:t>
            </w:r>
            <w:r>
              <w:rPr>
                <w:lang w:val="en-US"/>
              </w:rPr>
              <w:t xml:space="preserve">&lt;plan name&gt; </w:t>
            </w:r>
            <w:r w:rsidRPr="001505E4">
              <w:t xml:space="preserve">when your </w:t>
            </w:r>
            <w:r>
              <w:rPr>
                <w:lang w:val="en-US"/>
              </w:rPr>
              <w:t xml:space="preserve">Original Medicare </w:t>
            </w:r>
            <w:r w:rsidRPr="001505E4">
              <w:t>coverage begins.</w:t>
            </w:r>
          </w:p>
        </w:tc>
      </w:tr>
    </w:tbl>
    <w:p w14:paraId="1062955A" w14:textId="77777777" w:rsidR="00E516F7" w:rsidRDefault="00E516F7" w:rsidP="00F57FB6">
      <w:pPr>
        <w:pStyle w:val="NoSpacing"/>
      </w:pPr>
    </w:p>
    <w:p w14:paraId="6DACF9BF" w14:textId="67CBC362" w:rsidR="0028199D" w:rsidRPr="000E719C" w:rsidRDefault="00B63A05" w:rsidP="000E719C">
      <w:pPr>
        <w:pStyle w:val="Heading2"/>
      </w:pPr>
      <w:bookmarkStart w:id="109" w:name="_Toc104273140"/>
      <w:r w:rsidRPr="000E719C">
        <w:t xml:space="preserve">P2. </w:t>
      </w:r>
      <w:r w:rsidR="0028199D" w:rsidRPr="000E719C">
        <w:t>How you will get Medicaid services</w:t>
      </w:r>
      <w:bookmarkEnd w:id="109"/>
    </w:p>
    <w:p w14:paraId="1FF60588" w14:textId="12BBB0F6" w:rsidR="0028199D" w:rsidRPr="001040D3" w:rsidRDefault="0028199D" w:rsidP="001040D3">
      <w:r w:rsidRPr="001040D3">
        <w:t xml:space="preserve">You will </w:t>
      </w:r>
      <w:r w:rsidR="00DE0178" w:rsidRPr="001040D3">
        <w:t xml:space="preserve">get </w:t>
      </w:r>
      <w:r w:rsidRPr="001040D3">
        <w:t xml:space="preserve">your </w:t>
      </w:r>
      <w:r w:rsidR="00D5412D">
        <w:t>LTSS</w:t>
      </w:r>
      <w:r w:rsidRPr="001040D3">
        <w:t xml:space="preserve"> and your Medicaid physical and behavioral health services through Medicaid Fee-for-Service.</w:t>
      </w:r>
    </w:p>
    <w:p w14:paraId="55A3CE26" w14:textId="3967048A" w:rsidR="002903B0" w:rsidRPr="001040D3" w:rsidRDefault="0028199D" w:rsidP="001040D3">
      <w:r w:rsidRPr="001040D3">
        <w:t xml:space="preserve">If you were </w:t>
      </w:r>
      <w:r w:rsidR="003A02F2" w:rsidRPr="001040D3">
        <w:t>get</w:t>
      </w:r>
      <w:r w:rsidR="00C327A7" w:rsidRPr="001040D3">
        <w:t>t</w:t>
      </w:r>
      <w:r w:rsidRPr="001040D3">
        <w:t xml:space="preserve">ing services through the </w:t>
      </w:r>
      <w:r w:rsidR="002901D3" w:rsidRPr="001040D3">
        <w:t>OPWDD</w:t>
      </w:r>
      <w:r w:rsidR="00A44B35" w:rsidRPr="001040D3">
        <w:t xml:space="preserve"> comprehensive</w:t>
      </w:r>
      <w:r w:rsidR="002901D3" w:rsidRPr="001040D3">
        <w:t xml:space="preserve"> </w:t>
      </w:r>
      <w:r w:rsidRPr="001040D3">
        <w:t xml:space="preserve">waiver </w:t>
      </w:r>
      <w:r w:rsidR="009C751C" w:rsidRPr="001040D3">
        <w:t>while enrolled</w:t>
      </w:r>
      <w:r w:rsidRPr="001040D3">
        <w:t xml:space="preserve"> in </w:t>
      </w:r>
      <w:r w:rsidR="00C2319A" w:rsidRPr="001040D3">
        <w:t xml:space="preserve">our </w:t>
      </w:r>
      <w:r w:rsidRPr="001040D3">
        <w:t xml:space="preserve">FIDA-IDD Plan, you will continue to </w:t>
      </w:r>
      <w:r w:rsidR="00DE0178" w:rsidRPr="001040D3">
        <w:t xml:space="preserve">get </w:t>
      </w:r>
      <w:r w:rsidRPr="001040D3">
        <w:t>OPWDD waiver services upon your disenrollment from our plan.</w:t>
      </w:r>
    </w:p>
    <w:sectPr w:rsidR="002903B0" w:rsidRPr="001040D3" w:rsidSect="00E739DF">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D753C" w14:textId="77777777" w:rsidR="00162338" w:rsidRDefault="00162338" w:rsidP="00EA4A7F">
      <w:pPr>
        <w:spacing w:after="0" w:line="240" w:lineRule="auto"/>
      </w:pPr>
      <w:r>
        <w:separator/>
      </w:r>
    </w:p>
  </w:endnote>
  <w:endnote w:type="continuationSeparator" w:id="0">
    <w:p w14:paraId="4237A7D4" w14:textId="77777777" w:rsidR="00162338" w:rsidRDefault="00162338" w:rsidP="00EA4A7F">
      <w:pPr>
        <w:spacing w:after="0" w:line="240" w:lineRule="auto"/>
      </w:pPr>
      <w:r>
        <w:continuationSeparator/>
      </w:r>
    </w:p>
  </w:endnote>
  <w:endnote w:type="continuationNotice" w:id="1">
    <w:p w14:paraId="472D4439" w14:textId="77777777" w:rsidR="00162338" w:rsidRDefault="001623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EB396" w14:textId="24FC9461" w:rsidR="0038624C" w:rsidRPr="0039293E" w:rsidRDefault="0038624C" w:rsidP="009F132F">
    <w:pPr>
      <w:pStyle w:val="Footer"/>
      <w:tabs>
        <w:tab w:val="right" w:pos="9900"/>
      </w:tabs>
    </w:pPr>
    <w:r w:rsidRPr="0039293E">
      <w:rPr>
        <w:b/>
        <w:noProof/>
        <w:lang w:val="es-ES" w:eastAsia="es-ES"/>
      </w:rPr>
      <mc:AlternateContent>
        <mc:Choice Requires="wpg">
          <w:drawing>
            <wp:anchor distT="0" distB="0" distL="114300" distR="114300" simplePos="0" relativeHeight="251658240" behindDoc="0" locked="0" layoutInCell="1" allowOverlap="1" wp14:anchorId="7B2E7598" wp14:editId="7408897A">
              <wp:simplePos x="0" y="0"/>
              <wp:positionH relativeFrom="column">
                <wp:posOffset>-400685</wp:posOffset>
              </wp:positionH>
              <wp:positionV relativeFrom="page">
                <wp:posOffset>9374505</wp:posOffset>
              </wp:positionV>
              <wp:extent cx="292100" cy="299085"/>
              <wp:effectExtent l="8890" t="1905" r="3810" b="381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38624C" w:rsidRPr="00E33525" w:rsidRDefault="0038624C" w:rsidP="009142A5">
                            <w:pPr>
                              <w:pStyle w:val="Footer0"/>
                            </w:pPr>
                            <w:r w:rsidRPr="00B66FD7">
                              <w:t>?</w:t>
                            </w:r>
                          </w:p>
                          <w:p w14:paraId="15655BB2" w14:textId="77777777" w:rsidR="0038624C" w:rsidRDefault="0038624C"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B2E7598" id="Group 5"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BjwK1n0gQAALE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F81ECE" w:rsidRPr="00E33525" w:rsidRDefault="00F81ECE" w:rsidP="009142A5">
                      <w:pPr>
                        <w:pStyle w:val="Footer0"/>
                      </w:pPr>
                      <w:r w:rsidRPr="00B66FD7">
                        <w:t>?</w:t>
                      </w:r>
                    </w:p>
                    <w:p w14:paraId="15655BB2" w14:textId="77777777" w:rsidR="00F81ECE" w:rsidRDefault="00F81ECE" w:rsidP="009142A5">
                      <w:pPr>
                        <w:pStyle w:val="Footer0"/>
                      </w:pPr>
                    </w:p>
                  </w:txbxContent>
                </v:textbox>
              </v:shape>
              <w10:wrap anchory="page"/>
            </v:group>
          </w:pict>
        </mc:Fallback>
      </mc:AlternateContent>
    </w:r>
    <w:r w:rsidRPr="0039293E">
      <w:rPr>
        <w:b/>
      </w:rPr>
      <w:t>If you have questions</w:t>
    </w:r>
    <w:r w:rsidRPr="0039293E">
      <w:rPr>
        <w:bCs/>
      </w:rPr>
      <w:t>,</w:t>
    </w:r>
    <w:r w:rsidRPr="0039293E">
      <w:t xml:space="preserve"> please call &lt;plan name&gt; at &lt;toll-free phone and TTY numbers&gt;, &lt;days and hours of operation&gt;. The call is free. </w:t>
    </w:r>
    <w:r w:rsidRPr="0039293E">
      <w:rPr>
        <w:b/>
        <w:bCs/>
      </w:rPr>
      <w:t>For more information</w:t>
    </w:r>
    <w:r w:rsidRPr="0039293E">
      <w:t>, visit &lt;web address&gt;.</w:t>
    </w:r>
    <w:r w:rsidRPr="0039293E">
      <w:tab/>
    </w:r>
    <w:r w:rsidRPr="0039293E">
      <w:fldChar w:fldCharType="begin"/>
    </w:r>
    <w:r w:rsidRPr="0039293E">
      <w:instrText xml:space="preserve"> PAGE   \* MERGEFORMAT </w:instrText>
    </w:r>
    <w:r w:rsidRPr="0039293E">
      <w:fldChar w:fldCharType="separate"/>
    </w:r>
    <w:r>
      <w:rPr>
        <w:noProof/>
      </w:rPr>
      <w:t>2</w:t>
    </w:r>
    <w:r w:rsidRPr="0039293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675C" w14:textId="5F440983" w:rsidR="0038624C" w:rsidRPr="009142A5" w:rsidRDefault="0038624C" w:rsidP="009F132F">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40623BFC" wp14:editId="068F00CA">
              <wp:simplePos x="0" y="0"/>
              <wp:positionH relativeFrom="column">
                <wp:posOffset>-400685</wp:posOffset>
              </wp:positionH>
              <wp:positionV relativeFrom="page">
                <wp:posOffset>9366250</wp:posOffset>
              </wp:positionV>
              <wp:extent cx="292100" cy="299085"/>
              <wp:effectExtent l="0" t="0" r="0" b="571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38624C" w:rsidRPr="00E33525" w:rsidRDefault="0038624C" w:rsidP="009142A5">
                            <w:pPr>
                              <w:pStyle w:val="Footer0"/>
                            </w:pPr>
                            <w:r w:rsidRPr="00B66FD7">
                              <w:t>?</w:t>
                            </w:r>
                          </w:p>
                          <w:p w14:paraId="5F41C60A" w14:textId="77777777" w:rsidR="0038624C" w:rsidRDefault="0038624C"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0623BFC" id="Group 2"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F81ECE" w:rsidRPr="00E33525" w:rsidRDefault="00F81ECE" w:rsidP="009142A5">
                      <w:pPr>
                        <w:pStyle w:val="Footer0"/>
                      </w:pPr>
                      <w:r w:rsidRPr="00B66FD7">
                        <w:t>?</w:t>
                      </w:r>
                    </w:p>
                    <w:p w14:paraId="5F41C60A" w14:textId="77777777" w:rsidR="00F81ECE" w:rsidRDefault="00F81ECE"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C0818" w14:textId="77777777" w:rsidR="00162338" w:rsidRDefault="00162338" w:rsidP="00EA4A7F">
      <w:pPr>
        <w:spacing w:after="0" w:line="240" w:lineRule="auto"/>
      </w:pPr>
      <w:r>
        <w:separator/>
      </w:r>
    </w:p>
  </w:footnote>
  <w:footnote w:type="continuationSeparator" w:id="0">
    <w:p w14:paraId="641812C8" w14:textId="77777777" w:rsidR="00162338" w:rsidRDefault="00162338" w:rsidP="00EA4A7F">
      <w:pPr>
        <w:spacing w:after="0" w:line="240" w:lineRule="auto"/>
      </w:pPr>
      <w:r>
        <w:continuationSeparator/>
      </w:r>
    </w:p>
  </w:footnote>
  <w:footnote w:type="continuationNotice" w:id="1">
    <w:p w14:paraId="2487E692" w14:textId="77777777" w:rsidR="00162338" w:rsidRDefault="001623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0D92B" w14:textId="77777777" w:rsidR="0038624C" w:rsidRPr="0039293E" w:rsidRDefault="0038624C" w:rsidP="00632AEF">
    <w:pPr>
      <w:pStyle w:val="Pageheader"/>
      <w:spacing w:after="0"/>
      <w:ind w:right="0"/>
      <w:rPr>
        <w:color w:val="auto"/>
      </w:rPr>
    </w:pPr>
    <w:r w:rsidRPr="0039293E">
      <w:rPr>
        <w:color w:val="auto"/>
      </w:rPr>
      <w:t>&lt;Plan name&gt; PARTICIPANT HANDBOOK</w:t>
    </w:r>
    <w:r w:rsidRPr="0039293E">
      <w:rPr>
        <w:color w:val="auto"/>
      </w:rPr>
      <w:tab/>
      <w:t xml:space="preserve">Chapter 3: Using the plan’s coverage for your health care </w:t>
    </w:r>
  </w:p>
  <w:p w14:paraId="2038288E" w14:textId="77777777" w:rsidR="0038624C" w:rsidRPr="0039293E" w:rsidRDefault="0038624C" w:rsidP="00632AEF">
    <w:pPr>
      <w:pStyle w:val="Pageheader"/>
      <w:spacing w:line="260" w:lineRule="exact"/>
      <w:ind w:right="0"/>
      <w:rPr>
        <w:color w:val="auto"/>
      </w:rPr>
    </w:pPr>
    <w:r w:rsidRPr="0039293E">
      <w:rPr>
        <w:color w:val="auto"/>
      </w:rPr>
      <w:tab/>
      <w:t>and other covered services and items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D7517" w14:textId="77777777" w:rsidR="0038624C" w:rsidRDefault="0038624C" w:rsidP="009142A5">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07326A56"/>
    <w:lvl w:ilvl="0">
      <w:start w:val="1"/>
      <w:numFmt w:val="decimal"/>
      <w:lvlText w:val="%1."/>
      <w:lvlJc w:val="left"/>
      <w:pPr>
        <w:tabs>
          <w:tab w:val="num" w:pos="360"/>
        </w:tabs>
        <w:ind w:left="360" w:hanging="360"/>
      </w:pPr>
    </w:lvl>
  </w:abstractNum>
  <w:abstractNum w:abstractNumId="1" w15:restartNumberingAfterBreak="0">
    <w:nsid w:val="033413EC"/>
    <w:multiLevelType w:val="hybridMultilevel"/>
    <w:tmpl w:val="ED4283F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7EBB"/>
    <w:multiLevelType w:val="hybridMultilevel"/>
    <w:tmpl w:val="9D9E3B84"/>
    <w:lvl w:ilvl="0" w:tplc="B594692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2A47A4"/>
    <w:multiLevelType w:val="hybridMultilevel"/>
    <w:tmpl w:val="423C6C0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7FA3"/>
    <w:multiLevelType w:val="hybridMultilevel"/>
    <w:tmpl w:val="EC200D0A"/>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3628B"/>
    <w:multiLevelType w:val="hybridMultilevel"/>
    <w:tmpl w:val="6E2E68A6"/>
    <w:lvl w:ilvl="0" w:tplc="4746B9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081650"/>
    <w:multiLevelType w:val="hybridMultilevel"/>
    <w:tmpl w:val="3B463CDE"/>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10" w15:restartNumberingAfterBreak="0">
    <w:nsid w:val="17DC035F"/>
    <w:multiLevelType w:val="hybridMultilevel"/>
    <w:tmpl w:val="F5D6C9B0"/>
    <w:lvl w:ilvl="0" w:tplc="04090001">
      <w:start w:val="1"/>
      <w:numFmt w:val="bullet"/>
      <w:lvlText w:val=""/>
      <w:lvlJc w:val="left"/>
      <w:pPr>
        <w:ind w:left="2178" w:hanging="360"/>
      </w:pPr>
      <w:rPr>
        <w:rFonts w:ascii="Symbol" w:hAnsi="Symbol"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1DD22D0A"/>
    <w:multiLevelType w:val="hybridMultilevel"/>
    <w:tmpl w:val="7CFC68F8"/>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 w15:restartNumberingAfterBreak="0">
    <w:nsid w:val="23727AA5"/>
    <w:multiLevelType w:val="hybridMultilevel"/>
    <w:tmpl w:val="E3001030"/>
    <w:lvl w:ilvl="0" w:tplc="6EE6EC10">
      <w:start w:val="1"/>
      <w:numFmt w:val="bullet"/>
      <w:lvlText w:val=""/>
      <w:lvlJc w:val="left"/>
      <w:pPr>
        <w:ind w:left="90" w:hanging="360"/>
      </w:pPr>
      <w:rPr>
        <w:rFonts w:ascii="Symbol" w:hAnsi="Symbol" w:hint="default"/>
        <w:color w:val="auto"/>
        <w:position w:val="-2"/>
        <w:sz w:val="24"/>
        <w:szCs w:val="24"/>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3" w15:restartNumberingAfterBreak="0">
    <w:nsid w:val="243D03B4"/>
    <w:multiLevelType w:val="multilevel"/>
    <w:tmpl w:val="7A385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9102B8"/>
    <w:multiLevelType w:val="hybridMultilevel"/>
    <w:tmpl w:val="5A9CAFB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2A9F5A8A"/>
    <w:multiLevelType w:val="hybridMultilevel"/>
    <w:tmpl w:val="96689A00"/>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ED44159"/>
    <w:multiLevelType w:val="hybridMultilevel"/>
    <w:tmpl w:val="7898D924"/>
    <w:lvl w:ilvl="0" w:tplc="CFA22A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C1385A"/>
    <w:multiLevelType w:val="hybridMultilevel"/>
    <w:tmpl w:val="DD92D08C"/>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3" w15:restartNumberingAfterBreak="0">
    <w:nsid w:val="41510F01"/>
    <w:multiLevelType w:val="hybridMultilevel"/>
    <w:tmpl w:val="1A56D866"/>
    <w:lvl w:ilvl="0" w:tplc="7A0A453E">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419943BF"/>
    <w:multiLevelType w:val="hybridMultilevel"/>
    <w:tmpl w:val="6096D1F6"/>
    <w:lvl w:ilvl="0" w:tplc="62BEB28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4A321888"/>
    <w:multiLevelType w:val="hybridMultilevel"/>
    <w:tmpl w:val="21506676"/>
    <w:lvl w:ilvl="0" w:tplc="2614539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D81426"/>
    <w:multiLevelType w:val="hybridMultilevel"/>
    <w:tmpl w:val="C47654FE"/>
    <w:lvl w:ilvl="0" w:tplc="97A41462">
      <w:start w:val="1"/>
      <w:numFmt w:val="bullet"/>
      <w:lvlText w:val=""/>
      <w:lvlJc w:val="left"/>
      <w:pPr>
        <w:ind w:left="90" w:hanging="360"/>
      </w:pPr>
      <w:rPr>
        <w:rFonts w:ascii="Wingdings" w:hAnsi="Wingdings" w:hint="default"/>
        <w:position w:val="-2"/>
        <w:sz w:val="26"/>
      </w:rPr>
    </w:lvl>
    <w:lvl w:ilvl="1" w:tplc="04090001">
      <w:start w:val="1"/>
      <w:numFmt w:val="bullet"/>
      <w:lvlText w:val=""/>
      <w:lvlJc w:val="left"/>
      <w:pPr>
        <w:ind w:left="810" w:hanging="360"/>
      </w:pPr>
      <w:rPr>
        <w:rFonts w:ascii="Symbol" w:hAnsi="Symbol" w:hint="default"/>
        <w:sz w:val="24"/>
        <w:szCs w:val="24"/>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8"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DD2EE1"/>
    <w:multiLevelType w:val="hybridMultilevel"/>
    <w:tmpl w:val="50D68532"/>
    <w:lvl w:ilvl="0" w:tplc="3B825914">
      <w:start w:val="1"/>
      <w:numFmt w:val="bullet"/>
      <w:lvlText w:val=""/>
      <w:lvlJc w:val="left"/>
      <w:pPr>
        <w:ind w:left="1440" w:hanging="360"/>
      </w:pPr>
      <w:rPr>
        <w:rFonts w:ascii="Symbol" w:hAnsi="Symbol" w:hint="default"/>
        <w:b w:val="0"/>
        <w:position w:val="-2"/>
        <w:sz w:val="24"/>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6ED014C"/>
    <w:multiLevelType w:val="hybridMultilevel"/>
    <w:tmpl w:val="234EE3CE"/>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1"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5"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646617"/>
    <w:multiLevelType w:val="hybridMultilevel"/>
    <w:tmpl w:val="4DE0051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7"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25"/>
  </w:num>
  <w:num w:numId="4">
    <w:abstractNumId w:val="14"/>
  </w:num>
  <w:num w:numId="5">
    <w:abstractNumId w:val="12"/>
  </w:num>
  <w:num w:numId="6">
    <w:abstractNumId w:val="37"/>
  </w:num>
  <w:num w:numId="7">
    <w:abstractNumId w:val="7"/>
  </w:num>
  <w:num w:numId="8">
    <w:abstractNumId w:val="39"/>
  </w:num>
  <w:num w:numId="9">
    <w:abstractNumId w:val="3"/>
  </w:num>
  <w:num w:numId="10">
    <w:abstractNumId w:val="17"/>
  </w:num>
  <w:num w:numId="11">
    <w:abstractNumId w:val="29"/>
  </w:num>
  <w:num w:numId="12">
    <w:abstractNumId w:val="38"/>
  </w:num>
  <w:num w:numId="13">
    <w:abstractNumId w:val="28"/>
  </w:num>
  <w:num w:numId="14">
    <w:abstractNumId w:val="23"/>
  </w:num>
  <w:num w:numId="15">
    <w:abstractNumId w:val="36"/>
  </w:num>
  <w:num w:numId="16">
    <w:abstractNumId w:val="16"/>
  </w:num>
  <w:num w:numId="17">
    <w:abstractNumId w:val="4"/>
  </w:num>
  <w:num w:numId="18">
    <w:abstractNumId w:val="34"/>
  </w:num>
  <w:num w:numId="19">
    <w:abstractNumId w:val="9"/>
  </w:num>
  <w:num w:numId="20">
    <w:abstractNumId w:val="27"/>
  </w:num>
  <w:num w:numId="21">
    <w:abstractNumId w:val="19"/>
  </w:num>
  <w:num w:numId="22">
    <w:abstractNumId w:val="18"/>
  </w:num>
  <w:num w:numId="23">
    <w:abstractNumId w:val="24"/>
  </w:num>
  <w:num w:numId="24">
    <w:abstractNumId w:val="8"/>
  </w:num>
  <w:num w:numId="25">
    <w:abstractNumId w:val="11"/>
  </w:num>
  <w:num w:numId="26">
    <w:abstractNumId w:val="30"/>
  </w:num>
  <w:num w:numId="27">
    <w:abstractNumId w:val="15"/>
  </w:num>
  <w:num w:numId="28">
    <w:abstractNumId w:val="6"/>
  </w:num>
  <w:num w:numId="29">
    <w:abstractNumId w:val="22"/>
  </w:num>
  <w:num w:numId="30">
    <w:abstractNumId w:val="10"/>
  </w:num>
  <w:num w:numId="31">
    <w:abstractNumId w:val="35"/>
  </w:num>
  <w:num w:numId="32">
    <w:abstractNumId w:val="1"/>
  </w:num>
  <w:num w:numId="33">
    <w:abstractNumId w:val="5"/>
  </w:num>
  <w:num w:numId="34">
    <w:abstractNumId w:val="1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0"/>
  </w:num>
  <w:num w:numId="47">
    <w:abstractNumId w:val="31"/>
  </w:num>
  <w:num w:numId="48">
    <w:abstractNumId w:val="20"/>
  </w:num>
  <w:num w:numId="49">
    <w:abstractNumId w:val="32"/>
  </w:num>
  <w:num w:numId="50">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F8"/>
    <w:rsid w:val="00002FDD"/>
    <w:rsid w:val="00003947"/>
    <w:rsid w:val="00004203"/>
    <w:rsid w:val="0000548B"/>
    <w:rsid w:val="00005A19"/>
    <w:rsid w:val="0000600F"/>
    <w:rsid w:val="0000789F"/>
    <w:rsid w:val="00011706"/>
    <w:rsid w:val="00013BF6"/>
    <w:rsid w:val="00016EEE"/>
    <w:rsid w:val="0002072D"/>
    <w:rsid w:val="000253E3"/>
    <w:rsid w:val="00025BA1"/>
    <w:rsid w:val="00030ABE"/>
    <w:rsid w:val="00031731"/>
    <w:rsid w:val="00031A97"/>
    <w:rsid w:val="000334AC"/>
    <w:rsid w:val="000336C1"/>
    <w:rsid w:val="0004226E"/>
    <w:rsid w:val="00044910"/>
    <w:rsid w:val="0004499C"/>
    <w:rsid w:val="000472A1"/>
    <w:rsid w:val="00050819"/>
    <w:rsid w:val="00052237"/>
    <w:rsid w:val="00053451"/>
    <w:rsid w:val="00056CE7"/>
    <w:rsid w:val="0006216A"/>
    <w:rsid w:val="0006393C"/>
    <w:rsid w:val="00070BE1"/>
    <w:rsid w:val="0007186F"/>
    <w:rsid w:val="00076263"/>
    <w:rsid w:val="00077533"/>
    <w:rsid w:val="00077C39"/>
    <w:rsid w:val="00080F67"/>
    <w:rsid w:val="000821A7"/>
    <w:rsid w:val="0008372F"/>
    <w:rsid w:val="000856F8"/>
    <w:rsid w:val="00085780"/>
    <w:rsid w:val="000865E8"/>
    <w:rsid w:val="00087746"/>
    <w:rsid w:val="000907E1"/>
    <w:rsid w:val="00091988"/>
    <w:rsid w:val="00092AA9"/>
    <w:rsid w:val="00093B8F"/>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7D2"/>
    <w:rsid w:val="000C0F5A"/>
    <w:rsid w:val="000C1087"/>
    <w:rsid w:val="000C12A0"/>
    <w:rsid w:val="000C2B63"/>
    <w:rsid w:val="000C2CC6"/>
    <w:rsid w:val="000C3058"/>
    <w:rsid w:val="000C3D66"/>
    <w:rsid w:val="000C63A7"/>
    <w:rsid w:val="000C67BF"/>
    <w:rsid w:val="000D07DD"/>
    <w:rsid w:val="000D0D3E"/>
    <w:rsid w:val="000D2860"/>
    <w:rsid w:val="000D2E83"/>
    <w:rsid w:val="000D3597"/>
    <w:rsid w:val="000D697C"/>
    <w:rsid w:val="000D787D"/>
    <w:rsid w:val="000E004A"/>
    <w:rsid w:val="000E06D4"/>
    <w:rsid w:val="000E2106"/>
    <w:rsid w:val="000E2B9C"/>
    <w:rsid w:val="000E39A6"/>
    <w:rsid w:val="000E40DE"/>
    <w:rsid w:val="000E719C"/>
    <w:rsid w:val="000F0F36"/>
    <w:rsid w:val="000F1690"/>
    <w:rsid w:val="000F53B1"/>
    <w:rsid w:val="000F5E19"/>
    <w:rsid w:val="000F69CD"/>
    <w:rsid w:val="000F7996"/>
    <w:rsid w:val="000F7B5F"/>
    <w:rsid w:val="00100D2D"/>
    <w:rsid w:val="00102D33"/>
    <w:rsid w:val="00103124"/>
    <w:rsid w:val="001040D3"/>
    <w:rsid w:val="00105244"/>
    <w:rsid w:val="001055A4"/>
    <w:rsid w:val="0010618E"/>
    <w:rsid w:val="00110E74"/>
    <w:rsid w:val="001120B4"/>
    <w:rsid w:val="00112C60"/>
    <w:rsid w:val="00113E41"/>
    <w:rsid w:val="00114579"/>
    <w:rsid w:val="00116466"/>
    <w:rsid w:val="0012659F"/>
    <w:rsid w:val="00127EA5"/>
    <w:rsid w:val="00130F5B"/>
    <w:rsid w:val="001319F4"/>
    <w:rsid w:val="00132325"/>
    <w:rsid w:val="00132E33"/>
    <w:rsid w:val="00132E7F"/>
    <w:rsid w:val="00133676"/>
    <w:rsid w:val="00133D1D"/>
    <w:rsid w:val="00140D31"/>
    <w:rsid w:val="00141067"/>
    <w:rsid w:val="00141195"/>
    <w:rsid w:val="00142396"/>
    <w:rsid w:val="00142F25"/>
    <w:rsid w:val="00144181"/>
    <w:rsid w:val="00144679"/>
    <w:rsid w:val="001501AF"/>
    <w:rsid w:val="0015082F"/>
    <w:rsid w:val="0015165A"/>
    <w:rsid w:val="00151912"/>
    <w:rsid w:val="00152826"/>
    <w:rsid w:val="00153B8D"/>
    <w:rsid w:val="00153F84"/>
    <w:rsid w:val="0015477A"/>
    <w:rsid w:val="00155255"/>
    <w:rsid w:val="0015543F"/>
    <w:rsid w:val="00155A7A"/>
    <w:rsid w:val="001572CF"/>
    <w:rsid w:val="00162338"/>
    <w:rsid w:val="001639A0"/>
    <w:rsid w:val="00164A04"/>
    <w:rsid w:val="0016530E"/>
    <w:rsid w:val="0016664D"/>
    <w:rsid w:val="00167394"/>
    <w:rsid w:val="00170DA3"/>
    <w:rsid w:val="001729FD"/>
    <w:rsid w:val="00173109"/>
    <w:rsid w:val="001746BB"/>
    <w:rsid w:val="00176814"/>
    <w:rsid w:val="00180C0E"/>
    <w:rsid w:val="00181848"/>
    <w:rsid w:val="00181CD8"/>
    <w:rsid w:val="00181F94"/>
    <w:rsid w:val="0018293D"/>
    <w:rsid w:val="0018436A"/>
    <w:rsid w:val="00185D3E"/>
    <w:rsid w:val="00185FAC"/>
    <w:rsid w:val="00187103"/>
    <w:rsid w:val="001875AD"/>
    <w:rsid w:val="00187BA6"/>
    <w:rsid w:val="001910F6"/>
    <w:rsid w:val="00192605"/>
    <w:rsid w:val="00195326"/>
    <w:rsid w:val="0019657A"/>
    <w:rsid w:val="001A0DCD"/>
    <w:rsid w:val="001A0FCB"/>
    <w:rsid w:val="001A18D0"/>
    <w:rsid w:val="001A5E9E"/>
    <w:rsid w:val="001A6359"/>
    <w:rsid w:val="001A76E0"/>
    <w:rsid w:val="001B0D7D"/>
    <w:rsid w:val="001B1095"/>
    <w:rsid w:val="001B205B"/>
    <w:rsid w:val="001B7609"/>
    <w:rsid w:val="001B76DC"/>
    <w:rsid w:val="001C08E7"/>
    <w:rsid w:val="001C3CE0"/>
    <w:rsid w:val="001C5D02"/>
    <w:rsid w:val="001C6561"/>
    <w:rsid w:val="001C71F4"/>
    <w:rsid w:val="001D0A3B"/>
    <w:rsid w:val="001D2134"/>
    <w:rsid w:val="001D2395"/>
    <w:rsid w:val="001D3F05"/>
    <w:rsid w:val="001D43F7"/>
    <w:rsid w:val="001D4946"/>
    <w:rsid w:val="001D57A8"/>
    <w:rsid w:val="001D5C27"/>
    <w:rsid w:val="001D7E38"/>
    <w:rsid w:val="001E018A"/>
    <w:rsid w:val="001E1E8B"/>
    <w:rsid w:val="001E2734"/>
    <w:rsid w:val="001E4557"/>
    <w:rsid w:val="001E494B"/>
    <w:rsid w:val="001E7D53"/>
    <w:rsid w:val="001F2059"/>
    <w:rsid w:val="001F30C3"/>
    <w:rsid w:val="001F3354"/>
    <w:rsid w:val="001F3D02"/>
    <w:rsid w:val="001F62FA"/>
    <w:rsid w:val="00201CE3"/>
    <w:rsid w:val="002028A8"/>
    <w:rsid w:val="00203B3B"/>
    <w:rsid w:val="0020475E"/>
    <w:rsid w:val="00207589"/>
    <w:rsid w:val="00207D93"/>
    <w:rsid w:val="002104F3"/>
    <w:rsid w:val="00211CF2"/>
    <w:rsid w:val="0021253E"/>
    <w:rsid w:val="00215838"/>
    <w:rsid w:val="00216042"/>
    <w:rsid w:val="00217563"/>
    <w:rsid w:val="00221F1C"/>
    <w:rsid w:val="00223F0D"/>
    <w:rsid w:val="00224C3F"/>
    <w:rsid w:val="0022630A"/>
    <w:rsid w:val="0023010A"/>
    <w:rsid w:val="0023014F"/>
    <w:rsid w:val="002315F6"/>
    <w:rsid w:val="00232311"/>
    <w:rsid w:val="0023276D"/>
    <w:rsid w:val="0023322E"/>
    <w:rsid w:val="00233D11"/>
    <w:rsid w:val="002343E9"/>
    <w:rsid w:val="002369DF"/>
    <w:rsid w:val="00237347"/>
    <w:rsid w:val="00237542"/>
    <w:rsid w:val="00240591"/>
    <w:rsid w:val="002419AE"/>
    <w:rsid w:val="00243686"/>
    <w:rsid w:val="00245188"/>
    <w:rsid w:val="00245269"/>
    <w:rsid w:val="00246B55"/>
    <w:rsid w:val="00246DB5"/>
    <w:rsid w:val="00246E4F"/>
    <w:rsid w:val="0024761B"/>
    <w:rsid w:val="00250813"/>
    <w:rsid w:val="00251908"/>
    <w:rsid w:val="00255909"/>
    <w:rsid w:val="00256C57"/>
    <w:rsid w:val="00260C30"/>
    <w:rsid w:val="00261E4C"/>
    <w:rsid w:val="00265A9C"/>
    <w:rsid w:val="00266429"/>
    <w:rsid w:val="00266816"/>
    <w:rsid w:val="002705BB"/>
    <w:rsid w:val="00272CAB"/>
    <w:rsid w:val="002735BF"/>
    <w:rsid w:val="00274C2E"/>
    <w:rsid w:val="00275250"/>
    <w:rsid w:val="002753DA"/>
    <w:rsid w:val="002775C2"/>
    <w:rsid w:val="00280866"/>
    <w:rsid w:val="0028199D"/>
    <w:rsid w:val="00281B0B"/>
    <w:rsid w:val="00283733"/>
    <w:rsid w:val="00286EE8"/>
    <w:rsid w:val="00287273"/>
    <w:rsid w:val="00287F99"/>
    <w:rsid w:val="002901D3"/>
    <w:rsid w:val="002903B0"/>
    <w:rsid w:val="00291548"/>
    <w:rsid w:val="00292184"/>
    <w:rsid w:val="0029282C"/>
    <w:rsid w:val="00292FC5"/>
    <w:rsid w:val="00293336"/>
    <w:rsid w:val="00293424"/>
    <w:rsid w:val="00293CFB"/>
    <w:rsid w:val="002946DB"/>
    <w:rsid w:val="002A4060"/>
    <w:rsid w:val="002A4177"/>
    <w:rsid w:val="002A5925"/>
    <w:rsid w:val="002B021B"/>
    <w:rsid w:val="002B0F58"/>
    <w:rsid w:val="002B1AAA"/>
    <w:rsid w:val="002B271C"/>
    <w:rsid w:val="002B385B"/>
    <w:rsid w:val="002B48F2"/>
    <w:rsid w:val="002B4F95"/>
    <w:rsid w:val="002B6338"/>
    <w:rsid w:val="002B65A7"/>
    <w:rsid w:val="002C0537"/>
    <w:rsid w:val="002C0BEB"/>
    <w:rsid w:val="002C1EDB"/>
    <w:rsid w:val="002C29A4"/>
    <w:rsid w:val="002C41D6"/>
    <w:rsid w:val="002C45BD"/>
    <w:rsid w:val="002C4D16"/>
    <w:rsid w:val="002C7887"/>
    <w:rsid w:val="002C7CB2"/>
    <w:rsid w:val="002D1224"/>
    <w:rsid w:val="002D1C5A"/>
    <w:rsid w:val="002D2C30"/>
    <w:rsid w:val="002D2DC4"/>
    <w:rsid w:val="002D3191"/>
    <w:rsid w:val="002D3667"/>
    <w:rsid w:val="002D45C4"/>
    <w:rsid w:val="002D6469"/>
    <w:rsid w:val="002E3F2B"/>
    <w:rsid w:val="002E3FC9"/>
    <w:rsid w:val="002E5CE8"/>
    <w:rsid w:val="002E74B2"/>
    <w:rsid w:val="002E74D8"/>
    <w:rsid w:val="002E79CD"/>
    <w:rsid w:val="002F0C92"/>
    <w:rsid w:val="002F3712"/>
    <w:rsid w:val="002F4A78"/>
    <w:rsid w:val="002F72B1"/>
    <w:rsid w:val="002F781D"/>
    <w:rsid w:val="00300819"/>
    <w:rsid w:val="00303B9C"/>
    <w:rsid w:val="003042EC"/>
    <w:rsid w:val="003053F0"/>
    <w:rsid w:val="00305638"/>
    <w:rsid w:val="00305E9E"/>
    <w:rsid w:val="00306365"/>
    <w:rsid w:val="00311BFE"/>
    <w:rsid w:val="003125C5"/>
    <w:rsid w:val="003127A0"/>
    <w:rsid w:val="00312BAF"/>
    <w:rsid w:val="00312D0D"/>
    <w:rsid w:val="00312DB4"/>
    <w:rsid w:val="00313877"/>
    <w:rsid w:val="003144B5"/>
    <w:rsid w:val="00315A19"/>
    <w:rsid w:val="003169C1"/>
    <w:rsid w:val="003171E3"/>
    <w:rsid w:val="00317F69"/>
    <w:rsid w:val="00321C7B"/>
    <w:rsid w:val="003241CF"/>
    <w:rsid w:val="00324332"/>
    <w:rsid w:val="00324681"/>
    <w:rsid w:val="00326610"/>
    <w:rsid w:val="00327E6D"/>
    <w:rsid w:val="00331056"/>
    <w:rsid w:val="00334BE8"/>
    <w:rsid w:val="00334F85"/>
    <w:rsid w:val="00336B42"/>
    <w:rsid w:val="00336DCC"/>
    <w:rsid w:val="003379C0"/>
    <w:rsid w:val="003409D0"/>
    <w:rsid w:val="00343490"/>
    <w:rsid w:val="00343C37"/>
    <w:rsid w:val="003453D8"/>
    <w:rsid w:val="0034555E"/>
    <w:rsid w:val="00346A87"/>
    <w:rsid w:val="00347B30"/>
    <w:rsid w:val="00347EB3"/>
    <w:rsid w:val="003508CB"/>
    <w:rsid w:val="003519D4"/>
    <w:rsid w:val="00352043"/>
    <w:rsid w:val="00352F81"/>
    <w:rsid w:val="00353A8C"/>
    <w:rsid w:val="00354C1E"/>
    <w:rsid w:val="003552F3"/>
    <w:rsid w:val="0036124C"/>
    <w:rsid w:val="003628E3"/>
    <w:rsid w:val="00362BCD"/>
    <w:rsid w:val="00364B2C"/>
    <w:rsid w:val="003655B2"/>
    <w:rsid w:val="00370C98"/>
    <w:rsid w:val="00372DE8"/>
    <w:rsid w:val="00373066"/>
    <w:rsid w:val="00373D3D"/>
    <w:rsid w:val="0037420A"/>
    <w:rsid w:val="003745FA"/>
    <w:rsid w:val="00374DFF"/>
    <w:rsid w:val="00375370"/>
    <w:rsid w:val="00375DC3"/>
    <w:rsid w:val="00376BCC"/>
    <w:rsid w:val="0038044C"/>
    <w:rsid w:val="00381F82"/>
    <w:rsid w:val="00382BE3"/>
    <w:rsid w:val="00383740"/>
    <w:rsid w:val="00384486"/>
    <w:rsid w:val="0038624C"/>
    <w:rsid w:val="003906EA"/>
    <w:rsid w:val="00391756"/>
    <w:rsid w:val="0039293E"/>
    <w:rsid w:val="0039342E"/>
    <w:rsid w:val="00393D5B"/>
    <w:rsid w:val="003948AD"/>
    <w:rsid w:val="00396E61"/>
    <w:rsid w:val="0039790B"/>
    <w:rsid w:val="0039790F"/>
    <w:rsid w:val="003A02BA"/>
    <w:rsid w:val="003A02F2"/>
    <w:rsid w:val="003A0C4A"/>
    <w:rsid w:val="003A1308"/>
    <w:rsid w:val="003A1DAE"/>
    <w:rsid w:val="003A2FD2"/>
    <w:rsid w:val="003A5285"/>
    <w:rsid w:val="003A5B6D"/>
    <w:rsid w:val="003A67B0"/>
    <w:rsid w:val="003B0DE7"/>
    <w:rsid w:val="003B13A9"/>
    <w:rsid w:val="003B1EE1"/>
    <w:rsid w:val="003B2BFC"/>
    <w:rsid w:val="003B50E2"/>
    <w:rsid w:val="003B5320"/>
    <w:rsid w:val="003B53E7"/>
    <w:rsid w:val="003B5A65"/>
    <w:rsid w:val="003B6023"/>
    <w:rsid w:val="003C1AA1"/>
    <w:rsid w:val="003C1D42"/>
    <w:rsid w:val="003C2986"/>
    <w:rsid w:val="003C3C72"/>
    <w:rsid w:val="003C5227"/>
    <w:rsid w:val="003C6A31"/>
    <w:rsid w:val="003D162C"/>
    <w:rsid w:val="003D22A9"/>
    <w:rsid w:val="003D3231"/>
    <w:rsid w:val="003D4785"/>
    <w:rsid w:val="003D493C"/>
    <w:rsid w:val="003D4999"/>
    <w:rsid w:val="003D5B49"/>
    <w:rsid w:val="003E04BC"/>
    <w:rsid w:val="003E2033"/>
    <w:rsid w:val="003E3226"/>
    <w:rsid w:val="003E4D49"/>
    <w:rsid w:val="003E628C"/>
    <w:rsid w:val="003E65D5"/>
    <w:rsid w:val="003E763B"/>
    <w:rsid w:val="003F0E76"/>
    <w:rsid w:val="003F2AD9"/>
    <w:rsid w:val="003F3E20"/>
    <w:rsid w:val="003F412B"/>
    <w:rsid w:val="003F5BF0"/>
    <w:rsid w:val="003F5FBF"/>
    <w:rsid w:val="003F7932"/>
    <w:rsid w:val="00400460"/>
    <w:rsid w:val="004015E2"/>
    <w:rsid w:val="00401DD4"/>
    <w:rsid w:val="00402175"/>
    <w:rsid w:val="00405731"/>
    <w:rsid w:val="00405FCE"/>
    <w:rsid w:val="004064AA"/>
    <w:rsid w:val="00407223"/>
    <w:rsid w:val="004115A7"/>
    <w:rsid w:val="00411845"/>
    <w:rsid w:val="0041455F"/>
    <w:rsid w:val="00415D3F"/>
    <w:rsid w:val="004177EB"/>
    <w:rsid w:val="00421522"/>
    <w:rsid w:val="00421CC6"/>
    <w:rsid w:val="00421E3E"/>
    <w:rsid w:val="00423301"/>
    <w:rsid w:val="004244CC"/>
    <w:rsid w:val="00424AA3"/>
    <w:rsid w:val="00424D20"/>
    <w:rsid w:val="00425AD8"/>
    <w:rsid w:val="00430D76"/>
    <w:rsid w:val="004310E5"/>
    <w:rsid w:val="00434ADF"/>
    <w:rsid w:val="00436AF3"/>
    <w:rsid w:val="00440916"/>
    <w:rsid w:val="00441FFA"/>
    <w:rsid w:val="0044211A"/>
    <w:rsid w:val="004431EA"/>
    <w:rsid w:val="004439CA"/>
    <w:rsid w:val="00444AD9"/>
    <w:rsid w:val="00447084"/>
    <w:rsid w:val="00451024"/>
    <w:rsid w:val="00452026"/>
    <w:rsid w:val="0045299E"/>
    <w:rsid w:val="00452EEE"/>
    <w:rsid w:val="00452F7C"/>
    <w:rsid w:val="0045355F"/>
    <w:rsid w:val="00455C6D"/>
    <w:rsid w:val="00456663"/>
    <w:rsid w:val="00457CC0"/>
    <w:rsid w:val="00460F37"/>
    <w:rsid w:val="00462855"/>
    <w:rsid w:val="00462ADC"/>
    <w:rsid w:val="00466D68"/>
    <w:rsid w:val="0047457C"/>
    <w:rsid w:val="00474E88"/>
    <w:rsid w:val="004756B1"/>
    <w:rsid w:val="00477B86"/>
    <w:rsid w:val="004815DF"/>
    <w:rsid w:val="00482089"/>
    <w:rsid w:val="004824C2"/>
    <w:rsid w:val="00484F66"/>
    <w:rsid w:val="004856A2"/>
    <w:rsid w:val="00491C6E"/>
    <w:rsid w:val="004935DC"/>
    <w:rsid w:val="004940AC"/>
    <w:rsid w:val="00494B8D"/>
    <w:rsid w:val="004974B5"/>
    <w:rsid w:val="004A3812"/>
    <w:rsid w:val="004A3DB2"/>
    <w:rsid w:val="004A4824"/>
    <w:rsid w:val="004A64D5"/>
    <w:rsid w:val="004A7777"/>
    <w:rsid w:val="004B3735"/>
    <w:rsid w:val="004B4001"/>
    <w:rsid w:val="004B4D07"/>
    <w:rsid w:val="004B4EDB"/>
    <w:rsid w:val="004B64DB"/>
    <w:rsid w:val="004B66D4"/>
    <w:rsid w:val="004B683E"/>
    <w:rsid w:val="004B747D"/>
    <w:rsid w:val="004B7D60"/>
    <w:rsid w:val="004C1B5F"/>
    <w:rsid w:val="004C1C28"/>
    <w:rsid w:val="004C28FF"/>
    <w:rsid w:val="004C7022"/>
    <w:rsid w:val="004C79E5"/>
    <w:rsid w:val="004D0B4F"/>
    <w:rsid w:val="004D246D"/>
    <w:rsid w:val="004E14B8"/>
    <w:rsid w:val="004E1937"/>
    <w:rsid w:val="004E1BAC"/>
    <w:rsid w:val="004E470D"/>
    <w:rsid w:val="004E4C18"/>
    <w:rsid w:val="004E4D44"/>
    <w:rsid w:val="004E56B9"/>
    <w:rsid w:val="004E590C"/>
    <w:rsid w:val="004E6A0A"/>
    <w:rsid w:val="004E7103"/>
    <w:rsid w:val="004E7FBB"/>
    <w:rsid w:val="004F2483"/>
    <w:rsid w:val="004F454B"/>
    <w:rsid w:val="004F548A"/>
    <w:rsid w:val="004F6D07"/>
    <w:rsid w:val="00500441"/>
    <w:rsid w:val="005025D5"/>
    <w:rsid w:val="00503225"/>
    <w:rsid w:val="005035D1"/>
    <w:rsid w:val="00505250"/>
    <w:rsid w:val="00505E3F"/>
    <w:rsid w:val="00507A0F"/>
    <w:rsid w:val="00513335"/>
    <w:rsid w:val="00513496"/>
    <w:rsid w:val="0051635C"/>
    <w:rsid w:val="0052341F"/>
    <w:rsid w:val="0052397D"/>
    <w:rsid w:val="005242F5"/>
    <w:rsid w:val="00525328"/>
    <w:rsid w:val="00526D66"/>
    <w:rsid w:val="005321CE"/>
    <w:rsid w:val="005349D9"/>
    <w:rsid w:val="00535CF2"/>
    <w:rsid w:val="00537143"/>
    <w:rsid w:val="00537A53"/>
    <w:rsid w:val="00540A30"/>
    <w:rsid w:val="00540D53"/>
    <w:rsid w:val="00543A9D"/>
    <w:rsid w:val="00544494"/>
    <w:rsid w:val="005447BD"/>
    <w:rsid w:val="00544D00"/>
    <w:rsid w:val="005458F7"/>
    <w:rsid w:val="00546197"/>
    <w:rsid w:val="00546851"/>
    <w:rsid w:val="00546A80"/>
    <w:rsid w:val="00547FDD"/>
    <w:rsid w:val="00550D7F"/>
    <w:rsid w:val="00551538"/>
    <w:rsid w:val="00556B75"/>
    <w:rsid w:val="005573B2"/>
    <w:rsid w:val="00563697"/>
    <w:rsid w:val="00563A56"/>
    <w:rsid w:val="005648E0"/>
    <w:rsid w:val="00565757"/>
    <w:rsid w:val="00565D35"/>
    <w:rsid w:val="005665EF"/>
    <w:rsid w:val="005671BA"/>
    <w:rsid w:val="005672FA"/>
    <w:rsid w:val="00567DDA"/>
    <w:rsid w:val="00571051"/>
    <w:rsid w:val="005725F3"/>
    <w:rsid w:val="00574EE8"/>
    <w:rsid w:val="00581103"/>
    <w:rsid w:val="00582B06"/>
    <w:rsid w:val="0058344A"/>
    <w:rsid w:val="00583806"/>
    <w:rsid w:val="00584E31"/>
    <w:rsid w:val="00584E7C"/>
    <w:rsid w:val="005857BD"/>
    <w:rsid w:val="00586AEE"/>
    <w:rsid w:val="00586BDF"/>
    <w:rsid w:val="00587902"/>
    <w:rsid w:val="005879B9"/>
    <w:rsid w:val="00592E94"/>
    <w:rsid w:val="005948CF"/>
    <w:rsid w:val="0059523A"/>
    <w:rsid w:val="005961D1"/>
    <w:rsid w:val="005A095C"/>
    <w:rsid w:val="005A7863"/>
    <w:rsid w:val="005B112F"/>
    <w:rsid w:val="005B20D7"/>
    <w:rsid w:val="005B342C"/>
    <w:rsid w:val="005B35D3"/>
    <w:rsid w:val="005B39FB"/>
    <w:rsid w:val="005B3A32"/>
    <w:rsid w:val="005C1911"/>
    <w:rsid w:val="005C5901"/>
    <w:rsid w:val="005C7FA0"/>
    <w:rsid w:val="005C7FBF"/>
    <w:rsid w:val="005D2592"/>
    <w:rsid w:val="005D3AE9"/>
    <w:rsid w:val="005D3B5C"/>
    <w:rsid w:val="005D5831"/>
    <w:rsid w:val="005D6085"/>
    <w:rsid w:val="005D66C4"/>
    <w:rsid w:val="005E269F"/>
    <w:rsid w:val="005E2F95"/>
    <w:rsid w:val="005E31AF"/>
    <w:rsid w:val="005E4457"/>
    <w:rsid w:val="005E4F54"/>
    <w:rsid w:val="005E5861"/>
    <w:rsid w:val="005E5C00"/>
    <w:rsid w:val="005F1903"/>
    <w:rsid w:val="005F1A98"/>
    <w:rsid w:val="005F250B"/>
    <w:rsid w:val="005F2F46"/>
    <w:rsid w:val="005F33C2"/>
    <w:rsid w:val="005F36AC"/>
    <w:rsid w:val="005F3881"/>
    <w:rsid w:val="005F4CFE"/>
    <w:rsid w:val="005F6948"/>
    <w:rsid w:val="00601926"/>
    <w:rsid w:val="00603C22"/>
    <w:rsid w:val="00604714"/>
    <w:rsid w:val="0060476E"/>
    <w:rsid w:val="00604836"/>
    <w:rsid w:val="0060571C"/>
    <w:rsid w:val="00607525"/>
    <w:rsid w:val="00610159"/>
    <w:rsid w:val="00611077"/>
    <w:rsid w:val="00611939"/>
    <w:rsid w:val="0061259B"/>
    <w:rsid w:val="00612AF0"/>
    <w:rsid w:val="006160DE"/>
    <w:rsid w:val="006218B2"/>
    <w:rsid w:val="0062191B"/>
    <w:rsid w:val="00621B8B"/>
    <w:rsid w:val="006223E3"/>
    <w:rsid w:val="0062572A"/>
    <w:rsid w:val="00627CF6"/>
    <w:rsid w:val="00630587"/>
    <w:rsid w:val="00631799"/>
    <w:rsid w:val="00632060"/>
    <w:rsid w:val="00632AEF"/>
    <w:rsid w:val="0063315D"/>
    <w:rsid w:val="00633543"/>
    <w:rsid w:val="00633D7B"/>
    <w:rsid w:val="006344A1"/>
    <w:rsid w:val="00634B73"/>
    <w:rsid w:val="00636BF6"/>
    <w:rsid w:val="006401B8"/>
    <w:rsid w:val="00641F78"/>
    <w:rsid w:val="0064369B"/>
    <w:rsid w:val="00644CA7"/>
    <w:rsid w:val="00646D1B"/>
    <w:rsid w:val="006477BB"/>
    <w:rsid w:val="00650D2F"/>
    <w:rsid w:val="006516AD"/>
    <w:rsid w:val="0065559B"/>
    <w:rsid w:val="00655B9C"/>
    <w:rsid w:val="00655C8E"/>
    <w:rsid w:val="00655E00"/>
    <w:rsid w:val="0066223C"/>
    <w:rsid w:val="00663D50"/>
    <w:rsid w:val="0066511D"/>
    <w:rsid w:val="00665F10"/>
    <w:rsid w:val="0066673D"/>
    <w:rsid w:val="00667401"/>
    <w:rsid w:val="00667AC2"/>
    <w:rsid w:val="00670052"/>
    <w:rsid w:val="00672E33"/>
    <w:rsid w:val="00672F52"/>
    <w:rsid w:val="006733E2"/>
    <w:rsid w:val="00673AEB"/>
    <w:rsid w:val="0067622F"/>
    <w:rsid w:val="00676789"/>
    <w:rsid w:val="00677D07"/>
    <w:rsid w:val="00681E5B"/>
    <w:rsid w:val="006830BD"/>
    <w:rsid w:val="006856E1"/>
    <w:rsid w:val="00685C9B"/>
    <w:rsid w:val="00687443"/>
    <w:rsid w:val="006902FE"/>
    <w:rsid w:val="00694F2F"/>
    <w:rsid w:val="0069667C"/>
    <w:rsid w:val="00696C9F"/>
    <w:rsid w:val="006A0E67"/>
    <w:rsid w:val="006A1153"/>
    <w:rsid w:val="006A215C"/>
    <w:rsid w:val="006A2B83"/>
    <w:rsid w:val="006A47CB"/>
    <w:rsid w:val="006A504E"/>
    <w:rsid w:val="006A52A2"/>
    <w:rsid w:val="006A613B"/>
    <w:rsid w:val="006A6358"/>
    <w:rsid w:val="006B069A"/>
    <w:rsid w:val="006B1A5E"/>
    <w:rsid w:val="006B1BD5"/>
    <w:rsid w:val="006B2884"/>
    <w:rsid w:val="006B74CC"/>
    <w:rsid w:val="006B7993"/>
    <w:rsid w:val="006C10F7"/>
    <w:rsid w:val="006C1641"/>
    <w:rsid w:val="006C322B"/>
    <w:rsid w:val="006C4CC6"/>
    <w:rsid w:val="006C4F2D"/>
    <w:rsid w:val="006C6AF3"/>
    <w:rsid w:val="006D01A2"/>
    <w:rsid w:val="006D0A2D"/>
    <w:rsid w:val="006D1309"/>
    <w:rsid w:val="006D33ED"/>
    <w:rsid w:val="006D4301"/>
    <w:rsid w:val="006D48FC"/>
    <w:rsid w:val="006D56E2"/>
    <w:rsid w:val="006D7D33"/>
    <w:rsid w:val="006E1DB0"/>
    <w:rsid w:val="006E261D"/>
    <w:rsid w:val="006E30F1"/>
    <w:rsid w:val="006E3CE1"/>
    <w:rsid w:val="006E4FD1"/>
    <w:rsid w:val="006E54D7"/>
    <w:rsid w:val="006E5B23"/>
    <w:rsid w:val="006E6D68"/>
    <w:rsid w:val="006E7B7D"/>
    <w:rsid w:val="006F1FCC"/>
    <w:rsid w:val="006F3716"/>
    <w:rsid w:val="006F5DB8"/>
    <w:rsid w:val="006F6C66"/>
    <w:rsid w:val="006F7A9E"/>
    <w:rsid w:val="006F7DDB"/>
    <w:rsid w:val="00700668"/>
    <w:rsid w:val="00702E48"/>
    <w:rsid w:val="007031FE"/>
    <w:rsid w:val="007041F7"/>
    <w:rsid w:val="00704354"/>
    <w:rsid w:val="00704F25"/>
    <w:rsid w:val="00706754"/>
    <w:rsid w:val="0071076C"/>
    <w:rsid w:val="00711BF1"/>
    <w:rsid w:val="0071263F"/>
    <w:rsid w:val="00712C36"/>
    <w:rsid w:val="00713806"/>
    <w:rsid w:val="0071388E"/>
    <w:rsid w:val="00714BBA"/>
    <w:rsid w:val="00714D26"/>
    <w:rsid w:val="00715E39"/>
    <w:rsid w:val="00716A94"/>
    <w:rsid w:val="007175E6"/>
    <w:rsid w:val="00717958"/>
    <w:rsid w:val="00720234"/>
    <w:rsid w:val="00721415"/>
    <w:rsid w:val="00727CD3"/>
    <w:rsid w:val="0073091A"/>
    <w:rsid w:val="00731F1B"/>
    <w:rsid w:val="00732427"/>
    <w:rsid w:val="007325B7"/>
    <w:rsid w:val="00734492"/>
    <w:rsid w:val="0073668A"/>
    <w:rsid w:val="00737DD9"/>
    <w:rsid w:val="0074042E"/>
    <w:rsid w:val="007418F3"/>
    <w:rsid w:val="00744D4F"/>
    <w:rsid w:val="00745E46"/>
    <w:rsid w:val="00750EDA"/>
    <w:rsid w:val="0075227E"/>
    <w:rsid w:val="00752321"/>
    <w:rsid w:val="00752AC2"/>
    <w:rsid w:val="00755F8E"/>
    <w:rsid w:val="0075639D"/>
    <w:rsid w:val="00761376"/>
    <w:rsid w:val="0076165A"/>
    <w:rsid w:val="0076281D"/>
    <w:rsid w:val="00765F97"/>
    <w:rsid w:val="007661BF"/>
    <w:rsid w:val="007703FC"/>
    <w:rsid w:val="00770902"/>
    <w:rsid w:val="00772FA9"/>
    <w:rsid w:val="00774946"/>
    <w:rsid w:val="00775B08"/>
    <w:rsid w:val="007770B8"/>
    <w:rsid w:val="007801E9"/>
    <w:rsid w:val="007804D2"/>
    <w:rsid w:val="00781717"/>
    <w:rsid w:val="0078303A"/>
    <w:rsid w:val="0078457F"/>
    <w:rsid w:val="0078494B"/>
    <w:rsid w:val="007849FB"/>
    <w:rsid w:val="0078769F"/>
    <w:rsid w:val="00787E46"/>
    <w:rsid w:val="00791018"/>
    <w:rsid w:val="007946F9"/>
    <w:rsid w:val="00794A92"/>
    <w:rsid w:val="00794CDB"/>
    <w:rsid w:val="00794E58"/>
    <w:rsid w:val="00797213"/>
    <w:rsid w:val="007A1424"/>
    <w:rsid w:val="007A3916"/>
    <w:rsid w:val="007A3A58"/>
    <w:rsid w:val="007A5DEE"/>
    <w:rsid w:val="007A7238"/>
    <w:rsid w:val="007B0A4F"/>
    <w:rsid w:val="007B1150"/>
    <w:rsid w:val="007B1AEC"/>
    <w:rsid w:val="007B216D"/>
    <w:rsid w:val="007B7F9D"/>
    <w:rsid w:val="007C2379"/>
    <w:rsid w:val="007C2CD3"/>
    <w:rsid w:val="007C504A"/>
    <w:rsid w:val="007C6B02"/>
    <w:rsid w:val="007D1B4E"/>
    <w:rsid w:val="007D4246"/>
    <w:rsid w:val="007D4250"/>
    <w:rsid w:val="007D7640"/>
    <w:rsid w:val="007E0CA0"/>
    <w:rsid w:val="007E17A5"/>
    <w:rsid w:val="007F0F13"/>
    <w:rsid w:val="007F4421"/>
    <w:rsid w:val="007F5F7A"/>
    <w:rsid w:val="007F6616"/>
    <w:rsid w:val="007F6CE0"/>
    <w:rsid w:val="0080088F"/>
    <w:rsid w:val="0080169B"/>
    <w:rsid w:val="00802440"/>
    <w:rsid w:val="008050DD"/>
    <w:rsid w:val="008056F3"/>
    <w:rsid w:val="008101A0"/>
    <w:rsid w:val="008108F0"/>
    <w:rsid w:val="00813BA0"/>
    <w:rsid w:val="008166CB"/>
    <w:rsid w:val="00817558"/>
    <w:rsid w:val="00817C12"/>
    <w:rsid w:val="00822E3B"/>
    <w:rsid w:val="00824FD3"/>
    <w:rsid w:val="0082629F"/>
    <w:rsid w:val="0082672F"/>
    <w:rsid w:val="00831985"/>
    <w:rsid w:val="008328BE"/>
    <w:rsid w:val="008339FC"/>
    <w:rsid w:val="00835C82"/>
    <w:rsid w:val="008370E9"/>
    <w:rsid w:val="0083711E"/>
    <w:rsid w:val="00840445"/>
    <w:rsid w:val="00840B13"/>
    <w:rsid w:val="00841A36"/>
    <w:rsid w:val="00841A88"/>
    <w:rsid w:val="00843419"/>
    <w:rsid w:val="00843DB2"/>
    <w:rsid w:val="00845135"/>
    <w:rsid w:val="00846D79"/>
    <w:rsid w:val="008506B3"/>
    <w:rsid w:val="00852759"/>
    <w:rsid w:val="0085357F"/>
    <w:rsid w:val="0085511E"/>
    <w:rsid w:val="00855440"/>
    <w:rsid w:val="00857152"/>
    <w:rsid w:val="00860A17"/>
    <w:rsid w:val="008612FA"/>
    <w:rsid w:val="00861311"/>
    <w:rsid w:val="008635AE"/>
    <w:rsid w:val="00863626"/>
    <w:rsid w:val="008647EB"/>
    <w:rsid w:val="00864DC0"/>
    <w:rsid w:val="008658DA"/>
    <w:rsid w:val="00865D50"/>
    <w:rsid w:val="008660D3"/>
    <w:rsid w:val="008666F7"/>
    <w:rsid w:val="00867ABB"/>
    <w:rsid w:val="00871CC0"/>
    <w:rsid w:val="00872178"/>
    <w:rsid w:val="00872634"/>
    <w:rsid w:val="00872927"/>
    <w:rsid w:val="00873089"/>
    <w:rsid w:val="0087335F"/>
    <w:rsid w:val="00874BC9"/>
    <w:rsid w:val="008763BA"/>
    <w:rsid w:val="00881EB2"/>
    <w:rsid w:val="008835E5"/>
    <w:rsid w:val="00883F50"/>
    <w:rsid w:val="0088402A"/>
    <w:rsid w:val="0088518A"/>
    <w:rsid w:val="00891F41"/>
    <w:rsid w:val="00892225"/>
    <w:rsid w:val="0089318B"/>
    <w:rsid w:val="008948F8"/>
    <w:rsid w:val="00895468"/>
    <w:rsid w:val="0089618E"/>
    <w:rsid w:val="00896E0E"/>
    <w:rsid w:val="00897C55"/>
    <w:rsid w:val="00897FAB"/>
    <w:rsid w:val="008A06B0"/>
    <w:rsid w:val="008A4DEC"/>
    <w:rsid w:val="008A618C"/>
    <w:rsid w:val="008B0C94"/>
    <w:rsid w:val="008B20D7"/>
    <w:rsid w:val="008B417F"/>
    <w:rsid w:val="008B4628"/>
    <w:rsid w:val="008B49AA"/>
    <w:rsid w:val="008B4C28"/>
    <w:rsid w:val="008B5191"/>
    <w:rsid w:val="008C36C5"/>
    <w:rsid w:val="008C37B1"/>
    <w:rsid w:val="008C416F"/>
    <w:rsid w:val="008C484F"/>
    <w:rsid w:val="008C48BD"/>
    <w:rsid w:val="008C53B5"/>
    <w:rsid w:val="008D0F66"/>
    <w:rsid w:val="008D1166"/>
    <w:rsid w:val="008D2E7F"/>
    <w:rsid w:val="008D5BBA"/>
    <w:rsid w:val="008D6D2D"/>
    <w:rsid w:val="008D7C15"/>
    <w:rsid w:val="008D7D94"/>
    <w:rsid w:val="008D7F01"/>
    <w:rsid w:val="008E0050"/>
    <w:rsid w:val="008E0245"/>
    <w:rsid w:val="008E073C"/>
    <w:rsid w:val="008E0ABD"/>
    <w:rsid w:val="008E2D7F"/>
    <w:rsid w:val="008E5201"/>
    <w:rsid w:val="008E6953"/>
    <w:rsid w:val="008F338D"/>
    <w:rsid w:val="008F3E19"/>
    <w:rsid w:val="008F6014"/>
    <w:rsid w:val="008F739C"/>
    <w:rsid w:val="008F796D"/>
    <w:rsid w:val="009001E3"/>
    <w:rsid w:val="009013F9"/>
    <w:rsid w:val="009029C6"/>
    <w:rsid w:val="009029EB"/>
    <w:rsid w:val="00905FC4"/>
    <w:rsid w:val="009114FB"/>
    <w:rsid w:val="00913BDE"/>
    <w:rsid w:val="00913CAE"/>
    <w:rsid w:val="009142A5"/>
    <w:rsid w:val="00916F31"/>
    <w:rsid w:val="00920277"/>
    <w:rsid w:val="009218FA"/>
    <w:rsid w:val="00921B52"/>
    <w:rsid w:val="00921B58"/>
    <w:rsid w:val="00926FD2"/>
    <w:rsid w:val="00930010"/>
    <w:rsid w:val="0093229F"/>
    <w:rsid w:val="0093473A"/>
    <w:rsid w:val="00934ECE"/>
    <w:rsid w:val="00934FDD"/>
    <w:rsid w:val="00935CC2"/>
    <w:rsid w:val="0093693B"/>
    <w:rsid w:val="0094013C"/>
    <w:rsid w:val="00940715"/>
    <w:rsid w:val="009410CB"/>
    <w:rsid w:val="009438F3"/>
    <w:rsid w:val="009471FF"/>
    <w:rsid w:val="00950476"/>
    <w:rsid w:val="00950903"/>
    <w:rsid w:val="00952F54"/>
    <w:rsid w:val="009538CE"/>
    <w:rsid w:val="009541C9"/>
    <w:rsid w:val="0095475D"/>
    <w:rsid w:val="009550FF"/>
    <w:rsid w:val="00956879"/>
    <w:rsid w:val="00956B7A"/>
    <w:rsid w:val="00956F58"/>
    <w:rsid w:val="00961F3A"/>
    <w:rsid w:val="00963691"/>
    <w:rsid w:val="00963BF4"/>
    <w:rsid w:val="009656FD"/>
    <w:rsid w:val="00970324"/>
    <w:rsid w:val="00971651"/>
    <w:rsid w:val="009723C3"/>
    <w:rsid w:val="00972EC7"/>
    <w:rsid w:val="00975F63"/>
    <w:rsid w:val="00976035"/>
    <w:rsid w:val="00977837"/>
    <w:rsid w:val="00980AC2"/>
    <w:rsid w:val="00980C7D"/>
    <w:rsid w:val="0098394B"/>
    <w:rsid w:val="00984028"/>
    <w:rsid w:val="009856EC"/>
    <w:rsid w:val="00985A32"/>
    <w:rsid w:val="009860D0"/>
    <w:rsid w:val="0099099C"/>
    <w:rsid w:val="0099328E"/>
    <w:rsid w:val="009933AD"/>
    <w:rsid w:val="00993E86"/>
    <w:rsid w:val="009949C9"/>
    <w:rsid w:val="00995795"/>
    <w:rsid w:val="009967BE"/>
    <w:rsid w:val="00996F7B"/>
    <w:rsid w:val="009976BB"/>
    <w:rsid w:val="009A2B53"/>
    <w:rsid w:val="009A31AB"/>
    <w:rsid w:val="009A4132"/>
    <w:rsid w:val="009A6584"/>
    <w:rsid w:val="009A6909"/>
    <w:rsid w:val="009B0CB5"/>
    <w:rsid w:val="009B1480"/>
    <w:rsid w:val="009B2B30"/>
    <w:rsid w:val="009B4409"/>
    <w:rsid w:val="009B5F00"/>
    <w:rsid w:val="009B64D1"/>
    <w:rsid w:val="009B6F8A"/>
    <w:rsid w:val="009B73D1"/>
    <w:rsid w:val="009B792F"/>
    <w:rsid w:val="009C4F54"/>
    <w:rsid w:val="009C751C"/>
    <w:rsid w:val="009D33A8"/>
    <w:rsid w:val="009D3DA3"/>
    <w:rsid w:val="009D4CE0"/>
    <w:rsid w:val="009D5C5B"/>
    <w:rsid w:val="009D7C90"/>
    <w:rsid w:val="009E1059"/>
    <w:rsid w:val="009E21F0"/>
    <w:rsid w:val="009E2D21"/>
    <w:rsid w:val="009E364E"/>
    <w:rsid w:val="009E3721"/>
    <w:rsid w:val="009E4A50"/>
    <w:rsid w:val="009F132F"/>
    <w:rsid w:val="009F1896"/>
    <w:rsid w:val="009F3C88"/>
    <w:rsid w:val="009F4284"/>
    <w:rsid w:val="009F685B"/>
    <w:rsid w:val="009F6BE7"/>
    <w:rsid w:val="00A02B25"/>
    <w:rsid w:val="00A03A05"/>
    <w:rsid w:val="00A04135"/>
    <w:rsid w:val="00A04178"/>
    <w:rsid w:val="00A041DA"/>
    <w:rsid w:val="00A043AA"/>
    <w:rsid w:val="00A050A8"/>
    <w:rsid w:val="00A050E8"/>
    <w:rsid w:val="00A05D55"/>
    <w:rsid w:val="00A10CD1"/>
    <w:rsid w:val="00A11A4D"/>
    <w:rsid w:val="00A12F3F"/>
    <w:rsid w:val="00A13DE3"/>
    <w:rsid w:val="00A148F7"/>
    <w:rsid w:val="00A15024"/>
    <w:rsid w:val="00A174DF"/>
    <w:rsid w:val="00A20084"/>
    <w:rsid w:val="00A206C0"/>
    <w:rsid w:val="00A220C0"/>
    <w:rsid w:val="00A230DE"/>
    <w:rsid w:val="00A24537"/>
    <w:rsid w:val="00A2755C"/>
    <w:rsid w:val="00A35C03"/>
    <w:rsid w:val="00A370AF"/>
    <w:rsid w:val="00A37189"/>
    <w:rsid w:val="00A40069"/>
    <w:rsid w:val="00A41BA6"/>
    <w:rsid w:val="00A429BB"/>
    <w:rsid w:val="00A436A2"/>
    <w:rsid w:val="00A43779"/>
    <w:rsid w:val="00A44B35"/>
    <w:rsid w:val="00A457BF"/>
    <w:rsid w:val="00A46BB0"/>
    <w:rsid w:val="00A47B83"/>
    <w:rsid w:val="00A5129F"/>
    <w:rsid w:val="00A5191A"/>
    <w:rsid w:val="00A51945"/>
    <w:rsid w:val="00A54010"/>
    <w:rsid w:val="00A54090"/>
    <w:rsid w:val="00A5424E"/>
    <w:rsid w:val="00A562A2"/>
    <w:rsid w:val="00A56499"/>
    <w:rsid w:val="00A56B56"/>
    <w:rsid w:val="00A57993"/>
    <w:rsid w:val="00A6078C"/>
    <w:rsid w:val="00A60DA7"/>
    <w:rsid w:val="00A62FA4"/>
    <w:rsid w:val="00A678D8"/>
    <w:rsid w:val="00A6796F"/>
    <w:rsid w:val="00A70302"/>
    <w:rsid w:val="00A70C69"/>
    <w:rsid w:val="00A72DA6"/>
    <w:rsid w:val="00A75720"/>
    <w:rsid w:val="00A77758"/>
    <w:rsid w:val="00A80F91"/>
    <w:rsid w:val="00A817EC"/>
    <w:rsid w:val="00A81B8F"/>
    <w:rsid w:val="00A8263F"/>
    <w:rsid w:val="00A9160B"/>
    <w:rsid w:val="00A9269A"/>
    <w:rsid w:val="00A96A9F"/>
    <w:rsid w:val="00AA1BBC"/>
    <w:rsid w:val="00AA2B9A"/>
    <w:rsid w:val="00AA323E"/>
    <w:rsid w:val="00AA5E48"/>
    <w:rsid w:val="00AB0A59"/>
    <w:rsid w:val="00AB3232"/>
    <w:rsid w:val="00AB47CE"/>
    <w:rsid w:val="00AB4CAE"/>
    <w:rsid w:val="00AB4DA3"/>
    <w:rsid w:val="00AC205B"/>
    <w:rsid w:val="00AC2244"/>
    <w:rsid w:val="00AC411F"/>
    <w:rsid w:val="00AC6AAA"/>
    <w:rsid w:val="00AC72F6"/>
    <w:rsid w:val="00AC7EF7"/>
    <w:rsid w:val="00AD0E6F"/>
    <w:rsid w:val="00AD56A0"/>
    <w:rsid w:val="00AD6032"/>
    <w:rsid w:val="00AD715A"/>
    <w:rsid w:val="00AD726D"/>
    <w:rsid w:val="00AD7737"/>
    <w:rsid w:val="00AE12E3"/>
    <w:rsid w:val="00AE1E99"/>
    <w:rsid w:val="00AE2E88"/>
    <w:rsid w:val="00AE4885"/>
    <w:rsid w:val="00AE4B07"/>
    <w:rsid w:val="00AE7923"/>
    <w:rsid w:val="00AE7E58"/>
    <w:rsid w:val="00AF187E"/>
    <w:rsid w:val="00AF3753"/>
    <w:rsid w:val="00AF38B4"/>
    <w:rsid w:val="00AF3910"/>
    <w:rsid w:val="00AF4A6F"/>
    <w:rsid w:val="00AF5BD4"/>
    <w:rsid w:val="00AF6D54"/>
    <w:rsid w:val="00AF6F64"/>
    <w:rsid w:val="00AF784E"/>
    <w:rsid w:val="00AF7F1B"/>
    <w:rsid w:val="00B00992"/>
    <w:rsid w:val="00B0236D"/>
    <w:rsid w:val="00B02ED4"/>
    <w:rsid w:val="00B034BD"/>
    <w:rsid w:val="00B03695"/>
    <w:rsid w:val="00B04B3C"/>
    <w:rsid w:val="00B05414"/>
    <w:rsid w:val="00B05999"/>
    <w:rsid w:val="00B05E61"/>
    <w:rsid w:val="00B11173"/>
    <w:rsid w:val="00B11532"/>
    <w:rsid w:val="00B11AAC"/>
    <w:rsid w:val="00B12D5F"/>
    <w:rsid w:val="00B13086"/>
    <w:rsid w:val="00B1380D"/>
    <w:rsid w:val="00B143E3"/>
    <w:rsid w:val="00B14821"/>
    <w:rsid w:val="00B14D14"/>
    <w:rsid w:val="00B156E2"/>
    <w:rsid w:val="00B17E6D"/>
    <w:rsid w:val="00B228D2"/>
    <w:rsid w:val="00B23DD4"/>
    <w:rsid w:val="00B2475C"/>
    <w:rsid w:val="00B24FB7"/>
    <w:rsid w:val="00B301C1"/>
    <w:rsid w:val="00B31D17"/>
    <w:rsid w:val="00B32065"/>
    <w:rsid w:val="00B32492"/>
    <w:rsid w:val="00B33EAA"/>
    <w:rsid w:val="00B34534"/>
    <w:rsid w:val="00B345E6"/>
    <w:rsid w:val="00B346D2"/>
    <w:rsid w:val="00B357B7"/>
    <w:rsid w:val="00B3679C"/>
    <w:rsid w:val="00B40416"/>
    <w:rsid w:val="00B40823"/>
    <w:rsid w:val="00B43FE1"/>
    <w:rsid w:val="00B443E0"/>
    <w:rsid w:val="00B4489C"/>
    <w:rsid w:val="00B44C0C"/>
    <w:rsid w:val="00B44CF3"/>
    <w:rsid w:val="00B45FBF"/>
    <w:rsid w:val="00B47E5E"/>
    <w:rsid w:val="00B5075E"/>
    <w:rsid w:val="00B51F26"/>
    <w:rsid w:val="00B52880"/>
    <w:rsid w:val="00B543B5"/>
    <w:rsid w:val="00B57011"/>
    <w:rsid w:val="00B57348"/>
    <w:rsid w:val="00B6101A"/>
    <w:rsid w:val="00B61D4C"/>
    <w:rsid w:val="00B63A05"/>
    <w:rsid w:val="00B643D0"/>
    <w:rsid w:val="00B64606"/>
    <w:rsid w:val="00B65796"/>
    <w:rsid w:val="00B6713F"/>
    <w:rsid w:val="00B67F12"/>
    <w:rsid w:val="00B70022"/>
    <w:rsid w:val="00B70A98"/>
    <w:rsid w:val="00B716BE"/>
    <w:rsid w:val="00B71B92"/>
    <w:rsid w:val="00B743D2"/>
    <w:rsid w:val="00B74E0F"/>
    <w:rsid w:val="00B76D0A"/>
    <w:rsid w:val="00B7707E"/>
    <w:rsid w:val="00B8177F"/>
    <w:rsid w:val="00B83213"/>
    <w:rsid w:val="00B83295"/>
    <w:rsid w:val="00B85790"/>
    <w:rsid w:val="00B85AAC"/>
    <w:rsid w:val="00B931D2"/>
    <w:rsid w:val="00B953E9"/>
    <w:rsid w:val="00B966E6"/>
    <w:rsid w:val="00B96754"/>
    <w:rsid w:val="00B9705F"/>
    <w:rsid w:val="00B97395"/>
    <w:rsid w:val="00B979C5"/>
    <w:rsid w:val="00B97B6D"/>
    <w:rsid w:val="00BA04D8"/>
    <w:rsid w:val="00BA1800"/>
    <w:rsid w:val="00BA3948"/>
    <w:rsid w:val="00BA6C7B"/>
    <w:rsid w:val="00BA7DE5"/>
    <w:rsid w:val="00BA7E25"/>
    <w:rsid w:val="00BB019F"/>
    <w:rsid w:val="00BB0246"/>
    <w:rsid w:val="00BB07B8"/>
    <w:rsid w:val="00BB08A6"/>
    <w:rsid w:val="00BB09B8"/>
    <w:rsid w:val="00BB2C64"/>
    <w:rsid w:val="00BB5E86"/>
    <w:rsid w:val="00BC0A5D"/>
    <w:rsid w:val="00BC1139"/>
    <w:rsid w:val="00BC157A"/>
    <w:rsid w:val="00BC1AED"/>
    <w:rsid w:val="00BC2FB9"/>
    <w:rsid w:val="00BC3575"/>
    <w:rsid w:val="00BC402E"/>
    <w:rsid w:val="00BC462A"/>
    <w:rsid w:val="00BD5A4D"/>
    <w:rsid w:val="00BD6F0E"/>
    <w:rsid w:val="00BD72B0"/>
    <w:rsid w:val="00BE1743"/>
    <w:rsid w:val="00BE4424"/>
    <w:rsid w:val="00BE4C87"/>
    <w:rsid w:val="00BE601D"/>
    <w:rsid w:val="00BE6EA4"/>
    <w:rsid w:val="00BE728F"/>
    <w:rsid w:val="00BF0A0D"/>
    <w:rsid w:val="00BF125D"/>
    <w:rsid w:val="00BF3E55"/>
    <w:rsid w:val="00BF5461"/>
    <w:rsid w:val="00BF558F"/>
    <w:rsid w:val="00BF5C19"/>
    <w:rsid w:val="00BF5D54"/>
    <w:rsid w:val="00BF6749"/>
    <w:rsid w:val="00C00283"/>
    <w:rsid w:val="00C00B57"/>
    <w:rsid w:val="00C029E5"/>
    <w:rsid w:val="00C02C36"/>
    <w:rsid w:val="00C03635"/>
    <w:rsid w:val="00C042D7"/>
    <w:rsid w:val="00C04E88"/>
    <w:rsid w:val="00C05A73"/>
    <w:rsid w:val="00C05B2F"/>
    <w:rsid w:val="00C05FD7"/>
    <w:rsid w:val="00C10997"/>
    <w:rsid w:val="00C11078"/>
    <w:rsid w:val="00C15406"/>
    <w:rsid w:val="00C16751"/>
    <w:rsid w:val="00C16DAD"/>
    <w:rsid w:val="00C17B47"/>
    <w:rsid w:val="00C17DFF"/>
    <w:rsid w:val="00C20DDD"/>
    <w:rsid w:val="00C219B4"/>
    <w:rsid w:val="00C22D76"/>
    <w:rsid w:val="00C2319A"/>
    <w:rsid w:val="00C253A6"/>
    <w:rsid w:val="00C2566D"/>
    <w:rsid w:val="00C257EB"/>
    <w:rsid w:val="00C25C06"/>
    <w:rsid w:val="00C25DA1"/>
    <w:rsid w:val="00C273DF"/>
    <w:rsid w:val="00C27683"/>
    <w:rsid w:val="00C301C4"/>
    <w:rsid w:val="00C31D7C"/>
    <w:rsid w:val="00C327A7"/>
    <w:rsid w:val="00C327FD"/>
    <w:rsid w:val="00C34297"/>
    <w:rsid w:val="00C36FDC"/>
    <w:rsid w:val="00C377C9"/>
    <w:rsid w:val="00C406B2"/>
    <w:rsid w:val="00C411B1"/>
    <w:rsid w:val="00C4134B"/>
    <w:rsid w:val="00C42AF8"/>
    <w:rsid w:val="00C42CDC"/>
    <w:rsid w:val="00C441DE"/>
    <w:rsid w:val="00C457E4"/>
    <w:rsid w:val="00C462BF"/>
    <w:rsid w:val="00C47E3B"/>
    <w:rsid w:val="00C50FCF"/>
    <w:rsid w:val="00C510E4"/>
    <w:rsid w:val="00C511D0"/>
    <w:rsid w:val="00C5423E"/>
    <w:rsid w:val="00C561E5"/>
    <w:rsid w:val="00C5642F"/>
    <w:rsid w:val="00C575A5"/>
    <w:rsid w:val="00C57D4F"/>
    <w:rsid w:val="00C64B04"/>
    <w:rsid w:val="00C66ED3"/>
    <w:rsid w:val="00C701E5"/>
    <w:rsid w:val="00C70460"/>
    <w:rsid w:val="00C70D58"/>
    <w:rsid w:val="00C71293"/>
    <w:rsid w:val="00C71B96"/>
    <w:rsid w:val="00C72587"/>
    <w:rsid w:val="00C74D63"/>
    <w:rsid w:val="00C74D88"/>
    <w:rsid w:val="00C758AE"/>
    <w:rsid w:val="00C802CF"/>
    <w:rsid w:val="00C821C8"/>
    <w:rsid w:val="00C8244E"/>
    <w:rsid w:val="00C8256E"/>
    <w:rsid w:val="00C826B3"/>
    <w:rsid w:val="00C844D4"/>
    <w:rsid w:val="00C90158"/>
    <w:rsid w:val="00C918DE"/>
    <w:rsid w:val="00C94116"/>
    <w:rsid w:val="00C941CD"/>
    <w:rsid w:val="00C94B5C"/>
    <w:rsid w:val="00C94E40"/>
    <w:rsid w:val="00CA232C"/>
    <w:rsid w:val="00CA2812"/>
    <w:rsid w:val="00CA606F"/>
    <w:rsid w:val="00CA684B"/>
    <w:rsid w:val="00CA73C0"/>
    <w:rsid w:val="00CA75D0"/>
    <w:rsid w:val="00CA78E6"/>
    <w:rsid w:val="00CA7C4B"/>
    <w:rsid w:val="00CB099C"/>
    <w:rsid w:val="00CB3467"/>
    <w:rsid w:val="00CB508C"/>
    <w:rsid w:val="00CB52E1"/>
    <w:rsid w:val="00CB58E3"/>
    <w:rsid w:val="00CB597A"/>
    <w:rsid w:val="00CB6A67"/>
    <w:rsid w:val="00CC0033"/>
    <w:rsid w:val="00CC1AF7"/>
    <w:rsid w:val="00CC3514"/>
    <w:rsid w:val="00CC7698"/>
    <w:rsid w:val="00CD165D"/>
    <w:rsid w:val="00CD3E66"/>
    <w:rsid w:val="00CD4180"/>
    <w:rsid w:val="00CD513A"/>
    <w:rsid w:val="00CD5F08"/>
    <w:rsid w:val="00CD662E"/>
    <w:rsid w:val="00CD76B9"/>
    <w:rsid w:val="00CD7D11"/>
    <w:rsid w:val="00CD7F0D"/>
    <w:rsid w:val="00CE02D2"/>
    <w:rsid w:val="00CE02E1"/>
    <w:rsid w:val="00CE0717"/>
    <w:rsid w:val="00CE0E28"/>
    <w:rsid w:val="00CE1C5F"/>
    <w:rsid w:val="00CE30FE"/>
    <w:rsid w:val="00CE4B76"/>
    <w:rsid w:val="00CE7861"/>
    <w:rsid w:val="00CF16BC"/>
    <w:rsid w:val="00CF1E2B"/>
    <w:rsid w:val="00CF2390"/>
    <w:rsid w:val="00CF2A84"/>
    <w:rsid w:val="00CF36C3"/>
    <w:rsid w:val="00CF41F0"/>
    <w:rsid w:val="00CF55C3"/>
    <w:rsid w:val="00CF60F2"/>
    <w:rsid w:val="00CF73A4"/>
    <w:rsid w:val="00CF7D47"/>
    <w:rsid w:val="00D0065B"/>
    <w:rsid w:val="00D01DEA"/>
    <w:rsid w:val="00D02E92"/>
    <w:rsid w:val="00D034B6"/>
    <w:rsid w:val="00D03C1A"/>
    <w:rsid w:val="00D1084B"/>
    <w:rsid w:val="00D10EEF"/>
    <w:rsid w:val="00D11228"/>
    <w:rsid w:val="00D11C23"/>
    <w:rsid w:val="00D11FAC"/>
    <w:rsid w:val="00D13DBE"/>
    <w:rsid w:val="00D14188"/>
    <w:rsid w:val="00D14BB7"/>
    <w:rsid w:val="00D1727A"/>
    <w:rsid w:val="00D2066C"/>
    <w:rsid w:val="00D24571"/>
    <w:rsid w:val="00D2726D"/>
    <w:rsid w:val="00D273BF"/>
    <w:rsid w:val="00D3027F"/>
    <w:rsid w:val="00D305B1"/>
    <w:rsid w:val="00D31D3B"/>
    <w:rsid w:val="00D345F1"/>
    <w:rsid w:val="00D3762F"/>
    <w:rsid w:val="00D40D78"/>
    <w:rsid w:val="00D40E32"/>
    <w:rsid w:val="00D4263E"/>
    <w:rsid w:val="00D42B81"/>
    <w:rsid w:val="00D42E45"/>
    <w:rsid w:val="00D4386E"/>
    <w:rsid w:val="00D43A31"/>
    <w:rsid w:val="00D464C0"/>
    <w:rsid w:val="00D471ED"/>
    <w:rsid w:val="00D50806"/>
    <w:rsid w:val="00D524E6"/>
    <w:rsid w:val="00D527D4"/>
    <w:rsid w:val="00D531FA"/>
    <w:rsid w:val="00D5412D"/>
    <w:rsid w:val="00D55E08"/>
    <w:rsid w:val="00D573C4"/>
    <w:rsid w:val="00D61141"/>
    <w:rsid w:val="00D62334"/>
    <w:rsid w:val="00D63C71"/>
    <w:rsid w:val="00D64C27"/>
    <w:rsid w:val="00D67AB0"/>
    <w:rsid w:val="00D7294C"/>
    <w:rsid w:val="00D75FAE"/>
    <w:rsid w:val="00D765EB"/>
    <w:rsid w:val="00D801FA"/>
    <w:rsid w:val="00D80640"/>
    <w:rsid w:val="00D80B71"/>
    <w:rsid w:val="00D82EC1"/>
    <w:rsid w:val="00D84294"/>
    <w:rsid w:val="00D84377"/>
    <w:rsid w:val="00D85F5F"/>
    <w:rsid w:val="00D87286"/>
    <w:rsid w:val="00D878C6"/>
    <w:rsid w:val="00D9001C"/>
    <w:rsid w:val="00D9328F"/>
    <w:rsid w:val="00D9387E"/>
    <w:rsid w:val="00D9438C"/>
    <w:rsid w:val="00D9514A"/>
    <w:rsid w:val="00D970D9"/>
    <w:rsid w:val="00DA282B"/>
    <w:rsid w:val="00DA351A"/>
    <w:rsid w:val="00DA35E5"/>
    <w:rsid w:val="00DA3F29"/>
    <w:rsid w:val="00DA45F8"/>
    <w:rsid w:val="00DA5A78"/>
    <w:rsid w:val="00DA5D08"/>
    <w:rsid w:val="00DA5F37"/>
    <w:rsid w:val="00DB02F5"/>
    <w:rsid w:val="00DB1384"/>
    <w:rsid w:val="00DB17C8"/>
    <w:rsid w:val="00DB1D3E"/>
    <w:rsid w:val="00DB36D8"/>
    <w:rsid w:val="00DB5359"/>
    <w:rsid w:val="00DB5A30"/>
    <w:rsid w:val="00DB6A2E"/>
    <w:rsid w:val="00DB70A9"/>
    <w:rsid w:val="00DC0055"/>
    <w:rsid w:val="00DC0898"/>
    <w:rsid w:val="00DC587C"/>
    <w:rsid w:val="00DC5DFB"/>
    <w:rsid w:val="00DD0453"/>
    <w:rsid w:val="00DD04C8"/>
    <w:rsid w:val="00DD113C"/>
    <w:rsid w:val="00DD1334"/>
    <w:rsid w:val="00DD144E"/>
    <w:rsid w:val="00DD1CAE"/>
    <w:rsid w:val="00DD24AE"/>
    <w:rsid w:val="00DD4597"/>
    <w:rsid w:val="00DD4A31"/>
    <w:rsid w:val="00DD59AA"/>
    <w:rsid w:val="00DD6555"/>
    <w:rsid w:val="00DD6F76"/>
    <w:rsid w:val="00DD7514"/>
    <w:rsid w:val="00DD7ED8"/>
    <w:rsid w:val="00DE0178"/>
    <w:rsid w:val="00DE13DE"/>
    <w:rsid w:val="00DE191D"/>
    <w:rsid w:val="00DE228C"/>
    <w:rsid w:val="00DE23C2"/>
    <w:rsid w:val="00DE3E56"/>
    <w:rsid w:val="00DE4503"/>
    <w:rsid w:val="00DE4550"/>
    <w:rsid w:val="00DE4AD3"/>
    <w:rsid w:val="00DE5AA8"/>
    <w:rsid w:val="00DE69D2"/>
    <w:rsid w:val="00DE7B28"/>
    <w:rsid w:val="00DE7C58"/>
    <w:rsid w:val="00DF0687"/>
    <w:rsid w:val="00DF2533"/>
    <w:rsid w:val="00DF3E02"/>
    <w:rsid w:val="00DF7916"/>
    <w:rsid w:val="00DF7931"/>
    <w:rsid w:val="00E007D6"/>
    <w:rsid w:val="00E009D1"/>
    <w:rsid w:val="00E01B46"/>
    <w:rsid w:val="00E0353C"/>
    <w:rsid w:val="00E051D3"/>
    <w:rsid w:val="00E0665E"/>
    <w:rsid w:val="00E07390"/>
    <w:rsid w:val="00E10884"/>
    <w:rsid w:val="00E10AD9"/>
    <w:rsid w:val="00E113BB"/>
    <w:rsid w:val="00E126D6"/>
    <w:rsid w:val="00E13E0E"/>
    <w:rsid w:val="00E158D0"/>
    <w:rsid w:val="00E1755A"/>
    <w:rsid w:val="00E20A94"/>
    <w:rsid w:val="00E21FE5"/>
    <w:rsid w:val="00E2344D"/>
    <w:rsid w:val="00E23757"/>
    <w:rsid w:val="00E23A38"/>
    <w:rsid w:val="00E252A9"/>
    <w:rsid w:val="00E273A5"/>
    <w:rsid w:val="00E27528"/>
    <w:rsid w:val="00E30584"/>
    <w:rsid w:val="00E321CE"/>
    <w:rsid w:val="00E32F7D"/>
    <w:rsid w:val="00E33B8D"/>
    <w:rsid w:val="00E34B4F"/>
    <w:rsid w:val="00E35DE3"/>
    <w:rsid w:val="00E36D21"/>
    <w:rsid w:val="00E3725A"/>
    <w:rsid w:val="00E40B08"/>
    <w:rsid w:val="00E412C6"/>
    <w:rsid w:val="00E42406"/>
    <w:rsid w:val="00E42A04"/>
    <w:rsid w:val="00E50B3A"/>
    <w:rsid w:val="00E50F9D"/>
    <w:rsid w:val="00E514C2"/>
    <w:rsid w:val="00E516F7"/>
    <w:rsid w:val="00E54D86"/>
    <w:rsid w:val="00E5610C"/>
    <w:rsid w:val="00E56453"/>
    <w:rsid w:val="00E56503"/>
    <w:rsid w:val="00E56741"/>
    <w:rsid w:val="00E578D5"/>
    <w:rsid w:val="00E6140B"/>
    <w:rsid w:val="00E62098"/>
    <w:rsid w:val="00E62705"/>
    <w:rsid w:val="00E630DA"/>
    <w:rsid w:val="00E64B10"/>
    <w:rsid w:val="00E650C6"/>
    <w:rsid w:val="00E66788"/>
    <w:rsid w:val="00E66BB6"/>
    <w:rsid w:val="00E6728D"/>
    <w:rsid w:val="00E676A9"/>
    <w:rsid w:val="00E6789D"/>
    <w:rsid w:val="00E70A9A"/>
    <w:rsid w:val="00E72517"/>
    <w:rsid w:val="00E725BD"/>
    <w:rsid w:val="00E739DF"/>
    <w:rsid w:val="00E751FA"/>
    <w:rsid w:val="00E75D46"/>
    <w:rsid w:val="00E7604D"/>
    <w:rsid w:val="00E768FE"/>
    <w:rsid w:val="00E77AB8"/>
    <w:rsid w:val="00E77EDC"/>
    <w:rsid w:val="00E807A9"/>
    <w:rsid w:val="00E82838"/>
    <w:rsid w:val="00E84714"/>
    <w:rsid w:val="00E847B9"/>
    <w:rsid w:val="00E91BF5"/>
    <w:rsid w:val="00E92326"/>
    <w:rsid w:val="00E93233"/>
    <w:rsid w:val="00E949F4"/>
    <w:rsid w:val="00E9538F"/>
    <w:rsid w:val="00E95F7F"/>
    <w:rsid w:val="00E96AB2"/>
    <w:rsid w:val="00E96E0A"/>
    <w:rsid w:val="00EA011A"/>
    <w:rsid w:val="00EA4A7F"/>
    <w:rsid w:val="00EB071E"/>
    <w:rsid w:val="00EB2817"/>
    <w:rsid w:val="00EB2896"/>
    <w:rsid w:val="00EB2AF7"/>
    <w:rsid w:val="00EB3A09"/>
    <w:rsid w:val="00EB4211"/>
    <w:rsid w:val="00EB4F84"/>
    <w:rsid w:val="00EB5E0A"/>
    <w:rsid w:val="00EC0172"/>
    <w:rsid w:val="00EC07D2"/>
    <w:rsid w:val="00EC10D0"/>
    <w:rsid w:val="00EC1C86"/>
    <w:rsid w:val="00EC3E35"/>
    <w:rsid w:val="00EC4380"/>
    <w:rsid w:val="00EC6491"/>
    <w:rsid w:val="00EC76CB"/>
    <w:rsid w:val="00ED0392"/>
    <w:rsid w:val="00ED2458"/>
    <w:rsid w:val="00ED2DCB"/>
    <w:rsid w:val="00ED2F14"/>
    <w:rsid w:val="00ED2FD5"/>
    <w:rsid w:val="00ED3E13"/>
    <w:rsid w:val="00ED53CE"/>
    <w:rsid w:val="00ED5B5F"/>
    <w:rsid w:val="00ED70E9"/>
    <w:rsid w:val="00EE00E5"/>
    <w:rsid w:val="00EE0AE4"/>
    <w:rsid w:val="00EE0CB3"/>
    <w:rsid w:val="00EE42F1"/>
    <w:rsid w:val="00EE4D95"/>
    <w:rsid w:val="00EE6449"/>
    <w:rsid w:val="00EE7542"/>
    <w:rsid w:val="00EF1250"/>
    <w:rsid w:val="00EF310C"/>
    <w:rsid w:val="00EF4AB1"/>
    <w:rsid w:val="00F002D1"/>
    <w:rsid w:val="00F0212D"/>
    <w:rsid w:val="00F031FA"/>
    <w:rsid w:val="00F041B9"/>
    <w:rsid w:val="00F0429C"/>
    <w:rsid w:val="00F04924"/>
    <w:rsid w:val="00F06716"/>
    <w:rsid w:val="00F06E01"/>
    <w:rsid w:val="00F07401"/>
    <w:rsid w:val="00F1029C"/>
    <w:rsid w:val="00F11B3A"/>
    <w:rsid w:val="00F1245F"/>
    <w:rsid w:val="00F12621"/>
    <w:rsid w:val="00F14100"/>
    <w:rsid w:val="00F1435F"/>
    <w:rsid w:val="00F14750"/>
    <w:rsid w:val="00F20086"/>
    <w:rsid w:val="00F2021F"/>
    <w:rsid w:val="00F20927"/>
    <w:rsid w:val="00F22544"/>
    <w:rsid w:val="00F23E6B"/>
    <w:rsid w:val="00F24BCB"/>
    <w:rsid w:val="00F267B7"/>
    <w:rsid w:val="00F26CC1"/>
    <w:rsid w:val="00F27401"/>
    <w:rsid w:val="00F342C5"/>
    <w:rsid w:val="00F348DF"/>
    <w:rsid w:val="00F3546E"/>
    <w:rsid w:val="00F363F7"/>
    <w:rsid w:val="00F37027"/>
    <w:rsid w:val="00F3755B"/>
    <w:rsid w:val="00F3791C"/>
    <w:rsid w:val="00F452B4"/>
    <w:rsid w:val="00F45462"/>
    <w:rsid w:val="00F46CDE"/>
    <w:rsid w:val="00F4745C"/>
    <w:rsid w:val="00F47A53"/>
    <w:rsid w:val="00F525DD"/>
    <w:rsid w:val="00F536E4"/>
    <w:rsid w:val="00F54A48"/>
    <w:rsid w:val="00F551BA"/>
    <w:rsid w:val="00F55D0D"/>
    <w:rsid w:val="00F56C3F"/>
    <w:rsid w:val="00F571E9"/>
    <w:rsid w:val="00F57FB6"/>
    <w:rsid w:val="00F60D32"/>
    <w:rsid w:val="00F61E82"/>
    <w:rsid w:val="00F62093"/>
    <w:rsid w:val="00F6296B"/>
    <w:rsid w:val="00F62BE6"/>
    <w:rsid w:val="00F644A7"/>
    <w:rsid w:val="00F659E7"/>
    <w:rsid w:val="00F665E8"/>
    <w:rsid w:val="00F6689F"/>
    <w:rsid w:val="00F674EE"/>
    <w:rsid w:val="00F6799E"/>
    <w:rsid w:val="00F67DF4"/>
    <w:rsid w:val="00F70AB6"/>
    <w:rsid w:val="00F710ED"/>
    <w:rsid w:val="00F71686"/>
    <w:rsid w:val="00F749F0"/>
    <w:rsid w:val="00F74E05"/>
    <w:rsid w:val="00F7769A"/>
    <w:rsid w:val="00F81ECE"/>
    <w:rsid w:val="00F839AC"/>
    <w:rsid w:val="00F843F3"/>
    <w:rsid w:val="00F854CE"/>
    <w:rsid w:val="00F86E54"/>
    <w:rsid w:val="00F87234"/>
    <w:rsid w:val="00F87276"/>
    <w:rsid w:val="00F92681"/>
    <w:rsid w:val="00F9326F"/>
    <w:rsid w:val="00F93E81"/>
    <w:rsid w:val="00F9408E"/>
    <w:rsid w:val="00F953D1"/>
    <w:rsid w:val="00F97BA7"/>
    <w:rsid w:val="00F97F75"/>
    <w:rsid w:val="00FA42C0"/>
    <w:rsid w:val="00FA651B"/>
    <w:rsid w:val="00FB03B2"/>
    <w:rsid w:val="00FB314A"/>
    <w:rsid w:val="00FB3F16"/>
    <w:rsid w:val="00FB4FF2"/>
    <w:rsid w:val="00FB5F1F"/>
    <w:rsid w:val="00FC03ED"/>
    <w:rsid w:val="00FC17BF"/>
    <w:rsid w:val="00FC3F7F"/>
    <w:rsid w:val="00FC412E"/>
    <w:rsid w:val="00FC4611"/>
    <w:rsid w:val="00FC7451"/>
    <w:rsid w:val="00FD1E2F"/>
    <w:rsid w:val="00FD221C"/>
    <w:rsid w:val="00FD4C59"/>
    <w:rsid w:val="00FD641C"/>
    <w:rsid w:val="00FD7205"/>
    <w:rsid w:val="00FD79C6"/>
    <w:rsid w:val="00FE190C"/>
    <w:rsid w:val="00FE2EC5"/>
    <w:rsid w:val="00FE6BD2"/>
    <w:rsid w:val="00FE6C15"/>
    <w:rsid w:val="00FE7CC7"/>
    <w:rsid w:val="00FF0043"/>
    <w:rsid w:val="00FF01E1"/>
    <w:rsid w:val="00FF360A"/>
    <w:rsid w:val="00FF373A"/>
    <w:rsid w:val="00FF3DA4"/>
    <w:rsid w:val="00FF52A0"/>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09D7DD0"/>
  <w15:docId w15:val="{BADEE58A-AA28-4473-93A9-B2C593551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F6F64"/>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4A7777"/>
    <w:pPr>
      <w:numPr>
        <w:numId w:val="45"/>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1"/>
    <w:uiPriority w:val="99"/>
    <w:qFormat/>
    <w:rsid w:val="000E719C"/>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A7777"/>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0E719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uiPriority w:val="99"/>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39293E"/>
    <w:pPr>
      <w:pBdr>
        <w:bottom w:val="single" w:sz="4" w:space="6"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20A94"/>
    <w:pPr>
      <w:tabs>
        <w:tab w:val="right" w:leader="dot" w:pos="9800"/>
      </w:tabs>
      <w:ind w:left="288" w:right="720" w:hanging="288"/>
    </w:pPr>
    <w:rPr>
      <w:rFonts w:cs="Arial"/>
      <w:noProof/>
      <w:u w:color="548DE1"/>
    </w:rPr>
  </w:style>
  <w:style w:type="paragraph" w:styleId="TOC2">
    <w:name w:val="toc 2"/>
    <w:basedOn w:val="Normal"/>
    <w:next w:val="Normal"/>
    <w:autoRedefine/>
    <w:uiPriority w:val="39"/>
    <w:locked/>
    <w:rsid w:val="00D42E45"/>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8"/>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21"/>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2"/>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 w:type="paragraph" w:customStyle="1" w:styleId="IntroductionTOC">
    <w:name w:val="Introduction/TOC"/>
    <w:basedOn w:val="Normal"/>
    <w:qFormat/>
    <w:rsid w:val="00F536E4"/>
    <w:pPr>
      <w:spacing w:before="360" w:line="360" w:lineRule="exact"/>
      <w:ind w:left="360" w:hanging="360"/>
    </w:pPr>
    <w:rPr>
      <w:b/>
      <w:bCs/>
      <w:sz w:val="28"/>
      <w:szCs w:val="28"/>
    </w:rPr>
  </w:style>
  <w:style w:type="paragraph" w:styleId="NoSpacing">
    <w:name w:val="No Spacing"/>
    <w:uiPriority w:val="1"/>
    <w:qFormat/>
    <w:rsid w:val="00F57FB6"/>
    <w:rPr>
      <w:rFonts w:ascii="Arial" w:hAnsi="Arial"/>
      <w:sz w:val="22"/>
      <w:szCs w:val="22"/>
    </w:rPr>
  </w:style>
  <w:style w:type="character" w:customStyle="1" w:styleId="UnresolvedMention2">
    <w:name w:val="Unresolved Mention2"/>
    <w:basedOn w:val="DefaultParagraphFont"/>
    <w:uiPriority w:val="99"/>
    <w:semiHidden/>
    <w:unhideWhenUsed/>
    <w:rsid w:val="00843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127480">
      <w:bodyDiv w:val="1"/>
      <w:marLeft w:val="0"/>
      <w:marRight w:val="0"/>
      <w:marTop w:val="0"/>
      <w:marBottom w:val="0"/>
      <w:divBdr>
        <w:top w:val="none" w:sz="0" w:space="0" w:color="auto"/>
        <w:left w:val="none" w:sz="0" w:space="0" w:color="auto"/>
        <w:bottom w:val="none" w:sz="0" w:space="0" w:color="auto"/>
        <w:right w:val="none" w:sz="0" w:space="0" w:color="auto"/>
      </w:divBdr>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606617791">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2.xml><?xml version="1.0" encoding="utf-8"?>
<ds:datastoreItem xmlns:ds="http://schemas.openxmlformats.org/officeDocument/2006/customXml" ds:itemID="{729EBD43-2F2F-45D4-AA30-38E6D68DA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A93F67-2F9D-4328-BA52-8755586F5E24}">
  <ds:schemaRefs>
    <ds:schemaRef ds:uri="Microsoft.SharePoint.Taxonomy.ContentTypeSync"/>
  </ds:schemaRefs>
</ds:datastoreItem>
</file>

<file path=customXml/itemProps4.xml><?xml version="1.0" encoding="utf-8"?>
<ds:datastoreItem xmlns:ds="http://schemas.openxmlformats.org/officeDocument/2006/customXml" ds:itemID="{18002E01-0F05-4EB9-A1BB-652CADD7FDF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1E388715-5BC7-4363-B071-6B37CE83E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23</Pages>
  <Words>7402</Words>
  <Characters>43971</Characters>
  <Application>Microsoft Office Word</Application>
  <DocSecurity>0</DocSecurity>
  <Lines>1099</Lines>
  <Paragraphs>552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3</vt:lpstr>
      <vt:lpstr>New York Fully Integrated Duals Advantage for Individuals with Intellectual and Developmental Disabilities Contract Year 2023 MMP Participant Handbook Chapter 3</vt:lpstr>
    </vt:vector>
  </TitlesOfParts>
  <Company/>
  <LinksUpToDate>false</LinksUpToDate>
  <CharactersWithSpaces>50821</CharactersWithSpaces>
  <SharedDoc>false</SharedDoc>
  <HLinks>
    <vt:vector size="264" baseType="variant">
      <vt:variant>
        <vt:i4>6094921</vt:i4>
      </vt:variant>
      <vt:variant>
        <vt:i4>258</vt:i4>
      </vt:variant>
      <vt:variant>
        <vt:i4>0</vt:i4>
      </vt:variant>
      <vt:variant>
        <vt:i4>5</vt:i4>
      </vt:variant>
      <vt:variant>
        <vt:lpwstr>http://www.medicare.gov/</vt:lpwstr>
      </vt:variant>
      <vt:variant>
        <vt:lpwstr/>
      </vt:variant>
      <vt:variant>
        <vt:i4>1245254</vt:i4>
      </vt:variant>
      <vt:variant>
        <vt:i4>255</vt:i4>
      </vt:variant>
      <vt:variant>
        <vt:i4>0</vt:i4>
      </vt:variant>
      <vt:variant>
        <vt:i4>5</vt:i4>
      </vt:variant>
      <vt:variant>
        <vt:lpwstr>http://www.medicare.gov/Pubs/pdf/02226-Medicare-and-Clinical-Research-Studies.pdf</vt:lpwstr>
      </vt:variant>
      <vt:variant>
        <vt:lpwstr/>
      </vt:variant>
      <vt:variant>
        <vt:i4>1376312</vt:i4>
      </vt:variant>
      <vt:variant>
        <vt:i4>248</vt:i4>
      </vt:variant>
      <vt:variant>
        <vt:i4>0</vt:i4>
      </vt:variant>
      <vt:variant>
        <vt:i4>5</vt:i4>
      </vt:variant>
      <vt:variant>
        <vt:lpwstr/>
      </vt:variant>
      <vt:variant>
        <vt:lpwstr>_Toc73006293</vt:lpwstr>
      </vt:variant>
      <vt:variant>
        <vt:i4>1310776</vt:i4>
      </vt:variant>
      <vt:variant>
        <vt:i4>242</vt:i4>
      </vt:variant>
      <vt:variant>
        <vt:i4>0</vt:i4>
      </vt:variant>
      <vt:variant>
        <vt:i4>5</vt:i4>
      </vt:variant>
      <vt:variant>
        <vt:lpwstr/>
      </vt:variant>
      <vt:variant>
        <vt:lpwstr>_Toc73006292</vt:lpwstr>
      </vt:variant>
      <vt:variant>
        <vt:i4>1507384</vt:i4>
      </vt:variant>
      <vt:variant>
        <vt:i4>236</vt:i4>
      </vt:variant>
      <vt:variant>
        <vt:i4>0</vt:i4>
      </vt:variant>
      <vt:variant>
        <vt:i4>5</vt:i4>
      </vt:variant>
      <vt:variant>
        <vt:lpwstr/>
      </vt:variant>
      <vt:variant>
        <vt:lpwstr>_Toc73006291</vt:lpwstr>
      </vt:variant>
      <vt:variant>
        <vt:i4>1441848</vt:i4>
      </vt:variant>
      <vt:variant>
        <vt:i4>230</vt:i4>
      </vt:variant>
      <vt:variant>
        <vt:i4>0</vt:i4>
      </vt:variant>
      <vt:variant>
        <vt:i4>5</vt:i4>
      </vt:variant>
      <vt:variant>
        <vt:lpwstr/>
      </vt:variant>
      <vt:variant>
        <vt:lpwstr>_Toc73006290</vt:lpwstr>
      </vt:variant>
      <vt:variant>
        <vt:i4>2031673</vt:i4>
      </vt:variant>
      <vt:variant>
        <vt:i4>224</vt:i4>
      </vt:variant>
      <vt:variant>
        <vt:i4>0</vt:i4>
      </vt:variant>
      <vt:variant>
        <vt:i4>5</vt:i4>
      </vt:variant>
      <vt:variant>
        <vt:lpwstr/>
      </vt:variant>
      <vt:variant>
        <vt:lpwstr>_Toc73006289</vt:lpwstr>
      </vt:variant>
      <vt:variant>
        <vt:i4>1966137</vt:i4>
      </vt:variant>
      <vt:variant>
        <vt:i4>218</vt:i4>
      </vt:variant>
      <vt:variant>
        <vt:i4>0</vt:i4>
      </vt:variant>
      <vt:variant>
        <vt:i4>5</vt:i4>
      </vt:variant>
      <vt:variant>
        <vt:lpwstr/>
      </vt:variant>
      <vt:variant>
        <vt:lpwstr>_Toc73006288</vt:lpwstr>
      </vt:variant>
      <vt:variant>
        <vt:i4>1114169</vt:i4>
      </vt:variant>
      <vt:variant>
        <vt:i4>212</vt:i4>
      </vt:variant>
      <vt:variant>
        <vt:i4>0</vt:i4>
      </vt:variant>
      <vt:variant>
        <vt:i4>5</vt:i4>
      </vt:variant>
      <vt:variant>
        <vt:lpwstr/>
      </vt:variant>
      <vt:variant>
        <vt:lpwstr>_Toc73006287</vt:lpwstr>
      </vt:variant>
      <vt:variant>
        <vt:i4>1048633</vt:i4>
      </vt:variant>
      <vt:variant>
        <vt:i4>206</vt:i4>
      </vt:variant>
      <vt:variant>
        <vt:i4>0</vt:i4>
      </vt:variant>
      <vt:variant>
        <vt:i4>5</vt:i4>
      </vt:variant>
      <vt:variant>
        <vt:lpwstr/>
      </vt:variant>
      <vt:variant>
        <vt:lpwstr>_Toc73006286</vt:lpwstr>
      </vt:variant>
      <vt:variant>
        <vt:i4>1245241</vt:i4>
      </vt:variant>
      <vt:variant>
        <vt:i4>200</vt:i4>
      </vt:variant>
      <vt:variant>
        <vt:i4>0</vt:i4>
      </vt:variant>
      <vt:variant>
        <vt:i4>5</vt:i4>
      </vt:variant>
      <vt:variant>
        <vt:lpwstr/>
      </vt:variant>
      <vt:variant>
        <vt:lpwstr>_Toc73006285</vt:lpwstr>
      </vt:variant>
      <vt:variant>
        <vt:i4>1179705</vt:i4>
      </vt:variant>
      <vt:variant>
        <vt:i4>194</vt:i4>
      </vt:variant>
      <vt:variant>
        <vt:i4>0</vt:i4>
      </vt:variant>
      <vt:variant>
        <vt:i4>5</vt:i4>
      </vt:variant>
      <vt:variant>
        <vt:lpwstr/>
      </vt:variant>
      <vt:variant>
        <vt:lpwstr>_Toc73006284</vt:lpwstr>
      </vt:variant>
      <vt:variant>
        <vt:i4>1376313</vt:i4>
      </vt:variant>
      <vt:variant>
        <vt:i4>188</vt:i4>
      </vt:variant>
      <vt:variant>
        <vt:i4>0</vt:i4>
      </vt:variant>
      <vt:variant>
        <vt:i4>5</vt:i4>
      </vt:variant>
      <vt:variant>
        <vt:lpwstr/>
      </vt:variant>
      <vt:variant>
        <vt:lpwstr>_Toc73006283</vt:lpwstr>
      </vt:variant>
      <vt:variant>
        <vt:i4>1310777</vt:i4>
      </vt:variant>
      <vt:variant>
        <vt:i4>182</vt:i4>
      </vt:variant>
      <vt:variant>
        <vt:i4>0</vt:i4>
      </vt:variant>
      <vt:variant>
        <vt:i4>5</vt:i4>
      </vt:variant>
      <vt:variant>
        <vt:lpwstr/>
      </vt:variant>
      <vt:variant>
        <vt:lpwstr>_Toc73006282</vt:lpwstr>
      </vt:variant>
      <vt:variant>
        <vt:i4>1507385</vt:i4>
      </vt:variant>
      <vt:variant>
        <vt:i4>176</vt:i4>
      </vt:variant>
      <vt:variant>
        <vt:i4>0</vt:i4>
      </vt:variant>
      <vt:variant>
        <vt:i4>5</vt:i4>
      </vt:variant>
      <vt:variant>
        <vt:lpwstr/>
      </vt:variant>
      <vt:variant>
        <vt:lpwstr>_Toc73006281</vt:lpwstr>
      </vt:variant>
      <vt:variant>
        <vt:i4>1441849</vt:i4>
      </vt:variant>
      <vt:variant>
        <vt:i4>170</vt:i4>
      </vt:variant>
      <vt:variant>
        <vt:i4>0</vt:i4>
      </vt:variant>
      <vt:variant>
        <vt:i4>5</vt:i4>
      </vt:variant>
      <vt:variant>
        <vt:lpwstr/>
      </vt:variant>
      <vt:variant>
        <vt:lpwstr>_Toc73006280</vt:lpwstr>
      </vt:variant>
      <vt:variant>
        <vt:i4>2031670</vt:i4>
      </vt:variant>
      <vt:variant>
        <vt:i4>164</vt:i4>
      </vt:variant>
      <vt:variant>
        <vt:i4>0</vt:i4>
      </vt:variant>
      <vt:variant>
        <vt:i4>5</vt:i4>
      </vt:variant>
      <vt:variant>
        <vt:lpwstr/>
      </vt:variant>
      <vt:variant>
        <vt:lpwstr>_Toc73006279</vt:lpwstr>
      </vt:variant>
      <vt:variant>
        <vt:i4>1966134</vt:i4>
      </vt:variant>
      <vt:variant>
        <vt:i4>158</vt:i4>
      </vt:variant>
      <vt:variant>
        <vt:i4>0</vt:i4>
      </vt:variant>
      <vt:variant>
        <vt:i4>5</vt:i4>
      </vt:variant>
      <vt:variant>
        <vt:lpwstr/>
      </vt:variant>
      <vt:variant>
        <vt:lpwstr>_Toc73006278</vt:lpwstr>
      </vt:variant>
      <vt:variant>
        <vt:i4>1114166</vt:i4>
      </vt:variant>
      <vt:variant>
        <vt:i4>152</vt:i4>
      </vt:variant>
      <vt:variant>
        <vt:i4>0</vt:i4>
      </vt:variant>
      <vt:variant>
        <vt:i4>5</vt:i4>
      </vt:variant>
      <vt:variant>
        <vt:lpwstr/>
      </vt:variant>
      <vt:variant>
        <vt:lpwstr>_Toc73006277</vt:lpwstr>
      </vt:variant>
      <vt:variant>
        <vt:i4>1048630</vt:i4>
      </vt:variant>
      <vt:variant>
        <vt:i4>146</vt:i4>
      </vt:variant>
      <vt:variant>
        <vt:i4>0</vt:i4>
      </vt:variant>
      <vt:variant>
        <vt:i4>5</vt:i4>
      </vt:variant>
      <vt:variant>
        <vt:lpwstr/>
      </vt:variant>
      <vt:variant>
        <vt:lpwstr>_Toc73006276</vt:lpwstr>
      </vt:variant>
      <vt:variant>
        <vt:i4>1245238</vt:i4>
      </vt:variant>
      <vt:variant>
        <vt:i4>140</vt:i4>
      </vt:variant>
      <vt:variant>
        <vt:i4>0</vt:i4>
      </vt:variant>
      <vt:variant>
        <vt:i4>5</vt:i4>
      </vt:variant>
      <vt:variant>
        <vt:lpwstr/>
      </vt:variant>
      <vt:variant>
        <vt:lpwstr>_Toc73006275</vt:lpwstr>
      </vt:variant>
      <vt:variant>
        <vt:i4>1179702</vt:i4>
      </vt:variant>
      <vt:variant>
        <vt:i4>134</vt:i4>
      </vt:variant>
      <vt:variant>
        <vt:i4>0</vt:i4>
      </vt:variant>
      <vt:variant>
        <vt:i4>5</vt:i4>
      </vt:variant>
      <vt:variant>
        <vt:lpwstr/>
      </vt:variant>
      <vt:variant>
        <vt:lpwstr>_Toc73006274</vt:lpwstr>
      </vt:variant>
      <vt:variant>
        <vt:i4>1376310</vt:i4>
      </vt:variant>
      <vt:variant>
        <vt:i4>128</vt:i4>
      </vt:variant>
      <vt:variant>
        <vt:i4>0</vt:i4>
      </vt:variant>
      <vt:variant>
        <vt:i4>5</vt:i4>
      </vt:variant>
      <vt:variant>
        <vt:lpwstr/>
      </vt:variant>
      <vt:variant>
        <vt:lpwstr>_Toc73006273</vt:lpwstr>
      </vt:variant>
      <vt:variant>
        <vt:i4>1310774</vt:i4>
      </vt:variant>
      <vt:variant>
        <vt:i4>122</vt:i4>
      </vt:variant>
      <vt:variant>
        <vt:i4>0</vt:i4>
      </vt:variant>
      <vt:variant>
        <vt:i4>5</vt:i4>
      </vt:variant>
      <vt:variant>
        <vt:lpwstr/>
      </vt:variant>
      <vt:variant>
        <vt:lpwstr>_Toc73006272</vt:lpwstr>
      </vt:variant>
      <vt:variant>
        <vt:i4>1507382</vt:i4>
      </vt:variant>
      <vt:variant>
        <vt:i4>116</vt:i4>
      </vt:variant>
      <vt:variant>
        <vt:i4>0</vt:i4>
      </vt:variant>
      <vt:variant>
        <vt:i4>5</vt:i4>
      </vt:variant>
      <vt:variant>
        <vt:lpwstr/>
      </vt:variant>
      <vt:variant>
        <vt:lpwstr>_Toc73006271</vt:lpwstr>
      </vt:variant>
      <vt:variant>
        <vt:i4>1441846</vt:i4>
      </vt:variant>
      <vt:variant>
        <vt:i4>110</vt:i4>
      </vt:variant>
      <vt:variant>
        <vt:i4>0</vt:i4>
      </vt:variant>
      <vt:variant>
        <vt:i4>5</vt:i4>
      </vt:variant>
      <vt:variant>
        <vt:lpwstr/>
      </vt:variant>
      <vt:variant>
        <vt:lpwstr>_Toc73006270</vt:lpwstr>
      </vt:variant>
      <vt:variant>
        <vt:i4>2031671</vt:i4>
      </vt:variant>
      <vt:variant>
        <vt:i4>104</vt:i4>
      </vt:variant>
      <vt:variant>
        <vt:i4>0</vt:i4>
      </vt:variant>
      <vt:variant>
        <vt:i4>5</vt:i4>
      </vt:variant>
      <vt:variant>
        <vt:lpwstr/>
      </vt:variant>
      <vt:variant>
        <vt:lpwstr>_Toc73006269</vt:lpwstr>
      </vt:variant>
      <vt:variant>
        <vt:i4>1966135</vt:i4>
      </vt:variant>
      <vt:variant>
        <vt:i4>98</vt:i4>
      </vt:variant>
      <vt:variant>
        <vt:i4>0</vt:i4>
      </vt:variant>
      <vt:variant>
        <vt:i4>5</vt:i4>
      </vt:variant>
      <vt:variant>
        <vt:lpwstr/>
      </vt:variant>
      <vt:variant>
        <vt:lpwstr>_Toc73006268</vt:lpwstr>
      </vt:variant>
      <vt:variant>
        <vt:i4>1114167</vt:i4>
      </vt:variant>
      <vt:variant>
        <vt:i4>92</vt:i4>
      </vt:variant>
      <vt:variant>
        <vt:i4>0</vt:i4>
      </vt:variant>
      <vt:variant>
        <vt:i4>5</vt:i4>
      </vt:variant>
      <vt:variant>
        <vt:lpwstr/>
      </vt:variant>
      <vt:variant>
        <vt:lpwstr>_Toc73006267</vt:lpwstr>
      </vt:variant>
      <vt:variant>
        <vt:i4>1048631</vt:i4>
      </vt:variant>
      <vt:variant>
        <vt:i4>86</vt:i4>
      </vt:variant>
      <vt:variant>
        <vt:i4>0</vt:i4>
      </vt:variant>
      <vt:variant>
        <vt:i4>5</vt:i4>
      </vt:variant>
      <vt:variant>
        <vt:lpwstr/>
      </vt:variant>
      <vt:variant>
        <vt:lpwstr>_Toc73006266</vt:lpwstr>
      </vt:variant>
      <vt:variant>
        <vt:i4>1245239</vt:i4>
      </vt:variant>
      <vt:variant>
        <vt:i4>80</vt:i4>
      </vt:variant>
      <vt:variant>
        <vt:i4>0</vt:i4>
      </vt:variant>
      <vt:variant>
        <vt:i4>5</vt:i4>
      </vt:variant>
      <vt:variant>
        <vt:lpwstr/>
      </vt:variant>
      <vt:variant>
        <vt:lpwstr>_Toc73006265</vt:lpwstr>
      </vt:variant>
      <vt:variant>
        <vt:i4>1179703</vt:i4>
      </vt:variant>
      <vt:variant>
        <vt:i4>74</vt:i4>
      </vt:variant>
      <vt:variant>
        <vt:i4>0</vt:i4>
      </vt:variant>
      <vt:variant>
        <vt:i4>5</vt:i4>
      </vt:variant>
      <vt:variant>
        <vt:lpwstr/>
      </vt:variant>
      <vt:variant>
        <vt:lpwstr>_Toc73006264</vt:lpwstr>
      </vt:variant>
      <vt:variant>
        <vt:i4>1376311</vt:i4>
      </vt:variant>
      <vt:variant>
        <vt:i4>68</vt:i4>
      </vt:variant>
      <vt:variant>
        <vt:i4>0</vt:i4>
      </vt:variant>
      <vt:variant>
        <vt:i4>5</vt:i4>
      </vt:variant>
      <vt:variant>
        <vt:lpwstr/>
      </vt:variant>
      <vt:variant>
        <vt:lpwstr>_Toc73006263</vt:lpwstr>
      </vt:variant>
      <vt:variant>
        <vt:i4>1310775</vt:i4>
      </vt:variant>
      <vt:variant>
        <vt:i4>62</vt:i4>
      </vt:variant>
      <vt:variant>
        <vt:i4>0</vt:i4>
      </vt:variant>
      <vt:variant>
        <vt:i4>5</vt:i4>
      </vt:variant>
      <vt:variant>
        <vt:lpwstr/>
      </vt:variant>
      <vt:variant>
        <vt:lpwstr>_Toc73006262</vt:lpwstr>
      </vt:variant>
      <vt:variant>
        <vt:i4>1507383</vt:i4>
      </vt:variant>
      <vt:variant>
        <vt:i4>56</vt:i4>
      </vt:variant>
      <vt:variant>
        <vt:i4>0</vt:i4>
      </vt:variant>
      <vt:variant>
        <vt:i4>5</vt:i4>
      </vt:variant>
      <vt:variant>
        <vt:lpwstr/>
      </vt:variant>
      <vt:variant>
        <vt:lpwstr>_Toc73006261</vt:lpwstr>
      </vt:variant>
      <vt:variant>
        <vt:i4>1441847</vt:i4>
      </vt:variant>
      <vt:variant>
        <vt:i4>50</vt:i4>
      </vt:variant>
      <vt:variant>
        <vt:i4>0</vt:i4>
      </vt:variant>
      <vt:variant>
        <vt:i4>5</vt:i4>
      </vt:variant>
      <vt:variant>
        <vt:lpwstr/>
      </vt:variant>
      <vt:variant>
        <vt:lpwstr>_Toc73006260</vt:lpwstr>
      </vt:variant>
      <vt:variant>
        <vt:i4>2031668</vt:i4>
      </vt:variant>
      <vt:variant>
        <vt:i4>44</vt:i4>
      </vt:variant>
      <vt:variant>
        <vt:i4>0</vt:i4>
      </vt:variant>
      <vt:variant>
        <vt:i4>5</vt:i4>
      </vt:variant>
      <vt:variant>
        <vt:lpwstr/>
      </vt:variant>
      <vt:variant>
        <vt:lpwstr>_Toc73006259</vt:lpwstr>
      </vt:variant>
      <vt:variant>
        <vt:i4>1966132</vt:i4>
      </vt:variant>
      <vt:variant>
        <vt:i4>38</vt:i4>
      </vt:variant>
      <vt:variant>
        <vt:i4>0</vt:i4>
      </vt:variant>
      <vt:variant>
        <vt:i4>5</vt:i4>
      </vt:variant>
      <vt:variant>
        <vt:lpwstr/>
      </vt:variant>
      <vt:variant>
        <vt:lpwstr>_Toc73006258</vt:lpwstr>
      </vt:variant>
      <vt:variant>
        <vt:i4>1114164</vt:i4>
      </vt:variant>
      <vt:variant>
        <vt:i4>32</vt:i4>
      </vt:variant>
      <vt:variant>
        <vt:i4>0</vt:i4>
      </vt:variant>
      <vt:variant>
        <vt:i4>5</vt:i4>
      </vt:variant>
      <vt:variant>
        <vt:lpwstr/>
      </vt:variant>
      <vt:variant>
        <vt:lpwstr>_Toc73006257</vt:lpwstr>
      </vt:variant>
      <vt:variant>
        <vt:i4>1048628</vt:i4>
      </vt:variant>
      <vt:variant>
        <vt:i4>26</vt:i4>
      </vt:variant>
      <vt:variant>
        <vt:i4>0</vt:i4>
      </vt:variant>
      <vt:variant>
        <vt:i4>5</vt:i4>
      </vt:variant>
      <vt:variant>
        <vt:lpwstr/>
      </vt:variant>
      <vt:variant>
        <vt:lpwstr>_Toc73006256</vt:lpwstr>
      </vt:variant>
      <vt:variant>
        <vt:i4>1245236</vt:i4>
      </vt:variant>
      <vt:variant>
        <vt:i4>20</vt:i4>
      </vt:variant>
      <vt:variant>
        <vt:i4>0</vt:i4>
      </vt:variant>
      <vt:variant>
        <vt:i4>5</vt:i4>
      </vt:variant>
      <vt:variant>
        <vt:lpwstr/>
      </vt:variant>
      <vt:variant>
        <vt:lpwstr>_Toc73006255</vt:lpwstr>
      </vt:variant>
      <vt:variant>
        <vt:i4>1179700</vt:i4>
      </vt:variant>
      <vt:variant>
        <vt:i4>14</vt:i4>
      </vt:variant>
      <vt:variant>
        <vt:i4>0</vt:i4>
      </vt:variant>
      <vt:variant>
        <vt:i4>5</vt:i4>
      </vt:variant>
      <vt:variant>
        <vt:lpwstr/>
      </vt:variant>
      <vt:variant>
        <vt:lpwstr>_Toc73006254</vt:lpwstr>
      </vt:variant>
      <vt:variant>
        <vt:i4>1376308</vt:i4>
      </vt:variant>
      <vt:variant>
        <vt:i4>8</vt:i4>
      </vt:variant>
      <vt:variant>
        <vt:i4>0</vt:i4>
      </vt:variant>
      <vt:variant>
        <vt:i4>5</vt:i4>
      </vt:variant>
      <vt:variant>
        <vt:lpwstr/>
      </vt:variant>
      <vt:variant>
        <vt:lpwstr>_Toc73006253</vt:lpwstr>
      </vt:variant>
      <vt:variant>
        <vt:i4>1310772</vt:i4>
      </vt:variant>
      <vt:variant>
        <vt:i4>2</vt:i4>
      </vt:variant>
      <vt:variant>
        <vt:i4>0</vt:i4>
      </vt:variant>
      <vt:variant>
        <vt:i4>5</vt:i4>
      </vt:variant>
      <vt:variant>
        <vt:lpwstr/>
      </vt:variant>
      <vt:variant>
        <vt:lpwstr>_Toc73006252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3</dc:title>
  <dc:subject>NY FIDA-IDD CY 2023 MMP Model Participant Handbook Chapter 3</dc:subject>
  <dc:creator>CMS/MMCO</dc:creator>
  <cp:keywords>New York, NY, FIDA-IDD, Medicare-Medicaid Plan, MMP, Contract Year, CY, 2023, Model Materials, financial alignment model demonstration, Participant Handbook, Chapter 3</cp:keywords>
  <cp:lastModifiedBy>MMCO</cp:lastModifiedBy>
  <cp:revision>13</cp:revision>
  <cp:lastPrinted>2020-03-12T08:10:00Z</cp:lastPrinted>
  <dcterms:created xsi:type="dcterms:W3CDTF">2022-05-10T15:31:00Z</dcterms:created>
  <dcterms:modified xsi:type="dcterms:W3CDTF">2022-06-07T21:37:00Z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