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F86A5B" w14:textId="014A02A1" w:rsidR="006B50B0" w:rsidRPr="008C01A2" w:rsidRDefault="00412D52" w:rsidP="00C46BBC">
      <w:pPr>
        <w:tabs>
          <w:tab w:val="left" w:pos="5040"/>
        </w:tabs>
        <w:spacing w:after="200" w:line="300" w:lineRule="exact"/>
        <w:contextualSpacing/>
        <w:rPr>
          <w:rFonts w:ascii="Arial" w:hAnsi="Arial" w:cs="Arial"/>
          <w:b/>
          <w:iCs/>
          <w:color w:val="548DD4"/>
          <w:sz w:val="22"/>
          <w:szCs w:val="22"/>
        </w:rPr>
      </w:pPr>
      <w:bookmarkStart w:id="0" w:name="_GoBack"/>
      <w:bookmarkEnd w:id="0"/>
      <w:r w:rsidRPr="008C01A2">
        <w:rPr>
          <w:rFonts w:ascii="Arial" w:hAnsi="Arial" w:cs="Arial"/>
          <w:color w:val="548DD4"/>
          <w:sz w:val="22"/>
          <w:szCs w:val="22"/>
        </w:rPr>
        <w:t>[</w:t>
      </w:r>
      <w:r w:rsidRPr="008C01A2">
        <w:rPr>
          <w:rStyle w:val="Planinstructions"/>
          <w:rFonts w:ascii="Arial" w:hAnsi="Arial" w:cs="Arial"/>
          <w:sz w:val="22"/>
          <w:szCs w:val="22"/>
        </w:rPr>
        <w:t xml:space="preserve">If the plan uses the Member’s Medicaid ID# as its Member’s Plan ID#, replace the two fields </w:t>
      </w:r>
      <w:r w:rsidRPr="008C01A2">
        <w:rPr>
          <w:rStyle w:val="Planinstructions"/>
          <w:rFonts w:ascii="Arial" w:hAnsi="Arial" w:cs="Arial"/>
          <w:i w:val="0"/>
          <w:sz w:val="22"/>
          <w:szCs w:val="22"/>
        </w:rPr>
        <w:t>Member ID and Beneficiary ID</w:t>
      </w:r>
      <w:r w:rsidRPr="008C01A2">
        <w:rPr>
          <w:rStyle w:val="Planinstructions"/>
          <w:rFonts w:ascii="Arial" w:hAnsi="Arial" w:cs="Arial"/>
          <w:sz w:val="22"/>
          <w:szCs w:val="22"/>
        </w:rPr>
        <w:t xml:space="preserve"> with one field,</w:t>
      </w:r>
      <w:r w:rsidRPr="008C01A2">
        <w:rPr>
          <w:rStyle w:val="Planinstructions"/>
          <w:rFonts w:ascii="Arial" w:hAnsi="Arial" w:cs="Arial"/>
          <w:i w:val="0"/>
          <w:sz w:val="22"/>
          <w:szCs w:val="22"/>
        </w:rPr>
        <w:t xml:space="preserve"> Member/Beneficiary ID</w:t>
      </w:r>
      <w:r w:rsidRPr="008C01A2">
        <w:rPr>
          <w:rStyle w:val="Planinstructions"/>
          <w:rFonts w:ascii="Arial" w:hAnsi="Arial" w:cs="Arial"/>
          <w:sz w:val="22"/>
          <w:szCs w:val="22"/>
        </w:rPr>
        <w:t>.</w:t>
      </w:r>
      <w:r w:rsidRPr="008C01A2">
        <w:rPr>
          <w:rFonts w:ascii="Arial" w:hAnsi="Arial" w:cs="Arial"/>
          <w:color w:val="548DD4"/>
          <w:sz w:val="22"/>
          <w:szCs w:val="22"/>
        </w:rPr>
        <w:t>]</w:t>
      </w:r>
    </w:p>
    <w:p w14:paraId="2B1502F2" w14:textId="0F538068" w:rsidR="006B50B0" w:rsidRDefault="006B50B0" w:rsidP="00C46BBC">
      <w:pPr>
        <w:pStyle w:val="Text"/>
        <w:spacing w:line="300" w:lineRule="exact"/>
        <w:contextualSpacing/>
        <w:rPr>
          <w:rFonts w:ascii="Arial" w:hAnsi="Arial" w:cs="Arial"/>
          <w:iCs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&lt;Date&gt;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12D52">
        <w:rPr>
          <w:rFonts w:ascii="Arial" w:hAnsi="Arial" w:cs="Arial"/>
          <w:iCs/>
          <w:sz w:val="22"/>
          <w:szCs w:val="22"/>
        </w:rPr>
        <w:t>Member ID:</w:t>
      </w:r>
      <w:r w:rsidR="00412D52">
        <w:rPr>
          <w:rFonts w:ascii="Arial" w:hAnsi="Arial" w:cs="Arial"/>
          <w:iCs/>
          <w:sz w:val="22"/>
          <w:szCs w:val="22"/>
        </w:rPr>
        <w:tab/>
        <w:t>&lt;Member’s Plan ID#</w:t>
      </w:r>
      <w:r w:rsidRPr="00E94335">
        <w:rPr>
          <w:rFonts w:ascii="Arial" w:hAnsi="Arial" w:cs="Arial"/>
          <w:iCs/>
          <w:sz w:val="22"/>
          <w:szCs w:val="22"/>
        </w:rPr>
        <w:t>&gt;</w:t>
      </w:r>
    </w:p>
    <w:p w14:paraId="70EAC1B5" w14:textId="0EAC0C27" w:rsidR="00C46BBC" w:rsidRPr="002B1A84" w:rsidRDefault="00C46BBC" w:rsidP="002B1A84">
      <w:pPr>
        <w:pStyle w:val="Text"/>
        <w:spacing w:line="300" w:lineRule="exact"/>
        <w:ind w:left="4320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Beneficiary ID: &lt;Member’s Medicaid ID#&gt;</w:t>
      </w:r>
    </w:p>
    <w:p w14:paraId="17F4D38F" w14:textId="1E9B2653" w:rsidR="00FB2356" w:rsidRPr="00520451" w:rsidRDefault="00620423" w:rsidP="00C46BBC">
      <w:pPr>
        <w:pStyle w:val="Addresstext"/>
        <w:spacing w:after="200"/>
        <w:contextualSpacing/>
        <w:rPr>
          <w:rFonts w:cs="Arial"/>
        </w:rPr>
      </w:pPr>
      <w:r>
        <w:rPr>
          <w:rFonts w:cs="Arial"/>
        </w:rPr>
        <w:t>&lt;Name&gt;</w:t>
      </w:r>
    </w:p>
    <w:p w14:paraId="2664D10B" w14:textId="77777777" w:rsidR="00FB2356" w:rsidRPr="00520451" w:rsidRDefault="00FB2356" w:rsidP="00C46BBC">
      <w:pPr>
        <w:pStyle w:val="Addresstext"/>
        <w:spacing w:after="200"/>
        <w:contextualSpacing/>
        <w:rPr>
          <w:rFonts w:cs="Arial"/>
        </w:rPr>
      </w:pPr>
      <w:r w:rsidRPr="00520451">
        <w:rPr>
          <w:rFonts w:cs="Arial"/>
        </w:rPr>
        <w:t>&lt;Address&gt;</w:t>
      </w:r>
    </w:p>
    <w:p w14:paraId="16E2F4E3" w14:textId="7A1EEFBA" w:rsidR="006B50B0" w:rsidRDefault="00FB2356" w:rsidP="00C46BBC">
      <w:pPr>
        <w:pStyle w:val="Addresstext"/>
        <w:spacing w:after="200"/>
        <w:contextualSpacing/>
        <w:rPr>
          <w:rFonts w:cs="Arial"/>
        </w:rPr>
      </w:pPr>
      <w:r w:rsidRPr="00520451">
        <w:rPr>
          <w:rFonts w:cs="Arial"/>
        </w:rPr>
        <w:t>&lt;City&gt;, &lt;State&gt; &lt;ZIP&gt;</w:t>
      </w:r>
    </w:p>
    <w:p w14:paraId="7BA08A1E" w14:textId="791630D1" w:rsidR="00FB2356" w:rsidRPr="00520451" w:rsidRDefault="00FB2356" w:rsidP="00C46BBC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520451">
        <w:rPr>
          <w:rFonts w:ascii="Arial" w:hAnsi="Arial" w:cs="Arial"/>
          <w:sz w:val="22"/>
          <w:szCs w:val="22"/>
        </w:rPr>
        <w:t>&lt;Name&gt;:</w:t>
      </w:r>
    </w:p>
    <w:p w14:paraId="58DF9C27" w14:textId="77777777" w:rsidR="00FB2356" w:rsidRPr="00520451" w:rsidRDefault="00FB2356" w:rsidP="00C46BBC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Your enrollment in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&gt; has changed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15767CBB" w14:textId="77777777" w:rsidR="00FB2356" w:rsidRPr="005D699F" w:rsidRDefault="00FB2356" w:rsidP="00145B7E">
      <w:pPr>
        <w:pStyle w:val="Header1"/>
        <w:spacing w:after="200" w:line="300" w:lineRule="exact"/>
        <w:rPr>
          <w:rStyle w:val="Planinstructions"/>
          <w:rFonts w:cs="Arial"/>
          <w:iCs/>
          <w:szCs w:val="22"/>
        </w:rPr>
      </w:pPr>
      <w:r w:rsidRPr="005D699F">
        <w:rPr>
          <w:rStyle w:val="Planinstructions"/>
          <w:rFonts w:cs="Arial"/>
          <w:b w:val="0"/>
          <w:i w:val="0"/>
          <w:iCs/>
          <w:szCs w:val="22"/>
        </w:rPr>
        <w:t>[</w:t>
      </w:r>
      <w:r w:rsidRPr="005D699F">
        <w:rPr>
          <w:rStyle w:val="Planinstructions"/>
          <w:rFonts w:cs="Arial"/>
          <w:b w:val="0"/>
          <w:iCs/>
          <w:szCs w:val="22"/>
        </w:rPr>
        <w:t>Insert one or more of the following, including sufficient detail to describe the specific enrollment change:</w:t>
      </w:r>
    </w:p>
    <w:p w14:paraId="7D9BCF5F" w14:textId="7571BFF1" w:rsidR="00FB2356" w:rsidRPr="00520451" w:rsidRDefault="00C7528C" w:rsidP="00145B7E">
      <w:pPr>
        <w:pStyle w:val="Header1"/>
        <w:spacing w:after="200" w:line="300" w:lineRule="exact"/>
        <w:rPr>
          <w:rStyle w:val="Planinstructions"/>
          <w:rFonts w:cs="Arial"/>
          <w:i w:val="0"/>
          <w:iCs/>
          <w:color w:val="auto"/>
          <w:szCs w:val="22"/>
        </w:rPr>
      </w:pPr>
      <w:r>
        <w:rPr>
          <w:rStyle w:val="Planinstructions"/>
          <w:rFonts w:cs="Arial"/>
          <w:i w:val="0"/>
          <w:iCs/>
          <w:color w:val="auto"/>
          <w:szCs w:val="22"/>
        </w:rPr>
        <w:t>You will</w:t>
      </w:r>
      <w:r w:rsidR="00FB2356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now get your health care services and prescription drug coverage through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="00FB2356" w:rsidRPr="00520451">
        <w:rPr>
          <w:rStyle w:val="Planinstructions"/>
          <w:rFonts w:cs="Arial"/>
          <w:i w:val="0"/>
          <w:iCs/>
          <w:color w:val="auto"/>
          <w:szCs w:val="22"/>
        </w:rPr>
        <w:t>&gt;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5D6F6D9D" w14:textId="77777777" w:rsidR="00FB2356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 w:val="0"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coverage starts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start 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and ends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end 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</w:t>
      </w:r>
      <w:r w:rsidRPr="00520451">
        <w:rPr>
          <w:rStyle w:val="Planinstructions"/>
          <w:rFonts w:ascii="Arial" w:hAnsi="Arial" w:cs="Arial"/>
          <w:iCs/>
          <w:color w:val="auto"/>
          <w:sz w:val="22"/>
          <w:szCs w:val="22"/>
        </w:rPr>
        <w:t xml:space="preserve"> 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>Plan should insert information about how to access coverage, etc.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54A5A97D" w14:textId="77777777" w:rsidR="00FB2356" w:rsidRPr="005D699F" w:rsidRDefault="00FE5681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Cs/>
          <w:sz w:val="22"/>
          <w:szCs w:val="22"/>
        </w:rPr>
      </w:pPr>
      <w:r w:rsidRPr="005D699F">
        <w:rPr>
          <w:rStyle w:val="Planinstructions"/>
          <w:rFonts w:ascii="Arial" w:hAnsi="Arial" w:cs="Arial"/>
          <w:b/>
          <w:iCs/>
          <w:sz w:val="22"/>
          <w:szCs w:val="22"/>
        </w:rPr>
        <w:t>o</w:t>
      </w:r>
      <w:r w:rsidR="00FB2356" w:rsidRPr="005D699F">
        <w:rPr>
          <w:rStyle w:val="Planinstructions"/>
          <w:rFonts w:ascii="Arial" w:hAnsi="Arial" w:cs="Arial"/>
          <w:b/>
          <w:iCs/>
          <w:sz w:val="22"/>
          <w:szCs w:val="22"/>
        </w:rPr>
        <w:t>r</w:t>
      </w:r>
    </w:p>
    <w:p w14:paraId="0255E5FA" w14:textId="73D88984" w:rsidR="00FB2356" w:rsidRPr="00520451" w:rsidRDefault="00C7528C" w:rsidP="00145B7E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>
        <w:rPr>
          <w:rStyle w:val="Planinstructions"/>
          <w:rFonts w:cs="Arial"/>
          <w:i w:val="0"/>
          <w:iCs/>
          <w:color w:val="auto"/>
          <w:szCs w:val="22"/>
        </w:rPr>
        <w:t>You will</w:t>
      </w:r>
      <w:r w:rsidR="00FB2356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now get your health care services and prescription drug coverage through &lt;new plan name&gt;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34644B6A" w14:textId="41E5908A" w:rsidR="00FE5681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Your enrollment in </w:t>
      </w:r>
      <w:r w:rsidR="00B977DB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previous plan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has been changed to &lt;new 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 Your coverage with &lt;new plan name&gt; starts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</w:t>
      </w:r>
      <w:r w:rsidRPr="00520451">
        <w:rPr>
          <w:rStyle w:val="Planinstructions"/>
          <w:rFonts w:ascii="Arial" w:hAnsi="Arial" w:cs="Arial"/>
          <w:iCs/>
          <w:color w:val="auto"/>
          <w:sz w:val="22"/>
          <w:szCs w:val="22"/>
        </w:rPr>
        <w:t xml:space="preserve"> 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C7528C">
        <w:rPr>
          <w:rStyle w:val="Planinstructions"/>
          <w:rFonts w:ascii="Arial" w:hAnsi="Arial" w:cs="Arial"/>
          <w:iCs/>
          <w:sz w:val="22"/>
          <w:szCs w:val="22"/>
        </w:rPr>
        <w:t xml:space="preserve">Plan should insert information on </w:t>
      </w:r>
      <w:r w:rsidR="00C92AAA">
        <w:rPr>
          <w:rStyle w:val="Planinstructions"/>
          <w:rFonts w:ascii="Arial" w:hAnsi="Arial" w:cs="Arial"/>
          <w:iCs/>
          <w:sz w:val="22"/>
          <w:szCs w:val="22"/>
        </w:rPr>
        <w:t>cost sharing</w:t>
      </w:r>
      <w:r w:rsidRPr="00C7528C">
        <w:rPr>
          <w:rStyle w:val="Planinstructions"/>
          <w:rFonts w:ascii="Arial" w:hAnsi="Arial" w:cs="Arial"/>
          <w:iCs/>
          <w:sz w:val="22"/>
          <w:szCs w:val="22"/>
        </w:rPr>
        <w:t xml:space="preserve"> and other details the individual will need to ensure past and future coverage is clear.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576BBDBA" w14:textId="77777777" w:rsidR="00FB2356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iCs/>
          <w:sz w:val="22"/>
          <w:szCs w:val="22"/>
        </w:rPr>
      </w:pPr>
      <w:r w:rsidRPr="005D699F">
        <w:rPr>
          <w:rStyle w:val="Planinstructions"/>
          <w:rFonts w:ascii="Arial" w:hAnsi="Arial" w:cs="Arial"/>
          <w:b/>
          <w:iCs/>
          <w:sz w:val="22"/>
          <w:szCs w:val="22"/>
        </w:rPr>
        <w:t>or</w:t>
      </w:r>
    </w:p>
    <w:p w14:paraId="37BD0DF4" w14:textId="77777777" w:rsidR="00FB2356" w:rsidRPr="00520451" w:rsidRDefault="00FB2356" w:rsidP="00145B7E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Your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&gt; health care services and prescription drug coverage will start on &lt;date&gt;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6ACD1072" w14:textId="77777777" w:rsidR="00FB2356" w:rsidRPr="00520451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coverage in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will start on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 This date is earlier than you were originally told.</w:t>
      </w:r>
      <w:r w:rsidRPr="00520451">
        <w:rPr>
          <w:rFonts w:ascii="Arial" w:hAnsi="Arial" w:cs="Arial"/>
          <w:color w:val="auto"/>
          <w:sz w:val="22"/>
          <w:szCs w:val="22"/>
        </w:rPr>
        <w:t xml:space="preserve"> 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C7528C">
        <w:rPr>
          <w:rStyle w:val="Planinstructions"/>
          <w:rFonts w:ascii="Arial" w:hAnsi="Arial" w:cs="Arial"/>
          <w:iCs/>
          <w:sz w:val="22"/>
          <w:szCs w:val="22"/>
        </w:rPr>
        <w:t>Plan should include information about coverage and how to get refunded for prescriptions purchased in the period of retroactive coverage.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19FF2739" w14:textId="77777777" w:rsidR="00FB2356" w:rsidRPr="006B50B0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iCs/>
          <w:sz w:val="22"/>
          <w:szCs w:val="22"/>
        </w:rPr>
      </w:pPr>
      <w:r w:rsidRPr="006B50B0">
        <w:rPr>
          <w:rStyle w:val="Planinstructions"/>
          <w:rFonts w:ascii="Arial" w:hAnsi="Arial" w:cs="Arial"/>
          <w:b/>
          <w:iCs/>
          <w:sz w:val="22"/>
          <w:szCs w:val="22"/>
        </w:rPr>
        <w:t>or</w:t>
      </w:r>
    </w:p>
    <w:p w14:paraId="7C5F1363" w14:textId="77777777" w:rsidR="00FB2356" w:rsidRPr="00520451" w:rsidRDefault="00FB2356" w:rsidP="00145B7E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Your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&gt; health care services and prescription drug coverage will start on &lt;date&gt;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6677BFB6" w14:textId="77777777" w:rsidR="00FB2356" w:rsidRPr="00520451" w:rsidRDefault="00FB2356" w:rsidP="00145B7E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lastRenderedPageBreak/>
        <w:t>Your coverage in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will start on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 This date is later than you were originally told.</w:t>
      </w:r>
      <w:r w:rsidRPr="00520451">
        <w:rPr>
          <w:rStyle w:val="Planinstructions"/>
          <w:rFonts w:ascii="Arial" w:hAnsi="Arial" w:cs="Arial"/>
          <w:iCs/>
          <w:color w:val="auto"/>
          <w:sz w:val="22"/>
          <w:szCs w:val="22"/>
        </w:rPr>
        <w:t xml:space="preserve"> 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C7528C">
        <w:rPr>
          <w:rStyle w:val="Planinstructions"/>
          <w:rFonts w:ascii="Arial" w:hAnsi="Arial" w:cs="Arial"/>
          <w:iCs/>
          <w:sz w:val="22"/>
          <w:szCs w:val="22"/>
        </w:rPr>
        <w:t>Plan should insert information about impact to paid claims.</w:t>
      </w:r>
      <w:r w:rsidRP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4FF2C2CA" w14:textId="77777777" w:rsidR="00FB2356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iCs/>
          <w:sz w:val="22"/>
          <w:szCs w:val="22"/>
        </w:rPr>
      </w:pPr>
      <w:r w:rsidRPr="005D699F">
        <w:rPr>
          <w:rStyle w:val="Planinstructions"/>
          <w:rFonts w:ascii="Arial" w:hAnsi="Arial" w:cs="Arial"/>
          <w:b/>
          <w:iCs/>
          <w:sz w:val="22"/>
          <w:szCs w:val="22"/>
        </w:rPr>
        <w:t>or</w:t>
      </w:r>
    </w:p>
    <w:p w14:paraId="1CBAF68E" w14:textId="77777777" w:rsidR="00FB2356" w:rsidRPr="00520451" w:rsidRDefault="00FB2356" w:rsidP="00145B7E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Your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&gt; health care services and prescription drug coverage </w:t>
      </w:r>
      <w:r w:rsidRPr="005D699F">
        <w:rPr>
          <w:rStyle w:val="Planinstructions"/>
          <w:rFonts w:cs="Arial"/>
          <w:b w:val="0"/>
          <w:i w:val="0"/>
          <w:iCs/>
          <w:szCs w:val="22"/>
        </w:rPr>
        <w:t>[</w:t>
      </w:r>
      <w:r w:rsidR="001F1FD5" w:rsidRPr="005D699F">
        <w:rPr>
          <w:rStyle w:val="Planinstructions"/>
          <w:rFonts w:cs="Arial"/>
          <w:b w:val="0"/>
          <w:iCs/>
          <w:szCs w:val="22"/>
        </w:rPr>
        <w:t xml:space="preserve">insert as appropriate: </w:t>
      </w:r>
      <w:r w:rsidRPr="005D699F">
        <w:rPr>
          <w:rStyle w:val="Planinstructions"/>
          <w:rFonts w:cs="Arial"/>
          <w:i w:val="0"/>
          <w:iCs/>
          <w:szCs w:val="22"/>
        </w:rPr>
        <w:t xml:space="preserve">ended </w:t>
      </w:r>
      <w:r w:rsidRPr="00604E9E">
        <w:rPr>
          <w:rStyle w:val="Planinstructions"/>
          <w:rFonts w:cs="Arial"/>
          <w:b w:val="0"/>
          <w:iCs/>
          <w:szCs w:val="22"/>
        </w:rPr>
        <w:t>or</w:t>
      </w:r>
      <w:r w:rsidRPr="00604E9E">
        <w:rPr>
          <w:rStyle w:val="Planinstructions"/>
          <w:rFonts w:cs="Arial"/>
          <w:b w:val="0"/>
          <w:i w:val="0"/>
          <w:iCs/>
          <w:szCs w:val="22"/>
        </w:rPr>
        <w:t xml:space="preserve"> </w:t>
      </w:r>
      <w:r w:rsidRPr="005D699F">
        <w:rPr>
          <w:rStyle w:val="Planinstructions"/>
          <w:rFonts w:cs="Arial"/>
          <w:i w:val="0"/>
          <w:iCs/>
          <w:szCs w:val="22"/>
        </w:rPr>
        <w:t>will end</w:t>
      </w:r>
      <w:r w:rsidRPr="00520451">
        <w:rPr>
          <w:rStyle w:val="Planinstructions"/>
          <w:rFonts w:cs="Arial"/>
          <w:b w:val="0"/>
          <w:i w:val="0"/>
          <w:iCs/>
          <w:color w:val="548DD4" w:themeColor="text2" w:themeTint="99"/>
          <w:szCs w:val="22"/>
        </w:rPr>
        <w:t>]</w:t>
      </w:r>
      <w:r w:rsidRPr="00520451">
        <w:rPr>
          <w:rStyle w:val="Planinstructions"/>
          <w:rFonts w:cs="Arial"/>
          <w:i w:val="0"/>
          <w:iCs/>
          <w:color w:val="548DD4" w:themeColor="text2" w:themeTint="99"/>
          <w:szCs w:val="22"/>
        </w:rPr>
        <w:t xml:space="preserve"> 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on &lt;date&gt;</w:t>
      </w:r>
      <w:r w:rsidR="002B0681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4B916400" w14:textId="4B6ED4BF" w:rsidR="00FB2356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coverage in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&gt; </w:t>
      </w:r>
      <w:r w:rsidRPr="00520451">
        <w:rPr>
          <w:rStyle w:val="Planinstructions"/>
          <w:rFonts w:ascii="Arial" w:hAnsi="Arial" w:cs="Arial"/>
          <w:i w:val="0"/>
          <w:iCs/>
          <w:color w:val="548DD4" w:themeColor="text2" w:themeTint="99"/>
          <w:sz w:val="22"/>
          <w:szCs w:val="22"/>
        </w:rPr>
        <w:t>[</w:t>
      </w:r>
      <w:r w:rsidR="001F1FD5" w:rsidRPr="00520451">
        <w:rPr>
          <w:rStyle w:val="Planinstructions"/>
          <w:rFonts w:ascii="Arial" w:hAnsi="Arial" w:cs="Arial"/>
          <w:iCs/>
          <w:color w:val="548DD4" w:themeColor="text2" w:themeTint="99"/>
          <w:sz w:val="22"/>
          <w:szCs w:val="22"/>
        </w:rPr>
        <w:t xml:space="preserve">insert as appropriate: </w:t>
      </w:r>
      <w:r w:rsidRPr="00520451">
        <w:rPr>
          <w:rStyle w:val="Planinstructions"/>
          <w:rFonts w:ascii="Arial" w:hAnsi="Arial" w:cs="Arial"/>
          <w:i w:val="0"/>
          <w:iCs/>
          <w:color w:val="548DD4" w:themeColor="text2" w:themeTint="99"/>
          <w:sz w:val="22"/>
          <w:szCs w:val="22"/>
        </w:rPr>
        <w:t xml:space="preserve">ended </w:t>
      </w:r>
      <w:r w:rsidRPr="00604E9E">
        <w:rPr>
          <w:rStyle w:val="Planinstructions"/>
          <w:rFonts w:ascii="Arial" w:hAnsi="Arial" w:cs="Arial"/>
          <w:b/>
          <w:iCs/>
          <w:color w:val="548DD4" w:themeColor="text2" w:themeTint="99"/>
          <w:sz w:val="22"/>
          <w:szCs w:val="22"/>
        </w:rPr>
        <w:t>or</w:t>
      </w:r>
      <w:r w:rsidRPr="00604E9E">
        <w:rPr>
          <w:rStyle w:val="Planinstructions"/>
          <w:rFonts w:ascii="Arial" w:hAnsi="Arial" w:cs="Arial"/>
          <w:i w:val="0"/>
          <w:iCs/>
          <w:color w:val="548DD4" w:themeColor="text2" w:themeTint="99"/>
          <w:sz w:val="22"/>
          <w:szCs w:val="22"/>
        </w:rPr>
        <w:t xml:space="preserve"> </w:t>
      </w:r>
      <w:r w:rsidRPr="00520451">
        <w:rPr>
          <w:rStyle w:val="Planinstructions"/>
          <w:rFonts w:ascii="Arial" w:hAnsi="Arial" w:cs="Arial"/>
          <w:i w:val="0"/>
          <w:iCs/>
          <w:color w:val="548DD4" w:themeColor="text2" w:themeTint="99"/>
          <w:sz w:val="22"/>
          <w:szCs w:val="22"/>
        </w:rPr>
        <w:t xml:space="preserve">will end] 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on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&gt;. This means you 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="001F1FD5" w:rsidRPr="005D699F">
        <w:rPr>
          <w:rStyle w:val="Planinstructions"/>
          <w:rFonts w:ascii="Arial" w:hAnsi="Arial" w:cs="Arial"/>
          <w:iCs/>
          <w:sz w:val="22"/>
          <w:szCs w:val="22"/>
        </w:rPr>
        <w:t xml:space="preserve">insert as appropriate: </w:t>
      </w:r>
      <w:r w:rsid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do not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 xml:space="preserve"> </w:t>
      </w:r>
      <w:r w:rsidRPr="00C06492">
        <w:rPr>
          <w:rStyle w:val="Planinstructions"/>
          <w:rFonts w:ascii="Arial" w:hAnsi="Arial" w:cs="Arial"/>
          <w:b/>
          <w:iCs/>
          <w:sz w:val="22"/>
          <w:szCs w:val="22"/>
        </w:rPr>
        <w:t>or</w:t>
      </w:r>
      <w:r w:rsidR="00C7528C" w:rsidRPr="00145B7E">
        <w:rPr>
          <w:rStyle w:val="Planinstructions"/>
          <w:rFonts w:ascii="Arial" w:hAnsi="Arial" w:cs="Arial"/>
          <w:i w:val="0"/>
          <w:iCs/>
          <w:sz w:val="22"/>
          <w:szCs w:val="22"/>
        </w:rPr>
        <w:t xml:space="preserve"> </w:t>
      </w:r>
      <w:r w:rsidR="00C7528C">
        <w:rPr>
          <w:rStyle w:val="Planinstructions"/>
          <w:rFonts w:ascii="Arial" w:hAnsi="Arial" w:cs="Arial"/>
          <w:i w:val="0"/>
          <w:iCs/>
          <w:sz w:val="22"/>
          <w:szCs w:val="22"/>
        </w:rPr>
        <w:t>will not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] have coverage through &lt;plan</w:t>
      </w:r>
      <w:r w:rsidR="0092273C"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 xml:space="preserve"> name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&gt; after this date.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 xml:space="preserve"> 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>Plan should insert appropriate descriptive information, such as impact on paid claims or how to submit claims, as applicable.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20CCAE7A" w14:textId="77777777" w:rsidR="00FB2356" w:rsidRPr="006B50B0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iCs/>
          <w:sz w:val="22"/>
          <w:szCs w:val="22"/>
        </w:rPr>
      </w:pPr>
      <w:r w:rsidRPr="006B50B0">
        <w:rPr>
          <w:rStyle w:val="Planinstructions"/>
          <w:rFonts w:ascii="Arial" w:hAnsi="Arial" w:cs="Arial"/>
          <w:b/>
          <w:iCs/>
          <w:sz w:val="22"/>
          <w:szCs w:val="22"/>
        </w:rPr>
        <w:t>or</w:t>
      </w:r>
    </w:p>
    <w:p w14:paraId="3E8E48A2" w14:textId="77777777" w:rsidR="00FB2356" w:rsidRPr="00520451" w:rsidRDefault="00FB2356" w:rsidP="00145B7E">
      <w:pPr>
        <w:pStyle w:val="Header1"/>
        <w:spacing w:after="200" w:line="300" w:lineRule="exact"/>
        <w:rPr>
          <w:rStyle w:val="Planinstructions"/>
          <w:rFonts w:ascii="Times New Roman" w:hAnsi="Times New Roman" w:cs="Arial"/>
          <w:b w:val="0"/>
          <w:i w:val="0"/>
          <w:iCs/>
          <w:color w:val="auto"/>
          <w:sz w:val="24"/>
          <w:szCs w:val="22"/>
        </w:rPr>
      </w:pPr>
      <w:r w:rsidRPr="00520451">
        <w:rPr>
          <w:rStyle w:val="Planinstructions"/>
          <w:rFonts w:cs="Arial"/>
          <w:i w:val="0"/>
          <w:iCs/>
          <w:color w:val="auto"/>
          <w:szCs w:val="22"/>
        </w:rPr>
        <w:t>Your enrollment in &lt;plan</w:t>
      </w:r>
      <w:r w:rsidR="0092273C" w:rsidRPr="00520451">
        <w:rPr>
          <w:rStyle w:val="Planinstructions"/>
          <w:rFonts w:cs="Arial"/>
          <w:i w:val="0"/>
          <w:iCs/>
          <w:color w:val="auto"/>
          <w:szCs w:val="22"/>
        </w:rPr>
        <w:t xml:space="preserve"> name</w:t>
      </w:r>
      <w:r w:rsidRPr="00520451">
        <w:rPr>
          <w:rStyle w:val="Planinstructions"/>
          <w:rFonts w:cs="Arial"/>
          <w:i w:val="0"/>
          <w:iCs/>
          <w:color w:val="auto"/>
          <w:szCs w:val="22"/>
        </w:rPr>
        <w:t>&gt; will end soon</w:t>
      </w:r>
      <w:r w:rsidR="001F1FD5" w:rsidRPr="00520451">
        <w:rPr>
          <w:rStyle w:val="Planinstructions"/>
          <w:rFonts w:cs="Arial"/>
          <w:i w:val="0"/>
          <w:iCs/>
          <w:color w:val="auto"/>
          <w:szCs w:val="22"/>
        </w:rPr>
        <w:t>.</w:t>
      </w:r>
    </w:p>
    <w:p w14:paraId="73855128" w14:textId="577FE471" w:rsidR="00FB2356" w:rsidRPr="005D699F" w:rsidRDefault="00FB2356" w:rsidP="00145B7E">
      <w:pPr>
        <w:pStyle w:val="Text"/>
        <w:spacing w:line="300" w:lineRule="exact"/>
        <w:rPr>
          <w:rStyle w:val="Planinstructions"/>
          <w:rFonts w:ascii="Arial" w:hAnsi="Arial" w:cs="Arial"/>
          <w:b/>
          <w:i w:val="0"/>
          <w:sz w:val="22"/>
          <w:szCs w:val="22"/>
        </w:rPr>
      </w:pP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Your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health services will end on &lt;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date</w:t>
      </w:r>
      <w:r w:rsidR="00C7528C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&gt;. This means you will not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have coverage through &lt;plan</w:t>
      </w:r>
      <w:r w:rsidR="0092273C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name</w:t>
      </w:r>
      <w:r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&gt; after this date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.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 xml:space="preserve"> 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="001F1FD5" w:rsidRPr="005D699F">
        <w:rPr>
          <w:rStyle w:val="Planinstructions"/>
          <w:rFonts w:ascii="Arial" w:hAnsi="Arial" w:cs="Arial"/>
          <w:iCs/>
          <w:sz w:val="22"/>
          <w:szCs w:val="22"/>
        </w:rPr>
        <w:t>Plan should i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>nsert information about impact to any paid claims.</w:t>
      </w: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]</w:t>
      </w:r>
    </w:p>
    <w:p w14:paraId="4E490A91" w14:textId="32A89970" w:rsidR="00FB2356" w:rsidRPr="005D699F" w:rsidRDefault="00FB2356" w:rsidP="00145B7E">
      <w:pPr>
        <w:spacing w:after="200" w:line="300" w:lineRule="exact"/>
        <w:rPr>
          <w:rStyle w:val="Planinstructions"/>
          <w:rFonts w:ascii="Arial" w:hAnsi="Arial" w:cs="Arial"/>
          <w:iCs/>
          <w:sz w:val="22"/>
          <w:szCs w:val="22"/>
        </w:rPr>
      </w:pPr>
      <w:r w:rsidRPr="005D699F">
        <w:rPr>
          <w:rStyle w:val="Planinstructions"/>
          <w:rFonts w:ascii="Arial" w:hAnsi="Arial" w:cs="Arial"/>
          <w:i w:val="0"/>
          <w:iCs/>
          <w:sz w:val="22"/>
          <w:szCs w:val="22"/>
        </w:rPr>
        <w:t>[</w:t>
      </w:r>
      <w:r w:rsidR="009470B2" w:rsidRPr="005D699F">
        <w:rPr>
          <w:rStyle w:val="Planinstructions"/>
          <w:rFonts w:ascii="Arial" w:hAnsi="Arial" w:cs="Arial"/>
          <w:iCs/>
          <w:sz w:val="22"/>
          <w:szCs w:val="22"/>
        </w:rPr>
        <w:t>Plan should i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>nsert other pertinent and appropriate information regarding the enrollment status update and the res</w:t>
      </w:r>
      <w:r w:rsidR="00C92AAA">
        <w:rPr>
          <w:rStyle w:val="Planinstructions"/>
          <w:rFonts w:ascii="Arial" w:hAnsi="Arial" w:cs="Arial"/>
          <w:iCs/>
          <w:sz w:val="22"/>
          <w:szCs w:val="22"/>
        </w:rPr>
        <w:t>ulting impact to the member</w:t>
      </w:r>
      <w:r w:rsidR="00204D8D" w:rsidRPr="005D699F">
        <w:rPr>
          <w:rStyle w:val="Planinstructions"/>
          <w:rFonts w:ascii="Arial" w:hAnsi="Arial" w:cs="Arial"/>
          <w:iCs/>
          <w:sz w:val="22"/>
          <w:szCs w:val="22"/>
        </w:rPr>
        <w:t>,</w:t>
      </w:r>
      <w:r w:rsidRPr="005D699F">
        <w:rPr>
          <w:rStyle w:val="Planinstructions"/>
          <w:rFonts w:ascii="Arial" w:hAnsi="Arial" w:cs="Arial"/>
          <w:iCs/>
          <w:sz w:val="22"/>
          <w:szCs w:val="22"/>
        </w:rPr>
        <w:t xml:space="preserve"> as necessary</w:t>
      </w:r>
      <w:r w:rsidR="00604E9E">
        <w:rPr>
          <w:rStyle w:val="Planinstructions"/>
          <w:rFonts w:ascii="Arial" w:hAnsi="Arial" w:cs="Arial"/>
          <w:iCs/>
          <w:sz w:val="22"/>
          <w:szCs w:val="22"/>
        </w:rPr>
        <w:t>.</w:t>
      </w:r>
      <w:r w:rsidR="00604E9E">
        <w:rPr>
          <w:rStyle w:val="Planinstructions"/>
          <w:rFonts w:ascii="Arial" w:hAnsi="Arial" w:cs="Arial"/>
          <w:i w:val="0"/>
          <w:iCs/>
          <w:sz w:val="22"/>
          <w:szCs w:val="22"/>
        </w:rPr>
        <w:t>]]</w:t>
      </w:r>
    </w:p>
    <w:p w14:paraId="724958C9" w14:textId="77777777" w:rsidR="00E32123" w:rsidRPr="00520451" w:rsidRDefault="009470B2" w:rsidP="00145B7E">
      <w:pPr>
        <w:spacing w:after="200" w:line="300" w:lineRule="exact"/>
        <w:rPr>
          <w:rFonts w:ascii="Arial" w:hAnsi="Arial" w:cs="Arial"/>
          <w:b/>
          <w:iCs/>
          <w:sz w:val="22"/>
          <w:szCs w:val="22"/>
        </w:rPr>
      </w:pP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What i</w:t>
      </w:r>
      <w:r w:rsidR="00573322"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 xml:space="preserve">f 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I</w:t>
      </w:r>
      <w:r w:rsidR="00573322"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 xml:space="preserve"> have questions</w:t>
      </w:r>
      <w:r w:rsidRPr="00520451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?</w:t>
      </w:r>
    </w:p>
    <w:p w14:paraId="02E01581" w14:textId="79AB12D9" w:rsidR="00E32123" w:rsidRPr="005D699F" w:rsidRDefault="005D699F" w:rsidP="00145B7E">
      <w:pPr>
        <w:pStyle w:val="ListParagraph"/>
        <w:numPr>
          <w:ilvl w:val="0"/>
          <w:numId w:val="2"/>
        </w:numPr>
        <w:spacing w:after="200" w:line="300" w:lineRule="exact"/>
        <w:ind w:right="720"/>
        <w:contextualSpacing w:val="0"/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 </w:t>
      </w:r>
      <w:r w:rsidR="00E32123" w:rsidRPr="00626FC9">
        <w:rPr>
          <w:rFonts w:ascii="Arial" w:hAnsi="Arial" w:cs="Arial"/>
          <w:sz w:val="22"/>
          <w:szCs w:val="22"/>
        </w:rPr>
        <w:t>questions</w:t>
      </w:r>
      <w:r>
        <w:rPr>
          <w:rFonts w:ascii="Arial" w:hAnsi="Arial" w:cs="Arial"/>
          <w:sz w:val="22"/>
          <w:szCs w:val="22"/>
        </w:rPr>
        <w:t xml:space="preserve"> about </w:t>
      </w:r>
      <w:r w:rsidRPr="00626FC9">
        <w:rPr>
          <w:rFonts w:ascii="Arial" w:hAnsi="Arial" w:cs="Arial"/>
          <w:b/>
          <w:sz w:val="22"/>
          <w:szCs w:val="22"/>
        </w:rPr>
        <w:t>this notice</w:t>
      </w:r>
      <w:r w:rsidR="00E32123" w:rsidRPr="00626FC9">
        <w:rPr>
          <w:rFonts w:ascii="Arial" w:hAnsi="Arial" w:cs="Arial"/>
          <w:b/>
          <w:sz w:val="22"/>
          <w:szCs w:val="22"/>
        </w:rPr>
        <w:t>,</w:t>
      </w:r>
      <w:r w:rsidR="00E32123" w:rsidRPr="00626FC9">
        <w:rPr>
          <w:rFonts w:ascii="Arial" w:hAnsi="Arial" w:cs="Arial"/>
          <w:sz w:val="22"/>
          <w:szCs w:val="22"/>
        </w:rPr>
        <w:t xml:space="preserve"> call &lt;plan</w:t>
      </w:r>
      <w:r w:rsidR="0092273C" w:rsidRPr="00626FC9">
        <w:rPr>
          <w:rFonts w:ascii="Arial" w:hAnsi="Arial" w:cs="Arial"/>
          <w:sz w:val="22"/>
          <w:szCs w:val="22"/>
        </w:rPr>
        <w:t xml:space="preserve"> name</w:t>
      </w:r>
      <w:r w:rsidR="00E32123" w:rsidRPr="00626FC9">
        <w:rPr>
          <w:rFonts w:ascii="Arial" w:hAnsi="Arial" w:cs="Arial"/>
          <w:sz w:val="22"/>
          <w:szCs w:val="22"/>
        </w:rPr>
        <w:t xml:space="preserve">&gt; </w:t>
      </w:r>
      <w:r w:rsidR="005002B7" w:rsidRPr="00626FC9">
        <w:rPr>
          <w:rFonts w:ascii="Arial" w:hAnsi="Arial" w:cs="Arial"/>
          <w:sz w:val="22"/>
          <w:szCs w:val="22"/>
        </w:rPr>
        <w:t>&lt;</w:t>
      </w:r>
      <w:r w:rsidR="00E32123" w:rsidRPr="00626FC9">
        <w:rPr>
          <w:rFonts w:ascii="Arial" w:hAnsi="Arial" w:cs="Arial"/>
          <w:sz w:val="22"/>
          <w:szCs w:val="22"/>
        </w:rPr>
        <w:t xml:space="preserve">Member Services </w:t>
      </w:r>
      <w:r w:rsidR="005002B7" w:rsidRPr="00626FC9">
        <w:rPr>
          <w:rFonts w:ascii="Arial" w:hAnsi="Arial" w:cs="Arial"/>
          <w:sz w:val="22"/>
          <w:szCs w:val="22"/>
        </w:rPr>
        <w:t xml:space="preserve">or </w:t>
      </w:r>
      <w:r w:rsidR="00DE044D" w:rsidRPr="00626FC9">
        <w:rPr>
          <w:rFonts w:ascii="Arial" w:hAnsi="Arial" w:cs="Arial"/>
          <w:sz w:val="22"/>
          <w:szCs w:val="22"/>
        </w:rPr>
        <w:t>the term the plan uses</w:t>
      </w:r>
      <w:r w:rsidR="005002B7" w:rsidRPr="00626FC9">
        <w:rPr>
          <w:rFonts w:ascii="Arial" w:hAnsi="Arial" w:cs="Arial"/>
          <w:sz w:val="22"/>
          <w:szCs w:val="22"/>
        </w:rPr>
        <w:t xml:space="preserve">&gt; </w:t>
      </w:r>
      <w:r w:rsidR="00E32123" w:rsidRPr="00626FC9">
        <w:rPr>
          <w:rFonts w:ascii="Arial" w:hAnsi="Arial" w:cs="Arial"/>
          <w:sz w:val="22"/>
          <w:szCs w:val="22"/>
        </w:rPr>
        <w:t xml:space="preserve">at &lt;toll-free </w:t>
      </w:r>
      <w:r w:rsidRPr="00626FC9">
        <w:rPr>
          <w:rFonts w:ascii="Arial" w:hAnsi="Arial" w:cs="Arial"/>
          <w:sz w:val="22"/>
          <w:szCs w:val="22"/>
        </w:rPr>
        <w:t xml:space="preserve">phone and TTY </w:t>
      </w:r>
      <w:r w:rsidR="00E32123" w:rsidRPr="00626FC9">
        <w:rPr>
          <w:rFonts w:ascii="Arial" w:hAnsi="Arial" w:cs="Arial"/>
          <w:sz w:val="22"/>
          <w:szCs w:val="22"/>
        </w:rPr>
        <w:t>number</w:t>
      </w:r>
      <w:r w:rsidRPr="00626FC9">
        <w:rPr>
          <w:rFonts w:ascii="Arial" w:hAnsi="Arial" w:cs="Arial"/>
          <w:sz w:val="22"/>
          <w:szCs w:val="22"/>
        </w:rPr>
        <w:t>s</w:t>
      </w:r>
      <w:r w:rsidR="00E32123" w:rsidRPr="00626FC9">
        <w:rPr>
          <w:rFonts w:ascii="Arial" w:hAnsi="Arial" w:cs="Arial"/>
          <w:sz w:val="22"/>
          <w:szCs w:val="22"/>
        </w:rPr>
        <w:t>&gt;</w:t>
      </w:r>
      <w:r w:rsidR="006B50B0" w:rsidRPr="00626FC9">
        <w:rPr>
          <w:rFonts w:ascii="Arial" w:hAnsi="Arial" w:cs="Arial"/>
          <w:sz w:val="22"/>
          <w:szCs w:val="22"/>
        </w:rPr>
        <w:t>,</w:t>
      </w:r>
      <w:r w:rsidR="00E32123" w:rsidRPr="00626FC9">
        <w:rPr>
          <w:rFonts w:ascii="Arial" w:hAnsi="Arial" w:cs="Arial"/>
          <w:sz w:val="22"/>
          <w:szCs w:val="22"/>
        </w:rPr>
        <w:t xml:space="preserve"> &lt;days and hours of operation&gt;. You can </w:t>
      </w:r>
      <w:r w:rsidRPr="00626FC9">
        <w:rPr>
          <w:rFonts w:ascii="Arial" w:hAnsi="Arial" w:cs="Arial"/>
          <w:sz w:val="22"/>
          <w:szCs w:val="22"/>
        </w:rPr>
        <w:t xml:space="preserve">also </w:t>
      </w:r>
      <w:r w:rsidR="00E32123" w:rsidRPr="00626FC9">
        <w:rPr>
          <w:rFonts w:ascii="Arial" w:hAnsi="Arial" w:cs="Arial"/>
          <w:sz w:val="22"/>
          <w:szCs w:val="22"/>
        </w:rPr>
        <w:t>visit &lt;</w:t>
      </w:r>
      <w:r w:rsidR="00D305E9">
        <w:rPr>
          <w:rFonts w:ascii="Arial" w:hAnsi="Arial" w:cs="Arial"/>
          <w:sz w:val="22"/>
          <w:szCs w:val="22"/>
        </w:rPr>
        <w:t>MMP</w:t>
      </w:r>
      <w:r w:rsidR="00C7528C">
        <w:rPr>
          <w:rFonts w:ascii="Arial" w:hAnsi="Arial" w:cs="Arial"/>
          <w:sz w:val="22"/>
          <w:szCs w:val="22"/>
        </w:rPr>
        <w:t xml:space="preserve"> </w:t>
      </w:r>
      <w:r w:rsidR="00E32123" w:rsidRPr="00626FC9">
        <w:rPr>
          <w:rFonts w:ascii="Arial" w:hAnsi="Arial" w:cs="Arial"/>
          <w:sz w:val="22"/>
          <w:szCs w:val="22"/>
        </w:rPr>
        <w:t>web address&gt;.</w:t>
      </w:r>
    </w:p>
    <w:p w14:paraId="7AD21A0D" w14:textId="01AB7D5A" w:rsidR="00FE5681" w:rsidRPr="00145B7E" w:rsidRDefault="005D699F" w:rsidP="00145B7E">
      <w:pPr>
        <w:pStyle w:val="Text"/>
        <w:numPr>
          <w:ilvl w:val="0"/>
          <w:numId w:val="2"/>
        </w:numPr>
        <w:spacing w:line="300" w:lineRule="exact"/>
        <w:ind w:right="720"/>
        <w:rPr>
          <w:rFonts w:ascii="Arial" w:hAnsi="Arial" w:cs="Arial"/>
          <w:snapToGrid w:val="0"/>
          <w:sz w:val="22"/>
          <w:szCs w:val="22"/>
        </w:rPr>
      </w:pPr>
      <w:r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For </w:t>
      </w:r>
      <w:r w:rsidR="00FB235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questions</w:t>
      </w:r>
      <w:r w:rsidR="00D01CF9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about </w:t>
      </w:r>
      <w:r w:rsidR="00D01CF9" w:rsidRPr="00626FC9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your enrollment</w:t>
      </w:r>
      <w:r w:rsidR="00FB235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, </w:t>
      </w:r>
      <w:r w:rsidR="00573322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call Michigan ENROLLS toll-free at 1-800-975-7630</w:t>
      </w:r>
      <w:r w:rsidR="002D07AB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. </w:t>
      </w:r>
      <w:r w:rsidR="00047F93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C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all 1-888-263-5897</w:t>
      </w:r>
      <w:r w:rsidR="00047F93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if you use TTY</w:t>
      </w:r>
      <w:r w:rsidR="00FB235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.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</w:t>
      </w:r>
      <w:r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O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ffice hours are Monday through Friday</w:t>
      </w:r>
      <w:r w:rsidR="00412D52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,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8 </w:t>
      </w:r>
      <w:r w:rsidR="005322D7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a.m.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to 7 </w:t>
      </w:r>
      <w:r w:rsidR="005322D7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p.m</w:t>
      </w:r>
      <w:r w:rsidR="00D72B1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.</w:t>
      </w:r>
      <w:r w:rsidR="00FB2356" w:rsidRPr="00520451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</w:t>
      </w:r>
    </w:p>
    <w:p w14:paraId="68DA6761" w14:textId="05FDDF3C" w:rsidR="00773192" w:rsidRPr="00145B7E" w:rsidRDefault="005D699F" w:rsidP="00145B7E">
      <w:pPr>
        <w:pStyle w:val="ListParagraph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5D699F">
        <w:rPr>
          <w:rFonts w:ascii="Arial" w:hAnsi="Arial" w:cs="Arial"/>
          <w:snapToGrid w:val="0"/>
          <w:sz w:val="22"/>
          <w:szCs w:val="22"/>
        </w:rPr>
        <w:t xml:space="preserve">For </w:t>
      </w:r>
      <w:r w:rsidR="00773192" w:rsidRPr="00626FC9">
        <w:rPr>
          <w:rFonts w:ascii="Arial" w:hAnsi="Arial" w:cs="Arial"/>
          <w:snapToGrid w:val="0"/>
          <w:sz w:val="22"/>
          <w:szCs w:val="22"/>
        </w:rPr>
        <w:t xml:space="preserve">questions about </w:t>
      </w:r>
      <w:r w:rsidR="00773192" w:rsidRPr="00626FC9">
        <w:rPr>
          <w:rFonts w:ascii="Arial" w:hAnsi="Arial" w:cs="Arial"/>
          <w:b/>
          <w:snapToGrid w:val="0"/>
          <w:sz w:val="22"/>
          <w:szCs w:val="22"/>
        </w:rPr>
        <w:t>Medicare</w:t>
      </w:r>
      <w:r w:rsidR="00773192" w:rsidRPr="00626FC9">
        <w:rPr>
          <w:rFonts w:ascii="Arial" w:hAnsi="Arial" w:cs="Arial"/>
          <w:snapToGrid w:val="0"/>
          <w:sz w:val="22"/>
          <w:szCs w:val="22"/>
        </w:rPr>
        <w:t xml:space="preserve"> or help with your Medicare options, call 1-800 MEDICARE (1-800-633-4227), 24 hours a day, 7 days a week</w:t>
      </w:r>
      <w:r w:rsidRPr="005D699F">
        <w:rPr>
          <w:rFonts w:ascii="Arial" w:hAnsi="Arial" w:cs="Arial"/>
          <w:snapToGrid w:val="0"/>
          <w:sz w:val="22"/>
          <w:szCs w:val="22"/>
        </w:rPr>
        <w:t>. Call 1-877-486-2048 if you use TTY</w:t>
      </w:r>
      <w:r w:rsidR="00773192" w:rsidRPr="00626FC9">
        <w:rPr>
          <w:rFonts w:ascii="Arial" w:hAnsi="Arial" w:cs="Arial"/>
          <w:snapToGrid w:val="0"/>
          <w:sz w:val="22"/>
          <w:szCs w:val="22"/>
        </w:rPr>
        <w:t xml:space="preserve"> or visit </w:t>
      </w:r>
      <w:r w:rsidR="009470B2" w:rsidRPr="00626FC9">
        <w:rPr>
          <w:rFonts w:ascii="Arial" w:hAnsi="Arial" w:cs="Arial"/>
          <w:snapToGrid w:val="0"/>
          <w:sz w:val="22"/>
          <w:szCs w:val="22"/>
        </w:rPr>
        <w:t>the</w:t>
      </w:r>
      <w:r w:rsidR="006B50B0" w:rsidRPr="00626FC9">
        <w:rPr>
          <w:rFonts w:ascii="Arial" w:hAnsi="Arial" w:cs="Arial"/>
          <w:snapToGrid w:val="0"/>
          <w:sz w:val="22"/>
          <w:szCs w:val="22"/>
        </w:rPr>
        <w:t xml:space="preserve"> Medicare home page at </w:t>
      </w:r>
      <w:hyperlink r:id="rId12" w:history="1">
        <w:r w:rsidR="009749F7">
          <w:rPr>
            <w:rStyle w:val="Hyperlink"/>
            <w:rFonts w:ascii="Arial" w:hAnsi="Arial" w:cs="Arial"/>
            <w:snapToGrid w:val="0"/>
            <w:sz w:val="22"/>
            <w:szCs w:val="22"/>
          </w:rPr>
          <w:t>www.medicare.gov</w:t>
        </w:r>
      </w:hyperlink>
      <w:r w:rsidR="006B50B0" w:rsidRPr="00626FC9">
        <w:rPr>
          <w:rFonts w:ascii="Arial" w:hAnsi="Arial" w:cs="Arial"/>
          <w:snapToGrid w:val="0"/>
          <w:sz w:val="22"/>
          <w:szCs w:val="22"/>
        </w:rPr>
        <w:t>.</w:t>
      </w:r>
    </w:p>
    <w:p w14:paraId="1DBCD306" w14:textId="064B8BA7" w:rsidR="00E0508B" w:rsidRPr="006B50B0" w:rsidRDefault="005D699F" w:rsidP="00145B7E">
      <w:pPr>
        <w:pStyle w:val="Text"/>
        <w:numPr>
          <w:ilvl w:val="0"/>
          <w:numId w:val="2"/>
        </w:numPr>
        <w:spacing w:line="300" w:lineRule="exact"/>
        <w:ind w:right="720"/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</w:pPr>
      <w:r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For</w:t>
      </w:r>
      <w:r w:rsidR="002264F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general questions about your </w:t>
      </w:r>
      <w:r w:rsidR="002264F6" w:rsidRPr="00626FC9">
        <w:rPr>
          <w:rStyle w:val="Planinstructions"/>
          <w:rFonts w:ascii="Arial" w:hAnsi="Arial" w:cs="Arial"/>
          <w:b/>
          <w:i w:val="0"/>
          <w:iCs/>
          <w:color w:val="auto"/>
          <w:sz w:val="22"/>
          <w:szCs w:val="22"/>
        </w:rPr>
        <w:t>Medicare enrollment options</w:t>
      </w:r>
      <w:r w:rsidR="002264F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, y</w:t>
      </w:r>
      <w:r w:rsidR="00D72B1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ou can also call the Michigan Medicare/Medicaid Assistance Program (MMAP) at 1-800-803-7174. </w:t>
      </w:r>
      <w:r w:rsidR="006B50B0" w:rsidRPr="006B50B0">
        <w:rPr>
          <w:rFonts w:ascii="Arial" w:hAnsi="Arial" w:cs="Arial"/>
          <w:sz w:val="22"/>
          <w:szCs w:val="22"/>
        </w:rPr>
        <w:t xml:space="preserve">Persons with hearing and speech disabilities may call 711. </w:t>
      </w:r>
      <w:r w:rsidR="00037B24">
        <w:rPr>
          <w:rFonts w:ascii="Arial" w:hAnsi="Arial" w:cs="Arial"/>
          <w:sz w:val="22"/>
          <w:szCs w:val="22"/>
        </w:rPr>
        <w:t>They are open</w:t>
      </w:r>
      <w:r w:rsidR="00D72B1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Monday through Friday</w:t>
      </w:r>
      <w:r w:rsidR="00037B24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from</w:t>
      </w:r>
      <w:r w:rsidR="00D72B1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8 </w:t>
      </w:r>
      <w:r w:rsidR="005322D7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a.m.</w:t>
      </w:r>
      <w:r w:rsidR="00D72B1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 to 5 </w:t>
      </w:r>
      <w:r w:rsidR="005322D7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p.m</w:t>
      </w:r>
      <w:r w:rsidR="00D72B16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 xml:space="preserve">. </w:t>
      </w:r>
      <w:r w:rsidR="005002B7" w:rsidRPr="006B50B0">
        <w:rPr>
          <w:rStyle w:val="Planinstructions"/>
          <w:rFonts w:ascii="Arial" w:hAnsi="Arial" w:cs="Arial"/>
          <w:i w:val="0"/>
          <w:iCs/>
          <w:color w:val="auto"/>
          <w:sz w:val="22"/>
          <w:szCs w:val="22"/>
        </w:rPr>
        <w:t>The call is free.</w:t>
      </w:r>
    </w:p>
    <w:p w14:paraId="4AB9173C" w14:textId="339B5261" w:rsidR="006B50B0" w:rsidRPr="0024482B" w:rsidRDefault="0060693F" w:rsidP="0024482B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 w:rsidRPr="003663B2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3663B2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3663B2">
        <w:rPr>
          <w:rFonts w:ascii="Arial" w:eastAsiaTheme="minorEastAsia" w:hAnsi="Arial" w:cs="Arial"/>
          <w:color w:val="548DD4"/>
          <w:sz w:val="22"/>
          <w:szCs w:val="22"/>
        </w:rPr>
        <w:t>]</w:t>
      </w:r>
      <w:r w:rsidR="0024482B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39BD4299" w14:textId="2517343F" w:rsidR="00F50EAE" w:rsidRPr="006B50B0" w:rsidRDefault="005F0A43" w:rsidP="001B445E">
      <w:pPr>
        <w:spacing w:after="200" w:line="300" w:lineRule="exact"/>
        <w:rPr>
          <w:rFonts w:ascii="Arial" w:eastAsia="Calibri" w:hAnsi="Arial"/>
          <w:sz w:val="22"/>
          <w:szCs w:val="22"/>
        </w:rPr>
      </w:pPr>
      <w:r w:rsidRPr="00D14AC7">
        <w:rPr>
          <w:rFonts w:ascii="Arial" w:hAnsi="Arial" w:cs="Arial"/>
          <w:color w:val="548DD4"/>
          <w:sz w:val="22"/>
          <w:szCs w:val="22"/>
        </w:rPr>
        <w:lastRenderedPageBreak/>
        <w:t>[</w:t>
      </w:r>
      <w:r w:rsidRPr="00D14AC7">
        <w:rPr>
          <w:rFonts w:ascii="Arial" w:hAnsi="Arial" w:cs="Arial"/>
          <w:i/>
          <w:color w:val="548DD4"/>
          <w:sz w:val="22"/>
          <w:szCs w:val="22"/>
        </w:rPr>
        <w:t>Plans may increase the font size and/or use bold font to emphasize the following information.</w:t>
      </w:r>
      <w:r w:rsidRPr="00D14AC7">
        <w:rPr>
          <w:rFonts w:ascii="Arial" w:hAnsi="Arial" w:cs="Arial"/>
          <w:color w:val="548DD4"/>
          <w:sz w:val="22"/>
          <w:szCs w:val="22"/>
        </w:rPr>
        <w:t>]</w:t>
      </w:r>
      <w:r>
        <w:rPr>
          <w:i/>
          <w:color w:val="548DD4"/>
        </w:rPr>
        <w:t xml:space="preserve"> </w:t>
      </w:r>
      <w:r w:rsidR="006B50B0" w:rsidRPr="009B64E8">
        <w:rPr>
          <w:rFonts w:ascii="Arial" w:eastAsia="Calibri" w:hAnsi="Arial"/>
          <w:sz w:val="22"/>
          <w:szCs w:val="22"/>
        </w:rPr>
        <w:t xml:space="preserve">You can get this </w:t>
      </w:r>
      <w:r w:rsidR="004274F9">
        <w:rPr>
          <w:rFonts w:ascii="Arial" w:eastAsia="Calibri" w:hAnsi="Arial"/>
          <w:sz w:val="22"/>
          <w:szCs w:val="22"/>
        </w:rPr>
        <w:t>document</w:t>
      </w:r>
      <w:r w:rsidR="004274F9" w:rsidRPr="009B64E8">
        <w:rPr>
          <w:rFonts w:ascii="Arial" w:eastAsia="Calibri" w:hAnsi="Arial"/>
          <w:sz w:val="22"/>
          <w:szCs w:val="22"/>
        </w:rPr>
        <w:t xml:space="preserve"> </w:t>
      </w:r>
      <w:r w:rsidR="006B50B0" w:rsidRPr="009B64E8">
        <w:rPr>
          <w:rFonts w:ascii="Arial" w:eastAsia="Calibri" w:hAnsi="Arial"/>
          <w:sz w:val="22"/>
          <w:szCs w:val="22"/>
        </w:rPr>
        <w:t xml:space="preserve">for free in other formats, such as large print, braille, or audio. Call </w:t>
      </w:r>
      <w:r w:rsidR="006B50B0" w:rsidRPr="005D699F">
        <w:rPr>
          <w:rFonts w:ascii="Arial" w:eastAsia="Calibri" w:hAnsi="Arial"/>
          <w:color w:val="548DD4"/>
          <w:sz w:val="22"/>
          <w:szCs w:val="22"/>
        </w:rPr>
        <w:t>[</w:t>
      </w:r>
      <w:r w:rsidR="006B50B0" w:rsidRPr="005D699F">
        <w:rPr>
          <w:rFonts w:ascii="Arial" w:eastAsia="Calibri" w:hAnsi="Arial"/>
          <w:i/>
          <w:color w:val="548DD4"/>
          <w:sz w:val="22"/>
          <w:szCs w:val="22"/>
        </w:rPr>
        <w:t>insert Member Services toll-free phone and TTY numbers, days and hours of operation</w:t>
      </w:r>
      <w:r w:rsidR="006B50B0" w:rsidRPr="009B64E8">
        <w:rPr>
          <w:rFonts w:ascii="Arial" w:eastAsia="Calibri" w:hAnsi="Arial"/>
          <w:color w:val="548DD4"/>
          <w:sz w:val="22"/>
          <w:szCs w:val="22"/>
        </w:rPr>
        <w:t>]</w:t>
      </w:r>
      <w:r w:rsidR="006B50B0" w:rsidRPr="009B64E8">
        <w:rPr>
          <w:rFonts w:ascii="Arial" w:eastAsia="Calibri" w:hAnsi="Arial"/>
          <w:sz w:val="22"/>
          <w:szCs w:val="22"/>
        </w:rPr>
        <w:t>. The call is free.</w:t>
      </w:r>
    </w:p>
    <w:sectPr w:rsidR="00F50EAE" w:rsidRPr="006B50B0" w:rsidSect="009470B2"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250B4D" w14:textId="77777777" w:rsidR="00DB60A2" w:rsidRDefault="00DB60A2" w:rsidP="00573322">
      <w:r>
        <w:separator/>
      </w:r>
    </w:p>
  </w:endnote>
  <w:endnote w:type="continuationSeparator" w:id="0">
    <w:p w14:paraId="43DF5E68" w14:textId="77777777" w:rsidR="00DB60A2" w:rsidRDefault="00DB60A2" w:rsidP="00573322">
      <w:r>
        <w:continuationSeparator/>
      </w:r>
    </w:p>
  </w:endnote>
  <w:endnote w:type="continuationNotice" w:id="1">
    <w:p w14:paraId="012CECC6" w14:textId="77777777" w:rsidR="00DB60A2" w:rsidRDefault="00DB60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60B35" w14:textId="20E33FDB" w:rsidR="00671479" w:rsidRPr="00BD2F4D" w:rsidRDefault="00DB60A2" w:rsidP="00BD2F4D">
    <w:pPr>
      <w:pStyle w:val="Footer"/>
      <w:tabs>
        <w:tab w:val="clear" w:pos="8640"/>
        <w:tab w:val="right" w:pos="9270"/>
      </w:tabs>
      <w:jc w:val="right"/>
      <w:rPr>
        <w:rFonts w:ascii="Arial" w:hAnsi="Arial" w:cs="Arial"/>
        <w:sz w:val="22"/>
        <w:szCs w:val="22"/>
      </w:rPr>
    </w:pPr>
    <w:sdt>
      <w:sdtPr>
        <w:id w:val="-964194736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sz w:val="22"/>
          <w:szCs w:val="22"/>
        </w:rPr>
      </w:sdtEndPr>
      <w:sdtContent>
        <w:r w:rsidR="00671479" w:rsidRPr="00671479">
          <w:rPr>
            <w:rFonts w:ascii="Arial" w:hAnsi="Arial" w:cs="Arial"/>
            <w:sz w:val="22"/>
            <w:szCs w:val="22"/>
          </w:rPr>
          <w:fldChar w:fldCharType="begin"/>
        </w:r>
        <w:r w:rsidR="00671479" w:rsidRPr="00671479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="00671479" w:rsidRPr="00671479">
          <w:rPr>
            <w:rFonts w:ascii="Arial" w:hAnsi="Arial" w:cs="Arial"/>
            <w:sz w:val="22"/>
            <w:szCs w:val="22"/>
          </w:rPr>
          <w:fldChar w:fldCharType="separate"/>
        </w:r>
        <w:r w:rsidR="00620423">
          <w:rPr>
            <w:rFonts w:ascii="Arial" w:hAnsi="Arial" w:cs="Arial"/>
            <w:noProof/>
            <w:sz w:val="22"/>
            <w:szCs w:val="22"/>
          </w:rPr>
          <w:t>3</w:t>
        </w:r>
        <w:r w:rsidR="00671479" w:rsidRPr="00671479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68CFD" w14:textId="05BC3ED5" w:rsidR="002B0681" w:rsidRPr="00520451" w:rsidRDefault="00671479" w:rsidP="00BD2F4D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  <w:r w:rsidRPr="00671479">
      <w:rPr>
        <w:rFonts w:ascii="Arial" w:hAnsi="Arial" w:cs="Arial"/>
        <w:sz w:val="22"/>
        <w:szCs w:val="22"/>
      </w:rPr>
      <w:t>&lt;Material ID&gt;</w:t>
    </w:r>
    <w:sdt>
      <w:sdtPr>
        <w:rPr>
          <w:rFonts w:ascii="Arial" w:hAnsi="Arial" w:cs="Arial"/>
          <w:sz w:val="22"/>
          <w:szCs w:val="22"/>
        </w:rPr>
        <w:id w:val="199868740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671479">
          <w:rPr>
            <w:rFonts w:ascii="Arial" w:hAnsi="Arial" w:cs="Arial"/>
            <w:sz w:val="22"/>
            <w:szCs w:val="22"/>
          </w:rPr>
          <w:fldChar w:fldCharType="begin"/>
        </w:r>
        <w:r w:rsidRPr="00671479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671479">
          <w:rPr>
            <w:rFonts w:ascii="Arial" w:hAnsi="Arial" w:cs="Arial"/>
            <w:sz w:val="22"/>
            <w:szCs w:val="22"/>
          </w:rPr>
          <w:fldChar w:fldCharType="separate"/>
        </w:r>
        <w:r w:rsidR="00620423">
          <w:rPr>
            <w:rFonts w:ascii="Arial" w:hAnsi="Arial" w:cs="Arial"/>
            <w:noProof/>
            <w:sz w:val="22"/>
            <w:szCs w:val="22"/>
          </w:rPr>
          <w:t>1</w:t>
        </w:r>
        <w:r w:rsidRPr="00671479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A7D78" w14:textId="77777777" w:rsidR="00DB60A2" w:rsidRDefault="00DB60A2" w:rsidP="00573322">
      <w:r>
        <w:separator/>
      </w:r>
    </w:p>
  </w:footnote>
  <w:footnote w:type="continuationSeparator" w:id="0">
    <w:p w14:paraId="51C7D2A0" w14:textId="77777777" w:rsidR="00DB60A2" w:rsidRDefault="00DB60A2" w:rsidP="00573322">
      <w:r>
        <w:continuationSeparator/>
      </w:r>
    </w:p>
  </w:footnote>
  <w:footnote w:type="continuationNotice" w:id="1">
    <w:p w14:paraId="580C0753" w14:textId="77777777" w:rsidR="00DB60A2" w:rsidRDefault="00DB60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C1445" w14:textId="77777777" w:rsidR="002B0681" w:rsidRPr="00C7528C" w:rsidRDefault="002B0681" w:rsidP="002B0681">
    <w:pPr>
      <w:keepNext/>
      <w:outlineLvl w:val="1"/>
      <w:rPr>
        <w:rFonts w:ascii="Arial" w:hAnsi="Arial" w:cs="Arial"/>
        <w:bCs/>
        <w:iCs/>
        <w:sz w:val="22"/>
        <w:szCs w:val="22"/>
      </w:rPr>
    </w:pPr>
    <w:r w:rsidRPr="00C7528C">
      <w:rPr>
        <w:rFonts w:ascii="Arial" w:hAnsi="Arial" w:cs="Arial"/>
        <w:bCs/>
        <w:iCs/>
        <w:sz w:val="22"/>
        <w:szCs w:val="22"/>
      </w:rPr>
      <w:t>For MI Medicare-Medicaid Plans (MMPs)</w:t>
    </w:r>
  </w:p>
  <w:p w14:paraId="70D2A54E" w14:textId="77777777" w:rsidR="002B0681" w:rsidRPr="00C7528C" w:rsidRDefault="002B0681" w:rsidP="002B0681">
    <w:pPr>
      <w:pStyle w:val="Header"/>
      <w:rPr>
        <w:rFonts w:ascii="Arial" w:hAnsi="Arial" w:cs="Arial"/>
        <w:sz w:val="22"/>
        <w:szCs w:val="22"/>
      </w:rPr>
    </w:pPr>
    <w:r w:rsidRPr="00C7528C">
      <w:rPr>
        <w:rFonts w:ascii="Arial" w:hAnsi="Arial" w:cs="Arial"/>
        <w:sz w:val="22"/>
        <w:szCs w:val="22"/>
      </w:rPr>
      <w:t>Exhibit 29: Model Notice for Enrollment Status Update</w:t>
    </w:r>
  </w:p>
  <w:p w14:paraId="5C1CA67B" w14:textId="0083E5AB" w:rsidR="002B0681" w:rsidRPr="00C7528C" w:rsidRDefault="00C7528C" w:rsidP="002B0681">
    <w:pPr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Referenced in §50.7</w:t>
    </w:r>
    <w:r w:rsidR="002B0681" w:rsidRPr="00C7528C">
      <w:rPr>
        <w:rFonts w:ascii="Arial" w:hAnsi="Arial" w:cs="Arial"/>
        <w:sz w:val="22"/>
        <w:szCs w:val="22"/>
      </w:rPr>
      <w:t xml:space="preserve"> of the MMP Enrollment and Disenrollment Guidance</w:t>
    </w:r>
  </w:p>
  <w:p w14:paraId="522BB458" w14:textId="35179D18" w:rsidR="002B0681" w:rsidRPr="00C7528C" w:rsidRDefault="002B0681" w:rsidP="002B0681">
    <w:pPr>
      <w:rPr>
        <w:rFonts w:ascii="Arial" w:hAnsi="Arial" w:cs="Arial"/>
        <w:bCs/>
        <w:color w:val="548DD4"/>
        <w:sz w:val="22"/>
        <w:szCs w:val="22"/>
      </w:rPr>
    </w:pPr>
    <w:r w:rsidRPr="00C7528C">
      <w:rPr>
        <w:rFonts w:ascii="Arial" w:hAnsi="Arial" w:cs="Arial"/>
        <w:bCs/>
        <w:color w:val="548DD4"/>
        <w:sz w:val="22"/>
        <w:szCs w:val="22"/>
      </w:rPr>
      <w:t>[</w:t>
    </w:r>
    <w:r w:rsidRPr="00C7528C">
      <w:rPr>
        <w:rFonts w:ascii="Arial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C7528C">
      <w:rPr>
        <w:rFonts w:ascii="Arial" w:hAnsi="Arial" w:cs="Arial"/>
        <w:bCs/>
        <w:color w:val="548DD4"/>
        <w:sz w:val="22"/>
        <w:szCs w:val="22"/>
      </w:rPr>
      <w:t>]</w:t>
    </w:r>
    <w:r w:rsidRPr="00C7528C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  <w:p w14:paraId="71B270E1" w14:textId="77777777" w:rsidR="002B0681" w:rsidRDefault="002B0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2231F6"/>
    <w:multiLevelType w:val="hybridMultilevel"/>
    <w:tmpl w:val="379E3612"/>
    <w:lvl w:ilvl="0" w:tplc="C8088A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356"/>
    <w:rsid w:val="00003C71"/>
    <w:rsid w:val="00012398"/>
    <w:rsid w:val="00022CD4"/>
    <w:rsid w:val="00037B24"/>
    <w:rsid w:val="00047F93"/>
    <w:rsid w:val="000640BA"/>
    <w:rsid w:val="000800F3"/>
    <w:rsid w:val="000C2B2C"/>
    <w:rsid w:val="000C338F"/>
    <w:rsid w:val="000F2120"/>
    <w:rsid w:val="000F6AA7"/>
    <w:rsid w:val="00106528"/>
    <w:rsid w:val="00120872"/>
    <w:rsid w:val="00127234"/>
    <w:rsid w:val="00145B7E"/>
    <w:rsid w:val="0017381C"/>
    <w:rsid w:val="00175211"/>
    <w:rsid w:val="001862A7"/>
    <w:rsid w:val="00196F73"/>
    <w:rsid w:val="00197C63"/>
    <w:rsid w:val="001B445E"/>
    <w:rsid w:val="001E35F7"/>
    <w:rsid w:val="001F128B"/>
    <w:rsid w:val="001F1FD5"/>
    <w:rsid w:val="00204D8D"/>
    <w:rsid w:val="00223133"/>
    <w:rsid w:val="002264F6"/>
    <w:rsid w:val="00227ABC"/>
    <w:rsid w:val="00227CB7"/>
    <w:rsid w:val="0024482B"/>
    <w:rsid w:val="0025563F"/>
    <w:rsid w:val="0028464A"/>
    <w:rsid w:val="00291F94"/>
    <w:rsid w:val="00293707"/>
    <w:rsid w:val="002B0681"/>
    <w:rsid w:val="002B0B63"/>
    <w:rsid w:val="002B1A84"/>
    <w:rsid w:val="002D07AB"/>
    <w:rsid w:val="002D31B8"/>
    <w:rsid w:val="002E19E6"/>
    <w:rsid w:val="00301FA5"/>
    <w:rsid w:val="00326C3D"/>
    <w:rsid w:val="00333E63"/>
    <w:rsid w:val="0039012A"/>
    <w:rsid w:val="003C03CF"/>
    <w:rsid w:val="003D1E9F"/>
    <w:rsid w:val="003E370C"/>
    <w:rsid w:val="00412D52"/>
    <w:rsid w:val="004135CB"/>
    <w:rsid w:val="004274F9"/>
    <w:rsid w:val="00431C14"/>
    <w:rsid w:val="00446AF6"/>
    <w:rsid w:val="00461B63"/>
    <w:rsid w:val="00466669"/>
    <w:rsid w:val="004B023D"/>
    <w:rsid w:val="004C1BD4"/>
    <w:rsid w:val="004C5062"/>
    <w:rsid w:val="004E0906"/>
    <w:rsid w:val="004E2D77"/>
    <w:rsid w:val="004F267E"/>
    <w:rsid w:val="004F4B21"/>
    <w:rsid w:val="005002B7"/>
    <w:rsid w:val="0050287E"/>
    <w:rsid w:val="00520451"/>
    <w:rsid w:val="005322D7"/>
    <w:rsid w:val="00537262"/>
    <w:rsid w:val="005655BC"/>
    <w:rsid w:val="00573322"/>
    <w:rsid w:val="00583158"/>
    <w:rsid w:val="005C18A5"/>
    <w:rsid w:val="005D61E2"/>
    <w:rsid w:val="005D699F"/>
    <w:rsid w:val="005F0A43"/>
    <w:rsid w:val="00604E9E"/>
    <w:rsid w:val="0060693F"/>
    <w:rsid w:val="00620423"/>
    <w:rsid w:val="00626FC9"/>
    <w:rsid w:val="006367F3"/>
    <w:rsid w:val="00641942"/>
    <w:rsid w:val="00647BBB"/>
    <w:rsid w:val="00671479"/>
    <w:rsid w:val="006B50B0"/>
    <w:rsid w:val="006E3DB4"/>
    <w:rsid w:val="006E7574"/>
    <w:rsid w:val="007218F8"/>
    <w:rsid w:val="00722540"/>
    <w:rsid w:val="007415D5"/>
    <w:rsid w:val="007542C9"/>
    <w:rsid w:val="00772434"/>
    <w:rsid w:val="00773192"/>
    <w:rsid w:val="007B6D9A"/>
    <w:rsid w:val="007C7D39"/>
    <w:rsid w:val="007F39EC"/>
    <w:rsid w:val="008124CD"/>
    <w:rsid w:val="00840D5C"/>
    <w:rsid w:val="0088162E"/>
    <w:rsid w:val="008818F6"/>
    <w:rsid w:val="008958FE"/>
    <w:rsid w:val="00897450"/>
    <w:rsid w:val="00897F2E"/>
    <w:rsid w:val="008C01A2"/>
    <w:rsid w:val="008C45A7"/>
    <w:rsid w:val="008F2FC2"/>
    <w:rsid w:val="0091308C"/>
    <w:rsid w:val="00915310"/>
    <w:rsid w:val="0092273C"/>
    <w:rsid w:val="00932B9D"/>
    <w:rsid w:val="009470B2"/>
    <w:rsid w:val="009749F7"/>
    <w:rsid w:val="0098437F"/>
    <w:rsid w:val="00993A90"/>
    <w:rsid w:val="009A260D"/>
    <w:rsid w:val="009A6293"/>
    <w:rsid w:val="009B6FFA"/>
    <w:rsid w:val="009C4F94"/>
    <w:rsid w:val="009C65E4"/>
    <w:rsid w:val="009D0552"/>
    <w:rsid w:val="00A20152"/>
    <w:rsid w:val="00A32500"/>
    <w:rsid w:val="00A3672B"/>
    <w:rsid w:val="00A7118B"/>
    <w:rsid w:val="00A715D9"/>
    <w:rsid w:val="00A7569B"/>
    <w:rsid w:val="00AB7595"/>
    <w:rsid w:val="00AC7428"/>
    <w:rsid w:val="00AE2954"/>
    <w:rsid w:val="00AE56FB"/>
    <w:rsid w:val="00B038F5"/>
    <w:rsid w:val="00B20E07"/>
    <w:rsid w:val="00B3339F"/>
    <w:rsid w:val="00B366B6"/>
    <w:rsid w:val="00B713C5"/>
    <w:rsid w:val="00B8639C"/>
    <w:rsid w:val="00B96EE1"/>
    <w:rsid w:val="00B977DB"/>
    <w:rsid w:val="00BA5F8A"/>
    <w:rsid w:val="00BB0730"/>
    <w:rsid w:val="00BC3709"/>
    <w:rsid w:val="00BC7132"/>
    <w:rsid w:val="00BD22A5"/>
    <w:rsid w:val="00BD28E3"/>
    <w:rsid w:val="00BD2F4D"/>
    <w:rsid w:val="00BE4302"/>
    <w:rsid w:val="00C039A4"/>
    <w:rsid w:val="00C06492"/>
    <w:rsid w:val="00C46BBC"/>
    <w:rsid w:val="00C501AD"/>
    <w:rsid w:val="00C5512D"/>
    <w:rsid w:val="00C65EC3"/>
    <w:rsid w:val="00C676A9"/>
    <w:rsid w:val="00C72A7B"/>
    <w:rsid w:val="00C7528C"/>
    <w:rsid w:val="00C831E1"/>
    <w:rsid w:val="00C92AAA"/>
    <w:rsid w:val="00CA7A53"/>
    <w:rsid w:val="00CC09B3"/>
    <w:rsid w:val="00CE6526"/>
    <w:rsid w:val="00CF2A16"/>
    <w:rsid w:val="00D01CF9"/>
    <w:rsid w:val="00D0226C"/>
    <w:rsid w:val="00D305E9"/>
    <w:rsid w:val="00D41CE8"/>
    <w:rsid w:val="00D47841"/>
    <w:rsid w:val="00D54EE2"/>
    <w:rsid w:val="00D6608F"/>
    <w:rsid w:val="00D72B16"/>
    <w:rsid w:val="00D84DDC"/>
    <w:rsid w:val="00DB54C6"/>
    <w:rsid w:val="00DB60A2"/>
    <w:rsid w:val="00DD5398"/>
    <w:rsid w:val="00DE044D"/>
    <w:rsid w:val="00DF30D8"/>
    <w:rsid w:val="00E0508B"/>
    <w:rsid w:val="00E14C40"/>
    <w:rsid w:val="00E22A2E"/>
    <w:rsid w:val="00E260E6"/>
    <w:rsid w:val="00E32123"/>
    <w:rsid w:val="00E533FA"/>
    <w:rsid w:val="00E63D33"/>
    <w:rsid w:val="00E81799"/>
    <w:rsid w:val="00E94F64"/>
    <w:rsid w:val="00EA4D3F"/>
    <w:rsid w:val="00EB1CB3"/>
    <w:rsid w:val="00EE0B62"/>
    <w:rsid w:val="00EE45F9"/>
    <w:rsid w:val="00EF3A07"/>
    <w:rsid w:val="00F04B6E"/>
    <w:rsid w:val="00F10357"/>
    <w:rsid w:val="00F177A8"/>
    <w:rsid w:val="00F25555"/>
    <w:rsid w:val="00F410E5"/>
    <w:rsid w:val="00F50EAE"/>
    <w:rsid w:val="00F845C0"/>
    <w:rsid w:val="00F920A5"/>
    <w:rsid w:val="00F954EC"/>
    <w:rsid w:val="00F97BEF"/>
    <w:rsid w:val="00FA223D"/>
    <w:rsid w:val="00FA421D"/>
    <w:rsid w:val="00FA7087"/>
    <w:rsid w:val="00FB2356"/>
    <w:rsid w:val="00FB324D"/>
    <w:rsid w:val="00FE5681"/>
    <w:rsid w:val="00FF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EC36DE"/>
  <w15:docId w15:val="{BE171616-3DB4-4994-83D2-276450E66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2356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B2356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B2356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FB23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2356"/>
    <w:rPr>
      <w:rFonts w:ascii="Times New Roman" w:eastAsia="Times New Roman" w:hAnsi="Times New Roman" w:cs="Times New Roman"/>
      <w:szCs w:val="24"/>
    </w:rPr>
  </w:style>
  <w:style w:type="paragraph" w:styleId="Header">
    <w:name w:val="header"/>
    <w:aliases w:val="Manual"/>
    <w:basedOn w:val="Normal"/>
    <w:link w:val="HeaderChar"/>
    <w:uiPriority w:val="99"/>
    <w:rsid w:val="00FB2356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uiPriority w:val="99"/>
    <w:rsid w:val="00FB2356"/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FB2356"/>
    <w:pPr>
      <w:ind w:left="720"/>
      <w:contextualSpacing/>
    </w:pPr>
  </w:style>
  <w:style w:type="paragraph" w:customStyle="1" w:styleId="Body">
    <w:name w:val="Body"/>
    <w:rsid w:val="00FB2356"/>
    <w:pPr>
      <w:spacing w:after="0" w:line="240" w:lineRule="auto"/>
    </w:pPr>
    <w:rPr>
      <w:rFonts w:ascii="Helvetica" w:eastAsia="ヒラギノ角ゴ Pro W3" w:hAnsi="Helvetica" w:cs="Times New Roman"/>
      <w:color w:val="000000"/>
      <w:szCs w:val="20"/>
    </w:rPr>
  </w:style>
  <w:style w:type="paragraph" w:customStyle="1" w:styleId="Addresstext">
    <w:name w:val="Address text"/>
    <w:basedOn w:val="Normal"/>
    <w:qFormat/>
    <w:rsid w:val="00FB2356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FB2356"/>
    <w:rPr>
      <w:i/>
      <w:color w:val="548DD4"/>
    </w:rPr>
  </w:style>
  <w:style w:type="paragraph" w:customStyle="1" w:styleId="-maintextbullets5pt">
    <w:name w:val="- maintext_bullets +5pt"/>
    <w:basedOn w:val="Normal"/>
    <w:qFormat/>
    <w:rsid w:val="00FB2356"/>
    <w:pPr>
      <w:numPr>
        <w:numId w:val="1"/>
      </w:numPr>
      <w:spacing w:after="100" w:line="300" w:lineRule="exact"/>
      <w:ind w:left="576" w:hanging="288"/>
    </w:pPr>
    <w:rPr>
      <w:rFonts w:ascii="Arial" w:hAnsi="Arial" w:cs="Arial"/>
      <w:sz w:val="22"/>
      <w:szCs w:val="26"/>
    </w:rPr>
  </w:style>
  <w:style w:type="paragraph" w:customStyle="1" w:styleId="Header1">
    <w:name w:val="Header1"/>
    <w:rsid w:val="00FB2356"/>
    <w:pPr>
      <w:spacing w:after="0" w:line="240" w:lineRule="auto"/>
    </w:pPr>
    <w:rPr>
      <w:rFonts w:ascii="Arial" w:eastAsia="ヒラギノ角ゴ Pro W3" w:hAnsi="Arial" w:cs="Times New Roman"/>
      <w:b/>
      <w:color w:val="000000"/>
      <w:sz w:val="22"/>
      <w:szCs w:val="20"/>
    </w:rPr>
  </w:style>
  <w:style w:type="paragraph" w:customStyle="1" w:styleId="Footertext">
    <w:name w:val="Footer text"/>
    <w:basedOn w:val="Normal"/>
    <w:qFormat/>
    <w:rsid w:val="00FB2356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FB2356"/>
    <w:pPr>
      <w:spacing w:line="24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3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32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nhideWhenUsed/>
    <w:rsid w:val="00D01CF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01C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01CF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C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CF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E3DB4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7B6D9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660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4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medicare.gov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Michigan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c758d5423051f70b520327b8d6200140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d8e10728dc0c203c8ba232b16a05f07d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01D3E-47B9-4837-B360-F5E582517B56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2.xml><?xml version="1.0" encoding="utf-8"?>
<ds:datastoreItem xmlns:ds="http://schemas.openxmlformats.org/officeDocument/2006/customXml" ds:itemID="{A1C27B7B-C05A-4904-849C-57E208ABCC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C64891-DDCC-4A95-8AA4-2918C1760B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1B4012-C0FA-4010-AEBC-F83875A2CC8B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7161C949-0FC1-46FC-A2B3-CECAF86369B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2024 MMP Exhibit 29</vt:lpstr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2024 Medicare-Medicaid Plan Model Exhibit 29</dc:title>
  <dc:subject>MI CY 2024 MMP Model Ex 29</dc:subject>
  <dc:creator>CMS/MMCO</dc:creator>
  <cp:keywords>Michigan, MI, Contract Year, CY, 2024, Medicare-Medicaid Plan, MMP, Model Materials, financial alignment initiative, FAI, model demonstration, Delegated Notices, DNs, Exhibit, Ex, 29</cp:keywords>
  <cp:lastModifiedBy>MMCO</cp:lastModifiedBy>
  <cp:revision>2</cp:revision>
  <dcterms:created xsi:type="dcterms:W3CDTF">2023-05-26T15:21:00Z</dcterms:created>
  <dcterms:modified xsi:type="dcterms:W3CDTF">2023-05-26T15:21:00Z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0x0101008B9EB8DED1E24621B1E7444C5127673800CB5BFB81ACC92F46AFEF807AE7DC95B800524FD7F3872E424D96E4C3CA4D13F8C6</vt:lpwstr>
  </property>
  <property fmtid="{D5CDD505-2E9C-101B-9397-08002B2CF9AE}" pid="5" name="MSIP_Label_3a2fed65-62e7-46ea-af74-187e0c17143a_Enabled">
    <vt:lpwstr>True</vt:lpwstr>
  </property>
  <property fmtid="{D5CDD505-2E9C-101B-9397-08002B2CF9AE}" pid="6" name="MSIP_Label_3a2fed65-62e7-46ea-af74-187e0c17143a_SiteId">
    <vt:lpwstr>d5fb7087-3777-42ad-966a-892ef47225d1</vt:lpwstr>
  </property>
  <property fmtid="{D5CDD505-2E9C-101B-9397-08002B2CF9AE}" pid="7" name="MSIP_Label_3a2fed65-62e7-46ea-af74-187e0c17143a_Owner">
    <vt:lpwstr>CooleyM2@michigan.gov</vt:lpwstr>
  </property>
  <property fmtid="{D5CDD505-2E9C-101B-9397-08002B2CF9AE}" pid="8" name="MSIP_Label_3a2fed65-62e7-46ea-af74-187e0c17143a_SetDate">
    <vt:lpwstr>2020-05-28T12:39:09.8512466Z</vt:lpwstr>
  </property>
  <property fmtid="{D5CDD505-2E9C-101B-9397-08002B2CF9AE}" pid="9" name="MSIP_Label_3a2fed65-62e7-46ea-af74-187e0c17143a_Name">
    <vt:lpwstr>Internal Data (Standard State Data)</vt:lpwstr>
  </property>
  <property fmtid="{D5CDD505-2E9C-101B-9397-08002B2CF9AE}" pid="10" name="MSIP_Label_3a2fed65-62e7-46ea-af74-187e0c17143a_Application">
    <vt:lpwstr>Microsoft Azure Information Protection</vt:lpwstr>
  </property>
  <property fmtid="{D5CDD505-2E9C-101B-9397-08002B2CF9AE}" pid="11" name="MSIP_Label_3a2fed65-62e7-46ea-af74-187e0c17143a_ActionId">
    <vt:lpwstr>fda1bdf0-4e6d-4cb7-aeda-238b057c22d5</vt:lpwstr>
  </property>
  <property fmtid="{D5CDD505-2E9C-101B-9397-08002B2CF9AE}" pid="12" name="MSIP_Label_3a2fed65-62e7-46ea-af74-187e0c17143a_Extended_MSFT_Method">
    <vt:lpwstr>Manual</vt:lpwstr>
  </property>
  <property fmtid="{D5CDD505-2E9C-101B-9397-08002B2CF9AE}" pid="13" name="Sensitivity">
    <vt:lpwstr>Internal Data (Standard State Data)</vt:lpwstr>
  </property>
  <property fmtid="{D5CDD505-2E9C-101B-9397-08002B2CF9AE}" pid="14" name="DraftVersion">
    <vt:lpwstr>.</vt:lpwstr>
  </property>
  <property fmtid="{D5CDD505-2E9C-101B-9397-08002B2CF9AE}" pid="15" name="Status">
    <vt:lpwstr>Final</vt:lpwstr>
  </property>
  <property fmtid="{D5CDD505-2E9C-101B-9397-08002B2CF9AE}" pid="16" name="Item">
    <vt:lpwstr>.</vt:lpwstr>
  </property>
  <property fmtid="{D5CDD505-2E9C-101B-9397-08002B2CF9AE}" pid="17" name="Sub-Rounds">
    <vt:lpwstr>.</vt:lpwstr>
  </property>
</Properties>
</file>