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52014" w14:textId="77777777" w:rsidR="001300AC" w:rsidRPr="00B33477" w:rsidRDefault="0064793C" w:rsidP="00B33477">
      <w:pPr>
        <w:spacing w:after="0"/>
        <w:rPr>
          <w:rFonts w:ascii="Arial" w:hAnsi="Arial" w:cs="Arial"/>
        </w:rPr>
      </w:pPr>
    </w:p>
    <w:p w14:paraId="0B3C4D20" w14:textId="77777777" w:rsidR="00CF03B2" w:rsidRPr="00B33477" w:rsidRDefault="00CF03B2" w:rsidP="0018611B">
      <w:pPr>
        <w:spacing w:after="0" w:line="280" w:lineRule="exact"/>
        <w:rPr>
          <w:rFonts w:ascii="Arial" w:eastAsia="Times New Roman" w:hAnsi="Arial" w:cs="Arial"/>
          <w:lang w:eastAsia="en-US"/>
        </w:rPr>
      </w:pPr>
      <w:bookmarkStart w:id="0" w:name="_GoBack"/>
      <w:bookmarkEnd w:id="0"/>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184235AB" w:rsidR="00CF03B2" w:rsidRPr="00B33477" w:rsidRDefault="004B15A1" w:rsidP="00810C17">
      <w:pPr>
        <w:spacing w:line="300" w:lineRule="exact"/>
        <w:rPr>
          <w:rFonts w:ascii="Arial" w:eastAsia="ヒラギノ角ゴ Pro W3" w:hAnsi="Arial" w:cs="Arial"/>
          <w:b/>
          <w:color w:val="000000"/>
          <w:highlight w:val="yellow"/>
          <w:lang w:eastAsia="en-US"/>
        </w:rPr>
      </w:pPr>
      <w:r w:rsidRPr="00B33477">
        <w:rPr>
          <w:rFonts w:ascii="Arial" w:eastAsia="ヒラギノ角ゴ Pro W3" w:hAnsi="Arial" w:cs="Arial"/>
          <w:b/>
          <w:color w:val="000000"/>
          <w:lang w:eastAsia="en-US"/>
        </w:rPr>
        <w:t xml:space="preserve">Ohio Medicaid </w:t>
      </w:r>
      <w:r w:rsidR="00C64C5B">
        <w:rPr>
          <w:rFonts w:ascii="Arial" w:eastAsia="ヒラギノ角ゴ Pro W3" w:hAnsi="Arial" w:cs="Arial"/>
          <w:b/>
          <w:color w:val="000000"/>
          <w:lang w:eastAsia="en-US"/>
        </w:rPr>
        <w:t>got</w:t>
      </w:r>
      <w:r w:rsidR="00CF03B2" w:rsidRPr="00B33477">
        <w:rPr>
          <w:rFonts w:ascii="Arial" w:eastAsia="ヒラギノ角ゴ Pro W3" w:hAnsi="Arial" w:cs="Arial"/>
          <w:b/>
          <w:color w:val="000000"/>
          <w:lang w:eastAsia="en-US"/>
        </w:rPr>
        <w:t xml:space="preserve"> your request not to be enrolled in </w:t>
      </w:r>
      <w:r w:rsidRPr="00B33477">
        <w:rPr>
          <w:rFonts w:ascii="Arial" w:eastAsia="ヒラギノ角ゴ Pro W3" w:hAnsi="Arial" w:cs="Arial"/>
          <w:b/>
          <w:color w:val="000000"/>
          <w:lang w:eastAsia="en-US"/>
        </w:rPr>
        <w:t>&lt;</w:t>
      </w:r>
      <w:r w:rsidR="00CF03B2" w:rsidRPr="00B33477">
        <w:rPr>
          <w:rFonts w:ascii="Arial" w:eastAsia="ヒラギノ角ゴ Pro W3" w:hAnsi="Arial" w:cs="Arial"/>
          <w:b/>
          <w:color w:val="000000"/>
          <w:lang w:eastAsia="en-US"/>
        </w:rPr>
        <w:t>plan</w:t>
      </w:r>
      <w:r w:rsidR="00860E88">
        <w:rPr>
          <w:rFonts w:ascii="Arial" w:eastAsia="ヒラギノ角ゴ Pro W3" w:hAnsi="Arial" w:cs="Arial"/>
          <w:b/>
          <w:color w:val="000000"/>
          <w:lang w:eastAsia="en-US"/>
        </w:rPr>
        <w:t xml:space="preserve"> name</w:t>
      </w:r>
      <w:r w:rsidRPr="00B33477">
        <w:rPr>
          <w:rFonts w:ascii="Arial" w:eastAsia="ヒラギノ角ゴ Pro W3" w:hAnsi="Arial" w:cs="Arial"/>
          <w:b/>
          <w:color w:val="000000"/>
          <w:lang w:eastAsia="en-US"/>
        </w:rPr>
        <w:t>&gt;</w:t>
      </w:r>
      <w:r w:rsidR="001A153C">
        <w:rPr>
          <w:rFonts w:ascii="Arial" w:eastAsia="ヒラギノ角ゴ Pro W3" w:hAnsi="Arial" w:cs="Arial"/>
          <w:b/>
          <w:color w:val="000000"/>
          <w:lang w:eastAsia="en-US"/>
        </w:rPr>
        <w:t xml:space="preserve"> for your Medicare</w:t>
      </w:r>
      <w:r w:rsidR="00CF03B2" w:rsidRPr="00B33477">
        <w:rPr>
          <w:rFonts w:ascii="Arial" w:eastAsia="ヒラギノ角ゴ Pro W3" w:hAnsi="Arial" w:cs="Arial"/>
          <w:b/>
          <w:color w:val="000000"/>
          <w:lang w:eastAsia="en-US"/>
        </w:rPr>
        <w:t xml:space="preserve"> services.</w:t>
      </w:r>
    </w:p>
    <w:p w14:paraId="0AEEAB5A" w14:textId="260F323C" w:rsidR="00A1325F" w:rsidRPr="001D0237" w:rsidRDefault="00CF03B2" w:rsidP="00810C17">
      <w:pPr>
        <w:spacing w:line="300" w:lineRule="exact"/>
        <w:rPr>
          <w:rFonts w:ascii="Arial" w:eastAsia="ヒラギノ角ゴ Pro W3" w:hAnsi="Arial" w:cs="Arial"/>
          <w:color w:val="000000" w:themeColor="text1"/>
          <w:lang w:eastAsia="en-US"/>
        </w:rPr>
      </w:pPr>
      <w:r w:rsidRPr="00B33477">
        <w:rPr>
          <w:rFonts w:ascii="Arial" w:eastAsia="ヒラギノ角ゴ Pro W3" w:hAnsi="Arial" w:cs="Arial"/>
          <w:color w:val="000000"/>
          <w:lang w:eastAsia="en-US"/>
        </w:rPr>
        <w:t>You told Ohio Medicaid</w:t>
      </w:r>
      <w:r w:rsidRPr="00B33477">
        <w:rPr>
          <w:rFonts w:ascii="Arial" w:eastAsia="ヒラギノ角ゴ Pro W3" w:hAnsi="Arial" w:cs="Arial"/>
          <w:lang w:eastAsia="en-US"/>
        </w:rPr>
        <w:t xml:space="preserve"> </w:t>
      </w:r>
      <w:r w:rsidR="004B15A1" w:rsidRPr="00B33477">
        <w:rPr>
          <w:rFonts w:ascii="Arial" w:eastAsia="ヒラギノ角ゴ Pro W3" w:hAnsi="Arial" w:cs="Arial"/>
          <w:lang w:eastAsia="en-US"/>
        </w:rPr>
        <w:t xml:space="preserve">that you don’t want </w:t>
      </w:r>
      <w:r w:rsidRPr="00B33477">
        <w:rPr>
          <w:rFonts w:ascii="Arial" w:eastAsia="ヒラギノ角ゴ Pro W3" w:hAnsi="Arial" w:cs="Arial"/>
          <w:lang w:eastAsia="en-US"/>
        </w:rPr>
        <w:t xml:space="preserve">to enroll </w:t>
      </w:r>
      <w:r w:rsidR="0090329C" w:rsidRPr="00B33477">
        <w:rPr>
          <w:rFonts w:ascii="Arial" w:eastAsia="ヒラギノ角ゴ Pro W3" w:hAnsi="Arial" w:cs="Arial"/>
          <w:lang w:eastAsia="en-US"/>
        </w:rPr>
        <w:t>in MyCare</w:t>
      </w:r>
      <w:r w:rsidRPr="00B33477">
        <w:rPr>
          <w:rFonts w:ascii="Arial" w:eastAsia="ヒラギノ角ゴ Pro W3" w:hAnsi="Arial" w:cs="Arial"/>
          <w:lang w:eastAsia="en-US"/>
        </w:rPr>
        <w:t xml:space="preserve"> Ohio for your Medicare services</w:t>
      </w:r>
      <w:r w:rsidR="00A1325F">
        <w:rPr>
          <w:rFonts w:ascii="Arial" w:eastAsia="ヒラギノ角ゴ Pro W3" w:hAnsi="Arial" w:cs="Arial"/>
          <w:lang w:eastAsia="en-US"/>
        </w:rPr>
        <w:t>.</w:t>
      </w:r>
      <w:r w:rsidRPr="00B33477">
        <w:rPr>
          <w:rFonts w:ascii="Arial" w:eastAsia="ヒラギノ角ゴ Pro W3" w:hAnsi="Arial" w:cs="Arial"/>
          <w:lang w:eastAsia="en-US"/>
        </w:rPr>
        <w:t xml:space="preserve"> </w:t>
      </w:r>
      <w:r w:rsidRPr="00B33477">
        <w:rPr>
          <w:rFonts w:ascii="Arial" w:eastAsia="ヒラギノ角ゴ Pro W3" w:hAnsi="Arial" w:cs="Arial"/>
          <w:color w:val="000000"/>
          <w:lang w:eastAsia="en-US"/>
        </w:rPr>
        <w:t xml:space="preserve">Ohio Medicaid and Medicare will not </w:t>
      </w:r>
      <w:r w:rsidR="009C3820">
        <w:rPr>
          <w:rFonts w:ascii="Arial" w:eastAsia="ヒラギノ角ゴ Pro W3" w:hAnsi="Arial" w:cs="Arial"/>
          <w:color w:val="000000"/>
          <w:lang w:eastAsia="en-US"/>
        </w:rPr>
        <w:t xml:space="preserve">automatically </w:t>
      </w:r>
      <w:r w:rsidRPr="00B33477">
        <w:rPr>
          <w:rFonts w:ascii="Arial" w:eastAsia="ヒラギノ角ゴ Pro W3" w:hAnsi="Arial" w:cs="Arial"/>
          <w:color w:val="000000"/>
          <w:lang w:eastAsia="en-US"/>
        </w:rPr>
        <w:t>enroll you</w:t>
      </w:r>
      <w:r w:rsidR="004B15A1" w:rsidRPr="00B33477">
        <w:rPr>
          <w:rFonts w:ascii="Arial" w:eastAsia="ヒラギノ角ゴ Pro W3" w:hAnsi="Arial" w:cs="Arial"/>
          <w:color w:val="000000"/>
          <w:lang w:eastAsia="en-US"/>
        </w:rPr>
        <w:t xml:space="preserve"> </w:t>
      </w:r>
      <w:r w:rsidRPr="00B33477">
        <w:rPr>
          <w:rFonts w:ascii="Arial" w:eastAsia="ヒラギノ角ゴ Pro W3" w:hAnsi="Arial" w:cs="Arial"/>
          <w:color w:val="000000"/>
          <w:lang w:eastAsia="en-US"/>
        </w:rPr>
        <w:t>for your Medicare services again.</w:t>
      </w:r>
    </w:p>
    <w:p w14:paraId="01306175" w14:textId="77777777" w:rsidR="00CF03B2" w:rsidRPr="00B33477" w:rsidRDefault="00CF03B2" w:rsidP="00810C17">
      <w:pPr>
        <w:autoSpaceDE w:val="0"/>
        <w:autoSpaceDN w:val="0"/>
        <w:spacing w:line="300" w:lineRule="exact"/>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78271FBE" w14:textId="3006F37A" w:rsidR="00CF03B2" w:rsidRPr="00B33477" w:rsidRDefault="00CF03B2" w:rsidP="00810C17">
      <w:pPr>
        <w:autoSpaceDE w:val="0"/>
        <w:autoSpaceDN w:val="0"/>
        <w:spacing w:line="300" w:lineRule="exact"/>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724B7F1" w14:textId="15B76B56" w:rsidR="00CF03B2" w:rsidRPr="00B33477" w:rsidRDefault="00A1325F" w:rsidP="00810C17">
      <w:pPr>
        <w:spacing w:line="300" w:lineRule="exact"/>
        <w:rPr>
          <w:rFonts w:ascii="Arial" w:eastAsia="ヒラギノ角ゴ Pro W3" w:hAnsi="Arial" w:cs="Arial"/>
          <w:b/>
          <w:color w:val="000000"/>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56B17F0D" w14:textId="77777777" w:rsidR="00CF03B2" w:rsidRPr="00B33477" w:rsidRDefault="00CF03B2" w:rsidP="00810C17">
      <w:pPr>
        <w:spacing w:line="300" w:lineRule="exact"/>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01B318EA" w14:textId="389D77D1" w:rsidR="00A1325F" w:rsidRPr="00FD0D19" w:rsidRDefault="00CF03B2" w:rsidP="00810C17">
      <w:pPr>
        <w:spacing w:line="300" w:lineRule="exact"/>
        <w:rPr>
          <w:rFonts w:ascii="Arial" w:eastAsia="ヒラギノ角ゴ Pro W3" w:hAnsi="Arial" w:cs="Arial"/>
          <w:color w:val="000000"/>
          <w:lang w:eastAsia="en-US"/>
        </w:rPr>
      </w:pPr>
      <w:r w:rsidRPr="00FD0D19">
        <w:rPr>
          <w:rFonts w:ascii="Arial" w:eastAsia="ヒラギノ角ゴ Pro W3" w:hAnsi="Arial" w:cs="Arial"/>
          <w:color w:val="000000"/>
          <w:lang w:eastAsia="en-US"/>
        </w:rPr>
        <w:t>If you change your mind and decide you would like to join a MyCare Ohio Plan</w:t>
      </w:r>
      <w:r w:rsidR="004B15A1" w:rsidRPr="00FD0D19">
        <w:rPr>
          <w:rFonts w:ascii="Arial" w:eastAsia="ヒラギノ角ゴ Pro W3" w:hAnsi="Arial" w:cs="Arial"/>
          <w:color w:val="000000"/>
          <w:lang w:eastAsia="en-US"/>
        </w:rPr>
        <w:t xml:space="preserve"> for your Medicare services</w:t>
      </w:r>
      <w:r w:rsidRPr="00FD0D19">
        <w:rPr>
          <w:rFonts w:ascii="Arial" w:eastAsia="ヒラギノ角ゴ Pro W3" w:hAnsi="Arial" w:cs="Arial"/>
          <w:color w:val="000000"/>
          <w:lang w:eastAsia="en-US"/>
        </w:rPr>
        <w:t xml:space="preserve">, call the Ohio Medicaid </w:t>
      </w:r>
      <w:r w:rsidR="00BC203A" w:rsidRPr="00FD0D19">
        <w:rPr>
          <w:rFonts w:ascii="Arial" w:eastAsia="ヒラギノ角ゴ Pro W3" w:hAnsi="Arial" w:cs="Arial"/>
          <w:color w:val="000000"/>
          <w:lang w:eastAsia="en-US"/>
        </w:rPr>
        <w:t xml:space="preserve">Consumer </w:t>
      </w:r>
      <w:r w:rsidRPr="00FD0D19">
        <w:rPr>
          <w:rFonts w:ascii="Arial" w:eastAsia="ヒラギノ角ゴ Pro W3" w:hAnsi="Arial" w:cs="Arial"/>
          <w:color w:val="000000"/>
          <w:lang w:eastAsia="en-US"/>
        </w:rPr>
        <w:t xml:space="preserve">Hotline at 1-800-324-8680, Monday through Friday from 7:00 am to 8:00 pm and Saturday from 8:00 am to 5:00 pm. </w:t>
      </w:r>
      <w:r w:rsidR="00C64C5B" w:rsidRPr="00FD0D19">
        <w:rPr>
          <w:rFonts w:ascii="Arial" w:eastAsia="ヒラギノ角ゴ Pro W3" w:hAnsi="Arial" w:cs="Arial"/>
          <w:color w:val="000000"/>
          <w:lang w:eastAsia="en-US"/>
        </w:rPr>
        <w:t>C</w:t>
      </w:r>
      <w:r w:rsidRPr="00FD0D19">
        <w:rPr>
          <w:rFonts w:ascii="Arial" w:eastAsia="ヒラギノ角ゴ Pro W3" w:hAnsi="Arial" w:cs="Arial"/>
          <w:color w:val="000000"/>
          <w:lang w:eastAsia="en-US"/>
        </w:rPr>
        <w:t>all the Ohio Relay Service at 7-1-1</w:t>
      </w:r>
      <w:r w:rsidR="00C64C5B" w:rsidRPr="00FD0D19">
        <w:rPr>
          <w:rFonts w:ascii="Arial" w:eastAsia="ヒラギノ角ゴ Pro W3" w:hAnsi="Arial" w:cs="Arial"/>
          <w:color w:val="000000"/>
          <w:lang w:eastAsia="en-US"/>
        </w:rPr>
        <w:t xml:space="preserve"> if you use TTY</w:t>
      </w:r>
      <w:r w:rsidRPr="00FD0D19">
        <w:rPr>
          <w:rFonts w:ascii="Arial" w:eastAsia="ヒラギノ角ゴ Pro W3" w:hAnsi="Arial" w:cs="Arial"/>
          <w:color w:val="000000"/>
          <w:lang w:eastAsia="en-US"/>
        </w:rPr>
        <w:t>.</w:t>
      </w:r>
    </w:p>
    <w:p w14:paraId="10266171" w14:textId="45E07738" w:rsidR="00F078B0" w:rsidRPr="00FD0D19" w:rsidRDefault="006E4E63" w:rsidP="00F078B0">
      <w:pPr>
        <w:spacing w:line="300" w:lineRule="exact"/>
        <w:rPr>
          <w:rFonts w:ascii="Arial" w:hAnsi="Arial" w:cs="Arial"/>
          <w:bCs/>
          <w:color w:val="000000"/>
        </w:rPr>
      </w:pPr>
      <w:r w:rsidRPr="00BB6209">
        <w:rPr>
          <w:rFonts w:ascii="Arial" w:hAnsi="Arial" w:cs="Arial"/>
          <w:b/>
          <w:bCs/>
          <w:color w:val="000000"/>
        </w:rPr>
        <w:t>Important:</w:t>
      </w:r>
      <w:r>
        <w:rPr>
          <w:rFonts w:ascii="Arial" w:hAnsi="Arial" w:cs="Arial"/>
          <w:bCs/>
          <w:color w:val="000000"/>
        </w:rPr>
        <w:t xml:space="preserve"> If you’re no longer in a MyCare Ohio Plan</w:t>
      </w:r>
      <w:r w:rsidR="00F078B0" w:rsidRPr="00FD0D19">
        <w:rPr>
          <w:rFonts w:ascii="Arial" w:hAnsi="Arial" w:cs="Arial"/>
          <w:bCs/>
          <w:color w:val="000000"/>
        </w:rPr>
        <w:t>, Medicare doesn’t let you change plans</w:t>
      </w:r>
      <w:r w:rsidRPr="006E4E63">
        <w:rPr>
          <w:rFonts w:ascii="Arial" w:hAnsi="Arial" w:cs="Arial"/>
          <w:bCs/>
          <w:color w:val="000000"/>
        </w:rPr>
        <w:t xml:space="preserve"> </w:t>
      </w:r>
      <w:r>
        <w:rPr>
          <w:rFonts w:ascii="Arial" w:hAnsi="Arial" w:cs="Arial"/>
          <w:bCs/>
          <w:color w:val="000000"/>
        </w:rPr>
        <w:t>d</w:t>
      </w:r>
      <w:r w:rsidRPr="00FD0D19">
        <w:rPr>
          <w:rFonts w:ascii="Arial" w:hAnsi="Arial" w:cs="Arial"/>
          <w:bCs/>
          <w:color w:val="000000"/>
        </w:rPr>
        <w:t>uring certain times of the year</w:t>
      </w:r>
      <w:r w:rsidR="00F078B0" w:rsidRPr="00FD0D19">
        <w:rPr>
          <w:rFonts w:ascii="Arial" w:hAnsi="Arial" w:cs="Arial"/>
          <w:bCs/>
          <w:color w:val="000000"/>
        </w:rPr>
        <w:t xml:space="preserve"> unless you meet certain special exceptions, such as you’ve </w:t>
      </w:r>
      <w:r w:rsidR="00F078B0" w:rsidRPr="008C217C">
        <w:rPr>
          <w:rFonts w:ascii="Arial" w:hAnsi="Arial" w:cs="Arial"/>
          <w:bCs/>
          <w:color w:val="000000"/>
        </w:rPr>
        <w:t xml:space="preserve">moved out of the plan’s service area. If you have questions about when you can change plans, </w:t>
      </w:r>
      <w:r w:rsidR="000332C6">
        <w:rPr>
          <w:rFonts w:ascii="Arial" w:hAnsi="Arial" w:cs="Arial"/>
          <w:bCs/>
          <w:color w:val="000000"/>
        </w:rPr>
        <w:t xml:space="preserve">contact Medicare by </w:t>
      </w:r>
      <w:r w:rsidR="00F078B0" w:rsidRPr="008C217C">
        <w:rPr>
          <w:rFonts w:ascii="Arial" w:hAnsi="Arial" w:cs="Arial"/>
          <w:bCs/>
          <w:color w:val="000000"/>
        </w:rPr>
        <w:t>visit</w:t>
      </w:r>
      <w:r w:rsidR="000332C6">
        <w:rPr>
          <w:rFonts w:ascii="Arial" w:hAnsi="Arial" w:cs="Arial"/>
          <w:bCs/>
          <w:color w:val="000000"/>
        </w:rPr>
        <w:t>ing</w:t>
      </w:r>
      <w:r w:rsidR="00F078B0" w:rsidRPr="008C217C">
        <w:rPr>
          <w:rFonts w:ascii="Arial" w:hAnsi="Arial" w:cs="Arial"/>
          <w:bCs/>
          <w:color w:val="000000"/>
        </w:rPr>
        <w:t xml:space="preserve"> </w:t>
      </w:r>
      <w:hyperlink r:id="rId11" w:history="1">
        <w:r w:rsidR="005008F2">
          <w:rPr>
            <w:rStyle w:val="Hyperlink"/>
            <w:rFonts w:ascii="Arial" w:hAnsi="Arial" w:cs="Arial"/>
            <w:bCs/>
          </w:rPr>
          <w:t>www.medicare.gov</w:t>
        </w:r>
      </w:hyperlink>
      <w:r w:rsidR="00F078B0" w:rsidRPr="00FD0D19">
        <w:rPr>
          <w:rFonts w:ascii="Arial" w:hAnsi="Arial" w:cs="Arial"/>
          <w:bCs/>
          <w:color w:val="000000"/>
        </w:rPr>
        <w:t xml:space="preserve"> or call</w:t>
      </w:r>
      <w:r w:rsidR="000332C6">
        <w:rPr>
          <w:rFonts w:ascii="Arial" w:hAnsi="Arial" w:cs="Arial"/>
          <w:bCs/>
          <w:color w:val="000000"/>
        </w:rPr>
        <w:t>ing toll-free</w:t>
      </w:r>
      <w:r w:rsidR="00F078B0" w:rsidRPr="00FD0D19">
        <w:rPr>
          <w:rFonts w:ascii="Arial" w:hAnsi="Arial" w:cs="Arial"/>
          <w:bCs/>
          <w:color w:val="000000"/>
        </w:rPr>
        <w:t xml:space="preserve"> 1-800-MEDICARE (1-800-633-4227), 24 hours a day, 7 days a week. TTY users should call 1-877-486-2048.</w:t>
      </w:r>
    </w:p>
    <w:p w14:paraId="4F2679A2" w14:textId="77777777" w:rsidR="009C3820" w:rsidRPr="009C3820" w:rsidRDefault="009C3820" w:rsidP="00810C17">
      <w:pPr>
        <w:autoSpaceDE w:val="0"/>
        <w:autoSpaceDN w:val="0"/>
        <w:adjustRightInd w:val="0"/>
        <w:spacing w:line="300" w:lineRule="exact"/>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4E415539" w14:textId="23FD2D01"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 or visit &lt;web address&gt;.</w:t>
      </w:r>
    </w:p>
    <w:p w14:paraId="361105F0" w14:textId="0B72951C"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lastRenderedPageBreak/>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2" w:history="1">
        <w:r w:rsidR="005008F2">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03580DFF" w14:textId="3F7BC7C5" w:rsidR="00185E16" w:rsidRPr="00810C17"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3" w:history="1">
        <w:r w:rsidR="005008F2">
          <w:rPr>
            <w:rStyle w:val="Hyperlink"/>
            <w:rFonts w:ascii="Arial" w:eastAsiaTheme="minorHAnsi" w:hAnsi="Arial" w:cs="Arial"/>
            <w:lang w:eastAsia="en-US"/>
          </w:rPr>
          <w:t>www.ohiomh.com</w:t>
        </w:r>
      </w:hyperlink>
      <w:r w:rsidR="00265971">
        <w:rPr>
          <w:rFonts w:ascii="Arial" w:eastAsiaTheme="minorHAnsi" w:hAnsi="Arial" w:cs="Arial"/>
          <w:lang w:eastAsia="en-US"/>
        </w:rPr>
        <w:t>.</w:t>
      </w:r>
    </w:p>
    <w:p w14:paraId="79B29A27" w14:textId="22310BC7" w:rsidR="009C3820" w:rsidRPr="00470F5B" w:rsidRDefault="00470F5B" w:rsidP="00810C17">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w:t>
      </w:r>
      <w:r w:rsidR="007D4974">
        <w:rPr>
          <w:rFonts w:ascii="Arial" w:hAnsi="Arial" w:cs="Arial"/>
          <w:b/>
          <w:color w:val="000000"/>
        </w:rPr>
        <w:t xml:space="preserve"> </w:t>
      </w:r>
      <w:r w:rsidRPr="00470F5B">
        <w:rPr>
          <w:rFonts w:ascii="Arial" w:hAnsi="Arial" w:cs="Arial"/>
          <w:b/>
          <w:color w:val="000000"/>
        </w:rPr>
        <w:t>Ohio program</w:t>
      </w:r>
      <w:r w:rsidRPr="00470F5B">
        <w:rPr>
          <w:rFonts w:ascii="Arial" w:hAnsi="Arial" w:cs="Arial"/>
          <w:color w:val="000000"/>
        </w:rPr>
        <w:t xml:space="preserve">, call the Office of the State Long-Term Care Ombudsman (1-800-282-1206) (TTY Ohio Relay Service: 1-800-750-0750), Monday through Friday from 8:00 am to 5:00 pm or email </w:t>
      </w:r>
      <w:hyperlink r:id="rId14" w:history="1">
        <w:r w:rsidR="00986614" w:rsidRPr="00C85932">
          <w:rPr>
            <w:rStyle w:val="Hyperlink"/>
            <w:rFonts w:ascii="Arial" w:hAnsi="Arial" w:cs="Arial"/>
          </w:rPr>
          <w:t>MyCareOmbudsman@age.ohio.gov</w:t>
        </w:r>
      </w:hyperlink>
      <w:r w:rsidRPr="00470F5B">
        <w:rPr>
          <w:rFonts w:ascii="Arial" w:hAnsi="Arial" w:cs="Arial"/>
          <w:color w:val="000000"/>
        </w:rPr>
        <w:t>. The Office of the State Long-Term Care Ombudsman is a consumer advocacy program</w:t>
      </w:r>
      <w:r>
        <w:rPr>
          <w:rFonts w:ascii="Arial" w:hAnsi="Arial" w:cs="Arial"/>
          <w:color w:val="000000"/>
        </w:rPr>
        <w:t>.</w:t>
      </w:r>
    </w:p>
    <w:p w14:paraId="6806C20F" w14:textId="05BC5E0F" w:rsidR="00C64C5B" w:rsidRDefault="009C3820" w:rsidP="00810C17">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7D4974">
        <w:rPr>
          <w:rFonts w:ascii="Arial" w:eastAsiaTheme="minorHAnsi" w:hAnsi="Arial" w:cs="Arial"/>
          <w:lang w:eastAsia="en-US"/>
        </w:rPr>
        <w:t>’s Member Services</w:t>
      </w:r>
      <w:r w:rsidRPr="009C3820">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52092D22" w14:textId="77777777" w:rsidR="001D0237" w:rsidRPr="00B33477" w:rsidRDefault="001D0237" w:rsidP="00810C17">
      <w:pPr>
        <w:autoSpaceDE w:val="0"/>
        <w:autoSpaceDN w:val="0"/>
        <w:adjustRightInd w:val="0"/>
        <w:spacing w:line="300" w:lineRule="exact"/>
        <w:rPr>
          <w:rFonts w:ascii="Arial" w:eastAsia="Times New Roman" w:hAnsi="Arial" w:cs="Arial"/>
          <w:lang w:eastAsia="en-US"/>
        </w:rPr>
      </w:pPr>
    </w:p>
    <w:p w14:paraId="09874059" w14:textId="58C9BDF3" w:rsidR="00272DD0" w:rsidRPr="00A64FF3" w:rsidRDefault="00B14426" w:rsidP="00A64FF3">
      <w:pPr>
        <w:pBdr>
          <w:top w:val="single" w:sz="4" w:space="1" w:color="auto"/>
        </w:pBdr>
        <w:rPr>
          <w:rFonts w:ascii="Arial" w:eastAsiaTheme="minorHAnsi" w:hAnsi="Arial" w:cs="Arial"/>
        </w:rPr>
      </w:pPr>
      <w:r>
        <w:rPr>
          <w:rFonts w:ascii="Arial" w:eastAsiaTheme="minorHAnsi" w:hAnsi="Arial" w:cs="Arial"/>
          <w:color w:val="548DD4"/>
        </w:rPr>
        <w:t>[</w:t>
      </w:r>
      <w:r>
        <w:rPr>
          <w:rFonts w:ascii="Arial" w:eastAsiaTheme="minorHAnsi" w:hAnsi="Arial" w:cs="Arial"/>
          <w:i/>
          <w:color w:val="548DD4"/>
        </w:rPr>
        <w:t>Plans must include all applicable disclaimers as required in the State-specific Marketing Guidance.</w:t>
      </w:r>
      <w:r>
        <w:rPr>
          <w:rFonts w:ascii="Arial" w:eastAsiaTheme="minorHAnsi" w:hAnsi="Arial" w:cs="Arial"/>
          <w:color w:val="548DD4"/>
        </w:rPr>
        <w:t>]</w:t>
      </w:r>
    </w:p>
    <w:p w14:paraId="45A413F1" w14:textId="18665BB8" w:rsidR="00CF03B2" w:rsidRPr="00F768FE" w:rsidRDefault="009C3820" w:rsidP="00810C17">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CF03B2" w:rsidRPr="00F768FE" w:rsidSect="00A1325F">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A0ABB" w14:textId="77777777" w:rsidR="0064793C" w:rsidRDefault="0064793C" w:rsidP="00B33477">
      <w:pPr>
        <w:spacing w:after="0" w:line="240" w:lineRule="auto"/>
      </w:pPr>
      <w:r>
        <w:separator/>
      </w:r>
    </w:p>
  </w:endnote>
  <w:endnote w:type="continuationSeparator" w:id="0">
    <w:p w14:paraId="52693D85" w14:textId="77777777" w:rsidR="0064793C" w:rsidRDefault="0064793C" w:rsidP="00B33477">
      <w:pPr>
        <w:spacing w:after="0" w:line="240" w:lineRule="auto"/>
      </w:pPr>
      <w:r>
        <w:continuationSeparator/>
      </w:r>
    </w:p>
  </w:endnote>
  <w:endnote w:type="continuationNotice" w:id="1">
    <w:p w14:paraId="3D49DDB9" w14:textId="77777777" w:rsidR="0064793C" w:rsidRDefault="006479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14246685"/>
      <w:docPartObj>
        <w:docPartGallery w:val="Page Numbers (Bottom of Page)"/>
        <w:docPartUnique/>
      </w:docPartObj>
    </w:sdtPr>
    <w:sdtEndPr>
      <w:rPr>
        <w:noProof/>
      </w:rPr>
    </w:sdtEndPr>
    <w:sdtContent>
      <w:p w14:paraId="557A8125" w14:textId="608BCE42" w:rsidR="00545F30" w:rsidRPr="00545F30" w:rsidRDefault="00545F30" w:rsidP="00545F30">
        <w:pPr>
          <w:pStyle w:val="Footer"/>
          <w:jc w:val="right"/>
          <w:rPr>
            <w:rFonts w:ascii="Arial" w:hAnsi="Arial" w:cs="Arial"/>
          </w:rPr>
        </w:pPr>
        <w:r w:rsidRPr="00545F30">
          <w:rPr>
            <w:rFonts w:ascii="Arial" w:hAnsi="Arial" w:cs="Arial"/>
          </w:rPr>
          <w:fldChar w:fldCharType="begin"/>
        </w:r>
        <w:r w:rsidRPr="00545F30">
          <w:rPr>
            <w:rFonts w:ascii="Arial" w:hAnsi="Arial" w:cs="Arial"/>
          </w:rPr>
          <w:instrText xml:space="preserve"> PAGE   \* MERGEFORMAT </w:instrText>
        </w:r>
        <w:r w:rsidRPr="00545F30">
          <w:rPr>
            <w:rFonts w:ascii="Arial" w:hAnsi="Arial" w:cs="Arial"/>
          </w:rPr>
          <w:fldChar w:fldCharType="separate"/>
        </w:r>
        <w:r w:rsidR="00DE78E0">
          <w:rPr>
            <w:rFonts w:ascii="Arial" w:hAnsi="Arial" w:cs="Arial"/>
            <w:noProof/>
          </w:rPr>
          <w:t>2</w:t>
        </w:r>
        <w:r w:rsidRPr="00545F30">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EA66" w14:textId="57ABC597" w:rsidR="00A1325F" w:rsidRPr="00545F30" w:rsidRDefault="00545F30" w:rsidP="00545F30">
    <w:pPr>
      <w:tabs>
        <w:tab w:val="center" w:pos="4680"/>
        <w:tab w:val="right" w:pos="9360"/>
      </w:tabs>
      <w:spacing w:after="0" w:line="240" w:lineRule="auto"/>
      <w:rPr>
        <w:rFonts w:ascii="Arial" w:eastAsiaTheme="minorHAnsi" w:hAnsi="Arial" w:cs="Arial"/>
        <w:lang w:eastAsia="en-US"/>
      </w:rPr>
    </w:pPr>
    <w:r w:rsidRPr="00545F30">
      <w:rPr>
        <w:rFonts w:ascii="Arial" w:eastAsiaTheme="minorHAnsi" w:hAnsi="Arial" w:cs="Arial"/>
        <w:lang w:eastAsia="en-US"/>
      </w:rPr>
      <w:t>&lt;Material ID&gt;</w:t>
    </w:r>
    <w:r w:rsidRPr="00545F30">
      <w:rPr>
        <w:rFonts w:eastAsiaTheme="minorHAnsi"/>
        <w:lang w:eastAsia="en-US"/>
      </w:rPr>
      <w:tab/>
    </w:r>
    <w:r w:rsidRPr="00545F30">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545F30">
          <w:rPr>
            <w:rFonts w:ascii="Arial" w:eastAsiaTheme="minorHAnsi" w:hAnsi="Arial" w:cs="Arial"/>
            <w:lang w:eastAsia="en-US"/>
          </w:rPr>
          <w:fldChar w:fldCharType="begin"/>
        </w:r>
        <w:r w:rsidRPr="00545F30">
          <w:rPr>
            <w:rFonts w:ascii="Arial" w:eastAsiaTheme="minorHAnsi" w:hAnsi="Arial" w:cs="Arial"/>
            <w:lang w:eastAsia="en-US"/>
          </w:rPr>
          <w:instrText xml:space="preserve"> PAGE   \* MERGEFORMAT </w:instrText>
        </w:r>
        <w:r w:rsidRPr="00545F30">
          <w:rPr>
            <w:rFonts w:ascii="Arial" w:eastAsiaTheme="minorHAnsi" w:hAnsi="Arial" w:cs="Arial"/>
            <w:lang w:eastAsia="en-US"/>
          </w:rPr>
          <w:fldChar w:fldCharType="separate"/>
        </w:r>
        <w:r w:rsidR="00DE78E0">
          <w:rPr>
            <w:rFonts w:ascii="Arial" w:eastAsiaTheme="minorHAnsi" w:hAnsi="Arial" w:cs="Arial"/>
            <w:noProof/>
            <w:lang w:eastAsia="en-US"/>
          </w:rPr>
          <w:t>1</w:t>
        </w:r>
        <w:r w:rsidRPr="00545F30">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7A162" w14:textId="77777777" w:rsidR="0064793C" w:rsidRDefault="0064793C" w:rsidP="00B33477">
      <w:pPr>
        <w:spacing w:after="0" w:line="240" w:lineRule="auto"/>
      </w:pPr>
      <w:r>
        <w:separator/>
      </w:r>
    </w:p>
  </w:footnote>
  <w:footnote w:type="continuationSeparator" w:id="0">
    <w:p w14:paraId="4E44788D" w14:textId="77777777" w:rsidR="0064793C" w:rsidRDefault="0064793C" w:rsidP="00B33477">
      <w:pPr>
        <w:spacing w:after="0" w:line="240" w:lineRule="auto"/>
      </w:pPr>
      <w:r>
        <w:continuationSeparator/>
      </w:r>
    </w:p>
  </w:footnote>
  <w:footnote w:type="continuationNotice" w:id="1">
    <w:p w14:paraId="0AE3D467" w14:textId="77777777" w:rsidR="0064793C" w:rsidRDefault="006479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334025"/>
    <w:multiLevelType w:val="hybridMultilevel"/>
    <w:tmpl w:val="F0707FAA"/>
    <w:lvl w:ilvl="0" w:tplc="1FA8C3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3B2"/>
    <w:rsid w:val="000007B1"/>
    <w:rsid w:val="00017609"/>
    <w:rsid w:val="000332C6"/>
    <w:rsid w:val="00033310"/>
    <w:rsid w:val="000901FA"/>
    <w:rsid w:val="000977F3"/>
    <w:rsid w:val="000A26D8"/>
    <w:rsid w:val="000B3DA6"/>
    <w:rsid w:val="000C05B0"/>
    <w:rsid w:val="00122129"/>
    <w:rsid w:val="00185E16"/>
    <w:rsid w:val="0018611B"/>
    <w:rsid w:val="001966DD"/>
    <w:rsid w:val="001971A3"/>
    <w:rsid w:val="001A153C"/>
    <w:rsid w:val="001C7837"/>
    <w:rsid w:val="001C7AD3"/>
    <w:rsid w:val="001D0237"/>
    <w:rsid w:val="001D3FF0"/>
    <w:rsid w:val="001E150F"/>
    <w:rsid w:val="001E6C80"/>
    <w:rsid w:val="001F60EE"/>
    <w:rsid w:val="00240966"/>
    <w:rsid w:val="00250C2F"/>
    <w:rsid w:val="00265971"/>
    <w:rsid w:val="002664C3"/>
    <w:rsid w:val="00272DD0"/>
    <w:rsid w:val="00282F03"/>
    <w:rsid w:val="002B234C"/>
    <w:rsid w:val="002C1153"/>
    <w:rsid w:val="002F5D2B"/>
    <w:rsid w:val="003323BA"/>
    <w:rsid w:val="003A0207"/>
    <w:rsid w:val="003A733F"/>
    <w:rsid w:val="003D613A"/>
    <w:rsid w:val="00402453"/>
    <w:rsid w:val="0041179F"/>
    <w:rsid w:val="00413D55"/>
    <w:rsid w:val="00432537"/>
    <w:rsid w:val="0046461B"/>
    <w:rsid w:val="00470F5B"/>
    <w:rsid w:val="004B15A1"/>
    <w:rsid w:val="004D028F"/>
    <w:rsid w:val="005008F2"/>
    <w:rsid w:val="00545F30"/>
    <w:rsid w:val="005F0FBA"/>
    <w:rsid w:val="006008B8"/>
    <w:rsid w:val="00640826"/>
    <w:rsid w:val="0064793C"/>
    <w:rsid w:val="00650AD4"/>
    <w:rsid w:val="00661373"/>
    <w:rsid w:val="0069541F"/>
    <w:rsid w:val="006B1EB0"/>
    <w:rsid w:val="006E4E63"/>
    <w:rsid w:val="00796A3F"/>
    <w:rsid w:val="007D4974"/>
    <w:rsid w:val="007F6F88"/>
    <w:rsid w:val="00806044"/>
    <w:rsid w:val="00810C17"/>
    <w:rsid w:val="00814EE8"/>
    <w:rsid w:val="00817D48"/>
    <w:rsid w:val="00860E88"/>
    <w:rsid w:val="008626FF"/>
    <w:rsid w:val="00867EC1"/>
    <w:rsid w:val="0089349C"/>
    <w:rsid w:val="008A2FEF"/>
    <w:rsid w:val="008C217C"/>
    <w:rsid w:val="008C2A6B"/>
    <w:rsid w:val="008D16A7"/>
    <w:rsid w:val="0090329C"/>
    <w:rsid w:val="00937A6B"/>
    <w:rsid w:val="00944CD9"/>
    <w:rsid w:val="00977FDB"/>
    <w:rsid w:val="00986614"/>
    <w:rsid w:val="00995551"/>
    <w:rsid w:val="009C3820"/>
    <w:rsid w:val="00A1325F"/>
    <w:rsid w:val="00A34A13"/>
    <w:rsid w:val="00A64FF3"/>
    <w:rsid w:val="00A733B6"/>
    <w:rsid w:val="00AA622B"/>
    <w:rsid w:val="00B14426"/>
    <w:rsid w:val="00B1650E"/>
    <w:rsid w:val="00B33477"/>
    <w:rsid w:val="00B57D93"/>
    <w:rsid w:val="00BB6209"/>
    <w:rsid w:val="00BC203A"/>
    <w:rsid w:val="00BC5965"/>
    <w:rsid w:val="00BE6BE1"/>
    <w:rsid w:val="00C47C91"/>
    <w:rsid w:val="00C558F8"/>
    <w:rsid w:val="00C64C5B"/>
    <w:rsid w:val="00C72426"/>
    <w:rsid w:val="00CF03B2"/>
    <w:rsid w:val="00D037AF"/>
    <w:rsid w:val="00D24C34"/>
    <w:rsid w:val="00D443C8"/>
    <w:rsid w:val="00D55EB4"/>
    <w:rsid w:val="00D6743A"/>
    <w:rsid w:val="00DD3101"/>
    <w:rsid w:val="00DE78E0"/>
    <w:rsid w:val="00E06095"/>
    <w:rsid w:val="00E75002"/>
    <w:rsid w:val="00E92967"/>
    <w:rsid w:val="00E93438"/>
    <w:rsid w:val="00EA38DB"/>
    <w:rsid w:val="00EE4B19"/>
    <w:rsid w:val="00F078B0"/>
    <w:rsid w:val="00F768FE"/>
    <w:rsid w:val="00F84B64"/>
    <w:rsid w:val="00FA3D83"/>
    <w:rsid w:val="00FC12AE"/>
    <w:rsid w:val="00FC52D0"/>
    <w:rsid w:val="00FC72E9"/>
    <w:rsid w:val="00FD0D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 w:type="character" w:styleId="FollowedHyperlink">
    <w:name w:val="FollowedHyperlink"/>
    <w:basedOn w:val="DefaultParagraphFont"/>
    <w:uiPriority w:val="99"/>
    <w:semiHidden/>
    <w:unhideWhenUsed/>
    <w:rsid w:val="008C2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14613556">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16076F-0FB1-4702-A71A-9CC72F5B563C}">
  <ds:schemaRefs>
    <ds:schemaRef ds:uri="Microsoft.SharePoint.Taxonomy.ContentTypeSync"/>
  </ds:schemaRefs>
</ds:datastoreItem>
</file>

<file path=customXml/itemProps2.xml><?xml version="1.0" encoding="utf-8"?>
<ds:datastoreItem xmlns:ds="http://schemas.openxmlformats.org/officeDocument/2006/customXml" ds:itemID="{0AFA0F3B-E98D-4052-96FB-915C01F05E9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E48572C-F6E7-4C40-8990-5DB6CD5D1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C03DA3-9A3F-448F-872E-A40A2B27BB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Ohio Contract Year 2023 MMP Exhibit 28</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28</dc:title>
  <dc:subject>OH CY 2023 Ex28</dc:subject>
  <dc:creator>CMS/MMCO</dc:creator>
  <cp:keywords>Ohio, OH, including CY update in file properties, Delegated Notices, Exhibit 28</cp:keywords>
  <cp:lastModifiedBy>MMCO</cp:lastModifiedBy>
  <cp:revision>3</cp:revision>
  <dcterms:created xsi:type="dcterms:W3CDTF">2022-04-29T14:19:00Z</dcterms:created>
  <dcterms:modified xsi:type="dcterms:W3CDTF">2022-05-27T12:30:00Z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