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48FCA" w14:textId="156582EA" w:rsidR="006C43A7" w:rsidRPr="006A7245" w:rsidRDefault="00C549C1" w:rsidP="00126C9B">
      <w:pPr>
        <w:pStyle w:val="InstructionsTOC"/>
        <w:rPr>
          <w:noProof/>
          <w:lang w:val="es-US"/>
        </w:rPr>
      </w:pPr>
      <w:r w:rsidRPr="006A7245">
        <w:rPr>
          <w:noProof/>
          <w:lang w:val="es-US"/>
        </w:rPr>
        <w:t>I</w:t>
      </w:r>
      <w:r w:rsidR="003855ED" w:rsidRPr="006A7245">
        <w:rPr>
          <w:noProof/>
          <w:lang w:val="es-US"/>
        </w:rPr>
        <w:t>nstructions to Health Plan</w:t>
      </w:r>
    </w:p>
    <w:p w14:paraId="247BE97C" w14:textId="083F9394" w:rsidR="00E255DF" w:rsidRPr="005A72A0" w:rsidRDefault="006509C4" w:rsidP="0044337C">
      <w:pPr>
        <w:numPr>
          <w:ilvl w:val="0"/>
          <w:numId w:val="1"/>
        </w:numPr>
        <w:autoSpaceDE w:val="0"/>
        <w:autoSpaceDN w:val="0"/>
        <w:adjustRightInd w:val="0"/>
        <w:ind w:left="360" w:right="720"/>
        <w:rPr>
          <w:rStyle w:val="PlanInstructions"/>
        </w:rPr>
      </w:pPr>
      <w:r>
        <w:rPr>
          <w:rStyle w:val="PlanInstructions"/>
          <w:i w:val="0"/>
          <w:noProof/>
        </w:rPr>
        <w:t>[</w:t>
      </w:r>
      <w:r w:rsidR="006C43A7" w:rsidRPr="00233B0B">
        <w:rPr>
          <w:rStyle w:val="PlanInstructions"/>
          <w:iCs/>
          <w:noProof/>
        </w:rPr>
        <w:t xml:space="preserve">The plan should note that the EOC is referred to as the “Participant Handbook”. </w:t>
      </w:r>
      <w:r w:rsidR="006C43A7" w:rsidRPr="005A72A0">
        <w:rPr>
          <w:rStyle w:val="PlanInstructions"/>
        </w:rPr>
        <w:t>The plan must use the term “Participant Handbook”.</w:t>
      </w:r>
      <w:r w:rsidRPr="005A72A0">
        <w:rPr>
          <w:rStyle w:val="PlanInstructions"/>
          <w:i w:val="0"/>
        </w:rPr>
        <w:t>]</w:t>
      </w:r>
    </w:p>
    <w:p w14:paraId="40B90341" w14:textId="3B56FBA9" w:rsidR="00E255DF" w:rsidRPr="00233B0B" w:rsidRDefault="006509C4" w:rsidP="0044337C">
      <w:pPr>
        <w:numPr>
          <w:ilvl w:val="0"/>
          <w:numId w:val="1"/>
        </w:numPr>
        <w:autoSpaceDE w:val="0"/>
        <w:autoSpaceDN w:val="0"/>
        <w:adjustRightInd w:val="0"/>
        <w:ind w:left="360" w:right="720"/>
        <w:rPr>
          <w:rStyle w:val="PlanInstructions"/>
          <w:noProof/>
        </w:rPr>
      </w:pPr>
      <w:r>
        <w:rPr>
          <w:rStyle w:val="PlanInstructions"/>
          <w:i w:val="0"/>
          <w:noProof/>
        </w:rPr>
        <w:t>[</w:t>
      </w:r>
      <w:r w:rsidR="00DA300A" w:rsidRPr="00233B0B">
        <w:rPr>
          <w:rStyle w:val="PlanInstructions"/>
          <w:iCs/>
          <w:noProof/>
        </w:rPr>
        <w:t>Where the template instructs inclusion of a phone number, the plan must ensure it is a toll-free number and include a toll-free TTY number and days and hours of operation.</w:t>
      </w:r>
      <w:r>
        <w:rPr>
          <w:rStyle w:val="PlanInstructions"/>
          <w:i w:val="0"/>
          <w:noProof/>
        </w:rPr>
        <w:t>]</w:t>
      </w:r>
      <w:r w:rsidR="00DA300A" w:rsidRPr="00233B0B">
        <w:rPr>
          <w:rStyle w:val="PlanInstructions"/>
          <w:i w:val="0"/>
          <w:noProof/>
        </w:rPr>
        <w:t xml:space="preserve"> </w:t>
      </w:r>
    </w:p>
    <w:p w14:paraId="14BE99DA" w14:textId="35A6C232" w:rsidR="00E255DF" w:rsidRPr="00233B0B" w:rsidRDefault="006509C4" w:rsidP="0044337C">
      <w:pPr>
        <w:numPr>
          <w:ilvl w:val="0"/>
          <w:numId w:val="1"/>
        </w:numPr>
        <w:autoSpaceDE w:val="0"/>
        <w:autoSpaceDN w:val="0"/>
        <w:adjustRightInd w:val="0"/>
        <w:ind w:left="360" w:right="720"/>
        <w:rPr>
          <w:rStyle w:val="PlanInstructions"/>
          <w:rFonts w:cs="Arial"/>
          <w:noProof/>
        </w:rPr>
      </w:pPr>
      <w:r>
        <w:rPr>
          <w:rStyle w:val="PlanInstructions"/>
          <w:i w:val="0"/>
          <w:noProof/>
        </w:rPr>
        <w:t>[</w:t>
      </w:r>
      <w:r w:rsidR="00BC2ADA" w:rsidRPr="00233B0B">
        <w:rPr>
          <w:rStyle w:val="PlanInstructions"/>
          <w:iCs/>
          <w:noProof/>
        </w:rPr>
        <w:t>The plan should include in the Drug List all drugs/items covered under the Part D and Medicaid pharmacy benefits.</w:t>
      </w:r>
      <w:r w:rsidR="00BC2ADA" w:rsidRPr="00233B0B">
        <w:rPr>
          <w:i/>
          <w:iCs/>
          <w:noProof/>
          <w:color w:val="548DD4"/>
        </w:rPr>
        <w:t xml:space="preserve"> </w:t>
      </w:r>
      <w:r w:rsidR="00BC2ADA" w:rsidRPr="00233B0B">
        <w:rPr>
          <w:rStyle w:val="PlanInstructions"/>
          <w:iCs/>
          <w:noProof/>
        </w:rPr>
        <w:t>This includes only those drugs on the plan’s approved Part D formulary and approved Additional Demonstration Drug (ADD) file.</w:t>
      </w:r>
      <w:r>
        <w:rPr>
          <w:rStyle w:val="PlanInstructions"/>
          <w:i w:val="0"/>
          <w:noProof/>
        </w:rPr>
        <w:t>]</w:t>
      </w:r>
    </w:p>
    <w:p w14:paraId="6F20ED60" w14:textId="6F369E3A" w:rsidR="00E255DF" w:rsidRPr="00233B0B" w:rsidRDefault="006509C4" w:rsidP="0044337C">
      <w:pPr>
        <w:numPr>
          <w:ilvl w:val="0"/>
          <w:numId w:val="1"/>
        </w:numPr>
        <w:autoSpaceDE w:val="0"/>
        <w:autoSpaceDN w:val="0"/>
        <w:adjustRightInd w:val="0"/>
        <w:ind w:left="360" w:right="720"/>
        <w:rPr>
          <w:rStyle w:val="PlanInstructions"/>
          <w:noProof/>
        </w:rPr>
      </w:pPr>
      <w:r>
        <w:rPr>
          <w:rStyle w:val="PlanInstructions"/>
          <w:i w:val="0"/>
          <w:noProof/>
        </w:rPr>
        <w:t>[</w:t>
      </w:r>
      <w:r w:rsidR="000740C2" w:rsidRPr="00233B0B">
        <w:rPr>
          <w:rStyle w:val="PlanInstructions"/>
          <w:iCs/>
          <w:noProof/>
        </w:rPr>
        <w:t>The plan may place a QR code on materials to provide an option for Participants to go online.</w:t>
      </w:r>
      <w:r>
        <w:rPr>
          <w:rStyle w:val="PlanInstructions"/>
          <w:i w:val="0"/>
          <w:noProof/>
        </w:rPr>
        <w:t>]</w:t>
      </w:r>
    </w:p>
    <w:p w14:paraId="5D3F6A05" w14:textId="2D5CD17E" w:rsidR="00001817" w:rsidRPr="00233B0B" w:rsidRDefault="006509C4" w:rsidP="0044337C">
      <w:pPr>
        <w:numPr>
          <w:ilvl w:val="0"/>
          <w:numId w:val="1"/>
        </w:numPr>
        <w:autoSpaceDE w:val="0"/>
        <w:autoSpaceDN w:val="0"/>
        <w:adjustRightInd w:val="0"/>
        <w:ind w:left="360" w:right="720"/>
        <w:rPr>
          <w:rStyle w:val="PlanInstructions"/>
          <w:noProof/>
        </w:rPr>
      </w:pPr>
      <w:r>
        <w:rPr>
          <w:rStyle w:val="PlanInstructions"/>
          <w:i w:val="0"/>
          <w:noProof/>
        </w:rPr>
        <w:t>[</w:t>
      </w:r>
      <w:r w:rsidR="00001817" w:rsidRPr="00233B0B">
        <w:rPr>
          <w:rStyle w:val="PlanInstructions"/>
          <w:iCs/>
          <w:noProof/>
        </w:rPr>
        <w:t>The footer following the introduction (i.e., the footer in the actual list of drugs) must appear at the bottom of every other page.</w:t>
      </w:r>
      <w:r>
        <w:rPr>
          <w:rStyle w:val="PlanInstructions"/>
          <w:i w:val="0"/>
          <w:noProof/>
        </w:rPr>
        <w:t>]</w:t>
      </w:r>
      <w:r w:rsidR="00001817" w:rsidRPr="00233B0B">
        <w:rPr>
          <w:rStyle w:val="PlanInstructions"/>
          <w:iCs/>
          <w:noProof/>
        </w:rPr>
        <w:t xml:space="preserve"> </w:t>
      </w:r>
    </w:p>
    <w:p w14:paraId="64D31C41" w14:textId="3D9A8C38" w:rsidR="002B1413" w:rsidRPr="006A7245" w:rsidRDefault="006509C4" w:rsidP="003E120F">
      <w:pPr>
        <w:numPr>
          <w:ilvl w:val="0"/>
          <w:numId w:val="8"/>
        </w:numPr>
        <w:ind w:left="360" w:right="720"/>
        <w:rPr>
          <w:noProof/>
          <w:color w:val="548DD4"/>
          <w:lang w:val="es-US"/>
        </w:rPr>
      </w:pPr>
      <w:bookmarkStart w:id="0" w:name="_Hlk500522378"/>
      <w:r>
        <w:rPr>
          <w:rStyle w:val="PlanInstructions"/>
          <w:i w:val="0"/>
          <w:noProof/>
        </w:rPr>
        <w:t>[</w:t>
      </w:r>
      <w:r w:rsidR="002B4E80" w:rsidRPr="00233B0B">
        <w:rPr>
          <w:rStyle w:val="PlanInstructions"/>
          <w:iCs/>
          <w:noProof/>
        </w:rPr>
        <w:t>Wherever possible, the plan is encouraged to adopt good formatting practices that make information easier for English-speaking and non-English</w:t>
      </w:r>
      <w:r w:rsidR="00FA7B76" w:rsidRPr="00233B0B">
        <w:rPr>
          <w:rStyle w:val="PlanInstructions"/>
          <w:iCs/>
          <w:noProof/>
        </w:rPr>
        <w:t>-</w:t>
      </w:r>
      <w:r w:rsidR="002B4E80" w:rsidRPr="00233B0B">
        <w:rPr>
          <w:rStyle w:val="PlanInstructions"/>
          <w:iCs/>
          <w:noProof/>
        </w:rPr>
        <w:t xml:space="preserve">speaking enrollees to read and understand. </w:t>
      </w:r>
      <w:r w:rsidR="00C549C1" w:rsidRPr="00233B0B">
        <w:rPr>
          <w:rStyle w:val="PlanInstructions"/>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2B4E80" w:rsidRPr="006A7245">
        <w:rPr>
          <w:rStyle w:val="PlanInstructions"/>
          <w:iCs/>
          <w:noProof/>
          <w:lang w:val="es-US"/>
        </w:rPr>
        <w:t>The following are based on input from beneficiary interviews:</w:t>
      </w:r>
    </w:p>
    <w:p w14:paraId="11EFCCAC" w14:textId="554ACAAB" w:rsidR="002B1413" w:rsidRPr="00233B0B" w:rsidRDefault="002B1413" w:rsidP="0044337C">
      <w:pPr>
        <w:numPr>
          <w:ilvl w:val="0"/>
          <w:numId w:val="9"/>
        </w:numPr>
        <w:ind w:left="720" w:right="720"/>
        <w:rPr>
          <w:rStyle w:val="PlanInstructions"/>
          <w:b/>
          <w:i w:val="0"/>
          <w:noProof/>
        </w:rPr>
      </w:pPr>
      <w:r w:rsidRPr="00233B0B">
        <w:rPr>
          <w:rStyle w:val="PlanInstructions"/>
          <w:iCs/>
          <w:noProof/>
        </w:rPr>
        <w:t>Format a section, chart, table, or block of text to fit onto a single page. In instances where</w:t>
      </w:r>
      <w:r w:rsidRPr="00233B0B">
        <w:rPr>
          <w:i/>
          <w:iCs/>
          <w:noProof/>
          <w:color w:val="548DD4"/>
        </w:rPr>
        <w:t xml:space="preserve"> plan-customized information causes</w:t>
      </w:r>
      <w:r w:rsidRPr="00233B0B">
        <w:rPr>
          <w:rStyle w:val="PlanInstructions"/>
          <w:iCs/>
          <w:noProof/>
        </w:rPr>
        <w:t xml:space="preserve"> an item or text</w:t>
      </w:r>
      <w:r w:rsidRPr="00233B0B">
        <w:rPr>
          <w:i/>
          <w:iCs/>
          <w:noProof/>
          <w:color w:val="548DD4"/>
        </w:rPr>
        <w:t xml:space="preserve"> to</w:t>
      </w:r>
      <w:r w:rsidRPr="00233B0B">
        <w:rPr>
          <w:rStyle w:val="PlanInstructions"/>
          <w:iCs/>
          <w:noProof/>
        </w:rPr>
        <w:t xml:space="preserve"> continue on the following page, enter a blank return before right aligning with clear indication that the item continues (for example, </w:t>
      </w:r>
      <w:r w:rsidRPr="00233B0B">
        <w:rPr>
          <w:i/>
          <w:iCs/>
          <w:noProof/>
          <w:color w:val="548DD4"/>
        </w:rPr>
        <w:t xml:space="preserve">similar to </w:t>
      </w:r>
      <w:r w:rsidRPr="00233B0B">
        <w:rPr>
          <w:rStyle w:val="PlanInstructions"/>
          <w:iCs/>
          <w:noProof/>
        </w:rPr>
        <w:t>the Covered Items and Services Chart in Chapter 4 of the Participant Handbook, insert:</w:t>
      </w:r>
      <w:r w:rsidRPr="00233B0B">
        <w:rPr>
          <w:i/>
          <w:iCs/>
          <w:noProof/>
          <w:color w:val="548DD4"/>
        </w:rPr>
        <w:t xml:space="preserve"> </w:t>
      </w:r>
      <w:r w:rsidRPr="00233B0B">
        <w:rPr>
          <w:rStyle w:val="PlanInstructions"/>
          <w:b/>
          <w:bCs/>
          <w:i w:val="0"/>
          <w:noProof/>
        </w:rPr>
        <w:t>Esta sección continúa en la página siguiente</w:t>
      </w:r>
      <w:r w:rsidRPr="00233B0B">
        <w:rPr>
          <w:rStyle w:val="PlanInstructions"/>
          <w:iCs/>
          <w:noProof/>
        </w:rPr>
        <w:t>)</w:t>
      </w:r>
      <w:r w:rsidRPr="00233B0B">
        <w:rPr>
          <w:rStyle w:val="PlanInstructions"/>
          <w:i w:val="0"/>
          <w:noProof/>
        </w:rPr>
        <w:t>.</w:t>
      </w:r>
    </w:p>
    <w:p w14:paraId="378B9AE8"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Ensure plan-customized text is in plain language and complies with reading level requirements established in the three-way contract.</w:t>
      </w:r>
    </w:p>
    <w:p w14:paraId="01C28782"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Break up large blocks of plan-customized text into short paragraphs or bulleted lists and give a couple of plan-specific examples as applicable.</w:t>
      </w:r>
    </w:p>
    <w:p w14:paraId="1ED535CF"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Spell out an acronym or abbreviations before its first use in a document or on a page (for example, Long-term services and supports (LTSS) or low-income subsidy (LIS)).</w:t>
      </w:r>
    </w:p>
    <w:p w14:paraId="747E06C9"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lastRenderedPageBreak/>
        <w:t>Include the meaning of any plan-specific acronym, abbreviation, or key term with its first use.</w:t>
      </w:r>
    </w:p>
    <w:p w14:paraId="21D753E5"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Avoid separating a heading or subheading from the text that follows when paginating the model.</w:t>
      </w:r>
    </w:p>
    <w:bookmarkEnd w:id="0"/>
    <w:p w14:paraId="5CBA29DE"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 xml:space="preserve">Use universal symbols or commonly understood pictorials. </w:t>
      </w:r>
    </w:p>
    <w:p w14:paraId="6CE513E5"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Draft and format plan-customized text and terminology in translated models to be culturally and linguistically appropriate for non-English speakers.</w:t>
      </w:r>
    </w:p>
    <w:p w14:paraId="2B3927C3" w14:textId="3E9E94A3" w:rsidR="002B1413" w:rsidRPr="00233B0B" w:rsidRDefault="002B1413" w:rsidP="0044337C">
      <w:pPr>
        <w:numPr>
          <w:ilvl w:val="0"/>
          <w:numId w:val="9"/>
        </w:numPr>
        <w:ind w:left="720" w:right="720"/>
        <w:rPr>
          <w:rStyle w:val="PlanInstructions"/>
          <w:noProof/>
        </w:rPr>
      </w:pPr>
      <w:r w:rsidRPr="00233B0B">
        <w:rPr>
          <w:rStyle w:val="PlanInstructions"/>
          <w:iCs/>
          <w:noProof/>
        </w:rPr>
        <w:t>Consider using regionally appropriate terms or common dialects in translated models.</w:t>
      </w:r>
    </w:p>
    <w:p w14:paraId="6FB27151" w14:textId="4D76723D" w:rsidR="002B1413" w:rsidRPr="00233B0B" w:rsidRDefault="002B1413" w:rsidP="0044337C">
      <w:pPr>
        <w:numPr>
          <w:ilvl w:val="0"/>
          <w:numId w:val="9"/>
        </w:numPr>
        <w:ind w:left="720" w:right="720"/>
        <w:rPr>
          <w:rStyle w:val="PlanInstructions"/>
          <w:noProof/>
        </w:rPr>
      </w:pPr>
      <w:r w:rsidRPr="00233B0B">
        <w:rPr>
          <w:rStyle w:val="PlanInstructions"/>
          <w:iCs/>
          <w:noProof/>
        </w:rPr>
        <w:t>Consider producing translated models in large print.</w:t>
      </w:r>
      <w:r w:rsidR="006509C4">
        <w:rPr>
          <w:rStyle w:val="PlanInstructions"/>
          <w:i w:val="0"/>
          <w:noProof/>
        </w:rPr>
        <w:t>]</w:t>
      </w:r>
    </w:p>
    <w:p w14:paraId="2BB21A73" w14:textId="77777777" w:rsidR="00347F3F" w:rsidRPr="00233B0B" w:rsidRDefault="00373777" w:rsidP="00E255DF">
      <w:pPr>
        <w:rPr>
          <w:rStyle w:val="PlanInstructions"/>
          <w:i w:val="0"/>
          <w:noProof/>
        </w:rPr>
      </w:pPr>
      <w:r w:rsidRPr="00233B0B">
        <w:rPr>
          <w:rStyle w:val="PlanInstructions"/>
          <w:i w:val="0"/>
          <w:noProof/>
        </w:rPr>
        <w:br w:type="page"/>
      </w:r>
    </w:p>
    <w:p w14:paraId="6AAD8883" w14:textId="23C92D08" w:rsidR="00E255DF" w:rsidRPr="006A7245" w:rsidRDefault="00E255DF" w:rsidP="00E255DF">
      <w:pPr>
        <w:spacing w:before="360" w:line="360" w:lineRule="exact"/>
        <w:rPr>
          <w:b/>
          <w:noProof/>
          <w:sz w:val="36"/>
          <w:szCs w:val="36"/>
          <w:lang w:val="es-US"/>
        </w:rPr>
      </w:pPr>
      <w:r w:rsidRPr="006A7245">
        <w:rPr>
          <w:b/>
          <w:bCs/>
          <w:noProof/>
          <w:sz w:val="36"/>
          <w:szCs w:val="36"/>
          <w:lang w:val="es-US"/>
        </w:rPr>
        <w:lastRenderedPageBreak/>
        <w:t xml:space="preserve">&lt;Plan Name, Plan Type&gt; | </w:t>
      </w:r>
      <w:r w:rsidRPr="006A7245">
        <w:rPr>
          <w:b/>
          <w:bCs/>
          <w:i/>
          <w:iCs/>
          <w:noProof/>
          <w:sz w:val="36"/>
          <w:szCs w:val="36"/>
          <w:lang w:val="es-US"/>
        </w:rPr>
        <w:t xml:space="preserve">Lista de medicamentos cubiertos de </w:t>
      </w:r>
      <w:r w:rsidRPr="006A7245">
        <w:rPr>
          <w:b/>
          <w:bCs/>
          <w:i/>
          <w:noProof/>
          <w:sz w:val="36"/>
          <w:szCs w:val="36"/>
          <w:lang w:val="es-US"/>
        </w:rPr>
        <w:t>&lt;year&gt;</w:t>
      </w:r>
      <w:r w:rsidRPr="006A7245">
        <w:rPr>
          <w:b/>
          <w:bCs/>
          <w:noProof/>
          <w:sz w:val="36"/>
          <w:szCs w:val="36"/>
          <w:lang w:val="es-US"/>
        </w:rPr>
        <w:t xml:space="preserve"> (Formulario)</w:t>
      </w:r>
    </w:p>
    <w:p w14:paraId="1E5B0885" w14:textId="77777777" w:rsidR="00F43BD4" w:rsidRPr="006A7245" w:rsidRDefault="00F43BD4" w:rsidP="00126C9B">
      <w:pPr>
        <w:pStyle w:val="InstructionsTOC"/>
        <w:rPr>
          <w:noProof/>
          <w:lang w:val="es-US"/>
        </w:rPr>
      </w:pPr>
      <w:bookmarkStart w:id="1" w:name="_Toc519519083"/>
      <w:r w:rsidRPr="006A7245">
        <w:rPr>
          <w:noProof/>
          <w:lang w:val="es-US"/>
        </w:rPr>
        <w:t>Introducción</w:t>
      </w:r>
      <w:bookmarkEnd w:id="1"/>
    </w:p>
    <w:p w14:paraId="2562A49E" w14:textId="3857A0DA" w:rsidR="00F43BD4" w:rsidRPr="006A7245" w:rsidRDefault="00F43BD4" w:rsidP="0065375A">
      <w:pPr>
        <w:autoSpaceDE w:val="0"/>
        <w:autoSpaceDN w:val="0"/>
        <w:adjustRightInd w:val="0"/>
        <w:rPr>
          <w:rFonts w:cs="Arial"/>
          <w:noProof/>
          <w:lang w:val="es-US"/>
        </w:rPr>
      </w:pPr>
      <w:bookmarkStart w:id="2" w:name="_Toc516761361"/>
      <w:r w:rsidRPr="006A7245">
        <w:rPr>
          <w:noProof/>
          <w:lang w:val="es-US"/>
        </w:rPr>
        <w:t xml:space="preserve">Este documento se llama la </w:t>
      </w:r>
      <w:r w:rsidRPr="006A7245">
        <w:rPr>
          <w:i/>
          <w:iCs/>
          <w:noProof/>
          <w:lang w:val="es-US"/>
        </w:rPr>
        <w:t>Lista de medicamentos cubiertos</w:t>
      </w:r>
      <w:r w:rsidRPr="006A7245">
        <w:rPr>
          <w:noProof/>
          <w:lang w:val="es-US"/>
        </w:rPr>
        <w:t xml:space="preserve"> (también conocido como Lista de medicamentos). Le informa sobre cuáles de sus medicamentos de receta </w:t>
      </w:r>
      <w:r w:rsidR="006509C4">
        <w:rPr>
          <w:rStyle w:val="PlanInstructions"/>
          <w:rFonts w:cs="Arial"/>
          <w:i w:val="0"/>
          <w:noProof/>
          <w:lang w:val="es-US"/>
        </w:rPr>
        <w:t>[</w:t>
      </w:r>
      <w:r w:rsidRPr="006A7245">
        <w:rPr>
          <w:rStyle w:val="PlanInstructions"/>
          <w:rFonts w:cs="Arial"/>
          <w:iCs/>
          <w:noProof/>
          <w:lang w:val="es-US"/>
        </w:rPr>
        <w:t xml:space="preserve">insert if applicable: </w:t>
      </w:r>
      <w:r w:rsidRPr="006A7245">
        <w:rPr>
          <w:rStyle w:val="PlanInstructions"/>
          <w:rFonts w:cs="Arial"/>
          <w:i w:val="0"/>
          <w:noProof/>
          <w:lang w:val="es-US"/>
        </w:rPr>
        <w:t>y medicamentos de venta sin receta médica</w:t>
      </w:r>
      <w:r w:rsidR="006509C4">
        <w:rPr>
          <w:rStyle w:val="PlanInstructions"/>
          <w:rFonts w:cs="Arial"/>
          <w:i w:val="0"/>
          <w:noProof/>
          <w:lang w:val="es-US"/>
        </w:rPr>
        <w:t>]</w:t>
      </w:r>
      <w:r w:rsidRPr="006A7245">
        <w:rPr>
          <w:noProof/>
          <w:lang w:val="es-US"/>
        </w:rPr>
        <w:t xml:space="preserve"> </w:t>
      </w:r>
      <w:r w:rsidR="006509C4">
        <w:rPr>
          <w:rStyle w:val="PlanInstructions"/>
          <w:rFonts w:cs="Arial"/>
          <w:i w:val="0"/>
          <w:noProof/>
          <w:lang w:val="es-US"/>
        </w:rPr>
        <w:t>[</w:t>
      </w:r>
      <w:r w:rsidRPr="006A7245">
        <w:rPr>
          <w:rStyle w:val="PlanInstructions"/>
          <w:rFonts w:cs="Arial"/>
          <w:iCs/>
          <w:noProof/>
          <w:lang w:val="es-US"/>
        </w:rPr>
        <w:t xml:space="preserve">insert if applicable: </w:t>
      </w:r>
      <w:r w:rsidRPr="006A7245">
        <w:rPr>
          <w:rStyle w:val="PlanInstructions"/>
          <w:rFonts w:cs="Arial"/>
          <w:i w:val="0"/>
          <w:noProof/>
          <w:lang w:val="es-US"/>
        </w:rPr>
        <w:t>y artículos de venta sin receta médica</w:t>
      </w:r>
      <w:r w:rsidR="006509C4">
        <w:rPr>
          <w:rStyle w:val="PlanInstructions"/>
          <w:rFonts w:cs="Arial"/>
          <w:i w:val="0"/>
          <w:noProof/>
          <w:lang w:val="es-US"/>
        </w:rPr>
        <w:t>]</w:t>
      </w:r>
      <w:r w:rsidRPr="006A7245">
        <w:rPr>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6A7245">
        <w:rPr>
          <w:i/>
          <w:iCs/>
          <w:noProof/>
          <w:lang w:val="es-US"/>
        </w:rPr>
        <w:t>Manual del participante</w:t>
      </w:r>
      <w:r w:rsidRPr="006A7245">
        <w:rPr>
          <w:noProof/>
          <w:lang w:val="es-US"/>
        </w:rPr>
        <w:t>.</w:t>
      </w:r>
      <w:bookmarkEnd w:id="2"/>
      <w:r w:rsidRPr="006A7245">
        <w:rPr>
          <w:noProof/>
          <w:lang w:val="es-US"/>
        </w:rPr>
        <w:t xml:space="preserve"> </w:t>
      </w:r>
    </w:p>
    <w:p w14:paraId="476A5C7E" w14:textId="74882ADC" w:rsidR="006B0D5E" w:rsidRDefault="006509C4" w:rsidP="00F43BD4">
      <w:pPr>
        <w:autoSpaceDE w:val="0"/>
        <w:autoSpaceDN w:val="0"/>
        <w:adjustRightInd w:val="0"/>
        <w:rPr>
          <w:rFonts w:cs="Arial"/>
          <w:color w:val="548DD4"/>
          <w:lang w:val="es-US"/>
        </w:rPr>
      </w:pPr>
      <w:r w:rsidRPr="005A72A0">
        <w:rPr>
          <w:rStyle w:val="PlanInstructions"/>
          <w:i w:val="0"/>
          <w:lang w:val="es-US"/>
        </w:rPr>
        <w:t>[</w:t>
      </w:r>
      <w:r w:rsidR="002B4E80" w:rsidRPr="005A72A0">
        <w:rPr>
          <w:rStyle w:val="PlanInstructions"/>
          <w:lang w:val="es-US"/>
        </w:rPr>
        <w:t xml:space="preserve">In accordance with CMS formulary guidance and the Prescription Drug Benefit Manual, the plan must indicate when the document was updated by including either </w:t>
      </w:r>
      <w:r w:rsidR="002B4E80" w:rsidRPr="005A72A0">
        <w:rPr>
          <w:rStyle w:val="PlanInstructions"/>
          <w:i w:val="0"/>
          <w:lang w:val="es-US"/>
        </w:rPr>
        <w:t>“Actualizada el MM/DD/YYYY</w:t>
      </w:r>
      <w:r w:rsidR="00AB29A8">
        <w:rPr>
          <w:rStyle w:val="PlanInstructions"/>
          <w:i w:val="0"/>
          <w:noProof/>
          <w:lang w:val="es-US"/>
        </w:rPr>
        <w:t>.</w:t>
      </w:r>
      <w:r w:rsidR="002B4E80" w:rsidRPr="006F50EE">
        <w:rPr>
          <w:rStyle w:val="PlanInstructions"/>
          <w:i w:val="0"/>
          <w:noProof/>
          <w:lang w:val="es-US"/>
        </w:rPr>
        <w:t>”</w:t>
      </w:r>
      <w:r w:rsidR="002B4E80" w:rsidRPr="005A72A0">
        <w:rPr>
          <w:i/>
          <w:color w:val="548DD4"/>
          <w:lang w:val="es-US"/>
        </w:rPr>
        <w:t xml:space="preserve"> </w:t>
      </w:r>
      <w:r w:rsidR="002B4E80" w:rsidRPr="005A72A0">
        <w:rPr>
          <w:rStyle w:val="PlanInstructions"/>
          <w:lang w:val="es-US"/>
        </w:rPr>
        <w:t>or</w:t>
      </w:r>
      <w:r w:rsidR="002B4E80" w:rsidRPr="005A72A0">
        <w:rPr>
          <w:i/>
          <w:color w:val="548DD4"/>
          <w:lang w:val="es-US"/>
        </w:rPr>
        <w:t xml:space="preserve"> </w:t>
      </w:r>
      <w:r w:rsidR="002B4E80" w:rsidRPr="005A72A0">
        <w:rPr>
          <w:rStyle w:val="PlanInstructions"/>
          <w:i w:val="0"/>
          <w:lang w:val="es-US"/>
        </w:rPr>
        <w:t>“Sin cambios desde el MM/DD/YYYY</w:t>
      </w:r>
      <w:r w:rsidR="00AB29A8">
        <w:rPr>
          <w:rStyle w:val="PlanInstructions"/>
          <w:i w:val="0"/>
          <w:noProof/>
          <w:lang w:val="es-US"/>
        </w:rPr>
        <w:t>.</w:t>
      </w:r>
      <w:r w:rsidR="002B4E80" w:rsidRPr="006F50EE">
        <w:rPr>
          <w:rStyle w:val="PlanInstructions"/>
          <w:i w:val="0"/>
          <w:noProof/>
          <w:lang w:val="es-US"/>
        </w:rPr>
        <w:t>”</w:t>
      </w:r>
      <w:r w:rsidR="002B4E80" w:rsidRPr="005A72A0">
        <w:rPr>
          <w:i/>
          <w:color w:val="548DD4"/>
          <w:lang w:val="es-US"/>
        </w:rPr>
        <w:t xml:space="preserve"> along with </w:t>
      </w:r>
      <w:r w:rsidR="002B4E80" w:rsidRPr="005A72A0">
        <w:rPr>
          <w:color w:val="548DD4"/>
          <w:lang w:val="es-US"/>
        </w:rPr>
        <w:t>“</w:t>
      </w:r>
      <w:r w:rsidR="006B0D5E">
        <w:rPr>
          <w:rFonts w:cs="Arial"/>
          <w:b/>
          <w:bCs/>
          <w:color w:val="548DD4"/>
          <w:lang w:val="es-US"/>
        </w:rPr>
        <w:t>Mensaje importante sobre lo que debe pagar por las vacunas:</w:t>
      </w:r>
      <w:r w:rsidR="006B0D5E">
        <w:rPr>
          <w:rFonts w:cs="Arial"/>
          <w:color w:val="548DD4"/>
          <w:lang w:val="es-US"/>
        </w:rPr>
        <w:t xml:space="preserve"> </w:t>
      </w:r>
      <w:r w:rsidR="00BB0413" w:rsidRPr="00BB0413">
        <w:rPr>
          <w:rFonts w:cs="Arial"/>
          <w:color w:val="548DD4"/>
          <w:u w:val="single"/>
          <w:lang w:val="es-US"/>
        </w:rPr>
        <w:t>A</w:t>
      </w:r>
      <w:r w:rsidR="006B0D5E">
        <w:rPr>
          <w:rFonts w:cs="Arial"/>
          <w:color w:val="548DD4"/>
          <w:lang w:val="es-US"/>
        </w:rPr>
        <w:t xml:space="preserve">lgunas vacunas son consideradas beneficios médicos y otras están contempladas dentro de los medicamentos de la Parte D. Nuestro plan cubre la mayoría de las vacunas de la Parte D, sin costo alguno para usted”. </w:t>
      </w:r>
    </w:p>
    <w:p w14:paraId="407A2DB9" w14:textId="26E12226" w:rsidR="00553B34" w:rsidRPr="005A72A0" w:rsidRDefault="00553B34" w:rsidP="00F43BD4">
      <w:pPr>
        <w:autoSpaceDE w:val="0"/>
        <w:autoSpaceDN w:val="0"/>
        <w:adjustRightInd w:val="0"/>
        <w:rPr>
          <w:color w:val="548DD4"/>
        </w:rPr>
      </w:pPr>
      <w:r w:rsidRPr="002C178F">
        <w:rPr>
          <w:rFonts w:cs="Arial"/>
          <w:color w:val="548DD4"/>
        </w:rPr>
        <w:t xml:space="preserve">Para obtener información más reciente o si tiene otras preguntas, llame al </w:t>
      </w:r>
      <w:r>
        <w:rPr>
          <w:rFonts w:cs="Arial"/>
          <w:color w:val="548DD4"/>
        </w:rPr>
        <w:t xml:space="preserve">&lt;toll-free phone and TTY numbers&gt;, &lt;days and hours of operation&gt; </w:t>
      </w:r>
      <w:r w:rsidRPr="002C178F">
        <w:rPr>
          <w:rFonts w:cs="Arial"/>
          <w:color w:val="548DD4"/>
        </w:rPr>
        <w:t>o visite</w:t>
      </w:r>
      <w:r>
        <w:rPr>
          <w:rFonts w:cs="Arial"/>
          <w:color w:val="548DD4"/>
        </w:rPr>
        <w:t xml:space="preserve"> &lt;web address&gt;.” </w:t>
      </w:r>
      <w:r>
        <w:rPr>
          <w:rStyle w:val="PlanInstructions"/>
          <w:iCs/>
        </w:rPr>
        <w:t xml:space="preserve">on both the front and back covers of this document. </w:t>
      </w:r>
      <w:r w:rsidR="005F11AE">
        <w:rPr>
          <w:rStyle w:val="PlanInstructions"/>
          <w:iCs/>
        </w:rPr>
        <w:t>The p</w:t>
      </w:r>
      <w:r>
        <w:rPr>
          <w:rStyle w:val="PlanInstructions"/>
          <w:iCs/>
        </w:rPr>
        <w:t>lan may include the Material ID only on the front cover</w:t>
      </w:r>
      <w:r w:rsidRPr="005A72A0">
        <w:t>.</w:t>
      </w:r>
      <w:r w:rsidR="006509C4" w:rsidRPr="005A72A0">
        <w:t>]</w:t>
      </w:r>
    </w:p>
    <w:p w14:paraId="6BDAB11E" w14:textId="425ED8D4" w:rsidR="00F43BD4" w:rsidRPr="00233B0B" w:rsidRDefault="006509C4" w:rsidP="00F43BD4">
      <w:pPr>
        <w:autoSpaceDE w:val="0"/>
        <w:autoSpaceDN w:val="0"/>
        <w:adjustRightInd w:val="0"/>
        <w:rPr>
          <w:rStyle w:val="PlanInstructions"/>
          <w:noProof/>
        </w:rPr>
      </w:pPr>
      <w:r>
        <w:rPr>
          <w:rStyle w:val="PlanInstructions"/>
          <w:i w:val="0"/>
          <w:noProof/>
        </w:rPr>
        <w:t>[</w:t>
      </w:r>
      <w:r w:rsidR="00F43BD4" w:rsidRPr="00233B0B">
        <w:rPr>
          <w:rStyle w:val="PlanInstructions"/>
          <w:iCs/>
          <w:noProof/>
        </w:rPr>
        <w:t>The plan must update the Table of Contents to this document to accurately reflect where the information is found on each page after plan adds plan-customized information to this template.</w:t>
      </w:r>
      <w:r>
        <w:rPr>
          <w:rStyle w:val="PlanInstructions"/>
          <w:i w:val="0"/>
          <w:noProof/>
        </w:rPr>
        <w:t>]</w:t>
      </w:r>
    </w:p>
    <w:sdt>
      <w:sdtPr>
        <w:rPr>
          <w:rFonts w:ascii="Calibri" w:hAnsi="Calibri" w:cs="Times New Roman"/>
          <w:b w:val="0"/>
          <w:bCs w:val="0"/>
          <w:noProof/>
          <w:sz w:val="22"/>
          <w:szCs w:val="22"/>
          <w:lang w:val="es-US"/>
        </w:rPr>
        <w:id w:val="-1535266913"/>
        <w:docPartObj>
          <w:docPartGallery w:val="Table of Contents"/>
          <w:docPartUnique/>
        </w:docPartObj>
      </w:sdtPr>
      <w:sdtEndPr>
        <w:rPr>
          <w:rFonts w:ascii="Arial" w:hAnsi="Arial"/>
        </w:rPr>
      </w:sdtEndPr>
      <w:sdtContent>
        <w:p w14:paraId="3FC9AD28" w14:textId="77777777" w:rsidR="00393597" w:rsidRPr="006A7245" w:rsidRDefault="00393597" w:rsidP="00126C9B">
          <w:pPr>
            <w:pStyle w:val="InstructionsTOC"/>
            <w:rPr>
              <w:noProof/>
              <w:lang w:val="es-US"/>
            </w:rPr>
          </w:pPr>
          <w:r w:rsidRPr="006A7245">
            <w:rPr>
              <w:noProof/>
              <w:lang w:val="es-US"/>
            </w:rPr>
            <w:t>Tabla de contenidos</w:t>
          </w:r>
        </w:p>
        <w:p w14:paraId="1B877322" w14:textId="67FBC5BC" w:rsidR="006509C4" w:rsidRDefault="00694098">
          <w:pPr>
            <w:pStyle w:val="TOC1"/>
            <w:rPr>
              <w:rFonts w:asciiTheme="minorHAnsi" w:eastAsiaTheme="minorEastAsia" w:hAnsiTheme="minorHAnsi" w:cstheme="minorBidi"/>
              <w:noProof/>
              <w:kern w:val="2"/>
              <w:lang w:eastAsia="ja-JP" w:bidi="my-MM"/>
              <w14:ligatures w14:val="standardContextual"/>
            </w:rPr>
          </w:pPr>
          <w:r w:rsidRPr="006A7245">
            <w:rPr>
              <w:b/>
              <w:bCs/>
              <w:noProof/>
              <w:lang w:val="es-US"/>
            </w:rPr>
            <w:fldChar w:fldCharType="begin"/>
          </w:r>
          <w:r w:rsidRPr="006A7245">
            <w:rPr>
              <w:b/>
              <w:bCs/>
              <w:noProof/>
              <w:lang w:val="es-US"/>
            </w:rPr>
            <w:instrText xml:space="preserve"> TOC \o "1-3" \h \z \u </w:instrText>
          </w:r>
          <w:r w:rsidRPr="006A7245">
            <w:rPr>
              <w:b/>
              <w:bCs/>
              <w:noProof/>
              <w:lang w:val="es-US"/>
            </w:rPr>
            <w:fldChar w:fldCharType="separate"/>
          </w:r>
          <w:hyperlink w:anchor="_Toc138758552" w:history="1">
            <w:r w:rsidR="006509C4" w:rsidRPr="00EF579C">
              <w:rPr>
                <w:rStyle w:val="Hyperlink"/>
                <w:noProof/>
                <w:lang w:val="es-US"/>
              </w:rPr>
              <w:t>A.</w:t>
            </w:r>
            <w:r w:rsidR="006509C4">
              <w:rPr>
                <w:rFonts w:asciiTheme="minorHAnsi" w:eastAsiaTheme="minorEastAsia" w:hAnsiTheme="minorHAnsi" w:cstheme="minorBidi"/>
                <w:noProof/>
                <w:kern w:val="2"/>
                <w:lang w:eastAsia="ja-JP" w:bidi="my-MM"/>
                <w14:ligatures w14:val="standardContextual"/>
              </w:rPr>
              <w:tab/>
            </w:r>
            <w:r w:rsidR="006509C4" w:rsidRPr="00EF579C">
              <w:rPr>
                <w:rStyle w:val="Hyperlink"/>
                <w:bCs/>
                <w:noProof/>
                <w:lang w:val="es-US"/>
              </w:rPr>
              <w:t>Declaraciones requeridas</w:t>
            </w:r>
            <w:r w:rsidR="006509C4">
              <w:rPr>
                <w:noProof/>
                <w:webHidden/>
              </w:rPr>
              <w:tab/>
            </w:r>
            <w:r w:rsidR="006509C4">
              <w:rPr>
                <w:noProof/>
                <w:webHidden/>
              </w:rPr>
              <w:fldChar w:fldCharType="begin"/>
            </w:r>
            <w:r w:rsidR="006509C4">
              <w:rPr>
                <w:noProof/>
                <w:webHidden/>
              </w:rPr>
              <w:instrText xml:space="preserve"> PAGEREF _Toc138758552 \h </w:instrText>
            </w:r>
            <w:r w:rsidR="006509C4">
              <w:rPr>
                <w:noProof/>
                <w:webHidden/>
              </w:rPr>
            </w:r>
            <w:r w:rsidR="006509C4">
              <w:rPr>
                <w:noProof/>
                <w:webHidden/>
              </w:rPr>
              <w:fldChar w:fldCharType="separate"/>
            </w:r>
            <w:r w:rsidR="009727D8">
              <w:rPr>
                <w:noProof/>
                <w:webHidden/>
              </w:rPr>
              <w:t>5</w:t>
            </w:r>
            <w:r w:rsidR="006509C4">
              <w:rPr>
                <w:noProof/>
                <w:webHidden/>
              </w:rPr>
              <w:fldChar w:fldCharType="end"/>
            </w:r>
          </w:hyperlink>
        </w:p>
        <w:p w14:paraId="3658A20A" w14:textId="713F9DAD" w:rsidR="006509C4" w:rsidRDefault="00000000">
          <w:pPr>
            <w:pStyle w:val="TOC1"/>
            <w:rPr>
              <w:rFonts w:asciiTheme="minorHAnsi" w:eastAsiaTheme="minorEastAsia" w:hAnsiTheme="minorHAnsi" w:cstheme="minorBidi"/>
              <w:noProof/>
              <w:kern w:val="2"/>
              <w:lang w:eastAsia="ja-JP" w:bidi="my-MM"/>
              <w14:ligatures w14:val="standardContextual"/>
            </w:rPr>
          </w:pPr>
          <w:hyperlink w:anchor="_Toc138758553" w:history="1">
            <w:r w:rsidR="006509C4" w:rsidRPr="00EF579C">
              <w:rPr>
                <w:rStyle w:val="Hyperlink"/>
                <w:noProof/>
                <w:lang w:val="es-US"/>
              </w:rPr>
              <w:t>B.</w:t>
            </w:r>
            <w:r w:rsidR="006509C4">
              <w:rPr>
                <w:rFonts w:asciiTheme="minorHAnsi" w:eastAsiaTheme="minorEastAsia" w:hAnsiTheme="minorHAnsi" w:cstheme="minorBidi"/>
                <w:noProof/>
                <w:kern w:val="2"/>
                <w:lang w:eastAsia="ja-JP" w:bidi="my-MM"/>
                <w14:ligatures w14:val="standardContextual"/>
              </w:rPr>
              <w:tab/>
            </w:r>
            <w:r w:rsidR="006509C4" w:rsidRPr="00EF579C">
              <w:rPr>
                <w:rStyle w:val="Hyperlink"/>
                <w:bCs/>
                <w:noProof/>
                <w:lang w:val="es-US"/>
              </w:rPr>
              <w:t>Preguntas frecuentes (FAQ)</w:t>
            </w:r>
            <w:r w:rsidR="006509C4">
              <w:rPr>
                <w:noProof/>
                <w:webHidden/>
              </w:rPr>
              <w:tab/>
            </w:r>
            <w:r w:rsidR="006509C4">
              <w:rPr>
                <w:noProof/>
                <w:webHidden/>
              </w:rPr>
              <w:fldChar w:fldCharType="begin"/>
            </w:r>
            <w:r w:rsidR="006509C4">
              <w:rPr>
                <w:noProof/>
                <w:webHidden/>
              </w:rPr>
              <w:instrText xml:space="preserve"> PAGEREF _Toc138758553 \h </w:instrText>
            </w:r>
            <w:r w:rsidR="006509C4">
              <w:rPr>
                <w:noProof/>
                <w:webHidden/>
              </w:rPr>
            </w:r>
            <w:r w:rsidR="006509C4">
              <w:rPr>
                <w:noProof/>
                <w:webHidden/>
              </w:rPr>
              <w:fldChar w:fldCharType="separate"/>
            </w:r>
            <w:r w:rsidR="009727D8">
              <w:rPr>
                <w:noProof/>
                <w:webHidden/>
              </w:rPr>
              <w:t>5</w:t>
            </w:r>
            <w:r w:rsidR="006509C4">
              <w:rPr>
                <w:noProof/>
                <w:webHidden/>
              </w:rPr>
              <w:fldChar w:fldCharType="end"/>
            </w:r>
          </w:hyperlink>
        </w:p>
        <w:p w14:paraId="014D2670" w14:textId="781FA874"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54" w:history="1">
            <w:r w:rsidR="006509C4" w:rsidRPr="00EF579C">
              <w:rPr>
                <w:rStyle w:val="Hyperlink"/>
                <w:bCs/>
                <w:noProof/>
                <w:lang w:val="es-US"/>
              </w:rPr>
              <w:t xml:space="preserve">B1. ¿Qué medicamentos de receta se encuentran en la </w:t>
            </w:r>
            <w:r w:rsidR="006509C4" w:rsidRPr="00EF579C">
              <w:rPr>
                <w:rStyle w:val="Hyperlink"/>
                <w:bCs/>
                <w:i/>
                <w:iCs/>
                <w:noProof/>
                <w:lang w:val="es-US"/>
              </w:rPr>
              <w:t>Lista de medicamentos cubiertos</w:t>
            </w:r>
            <w:r w:rsidR="006509C4" w:rsidRPr="00EF579C">
              <w:rPr>
                <w:rStyle w:val="Hyperlink"/>
                <w:bCs/>
                <w:noProof/>
                <w:lang w:val="es-US"/>
              </w:rPr>
              <w:t xml:space="preserve">? (Llamamos “Lista de medicamentos” a la </w:t>
            </w:r>
            <w:r w:rsidR="006509C4" w:rsidRPr="00EF579C">
              <w:rPr>
                <w:rStyle w:val="Hyperlink"/>
                <w:bCs/>
                <w:i/>
                <w:iCs/>
                <w:noProof/>
                <w:lang w:val="es-US"/>
              </w:rPr>
              <w:t xml:space="preserve">Lista de medicamentos cubiertos </w:t>
            </w:r>
            <w:r w:rsidR="006509C4" w:rsidRPr="00EF579C">
              <w:rPr>
                <w:rStyle w:val="Hyperlink"/>
                <w:bCs/>
                <w:noProof/>
                <w:lang w:val="es-US"/>
              </w:rPr>
              <w:t>para abreviar.)</w:t>
            </w:r>
            <w:r w:rsidR="006509C4">
              <w:rPr>
                <w:noProof/>
                <w:webHidden/>
              </w:rPr>
              <w:tab/>
            </w:r>
            <w:r w:rsidR="006509C4">
              <w:rPr>
                <w:noProof/>
                <w:webHidden/>
              </w:rPr>
              <w:fldChar w:fldCharType="begin"/>
            </w:r>
            <w:r w:rsidR="006509C4">
              <w:rPr>
                <w:noProof/>
                <w:webHidden/>
              </w:rPr>
              <w:instrText xml:space="preserve"> PAGEREF _Toc138758554 \h </w:instrText>
            </w:r>
            <w:r w:rsidR="006509C4">
              <w:rPr>
                <w:noProof/>
                <w:webHidden/>
              </w:rPr>
            </w:r>
            <w:r w:rsidR="006509C4">
              <w:rPr>
                <w:noProof/>
                <w:webHidden/>
              </w:rPr>
              <w:fldChar w:fldCharType="separate"/>
            </w:r>
            <w:r w:rsidR="009727D8">
              <w:rPr>
                <w:noProof/>
                <w:webHidden/>
              </w:rPr>
              <w:t>6</w:t>
            </w:r>
            <w:r w:rsidR="006509C4">
              <w:rPr>
                <w:noProof/>
                <w:webHidden/>
              </w:rPr>
              <w:fldChar w:fldCharType="end"/>
            </w:r>
          </w:hyperlink>
        </w:p>
        <w:p w14:paraId="07C85123" w14:textId="1473D7BA"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55" w:history="1">
            <w:r w:rsidR="006509C4" w:rsidRPr="00EF579C">
              <w:rPr>
                <w:rStyle w:val="Hyperlink"/>
                <w:bCs/>
                <w:noProof/>
                <w:lang w:val="es-US"/>
              </w:rPr>
              <w:t>B2. ¿La Lista de medicamentos cambia alguna vez?</w:t>
            </w:r>
            <w:r w:rsidR="006509C4">
              <w:rPr>
                <w:noProof/>
                <w:webHidden/>
              </w:rPr>
              <w:tab/>
            </w:r>
            <w:r w:rsidR="006509C4">
              <w:rPr>
                <w:noProof/>
                <w:webHidden/>
              </w:rPr>
              <w:fldChar w:fldCharType="begin"/>
            </w:r>
            <w:r w:rsidR="006509C4">
              <w:rPr>
                <w:noProof/>
                <w:webHidden/>
              </w:rPr>
              <w:instrText xml:space="preserve"> PAGEREF _Toc138758555 \h </w:instrText>
            </w:r>
            <w:r w:rsidR="006509C4">
              <w:rPr>
                <w:noProof/>
                <w:webHidden/>
              </w:rPr>
            </w:r>
            <w:r w:rsidR="006509C4">
              <w:rPr>
                <w:noProof/>
                <w:webHidden/>
              </w:rPr>
              <w:fldChar w:fldCharType="separate"/>
            </w:r>
            <w:r w:rsidR="009727D8">
              <w:rPr>
                <w:noProof/>
                <w:webHidden/>
              </w:rPr>
              <w:t>6</w:t>
            </w:r>
            <w:r w:rsidR="006509C4">
              <w:rPr>
                <w:noProof/>
                <w:webHidden/>
              </w:rPr>
              <w:fldChar w:fldCharType="end"/>
            </w:r>
          </w:hyperlink>
        </w:p>
        <w:p w14:paraId="2ADD52E8" w14:textId="038670E6"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56" w:history="1">
            <w:r w:rsidR="006509C4" w:rsidRPr="00EF579C">
              <w:rPr>
                <w:rStyle w:val="Hyperlink"/>
                <w:bCs/>
                <w:noProof/>
                <w:lang w:val="es-US"/>
              </w:rPr>
              <w:t>B3. ¿Qué sucede si hay un cambio en la Lista de medicamentos?</w:t>
            </w:r>
            <w:r w:rsidR="006509C4">
              <w:rPr>
                <w:noProof/>
                <w:webHidden/>
              </w:rPr>
              <w:tab/>
            </w:r>
            <w:r w:rsidR="006509C4">
              <w:rPr>
                <w:noProof/>
                <w:webHidden/>
              </w:rPr>
              <w:fldChar w:fldCharType="begin"/>
            </w:r>
            <w:r w:rsidR="006509C4">
              <w:rPr>
                <w:noProof/>
                <w:webHidden/>
              </w:rPr>
              <w:instrText xml:space="preserve"> PAGEREF _Toc138758556 \h </w:instrText>
            </w:r>
            <w:r w:rsidR="006509C4">
              <w:rPr>
                <w:noProof/>
                <w:webHidden/>
              </w:rPr>
            </w:r>
            <w:r w:rsidR="006509C4">
              <w:rPr>
                <w:noProof/>
                <w:webHidden/>
              </w:rPr>
              <w:fldChar w:fldCharType="separate"/>
            </w:r>
            <w:r w:rsidR="009727D8">
              <w:rPr>
                <w:noProof/>
                <w:webHidden/>
              </w:rPr>
              <w:t>7</w:t>
            </w:r>
            <w:r w:rsidR="006509C4">
              <w:rPr>
                <w:noProof/>
                <w:webHidden/>
              </w:rPr>
              <w:fldChar w:fldCharType="end"/>
            </w:r>
          </w:hyperlink>
        </w:p>
        <w:p w14:paraId="07C24D30" w14:textId="14F23B7A"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57" w:history="1">
            <w:r w:rsidR="006509C4" w:rsidRPr="00EF579C">
              <w:rPr>
                <w:rStyle w:val="Hyperlink"/>
                <w:bCs/>
                <w:noProof/>
                <w:lang w:val="es-US"/>
              </w:rPr>
              <w:t>B4. ¿La cobertura de medicamentos tiene alguna restricción o límite, o hay que hacer algo en particular para obtener ciertos medicamentos?</w:t>
            </w:r>
            <w:r w:rsidR="006509C4">
              <w:rPr>
                <w:noProof/>
                <w:webHidden/>
              </w:rPr>
              <w:tab/>
            </w:r>
            <w:r w:rsidR="006509C4">
              <w:rPr>
                <w:noProof/>
                <w:webHidden/>
              </w:rPr>
              <w:fldChar w:fldCharType="begin"/>
            </w:r>
            <w:r w:rsidR="006509C4">
              <w:rPr>
                <w:noProof/>
                <w:webHidden/>
              </w:rPr>
              <w:instrText xml:space="preserve"> PAGEREF _Toc138758557 \h </w:instrText>
            </w:r>
            <w:r w:rsidR="006509C4">
              <w:rPr>
                <w:noProof/>
                <w:webHidden/>
              </w:rPr>
            </w:r>
            <w:r w:rsidR="006509C4">
              <w:rPr>
                <w:noProof/>
                <w:webHidden/>
              </w:rPr>
              <w:fldChar w:fldCharType="separate"/>
            </w:r>
            <w:r w:rsidR="009727D8">
              <w:rPr>
                <w:noProof/>
                <w:webHidden/>
              </w:rPr>
              <w:t>9</w:t>
            </w:r>
            <w:r w:rsidR="006509C4">
              <w:rPr>
                <w:noProof/>
                <w:webHidden/>
              </w:rPr>
              <w:fldChar w:fldCharType="end"/>
            </w:r>
          </w:hyperlink>
        </w:p>
        <w:p w14:paraId="4417DD6D" w14:textId="20C4A8C2"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58" w:history="1">
            <w:r w:rsidR="006509C4" w:rsidRPr="00EF579C">
              <w:rPr>
                <w:rStyle w:val="Hyperlink"/>
                <w:bCs/>
                <w:noProof/>
                <w:lang w:val="es-US"/>
              </w:rPr>
              <w:t>B5. ¿Cómo sabrá si el medicamento que quiero tiene límites o si tengo que hacer algo para obtenerlo?</w:t>
            </w:r>
            <w:r w:rsidR="006509C4">
              <w:rPr>
                <w:noProof/>
                <w:webHidden/>
              </w:rPr>
              <w:tab/>
            </w:r>
            <w:r w:rsidR="006509C4">
              <w:rPr>
                <w:noProof/>
                <w:webHidden/>
              </w:rPr>
              <w:fldChar w:fldCharType="begin"/>
            </w:r>
            <w:r w:rsidR="006509C4">
              <w:rPr>
                <w:noProof/>
                <w:webHidden/>
              </w:rPr>
              <w:instrText xml:space="preserve"> PAGEREF _Toc138758558 \h </w:instrText>
            </w:r>
            <w:r w:rsidR="006509C4">
              <w:rPr>
                <w:noProof/>
                <w:webHidden/>
              </w:rPr>
            </w:r>
            <w:r w:rsidR="006509C4">
              <w:rPr>
                <w:noProof/>
                <w:webHidden/>
              </w:rPr>
              <w:fldChar w:fldCharType="separate"/>
            </w:r>
            <w:r w:rsidR="009727D8">
              <w:rPr>
                <w:noProof/>
                <w:webHidden/>
              </w:rPr>
              <w:t>10</w:t>
            </w:r>
            <w:r w:rsidR="006509C4">
              <w:rPr>
                <w:noProof/>
                <w:webHidden/>
              </w:rPr>
              <w:fldChar w:fldCharType="end"/>
            </w:r>
          </w:hyperlink>
        </w:p>
        <w:p w14:paraId="62967C85" w14:textId="30CBFC27"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59" w:history="1">
            <w:r w:rsidR="006509C4" w:rsidRPr="00EF579C">
              <w:rPr>
                <w:rStyle w:val="Hyperlink"/>
                <w:bCs/>
                <w:noProof/>
                <w:lang w:val="es-US"/>
              </w:rPr>
              <w:t xml:space="preserve">B6. ¿Qué </w:t>
            </w:r>
            <w:r w:rsidR="00AB29A8">
              <w:rPr>
                <w:rStyle w:val="Hyperlink"/>
                <w:bCs/>
                <w:noProof/>
                <w:lang w:val="es-US"/>
              </w:rPr>
              <w:t>ocurre</w:t>
            </w:r>
            <w:r w:rsidR="006509C4" w:rsidRPr="00EF579C">
              <w:rPr>
                <w:rStyle w:val="Hyperlink"/>
                <w:bCs/>
                <w:noProof/>
                <w:lang w:val="es-US"/>
              </w:rPr>
              <w:t xml:space="preserve"> si &lt;plan name&gt; cambia sus reglas sobre cómo cubre algunos medicamentos (por ejemplo, requisitos de autorización previa (PA) o aprobación, límites de cantidad o restricciones de terapia escalonada)?</w:t>
            </w:r>
            <w:r w:rsidR="006509C4">
              <w:rPr>
                <w:noProof/>
                <w:webHidden/>
              </w:rPr>
              <w:tab/>
            </w:r>
            <w:r w:rsidR="006509C4">
              <w:rPr>
                <w:noProof/>
                <w:webHidden/>
              </w:rPr>
              <w:fldChar w:fldCharType="begin"/>
            </w:r>
            <w:r w:rsidR="006509C4">
              <w:rPr>
                <w:noProof/>
                <w:webHidden/>
              </w:rPr>
              <w:instrText xml:space="preserve"> PAGEREF _Toc138758559 \h </w:instrText>
            </w:r>
            <w:r w:rsidR="006509C4">
              <w:rPr>
                <w:noProof/>
                <w:webHidden/>
              </w:rPr>
            </w:r>
            <w:r w:rsidR="006509C4">
              <w:rPr>
                <w:noProof/>
                <w:webHidden/>
              </w:rPr>
              <w:fldChar w:fldCharType="separate"/>
            </w:r>
            <w:r w:rsidR="009727D8">
              <w:rPr>
                <w:noProof/>
                <w:webHidden/>
              </w:rPr>
              <w:t>10</w:t>
            </w:r>
            <w:r w:rsidR="006509C4">
              <w:rPr>
                <w:noProof/>
                <w:webHidden/>
              </w:rPr>
              <w:fldChar w:fldCharType="end"/>
            </w:r>
          </w:hyperlink>
        </w:p>
        <w:p w14:paraId="4233DB46" w14:textId="55CCE532"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60" w:history="1">
            <w:r w:rsidR="006509C4" w:rsidRPr="00EF579C">
              <w:rPr>
                <w:rStyle w:val="Hyperlink"/>
                <w:bCs/>
                <w:noProof/>
                <w:lang w:val="es-US"/>
              </w:rPr>
              <w:t>B7. ¿Cómo puedo encontrar un medicamento en la Lista de medicamentos?</w:t>
            </w:r>
            <w:r w:rsidR="006509C4">
              <w:rPr>
                <w:noProof/>
                <w:webHidden/>
              </w:rPr>
              <w:tab/>
            </w:r>
            <w:r w:rsidR="006509C4">
              <w:rPr>
                <w:noProof/>
                <w:webHidden/>
              </w:rPr>
              <w:fldChar w:fldCharType="begin"/>
            </w:r>
            <w:r w:rsidR="006509C4">
              <w:rPr>
                <w:noProof/>
                <w:webHidden/>
              </w:rPr>
              <w:instrText xml:space="preserve"> PAGEREF _Toc138758560 \h </w:instrText>
            </w:r>
            <w:r w:rsidR="006509C4">
              <w:rPr>
                <w:noProof/>
                <w:webHidden/>
              </w:rPr>
            </w:r>
            <w:r w:rsidR="006509C4">
              <w:rPr>
                <w:noProof/>
                <w:webHidden/>
              </w:rPr>
              <w:fldChar w:fldCharType="separate"/>
            </w:r>
            <w:r w:rsidR="009727D8">
              <w:rPr>
                <w:noProof/>
                <w:webHidden/>
              </w:rPr>
              <w:t>10</w:t>
            </w:r>
            <w:r w:rsidR="006509C4">
              <w:rPr>
                <w:noProof/>
                <w:webHidden/>
              </w:rPr>
              <w:fldChar w:fldCharType="end"/>
            </w:r>
          </w:hyperlink>
        </w:p>
        <w:p w14:paraId="5A6FE7EA" w14:textId="093B3990"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61" w:history="1">
            <w:r w:rsidR="006509C4" w:rsidRPr="00EF579C">
              <w:rPr>
                <w:rStyle w:val="Hyperlink"/>
                <w:bCs/>
                <w:noProof/>
                <w:lang w:val="es-US"/>
              </w:rPr>
              <w:t>B8. ¿Qué pasará si el medicamento que quiero tomar no está en la Lista de medicamentos?</w:t>
            </w:r>
            <w:r w:rsidR="006509C4">
              <w:rPr>
                <w:noProof/>
                <w:webHidden/>
              </w:rPr>
              <w:tab/>
            </w:r>
            <w:r w:rsidR="006509C4">
              <w:rPr>
                <w:noProof/>
                <w:webHidden/>
              </w:rPr>
              <w:fldChar w:fldCharType="begin"/>
            </w:r>
            <w:r w:rsidR="006509C4">
              <w:rPr>
                <w:noProof/>
                <w:webHidden/>
              </w:rPr>
              <w:instrText xml:space="preserve"> PAGEREF _Toc138758561 \h </w:instrText>
            </w:r>
            <w:r w:rsidR="006509C4">
              <w:rPr>
                <w:noProof/>
                <w:webHidden/>
              </w:rPr>
            </w:r>
            <w:r w:rsidR="006509C4">
              <w:rPr>
                <w:noProof/>
                <w:webHidden/>
              </w:rPr>
              <w:fldChar w:fldCharType="separate"/>
            </w:r>
            <w:r w:rsidR="009727D8">
              <w:rPr>
                <w:noProof/>
                <w:webHidden/>
              </w:rPr>
              <w:t>10</w:t>
            </w:r>
            <w:r w:rsidR="006509C4">
              <w:rPr>
                <w:noProof/>
                <w:webHidden/>
              </w:rPr>
              <w:fldChar w:fldCharType="end"/>
            </w:r>
          </w:hyperlink>
        </w:p>
        <w:p w14:paraId="1220F3E5" w14:textId="07DFCF09"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62" w:history="1">
            <w:r w:rsidR="006509C4" w:rsidRPr="00EF579C">
              <w:rPr>
                <w:rStyle w:val="Hyperlink"/>
                <w:bCs/>
                <w:noProof/>
                <w:lang w:val="es-US"/>
              </w:rPr>
              <w:t>B9. ¿Qué pasará si soy un participante nuevo de &lt;plan name&gt; y no puedo encontrar mi medicamento en la Lista de medicamentos o tengo problemas para obtener mi medicamento?</w:t>
            </w:r>
            <w:r w:rsidR="006509C4">
              <w:rPr>
                <w:noProof/>
                <w:webHidden/>
              </w:rPr>
              <w:tab/>
            </w:r>
            <w:r w:rsidR="006509C4">
              <w:rPr>
                <w:noProof/>
                <w:webHidden/>
              </w:rPr>
              <w:fldChar w:fldCharType="begin"/>
            </w:r>
            <w:r w:rsidR="006509C4">
              <w:rPr>
                <w:noProof/>
                <w:webHidden/>
              </w:rPr>
              <w:instrText xml:space="preserve"> PAGEREF _Toc138758562 \h </w:instrText>
            </w:r>
            <w:r w:rsidR="006509C4">
              <w:rPr>
                <w:noProof/>
                <w:webHidden/>
              </w:rPr>
            </w:r>
            <w:r w:rsidR="006509C4">
              <w:rPr>
                <w:noProof/>
                <w:webHidden/>
              </w:rPr>
              <w:fldChar w:fldCharType="separate"/>
            </w:r>
            <w:r w:rsidR="009727D8">
              <w:rPr>
                <w:noProof/>
                <w:webHidden/>
              </w:rPr>
              <w:t>11</w:t>
            </w:r>
            <w:r w:rsidR="006509C4">
              <w:rPr>
                <w:noProof/>
                <w:webHidden/>
              </w:rPr>
              <w:fldChar w:fldCharType="end"/>
            </w:r>
          </w:hyperlink>
        </w:p>
        <w:p w14:paraId="153963A6" w14:textId="4DF57585"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63" w:history="1">
            <w:r w:rsidR="006509C4" w:rsidRPr="00EF579C">
              <w:rPr>
                <w:rStyle w:val="Hyperlink"/>
                <w:bCs/>
                <w:noProof/>
                <w:lang w:val="es-US"/>
              </w:rPr>
              <w:t>B10. ¿Puedo pedir al plan que haga una excepción para cubrir mi medicamento?</w:t>
            </w:r>
            <w:r w:rsidR="006509C4">
              <w:rPr>
                <w:noProof/>
                <w:webHidden/>
              </w:rPr>
              <w:tab/>
            </w:r>
            <w:r w:rsidR="006509C4">
              <w:rPr>
                <w:noProof/>
                <w:webHidden/>
              </w:rPr>
              <w:fldChar w:fldCharType="begin"/>
            </w:r>
            <w:r w:rsidR="006509C4">
              <w:rPr>
                <w:noProof/>
                <w:webHidden/>
              </w:rPr>
              <w:instrText xml:space="preserve"> PAGEREF _Toc138758563 \h </w:instrText>
            </w:r>
            <w:r w:rsidR="006509C4">
              <w:rPr>
                <w:noProof/>
                <w:webHidden/>
              </w:rPr>
            </w:r>
            <w:r w:rsidR="006509C4">
              <w:rPr>
                <w:noProof/>
                <w:webHidden/>
              </w:rPr>
              <w:fldChar w:fldCharType="separate"/>
            </w:r>
            <w:r w:rsidR="009727D8">
              <w:rPr>
                <w:noProof/>
                <w:webHidden/>
              </w:rPr>
              <w:t>12</w:t>
            </w:r>
            <w:r w:rsidR="006509C4">
              <w:rPr>
                <w:noProof/>
                <w:webHidden/>
              </w:rPr>
              <w:fldChar w:fldCharType="end"/>
            </w:r>
          </w:hyperlink>
        </w:p>
        <w:p w14:paraId="55B08768" w14:textId="53671111"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64" w:history="1">
            <w:r w:rsidR="006509C4" w:rsidRPr="00EF579C">
              <w:rPr>
                <w:rStyle w:val="Hyperlink"/>
                <w:bCs/>
                <w:noProof/>
                <w:lang w:val="es-US"/>
              </w:rPr>
              <w:t>B11. ¿Cómo puedo pedir una excepción?</w:t>
            </w:r>
            <w:r w:rsidR="006509C4">
              <w:rPr>
                <w:noProof/>
                <w:webHidden/>
              </w:rPr>
              <w:tab/>
            </w:r>
            <w:r w:rsidR="006509C4">
              <w:rPr>
                <w:noProof/>
                <w:webHidden/>
              </w:rPr>
              <w:fldChar w:fldCharType="begin"/>
            </w:r>
            <w:r w:rsidR="006509C4">
              <w:rPr>
                <w:noProof/>
                <w:webHidden/>
              </w:rPr>
              <w:instrText xml:space="preserve"> PAGEREF _Toc138758564 \h </w:instrText>
            </w:r>
            <w:r w:rsidR="006509C4">
              <w:rPr>
                <w:noProof/>
                <w:webHidden/>
              </w:rPr>
            </w:r>
            <w:r w:rsidR="006509C4">
              <w:rPr>
                <w:noProof/>
                <w:webHidden/>
              </w:rPr>
              <w:fldChar w:fldCharType="separate"/>
            </w:r>
            <w:r w:rsidR="009727D8">
              <w:rPr>
                <w:noProof/>
                <w:webHidden/>
              </w:rPr>
              <w:t>12</w:t>
            </w:r>
            <w:r w:rsidR="006509C4">
              <w:rPr>
                <w:noProof/>
                <w:webHidden/>
              </w:rPr>
              <w:fldChar w:fldCharType="end"/>
            </w:r>
          </w:hyperlink>
        </w:p>
        <w:p w14:paraId="70479225" w14:textId="3569D059"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65" w:history="1">
            <w:r w:rsidR="006509C4" w:rsidRPr="00EF579C">
              <w:rPr>
                <w:rStyle w:val="Hyperlink"/>
                <w:bCs/>
                <w:noProof/>
                <w:lang w:val="es-US"/>
              </w:rPr>
              <w:t>B12. ¿Cuánto tiempo lleva obtener una excepción?</w:t>
            </w:r>
            <w:r w:rsidR="006509C4">
              <w:rPr>
                <w:noProof/>
                <w:webHidden/>
              </w:rPr>
              <w:tab/>
            </w:r>
            <w:r w:rsidR="006509C4">
              <w:rPr>
                <w:noProof/>
                <w:webHidden/>
              </w:rPr>
              <w:fldChar w:fldCharType="begin"/>
            </w:r>
            <w:r w:rsidR="006509C4">
              <w:rPr>
                <w:noProof/>
                <w:webHidden/>
              </w:rPr>
              <w:instrText xml:space="preserve"> PAGEREF _Toc138758565 \h </w:instrText>
            </w:r>
            <w:r w:rsidR="006509C4">
              <w:rPr>
                <w:noProof/>
                <w:webHidden/>
              </w:rPr>
            </w:r>
            <w:r w:rsidR="006509C4">
              <w:rPr>
                <w:noProof/>
                <w:webHidden/>
              </w:rPr>
              <w:fldChar w:fldCharType="separate"/>
            </w:r>
            <w:r w:rsidR="009727D8">
              <w:rPr>
                <w:noProof/>
                <w:webHidden/>
              </w:rPr>
              <w:t>12</w:t>
            </w:r>
            <w:r w:rsidR="006509C4">
              <w:rPr>
                <w:noProof/>
                <w:webHidden/>
              </w:rPr>
              <w:fldChar w:fldCharType="end"/>
            </w:r>
          </w:hyperlink>
        </w:p>
        <w:p w14:paraId="04BE8ED4" w14:textId="71C9DEE9"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66" w:history="1">
            <w:r w:rsidR="006509C4" w:rsidRPr="00EF579C">
              <w:rPr>
                <w:rStyle w:val="Hyperlink"/>
                <w:bCs/>
                <w:noProof/>
                <w:lang w:val="es-US"/>
              </w:rPr>
              <w:t>B13. ¿Qué son los medicamentos genéricos?</w:t>
            </w:r>
            <w:r w:rsidR="006509C4">
              <w:rPr>
                <w:noProof/>
                <w:webHidden/>
              </w:rPr>
              <w:tab/>
            </w:r>
            <w:r w:rsidR="006509C4">
              <w:rPr>
                <w:noProof/>
                <w:webHidden/>
              </w:rPr>
              <w:fldChar w:fldCharType="begin"/>
            </w:r>
            <w:r w:rsidR="006509C4">
              <w:rPr>
                <w:noProof/>
                <w:webHidden/>
              </w:rPr>
              <w:instrText xml:space="preserve"> PAGEREF _Toc138758566 \h </w:instrText>
            </w:r>
            <w:r w:rsidR="006509C4">
              <w:rPr>
                <w:noProof/>
                <w:webHidden/>
              </w:rPr>
            </w:r>
            <w:r w:rsidR="006509C4">
              <w:rPr>
                <w:noProof/>
                <w:webHidden/>
              </w:rPr>
              <w:fldChar w:fldCharType="separate"/>
            </w:r>
            <w:r w:rsidR="009727D8">
              <w:rPr>
                <w:noProof/>
                <w:webHidden/>
              </w:rPr>
              <w:t>12</w:t>
            </w:r>
            <w:r w:rsidR="006509C4">
              <w:rPr>
                <w:noProof/>
                <w:webHidden/>
              </w:rPr>
              <w:fldChar w:fldCharType="end"/>
            </w:r>
          </w:hyperlink>
        </w:p>
        <w:p w14:paraId="1D7A1862" w14:textId="041ED0CE"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67" w:history="1">
            <w:r w:rsidR="006509C4" w:rsidRPr="00EF579C">
              <w:rPr>
                <w:rStyle w:val="Hyperlink"/>
                <w:bCs/>
                <w:noProof/>
                <w:lang w:val="es-US"/>
              </w:rPr>
              <w:t>B14. ¿Qué son los medicamentos de venta sin receta médica (OTC)?</w:t>
            </w:r>
            <w:r w:rsidR="006509C4">
              <w:rPr>
                <w:noProof/>
                <w:webHidden/>
              </w:rPr>
              <w:tab/>
            </w:r>
            <w:r w:rsidR="006509C4">
              <w:rPr>
                <w:noProof/>
                <w:webHidden/>
              </w:rPr>
              <w:fldChar w:fldCharType="begin"/>
            </w:r>
            <w:r w:rsidR="006509C4">
              <w:rPr>
                <w:noProof/>
                <w:webHidden/>
              </w:rPr>
              <w:instrText xml:space="preserve"> PAGEREF _Toc138758567 \h </w:instrText>
            </w:r>
            <w:r w:rsidR="006509C4">
              <w:rPr>
                <w:noProof/>
                <w:webHidden/>
              </w:rPr>
            </w:r>
            <w:r w:rsidR="006509C4">
              <w:rPr>
                <w:noProof/>
                <w:webHidden/>
              </w:rPr>
              <w:fldChar w:fldCharType="separate"/>
            </w:r>
            <w:r w:rsidR="009727D8">
              <w:rPr>
                <w:noProof/>
                <w:webHidden/>
              </w:rPr>
              <w:t>13</w:t>
            </w:r>
            <w:r w:rsidR="006509C4">
              <w:rPr>
                <w:noProof/>
                <w:webHidden/>
              </w:rPr>
              <w:fldChar w:fldCharType="end"/>
            </w:r>
          </w:hyperlink>
        </w:p>
        <w:p w14:paraId="7006385F" w14:textId="64F99617"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68" w:history="1">
            <w:r w:rsidR="006509C4" w:rsidRPr="00EF579C">
              <w:rPr>
                <w:rStyle w:val="Hyperlink"/>
                <w:bCs/>
                <w:noProof/>
                <w:lang w:val="es-US"/>
              </w:rPr>
              <w:t>B15. ¿&lt;Plan name&gt; cubre algún producto de venta sin receta médica que no sea un medicamento?</w:t>
            </w:r>
            <w:r w:rsidR="006509C4">
              <w:rPr>
                <w:noProof/>
                <w:webHidden/>
              </w:rPr>
              <w:tab/>
            </w:r>
            <w:r w:rsidR="006509C4">
              <w:rPr>
                <w:noProof/>
                <w:webHidden/>
              </w:rPr>
              <w:fldChar w:fldCharType="begin"/>
            </w:r>
            <w:r w:rsidR="006509C4">
              <w:rPr>
                <w:noProof/>
                <w:webHidden/>
              </w:rPr>
              <w:instrText xml:space="preserve"> PAGEREF _Toc138758568 \h </w:instrText>
            </w:r>
            <w:r w:rsidR="006509C4">
              <w:rPr>
                <w:noProof/>
                <w:webHidden/>
              </w:rPr>
            </w:r>
            <w:r w:rsidR="006509C4">
              <w:rPr>
                <w:noProof/>
                <w:webHidden/>
              </w:rPr>
              <w:fldChar w:fldCharType="separate"/>
            </w:r>
            <w:r w:rsidR="009727D8">
              <w:rPr>
                <w:noProof/>
                <w:webHidden/>
              </w:rPr>
              <w:t>13</w:t>
            </w:r>
            <w:r w:rsidR="006509C4">
              <w:rPr>
                <w:noProof/>
                <w:webHidden/>
              </w:rPr>
              <w:fldChar w:fldCharType="end"/>
            </w:r>
          </w:hyperlink>
        </w:p>
        <w:p w14:paraId="39AD8D5F" w14:textId="70B93693"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69" w:history="1">
            <w:r w:rsidR="006509C4" w:rsidRPr="00EF579C">
              <w:rPr>
                <w:rStyle w:val="Hyperlink"/>
                <w:bCs/>
                <w:noProof/>
                <w:lang w:val="es-US"/>
              </w:rPr>
              <w:t>B16. ¿Cuánto es mi copago?</w:t>
            </w:r>
            <w:r w:rsidR="006509C4">
              <w:rPr>
                <w:noProof/>
                <w:webHidden/>
              </w:rPr>
              <w:tab/>
            </w:r>
            <w:r w:rsidR="006509C4">
              <w:rPr>
                <w:noProof/>
                <w:webHidden/>
              </w:rPr>
              <w:fldChar w:fldCharType="begin"/>
            </w:r>
            <w:r w:rsidR="006509C4">
              <w:rPr>
                <w:noProof/>
                <w:webHidden/>
              </w:rPr>
              <w:instrText xml:space="preserve"> PAGEREF _Toc138758569 \h </w:instrText>
            </w:r>
            <w:r w:rsidR="006509C4">
              <w:rPr>
                <w:noProof/>
                <w:webHidden/>
              </w:rPr>
            </w:r>
            <w:r w:rsidR="006509C4">
              <w:rPr>
                <w:noProof/>
                <w:webHidden/>
              </w:rPr>
              <w:fldChar w:fldCharType="separate"/>
            </w:r>
            <w:r w:rsidR="009727D8">
              <w:rPr>
                <w:noProof/>
                <w:webHidden/>
              </w:rPr>
              <w:t>13</w:t>
            </w:r>
            <w:r w:rsidR="006509C4">
              <w:rPr>
                <w:noProof/>
                <w:webHidden/>
              </w:rPr>
              <w:fldChar w:fldCharType="end"/>
            </w:r>
          </w:hyperlink>
        </w:p>
        <w:p w14:paraId="52154EE7" w14:textId="27C3646F"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70" w:history="1">
            <w:r w:rsidR="006509C4" w:rsidRPr="00EF579C">
              <w:rPr>
                <w:rStyle w:val="Hyperlink"/>
                <w:bCs/>
                <w:noProof/>
                <w:lang w:val="es-US"/>
              </w:rPr>
              <w:t>B17. ¿Qué son los niveles de medicamentos?</w:t>
            </w:r>
            <w:r w:rsidR="006509C4">
              <w:rPr>
                <w:noProof/>
                <w:webHidden/>
              </w:rPr>
              <w:tab/>
            </w:r>
            <w:r w:rsidR="006509C4">
              <w:rPr>
                <w:noProof/>
                <w:webHidden/>
              </w:rPr>
              <w:fldChar w:fldCharType="begin"/>
            </w:r>
            <w:r w:rsidR="006509C4">
              <w:rPr>
                <w:noProof/>
                <w:webHidden/>
              </w:rPr>
              <w:instrText xml:space="preserve"> PAGEREF _Toc138758570 \h </w:instrText>
            </w:r>
            <w:r w:rsidR="006509C4">
              <w:rPr>
                <w:noProof/>
                <w:webHidden/>
              </w:rPr>
            </w:r>
            <w:r w:rsidR="006509C4">
              <w:rPr>
                <w:noProof/>
                <w:webHidden/>
              </w:rPr>
              <w:fldChar w:fldCharType="separate"/>
            </w:r>
            <w:r w:rsidR="009727D8">
              <w:rPr>
                <w:noProof/>
                <w:webHidden/>
              </w:rPr>
              <w:t>13</w:t>
            </w:r>
            <w:r w:rsidR="006509C4">
              <w:rPr>
                <w:noProof/>
                <w:webHidden/>
              </w:rPr>
              <w:fldChar w:fldCharType="end"/>
            </w:r>
          </w:hyperlink>
        </w:p>
        <w:p w14:paraId="1680C225" w14:textId="706A1845" w:rsidR="006509C4" w:rsidRDefault="00000000">
          <w:pPr>
            <w:pStyle w:val="TOC1"/>
            <w:rPr>
              <w:rFonts w:asciiTheme="minorHAnsi" w:eastAsiaTheme="minorEastAsia" w:hAnsiTheme="minorHAnsi" w:cstheme="minorBidi"/>
              <w:noProof/>
              <w:kern w:val="2"/>
              <w:lang w:eastAsia="ja-JP" w:bidi="my-MM"/>
              <w14:ligatures w14:val="standardContextual"/>
            </w:rPr>
          </w:pPr>
          <w:hyperlink w:anchor="_Toc138758571" w:history="1">
            <w:r w:rsidR="006509C4" w:rsidRPr="00EF579C">
              <w:rPr>
                <w:rStyle w:val="Hyperlink"/>
                <w:noProof/>
                <w:lang w:val="es-US"/>
              </w:rPr>
              <w:t>C.</w:t>
            </w:r>
            <w:r w:rsidR="006509C4">
              <w:rPr>
                <w:rFonts w:asciiTheme="minorHAnsi" w:eastAsiaTheme="minorEastAsia" w:hAnsiTheme="minorHAnsi" w:cstheme="minorBidi"/>
                <w:noProof/>
                <w:kern w:val="2"/>
                <w:lang w:eastAsia="ja-JP" w:bidi="my-MM"/>
                <w14:ligatures w14:val="standardContextual"/>
              </w:rPr>
              <w:tab/>
            </w:r>
            <w:r w:rsidR="006509C4" w:rsidRPr="00EF579C">
              <w:rPr>
                <w:rStyle w:val="Hyperlink"/>
                <w:bCs/>
                <w:noProof/>
                <w:lang w:val="es-US"/>
              </w:rPr>
              <w:t xml:space="preserve">Resumen de la </w:t>
            </w:r>
            <w:r w:rsidR="006509C4" w:rsidRPr="00EF579C">
              <w:rPr>
                <w:rStyle w:val="Hyperlink"/>
                <w:bCs/>
                <w:i/>
                <w:iCs/>
                <w:noProof/>
                <w:lang w:val="es-US"/>
              </w:rPr>
              <w:t>Lista de medicamentos cubiertos</w:t>
            </w:r>
            <w:r w:rsidR="006509C4">
              <w:rPr>
                <w:noProof/>
                <w:webHidden/>
              </w:rPr>
              <w:tab/>
            </w:r>
            <w:r w:rsidR="006509C4">
              <w:rPr>
                <w:noProof/>
                <w:webHidden/>
              </w:rPr>
              <w:fldChar w:fldCharType="begin"/>
            </w:r>
            <w:r w:rsidR="006509C4">
              <w:rPr>
                <w:noProof/>
                <w:webHidden/>
              </w:rPr>
              <w:instrText xml:space="preserve"> PAGEREF _Toc138758571 \h </w:instrText>
            </w:r>
            <w:r w:rsidR="006509C4">
              <w:rPr>
                <w:noProof/>
                <w:webHidden/>
              </w:rPr>
            </w:r>
            <w:r w:rsidR="006509C4">
              <w:rPr>
                <w:noProof/>
                <w:webHidden/>
              </w:rPr>
              <w:fldChar w:fldCharType="separate"/>
            </w:r>
            <w:r w:rsidR="009727D8">
              <w:rPr>
                <w:noProof/>
                <w:webHidden/>
              </w:rPr>
              <w:t>14</w:t>
            </w:r>
            <w:r w:rsidR="006509C4">
              <w:rPr>
                <w:noProof/>
                <w:webHidden/>
              </w:rPr>
              <w:fldChar w:fldCharType="end"/>
            </w:r>
          </w:hyperlink>
        </w:p>
        <w:p w14:paraId="64A4D131" w14:textId="61179DDB" w:rsidR="006509C4" w:rsidRDefault="00000000" w:rsidP="009727D8">
          <w:pPr>
            <w:pStyle w:val="TOC2"/>
            <w:rPr>
              <w:rFonts w:asciiTheme="minorHAnsi" w:eastAsiaTheme="minorEastAsia" w:hAnsiTheme="minorHAnsi" w:cstheme="minorBidi"/>
              <w:noProof/>
              <w:kern w:val="2"/>
              <w:lang w:eastAsia="ja-JP" w:bidi="my-MM"/>
              <w14:ligatures w14:val="standardContextual"/>
            </w:rPr>
          </w:pPr>
          <w:hyperlink w:anchor="_Toc138758572" w:history="1">
            <w:r w:rsidR="006509C4" w:rsidRPr="00EF579C">
              <w:rPr>
                <w:rStyle w:val="Hyperlink"/>
                <w:bCs/>
                <w:noProof/>
                <w:lang w:val="es-US"/>
              </w:rPr>
              <w:t>C1. Medicamentos agrupados por tipos de enfermedades</w:t>
            </w:r>
            <w:r w:rsidR="006509C4">
              <w:rPr>
                <w:noProof/>
                <w:webHidden/>
              </w:rPr>
              <w:tab/>
            </w:r>
            <w:r w:rsidR="006509C4">
              <w:rPr>
                <w:noProof/>
                <w:webHidden/>
              </w:rPr>
              <w:fldChar w:fldCharType="begin"/>
            </w:r>
            <w:r w:rsidR="006509C4">
              <w:rPr>
                <w:noProof/>
                <w:webHidden/>
              </w:rPr>
              <w:instrText xml:space="preserve"> PAGEREF _Toc138758572 \h </w:instrText>
            </w:r>
            <w:r w:rsidR="006509C4">
              <w:rPr>
                <w:noProof/>
                <w:webHidden/>
              </w:rPr>
            </w:r>
            <w:r w:rsidR="006509C4">
              <w:rPr>
                <w:noProof/>
                <w:webHidden/>
              </w:rPr>
              <w:fldChar w:fldCharType="separate"/>
            </w:r>
            <w:r w:rsidR="009727D8">
              <w:rPr>
                <w:noProof/>
                <w:webHidden/>
              </w:rPr>
              <w:t>15</w:t>
            </w:r>
            <w:r w:rsidR="006509C4">
              <w:rPr>
                <w:noProof/>
                <w:webHidden/>
              </w:rPr>
              <w:fldChar w:fldCharType="end"/>
            </w:r>
          </w:hyperlink>
        </w:p>
        <w:p w14:paraId="21FA3725" w14:textId="09E341D6" w:rsidR="006509C4" w:rsidRDefault="00000000">
          <w:pPr>
            <w:pStyle w:val="TOC1"/>
            <w:rPr>
              <w:rFonts w:asciiTheme="minorHAnsi" w:eastAsiaTheme="minorEastAsia" w:hAnsiTheme="minorHAnsi" w:cstheme="minorBidi"/>
              <w:noProof/>
              <w:kern w:val="2"/>
              <w:lang w:eastAsia="ja-JP" w:bidi="my-MM"/>
              <w14:ligatures w14:val="standardContextual"/>
            </w:rPr>
          </w:pPr>
          <w:hyperlink w:anchor="_Toc138758573" w:history="1">
            <w:r w:rsidR="006509C4" w:rsidRPr="00EF579C">
              <w:rPr>
                <w:rStyle w:val="Hyperlink"/>
                <w:noProof/>
                <w:lang w:val="es-US"/>
              </w:rPr>
              <w:t>D.</w:t>
            </w:r>
            <w:r w:rsidR="006509C4">
              <w:rPr>
                <w:rFonts w:asciiTheme="minorHAnsi" w:eastAsiaTheme="minorEastAsia" w:hAnsiTheme="minorHAnsi" w:cstheme="minorBidi"/>
                <w:noProof/>
                <w:kern w:val="2"/>
                <w:lang w:eastAsia="ja-JP" w:bidi="my-MM"/>
                <w14:ligatures w14:val="standardContextual"/>
              </w:rPr>
              <w:tab/>
            </w:r>
            <w:r w:rsidR="006509C4" w:rsidRPr="00EF579C">
              <w:rPr>
                <w:rStyle w:val="Hyperlink"/>
                <w:bCs/>
                <w:noProof/>
                <w:lang w:val="es-US"/>
              </w:rPr>
              <w:t>Índice de medicame</w:t>
            </w:r>
            <w:r w:rsidR="006509C4" w:rsidRPr="00EF579C">
              <w:rPr>
                <w:rStyle w:val="Hyperlink"/>
                <w:bCs/>
                <w:noProof/>
                <w:lang w:val="es-US"/>
              </w:rPr>
              <w:t>n</w:t>
            </w:r>
            <w:r w:rsidR="006509C4" w:rsidRPr="00EF579C">
              <w:rPr>
                <w:rStyle w:val="Hyperlink"/>
                <w:bCs/>
                <w:noProof/>
                <w:lang w:val="es-US"/>
              </w:rPr>
              <w:t>tos cubiertos</w:t>
            </w:r>
            <w:r w:rsidR="006509C4">
              <w:rPr>
                <w:noProof/>
                <w:webHidden/>
              </w:rPr>
              <w:tab/>
            </w:r>
            <w:r w:rsidR="006509C4">
              <w:rPr>
                <w:noProof/>
                <w:webHidden/>
              </w:rPr>
              <w:fldChar w:fldCharType="begin"/>
            </w:r>
            <w:r w:rsidR="006509C4">
              <w:rPr>
                <w:noProof/>
                <w:webHidden/>
              </w:rPr>
              <w:instrText xml:space="preserve"> PAGEREF _Toc138758573 \h </w:instrText>
            </w:r>
            <w:r w:rsidR="006509C4">
              <w:rPr>
                <w:noProof/>
                <w:webHidden/>
              </w:rPr>
            </w:r>
            <w:r w:rsidR="006509C4">
              <w:rPr>
                <w:noProof/>
                <w:webHidden/>
              </w:rPr>
              <w:fldChar w:fldCharType="separate"/>
            </w:r>
            <w:r w:rsidR="009727D8">
              <w:rPr>
                <w:noProof/>
                <w:webHidden/>
              </w:rPr>
              <w:t>19</w:t>
            </w:r>
            <w:r w:rsidR="006509C4">
              <w:rPr>
                <w:noProof/>
                <w:webHidden/>
              </w:rPr>
              <w:fldChar w:fldCharType="end"/>
            </w:r>
          </w:hyperlink>
        </w:p>
        <w:p w14:paraId="7B2A1117" w14:textId="1210DD44" w:rsidR="00393597" w:rsidRPr="006A7245" w:rsidRDefault="00694098" w:rsidP="006509C4">
          <w:pPr>
            <w:pStyle w:val="TOC1"/>
            <w:rPr>
              <w:noProof/>
              <w:lang w:val="es-US"/>
            </w:rPr>
          </w:pPr>
          <w:r w:rsidRPr="006A7245">
            <w:rPr>
              <w:b/>
              <w:noProof/>
              <w:lang w:val="es-US"/>
            </w:rPr>
            <w:fldChar w:fldCharType="end"/>
          </w:r>
        </w:p>
      </w:sdtContent>
    </w:sdt>
    <w:p w14:paraId="52E3DF63" w14:textId="77777777" w:rsidR="0065375A" w:rsidRPr="006A7245" w:rsidRDefault="00393597" w:rsidP="00F43BD4">
      <w:pPr>
        <w:autoSpaceDE w:val="0"/>
        <w:autoSpaceDN w:val="0"/>
        <w:adjustRightInd w:val="0"/>
        <w:rPr>
          <w:rFonts w:cs="Arial"/>
          <w:noProof/>
          <w:color w:val="548DD4"/>
          <w:szCs w:val="36"/>
          <w:lang w:val="es-US"/>
        </w:rPr>
      </w:pPr>
      <w:r w:rsidRPr="006A7245">
        <w:rPr>
          <w:rFonts w:cs="Arial"/>
          <w:noProof/>
          <w:color w:val="548DD4"/>
          <w:szCs w:val="36"/>
          <w:lang w:val="es-US"/>
        </w:rPr>
        <w:br w:type="page"/>
      </w:r>
    </w:p>
    <w:p w14:paraId="0AFDBE6C" w14:textId="0DD26B7B" w:rsidR="00F43BD4" w:rsidRPr="006A7245" w:rsidRDefault="00AD63B8" w:rsidP="00126C9B">
      <w:pPr>
        <w:pStyle w:val="Heading1"/>
        <w:rPr>
          <w:noProof/>
          <w:lang w:val="es-US"/>
        </w:rPr>
      </w:pPr>
      <w:bookmarkStart w:id="3" w:name="_Toc138758552"/>
      <w:bookmarkStart w:id="4" w:name="_Toc106634681"/>
      <w:r w:rsidRPr="006A7245">
        <w:rPr>
          <w:bCs/>
          <w:noProof/>
          <w:lang w:val="es-US"/>
        </w:rPr>
        <w:lastRenderedPageBreak/>
        <w:t>Declaraciones requeridas</w:t>
      </w:r>
      <w:bookmarkEnd w:id="3"/>
      <w:bookmarkEnd w:id="4"/>
    </w:p>
    <w:p w14:paraId="437EE676" w14:textId="0A13F51C" w:rsidR="00F43BD4" w:rsidRPr="006A7245" w:rsidRDefault="00F43BD4" w:rsidP="00E255DF">
      <w:pPr>
        <w:rPr>
          <w:noProof/>
          <w:lang w:val="es-US"/>
        </w:rPr>
      </w:pPr>
      <w:r w:rsidRPr="006A7245">
        <w:rPr>
          <w:noProof/>
          <w:lang w:val="es-US"/>
        </w:rPr>
        <w:t>Esta es una lista de medicamentos que los participantes pueden obtener en &lt;plan name&gt;.</w:t>
      </w:r>
    </w:p>
    <w:p w14:paraId="765C23AA" w14:textId="637C3D75" w:rsidR="000C5DFD" w:rsidRPr="00233B0B" w:rsidRDefault="006509C4" w:rsidP="0044337C">
      <w:pPr>
        <w:pStyle w:val="ListParagraph"/>
        <w:numPr>
          <w:ilvl w:val="0"/>
          <w:numId w:val="2"/>
        </w:numPr>
        <w:autoSpaceDE w:val="0"/>
        <w:autoSpaceDN w:val="0"/>
        <w:adjustRightInd w:val="0"/>
        <w:ind w:right="720"/>
        <w:contextualSpacing w:val="0"/>
        <w:rPr>
          <w:noProof/>
        </w:rPr>
      </w:pPr>
      <w:r>
        <w:rPr>
          <w:rStyle w:val="PlanInstructions"/>
          <w:i w:val="0"/>
          <w:noProof/>
        </w:rPr>
        <w:t>[</w:t>
      </w:r>
      <w:r w:rsidR="002B4E80" w:rsidRPr="00233B0B">
        <w:rPr>
          <w:rStyle w:val="PlanInstructions"/>
          <w:iCs/>
          <w:noProof/>
        </w:rPr>
        <w:t>The plan must include all applicable disclaimers as required in the State-specific Marketing Guidance.</w:t>
      </w:r>
      <w:r>
        <w:rPr>
          <w:rStyle w:val="PlanInstructions"/>
          <w:i w:val="0"/>
          <w:noProof/>
        </w:rPr>
        <w:t>]</w:t>
      </w:r>
    </w:p>
    <w:p w14:paraId="47D1390D" w14:textId="312E0E7F" w:rsidR="00963A8A" w:rsidRPr="00233B0B" w:rsidRDefault="004B7923" w:rsidP="0044337C">
      <w:pPr>
        <w:pStyle w:val="ListParagraph"/>
        <w:numPr>
          <w:ilvl w:val="0"/>
          <w:numId w:val="2"/>
        </w:numPr>
        <w:tabs>
          <w:tab w:val="left" w:pos="7110"/>
        </w:tabs>
        <w:ind w:right="720"/>
        <w:contextualSpacing w:val="0"/>
        <w:rPr>
          <w:noProof/>
        </w:rPr>
      </w:pPr>
      <w:r w:rsidRPr="006A7245">
        <w:rPr>
          <w:noProof/>
          <w:lang w:val="es-US"/>
        </w:rPr>
        <w:t>ATENCIÓN: Si habla</w:t>
      </w:r>
      <w:r w:rsidRPr="006A7245">
        <w:rPr>
          <w:noProof/>
          <w:color w:val="000000"/>
          <w:lang w:val="es-US"/>
        </w:rPr>
        <w:t xml:space="preserve"> </w:t>
      </w:r>
      <w:r w:rsidR="006509C4">
        <w:rPr>
          <w:rStyle w:val="PlanInstructions"/>
          <w:i w:val="0"/>
          <w:noProof/>
          <w:lang w:val="es-US"/>
        </w:rPr>
        <w:t>[</w:t>
      </w:r>
      <w:r w:rsidRPr="006A7245">
        <w:rPr>
          <w:rStyle w:val="PlanInstructions"/>
          <w:iCs/>
          <w:noProof/>
          <w:lang w:val="es-US"/>
        </w:rPr>
        <w:t>insert language of the disclaimer</w:t>
      </w:r>
      <w:r w:rsidR="006509C4">
        <w:rPr>
          <w:rStyle w:val="PlanInstructions"/>
          <w:i w:val="0"/>
          <w:noProof/>
          <w:lang w:val="es-US"/>
        </w:rPr>
        <w:t>]</w:t>
      </w:r>
      <w:r w:rsidRPr="006A7245">
        <w:rPr>
          <w:noProof/>
          <w:lang w:val="es-US"/>
        </w:rPr>
        <w:t xml:space="preserve">, hay servicios de asistencia en su idioma disponibles para usted sin cargo. </w:t>
      </w:r>
      <w:r w:rsidRPr="00233B0B">
        <w:rPr>
          <w:noProof/>
        </w:rPr>
        <w:t>Llame al</w:t>
      </w:r>
      <w:r w:rsidRPr="00233B0B">
        <w:rPr>
          <w:noProof/>
          <w:color w:val="000000"/>
        </w:rPr>
        <w:t xml:space="preserve"> </w:t>
      </w:r>
      <w:r w:rsidR="006509C4">
        <w:rPr>
          <w:rStyle w:val="PlanInstructions"/>
          <w:i w:val="0"/>
          <w:noProof/>
        </w:rPr>
        <w:t>[</w:t>
      </w:r>
      <w:r w:rsidRPr="00233B0B">
        <w:rPr>
          <w:rStyle w:val="PlanInstructions"/>
          <w:iCs/>
          <w:noProof/>
        </w:rPr>
        <w:t>insert Participant Services toll-free phone and TTY numbers and days and hours of operation</w:t>
      </w:r>
      <w:r w:rsidR="006509C4">
        <w:rPr>
          <w:rStyle w:val="PlanInstructions"/>
          <w:i w:val="0"/>
          <w:noProof/>
        </w:rPr>
        <w:t>]</w:t>
      </w:r>
      <w:r w:rsidRPr="00233B0B">
        <w:rPr>
          <w:noProof/>
        </w:rPr>
        <w:t>. La llamada es gratuita.</w:t>
      </w:r>
      <w:r w:rsidRPr="00233B0B">
        <w:rPr>
          <w:noProof/>
          <w:color w:val="548DD4"/>
        </w:rPr>
        <w:t xml:space="preserve"> </w:t>
      </w:r>
      <w:r w:rsidR="006509C4">
        <w:rPr>
          <w:rStyle w:val="PlanInstructions"/>
          <w:i w:val="0"/>
          <w:noProof/>
        </w:rPr>
        <w:t>[</w:t>
      </w:r>
      <w:r w:rsidRPr="00233B0B">
        <w:rPr>
          <w:rStyle w:val="PlanInstructions"/>
          <w:iCs/>
          <w:noProof/>
        </w:rPr>
        <w:t>This disclaimer must be included in all non-English languages that meet the Medicare and/or state thresholds for translation.</w:t>
      </w:r>
      <w:r w:rsidR="006509C4">
        <w:rPr>
          <w:rStyle w:val="PlanInstructions"/>
          <w:i w:val="0"/>
          <w:noProof/>
        </w:rPr>
        <w:t>]</w:t>
      </w:r>
      <w:r w:rsidRPr="00233B0B">
        <w:rPr>
          <w:noProof/>
        </w:rPr>
        <w:t xml:space="preserve"> </w:t>
      </w:r>
    </w:p>
    <w:p w14:paraId="40869126" w14:textId="3E339FF2" w:rsidR="00686E86" w:rsidRPr="005A72A0" w:rsidRDefault="00D36CDD" w:rsidP="0044337C">
      <w:pPr>
        <w:pStyle w:val="ListParagraph"/>
        <w:numPr>
          <w:ilvl w:val="0"/>
          <w:numId w:val="2"/>
        </w:numPr>
        <w:ind w:right="720"/>
        <w:contextualSpacing w:val="0"/>
      </w:pPr>
      <w:r w:rsidRPr="006A7245">
        <w:rPr>
          <w:noProof/>
          <w:lang w:val="es-US"/>
        </w:rPr>
        <w:t xml:space="preserve">Usted puede obtener este documento gratis en otros </w:t>
      </w:r>
      <w:r w:rsidR="004C44EF" w:rsidRPr="006A7245">
        <w:rPr>
          <w:noProof/>
          <w:lang w:val="es-US"/>
        </w:rPr>
        <w:t>formatos, como, por ejemplo, en</w:t>
      </w:r>
      <w:r w:rsidRPr="006A7245">
        <w:rPr>
          <w:noProof/>
          <w:lang w:val="es-US"/>
        </w:rPr>
        <w:t xml:space="preserve"> letra grande, en braille o en audio. </w:t>
      </w:r>
      <w:r w:rsidRPr="00233B0B">
        <w:rPr>
          <w:noProof/>
        </w:rPr>
        <w:t xml:space="preserve">Llame al </w:t>
      </w:r>
      <w:r w:rsidR="006509C4">
        <w:rPr>
          <w:rStyle w:val="PlanInstructions"/>
          <w:i w:val="0"/>
          <w:noProof/>
        </w:rPr>
        <w:t>[</w:t>
      </w:r>
      <w:r w:rsidRPr="00233B0B">
        <w:rPr>
          <w:rStyle w:val="PlanInstructions"/>
          <w:iCs/>
          <w:noProof/>
        </w:rPr>
        <w:t>insert Participant Services toll-free phone and TTY numbers and days and hours of operation</w:t>
      </w:r>
      <w:r w:rsidR="006509C4">
        <w:rPr>
          <w:rStyle w:val="PlanInstructions"/>
          <w:i w:val="0"/>
          <w:noProof/>
        </w:rPr>
        <w:t>]</w:t>
      </w:r>
      <w:r w:rsidRPr="00233B0B">
        <w:rPr>
          <w:noProof/>
        </w:rPr>
        <w:t xml:space="preserve">. </w:t>
      </w:r>
      <w:r w:rsidRPr="005A72A0">
        <w:t xml:space="preserve">La llamada es gratuita. </w:t>
      </w:r>
    </w:p>
    <w:p w14:paraId="057B2817" w14:textId="580C76E0" w:rsidR="00451EC2" w:rsidRPr="00233B0B" w:rsidRDefault="006509C4" w:rsidP="0044337C">
      <w:pPr>
        <w:pStyle w:val="ListParagraph"/>
        <w:numPr>
          <w:ilvl w:val="0"/>
          <w:numId w:val="14"/>
        </w:numPr>
        <w:ind w:right="720"/>
        <w:contextualSpacing w:val="0"/>
        <w:rPr>
          <w:rFonts w:cs="Arial"/>
          <w:b/>
          <w:noProof/>
        </w:rPr>
      </w:pPr>
      <w:r>
        <w:rPr>
          <w:rFonts w:cs="Arial"/>
          <w:noProof/>
          <w:color w:val="548DD4"/>
        </w:rPr>
        <w:t>[</w:t>
      </w:r>
      <w:r w:rsidR="00451EC2" w:rsidRPr="00233B0B">
        <w:rPr>
          <w:rFonts w:cs="Arial"/>
          <w:i/>
          <w:iCs/>
          <w:noProof/>
          <w:color w:val="548DD4"/>
        </w:rPr>
        <w:t>The plan also must simply describe:</w:t>
      </w:r>
    </w:p>
    <w:p w14:paraId="60BDA031" w14:textId="475BAF07" w:rsidR="00451EC2" w:rsidRPr="00233B0B" w:rsidRDefault="009859CB" w:rsidP="008924C4">
      <w:pPr>
        <w:pStyle w:val="ListBullet2"/>
        <w:ind w:right="720"/>
        <w:contextualSpacing w:val="0"/>
        <w:rPr>
          <w:i/>
          <w:noProof/>
          <w:color w:val="548DD4"/>
        </w:rPr>
      </w:pPr>
      <w:r w:rsidRPr="00233B0B">
        <w:rPr>
          <w:i/>
          <w:iCs/>
          <w:noProof/>
          <w:color w:val="548DD4"/>
        </w:rPr>
        <w:t>how it will request a Participant’s preferred language other than English and/or alternate format,</w:t>
      </w:r>
    </w:p>
    <w:p w14:paraId="65B76D96" w14:textId="303DD0F5" w:rsidR="0000076E" w:rsidRPr="00233B0B" w:rsidRDefault="009859CB" w:rsidP="008924C4">
      <w:pPr>
        <w:pStyle w:val="ListBullet2"/>
        <w:ind w:right="720"/>
        <w:contextualSpacing w:val="0"/>
        <w:rPr>
          <w:i/>
          <w:noProof/>
          <w:color w:val="548DD4"/>
        </w:rPr>
      </w:pPr>
      <w:r w:rsidRPr="00233B0B">
        <w:rPr>
          <w:i/>
          <w:iCs/>
          <w:noProof/>
          <w:color w:val="548DD4"/>
        </w:rPr>
        <w:t xml:space="preserve">how it will keep the Participant’s information as a standing request for future mailings and communications, so the Participant does not need to make a separate request each time, </w:t>
      </w:r>
      <w:r w:rsidRPr="00233B0B">
        <w:rPr>
          <w:b/>
          <w:bCs/>
          <w:i/>
          <w:iCs/>
          <w:noProof/>
          <w:color w:val="548DD4"/>
        </w:rPr>
        <w:t>and</w:t>
      </w:r>
    </w:p>
    <w:p w14:paraId="48F40203" w14:textId="5DCCF6D0" w:rsidR="00500CE2" w:rsidRPr="00233B0B" w:rsidRDefault="00FB67C1" w:rsidP="008924C4">
      <w:pPr>
        <w:pStyle w:val="ListBullet2"/>
        <w:ind w:right="720"/>
        <w:contextualSpacing w:val="0"/>
        <w:rPr>
          <w:noProof/>
        </w:rPr>
      </w:pPr>
      <w:r w:rsidRPr="00233B0B">
        <w:rPr>
          <w:i/>
          <w:iCs/>
          <w:noProof/>
          <w:color w:val="548DD4"/>
        </w:rPr>
        <w:t>how a Participant can change a standing request for preferred language and/or format</w:t>
      </w:r>
      <w:r w:rsidRPr="00233B0B">
        <w:rPr>
          <w:noProof/>
          <w:color w:val="548DD4"/>
        </w:rPr>
        <w:t>.</w:t>
      </w:r>
      <w:r w:rsidR="006509C4">
        <w:rPr>
          <w:noProof/>
          <w:color w:val="548DD4"/>
        </w:rPr>
        <w:t>]</w:t>
      </w:r>
    </w:p>
    <w:p w14:paraId="53FE03DB" w14:textId="5CD3D0DF" w:rsidR="00625D76" w:rsidRPr="006A7245" w:rsidRDefault="003A2106" w:rsidP="0044337C">
      <w:pPr>
        <w:pStyle w:val="ListParagraph"/>
        <w:numPr>
          <w:ilvl w:val="0"/>
          <w:numId w:val="2"/>
        </w:numPr>
        <w:ind w:right="720"/>
        <w:contextualSpacing w:val="0"/>
        <w:rPr>
          <w:noProof/>
          <w:lang w:val="es-US"/>
        </w:rPr>
      </w:pPr>
      <w:r w:rsidRPr="006A7245">
        <w:rPr>
          <w:noProof/>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3" w:history="1">
        <w:r w:rsidRPr="006A7245">
          <w:rPr>
            <w:rStyle w:val="Hyperlink"/>
            <w:rFonts w:cs="Arial"/>
            <w:noProof/>
            <w:color w:val="0000FF"/>
            <w:lang w:val="es-US"/>
          </w:rPr>
          <w:t>icannys.org/get-he</w:t>
        </w:r>
        <w:r w:rsidRPr="006A7245">
          <w:rPr>
            <w:rStyle w:val="Hyperlink"/>
            <w:rFonts w:cs="Arial"/>
            <w:noProof/>
            <w:color w:val="0000FF"/>
            <w:lang w:val="es-US"/>
          </w:rPr>
          <w:t>l</w:t>
        </w:r>
        <w:r w:rsidRPr="006A7245">
          <w:rPr>
            <w:rStyle w:val="Hyperlink"/>
            <w:rFonts w:cs="Arial"/>
            <w:noProof/>
            <w:color w:val="0000FF"/>
            <w:lang w:val="es-US"/>
          </w:rPr>
          <w:t>p/help-spanish</w:t>
        </w:r>
      </w:hyperlink>
      <w:r w:rsidRPr="006A7245">
        <w:rPr>
          <w:noProof/>
          <w:lang w:val="es-US"/>
        </w:rPr>
        <w:t>.</w:t>
      </w:r>
    </w:p>
    <w:p w14:paraId="52E6CF6F" w14:textId="44B3A02B" w:rsidR="0047476D" w:rsidRPr="006A7245" w:rsidRDefault="0047476D" w:rsidP="00126C9B">
      <w:pPr>
        <w:pStyle w:val="Heading1"/>
        <w:rPr>
          <w:noProof/>
          <w:lang w:val="es-US"/>
        </w:rPr>
      </w:pPr>
      <w:bookmarkStart w:id="5" w:name="_Toc505692570"/>
      <w:bookmarkStart w:id="6" w:name="_Toc46824351"/>
      <w:bookmarkStart w:id="7" w:name="_Toc48656117"/>
      <w:bookmarkStart w:id="8" w:name="_Toc138758553"/>
      <w:bookmarkStart w:id="9" w:name="_Toc106634682"/>
      <w:r w:rsidRPr="006A7245">
        <w:rPr>
          <w:bCs/>
          <w:noProof/>
          <w:lang w:val="es-US"/>
        </w:rPr>
        <w:t>Preguntas frecuentes (FAQ)</w:t>
      </w:r>
      <w:bookmarkEnd w:id="5"/>
      <w:bookmarkEnd w:id="6"/>
      <w:bookmarkEnd w:id="7"/>
      <w:bookmarkEnd w:id="8"/>
      <w:bookmarkEnd w:id="9"/>
    </w:p>
    <w:p w14:paraId="7BB0BE38" w14:textId="3CBDA009" w:rsidR="00C21CE0" w:rsidRPr="00233B0B" w:rsidRDefault="00C21CE0" w:rsidP="0047476D">
      <w:pPr>
        <w:rPr>
          <w:noProof/>
        </w:rPr>
      </w:pPr>
      <w:r w:rsidRPr="006A7245">
        <w:rPr>
          <w:rFonts w:cs="Arial"/>
          <w:noProof/>
          <w:lang w:val="es-US"/>
        </w:rPr>
        <w:t xml:space="preserve">Aquí encontrará las respuestas a las preguntas que pueda tener sobre esta </w:t>
      </w:r>
      <w:r w:rsidRPr="006A7245">
        <w:rPr>
          <w:rFonts w:cs="Arial"/>
          <w:i/>
          <w:iCs/>
          <w:noProof/>
          <w:lang w:val="es-US"/>
        </w:rPr>
        <w:t>Lista de medicamentos cubiertos</w:t>
      </w:r>
      <w:r w:rsidRPr="006A7245">
        <w:rPr>
          <w:rFonts w:cs="Arial"/>
          <w:noProof/>
          <w:lang w:val="es-US"/>
        </w:rPr>
        <w:t>. Usted puede leer todas las Preguntas frecuentes para saber más o buscar preguntas y respuestas.</w:t>
      </w:r>
      <w:r w:rsidR="00FA7B76" w:rsidRPr="006A7245">
        <w:rPr>
          <w:rFonts w:cs="Arial"/>
          <w:noProof/>
          <w:lang w:val="es-US"/>
        </w:rPr>
        <w:t xml:space="preserve"> </w:t>
      </w:r>
      <w:r w:rsidR="006509C4">
        <w:rPr>
          <w:rFonts w:cs="Arial"/>
          <w:noProof/>
          <w:color w:val="548DD4"/>
        </w:rPr>
        <w:t>[</w:t>
      </w:r>
      <w:r w:rsidR="00FA7B76" w:rsidRPr="00233B0B">
        <w:rPr>
          <w:rFonts w:cs="Arial"/>
          <w:i/>
          <w:noProof/>
          <w:color w:val="548DD4"/>
        </w:rPr>
        <w:t>Plans that do not include B14, B15, and/or B17 must renumber remaining FAQs sequentially and update the Table of Contents accordingly.</w:t>
      </w:r>
      <w:r w:rsidR="006509C4">
        <w:rPr>
          <w:rFonts w:cs="Arial"/>
          <w:noProof/>
          <w:color w:val="548DD4"/>
        </w:rPr>
        <w:t>]</w:t>
      </w:r>
    </w:p>
    <w:p w14:paraId="467E75EF" w14:textId="022B7320" w:rsidR="008B3AFB" w:rsidRPr="006A7245" w:rsidRDefault="0047476D" w:rsidP="00126C9B">
      <w:pPr>
        <w:pStyle w:val="Heading2"/>
        <w:ind w:left="432" w:hanging="432"/>
        <w:rPr>
          <w:noProof/>
          <w:lang w:val="es-US"/>
        </w:rPr>
      </w:pPr>
      <w:bookmarkStart w:id="10" w:name="_Toc46824352"/>
      <w:bookmarkStart w:id="11" w:name="_Toc48656118"/>
      <w:bookmarkStart w:id="12" w:name="_Toc138758554"/>
      <w:bookmarkStart w:id="13" w:name="_Toc106634683"/>
      <w:r w:rsidRPr="006A7245">
        <w:rPr>
          <w:bCs/>
          <w:noProof/>
          <w:lang w:val="es-US"/>
        </w:rPr>
        <w:lastRenderedPageBreak/>
        <w:t xml:space="preserve">B1. ¿Qué medicamentos de receta se encuentran en la </w:t>
      </w:r>
      <w:r w:rsidRPr="006A7245">
        <w:rPr>
          <w:bCs/>
          <w:i/>
          <w:iCs/>
          <w:noProof/>
          <w:lang w:val="es-US"/>
        </w:rPr>
        <w:t>Lista de medicamentos cubiertos</w:t>
      </w:r>
      <w:r w:rsidRPr="006A7245">
        <w:rPr>
          <w:bCs/>
          <w:noProof/>
          <w:lang w:val="es-US"/>
        </w:rPr>
        <w:t xml:space="preserve">? (Llamamos “Lista de medicamentos” a la </w:t>
      </w:r>
      <w:r w:rsidRPr="006A7245">
        <w:rPr>
          <w:bCs/>
          <w:i/>
          <w:iCs/>
          <w:noProof/>
          <w:lang w:val="es-US"/>
        </w:rPr>
        <w:t xml:space="preserve">Lista de medicamentos cubiertos </w:t>
      </w:r>
      <w:r w:rsidRPr="006A7245">
        <w:rPr>
          <w:bCs/>
          <w:noProof/>
          <w:lang w:val="es-US"/>
        </w:rPr>
        <w:t>para abreviar.)</w:t>
      </w:r>
      <w:bookmarkEnd w:id="10"/>
      <w:bookmarkEnd w:id="11"/>
      <w:bookmarkEnd w:id="12"/>
      <w:bookmarkEnd w:id="13"/>
    </w:p>
    <w:p w14:paraId="7C7F3AF2" w14:textId="64EC4672" w:rsidR="00C24D39" w:rsidRPr="006A7245" w:rsidRDefault="00392C83" w:rsidP="0047476D">
      <w:pPr>
        <w:rPr>
          <w:rFonts w:cs="Arial"/>
          <w:noProof/>
          <w:lang w:val="es-US"/>
        </w:rPr>
      </w:pPr>
      <w:r w:rsidRPr="006A7245">
        <w:rPr>
          <w:rFonts w:cs="Arial"/>
          <w:noProof/>
          <w:lang w:val="es-US"/>
        </w:rPr>
        <w:t xml:space="preserve">Los medicamentos de la </w:t>
      </w:r>
      <w:r w:rsidRPr="006A7245">
        <w:rPr>
          <w:rFonts w:cs="Arial"/>
          <w:i/>
          <w:iCs/>
          <w:noProof/>
          <w:lang w:val="es-US"/>
        </w:rPr>
        <w:t xml:space="preserve">Lista de medicamentos cubiertos </w:t>
      </w:r>
      <w:r w:rsidRPr="006A7245">
        <w:rPr>
          <w:rFonts w:cs="Arial"/>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p>
    <w:p w14:paraId="3805500C" w14:textId="77777777" w:rsidR="008B3AFB" w:rsidRPr="006A7245" w:rsidRDefault="003B3D10" w:rsidP="00E255DF">
      <w:pPr>
        <w:pStyle w:val="-maintextbullets"/>
        <w:rPr>
          <w:noProof/>
          <w:lang w:val="es-US"/>
        </w:rPr>
      </w:pPr>
      <w:r w:rsidRPr="006A7245">
        <w:rPr>
          <w:noProof/>
          <w:lang w:val="es-US"/>
        </w:rPr>
        <w:t>&lt;Plan name&gt; cubrirá todos los medicamentos de la Lista de medicamentos, si:</w:t>
      </w:r>
    </w:p>
    <w:p w14:paraId="3EDCB932" w14:textId="5241A301" w:rsidR="009A7FF6" w:rsidRPr="006A7245" w:rsidRDefault="008B3AFB" w:rsidP="00E255DF">
      <w:pPr>
        <w:pStyle w:val="-maintextsubbullets"/>
        <w:rPr>
          <w:noProof/>
          <w:lang w:val="es-US"/>
        </w:rPr>
      </w:pPr>
      <w:r w:rsidRPr="006A7245">
        <w:rPr>
          <w:noProof/>
          <w:lang w:val="es-US"/>
        </w:rPr>
        <w:t xml:space="preserve">su médico u otro profesional autorizado dice que usted los necesita para mejorar o para seguir sano, </w:t>
      </w:r>
    </w:p>
    <w:p w14:paraId="34B98F07" w14:textId="3B172CDD" w:rsidR="008B3AFB" w:rsidRPr="006A7245" w:rsidRDefault="009A7FF6" w:rsidP="00E255DF">
      <w:pPr>
        <w:pStyle w:val="-maintextsubbullets"/>
        <w:rPr>
          <w:noProof/>
          <w:lang w:val="es-US"/>
        </w:rPr>
      </w:pPr>
      <w:r w:rsidRPr="006A7245">
        <w:rPr>
          <w:noProof/>
          <w:lang w:val="es-US"/>
        </w:rPr>
        <w:t xml:space="preserve">el medicamento es médicamente necesario para su afección, </w:t>
      </w:r>
      <w:r w:rsidRPr="006A7245">
        <w:rPr>
          <w:b/>
          <w:bCs/>
          <w:noProof/>
          <w:lang w:val="es-US"/>
        </w:rPr>
        <w:t>y</w:t>
      </w:r>
    </w:p>
    <w:p w14:paraId="4DB0CD8B" w14:textId="77777777" w:rsidR="00DA2551" w:rsidRPr="006A7245" w:rsidRDefault="00EB0A87" w:rsidP="00E255DF">
      <w:pPr>
        <w:pStyle w:val="-maintextsubbullets"/>
        <w:rPr>
          <w:noProof/>
          <w:lang w:val="es-US"/>
        </w:rPr>
      </w:pPr>
      <w:r w:rsidRPr="006A7245">
        <w:rPr>
          <w:noProof/>
          <w:lang w:val="es-US"/>
        </w:rPr>
        <w:t>usted surte la receta en una farmacia de la red de &lt;plan name&gt;.</w:t>
      </w:r>
    </w:p>
    <w:p w14:paraId="12CA2AB6" w14:textId="497AB3A3" w:rsidR="00441531" w:rsidRPr="006A7245" w:rsidRDefault="00441531" w:rsidP="00E255DF">
      <w:pPr>
        <w:pStyle w:val="-maintextbullets"/>
        <w:rPr>
          <w:noProof/>
          <w:lang w:val="es-US"/>
        </w:rPr>
      </w:pPr>
      <w:r w:rsidRPr="006A7245">
        <w:rPr>
          <w:noProof/>
          <w:lang w:val="es-US"/>
        </w:rPr>
        <w:t>&lt;Plan name&gt; podría tener pasos adicionales para tener acceso a ciertos tipos de medicamentos (consulte la pregunta B4 abajo). En algunos casos, es probable que usted tenga que hacer algo antes de obtener un medicamento; por ejemplo, primero probar otros medicamentos.</w:t>
      </w:r>
    </w:p>
    <w:p w14:paraId="70D53A17" w14:textId="179DCF93" w:rsidR="007E69FC" w:rsidRPr="006A7245" w:rsidRDefault="006509C4" w:rsidP="00C05B7D">
      <w:pPr>
        <w:pStyle w:val="-maintextbullets"/>
        <w:numPr>
          <w:ilvl w:val="0"/>
          <w:numId w:val="0"/>
        </w:numPr>
        <w:ind w:right="0"/>
        <w:rPr>
          <w:noProof/>
          <w:lang w:val="es-US"/>
        </w:rPr>
      </w:pPr>
      <w:r>
        <w:rPr>
          <w:noProof/>
          <w:color w:val="548DD4"/>
          <w:lang w:val="es-US"/>
        </w:rPr>
        <w:t>[</w:t>
      </w:r>
      <w:r w:rsidR="00C21913" w:rsidRPr="006A7245">
        <w:rPr>
          <w:i/>
          <w:iCs/>
          <w:noProof/>
          <w:color w:val="548DD4"/>
          <w:lang w:val="es-US"/>
        </w:rPr>
        <w:t xml:space="preserve">A plan that offers indication-based formulary design must include: </w:t>
      </w:r>
      <w:r w:rsidR="00C21913" w:rsidRPr="006A7245">
        <w:rPr>
          <w:noProof/>
          <w:color w:val="548DD4"/>
          <w:lang w:val="es-US"/>
        </w:rPr>
        <w:t>Si cubrimos un medicamento solamente para algunas afecciones médicas, lo identificamos claramente en la Lista de medicamentos junto con las afecciones médicas específicas que están cubiertas.</w:t>
      </w:r>
      <w:r>
        <w:rPr>
          <w:noProof/>
          <w:color w:val="548DD4"/>
          <w:lang w:val="es-US"/>
        </w:rPr>
        <w:t>]</w:t>
      </w:r>
    </w:p>
    <w:p w14:paraId="3F228A7A" w14:textId="51371372" w:rsidR="00441531" w:rsidRPr="006A7245" w:rsidRDefault="00392C83" w:rsidP="00E255DF">
      <w:pPr>
        <w:rPr>
          <w:noProof/>
          <w:lang w:val="es-US"/>
        </w:rPr>
      </w:pPr>
      <w:r w:rsidRPr="006A7245">
        <w:rPr>
          <w:noProof/>
          <w:lang w:val="es-US"/>
        </w:rPr>
        <w:t xml:space="preserve">Usted puede también </w:t>
      </w:r>
      <w:r w:rsidR="00FA7B76" w:rsidRPr="006A7245">
        <w:rPr>
          <w:noProof/>
          <w:lang w:val="es-US"/>
        </w:rPr>
        <w:t xml:space="preserve">consultar </w:t>
      </w:r>
      <w:r w:rsidRPr="006A7245">
        <w:rPr>
          <w:noProof/>
          <w:lang w:val="es-US"/>
        </w:rPr>
        <w:t>una lista actualizada de los medicamentos que cubrimos en nuestro sitio web en &lt;website address&gt; o llamando a Servicios al participante al &lt;toll-free number&gt;.</w:t>
      </w:r>
    </w:p>
    <w:p w14:paraId="2B27498E" w14:textId="77777777" w:rsidR="008B3AFB" w:rsidRPr="006A7245" w:rsidRDefault="0047476D" w:rsidP="00126C9B">
      <w:pPr>
        <w:pStyle w:val="Heading2"/>
        <w:rPr>
          <w:noProof/>
          <w:lang w:val="es-US"/>
        </w:rPr>
      </w:pPr>
      <w:bookmarkStart w:id="14" w:name="_Toc516565593"/>
      <w:bookmarkStart w:id="15" w:name="_Toc46824353"/>
      <w:bookmarkStart w:id="16" w:name="_Toc48656119"/>
      <w:bookmarkStart w:id="17" w:name="_Toc138758555"/>
      <w:bookmarkStart w:id="18" w:name="_Toc106634684"/>
      <w:r w:rsidRPr="006A7245">
        <w:rPr>
          <w:bCs/>
          <w:noProof/>
          <w:lang w:val="es-US"/>
        </w:rPr>
        <w:t>B2. ¿La Lista de medicamentos cambia alguna vez?</w:t>
      </w:r>
      <w:bookmarkEnd w:id="14"/>
      <w:bookmarkEnd w:id="15"/>
      <w:bookmarkEnd w:id="16"/>
      <w:bookmarkEnd w:id="17"/>
      <w:bookmarkEnd w:id="18"/>
    </w:p>
    <w:p w14:paraId="1D3DA142" w14:textId="7F8D3A9A" w:rsidR="008B3AFB" w:rsidRPr="006A7245" w:rsidRDefault="008B3AFB" w:rsidP="00E255DF">
      <w:pPr>
        <w:rPr>
          <w:noProof/>
          <w:lang w:val="es-US"/>
        </w:rPr>
      </w:pPr>
      <w:r w:rsidRPr="006A7245">
        <w:rPr>
          <w:noProof/>
          <w:lang w:val="es-US"/>
        </w:rPr>
        <w:t>Sí, y &lt;plan name&gt;</w:t>
      </w:r>
      <w:r w:rsidRPr="006A7245">
        <w:rPr>
          <w:rStyle w:val="PlanInstructions"/>
          <w:iCs/>
          <w:noProof/>
          <w:lang w:val="es-US"/>
        </w:rPr>
        <w:t xml:space="preserve"> </w:t>
      </w:r>
      <w:r w:rsidRPr="006A7245">
        <w:rPr>
          <w:noProof/>
          <w:lang w:val="es-US"/>
        </w:rPr>
        <w:t>debe seguir las reglas de Medicare y Medicaid cuando se realicen cambios. Podríamos agregar o quitar medicamentos de la Lista de Medicamentos durante el año.</w:t>
      </w:r>
    </w:p>
    <w:p w14:paraId="60601E31" w14:textId="680E282B" w:rsidR="0078732F" w:rsidRPr="006A7245" w:rsidRDefault="008B3AFB" w:rsidP="00E255DF">
      <w:pPr>
        <w:rPr>
          <w:noProof/>
          <w:lang w:val="es-US"/>
        </w:rPr>
      </w:pPr>
      <w:r w:rsidRPr="006A7245">
        <w:rPr>
          <w:noProof/>
          <w:lang w:val="es-US"/>
        </w:rPr>
        <w:t>También podríamos cambiar nuestras reglas sobre algunos medicamentos. Por ejemplo, podríamos:</w:t>
      </w:r>
    </w:p>
    <w:p w14:paraId="62732700" w14:textId="0BC5B5C8" w:rsidR="0078732F" w:rsidRPr="006A7245" w:rsidRDefault="0078732F" w:rsidP="00E255DF">
      <w:pPr>
        <w:pStyle w:val="-maintextbullets"/>
        <w:rPr>
          <w:noProof/>
          <w:lang w:val="es-US"/>
        </w:rPr>
      </w:pPr>
      <w:r w:rsidRPr="006A7245">
        <w:rPr>
          <w:noProof/>
          <w:lang w:val="es-US"/>
        </w:rPr>
        <w:t xml:space="preserve">Decidir requerir o no requerir aprobación previa </w:t>
      </w:r>
      <w:r w:rsidR="00993224" w:rsidRPr="006A7245">
        <w:rPr>
          <w:noProof/>
          <w:lang w:val="es-US"/>
        </w:rPr>
        <w:t xml:space="preserve">(PA) </w:t>
      </w:r>
      <w:r w:rsidRPr="006A7245">
        <w:rPr>
          <w:noProof/>
          <w:lang w:val="es-US"/>
        </w:rPr>
        <w:t xml:space="preserve">para algún medicamento. (La </w:t>
      </w:r>
      <w:r w:rsidR="00993224" w:rsidRPr="006A7245">
        <w:rPr>
          <w:noProof/>
          <w:lang w:val="es-US"/>
        </w:rPr>
        <w:t>PA</w:t>
      </w:r>
      <w:r w:rsidRPr="006A7245">
        <w:rPr>
          <w:noProof/>
          <w:lang w:val="es-US"/>
        </w:rPr>
        <w:t xml:space="preserve"> es el permiso de &lt;plan name&gt; o su equipo interdisciplinario </w:t>
      </w:r>
      <w:r w:rsidR="006509C4">
        <w:rPr>
          <w:noProof/>
          <w:lang w:val="es-US"/>
        </w:rPr>
        <w:t>[</w:t>
      </w:r>
      <w:r w:rsidRPr="006A7245">
        <w:rPr>
          <w:noProof/>
          <w:lang w:val="es-US"/>
        </w:rPr>
        <w:t>IDT</w:t>
      </w:r>
      <w:r w:rsidR="006509C4">
        <w:rPr>
          <w:noProof/>
          <w:lang w:val="es-US"/>
        </w:rPr>
        <w:t>]</w:t>
      </w:r>
      <w:r w:rsidRPr="006A7245">
        <w:rPr>
          <w:noProof/>
          <w:lang w:val="es-US"/>
        </w:rPr>
        <w:t xml:space="preserve"> antes de que usted pueda obtener un medicamento).</w:t>
      </w:r>
    </w:p>
    <w:p w14:paraId="76AC05BC" w14:textId="67448794" w:rsidR="00D9258B" w:rsidRPr="006A7245" w:rsidRDefault="0078732F" w:rsidP="00E255DF">
      <w:pPr>
        <w:pStyle w:val="-maintextbullets"/>
        <w:rPr>
          <w:noProof/>
          <w:lang w:val="es-US"/>
        </w:rPr>
      </w:pPr>
      <w:r w:rsidRPr="006A7245">
        <w:rPr>
          <w:noProof/>
          <w:lang w:val="es-US"/>
        </w:rPr>
        <w:t>Aumentar o reducir la cantidad de un medicamento que usted puede obtener (llamado límite de cantidad).</w:t>
      </w:r>
    </w:p>
    <w:p w14:paraId="4064FC3A" w14:textId="4C9916B8" w:rsidR="00C14A36" w:rsidRPr="006A7245" w:rsidRDefault="0078732F" w:rsidP="00E255DF">
      <w:pPr>
        <w:pStyle w:val="-maintextbullets"/>
        <w:rPr>
          <w:noProof/>
          <w:lang w:val="es-US"/>
        </w:rPr>
      </w:pPr>
      <w:r w:rsidRPr="006A7245">
        <w:rPr>
          <w:noProof/>
          <w:lang w:val="es-US"/>
        </w:rPr>
        <w:lastRenderedPageBreak/>
        <w:t>Agregar o cambiar restricciones a la terapia escalonada de un medicamento. (Terapia escalonada significa que usted podría tener que probar un medicamento antes que cubramos otro medicamento.)</w:t>
      </w:r>
    </w:p>
    <w:p w14:paraId="7D2D0B84" w14:textId="2E486E4A" w:rsidR="008B3AFB" w:rsidRPr="006A7245" w:rsidRDefault="008B3AFB" w:rsidP="00E255DF">
      <w:pPr>
        <w:rPr>
          <w:noProof/>
          <w:lang w:val="es-US"/>
        </w:rPr>
      </w:pPr>
      <w:r w:rsidRPr="006A7245">
        <w:rPr>
          <w:noProof/>
          <w:lang w:val="es-US"/>
        </w:rPr>
        <w:t>Para obtener más información acerca de estas restricciones, consulte la pregunta B4 &lt;page number&gt;.</w:t>
      </w:r>
    </w:p>
    <w:p w14:paraId="441FCDF9" w14:textId="30437C38" w:rsidR="003427B6" w:rsidRPr="006A7245" w:rsidRDefault="003427B6" w:rsidP="00E255DF">
      <w:pPr>
        <w:rPr>
          <w:noProof/>
          <w:lang w:val="es-US"/>
        </w:rPr>
      </w:pPr>
      <w:r w:rsidRPr="006A7245">
        <w:rPr>
          <w:noProof/>
          <w:lang w:val="es-US"/>
        </w:rPr>
        <w:t xml:space="preserve">Si está tomando un medicamento que estaba cubierto al </w:t>
      </w:r>
      <w:r w:rsidRPr="006A7245">
        <w:rPr>
          <w:b/>
          <w:bCs/>
          <w:noProof/>
          <w:lang w:val="es-US"/>
        </w:rPr>
        <w:t>principio</w:t>
      </w:r>
      <w:r w:rsidRPr="006A7245">
        <w:rPr>
          <w:noProof/>
          <w:lang w:val="es-US"/>
        </w:rPr>
        <w:t xml:space="preserve"> del año, generalmente no eliminaremos ni cambiaremos la cobertura de ese medicamento </w:t>
      </w:r>
      <w:r w:rsidRPr="006A7245">
        <w:rPr>
          <w:b/>
          <w:bCs/>
          <w:noProof/>
          <w:lang w:val="es-US"/>
        </w:rPr>
        <w:t>durante el resto del año,</w:t>
      </w:r>
      <w:r w:rsidRPr="006A7245">
        <w:rPr>
          <w:noProof/>
          <w:lang w:val="es-US"/>
        </w:rPr>
        <w:t xml:space="preserve"> a menos que:</w:t>
      </w:r>
    </w:p>
    <w:p w14:paraId="132DAF96" w14:textId="5490CF8D" w:rsidR="003427B6" w:rsidRPr="006A7245" w:rsidRDefault="003427B6" w:rsidP="00E255DF">
      <w:pPr>
        <w:pStyle w:val="-maintextbullets"/>
        <w:rPr>
          <w:noProof/>
          <w:lang w:val="es-US"/>
        </w:rPr>
      </w:pPr>
      <w:r w:rsidRPr="006A7245">
        <w:rPr>
          <w:noProof/>
          <w:lang w:val="es-US"/>
        </w:rPr>
        <w:t xml:space="preserve">salga al mercado un medicamento nuevo y más barato que funcione tan bien como un medicamento en la Lista de medicamentos actual, </w:t>
      </w:r>
      <w:r w:rsidRPr="006A7245">
        <w:rPr>
          <w:b/>
          <w:bCs/>
          <w:noProof/>
          <w:lang w:val="es-US"/>
        </w:rPr>
        <w:t>o</w:t>
      </w:r>
    </w:p>
    <w:p w14:paraId="5AB5D712" w14:textId="527749DC" w:rsidR="003427B6" w:rsidRPr="006A7245" w:rsidRDefault="00EB0A87" w:rsidP="00E255DF">
      <w:pPr>
        <w:pStyle w:val="-maintextbullets"/>
        <w:rPr>
          <w:noProof/>
          <w:lang w:val="es-US"/>
        </w:rPr>
      </w:pPr>
      <w:r w:rsidRPr="006A7245">
        <w:rPr>
          <w:noProof/>
          <w:lang w:val="es-US"/>
        </w:rPr>
        <w:t xml:space="preserve">nos demos cuenta de que un medicamento no es seguro, </w:t>
      </w:r>
      <w:r w:rsidRPr="006A7245">
        <w:rPr>
          <w:b/>
          <w:bCs/>
          <w:noProof/>
          <w:lang w:val="es-US"/>
        </w:rPr>
        <w:t>o</w:t>
      </w:r>
    </w:p>
    <w:p w14:paraId="0D08B59E" w14:textId="45595D81" w:rsidR="003427B6" w:rsidRPr="006A7245" w:rsidRDefault="003427B6" w:rsidP="00E255DF">
      <w:pPr>
        <w:pStyle w:val="-maintextbullets"/>
        <w:rPr>
          <w:noProof/>
          <w:lang w:val="es-US"/>
        </w:rPr>
      </w:pPr>
      <w:r w:rsidRPr="006A7245">
        <w:rPr>
          <w:noProof/>
          <w:lang w:val="es-US"/>
        </w:rPr>
        <w:t xml:space="preserve">un medicamento sea retirado del mercado. </w:t>
      </w:r>
    </w:p>
    <w:p w14:paraId="222C2D57" w14:textId="4C4177A8" w:rsidR="00265A08" w:rsidRPr="006A7245" w:rsidRDefault="00265A08" w:rsidP="00E255DF">
      <w:pPr>
        <w:rPr>
          <w:noProof/>
          <w:lang w:val="es-US"/>
        </w:rPr>
      </w:pPr>
      <w:r w:rsidRPr="006A7245">
        <w:rPr>
          <w:noProof/>
          <w:lang w:val="es-US"/>
        </w:rPr>
        <w:t>Las preguntas B3 y B6 de abajo contienen más información sobre lo que sucederá cuando la Lista de medicamentos cambie.</w:t>
      </w:r>
    </w:p>
    <w:p w14:paraId="13D42C43" w14:textId="0698501C" w:rsidR="009176BE" w:rsidRPr="006A7245" w:rsidRDefault="008B3AFB" w:rsidP="00E255DF">
      <w:pPr>
        <w:pStyle w:val="-maintextbullets"/>
        <w:rPr>
          <w:noProof/>
          <w:lang w:val="es-US"/>
        </w:rPr>
      </w:pPr>
      <w:r w:rsidRPr="006A7245">
        <w:rPr>
          <w:noProof/>
          <w:lang w:val="es-US"/>
        </w:rPr>
        <w:t xml:space="preserve">Usted siempre puede leer la Lista de medicamentos actualizada de &lt;plan name&gt; en Internet, en &lt;web address&gt;. </w:t>
      </w:r>
    </w:p>
    <w:p w14:paraId="4DB2CF05" w14:textId="43E2A6DE" w:rsidR="008B3AFB" w:rsidRPr="006A7245" w:rsidRDefault="008B3AFB" w:rsidP="00E255DF">
      <w:pPr>
        <w:pStyle w:val="-maintextbullets"/>
        <w:rPr>
          <w:noProof/>
          <w:lang w:val="es-US"/>
        </w:rPr>
      </w:pPr>
      <w:r w:rsidRPr="006A7245">
        <w:rPr>
          <w:noProof/>
          <w:lang w:val="es-US"/>
        </w:rPr>
        <w:t>También puede llamar a Servicios al participante al &lt;toll free number&gt; para verificar la Lista de medicamentos actual.</w:t>
      </w:r>
    </w:p>
    <w:p w14:paraId="5FBCD3FF" w14:textId="77777777" w:rsidR="008B3AFB" w:rsidRPr="006A7245" w:rsidRDefault="009176BE" w:rsidP="00126C9B">
      <w:pPr>
        <w:pStyle w:val="Heading2"/>
        <w:rPr>
          <w:noProof/>
          <w:lang w:val="es-US"/>
        </w:rPr>
      </w:pPr>
      <w:bookmarkStart w:id="19" w:name="_Toc46824354"/>
      <w:bookmarkStart w:id="20" w:name="_Toc48656120"/>
      <w:bookmarkStart w:id="21" w:name="_Toc138758556"/>
      <w:bookmarkStart w:id="22" w:name="_Toc106634685"/>
      <w:r w:rsidRPr="006A7245">
        <w:rPr>
          <w:bCs/>
          <w:noProof/>
          <w:lang w:val="es-US"/>
        </w:rPr>
        <w:t>B3. ¿Qué sucede si hay un cambio en la Lista de medicamentos?</w:t>
      </w:r>
      <w:bookmarkEnd w:id="19"/>
      <w:bookmarkEnd w:id="20"/>
      <w:bookmarkEnd w:id="21"/>
      <w:bookmarkEnd w:id="22"/>
      <w:r w:rsidRPr="006A7245">
        <w:rPr>
          <w:bCs/>
          <w:noProof/>
          <w:lang w:val="es-US"/>
        </w:rPr>
        <w:t xml:space="preserve"> </w:t>
      </w:r>
    </w:p>
    <w:p w14:paraId="6A1DCE07" w14:textId="4C78445F" w:rsidR="0097663E" w:rsidRPr="006A7245" w:rsidRDefault="0097663E" w:rsidP="00DF1983">
      <w:pPr>
        <w:rPr>
          <w:rFonts w:cs="Arial"/>
          <w:noProof/>
          <w:lang w:val="es-US"/>
        </w:rPr>
      </w:pPr>
      <w:bookmarkStart w:id="23" w:name="_Hlk519505076"/>
      <w:r w:rsidRPr="006A7245">
        <w:rPr>
          <w:rFonts w:cs="Arial"/>
          <w:noProof/>
          <w:lang w:val="es-US"/>
        </w:rPr>
        <w:t xml:space="preserve">Algunos cambios a la Lista de medicamentos ocurren </w:t>
      </w:r>
      <w:r w:rsidRPr="006A7245">
        <w:rPr>
          <w:rFonts w:cs="Arial"/>
          <w:b/>
          <w:bCs/>
          <w:noProof/>
          <w:lang w:val="es-US"/>
        </w:rPr>
        <w:t>de inmediato</w:t>
      </w:r>
      <w:r w:rsidRPr="006A7245">
        <w:rPr>
          <w:rFonts w:cs="Arial"/>
          <w:noProof/>
          <w:lang w:val="es-US"/>
        </w:rPr>
        <w:t>. Por ejemplo:</w:t>
      </w:r>
    </w:p>
    <w:p w14:paraId="1475CE11" w14:textId="0ABDCC9F" w:rsidR="005B6E33" w:rsidRPr="006A7245" w:rsidRDefault="006509C4" w:rsidP="0044337C">
      <w:pPr>
        <w:pStyle w:val="-maintextbullets"/>
        <w:numPr>
          <w:ilvl w:val="0"/>
          <w:numId w:val="10"/>
        </w:numPr>
        <w:ind w:left="720"/>
        <w:rPr>
          <w:noProof/>
          <w:color w:val="548DD4"/>
          <w:lang w:val="es-US"/>
        </w:rPr>
      </w:pPr>
      <w:r>
        <w:rPr>
          <w:rStyle w:val="PlanInstructions"/>
          <w:i w:val="0"/>
          <w:noProof/>
        </w:rPr>
        <w:t>[</w:t>
      </w:r>
      <w:r w:rsidR="005B6E33" w:rsidRPr="00233B0B">
        <w:rPr>
          <w:rStyle w:val="PlanInstructions"/>
          <w:iCs/>
          <w:noProof/>
        </w:rPr>
        <w:t>A plan that otherwise meets all requirements and wants the option to immediately replace brand name drugs with its generic equivalents must provide the following advance general notice of changes:</w:t>
      </w:r>
      <w:r w:rsidR="005B6E33" w:rsidRPr="00233B0B">
        <w:rPr>
          <w:b/>
          <w:bCs/>
          <w:noProof/>
          <w:color w:val="548DD4"/>
        </w:rPr>
        <w:t xml:space="preserve"> </w:t>
      </w:r>
      <w:r w:rsidR="005B6E33" w:rsidRPr="00233B0B">
        <w:rPr>
          <w:rStyle w:val="PlanInstructions"/>
          <w:b/>
          <w:bCs/>
          <w:i w:val="0"/>
          <w:noProof/>
        </w:rPr>
        <w:t>Un medicamento genérico nuevo llega a estar disponible.</w:t>
      </w:r>
      <w:r w:rsidR="005B6E33" w:rsidRPr="00233B0B">
        <w:rPr>
          <w:noProof/>
          <w:color w:val="548DD4"/>
        </w:rPr>
        <w:t xml:space="preserve"> </w:t>
      </w:r>
      <w:r w:rsidR="005B6E33" w:rsidRPr="006A7245">
        <w:rPr>
          <w:rStyle w:val="PlanInstructions"/>
          <w:i w:val="0"/>
          <w:noProof/>
          <w:lang w:val="es-US"/>
        </w:rPr>
        <w:t xml:space="preserve">A veces, sale al mercado un medicamento genérico nuevo que funciona tan bien como un medicamento de marca que existe en la Lista de medicamentos actual. Cuando eso ocurre, podemos eliminar el medicamento de marca y el nuevo medicamento genérico, pero su gasto para el medicamento nuevo seguirá siendo el mismo </w:t>
      </w:r>
      <w:r>
        <w:rPr>
          <w:rStyle w:val="PlanInstructions"/>
          <w:i w:val="0"/>
          <w:noProof/>
          <w:lang w:val="es-US"/>
        </w:rPr>
        <w:t>[</w:t>
      </w:r>
      <w:r w:rsidR="005B6E33" w:rsidRPr="006A7245">
        <w:rPr>
          <w:rStyle w:val="PlanInstructions"/>
          <w:iCs/>
          <w:noProof/>
          <w:lang w:val="es-US"/>
        </w:rPr>
        <w:t>insert if applicable, for example, if the plan’s Drug List has differential cost-sharing for some generics:</w:t>
      </w:r>
      <w:r w:rsidR="005B6E33" w:rsidRPr="006A7245">
        <w:rPr>
          <w:noProof/>
          <w:color w:val="548DD4"/>
          <w:lang w:val="es-US"/>
        </w:rPr>
        <w:t xml:space="preserve"> </w:t>
      </w:r>
      <w:r w:rsidR="005B6E33" w:rsidRPr="006A7245">
        <w:rPr>
          <w:rStyle w:val="PlanInstructions"/>
          <w:i w:val="0"/>
          <w:noProof/>
          <w:lang w:val="es-US"/>
        </w:rPr>
        <w:t>o será más bajo</w:t>
      </w:r>
      <w:r>
        <w:rPr>
          <w:rStyle w:val="PlanInstructions"/>
          <w:i w:val="0"/>
          <w:noProof/>
          <w:lang w:val="es-US"/>
        </w:rPr>
        <w:t>]</w:t>
      </w:r>
      <w:r w:rsidR="005B6E33" w:rsidRPr="006A7245">
        <w:rPr>
          <w:rStyle w:val="PlanInstructions"/>
          <w:i w:val="0"/>
          <w:noProof/>
          <w:lang w:val="es-US"/>
        </w:rPr>
        <w:t>. Cuando agregamos un nuevo medicamento genérico, podemos también decidir mantener el medicamento de marca en la lista, pero cambiar sus reglas de cobertura o sus límites.</w:t>
      </w:r>
      <w:r w:rsidR="005B6E33" w:rsidRPr="006A7245">
        <w:rPr>
          <w:noProof/>
          <w:color w:val="548DD4"/>
          <w:lang w:val="es-US"/>
        </w:rPr>
        <w:t xml:space="preserve"> </w:t>
      </w:r>
    </w:p>
    <w:p w14:paraId="066F2EC2" w14:textId="67D4437F" w:rsidR="005B6E33" w:rsidRPr="006A7245" w:rsidRDefault="005B6E33" w:rsidP="00E255DF">
      <w:pPr>
        <w:pStyle w:val="-maintextsubbullets"/>
        <w:rPr>
          <w:rStyle w:val="PlanInstructions"/>
          <w:i w:val="0"/>
          <w:noProof/>
          <w:lang w:val="es-US"/>
        </w:rPr>
      </w:pPr>
      <w:r w:rsidRPr="006A7245">
        <w:rPr>
          <w:rStyle w:val="PlanInstructions"/>
          <w:i w:val="0"/>
          <w:noProof/>
          <w:lang w:val="es-US"/>
        </w:rPr>
        <w:t>Es posible que no le informemos antes de hacer este cambio, pero le enviaremos información sobre el cambio específico una vez realizado.</w:t>
      </w:r>
    </w:p>
    <w:p w14:paraId="72616E03" w14:textId="0722009D" w:rsidR="005B6E33" w:rsidRPr="006A7245" w:rsidRDefault="005B6E33" w:rsidP="00E255DF">
      <w:pPr>
        <w:pStyle w:val="-maintextsubbullets"/>
        <w:rPr>
          <w:rStyle w:val="PlanInstructions"/>
          <w:i w:val="0"/>
          <w:noProof/>
          <w:lang w:val="es-US"/>
        </w:rPr>
      </w:pPr>
      <w:r w:rsidRPr="006A7245">
        <w:rPr>
          <w:rStyle w:val="PlanInstructions"/>
          <w:i w:val="0"/>
          <w:noProof/>
          <w:lang w:val="es-US"/>
        </w:rPr>
        <w:lastRenderedPageBreak/>
        <w:t>Usted o su proveedor pueden pedir una “excepción” de estos cambios. Le mandaremos un aviso con los pasos que puede tomar para pedir una excepción. Para obtener más información sobre las excepciones, consulte la pregunta B10.</w:t>
      </w:r>
      <w:r w:rsidR="006509C4">
        <w:rPr>
          <w:rStyle w:val="PlanInstructions"/>
          <w:i w:val="0"/>
          <w:noProof/>
          <w:lang w:val="es-US"/>
        </w:rPr>
        <w:t>]</w:t>
      </w:r>
    </w:p>
    <w:p w14:paraId="1EC6695F" w14:textId="50B3C69C" w:rsidR="00F301C4" w:rsidRPr="00233B0B" w:rsidRDefault="005B6E33" w:rsidP="00E255DF">
      <w:pPr>
        <w:pStyle w:val="-maintextbullets"/>
        <w:rPr>
          <w:noProof/>
          <w:color w:val="548DD4"/>
        </w:rPr>
      </w:pPr>
      <w:r w:rsidRPr="006A7245">
        <w:rPr>
          <w:b/>
          <w:bCs/>
          <w:noProof/>
          <w:lang w:val="es-US"/>
        </w:rPr>
        <w:t xml:space="preserve">Un medicamento se retira del mercado. </w:t>
      </w:r>
      <w:bookmarkEnd w:id="23"/>
      <w:r w:rsidRPr="006A7245">
        <w:rPr>
          <w:noProof/>
          <w:lang w:val="es-US"/>
        </w:rPr>
        <w:t xml:space="preserve">Si la Administración de Alimentos y Medicamentos (FDA) determina que un medicamento que usted está tomando no es seguro o si el fabricante del medicamento lo retira del mercado, lo eliminaremos de la Lista de medicamentos. Si usted está tomando el medicamento, también le enviaremos una carta y lo llamaremos para avistarle que el medicamento que no es seguro fue quitado de la Lista de medicamentos. </w:t>
      </w:r>
      <w:r w:rsidR="006509C4">
        <w:rPr>
          <w:rStyle w:val="PlanInstructions"/>
          <w:i w:val="0"/>
          <w:noProof/>
        </w:rPr>
        <w:t>[</w:t>
      </w:r>
      <w:r w:rsidRPr="00233B0B">
        <w:rPr>
          <w:rStyle w:val="PlanInstructions"/>
          <w:iCs/>
          <w:noProof/>
        </w:rPr>
        <w:t>The plan should include information advising Participants what to do after they get this letter (e.g., contact the prescribing doctor, etc.).</w:t>
      </w:r>
      <w:r w:rsidR="006509C4">
        <w:rPr>
          <w:rStyle w:val="PlanInstructions"/>
          <w:i w:val="0"/>
          <w:noProof/>
        </w:rPr>
        <w:t>]</w:t>
      </w:r>
      <w:r w:rsidRPr="00233B0B">
        <w:rPr>
          <w:noProof/>
          <w:color w:val="548DD4"/>
        </w:rPr>
        <w:t xml:space="preserve"> </w:t>
      </w:r>
    </w:p>
    <w:p w14:paraId="3CC513CA" w14:textId="6C1B7E30" w:rsidR="003B5C8A" w:rsidRPr="006A7245" w:rsidRDefault="003B5C8A" w:rsidP="00E255DF">
      <w:pPr>
        <w:rPr>
          <w:noProof/>
          <w:lang w:val="es-US"/>
        </w:rPr>
      </w:pPr>
      <w:bookmarkStart w:id="24" w:name="_Toc516761368"/>
      <w:r w:rsidRPr="006A7245">
        <w:rPr>
          <w:b/>
          <w:bCs/>
          <w:noProof/>
          <w:lang w:val="es-US"/>
        </w:rPr>
        <w:t>Es posible que hagamos otros cambios que pueden afectar a los medicamentos que usted toma.</w:t>
      </w:r>
      <w:r w:rsidRPr="006A7245">
        <w:rPr>
          <w:noProof/>
          <w:lang w:val="es-US"/>
        </w:rPr>
        <w:t xml:space="preserve"> Le informaremos por adelantado sobre estos cambios en la Lista de medicamentos. Estos cambios pueden ocurrir si:</w:t>
      </w:r>
      <w:bookmarkEnd w:id="24"/>
    </w:p>
    <w:p w14:paraId="6F9501A6" w14:textId="3DECBD4F" w:rsidR="003B5C8A" w:rsidRPr="006A7245" w:rsidRDefault="004031C5" w:rsidP="00E255DF">
      <w:pPr>
        <w:pStyle w:val="-maintextbullets"/>
        <w:rPr>
          <w:noProof/>
          <w:lang w:val="es-US"/>
        </w:rPr>
      </w:pPr>
      <w:r w:rsidRPr="006A7245">
        <w:rPr>
          <w:noProof/>
          <w:lang w:val="es-US"/>
        </w:rPr>
        <w:t>La FDA provee nuevas guías o hay nuevas pautas clínicas sobre un medicamento.</w:t>
      </w:r>
    </w:p>
    <w:p w14:paraId="426D3245" w14:textId="2A5F0290" w:rsidR="003B5C8A" w:rsidRPr="006A7245" w:rsidRDefault="006509C4" w:rsidP="0044337C">
      <w:pPr>
        <w:pStyle w:val="-maintextbullets"/>
        <w:numPr>
          <w:ilvl w:val="0"/>
          <w:numId w:val="10"/>
        </w:numPr>
        <w:ind w:left="720"/>
        <w:rPr>
          <w:rStyle w:val="PlanInstructions"/>
          <w:i w:val="0"/>
          <w:noProof/>
          <w:lang w:val="es-US"/>
        </w:rPr>
      </w:pPr>
      <w:r>
        <w:rPr>
          <w:rStyle w:val="PlanInstructions"/>
          <w:i w:val="0"/>
          <w:noProof/>
          <w:lang w:val="es-US"/>
        </w:rPr>
        <w:t>[</w:t>
      </w:r>
      <w:r w:rsidR="003B5C8A" w:rsidRPr="006A7245">
        <w:rPr>
          <w:rStyle w:val="PlanInstructions"/>
          <w:iCs/>
          <w:noProof/>
          <w:lang w:val="es-US"/>
        </w:rPr>
        <w:t>If the plan wants the option to immediately substitute a new generic drug, insert:</w:t>
      </w:r>
      <w:r w:rsidR="003B5C8A" w:rsidRPr="006A7245">
        <w:rPr>
          <w:noProof/>
          <w:color w:val="548DD4"/>
          <w:lang w:val="es-US"/>
        </w:rPr>
        <w:t xml:space="preserve"> </w:t>
      </w:r>
      <w:r w:rsidR="003B5C8A" w:rsidRPr="006A7245">
        <w:rPr>
          <w:rStyle w:val="PlanInstructions"/>
          <w:i w:val="0"/>
          <w:noProof/>
          <w:lang w:val="es-US"/>
        </w:rPr>
        <w:t>Agregamos un medicamento genérico que</w:t>
      </w:r>
      <w:r w:rsidR="003B5C8A" w:rsidRPr="006A7245">
        <w:rPr>
          <w:noProof/>
          <w:color w:val="548DD4"/>
          <w:lang w:val="es-US"/>
        </w:rPr>
        <w:t xml:space="preserve"> no</w:t>
      </w:r>
      <w:r w:rsidR="003B5C8A" w:rsidRPr="006A7245">
        <w:rPr>
          <w:rStyle w:val="PlanInstructions"/>
          <w:i w:val="0"/>
          <w:noProof/>
          <w:lang w:val="es-US"/>
        </w:rPr>
        <w:t xml:space="preserve"> es nuevo en el mercado </w:t>
      </w:r>
      <w:r w:rsidR="003B5C8A" w:rsidRPr="006A7245">
        <w:rPr>
          <w:rStyle w:val="PlanInstructions"/>
          <w:b/>
          <w:bCs/>
          <w:i w:val="0"/>
          <w:noProof/>
          <w:lang w:val="es-US"/>
        </w:rPr>
        <w:t>y</w:t>
      </w:r>
    </w:p>
    <w:p w14:paraId="722E495F" w14:textId="2EE53681" w:rsidR="003B5C8A" w:rsidRPr="006A7245" w:rsidRDefault="003B5C8A" w:rsidP="00E255DF">
      <w:pPr>
        <w:pStyle w:val="-maintextsubbullets"/>
        <w:rPr>
          <w:rStyle w:val="PlanInstructions"/>
          <w:i w:val="0"/>
          <w:noProof/>
          <w:lang w:val="es-US"/>
        </w:rPr>
      </w:pPr>
      <w:r w:rsidRPr="006A7245">
        <w:rPr>
          <w:rStyle w:val="PlanInstructions"/>
          <w:i w:val="0"/>
          <w:noProof/>
          <w:lang w:val="es-US"/>
        </w:rPr>
        <w:t xml:space="preserve">Reemplazamos un medicamento de marca que está en la Lista de medicamentos actualmente </w:t>
      </w:r>
      <w:r w:rsidRPr="006A7245">
        <w:rPr>
          <w:rStyle w:val="PlanInstructions"/>
          <w:b/>
          <w:bCs/>
          <w:i w:val="0"/>
          <w:noProof/>
          <w:lang w:val="es-US"/>
        </w:rPr>
        <w:t xml:space="preserve">o </w:t>
      </w:r>
    </w:p>
    <w:p w14:paraId="74C1A636" w14:textId="108D920F" w:rsidR="003B5C8A" w:rsidRPr="006A7245" w:rsidRDefault="003B5C8A" w:rsidP="00E255DF">
      <w:pPr>
        <w:pStyle w:val="-maintextsubbullets"/>
        <w:rPr>
          <w:rStyle w:val="PlanInstructions"/>
          <w:i w:val="0"/>
          <w:noProof/>
          <w:lang w:val="es-US"/>
        </w:rPr>
      </w:pPr>
      <w:r w:rsidRPr="006A7245">
        <w:rPr>
          <w:rStyle w:val="PlanInstructions"/>
          <w:i w:val="0"/>
          <w:noProof/>
          <w:lang w:val="es-US"/>
        </w:rPr>
        <w:t>Cambiamos las reglas de cobertura o los límites para el medicamento de marca.</w:t>
      </w:r>
      <w:r w:rsidR="006509C4">
        <w:rPr>
          <w:rStyle w:val="PlanInstructions"/>
          <w:i w:val="0"/>
          <w:noProof/>
          <w:lang w:val="es-US"/>
        </w:rPr>
        <w:t>]</w:t>
      </w:r>
    </w:p>
    <w:p w14:paraId="44126A9D" w14:textId="76F034E2" w:rsidR="003B5C8A" w:rsidRPr="00233B0B" w:rsidRDefault="006509C4" w:rsidP="0044337C">
      <w:pPr>
        <w:pStyle w:val="-maintextbullets"/>
        <w:numPr>
          <w:ilvl w:val="0"/>
          <w:numId w:val="10"/>
        </w:numPr>
        <w:ind w:left="720"/>
        <w:rPr>
          <w:rStyle w:val="PlanInstructions"/>
          <w:i w:val="0"/>
          <w:noProof/>
        </w:rPr>
      </w:pPr>
      <w:r>
        <w:rPr>
          <w:rStyle w:val="PlanInstructions"/>
          <w:i w:val="0"/>
          <w:noProof/>
        </w:rPr>
        <w:t>[</w:t>
      </w:r>
      <w:r w:rsidR="003B5C8A" w:rsidRPr="00233B0B">
        <w:rPr>
          <w:rStyle w:val="PlanInstructions"/>
          <w:iCs/>
          <w:noProof/>
        </w:rPr>
        <w:t>A plan that is not making immediate generic substitutions inserts:</w:t>
      </w:r>
      <w:r w:rsidR="003B5C8A" w:rsidRPr="00233B0B">
        <w:rPr>
          <w:noProof/>
          <w:color w:val="548DD4"/>
        </w:rPr>
        <w:t xml:space="preserve"> </w:t>
      </w:r>
      <w:r w:rsidR="003B5C8A" w:rsidRPr="00233B0B">
        <w:rPr>
          <w:rStyle w:val="PlanInstructions"/>
          <w:i w:val="0"/>
          <w:noProof/>
        </w:rPr>
        <w:t xml:space="preserve">Agregamos un medicamento genérico </w:t>
      </w:r>
      <w:r w:rsidR="003B5C8A" w:rsidRPr="00233B0B">
        <w:rPr>
          <w:rStyle w:val="PlanInstructions"/>
          <w:b/>
          <w:bCs/>
          <w:i w:val="0"/>
          <w:noProof/>
        </w:rPr>
        <w:t xml:space="preserve">y </w:t>
      </w:r>
    </w:p>
    <w:p w14:paraId="1190F2C3" w14:textId="391EB903" w:rsidR="003B5C8A" w:rsidRPr="006A7245" w:rsidRDefault="003B5C8A" w:rsidP="00E255DF">
      <w:pPr>
        <w:pStyle w:val="-maintextsubbullets"/>
        <w:rPr>
          <w:noProof/>
          <w:color w:val="548DD4"/>
          <w:lang w:val="es-US"/>
        </w:rPr>
      </w:pPr>
      <w:r w:rsidRPr="006A7245">
        <w:rPr>
          <w:rStyle w:val="PlanInstructions"/>
          <w:i w:val="0"/>
          <w:noProof/>
          <w:lang w:val="es-US"/>
        </w:rPr>
        <w:t>Reemplazamos un medicamento de marca que está en la Lista de medicamentos actualmente</w:t>
      </w:r>
      <w:r w:rsidRPr="006A7245">
        <w:rPr>
          <w:noProof/>
          <w:color w:val="548DD4"/>
          <w:lang w:val="es-US"/>
        </w:rPr>
        <w:t xml:space="preserve"> </w:t>
      </w:r>
      <w:r w:rsidRPr="006A7245">
        <w:rPr>
          <w:rStyle w:val="PlanInstructions"/>
          <w:b/>
          <w:bCs/>
          <w:i w:val="0"/>
          <w:noProof/>
          <w:lang w:val="es-US"/>
        </w:rPr>
        <w:t>o</w:t>
      </w:r>
    </w:p>
    <w:p w14:paraId="00BDE1A2" w14:textId="19912FFE" w:rsidR="003B5C8A" w:rsidRPr="006A7245" w:rsidRDefault="003B5C8A" w:rsidP="00E255DF">
      <w:pPr>
        <w:pStyle w:val="-maintextsubbullets"/>
        <w:rPr>
          <w:rStyle w:val="PlanInstructions"/>
          <w:i w:val="0"/>
          <w:noProof/>
          <w:lang w:val="es-US"/>
        </w:rPr>
      </w:pPr>
      <w:r w:rsidRPr="006A7245">
        <w:rPr>
          <w:rStyle w:val="PlanInstructions"/>
          <w:i w:val="0"/>
          <w:noProof/>
          <w:lang w:val="es-US"/>
        </w:rPr>
        <w:t>Cambiamos las reglas de cobertura o los límites para el medicamento de marca.</w:t>
      </w:r>
      <w:r w:rsidR="006509C4">
        <w:rPr>
          <w:rStyle w:val="PlanInstructions"/>
          <w:i w:val="0"/>
          <w:noProof/>
          <w:lang w:val="es-US"/>
        </w:rPr>
        <w:t>]</w:t>
      </w:r>
    </w:p>
    <w:p w14:paraId="0F85BF93" w14:textId="51485DD6" w:rsidR="00B25D19" w:rsidRPr="006A7245" w:rsidRDefault="003B5C8A" w:rsidP="00B25D19">
      <w:pPr>
        <w:rPr>
          <w:noProof/>
          <w:lang w:val="es-US"/>
        </w:rPr>
      </w:pPr>
      <w:bookmarkStart w:id="25" w:name="_Toc516761369"/>
      <w:r w:rsidRPr="006A7245">
        <w:rPr>
          <w:noProof/>
          <w:lang w:val="es-US"/>
        </w:rPr>
        <w:t>Cuando sucedan estos cambios:</w:t>
      </w:r>
    </w:p>
    <w:p w14:paraId="191314F7" w14:textId="6A83965D" w:rsidR="00B25D19" w:rsidRPr="006A7245" w:rsidRDefault="00B25D19" w:rsidP="0044337C">
      <w:pPr>
        <w:pStyle w:val="ListParagraph"/>
        <w:numPr>
          <w:ilvl w:val="0"/>
          <w:numId w:val="12"/>
        </w:numPr>
        <w:ind w:left="720" w:right="720"/>
        <w:contextualSpacing w:val="0"/>
        <w:rPr>
          <w:noProof/>
          <w:lang w:val="es-US"/>
        </w:rPr>
      </w:pPr>
      <w:r w:rsidRPr="006A7245">
        <w:rPr>
          <w:noProof/>
          <w:lang w:val="es-US"/>
        </w:rPr>
        <w:t xml:space="preserve">Le informaremos al menos 30 días antes de que realicemos el cambio en la Lista de medicamentos, </w:t>
      </w:r>
      <w:r w:rsidRPr="006A7245">
        <w:rPr>
          <w:b/>
          <w:bCs/>
          <w:noProof/>
          <w:lang w:val="es-US"/>
        </w:rPr>
        <w:t>o</w:t>
      </w:r>
      <w:r w:rsidRPr="006A7245">
        <w:rPr>
          <w:noProof/>
          <w:lang w:val="es-US"/>
        </w:rPr>
        <w:t xml:space="preserve"> </w:t>
      </w:r>
    </w:p>
    <w:p w14:paraId="0C180D4E" w14:textId="490FAA69" w:rsidR="00B25D19" w:rsidRPr="006A7245" w:rsidRDefault="00B25D19" w:rsidP="0044337C">
      <w:pPr>
        <w:pStyle w:val="ListParagraph"/>
        <w:numPr>
          <w:ilvl w:val="0"/>
          <w:numId w:val="12"/>
        </w:numPr>
        <w:ind w:left="720" w:right="720"/>
        <w:contextualSpacing w:val="0"/>
        <w:rPr>
          <w:noProof/>
          <w:lang w:val="es-US"/>
        </w:rPr>
      </w:pPr>
      <w:r w:rsidRPr="006A7245">
        <w:rPr>
          <w:noProof/>
          <w:lang w:val="es-US"/>
        </w:rPr>
        <w:t xml:space="preserve">Le informaremos y le proporcionaremos un suministro para </w:t>
      </w:r>
      <w:r w:rsidR="006509C4">
        <w:rPr>
          <w:noProof/>
          <w:color w:val="548DD4"/>
          <w:lang w:val="es-US"/>
        </w:rPr>
        <w:t>[</w:t>
      </w:r>
      <w:r w:rsidRPr="006A7245">
        <w:rPr>
          <w:i/>
          <w:iCs/>
          <w:noProof/>
          <w:color w:val="548DD4"/>
          <w:lang w:val="es-US"/>
        </w:rPr>
        <w:t>insert supply limit (must be at least the number of days in the plan’s one-month supply)</w:t>
      </w:r>
      <w:r w:rsidR="006509C4">
        <w:rPr>
          <w:noProof/>
          <w:color w:val="548DD4"/>
          <w:lang w:val="es-US"/>
        </w:rPr>
        <w:t>]</w:t>
      </w:r>
      <w:r w:rsidRPr="006A7245">
        <w:rPr>
          <w:noProof/>
          <w:lang w:val="es-US"/>
        </w:rPr>
        <w:t xml:space="preserve"> días del medicamento luego de que usted solicite un nuevo surtido. </w:t>
      </w:r>
    </w:p>
    <w:p w14:paraId="11C322B2" w14:textId="155081C0" w:rsidR="00B25D19" w:rsidRPr="006A7245" w:rsidRDefault="003B5C8A" w:rsidP="005F6536">
      <w:pPr>
        <w:rPr>
          <w:noProof/>
          <w:lang w:val="es-US"/>
        </w:rPr>
      </w:pPr>
      <w:r w:rsidRPr="006A7245">
        <w:rPr>
          <w:noProof/>
          <w:lang w:val="es-US"/>
        </w:rPr>
        <w:lastRenderedPageBreak/>
        <w:t>Esto le dará tiempo para hablar con su médico u otro profesional autorizado, que pueden ayudarlo a decidir:</w:t>
      </w:r>
    </w:p>
    <w:p w14:paraId="0616CF16" w14:textId="7E0EA80D" w:rsidR="00B25D19" w:rsidRPr="006A7245" w:rsidRDefault="00B25D19" w:rsidP="0044337C">
      <w:pPr>
        <w:pStyle w:val="ListParagraph"/>
        <w:numPr>
          <w:ilvl w:val="0"/>
          <w:numId w:val="13"/>
        </w:numPr>
        <w:ind w:left="720" w:right="720"/>
        <w:contextualSpacing w:val="0"/>
        <w:rPr>
          <w:noProof/>
          <w:lang w:val="es-US"/>
        </w:rPr>
      </w:pPr>
      <w:r w:rsidRPr="006A7245">
        <w:rPr>
          <w:noProof/>
          <w:lang w:val="es-US"/>
        </w:rPr>
        <w:t xml:space="preserve">Si hay un medicamento similar en la Lista de medicamentos que usted puede tomar en su lugar </w:t>
      </w:r>
      <w:r w:rsidRPr="006A7245">
        <w:rPr>
          <w:b/>
          <w:bCs/>
          <w:noProof/>
          <w:lang w:val="es-US"/>
        </w:rPr>
        <w:t xml:space="preserve">o </w:t>
      </w:r>
    </w:p>
    <w:bookmarkEnd w:id="25"/>
    <w:p w14:paraId="2B888EFA" w14:textId="7369CE13" w:rsidR="003B5C8A" w:rsidRPr="006A7245" w:rsidRDefault="00B25D19" w:rsidP="0044337C">
      <w:pPr>
        <w:pStyle w:val="ListParagraph"/>
        <w:numPr>
          <w:ilvl w:val="0"/>
          <w:numId w:val="13"/>
        </w:numPr>
        <w:ind w:left="720" w:right="720"/>
        <w:contextualSpacing w:val="0"/>
        <w:rPr>
          <w:noProof/>
          <w:lang w:val="es-US"/>
        </w:rPr>
      </w:pPr>
      <w:r w:rsidRPr="006A7245">
        <w:rPr>
          <w:noProof/>
          <w:lang w:val="es-US"/>
        </w:rPr>
        <w:t>Si debe pedir una excepción a estos cambios. Para obtener más información sobre excepciones, consulte la pregunta B10.</w:t>
      </w:r>
    </w:p>
    <w:p w14:paraId="30E1E5B0" w14:textId="46822448" w:rsidR="00D11F29" w:rsidRPr="006A7245" w:rsidRDefault="009176BE" w:rsidP="00126C9B">
      <w:pPr>
        <w:pStyle w:val="Heading2"/>
        <w:ind w:left="432" w:hanging="432"/>
        <w:rPr>
          <w:noProof/>
          <w:lang w:val="es-US"/>
        </w:rPr>
      </w:pPr>
      <w:bookmarkStart w:id="26" w:name="_Toc46824355"/>
      <w:bookmarkStart w:id="27" w:name="_Toc48656121"/>
      <w:bookmarkStart w:id="28" w:name="_Toc138758557"/>
      <w:bookmarkStart w:id="29" w:name="_Toc106634686"/>
      <w:r w:rsidRPr="006A7245">
        <w:rPr>
          <w:bCs/>
          <w:noProof/>
          <w:lang w:val="es-US"/>
        </w:rPr>
        <w:t>B4. ¿La cobertura de medicamentos tiene alguna restricción o límite, o hay que hacer algo en particular para obtener ciertos medicamentos?</w:t>
      </w:r>
      <w:bookmarkEnd w:id="26"/>
      <w:bookmarkEnd w:id="27"/>
      <w:bookmarkEnd w:id="28"/>
      <w:bookmarkEnd w:id="29"/>
    </w:p>
    <w:p w14:paraId="653554BF" w14:textId="6E6EE506" w:rsidR="008B3AFB" w:rsidRPr="00233B0B" w:rsidRDefault="008B3AFB" w:rsidP="00E255DF">
      <w:pPr>
        <w:rPr>
          <w:noProof/>
          <w:color w:val="548DD4"/>
        </w:rPr>
      </w:pPr>
      <w:r w:rsidRPr="006A7245">
        <w:rPr>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233B0B">
        <w:rPr>
          <w:noProof/>
        </w:rPr>
        <w:t xml:space="preserve">Por ejemplo: </w:t>
      </w:r>
      <w:r w:rsidR="006509C4">
        <w:rPr>
          <w:rStyle w:val="PlanInstructions"/>
          <w:i w:val="0"/>
          <w:noProof/>
        </w:rPr>
        <w:t>[</w:t>
      </w:r>
      <w:r w:rsidRPr="00233B0B">
        <w:rPr>
          <w:rStyle w:val="PlanInstructions"/>
          <w:iCs/>
          <w:noProof/>
        </w:rPr>
        <w:t>The plan should omit bullets as needed and reflect only those utilization management procedures actually used by the plan</w:t>
      </w:r>
      <w:r w:rsidR="006509C4">
        <w:rPr>
          <w:rStyle w:val="PlanInstructions"/>
          <w:i w:val="0"/>
          <w:noProof/>
        </w:rPr>
        <w:t>]</w:t>
      </w:r>
    </w:p>
    <w:p w14:paraId="4A010BFC" w14:textId="59100311" w:rsidR="008B3AFB" w:rsidRPr="006A7245" w:rsidRDefault="0040471F" w:rsidP="00E255DF">
      <w:pPr>
        <w:pStyle w:val="-maintextbullets"/>
        <w:rPr>
          <w:noProof/>
          <w:lang w:val="es-US"/>
        </w:rPr>
      </w:pPr>
      <w:r w:rsidRPr="006A7245">
        <w:rPr>
          <w:b/>
          <w:noProof/>
          <w:lang w:val="es-US"/>
        </w:rPr>
        <w:t>Autorización previa (PA) o aprobación:</w:t>
      </w:r>
      <w:r w:rsidR="008B3AFB" w:rsidRPr="006A7245">
        <w:rPr>
          <w:noProof/>
          <w:lang w:val="es-US"/>
        </w:rPr>
        <w:t xml:space="preserve"> Para algunos medicamentos, usted, su médico u otro profesional de la salud deben obtener una </w:t>
      </w:r>
      <w:r w:rsidR="00993224" w:rsidRPr="006A7245">
        <w:rPr>
          <w:noProof/>
          <w:lang w:val="es-US"/>
        </w:rPr>
        <w:t xml:space="preserve">PA </w:t>
      </w:r>
      <w:r w:rsidR="008B3AFB" w:rsidRPr="006A7245">
        <w:rPr>
          <w:noProof/>
          <w:lang w:val="es-US"/>
        </w:rPr>
        <w:t>de &lt;plan name&gt; o su IDT antes de surtir su receta. &lt;Plan name&gt; podría no cubrir el medicamento si usted no consigue la aprobación.</w:t>
      </w:r>
    </w:p>
    <w:p w14:paraId="2535B244" w14:textId="77777777" w:rsidR="008B3AFB" w:rsidRPr="006A7245" w:rsidRDefault="008B3AFB" w:rsidP="00E255DF">
      <w:pPr>
        <w:pStyle w:val="-maintextbullets"/>
        <w:rPr>
          <w:noProof/>
          <w:lang w:val="es-US"/>
        </w:rPr>
      </w:pPr>
      <w:r w:rsidRPr="006A7245">
        <w:rPr>
          <w:b/>
          <w:bCs/>
          <w:noProof/>
          <w:lang w:val="es-US"/>
        </w:rPr>
        <w:t>Límites de cantidad:</w:t>
      </w:r>
      <w:r w:rsidRPr="006A7245">
        <w:rPr>
          <w:noProof/>
          <w:lang w:val="es-US"/>
        </w:rPr>
        <w:t xml:space="preserve"> A veces &lt;plan name&gt; limita la cantidad de un medicamento que usted puede obtener.</w:t>
      </w:r>
    </w:p>
    <w:p w14:paraId="1804ADE0" w14:textId="154ADBAA" w:rsidR="00F51A13" w:rsidRPr="006A7245" w:rsidRDefault="008B3AFB" w:rsidP="00E255DF">
      <w:pPr>
        <w:pStyle w:val="-maintextbullets"/>
        <w:rPr>
          <w:noProof/>
          <w:lang w:val="es-US"/>
        </w:rPr>
      </w:pPr>
      <w:r w:rsidRPr="006A7245">
        <w:rPr>
          <w:b/>
          <w:bCs/>
          <w:noProof/>
          <w:lang w:val="es-US"/>
        </w:rPr>
        <w:t xml:space="preserve">Terapia escalonada: </w:t>
      </w:r>
      <w:r w:rsidRPr="006A7245">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068F35AF" w14:textId="77777777" w:rsidR="00B25D19" w:rsidRPr="006A7245" w:rsidRDefault="00B25D19">
      <w:pPr>
        <w:pStyle w:val="-maintextbullets"/>
        <w:rPr>
          <w:noProof/>
          <w:lang w:val="es-US"/>
        </w:rPr>
      </w:pPr>
      <w:r w:rsidRPr="006A7245">
        <w:rPr>
          <w:b/>
          <w:bCs/>
          <w:noProof/>
          <w:lang w:val="es-US"/>
        </w:rPr>
        <w:t xml:space="preserve">Cobertura basada en una indicación: </w:t>
      </w:r>
      <w:r w:rsidRPr="006A7245">
        <w:rPr>
          <w:noProof/>
          <w:lang w:val="es-US"/>
        </w:rPr>
        <w:t>Si &lt;plan name&gt; cubre un medicamento solo para algunas afecciones médicas, lo identificamos claramente en la Lista de medicamentos junto con las afecciones médicas específicas que están cubiertas.</w:t>
      </w:r>
    </w:p>
    <w:p w14:paraId="3F0B1CBE" w14:textId="73EF3B18" w:rsidR="008B3AFB" w:rsidRPr="006A7245" w:rsidRDefault="008B3AFB" w:rsidP="00E255DF">
      <w:pPr>
        <w:rPr>
          <w:noProof/>
          <w:lang w:val="es-US"/>
        </w:rPr>
      </w:pPr>
      <w:r w:rsidRPr="006A7245">
        <w:rPr>
          <w:noProof/>
          <w:lang w:val="es-US"/>
        </w:rPr>
        <w:t xml:space="preserve">Para averiguar si su medicamento tiene algún requisito o límite adicional, consulte las tablas que comienzan en la página &lt;page number&gt;. Usted también puede obtener más información visitando nuestro sitio web en &lt;web address&gt;. </w:t>
      </w:r>
      <w:r w:rsidR="006509C4">
        <w:rPr>
          <w:rStyle w:val="PlanInstructions"/>
          <w:i w:val="0"/>
          <w:noProof/>
          <w:lang w:val="es-US"/>
        </w:rPr>
        <w:t>[</w:t>
      </w:r>
      <w:r w:rsidRPr="006A7245">
        <w:rPr>
          <w:rStyle w:val="PlanInstructions"/>
          <w:iCs/>
          <w:noProof/>
          <w:lang w:val="es-US"/>
        </w:rPr>
        <w:t xml:space="preserve">If the plan applies </w:t>
      </w:r>
      <w:r w:rsidR="00993224" w:rsidRPr="006A7245">
        <w:rPr>
          <w:rStyle w:val="PlanInstructions"/>
          <w:iCs/>
          <w:noProof/>
          <w:lang w:val="es-US"/>
        </w:rPr>
        <w:t>PA</w:t>
      </w:r>
      <w:r w:rsidRPr="006A7245">
        <w:rPr>
          <w:rStyle w:val="PlanInstructions"/>
          <w:iCs/>
          <w:noProof/>
          <w:lang w:val="es-US"/>
        </w:rPr>
        <w:t xml:space="preserve"> and/or step therapy, it must insert the following with applicable information: </w:t>
      </w:r>
      <w:r w:rsidRPr="006A7245">
        <w:rPr>
          <w:rStyle w:val="PlanInstructions"/>
          <w:i w:val="0"/>
          <w:noProof/>
          <w:lang w:val="es-US"/>
        </w:rPr>
        <w:t>Tenemos en internet</w:t>
      </w:r>
      <w:r w:rsidRPr="006A7245">
        <w:rPr>
          <w:rStyle w:val="PlanInstructions"/>
          <w:iCs/>
          <w:noProof/>
          <w:lang w:val="es-US"/>
        </w:rPr>
        <w:t xml:space="preserve"> </w:t>
      </w:r>
      <w:r w:rsidR="006509C4">
        <w:rPr>
          <w:rStyle w:val="PlanInstructions"/>
          <w:i w:val="0"/>
          <w:noProof/>
          <w:lang w:val="es-US"/>
        </w:rPr>
        <w:t>[</w:t>
      </w:r>
      <w:r w:rsidRPr="006A7245">
        <w:rPr>
          <w:rStyle w:val="PlanInstructions"/>
          <w:iCs/>
          <w:noProof/>
          <w:lang w:val="es-US"/>
        </w:rPr>
        <w:t xml:space="preserve">insert: </w:t>
      </w:r>
      <w:r w:rsidRPr="006A7245">
        <w:rPr>
          <w:rStyle w:val="PlanInstructions"/>
          <w:i w:val="0"/>
          <w:noProof/>
          <w:lang w:val="es-US"/>
        </w:rPr>
        <w:t>un documento</w:t>
      </w:r>
      <w:r w:rsidRPr="006A7245">
        <w:rPr>
          <w:rStyle w:val="PlanInstructions"/>
          <w:iCs/>
          <w:noProof/>
          <w:lang w:val="es-US"/>
        </w:rPr>
        <w:t xml:space="preserve"> </w:t>
      </w:r>
      <w:r w:rsidRPr="006A7245">
        <w:rPr>
          <w:rStyle w:val="PlanInstructions"/>
          <w:b/>
          <w:bCs/>
          <w:iCs/>
          <w:noProof/>
          <w:lang w:val="es-US"/>
        </w:rPr>
        <w:t xml:space="preserve">or </w:t>
      </w:r>
      <w:r w:rsidRPr="006A7245">
        <w:rPr>
          <w:rStyle w:val="PlanInstructions"/>
          <w:i w:val="0"/>
          <w:noProof/>
          <w:lang w:val="es-US"/>
        </w:rPr>
        <w:t>documentos</w:t>
      </w:r>
      <w:r w:rsidR="006509C4">
        <w:rPr>
          <w:rStyle w:val="PlanInstructions"/>
          <w:i w:val="0"/>
          <w:noProof/>
          <w:lang w:val="es-US"/>
        </w:rPr>
        <w:t>]</w:t>
      </w:r>
      <w:r w:rsidRPr="006A7245">
        <w:rPr>
          <w:rStyle w:val="PlanInstructions"/>
          <w:iCs/>
          <w:noProof/>
          <w:lang w:val="es-US"/>
        </w:rPr>
        <w:t xml:space="preserve"> </w:t>
      </w:r>
      <w:r w:rsidRPr="006A7245">
        <w:rPr>
          <w:rStyle w:val="PlanInstructions"/>
          <w:i w:val="0"/>
          <w:noProof/>
          <w:lang w:val="es-US"/>
        </w:rPr>
        <w:t xml:space="preserve">que </w:t>
      </w:r>
      <w:r w:rsidR="006509C4">
        <w:rPr>
          <w:rStyle w:val="PlanInstructions"/>
          <w:i w:val="0"/>
          <w:noProof/>
          <w:lang w:val="es-US"/>
        </w:rPr>
        <w:t>[</w:t>
      </w:r>
      <w:r w:rsidRPr="006A7245">
        <w:rPr>
          <w:rStyle w:val="PlanInstructions"/>
          <w:iCs/>
          <w:noProof/>
          <w:lang w:val="es-US"/>
        </w:rPr>
        <w:t xml:space="preserve">insert: </w:t>
      </w:r>
      <w:r w:rsidRPr="006A7245">
        <w:rPr>
          <w:rStyle w:val="PlanInstructions"/>
          <w:i w:val="0"/>
          <w:noProof/>
          <w:lang w:val="es-US"/>
        </w:rPr>
        <w:t xml:space="preserve">explica </w:t>
      </w:r>
      <w:r w:rsidRPr="006A7245">
        <w:rPr>
          <w:rStyle w:val="PlanInstructions"/>
          <w:b/>
          <w:bCs/>
          <w:iCs/>
          <w:noProof/>
          <w:lang w:val="es-US"/>
        </w:rPr>
        <w:t>or</w:t>
      </w:r>
      <w:r w:rsidRPr="006A7245">
        <w:rPr>
          <w:rStyle w:val="PlanInstructions"/>
          <w:iCs/>
          <w:noProof/>
          <w:lang w:val="es-US"/>
        </w:rPr>
        <w:t xml:space="preserve"> </w:t>
      </w:r>
      <w:r w:rsidRPr="006A7245">
        <w:rPr>
          <w:rStyle w:val="PlanInstructions"/>
          <w:i w:val="0"/>
          <w:noProof/>
          <w:lang w:val="es-US"/>
        </w:rPr>
        <w:t>explican</w:t>
      </w:r>
      <w:r w:rsidR="006509C4">
        <w:rPr>
          <w:rStyle w:val="PlanInstructions"/>
          <w:i w:val="0"/>
          <w:noProof/>
          <w:lang w:val="es-US"/>
        </w:rPr>
        <w:t>]</w:t>
      </w:r>
      <w:r w:rsidRPr="006A7245">
        <w:rPr>
          <w:rStyle w:val="PlanInstructions"/>
          <w:iCs/>
          <w:noProof/>
          <w:lang w:val="es-US"/>
        </w:rPr>
        <w:t xml:space="preserve"> </w:t>
      </w:r>
      <w:r w:rsidR="006509C4">
        <w:rPr>
          <w:rStyle w:val="PlanInstructions"/>
          <w:i w:val="0"/>
          <w:noProof/>
          <w:lang w:val="es-US"/>
        </w:rPr>
        <w:t>[</w:t>
      </w:r>
      <w:r w:rsidRPr="006A7245">
        <w:rPr>
          <w:rStyle w:val="PlanInstructions"/>
          <w:iCs/>
          <w:noProof/>
          <w:lang w:val="es-US"/>
        </w:rPr>
        <w:t xml:space="preserve">insert as applicable: </w:t>
      </w:r>
      <w:r w:rsidRPr="006A7245">
        <w:rPr>
          <w:rStyle w:val="PlanInstructions"/>
          <w:i w:val="0"/>
          <w:noProof/>
          <w:lang w:val="es-US"/>
        </w:rPr>
        <w:t xml:space="preserve">nuestra restricción de </w:t>
      </w:r>
      <w:r w:rsidR="00993224" w:rsidRPr="006A7245">
        <w:rPr>
          <w:rStyle w:val="PlanInstructions"/>
          <w:i w:val="0"/>
          <w:noProof/>
          <w:lang w:val="es-US"/>
        </w:rPr>
        <w:t>PA</w:t>
      </w:r>
      <w:r w:rsidRPr="006A7245">
        <w:rPr>
          <w:rStyle w:val="PlanInstructions"/>
          <w:iCs/>
          <w:noProof/>
          <w:lang w:val="es-US"/>
        </w:rPr>
        <w:t xml:space="preserve"> </w:t>
      </w:r>
      <w:r w:rsidRPr="006A7245">
        <w:rPr>
          <w:rStyle w:val="PlanInstructions"/>
          <w:b/>
          <w:bCs/>
          <w:iCs/>
          <w:noProof/>
          <w:lang w:val="es-US"/>
        </w:rPr>
        <w:t>or</w:t>
      </w:r>
      <w:r w:rsidRPr="006A7245">
        <w:rPr>
          <w:rStyle w:val="PlanInstructions"/>
          <w:iCs/>
          <w:noProof/>
          <w:lang w:val="es-US"/>
        </w:rPr>
        <w:t xml:space="preserve"> </w:t>
      </w:r>
      <w:r w:rsidRPr="006A7245">
        <w:rPr>
          <w:rStyle w:val="PlanInstructions"/>
          <w:i w:val="0"/>
          <w:noProof/>
          <w:lang w:val="es-US"/>
        </w:rPr>
        <w:t>nuestra restricción de terapia escalonada</w:t>
      </w:r>
      <w:r w:rsidRPr="006A7245">
        <w:rPr>
          <w:rStyle w:val="PlanInstructions"/>
          <w:iCs/>
          <w:noProof/>
          <w:lang w:val="es-US"/>
        </w:rPr>
        <w:t xml:space="preserve"> </w:t>
      </w:r>
      <w:r w:rsidRPr="006A7245">
        <w:rPr>
          <w:rStyle w:val="PlanInstructions"/>
          <w:b/>
          <w:bCs/>
          <w:iCs/>
          <w:noProof/>
          <w:lang w:val="es-US"/>
        </w:rPr>
        <w:t>or</w:t>
      </w:r>
      <w:r w:rsidRPr="006A7245">
        <w:rPr>
          <w:rStyle w:val="PlanInstructions"/>
          <w:iCs/>
          <w:noProof/>
          <w:lang w:val="es-US"/>
        </w:rPr>
        <w:t xml:space="preserve"> </w:t>
      </w:r>
      <w:r w:rsidRPr="006A7245">
        <w:rPr>
          <w:rStyle w:val="PlanInstructions"/>
          <w:i w:val="0"/>
          <w:noProof/>
          <w:lang w:val="es-US"/>
        </w:rPr>
        <w:t xml:space="preserve">nuestras restricciones de </w:t>
      </w:r>
      <w:r w:rsidR="00993224" w:rsidRPr="006A7245">
        <w:rPr>
          <w:rStyle w:val="PlanInstructions"/>
          <w:i w:val="0"/>
          <w:noProof/>
          <w:lang w:val="es-US"/>
        </w:rPr>
        <w:t>PA</w:t>
      </w:r>
      <w:r w:rsidRPr="006A7245">
        <w:rPr>
          <w:rStyle w:val="PlanInstructions"/>
          <w:i w:val="0"/>
          <w:noProof/>
          <w:lang w:val="es-US"/>
        </w:rPr>
        <w:t xml:space="preserve"> y de terapia escalonada</w:t>
      </w:r>
      <w:r w:rsidR="006509C4">
        <w:rPr>
          <w:rStyle w:val="PlanInstructions"/>
          <w:i w:val="0"/>
          <w:noProof/>
          <w:lang w:val="es-US"/>
        </w:rPr>
        <w:t>]</w:t>
      </w:r>
      <w:r w:rsidRPr="006A7245">
        <w:rPr>
          <w:rStyle w:val="PlanInstructions"/>
          <w:iCs/>
          <w:noProof/>
          <w:lang w:val="es-US"/>
        </w:rPr>
        <w:t>.</w:t>
      </w:r>
      <w:r w:rsidR="006509C4">
        <w:rPr>
          <w:rStyle w:val="PlanInstructions"/>
          <w:i w:val="0"/>
          <w:noProof/>
          <w:lang w:val="es-US"/>
        </w:rPr>
        <w:t>]</w:t>
      </w:r>
      <w:r w:rsidRPr="006A7245">
        <w:rPr>
          <w:noProof/>
          <w:color w:val="548DD4"/>
          <w:lang w:val="es-US"/>
        </w:rPr>
        <w:t xml:space="preserve"> </w:t>
      </w:r>
      <w:r w:rsidRPr="006A7245">
        <w:rPr>
          <w:noProof/>
          <w:lang w:val="es-US"/>
        </w:rPr>
        <w:t>También puede pedirnos que le enviemos una copia.</w:t>
      </w:r>
    </w:p>
    <w:p w14:paraId="285A7845" w14:textId="479C417A" w:rsidR="00F301C4" w:rsidRPr="006A7245" w:rsidRDefault="008B3AFB" w:rsidP="00E255DF">
      <w:pPr>
        <w:rPr>
          <w:noProof/>
          <w:lang w:val="es-US"/>
        </w:rPr>
      </w:pPr>
      <w:r w:rsidRPr="006A7245">
        <w:rPr>
          <w:noProof/>
          <w:lang w:val="es-US"/>
        </w:rPr>
        <w:t xml:space="preserve">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w:t>
      </w:r>
      <w:r w:rsidRPr="006A7245">
        <w:rPr>
          <w:noProof/>
          <w:lang w:val="es-US"/>
        </w:rPr>
        <w:lastRenderedPageBreak/>
        <w:t>excepción. Para obtener más información sobre las excepciones, consulte las preguntas B10 - B12.</w:t>
      </w:r>
    </w:p>
    <w:p w14:paraId="31C4C157" w14:textId="32DA8D70" w:rsidR="002D4B69" w:rsidRPr="006A7245" w:rsidRDefault="002D4B69" w:rsidP="00126C9B">
      <w:pPr>
        <w:pStyle w:val="Heading2"/>
        <w:ind w:left="432" w:hanging="432"/>
        <w:rPr>
          <w:noProof/>
          <w:lang w:val="es-US"/>
        </w:rPr>
      </w:pPr>
      <w:bookmarkStart w:id="30" w:name="_Toc505692576"/>
      <w:bookmarkStart w:id="31" w:name="_Toc46824356"/>
      <w:bookmarkStart w:id="32" w:name="_Toc48656122"/>
      <w:bookmarkStart w:id="33" w:name="_Toc138758558"/>
      <w:bookmarkStart w:id="34" w:name="_Toc106634687"/>
      <w:r w:rsidRPr="006A7245">
        <w:rPr>
          <w:bCs/>
          <w:noProof/>
          <w:lang w:val="es-US"/>
        </w:rPr>
        <w:t>B5. ¿Cómo sabrá si el medicamento que quier</w:t>
      </w:r>
      <w:r w:rsidR="00FA7B76" w:rsidRPr="006A7245">
        <w:rPr>
          <w:bCs/>
          <w:noProof/>
          <w:lang w:val="es-US"/>
        </w:rPr>
        <w:t>o</w:t>
      </w:r>
      <w:r w:rsidRPr="006A7245">
        <w:rPr>
          <w:bCs/>
          <w:noProof/>
          <w:lang w:val="es-US"/>
        </w:rPr>
        <w:t xml:space="preserve"> tiene límites o si t</w:t>
      </w:r>
      <w:r w:rsidR="00FA7B76" w:rsidRPr="006A7245">
        <w:rPr>
          <w:bCs/>
          <w:noProof/>
          <w:lang w:val="es-US"/>
        </w:rPr>
        <w:t>engo</w:t>
      </w:r>
      <w:r w:rsidRPr="006A7245">
        <w:rPr>
          <w:bCs/>
          <w:noProof/>
          <w:lang w:val="es-US"/>
        </w:rPr>
        <w:t xml:space="preserve"> que hacer algo para obtenerlo?</w:t>
      </w:r>
      <w:bookmarkEnd w:id="30"/>
      <w:bookmarkEnd w:id="31"/>
      <w:bookmarkEnd w:id="32"/>
      <w:bookmarkEnd w:id="33"/>
      <w:bookmarkEnd w:id="34"/>
    </w:p>
    <w:p w14:paraId="6439EB03" w14:textId="3D67F7B7" w:rsidR="00DA2551" w:rsidRPr="006A7245" w:rsidRDefault="00DA2551" w:rsidP="00E255DF">
      <w:pPr>
        <w:rPr>
          <w:noProof/>
          <w:lang w:val="es-US"/>
        </w:rPr>
      </w:pPr>
      <w:r w:rsidRPr="006A7245">
        <w:rPr>
          <w:noProof/>
          <w:lang w:val="es-US"/>
        </w:rPr>
        <w:t>La</w:t>
      </w:r>
      <w:r w:rsidR="00FA7B76" w:rsidRPr="006A7245">
        <w:rPr>
          <w:noProof/>
          <w:lang w:val="es-US"/>
        </w:rPr>
        <w:t xml:space="preserve"> tabla de medicamentos</w:t>
      </w:r>
      <w:r w:rsidRPr="006A7245">
        <w:rPr>
          <w:i/>
          <w:iCs/>
          <w:noProof/>
          <w:lang w:val="es-US"/>
        </w:rPr>
        <w:t xml:space="preserve"> </w:t>
      </w:r>
      <w:r w:rsidRPr="006A7245">
        <w:rPr>
          <w:noProof/>
          <w:lang w:val="es-US"/>
        </w:rPr>
        <w:t>de la página &lt;page number&gt; tiene una columna llamada “Medidas necesarias, restricciones o límites de uso”.</w:t>
      </w:r>
    </w:p>
    <w:p w14:paraId="1CF9CC13" w14:textId="096199AD" w:rsidR="00DA2551" w:rsidRPr="006A7245" w:rsidRDefault="002D4B69" w:rsidP="00126C9B">
      <w:pPr>
        <w:pStyle w:val="Heading2"/>
        <w:ind w:left="432" w:hanging="432"/>
        <w:rPr>
          <w:noProof/>
          <w:lang w:val="es-US"/>
        </w:rPr>
      </w:pPr>
      <w:bookmarkStart w:id="35" w:name="_Toc106634688"/>
      <w:bookmarkStart w:id="36" w:name="_Toc46824357"/>
      <w:bookmarkStart w:id="37" w:name="_Toc48656123"/>
      <w:bookmarkStart w:id="38" w:name="_Toc138758559"/>
      <w:r w:rsidRPr="006A7245">
        <w:rPr>
          <w:bCs/>
          <w:noProof/>
          <w:lang w:val="es-US"/>
        </w:rPr>
        <w:t xml:space="preserve">B6. </w:t>
      </w:r>
      <w:bookmarkEnd w:id="35"/>
      <w:r w:rsidRPr="006A7245">
        <w:rPr>
          <w:bCs/>
          <w:noProof/>
          <w:lang w:val="es-US"/>
        </w:rPr>
        <w:t xml:space="preserve">¿Qué sucederá si </w:t>
      </w:r>
      <w:r w:rsidR="00FA7B76" w:rsidRPr="006A7245">
        <w:rPr>
          <w:bCs/>
          <w:noProof/>
          <w:lang w:val="es-US"/>
        </w:rPr>
        <w:t>&lt;plan name&gt; cambia sus</w:t>
      </w:r>
      <w:r w:rsidRPr="006A7245">
        <w:rPr>
          <w:bCs/>
          <w:noProof/>
          <w:lang w:val="es-US"/>
        </w:rPr>
        <w:t xml:space="preserve"> reglas sobre cómo cubr</w:t>
      </w:r>
      <w:r w:rsidR="00FA7B76" w:rsidRPr="006A7245">
        <w:rPr>
          <w:bCs/>
          <w:noProof/>
          <w:lang w:val="es-US"/>
        </w:rPr>
        <w:t>e</w:t>
      </w:r>
      <w:r w:rsidRPr="006A7245">
        <w:rPr>
          <w:bCs/>
          <w:noProof/>
          <w:lang w:val="es-US"/>
        </w:rPr>
        <w:t xml:space="preserve"> algunos medicamentos (por ejemplo, requisitos de autorización previa</w:t>
      </w:r>
      <w:r w:rsidR="000E7297" w:rsidRPr="006A7245">
        <w:rPr>
          <w:bCs/>
          <w:noProof/>
          <w:lang w:val="es-US"/>
        </w:rPr>
        <w:t xml:space="preserve"> (PA) o aprobación</w:t>
      </w:r>
      <w:r w:rsidRPr="006A7245">
        <w:rPr>
          <w:bCs/>
          <w:noProof/>
          <w:lang w:val="es-US"/>
        </w:rPr>
        <w:t>, límites de cantidad o restricciones de terapia escalonada)?</w:t>
      </w:r>
      <w:bookmarkEnd w:id="36"/>
      <w:bookmarkEnd w:id="37"/>
      <w:bookmarkEnd w:id="38"/>
    </w:p>
    <w:p w14:paraId="3616C3A7" w14:textId="11E3B235" w:rsidR="00DA2551" w:rsidRPr="006A7245" w:rsidRDefault="006509C4" w:rsidP="00E255DF">
      <w:pPr>
        <w:rPr>
          <w:noProof/>
          <w:lang w:val="es-US"/>
        </w:rPr>
      </w:pPr>
      <w:r>
        <w:rPr>
          <w:rStyle w:val="PlanInstructions"/>
          <w:i w:val="0"/>
          <w:noProof/>
        </w:rPr>
        <w:t>[</w:t>
      </w:r>
      <w:r w:rsidR="0043363B" w:rsidRPr="00233B0B">
        <w:rPr>
          <w:rStyle w:val="PlanInstructions"/>
          <w:iCs/>
          <w:noProof/>
        </w:rPr>
        <w:t>The plan should omit information as needed and reflect only those utilization management procedures actually used by the plan</w:t>
      </w:r>
      <w:r w:rsidR="00FA7B76" w:rsidRPr="00233B0B">
        <w:rPr>
          <w:rStyle w:val="PlanInstructions"/>
          <w:iCs/>
          <w:noProof/>
        </w:rPr>
        <w:t>.</w:t>
      </w:r>
      <w:r>
        <w:rPr>
          <w:rStyle w:val="PlanInstructions"/>
          <w:i w:val="0"/>
          <w:noProof/>
        </w:rPr>
        <w:t>]</w:t>
      </w:r>
      <w:r w:rsidR="0043363B" w:rsidRPr="00233B0B">
        <w:rPr>
          <w:noProof/>
          <w:color w:val="548DD4"/>
        </w:rPr>
        <w:t xml:space="preserve"> </w:t>
      </w:r>
      <w:r w:rsidR="0043363B" w:rsidRPr="006A7245">
        <w:rPr>
          <w:noProof/>
          <w:lang w:val="es-US"/>
        </w:rPr>
        <w:t xml:space="preserve">En algunos casos, le avisaremos por adelantado si agregamos o cambiamos requisitos de </w:t>
      </w:r>
      <w:r w:rsidR="00993224" w:rsidRPr="006A7245">
        <w:rPr>
          <w:noProof/>
          <w:lang w:val="es-US"/>
        </w:rPr>
        <w:t>PA</w:t>
      </w:r>
      <w:r w:rsidR="0043363B" w:rsidRPr="006A7245">
        <w:rPr>
          <w:noProof/>
          <w:lang w:val="es-US"/>
        </w:rPr>
        <w:t>, límites de cantidad o restricciones de terapia escalonada a un medicamento. Para obtener más información sobre este aviso por adelantado y sobre las situaciones en las cuales no le notificaremos por adelantado cuando cambiemos nuestras reglas sobre medicamentos en la Lista de medicamentos, consulte la pregunta B3.</w:t>
      </w:r>
    </w:p>
    <w:p w14:paraId="225CB3D6" w14:textId="5D394CE7" w:rsidR="00DA2551" w:rsidRPr="006A7245" w:rsidRDefault="002D4B69" w:rsidP="00126C9B">
      <w:pPr>
        <w:pStyle w:val="Heading2"/>
        <w:rPr>
          <w:noProof/>
          <w:lang w:val="es-US"/>
        </w:rPr>
      </w:pPr>
      <w:bookmarkStart w:id="39" w:name="_Toc46824358"/>
      <w:bookmarkStart w:id="40" w:name="_Toc48656124"/>
      <w:bookmarkStart w:id="41" w:name="_Toc138758560"/>
      <w:bookmarkStart w:id="42" w:name="_Toc106634689"/>
      <w:r w:rsidRPr="006A7245">
        <w:rPr>
          <w:bCs/>
          <w:noProof/>
          <w:lang w:val="es-US"/>
        </w:rPr>
        <w:t>B7. ¿Cómo puedo encontrar un medicamento en la Lista de medicamentos?</w:t>
      </w:r>
      <w:bookmarkEnd w:id="39"/>
      <w:bookmarkEnd w:id="40"/>
      <w:bookmarkEnd w:id="41"/>
      <w:bookmarkEnd w:id="42"/>
    </w:p>
    <w:p w14:paraId="596BEE3C" w14:textId="77777777" w:rsidR="00DA2551" w:rsidRPr="006A7245" w:rsidRDefault="00DA2551" w:rsidP="00E255DF">
      <w:pPr>
        <w:rPr>
          <w:noProof/>
          <w:lang w:val="es-US"/>
        </w:rPr>
      </w:pPr>
      <w:r w:rsidRPr="006A7245">
        <w:rPr>
          <w:noProof/>
          <w:lang w:val="es-US"/>
        </w:rPr>
        <w:t xml:space="preserve">Hay dos maneras de encontrar un medicamento: </w:t>
      </w:r>
    </w:p>
    <w:p w14:paraId="1C9F574E" w14:textId="0B7CE125" w:rsidR="00DA2551" w:rsidRPr="006A7245" w:rsidRDefault="00DA2551" w:rsidP="00E255DF">
      <w:pPr>
        <w:pStyle w:val="-maintextbullets"/>
        <w:rPr>
          <w:noProof/>
          <w:lang w:val="es-US"/>
        </w:rPr>
      </w:pPr>
      <w:r w:rsidRPr="006A7245">
        <w:rPr>
          <w:noProof/>
          <w:lang w:val="es-US"/>
        </w:rPr>
        <w:t>Puede buscar por orden alfabético</w:t>
      </w:r>
      <w:r w:rsidR="00FA7B76" w:rsidRPr="006A7245">
        <w:rPr>
          <w:noProof/>
          <w:lang w:val="es-US"/>
        </w:rPr>
        <w:t>, por</w:t>
      </w:r>
      <w:r w:rsidRPr="006A7245">
        <w:rPr>
          <w:noProof/>
          <w:lang w:val="es-US"/>
        </w:rPr>
        <w:t xml:space="preserve"> el nombre del medicamento </w:t>
      </w:r>
      <w:r w:rsidRPr="006A7245">
        <w:rPr>
          <w:b/>
          <w:bCs/>
          <w:noProof/>
          <w:lang w:val="es-US"/>
        </w:rPr>
        <w:t>o</w:t>
      </w:r>
    </w:p>
    <w:p w14:paraId="27E50735" w14:textId="4E3245F6" w:rsidR="000F22F8" w:rsidRPr="006A7245" w:rsidRDefault="00DA2551" w:rsidP="00E255DF">
      <w:pPr>
        <w:pStyle w:val="-maintextbullets"/>
        <w:rPr>
          <w:noProof/>
          <w:lang w:val="es-US"/>
        </w:rPr>
      </w:pPr>
      <w:r w:rsidRPr="006A7245">
        <w:rPr>
          <w:noProof/>
          <w:lang w:val="es-US"/>
        </w:rPr>
        <w:t>Puede buscar por enfermedad.</w:t>
      </w:r>
    </w:p>
    <w:p w14:paraId="185234C1" w14:textId="41D8CF08" w:rsidR="000F22F8" w:rsidRPr="006A7245" w:rsidRDefault="000F22F8" w:rsidP="00E255DF">
      <w:pPr>
        <w:rPr>
          <w:noProof/>
          <w:lang w:val="es-US"/>
        </w:rPr>
      </w:pPr>
      <w:r w:rsidRPr="006A7245">
        <w:rPr>
          <w:noProof/>
          <w:lang w:val="es-US"/>
        </w:rPr>
        <w:t xml:space="preserve">Para buscar </w:t>
      </w:r>
      <w:r w:rsidRPr="006A7245">
        <w:rPr>
          <w:b/>
          <w:bCs/>
          <w:noProof/>
          <w:lang w:val="es-US"/>
        </w:rPr>
        <w:t>por orden alfabético</w:t>
      </w:r>
      <w:r w:rsidRPr="006A7245">
        <w:rPr>
          <w:noProof/>
          <w:lang w:val="es-US"/>
        </w:rPr>
        <w:t xml:space="preserve">, </w:t>
      </w:r>
      <w:r w:rsidR="00FA7B76" w:rsidRPr="006A7245">
        <w:rPr>
          <w:noProof/>
          <w:lang w:val="es-US"/>
        </w:rPr>
        <w:t>consulte</w:t>
      </w:r>
      <w:r w:rsidRPr="006A7245">
        <w:rPr>
          <w:noProof/>
          <w:lang w:val="es-US"/>
        </w:rPr>
        <w:t xml:space="preserve"> la Sección de Índice alfabético de medicamentos cubiertos en la página &lt;page number&gt;. Luego busque el nombre de su medicamento en la lista. </w:t>
      </w:r>
    </w:p>
    <w:p w14:paraId="24BE81F1" w14:textId="62D5E747" w:rsidR="00DA2551" w:rsidRPr="006A7245" w:rsidRDefault="000F22F8" w:rsidP="00E255DF">
      <w:pPr>
        <w:rPr>
          <w:noProof/>
          <w:lang w:val="es-US"/>
        </w:rPr>
      </w:pPr>
      <w:r w:rsidRPr="006A7245">
        <w:rPr>
          <w:noProof/>
          <w:lang w:val="es-US"/>
        </w:rPr>
        <w:t xml:space="preserve">Para buscar </w:t>
      </w:r>
      <w:r w:rsidRPr="006A7245">
        <w:rPr>
          <w:b/>
          <w:bCs/>
          <w:noProof/>
          <w:lang w:val="es-US"/>
        </w:rPr>
        <w:t>por enfermedad</w:t>
      </w:r>
      <w:r w:rsidRPr="006A7245">
        <w:rPr>
          <w:noProof/>
          <w:lang w:val="es-US"/>
        </w:rPr>
        <w:t>, busque la sección titulada “</w:t>
      </w:r>
      <w:r w:rsidR="00FA7B76" w:rsidRPr="006A7245">
        <w:rPr>
          <w:noProof/>
          <w:lang w:val="es-US"/>
        </w:rPr>
        <w:t>M</w:t>
      </w:r>
      <w:r w:rsidRPr="006A7245">
        <w:rPr>
          <w:noProof/>
          <w:lang w:val="es-US"/>
        </w:rPr>
        <w:t>edicamentos</w:t>
      </w:r>
      <w:r w:rsidR="00FA7B76" w:rsidRPr="006A7245">
        <w:rPr>
          <w:noProof/>
          <w:lang w:val="es-US"/>
        </w:rPr>
        <w:t xml:space="preserve"> agrupados</w:t>
      </w:r>
      <w:r w:rsidRPr="006A7245">
        <w:rPr>
          <w:noProof/>
          <w:lang w:val="es-US"/>
        </w:rPr>
        <w:t xml:space="preserve"> por</w:t>
      </w:r>
      <w:r w:rsidR="004729D4" w:rsidRPr="006A7245">
        <w:rPr>
          <w:noProof/>
          <w:lang w:val="es-US"/>
        </w:rPr>
        <w:t xml:space="preserve"> tipos de</w:t>
      </w:r>
      <w:r w:rsidRPr="006A7245">
        <w:rPr>
          <w:noProof/>
          <w:lang w:val="es-US"/>
        </w:rPr>
        <w:t xml:space="preserve"> enfermedad”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3B8BCC60" w14:textId="49789AA1" w:rsidR="00DA2551" w:rsidRPr="006A7245" w:rsidRDefault="002D4B69" w:rsidP="007B5E14">
      <w:pPr>
        <w:pStyle w:val="Heading2"/>
        <w:ind w:left="432" w:hanging="432"/>
        <w:rPr>
          <w:noProof/>
          <w:lang w:val="es-US"/>
        </w:rPr>
      </w:pPr>
      <w:bookmarkStart w:id="43" w:name="_Toc46824359"/>
      <w:bookmarkStart w:id="44" w:name="_Toc48656125"/>
      <w:bookmarkStart w:id="45" w:name="_Toc138758561"/>
      <w:bookmarkStart w:id="46" w:name="_Toc106634690"/>
      <w:r w:rsidRPr="006A7245">
        <w:rPr>
          <w:bCs/>
          <w:noProof/>
          <w:lang w:val="es-US"/>
        </w:rPr>
        <w:t>B8. ¿Qué pasará si el medicamento que quier</w:t>
      </w:r>
      <w:r w:rsidR="00FA7B76" w:rsidRPr="006A7245">
        <w:rPr>
          <w:bCs/>
          <w:noProof/>
          <w:lang w:val="es-US"/>
        </w:rPr>
        <w:t>o</w:t>
      </w:r>
      <w:r w:rsidRPr="006A7245">
        <w:rPr>
          <w:bCs/>
          <w:noProof/>
          <w:lang w:val="es-US"/>
        </w:rPr>
        <w:t xml:space="preserve"> tomar no está en la Lista de medicamentos?</w:t>
      </w:r>
      <w:bookmarkEnd w:id="43"/>
      <w:bookmarkEnd w:id="44"/>
      <w:bookmarkEnd w:id="45"/>
      <w:bookmarkEnd w:id="46"/>
    </w:p>
    <w:p w14:paraId="7D2C3FD6" w14:textId="73571D92" w:rsidR="00DA2551" w:rsidRPr="006A7245" w:rsidRDefault="00DA2551" w:rsidP="00E255DF">
      <w:pPr>
        <w:rPr>
          <w:noProof/>
          <w:lang w:val="es-US"/>
        </w:rPr>
      </w:pPr>
      <w:r w:rsidRPr="006A7245">
        <w:rPr>
          <w:noProof/>
          <w:lang w:val="es-US"/>
        </w:rPr>
        <w:t>Si usted no encuentra su medicamento en la Lista de medicamentos, llame a Servicios al participante al &lt;toll-free number&gt; y pregunte por él. Si se entera de que &lt;plan name&gt; no cubrirá el medicamento, usted puede hacer lo siguiente:</w:t>
      </w:r>
    </w:p>
    <w:p w14:paraId="2599E117" w14:textId="11037475" w:rsidR="00DA2551" w:rsidRPr="006A7245" w:rsidRDefault="00DA2551" w:rsidP="00E255DF">
      <w:pPr>
        <w:pStyle w:val="-maintextbullets"/>
        <w:rPr>
          <w:noProof/>
          <w:lang w:val="es-US"/>
        </w:rPr>
      </w:pPr>
      <w:r w:rsidRPr="006A7245">
        <w:rPr>
          <w:noProof/>
          <w:lang w:val="es-US"/>
        </w:rPr>
        <w:t xml:space="preserve">Pedir a Servicios al participante una lista de medicamentos similares al que quiere tomar. Luego, muestre la lista a su médico u otro profesional autorizado. Este </w:t>
      </w:r>
      <w:r w:rsidRPr="006A7245">
        <w:rPr>
          <w:noProof/>
          <w:lang w:val="es-US"/>
        </w:rPr>
        <w:lastRenderedPageBreak/>
        <w:t xml:space="preserve">podrá recetarle un medicamento similar al de la Lista de medicamentos que usted quiere tomar. </w:t>
      </w:r>
      <w:r w:rsidRPr="006A7245">
        <w:rPr>
          <w:b/>
          <w:bCs/>
          <w:noProof/>
          <w:lang w:val="es-US"/>
        </w:rPr>
        <w:t>O</w:t>
      </w:r>
    </w:p>
    <w:p w14:paraId="1B5CFC02" w14:textId="43D39142" w:rsidR="00DA2551" w:rsidRPr="006A7245" w:rsidRDefault="00DA2551" w:rsidP="00E255DF">
      <w:pPr>
        <w:pStyle w:val="-maintextbullets"/>
        <w:rPr>
          <w:noProof/>
          <w:lang w:val="es-US"/>
        </w:rPr>
      </w:pPr>
      <w:r w:rsidRPr="006A7245">
        <w:rPr>
          <w:noProof/>
          <w:lang w:val="es-US"/>
        </w:rPr>
        <w:t>Pedir al plan o a su IDT que haga una excepción para cubrir su medicamento. Para obtener más información sobre las excepciones, consulte las preguntas B10 - B12.</w:t>
      </w:r>
    </w:p>
    <w:p w14:paraId="593CAB99" w14:textId="65984F59" w:rsidR="009E480A" w:rsidRPr="006A7245" w:rsidRDefault="002D4B69" w:rsidP="00126C9B">
      <w:pPr>
        <w:pStyle w:val="Heading2"/>
        <w:ind w:left="432" w:hanging="432"/>
        <w:rPr>
          <w:noProof/>
          <w:lang w:val="es-US"/>
        </w:rPr>
      </w:pPr>
      <w:bookmarkStart w:id="47" w:name="_Toc46824360"/>
      <w:bookmarkStart w:id="48" w:name="_Toc48656126"/>
      <w:bookmarkStart w:id="49" w:name="_Toc138758562"/>
      <w:bookmarkStart w:id="50" w:name="_Toc106634691"/>
      <w:r w:rsidRPr="006A7245">
        <w:rPr>
          <w:bCs/>
          <w:noProof/>
          <w:lang w:val="es-US"/>
        </w:rPr>
        <w:t xml:space="preserve">B9. ¿Qué pasará si </w:t>
      </w:r>
      <w:r w:rsidR="00FA7B76" w:rsidRPr="006A7245">
        <w:rPr>
          <w:bCs/>
          <w:noProof/>
          <w:lang w:val="es-US"/>
        </w:rPr>
        <w:t>soy</w:t>
      </w:r>
      <w:r w:rsidRPr="006A7245">
        <w:rPr>
          <w:bCs/>
          <w:noProof/>
          <w:lang w:val="es-US"/>
        </w:rPr>
        <w:t xml:space="preserve"> un participante nuevo de &lt;plan name&gt; y no pued</w:t>
      </w:r>
      <w:r w:rsidR="00FA7B76" w:rsidRPr="006A7245">
        <w:rPr>
          <w:bCs/>
          <w:noProof/>
          <w:lang w:val="es-US"/>
        </w:rPr>
        <w:t>o</w:t>
      </w:r>
      <w:r w:rsidRPr="006A7245">
        <w:rPr>
          <w:bCs/>
          <w:noProof/>
          <w:lang w:val="es-US"/>
        </w:rPr>
        <w:t xml:space="preserve"> encontrar </w:t>
      </w:r>
      <w:r w:rsidR="00FA7B76" w:rsidRPr="006A7245">
        <w:rPr>
          <w:bCs/>
          <w:noProof/>
          <w:lang w:val="es-US"/>
        </w:rPr>
        <w:t>mi</w:t>
      </w:r>
      <w:r w:rsidRPr="006A7245">
        <w:rPr>
          <w:bCs/>
          <w:noProof/>
          <w:lang w:val="es-US"/>
        </w:rPr>
        <w:t xml:space="preserve"> medicamento en la Lista de medicamentos o t</w:t>
      </w:r>
      <w:r w:rsidR="00FA7B76" w:rsidRPr="006A7245">
        <w:rPr>
          <w:bCs/>
          <w:noProof/>
          <w:lang w:val="es-US"/>
        </w:rPr>
        <w:t>engo</w:t>
      </w:r>
      <w:r w:rsidRPr="006A7245">
        <w:rPr>
          <w:bCs/>
          <w:noProof/>
          <w:lang w:val="es-US"/>
        </w:rPr>
        <w:t xml:space="preserve"> problemas para obtener </w:t>
      </w:r>
      <w:r w:rsidR="00FA7B76" w:rsidRPr="006A7245">
        <w:rPr>
          <w:bCs/>
          <w:noProof/>
          <w:lang w:val="es-US"/>
        </w:rPr>
        <w:t>mi</w:t>
      </w:r>
      <w:r w:rsidRPr="006A7245">
        <w:rPr>
          <w:bCs/>
          <w:noProof/>
          <w:lang w:val="es-US"/>
        </w:rPr>
        <w:t xml:space="preserve"> medicamento?</w:t>
      </w:r>
      <w:bookmarkEnd w:id="47"/>
      <w:bookmarkEnd w:id="48"/>
      <w:bookmarkEnd w:id="49"/>
      <w:bookmarkEnd w:id="50"/>
    </w:p>
    <w:p w14:paraId="078FE261" w14:textId="77E33A13" w:rsidR="00DA2551" w:rsidRPr="006A7245" w:rsidRDefault="00DA2551" w:rsidP="00E255DF">
      <w:pPr>
        <w:rPr>
          <w:noProof/>
          <w:lang w:val="es-US"/>
        </w:rPr>
      </w:pPr>
      <w:r w:rsidRPr="006A7245">
        <w:rPr>
          <w:noProof/>
          <w:lang w:val="es-US"/>
        </w:rPr>
        <w:t xml:space="preserve">Podemos ayudarle. Debemos cubrir un suministro temporario de </w:t>
      </w:r>
      <w:r w:rsidR="006509C4">
        <w:rPr>
          <w:rStyle w:val="PlanInstructions"/>
          <w:i w:val="0"/>
          <w:noProof/>
          <w:lang w:val="es-US"/>
        </w:rPr>
        <w:t>[</w:t>
      </w:r>
      <w:r w:rsidRPr="006A7245">
        <w:rPr>
          <w:rStyle w:val="PlanInstructions"/>
          <w:iCs/>
          <w:noProof/>
          <w:lang w:val="es-US"/>
        </w:rPr>
        <w:t>insert supply limit (must be the number of days in plan’s one-month supply</w:t>
      </w:r>
      <w:r w:rsidR="00D63EE9" w:rsidRPr="006A7245">
        <w:rPr>
          <w:i/>
          <w:noProof/>
          <w:color w:val="548DD4"/>
          <w:lang w:val="es-US"/>
        </w:rPr>
        <w:t>)</w:t>
      </w:r>
      <w:r w:rsidR="006509C4">
        <w:rPr>
          <w:rStyle w:val="PlanInstructions"/>
          <w:i w:val="0"/>
          <w:noProof/>
          <w:lang w:val="es-US"/>
        </w:rPr>
        <w:t>]</w:t>
      </w:r>
      <w:r w:rsidRPr="006A7245">
        <w:rPr>
          <w:noProof/>
          <w:lang w:val="es-US"/>
        </w:rPr>
        <w:t xml:space="preserve"> días de su medicamento, según sea necesario, durante los primeros 90 días que usted sea participante de &lt;plan name&gt;. Esto le dará tiempo para hablar con su médico u otro profesional autorizado. Ellos podrán ayudarle a decidir si hay algún otro medicamento similar en la Lista de medicamentos que usted puede tomar en su lugar o si tiene que pedir una excepción.</w:t>
      </w:r>
    </w:p>
    <w:p w14:paraId="35EC55E4" w14:textId="71ED2BDE" w:rsidR="000C6834" w:rsidRPr="006A7245" w:rsidRDefault="000C6834" w:rsidP="000C6834">
      <w:pPr>
        <w:rPr>
          <w:rFonts w:cs="Arial"/>
          <w:noProof/>
          <w:lang w:val="es-US"/>
        </w:rPr>
      </w:pPr>
      <w:r w:rsidRPr="006A7245">
        <w:rPr>
          <w:rFonts w:cs="Arial"/>
          <w:noProof/>
          <w:lang w:val="es-US"/>
        </w:rPr>
        <w:t xml:space="preserve">Si su receta es para menos días, permitiremos varios resurtidos para proporcionarle hasta un máximo de </w:t>
      </w:r>
      <w:r w:rsidR="006509C4">
        <w:rPr>
          <w:rStyle w:val="PlanInstructions"/>
          <w:i w:val="0"/>
          <w:noProof/>
          <w:lang w:val="es-US"/>
        </w:rPr>
        <w:t>[</w:t>
      </w:r>
      <w:r w:rsidRPr="006A7245">
        <w:rPr>
          <w:rStyle w:val="PlanInstructions"/>
          <w:iCs/>
          <w:noProof/>
          <w:lang w:val="es-US"/>
        </w:rPr>
        <w:t>insert supply limit (must be the number of days in plan’s one-month supply)</w:t>
      </w:r>
      <w:r w:rsidR="006509C4">
        <w:rPr>
          <w:rStyle w:val="PlanInstructions"/>
          <w:i w:val="0"/>
          <w:noProof/>
          <w:lang w:val="es-US"/>
        </w:rPr>
        <w:t>]</w:t>
      </w:r>
      <w:r w:rsidRPr="006A7245">
        <w:rPr>
          <w:rFonts w:cs="Arial"/>
          <w:noProof/>
          <w:color w:val="548DD4"/>
          <w:lang w:val="es-US"/>
        </w:rPr>
        <w:t xml:space="preserve"> </w:t>
      </w:r>
      <w:r w:rsidRPr="006A7245">
        <w:rPr>
          <w:rFonts w:cs="Arial"/>
          <w:noProof/>
          <w:lang w:val="es-US"/>
        </w:rPr>
        <w:t xml:space="preserve">días de medicamento. </w:t>
      </w:r>
    </w:p>
    <w:p w14:paraId="46A7DD93" w14:textId="78B9A325" w:rsidR="00DA2551" w:rsidRPr="00233B0B" w:rsidRDefault="00DA2551" w:rsidP="00E255DF">
      <w:pPr>
        <w:rPr>
          <w:noProof/>
        </w:rPr>
      </w:pPr>
      <w:r w:rsidRPr="00233B0B">
        <w:rPr>
          <w:noProof/>
        </w:rPr>
        <w:t xml:space="preserve">Cubriremos un suministro de </w:t>
      </w:r>
      <w:r w:rsidR="006509C4">
        <w:rPr>
          <w:rStyle w:val="PlanInstructions"/>
          <w:i w:val="0"/>
          <w:noProof/>
        </w:rPr>
        <w:t>[</w:t>
      </w:r>
      <w:r w:rsidRPr="00233B0B">
        <w:rPr>
          <w:rStyle w:val="PlanInstructions"/>
          <w:iCs/>
          <w:noProof/>
        </w:rPr>
        <w:t>insert supply limit (must be the number of days in plan’s one-month supply)</w:t>
      </w:r>
      <w:r w:rsidR="006509C4">
        <w:rPr>
          <w:rStyle w:val="PlanInstructions"/>
          <w:i w:val="0"/>
          <w:noProof/>
        </w:rPr>
        <w:t>]</w:t>
      </w:r>
      <w:r w:rsidRPr="00233B0B">
        <w:rPr>
          <w:noProof/>
        </w:rPr>
        <w:t xml:space="preserve"> días de su medicamento si:</w:t>
      </w:r>
    </w:p>
    <w:p w14:paraId="30EC30C3" w14:textId="293E13CB" w:rsidR="00DA2551" w:rsidRPr="006A7245" w:rsidRDefault="00DA2551" w:rsidP="00D81213">
      <w:pPr>
        <w:pStyle w:val="-maintextbullets"/>
        <w:rPr>
          <w:noProof/>
          <w:lang w:val="es-US"/>
        </w:rPr>
      </w:pPr>
      <w:r w:rsidRPr="006A7245">
        <w:rPr>
          <w:noProof/>
          <w:lang w:val="es-US"/>
        </w:rPr>
        <w:t xml:space="preserve">usted está tomando algún medicamento que no está en nuestra Lista de medicamentos </w:t>
      </w:r>
      <w:r w:rsidRPr="006A7245">
        <w:rPr>
          <w:b/>
          <w:bCs/>
          <w:noProof/>
          <w:lang w:val="es-US"/>
        </w:rPr>
        <w:t>o</w:t>
      </w:r>
    </w:p>
    <w:p w14:paraId="701772F1" w14:textId="2BFFE0AA" w:rsidR="00DA2551" w:rsidRPr="006A7245" w:rsidRDefault="00A309B5" w:rsidP="00D81213">
      <w:pPr>
        <w:pStyle w:val="-maintextbullets"/>
        <w:rPr>
          <w:noProof/>
          <w:lang w:val="es-US"/>
        </w:rPr>
      </w:pPr>
      <w:r w:rsidRPr="006A7245">
        <w:rPr>
          <w:noProof/>
          <w:lang w:val="es-US"/>
        </w:rPr>
        <w:t xml:space="preserve">las reglas del plan de salud no le permiten obtener la cantidad recetada por su profesional autorizado </w:t>
      </w:r>
      <w:r w:rsidRPr="006A7245">
        <w:rPr>
          <w:b/>
          <w:bCs/>
          <w:noProof/>
          <w:lang w:val="es-US"/>
        </w:rPr>
        <w:t>o</w:t>
      </w:r>
    </w:p>
    <w:p w14:paraId="4EA17A0A" w14:textId="59C8A59A" w:rsidR="00DA2551" w:rsidRPr="006A7245" w:rsidRDefault="00DA2551" w:rsidP="00D81213">
      <w:pPr>
        <w:pStyle w:val="-maintextbullets"/>
        <w:rPr>
          <w:noProof/>
          <w:lang w:val="es-US"/>
        </w:rPr>
      </w:pPr>
      <w:r w:rsidRPr="006A7245">
        <w:rPr>
          <w:noProof/>
          <w:lang w:val="es-US"/>
        </w:rPr>
        <w:t xml:space="preserve">el medicamento requiere </w:t>
      </w:r>
      <w:r w:rsidR="00993224" w:rsidRPr="006A7245">
        <w:rPr>
          <w:noProof/>
          <w:lang w:val="es-US"/>
        </w:rPr>
        <w:t>PA</w:t>
      </w:r>
      <w:r w:rsidRPr="006A7245">
        <w:rPr>
          <w:noProof/>
          <w:lang w:val="es-US"/>
        </w:rPr>
        <w:t xml:space="preserve"> de &lt;plan name&gt; o su IDT, </w:t>
      </w:r>
      <w:r w:rsidRPr="006A7245">
        <w:rPr>
          <w:b/>
          <w:bCs/>
          <w:noProof/>
          <w:lang w:val="es-US"/>
        </w:rPr>
        <w:t>o</w:t>
      </w:r>
    </w:p>
    <w:p w14:paraId="23D3C074" w14:textId="6644EFBA" w:rsidR="00DA2551" w:rsidRPr="006A7245" w:rsidRDefault="00DA2551" w:rsidP="00D81213">
      <w:pPr>
        <w:pStyle w:val="-maintextbullets"/>
        <w:rPr>
          <w:noProof/>
          <w:lang w:val="es-US"/>
        </w:rPr>
      </w:pPr>
      <w:r w:rsidRPr="006A7245">
        <w:rPr>
          <w:noProof/>
          <w:lang w:val="es-US"/>
        </w:rPr>
        <w:t>usted toma algún medicamento que forma parte de una restricción de terapia escalonada.</w:t>
      </w:r>
    </w:p>
    <w:p w14:paraId="0D8AEE6C" w14:textId="25262B11" w:rsidR="00D14BBA" w:rsidRPr="006A7245" w:rsidRDefault="00DA2551" w:rsidP="00E255DF">
      <w:pPr>
        <w:rPr>
          <w:noProof/>
          <w:lang w:val="es-US"/>
        </w:rPr>
      </w:pPr>
      <w:r w:rsidRPr="006A7245">
        <w:rPr>
          <w:noProof/>
          <w:lang w:val="es-US"/>
        </w:rPr>
        <w:t>Si usted está en un centro de cuidados intermedio (ICF) u otro centro de cuidado a largo plazo (LTC) y necesita un medicamento que no está en la Lista de medicamentos o si no puede obtener fácilmente el medicamento que necesita, podemos ayudarlo. Si usted ha estado en el plan por más de</w:t>
      </w:r>
      <w:r w:rsidRPr="006A7245">
        <w:rPr>
          <w:i/>
          <w:iCs/>
          <w:noProof/>
          <w:color w:val="548DD4"/>
          <w:lang w:val="es-US"/>
        </w:rPr>
        <w:t xml:space="preserve"> </w:t>
      </w:r>
      <w:r w:rsidR="006509C4">
        <w:rPr>
          <w:rStyle w:val="PlanInstructions"/>
          <w:i w:val="0"/>
          <w:noProof/>
          <w:lang w:val="es-US"/>
        </w:rPr>
        <w:t>[</w:t>
      </w:r>
      <w:r w:rsidRPr="006A7245">
        <w:rPr>
          <w:rStyle w:val="PlanInstructions"/>
          <w:iCs/>
          <w:noProof/>
          <w:lang w:val="es-US"/>
        </w:rPr>
        <w:t>insert time period (must be at least 90 days)</w:t>
      </w:r>
      <w:r w:rsidR="006509C4">
        <w:rPr>
          <w:rStyle w:val="PlanInstructions"/>
          <w:i w:val="0"/>
          <w:noProof/>
          <w:lang w:val="es-US"/>
        </w:rPr>
        <w:t>]</w:t>
      </w:r>
      <w:r w:rsidRPr="006A7245">
        <w:rPr>
          <w:noProof/>
          <w:lang w:val="es-US"/>
        </w:rPr>
        <w:t xml:space="preserve"> días, vive en una institución de LTC, y necesita su suministro de inmediato:</w:t>
      </w:r>
    </w:p>
    <w:p w14:paraId="25E95544" w14:textId="2518EC4B" w:rsidR="00831354" w:rsidRPr="006A7245" w:rsidRDefault="00D14BBA" w:rsidP="00E255DF">
      <w:pPr>
        <w:pStyle w:val="-maintextbullets"/>
        <w:rPr>
          <w:rFonts w:asciiTheme="minorHAnsi" w:hAnsiTheme="minorHAnsi"/>
          <w:noProof/>
          <w:lang w:val="es-US"/>
        </w:rPr>
      </w:pPr>
      <w:r w:rsidRPr="006A7245">
        <w:rPr>
          <w:noProof/>
          <w:lang w:val="es-US"/>
        </w:rPr>
        <w:t xml:space="preserve">Le cubriremos un suministro de </w:t>
      </w:r>
      <w:r w:rsidR="006509C4">
        <w:rPr>
          <w:rStyle w:val="PlanInstructions"/>
          <w:i w:val="0"/>
          <w:noProof/>
          <w:lang w:val="es-US"/>
        </w:rPr>
        <w:t>[</w:t>
      </w:r>
      <w:r w:rsidRPr="006A7245">
        <w:rPr>
          <w:rStyle w:val="PlanInstructions"/>
          <w:iCs/>
          <w:noProof/>
          <w:lang w:val="es-US"/>
        </w:rPr>
        <w:t>insert supply limit (must be at least a 31-day supply)</w:t>
      </w:r>
      <w:r w:rsidR="006509C4">
        <w:rPr>
          <w:rStyle w:val="PlanInstructions"/>
          <w:i w:val="0"/>
          <w:noProof/>
          <w:lang w:val="es-US"/>
        </w:rPr>
        <w:t>]</w:t>
      </w:r>
      <w:r w:rsidRPr="006A7245">
        <w:rPr>
          <w:noProof/>
          <w:color w:val="548DD4"/>
          <w:lang w:val="es-US"/>
        </w:rPr>
        <w:t xml:space="preserve"> </w:t>
      </w:r>
      <w:r w:rsidRPr="006A7245">
        <w:rPr>
          <w:noProof/>
          <w:lang w:val="es-US"/>
        </w:rPr>
        <w:t>días del medicamento que necesite (a menos que tenga una receta para menos días), aunque sea o no sea un nuevo participante de &lt;plan name&gt;.</w:t>
      </w:r>
    </w:p>
    <w:p w14:paraId="0378D5BE" w14:textId="1DAC4B56" w:rsidR="00DA2551" w:rsidRPr="006A7245" w:rsidRDefault="00831354" w:rsidP="00E255DF">
      <w:pPr>
        <w:pStyle w:val="-maintextbullets"/>
        <w:rPr>
          <w:noProof/>
          <w:lang w:val="es-US"/>
        </w:rPr>
      </w:pPr>
      <w:r w:rsidRPr="006A7245">
        <w:rPr>
          <w:noProof/>
          <w:lang w:val="es-US"/>
        </w:rPr>
        <w:t xml:space="preserve">Esto es adicional al suministro temporal durante sus primeros </w:t>
      </w:r>
      <w:r w:rsidR="006509C4">
        <w:rPr>
          <w:rStyle w:val="PlanInstructions"/>
          <w:i w:val="0"/>
          <w:noProof/>
          <w:lang w:val="es-US"/>
        </w:rPr>
        <w:t>[</w:t>
      </w:r>
      <w:r w:rsidRPr="006A7245">
        <w:rPr>
          <w:rStyle w:val="PlanInstructions"/>
          <w:iCs/>
          <w:noProof/>
          <w:lang w:val="es-US"/>
        </w:rPr>
        <w:t>must be at least 90</w:t>
      </w:r>
      <w:r w:rsidR="006509C4">
        <w:rPr>
          <w:rStyle w:val="PlanInstructions"/>
          <w:i w:val="0"/>
          <w:noProof/>
          <w:lang w:val="es-US"/>
        </w:rPr>
        <w:t>]</w:t>
      </w:r>
      <w:r w:rsidRPr="006A7245">
        <w:rPr>
          <w:noProof/>
          <w:lang w:val="es-US"/>
        </w:rPr>
        <w:t xml:space="preserve"> días de ser un participante de &lt;plan name&gt;.</w:t>
      </w:r>
    </w:p>
    <w:p w14:paraId="4DAC8ACD" w14:textId="34FBDE67" w:rsidR="003F276C" w:rsidRPr="00233B0B" w:rsidRDefault="006509C4" w:rsidP="00E255DF">
      <w:pPr>
        <w:rPr>
          <w:rStyle w:val="PlanInstructions"/>
          <w:rFonts w:cs="Arial"/>
          <w:noProof/>
        </w:rPr>
      </w:pPr>
      <w:r>
        <w:rPr>
          <w:rStyle w:val="PlanInstructions"/>
          <w:i w:val="0"/>
          <w:noProof/>
        </w:rPr>
        <w:lastRenderedPageBreak/>
        <w:t>[</w:t>
      </w:r>
      <w:r w:rsidR="00B45911" w:rsidRPr="00233B0B">
        <w:rPr>
          <w:rStyle w:val="PlanInstructions"/>
          <w:iCs/>
          <w:noProof/>
        </w:rPr>
        <w:t>If applicable, the plan must insert a description of its transition policy for current Participants with changes to their level of care, as specified in Chapter 6 of the Prescription Drug Benefit Manual.</w:t>
      </w:r>
      <w:r>
        <w:rPr>
          <w:rStyle w:val="PlanInstructions"/>
          <w:i w:val="0"/>
          <w:noProof/>
        </w:rPr>
        <w:t>]</w:t>
      </w:r>
    </w:p>
    <w:p w14:paraId="6F55BDD3" w14:textId="6DC37BD8" w:rsidR="00DA2551" w:rsidRPr="006A7245" w:rsidRDefault="002D4B69" w:rsidP="005076AA">
      <w:pPr>
        <w:pStyle w:val="Heading2"/>
        <w:ind w:left="576" w:hanging="576"/>
        <w:rPr>
          <w:noProof/>
          <w:lang w:val="es-US"/>
        </w:rPr>
      </w:pPr>
      <w:bookmarkStart w:id="51" w:name="_Toc46824361"/>
      <w:bookmarkStart w:id="52" w:name="_Toc48656127"/>
      <w:bookmarkStart w:id="53" w:name="_Toc138758563"/>
      <w:bookmarkStart w:id="54" w:name="_Toc106634692"/>
      <w:r w:rsidRPr="006A7245">
        <w:rPr>
          <w:bCs/>
          <w:noProof/>
          <w:lang w:val="es-US"/>
        </w:rPr>
        <w:t>B10. ¿Pued</w:t>
      </w:r>
      <w:r w:rsidR="00FA7B76" w:rsidRPr="006A7245">
        <w:rPr>
          <w:bCs/>
          <w:noProof/>
          <w:lang w:val="es-US"/>
        </w:rPr>
        <w:t>o</w:t>
      </w:r>
      <w:r w:rsidRPr="006A7245">
        <w:rPr>
          <w:bCs/>
          <w:noProof/>
          <w:lang w:val="es-US"/>
        </w:rPr>
        <w:t xml:space="preserve"> pedir al plan que haga una excepción para cubrir </w:t>
      </w:r>
      <w:r w:rsidR="00FA7B76" w:rsidRPr="006A7245">
        <w:rPr>
          <w:bCs/>
          <w:noProof/>
          <w:lang w:val="es-US"/>
        </w:rPr>
        <w:t>mi</w:t>
      </w:r>
      <w:r w:rsidRPr="006A7245">
        <w:rPr>
          <w:bCs/>
          <w:noProof/>
          <w:lang w:val="es-US"/>
        </w:rPr>
        <w:t xml:space="preserve"> medicamento?</w:t>
      </w:r>
      <w:bookmarkEnd w:id="51"/>
      <w:bookmarkEnd w:id="52"/>
      <w:bookmarkEnd w:id="53"/>
      <w:bookmarkEnd w:id="54"/>
    </w:p>
    <w:p w14:paraId="4760424F" w14:textId="3E28F200" w:rsidR="00DA2551" w:rsidRPr="006A7245" w:rsidRDefault="00AA44AF" w:rsidP="00E255DF">
      <w:pPr>
        <w:rPr>
          <w:noProof/>
          <w:lang w:val="es-US"/>
        </w:rPr>
      </w:pPr>
      <w:r w:rsidRPr="006A7245">
        <w:rPr>
          <w:noProof/>
          <w:lang w:val="es-US"/>
        </w:rPr>
        <w:t>Sí. Usted puede pedirle a &lt;plan name&gt; o su IDT que haga una excepción para cubrir su medicamento si este no está en la Lista de medicamentos.</w:t>
      </w:r>
    </w:p>
    <w:p w14:paraId="52DCB7E0" w14:textId="43D8B18E" w:rsidR="00DA2551" w:rsidRPr="006A7245" w:rsidRDefault="00DA2551" w:rsidP="00E255DF">
      <w:pPr>
        <w:rPr>
          <w:noProof/>
          <w:lang w:val="es-US"/>
        </w:rPr>
      </w:pPr>
      <w:r w:rsidRPr="006A7245">
        <w:rPr>
          <w:noProof/>
          <w:lang w:val="es-US"/>
        </w:rPr>
        <w:t>Usted también puede pedirle a &lt;plan name&gt; o su IDT un cambio a las reglas de su medicamento.</w:t>
      </w:r>
    </w:p>
    <w:p w14:paraId="7886EAC8" w14:textId="6B208055" w:rsidR="00DA2551" w:rsidRPr="006A7245" w:rsidRDefault="00DA2551" w:rsidP="00E255DF">
      <w:pPr>
        <w:pStyle w:val="-maintextbullets"/>
        <w:rPr>
          <w:noProof/>
          <w:lang w:val="es-US"/>
        </w:rPr>
      </w:pPr>
      <w:r w:rsidRPr="006A7245">
        <w:rPr>
          <w:noProof/>
          <w:lang w:val="es-US"/>
        </w:rPr>
        <w:t>Por ejemplo, &lt;plan name&gt; podría limitar la cantidad que cubriremos de un medicamento. Si su medicamento tiene un límite, usted puede pedirnos a nosotros o a su IDT que quitemos el límite y que cubramos más.</w:t>
      </w:r>
    </w:p>
    <w:p w14:paraId="6AE9F5C3" w14:textId="0185DC51" w:rsidR="00D9258B" w:rsidRPr="006A7245" w:rsidRDefault="00DA2551" w:rsidP="00E255DF">
      <w:pPr>
        <w:pStyle w:val="-maintextbullets"/>
        <w:rPr>
          <w:noProof/>
          <w:lang w:val="es-US"/>
        </w:rPr>
      </w:pPr>
      <w:r w:rsidRPr="006A7245">
        <w:rPr>
          <w:noProof/>
          <w:lang w:val="es-US"/>
        </w:rPr>
        <w:t xml:space="preserve">Otros ejemplos: Usted puede pedirnos a nosotros o a su IDT que quitemos las restricciones de terapia escalonada o los requisitos de </w:t>
      </w:r>
      <w:r w:rsidR="00993224" w:rsidRPr="006A7245">
        <w:rPr>
          <w:noProof/>
          <w:lang w:val="es-US"/>
        </w:rPr>
        <w:t>PA</w:t>
      </w:r>
      <w:r w:rsidRPr="006A7245">
        <w:rPr>
          <w:noProof/>
          <w:lang w:val="es-US"/>
        </w:rPr>
        <w:t>.</w:t>
      </w:r>
    </w:p>
    <w:p w14:paraId="2C862477" w14:textId="58E81E5C" w:rsidR="00771B41" w:rsidRPr="006A7245" w:rsidRDefault="00771B41" w:rsidP="00126C9B">
      <w:pPr>
        <w:pStyle w:val="Heading2"/>
        <w:rPr>
          <w:noProof/>
          <w:lang w:val="es-US"/>
        </w:rPr>
      </w:pPr>
      <w:bookmarkStart w:id="55" w:name="_Toc510451176"/>
      <w:bookmarkStart w:id="56" w:name="_Toc505692582"/>
      <w:bookmarkStart w:id="57" w:name="_Toc46824362"/>
      <w:bookmarkStart w:id="58" w:name="_Toc48656128"/>
      <w:bookmarkStart w:id="59" w:name="_Toc138758564"/>
      <w:bookmarkStart w:id="60" w:name="_Toc106634693"/>
      <w:r w:rsidRPr="006A7245">
        <w:rPr>
          <w:bCs/>
          <w:noProof/>
          <w:lang w:val="es-US"/>
        </w:rPr>
        <w:t>B11. ¿Cómo pued</w:t>
      </w:r>
      <w:r w:rsidR="00FA7B76" w:rsidRPr="006A7245">
        <w:rPr>
          <w:bCs/>
          <w:noProof/>
          <w:lang w:val="es-US"/>
        </w:rPr>
        <w:t>o</w:t>
      </w:r>
      <w:r w:rsidRPr="006A7245">
        <w:rPr>
          <w:bCs/>
          <w:noProof/>
          <w:lang w:val="es-US"/>
        </w:rPr>
        <w:t xml:space="preserve"> pedir una excepción?</w:t>
      </w:r>
      <w:bookmarkEnd w:id="55"/>
      <w:bookmarkEnd w:id="56"/>
      <w:bookmarkEnd w:id="57"/>
      <w:bookmarkEnd w:id="58"/>
      <w:bookmarkEnd w:id="59"/>
      <w:bookmarkEnd w:id="60"/>
    </w:p>
    <w:p w14:paraId="3131AEFD" w14:textId="56534337" w:rsidR="00B45E5C" w:rsidRPr="006A7245" w:rsidRDefault="00771B41" w:rsidP="00E255DF">
      <w:pPr>
        <w:rPr>
          <w:noProof/>
          <w:lang w:val="es-US"/>
        </w:rPr>
      </w:pPr>
      <w:r w:rsidRPr="006A7245">
        <w:rPr>
          <w:noProof/>
          <w:lang w:val="es-US"/>
        </w:rPr>
        <w:t xml:space="preserve">Para pedir una excepción, llame a su administrador de cuidados. Su administrador de cuidados trabajará con usted y su proveedor para ayudarlo a pedir una excepción. También puede leer consultar el Capítulo 9 </w:t>
      </w:r>
      <w:r w:rsidR="006509C4">
        <w:rPr>
          <w:rStyle w:val="PlanInstructions"/>
          <w:i w:val="0"/>
          <w:noProof/>
          <w:lang w:val="es-US"/>
        </w:rPr>
        <w:t>[</w:t>
      </w:r>
      <w:r w:rsidRPr="006A7245">
        <w:rPr>
          <w:rStyle w:val="PlanInstructions"/>
          <w:iCs/>
          <w:noProof/>
          <w:lang w:val="es-US"/>
        </w:rPr>
        <w:t>plan may insert a reference, as applicable</w:t>
      </w:r>
      <w:r w:rsidR="006509C4">
        <w:rPr>
          <w:rStyle w:val="PlanInstructions"/>
          <w:i w:val="0"/>
          <w:noProof/>
          <w:lang w:val="es-US"/>
        </w:rPr>
        <w:t>]</w:t>
      </w:r>
      <w:r w:rsidRPr="006A7245">
        <w:rPr>
          <w:noProof/>
          <w:lang w:val="es-US"/>
        </w:rPr>
        <w:t xml:space="preserve"> del </w:t>
      </w:r>
      <w:r w:rsidRPr="006A7245">
        <w:rPr>
          <w:i/>
          <w:iCs/>
          <w:noProof/>
          <w:lang w:val="es-US"/>
        </w:rPr>
        <w:t xml:space="preserve">Manual del participante </w:t>
      </w:r>
      <w:r w:rsidRPr="006A7245">
        <w:rPr>
          <w:noProof/>
          <w:lang w:val="es-US"/>
        </w:rPr>
        <w:t>para obtener más información sobre excepciones.</w:t>
      </w:r>
    </w:p>
    <w:p w14:paraId="5A12FDDE" w14:textId="143555B6" w:rsidR="002605A5" w:rsidRPr="006A7245" w:rsidRDefault="00632DB6" w:rsidP="00126C9B">
      <w:pPr>
        <w:pStyle w:val="Heading2"/>
        <w:rPr>
          <w:noProof/>
          <w:lang w:val="es-US"/>
        </w:rPr>
      </w:pPr>
      <w:bookmarkStart w:id="61" w:name="_Toc46824363"/>
      <w:bookmarkStart w:id="62" w:name="_Toc48656129"/>
      <w:bookmarkStart w:id="63" w:name="_Toc138758565"/>
      <w:bookmarkStart w:id="64" w:name="_Toc106634694"/>
      <w:r w:rsidRPr="006A7245">
        <w:rPr>
          <w:bCs/>
          <w:noProof/>
          <w:lang w:val="es-US"/>
        </w:rPr>
        <w:t>B12. ¿Cuánto tiempo lleva obtener una excepción?</w:t>
      </w:r>
      <w:bookmarkEnd w:id="61"/>
      <w:bookmarkEnd w:id="62"/>
      <w:bookmarkEnd w:id="63"/>
      <w:bookmarkEnd w:id="64"/>
    </w:p>
    <w:p w14:paraId="25A22550" w14:textId="52D3A068" w:rsidR="00DA2551" w:rsidRPr="00233B0B" w:rsidRDefault="00FA7B76" w:rsidP="00E255DF">
      <w:pPr>
        <w:rPr>
          <w:noProof/>
        </w:rPr>
      </w:pPr>
      <w:r w:rsidRPr="006A7245">
        <w:rPr>
          <w:noProof/>
          <w:lang w:val="es-US"/>
        </w:rPr>
        <w:t>Tras</w:t>
      </w:r>
      <w:r w:rsidR="00DA2551" w:rsidRPr="006A7245">
        <w:rPr>
          <w:noProof/>
          <w:lang w:val="es-US"/>
        </w:rPr>
        <w:t xml:space="preserve"> recibir una declaración de su profesional autorizado en la que apoye su pedido de una excepción</w:t>
      </w:r>
      <w:r w:rsidRPr="006A7245">
        <w:rPr>
          <w:noProof/>
          <w:lang w:val="es-US"/>
        </w:rPr>
        <w:t>, le comunicaremos</w:t>
      </w:r>
      <w:r w:rsidR="00DA2551" w:rsidRPr="006A7245">
        <w:rPr>
          <w:noProof/>
          <w:lang w:val="es-US"/>
        </w:rPr>
        <w:t xml:space="preserve"> una decisión</w:t>
      </w:r>
      <w:r w:rsidRPr="006A7245">
        <w:rPr>
          <w:noProof/>
          <w:lang w:val="es-US"/>
        </w:rPr>
        <w:t xml:space="preserve"> al respecto</w:t>
      </w:r>
      <w:r w:rsidR="00DA2551" w:rsidRPr="006A7245">
        <w:rPr>
          <w:noProof/>
          <w:lang w:val="es-US"/>
        </w:rPr>
        <w:t xml:space="preserve"> en</w:t>
      </w:r>
      <w:r w:rsidRPr="006A7245">
        <w:rPr>
          <w:noProof/>
          <w:lang w:val="es-US"/>
        </w:rPr>
        <w:t xml:space="preserve"> un plazo de</w:t>
      </w:r>
      <w:r w:rsidR="00DA2551" w:rsidRPr="006A7245">
        <w:rPr>
          <w:noProof/>
          <w:lang w:val="es-US"/>
        </w:rPr>
        <w:t xml:space="preserve"> 72 horas.</w:t>
      </w:r>
      <w:r w:rsidRPr="006A7245">
        <w:rPr>
          <w:rFonts w:cs="Arial"/>
          <w:noProof/>
          <w:lang w:val="es-US"/>
        </w:rPr>
        <w:t xml:space="preserve"> </w:t>
      </w:r>
      <w:r w:rsidR="006509C4">
        <w:rPr>
          <w:rFonts w:cs="Arial"/>
          <w:noProof/>
          <w:color w:val="548DD4"/>
        </w:rPr>
        <w:t>[</w:t>
      </w:r>
      <w:r w:rsidRPr="00233B0B">
        <w:rPr>
          <w:rFonts w:cs="Arial"/>
          <w:i/>
          <w:noProof/>
          <w:color w:val="548DD4"/>
        </w:rPr>
        <w:t>Plans include concise instructions about how and where plan Participants or their prescribers must send the statement.</w:t>
      </w:r>
      <w:r w:rsidR="006509C4">
        <w:rPr>
          <w:rFonts w:cs="Arial"/>
          <w:noProof/>
          <w:color w:val="548DD4"/>
        </w:rPr>
        <w:t>]</w:t>
      </w:r>
    </w:p>
    <w:p w14:paraId="587E249C" w14:textId="2E290DE7" w:rsidR="00DA2551" w:rsidRPr="006A7245" w:rsidRDefault="00DA2551" w:rsidP="00E255DF">
      <w:pPr>
        <w:rPr>
          <w:noProof/>
          <w:lang w:val="es-US"/>
        </w:rPr>
      </w:pPr>
      <w:r w:rsidRPr="006A7245">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pedido, le daremos una decisión a más tardar 24 horas después de recibir la declaración de apoyo de su profesional autorizado.</w:t>
      </w:r>
    </w:p>
    <w:p w14:paraId="7A4F5780" w14:textId="77777777" w:rsidR="00DA2551" w:rsidRPr="006A7245" w:rsidRDefault="00632DB6" w:rsidP="00126C9B">
      <w:pPr>
        <w:pStyle w:val="Heading2"/>
        <w:rPr>
          <w:noProof/>
          <w:lang w:val="es-US"/>
        </w:rPr>
      </w:pPr>
      <w:bookmarkStart w:id="65" w:name="_Toc46824364"/>
      <w:bookmarkStart w:id="66" w:name="_Toc48656130"/>
      <w:bookmarkStart w:id="67" w:name="_Toc138758566"/>
      <w:bookmarkStart w:id="68" w:name="_Toc106634695"/>
      <w:r w:rsidRPr="006A7245">
        <w:rPr>
          <w:bCs/>
          <w:noProof/>
          <w:lang w:val="es-US"/>
        </w:rPr>
        <w:t>B13. ¿Qué son los medicamentos genéricos?</w:t>
      </w:r>
      <w:bookmarkEnd w:id="65"/>
      <w:bookmarkEnd w:id="66"/>
      <w:bookmarkEnd w:id="67"/>
      <w:bookmarkEnd w:id="68"/>
    </w:p>
    <w:p w14:paraId="50DCB9BE" w14:textId="450EE95C" w:rsidR="00DA2551" w:rsidRPr="006A7245" w:rsidRDefault="00DA2551" w:rsidP="00E255DF">
      <w:pPr>
        <w:rPr>
          <w:noProof/>
          <w:lang w:val="es-US"/>
        </w:rPr>
      </w:pPr>
      <w:r w:rsidRPr="006A7245">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3ECE8BC2" w14:textId="77777777" w:rsidR="00DA2551" w:rsidRPr="006A7245" w:rsidRDefault="002223A4" w:rsidP="00E255DF">
      <w:pPr>
        <w:rPr>
          <w:noProof/>
          <w:lang w:val="es-US"/>
        </w:rPr>
      </w:pPr>
      <w:r w:rsidRPr="006A7245">
        <w:rPr>
          <w:noProof/>
          <w:lang w:val="es-US"/>
        </w:rPr>
        <w:t>&lt;Plan name&gt; cubre tanto medicamentos de marca como medicamentos genéricos.</w:t>
      </w:r>
    </w:p>
    <w:p w14:paraId="14D4743C" w14:textId="77777777" w:rsidR="00DA2551" w:rsidRPr="006A7245" w:rsidRDefault="00632DB6" w:rsidP="00126C9B">
      <w:pPr>
        <w:pStyle w:val="Heading2"/>
        <w:rPr>
          <w:noProof/>
          <w:lang w:val="es-US"/>
        </w:rPr>
      </w:pPr>
      <w:bookmarkStart w:id="69" w:name="_Toc46824365"/>
      <w:bookmarkStart w:id="70" w:name="_Toc48656131"/>
      <w:bookmarkStart w:id="71" w:name="_Toc138758567"/>
      <w:bookmarkStart w:id="72" w:name="_Toc106634696"/>
      <w:r w:rsidRPr="006A7245">
        <w:rPr>
          <w:bCs/>
          <w:noProof/>
          <w:lang w:val="es-US"/>
        </w:rPr>
        <w:lastRenderedPageBreak/>
        <w:t>B14. ¿Qué son los medicamentos de venta sin receta médica (OTC)?</w:t>
      </w:r>
      <w:bookmarkEnd w:id="69"/>
      <w:bookmarkEnd w:id="70"/>
      <w:bookmarkEnd w:id="71"/>
      <w:bookmarkEnd w:id="72"/>
      <w:r w:rsidRPr="006A7245">
        <w:rPr>
          <w:bCs/>
          <w:noProof/>
          <w:lang w:val="es-US"/>
        </w:rPr>
        <w:t xml:space="preserve"> </w:t>
      </w:r>
    </w:p>
    <w:p w14:paraId="357BE4B5" w14:textId="77711DE0" w:rsidR="00DA2551" w:rsidRPr="006A7245" w:rsidRDefault="00DA2551" w:rsidP="00E255DF">
      <w:pPr>
        <w:rPr>
          <w:noProof/>
          <w:lang w:val="es-US"/>
        </w:rPr>
      </w:pPr>
      <w:r w:rsidRPr="006A7245">
        <w:rPr>
          <w:noProof/>
          <w:lang w:val="es-US"/>
        </w:rPr>
        <w:t xml:space="preserve">OTC quiere decir </w:t>
      </w:r>
      <w:r w:rsidR="00166648" w:rsidRPr="006A7245">
        <w:rPr>
          <w:noProof/>
          <w:lang w:val="es-US"/>
        </w:rPr>
        <w:t>“</w:t>
      </w:r>
      <w:r w:rsidRPr="006A7245">
        <w:rPr>
          <w:noProof/>
          <w:lang w:val="es-US"/>
        </w:rPr>
        <w:t>medicamentos de venta sin receta médica</w:t>
      </w:r>
      <w:r w:rsidR="00166648" w:rsidRPr="006A7245">
        <w:rPr>
          <w:noProof/>
          <w:lang w:val="es-US"/>
        </w:rPr>
        <w:t>”</w:t>
      </w:r>
      <w:r w:rsidRPr="006A7245">
        <w:rPr>
          <w:noProof/>
          <w:lang w:val="es-US"/>
        </w:rPr>
        <w:t xml:space="preserve"> &lt;Plan name&gt; cubre algunos medicamentos de venta sin receta médica cuando son recetados por su proveedor.</w:t>
      </w:r>
    </w:p>
    <w:p w14:paraId="6D01D575" w14:textId="49940659" w:rsidR="00DA2551" w:rsidRPr="006A7245" w:rsidRDefault="00DA2551" w:rsidP="00E255DF">
      <w:pPr>
        <w:rPr>
          <w:noProof/>
          <w:lang w:val="es-US"/>
        </w:rPr>
      </w:pPr>
      <w:r w:rsidRPr="006A7245">
        <w:rPr>
          <w:noProof/>
          <w:lang w:val="es-US"/>
        </w:rPr>
        <w:t xml:space="preserve">Usted puede leer la Lista de medicamentos de &lt;plan name&gt; para </w:t>
      </w:r>
      <w:r w:rsidR="00DC173B" w:rsidRPr="006A7245">
        <w:rPr>
          <w:noProof/>
          <w:lang w:val="es-US"/>
        </w:rPr>
        <w:t>saber</w:t>
      </w:r>
      <w:r w:rsidRPr="006A7245">
        <w:rPr>
          <w:noProof/>
          <w:lang w:val="es-US"/>
        </w:rPr>
        <w:t xml:space="preserve"> qué medicamentos de venta sin receta médica están cubiertos.</w:t>
      </w:r>
    </w:p>
    <w:p w14:paraId="34A6EFBA" w14:textId="50F3E72D" w:rsidR="007E62F3" w:rsidRPr="00233B0B" w:rsidRDefault="006509C4" w:rsidP="00E255DF">
      <w:pPr>
        <w:rPr>
          <w:rStyle w:val="PlanInstructions"/>
          <w:i w:val="0"/>
          <w:noProof/>
        </w:rPr>
      </w:pPr>
      <w:r>
        <w:rPr>
          <w:rStyle w:val="PlanInstructions"/>
          <w:i w:val="0"/>
          <w:noProof/>
        </w:rPr>
        <w:t>[</w:t>
      </w:r>
      <w:r w:rsidR="00B45911" w:rsidRPr="00233B0B">
        <w:rPr>
          <w:rStyle w:val="PlanInstructions"/>
          <w:iCs/>
          <w:noProof/>
        </w:rPr>
        <w:t>The plan should include OTC drugs it pays for and that were included on the integrated formulary approved by CMS and New York State in the Drug List.</w:t>
      </w:r>
      <w:r>
        <w:rPr>
          <w:rStyle w:val="PlanInstructions"/>
          <w:i w:val="0"/>
          <w:noProof/>
        </w:rPr>
        <w:t>]</w:t>
      </w:r>
    </w:p>
    <w:p w14:paraId="58519FD0" w14:textId="469B33A2" w:rsidR="002605A5" w:rsidRPr="006A7245" w:rsidRDefault="00632DB6" w:rsidP="0099784B">
      <w:pPr>
        <w:pStyle w:val="Heading2"/>
        <w:ind w:left="576" w:hanging="576"/>
        <w:rPr>
          <w:rStyle w:val="PlanInstructions"/>
          <w:noProof/>
          <w:color w:val="auto"/>
          <w:sz w:val="24"/>
          <w:lang w:val="es-US"/>
        </w:rPr>
      </w:pPr>
      <w:bookmarkStart w:id="73" w:name="_Toc46824366"/>
      <w:bookmarkStart w:id="74" w:name="_Toc48656132"/>
      <w:bookmarkStart w:id="75" w:name="_Toc138758568"/>
      <w:bookmarkStart w:id="76" w:name="_Toc106634697"/>
      <w:r w:rsidRPr="006A7245">
        <w:rPr>
          <w:bCs/>
          <w:noProof/>
          <w:lang w:val="es-US"/>
        </w:rPr>
        <w:t>B15. ¿&lt;Plan name&gt; cubre algún producto de venta sin receta médica que no sea un medicamento?</w:t>
      </w:r>
      <w:bookmarkEnd w:id="73"/>
      <w:bookmarkEnd w:id="74"/>
      <w:bookmarkEnd w:id="75"/>
      <w:bookmarkEnd w:id="76"/>
    </w:p>
    <w:p w14:paraId="4E6CC4CE" w14:textId="7751925A" w:rsidR="00771B41" w:rsidRPr="006A7245" w:rsidRDefault="002223A4" w:rsidP="007E62F3">
      <w:pPr>
        <w:keepNext/>
        <w:rPr>
          <w:noProof/>
          <w:lang w:val="es-US"/>
        </w:rPr>
      </w:pPr>
      <w:r w:rsidRPr="006A7245">
        <w:rPr>
          <w:noProof/>
          <w:lang w:val="es-US"/>
        </w:rPr>
        <w:t xml:space="preserve">&lt;Plan name&gt; cubre algunos productos de venta sin receta médica que no son medicamentos cuando son recetados por su proveedor. </w:t>
      </w:r>
    </w:p>
    <w:p w14:paraId="3DC6EF4C" w14:textId="55268A97" w:rsidR="00DA2551" w:rsidRPr="006A7245" w:rsidRDefault="006509C4" w:rsidP="00E255DF">
      <w:pPr>
        <w:rPr>
          <w:rStyle w:val="PlanInstructions"/>
          <w:i w:val="0"/>
          <w:noProof/>
          <w:lang w:val="es-US"/>
        </w:rPr>
      </w:pPr>
      <w:bookmarkStart w:id="77" w:name="_Hlk500660033"/>
      <w:r>
        <w:rPr>
          <w:rStyle w:val="PlanInstructions"/>
          <w:i w:val="0"/>
          <w:noProof/>
          <w:lang w:val="es-US"/>
        </w:rPr>
        <w:t>[</w:t>
      </w:r>
      <w:r w:rsidR="00771B41" w:rsidRPr="006A7245">
        <w:rPr>
          <w:rStyle w:val="PlanInstructions"/>
          <w:iCs/>
          <w:noProof/>
          <w:lang w:val="es-US"/>
        </w:rPr>
        <w:t>The plan should include the following language:</w:t>
      </w:r>
      <w:r w:rsidR="00771B41" w:rsidRPr="006A7245">
        <w:rPr>
          <w:noProof/>
          <w:color w:val="548DD4"/>
          <w:lang w:val="es-US"/>
        </w:rPr>
        <w:t xml:space="preserve"> </w:t>
      </w:r>
      <w:r w:rsidR="00771B41" w:rsidRPr="006A7245">
        <w:rPr>
          <w:rStyle w:val="PlanInstructions"/>
          <w:i w:val="0"/>
          <w:noProof/>
          <w:lang w:val="es-US"/>
        </w:rPr>
        <w:t xml:space="preserve">Ejemplos de productos de venta sin receta médica que no son medicamentos incluyen </w:t>
      </w:r>
      <w:bookmarkEnd w:id="77"/>
      <w:r w:rsidR="00771B41" w:rsidRPr="006A7245">
        <w:rPr>
          <w:rStyle w:val="PlanInstructions"/>
          <w:i w:val="0"/>
          <w:noProof/>
          <w:lang w:val="es-US"/>
        </w:rPr>
        <w:t>&lt;examples of plan’s covered non-drug OTC products&gt;.</w:t>
      </w:r>
      <w:r>
        <w:rPr>
          <w:rStyle w:val="PlanInstructions"/>
          <w:i w:val="0"/>
          <w:noProof/>
          <w:lang w:val="es-US"/>
        </w:rPr>
        <w:t>]</w:t>
      </w:r>
    </w:p>
    <w:p w14:paraId="13D715FF" w14:textId="011D5BD5" w:rsidR="00DA2551" w:rsidRPr="006A7245" w:rsidRDefault="00DA2551" w:rsidP="00E255DF">
      <w:pPr>
        <w:rPr>
          <w:noProof/>
          <w:lang w:val="es-US"/>
        </w:rPr>
      </w:pPr>
      <w:r w:rsidRPr="006A7245">
        <w:rPr>
          <w:noProof/>
          <w:lang w:val="es-US"/>
        </w:rPr>
        <w:t xml:space="preserve">Usted puede leer la Lista de medicamentos de &lt;plan name&gt; para </w:t>
      </w:r>
      <w:r w:rsidR="00DC173B" w:rsidRPr="006A7245">
        <w:rPr>
          <w:noProof/>
          <w:lang w:val="es-US"/>
        </w:rPr>
        <w:t>saber</w:t>
      </w:r>
      <w:r w:rsidRPr="006A7245">
        <w:rPr>
          <w:noProof/>
          <w:lang w:val="es-US"/>
        </w:rPr>
        <w:t xml:space="preserve"> qué productos de venta sin receta médica que no son medicamentos están cubiertos.</w:t>
      </w:r>
    </w:p>
    <w:p w14:paraId="3D7393E1" w14:textId="1ADF9B7B" w:rsidR="00B45911" w:rsidRPr="00233B0B" w:rsidRDefault="006509C4" w:rsidP="00E255DF">
      <w:pPr>
        <w:rPr>
          <w:rStyle w:val="PlanInstructions"/>
          <w:i w:val="0"/>
          <w:noProof/>
        </w:rPr>
      </w:pPr>
      <w:r>
        <w:rPr>
          <w:rStyle w:val="PlanInstructions"/>
          <w:i w:val="0"/>
          <w:noProof/>
        </w:rPr>
        <w:t>[</w:t>
      </w:r>
      <w:r w:rsidR="00B45911" w:rsidRPr="00233B0B">
        <w:rPr>
          <w:rStyle w:val="PlanInstructions"/>
          <w:iCs/>
          <w:noProof/>
        </w:rPr>
        <w:t>The plan should include non-drug OTC products it pays for in the Drug List.</w:t>
      </w:r>
      <w:r>
        <w:rPr>
          <w:rStyle w:val="PlanInstructions"/>
          <w:i w:val="0"/>
          <w:noProof/>
        </w:rPr>
        <w:t>]</w:t>
      </w:r>
    </w:p>
    <w:p w14:paraId="15FCFA14" w14:textId="5E58A191" w:rsidR="00DA2551" w:rsidRPr="006A7245" w:rsidRDefault="00632DB6" w:rsidP="00126C9B">
      <w:pPr>
        <w:pStyle w:val="Heading2"/>
        <w:rPr>
          <w:noProof/>
          <w:lang w:val="es-US"/>
        </w:rPr>
      </w:pPr>
      <w:bookmarkStart w:id="78" w:name="_Toc46824367"/>
      <w:bookmarkStart w:id="79" w:name="_Toc48656133"/>
      <w:bookmarkStart w:id="80" w:name="_Toc138758569"/>
      <w:bookmarkStart w:id="81" w:name="_Toc106634698"/>
      <w:r w:rsidRPr="006A7245">
        <w:rPr>
          <w:bCs/>
          <w:noProof/>
          <w:lang w:val="es-US"/>
        </w:rPr>
        <w:t xml:space="preserve">B16. ¿Cuánto es </w:t>
      </w:r>
      <w:r w:rsidR="00DC173B" w:rsidRPr="006A7245">
        <w:rPr>
          <w:bCs/>
          <w:noProof/>
          <w:lang w:val="es-US"/>
        </w:rPr>
        <w:t>mi</w:t>
      </w:r>
      <w:r w:rsidRPr="006A7245">
        <w:rPr>
          <w:bCs/>
          <w:noProof/>
          <w:lang w:val="es-US"/>
        </w:rPr>
        <w:t xml:space="preserve"> copago?</w:t>
      </w:r>
      <w:bookmarkEnd w:id="78"/>
      <w:bookmarkEnd w:id="79"/>
      <w:bookmarkEnd w:id="80"/>
      <w:bookmarkEnd w:id="81"/>
    </w:p>
    <w:p w14:paraId="251294DA" w14:textId="008783F2" w:rsidR="00DA2551" w:rsidRPr="006A7245" w:rsidRDefault="0043363B" w:rsidP="00E255DF">
      <w:pPr>
        <w:rPr>
          <w:noProof/>
          <w:lang w:val="es-US"/>
        </w:rPr>
      </w:pPr>
      <w:r w:rsidRPr="006A7245">
        <w:rPr>
          <w:noProof/>
          <w:lang w:val="es-US"/>
        </w:rPr>
        <w:t>Como participante de &lt;plan name&gt;, usted no tiene copagos por medicamentos de receta y medicamentos de venta sin receta médica, siempre y cuando siga las reglas de &lt;plan name&gt;.</w:t>
      </w:r>
    </w:p>
    <w:p w14:paraId="54E542E4" w14:textId="77777777" w:rsidR="007F3D4C" w:rsidRPr="006A7245" w:rsidRDefault="00632DB6" w:rsidP="00126C9B">
      <w:pPr>
        <w:pStyle w:val="Heading2"/>
        <w:rPr>
          <w:noProof/>
          <w:lang w:val="es-US"/>
        </w:rPr>
      </w:pPr>
      <w:bookmarkStart w:id="82" w:name="_Toc46824368"/>
      <w:bookmarkStart w:id="83" w:name="_Toc48656134"/>
      <w:bookmarkStart w:id="84" w:name="_Toc138758570"/>
      <w:bookmarkStart w:id="85" w:name="_Toc106634699"/>
      <w:r w:rsidRPr="006A7245">
        <w:rPr>
          <w:bCs/>
          <w:noProof/>
          <w:lang w:val="es-US"/>
        </w:rPr>
        <w:t>B17. ¿Qué son los niveles de medicamentos?</w:t>
      </w:r>
      <w:bookmarkEnd w:id="82"/>
      <w:bookmarkEnd w:id="83"/>
      <w:bookmarkEnd w:id="84"/>
      <w:bookmarkEnd w:id="85"/>
    </w:p>
    <w:p w14:paraId="7A43FA8B" w14:textId="77777777" w:rsidR="006327F1" w:rsidRPr="006A7245" w:rsidRDefault="006327F1" w:rsidP="00E255DF">
      <w:pPr>
        <w:rPr>
          <w:noProof/>
          <w:lang w:val="es-US"/>
        </w:rPr>
      </w:pPr>
      <w:r w:rsidRPr="006A7245">
        <w:rPr>
          <w:noProof/>
          <w:lang w:val="es-US"/>
        </w:rPr>
        <w:t>Los niveles son grupos de medicamentos de nuestra Lista de medicamentos.</w:t>
      </w:r>
    </w:p>
    <w:p w14:paraId="1CEF9EE9" w14:textId="6B9B7EF7" w:rsidR="006327F1" w:rsidRPr="00233B0B" w:rsidRDefault="006509C4" w:rsidP="00E255DF">
      <w:pPr>
        <w:rPr>
          <w:noProof/>
          <w:color w:val="548DD4"/>
        </w:rPr>
      </w:pPr>
      <w:r>
        <w:rPr>
          <w:rStyle w:val="PlanInstructions"/>
          <w:i w:val="0"/>
          <w:noProof/>
        </w:rPr>
        <w:t>[</w:t>
      </w:r>
      <w:r w:rsidR="006327F1" w:rsidRPr="00233B0B">
        <w:rPr>
          <w:rStyle w:val="PlanInstructions"/>
          <w:iCs/>
          <w:noProof/>
        </w:rPr>
        <w:t>The plan must provide a description of each of its drug tiers and the types of drugs (e.g., generics, brands, and/or OTCs) in each tier.</w:t>
      </w:r>
    </w:p>
    <w:p w14:paraId="2FB0003A" w14:textId="77777777" w:rsidR="0043363B" w:rsidRPr="00233B0B" w:rsidRDefault="006327F1" w:rsidP="00E255DF">
      <w:pPr>
        <w:rPr>
          <w:rStyle w:val="PlanInstructions"/>
          <w:noProof/>
        </w:rPr>
      </w:pPr>
      <w:r w:rsidRPr="00233B0B">
        <w:rPr>
          <w:rStyle w:val="PlanInstructions"/>
          <w:iCs/>
          <w:noProof/>
        </w:rPr>
        <w:t>A plan with no copays in any tier includes tier examples such as the following:</w:t>
      </w:r>
    </w:p>
    <w:p w14:paraId="0E0571A9" w14:textId="77777777" w:rsidR="006327F1" w:rsidRPr="006A7245" w:rsidRDefault="0043363B" w:rsidP="0044337C">
      <w:pPr>
        <w:pStyle w:val="-maintextbullets"/>
        <w:numPr>
          <w:ilvl w:val="0"/>
          <w:numId w:val="11"/>
        </w:numPr>
        <w:rPr>
          <w:rStyle w:val="PlanInstructions"/>
          <w:i w:val="0"/>
          <w:noProof/>
          <w:lang w:val="es-US"/>
        </w:rPr>
      </w:pPr>
      <w:r w:rsidRPr="006A7245">
        <w:rPr>
          <w:rStyle w:val="PlanInstructions"/>
          <w:i w:val="0"/>
          <w:noProof/>
          <w:lang w:val="es-US"/>
        </w:rPr>
        <w:t>Los medicamentos de Nivel 1 son medicamentos genéricos.</w:t>
      </w:r>
    </w:p>
    <w:p w14:paraId="01E629E7" w14:textId="77777777" w:rsidR="0043363B" w:rsidRPr="006A7245" w:rsidRDefault="0043363B" w:rsidP="0044337C">
      <w:pPr>
        <w:pStyle w:val="-maintextbullets"/>
        <w:numPr>
          <w:ilvl w:val="0"/>
          <w:numId w:val="11"/>
        </w:numPr>
        <w:rPr>
          <w:i/>
          <w:noProof/>
          <w:color w:val="548DD4"/>
          <w:lang w:val="es-US"/>
        </w:rPr>
      </w:pPr>
      <w:r w:rsidRPr="006A7245">
        <w:rPr>
          <w:rStyle w:val="PlanInstructions"/>
          <w:i w:val="0"/>
          <w:noProof/>
          <w:lang w:val="es-US"/>
        </w:rPr>
        <w:t>Los medicamentos de Nivel 2 son medicamentos de marca.</w:t>
      </w:r>
    </w:p>
    <w:p w14:paraId="75E23DA9" w14:textId="605F6398" w:rsidR="00D9258B" w:rsidRPr="00233B0B" w:rsidRDefault="006327F1" w:rsidP="00E255DF">
      <w:pPr>
        <w:rPr>
          <w:rStyle w:val="PlanInstructions"/>
          <w:rFonts w:cs="Arial"/>
          <w:noProof/>
        </w:rPr>
      </w:pPr>
      <w:r w:rsidRPr="00233B0B">
        <w:rPr>
          <w:rStyle w:val="PlanInstructions"/>
          <w:iCs/>
          <w:noProof/>
        </w:rPr>
        <w:t>The plan must ensure the tier label or description of the types of drugs on each tier is consistent with the guidance regarding generic tier labels in the 2016 Final Call Letter and consistent with its approved plan benefit package. The plan must also include a statement that all tiers have no copay.</w:t>
      </w:r>
      <w:r w:rsidR="006509C4">
        <w:rPr>
          <w:rStyle w:val="PlanInstructions"/>
          <w:i w:val="0"/>
          <w:noProof/>
        </w:rPr>
        <w:t>]</w:t>
      </w:r>
    </w:p>
    <w:p w14:paraId="036465D3" w14:textId="7464DB75" w:rsidR="00463DF4" w:rsidRPr="006A7245" w:rsidRDefault="00F95BAA" w:rsidP="00126C9B">
      <w:pPr>
        <w:pStyle w:val="Heading1"/>
        <w:rPr>
          <w:noProof/>
          <w:lang w:val="es-US"/>
        </w:rPr>
      </w:pPr>
      <w:bookmarkStart w:id="86" w:name="_Toc46824369"/>
      <w:bookmarkStart w:id="87" w:name="_Toc48656135"/>
      <w:bookmarkStart w:id="88" w:name="_Toc138758571"/>
      <w:bookmarkStart w:id="89" w:name="_Toc106634700"/>
      <w:r w:rsidRPr="006A7245">
        <w:rPr>
          <w:bCs/>
          <w:noProof/>
          <w:lang w:val="es-US"/>
        </w:rPr>
        <w:lastRenderedPageBreak/>
        <w:t xml:space="preserve">Resumen de la </w:t>
      </w:r>
      <w:r w:rsidRPr="006A7245">
        <w:rPr>
          <w:bCs/>
          <w:i/>
          <w:iCs/>
          <w:noProof/>
          <w:lang w:val="es-US"/>
        </w:rPr>
        <w:t>Lista de medicamentos cubiertos</w:t>
      </w:r>
      <w:bookmarkEnd w:id="86"/>
      <w:bookmarkEnd w:id="87"/>
      <w:bookmarkEnd w:id="88"/>
      <w:bookmarkEnd w:id="89"/>
    </w:p>
    <w:p w14:paraId="3DA30993" w14:textId="5E8B546A" w:rsidR="002D5B48" w:rsidRPr="006A7245" w:rsidRDefault="002D5B48" w:rsidP="00E255DF">
      <w:pPr>
        <w:rPr>
          <w:noProof/>
          <w:lang w:val="es-US"/>
        </w:rPr>
      </w:pPr>
      <w:r w:rsidRPr="006A7245">
        <w:rPr>
          <w:noProof/>
          <w:lang w:val="es-US"/>
        </w:rPr>
        <w:t xml:space="preserve">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 </w:t>
      </w:r>
    </w:p>
    <w:p w14:paraId="32B30F8A" w14:textId="53CAE3DF" w:rsidR="002D5B48" w:rsidRPr="006A7245" w:rsidRDefault="002D5B48" w:rsidP="00E255DF">
      <w:pPr>
        <w:rPr>
          <w:noProof/>
          <w:lang w:val="es-US"/>
        </w:rPr>
      </w:pPr>
      <w:r w:rsidRPr="006A7245">
        <w:rPr>
          <w:noProof/>
          <w:lang w:val="es-US"/>
        </w:rPr>
        <w:t>La primera columna de la tabla contiene el nombre del medicamento. Los medicamentos de marca están escritos en mayúsculas (p. ej.: &lt;BRAND NAME EXAMPLE&gt;) y los medicamentos genéricos están escritos en cursivas minúsculas (p. ej.: &lt;</w:t>
      </w:r>
      <w:r w:rsidRPr="006A7245">
        <w:rPr>
          <w:i/>
          <w:iCs/>
          <w:noProof/>
          <w:lang w:val="es-US"/>
        </w:rPr>
        <w:t>generic example</w:t>
      </w:r>
      <w:r w:rsidRPr="006A7245">
        <w:rPr>
          <w:noProof/>
          <w:lang w:val="es-US"/>
        </w:rPr>
        <w:t>&gt;).</w:t>
      </w:r>
    </w:p>
    <w:p w14:paraId="1A67F162" w14:textId="4AC6628E" w:rsidR="002D5B48" w:rsidRPr="006A7245" w:rsidRDefault="002D5B48" w:rsidP="00E255DF">
      <w:pPr>
        <w:rPr>
          <w:noProof/>
          <w:lang w:val="es-US"/>
        </w:rPr>
      </w:pPr>
      <w:r w:rsidRPr="006A7245">
        <w:rPr>
          <w:noProof/>
          <w:lang w:val="es-US"/>
        </w:rPr>
        <w:t xml:space="preserve">La información de la columna titulada “Medidas necesarias, restricciones o límites de uso” le indica si &lt;plan name&gt; tiene alguna regla para cubrir su medicamento. </w:t>
      </w:r>
    </w:p>
    <w:p w14:paraId="20A404AF" w14:textId="54F4CA7C" w:rsidR="004B5451" w:rsidRPr="00233B0B" w:rsidRDefault="006509C4" w:rsidP="00E255DF">
      <w:pPr>
        <w:rPr>
          <w:rStyle w:val="PlanInstructions"/>
          <w:i w:val="0"/>
          <w:noProof/>
        </w:rPr>
      </w:pPr>
      <w:r>
        <w:rPr>
          <w:rStyle w:val="PlanInstructions"/>
          <w:i w:val="0"/>
          <w:noProof/>
        </w:rPr>
        <w:t>[</w:t>
      </w:r>
      <w:r w:rsidR="006E3130" w:rsidRPr="00233B0B">
        <w:rPr>
          <w:rStyle w:val="PlanInstructions"/>
          <w:b/>
          <w:bCs/>
          <w:iCs/>
          <w:noProof/>
        </w:rPr>
        <w:t>Note:</w:t>
      </w:r>
      <w:r w:rsidR="006E3130" w:rsidRPr="00233B0B">
        <w:rPr>
          <w:rStyle w:val="PlanInstructions"/>
          <w:iCs/>
          <w:noProof/>
        </w:rPr>
        <w:t xml:space="preserve"> The plan must provide information on the following items when applicable to specific drugs and explain any symbols or abbreviations used to indicate their application: utilization management restrictions, drugs that are available via mail order, free first-fill drugs, limited-access drugs, and drugs covered under the medical benefit (for home infusion drugs only). While the symbols and abbreviations must appear whenever applicable, the plan is not required to provide associated explanations on every page. The plan must, however, provide a general footnote on every page stating: </w:t>
      </w:r>
      <w:r w:rsidR="006E3130" w:rsidRPr="00233B0B">
        <w:rPr>
          <w:rStyle w:val="PlanInstructions"/>
          <w:i w:val="0"/>
          <w:noProof/>
        </w:rPr>
        <w:t xml:space="preserve">Usted puede encontrar información acerca de los significados de los símbolos y abreviaturas en esta tabla en </w:t>
      </w:r>
      <w:r>
        <w:rPr>
          <w:rStyle w:val="PlanInstructions"/>
          <w:i w:val="0"/>
          <w:noProof/>
        </w:rPr>
        <w:t>[</w:t>
      </w:r>
      <w:r w:rsidR="006E3130" w:rsidRPr="00233B0B">
        <w:rPr>
          <w:rStyle w:val="PlanInstructions"/>
          <w:iCs/>
          <w:noProof/>
        </w:rPr>
        <w:t>insert description of where information is available, such as page number</w:t>
      </w:r>
      <w:r>
        <w:rPr>
          <w:rStyle w:val="PlanInstructions"/>
          <w:i w:val="0"/>
          <w:noProof/>
        </w:rPr>
        <w:t>]</w:t>
      </w:r>
      <w:r w:rsidR="006E3130" w:rsidRPr="00233B0B">
        <w:rPr>
          <w:rStyle w:val="PlanInstructions"/>
          <w:i w:val="0"/>
          <w:noProof/>
        </w:rPr>
        <w:t>.</w:t>
      </w:r>
      <w:r>
        <w:rPr>
          <w:rStyle w:val="PlanInstructions"/>
          <w:i w:val="0"/>
          <w:noProof/>
        </w:rPr>
        <w:t>]</w:t>
      </w:r>
    </w:p>
    <w:p w14:paraId="4F547D5F" w14:textId="43454602" w:rsidR="006E3130" w:rsidRPr="00233B0B" w:rsidRDefault="006509C4" w:rsidP="00E255DF">
      <w:pPr>
        <w:rPr>
          <w:rStyle w:val="PlanInstructions"/>
          <w:noProof/>
        </w:rPr>
      </w:pPr>
      <w:r>
        <w:rPr>
          <w:rStyle w:val="PlanInstructions"/>
          <w:i w:val="0"/>
          <w:noProof/>
        </w:rPr>
        <w:t>[</w:t>
      </w:r>
      <w:r w:rsidR="004B5451" w:rsidRPr="00233B0B">
        <w:rPr>
          <w:rStyle w:val="PlanInstructions"/>
          <w:b/>
          <w:bCs/>
          <w:iCs/>
          <w:noProof/>
        </w:rPr>
        <w:t>Note:</w:t>
      </w:r>
      <w:r w:rsidR="004B5451" w:rsidRPr="00233B0B">
        <w:rPr>
          <w:noProof/>
          <w:color w:val="548DD4"/>
        </w:rPr>
        <w:t xml:space="preserve"> </w:t>
      </w:r>
      <w:r w:rsidR="004B5451" w:rsidRPr="00233B0B">
        <w:rPr>
          <w:rStyle w:val="PlanInstructions"/>
          <w:iCs/>
          <w:noProof/>
        </w:rPr>
        <w:t>Any OTC drugs or products on the plan’s approved integrated formulary must be included on the Drug List. For non–Part D drugs or OTC items that are covered by Medicaid, please place an asterisk (*) or another symbol by the drug to indicate that the Participant may need to follow a different process for appeals.</w:t>
      </w:r>
      <w:r>
        <w:rPr>
          <w:rStyle w:val="PlanInstructions"/>
          <w:i w:val="0"/>
          <w:noProof/>
        </w:rPr>
        <w:t>]</w:t>
      </w:r>
    </w:p>
    <w:p w14:paraId="775A9082" w14:textId="1FD2F43F" w:rsidR="0065375A" w:rsidRPr="006A7245" w:rsidRDefault="002D5B48" w:rsidP="00E255DF">
      <w:pPr>
        <w:rPr>
          <w:noProof/>
          <w:lang w:val="es-US"/>
        </w:rPr>
      </w:pPr>
      <w:r w:rsidRPr="006A7245">
        <w:rPr>
          <w:b/>
          <w:bCs/>
          <w:noProof/>
          <w:lang w:val="es-US"/>
        </w:rPr>
        <w:t>Nota:</w:t>
      </w:r>
      <w:r w:rsidRPr="006A7245">
        <w:rPr>
          <w:noProof/>
          <w:lang w:val="es-US"/>
        </w:rPr>
        <w:t xml:space="preserve"> El símbolo &lt;symbol used by the plan&gt; junto a un medicamento significa que el medicamento no es un “Medicamento de la Parte D”. Estos medicamentos tienen reglas diferentes para las apelaciones. </w:t>
      </w:r>
    </w:p>
    <w:p w14:paraId="6866B3C0" w14:textId="7AF0C716" w:rsidR="00632DB6" w:rsidRPr="006A7245" w:rsidRDefault="002D5B48" w:rsidP="00E255DF">
      <w:pPr>
        <w:pStyle w:val="-maintextbullets"/>
        <w:rPr>
          <w:noProof/>
          <w:lang w:val="es-US"/>
        </w:rPr>
      </w:pPr>
      <w:r w:rsidRPr="006A7245">
        <w:rPr>
          <w:noProof/>
          <w:lang w:val="es-US"/>
        </w:rPr>
        <w:t xml:space="preserve">Una apelación es una manera formal de pedir que revisemos alguna decisión de cobertura y que la cambiemos, si le parece que hemos cometido un error. Por ejemplo, &lt;plan name&gt; o su IDT podrían decidir que un medicamento que usted quiere ya no está cubierto por Medicare o Medicaid. </w:t>
      </w:r>
    </w:p>
    <w:p w14:paraId="470AB593" w14:textId="1C847ED4" w:rsidR="00267060" w:rsidRPr="006A7245" w:rsidRDefault="002D5B48" w:rsidP="00E255DF">
      <w:pPr>
        <w:pStyle w:val="-maintextbullets"/>
        <w:rPr>
          <w:i/>
          <w:noProof/>
          <w:lang w:val="es-US"/>
        </w:rPr>
      </w:pPr>
      <w:r w:rsidRPr="006A7245">
        <w:rPr>
          <w:noProof/>
          <w:lang w:val="es-US"/>
        </w:rPr>
        <w:t>Si usted, su médico u otro proveedor no están de acuerdo con la decisión, usted puede apelar. Para pedir instrucciones sobre cómo apelar:</w:t>
      </w:r>
    </w:p>
    <w:p w14:paraId="00E4A6AB" w14:textId="220259D8" w:rsidR="00267060" w:rsidRPr="006A7245" w:rsidRDefault="00267060" w:rsidP="00E255DF">
      <w:pPr>
        <w:pStyle w:val="-maintextsubbullets"/>
        <w:rPr>
          <w:i/>
          <w:noProof/>
          <w:lang w:val="es-US"/>
        </w:rPr>
      </w:pPr>
      <w:r w:rsidRPr="006A7245">
        <w:rPr>
          <w:noProof/>
          <w:lang w:val="es-US"/>
        </w:rPr>
        <w:t>Llame a Servicios al participante al &lt;toll-free number&gt;.</w:t>
      </w:r>
    </w:p>
    <w:p w14:paraId="5EDA8E90" w14:textId="23A802CA" w:rsidR="00267060" w:rsidRPr="006A7245" w:rsidRDefault="00267060" w:rsidP="00E255DF">
      <w:pPr>
        <w:pStyle w:val="-maintextsubbullets"/>
        <w:rPr>
          <w:i/>
          <w:noProof/>
          <w:lang w:val="es-US"/>
        </w:rPr>
      </w:pPr>
      <w:r w:rsidRPr="006A7245">
        <w:rPr>
          <w:noProof/>
          <w:lang w:val="es-US"/>
        </w:rPr>
        <w:t xml:space="preserve">Comuníquese con el programa ICAN llamando sin costo al 1-844-614-8800 (los usuarios de TTY deben llamar al 711 y seguir las instrucciones para marcar 844-614-8800) o en línea en </w:t>
      </w:r>
      <w:hyperlink r:id="rId14" w:history="1">
        <w:r w:rsidRPr="006A7245">
          <w:rPr>
            <w:rStyle w:val="Hyperlink"/>
            <w:noProof/>
            <w:color w:val="0000FF"/>
            <w:lang w:val="es-US"/>
          </w:rPr>
          <w:t>icannys.org/get-he</w:t>
        </w:r>
        <w:r w:rsidRPr="006A7245">
          <w:rPr>
            <w:rStyle w:val="Hyperlink"/>
            <w:noProof/>
            <w:color w:val="0000FF"/>
            <w:lang w:val="es-US"/>
          </w:rPr>
          <w:t>l</w:t>
        </w:r>
        <w:r w:rsidRPr="006A7245">
          <w:rPr>
            <w:rStyle w:val="Hyperlink"/>
            <w:noProof/>
            <w:color w:val="0000FF"/>
            <w:lang w:val="es-US"/>
          </w:rPr>
          <w:t>p/help-spanish</w:t>
        </w:r>
      </w:hyperlink>
      <w:r w:rsidRPr="006A7245">
        <w:rPr>
          <w:noProof/>
          <w:lang w:val="es-US"/>
        </w:rPr>
        <w:t xml:space="preserve">. </w:t>
      </w:r>
    </w:p>
    <w:p w14:paraId="019C1D1C" w14:textId="11EFF83D" w:rsidR="00E55361" w:rsidRPr="006A7245" w:rsidRDefault="00267060" w:rsidP="00E255DF">
      <w:pPr>
        <w:pStyle w:val="-maintextsubbullets"/>
        <w:rPr>
          <w:noProof/>
          <w:lang w:val="es-US"/>
        </w:rPr>
      </w:pPr>
      <w:r w:rsidRPr="006A7245">
        <w:rPr>
          <w:noProof/>
          <w:lang w:val="es-US"/>
        </w:rPr>
        <w:lastRenderedPageBreak/>
        <w:t xml:space="preserve">Lea el Capítulo 9 </w:t>
      </w:r>
      <w:r w:rsidR="006509C4">
        <w:rPr>
          <w:rStyle w:val="PlanInstructions"/>
          <w:i w:val="0"/>
          <w:noProof/>
          <w:lang w:val="es-US"/>
        </w:rPr>
        <w:t>[</w:t>
      </w:r>
      <w:r w:rsidRPr="006A7245">
        <w:rPr>
          <w:rStyle w:val="PlanInstructions"/>
          <w:iCs/>
          <w:noProof/>
          <w:lang w:val="es-US"/>
        </w:rPr>
        <w:t>the plan may insert a reference, as applicable</w:t>
      </w:r>
      <w:r w:rsidR="006509C4">
        <w:rPr>
          <w:rStyle w:val="PlanInstructions"/>
          <w:i w:val="0"/>
          <w:noProof/>
          <w:lang w:val="es-US"/>
        </w:rPr>
        <w:t>]</w:t>
      </w:r>
      <w:r w:rsidRPr="006A7245">
        <w:rPr>
          <w:noProof/>
          <w:lang w:val="es-US"/>
        </w:rPr>
        <w:t xml:space="preserve"> del </w:t>
      </w:r>
      <w:r w:rsidRPr="006A7245">
        <w:rPr>
          <w:i/>
          <w:iCs/>
          <w:noProof/>
          <w:lang w:val="es-US"/>
        </w:rPr>
        <w:t xml:space="preserve">Manual del participante </w:t>
      </w:r>
      <w:r w:rsidRPr="006A7245">
        <w:rPr>
          <w:noProof/>
          <w:lang w:val="es-US"/>
        </w:rPr>
        <w:t>para aprender cómo apelar una decisión.</w:t>
      </w:r>
    </w:p>
    <w:p w14:paraId="5D155E3D" w14:textId="4DE8388B" w:rsidR="0065375A" w:rsidRPr="006A7245" w:rsidRDefault="000B2931" w:rsidP="00596FEE">
      <w:pPr>
        <w:pStyle w:val="Heading2"/>
        <w:rPr>
          <w:noProof/>
          <w:lang w:val="es-US"/>
        </w:rPr>
      </w:pPr>
      <w:bookmarkStart w:id="90" w:name="_Toc505692590"/>
      <w:bookmarkStart w:id="91" w:name="_Toc46824370"/>
      <w:bookmarkStart w:id="92" w:name="_Toc48656136"/>
      <w:bookmarkStart w:id="93" w:name="_Toc138758572"/>
      <w:bookmarkStart w:id="94" w:name="_Toc106634701"/>
      <w:r w:rsidRPr="006A7245">
        <w:rPr>
          <w:bCs/>
          <w:noProof/>
          <w:lang w:val="es-US"/>
        </w:rPr>
        <w:t>C1. Medicamentos agrupados por tipos de enfermedades</w:t>
      </w:r>
      <w:bookmarkEnd w:id="90"/>
      <w:bookmarkEnd w:id="91"/>
      <w:bookmarkEnd w:id="92"/>
      <w:bookmarkEnd w:id="93"/>
      <w:bookmarkEnd w:id="94"/>
      <w:r w:rsidRPr="006A7245">
        <w:rPr>
          <w:bCs/>
          <w:noProof/>
          <w:lang w:val="es-US"/>
        </w:rPr>
        <w:t xml:space="preserve"> </w:t>
      </w:r>
    </w:p>
    <w:p w14:paraId="17CD244E" w14:textId="1205C5A9" w:rsidR="00BF0C06" w:rsidRPr="00233B0B" w:rsidRDefault="00BF0C06" w:rsidP="0065375A">
      <w:pPr>
        <w:rPr>
          <w:rFonts w:cs="Arial"/>
          <w:noProof/>
        </w:rPr>
      </w:pPr>
      <w:r w:rsidRPr="006A7245">
        <w:rPr>
          <w:rFonts w:cs="Arial"/>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233B0B">
        <w:rPr>
          <w:rFonts w:cs="Arial"/>
          <w:noProof/>
        </w:rPr>
        <w:t>Ahí encontrará los medicamentos que traten enfermedades del corazón.</w:t>
      </w:r>
    </w:p>
    <w:p w14:paraId="33F6709F" w14:textId="10AF0A1A" w:rsidR="007E4864" w:rsidRPr="00233B0B" w:rsidRDefault="006509C4" w:rsidP="007E4864">
      <w:pPr>
        <w:rPr>
          <w:rStyle w:val="PlanInstructions"/>
          <w:i w:val="0"/>
          <w:noProof/>
        </w:rPr>
      </w:pPr>
      <w:r>
        <w:rPr>
          <w:rStyle w:val="PlanInstructions"/>
          <w:i w:val="0"/>
          <w:noProof/>
        </w:rPr>
        <w:t>[</w:t>
      </w:r>
      <w:r w:rsidR="007E4864" w:rsidRPr="00233B0B">
        <w:rPr>
          <w:rStyle w:val="PlanInstructions"/>
          <w:iCs/>
          <w:noProof/>
        </w:rPr>
        <w:t>If the plan uses codes in the “Necessary actions, restrictions, or limits on use” column, it should include a key. The plan is not required to include a key on every page, but the plan must provide a general footnote on every page stating:</w:t>
      </w:r>
      <w:r w:rsidR="007E4864" w:rsidRPr="00233B0B">
        <w:rPr>
          <w:rFonts w:cs="Arial"/>
          <w:i/>
          <w:iCs/>
          <w:noProof/>
          <w:color w:val="548DD4"/>
        </w:rPr>
        <w:t xml:space="preserve"> </w:t>
      </w:r>
      <w:r w:rsidR="007E4864" w:rsidRPr="00233B0B">
        <w:rPr>
          <w:rStyle w:val="PlanInstructions"/>
          <w:i w:val="0"/>
          <w:noProof/>
        </w:rPr>
        <w:t xml:space="preserve">Usted puede encontrar información sobre el significado de los símbolos y abreviaturas de esta tabla en </w:t>
      </w:r>
      <w:r>
        <w:rPr>
          <w:rStyle w:val="PlanInstructions"/>
          <w:i w:val="0"/>
          <w:noProof/>
        </w:rPr>
        <w:t>[</w:t>
      </w:r>
      <w:r w:rsidR="007E4864" w:rsidRPr="00233B0B">
        <w:rPr>
          <w:rStyle w:val="PlanInstructions"/>
          <w:iCs/>
          <w:noProof/>
        </w:rPr>
        <w:t>insert description of where information is available, such as page number</w:t>
      </w:r>
      <w:r>
        <w:rPr>
          <w:rStyle w:val="PlanInstructions"/>
          <w:i w:val="0"/>
          <w:noProof/>
        </w:rPr>
        <w:t>]</w:t>
      </w:r>
      <w:r w:rsidR="007E4864" w:rsidRPr="00233B0B">
        <w:rPr>
          <w:rStyle w:val="PlanInstructions"/>
          <w:i w:val="0"/>
          <w:noProof/>
        </w:rPr>
        <w:t>.</w:t>
      </w:r>
      <w:r w:rsidR="007E4864" w:rsidRPr="00233B0B">
        <w:rPr>
          <w:rFonts w:cs="Arial"/>
          <w:i/>
          <w:iCs/>
          <w:noProof/>
          <w:color w:val="548DD4"/>
        </w:rPr>
        <w:t xml:space="preserve"> </w:t>
      </w:r>
      <w:r w:rsidR="007E4864" w:rsidRPr="00233B0B">
        <w:rPr>
          <w:rStyle w:val="PlanInstructions"/>
          <w:iCs/>
          <w:noProof/>
        </w:rPr>
        <w:t>The key below is only an example. The plan does not have to use the same abbreviations/codes.</w:t>
      </w:r>
      <w:r>
        <w:rPr>
          <w:rStyle w:val="PlanInstructions"/>
          <w:i w:val="0"/>
          <w:noProof/>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ág. 15 Tabla en la que se indican los medicamentos agrupados por tipos de enfermedades"/>
        <w:tblDescription w:val="Pág. 15 Tabla en la que se indican los medicamentos agrupados por tipos de enfermedades"/>
      </w:tblPr>
      <w:tblGrid>
        <w:gridCol w:w="9523"/>
      </w:tblGrid>
      <w:tr w:rsidR="00E66DAC" w:rsidRPr="005F11AE" w14:paraId="59157A75" w14:textId="77777777" w:rsidTr="00123949">
        <w:trPr>
          <w:trHeight w:val="3029"/>
          <w:tblHeader/>
        </w:trPr>
        <w:tc>
          <w:tcPr>
            <w:tcW w:w="9523" w:type="dxa"/>
            <w:tcBorders>
              <w:top w:val="nil"/>
              <w:left w:val="nil"/>
              <w:bottom w:val="nil"/>
              <w:right w:val="nil"/>
            </w:tcBorders>
            <w:shd w:val="clear" w:color="auto" w:fill="F2F2F2"/>
            <w:vAlign w:val="center"/>
          </w:tcPr>
          <w:p w14:paraId="1F5B118C" w14:textId="69C1A265" w:rsidR="00E66DAC" w:rsidRPr="006A7245" w:rsidRDefault="00E66DAC" w:rsidP="00BF7216">
            <w:pPr>
              <w:pStyle w:val="-maintext"/>
              <w:rPr>
                <w:noProof/>
                <w:color w:val="000000"/>
                <w:lang w:val="es-US"/>
              </w:rPr>
            </w:pPr>
            <w:r w:rsidRPr="006A7245">
              <w:rPr>
                <w:noProof/>
                <w:color w:val="000000"/>
                <w:lang w:val="es-US"/>
              </w:rPr>
              <w:t xml:space="preserve">Estos son los significados de los códigos usados en la columna “Medidas necesarias, restricciones o límites de uso”: </w:t>
            </w:r>
          </w:p>
          <w:p w14:paraId="03BCE2AF" w14:textId="447FEA16" w:rsidR="00E66DAC" w:rsidRPr="006A7245" w:rsidRDefault="00E66DAC" w:rsidP="0044067D">
            <w:pPr>
              <w:pStyle w:val="-maintext"/>
              <w:tabs>
                <w:tab w:val="center" w:pos="521"/>
              </w:tabs>
              <w:ind w:left="720" w:hanging="720"/>
              <w:rPr>
                <w:noProof/>
                <w:color w:val="000000"/>
                <w:lang w:val="es-US"/>
              </w:rPr>
            </w:pPr>
            <w:r w:rsidRPr="006A7245">
              <w:rPr>
                <w:noProof/>
                <w:color w:val="000000"/>
                <w:lang w:val="es-US"/>
              </w:rPr>
              <w:t>(g)</w:t>
            </w:r>
            <w:r w:rsidRPr="006A7245">
              <w:rPr>
                <w:noProof/>
                <w:color w:val="000000"/>
                <w:lang w:val="es-US"/>
              </w:rPr>
              <w:tab/>
              <w:t>=</w:t>
            </w:r>
            <w:r w:rsidRPr="006A7245">
              <w:rPr>
                <w:noProof/>
                <w:color w:val="000000"/>
                <w:lang w:val="es-US"/>
              </w:rPr>
              <w:tab/>
              <w:t>Solo se cubre la versión genérica de este medicamento. La versión de marca no está cubierta.</w:t>
            </w:r>
          </w:p>
          <w:p w14:paraId="0050F73F" w14:textId="77777777" w:rsidR="00E66DAC" w:rsidRPr="006A7245" w:rsidRDefault="00E66DAC" w:rsidP="0044067D">
            <w:pPr>
              <w:pStyle w:val="-maintext"/>
              <w:tabs>
                <w:tab w:val="center" w:pos="521"/>
              </w:tabs>
              <w:ind w:left="720" w:hanging="720"/>
              <w:rPr>
                <w:noProof/>
                <w:color w:val="000000"/>
                <w:lang w:val="es-US"/>
              </w:rPr>
            </w:pPr>
            <w:r w:rsidRPr="006A7245">
              <w:rPr>
                <w:noProof/>
                <w:color w:val="000000"/>
                <w:lang w:val="es-US"/>
              </w:rPr>
              <w:t>M</w:t>
            </w:r>
            <w:r w:rsidRPr="006A7245">
              <w:rPr>
                <w:noProof/>
                <w:color w:val="000000"/>
                <w:lang w:val="es-US"/>
              </w:rPr>
              <w:tab/>
              <w:t>=</w:t>
            </w:r>
            <w:r w:rsidRPr="006A7245">
              <w:rPr>
                <w:noProof/>
                <w:color w:val="000000"/>
                <w:lang w:val="es-US"/>
              </w:rPr>
              <w:tab/>
              <w:t>La versión de marca de este medicamento está en Nivel 3. La versión genérica está en Nivel 1.</w:t>
            </w:r>
          </w:p>
          <w:p w14:paraId="3D29CAAF" w14:textId="24D85B1F" w:rsidR="00E66DAC" w:rsidRPr="006A7245" w:rsidRDefault="00E66DAC" w:rsidP="0044067D">
            <w:pPr>
              <w:pStyle w:val="-maintext"/>
              <w:tabs>
                <w:tab w:val="center" w:pos="521"/>
              </w:tabs>
              <w:ind w:left="720" w:hanging="720"/>
              <w:rPr>
                <w:noProof/>
                <w:color w:val="000000"/>
                <w:lang w:val="es-US"/>
              </w:rPr>
            </w:pPr>
            <w:r w:rsidRPr="006A7245">
              <w:rPr>
                <w:noProof/>
                <w:color w:val="000000"/>
                <w:lang w:val="es-US"/>
              </w:rPr>
              <w:t>PA</w:t>
            </w:r>
            <w:r w:rsidRPr="006A7245">
              <w:rPr>
                <w:noProof/>
                <w:color w:val="000000"/>
                <w:lang w:val="es-US"/>
              </w:rPr>
              <w:tab/>
              <w:t>=</w:t>
            </w:r>
            <w:r w:rsidRPr="006A7245">
              <w:rPr>
                <w:noProof/>
                <w:color w:val="000000"/>
                <w:lang w:val="es-US"/>
              </w:rPr>
              <w:tab/>
              <w:t>Autorización previa (aprobación): usted debe tener aprobación del plan antes de poder obtener este medicamento.</w:t>
            </w:r>
          </w:p>
          <w:p w14:paraId="07516828" w14:textId="13047EC8" w:rsidR="00E66DAC" w:rsidRPr="006A7245" w:rsidRDefault="00E66DAC" w:rsidP="0044067D">
            <w:pPr>
              <w:tabs>
                <w:tab w:val="center" w:pos="521"/>
              </w:tabs>
              <w:ind w:left="720" w:hanging="720"/>
              <w:rPr>
                <w:noProof/>
                <w:lang w:val="es-US"/>
              </w:rPr>
            </w:pPr>
            <w:r w:rsidRPr="006A7245">
              <w:rPr>
                <w:rFonts w:cs="Arial"/>
                <w:noProof/>
                <w:color w:val="000000"/>
                <w:lang w:val="es-US"/>
              </w:rPr>
              <w:t>ST</w:t>
            </w:r>
            <w:r w:rsidRPr="006A7245">
              <w:rPr>
                <w:rFonts w:cs="Arial"/>
                <w:noProof/>
                <w:color w:val="000000"/>
                <w:lang w:val="es-US"/>
              </w:rPr>
              <w:tab/>
              <w:t>=</w:t>
            </w:r>
            <w:r w:rsidRPr="006A7245">
              <w:rPr>
                <w:rFonts w:cs="Arial"/>
                <w:noProof/>
                <w:color w:val="000000"/>
                <w:lang w:val="es-US"/>
              </w:rPr>
              <w:tab/>
              <w:t>Terapia escalonada: usted tiene que probar otro medicamento, antes de poder utilizar este.</w:t>
            </w:r>
          </w:p>
        </w:tc>
      </w:tr>
    </w:tbl>
    <w:p w14:paraId="459D71A5" w14:textId="77777777" w:rsidR="00F752C4" w:rsidRPr="006A7245" w:rsidRDefault="00F752C4">
      <w:pPr>
        <w:spacing w:after="0" w:line="240" w:lineRule="auto"/>
        <w:rPr>
          <w:noProof/>
          <w:lang w:val="es-US"/>
        </w:rPr>
      </w:pPr>
      <w:r w:rsidRPr="006A7245">
        <w:rPr>
          <w:noProof/>
          <w:lang w:val="es-US"/>
        </w:rPr>
        <w:br w:type="page"/>
      </w:r>
    </w:p>
    <w:p w14:paraId="441DA799" w14:textId="33DCBBC6" w:rsidR="00DD705D" w:rsidRPr="00233B0B" w:rsidRDefault="006509C4" w:rsidP="007B0942">
      <w:pPr>
        <w:rPr>
          <w:rStyle w:val="PlanInstructions"/>
          <w:i w:val="0"/>
          <w:noProof/>
        </w:rPr>
      </w:pPr>
      <w:r>
        <w:rPr>
          <w:rStyle w:val="PlanInstructions"/>
          <w:i w:val="0"/>
          <w:noProof/>
        </w:rPr>
        <w:lastRenderedPageBreak/>
        <w:t>[</w:t>
      </w:r>
      <w:r w:rsidR="00DD705D" w:rsidRPr="00233B0B">
        <w:rPr>
          <w:rStyle w:val="PlanInstructions"/>
          <w:iCs/>
          <w:noProof/>
        </w:rPr>
        <w:t>The plan has the option to insert a table to illustrate drugs either by therapeutic category or by therapeutic category further divided into classes. An example of each type of table is presented below.</w:t>
      </w:r>
      <w:r>
        <w:rPr>
          <w:rStyle w:val="PlanInstructions"/>
          <w:i w:val="0"/>
          <w:noProof/>
        </w:rPr>
        <w:t>]</w:t>
      </w:r>
    </w:p>
    <w:p w14:paraId="40B37E8F" w14:textId="7B28ED36" w:rsidR="00354965" w:rsidRPr="005A72A0" w:rsidRDefault="00354965" w:rsidP="00984DDE">
      <w:r w:rsidRPr="00233B0B">
        <w:rPr>
          <w:rFonts w:cs="Arial"/>
          <w:b/>
          <w:bCs/>
          <w:noProof/>
          <w:sz w:val="24"/>
          <w:szCs w:val="24"/>
        </w:rPr>
        <w:t>&lt;Therapeutic Category&gt; –</w:t>
      </w:r>
      <w:r w:rsidRPr="00233B0B">
        <w:rPr>
          <w:rFonts w:cs="Arial"/>
          <w:noProof/>
        </w:rPr>
        <w:t xml:space="preserve"> </w:t>
      </w:r>
      <w:r w:rsidR="006509C4">
        <w:rPr>
          <w:rStyle w:val="PlanInstructions"/>
          <w:i w:val="0"/>
          <w:noProof/>
        </w:rPr>
        <w:t>[</w:t>
      </w:r>
      <w:r w:rsidRPr="00233B0B">
        <w:rPr>
          <w:rStyle w:val="PlanInstructions"/>
          <w:iCs/>
          <w:noProof/>
        </w:rPr>
        <w:t xml:space="preserve">Optional: The plan is encouraged to insert a plain language description of the category. </w:t>
      </w:r>
      <w:r w:rsidRPr="005A72A0">
        <w:rPr>
          <w:rStyle w:val="PlanInstructions"/>
        </w:rPr>
        <w:t>The plan may include additional therapeutic categories as needed.</w:t>
      </w:r>
      <w:r w:rsidR="006509C4" w:rsidRPr="005A72A0">
        <w:rPr>
          <w:rStyle w:val="PlanInstructions"/>
          <w:i w:val="0"/>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6 Tabla en la que se indica la categoría terapéutica"/>
        <w:tblDescription w:val="Pág. 16 Tabla en la que se indican el nombre del medicamento, el coste que tendrá para usted (nivel de copago) y las medidas necesarias, restricciones o límites de uso "/>
      </w:tblPr>
      <w:tblGrid>
        <w:gridCol w:w="2430"/>
        <w:gridCol w:w="2430"/>
        <w:gridCol w:w="2430"/>
        <w:gridCol w:w="2430"/>
      </w:tblGrid>
      <w:tr w:rsidR="000C1C5E" w:rsidRPr="005F11AE" w14:paraId="0DA289D6" w14:textId="77777777" w:rsidTr="00304FFD">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10B15F5" w14:textId="77777777" w:rsidR="000C1C5E" w:rsidRPr="006A7245" w:rsidRDefault="000C1C5E" w:rsidP="005B1CEC">
            <w:pPr>
              <w:spacing w:before="100" w:after="100" w:line="260" w:lineRule="exact"/>
              <w:rPr>
                <w:rFonts w:cs="Arial"/>
                <w:noProof/>
                <w:lang w:val="es-US"/>
              </w:rPr>
            </w:pPr>
            <w:r w:rsidRPr="006A7245">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vAlign w:val="bottom"/>
          </w:tcPr>
          <w:p w14:paraId="615621F5" w14:textId="2E807B46" w:rsidR="000C1C5E" w:rsidRPr="006A7245" w:rsidRDefault="000C1C5E" w:rsidP="005B1CEC">
            <w:pPr>
              <w:spacing w:before="100" w:after="100" w:line="260" w:lineRule="exact"/>
              <w:rPr>
                <w:rFonts w:cs="Arial"/>
                <w:noProof/>
                <w:lang w:val="es-US"/>
              </w:rPr>
            </w:pPr>
            <w:r w:rsidRPr="006A7245">
              <w:rPr>
                <w:rFonts w:cs="Arial"/>
                <w:noProof/>
                <w:lang w:val="es-US"/>
              </w:rPr>
              <w:t>Nivel de copago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061988F" w14:textId="77777777" w:rsidR="000C1C5E" w:rsidRPr="006A7245" w:rsidRDefault="000C1C5E" w:rsidP="005B1CEC">
            <w:pPr>
              <w:spacing w:before="100" w:after="100" w:line="260" w:lineRule="exact"/>
              <w:rPr>
                <w:rFonts w:cs="Arial"/>
                <w:noProof/>
                <w:lang w:val="es-US"/>
              </w:rPr>
            </w:pPr>
            <w:r w:rsidRPr="006A7245">
              <w:rPr>
                <w:rFonts w:cs="Arial"/>
                <w:noProof/>
                <w:lang w:val="es-US"/>
              </w:rPr>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B2676A5" w14:textId="77777777" w:rsidR="000C1C5E" w:rsidRPr="006A7245" w:rsidRDefault="000C1C5E" w:rsidP="005B1CEC">
            <w:pPr>
              <w:spacing w:before="100" w:after="100" w:line="260" w:lineRule="exact"/>
              <w:rPr>
                <w:rFonts w:cs="Arial"/>
                <w:noProof/>
                <w:lang w:val="es-US"/>
              </w:rPr>
            </w:pPr>
            <w:r w:rsidRPr="006A7245">
              <w:rPr>
                <w:rFonts w:cs="Arial"/>
                <w:noProof/>
                <w:lang w:val="es-US"/>
              </w:rPr>
              <w:t xml:space="preserve">Medidas necesarias, restricciones o límites de uso </w:t>
            </w:r>
          </w:p>
        </w:tc>
      </w:tr>
      <w:tr w:rsidR="000C1C5E" w:rsidRPr="006A7245" w14:paraId="2E781021" w14:textId="77777777" w:rsidTr="00304FFD">
        <w:trPr>
          <w:cantSplit/>
        </w:trPr>
        <w:tc>
          <w:tcPr>
            <w:tcW w:w="3240" w:type="dxa"/>
            <w:tcBorders>
              <w:top w:val="nil"/>
              <w:left w:val="single" w:sz="4" w:space="0" w:color="A6A6A6"/>
              <w:bottom w:val="single" w:sz="4" w:space="0" w:color="A6A6A6"/>
              <w:right w:val="single" w:sz="4" w:space="0" w:color="A6A6A6"/>
            </w:tcBorders>
            <w:tcMar>
              <w:top w:w="0" w:type="dxa"/>
            </w:tcMar>
          </w:tcPr>
          <w:p w14:paraId="2F8E8DD1" w14:textId="77777777" w:rsidR="000C1C5E" w:rsidRPr="006A7245" w:rsidRDefault="000C1C5E" w:rsidP="005B1CEC">
            <w:pPr>
              <w:spacing w:before="100" w:after="100" w:line="260" w:lineRule="exact"/>
              <w:rPr>
                <w:rStyle w:val="PlanInstructions"/>
                <w:i w:val="0"/>
                <w:noProof/>
                <w:lang w:val="es-US"/>
              </w:rPr>
            </w:pPr>
            <w:r w:rsidRPr="006A7245">
              <w:rPr>
                <w:rStyle w:val="PlanInstructions"/>
                <w:i w:val="0"/>
                <w:noProof/>
                <w:lang w:val="es-US"/>
              </w:rPr>
              <w:t>&lt;AZASAN&gt;</w:t>
            </w:r>
          </w:p>
        </w:tc>
        <w:tc>
          <w:tcPr>
            <w:tcW w:w="3240" w:type="dxa"/>
            <w:tcBorders>
              <w:top w:val="nil"/>
              <w:left w:val="single" w:sz="4" w:space="0" w:color="A6A6A6"/>
              <w:bottom w:val="single" w:sz="4" w:space="0" w:color="A6A6A6"/>
              <w:right w:val="single" w:sz="4" w:space="0" w:color="A6A6A6"/>
            </w:tcBorders>
          </w:tcPr>
          <w:p w14:paraId="0AE351D0" w14:textId="77777777" w:rsidR="000C1C5E" w:rsidRPr="006A7245" w:rsidRDefault="00666423" w:rsidP="005B1CEC">
            <w:pPr>
              <w:spacing w:before="100" w:after="100" w:line="260" w:lineRule="exact"/>
              <w:rPr>
                <w:rStyle w:val="PlanInstructions"/>
                <w:i w:val="0"/>
                <w:noProof/>
                <w:lang w:val="es-US"/>
              </w:rPr>
            </w:pPr>
            <w:r w:rsidRPr="006A7245">
              <w:rPr>
                <w:rStyle w:val="PlanInstructions"/>
                <w:i w:val="0"/>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4DC64598" w14:textId="77777777" w:rsidR="000C1C5E" w:rsidRPr="006A7245" w:rsidRDefault="000C1C5E" w:rsidP="005B1CEC">
            <w:pPr>
              <w:spacing w:before="100" w:after="100" w:line="260" w:lineRule="exact"/>
              <w:rPr>
                <w:rStyle w:val="PlanInstructions"/>
                <w:i w:val="0"/>
                <w:noProof/>
                <w:lang w:val="es-US"/>
              </w:rPr>
            </w:pPr>
            <w:r w:rsidRPr="006A7245">
              <w:rPr>
                <w:rStyle w:val="PlanInstructions"/>
                <w:i w:val="0"/>
                <w:noProof/>
                <w:lang w:val="es-US"/>
              </w:rPr>
              <w:t>$0</w:t>
            </w:r>
          </w:p>
        </w:tc>
        <w:tc>
          <w:tcPr>
            <w:tcW w:w="3240" w:type="dxa"/>
            <w:tcBorders>
              <w:top w:val="nil"/>
              <w:left w:val="single" w:sz="4" w:space="0" w:color="A6A6A6"/>
              <w:bottom w:val="single" w:sz="4" w:space="0" w:color="A6A6A6"/>
              <w:right w:val="single" w:sz="4" w:space="0" w:color="A6A6A6"/>
            </w:tcBorders>
            <w:tcMar>
              <w:top w:w="0" w:type="dxa"/>
            </w:tcMar>
          </w:tcPr>
          <w:p w14:paraId="4A68B86D" w14:textId="77777777" w:rsidR="000C1C5E" w:rsidRPr="006A7245" w:rsidRDefault="000C1C5E" w:rsidP="005B1CEC">
            <w:pPr>
              <w:spacing w:before="100" w:after="100" w:line="260" w:lineRule="exact"/>
              <w:rPr>
                <w:rStyle w:val="PlanInstructions"/>
                <w:i w:val="0"/>
                <w:noProof/>
                <w:lang w:val="es-US"/>
              </w:rPr>
            </w:pPr>
            <w:r w:rsidRPr="006A7245">
              <w:rPr>
                <w:rStyle w:val="PlanInstructions"/>
                <w:i w:val="0"/>
                <w:noProof/>
                <w:lang w:val="es-US"/>
              </w:rPr>
              <w:t>&lt;PA&gt;</w:t>
            </w:r>
          </w:p>
        </w:tc>
      </w:tr>
      <w:tr w:rsidR="000C1C5E" w:rsidRPr="006A7245" w14:paraId="546768D7"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0F965B"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Pr>
          <w:p w14:paraId="24080F21"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439384F"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3207F1" w14:textId="77777777" w:rsidR="000C1C5E" w:rsidRPr="006A7245" w:rsidRDefault="000C1C5E" w:rsidP="005B1CEC">
            <w:pPr>
              <w:spacing w:before="100" w:after="100" w:line="260" w:lineRule="exact"/>
              <w:rPr>
                <w:rFonts w:cs="Arial"/>
                <w:noProof/>
                <w:lang w:val="es-US"/>
              </w:rPr>
            </w:pPr>
          </w:p>
        </w:tc>
      </w:tr>
      <w:tr w:rsidR="000C1C5E" w:rsidRPr="006A7245" w14:paraId="0D362ABD"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2DD41B"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Pr>
          <w:p w14:paraId="5F2ECBAD"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488AB6"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E19F1" w14:textId="77777777" w:rsidR="000C1C5E" w:rsidRPr="006A7245" w:rsidRDefault="000C1C5E" w:rsidP="005B1CEC">
            <w:pPr>
              <w:spacing w:before="100" w:after="100" w:line="260" w:lineRule="exact"/>
              <w:rPr>
                <w:rFonts w:cs="Arial"/>
                <w:noProof/>
                <w:lang w:val="es-US"/>
              </w:rPr>
            </w:pPr>
          </w:p>
        </w:tc>
      </w:tr>
    </w:tbl>
    <w:p w14:paraId="7212559F" w14:textId="77777777" w:rsidR="001A1C18" w:rsidRPr="006A7245" w:rsidRDefault="001A1C18" w:rsidP="004F0B7D">
      <w:pPr>
        <w:contextualSpacing/>
        <w:rPr>
          <w:rStyle w:val="PlanInstructions"/>
          <w:b/>
          <w:i w:val="0"/>
          <w:noProof/>
          <w:lang w:val="es-US"/>
        </w:rPr>
      </w:pPr>
    </w:p>
    <w:p w14:paraId="446BA11C" w14:textId="77777777" w:rsidR="00E22F86" w:rsidRPr="006A7245" w:rsidRDefault="00DD705D" w:rsidP="004F0B7D">
      <w:pPr>
        <w:rPr>
          <w:noProof/>
          <w:lang w:val="es-US"/>
        </w:rPr>
      </w:pPr>
      <w:r w:rsidRPr="006A7245">
        <w:rPr>
          <w:rStyle w:val="PlanInstructions"/>
          <w:iCs/>
          <w:noProof/>
          <w:lang w:val="es-US"/>
        </w:rPr>
        <w:t>or</w:t>
      </w:r>
    </w:p>
    <w:p w14:paraId="70107BD2" w14:textId="4FE4DF6A" w:rsidR="00354965" w:rsidRPr="00233B0B" w:rsidRDefault="00354965" w:rsidP="004F0B7D">
      <w:pPr>
        <w:pStyle w:val="subheaddrugtables"/>
        <w:spacing w:before="0"/>
        <w:ind w:right="0"/>
        <w:rPr>
          <w:noProof/>
          <w:szCs w:val="22"/>
        </w:rPr>
      </w:pPr>
      <w:r w:rsidRPr="00233B0B">
        <w:rPr>
          <w:noProof/>
        </w:rPr>
        <w:t xml:space="preserve">&lt;Therapeutic Category&gt; – </w:t>
      </w:r>
      <w:r w:rsidR="006509C4">
        <w:rPr>
          <w:rStyle w:val="PlanInstructions"/>
          <w:b w:val="0"/>
          <w:bCs w:val="0"/>
          <w:i w:val="0"/>
          <w:noProof/>
          <w:szCs w:val="22"/>
        </w:rPr>
        <w:t>[</w:t>
      </w:r>
      <w:r w:rsidRPr="00233B0B">
        <w:rPr>
          <w:rStyle w:val="PlanInstructions"/>
          <w:b w:val="0"/>
          <w:bCs w:val="0"/>
          <w:iCs/>
          <w:noProof/>
          <w:szCs w:val="22"/>
        </w:rPr>
        <w:t>Optional: The plan is encouraged to insert a plain language description of the category.</w:t>
      </w:r>
      <w:r w:rsidRPr="00233B0B">
        <w:rPr>
          <w:rStyle w:val="PlanInstructions"/>
          <w:b w:val="0"/>
          <w:bCs w:val="0"/>
          <w:i w:val="0"/>
          <w:noProof/>
          <w:szCs w:val="22"/>
        </w:rPr>
        <w:t xml:space="preserve"> </w:t>
      </w:r>
      <w:r w:rsidRPr="00233B0B">
        <w:rPr>
          <w:rStyle w:val="PlanInstructions"/>
          <w:b w:val="0"/>
          <w:bCs w:val="0"/>
          <w:iCs/>
          <w:noProof/>
          <w:szCs w:val="22"/>
        </w:rPr>
        <w:t xml:space="preserve">The </w:t>
      </w:r>
      <w:r w:rsidRPr="00233B0B">
        <w:rPr>
          <w:rStyle w:val="PlanInstructions"/>
          <w:b w:val="0"/>
          <w:bCs w:val="0"/>
          <w:iCs/>
          <w:noProof/>
        </w:rPr>
        <w:t>plan may include additional therapeutic categories further divided into classes as needed.</w:t>
      </w:r>
      <w:r w:rsidR="006509C4">
        <w:rPr>
          <w:rStyle w:val="PlanInstructions"/>
          <w:b w:val="0"/>
          <w:bCs w:val="0"/>
          <w:i w:val="0"/>
          <w:noProof/>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6 Tabla en la que se indica la categoría terapéutica"/>
        <w:tblDescription w:val="Pág. 16 Tabla en la que se indica el nombre del medicamento, el Nivel del medicamento, cuánto le cuesta el medicamento (nivel de copago) y medidas necesarias, restricciones o límites de uso "/>
      </w:tblPr>
      <w:tblGrid>
        <w:gridCol w:w="2430"/>
        <w:gridCol w:w="2430"/>
        <w:gridCol w:w="2430"/>
        <w:gridCol w:w="2430"/>
      </w:tblGrid>
      <w:tr w:rsidR="00666423" w:rsidRPr="005F11AE" w14:paraId="64A36165" w14:textId="77777777" w:rsidTr="0044067D">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36B2086" w14:textId="77777777" w:rsidR="00666423" w:rsidRPr="006A7245" w:rsidRDefault="00666423" w:rsidP="007059FD">
            <w:pPr>
              <w:spacing w:before="100" w:after="100" w:line="260" w:lineRule="exact"/>
              <w:rPr>
                <w:rFonts w:cs="Arial"/>
                <w:noProof/>
                <w:lang w:val="es-US"/>
              </w:rPr>
            </w:pPr>
            <w:r w:rsidRPr="006A7245">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vAlign w:val="bottom"/>
          </w:tcPr>
          <w:p w14:paraId="7FCB8A9E" w14:textId="12060440" w:rsidR="00666423" w:rsidRPr="006A7245" w:rsidRDefault="00666423" w:rsidP="007059FD">
            <w:pPr>
              <w:spacing w:before="100" w:after="100" w:line="260" w:lineRule="exact"/>
              <w:rPr>
                <w:rFonts w:cs="Arial"/>
                <w:noProof/>
                <w:lang w:val="es-US"/>
              </w:rPr>
            </w:pPr>
            <w:r w:rsidRPr="006A7245">
              <w:rPr>
                <w:rFonts w:cs="Arial"/>
                <w:noProof/>
                <w:lang w:val="es-US"/>
              </w:rPr>
              <w:t>Nivel de copago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3E91DCB7" w14:textId="77777777" w:rsidR="00666423" w:rsidRPr="006A7245" w:rsidRDefault="00666423" w:rsidP="007059FD">
            <w:pPr>
              <w:spacing w:before="100" w:after="100" w:line="260" w:lineRule="exact"/>
              <w:rPr>
                <w:rFonts w:cs="Arial"/>
                <w:noProof/>
                <w:lang w:val="es-US"/>
              </w:rPr>
            </w:pPr>
            <w:r w:rsidRPr="006A7245">
              <w:rPr>
                <w:rFonts w:cs="Arial"/>
                <w:noProof/>
                <w:lang w:val="es-US"/>
              </w:rPr>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CCD2222" w14:textId="77777777" w:rsidR="00666423" w:rsidRPr="006A7245" w:rsidRDefault="00666423" w:rsidP="007059FD">
            <w:pPr>
              <w:spacing w:before="100" w:after="100" w:line="260" w:lineRule="exact"/>
              <w:rPr>
                <w:rFonts w:cs="Arial"/>
                <w:noProof/>
                <w:lang w:val="es-US"/>
              </w:rPr>
            </w:pPr>
            <w:r w:rsidRPr="006A7245">
              <w:rPr>
                <w:rFonts w:cs="Arial"/>
                <w:noProof/>
                <w:lang w:val="es-US"/>
              </w:rPr>
              <w:t xml:space="preserve">Medidas necesarias, restricciones o límites de uso </w:t>
            </w:r>
          </w:p>
        </w:tc>
      </w:tr>
      <w:tr w:rsidR="00666423" w:rsidRPr="006A7245" w14:paraId="1EB75B26" w14:textId="77777777" w:rsidTr="0044067D">
        <w:tc>
          <w:tcPr>
            <w:tcW w:w="3240" w:type="dxa"/>
            <w:gridSpan w:val="4"/>
            <w:tcBorders>
              <w:top w:val="nil"/>
              <w:left w:val="single" w:sz="4" w:space="0" w:color="A6A6A6"/>
              <w:bottom w:val="single" w:sz="4" w:space="0" w:color="A6A6A6"/>
              <w:right w:val="single" w:sz="4" w:space="0" w:color="A6A6A6"/>
            </w:tcBorders>
          </w:tcPr>
          <w:p w14:paraId="6ADC4105" w14:textId="4B641B0A" w:rsidR="00666423" w:rsidRPr="00233B0B" w:rsidRDefault="00666423" w:rsidP="007059FD">
            <w:pPr>
              <w:spacing w:before="100" w:after="100" w:line="260" w:lineRule="exact"/>
              <w:jc w:val="both"/>
              <w:rPr>
                <w:noProof/>
              </w:rPr>
            </w:pPr>
            <w:r w:rsidRPr="00233B0B">
              <w:rPr>
                <w:rStyle w:val="PlanInstructions"/>
                <w:iCs/>
                <w:noProof/>
              </w:rPr>
              <w:t>&lt;Therapeutic Class Name 1&gt;</w:t>
            </w:r>
            <w:r w:rsidRPr="00233B0B">
              <w:rPr>
                <w:rFonts w:cs="Arial"/>
                <w:i/>
                <w:iCs/>
                <w:noProof/>
                <w:color w:val="548DD4"/>
              </w:rPr>
              <w:t xml:space="preserve"> </w:t>
            </w:r>
            <w:r w:rsidRPr="00233B0B">
              <w:rPr>
                <w:rStyle w:val="PlanInstructions"/>
                <w:iCs/>
                <w:noProof/>
              </w:rPr>
              <w:t>–</w:t>
            </w:r>
            <w:r w:rsidRPr="00233B0B">
              <w:rPr>
                <w:rFonts w:cs="Arial"/>
                <w:i/>
                <w:iCs/>
                <w:noProof/>
                <w:color w:val="548DD4"/>
              </w:rPr>
              <w:t xml:space="preserve"> </w:t>
            </w:r>
            <w:r w:rsidR="006509C4">
              <w:rPr>
                <w:rStyle w:val="PlanInstructions"/>
                <w:i w:val="0"/>
                <w:noProof/>
              </w:rPr>
              <w:t>[</w:t>
            </w:r>
            <w:r w:rsidRPr="00233B0B">
              <w:rPr>
                <w:rStyle w:val="PlanInstructions"/>
                <w:iCs/>
                <w:noProof/>
              </w:rPr>
              <w:t>Optional: &lt;Plain Language Description&gt;</w:t>
            </w:r>
            <w:r w:rsidR="006509C4">
              <w:rPr>
                <w:rStyle w:val="PlanInstructions"/>
                <w:i w:val="0"/>
                <w:noProof/>
              </w:rPr>
              <w:t>]</w:t>
            </w:r>
          </w:p>
        </w:tc>
      </w:tr>
      <w:tr w:rsidR="00666423" w:rsidRPr="006A7245" w14:paraId="4BA4B87E" w14:textId="77777777" w:rsidTr="0044067D">
        <w:tc>
          <w:tcPr>
            <w:tcW w:w="3240" w:type="dxa"/>
            <w:tcBorders>
              <w:top w:val="nil"/>
              <w:left w:val="single" w:sz="4" w:space="0" w:color="A6A6A6"/>
              <w:bottom w:val="single" w:sz="4" w:space="0" w:color="A6A6A6"/>
              <w:right w:val="single" w:sz="4" w:space="0" w:color="A6A6A6"/>
            </w:tcBorders>
            <w:tcMar>
              <w:top w:w="0" w:type="dxa"/>
            </w:tcMar>
          </w:tcPr>
          <w:p w14:paraId="7B307DDE"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Pr>
          <w:p w14:paraId="0E59AF47" w14:textId="77777777" w:rsidR="00666423" w:rsidRPr="006A7245" w:rsidDel="00830B08" w:rsidRDefault="00666423" w:rsidP="007059FD">
            <w:pPr>
              <w:spacing w:before="100" w:after="100" w:line="260" w:lineRule="exact"/>
              <w:jc w:val="both"/>
              <w:rPr>
                <w:rFonts w:cs="Arial"/>
                <w:noProof/>
                <w:lang w:val="es-US"/>
              </w:rPr>
            </w:pPr>
            <w:r w:rsidRPr="006A7245">
              <w:rPr>
                <w:rFonts w:cs="Arial"/>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21A5F390"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$0</w:t>
            </w:r>
          </w:p>
        </w:tc>
        <w:tc>
          <w:tcPr>
            <w:tcW w:w="3240" w:type="dxa"/>
            <w:tcBorders>
              <w:top w:val="nil"/>
              <w:left w:val="single" w:sz="4" w:space="0" w:color="A6A6A6"/>
              <w:bottom w:val="single" w:sz="4" w:space="0" w:color="A6A6A6"/>
              <w:right w:val="single" w:sz="4" w:space="0" w:color="A6A6A6"/>
            </w:tcBorders>
            <w:tcMar>
              <w:top w:w="0" w:type="dxa"/>
            </w:tcMar>
          </w:tcPr>
          <w:p w14:paraId="767D9AB3"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&lt;Util. Mgmt.&gt;</w:t>
            </w:r>
          </w:p>
        </w:tc>
      </w:tr>
      <w:tr w:rsidR="00666423" w:rsidRPr="006A7245" w14:paraId="619329C5"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0946902B"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731585A7" w14:textId="77777777" w:rsidR="00666423" w:rsidRPr="006A7245" w:rsidDel="00830B08" w:rsidRDefault="00666423" w:rsidP="007059FD">
            <w:pPr>
              <w:spacing w:before="100" w:after="100" w:line="260" w:lineRule="exact"/>
              <w:jc w:val="both"/>
              <w:rPr>
                <w:rFonts w:cs="Arial"/>
                <w:noProof/>
                <w:lang w:val="es-US"/>
              </w:rPr>
            </w:pPr>
            <w:r w:rsidRPr="006A7245">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B5552D"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6915C6B"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&lt;Util. Mgmt.&gt;</w:t>
            </w:r>
          </w:p>
        </w:tc>
      </w:tr>
      <w:tr w:rsidR="00666423" w:rsidRPr="006A7245" w14:paraId="1DC9CBAE" w14:textId="77777777" w:rsidTr="0044067D">
        <w:tc>
          <w:tcPr>
            <w:tcW w:w="3240" w:type="dxa"/>
            <w:gridSpan w:val="4"/>
            <w:tcBorders>
              <w:top w:val="single" w:sz="4" w:space="0" w:color="A6A6A6"/>
              <w:left w:val="single" w:sz="4" w:space="0" w:color="A6A6A6"/>
              <w:bottom w:val="single" w:sz="4" w:space="0" w:color="A6A6A6"/>
              <w:right w:val="single" w:sz="4" w:space="0" w:color="A6A6A6"/>
            </w:tcBorders>
          </w:tcPr>
          <w:p w14:paraId="65B64D8B" w14:textId="50D9A732" w:rsidR="00666423" w:rsidRPr="00233B0B" w:rsidRDefault="00666423" w:rsidP="007059FD">
            <w:pPr>
              <w:spacing w:before="100" w:after="100" w:line="260" w:lineRule="exact"/>
              <w:jc w:val="both"/>
              <w:rPr>
                <w:rFonts w:cs="Arial"/>
                <w:noProof/>
              </w:rPr>
            </w:pPr>
            <w:r w:rsidRPr="00233B0B">
              <w:rPr>
                <w:rStyle w:val="PlanInstructions"/>
                <w:iCs/>
                <w:noProof/>
              </w:rPr>
              <w:t>&lt;Therapeutic Class Name 2&gt;</w:t>
            </w:r>
            <w:r w:rsidRPr="00233B0B">
              <w:rPr>
                <w:rFonts w:cs="Arial"/>
                <w:i/>
                <w:iCs/>
                <w:noProof/>
                <w:color w:val="548DD4"/>
              </w:rPr>
              <w:t xml:space="preserve"> </w:t>
            </w:r>
            <w:r w:rsidRPr="00233B0B">
              <w:rPr>
                <w:rStyle w:val="PlanInstructions"/>
                <w:iCs/>
                <w:noProof/>
              </w:rPr>
              <w:t>–</w:t>
            </w:r>
            <w:r w:rsidRPr="00233B0B">
              <w:rPr>
                <w:rFonts w:cs="Arial"/>
                <w:noProof/>
                <w:color w:val="548DD4"/>
              </w:rPr>
              <w:t xml:space="preserve"> </w:t>
            </w:r>
            <w:r w:rsidR="006509C4">
              <w:rPr>
                <w:rStyle w:val="PlanInstructions"/>
                <w:i w:val="0"/>
                <w:noProof/>
              </w:rPr>
              <w:t>[</w:t>
            </w:r>
            <w:r w:rsidRPr="00233B0B">
              <w:rPr>
                <w:rStyle w:val="PlanInstructions"/>
                <w:iCs/>
                <w:noProof/>
              </w:rPr>
              <w:t>Optional: &lt;Plain Language Description&gt;</w:t>
            </w:r>
            <w:r w:rsidR="006509C4">
              <w:rPr>
                <w:rStyle w:val="PlanInstructions"/>
                <w:i w:val="0"/>
                <w:noProof/>
              </w:rPr>
              <w:t>]</w:t>
            </w:r>
          </w:p>
        </w:tc>
      </w:tr>
      <w:tr w:rsidR="00666423" w:rsidRPr="006A7245" w14:paraId="441FC93F"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978130"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Pr>
          <w:p w14:paraId="0C440A5F" w14:textId="77777777" w:rsidR="00666423" w:rsidRPr="006A7245" w:rsidDel="00830B08" w:rsidRDefault="00666423" w:rsidP="007059FD">
            <w:pPr>
              <w:spacing w:before="100" w:after="100" w:line="260" w:lineRule="exact"/>
              <w:jc w:val="both"/>
              <w:rPr>
                <w:rFonts w:cs="Arial"/>
                <w:noProof/>
                <w:lang w:val="es-US"/>
              </w:rPr>
            </w:pPr>
            <w:r w:rsidRPr="006A7245">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94EA2A0"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C18BDF"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&lt;Util. Mgmt.&gt;</w:t>
            </w:r>
          </w:p>
        </w:tc>
      </w:tr>
      <w:tr w:rsidR="00666423" w:rsidRPr="006A7245" w14:paraId="17872F17"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784A8F"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2BD10D2B" w14:textId="77777777" w:rsidR="00666423" w:rsidRPr="006A7245" w:rsidDel="00830B08" w:rsidRDefault="00666423" w:rsidP="007059FD">
            <w:pPr>
              <w:spacing w:before="100" w:after="100" w:line="260" w:lineRule="exact"/>
              <w:jc w:val="both"/>
              <w:rPr>
                <w:rFonts w:cs="Arial"/>
                <w:noProof/>
                <w:lang w:val="es-US"/>
              </w:rPr>
            </w:pPr>
            <w:r w:rsidRPr="006A7245">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F2ED76"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B8C7C3E"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&lt;Util. Mgmt.&gt;</w:t>
            </w:r>
          </w:p>
        </w:tc>
      </w:tr>
    </w:tbl>
    <w:p w14:paraId="7FE00ABE" w14:textId="77777777" w:rsidR="00D5656F" w:rsidRPr="006A7245" w:rsidRDefault="005B49E6" w:rsidP="003B12F9">
      <w:pPr>
        <w:spacing w:after="0" w:line="240" w:lineRule="auto"/>
        <w:rPr>
          <w:rStyle w:val="PlanInstructions"/>
          <w:noProof/>
          <w:lang w:val="es-US"/>
        </w:rPr>
      </w:pPr>
      <w:r w:rsidRPr="006A7245">
        <w:rPr>
          <w:rStyle w:val="PlanInstructions"/>
          <w:noProof/>
          <w:lang w:val="es-US"/>
        </w:rPr>
        <w:br w:type="page"/>
      </w:r>
    </w:p>
    <w:p w14:paraId="382653A8" w14:textId="3AC70E00" w:rsidR="002F21B8" w:rsidRPr="006A7245" w:rsidRDefault="006509C4" w:rsidP="0044067D">
      <w:pPr>
        <w:pStyle w:val="-subhead"/>
        <w:pageBreakBefore/>
        <w:spacing w:before="0" w:after="200" w:line="300" w:lineRule="exact"/>
        <w:rPr>
          <w:rStyle w:val="PlanInstructions"/>
          <w:b w:val="0"/>
          <w:noProof/>
          <w:lang w:val="es-US"/>
        </w:rPr>
      </w:pPr>
      <w:r>
        <w:rPr>
          <w:rStyle w:val="PlanInstructions"/>
          <w:b w:val="0"/>
          <w:bCs w:val="0"/>
          <w:i w:val="0"/>
          <w:noProof/>
          <w:lang w:val="es-US"/>
        </w:rPr>
        <w:lastRenderedPageBreak/>
        <w:t>[</w:t>
      </w:r>
      <w:r w:rsidR="004E1112" w:rsidRPr="006A7245">
        <w:rPr>
          <w:rStyle w:val="PlanInstructions"/>
          <w:b w:val="0"/>
          <w:bCs w:val="0"/>
          <w:iCs/>
          <w:noProof/>
          <w:lang w:val="es-US"/>
        </w:rPr>
        <w:t>General Drug Table instructions:</w:t>
      </w:r>
    </w:p>
    <w:p w14:paraId="316426C1" w14:textId="77777777" w:rsidR="002F21B8" w:rsidRPr="00233B0B" w:rsidRDefault="002F21B8" w:rsidP="00E255DF">
      <w:pPr>
        <w:rPr>
          <w:rStyle w:val="PlanInstructions"/>
          <w:noProof/>
        </w:rPr>
      </w:pPr>
      <w:r w:rsidRPr="00233B0B">
        <w:rPr>
          <w:rStyle w:val="PlanInstructions"/>
          <w:iCs/>
          <w:noProof/>
        </w:rPr>
        <w:t>Column headings should be repeated on each page of the table.</w:t>
      </w:r>
    </w:p>
    <w:p w14:paraId="6A2F81F8" w14:textId="77777777" w:rsidR="00EB5B44" w:rsidRPr="00233B0B" w:rsidRDefault="00663553" w:rsidP="0065375A">
      <w:pPr>
        <w:rPr>
          <w:rStyle w:val="PlanInstructions"/>
          <w:noProof/>
        </w:rPr>
      </w:pPr>
      <w:r w:rsidRPr="00233B0B">
        <w:rPr>
          <w:rStyle w:val="PlanInstructions"/>
          <w:iCs/>
          <w:noProof/>
        </w:rPr>
        <w:t>The plan should include OTC drugs it pays for and that were included on the integrated formulary approved by CMS and New York State in the Drug List.</w:t>
      </w:r>
    </w:p>
    <w:p w14:paraId="3B99E85A" w14:textId="57A7A0DD" w:rsidR="00EB5B44" w:rsidRPr="00233B0B" w:rsidRDefault="00663553" w:rsidP="0065375A">
      <w:pPr>
        <w:rPr>
          <w:rStyle w:val="PlanInstructions"/>
          <w:noProof/>
        </w:rPr>
      </w:pPr>
      <w:r w:rsidRPr="00233B0B">
        <w:rPr>
          <w:rStyle w:val="PlanInstructions"/>
          <w:iCs/>
          <w:noProof/>
        </w:rPr>
        <w:t>The plan should include non-drug OTC</w:t>
      </w:r>
      <w:r w:rsidRPr="00233B0B">
        <w:rPr>
          <w:rStyle w:val="CommentReference"/>
          <w:noProof/>
        </w:rPr>
        <w:t xml:space="preserve"> </w:t>
      </w:r>
      <w:r w:rsidRPr="00233B0B">
        <w:rPr>
          <w:rStyle w:val="PlanInstructions"/>
          <w:iCs/>
          <w:noProof/>
        </w:rPr>
        <w:t xml:space="preserve">products it pays for in the Drug List. </w:t>
      </w:r>
    </w:p>
    <w:p w14:paraId="1A7395B2" w14:textId="77777777" w:rsidR="00EB5B44" w:rsidRPr="00233B0B" w:rsidRDefault="00663553" w:rsidP="00E255DF">
      <w:pPr>
        <w:rPr>
          <w:rStyle w:val="PlanInstructions"/>
          <w:noProof/>
        </w:rPr>
      </w:pPr>
      <w:r w:rsidRPr="00233B0B">
        <w:rPr>
          <w:rStyle w:val="PlanInstructions"/>
          <w:iCs/>
          <w:noProof/>
        </w:rPr>
        <w:t>The plan may include a “plain-language” description of the therapeutic category next to the name of each category. For example, instead of only including the category, “Dermatological Agents,” the plan would include “Dermatological Agents – Drugs to treat skin conditions.”</w:t>
      </w:r>
    </w:p>
    <w:p w14:paraId="5F428EB3" w14:textId="77777777" w:rsidR="00EB5B44" w:rsidRPr="00233B0B" w:rsidRDefault="00EB5B44" w:rsidP="00E255DF">
      <w:pPr>
        <w:rPr>
          <w:rStyle w:val="PlanInstructions"/>
          <w:noProof/>
        </w:rPr>
      </w:pPr>
      <w:r w:rsidRPr="00233B0B">
        <w:rPr>
          <w:rStyle w:val="PlanInstructions"/>
          <w:iCs/>
          <w:noProof/>
        </w:rPr>
        <w:t xml:space="preserve">List therapeutic categories alphabetically within the table, and list drugs alphabetically under the appropriate therapeutic category. If the plan uses the second option and further divides the categories into classes, the therapeutic categories should be listed alphabetically and the therapeutic classes listed alphabetically under the appropriate category. The drugs should then be listed alphabetically under the appropriate therapeutic class. </w:t>
      </w:r>
    </w:p>
    <w:p w14:paraId="17695C58" w14:textId="07EFC93C" w:rsidR="00EB5B44" w:rsidRPr="00233B0B" w:rsidRDefault="00EB5B44" w:rsidP="00E255DF">
      <w:pPr>
        <w:rPr>
          <w:rStyle w:val="PlanInstructions"/>
          <w:noProof/>
        </w:rPr>
      </w:pPr>
      <w:r w:rsidRPr="00233B0B">
        <w:rPr>
          <w:rStyle w:val="PlanInstructions"/>
          <w:iC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6509C4">
        <w:rPr>
          <w:rStyle w:val="PlanInstructions"/>
          <w:i w:val="0"/>
          <w:noProof/>
        </w:rPr>
        <w:t>]</w:t>
      </w:r>
      <w:r w:rsidRPr="00233B0B">
        <w:rPr>
          <w:rStyle w:val="PlanInstructions"/>
          <w:iCs/>
          <w:noProof/>
        </w:rPr>
        <w:t xml:space="preserve"> </w:t>
      </w:r>
    </w:p>
    <w:p w14:paraId="4008645A" w14:textId="656B943D" w:rsidR="006444B3" w:rsidRPr="00233B0B" w:rsidRDefault="006509C4" w:rsidP="00393597">
      <w:pPr>
        <w:pStyle w:val="-subhead"/>
        <w:spacing w:before="0" w:after="200" w:line="300" w:lineRule="exact"/>
        <w:rPr>
          <w:b w:val="0"/>
          <w:noProof/>
        </w:rPr>
      </w:pPr>
      <w:r>
        <w:rPr>
          <w:rStyle w:val="PlanInstructions"/>
          <w:b w:val="0"/>
          <w:bCs w:val="0"/>
          <w:i w:val="0"/>
          <w:noProof/>
        </w:rPr>
        <w:t>[</w:t>
      </w:r>
      <w:r w:rsidR="006444B3" w:rsidRPr="00233B0B">
        <w:rPr>
          <w:rStyle w:val="PlanInstructions"/>
          <w:b w:val="0"/>
          <w:bCs w:val="0"/>
          <w:iCs/>
          <w:noProof/>
        </w:rPr>
        <w:t>“Name of Drug” column instructions:</w:t>
      </w:r>
    </w:p>
    <w:p w14:paraId="1CFE9602" w14:textId="77777777" w:rsidR="002F21B8" w:rsidRPr="00233B0B" w:rsidRDefault="002F21B8" w:rsidP="00E255DF">
      <w:pPr>
        <w:rPr>
          <w:rStyle w:val="PlanInstructions"/>
          <w:noProof/>
        </w:rPr>
      </w:pPr>
      <w:r w:rsidRPr="00233B0B">
        <w:rPr>
          <w:rStyle w:val="PlanInstructions"/>
          <w:iCs/>
          <w:noProof/>
        </w:rPr>
        <w:t>Brand name drugs should be capitalized (e.g., DRUG A). Generic drugs should be lowercase and italicized, e.g., penicillin. The plan may include the generic name of a drug next to the brand name.</w:t>
      </w:r>
    </w:p>
    <w:p w14:paraId="6DCD7EE0" w14:textId="63C5EEA7" w:rsidR="00FA2739" w:rsidRPr="00233B0B" w:rsidRDefault="00605AA8" w:rsidP="00E255DF">
      <w:pPr>
        <w:rPr>
          <w:rStyle w:val="PlanInstructions"/>
          <w:rFonts w:cs="Arial"/>
          <w:i w:val="0"/>
          <w:noProof/>
        </w:rPr>
      </w:pPr>
      <w:r w:rsidRPr="00233B0B">
        <w:rPr>
          <w:rStyle w:val="PlanInstructions"/>
          <w:iCs/>
          <w:noProof/>
        </w:rPr>
        <w:t xml:space="preserve">If there are differences in formulary status, tier placement, quantity limit, </w:t>
      </w:r>
      <w:r w:rsidR="00BC033F" w:rsidRPr="00233B0B">
        <w:rPr>
          <w:rStyle w:val="PlanInstructions"/>
          <w:iCs/>
          <w:noProof/>
        </w:rPr>
        <w:t>PA</w:t>
      </w:r>
      <w:r w:rsidRPr="00233B0B">
        <w:rPr>
          <w:rStyle w:val="PlanInstructions"/>
          <w:iCs/>
          <w:noProof/>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the plan must include the drug twice within the table with the varying dosage listed next to the drug name (</w:t>
      </w:r>
      <w:r w:rsidRPr="00233B0B">
        <w:rPr>
          <w:rStyle w:val="PlanInstructions"/>
          <w:rFonts w:cs="Arial"/>
          <w:iCs/>
          <w:noProof/>
        </w:rPr>
        <w:t>e.g., DRUG A, 20 mg and DRUG A, 40 mg). The drug will be counted as a single drug when determining whether the plan has included two drugs within each therapeutic category/class.</w:t>
      </w:r>
      <w:r w:rsidR="006509C4">
        <w:rPr>
          <w:rStyle w:val="PlanInstructions"/>
          <w:rFonts w:cs="Arial"/>
          <w:i w:val="0"/>
          <w:noProof/>
        </w:rPr>
        <w:t>]</w:t>
      </w:r>
    </w:p>
    <w:p w14:paraId="7F894165" w14:textId="34A39BA6" w:rsidR="002A1E2C" w:rsidRPr="00233B0B" w:rsidRDefault="006509C4" w:rsidP="00393597">
      <w:pPr>
        <w:pStyle w:val="-subhead"/>
        <w:spacing w:before="0" w:after="200" w:line="300" w:lineRule="exact"/>
        <w:rPr>
          <w:b w:val="0"/>
          <w:noProof/>
        </w:rPr>
      </w:pPr>
      <w:r>
        <w:rPr>
          <w:rStyle w:val="PlanInstructions"/>
          <w:b w:val="0"/>
          <w:bCs w:val="0"/>
          <w:i w:val="0"/>
          <w:noProof/>
        </w:rPr>
        <w:t>[</w:t>
      </w:r>
      <w:r w:rsidR="002A1E2C" w:rsidRPr="00233B0B">
        <w:rPr>
          <w:rStyle w:val="PlanInstructions"/>
          <w:b w:val="0"/>
          <w:bCs w:val="0"/>
          <w:iCs/>
          <w:noProof/>
        </w:rPr>
        <w:t>“Tier level” column instructions:</w:t>
      </w:r>
    </w:p>
    <w:p w14:paraId="4F9EC0CB" w14:textId="21D8B889" w:rsidR="002A1E2C" w:rsidRPr="00233B0B" w:rsidRDefault="00663553" w:rsidP="00E255DF">
      <w:pPr>
        <w:rPr>
          <w:rStyle w:val="PlanInstructions"/>
          <w:rFonts w:cs="Arial"/>
          <w:noProof/>
        </w:rPr>
      </w:pPr>
      <w:r w:rsidRPr="00233B0B">
        <w:rPr>
          <w:rStyle w:val="PlanInstructions"/>
          <w:rFonts w:cs="Arial"/>
          <w:iCs/>
          <w:noProof/>
        </w:rPr>
        <w:t>The plan should enter the appropriate tier level as a numerical value (i.e., 1, 2, 3, etc.).</w:t>
      </w:r>
      <w:r w:rsidR="006509C4">
        <w:rPr>
          <w:rStyle w:val="PlanInstructions"/>
          <w:rFonts w:cs="Arial"/>
          <w:i w:val="0"/>
          <w:noProof/>
        </w:rPr>
        <w:t>]</w:t>
      </w:r>
    </w:p>
    <w:p w14:paraId="18570464" w14:textId="50A34C04" w:rsidR="00911367" w:rsidRPr="00233B0B" w:rsidRDefault="006509C4" w:rsidP="00393597">
      <w:pPr>
        <w:pStyle w:val="-subhead"/>
        <w:spacing w:before="0" w:after="200" w:line="300" w:lineRule="exact"/>
        <w:rPr>
          <w:b w:val="0"/>
          <w:noProof/>
        </w:rPr>
      </w:pPr>
      <w:r>
        <w:rPr>
          <w:rStyle w:val="PlanInstructions"/>
          <w:b w:val="0"/>
          <w:bCs w:val="0"/>
          <w:i w:val="0"/>
          <w:noProof/>
        </w:rPr>
        <w:t>[</w:t>
      </w:r>
      <w:r w:rsidR="00911367" w:rsidRPr="00233B0B">
        <w:rPr>
          <w:rStyle w:val="PlanInstructions"/>
          <w:b w:val="0"/>
          <w:bCs w:val="0"/>
          <w:iCs/>
          <w:noProof/>
        </w:rPr>
        <w:t>“What the drug will cost you” column instructions:</w:t>
      </w:r>
    </w:p>
    <w:p w14:paraId="3D1F347D" w14:textId="72763D9C" w:rsidR="00C33BE9" w:rsidRPr="005A72A0" w:rsidRDefault="00663553" w:rsidP="00E255DF">
      <w:pPr>
        <w:rPr>
          <w:rStyle w:val="PlanInstructions"/>
          <w:i w:val="0"/>
        </w:rPr>
      </w:pPr>
      <w:r w:rsidRPr="00233B0B">
        <w:rPr>
          <w:rStyle w:val="PlanInstructions"/>
          <w:rFonts w:cs="Arial"/>
          <w:iCs/>
          <w:noProof/>
        </w:rPr>
        <w:t>The plan should enter $0 as the copay for all drugs.</w:t>
      </w:r>
      <w:r w:rsidR="006509C4">
        <w:rPr>
          <w:rStyle w:val="PlanInstructions"/>
          <w:rFonts w:cs="Arial"/>
          <w:i w:val="0"/>
          <w:noProof/>
        </w:rPr>
        <w:t>]</w:t>
      </w:r>
    </w:p>
    <w:p w14:paraId="65CB0F65" w14:textId="002ECFA1" w:rsidR="002F21B8" w:rsidRPr="00233B0B" w:rsidRDefault="006509C4" w:rsidP="00393597">
      <w:pPr>
        <w:pStyle w:val="-subhead"/>
        <w:spacing w:before="0" w:after="200" w:line="300" w:lineRule="exact"/>
        <w:rPr>
          <w:rStyle w:val="PlanInstructions"/>
          <w:rFonts w:cs="Times New Roman"/>
          <w:b w:val="0"/>
          <w:bCs w:val="0"/>
          <w:noProof/>
        </w:rPr>
      </w:pPr>
      <w:r>
        <w:rPr>
          <w:rStyle w:val="PlanInstructions"/>
          <w:b w:val="0"/>
          <w:bCs w:val="0"/>
          <w:i w:val="0"/>
          <w:noProof/>
        </w:rPr>
        <w:t>[</w:t>
      </w:r>
      <w:r w:rsidR="002F21B8" w:rsidRPr="00233B0B">
        <w:rPr>
          <w:rStyle w:val="PlanInstructions"/>
          <w:b w:val="0"/>
          <w:bCs w:val="0"/>
          <w:iCs/>
          <w:noProof/>
        </w:rPr>
        <w:t>Necessary actions, restrictions, or limits on use column instructions</w:t>
      </w:r>
      <w:r w:rsidR="00DF1370">
        <w:rPr>
          <w:rStyle w:val="PlanInstructions"/>
          <w:b w:val="0"/>
          <w:bCs w:val="0"/>
          <w:iCs/>
          <w:noProof/>
        </w:rPr>
        <w:t>:</w:t>
      </w:r>
    </w:p>
    <w:p w14:paraId="3A1A8449" w14:textId="77777777" w:rsidR="002F21B8" w:rsidRPr="00233B0B" w:rsidRDefault="00663553" w:rsidP="00E255DF">
      <w:pPr>
        <w:rPr>
          <w:rStyle w:val="PlanInstructions"/>
          <w:noProof/>
        </w:rPr>
      </w:pPr>
      <w:r w:rsidRPr="00233B0B">
        <w:rPr>
          <w:rStyle w:val="PlanInstructions"/>
          <w:iCs/>
          <w:noProof/>
        </w:rPr>
        <w:lastRenderedPageBreak/>
        <w:t>The plan may include abbreviations within this column (e.g., QL for quantity limits) but must include an explanation at the beginning of the table explaining each abbreviation.</w:t>
      </w:r>
    </w:p>
    <w:p w14:paraId="2651C242" w14:textId="4915A012" w:rsidR="00564AFE" w:rsidRPr="00233B0B" w:rsidRDefault="00663553" w:rsidP="00E255DF">
      <w:pPr>
        <w:rPr>
          <w:rStyle w:val="PlanInstructions"/>
          <w:noProof/>
        </w:rPr>
      </w:pPr>
      <w:r w:rsidRPr="00233B0B">
        <w:rPr>
          <w:rStyle w:val="PlanInstructions"/>
          <w:iCs/>
          <w:noProof/>
        </w:rPr>
        <w:t>The plan must explain any symbols or abbreviations used to show use restrictions, drugs that are available via mail order, non-Part D drugs or OTC items that are covered by Medicaid, free first-fill drugs, limited-access drugs, and drugs covered under the medical benefit (for home infusion drugs only and for a plan that specifically asks and is approved in the plan benefit package to bundle home infusion drugs and services under the medical benefit). The plan may also use abbreviations to show drugs that are not available via mail order.</w:t>
      </w:r>
      <w:r w:rsidR="006509C4">
        <w:rPr>
          <w:rStyle w:val="PlanInstructions"/>
          <w:i w:val="0"/>
          <w:noProof/>
        </w:rPr>
        <w:t>]</w:t>
      </w:r>
    </w:p>
    <w:p w14:paraId="29961A5F" w14:textId="77777777" w:rsidR="00686E86" w:rsidRPr="00233B0B" w:rsidRDefault="00686E86" w:rsidP="00D81213">
      <w:pPr>
        <w:rPr>
          <w:rStyle w:val="PlanInstructions"/>
          <w:i w:val="0"/>
          <w:noProof/>
          <w:color w:val="auto"/>
        </w:rPr>
      </w:pPr>
      <w:bookmarkStart w:id="95" w:name="_Toc185422010"/>
      <w:bookmarkStart w:id="96" w:name="_Toc185644092"/>
      <w:bookmarkStart w:id="97" w:name="_Toc185647011"/>
      <w:bookmarkStart w:id="98" w:name="_Toc185647420"/>
      <w:bookmarkStart w:id="99" w:name="_Toc185671956"/>
      <w:bookmarkStart w:id="100" w:name="_Toc185822023"/>
      <w:bookmarkStart w:id="101" w:name="_Toc188179522"/>
      <w:bookmarkStart w:id="102" w:name="_Toc188257011"/>
      <w:r w:rsidRPr="00233B0B">
        <w:rPr>
          <w:rStyle w:val="PlanInstructions"/>
          <w:i w:val="0"/>
          <w:noProof/>
        </w:rPr>
        <w:br w:type="page"/>
      </w:r>
    </w:p>
    <w:p w14:paraId="7E7E716B" w14:textId="4A08064E" w:rsidR="0065375A" w:rsidRPr="006A7245" w:rsidRDefault="0065375A" w:rsidP="00126C9B">
      <w:pPr>
        <w:pStyle w:val="Heading1"/>
        <w:rPr>
          <w:noProof/>
          <w:lang w:val="es-US"/>
        </w:rPr>
      </w:pPr>
      <w:bookmarkStart w:id="103" w:name="_Toc505692591"/>
      <w:bookmarkStart w:id="104" w:name="_Toc46824371"/>
      <w:bookmarkStart w:id="105" w:name="_Toc48656137"/>
      <w:bookmarkStart w:id="106" w:name="_Toc138758573"/>
      <w:bookmarkStart w:id="107" w:name="_Toc106634702"/>
      <w:bookmarkEnd w:id="95"/>
      <w:bookmarkEnd w:id="96"/>
      <w:bookmarkEnd w:id="97"/>
      <w:bookmarkEnd w:id="98"/>
      <w:bookmarkEnd w:id="99"/>
      <w:bookmarkEnd w:id="100"/>
      <w:bookmarkEnd w:id="101"/>
      <w:bookmarkEnd w:id="102"/>
      <w:r w:rsidRPr="006A7245">
        <w:rPr>
          <w:bCs/>
          <w:noProof/>
          <w:lang w:val="es-US"/>
        </w:rPr>
        <w:lastRenderedPageBreak/>
        <w:t>Índice de medicamentos cubiertos</w:t>
      </w:r>
      <w:bookmarkEnd w:id="103"/>
      <w:bookmarkEnd w:id="104"/>
      <w:bookmarkEnd w:id="105"/>
      <w:bookmarkEnd w:id="106"/>
      <w:bookmarkEnd w:id="107"/>
    </w:p>
    <w:p w14:paraId="53D21DF1" w14:textId="159FEA93" w:rsidR="00DA2551" w:rsidRPr="00233B0B" w:rsidRDefault="006509C4" w:rsidP="00E255DF">
      <w:pPr>
        <w:rPr>
          <w:rStyle w:val="PlanInstructions"/>
          <w:noProof/>
          <w:vanish/>
        </w:rPr>
      </w:pPr>
      <w:r>
        <w:rPr>
          <w:rStyle w:val="PlanInstructions"/>
          <w:i w:val="0"/>
          <w:noProof/>
        </w:rPr>
        <w:t>[</w:t>
      </w:r>
      <w:r w:rsidR="0065375A" w:rsidRPr="00233B0B">
        <w:rPr>
          <w:rStyle w:val="PlanInstructions"/>
          <w:iCs/>
          <w:noProof/>
        </w:rPr>
        <w:t>The plan must include an alphabetical listing of all drugs included in the formulary that indicates the page where Participants can find coverage information for that drug. The plan may use more than one column for the index listing. The inclusion of this list is required and should start on a separate page.</w:t>
      </w:r>
      <w:r>
        <w:rPr>
          <w:rStyle w:val="PlanInstructions"/>
          <w:i w:val="0"/>
          <w:noProof/>
        </w:rPr>
        <w:t>]</w:t>
      </w:r>
    </w:p>
    <w:sectPr w:rsidR="00DA2551" w:rsidRPr="00233B0B" w:rsidSect="00254827">
      <w:headerReference w:type="default" r:id="rId15"/>
      <w:footerReference w:type="even" r:id="rId16"/>
      <w:footerReference w:type="default" r:id="rId17"/>
      <w:headerReference w:type="first" r:id="rId18"/>
      <w:footerReference w:type="first" r:id="rId19"/>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52ED0" w14:textId="77777777" w:rsidR="00917635" w:rsidRDefault="00917635" w:rsidP="00AF2649">
      <w:r>
        <w:separator/>
      </w:r>
    </w:p>
  </w:endnote>
  <w:endnote w:type="continuationSeparator" w:id="0">
    <w:p w14:paraId="07460FDA" w14:textId="77777777" w:rsidR="00917635" w:rsidRDefault="00917635" w:rsidP="00AF2649">
      <w:r>
        <w:continuationSeparator/>
      </w:r>
    </w:p>
  </w:endnote>
  <w:endnote w:type="continuationNotice" w:id="1">
    <w:p w14:paraId="565CE8A6" w14:textId="77777777" w:rsidR="00917635" w:rsidRDefault="009176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0000000000000000000"/>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E055F" w14:textId="42F76486" w:rsidR="0070294A" w:rsidRDefault="0070294A" w:rsidP="00AF2649">
    <w:pPr>
      <w:pStyle w:val="Footer"/>
    </w:pPr>
    <w:r>
      <w:rPr>
        <w:lang w:val="es-US"/>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33C79" w14:textId="33CBD6CC" w:rsidR="0070294A" w:rsidRPr="00657E49" w:rsidRDefault="0070294A" w:rsidP="007B4CA4">
    <w:pPr>
      <w:pBdr>
        <w:top w:val="single" w:sz="4" w:space="4" w:color="auto"/>
      </w:pBdr>
      <w:tabs>
        <w:tab w:val="right" w:pos="9630"/>
      </w:tabs>
      <w:spacing w:before="480"/>
      <w:rPr>
        <w:rFonts w:cs="Arial"/>
        <w:noProof/>
        <w:lang w:val="es-US"/>
      </w:rPr>
    </w:pPr>
    <w:r w:rsidRPr="005A72A0">
      <w:rPr>
        <w:noProof/>
        <w:spacing w:val="-2"/>
        <w:lang w:val="es-US"/>
      </w:rPr>
      <mc:AlternateContent>
        <mc:Choice Requires="wpg">
          <w:drawing>
            <wp:anchor distT="0" distB="0" distL="114300" distR="114300" simplePos="0" relativeHeight="251658240" behindDoc="0" locked="0" layoutInCell="1" allowOverlap="1" wp14:anchorId="0204A8E2" wp14:editId="5F49662E">
              <wp:simplePos x="0" y="0"/>
              <wp:positionH relativeFrom="column">
                <wp:posOffset>-386715</wp:posOffset>
              </wp:positionH>
              <wp:positionV relativeFrom="page">
                <wp:posOffset>9369747</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22" w14:textId="77777777" w:rsidR="0070294A" w:rsidRPr="00E33525" w:rsidRDefault="0070294A" w:rsidP="007B4CA4">
                            <w:pPr>
                              <w:pStyle w:val="Footer0"/>
                            </w:pPr>
                            <w:r>
                              <w:rPr>
                                <w:lang w:val="es-US"/>
                              </w:rPr>
                              <w:t>?</w:t>
                            </w:r>
                          </w:p>
                          <w:p w14:paraId="5889C1D4" w14:textId="77777777" w:rsidR="0070294A" w:rsidRDefault="0070294A"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04A8E2" id="Group 1" o:spid="_x0000_s1026" alt="&quot;&quot;" style="position:absolute;margin-left:-30.45pt;margin-top:737.8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FVwgQAAG4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D25A722" w14:textId="77777777" w:rsidR="0070294A" w:rsidRPr="00E33525" w:rsidRDefault="0070294A" w:rsidP="007B4CA4">
                      <w:pPr>
                        <w:pStyle w:val="Footer0"/>
                      </w:pPr>
                      <w:r>
                        <w:rPr>
                          <w:lang w:val="es-US"/>
                        </w:rPr>
                        <w:t>?</w:t>
                      </w:r>
                    </w:p>
                    <w:p w14:paraId="5889C1D4" w14:textId="77777777" w:rsidR="0070294A" w:rsidRDefault="0070294A" w:rsidP="007B4CA4">
                      <w:pPr>
                        <w:pStyle w:val="Footer0"/>
                      </w:pPr>
                    </w:p>
                  </w:txbxContent>
                </v:textbox>
              </v:shape>
              <w10:wrap anchory="page"/>
            </v:group>
          </w:pict>
        </mc:Fallback>
      </mc:AlternateContent>
    </w:r>
    <w:r w:rsidRPr="00D80C27">
      <w:rPr>
        <w:b/>
        <w:bCs/>
        <w:noProof/>
        <w:spacing w:val="-2"/>
      </w:rPr>
      <w:t>Si tiene preguntas</w:t>
    </w:r>
    <w:r w:rsidRPr="00D80C27">
      <w:rPr>
        <w:noProof/>
        <w:spacing w:val="-2"/>
      </w:rPr>
      <w:t>, llame a &lt;plan name&gt; al &lt;toll-free phone and TTY numbers&gt;, &lt;days and hours of operation&gt;. </w:t>
    </w:r>
    <w:r w:rsidRPr="00657E49">
      <w:rPr>
        <w:noProof/>
        <w:spacing w:val="-2"/>
        <w:lang w:val="es-US"/>
      </w:rPr>
      <w:t xml:space="preserve">La llamada es gratuita. </w:t>
    </w:r>
    <w:r w:rsidRPr="00657E49">
      <w:rPr>
        <w:b/>
        <w:bCs/>
        <w:noProof/>
        <w:spacing w:val="-2"/>
        <w:lang w:val="es-US"/>
      </w:rPr>
      <w:t>Para obtener más información</w:t>
    </w:r>
    <w:r w:rsidRPr="00657E49">
      <w:rPr>
        <w:noProof/>
        <w:spacing w:val="-2"/>
        <w:lang w:val="es-US"/>
      </w:rPr>
      <w:t>, visite &lt;web address&gt;.</w:t>
    </w:r>
    <w:r w:rsidRPr="00657E49">
      <w:rPr>
        <w:noProof/>
        <w:lang w:val="es-US"/>
      </w:rPr>
      <w:tab/>
    </w:r>
    <w:r w:rsidRPr="00657E49">
      <w:rPr>
        <w:noProof/>
        <w:lang w:val="es-US"/>
      </w:rPr>
      <w:fldChar w:fldCharType="begin"/>
    </w:r>
    <w:r w:rsidRPr="00657E49">
      <w:rPr>
        <w:noProof/>
        <w:lang w:val="es-US"/>
      </w:rPr>
      <w:instrText xml:space="preserve"> PAGE   \* MERGEFORMAT </w:instrText>
    </w:r>
    <w:r w:rsidRPr="00657E49">
      <w:rPr>
        <w:noProof/>
        <w:lang w:val="es-US"/>
      </w:rPr>
      <w:fldChar w:fldCharType="separate"/>
    </w:r>
    <w:r w:rsidR="009379E0">
      <w:rPr>
        <w:noProof/>
        <w:lang w:val="es-US"/>
      </w:rPr>
      <w:t>19</w:t>
    </w:r>
    <w:r w:rsidRPr="00657E49">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DF592" w14:textId="0F1782D3" w:rsidR="0070294A" w:rsidRPr="007B4CA4" w:rsidRDefault="0070294A" w:rsidP="007B4CA4">
    <w:pPr>
      <w:pBdr>
        <w:top w:val="single" w:sz="4" w:space="4" w:color="auto"/>
      </w:pBdr>
      <w:tabs>
        <w:tab w:val="right" w:pos="9630"/>
      </w:tabs>
      <w:spacing w:before="480"/>
      <w:rPr>
        <w:rFonts w:cs="Arial"/>
      </w:rPr>
    </w:pPr>
    <w:r w:rsidRPr="005A72A0">
      <w:rPr>
        <w:noProof/>
        <w:lang w:val="es-US"/>
      </w:rPr>
      <mc:AlternateContent>
        <mc:Choice Requires="wpg">
          <w:drawing>
            <wp:inline distT="0" distB="0" distL="0" distR="0" wp14:anchorId="40DF247A" wp14:editId="1283E084">
              <wp:extent cx="292100" cy="299085"/>
              <wp:effectExtent l="0" t="0" r="0" b="5715"/>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D69E1" w14:textId="77777777" w:rsidR="0070294A" w:rsidRPr="00E33525" w:rsidRDefault="0070294A" w:rsidP="007B4CA4">
                            <w:pPr>
                              <w:pStyle w:val="Footer0"/>
                            </w:pPr>
                            <w:r>
                              <w:rPr>
                                <w:lang w:val="es-US"/>
                              </w:rPr>
                              <w:t>?</w:t>
                            </w:r>
                          </w:p>
                          <w:p w14:paraId="3BD3C8B6" w14:textId="77777777" w:rsidR="0070294A" w:rsidRDefault="0070294A" w:rsidP="007B4CA4">
                            <w:pPr>
                              <w:pStyle w:val="Footer0"/>
                            </w:pPr>
                          </w:p>
                        </w:txbxContent>
                      </wps:txbx>
                      <wps:bodyPr rot="0" vert="horz" wrap="square" lIns="0" tIns="0" rIns="0" bIns="0" anchor="t" anchorCtr="0" upright="1">
                        <a:noAutofit/>
                      </wps:bodyPr>
                    </wps:wsp>
                  </wpg:wgp>
                </a:graphicData>
              </a:graphic>
            </wp:inline>
          </w:drawing>
        </mc:Choice>
        <mc:Fallback>
          <w:pict>
            <v:group w14:anchorId="40DF247A" id="Group 37" o:spid="_x0000_s1029"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vaxgQAAJg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3FD69E1" w14:textId="77777777" w:rsidR="0070294A" w:rsidRPr="00E33525" w:rsidRDefault="0070294A" w:rsidP="007B4CA4">
                      <w:pPr>
                        <w:pStyle w:val="Footer0"/>
                      </w:pPr>
                      <w:r>
                        <w:rPr>
                          <w:lang w:val="es-US"/>
                        </w:rPr>
                        <w:t>?</w:t>
                      </w:r>
                    </w:p>
                    <w:p w14:paraId="3BD3C8B6" w14:textId="77777777" w:rsidR="0070294A" w:rsidRDefault="0070294A" w:rsidP="007B4CA4">
                      <w:pPr>
                        <w:pStyle w:val="Footer0"/>
                      </w:pPr>
                    </w:p>
                  </w:txbxContent>
                </v:textbox>
              </v:shape>
              <w10:anchorlock/>
            </v:group>
          </w:pict>
        </mc:Fallback>
      </mc:AlternateContent>
    </w:r>
    <w:r w:rsidRPr="00FA19BC">
      <w:t>Si tiene alguna pregunta,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noProof/>
        <w:lang w:val="es-US"/>
      </w:rPr>
      <w:fldChar w:fldCharType="end"/>
    </w:r>
    <w:r>
      <w:rPr>
        <w:lang w:val="es-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96F33" w14:textId="77777777" w:rsidR="00917635" w:rsidRDefault="00917635" w:rsidP="00AF2649">
      <w:r>
        <w:separator/>
      </w:r>
    </w:p>
  </w:footnote>
  <w:footnote w:type="continuationSeparator" w:id="0">
    <w:p w14:paraId="4300F2D3" w14:textId="77777777" w:rsidR="00917635" w:rsidRDefault="00917635" w:rsidP="00AF2649">
      <w:r>
        <w:continuationSeparator/>
      </w:r>
    </w:p>
  </w:footnote>
  <w:footnote w:type="continuationNotice" w:id="1">
    <w:p w14:paraId="6FFB1364" w14:textId="77777777" w:rsidR="00917635" w:rsidRDefault="009176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95F45" w14:textId="77777777" w:rsidR="00DB113B" w:rsidRDefault="00DB1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8B7F" w14:textId="645A3A24" w:rsidR="0070294A" w:rsidRPr="00EC39FB" w:rsidRDefault="0070294A" w:rsidP="00EC39FB">
    <w:pPr>
      <w:pStyle w:val="Header"/>
      <w:tabs>
        <w:tab w:val="clear" w:pos="9360"/>
        <w:tab w:val="right" w:pos="9540"/>
      </w:tabs>
      <w:jc w:val="right"/>
    </w:pPr>
    <w:r>
      <w:rPr>
        <w:rFonts w:cs="Arial"/>
        <w:sz w:val="18"/>
        <w:szCs w:val="18"/>
        <w:lang w:val="es-US"/>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9080E7C"/>
    <w:multiLevelType w:val="hybridMultilevel"/>
    <w:tmpl w:val="EC9CBEFC"/>
    <w:lvl w:ilvl="0" w:tplc="39A8421A">
      <w:start w:val="1"/>
      <w:numFmt w:val="bullet"/>
      <w:pStyle w:val="-maintext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CE6A50"/>
    <w:multiLevelType w:val="hybridMultilevel"/>
    <w:tmpl w:val="A2A052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B12EDE"/>
    <w:multiLevelType w:val="hybridMultilevel"/>
    <w:tmpl w:val="8FEAA308"/>
    <w:lvl w:ilvl="0" w:tplc="5CE89598">
      <w:start w:val="1"/>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59C2C440"/>
    <w:lvl w:ilvl="0" w:tplc="81E4B172">
      <w:start w:val="1"/>
      <w:numFmt w:val="bullet"/>
      <w:pStyle w:val="Specialnote"/>
      <w:lvlText w:val=""/>
      <w:lvlJc w:val="left"/>
      <w:pPr>
        <w:ind w:left="54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DF42A31"/>
    <w:multiLevelType w:val="hybridMultilevel"/>
    <w:tmpl w:val="91E0A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1" w15:restartNumberingAfterBreak="0">
    <w:nsid w:val="3AE7653B"/>
    <w:multiLevelType w:val="hybridMultilevel"/>
    <w:tmpl w:val="C13A63C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C26EF4"/>
    <w:multiLevelType w:val="hybridMultilevel"/>
    <w:tmpl w:val="9424C22C"/>
    <w:lvl w:ilvl="0" w:tplc="4B4C04C0">
      <w:start w:val="1"/>
      <w:numFmt w:val="bullet"/>
      <w:lvlText w:val=""/>
      <w:lvlJc w:val="left"/>
      <w:pPr>
        <w:ind w:left="780" w:hanging="360"/>
      </w:pPr>
      <w:rPr>
        <w:rFonts w:ascii="Symbol" w:hAnsi="Symbol" w:hint="default"/>
        <w:b w:val="0"/>
        <w:i w:val="0"/>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58E812E8"/>
    <w:multiLevelType w:val="hybridMultilevel"/>
    <w:tmpl w:val="FFEA69EA"/>
    <w:lvl w:ilvl="0" w:tplc="CF48A280">
      <w:start w:val="1"/>
      <w:numFmt w:val="bullet"/>
      <w:pStyle w:val="-maintextsubbullets"/>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F6D2314"/>
    <w:multiLevelType w:val="hybridMultilevel"/>
    <w:tmpl w:val="538A30D8"/>
    <w:lvl w:ilvl="0" w:tplc="4DB22A80">
      <w:start w:val="1"/>
      <w:numFmt w:val="bullet"/>
      <w:lvlText w:val=""/>
      <w:lvlJc w:val="left"/>
      <w:pPr>
        <w:ind w:left="840" w:hanging="360"/>
      </w:pPr>
      <w:rPr>
        <w:rFonts w:ascii="Symbol" w:hAnsi="Symbol" w:hint="default"/>
        <w:b w:val="0"/>
        <w:i w:val="0"/>
        <w:color w:val="auto"/>
        <w:sz w:val="24"/>
        <w:szCs w:val="24"/>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15:restartNumberingAfterBreak="0">
    <w:nsid w:val="61A5467A"/>
    <w:multiLevelType w:val="hybridMultilevel"/>
    <w:tmpl w:val="EA72B90C"/>
    <w:lvl w:ilvl="0" w:tplc="9DC89288">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E3826C2"/>
    <w:multiLevelType w:val="hybridMultilevel"/>
    <w:tmpl w:val="F8B4AF00"/>
    <w:lvl w:ilvl="0" w:tplc="EA369D82">
      <w:start w:val="2"/>
      <w:numFmt w:val="bullet"/>
      <w:lvlText w:val="-"/>
      <w:lvlJc w:val="left"/>
      <w:pPr>
        <w:ind w:left="720" w:hanging="360"/>
      </w:pPr>
      <w:rPr>
        <w:rFonts w:ascii="Arial" w:eastAsia="Calibri" w:hAnsi="Arial" w:cs="Arial" w:hint="default"/>
        <w:sz w:val="2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6E46303C"/>
    <w:multiLevelType w:val="hybridMultilevel"/>
    <w:tmpl w:val="6EFAE166"/>
    <w:lvl w:ilvl="0" w:tplc="242AC5C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724136658">
    <w:abstractNumId w:val="10"/>
  </w:num>
  <w:num w:numId="2" w16cid:durableId="1136483965">
    <w:abstractNumId w:val="6"/>
  </w:num>
  <w:num w:numId="3" w16cid:durableId="2026518967">
    <w:abstractNumId w:val="1"/>
  </w:num>
  <w:num w:numId="4" w16cid:durableId="1721396893">
    <w:abstractNumId w:val="0"/>
  </w:num>
  <w:num w:numId="5" w16cid:durableId="1639796606">
    <w:abstractNumId w:val="16"/>
  </w:num>
  <w:num w:numId="6" w16cid:durableId="1496795387">
    <w:abstractNumId w:val="4"/>
  </w:num>
  <w:num w:numId="7" w16cid:durableId="2078437465">
    <w:abstractNumId w:val="13"/>
  </w:num>
  <w:num w:numId="8" w16cid:durableId="1415591656">
    <w:abstractNumId w:val="19"/>
  </w:num>
  <w:num w:numId="9" w16cid:durableId="1778402893">
    <w:abstractNumId w:val="2"/>
  </w:num>
  <w:num w:numId="10" w16cid:durableId="308944940">
    <w:abstractNumId w:val="9"/>
  </w:num>
  <w:num w:numId="11" w16cid:durableId="699627025">
    <w:abstractNumId w:val="11"/>
  </w:num>
  <w:num w:numId="12" w16cid:durableId="1701663082">
    <w:abstractNumId w:val="12"/>
  </w:num>
  <w:num w:numId="13" w16cid:durableId="81145160">
    <w:abstractNumId w:val="14"/>
  </w:num>
  <w:num w:numId="14" w16cid:durableId="1579439054">
    <w:abstractNumId w:val="5"/>
  </w:num>
  <w:num w:numId="15" w16cid:durableId="383142886">
    <w:abstractNumId w:val="15"/>
  </w:num>
  <w:num w:numId="16" w16cid:durableId="2136217275">
    <w:abstractNumId w:val="18"/>
  </w:num>
  <w:num w:numId="17" w16cid:durableId="1049261147">
    <w:abstractNumId w:val="7"/>
  </w:num>
  <w:num w:numId="18" w16cid:durableId="340935487">
    <w:abstractNumId w:val="17"/>
  </w:num>
  <w:num w:numId="19" w16cid:durableId="438061129">
    <w:abstractNumId w:val="8"/>
  </w:num>
  <w:num w:numId="20" w16cid:durableId="1507398097">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E"/>
    <w:rsid w:val="0000085D"/>
    <w:rsid w:val="00001137"/>
    <w:rsid w:val="00001817"/>
    <w:rsid w:val="00002EE9"/>
    <w:rsid w:val="00003947"/>
    <w:rsid w:val="00003DFC"/>
    <w:rsid w:val="000066EF"/>
    <w:rsid w:val="00006EA9"/>
    <w:rsid w:val="00007FEE"/>
    <w:rsid w:val="000135EF"/>
    <w:rsid w:val="00013E42"/>
    <w:rsid w:val="00013E90"/>
    <w:rsid w:val="00014AC3"/>
    <w:rsid w:val="00014CB4"/>
    <w:rsid w:val="00015971"/>
    <w:rsid w:val="00016E9B"/>
    <w:rsid w:val="00017343"/>
    <w:rsid w:val="00023B6D"/>
    <w:rsid w:val="00024A70"/>
    <w:rsid w:val="0002500C"/>
    <w:rsid w:val="00030E21"/>
    <w:rsid w:val="00031C27"/>
    <w:rsid w:val="00032980"/>
    <w:rsid w:val="0003395B"/>
    <w:rsid w:val="00033A6D"/>
    <w:rsid w:val="00033B03"/>
    <w:rsid w:val="00036576"/>
    <w:rsid w:val="00036F13"/>
    <w:rsid w:val="000400F4"/>
    <w:rsid w:val="00044CC2"/>
    <w:rsid w:val="00046B1D"/>
    <w:rsid w:val="00047549"/>
    <w:rsid w:val="00052454"/>
    <w:rsid w:val="00052F74"/>
    <w:rsid w:val="000531C7"/>
    <w:rsid w:val="00053FE6"/>
    <w:rsid w:val="00056DEE"/>
    <w:rsid w:val="00057436"/>
    <w:rsid w:val="000574E3"/>
    <w:rsid w:val="000574EE"/>
    <w:rsid w:val="0005789C"/>
    <w:rsid w:val="00060283"/>
    <w:rsid w:val="000610C0"/>
    <w:rsid w:val="00064935"/>
    <w:rsid w:val="00064948"/>
    <w:rsid w:val="00064E06"/>
    <w:rsid w:val="00064F2D"/>
    <w:rsid w:val="00065879"/>
    <w:rsid w:val="00065984"/>
    <w:rsid w:val="00067FE9"/>
    <w:rsid w:val="000701F5"/>
    <w:rsid w:val="00071036"/>
    <w:rsid w:val="00071C65"/>
    <w:rsid w:val="00072084"/>
    <w:rsid w:val="000740B8"/>
    <w:rsid w:val="000740C2"/>
    <w:rsid w:val="00077787"/>
    <w:rsid w:val="00080B2A"/>
    <w:rsid w:val="00081DBF"/>
    <w:rsid w:val="000832EF"/>
    <w:rsid w:val="00083BFB"/>
    <w:rsid w:val="000846BE"/>
    <w:rsid w:val="000849A4"/>
    <w:rsid w:val="000862E4"/>
    <w:rsid w:val="00086AC0"/>
    <w:rsid w:val="0008726A"/>
    <w:rsid w:val="00087CE1"/>
    <w:rsid w:val="00087E1F"/>
    <w:rsid w:val="00090710"/>
    <w:rsid w:val="000915CF"/>
    <w:rsid w:val="0009298A"/>
    <w:rsid w:val="00093999"/>
    <w:rsid w:val="000947CF"/>
    <w:rsid w:val="000A0593"/>
    <w:rsid w:val="000A0A0F"/>
    <w:rsid w:val="000A2613"/>
    <w:rsid w:val="000A3D00"/>
    <w:rsid w:val="000A46D6"/>
    <w:rsid w:val="000A5AB9"/>
    <w:rsid w:val="000B1344"/>
    <w:rsid w:val="000B1633"/>
    <w:rsid w:val="000B1E50"/>
    <w:rsid w:val="000B2931"/>
    <w:rsid w:val="000B2B7D"/>
    <w:rsid w:val="000B46BC"/>
    <w:rsid w:val="000B4733"/>
    <w:rsid w:val="000B4E4E"/>
    <w:rsid w:val="000B66E3"/>
    <w:rsid w:val="000C0F48"/>
    <w:rsid w:val="000C1C5E"/>
    <w:rsid w:val="000C28A5"/>
    <w:rsid w:val="000C2D06"/>
    <w:rsid w:val="000C5DFD"/>
    <w:rsid w:val="000C654C"/>
    <w:rsid w:val="000C6834"/>
    <w:rsid w:val="000C7633"/>
    <w:rsid w:val="000C7755"/>
    <w:rsid w:val="000D027E"/>
    <w:rsid w:val="000D08C3"/>
    <w:rsid w:val="000D101E"/>
    <w:rsid w:val="000D1969"/>
    <w:rsid w:val="000D26C9"/>
    <w:rsid w:val="000D2F65"/>
    <w:rsid w:val="000D3F97"/>
    <w:rsid w:val="000D5A57"/>
    <w:rsid w:val="000D7AB7"/>
    <w:rsid w:val="000E08E8"/>
    <w:rsid w:val="000E104F"/>
    <w:rsid w:val="000E14C6"/>
    <w:rsid w:val="000E2106"/>
    <w:rsid w:val="000E3E0D"/>
    <w:rsid w:val="000E5F9D"/>
    <w:rsid w:val="000E657C"/>
    <w:rsid w:val="000E7297"/>
    <w:rsid w:val="000F0B17"/>
    <w:rsid w:val="000F14D7"/>
    <w:rsid w:val="000F22F8"/>
    <w:rsid w:val="000F62AE"/>
    <w:rsid w:val="000F6967"/>
    <w:rsid w:val="000F79C0"/>
    <w:rsid w:val="000F7B20"/>
    <w:rsid w:val="00101AF9"/>
    <w:rsid w:val="00102B1F"/>
    <w:rsid w:val="001033B6"/>
    <w:rsid w:val="00107799"/>
    <w:rsid w:val="00111762"/>
    <w:rsid w:val="001137C4"/>
    <w:rsid w:val="00115904"/>
    <w:rsid w:val="001169BE"/>
    <w:rsid w:val="00116DB3"/>
    <w:rsid w:val="00120017"/>
    <w:rsid w:val="00122955"/>
    <w:rsid w:val="00123857"/>
    <w:rsid w:val="00123949"/>
    <w:rsid w:val="00124900"/>
    <w:rsid w:val="00124913"/>
    <w:rsid w:val="0012518F"/>
    <w:rsid w:val="00125E83"/>
    <w:rsid w:val="00126C9B"/>
    <w:rsid w:val="0012703C"/>
    <w:rsid w:val="0012710A"/>
    <w:rsid w:val="00127B59"/>
    <w:rsid w:val="001303DD"/>
    <w:rsid w:val="001329F8"/>
    <w:rsid w:val="00133676"/>
    <w:rsid w:val="00133EDD"/>
    <w:rsid w:val="001340A6"/>
    <w:rsid w:val="001343A9"/>
    <w:rsid w:val="00136897"/>
    <w:rsid w:val="00137680"/>
    <w:rsid w:val="00137F31"/>
    <w:rsid w:val="0014032D"/>
    <w:rsid w:val="0014074A"/>
    <w:rsid w:val="001416F5"/>
    <w:rsid w:val="00142F0C"/>
    <w:rsid w:val="0014332C"/>
    <w:rsid w:val="00143E65"/>
    <w:rsid w:val="00143F98"/>
    <w:rsid w:val="0014472C"/>
    <w:rsid w:val="00145486"/>
    <w:rsid w:val="001458F1"/>
    <w:rsid w:val="00145C91"/>
    <w:rsid w:val="00146098"/>
    <w:rsid w:val="001536C4"/>
    <w:rsid w:val="001544D3"/>
    <w:rsid w:val="001545F5"/>
    <w:rsid w:val="001548D3"/>
    <w:rsid w:val="001558F1"/>
    <w:rsid w:val="001562A2"/>
    <w:rsid w:val="00156527"/>
    <w:rsid w:val="00156CA6"/>
    <w:rsid w:val="00156D76"/>
    <w:rsid w:val="00160B47"/>
    <w:rsid w:val="001645CC"/>
    <w:rsid w:val="001654FA"/>
    <w:rsid w:val="00166648"/>
    <w:rsid w:val="001666B1"/>
    <w:rsid w:val="0016688A"/>
    <w:rsid w:val="0017007F"/>
    <w:rsid w:val="0017243D"/>
    <w:rsid w:val="00173E85"/>
    <w:rsid w:val="00174093"/>
    <w:rsid w:val="00174CF0"/>
    <w:rsid w:val="001778A7"/>
    <w:rsid w:val="00177EC3"/>
    <w:rsid w:val="0018084C"/>
    <w:rsid w:val="001817BC"/>
    <w:rsid w:val="0018258C"/>
    <w:rsid w:val="0018293D"/>
    <w:rsid w:val="00185399"/>
    <w:rsid w:val="00185687"/>
    <w:rsid w:val="00187616"/>
    <w:rsid w:val="00190703"/>
    <w:rsid w:val="00191D9A"/>
    <w:rsid w:val="00196022"/>
    <w:rsid w:val="00196C11"/>
    <w:rsid w:val="00197B7D"/>
    <w:rsid w:val="001A199A"/>
    <w:rsid w:val="001A1C18"/>
    <w:rsid w:val="001A477A"/>
    <w:rsid w:val="001A5775"/>
    <w:rsid w:val="001A7688"/>
    <w:rsid w:val="001A7B4C"/>
    <w:rsid w:val="001B1010"/>
    <w:rsid w:val="001B14B3"/>
    <w:rsid w:val="001B1E2B"/>
    <w:rsid w:val="001B2ABE"/>
    <w:rsid w:val="001B31D6"/>
    <w:rsid w:val="001B31F1"/>
    <w:rsid w:val="001B3576"/>
    <w:rsid w:val="001B38B6"/>
    <w:rsid w:val="001B507F"/>
    <w:rsid w:val="001B6410"/>
    <w:rsid w:val="001B6CC6"/>
    <w:rsid w:val="001B72B3"/>
    <w:rsid w:val="001B7B61"/>
    <w:rsid w:val="001C231E"/>
    <w:rsid w:val="001C2768"/>
    <w:rsid w:val="001C737F"/>
    <w:rsid w:val="001D089B"/>
    <w:rsid w:val="001D1078"/>
    <w:rsid w:val="001D2BAC"/>
    <w:rsid w:val="001D2C17"/>
    <w:rsid w:val="001D6A84"/>
    <w:rsid w:val="001D723A"/>
    <w:rsid w:val="001E039D"/>
    <w:rsid w:val="001E2A61"/>
    <w:rsid w:val="001E4F6B"/>
    <w:rsid w:val="001E5F23"/>
    <w:rsid w:val="001E7303"/>
    <w:rsid w:val="001E7B17"/>
    <w:rsid w:val="001F0085"/>
    <w:rsid w:val="001F068B"/>
    <w:rsid w:val="001F10CC"/>
    <w:rsid w:val="001F1308"/>
    <w:rsid w:val="001F219B"/>
    <w:rsid w:val="001F2BBB"/>
    <w:rsid w:val="001F4489"/>
    <w:rsid w:val="001F6B67"/>
    <w:rsid w:val="001F7212"/>
    <w:rsid w:val="001F7F0F"/>
    <w:rsid w:val="00201988"/>
    <w:rsid w:val="00203E2D"/>
    <w:rsid w:val="002059AC"/>
    <w:rsid w:val="0021089A"/>
    <w:rsid w:val="00211294"/>
    <w:rsid w:val="00212B97"/>
    <w:rsid w:val="0021315F"/>
    <w:rsid w:val="002141AC"/>
    <w:rsid w:val="002156D5"/>
    <w:rsid w:val="0021607C"/>
    <w:rsid w:val="00217054"/>
    <w:rsid w:val="00220B9A"/>
    <w:rsid w:val="0022181B"/>
    <w:rsid w:val="00221A64"/>
    <w:rsid w:val="002223A4"/>
    <w:rsid w:val="002263A5"/>
    <w:rsid w:val="00227AD8"/>
    <w:rsid w:val="002327AD"/>
    <w:rsid w:val="00232A61"/>
    <w:rsid w:val="002332D3"/>
    <w:rsid w:val="00233B0B"/>
    <w:rsid w:val="00234CA5"/>
    <w:rsid w:val="00234E6E"/>
    <w:rsid w:val="0023649A"/>
    <w:rsid w:val="00236C6D"/>
    <w:rsid w:val="00241113"/>
    <w:rsid w:val="00241562"/>
    <w:rsid w:val="0024210A"/>
    <w:rsid w:val="00242693"/>
    <w:rsid w:val="00242B8E"/>
    <w:rsid w:val="00243A61"/>
    <w:rsid w:val="002465AB"/>
    <w:rsid w:val="002465C2"/>
    <w:rsid w:val="00246A9E"/>
    <w:rsid w:val="00247BA4"/>
    <w:rsid w:val="00247F05"/>
    <w:rsid w:val="002535B5"/>
    <w:rsid w:val="00254827"/>
    <w:rsid w:val="002605A5"/>
    <w:rsid w:val="0026406E"/>
    <w:rsid w:val="00264D4C"/>
    <w:rsid w:val="00265A08"/>
    <w:rsid w:val="00265D08"/>
    <w:rsid w:val="00267060"/>
    <w:rsid w:val="00267F54"/>
    <w:rsid w:val="0027007C"/>
    <w:rsid w:val="002706F6"/>
    <w:rsid w:val="00270AD7"/>
    <w:rsid w:val="00271269"/>
    <w:rsid w:val="0027128E"/>
    <w:rsid w:val="00271D36"/>
    <w:rsid w:val="00274520"/>
    <w:rsid w:val="00275D85"/>
    <w:rsid w:val="002763C2"/>
    <w:rsid w:val="00276EF3"/>
    <w:rsid w:val="002834C0"/>
    <w:rsid w:val="002838AF"/>
    <w:rsid w:val="002849C9"/>
    <w:rsid w:val="002865DC"/>
    <w:rsid w:val="00286727"/>
    <w:rsid w:val="00286ED7"/>
    <w:rsid w:val="002878C9"/>
    <w:rsid w:val="00287FE4"/>
    <w:rsid w:val="002903C1"/>
    <w:rsid w:val="002909A3"/>
    <w:rsid w:val="00291148"/>
    <w:rsid w:val="002933EF"/>
    <w:rsid w:val="00295335"/>
    <w:rsid w:val="0029543B"/>
    <w:rsid w:val="00295D4A"/>
    <w:rsid w:val="00296467"/>
    <w:rsid w:val="002A1E2C"/>
    <w:rsid w:val="002A1F0E"/>
    <w:rsid w:val="002A328D"/>
    <w:rsid w:val="002A352F"/>
    <w:rsid w:val="002A3551"/>
    <w:rsid w:val="002A3ED4"/>
    <w:rsid w:val="002A4B30"/>
    <w:rsid w:val="002A568E"/>
    <w:rsid w:val="002A58CE"/>
    <w:rsid w:val="002A6021"/>
    <w:rsid w:val="002B1413"/>
    <w:rsid w:val="002B2048"/>
    <w:rsid w:val="002B4E80"/>
    <w:rsid w:val="002B69D0"/>
    <w:rsid w:val="002B7B8D"/>
    <w:rsid w:val="002C0133"/>
    <w:rsid w:val="002C0887"/>
    <w:rsid w:val="002C0FA5"/>
    <w:rsid w:val="002C178F"/>
    <w:rsid w:val="002C1CC5"/>
    <w:rsid w:val="002C217B"/>
    <w:rsid w:val="002C4BCB"/>
    <w:rsid w:val="002C4BDB"/>
    <w:rsid w:val="002C64A8"/>
    <w:rsid w:val="002C6E3A"/>
    <w:rsid w:val="002D05BB"/>
    <w:rsid w:val="002D0D13"/>
    <w:rsid w:val="002D0D20"/>
    <w:rsid w:val="002D10AE"/>
    <w:rsid w:val="002D2696"/>
    <w:rsid w:val="002D48E2"/>
    <w:rsid w:val="002D4B69"/>
    <w:rsid w:val="002D574A"/>
    <w:rsid w:val="002D5B48"/>
    <w:rsid w:val="002D7B8B"/>
    <w:rsid w:val="002D7E6A"/>
    <w:rsid w:val="002E0777"/>
    <w:rsid w:val="002E094C"/>
    <w:rsid w:val="002E0D1B"/>
    <w:rsid w:val="002E48AD"/>
    <w:rsid w:val="002E59AC"/>
    <w:rsid w:val="002E60B2"/>
    <w:rsid w:val="002E61E1"/>
    <w:rsid w:val="002F0656"/>
    <w:rsid w:val="002F16A6"/>
    <w:rsid w:val="002F21B8"/>
    <w:rsid w:val="002F3706"/>
    <w:rsid w:val="002F38E6"/>
    <w:rsid w:val="002F456C"/>
    <w:rsid w:val="002F6173"/>
    <w:rsid w:val="002F6DE3"/>
    <w:rsid w:val="0030081C"/>
    <w:rsid w:val="0030093D"/>
    <w:rsid w:val="00300F1E"/>
    <w:rsid w:val="00301576"/>
    <w:rsid w:val="00301F2D"/>
    <w:rsid w:val="00303E83"/>
    <w:rsid w:val="00304FFD"/>
    <w:rsid w:val="0030573A"/>
    <w:rsid w:val="0030636C"/>
    <w:rsid w:val="00306594"/>
    <w:rsid w:val="00312F69"/>
    <w:rsid w:val="003155A7"/>
    <w:rsid w:val="00315A19"/>
    <w:rsid w:val="00315E16"/>
    <w:rsid w:val="003162CC"/>
    <w:rsid w:val="00316C5B"/>
    <w:rsid w:val="00316D51"/>
    <w:rsid w:val="00317294"/>
    <w:rsid w:val="00320588"/>
    <w:rsid w:val="003219DD"/>
    <w:rsid w:val="003220CF"/>
    <w:rsid w:val="00322790"/>
    <w:rsid w:val="00322E29"/>
    <w:rsid w:val="00323106"/>
    <w:rsid w:val="00323E37"/>
    <w:rsid w:val="003245EA"/>
    <w:rsid w:val="00326C7B"/>
    <w:rsid w:val="00326DFB"/>
    <w:rsid w:val="00327858"/>
    <w:rsid w:val="0033132A"/>
    <w:rsid w:val="003315BC"/>
    <w:rsid w:val="00332D3F"/>
    <w:rsid w:val="0033363C"/>
    <w:rsid w:val="0033372B"/>
    <w:rsid w:val="00333D0C"/>
    <w:rsid w:val="003343AA"/>
    <w:rsid w:val="003349B2"/>
    <w:rsid w:val="00334F85"/>
    <w:rsid w:val="0033582A"/>
    <w:rsid w:val="00335CB8"/>
    <w:rsid w:val="0033644A"/>
    <w:rsid w:val="00336B37"/>
    <w:rsid w:val="00336DCC"/>
    <w:rsid w:val="003406C8"/>
    <w:rsid w:val="003411FA"/>
    <w:rsid w:val="003427B6"/>
    <w:rsid w:val="00342E03"/>
    <w:rsid w:val="003435A5"/>
    <w:rsid w:val="00344135"/>
    <w:rsid w:val="00345FC5"/>
    <w:rsid w:val="003476F5"/>
    <w:rsid w:val="00347F3F"/>
    <w:rsid w:val="00351945"/>
    <w:rsid w:val="0035422A"/>
    <w:rsid w:val="00354965"/>
    <w:rsid w:val="00356106"/>
    <w:rsid w:val="003617CC"/>
    <w:rsid w:val="003617E3"/>
    <w:rsid w:val="0036222F"/>
    <w:rsid w:val="00364030"/>
    <w:rsid w:val="0036420C"/>
    <w:rsid w:val="00364BF8"/>
    <w:rsid w:val="00365CF3"/>
    <w:rsid w:val="003675CF"/>
    <w:rsid w:val="00370649"/>
    <w:rsid w:val="00372BCC"/>
    <w:rsid w:val="00373214"/>
    <w:rsid w:val="0037348C"/>
    <w:rsid w:val="00373777"/>
    <w:rsid w:val="00373AB9"/>
    <w:rsid w:val="0037413C"/>
    <w:rsid w:val="0037443F"/>
    <w:rsid w:val="00376461"/>
    <w:rsid w:val="003808BB"/>
    <w:rsid w:val="00381436"/>
    <w:rsid w:val="00382A86"/>
    <w:rsid w:val="003855ED"/>
    <w:rsid w:val="00385FEE"/>
    <w:rsid w:val="00386738"/>
    <w:rsid w:val="00391F8A"/>
    <w:rsid w:val="003923AB"/>
    <w:rsid w:val="00392C83"/>
    <w:rsid w:val="00393597"/>
    <w:rsid w:val="00393BEB"/>
    <w:rsid w:val="00393D5B"/>
    <w:rsid w:val="003946FA"/>
    <w:rsid w:val="00394E07"/>
    <w:rsid w:val="0039541E"/>
    <w:rsid w:val="003959E5"/>
    <w:rsid w:val="00397BF8"/>
    <w:rsid w:val="003A1A1A"/>
    <w:rsid w:val="003A2106"/>
    <w:rsid w:val="003A50C3"/>
    <w:rsid w:val="003A5A51"/>
    <w:rsid w:val="003A6A03"/>
    <w:rsid w:val="003A6D78"/>
    <w:rsid w:val="003B12F9"/>
    <w:rsid w:val="003B174F"/>
    <w:rsid w:val="003B178C"/>
    <w:rsid w:val="003B3D10"/>
    <w:rsid w:val="003B5C8A"/>
    <w:rsid w:val="003B6BA2"/>
    <w:rsid w:val="003B7218"/>
    <w:rsid w:val="003C0048"/>
    <w:rsid w:val="003C01CF"/>
    <w:rsid w:val="003C0996"/>
    <w:rsid w:val="003C2E46"/>
    <w:rsid w:val="003C2F39"/>
    <w:rsid w:val="003C3BA0"/>
    <w:rsid w:val="003C680E"/>
    <w:rsid w:val="003C70E1"/>
    <w:rsid w:val="003C751B"/>
    <w:rsid w:val="003D3899"/>
    <w:rsid w:val="003D7485"/>
    <w:rsid w:val="003D7C71"/>
    <w:rsid w:val="003E120F"/>
    <w:rsid w:val="003E3F0E"/>
    <w:rsid w:val="003E469A"/>
    <w:rsid w:val="003E75CE"/>
    <w:rsid w:val="003F042C"/>
    <w:rsid w:val="003F053A"/>
    <w:rsid w:val="003F09B7"/>
    <w:rsid w:val="003F0A3D"/>
    <w:rsid w:val="003F1432"/>
    <w:rsid w:val="003F1A00"/>
    <w:rsid w:val="003F276C"/>
    <w:rsid w:val="003F3918"/>
    <w:rsid w:val="003F4AFA"/>
    <w:rsid w:val="003F4DC6"/>
    <w:rsid w:val="003F62AE"/>
    <w:rsid w:val="004031C5"/>
    <w:rsid w:val="0040471F"/>
    <w:rsid w:val="00405B0A"/>
    <w:rsid w:val="00407163"/>
    <w:rsid w:val="004075EF"/>
    <w:rsid w:val="00407E11"/>
    <w:rsid w:val="0041260A"/>
    <w:rsid w:val="004132D4"/>
    <w:rsid w:val="004133CE"/>
    <w:rsid w:val="00413BC6"/>
    <w:rsid w:val="0041455F"/>
    <w:rsid w:val="00414F5A"/>
    <w:rsid w:val="004157F3"/>
    <w:rsid w:val="004223E6"/>
    <w:rsid w:val="0042331D"/>
    <w:rsid w:val="00424888"/>
    <w:rsid w:val="00425051"/>
    <w:rsid w:val="00426635"/>
    <w:rsid w:val="004320CA"/>
    <w:rsid w:val="00432FAB"/>
    <w:rsid w:val="004334FC"/>
    <w:rsid w:val="0043363B"/>
    <w:rsid w:val="00435D07"/>
    <w:rsid w:val="00435DF7"/>
    <w:rsid w:val="00435FF5"/>
    <w:rsid w:val="00436884"/>
    <w:rsid w:val="004377B5"/>
    <w:rsid w:val="004400AE"/>
    <w:rsid w:val="0044067D"/>
    <w:rsid w:val="00441531"/>
    <w:rsid w:val="0044337C"/>
    <w:rsid w:val="00443942"/>
    <w:rsid w:val="0044458F"/>
    <w:rsid w:val="00444F6B"/>
    <w:rsid w:val="00445458"/>
    <w:rsid w:val="0044564B"/>
    <w:rsid w:val="0044566B"/>
    <w:rsid w:val="00445962"/>
    <w:rsid w:val="004459AC"/>
    <w:rsid w:val="00451EC2"/>
    <w:rsid w:val="0045205A"/>
    <w:rsid w:val="00453274"/>
    <w:rsid w:val="00453D44"/>
    <w:rsid w:val="00454300"/>
    <w:rsid w:val="00456246"/>
    <w:rsid w:val="00457A50"/>
    <w:rsid w:val="00457B16"/>
    <w:rsid w:val="00460980"/>
    <w:rsid w:val="00461118"/>
    <w:rsid w:val="00462062"/>
    <w:rsid w:val="00462D22"/>
    <w:rsid w:val="00463DF4"/>
    <w:rsid w:val="00465D91"/>
    <w:rsid w:val="00465F5B"/>
    <w:rsid w:val="004667D5"/>
    <w:rsid w:val="004677C6"/>
    <w:rsid w:val="00467968"/>
    <w:rsid w:val="00467ABD"/>
    <w:rsid w:val="004712A8"/>
    <w:rsid w:val="004729D4"/>
    <w:rsid w:val="0047476D"/>
    <w:rsid w:val="00474F81"/>
    <w:rsid w:val="00477856"/>
    <w:rsid w:val="004813ED"/>
    <w:rsid w:val="004822F4"/>
    <w:rsid w:val="00485B93"/>
    <w:rsid w:val="004863F7"/>
    <w:rsid w:val="004868EC"/>
    <w:rsid w:val="00492E21"/>
    <w:rsid w:val="004932FC"/>
    <w:rsid w:val="00494908"/>
    <w:rsid w:val="00494C14"/>
    <w:rsid w:val="00495B9C"/>
    <w:rsid w:val="004961F5"/>
    <w:rsid w:val="004969ED"/>
    <w:rsid w:val="004A462F"/>
    <w:rsid w:val="004A6815"/>
    <w:rsid w:val="004A6CFF"/>
    <w:rsid w:val="004B0D9E"/>
    <w:rsid w:val="004B1058"/>
    <w:rsid w:val="004B1DDE"/>
    <w:rsid w:val="004B2054"/>
    <w:rsid w:val="004B51DF"/>
    <w:rsid w:val="004B5451"/>
    <w:rsid w:val="004B55F4"/>
    <w:rsid w:val="004B58B1"/>
    <w:rsid w:val="004B59F0"/>
    <w:rsid w:val="004B6BE5"/>
    <w:rsid w:val="004B7923"/>
    <w:rsid w:val="004C0235"/>
    <w:rsid w:val="004C0ACD"/>
    <w:rsid w:val="004C0DE5"/>
    <w:rsid w:val="004C111F"/>
    <w:rsid w:val="004C18E4"/>
    <w:rsid w:val="004C44EF"/>
    <w:rsid w:val="004C4F50"/>
    <w:rsid w:val="004C5199"/>
    <w:rsid w:val="004C5972"/>
    <w:rsid w:val="004D07F5"/>
    <w:rsid w:val="004D08D5"/>
    <w:rsid w:val="004D0ECC"/>
    <w:rsid w:val="004D199A"/>
    <w:rsid w:val="004D1BC0"/>
    <w:rsid w:val="004D317C"/>
    <w:rsid w:val="004D3B42"/>
    <w:rsid w:val="004D6102"/>
    <w:rsid w:val="004E0370"/>
    <w:rsid w:val="004E1112"/>
    <w:rsid w:val="004E16A6"/>
    <w:rsid w:val="004E5A39"/>
    <w:rsid w:val="004E6FDA"/>
    <w:rsid w:val="004E7F22"/>
    <w:rsid w:val="004F0B7D"/>
    <w:rsid w:val="004F1946"/>
    <w:rsid w:val="004F1C52"/>
    <w:rsid w:val="004F36BF"/>
    <w:rsid w:val="004F4025"/>
    <w:rsid w:val="004F548A"/>
    <w:rsid w:val="004F54E1"/>
    <w:rsid w:val="004F66AF"/>
    <w:rsid w:val="004F6BE0"/>
    <w:rsid w:val="004F7D28"/>
    <w:rsid w:val="00500CE2"/>
    <w:rsid w:val="005014C8"/>
    <w:rsid w:val="00501AF0"/>
    <w:rsid w:val="0050422C"/>
    <w:rsid w:val="00506077"/>
    <w:rsid w:val="005076AA"/>
    <w:rsid w:val="00510558"/>
    <w:rsid w:val="00510F05"/>
    <w:rsid w:val="0051105A"/>
    <w:rsid w:val="00512F50"/>
    <w:rsid w:val="005137B1"/>
    <w:rsid w:val="00513A71"/>
    <w:rsid w:val="00516293"/>
    <w:rsid w:val="005176BD"/>
    <w:rsid w:val="00520315"/>
    <w:rsid w:val="005204FD"/>
    <w:rsid w:val="00521052"/>
    <w:rsid w:val="0052127F"/>
    <w:rsid w:val="00521877"/>
    <w:rsid w:val="00522E71"/>
    <w:rsid w:val="005242F7"/>
    <w:rsid w:val="00524757"/>
    <w:rsid w:val="0052674F"/>
    <w:rsid w:val="00530117"/>
    <w:rsid w:val="0053242E"/>
    <w:rsid w:val="005324AD"/>
    <w:rsid w:val="00532BA4"/>
    <w:rsid w:val="00532F90"/>
    <w:rsid w:val="0053331A"/>
    <w:rsid w:val="005337EB"/>
    <w:rsid w:val="0053432E"/>
    <w:rsid w:val="005359E2"/>
    <w:rsid w:val="005361EF"/>
    <w:rsid w:val="0053667D"/>
    <w:rsid w:val="005367C5"/>
    <w:rsid w:val="00537E06"/>
    <w:rsid w:val="0054045F"/>
    <w:rsid w:val="00541118"/>
    <w:rsid w:val="00542638"/>
    <w:rsid w:val="005438E7"/>
    <w:rsid w:val="00543C8E"/>
    <w:rsid w:val="005442E0"/>
    <w:rsid w:val="00545D0B"/>
    <w:rsid w:val="00546CA2"/>
    <w:rsid w:val="0055068B"/>
    <w:rsid w:val="00552290"/>
    <w:rsid w:val="00552CC4"/>
    <w:rsid w:val="00553B34"/>
    <w:rsid w:val="00554579"/>
    <w:rsid w:val="0055480E"/>
    <w:rsid w:val="00554A69"/>
    <w:rsid w:val="0055503E"/>
    <w:rsid w:val="00555D54"/>
    <w:rsid w:val="0056107F"/>
    <w:rsid w:val="00563BEE"/>
    <w:rsid w:val="00564AFE"/>
    <w:rsid w:val="00567E6F"/>
    <w:rsid w:val="00567F3B"/>
    <w:rsid w:val="005704D1"/>
    <w:rsid w:val="00573C1C"/>
    <w:rsid w:val="00573CE1"/>
    <w:rsid w:val="005770F8"/>
    <w:rsid w:val="00577B23"/>
    <w:rsid w:val="0058065A"/>
    <w:rsid w:val="0058342D"/>
    <w:rsid w:val="00583818"/>
    <w:rsid w:val="005842ED"/>
    <w:rsid w:val="00584C78"/>
    <w:rsid w:val="005850D0"/>
    <w:rsid w:val="00585493"/>
    <w:rsid w:val="00591F54"/>
    <w:rsid w:val="00592B5A"/>
    <w:rsid w:val="00593205"/>
    <w:rsid w:val="005934BC"/>
    <w:rsid w:val="005953B3"/>
    <w:rsid w:val="00596E39"/>
    <w:rsid w:val="00596FEE"/>
    <w:rsid w:val="0059785F"/>
    <w:rsid w:val="00597EE9"/>
    <w:rsid w:val="005A013A"/>
    <w:rsid w:val="005A22E6"/>
    <w:rsid w:val="005A2321"/>
    <w:rsid w:val="005A2C87"/>
    <w:rsid w:val="005A3315"/>
    <w:rsid w:val="005A72A0"/>
    <w:rsid w:val="005B0C52"/>
    <w:rsid w:val="005B16CF"/>
    <w:rsid w:val="005B1CEC"/>
    <w:rsid w:val="005B2F5C"/>
    <w:rsid w:val="005B3F6C"/>
    <w:rsid w:val="005B49E6"/>
    <w:rsid w:val="005B4C8D"/>
    <w:rsid w:val="005B6A39"/>
    <w:rsid w:val="005B6E33"/>
    <w:rsid w:val="005B797E"/>
    <w:rsid w:val="005C19AF"/>
    <w:rsid w:val="005C519B"/>
    <w:rsid w:val="005C5DE4"/>
    <w:rsid w:val="005C69B8"/>
    <w:rsid w:val="005C6ADE"/>
    <w:rsid w:val="005C70BD"/>
    <w:rsid w:val="005D16A9"/>
    <w:rsid w:val="005D408D"/>
    <w:rsid w:val="005D5136"/>
    <w:rsid w:val="005D5B6E"/>
    <w:rsid w:val="005D63C8"/>
    <w:rsid w:val="005D7A7E"/>
    <w:rsid w:val="005E0EFF"/>
    <w:rsid w:val="005E37D6"/>
    <w:rsid w:val="005E3B10"/>
    <w:rsid w:val="005E3C6C"/>
    <w:rsid w:val="005E4356"/>
    <w:rsid w:val="005E4536"/>
    <w:rsid w:val="005E4E62"/>
    <w:rsid w:val="005E521F"/>
    <w:rsid w:val="005E6DC9"/>
    <w:rsid w:val="005E7FB7"/>
    <w:rsid w:val="005F01A6"/>
    <w:rsid w:val="005F0263"/>
    <w:rsid w:val="005F11AE"/>
    <w:rsid w:val="005F175E"/>
    <w:rsid w:val="005F250B"/>
    <w:rsid w:val="005F2DCD"/>
    <w:rsid w:val="005F3CF1"/>
    <w:rsid w:val="005F49CC"/>
    <w:rsid w:val="005F60D5"/>
    <w:rsid w:val="005F6536"/>
    <w:rsid w:val="005F798F"/>
    <w:rsid w:val="005F7CAA"/>
    <w:rsid w:val="0060397A"/>
    <w:rsid w:val="0060433D"/>
    <w:rsid w:val="0060446B"/>
    <w:rsid w:val="00605AA8"/>
    <w:rsid w:val="00610004"/>
    <w:rsid w:val="00610159"/>
    <w:rsid w:val="00611C6B"/>
    <w:rsid w:val="00612AEF"/>
    <w:rsid w:val="00612BA5"/>
    <w:rsid w:val="0061312F"/>
    <w:rsid w:val="00613509"/>
    <w:rsid w:val="00613CDA"/>
    <w:rsid w:val="00614361"/>
    <w:rsid w:val="006148D6"/>
    <w:rsid w:val="00615A8F"/>
    <w:rsid w:val="00615FF1"/>
    <w:rsid w:val="006166A2"/>
    <w:rsid w:val="00617EA0"/>
    <w:rsid w:val="00620432"/>
    <w:rsid w:val="006205FA"/>
    <w:rsid w:val="00621186"/>
    <w:rsid w:val="00625D76"/>
    <w:rsid w:val="00626210"/>
    <w:rsid w:val="006268F2"/>
    <w:rsid w:val="00626D54"/>
    <w:rsid w:val="006270F4"/>
    <w:rsid w:val="0063089C"/>
    <w:rsid w:val="00631A29"/>
    <w:rsid w:val="006327F1"/>
    <w:rsid w:val="00632DB6"/>
    <w:rsid w:val="00632FB4"/>
    <w:rsid w:val="00634B56"/>
    <w:rsid w:val="00640C22"/>
    <w:rsid w:val="00641359"/>
    <w:rsid w:val="00642FD1"/>
    <w:rsid w:val="00643C14"/>
    <w:rsid w:val="006444B3"/>
    <w:rsid w:val="006447CF"/>
    <w:rsid w:val="00646CAD"/>
    <w:rsid w:val="006500A1"/>
    <w:rsid w:val="006509C4"/>
    <w:rsid w:val="00650FD4"/>
    <w:rsid w:val="00652DB2"/>
    <w:rsid w:val="0065338C"/>
    <w:rsid w:val="0065375A"/>
    <w:rsid w:val="006538D6"/>
    <w:rsid w:val="006539D2"/>
    <w:rsid w:val="00654661"/>
    <w:rsid w:val="0065474A"/>
    <w:rsid w:val="00654D28"/>
    <w:rsid w:val="006555C8"/>
    <w:rsid w:val="00657E49"/>
    <w:rsid w:val="006607CC"/>
    <w:rsid w:val="00663553"/>
    <w:rsid w:val="00664724"/>
    <w:rsid w:val="006658E4"/>
    <w:rsid w:val="00666423"/>
    <w:rsid w:val="00667569"/>
    <w:rsid w:val="006679D9"/>
    <w:rsid w:val="00672F1C"/>
    <w:rsid w:val="00676EBE"/>
    <w:rsid w:val="00680FDF"/>
    <w:rsid w:val="00681A6F"/>
    <w:rsid w:val="00681B3E"/>
    <w:rsid w:val="006830EF"/>
    <w:rsid w:val="006838C7"/>
    <w:rsid w:val="006849C6"/>
    <w:rsid w:val="006854BC"/>
    <w:rsid w:val="00686E86"/>
    <w:rsid w:val="00687DCB"/>
    <w:rsid w:val="006902FE"/>
    <w:rsid w:val="00690471"/>
    <w:rsid w:val="00690C08"/>
    <w:rsid w:val="006912DF"/>
    <w:rsid w:val="00691364"/>
    <w:rsid w:val="006930C8"/>
    <w:rsid w:val="00693A29"/>
    <w:rsid w:val="00694098"/>
    <w:rsid w:val="006946CF"/>
    <w:rsid w:val="00694859"/>
    <w:rsid w:val="006957AC"/>
    <w:rsid w:val="0069619A"/>
    <w:rsid w:val="006A07ED"/>
    <w:rsid w:val="006A33D2"/>
    <w:rsid w:val="006A38F7"/>
    <w:rsid w:val="006A4915"/>
    <w:rsid w:val="006A5036"/>
    <w:rsid w:val="006A7245"/>
    <w:rsid w:val="006A7CBB"/>
    <w:rsid w:val="006B0D5E"/>
    <w:rsid w:val="006B160D"/>
    <w:rsid w:val="006B2CCD"/>
    <w:rsid w:val="006B3A4D"/>
    <w:rsid w:val="006B3ABB"/>
    <w:rsid w:val="006B40BE"/>
    <w:rsid w:val="006B496C"/>
    <w:rsid w:val="006B61DD"/>
    <w:rsid w:val="006B650E"/>
    <w:rsid w:val="006C05AE"/>
    <w:rsid w:val="006C182B"/>
    <w:rsid w:val="006C41BC"/>
    <w:rsid w:val="006C43A7"/>
    <w:rsid w:val="006C4418"/>
    <w:rsid w:val="006C5C07"/>
    <w:rsid w:val="006C6117"/>
    <w:rsid w:val="006D2FCD"/>
    <w:rsid w:val="006D379E"/>
    <w:rsid w:val="006D526A"/>
    <w:rsid w:val="006D715B"/>
    <w:rsid w:val="006D71AE"/>
    <w:rsid w:val="006E00F9"/>
    <w:rsid w:val="006E0957"/>
    <w:rsid w:val="006E0A8F"/>
    <w:rsid w:val="006E0F98"/>
    <w:rsid w:val="006E161D"/>
    <w:rsid w:val="006E20EA"/>
    <w:rsid w:val="006E23D1"/>
    <w:rsid w:val="006E3130"/>
    <w:rsid w:val="006E360C"/>
    <w:rsid w:val="006E6C04"/>
    <w:rsid w:val="006F0410"/>
    <w:rsid w:val="006F0435"/>
    <w:rsid w:val="006F20F4"/>
    <w:rsid w:val="006F2592"/>
    <w:rsid w:val="006F3D7D"/>
    <w:rsid w:val="006F49C0"/>
    <w:rsid w:val="006F4E3A"/>
    <w:rsid w:val="006F50EE"/>
    <w:rsid w:val="006F5554"/>
    <w:rsid w:val="006F6BC5"/>
    <w:rsid w:val="0070005D"/>
    <w:rsid w:val="0070050B"/>
    <w:rsid w:val="007015F6"/>
    <w:rsid w:val="007015F7"/>
    <w:rsid w:val="0070294A"/>
    <w:rsid w:val="007032C4"/>
    <w:rsid w:val="00703E31"/>
    <w:rsid w:val="0070456E"/>
    <w:rsid w:val="007059FD"/>
    <w:rsid w:val="0070634B"/>
    <w:rsid w:val="00706611"/>
    <w:rsid w:val="00706D65"/>
    <w:rsid w:val="00707401"/>
    <w:rsid w:val="007077A1"/>
    <w:rsid w:val="007078DD"/>
    <w:rsid w:val="007103CC"/>
    <w:rsid w:val="00711F3A"/>
    <w:rsid w:val="0071254D"/>
    <w:rsid w:val="007137D9"/>
    <w:rsid w:val="00713B46"/>
    <w:rsid w:val="00713C7D"/>
    <w:rsid w:val="00716F54"/>
    <w:rsid w:val="00720257"/>
    <w:rsid w:val="007217B6"/>
    <w:rsid w:val="00722005"/>
    <w:rsid w:val="007220B0"/>
    <w:rsid w:val="007225A3"/>
    <w:rsid w:val="007235EE"/>
    <w:rsid w:val="00724883"/>
    <w:rsid w:val="00724EDC"/>
    <w:rsid w:val="007256FA"/>
    <w:rsid w:val="00725F9F"/>
    <w:rsid w:val="0072718A"/>
    <w:rsid w:val="00727589"/>
    <w:rsid w:val="007325B7"/>
    <w:rsid w:val="00734948"/>
    <w:rsid w:val="00735253"/>
    <w:rsid w:val="007357CC"/>
    <w:rsid w:val="0073666D"/>
    <w:rsid w:val="007366E4"/>
    <w:rsid w:val="007377D9"/>
    <w:rsid w:val="00741016"/>
    <w:rsid w:val="00742251"/>
    <w:rsid w:val="0074277C"/>
    <w:rsid w:val="007437CB"/>
    <w:rsid w:val="007518F3"/>
    <w:rsid w:val="007535FE"/>
    <w:rsid w:val="007544A7"/>
    <w:rsid w:val="00754B1C"/>
    <w:rsid w:val="0076109B"/>
    <w:rsid w:val="007616B9"/>
    <w:rsid w:val="0076222D"/>
    <w:rsid w:val="00763058"/>
    <w:rsid w:val="007644F6"/>
    <w:rsid w:val="00765BDE"/>
    <w:rsid w:val="0076638A"/>
    <w:rsid w:val="007668E7"/>
    <w:rsid w:val="00767074"/>
    <w:rsid w:val="00770B61"/>
    <w:rsid w:val="007710E5"/>
    <w:rsid w:val="007711BE"/>
    <w:rsid w:val="00771B41"/>
    <w:rsid w:val="00774E69"/>
    <w:rsid w:val="007758DA"/>
    <w:rsid w:val="00775E84"/>
    <w:rsid w:val="007764CE"/>
    <w:rsid w:val="00777F61"/>
    <w:rsid w:val="00780EAA"/>
    <w:rsid w:val="0078732F"/>
    <w:rsid w:val="007912D6"/>
    <w:rsid w:val="00791581"/>
    <w:rsid w:val="00792197"/>
    <w:rsid w:val="00794696"/>
    <w:rsid w:val="007949D6"/>
    <w:rsid w:val="0079689F"/>
    <w:rsid w:val="007A0DAC"/>
    <w:rsid w:val="007A0FB8"/>
    <w:rsid w:val="007A1530"/>
    <w:rsid w:val="007A346B"/>
    <w:rsid w:val="007A3BEC"/>
    <w:rsid w:val="007A5824"/>
    <w:rsid w:val="007A6169"/>
    <w:rsid w:val="007A6EEA"/>
    <w:rsid w:val="007A7386"/>
    <w:rsid w:val="007A7878"/>
    <w:rsid w:val="007B04EC"/>
    <w:rsid w:val="007B0942"/>
    <w:rsid w:val="007B24F5"/>
    <w:rsid w:val="007B2562"/>
    <w:rsid w:val="007B3209"/>
    <w:rsid w:val="007B4824"/>
    <w:rsid w:val="007B4CA4"/>
    <w:rsid w:val="007B58CF"/>
    <w:rsid w:val="007B5CD8"/>
    <w:rsid w:val="007B5E14"/>
    <w:rsid w:val="007B6057"/>
    <w:rsid w:val="007B706D"/>
    <w:rsid w:val="007B71E7"/>
    <w:rsid w:val="007B7367"/>
    <w:rsid w:val="007C00F7"/>
    <w:rsid w:val="007C0F86"/>
    <w:rsid w:val="007C2FAE"/>
    <w:rsid w:val="007C3725"/>
    <w:rsid w:val="007C4909"/>
    <w:rsid w:val="007C554A"/>
    <w:rsid w:val="007D3ED6"/>
    <w:rsid w:val="007D46C7"/>
    <w:rsid w:val="007D48E8"/>
    <w:rsid w:val="007D4999"/>
    <w:rsid w:val="007D5C56"/>
    <w:rsid w:val="007D63DC"/>
    <w:rsid w:val="007D7501"/>
    <w:rsid w:val="007D7966"/>
    <w:rsid w:val="007D7C2D"/>
    <w:rsid w:val="007E09A7"/>
    <w:rsid w:val="007E1B85"/>
    <w:rsid w:val="007E1C5E"/>
    <w:rsid w:val="007E2E9F"/>
    <w:rsid w:val="007E35A1"/>
    <w:rsid w:val="007E3A2E"/>
    <w:rsid w:val="007E4864"/>
    <w:rsid w:val="007E54B1"/>
    <w:rsid w:val="007E62F3"/>
    <w:rsid w:val="007E69FC"/>
    <w:rsid w:val="007F1839"/>
    <w:rsid w:val="007F1D26"/>
    <w:rsid w:val="007F2BB8"/>
    <w:rsid w:val="007F3D4C"/>
    <w:rsid w:val="007F4343"/>
    <w:rsid w:val="007F4ECA"/>
    <w:rsid w:val="007F58BC"/>
    <w:rsid w:val="007F5F13"/>
    <w:rsid w:val="007F6E1E"/>
    <w:rsid w:val="007F6F3D"/>
    <w:rsid w:val="007F741C"/>
    <w:rsid w:val="007F784B"/>
    <w:rsid w:val="007F7D53"/>
    <w:rsid w:val="008054EA"/>
    <w:rsid w:val="00805B77"/>
    <w:rsid w:val="008104DC"/>
    <w:rsid w:val="00810BA2"/>
    <w:rsid w:val="00812A15"/>
    <w:rsid w:val="00815408"/>
    <w:rsid w:val="00815FB4"/>
    <w:rsid w:val="00815FB9"/>
    <w:rsid w:val="00817CEC"/>
    <w:rsid w:val="00817E74"/>
    <w:rsid w:val="00820CF0"/>
    <w:rsid w:val="008210D8"/>
    <w:rsid w:val="00821FB4"/>
    <w:rsid w:val="0082262C"/>
    <w:rsid w:val="0082334D"/>
    <w:rsid w:val="008238C0"/>
    <w:rsid w:val="00826F94"/>
    <w:rsid w:val="008272CB"/>
    <w:rsid w:val="00827C8F"/>
    <w:rsid w:val="00827CC4"/>
    <w:rsid w:val="00830B08"/>
    <w:rsid w:val="00830B44"/>
    <w:rsid w:val="00830C0A"/>
    <w:rsid w:val="00830DBF"/>
    <w:rsid w:val="00831354"/>
    <w:rsid w:val="008335AF"/>
    <w:rsid w:val="0083474A"/>
    <w:rsid w:val="008351B9"/>
    <w:rsid w:val="00835EB3"/>
    <w:rsid w:val="00841132"/>
    <w:rsid w:val="00841CB7"/>
    <w:rsid w:val="00845D1D"/>
    <w:rsid w:val="008465B7"/>
    <w:rsid w:val="00847654"/>
    <w:rsid w:val="0084767F"/>
    <w:rsid w:val="00847EB1"/>
    <w:rsid w:val="00850BDC"/>
    <w:rsid w:val="00851214"/>
    <w:rsid w:val="00851A04"/>
    <w:rsid w:val="00852033"/>
    <w:rsid w:val="0085296E"/>
    <w:rsid w:val="0085370D"/>
    <w:rsid w:val="00855470"/>
    <w:rsid w:val="0085576F"/>
    <w:rsid w:val="00856661"/>
    <w:rsid w:val="0086008A"/>
    <w:rsid w:val="008604D3"/>
    <w:rsid w:val="00861B5E"/>
    <w:rsid w:val="008626BC"/>
    <w:rsid w:val="008627F4"/>
    <w:rsid w:val="00862B06"/>
    <w:rsid w:val="00863116"/>
    <w:rsid w:val="00863440"/>
    <w:rsid w:val="00866D81"/>
    <w:rsid w:val="00866FEC"/>
    <w:rsid w:val="0087227A"/>
    <w:rsid w:val="008732F8"/>
    <w:rsid w:val="008732F9"/>
    <w:rsid w:val="00873891"/>
    <w:rsid w:val="008746B4"/>
    <w:rsid w:val="00874D89"/>
    <w:rsid w:val="00875DDB"/>
    <w:rsid w:val="00876D54"/>
    <w:rsid w:val="008777CC"/>
    <w:rsid w:val="00877A82"/>
    <w:rsid w:val="00880B91"/>
    <w:rsid w:val="0088127F"/>
    <w:rsid w:val="00881AC3"/>
    <w:rsid w:val="0088231F"/>
    <w:rsid w:val="00882F3D"/>
    <w:rsid w:val="00884D1D"/>
    <w:rsid w:val="00885081"/>
    <w:rsid w:val="008913E2"/>
    <w:rsid w:val="008924C4"/>
    <w:rsid w:val="00896D45"/>
    <w:rsid w:val="00897F98"/>
    <w:rsid w:val="008A0252"/>
    <w:rsid w:val="008A3546"/>
    <w:rsid w:val="008A66DC"/>
    <w:rsid w:val="008A7408"/>
    <w:rsid w:val="008A76DD"/>
    <w:rsid w:val="008A7E02"/>
    <w:rsid w:val="008B18DF"/>
    <w:rsid w:val="008B1DEF"/>
    <w:rsid w:val="008B21AE"/>
    <w:rsid w:val="008B3AFB"/>
    <w:rsid w:val="008B479D"/>
    <w:rsid w:val="008B678F"/>
    <w:rsid w:val="008B6E85"/>
    <w:rsid w:val="008B7D1C"/>
    <w:rsid w:val="008C0595"/>
    <w:rsid w:val="008C1809"/>
    <w:rsid w:val="008C4368"/>
    <w:rsid w:val="008C4F73"/>
    <w:rsid w:val="008C52A1"/>
    <w:rsid w:val="008D17AB"/>
    <w:rsid w:val="008D1C4B"/>
    <w:rsid w:val="008D2510"/>
    <w:rsid w:val="008D2805"/>
    <w:rsid w:val="008D3791"/>
    <w:rsid w:val="008D3D95"/>
    <w:rsid w:val="008D6EEC"/>
    <w:rsid w:val="008D7929"/>
    <w:rsid w:val="008D795C"/>
    <w:rsid w:val="008E1711"/>
    <w:rsid w:val="008E2486"/>
    <w:rsid w:val="008E3D09"/>
    <w:rsid w:val="008E54E6"/>
    <w:rsid w:val="008E60E3"/>
    <w:rsid w:val="008E68EB"/>
    <w:rsid w:val="008F0694"/>
    <w:rsid w:val="008F0F9B"/>
    <w:rsid w:val="0090041A"/>
    <w:rsid w:val="009004B4"/>
    <w:rsid w:val="00900CC4"/>
    <w:rsid w:val="009015D4"/>
    <w:rsid w:val="00902351"/>
    <w:rsid w:val="0090559D"/>
    <w:rsid w:val="00906F5E"/>
    <w:rsid w:val="0091053F"/>
    <w:rsid w:val="009112FA"/>
    <w:rsid w:val="00911367"/>
    <w:rsid w:val="00917635"/>
    <w:rsid w:val="009176BE"/>
    <w:rsid w:val="009179CF"/>
    <w:rsid w:val="00917EAA"/>
    <w:rsid w:val="00921C78"/>
    <w:rsid w:val="00923CD2"/>
    <w:rsid w:val="0092473D"/>
    <w:rsid w:val="009247E9"/>
    <w:rsid w:val="00925249"/>
    <w:rsid w:val="0092572C"/>
    <w:rsid w:val="00926B00"/>
    <w:rsid w:val="00927B3C"/>
    <w:rsid w:val="00930710"/>
    <w:rsid w:val="00930D4D"/>
    <w:rsid w:val="00931662"/>
    <w:rsid w:val="009359D5"/>
    <w:rsid w:val="009379E0"/>
    <w:rsid w:val="00937BBE"/>
    <w:rsid w:val="00937D52"/>
    <w:rsid w:val="00940C88"/>
    <w:rsid w:val="00943356"/>
    <w:rsid w:val="00944D72"/>
    <w:rsid w:val="00945AE7"/>
    <w:rsid w:val="009461FB"/>
    <w:rsid w:val="00946662"/>
    <w:rsid w:val="00951968"/>
    <w:rsid w:val="0095272C"/>
    <w:rsid w:val="00953310"/>
    <w:rsid w:val="00953DFD"/>
    <w:rsid w:val="00955CB7"/>
    <w:rsid w:val="0096101C"/>
    <w:rsid w:val="009612C3"/>
    <w:rsid w:val="009616BE"/>
    <w:rsid w:val="00961D2E"/>
    <w:rsid w:val="009628A5"/>
    <w:rsid w:val="00963A8A"/>
    <w:rsid w:val="009659A7"/>
    <w:rsid w:val="00971E57"/>
    <w:rsid w:val="00972675"/>
    <w:rsid w:val="009727D8"/>
    <w:rsid w:val="00972B2B"/>
    <w:rsid w:val="00973297"/>
    <w:rsid w:val="00973322"/>
    <w:rsid w:val="00973BB1"/>
    <w:rsid w:val="009743CD"/>
    <w:rsid w:val="00975E02"/>
    <w:rsid w:val="0097663E"/>
    <w:rsid w:val="00976744"/>
    <w:rsid w:val="00976D78"/>
    <w:rsid w:val="00977CBA"/>
    <w:rsid w:val="00980030"/>
    <w:rsid w:val="0098027E"/>
    <w:rsid w:val="00981413"/>
    <w:rsid w:val="00983F20"/>
    <w:rsid w:val="00984031"/>
    <w:rsid w:val="0098497B"/>
    <w:rsid w:val="00984DDE"/>
    <w:rsid w:val="0098551C"/>
    <w:rsid w:val="009859CB"/>
    <w:rsid w:val="00985FFB"/>
    <w:rsid w:val="00987334"/>
    <w:rsid w:val="00991DF0"/>
    <w:rsid w:val="00993224"/>
    <w:rsid w:val="00993271"/>
    <w:rsid w:val="0099659C"/>
    <w:rsid w:val="009976E9"/>
    <w:rsid w:val="0099784B"/>
    <w:rsid w:val="009A099E"/>
    <w:rsid w:val="009A0B18"/>
    <w:rsid w:val="009A2279"/>
    <w:rsid w:val="009A3982"/>
    <w:rsid w:val="009A4878"/>
    <w:rsid w:val="009A4959"/>
    <w:rsid w:val="009A4F75"/>
    <w:rsid w:val="009A66BA"/>
    <w:rsid w:val="009A7BF8"/>
    <w:rsid w:val="009A7FF6"/>
    <w:rsid w:val="009B1A15"/>
    <w:rsid w:val="009B1B88"/>
    <w:rsid w:val="009B2201"/>
    <w:rsid w:val="009B4359"/>
    <w:rsid w:val="009B7F01"/>
    <w:rsid w:val="009C1464"/>
    <w:rsid w:val="009C171C"/>
    <w:rsid w:val="009C1724"/>
    <w:rsid w:val="009C271E"/>
    <w:rsid w:val="009C2C2B"/>
    <w:rsid w:val="009C3A6E"/>
    <w:rsid w:val="009C3CF5"/>
    <w:rsid w:val="009C446C"/>
    <w:rsid w:val="009C5329"/>
    <w:rsid w:val="009C661E"/>
    <w:rsid w:val="009C7CD2"/>
    <w:rsid w:val="009C7DFF"/>
    <w:rsid w:val="009D57CE"/>
    <w:rsid w:val="009D68A7"/>
    <w:rsid w:val="009D7262"/>
    <w:rsid w:val="009D7670"/>
    <w:rsid w:val="009E070E"/>
    <w:rsid w:val="009E0D24"/>
    <w:rsid w:val="009E2236"/>
    <w:rsid w:val="009E2F39"/>
    <w:rsid w:val="009E3A01"/>
    <w:rsid w:val="009E480A"/>
    <w:rsid w:val="009E56D4"/>
    <w:rsid w:val="009E5847"/>
    <w:rsid w:val="009F0E9E"/>
    <w:rsid w:val="009F1274"/>
    <w:rsid w:val="009F2EC9"/>
    <w:rsid w:val="009F4DB0"/>
    <w:rsid w:val="009F4E95"/>
    <w:rsid w:val="009F5830"/>
    <w:rsid w:val="009F5EB4"/>
    <w:rsid w:val="009F5FFC"/>
    <w:rsid w:val="009F7204"/>
    <w:rsid w:val="009F7B43"/>
    <w:rsid w:val="00A00A77"/>
    <w:rsid w:val="00A01414"/>
    <w:rsid w:val="00A0154E"/>
    <w:rsid w:val="00A023C7"/>
    <w:rsid w:val="00A03D7A"/>
    <w:rsid w:val="00A04E82"/>
    <w:rsid w:val="00A0510A"/>
    <w:rsid w:val="00A0699F"/>
    <w:rsid w:val="00A101E7"/>
    <w:rsid w:val="00A103E3"/>
    <w:rsid w:val="00A10649"/>
    <w:rsid w:val="00A106DD"/>
    <w:rsid w:val="00A141AA"/>
    <w:rsid w:val="00A15CB2"/>
    <w:rsid w:val="00A163CC"/>
    <w:rsid w:val="00A20E3A"/>
    <w:rsid w:val="00A2129C"/>
    <w:rsid w:val="00A23433"/>
    <w:rsid w:val="00A23FA4"/>
    <w:rsid w:val="00A2414B"/>
    <w:rsid w:val="00A24ED6"/>
    <w:rsid w:val="00A2540B"/>
    <w:rsid w:val="00A25B5F"/>
    <w:rsid w:val="00A264D7"/>
    <w:rsid w:val="00A2706A"/>
    <w:rsid w:val="00A309B5"/>
    <w:rsid w:val="00A34D73"/>
    <w:rsid w:val="00A35AE9"/>
    <w:rsid w:val="00A3667E"/>
    <w:rsid w:val="00A36B06"/>
    <w:rsid w:val="00A379EF"/>
    <w:rsid w:val="00A4025E"/>
    <w:rsid w:val="00A41EE0"/>
    <w:rsid w:val="00A426C8"/>
    <w:rsid w:val="00A426F0"/>
    <w:rsid w:val="00A4484D"/>
    <w:rsid w:val="00A4620E"/>
    <w:rsid w:val="00A463FD"/>
    <w:rsid w:val="00A5068B"/>
    <w:rsid w:val="00A52279"/>
    <w:rsid w:val="00A56F04"/>
    <w:rsid w:val="00A6022F"/>
    <w:rsid w:val="00A60766"/>
    <w:rsid w:val="00A64113"/>
    <w:rsid w:val="00A642BF"/>
    <w:rsid w:val="00A64DD7"/>
    <w:rsid w:val="00A65FB0"/>
    <w:rsid w:val="00A66304"/>
    <w:rsid w:val="00A75787"/>
    <w:rsid w:val="00A77256"/>
    <w:rsid w:val="00A81A9E"/>
    <w:rsid w:val="00A83264"/>
    <w:rsid w:val="00A8441D"/>
    <w:rsid w:val="00A9029C"/>
    <w:rsid w:val="00A90D9B"/>
    <w:rsid w:val="00A91548"/>
    <w:rsid w:val="00A93268"/>
    <w:rsid w:val="00A93BB5"/>
    <w:rsid w:val="00A94798"/>
    <w:rsid w:val="00A95765"/>
    <w:rsid w:val="00A95801"/>
    <w:rsid w:val="00A9603C"/>
    <w:rsid w:val="00AA0A99"/>
    <w:rsid w:val="00AA435B"/>
    <w:rsid w:val="00AA44AF"/>
    <w:rsid w:val="00AA4A73"/>
    <w:rsid w:val="00AA4BBB"/>
    <w:rsid w:val="00AA4D60"/>
    <w:rsid w:val="00AA5963"/>
    <w:rsid w:val="00AA5BEE"/>
    <w:rsid w:val="00AA6B77"/>
    <w:rsid w:val="00AB0127"/>
    <w:rsid w:val="00AB07BF"/>
    <w:rsid w:val="00AB26C5"/>
    <w:rsid w:val="00AB29A8"/>
    <w:rsid w:val="00AB2C38"/>
    <w:rsid w:val="00AB31AA"/>
    <w:rsid w:val="00AB3905"/>
    <w:rsid w:val="00AB5850"/>
    <w:rsid w:val="00AB6EE8"/>
    <w:rsid w:val="00AB7889"/>
    <w:rsid w:val="00AC0AEB"/>
    <w:rsid w:val="00AC1B83"/>
    <w:rsid w:val="00AC21E5"/>
    <w:rsid w:val="00AC3185"/>
    <w:rsid w:val="00AC3745"/>
    <w:rsid w:val="00AC38E9"/>
    <w:rsid w:val="00AC411F"/>
    <w:rsid w:val="00AC4913"/>
    <w:rsid w:val="00AC6780"/>
    <w:rsid w:val="00AD2A5E"/>
    <w:rsid w:val="00AD37F9"/>
    <w:rsid w:val="00AD63B8"/>
    <w:rsid w:val="00AD6F29"/>
    <w:rsid w:val="00AE27BE"/>
    <w:rsid w:val="00AE28CE"/>
    <w:rsid w:val="00AE4722"/>
    <w:rsid w:val="00AE4A4A"/>
    <w:rsid w:val="00AE4E0D"/>
    <w:rsid w:val="00AE5849"/>
    <w:rsid w:val="00AE630C"/>
    <w:rsid w:val="00AE7751"/>
    <w:rsid w:val="00AE7B38"/>
    <w:rsid w:val="00AF098C"/>
    <w:rsid w:val="00AF1187"/>
    <w:rsid w:val="00AF1EAB"/>
    <w:rsid w:val="00AF2649"/>
    <w:rsid w:val="00AF3E9E"/>
    <w:rsid w:val="00AF4C4F"/>
    <w:rsid w:val="00AF67D9"/>
    <w:rsid w:val="00AF6827"/>
    <w:rsid w:val="00AF6CE7"/>
    <w:rsid w:val="00AF7319"/>
    <w:rsid w:val="00AF7FC2"/>
    <w:rsid w:val="00B0078F"/>
    <w:rsid w:val="00B021F3"/>
    <w:rsid w:val="00B02DA5"/>
    <w:rsid w:val="00B037D5"/>
    <w:rsid w:val="00B04E3F"/>
    <w:rsid w:val="00B07C04"/>
    <w:rsid w:val="00B11934"/>
    <w:rsid w:val="00B120C0"/>
    <w:rsid w:val="00B1298D"/>
    <w:rsid w:val="00B1373A"/>
    <w:rsid w:val="00B14507"/>
    <w:rsid w:val="00B149EA"/>
    <w:rsid w:val="00B14E71"/>
    <w:rsid w:val="00B15769"/>
    <w:rsid w:val="00B165CA"/>
    <w:rsid w:val="00B16AA5"/>
    <w:rsid w:val="00B17599"/>
    <w:rsid w:val="00B20B41"/>
    <w:rsid w:val="00B220A0"/>
    <w:rsid w:val="00B23431"/>
    <w:rsid w:val="00B2379B"/>
    <w:rsid w:val="00B23DD4"/>
    <w:rsid w:val="00B24A48"/>
    <w:rsid w:val="00B24C3B"/>
    <w:rsid w:val="00B25D19"/>
    <w:rsid w:val="00B26655"/>
    <w:rsid w:val="00B2683F"/>
    <w:rsid w:val="00B272C5"/>
    <w:rsid w:val="00B32006"/>
    <w:rsid w:val="00B32EA3"/>
    <w:rsid w:val="00B34786"/>
    <w:rsid w:val="00B34E32"/>
    <w:rsid w:val="00B34EFC"/>
    <w:rsid w:val="00B36321"/>
    <w:rsid w:val="00B401DD"/>
    <w:rsid w:val="00B425FD"/>
    <w:rsid w:val="00B432CB"/>
    <w:rsid w:val="00B43899"/>
    <w:rsid w:val="00B45911"/>
    <w:rsid w:val="00B45E5C"/>
    <w:rsid w:val="00B47DC5"/>
    <w:rsid w:val="00B5048D"/>
    <w:rsid w:val="00B514E7"/>
    <w:rsid w:val="00B5316C"/>
    <w:rsid w:val="00B55760"/>
    <w:rsid w:val="00B56411"/>
    <w:rsid w:val="00B622E8"/>
    <w:rsid w:val="00B647B3"/>
    <w:rsid w:val="00B64ACB"/>
    <w:rsid w:val="00B6555B"/>
    <w:rsid w:val="00B65A79"/>
    <w:rsid w:val="00B71AB7"/>
    <w:rsid w:val="00B7359B"/>
    <w:rsid w:val="00B73EEB"/>
    <w:rsid w:val="00B744B9"/>
    <w:rsid w:val="00B74574"/>
    <w:rsid w:val="00B748A0"/>
    <w:rsid w:val="00B74905"/>
    <w:rsid w:val="00B74D94"/>
    <w:rsid w:val="00B75D19"/>
    <w:rsid w:val="00B76291"/>
    <w:rsid w:val="00B76768"/>
    <w:rsid w:val="00B80836"/>
    <w:rsid w:val="00B82822"/>
    <w:rsid w:val="00B82E96"/>
    <w:rsid w:val="00B86687"/>
    <w:rsid w:val="00B86C25"/>
    <w:rsid w:val="00B86C3B"/>
    <w:rsid w:val="00B90E77"/>
    <w:rsid w:val="00B9162C"/>
    <w:rsid w:val="00B92735"/>
    <w:rsid w:val="00B94EB0"/>
    <w:rsid w:val="00B95532"/>
    <w:rsid w:val="00B96141"/>
    <w:rsid w:val="00B97EE0"/>
    <w:rsid w:val="00BA04D8"/>
    <w:rsid w:val="00BA0685"/>
    <w:rsid w:val="00BA4072"/>
    <w:rsid w:val="00BA41CB"/>
    <w:rsid w:val="00BA5A43"/>
    <w:rsid w:val="00BB0413"/>
    <w:rsid w:val="00BB25E3"/>
    <w:rsid w:val="00BB350D"/>
    <w:rsid w:val="00BB361F"/>
    <w:rsid w:val="00BB4E57"/>
    <w:rsid w:val="00BC033F"/>
    <w:rsid w:val="00BC0615"/>
    <w:rsid w:val="00BC0945"/>
    <w:rsid w:val="00BC0963"/>
    <w:rsid w:val="00BC1139"/>
    <w:rsid w:val="00BC1B09"/>
    <w:rsid w:val="00BC1EA1"/>
    <w:rsid w:val="00BC238A"/>
    <w:rsid w:val="00BC2ADA"/>
    <w:rsid w:val="00BC31C6"/>
    <w:rsid w:val="00BC57F6"/>
    <w:rsid w:val="00BC614D"/>
    <w:rsid w:val="00BD1790"/>
    <w:rsid w:val="00BD1A17"/>
    <w:rsid w:val="00BD2D94"/>
    <w:rsid w:val="00BD41B6"/>
    <w:rsid w:val="00BD446A"/>
    <w:rsid w:val="00BD45FB"/>
    <w:rsid w:val="00BD4E6A"/>
    <w:rsid w:val="00BD68AE"/>
    <w:rsid w:val="00BD712A"/>
    <w:rsid w:val="00BE039E"/>
    <w:rsid w:val="00BE26C7"/>
    <w:rsid w:val="00BE5C89"/>
    <w:rsid w:val="00BE6B4B"/>
    <w:rsid w:val="00BE7ED6"/>
    <w:rsid w:val="00BF0C06"/>
    <w:rsid w:val="00BF26C8"/>
    <w:rsid w:val="00BF2DEE"/>
    <w:rsid w:val="00BF3F31"/>
    <w:rsid w:val="00BF43A1"/>
    <w:rsid w:val="00BF4554"/>
    <w:rsid w:val="00BF53F7"/>
    <w:rsid w:val="00BF583C"/>
    <w:rsid w:val="00BF61CE"/>
    <w:rsid w:val="00BF6C12"/>
    <w:rsid w:val="00BF7216"/>
    <w:rsid w:val="00BF7FA4"/>
    <w:rsid w:val="00C036E7"/>
    <w:rsid w:val="00C05010"/>
    <w:rsid w:val="00C05B7D"/>
    <w:rsid w:val="00C05EC9"/>
    <w:rsid w:val="00C108A6"/>
    <w:rsid w:val="00C10C75"/>
    <w:rsid w:val="00C12370"/>
    <w:rsid w:val="00C12E3E"/>
    <w:rsid w:val="00C14A36"/>
    <w:rsid w:val="00C14A8C"/>
    <w:rsid w:val="00C15831"/>
    <w:rsid w:val="00C15A2A"/>
    <w:rsid w:val="00C15D14"/>
    <w:rsid w:val="00C160D6"/>
    <w:rsid w:val="00C16A7C"/>
    <w:rsid w:val="00C174E6"/>
    <w:rsid w:val="00C202DC"/>
    <w:rsid w:val="00C20890"/>
    <w:rsid w:val="00C21913"/>
    <w:rsid w:val="00C21CE0"/>
    <w:rsid w:val="00C234D0"/>
    <w:rsid w:val="00C240AA"/>
    <w:rsid w:val="00C24233"/>
    <w:rsid w:val="00C2490A"/>
    <w:rsid w:val="00C24D39"/>
    <w:rsid w:val="00C24F24"/>
    <w:rsid w:val="00C25860"/>
    <w:rsid w:val="00C301A1"/>
    <w:rsid w:val="00C311FA"/>
    <w:rsid w:val="00C3239D"/>
    <w:rsid w:val="00C33678"/>
    <w:rsid w:val="00C33BE9"/>
    <w:rsid w:val="00C34EB1"/>
    <w:rsid w:val="00C35BC9"/>
    <w:rsid w:val="00C36001"/>
    <w:rsid w:val="00C36972"/>
    <w:rsid w:val="00C37950"/>
    <w:rsid w:val="00C41EB4"/>
    <w:rsid w:val="00C43D6A"/>
    <w:rsid w:val="00C45260"/>
    <w:rsid w:val="00C47C19"/>
    <w:rsid w:val="00C50FC9"/>
    <w:rsid w:val="00C5131D"/>
    <w:rsid w:val="00C51909"/>
    <w:rsid w:val="00C51BA4"/>
    <w:rsid w:val="00C5254C"/>
    <w:rsid w:val="00C52DC9"/>
    <w:rsid w:val="00C543E4"/>
    <w:rsid w:val="00C549C1"/>
    <w:rsid w:val="00C5518A"/>
    <w:rsid w:val="00C6105F"/>
    <w:rsid w:val="00C610E6"/>
    <w:rsid w:val="00C61A2A"/>
    <w:rsid w:val="00C61EE0"/>
    <w:rsid w:val="00C62021"/>
    <w:rsid w:val="00C623CC"/>
    <w:rsid w:val="00C6297F"/>
    <w:rsid w:val="00C6363B"/>
    <w:rsid w:val="00C63844"/>
    <w:rsid w:val="00C63ACA"/>
    <w:rsid w:val="00C647E0"/>
    <w:rsid w:val="00C6558A"/>
    <w:rsid w:val="00C667B6"/>
    <w:rsid w:val="00C66904"/>
    <w:rsid w:val="00C67325"/>
    <w:rsid w:val="00C7078A"/>
    <w:rsid w:val="00C7196D"/>
    <w:rsid w:val="00C719CB"/>
    <w:rsid w:val="00C71B23"/>
    <w:rsid w:val="00C73353"/>
    <w:rsid w:val="00C747E0"/>
    <w:rsid w:val="00C777AD"/>
    <w:rsid w:val="00C77F4B"/>
    <w:rsid w:val="00C8511E"/>
    <w:rsid w:val="00C86639"/>
    <w:rsid w:val="00C87670"/>
    <w:rsid w:val="00C91322"/>
    <w:rsid w:val="00C95F79"/>
    <w:rsid w:val="00C965B7"/>
    <w:rsid w:val="00CA1D5E"/>
    <w:rsid w:val="00CA29F8"/>
    <w:rsid w:val="00CA2E9F"/>
    <w:rsid w:val="00CA5F28"/>
    <w:rsid w:val="00CA653A"/>
    <w:rsid w:val="00CB0BCC"/>
    <w:rsid w:val="00CB1617"/>
    <w:rsid w:val="00CB2DBB"/>
    <w:rsid w:val="00CB53CF"/>
    <w:rsid w:val="00CB55CB"/>
    <w:rsid w:val="00CB6600"/>
    <w:rsid w:val="00CB6A65"/>
    <w:rsid w:val="00CB70D7"/>
    <w:rsid w:val="00CB7C30"/>
    <w:rsid w:val="00CC1160"/>
    <w:rsid w:val="00CC203D"/>
    <w:rsid w:val="00CC3D36"/>
    <w:rsid w:val="00CC402C"/>
    <w:rsid w:val="00CC426E"/>
    <w:rsid w:val="00CC4EE8"/>
    <w:rsid w:val="00CC534D"/>
    <w:rsid w:val="00CC5375"/>
    <w:rsid w:val="00CC5DBD"/>
    <w:rsid w:val="00CC5E5D"/>
    <w:rsid w:val="00CC5FCE"/>
    <w:rsid w:val="00CD01CF"/>
    <w:rsid w:val="00CD0579"/>
    <w:rsid w:val="00CD08BE"/>
    <w:rsid w:val="00CD2358"/>
    <w:rsid w:val="00CD4294"/>
    <w:rsid w:val="00CD477E"/>
    <w:rsid w:val="00CD50B9"/>
    <w:rsid w:val="00CD6F03"/>
    <w:rsid w:val="00CD7070"/>
    <w:rsid w:val="00CD7F0E"/>
    <w:rsid w:val="00CE0906"/>
    <w:rsid w:val="00CE1891"/>
    <w:rsid w:val="00CE264C"/>
    <w:rsid w:val="00CE2ED4"/>
    <w:rsid w:val="00CE2F3D"/>
    <w:rsid w:val="00CE3D2F"/>
    <w:rsid w:val="00CE5FB7"/>
    <w:rsid w:val="00CE6056"/>
    <w:rsid w:val="00CF0396"/>
    <w:rsid w:val="00CF25A5"/>
    <w:rsid w:val="00CF2B93"/>
    <w:rsid w:val="00CF3C7A"/>
    <w:rsid w:val="00CF3D12"/>
    <w:rsid w:val="00CF48FA"/>
    <w:rsid w:val="00CF530B"/>
    <w:rsid w:val="00CF6C84"/>
    <w:rsid w:val="00D001FD"/>
    <w:rsid w:val="00D00856"/>
    <w:rsid w:val="00D02C70"/>
    <w:rsid w:val="00D038CC"/>
    <w:rsid w:val="00D03BF5"/>
    <w:rsid w:val="00D03E37"/>
    <w:rsid w:val="00D0472C"/>
    <w:rsid w:val="00D04F73"/>
    <w:rsid w:val="00D06B8F"/>
    <w:rsid w:val="00D07437"/>
    <w:rsid w:val="00D0774B"/>
    <w:rsid w:val="00D07AAE"/>
    <w:rsid w:val="00D07CD6"/>
    <w:rsid w:val="00D07E64"/>
    <w:rsid w:val="00D1068A"/>
    <w:rsid w:val="00D115FB"/>
    <w:rsid w:val="00D11F29"/>
    <w:rsid w:val="00D1453B"/>
    <w:rsid w:val="00D14741"/>
    <w:rsid w:val="00D149CB"/>
    <w:rsid w:val="00D14BBA"/>
    <w:rsid w:val="00D15419"/>
    <w:rsid w:val="00D15BE3"/>
    <w:rsid w:val="00D15E53"/>
    <w:rsid w:val="00D15FB5"/>
    <w:rsid w:val="00D17A00"/>
    <w:rsid w:val="00D203B7"/>
    <w:rsid w:val="00D206C6"/>
    <w:rsid w:val="00D20A9E"/>
    <w:rsid w:val="00D20CFC"/>
    <w:rsid w:val="00D21F04"/>
    <w:rsid w:val="00D22870"/>
    <w:rsid w:val="00D26459"/>
    <w:rsid w:val="00D27197"/>
    <w:rsid w:val="00D31D98"/>
    <w:rsid w:val="00D3394B"/>
    <w:rsid w:val="00D340D3"/>
    <w:rsid w:val="00D36CDD"/>
    <w:rsid w:val="00D371B8"/>
    <w:rsid w:val="00D40ECD"/>
    <w:rsid w:val="00D44649"/>
    <w:rsid w:val="00D529C3"/>
    <w:rsid w:val="00D5554A"/>
    <w:rsid w:val="00D5656F"/>
    <w:rsid w:val="00D56835"/>
    <w:rsid w:val="00D60144"/>
    <w:rsid w:val="00D60578"/>
    <w:rsid w:val="00D606FA"/>
    <w:rsid w:val="00D61839"/>
    <w:rsid w:val="00D61AE6"/>
    <w:rsid w:val="00D63132"/>
    <w:rsid w:val="00D638D6"/>
    <w:rsid w:val="00D63EE9"/>
    <w:rsid w:val="00D67322"/>
    <w:rsid w:val="00D71552"/>
    <w:rsid w:val="00D71721"/>
    <w:rsid w:val="00D72261"/>
    <w:rsid w:val="00D75A63"/>
    <w:rsid w:val="00D75AEF"/>
    <w:rsid w:val="00D75B96"/>
    <w:rsid w:val="00D75CC2"/>
    <w:rsid w:val="00D7635E"/>
    <w:rsid w:val="00D774AC"/>
    <w:rsid w:val="00D8077B"/>
    <w:rsid w:val="00D808C7"/>
    <w:rsid w:val="00D80C27"/>
    <w:rsid w:val="00D81213"/>
    <w:rsid w:val="00D819DB"/>
    <w:rsid w:val="00D81DFE"/>
    <w:rsid w:val="00D82BF4"/>
    <w:rsid w:val="00D843CD"/>
    <w:rsid w:val="00D869BF"/>
    <w:rsid w:val="00D86A0F"/>
    <w:rsid w:val="00D86F13"/>
    <w:rsid w:val="00D87FA8"/>
    <w:rsid w:val="00D906B1"/>
    <w:rsid w:val="00D90A73"/>
    <w:rsid w:val="00D91AE8"/>
    <w:rsid w:val="00D9258B"/>
    <w:rsid w:val="00D9449F"/>
    <w:rsid w:val="00D9765A"/>
    <w:rsid w:val="00DA0436"/>
    <w:rsid w:val="00DA1157"/>
    <w:rsid w:val="00DA2551"/>
    <w:rsid w:val="00DA300A"/>
    <w:rsid w:val="00DA3B02"/>
    <w:rsid w:val="00DA571B"/>
    <w:rsid w:val="00DA6533"/>
    <w:rsid w:val="00DA69A6"/>
    <w:rsid w:val="00DB0705"/>
    <w:rsid w:val="00DB113B"/>
    <w:rsid w:val="00DB1D3E"/>
    <w:rsid w:val="00DB23A2"/>
    <w:rsid w:val="00DB29B4"/>
    <w:rsid w:val="00DB3BD5"/>
    <w:rsid w:val="00DB429F"/>
    <w:rsid w:val="00DB4363"/>
    <w:rsid w:val="00DB43E7"/>
    <w:rsid w:val="00DB7A39"/>
    <w:rsid w:val="00DC15AC"/>
    <w:rsid w:val="00DC173B"/>
    <w:rsid w:val="00DC241A"/>
    <w:rsid w:val="00DC24E1"/>
    <w:rsid w:val="00DC31BD"/>
    <w:rsid w:val="00DC4E99"/>
    <w:rsid w:val="00DC4FD4"/>
    <w:rsid w:val="00DC70E7"/>
    <w:rsid w:val="00DD1800"/>
    <w:rsid w:val="00DD2DEE"/>
    <w:rsid w:val="00DD6D03"/>
    <w:rsid w:val="00DD6F76"/>
    <w:rsid w:val="00DD705D"/>
    <w:rsid w:val="00DD71A1"/>
    <w:rsid w:val="00DE1B9C"/>
    <w:rsid w:val="00DE1DC5"/>
    <w:rsid w:val="00DE3021"/>
    <w:rsid w:val="00DE3154"/>
    <w:rsid w:val="00DE4716"/>
    <w:rsid w:val="00DF1370"/>
    <w:rsid w:val="00DF1983"/>
    <w:rsid w:val="00DF2374"/>
    <w:rsid w:val="00DF2A55"/>
    <w:rsid w:val="00DF4B00"/>
    <w:rsid w:val="00DF4D6C"/>
    <w:rsid w:val="00DF6307"/>
    <w:rsid w:val="00DF6925"/>
    <w:rsid w:val="00DF7E53"/>
    <w:rsid w:val="00E005DE"/>
    <w:rsid w:val="00E01A74"/>
    <w:rsid w:val="00E04CE7"/>
    <w:rsid w:val="00E06886"/>
    <w:rsid w:val="00E10415"/>
    <w:rsid w:val="00E115FC"/>
    <w:rsid w:val="00E11EC4"/>
    <w:rsid w:val="00E1456A"/>
    <w:rsid w:val="00E21CD0"/>
    <w:rsid w:val="00E22F86"/>
    <w:rsid w:val="00E243A3"/>
    <w:rsid w:val="00E24DBA"/>
    <w:rsid w:val="00E255DF"/>
    <w:rsid w:val="00E25AE0"/>
    <w:rsid w:val="00E3454B"/>
    <w:rsid w:val="00E3497B"/>
    <w:rsid w:val="00E34B48"/>
    <w:rsid w:val="00E36FE4"/>
    <w:rsid w:val="00E37B72"/>
    <w:rsid w:val="00E37D7F"/>
    <w:rsid w:val="00E40925"/>
    <w:rsid w:val="00E41F20"/>
    <w:rsid w:val="00E44310"/>
    <w:rsid w:val="00E444B4"/>
    <w:rsid w:val="00E45327"/>
    <w:rsid w:val="00E50041"/>
    <w:rsid w:val="00E507B0"/>
    <w:rsid w:val="00E51BFD"/>
    <w:rsid w:val="00E54A21"/>
    <w:rsid w:val="00E55361"/>
    <w:rsid w:val="00E57EC1"/>
    <w:rsid w:val="00E6108C"/>
    <w:rsid w:val="00E6140B"/>
    <w:rsid w:val="00E64341"/>
    <w:rsid w:val="00E66178"/>
    <w:rsid w:val="00E6657D"/>
    <w:rsid w:val="00E66C15"/>
    <w:rsid w:val="00E66DAC"/>
    <w:rsid w:val="00E7215F"/>
    <w:rsid w:val="00E72D80"/>
    <w:rsid w:val="00E77809"/>
    <w:rsid w:val="00E77BD4"/>
    <w:rsid w:val="00E81A15"/>
    <w:rsid w:val="00E83D11"/>
    <w:rsid w:val="00E8488D"/>
    <w:rsid w:val="00E8591F"/>
    <w:rsid w:val="00E86D1A"/>
    <w:rsid w:val="00E8705F"/>
    <w:rsid w:val="00E90C99"/>
    <w:rsid w:val="00E91BAE"/>
    <w:rsid w:val="00E91F7E"/>
    <w:rsid w:val="00E926B4"/>
    <w:rsid w:val="00E93061"/>
    <w:rsid w:val="00E93286"/>
    <w:rsid w:val="00E93735"/>
    <w:rsid w:val="00E93778"/>
    <w:rsid w:val="00E93F05"/>
    <w:rsid w:val="00E95329"/>
    <w:rsid w:val="00E95810"/>
    <w:rsid w:val="00E9583A"/>
    <w:rsid w:val="00E965F4"/>
    <w:rsid w:val="00E96AB2"/>
    <w:rsid w:val="00E9772F"/>
    <w:rsid w:val="00EA08A7"/>
    <w:rsid w:val="00EA1773"/>
    <w:rsid w:val="00EA2A57"/>
    <w:rsid w:val="00EA3390"/>
    <w:rsid w:val="00EA4543"/>
    <w:rsid w:val="00EA4A7F"/>
    <w:rsid w:val="00EA549E"/>
    <w:rsid w:val="00EA7C6C"/>
    <w:rsid w:val="00EB0A87"/>
    <w:rsid w:val="00EB332B"/>
    <w:rsid w:val="00EB393C"/>
    <w:rsid w:val="00EB54F5"/>
    <w:rsid w:val="00EB5B44"/>
    <w:rsid w:val="00EB639D"/>
    <w:rsid w:val="00EB6CFA"/>
    <w:rsid w:val="00EC1552"/>
    <w:rsid w:val="00EC1D33"/>
    <w:rsid w:val="00EC3470"/>
    <w:rsid w:val="00EC39FB"/>
    <w:rsid w:val="00EC54CF"/>
    <w:rsid w:val="00EC6126"/>
    <w:rsid w:val="00ED1D37"/>
    <w:rsid w:val="00ED29D3"/>
    <w:rsid w:val="00ED4F3E"/>
    <w:rsid w:val="00EE0665"/>
    <w:rsid w:val="00EE2765"/>
    <w:rsid w:val="00EE2BB2"/>
    <w:rsid w:val="00EE3363"/>
    <w:rsid w:val="00EE341D"/>
    <w:rsid w:val="00EE79E7"/>
    <w:rsid w:val="00EF0DDC"/>
    <w:rsid w:val="00EF353C"/>
    <w:rsid w:val="00EF3F61"/>
    <w:rsid w:val="00EF5291"/>
    <w:rsid w:val="00EF5B39"/>
    <w:rsid w:val="00EF624F"/>
    <w:rsid w:val="00EF630D"/>
    <w:rsid w:val="00EF6364"/>
    <w:rsid w:val="00EF68CE"/>
    <w:rsid w:val="00F00418"/>
    <w:rsid w:val="00F00F64"/>
    <w:rsid w:val="00F02A4A"/>
    <w:rsid w:val="00F03198"/>
    <w:rsid w:val="00F03206"/>
    <w:rsid w:val="00F046AD"/>
    <w:rsid w:val="00F05A10"/>
    <w:rsid w:val="00F06DF9"/>
    <w:rsid w:val="00F10019"/>
    <w:rsid w:val="00F13AC9"/>
    <w:rsid w:val="00F14DCB"/>
    <w:rsid w:val="00F14F16"/>
    <w:rsid w:val="00F15492"/>
    <w:rsid w:val="00F16624"/>
    <w:rsid w:val="00F17B0E"/>
    <w:rsid w:val="00F20BA8"/>
    <w:rsid w:val="00F23693"/>
    <w:rsid w:val="00F23F7E"/>
    <w:rsid w:val="00F25456"/>
    <w:rsid w:val="00F25551"/>
    <w:rsid w:val="00F272EA"/>
    <w:rsid w:val="00F301C4"/>
    <w:rsid w:val="00F30510"/>
    <w:rsid w:val="00F3155D"/>
    <w:rsid w:val="00F33BF5"/>
    <w:rsid w:val="00F35594"/>
    <w:rsid w:val="00F36C15"/>
    <w:rsid w:val="00F37CE2"/>
    <w:rsid w:val="00F37D68"/>
    <w:rsid w:val="00F40DE5"/>
    <w:rsid w:val="00F412E3"/>
    <w:rsid w:val="00F41A2F"/>
    <w:rsid w:val="00F41A41"/>
    <w:rsid w:val="00F43772"/>
    <w:rsid w:val="00F43BD4"/>
    <w:rsid w:val="00F46212"/>
    <w:rsid w:val="00F46CF8"/>
    <w:rsid w:val="00F504FD"/>
    <w:rsid w:val="00F51A13"/>
    <w:rsid w:val="00F523A8"/>
    <w:rsid w:val="00F53536"/>
    <w:rsid w:val="00F54E08"/>
    <w:rsid w:val="00F56291"/>
    <w:rsid w:val="00F56449"/>
    <w:rsid w:val="00F5761E"/>
    <w:rsid w:val="00F6236D"/>
    <w:rsid w:val="00F7189F"/>
    <w:rsid w:val="00F71BB1"/>
    <w:rsid w:val="00F72979"/>
    <w:rsid w:val="00F73388"/>
    <w:rsid w:val="00F74E05"/>
    <w:rsid w:val="00F752C4"/>
    <w:rsid w:val="00F7769A"/>
    <w:rsid w:val="00F77785"/>
    <w:rsid w:val="00F77A23"/>
    <w:rsid w:val="00F802DC"/>
    <w:rsid w:val="00F8180C"/>
    <w:rsid w:val="00F818AC"/>
    <w:rsid w:val="00F81905"/>
    <w:rsid w:val="00F819CA"/>
    <w:rsid w:val="00F83985"/>
    <w:rsid w:val="00F8451A"/>
    <w:rsid w:val="00F85ADB"/>
    <w:rsid w:val="00F86A9B"/>
    <w:rsid w:val="00F87B24"/>
    <w:rsid w:val="00F9104E"/>
    <w:rsid w:val="00F9312A"/>
    <w:rsid w:val="00F95A24"/>
    <w:rsid w:val="00F95BAA"/>
    <w:rsid w:val="00FA19BC"/>
    <w:rsid w:val="00FA1ADB"/>
    <w:rsid w:val="00FA2345"/>
    <w:rsid w:val="00FA23DF"/>
    <w:rsid w:val="00FA2739"/>
    <w:rsid w:val="00FA2E9D"/>
    <w:rsid w:val="00FA307E"/>
    <w:rsid w:val="00FA58E9"/>
    <w:rsid w:val="00FA7109"/>
    <w:rsid w:val="00FA7B76"/>
    <w:rsid w:val="00FA7C26"/>
    <w:rsid w:val="00FB0E79"/>
    <w:rsid w:val="00FB0EBC"/>
    <w:rsid w:val="00FB1D22"/>
    <w:rsid w:val="00FB2EEF"/>
    <w:rsid w:val="00FB3475"/>
    <w:rsid w:val="00FB67C1"/>
    <w:rsid w:val="00FC0779"/>
    <w:rsid w:val="00FC1AFA"/>
    <w:rsid w:val="00FC3A66"/>
    <w:rsid w:val="00FC79D8"/>
    <w:rsid w:val="00FD3810"/>
    <w:rsid w:val="00FD54BA"/>
    <w:rsid w:val="00FD726D"/>
    <w:rsid w:val="00FD7489"/>
    <w:rsid w:val="00FD76B7"/>
    <w:rsid w:val="00FE102F"/>
    <w:rsid w:val="00FE4AE9"/>
    <w:rsid w:val="00FE6BC9"/>
    <w:rsid w:val="00FF19AE"/>
    <w:rsid w:val="00FF1A29"/>
    <w:rsid w:val="00FF2365"/>
    <w:rsid w:val="00FF39DD"/>
    <w:rsid w:val="00FF3B49"/>
    <w:rsid w:val="00FF4F3D"/>
    <w:rsid w:val="00FF556E"/>
    <w:rsid w:val="00FF6BBD"/>
    <w:rsid w:val="00FF702C"/>
    <w:rsid w:val="00FF7C54"/>
    <w:rsid w:val="00FF7E2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76B85"/>
  <w15:docId w15:val="{10BE0268-3CAC-4E88-84FB-385CACBE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F7E"/>
    <w:pPr>
      <w:spacing w:after="200" w:line="300" w:lineRule="exact"/>
    </w:pPr>
    <w:rPr>
      <w:rFonts w:ascii="Arial" w:hAnsi="Arial"/>
      <w:sz w:val="22"/>
      <w:szCs w:val="22"/>
    </w:rPr>
  </w:style>
  <w:style w:type="paragraph" w:styleId="Heading1">
    <w:name w:val="heading 1"/>
    <w:basedOn w:val="Normal"/>
    <w:next w:val="Normal"/>
    <w:link w:val="Heading1Char"/>
    <w:qFormat/>
    <w:rsid w:val="00126C9B"/>
    <w:pPr>
      <w:keepNext/>
      <w:keepLines/>
      <w:numPr>
        <w:numId w:val="16"/>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Normal"/>
    <w:next w:val="Normal"/>
    <w:link w:val="Heading2Char"/>
    <w:qFormat/>
    <w:rsid w:val="00126C9B"/>
    <w:pPr>
      <w:keepNext/>
      <w:pBdr>
        <w:top w:val="single" w:sz="4" w:space="3" w:color="auto"/>
      </w:pBdr>
      <w:spacing w:after="120" w:line="320" w:lineRule="exact"/>
      <w:ind w:right="720"/>
      <w:outlineLvl w:val="1"/>
    </w:pPr>
    <w:rPr>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626210"/>
    <w:rPr>
      <w:rFonts w:cs="Arial"/>
    </w:rPr>
  </w:style>
  <w:style w:type="paragraph" w:customStyle="1" w:styleId="-maintextbullets">
    <w:name w:val="-maintext_bullets"/>
    <w:basedOn w:val="Arrowtext"/>
    <w:uiPriority w:val="99"/>
    <w:qFormat/>
    <w:rsid w:val="00E255DF"/>
    <w:pPr>
      <w:numPr>
        <w:numId w:val="6"/>
      </w:numPr>
      <w:spacing w:after="200" w:line="300" w:lineRule="exact"/>
      <w:ind w:right="720"/>
    </w:pPr>
  </w:style>
  <w:style w:type="paragraph" w:customStyle="1" w:styleId="-subhead">
    <w:name w:val="-subhead"/>
    <w:basedOn w:val="Normal"/>
    <w:uiPriority w:val="99"/>
    <w:qFormat/>
    <w:rsid w:val="00626210"/>
    <w:pPr>
      <w:pBdr>
        <w:top w:val="single" w:sz="6" w:space="3" w:color="000000"/>
      </w:pBdr>
      <w:spacing w:before="480" w:after="120" w:line="340" w:lineRule="exact"/>
    </w:pPr>
    <w:rPr>
      <w:rFonts w:cs="Arial"/>
      <w:b/>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E255DF"/>
    <w:pPr>
      <w:pBdr>
        <w:top w:val="single" w:sz="4" w:space="5" w:color="auto"/>
      </w:pBdr>
      <w:spacing w:before="0" w:after="120" w:line="320" w:lineRule="exact"/>
      <w:ind w:right="720"/>
      <w:outlineLvl w:val="1"/>
    </w:pPr>
    <w:rPr>
      <w:rFonts w:ascii="Arial" w:hAnsi="Arial"/>
      <w:sz w:val="24"/>
      <w:szCs w:val="24"/>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500CE2"/>
    <w:pPr>
      <w:numPr>
        <w:numId w:val="7"/>
      </w:numPr>
    </w:pPr>
  </w:style>
  <w:style w:type="paragraph" w:customStyle="1" w:styleId="Subhead14">
    <w:name w:val="Subhead 14"/>
    <w:basedOn w:val="-subhead"/>
    <w:qFormat/>
    <w:rsid w:val="00C10C75"/>
    <w:rPr>
      <w:b w:val="0"/>
    </w:rPr>
  </w:style>
  <w:style w:type="paragraph" w:customStyle="1" w:styleId="-subhead14">
    <w:name w:val="-subhead 14"/>
    <w:basedOn w:val="-subhead"/>
    <w:qFormat/>
    <w:rsid w:val="00C10C75"/>
    <w:rPr>
      <w:b w:val="0"/>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126C9B"/>
    <w:rPr>
      <w:rFonts w:ascii="Arial" w:hAnsi="Arial"/>
      <w:b/>
      <w:sz w:val="24"/>
      <w:szCs w:val="24"/>
      <w:lang w:val="x-none" w:eastAsia="x-none"/>
    </w:rPr>
  </w:style>
  <w:style w:type="character" w:customStyle="1" w:styleId="PlanInstructions">
    <w:name w:val="Plan Instructions"/>
    <w:qFormat/>
    <w:rsid w:val="00500CE2"/>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4"/>
      </w:numPr>
      <w:contextualSpacing/>
    </w:pPr>
  </w:style>
  <w:style w:type="paragraph" w:customStyle="1" w:styleId="Style2">
    <w:name w:val="Style2"/>
    <w:basedOn w:val="-subhead14"/>
    <w:link w:val="Style2Char"/>
    <w:qFormat/>
    <w:rsid w:val="00E255DF"/>
    <w:pPr>
      <w:numPr>
        <w:numId w:val="5"/>
      </w:numPr>
      <w:spacing w:before="360" w:after="200" w:line="360" w:lineRule="exact"/>
      <w:outlineLvl w:val="0"/>
    </w:pPr>
    <w:rPr>
      <w:b/>
    </w:rPr>
  </w:style>
  <w:style w:type="character" w:customStyle="1" w:styleId="Style2Char">
    <w:name w:val="Style2 Char"/>
    <w:basedOn w:val="DefaultParagraphFont"/>
    <w:link w:val="Style2"/>
    <w:rsid w:val="00E255DF"/>
    <w:rPr>
      <w:rFonts w:ascii="Arial" w:hAnsi="Arial" w:cs="Arial"/>
      <w:b/>
      <w:bCs/>
      <w:sz w:val="28"/>
      <w:szCs w:val="22"/>
    </w:rPr>
  </w:style>
  <w:style w:type="character" w:customStyle="1" w:styleId="QuestionnumberedheadChar">
    <w:name w:val="Question numbered head Char"/>
    <w:basedOn w:val="DefaultParagraphFont"/>
    <w:link w:val="Questionnumberedhead"/>
    <w:rsid w:val="00E255DF"/>
    <w:rPr>
      <w:rFonts w:ascii="Arial" w:hAnsi="Arial" w:cs="Arial"/>
      <w:b/>
      <w:bCs/>
      <w:sz w:val="24"/>
      <w:szCs w:val="24"/>
    </w:rPr>
  </w:style>
  <w:style w:type="paragraph" w:customStyle="1" w:styleId="Style3">
    <w:name w:val="Style3"/>
    <w:basedOn w:val="Normal"/>
    <w:link w:val="Style3Char"/>
    <w:qFormat/>
    <w:rsid w:val="002D4B69"/>
    <w:pPr>
      <w:pBdr>
        <w:top w:val="single" w:sz="4" w:space="5" w:color="auto"/>
      </w:pBdr>
      <w:spacing w:after="120" w:line="320" w:lineRule="exact"/>
      <w:ind w:right="720"/>
      <w:contextualSpacing/>
      <w:outlineLvl w:val="1"/>
    </w:pPr>
    <w:rPr>
      <w:rFonts w:cs="Arial"/>
      <w:b/>
      <w:bCs/>
      <w:sz w:val="24"/>
      <w:szCs w:val="24"/>
    </w:rPr>
  </w:style>
  <w:style w:type="character" w:customStyle="1" w:styleId="Style3Char">
    <w:name w:val="Style3 Char"/>
    <w:basedOn w:val="DefaultParagraphFont"/>
    <w:link w:val="Style3"/>
    <w:rsid w:val="002D4B69"/>
    <w:rPr>
      <w:rFonts w:ascii="Arial" w:hAnsi="Arial" w:cs="Arial"/>
      <w:b/>
      <w:bCs/>
      <w:sz w:val="24"/>
      <w:szCs w:val="24"/>
    </w:rPr>
  </w:style>
  <w:style w:type="paragraph" w:styleId="TOC3">
    <w:name w:val="toc 3"/>
    <w:basedOn w:val="Normal"/>
    <w:next w:val="Normal"/>
    <w:uiPriority w:val="39"/>
    <w:unhideWhenUsed/>
    <w:rsid w:val="00694098"/>
    <w:pPr>
      <w:ind w:left="792" w:right="720" w:hanging="504"/>
    </w:pPr>
  </w:style>
  <w:style w:type="paragraph" w:styleId="TOC1">
    <w:name w:val="toc 1"/>
    <w:basedOn w:val="Normal"/>
    <w:next w:val="Normal"/>
    <w:autoRedefine/>
    <w:uiPriority w:val="39"/>
    <w:unhideWhenUsed/>
    <w:rsid w:val="006509C4"/>
    <w:pPr>
      <w:tabs>
        <w:tab w:val="right" w:leader="dot" w:pos="9523"/>
      </w:tabs>
      <w:ind w:left="288" w:right="720" w:hanging="288"/>
    </w:pPr>
  </w:style>
  <w:style w:type="paragraph" w:styleId="TOC2">
    <w:name w:val="toc 2"/>
    <w:basedOn w:val="Normal"/>
    <w:next w:val="Normal"/>
    <w:autoRedefine/>
    <w:uiPriority w:val="39"/>
    <w:unhideWhenUsed/>
    <w:rsid w:val="009727D8"/>
    <w:pPr>
      <w:tabs>
        <w:tab w:val="right" w:leader="dot" w:pos="9523"/>
      </w:tabs>
      <w:ind w:left="720" w:right="720" w:hanging="432"/>
    </w:pPr>
  </w:style>
  <w:style w:type="character" w:customStyle="1" w:styleId="Heading1Char">
    <w:name w:val="Heading 1 Char"/>
    <w:basedOn w:val="DefaultParagraphFont"/>
    <w:link w:val="Heading1"/>
    <w:rsid w:val="00126C9B"/>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626210"/>
    <w:pPr>
      <w:outlineLvl w:val="9"/>
    </w:pPr>
    <w:rPr>
      <w:rFonts w:cs="Arial"/>
      <w:b w:val="0"/>
      <w:color w:val="auto"/>
      <w:szCs w:val="28"/>
    </w:rPr>
  </w:style>
  <w:style w:type="character" w:customStyle="1" w:styleId="-maintextChar">
    <w:name w:val="-maintext Char"/>
    <w:basedOn w:val="DefaultParagraphFont"/>
    <w:link w:val="-maintext"/>
    <w:uiPriority w:val="99"/>
    <w:locked/>
    <w:rsid w:val="00626210"/>
    <w:rPr>
      <w:rFonts w:ascii="Arial" w:hAnsi="Arial" w:cs="Arial"/>
      <w:sz w:val="22"/>
      <w:szCs w:val="22"/>
    </w:rPr>
  </w:style>
  <w:style w:type="character" w:customStyle="1" w:styleId="UnresolvedMention1">
    <w:name w:val="Unresolved Mention1"/>
    <w:basedOn w:val="DefaultParagraphFont"/>
    <w:uiPriority w:val="99"/>
    <w:semiHidden/>
    <w:unhideWhenUsed/>
    <w:rsid w:val="007E4864"/>
    <w:rPr>
      <w:color w:val="808080"/>
      <w:shd w:val="clear" w:color="auto" w:fill="E6E6E6"/>
    </w:rPr>
  </w:style>
  <w:style w:type="character" w:styleId="FollowedHyperlink">
    <w:name w:val="FollowedHyperlink"/>
    <w:basedOn w:val="DefaultParagraphFont"/>
    <w:uiPriority w:val="99"/>
    <w:semiHidden/>
    <w:unhideWhenUsed/>
    <w:rsid w:val="001F2BBB"/>
    <w:rPr>
      <w:color w:val="800080" w:themeColor="followedHyperlink"/>
      <w:u w:val="single"/>
    </w:rPr>
  </w:style>
  <w:style w:type="character" w:customStyle="1" w:styleId="CommentTextChar1">
    <w:name w:val="Comment Text Char1"/>
    <w:locked/>
    <w:rsid w:val="00D15BE3"/>
    <w:rPr>
      <w:rFonts w:ascii="Arial" w:hAnsi="Arial"/>
    </w:rPr>
  </w:style>
  <w:style w:type="paragraph" w:styleId="ListBullet2">
    <w:name w:val="List Bullet 2"/>
    <w:basedOn w:val="Normal"/>
    <w:uiPriority w:val="99"/>
    <w:unhideWhenUsed/>
    <w:rsid w:val="008924C4"/>
    <w:pPr>
      <w:numPr>
        <w:numId w:val="15"/>
      </w:numPr>
      <w:contextualSpacing/>
    </w:pPr>
  </w:style>
  <w:style w:type="paragraph" w:customStyle="1" w:styleId="InstructionsTOC">
    <w:name w:val="Instructions/TOC"/>
    <w:basedOn w:val="Normal"/>
    <w:qFormat/>
    <w:rsid w:val="00126C9B"/>
    <w:pPr>
      <w:spacing w:before="360" w:line="360" w:lineRule="exact"/>
      <w:ind w:left="360" w:hanging="360"/>
    </w:pPr>
    <w:rPr>
      <w:rFonts w:cs="Arial"/>
      <w:b/>
      <w:bCs/>
      <w:sz w:val="28"/>
      <w:szCs w:val="28"/>
    </w:rPr>
  </w:style>
  <w:style w:type="paragraph" w:customStyle="1" w:styleId="Default">
    <w:name w:val="Default"/>
    <w:rsid w:val="006C5C07"/>
    <w:pPr>
      <w:autoSpaceDE w:val="0"/>
      <w:autoSpaceDN w:val="0"/>
      <w:adjustRightInd w:val="0"/>
    </w:pPr>
    <w:rPr>
      <w:rFonts w:ascii="Arial" w:hAnsi="Arial" w:cs="Arial"/>
      <w:color w:val="000000"/>
      <w:sz w:val="24"/>
      <w:szCs w:val="24"/>
      <w:lang w:val="es-AR"/>
    </w:rPr>
  </w:style>
  <w:style w:type="paragraph" w:customStyle="1" w:styleId="Specialnote">
    <w:name w:val="Special note"/>
    <w:basedOn w:val="Normal"/>
    <w:qFormat/>
    <w:pPr>
      <w:numPr>
        <w:numId w:val="19"/>
      </w:numPr>
      <w:ind w:right="720"/>
    </w:pPr>
    <w:rPr>
      <w:szCs w:val="26"/>
      <w:lang w:val="es-US"/>
    </w:rPr>
  </w:style>
  <w:style w:type="paragraph" w:customStyle="1" w:styleId="Tabletext">
    <w:name w:val="Table text"/>
    <w:basedOn w:val="Normal"/>
    <w:qFormat/>
    <w:pPr>
      <w:spacing w:before="120" w:after="0" w:line="280" w:lineRule="exact"/>
    </w:pPr>
    <w:rPr>
      <w:rFonts w:cs="Arial"/>
      <w:lang w:val="es-US"/>
    </w:rPr>
  </w:style>
  <w:style w:type="paragraph" w:styleId="NoSpacing">
    <w:name w:val="No Spacing"/>
    <w:uiPriority w:val="1"/>
    <w:qFormat/>
    <w:pPr>
      <w:ind w:right="720"/>
    </w:pPr>
    <w:rPr>
      <w:rFonts w:ascii="Arial" w:hAnsi="Arial" w:cs="Arial"/>
      <w:sz w:val="22"/>
      <w:szCs w:val="22"/>
      <w:lang w:val="es-US"/>
    </w:rPr>
  </w:style>
  <w:style w:type="paragraph" w:styleId="ListBullet4">
    <w:name w:val="List Bullet 4"/>
    <w:basedOn w:val="Normal"/>
    <w:rsid w:val="00884D1D"/>
    <w:pPr>
      <w:numPr>
        <w:numId w:val="20"/>
      </w:numPr>
      <w:tabs>
        <w:tab w:val="left" w:pos="1152"/>
      </w:tabs>
      <w:ind w:left="1152" w:hanging="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513307056">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878279836">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376080146">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13333249">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cannys.org/get-help/help-spanish"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cannys.org/get-help/help-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Booz Allen WD 2</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248DCE-CAAC-40F6-BD8A-DC5B3B4CE468}">
  <ds:schemaRefs>
    <ds:schemaRef ds:uri="http://schemas.microsoft.com/sharepoint/v3/contenttype/forms"/>
  </ds:schemaRefs>
</ds:datastoreItem>
</file>

<file path=customXml/itemProps2.xml><?xml version="1.0" encoding="utf-8"?>
<ds:datastoreItem xmlns:ds="http://schemas.openxmlformats.org/officeDocument/2006/customXml" ds:itemID="{56C5CFB7-6658-4259-8D64-31F572143B66}">
  <ds:schemaRefs>
    <ds:schemaRef ds:uri="http://schemas.microsoft.com/sharepoint/v3/contenttype/forms"/>
  </ds:schemaRefs>
</ds:datastoreItem>
</file>

<file path=customXml/itemProps3.xml><?xml version="1.0" encoding="utf-8"?>
<ds:datastoreItem xmlns:ds="http://schemas.openxmlformats.org/officeDocument/2006/customXml" ds:itemID="{E21DA8ED-E10E-4A15-8A78-33CCA459E73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9118B356-DDD7-42AB-99DE-F3BF51DE96E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91C041A9-B85F-4E8E-A7DE-5F76209AF635}">
  <ds:schemaRefs>
    <ds:schemaRef ds:uri="http://schemas.openxmlformats.org/officeDocument/2006/bibliography"/>
  </ds:schemaRefs>
</ds:datastoreItem>
</file>

<file path=customXml/itemProps6.xml><?xml version="1.0" encoding="utf-8"?>
<ds:datastoreItem xmlns:ds="http://schemas.openxmlformats.org/officeDocument/2006/customXml" ds:itemID="{F466F6B3-7959-4350-B317-6C660EAF0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5614</Words>
  <Characters>32000</Characters>
  <Application>Microsoft Office Word</Application>
  <DocSecurity>0</DocSecurity>
  <Lines>266</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List of Covered Drugs (Spanish)</vt:lpstr>
      <vt:lpstr>:    New York Fully Integrated Duals Advantage for Individuals with Intellectual and Developmental Disabilities Contract Year 2023 Medicare-Medicaid Plan Model List of Covered Drugs (Spanish)</vt:lpstr>
    </vt:vector>
  </TitlesOfParts>
  <Company/>
  <LinksUpToDate>false</LinksUpToDate>
  <CharactersWithSpaces>37539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List of Covered Drugs (Spanish)</dc:title>
  <dc:subject>NY FIDA-IDD CY 2024 MMP Model LOCD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List of Covered Drugs, LOCD</cp:keywords>
  <cp:lastModifiedBy>MMCO</cp:lastModifiedBy>
  <cp:revision>2</cp:revision>
  <cp:lastPrinted>2020-03-12T04:56:00Z</cp:lastPrinted>
  <dcterms:created xsi:type="dcterms:W3CDTF">2023-07-18T13:58:00Z</dcterms:created>
  <dcterms:modified xsi:type="dcterms:W3CDTF">2023-07-18T13:58:00Z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AuthorIds_UIVersion_10240">
    <vt:lpwstr>18</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