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C5EED2" w14:textId="02EC94EA" w:rsidR="00B94CA4" w:rsidRPr="003169E2" w:rsidRDefault="00B94CA4" w:rsidP="00D42476">
      <w:pPr>
        <w:autoSpaceDE w:val="0"/>
        <w:autoSpaceDN w:val="0"/>
        <w:adjustRightInd w:val="0"/>
        <w:spacing w:after="0" w:line="240" w:lineRule="auto"/>
        <w:rPr>
          <w:rFonts w:ascii="Arial" w:hAnsi="Arial" w:cs="Arial"/>
        </w:rPr>
      </w:pPr>
    </w:p>
    <w:p w14:paraId="0B67D10C" w14:textId="4C3E7334" w:rsidR="00D42476" w:rsidRPr="003169E2" w:rsidRDefault="00D42476" w:rsidP="00B60B56">
      <w:pPr>
        <w:autoSpaceDE w:val="0"/>
        <w:autoSpaceDN w:val="0"/>
        <w:adjustRightInd w:val="0"/>
        <w:spacing w:after="0" w:line="280" w:lineRule="exact"/>
        <w:rPr>
          <w:rFonts w:ascii="Arial" w:hAnsi="Arial" w:cs="Arial"/>
        </w:rPr>
      </w:pPr>
      <w:r w:rsidRPr="003169E2">
        <w:rPr>
          <w:rFonts w:ascii="Arial" w:hAnsi="Arial" w:cs="Arial"/>
        </w:rPr>
        <w:t>&lt;</w:t>
      </w:r>
      <w:r w:rsidR="003169E2">
        <w:rPr>
          <w:rFonts w:ascii="Arial" w:hAnsi="Arial" w:cs="Arial"/>
        </w:rPr>
        <w:t>D</w:t>
      </w:r>
      <w:r w:rsidRPr="003169E2">
        <w:rPr>
          <w:rFonts w:ascii="Arial" w:hAnsi="Arial" w:cs="Arial"/>
        </w:rPr>
        <w:t>ate&gt;</w:t>
      </w:r>
    </w:p>
    <w:p w14:paraId="28CB7C6C" w14:textId="77777777" w:rsidR="00B94CA4" w:rsidRPr="003169E2" w:rsidRDefault="00B94CA4" w:rsidP="00B60B56">
      <w:pPr>
        <w:autoSpaceDE w:val="0"/>
        <w:autoSpaceDN w:val="0"/>
        <w:adjustRightInd w:val="0"/>
        <w:spacing w:after="0" w:line="280" w:lineRule="exact"/>
        <w:rPr>
          <w:rFonts w:ascii="Arial" w:hAnsi="Arial" w:cs="Arial"/>
        </w:rPr>
      </w:pPr>
    </w:p>
    <w:p w14:paraId="21710484" w14:textId="77777777" w:rsidR="00D42476" w:rsidRPr="003169E2" w:rsidRDefault="00D42476" w:rsidP="00B60B56">
      <w:pPr>
        <w:autoSpaceDE w:val="0"/>
        <w:autoSpaceDN w:val="0"/>
        <w:adjustRightInd w:val="0"/>
        <w:spacing w:after="0" w:line="280" w:lineRule="exact"/>
        <w:rPr>
          <w:rFonts w:ascii="Arial" w:hAnsi="Arial" w:cs="Arial"/>
        </w:rPr>
      </w:pPr>
      <w:r w:rsidRPr="003169E2">
        <w:rPr>
          <w:rFonts w:ascii="Arial" w:hAnsi="Arial" w:cs="Arial"/>
        </w:rPr>
        <w:t>&lt;Name&gt;</w:t>
      </w:r>
    </w:p>
    <w:p w14:paraId="07C70829" w14:textId="77777777" w:rsidR="00D42476" w:rsidRPr="003169E2" w:rsidRDefault="00D42476" w:rsidP="00B60B56">
      <w:pPr>
        <w:autoSpaceDE w:val="0"/>
        <w:autoSpaceDN w:val="0"/>
        <w:adjustRightInd w:val="0"/>
        <w:spacing w:after="0" w:line="280" w:lineRule="exact"/>
        <w:rPr>
          <w:rFonts w:ascii="Arial" w:hAnsi="Arial" w:cs="Arial"/>
        </w:rPr>
      </w:pPr>
      <w:r w:rsidRPr="003169E2">
        <w:rPr>
          <w:rFonts w:ascii="Arial" w:hAnsi="Arial" w:cs="Arial"/>
        </w:rPr>
        <w:t>&lt;Address&gt;</w:t>
      </w:r>
    </w:p>
    <w:p w14:paraId="7990B5F4" w14:textId="77777777" w:rsidR="00D42476" w:rsidRPr="003169E2" w:rsidRDefault="00D42476" w:rsidP="00B60B56">
      <w:pPr>
        <w:autoSpaceDE w:val="0"/>
        <w:autoSpaceDN w:val="0"/>
        <w:adjustRightInd w:val="0"/>
        <w:spacing w:after="0" w:line="280" w:lineRule="exact"/>
        <w:rPr>
          <w:rFonts w:ascii="Arial" w:hAnsi="Arial" w:cs="Arial"/>
        </w:rPr>
      </w:pPr>
      <w:r w:rsidRPr="003169E2">
        <w:rPr>
          <w:rFonts w:ascii="Arial" w:hAnsi="Arial" w:cs="Arial"/>
        </w:rPr>
        <w:t>&lt;City&gt;, &lt;State&gt; &lt;ZIP&gt;</w:t>
      </w:r>
    </w:p>
    <w:p w14:paraId="3FA14029" w14:textId="77777777" w:rsidR="00B94CA4" w:rsidRPr="003169E2" w:rsidRDefault="00B94CA4" w:rsidP="00B60B56">
      <w:pPr>
        <w:autoSpaceDE w:val="0"/>
        <w:autoSpaceDN w:val="0"/>
        <w:adjustRightInd w:val="0"/>
        <w:spacing w:after="0" w:line="280" w:lineRule="exact"/>
        <w:rPr>
          <w:rFonts w:ascii="Arial" w:hAnsi="Arial" w:cs="Arial"/>
        </w:rPr>
      </w:pPr>
    </w:p>
    <w:p w14:paraId="28273BBD" w14:textId="77777777" w:rsidR="00D42476" w:rsidRPr="003169E2" w:rsidRDefault="00D42476" w:rsidP="00B60B56">
      <w:pPr>
        <w:autoSpaceDE w:val="0"/>
        <w:autoSpaceDN w:val="0"/>
        <w:adjustRightInd w:val="0"/>
        <w:spacing w:after="0" w:line="280" w:lineRule="exact"/>
        <w:rPr>
          <w:rFonts w:ascii="Arial" w:hAnsi="Arial" w:cs="Arial"/>
        </w:rPr>
      </w:pPr>
      <w:r w:rsidRPr="003169E2">
        <w:rPr>
          <w:rFonts w:ascii="Arial" w:hAnsi="Arial" w:cs="Arial"/>
        </w:rPr>
        <w:t>&lt;Name&gt;:</w:t>
      </w:r>
    </w:p>
    <w:p w14:paraId="042B8925" w14:textId="77777777" w:rsidR="00B94CA4" w:rsidRPr="003169E2" w:rsidRDefault="00B94CA4" w:rsidP="00B60B56">
      <w:pPr>
        <w:autoSpaceDE w:val="0"/>
        <w:autoSpaceDN w:val="0"/>
        <w:adjustRightInd w:val="0"/>
        <w:spacing w:after="0" w:line="280" w:lineRule="exact"/>
        <w:rPr>
          <w:rFonts w:ascii="Arial" w:hAnsi="Arial" w:cs="Arial"/>
        </w:rPr>
      </w:pPr>
    </w:p>
    <w:p w14:paraId="15390EDC" w14:textId="3BEF1BF7" w:rsidR="00821F02" w:rsidRPr="003169E2" w:rsidRDefault="00D42476" w:rsidP="00DE35F3">
      <w:pPr>
        <w:spacing w:line="300" w:lineRule="exact"/>
        <w:rPr>
          <w:rFonts w:ascii="Arial" w:hAnsi="Arial" w:cs="Arial"/>
          <w:b/>
          <w:bCs/>
        </w:rPr>
      </w:pPr>
      <w:r w:rsidRPr="003169E2">
        <w:rPr>
          <w:rFonts w:ascii="Arial" w:hAnsi="Arial" w:cs="Arial"/>
          <w:b/>
          <w:bCs/>
        </w:rPr>
        <w:t>Your &lt;plan</w:t>
      </w:r>
      <w:r w:rsidR="00E73CA8">
        <w:rPr>
          <w:rFonts w:ascii="Arial" w:hAnsi="Arial" w:cs="Arial"/>
          <w:b/>
          <w:bCs/>
        </w:rPr>
        <w:t xml:space="preserve"> name</w:t>
      </w:r>
      <w:r w:rsidRPr="003169E2">
        <w:rPr>
          <w:rFonts w:ascii="Arial" w:hAnsi="Arial" w:cs="Arial"/>
          <w:b/>
          <w:bCs/>
        </w:rPr>
        <w:t xml:space="preserve">&gt; </w:t>
      </w:r>
      <w:r w:rsidR="00AE569A" w:rsidRPr="003169E2">
        <w:rPr>
          <w:rFonts w:ascii="Arial" w:hAnsi="Arial" w:cs="Arial"/>
          <w:b/>
          <w:bCs/>
        </w:rPr>
        <w:t xml:space="preserve">Medicare </w:t>
      </w:r>
      <w:r w:rsidRPr="003169E2">
        <w:rPr>
          <w:rFonts w:ascii="Arial" w:hAnsi="Arial" w:cs="Arial"/>
          <w:b/>
          <w:bCs/>
        </w:rPr>
        <w:t>coverage is ending</w:t>
      </w:r>
      <w:r w:rsidR="003169E2">
        <w:rPr>
          <w:rFonts w:ascii="Arial" w:hAnsi="Arial" w:cs="Arial"/>
          <w:b/>
          <w:bCs/>
        </w:rPr>
        <w:t>.</w:t>
      </w:r>
      <w:r w:rsidR="00AB0489">
        <w:rPr>
          <w:rFonts w:ascii="Arial" w:hAnsi="Arial" w:cs="Arial"/>
          <w:b/>
          <w:bCs/>
        </w:rPr>
        <w:t xml:space="preserve"> O</w:t>
      </w:r>
      <w:r w:rsidR="007734EE">
        <w:rPr>
          <w:rFonts w:ascii="Arial" w:hAnsi="Arial" w:cs="Arial"/>
          <w:b/>
          <w:bCs/>
        </w:rPr>
        <w:t>ur records show that you chose</w:t>
      </w:r>
      <w:r w:rsidR="00AB0489">
        <w:rPr>
          <w:rFonts w:ascii="Arial" w:hAnsi="Arial" w:cs="Arial"/>
          <w:b/>
          <w:bCs/>
        </w:rPr>
        <w:t xml:space="preserve"> not to get your Medicare services from &lt;plan</w:t>
      </w:r>
      <w:r w:rsidR="00E73CA8">
        <w:rPr>
          <w:rFonts w:ascii="Arial" w:hAnsi="Arial" w:cs="Arial"/>
          <w:b/>
          <w:bCs/>
        </w:rPr>
        <w:t xml:space="preserve"> name</w:t>
      </w:r>
      <w:r w:rsidR="00AB0489">
        <w:rPr>
          <w:rFonts w:ascii="Arial" w:hAnsi="Arial" w:cs="Arial"/>
          <w:b/>
          <w:bCs/>
        </w:rPr>
        <w:t>&gt;.</w:t>
      </w:r>
    </w:p>
    <w:p w14:paraId="7EFA836B" w14:textId="227126E8" w:rsidR="00B94CA4" w:rsidRPr="003169E2" w:rsidRDefault="00D42476" w:rsidP="00DE35F3">
      <w:pPr>
        <w:autoSpaceDE w:val="0"/>
        <w:autoSpaceDN w:val="0"/>
        <w:adjustRightInd w:val="0"/>
        <w:spacing w:line="300" w:lineRule="exact"/>
        <w:rPr>
          <w:rFonts w:ascii="Arial" w:hAnsi="Arial" w:cs="Arial"/>
          <w:color w:val="000000"/>
        </w:rPr>
      </w:pPr>
      <w:r w:rsidRPr="003169E2">
        <w:rPr>
          <w:rFonts w:ascii="Arial" w:hAnsi="Arial" w:cs="Arial"/>
          <w:color w:val="000000"/>
        </w:rPr>
        <w:t>You’ll no longer be in &lt;plan</w:t>
      </w:r>
      <w:r w:rsidR="00E73CA8">
        <w:rPr>
          <w:rFonts w:ascii="Arial" w:hAnsi="Arial" w:cs="Arial"/>
          <w:color w:val="000000"/>
        </w:rPr>
        <w:t xml:space="preserve"> name</w:t>
      </w:r>
      <w:r w:rsidRPr="003169E2">
        <w:rPr>
          <w:rFonts w:ascii="Arial" w:hAnsi="Arial" w:cs="Arial"/>
          <w:color w:val="000000"/>
        </w:rPr>
        <w:t xml:space="preserve">&gt; </w:t>
      </w:r>
      <w:r w:rsidR="00AE569A" w:rsidRPr="003169E2">
        <w:rPr>
          <w:rFonts w:ascii="Arial" w:hAnsi="Arial" w:cs="Arial"/>
          <w:color w:val="000000"/>
        </w:rPr>
        <w:t xml:space="preserve">for your Medicare services </w:t>
      </w:r>
      <w:r w:rsidRPr="003169E2">
        <w:rPr>
          <w:rFonts w:ascii="Arial" w:hAnsi="Arial" w:cs="Arial"/>
          <w:color w:val="000000"/>
        </w:rPr>
        <w:t>as of &lt;</w:t>
      </w:r>
      <w:r w:rsidR="007B7DDB" w:rsidRPr="009546DB">
        <w:rPr>
          <w:rFonts w:ascii="Arial" w:hAnsi="Arial" w:cs="Arial"/>
          <w:b/>
          <w:color w:val="000000"/>
        </w:rPr>
        <w:t xml:space="preserve">effective </w:t>
      </w:r>
      <w:r w:rsidRPr="009546DB">
        <w:rPr>
          <w:rFonts w:ascii="Arial" w:hAnsi="Arial" w:cs="Arial"/>
          <w:b/>
          <w:color w:val="000000"/>
        </w:rPr>
        <w:t>date</w:t>
      </w:r>
      <w:r w:rsidRPr="003169E2">
        <w:rPr>
          <w:rFonts w:ascii="Arial" w:hAnsi="Arial" w:cs="Arial"/>
          <w:color w:val="000000"/>
        </w:rPr>
        <w:t>&gt;. You may want to tell your doctors that there may be</w:t>
      </w:r>
      <w:r w:rsidR="00AE569A" w:rsidRPr="003169E2">
        <w:rPr>
          <w:rFonts w:ascii="Arial" w:hAnsi="Arial" w:cs="Arial"/>
          <w:color w:val="000000"/>
        </w:rPr>
        <w:t xml:space="preserve"> </w:t>
      </w:r>
      <w:r w:rsidRPr="003169E2">
        <w:rPr>
          <w:rFonts w:ascii="Arial" w:hAnsi="Arial" w:cs="Arial"/>
          <w:color w:val="000000"/>
        </w:rPr>
        <w:t>a delay in updating your records.</w:t>
      </w:r>
      <w:r w:rsidR="000436D6" w:rsidRPr="003169E2">
        <w:rPr>
          <w:rFonts w:ascii="Arial" w:hAnsi="Arial" w:cs="Arial"/>
          <w:color w:val="000000"/>
        </w:rPr>
        <w:t xml:space="preserve"> &lt;Plan</w:t>
      </w:r>
      <w:r w:rsidR="00E73CA8">
        <w:rPr>
          <w:rFonts w:ascii="Arial" w:hAnsi="Arial" w:cs="Arial"/>
          <w:color w:val="000000"/>
        </w:rPr>
        <w:t xml:space="preserve"> name</w:t>
      </w:r>
      <w:r w:rsidR="000436D6" w:rsidRPr="003169E2">
        <w:rPr>
          <w:rFonts w:ascii="Arial" w:hAnsi="Arial" w:cs="Arial"/>
          <w:color w:val="000000"/>
        </w:rPr>
        <w:t>&gt; will continue to provide your Medicaid benefits.</w:t>
      </w:r>
    </w:p>
    <w:p w14:paraId="6B90A4CB" w14:textId="0DCEFA4C" w:rsidR="00D42476" w:rsidRPr="003169E2" w:rsidRDefault="00122A4B" w:rsidP="00DE35F3">
      <w:pPr>
        <w:autoSpaceDE w:val="0"/>
        <w:autoSpaceDN w:val="0"/>
        <w:adjustRightInd w:val="0"/>
        <w:spacing w:line="300" w:lineRule="exact"/>
        <w:rPr>
          <w:rFonts w:ascii="Arial" w:hAnsi="Arial" w:cs="Arial"/>
          <w:b/>
          <w:bCs/>
          <w:color w:val="000000"/>
        </w:rPr>
      </w:pPr>
      <w:r>
        <w:rPr>
          <w:rFonts w:ascii="Arial" w:hAnsi="Arial" w:cs="Arial"/>
          <w:b/>
          <w:bCs/>
          <w:color w:val="000000"/>
        </w:rPr>
        <w:t>What if I</w:t>
      </w:r>
      <w:r w:rsidR="00D42476" w:rsidRPr="003169E2">
        <w:rPr>
          <w:rFonts w:ascii="Arial" w:hAnsi="Arial" w:cs="Arial"/>
          <w:b/>
          <w:bCs/>
          <w:color w:val="000000"/>
        </w:rPr>
        <w:t xml:space="preserve"> think there was a mistake</w:t>
      </w:r>
      <w:r>
        <w:rPr>
          <w:rFonts w:ascii="Arial" w:hAnsi="Arial" w:cs="Arial"/>
          <w:b/>
          <w:bCs/>
          <w:color w:val="000000"/>
        </w:rPr>
        <w:t>?</w:t>
      </w:r>
    </w:p>
    <w:p w14:paraId="011711B9" w14:textId="26FDBEA9" w:rsidR="00B94CA4" w:rsidRPr="003169E2" w:rsidRDefault="00D42476" w:rsidP="00DE35F3">
      <w:pPr>
        <w:autoSpaceDE w:val="0"/>
        <w:autoSpaceDN w:val="0"/>
        <w:adjustRightInd w:val="0"/>
        <w:spacing w:line="300" w:lineRule="exact"/>
        <w:rPr>
          <w:rFonts w:ascii="Arial" w:hAnsi="Arial" w:cs="Arial"/>
          <w:color w:val="000000"/>
        </w:rPr>
      </w:pPr>
      <w:r w:rsidRPr="003169E2">
        <w:rPr>
          <w:rFonts w:ascii="Arial" w:hAnsi="Arial" w:cs="Arial"/>
          <w:color w:val="000000"/>
        </w:rPr>
        <w:t>If you didn’t ask to leave &lt;plan</w:t>
      </w:r>
      <w:r w:rsidR="00E73CA8">
        <w:rPr>
          <w:rFonts w:ascii="Arial" w:hAnsi="Arial" w:cs="Arial"/>
          <w:color w:val="000000"/>
        </w:rPr>
        <w:t xml:space="preserve"> name</w:t>
      </w:r>
      <w:r w:rsidRPr="003169E2">
        <w:rPr>
          <w:rFonts w:ascii="Arial" w:hAnsi="Arial" w:cs="Arial"/>
          <w:color w:val="000000"/>
        </w:rPr>
        <w:t xml:space="preserve">&gt; </w:t>
      </w:r>
      <w:r w:rsidR="00AE569A" w:rsidRPr="003169E2">
        <w:rPr>
          <w:rFonts w:ascii="Arial" w:hAnsi="Arial" w:cs="Arial"/>
          <w:color w:val="000000"/>
        </w:rPr>
        <w:t xml:space="preserve">for your Medicare services </w:t>
      </w:r>
      <w:r w:rsidRPr="003169E2">
        <w:rPr>
          <w:rFonts w:ascii="Arial" w:hAnsi="Arial" w:cs="Arial"/>
          <w:color w:val="000000"/>
        </w:rPr>
        <w:t xml:space="preserve">and </w:t>
      </w:r>
      <w:r w:rsidR="00093401">
        <w:rPr>
          <w:rFonts w:ascii="Arial" w:hAnsi="Arial" w:cs="Arial"/>
          <w:color w:val="000000"/>
        </w:rPr>
        <w:t>want to stay in &lt;plan</w:t>
      </w:r>
      <w:r w:rsidR="00E73CA8">
        <w:rPr>
          <w:rFonts w:ascii="Arial" w:hAnsi="Arial" w:cs="Arial"/>
          <w:color w:val="000000"/>
        </w:rPr>
        <w:t xml:space="preserve"> name</w:t>
      </w:r>
      <w:r w:rsidRPr="003169E2">
        <w:rPr>
          <w:rFonts w:ascii="Arial" w:hAnsi="Arial" w:cs="Arial"/>
          <w:color w:val="000000"/>
        </w:rPr>
        <w:t>&gt;</w:t>
      </w:r>
      <w:r w:rsidR="00AE569A" w:rsidRPr="003169E2">
        <w:rPr>
          <w:rFonts w:ascii="Arial" w:hAnsi="Arial" w:cs="Arial"/>
          <w:color w:val="000000"/>
        </w:rPr>
        <w:t xml:space="preserve"> as a member for both your Medicare and Medicaid services</w:t>
      </w:r>
      <w:r w:rsidRPr="003169E2">
        <w:rPr>
          <w:rFonts w:ascii="Arial" w:hAnsi="Arial" w:cs="Arial"/>
          <w:color w:val="000000"/>
        </w:rPr>
        <w:t xml:space="preserve">, </w:t>
      </w:r>
      <w:r w:rsidR="00BE108B" w:rsidRPr="005A36A6">
        <w:rPr>
          <w:rFonts w:ascii="Arial" w:hAnsi="Arial" w:cs="Arial"/>
          <w:b/>
        </w:rPr>
        <w:t xml:space="preserve">call the Ohio Medicaid Consumer Hotline at </w:t>
      </w:r>
      <w:r w:rsidR="00B60B56">
        <w:rPr>
          <w:rFonts w:ascii="Arial" w:hAnsi="Arial" w:cs="Arial"/>
          <w:b/>
        </w:rPr>
        <w:t>1-800-</w:t>
      </w:r>
      <w:r w:rsidR="00BE108B" w:rsidRPr="003169E2">
        <w:rPr>
          <w:rFonts w:ascii="Arial" w:hAnsi="Arial" w:cs="Arial"/>
          <w:b/>
        </w:rPr>
        <w:t xml:space="preserve">324-8680 or visit </w:t>
      </w:r>
      <w:hyperlink r:id="rId11" w:history="1">
        <w:r w:rsidR="00C04E3C">
          <w:rPr>
            <w:rStyle w:val="Hyperlink"/>
            <w:rFonts w:ascii="Arial" w:hAnsi="Arial" w:cs="Arial"/>
            <w:b/>
          </w:rPr>
          <w:t>www.ohiomh.com</w:t>
        </w:r>
      </w:hyperlink>
      <w:r w:rsidR="00081A2D">
        <w:rPr>
          <w:rFonts w:ascii="Arial" w:hAnsi="Arial" w:cs="Arial"/>
          <w:b/>
        </w:rPr>
        <w:t>.</w:t>
      </w:r>
      <w:r w:rsidR="008C65F7" w:rsidRPr="003169E2">
        <w:rPr>
          <w:rFonts w:ascii="Arial" w:hAnsi="Arial" w:cs="Arial"/>
          <w:b/>
        </w:rPr>
        <w:t xml:space="preserve"> </w:t>
      </w:r>
      <w:r w:rsidR="00BE108B" w:rsidRPr="003169E2">
        <w:rPr>
          <w:rFonts w:ascii="Arial" w:hAnsi="Arial" w:cs="Arial"/>
        </w:rPr>
        <w:t>Representatives are available from 7</w:t>
      </w:r>
      <w:r w:rsidR="002C44AE" w:rsidRPr="003169E2">
        <w:rPr>
          <w:rFonts w:ascii="Arial" w:hAnsi="Arial" w:cs="Arial"/>
        </w:rPr>
        <w:t>:00</w:t>
      </w:r>
      <w:r w:rsidR="00B60B56">
        <w:rPr>
          <w:rFonts w:ascii="Arial" w:hAnsi="Arial" w:cs="Arial"/>
        </w:rPr>
        <w:t xml:space="preserve"> am to</w:t>
      </w:r>
      <w:r w:rsidR="002C44AE" w:rsidRPr="003169E2">
        <w:rPr>
          <w:rFonts w:ascii="Arial" w:hAnsi="Arial" w:cs="Arial"/>
        </w:rPr>
        <w:t xml:space="preserve"> </w:t>
      </w:r>
      <w:r w:rsidR="00BE108B" w:rsidRPr="003169E2">
        <w:rPr>
          <w:rFonts w:ascii="Arial" w:hAnsi="Arial" w:cs="Arial"/>
        </w:rPr>
        <w:t>8</w:t>
      </w:r>
      <w:r w:rsidR="002C44AE" w:rsidRPr="003169E2">
        <w:rPr>
          <w:rFonts w:ascii="Arial" w:hAnsi="Arial" w:cs="Arial"/>
        </w:rPr>
        <w:t>:00</w:t>
      </w:r>
      <w:r w:rsidR="00B60B56">
        <w:rPr>
          <w:rFonts w:ascii="Arial" w:hAnsi="Arial" w:cs="Arial"/>
        </w:rPr>
        <w:t xml:space="preserve"> pm</w:t>
      </w:r>
      <w:r w:rsidR="00BE108B" w:rsidRPr="003169E2">
        <w:rPr>
          <w:rFonts w:ascii="Arial" w:hAnsi="Arial" w:cs="Arial"/>
        </w:rPr>
        <w:t xml:space="preserve"> Monday through Friday and </w:t>
      </w:r>
      <w:r w:rsidR="00B60B56">
        <w:rPr>
          <w:rFonts w:ascii="Arial" w:hAnsi="Arial" w:cs="Arial"/>
        </w:rPr>
        <w:t xml:space="preserve">Saturday from </w:t>
      </w:r>
      <w:r w:rsidR="00BE108B" w:rsidRPr="003169E2">
        <w:rPr>
          <w:rFonts w:ascii="Arial" w:hAnsi="Arial" w:cs="Arial"/>
        </w:rPr>
        <w:t>8</w:t>
      </w:r>
      <w:r w:rsidR="002C44AE" w:rsidRPr="003169E2">
        <w:rPr>
          <w:rFonts w:ascii="Arial" w:hAnsi="Arial" w:cs="Arial"/>
        </w:rPr>
        <w:t>:00</w:t>
      </w:r>
      <w:r w:rsidR="00B60B56">
        <w:rPr>
          <w:rFonts w:ascii="Arial" w:hAnsi="Arial" w:cs="Arial"/>
        </w:rPr>
        <w:t xml:space="preserve"> am</w:t>
      </w:r>
      <w:r w:rsidR="00BE108B" w:rsidRPr="003169E2">
        <w:rPr>
          <w:rFonts w:ascii="Arial" w:hAnsi="Arial" w:cs="Arial"/>
        </w:rPr>
        <w:t xml:space="preserve"> </w:t>
      </w:r>
      <w:r w:rsidR="00B60B56">
        <w:rPr>
          <w:rFonts w:ascii="Arial" w:hAnsi="Arial" w:cs="Arial"/>
        </w:rPr>
        <w:t>to</w:t>
      </w:r>
      <w:r w:rsidR="00BE108B" w:rsidRPr="003169E2">
        <w:rPr>
          <w:rFonts w:ascii="Arial" w:hAnsi="Arial" w:cs="Arial"/>
        </w:rPr>
        <w:t xml:space="preserve"> 5</w:t>
      </w:r>
      <w:r w:rsidR="002C44AE" w:rsidRPr="003169E2">
        <w:rPr>
          <w:rFonts w:ascii="Arial" w:hAnsi="Arial" w:cs="Arial"/>
        </w:rPr>
        <w:t>:00</w:t>
      </w:r>
      <w:r w:rsidR="00B60B56">
        <w:rPr>
          <w:rFonts w:ascii="Arial" w:hAnsi="Arial" w:cs="Arial"/>
        </w:rPr>
        <w:t xml:space="preserve"> pm</w:t>
      </w:r>
      <w:r w:rsidR="00BE108B" w:rsidRPr="003169E2">
        <w:rPr>
          <w:rFonts w:ascii="Arial" w:hAnsi="Arial" w:cs="Arial"/>
        </w:rPr>
        <w:t>.</w:t>
      </w:r>
    </w:p>
    <w:p w14:paraId="41983F86" w14:textId="77777777" w:rsidR="005A36A6" w:rsidRPr="005A36A6" w:rsidRDefault="005A36A6" w:rsidP="00DE35F3">
      <w:pPr>
        <w:autoSpaceDE w:val="0"/>
        <w:autoSpaceDN w:val="0"/>
        <w:adjustRightInd w:val="0"/>
        <w:spacing w:line="300" w:lineRule="exact"/>
        <w:rPr>
          <w:rFonts w:ascii="Arial" w:hAnsi="Arial" w:cs="Arial"/>
          <w:b/>
          <w:bCs/>
          <w:color w:val="000000" w:themeColor="text1"/>
        </w:rPr>
      </w:pPr>
      <w:r w:rsidRPr="005A36A6">
        <w:rPr>
          <w:rFonts w:ascii="Arial" w:hAnsi="Arial" w:cs="Arial"/>
          <w:b/>
          <w:bCs/>
          <w:color w:val="000000" w:themeColor="text1"/>
        </w:rPr>
        <w:t>What if I have questions?</w:t>
      </w:r>
    </w:p>
    <w:p w14:paraId="3FB1816C" w14:textId="1E6CA644" w:rsidR="005A36A6" w:rsidRPr="00DC0A86" w:rsidRDefault="005A36A6" w:rsidP="00DE35F3">
      <w:pPr>
        <w:numPr>
          <w:ilvl w:val="0"/>
          <w:numId w:val="1"/>
        </w:numPr>
        <w:autoSpaceDE w:val="0"/>
        <w:autoSpaceDN w:val="0"/>
        <w:adjustRightInd w:val="0"/>
        <w:spacing w:line="300" w:lineRule="exact"/>
        <w:ind w:right="720"/>
        <w:rPr>
          <w:rFonts w:ascii="Arial" w:hAnsi="Arial" w:cs="Arial"/>
          <w:color w:val="000000" w:themeColor="text1"/>
        </w:rPr>
      </w:pPr>
      <w:r w:rsidRPr="005A36A6">
        <w:rPr>
          <w:rFonts w:ascii="Arial" w:hAnsi="Arial" w:cs="Arial"/>
          <w:color w:val="000000" w:themeColor="text1"/>
        </w:rPr>
        <w:t xml:space="preserve">For questions about </w:t>
      </w:r>
      <w:r w:rsidRPr="005A36A6">
        <w:rPr>
          <w:rFonts w:ascii="Arial" w:hAnsi="Arial" w:cs="Arial"/>
          <w:b/>
          <w:color w:val="000000" w:themeColor="text1"/>
        </w:rPr>
        <w:t>&lt;plan name&gt; or this notice</w:t>
      </w:r>
      <w:r w:rsidRPr="005A36A6">
        <w:rPr>
          <w:rFonts w:ascii="Arial" w:hAnsi="Arial" w:cs="Arial"/>
          <w:color w:val="000000" w:themeColor="text1"/>
        </w:rPr>
        <w:t>, call Member Services at &lt;toll-free phone and TTY numbers&gt;, &lt;days and hours of operation&gt; or visit &lt;</w:t>
      </w:r>
      <w:r w:rsidR="00A94FD0">
        <w:rPr>
          <w:rFonts w:ascii="Arial" w:hAnsi="Arial" w:cs="Arial"/>
          <w:color w:val="000000" w:themeColor="text1"/>
        </w:rPr>
        <w:t>URL</w:t>
      </w:r>
      <w:r w:rsidRPr="005A36A6">
        <w:rPr>
          <w:rFonts w:ascii="Arial" w:hAnsi="Arial" w:cs="Arial"/>
          <w:color w:val="000000" w:themeColor="text1"/>
        </w:rPr>
        <w:t>&gt;.</w:t>
      </w:r>
    </w:p>
    <w:p w14:paraId="1153BB2A" w14:textId="5DF92062" w:rsidR="005A36A6" w:rsidRPr="00DC0A86" w:rsidRDefault="005A36A6" w:rsidP="00DE35F3">
      <w:pPr>
        <w:numPr>
          <w:ilvl w:val="0"/>
          <w:numId w:val="1"/>
        </w:numPr>
        <w:autoSpaceDE w:val="0"/>
        <w:autoSpaceDN w:val="0"/>
        <w:adjustRightInd w:val="0"/>
        <w:spacing w:line="300" w:lineRule="exact"/>
        <w:ind w:right="720"/>
        <w:rPr>
          <w:rFonts w:ascii="Arial" w:hAnsi="Arial" w:cs="Arial"/>
          <w:color w:val="000000" w:themeColor="text1"/>
        </w:rPr>
      </w:pPr>
      <w:r w:rsidRPr="005A36A6">
        <w:rPr>
          <w:rFonts w:ascii="Arial" w:hAnsi="Arial" w:cs="Arial"/>
          <w:color w:val="000000" w:themeColor="text1"/>
        </w:rPr>
        <w:t xml:space="preserve">For questions about </w:t>
      </w:r>
      <w:r w:rsidRPr="005A36A6">
        <w:rPr>
          <w:rFonts w:ascii="Arial" w:hAnsi="Arial" w:cs="Arial"/>
          <w:b/>
          <w:color w:val="000000" w:themeColor="text1"/>
        </w:rPr>
        <w:t>Medicare</w:t>
      </w:r>
      <w:r w:rsidRPr="005A36A6">
        <w:rPr>
          <w:rFonts w:ascii="Arial" w:hAnsi="Arial" w:cs="Arial"/>
          <w:color w:val="000000" w:themeColor="text1"/>
        </w:rPr>
        <w:t xml:space="preserve">, call 1-800-MEDICARE (1-800-633-4227) (TTY: 1-877-486-2048), 24 hours a day, 7 days a week, or visit the Medicare home page at </w:t>
      </w:r>
      <w:hyperlink r:id="rId12" w:history="1">
        <w:r w:rsidR="00A4557C">
          <w:rPr>
            <w:rStyle w:val="Hyperlink"/>
            <w:rFonts w:ascii="Arial" w:hAnsi="Arial" w:cs="Arial"/>
          </w:rPr>
          <w:t>www.medicare.gov</w:t>
        </w:r>
      </w:hyperlink>
      <w:r w:rsidRPr="005A36A6">
        <w:rPr>
          <w:rFonts w:ascii="Arial" w:hAnsi="Arial" w:cs="Arial"/>
          <w:color w:val="000000" w:themeColor="text1"/>
        </w:rPr>
        <w:t>.</w:t>
      </w:r>
    </w:p>
    <w:p w14:paraId="7883AF3A" w14:textId="2E8089C7" w:rsidR="00AA6149" w:rsidRPr="00DC0A86" w:rsidRDefault="005A36A6" w:rsidP="00DE35F3">
      <w:pPr>
        <w:numPr>
          <w:ilvl w:val="0"/>
          <w:numId w:val="1"/>
        </w:numPr>
        <w:autoSpaceDE w:val="0"/>
        <w:autoSpaceDN w:val="0"/>
        <w:adjustRightInd w:val="0"/>
        <w:spacing w:line="300" w:lineRule="exact"/>
        <w:ind w:right="720"/>
        <w:rPr>
          <w:rFonts w:ascii="Arial" w:hAnsi="Arial" w:cs="Arial"/>
          <w:color w:val="000000"/>
        </w:rPr>
      </w:pPr>
      <w:r w:rsidRPr="005A36A6">
        <w:rPr>
          <w:rFonts w:ascii="Arial" w:hAnsi="Arial" w:cs="Arial"/>
          <w:color w:val="000000" w:themeColor="text1"/>
        </w:rPr>
        <w:t>For</w:t>
      </w:r>
      <w:r w:rsidRPr="005A36A6">
        <w:rPr>
          <w:rFonts w:ascii="Arial" w:hAnsi="Arial" w:cs="Arial"/>
          <w:color w:val="000000"/>
        </w:rPr>
        <w:t xml:space="preserve"> questions about </w:t>
      </w:r>
      <w:r w:rsidRPr="005A36A6">
        <w:rPr>
          <w:rFonts w:ascii="Arial" w:hAnsi="Arial" w:cs="Arial"/>
          <w:b/>
          <w:color w:val="000000"/>
        </w:rPr>
        <w:t xml:space="preserve">the </w:t>
      </w:r>
      <w:r w:rsidRPr="005A36A6">
        <w:rPr>
          <w:rFonts w:ascii="Arial" w:hAnsi="Arial" w:cs="Arial"/>
          <w:b/>
          <w:bCs/>
          <w:color w:val="000000"/>
        </w:rPr>
        <w:t>MyCare Ohio program</w:t>
      </w:r>
      <w:r w:rsidRPr="005A36A6">
        <w:rPr>
          <w:rFonts w:ascii="Arial" w:hAnsi="Arial" w:cs="Arial"/>
          <w:color w:val="000000"/>
        </w:rPr>
        <w:t xml:space="preserve">, call the Ohio Medicaid </w:t>
      </w:r>
      <w:r w:rsidR="00C04E3C">
        <w:rPr>
          <w:rFonts w:ascii="Arial" w:hAnsi="Arial" w:cs="Arial"/>
          <w:color w:val="000000"/>
        </w:rPr>
        <w:t xml:space="preserve">Consumer </w:t>
      </w:r>
      <w:r w:rsidRPr="005A36A6">
        <w:rPr>
          <w:rFonts w:ascii="Arial" w:hAnsi="Arial" w:cs="Arial"/>
          <w:color w:val="000000"/>
        </w:rPr>
        <w:t xml:space="preserve">Hotline at 1-800-324-8680, Monday through Friday from 7:00 am to 8:00 pm and Saturday from 8:00 am to 5:00 pm. Call Ohio Relay at 7-1-1 if you use TTY or visit </w:t>
      </w:r>
      <w:hyperlink r:id="rId13" w:history="1">
        <w:r w:rsidR="00A4557C">
          <w:rPr>
            <w:rStyle w:val="Hyperlink"/>
            <w:rFonts w:ascii="Arial" w:hAnsi="Arial" w:cs="Arial"/>
          </w:rPr>
          <w:t>www.ohiomh.com</w:t>
        </w:r>
      </w:hyperlink>
      <w:r w:rsidR="000F624D">
        <w:rPr>
          <w:rFonts w:ascii="Arial" w:hAnsi="Arial" w:cs="Arial"/>
        </w:rPr>
        <w:t>.</w:t>
      </w:r>
    </w:p>
    <w:p w14:paraId="34594DEB" w14:textId="50BA2E61" w:rsidR="005A36A6" w:rsidRPr="009F49DF" w:rsidRDefault="00AA6149" w:rsidP="00DE35F3">
      <w:pPr>
        <w:numPr>
          <w:ilvl w:val="0"/>
          <w:numId w:val="1"/>
        </w:numPr>
        <w:autoSpaceDE w:val="0"/>
        <w:autoSpaceDN w:val="0"/>
        <w:adjustRightInd w:val="0"/>
        <w:spacing w:line="300" w:lineRule="exact"/>
        <w:ind w:right="720"/>
        <w:rPr>
          <w:rFonts w:ascii="Arial" w:hAnsi="Arial" w:cs="Arial"/>
          <w:color w:val="000000"/>
        </w:rPr>
      </w:pPr>
      <w:r w:rsidRPr="002B3BF3">
        <w:rPr>
          <w:rFonts w:ascii="Arial" w:hAnsi="Arial" w:cs="Arial"/>
          <w:color w:val="000000"/>
        </w:rPr>
        <w:t xml:space="preserve">For questions or concerns about </w:t>
      </w:r>
      <w:r w:rsidRPr="002B3BF3">
        <w:rPr>
          <w:rFonts w:ascii="Arial" w:hAnsi="Arial" w:cs="Arial"/>
          <w:b/>
          <w:color w:val="000000"/>
        </w:rPr>
        <w:t>any aspect of care available through the MyCare</w:t>
      </w:r>
      <w:r w:rsidR="005F5821">
        <w:rPr>
          <w:rFonts w:ascii="Arial" w:hAnsi="Arial" w:cs="Arial"/>
          <w:b/>
          <w:color w:val="000000"/>
        </w:rPr>
        <w:t xml:space="preserve"> </w:t>
      </w:r>
      <w:r w:rsidRPr="002B3BF3">
        <w:rPr>
          <w:rFonts w:ascii="Arial" w:hAnsi="Arial" w:cs="Arial"/>
          <w:b/>
          <w:color w:val="000000"/>
        </w:rPr>
        <w:t>Ohio program</w:t>
      </w:r>
      <w:r w:rsidRPr="002B3BF3">
        <w:rPr>
          <w:rFonts w:ascii="Arial" w:hAnsi="Arial" w:cs="Arial"/>
          <w:color w:val="000000"/>
        </w:rPr>
        <w:t xml:space="preserve">, call the Office of the State Long-Term Care Ombudsman (1-800-282-1206) (TTY Ohio Relay Service: 1-800-750-0750), Monday through Friday from 8:00 am to 5:00 pm or email </w:t>
      </w:r>
      <w:hyperlink r:id="rId14" w:history="1">
        <w:r w:rsidR="00DC0A86" w:rsidRPr="00054101">
          <w:rPr>
            <w:rStyle w:val="Hyperlink"/>
            <w:rFonts w:ascii="Arial" w:hAnsi="Arial" w:cs="Arial"/>
          </w:rPr>
          <w:t>MyCareOmbudsman@age.ohio.gov</w:t>
        </w:r>
      </w:hyperlink>
      <w:r>
        <w:rPr>
          <w:rFonts w:ascii="Arial" w:hAnsi="Arial" w:cs="Arial"/>
          <w:color w:val="000000"/>
        </w:rPr>
        <w:t>. T</w:t>
      </w:r>
      <w:r w:rsidRPr="002B3BF3">
        <w:rPr>
          <w:rFonts w:ascii="Arial" w:hAnsi="Arial" w:cs="Arial"/>
          <w:color w:val="000000"/>
        </w:rPr>
        <w:t>he Office of the State Long-Term Care Ombudsman is a consumer advocacy program</w:t>
      </w:r>
      <w:r w:rsidR="000F624D">
        <w:rPr>
          <w:rFonts w:ascii="Arial" w:hAnsi="Arial" w:cs="Arial"/>
          <w:color w:val="000000"/>
        </w:rPr>
        <w:t>.</w:t>
      </w:r>
    </w:p>
    <w:p w14:paraId="6ED1C883" w14:textId="389B984D" w:rsidR="003169E2" w:rsidRDefault="005A36A6" w:rsidP="00DE35F3">
      <w:pPr>
        <w:autoSpaceDE w:val="0"/>
        <w:autoSpaceDN w:val="0"/>
        <w:adjustRightInd w:val="0"/>
        <w:spacing w:line="300" w:lineRule="exact"/>
        <w:rPr>
          <w:rFonts w:ascii="Arial" w:hAnsi="Arial" w:cs="Arial"/>
        </w:rPr>
      </w:pPr>
      <w:r w:rsidRPr="005A36A6">
        <w:rPr>
          <w:rFonts w:ascii="Arial" w:hAnsi="Arial" w:cs="Arial"/>
        </w:rPr>
        <w:lastRenderedPageBreak/>
        <w:t>If you have a problem reading or understanding this information, please contact &lt;plan name&gt;</w:t>
      </w:r>
      <w:r w:rsidR="005F5821">
        <w:rPr>
          <w:rFonts w:ascii="Arial" w:hAnsi="Arial" w:cs="Arial"/>
        </w:rPr>
        <w:t>’s Member Services</w:t>
      </w:r>
      <w:r w:rsidRPr="005A36A6">
        <w:rPr>
          <w:rFonts w:ascii="Arial" w:hAnsi="Arial" w:cs="Arial"/>
        </w:rPr>
        <w:t xml:space="preserve"> for help, at no cost to you. We can explain this information in English or in your primary language. We may have this information printed in some other languages. If you are visually or hearing-impaired, special help can be provided.</w:t>
      </w:r>
    </w:p>
    <w:p w14:paraId="784085F4" w14:textId="77777777" w:rsidR="00DE35F3" w:rsidRDefault="00DE35F3" w:rsidP="00DE35F3">
      <w:pPr>
        <w:autoSpaceDE w:val="0"/>
        <w:autoSpaceDN w:val="0"/>
        <w:adjustRightInd w:val="0"/>
        <w:spacing w:line="300" w:lineRule="exact"/>
        <w:rPr>
          <w:rFonts w:ascii="Arial" w:hAnsi="Arial" w:cs="Arial"/>
        </w:rPr>
      </w:pPr>
    </w:p>
    <w:p w14:paraId="3B56FB73" w14:textId="409C9412" w:rsidR="005A36A6" w:rsidRPr="0096723E" w:rsidRDefault="00A9380E" w:rsidP="0096723E">
      <w:pPr>
        <w:pBdr>
          <w:top w:val="single" w:sz="4" w:space="1" w:color="auto"/>
        </w:pBdr>
        <w:rPr>
          <w:rFonts w:ascii="Arial" w:hAnsi="Arial" w:cs="Arial"/>
        </w:rPr>
      </w:pPr>
      <w:r>
        <w:rPr>
          <w:rFonts w:ascii="Arial" w:hAnsi="Arial" w:cs="Arial"/>
          <w:color w:val="548DD4"/>
        </w:rPr>
        <w:t>[</w:t>
      </w:r>
      <w:r>
        <w:rPr>
          <w:rFonts w:ascii="Arial" w:hAnsi="Arial" w:cs="Arial"/>
          <w:i/>
          <w:color w:val="548DD4"/>
        </w:rPr>
        <w:t>Plans must include all applicable disclaimers as required in the State-specific Marketing Guidance.</w:t>
      </w:r>
      <w:r>
        <w:rPr>
          <w:rFonts w:ascii="Arial" w:hAnsi="Arial" w:cs="Arial"/>
          <w:color w:val="548DD4"/>
        </w:rPr>
        <w:t>]</w:t>
      </w:r>
    </w:p>
    <w:p w14:paraId="0C5DA029" w14:textId="133A1EF6" w:rsidR="00D42476" w:rsidRPr="00733211" w:rsidRDefault="005A36A6" w:rsidP="00DE35F3">
      <w:pPr>
        <w:autoSpaceDE w:val="0"/>
        <w:autoSpaceDN w:val="0"/>
        <w:adjustRightInd w:val="0"/>
        <w:spacing w:line="300" w:lineRule="exact"/>
        <w:rPr>
          <w:rFonts w:ascii="Arial" w:hAnsi="Arial" w:cs="Arial"/>
          <w:color w:val="000000"/>
        </w:rPr>
      </w:pPr>
      <w:r w:rsidRPr="005A36A6">
        <w:rPr>
          <w:rFonts w:ascii="Arial" w:hAnsi="Arial" w:cs="Arial"/>
          <w:color w:val="000000"/>
        </w:rPr>
        <w:t xml:space="preserve">You can get this </w:t>
      </w:r>
      <w:r w:rsidR="0042032D">
        <w:rPr>
          <w:rFonts w:ascii="Arial" w:hAnsi="Arial" w:cs="Arial"/>
          <w:color w:val="000000"/>
        </w:rPr>
        <w:t>document</w:t>
      </w:r>
      <w:r w:rsidRPr="005A36A6">
        <w:rPr>
          <w:rFonts w:ascii="Arial" w:hAnsi="Arial" w:cs="Arial"/>
          <w:color w:val="000000"/>
        </w:rPr>
        <w:t xml:space="preserve"> for free in other formats, such as large print, braille, or audio. Call &lt;toll-free phone and TTY numbers&gt;. The call is free.</w:t>
      </w:r>
    </w:p>
    <w:sectPr w:rsidR="00D42476" w:rsidRPr="00733211" w:rsidSect="003169E2">
      <w:footerReference w:type="default" r:id="rId15"/>
      <w:headerReference w:type="first" r:id="rId16"/>
      <w:footerReference w:type="first" r:id="rId1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C0BE18" w14:textId="77777777" w:rsidR="00846D74" w:rsidRDefault="00846D74" w:rsidP="00B94CA4">
      <w:pPr>
        <w:spacing w:after="0" w:line="240" w:lineRule="auto"/>
      </w:pPr>
      <w:r>
        <w:separator/>
      </w:r>
    </w:p>
  </w:endnote>
  <w:endnote w:type="continuationSeparator" w:id="0">
    <w:p w14:paraId="67323A35" w14:textId="77777777" w:rsidR="00846D74" w:rsidRDefault="00846D74" w:rsidP="00B94CA4">
      <w:pPr>
        <w:spacing w:after="0" w:line="240" w:lineRule="auto"/>
      </w:pPr>
      <w:r>
        <w:continuationSeparator/>
      </w:r>
    </w:p>
  </w:endnote>
  <w:endnote w:type="continuationNotice" w:id="1">
    <w:p w14:paraId="6CEA0662" w14:textId="77777777" w:rsidR="00846D74" w:rsidRDefault="00846D7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47350967"/>
      <w:docPartObj>
        <w:docPartGallery w:val="Page Numbers (Bottom of Page)"/>
        <w:docPartUnique/>
      </w:docPartObj>
    </w:sdtPr>
    <w:sdtEndPr>
      <w:rPr>
        <w:rFonts w:ascii="Arial" w:hAnsi="Arial" w:cs="Arial"/>
        <w:noProof/>
      </w:rPr>
    </w:sdtEndPr>
    <w:sdtContent>
      <w:p w14:paraId="3FD3D101" w14:textId="11EA0022" w:rsidR="00155138" w:rsidRPr="00155138" w:rsidRDefault="00155138" w:rsidP="00155138">
        <w:pPr>
          <w:pStyle w:val="Footer"/>
          <w:jc w:val="right"/>
          <w:rPr>
            <w:rFonts w:ascii="Arial" w:hAnsi="Arial" w:cs="Arial"/>
          </w:rPr>
        </w:pPr>
        <w:r w:rsidRPr="00155138">
          <w:rPr>
            <w:rFonts w:ascii="Arial" w:hAnsi="Arial" w:cs="Arial"/>
          </w:rPr>
          <w:fldChar w:fldCharType="begin"/>
        </w:r>
        <w:r w:rsidRPr="00155138">
          <w:rPr>
            <w:rFonts w:ascii="Arial" w:hAnsi="Arial" w:cs="Arial"/>
          </w:rPr>
          <w:instrText xml:space="preserve"> PAGE   \* MERGEFORMAT </w:instrText>
        </w:r>
        <w:r w:rsidRPr="00155138">
          <w:rPr>
            <w:rFonts w:ascii="Arial" w:hAnsi="Arial" w:cs="Arial"/>
          </w:rPr>
          <w:fldChar w:fldCharType="separate"/>
        </w:r>
        <w:r w:rsidR="00137F7C">
          <w:rPr>
            <w:rFonts w:ascii="Arial" w:hAnsi="Arial" w:cs="Arial"/>
            <w:noProof/>
          </w:rPr>
          <w:t>2</w:t>
        </w:r>
        <w:r w:rsidRPr="00155138">
          <w:rPr>
            <w:rFonts w:ascii="Arial" w:hAnsi="Arial" w:cs="Arial"/>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EED5D9" w14:textId="1C1896A1" w:rsidR="003169E2" w:rsidRPr="003169E2" w:rsidRDefault="00155138">
    <w:pPr>
      <w:pStyle w:val="Footer"/>
      <w:rPr>
        <w:rFonts w:ascii="Arial" w:hAnsi="Arial" w:cs="Arial"/>
      </w:rPr>
    </w:pPr>
    <w:r w:rsidRPr="00970751">
      <w:rPr>
        <w:rFonts w:ascii="Arial" w:hAnsi="Arial" w:cs="Arial"/>
      </w:rPr>
      <w:t>&lt;Material ID&gt;</w:t>
    </w:r>
    <w:r>
      <w:tab/>
    </w:r>
    <w:r>
      <w:tab/>
    </w:r>
    <w:sdt>
      <w:sdtPr>
        <w:id w:val="1562825983"/>
        <w:docPartObj>
          <w:docPartGallery w:val="Page Numbers (Bottom of Page)"/>
          <w:docPartUnique/>
        </w:docPartObj>
      </w:sdtPr>
      <w:sdtEndPr>
        <w:rPr>
          <w:rFonts w:ascii="Arial" w:hAnsi="Arial" w:cs="Arial"/>
          <w:noProof/>
        </w:rPr>
      </w:sdtEndPr>
      <w:sdtContent>
        <w:r w:rsidRPr="00970751">
          <w:rPr>
            <w:rFonts w:ascii="Arial" w:hAnsi="Arial" w:cs="Arial"/>
          </w:rPr>
          <w:fldChar w:fldCharType="begin"/>
        </w:r>
        <w:r w:rsidRPr="00970751">
          <w:rPr>
            <w:rFonts w:ascii="Arial" w:hAnsi="Arial" w:cs="Arial"/>
          </w:rPr>
          <w:instrText xml:space="preserve"> PAGE   \* MERGEFORMAT </w:instrText>
        </w:r>
        <w:r w:rsidRPr="00970751">
          <w:rPr>
            <w:rFonts w:ascii="Arial" w:hAnsi="Arial" w:cs="Arial"/>
          </w:rPr>
          <w:fldChar w:fldCharType="separate"/>
        </w:r>
        <w:r w:rsidR="00137F7C">
          <w:rPr>
            <w:rFonts w:ascii="Arial" w:hAnsi="Arial" w:cs="Arial"/>
            <w:noProof/>
          </w:rPr>
          <w:t>1</w:t>
        </w:r>
        <w:r w:rsidRPr="00970751">
          <w:rPr>
            <w:rFonts w:ascii="Arial" w:hAnsi="Arial" w:cs="Arial"/>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3E039B" w14:textId="77777777" w:rsidR="00846D74" w:rsidRDefault="00846D74" w:rsidP="00B94CA4">
      <w:pPr>
        <w:spacing w:after="0" w:line="240" w:lineRule="auto"/>
      </w:pPr>
      <w:r>
        <w:separator/>
      </w:r>
    </w:p>
  </w:footnote>
  <w:footnote w:type="continuationSeparator" w:id="0">
    <w:p w14:paraId="10807454" w14:textId="77777777" w:rsidR="00846D74" w:rsidRDefault="00846D74" w:rsidP="00B94CA4">
      <w:pPr>
        <w:spacing w:after="0" w:line="240" w:lineRule="auto"/>
      </w:pPr>
      <w:r>
        <w:continuationSeparator/>
      </w:r>
    </w:p>
  </w:footnote>
  <w:footnote w:type="continuationNotice" w:id="1">
    <w:p w14:paraId="09A3875D" w14:textId="77777777" w:rsidR="00846D74" w:rsidRDefault="00846D7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27745" w14:textId="77777777" w:rsidR="003169E2" w:rsidRPr="00273C81" w:rsidRDefault="003169E2" w:rsidP="003169E2">
    <w:pPr>
      <w:keepNext/>
      <w:spacing w:after="0" w:line="240" w:lineRule="auto"/>
      <w:outlineLvl w:val="1"/>
      <w:rPr>
        <w:rFonts w:ascii="Arial" w:eastAsia="Calibri" w:hAnsi="Arial" w:cs="Arial"/>
        <w:bCs/>
        <w:iCs/>
      </w:rPr>
    </w:pPr>
    <w:r>
      <w:rPr>
        <w:rFonts w:ascii="Arial" w:eastAsia="Calibri" w:hAnsi="Arial" w:cs="Arial"/>
        <w:bCs/>
        <w:iCs/>
      </w:rPr>
      <w:t>Exhibit 16</w:t>
    </w:r>
    <w:r w:rsidRPr="003169E2">
      <w:rPr>
        <w:rFonts w:ascii="Arial" w:eastAsia="Calibri" w:hAnsi="Arial" w:cs="Arial"/>
        <w:bCs/>
        <w:iCs/>
      </w:rPr>
      <w:t xml:space="preserve">: MMP </w:t>
    </w:r>
    <w:r>
      <w:rPr>
        <w:rFonts w:ascii="Arial" w:eastAsia="Calibri" w:hAnsi="Arial" w:cs="Arial"/>
        <w:bCs/>
        <w:iCs/>
      </w:rPr>
      <w:t xml:space="preserve">Model Notice to Confirm Voluntary Disenrollment from Medicare Services Following </w:t>
    </w:r>
    <w:r w:rsidRPr="00273C81">
      <w:rPr>
        <w:rFonts w:ascii="Arial" w:eastAsia="Calibri" w:hAnsi="Arial" w:cs="Arial"/>
        <w:bCs/>
        <w:iCs/>
      </w:rPr>
      <w:t>Receipt of Transaction Reply Report (TRR)</w:t>
    </w:r>
  </w:p>
  <w:p w14:paraId="7CB66588" w14:textId="4E240C99" w:rsidR="003169E2" w:rsidRPr="003169E2" w:rsidRDefault="003169E2" w:rsidP="003169E2">
    <w:pPr>
      <w:spacing w:after="0" w:line="240" w:lineRule="auto"/>
      <w:rPr>
        <w:rFonts w:ascii="Arial" w:eastAsia="Calibri" w:hAnsi="Arial" w:cs="Arial"/>
      </w:rPr>
    </w:pPr>
    <w:r w:rsidRPr="00273C81">
      <w:rPr>
        <w:rFonts w:ascii="Arial" w:eastAsia="Calibri" w:hAnsi="Arial" w:cs="Arial"/>
      </w:rPr>
      <w:t>Referenced in §</w:t>
    </w:r>
    <w:r w:rsidR="00273C81" w:rsidRPr="00273C81">
      <w:rPr>
        <w:rFonts w:ascii="Arial" w:hAnsi="Arial" w:cs="Arial"/>
      </w:rPr>
      <w:t>40.4.1</w:t>
    </w:r>
    <w:r w:rsidR="00273C81" w:rsidRPr="00113B3C">
      <w:rPr>
        <w:color w:val="FF0000"/>
      </w:rPr>
      <w:t xml:space="preserve"> </w:t>
    </w:r>
    <w:r w:rsidRPr="003169E2">
      <w:rPr>
        <w:rFonts w:ascii="Arial" w:eastAsia="Calibri" w:hAnsi="Arial" w:cs="Arial"/>
      </w:rPr>
      <w:t>of the MMP Enrollment and Disenrollment Guidance</w:t>
    </w:r>
  </w:p>
  <w:p w14:paraId="7C621FF1" w14:textId="0535FB0B" w:rsidR="003169E2" w:rsidRPr="0039028F" w:rsidRDefault="003169E2" w:rsidP="003169E2">
    <w:pPr>
      <w:spacing w:after="0" w:line="240" w:lineRule="auto"/>
      <w:rPr>
        <w:rFonts w:ascii="Arial" w:eastAsia="Calibri" w:hAnsi="Arial" w:cs="Arial"/>
        <w:bCs/>
        <w:color w:val="548DD4"/>
      </w:rPr>
    </w:pPr>
    <w:r w:rsidRPr="0039028F">
      <w:rPr>
        <w:rFonts w:ascii="Arial" w:eastAsia="Calibri" w:hAnsi="Arial" w:cs="Arial"/>
        <w:bCs/>
        <w:color w:val="548DD4"/>
      </w:rPr>
      <w:t>[</w:t>
    </w:r>
    <w:r w:rsidRPr="0039028F">
      <w:rPr>
        <w:rStyle w:val="PlanInstructions"/>
      </w:rPr>
      <w:t>Note: Header is for plan information only and should not be included in the letter the plan sends to individuals.</w:t>
    </w:r>
    <w:r w:rsidRPr="0039028F">
      <w:rPr>
        <w:rFonts w:ascii="Arial" w:eastAsia="Calibri" w:hAnsi="Arial" w:cs="Arial"/>
        <w:bCs/>
        <w:color w:val="548DD4"/>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334025"/>
    <w:multiLevelType w:val="hybridMultilevel"/>
    <w:tmpl w:val="B49A209E"/>
    <w:lvl w:ilvl="0" w:tplc="B39022C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326628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2476"/>
    <w:rsid w:val="00004276"/>
    <w:rsid w:val="000232CE"/>
    <w:rsid w:val="000436D6"/>
    <w:rsid w:val="0007121B"/>
    <w:rsid w:val="00071E35"/>
    <w:rsid w:val="00077BAC"/>
    <w:rsid w:val="00077F07"/>
    <w:rsid w:val="00081A2D"/>
    <w:rsid w:val="00087C5F"/>
    <w:rsid w:val="00093401"/>
    <w:rsid w:val="000F624D"/>
    <w:rsid w:val="00102945"/>
    <w:rsid w:val="00113317"/>
    <w:rsid w:val="00122A4B"/>
    <w:rsid w:val="00130590"/>
    <w:rsid w:val="00137F7C"/>
    <w:rsid w:val="001437C9"/>
    <w:rsid w:val="00152137"/>
    <w:rsid w:val="00155138"/>
    <w:rsid w:val="00157744"/>
    <w:rsid w:val="001779BC"/>
    <w:rsid w:val="001930BD"/>
    <w:rsid w:val="001A17B7"/>
    <w:rsid w:val="001B296C"/>
    <w:rsid w:val="001B3B86"/>
    <w:rsid w:val="001C382F"/>
    <w:rsid w:val="001D32CE"/>
    <w:rsid w:val="002169D6"/>
    <w:rsid w:val="00232AFD"/>
    <w:rsid w:val="0027009B"/>
    <w:rsid w:val="00273C81"/>
    <w:rsid w:val="002C44AE"/>
    <w:rsid w:val="002D4BF1"/>
    <w:rsid w:val="002F1B01"/>
    <w:rsid w:val="0030759A"/>
    <w:rsid w:val="003169E2"/>
    <w:rsid w:val="0034065D"/>
    <w:rsid w:val="0036210B"/>
    <w:rsid w:val="00380963"/>
    <w:rsid w:val="00382B0C"/>
    <w:rsid w:val="0039028F"/>
    <w:rsid w:val="003A5E10"/>
    <w:rsid w:val="003E199A"/>
    <w:rsid w:val="003F3349"/>
    <w:rsid w:val="003F616E"/>
    <w:rsid w:val="00410952"/>
    <w:rsid w:val="00413CF5"/>
    <w:rsid w:val="0041482A"/>
    <w:rsid w:val="0042032D"/>
    <w:rsid w:val="00444D1B"/>
    <w:rsid w:val="00452CC2"/>
    <w:rsid w:val="00453B48"/>
    <w:rsid w:val="00453EF3"/>
    <w:rsid w:val="004864B5"/>
    <w:rsid w:val="00494180"/>
    <w:rsid w:val="0049445C"/>
    <w:rsid w:val="004A704B"/>
    <w:rsid w:val="004C0A36"/>
    <w:rsid w:val="004C7ADD"/>
    <w:rsid w:val="004D6AE0"/>
    <w:rsid w:val="005078B0"/>
    <w:rsid w:val="00512141"/>
    <w:rsid w:val="00547701"/>
    <w:rsid w:val="00552305"/>
    <w:rsid w:val="00562375"/>
    <w:rsid w:val="00570B6F"/>
    <w:rsid w:val="005A36A6"/>
    <w:rsid w:val="005E4F50"/>
    <w:rsid w:val="005F5821"/>
    <w:rsid w:val="006178E4"/>
    <w:rsid w:val="006223C1"/>
    <w:rsid w:val="0062733B"/>
    <w:rsid w:val="00640F78"/>
    <w:rsid w:val="00650BC7"/>
    <w:rsid w:val="00654F74"/>
    <w:rsid w:val="006C4532"/>
    <w:rsid w:val="006D5F89"/>
    <w:rsid w:val="006E69ED"/>
    <w:rsid w:val="006F670A"/>
    <w:rsid w:val="00733211"/>
    <w:rsid w:val="00745392"/>
    <w:rsid w:val="00770F37"/>
    <w:rsid w:val="007734EE"/>
    <w:rsid w:val="00781D98"/>
    <w:rsid w:val="00792A68"/>
    <w:rsid w:val="007B7DDB"/>
    <w:rsid w:val="00802563"/>
    <w:rsid w:val="00821A03"/>
    <w:rsid w:val="00821F02"/>
    <w:rsid w:val="00846D74"/>
    <w:rsid w:val="0086150F"/>
    <w:rsid w:val="0087646C"/>
    <w:rsid w:val="00881CD2"/>
    <w:rsid w:val="00894898"/>
    <w:rsid w:val="008B5ED0"/>
    <w:rsid w:val="008B753B"/>
    <w:rsid w:val="008C65F7"/>
    <w:rsid w:val="008F53C3"/>
    <w:rsid w:val="00914DD0"/>
    <w:rsid w:val="0093074F"/>
    <w:rsid w:val="00937BC6"/>
    <w:rsid w:val="009546DB"/>
    <w:rsid w:val="0096723E"/>
    <w:rsid w:val="00993ACC"/>
    <w:rsid w:val="0099663E"/>
    <w:rsid w:val="009B1E32"/>
    <w:rsid w:val="009B5FD4"/>
    <w:rsid w:val="009F49DF"/>
    <w:rsid w:val="00A06112"/>
    <w:rsid w:val="00A243DE"/>
    <w:rsid w:val="00A4263D"/>
    <w:rsid w:val="00A4557C"/>
    <w:rsid w:val="00A9380E"/>
    <w:rsid w:val="00A94FD0"/>
    <w:rsid w:val="00AA6149"/>
    <w:rsid w:val="00AB0489"/>
    <w:rsid w:val="00AC61EF"/>
    <w:rsid w:val="00AD5A02"/>
    <w:rsid w:val="00AE4A7A"/>
    <w:rsid w:val="00AE569A"/>
    <w:rsid w:val="00AE6EDC"/>
    <w:rsid w:val="00AE7235"/>
    <w:rsid w:val="00AF445F"/>
    <w:rsid w:val="00B042E1"/>
    <w:rsid w:val="00B14DDB"/>
    <w:rsid w:val="00B453CA"/>
    <w:rsid w:val="00B60B56"/>
    <w:rsid w:val="00B94CA4"/>
    <w:rsid w:val="00BA09EC"/>
    <w:rsid w:val="00BB4D1C"/>
    <w:rsid w:val="00BB7A8F"/>
    <w:rsid w:val="00BD0EE4"/>
    <w:rsid w:val="00BD6936"/>
    <w:rsid w:val="00BE108B"/>
    <w:rsid w:val="00C04E3C"/>
    <w:rsid w:val="00C152F1"/>
    <w:rsid w:val="00C70CFB"/>
    <w:rsid w:val="00C83912"/>
    <w:rsid w:val="00C85E87"/>
    <w:rsid w:val="00CB1D90"/>
    <w:rsid w:val="00CC0C94"/>
    <w:rsid w:val="00CC7FD5"/>
    <w:rsid w:val="00D42476"/>
    <w:rsid w:val="00D55998"/>
    <w:rsid w:val="00D83316"/>
    <w:rsid w:val="00D97897"/>
    <w:rsid w:val="00DC0A86"/>
    <w:rsid w:val="00DC276A"/>
    <w:rsid w:val="00DC6DDA"/>
    <w:rsid w:val="00DD4881"/>
    <w:rsid w:val="00DE35F3"/>
    <w:rsid w:val="00DE521A"/>
    <w:rsid w:val="00E268C4"/>
    <w:rsid w:val="00E51FFA"/>
    <w:rsid w:val="00E624DE"/>
    <w:rsid w:val="00E73CA8"/>
    <w:rsid w:val="00E764E6"/>
    <w:rsid w:val="00E917A0"/>
    <w:rsid w:val="00EC2621"/>
    <w:rsid w:val="00EC68F8"/>
    <w:rsid w:val="00ED60B2"/>
    <w:rsid w:val="00EE1116"/>
    <w:rsid w:val="00F2498B"/>
    <w:rsid w:val="00F271F2"/>
    <w:rsid w:val="00F27CB4"/>
    <w:rsid w:val="00F40A55"/>
    <w:rsid w:val="00F740A4"/>
    <w:rsid w:val="00F830EC"/>
    <w:rsid w:val="00FA4C11"/>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78C79E"/>
  <w15:docId w15:val="{8265E2CE-7D42-4BEF-9032-D554E28F2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94C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94CA4"/>
  </w:style>
  <w:style w:type="paragraph" w:styleId="Footer">
    <w:name w:val="footer"/>
    <w:basedOn w:val="Normal"/>
    <w:link w:val="FooterChar"/>
    <w:uiPriority w:val="99"/>
    <w:unhideWhenUsed/>
    <w:rsid w:val="00B94C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94CA4"/>
  </w:style>
  <w:style w:type="paragraph" w:styleId="BalloonText">
    <w:name w:val="Balloon Text"/>
    <w:basedOn w:val="Normal"/>
    <w:link w:val="BalloonTextChar"/>
    <w:uiPriority w:val="99"/>
    <w:semiHidden/>
    <w:unhideWhenUsed/>
    <w:rsid w:val="00B94C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4CA4"/>
    <w:rPr>
      <w:rFonts w:ascii="Tahoma" w:hAnsi="Tahoma" w:cs="Tahoma"/>
      <w:sz w:val="16"/>
      <w:szCs w:val="16"/>
    </w:rPr>
  </w:style>
  <w:style w:type="character" w:styleId="Hyperlink">
    <w:name w:val="Hyperlink"/>
    <w:basedOn w:val="DefaultParagraphFont"/>
    <w:uiPriority w:val="99"/>
    <w:unhideWhenUsed/>
    <w:rsid w:val="00881CD2"/>
    <w:rPr>
      <w:color w:val="0000FF" w:themeColor="hyperlink"/>
      <w:u w:val="single"/>
    </w:rPr>
  </w:style>
  <w:style w:type="character" w:styleId="CommentReference">
    <w:name w:val="annotation reference"/>
    <w:basedOn w:val="DefaultParagraphFont"/>
    <w:unhideWhenUsed/>
    <w:rsid w:val="003F3349"/>
    <w:rPr>
      <w:sz w:val="16"/>
      <w:szCs w:val="16"/>
    </w:rPr>
  </w:style>
  <w:style w:type="paragraph" w:styleId="CommentText">
    <w:name w:val="annotation text"/>
    <w:basedOn w:val="Normal"/>
    <w:link w:val="CommentTextChar"/>
    <w:unhideWhenUsed/>
    <w:rsid w:val="003F3349"/>
    <w:pPr>
      <w:spacing w:line="240" w:lineRule="auto"/>
    </w:pPr>
    <w:rPr>
      <w:sz w:val="20"/>
      <w:szCs w:val="20"/>
    </w:rPr>
  </w:style>
  <w:style w:type="character" w:customStyle="1" w:styleId="CommentTextChar">
    <w:name w:val="Comment Text Char"/>
    <w:basedOn w:val="DefaultParagraphFont"/>
    <w:link w:val="CommentText"/>
    <w:rsid w:val="003F3349"/>
    <w:rPr>
      <w:sz w:val="20"/>
      <w:szCs w:val="20"/>
    </w:rPr>
  </w:style>
  <w:style w:type="character" w:styleId="FollowedHyperlink">
    <w:name w:val="FollowedHyperlink"/>
    <w:basedOn w:val="DefaultParagraphFont"/>
    <w:uiPriority w:val="99"/>
    <w:semiHidden/>
    <w:unhideWhenUsed/>
    <w:rsid w:val="00F40A55"/>
    <w:rPr>
      <w:color w:val="800080" w:themeColor="followedHyperlink"/>
      <w:u w:val="single"/>
    </w:rPr>
  </w:style>
  <w:style w:type="paragraph" w:styleId="CommentSubject">
    <w:name w:val="annotation subject"/>
    <w:basedOn w:val="CommentText"/>
    <w:next w:val="CommentText"/>
    <w:link w:val="CommentSubjectChar"/>
    <w:uiPriority w:val="99"/>
    <w:semiHidden/>
    <w:unhideWhenUsed/>
    <w:rsid w:val="003169E2"/>
    <w:rPr>
      <w:b/>
      <w:bCs/>
    </w:rPr>
  </w:style>
  <w:style w:type="character" w:customStyle="1" w:styleId="CommentSubjectChar">
    <w:name w:val="Comment Subject Char"/>
    <w:basedOn w:val="CommentTextChar"/>
    <w:link w:val="CommentSubject"/>
    <w:uiPriority w:val="99"/>
    <w:semiHidden/>
    <w:rsid w:val="003169E2"/>
    <w:rPr>
      <w:b/>
      <w:bCs/>
      <w:sz w:val="20"/>
      <w:szCs w:val="20"/>
    </w:rPr>
  </w:style>
  <w:style w:type="paragraph" w:styleId="ListParagraph">
    <w:name w:val="List Paragraph"/>
    <w:basedOn w:val="Normal"/>
    <w:uiPriority w:val="34"/>
    <w:qFormat/>
    <w:rsid w:val="001A17B7"/>
    <w:pPr>
      <w:ind w:left="720"/>
      <w:contextualSpacing/>
    </w:pPr>
  </w:style>
  <w:style w:type="character" w:customStyle="1" w:styleId="PlanInstructions">
    <w:name w:val="Plan Instructions"/>
    <w:qFormat/>
    <w:rsid w:val="0042032D"/>
    <w:rPr>
      <w:rFonts w:ascii="Arial" w:hAnsi="Arial"/>
      <w:i/>
      <w:color w:val="548DD4"/>
      <w:sz w:val="22"/>
    </w:rPr>
  </w:style>
  <w:style w:type="paragraph" w:styleId="Revision">
    <w:name w:val="Revision"/>
    <w:hidden/>
    <w:uiPriority w:val="99"/>
    <w:semiHidden/>
    <w:rsid w:val="00273C8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874321">
      <w:bodyDiv w:val="1"/>
      <w:marLeft w:val="0"/>
      <w:marRight w:val="0"/>
      <w:marTop w:val="0"/>
      <w:marBottom w:val="0"/>
      <w:divBdr>
        <w:top w:val="none" w:sz="0" w:space="0" w:color="auto"/>
        <w:left w:val="none" w:sz="0" w:space="0" w:color="auto"/>
        <w:bottom w:val="none" w:sz="0" w:space="0" w:color="auto"/>
        <w:right w:val="none" w:sz="0" w:space="0" w:color="auto"/>
      </w:divBdr>
    </w:div>
    <w:div w:id="533464749">
      <w:bodyDiv w:val="1"/>
      <w:marLeft w:val="0"/>
      <w:marRight w:val="0"/>
      <w:marTop w:val="0"/>
      <w:marBottom w:val="0"/>
      <w:divBdr>
        <w:top w:val="none" w:sz="0" w:space="0" w:color="auto"/>
        <w:left w:val="none" w:sz="0" w:space="0" w:color="auto"/>
        <w:bottom w:val="none" w:sz="0" w:space="0" w:color="auto"/>
        <w:right w:val="none" w:sz="0" w:space="0" w:color="auto"/>
      </w:divBdr>
      <w:divsChild>
        <w:div w:id="827479527">
          <w:marLeft w:val="0"/>
          <w:marRight w:val="0"/>
          <w:marTop w:val="0"/>
          <w:marBottom w:val="200"/>
          <w:divBdr>
            <w:top w:val="none" w:sz="0" w:space="0" w:color="auto"/>
            <w:left w:val="none" w:sz="0" w:space="0" w:color="auto"/>
            <w:bottom w:val="none" w:sz="0" w:space="0" w:color="auto"/>
            <w:right w:val="none" w:sz="0" w:space="0" w:color="auto"/>
          </w:divBdr>
        </w:div>
      </w:divsChild>
    </w:div>
    <w:div w:id="710298947">
      <w:bodyDiv w:val="1"/>
      <w:marLeft w:val="0"/>
      <w:marRight w:val="0"/>
      <w:marTop w:val="0"/>
      <w:marBottom w:val="0"/>
      <w:divBdr>
        <w:top w:val="none" w:sz="0" w:space="0" w:color="auto"/>
        <w:left w:val="none" w:sz="0" w:space="0" w:color="auto"/>
        <w:bottom w:val="none" w:sz="0" w:space="0" w:color="auto"/>
        <w:right w:val="none" w:sz="0" w:space="0" w:color="auto"/>
      </w:divBdr>
    </w:div>
    <w:div w:id="781723400">
      <w:bodyDiv w:val="1"/>
      <w:marLeft w:val="0"/>
      <w:marRight w:val="0"/>
      <w:marTop w:val="0"/>
      <w:marBottom w:val="0"/>
      <w:divBdr>
        <w:top w:val="none" w:sz="0" w:space="0" w:color="auto"/>
        <w:left w:val="none" w:sz="0" w:space="0" w:color="auto"/>
        <w:bottom w:val="none" w:sz="0" w:space="0" w:color="auto"/>
        <w:right w:val="none" w:sz="0" w:space="0" w:color="auto"/>
      </w:divBdr>
    </w:div>
    <w:div w:id="790906425">
      <w:bodyDiv w:val="1"/>
      <w:marLeft w:val="0"/>
      <w:marRight w:val="0"/>
      <w:marTop w:val="0"/>
      <w:marBottom w:val="0"/>
      <w:divBdr>
        <w:top w:val="none" w:sz="0" w:space="0" w:color="auto"/>
        <w:left w:val="none" w:sz="0" w:space="0" w:color="auto"/>
        <w:bottom w:val="none" w:sz="0" w:space="0" w:color="auto"/>
        <w:right w:val="none" w:sz="0" w:space="0" w:color="auto"/>
      </w:divBdr>
      <w:divsChild>
        <w:div w:id="934745100">
          <w:marLeft w:val="0"/>
          <w:marRight w:val="0"/>
          <w:marTop w:val="0"/>
          <w:marBottom w:val="200"/>
          <w:divBdr>
            <w:top w:val="none" w:sz="0" w:space="0" w:color="auto"/>
            <w:left w:val="none" w:sz="0" w:space="0" w:color="auto"/>
            <w:bottom w:val="none" w:sz="0" w:space="0" w:color="auto"/>
            <w:right w:val="none" w:sz="0" w:space="0" w:color="auto"/>
          </w:divBdr>
        </w:div>
      </w:divsChild>
    </w:div>
    <w:div w:id="809595430">
      <w:bodyDiv w:val="1"/>
      <w:marLeft w:val="0"/>
      <w:marRight w:val="0"/>
      <w:marTop w:val="0"/>
      <w:marBottom w:val="0"/>
      <w:divBdr>
        <w:top w:val="none" w:sz="0" w:space="0" w:color="auto"/>
        <w:left w:val="none" w:sz="0" w:space="0" w:color="auto"/>
        <w:bottom w:val="none" w:sz="0" w:space="0" w:color="auto"/>
        <w:right w:val="none" w:sz="0" w:space="0" w:color="auto"/>
      </w:divBdr>
    </w:div>
    <w:div w:id="914436169">
      <w:bodyDiv w:val="1"/>
      <w:marLeft w:val="0"/>
      <w:marRight w:val="0"/>
      <w:marTop w:val="0"/>
      <w:marBottom w:val="0"/>
      <w:divBdr>
        <w:top w:val="none" w:sz="0" w:space="0" w:color="auto"/>
        <w:left w:val="none" w:sz="0" w:space="0" w:color="auto"/>
        <w:bottom w:val="none" w:sz="0" w:space="0" w:color="auto"/>
        <w:right w:val="none" w:sz="0" w:space="0" w:color="auto"/>
      </w:divBdr>
    </w:div>
    <w:div w:id="1461724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ohiomh.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edicare.gov/"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ohiomh.com/"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yCareOmbudsman@age.ohio.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 xsi:nil="true"/>
    <Year xmlns="871e08a0-dd9c-4832-8b56-208fbccf36bf">2025</Year>
    <Round xmlns="871e08a0-dd9c-4832-8b56-208fbccf36bf">Clean Versions for Final Review</Round>
    <Category xmlns="871e08a0-dd9c-4832-8b56-208fbccf36bf">3A - 2025 MMP State Materials</Category>
    <_Flow_SignoffStatus xmlns="871e08a0-dd9c-4832-8b56-208fbccf36bf" xsi:nil="true"/>
    <Language xmlns="871e08a0-dd9c-4832-8b56-208fbccf36bf">English</Language>
    <State xmlns="871e08a0-dd9c-4832-8b56-208fbccf36bf">Ohio</State>
    <PassbackStatus xmlns="871e08a0-dd9c-4832-8b56-208fbccf36bf">To MMCO</PassbackStatu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265AA9-C7EE-4D0A-9516-6C43527BAD42}">
  <ds:schemaRefs>
    <ds:schemaRef ds:uri="http://schemas.microsoft.com/sharepoint/v3/contenttype/forms"/>
  </ds:schemaRefs>
</ds:datastoreItem>
</file>

<file path=customXml/itemProps2.xml><?xml version="1.0" encoding="utf-8"?>
<ds:datastoreItem xmlns:ds="http://schemas.openxmlformats.org/officeDocument/2006/customXml" ds:itemID="{1EBCEB3F-B2A7-4DD0-AE8F-2880D3D139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1610D8B-5688-4ED5-91A8-2B0370A87C6E}">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C3B977A8-2266-4ADB-A91C-9634CEAD431D}">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2</Pages>
  <Words>368</Words>
  <Characters>2187</Characters>
  <Application>Microsoft Office Word</Application>
  <DocSecurity>0</DocSecurity>
  <Lines>53</Lines>
  <Paragraphs>21</Paragraphs>
  <ScaleCrop>false</ScaleCrop>
  <HeadingPairs>
    <vt:vector size="2" baseType="variant">
      <vt:variant>
        <vt:lpstr>Title</vt:lpstr>
      </vt:variant>
      <vt:variant>
        <vt:i4>1</vt:i4>
      </vt:variant>
    </vt:vector>
  </HeadingPairs>
  <TitlesOfParts>
    <vt:vector size="1" baseType="lpstr">
      <vt:lpstr>Ohio Contract Year 2025 Medicare-Medicaid Plan Model Exhibit 16</vt:lpstr>
    </vt:vector>
  </TitlesOfParts>
  <Company/>
  <LinksUpToDate>false</LinksUpToDate>
  <CharactersWithSpaces>2534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Ohio Contract Year 2025 Medicare-Medicaid Plans Model Delegated Notice Exhibit 16</dc:title>
  <dc:subject>OH CY 2025 MMP Model Ex16</dc:subject>
  <dc:creator>CMS/MMCO</dc:creator>
  <cp:keywords>Ohio, OH, Contract Year, CY, 2025, Medicare-Medicaid Plans, MMPs, financial alignment initiative, FAI, model demonstration, Model Materials, Exhibit, Ex, 16, Delegated Notice, DN</cp:keywords>
  <cp:lastModifiedBy>MMCO</cp:lastModifiedBy>
  <cp:revision>2</cp:revision>
  <dcterms:created xsi:type="dcterms:W3CDTF">2024-06-10T04:35:00Z</dcterms:created>
  <dcterms:modified xsi:type="dcterms:W3CDTF">2024-06-10T04:35:00Z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MSIP_Label_3de9faa6-9fe1-49b3-9a08-227a296b54a6_Enabled">
    <vt:lpwstr>true</vt:lpwstr>
  </property>
  <property fmtid="{D5CDD505-2E9C-101B-9397-08002B2CF9AE}" pid="7" name="MSIP_Label_3de9faa6-9fe1-49b3-9a08-227a296b54a6_SetDate">
    <vt:lpwstr>2024-05-23T23:12:32Z</vt:lpwstr>
  </property>
  <property fmtid="{D5CDD505-2E9C-101B-9397-08002B2CF9AE}" pid="8" name="MSIP_Label_3de9faa6-9fe1-49b3-9a08-227a296b54a6_Method">
    <vt:lpwstr>Privileged</vt:lpwstr>
  </property>
  <property fmtid="{D5CDD505-2E9C-101B-9397-08002B2CF9AE}" pid="9" name="MSIP_Label_3de9faa6-9fe1-49b3-9a08-227a296b54a6_Name">
    <vt:lpwstr>Non-Sensitive</vt:lpwstr>
  </property>
  <property fmtid="{D5CDD505-2E9C-101B-9397-08002B2CF9AE}" pid="10" name="MSIP_Label_3de9faa6-9fe1-49b3-9a08-227a296b54a6_SiteId">
    <vt:lpwstr>d5fe813e-0caa-432a-b2ac-d555aa91bd1c</vt:lpwstr>
  </property>
  <property fmtid="{D5CDD505-2E9C-101B-9397-08002B2CF9AE}" pid="11" name="MSIP_Label_3de9faa6-9fe1-49b3-9a08-227a296b54a6_ActionId">
    <vt:lpwstr>e415fce1-86a2-4143-a74d-bffea7065d2e</vt:lpwstr>
  </property>
  <property fmtid="{D5CDD505-2E9C-101B-9397-08002B2CF9AE}" pid="12" name="MSIP_Label_3de9faa6-9fe1-49b3-9a08-227a296b54a6_ContentBits">
    <vt:lpwstr>0</vt:lpwstr>
  </property>
</Properties>
</file>