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B92CEE" w14:textId="04B16D6D" w:rsidR="004054EF" w:rsidRDefault="004054EF">
      <w:pPr>
        <w:rPr>
          <w:rStyle w:val="TitleChar"/>
          <w:b/>
          <w:smallCaps/>
          <w:sz w:val="40"/>
        </w:rPr>
      </w:pPr>
      <w:r w:rsidRPr="004054EF">
        <w:rPr>
          <w:rStyle w:val="TitleChar"/>
          <w:b/>
          <w:smallCaps/>
          <w:sz w:val="40"/>
        </w:rPr>
        <w:t>T</w:t>
      </w:r>
      <w:r>
        <w:rPr>
          <w:rStyle w:val="TitleChar"/>
          <w:b/>
          <w:smallCaps/>
          <w:sz w:val="40"/>
        </w:rPr>
        <w:t>echnical</w:t>
      </w:r>
      <w:r w:rsidRPr="004054EF">
        <w:rPr>
          <w:rStyle w:val="TitleChar"/>
          <w:b/>
          <w:smallCaps/>
          <w:sz w:val="40"/>
        </w:rPr>
        <w:t xml:space="preserve"> E</w:t>
      </w:r>
      <w:r>
        <w:rPr>
          <w:rStyle w:val="TitleChar"/>
          <w:b/>
          <w:smallCaps/>
          <w:sz w:val="40"/>
        </w:rPr>
        <w:t>xpert</w:t>
      </w:r>
      <w:r w:rsidRPr="004054EF">
        <w:rPr>
          <w:rStyle w:val="TitleChar"/>
          <w:b/>
          <w:smallCaps/>
          <w:sz w:val="40"/>
        </w:rPr>
        <w:t xml:space="preserve"> P</w:t>
      </w:r>
      <w:r>
        <w:rPr>
          <w:rStyle w:val="TitleChar"/>
          <w:b/>
          <w:smallCaps/>
          <w:sz w:val="40"/>
        </w:rPr>
        <w:t>anel</w:t>
      </w:r>
      <w:r w:rsidRPr="004054EF">
        <w:rPr>
          <w:rStyle w:val="TitleChar"/>
          <w:b/>
          <w:smallCaps/>
          <w:sz w:val="40"/>
        </w:rPr>
        <w:t xml:space="preserve"> </w:t>
      </w:r>
      <w:r w:rsidR="00A76C35">
        <w:rPr>
          <w:rStyle w:val="TitleChar"/>
          <w:b/>
          <w:smallCaps/>
          <w:sz w:val="40"/>
        </w:rPr>
        <w:t>Summary</w:t>
      </w:r>
      <w:r w:rsidRPr="004054EF">
        <w:rPr>
          <w:rStyle w:val="TitleChar"/>
          <w:b/>
          <w:smallCaps/>
          <w:sz w:val="40"/>
        </w:rPr>
        <w:t xml:space="preserve"> W</w:t>
      </w:r>
      <w:r>
        <w:rPr>
          <w:rStyle w:val="TitleChar"/>
          <w:b/>
          <w:smallCaps/>
          <w:sz w:val="40"/>
        </w:rPr>
        <w:t>eb</w:t>
      </w:r>
      <w:r w:rsidRPr="004054EF">
        <w:rPr>
          <w:rStyle w:val="TitleChar"/>
          <w:b/>
          <w:smallCaps/>
          <w:sz w:val="40"/>
        </w:rPr>
        <w:t xml:space="preserve"> P</w:t>
      </w:r>
      <w:r>
        <w:rPr>
          <w:rStyle w:val="TitleChar"/>
          <w:b/>
          <w:smallCaps/>
          <w:sz w:val="40"/>
        </w:rPr>
        <w:t>osting</w:t>
      </w:r>
    </w:p>
    <w:p w14:paraId="4BE21FCE" w14:textId="47236545" w:rsidR="004054EF" w:rsidRDefault="004054EF">
      <w:r w:rsidRPr="004054EF">
        <w:rPr>
          <w:b/>
        </w:rPr>
        <w:t>Project Title:</w:t>
      </w:r>
      <w:r>
        <w:t xml:space="preserve"> </w:t>
      </w:r>
      <w:r w:rsidR="00A078BD">
        <w:t>Patient Safety Measure Development and Maintenance</w:t>
      </w:r>
    </w:p>
    <w:p w14:paraId="1D33541E" w14:textId="77777777" w:rsidR="004054EF" w:rsidRDefault="004054EF">
      <w:r w:rsidRPr="004054EF">
        <w:rPr>
          <w:b/>
        </w:rPr>
        <w:t>Dates:</w:t>
      </w:r>
      <w:r>
        <w:t xml:space="preserve"> </w:t>
      </w:r>
    </w:p>
    <w:p w14:paraId="17E59DE0" w14:textId="02664C8C" w:rsidR="004054EF" w:rsidRDefault="004054EF">
      <w:r>
        <w:t>The</w:t>
      </w:r>
      <w:r w:rsidR="002C253A">
        <w:t xml:space="preserve"> Call for</w:t>
      </w:r>
      <w:r>
        <w:t xml:space="preserve"> TEP nomination period </w:t>
      </w:r>
      <w:r w:rsidR="002C253A">
        <w:t>closed</w:t>
      </w:r>
      <w:r>
        <w:t xml:space="preserve"> on </w:t>
      </w:r>
      <w:r w:rsidR="00A078BD">
        <w:t>December 13, 2019</w:t>
      </w:r>
      <w:r w:rsidR="002C253A">
        <w:t>.</w:t>
      </w:r>
      <w:r>
        <w:t xml:space="preserve"> </w:t>
      </w:r>
    </w:p>
    <w:p w14:paraId="05F00A69" w14:textId="7FBA7B1C" w:rsidR="00A76C35" w:rsidRDefault="00A76C35">
      <w:r>
        <w:t xml:space="preserve">The TEP met on </w:t>
      </w:r>
      <w:r w:rsidR="00A078BD">
        <w:t>March 16, 2020</w:t>
      </w:r>
      <w:r w:rsidR="7FBA7B1C">
        <w:t xml:space="preserve"> and June 26, 2020</w:t>
      </w:r>
      <w:r w:rsidR="00A078BD">
        <w:t>.</w:t>
      </w:r>
    </w:p>
    <w:p w14:paraId="141D2493" w14:textId="77777777" w:rsidR="002C253A" w:rsidRDefault="002C253A">
      <w:r w:rsidRPr="002C253A">
        <w:rPr>
          <w:b/>
        </w:rPr>
        <w:t>Documents:</w:t>
      </w:r>
      <w:r>
        <w:t xml:space="preserve"> </w:t>
      </w:r>
    </w:p>
    <w:p w14:paraId="611E9FD3" w14:textId="4C635C85" w:rsidR="002C253A" w:rsidRDefault="002C253A">
      <w:pPr>
        <w:rPr>
          <w:b/>
        </w:rPr>
      </w:pPr>
      <w:r>
        <w:t xml:space="preserve">The TEP Membership </w:t>
      </w:r>
      <w:r w:rsidR="00A76C35">
        <w:t>List and TEP Summary are</w:t>
      </w:r>
      <w:r>
        <w:t xml:space="preserve"> posted below in the download section</w:t>
      </w:r>
      <w:r w:rsidR="00A76C35">
        <w:t>.</w:t>
      </w:r>
      <w:r w:rsidRPr="004054EF">
        <w:rPr>
          <w:b/>
        </w:rPr>
        <w:t xml:space="preserve"> </w:t>
      </w:r>
    </w:p>
    <w:p w14:paraId="4428B729" w14:textId="6EE64CCC" w:rsidR="004054EF" w:rsidRDefault="004054EF">
      <w:r w:rsidRPr="004054EF">
        <w:rPr>
          <w:b/>
        </w:rPr>
        <w:t>Project Overview:</w:t>
      </w:r>
      <w:r>
        <w:t xml:space="preserve"> </w:t>
      </w:r>
    </w:p>
    <w:p w14:paraId="5F31EED4" w14:textId="32458E1E" w:rsidR="004054EF" w:rsidRDefault="00A078BD">
      <w:r w:rsidRPr="00B83F10">
        <w:t xml:space="preserve">The Centers for Medicare &amp; Medicaid Services (CMS) has contracted with IMPAQ International to develop </w:t>
      </w:r>
      <w:r>
        <w:t>and maintain Patient Safety Measures of Hospital Harms</w:t>
      </w:r>
      <w:r w:rsidRPr="00B83F10">
        <w:t xml:space="preserve"> for </w:t>
      </w:r>
      <w:r>
        <w:t>falls, post- operative bleeding, and diagnostic errors for CMS</w:t>
      </w:r>
      <w:r w:rsidRPr="00B83F10">
        <w:t xml:space="preserve"> quality and payment programs</w:t>
      </w:r>
      <w:r>
        <w:t xml:space="preserve"> such as the Hospital Inpatient Quality Reporting (HIQR) Program and the Hospital Acquired Conditions Reduction Program (HACRP)</w:t>
      </w:r>
      <w:r w:rsidRPr="00B83F10">
        <w:t>. The contract name is Measure &amp; Instrument Development and Support (MIDS) Patient Safety Measure Development and Maintenance. The contract number is 75FCMC18D0027. As part of its measure development process, IMPAQ convenes groups of stakeholders and experts who contribute direction and thoughtful input to the measure developer during measure development and maintenance.</w:t>
      </w:r>
      <w:r w:rsidR="004054EF">
        <w:t xml:space="preserve"> </w:t>
      </w:r>
    </w:p>
    <w:p w14:paraId="49EB82C3" w14:textId="77777777" w:rsidR="004054EF" w:rsidRDefault="004054EF">
      <w:pPr>
        <w:rPr>
          <w:b/>
        </w:rPr>
      </w:pPr>
      <w:r w:rsidRPr="004054EF">
        <w:rPr>
          <w:b/>
        </w:rPr>
        <w:t xml:space="preserve">Project Objectives: </w:t>
      </w:r>
    </w:p>
    <w:p w14:paraId="0D3E51F5" w14:textId="77777777" w:rsidR="00A078BD" w:rsidRDefault="00A078BD" w:rsidP="00A078BD">
      <w:pPr>
        <w:pStyle w:val="ListParagraph"/>
        <w:numPr>
          <w:ilvl w:val="0"/>
          <w:numId w:val="1"/>
        </w:numPr>
      </w:pPr>
      <w:r>
        <w:t>To improve patient safety and reduce or eliminate hospital-acquired conditions (HACs);</w:t>
      </w:r>
    </w:p>
    <w:p w14:paraId="2ADAE917" w14:textId="77777777" w:rsidR="00A078BD" w:rsidRDefault="00A078BD" w:rsidP="00A078BD">
      <w:pPr>
        <w:pStyle w:val="ListParagraph"/>
        <w:numPr>
          <w:ilvl w:val="0"/>
          <w:numId w:val="1"/>
        </w:numPr>
      </w:pPr>
      <w:r>
        <w:t>To evaluate and address performance gaps, identify and incentivize opportunities for improvement; and,</w:t>
      </w:r>
    </w:p>
    <w:p w14:paraId="0CF91399" w14:textId="3E7C79F3" w:rsidR="004054EF" w:rsidRPr="00A078BD" w:rsidRDefault="00A078BD" w:rsidP="00A078BD">
      <w:pPr>
        <w:pStyle w:val="ListParagraph"/>
        <w:numPr>
          <w:ilvl w:val="0"/>
          <w:numId w:val="1"/>
        </w:numPr>
      </w:pPr>
      <w:r>
        <w:t>To develop, maintain, reevaluate, and implement patient safety measures, including electronic clinical quality measures (</w:t>
      </w:r>
      <w:proofErr w:type="spellStart"/>
      <w:r>
        <w:t>eCQMs</w:t>
      </w:r>
      <w:proofErr w:type="spellEnd"/>
      <w:r>
        <w:t>) for falls, post-operative bleeding, and diagnostic errors for CMS’ hospital-level quality reporting programs.</w:t>
      </w:r>
    </w:p>
    <w:p w14:paraId="36FABE6A" w14:textId="668742A5" w:rsidR="00086FF0" w:rsidRDefault="00E62A7D">
      <w:r w:rsidRPr="00A078BD">
        <w:rPr>
          <w:highlight w:val="yellow"/>
        </w:rPr>
        <w:t xml:space="preserve"> </w:t>
      </w:r>
    </w:p>
    <w:sectPr w:rsidR="00086F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23D3D79"/>
    <w:multiLevelType w:val="hybridMultilevel"/>
    <w:tmpl w:val="2FF63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FF0"/>
    <w:rsid w:val="00086FF0"/>
    <w:rsid w:val="002C253A"/>
    <w:rsid w:val="004054EF"/>
    <w:rsid w:val="0042096C"/>
    <w:rsid w:val="004803E8"/>
    <w:rsid w:val="00A078BD"/>
    <w:rsid w:val="00A76C35"/>
    <w:rsid w:val="00D505C4"/>
    <w:rsid w:val="00E62A7D"/>
    <w:rsid w:val="7FBA7B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13420"/>
  <w15:chartTrackingRefBased/>
  <w15:docId w15:val="{FCF8AF65-08D8-4DBC-8A6B-4882B9018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054E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054EF"/>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A078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D2DF632C085049A238562E4862F9A5" ma:contentTypeVersion="2" ma:contentTypeDescription="Create a new document." ma:contentTypeScope="" ma:versionID="6d1c5fbc1c9ff8294d0293a497cc1073">
  <xsd:schema xmlns:xsd="http://www.w3.org/2001/XMLSchema" xmlns:xs="http://www.w3.org/2001/XMLSchema" xmlns:p="http://schemas.microsoft.com/office/2006/metadata/properties" xmlns:ns1="http://schemas.microsoft.com/sharepoint/v3" xmlns:ns2="1c6444e4-4c8e-44cb-afe4-ae2800eb1760" xmlns:ns3="93e874a1-e89f-4d6d-bcd3-cc575514349b" targetNamespace="http://schemas.microsoft.com/office/2006/metadata/properties" ma:root="true" ma:fieldsID="e0abb106440efb0bf268a6db70c64d9e" ns1:_="" ns2:_="" ns3:_="">
    <xsd:import namespace="http://schemas.microsoft.com/sharepoint/v3"/>
    <xsd:import namespace="1c6444e4-4c8e-44cb-afe4-ae2800eb1760"/>
    <xsd:import namespace="93e874a1-e89f-4d6d-bcd3-cc575514349b"/>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element ref="ns3:I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c6444e4-4c8e-44cb-afe4-ae2800eb1760"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3e874a1-e89f-4d6d-bcd3-cc575514349b" elementFormDefault="qualified">
    <xsd:import namespace="http://schemas.microsoft.com/office/2006/documentManagement/types"/>
    <xsd:import namespace="http://schemas.microsoft.com/office/infopath/2007/PartnerControls"/>
    <xsd:element name="ID_" ma:index="13" nillable="true" ma:displayName="ID_" ma:internalName="ID_">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ID_ xmlns="93e874a1-e89f-4d6d-bcd3-cc575514349b" xsi:nil="true"/>
    <_dlc_DocId xmlns="1c6444e4-4c8e-44cb-afe4-ae2800eb1760">PD3Q3ZYKERHA-2046002152-3249</_dlc_DocId>
    <_dlc_DocIdUrl xmlns="1c6444e4-4c8e-44cb-afe4-ae2800eb1760">
      <Url>https://projects.impaqint.com/Health/MIDS_Patient/_layouts/15/DocIdRedir.aspx?ID=PD3Q3ZYKERHA-2046002152-3249</Url>
      <Description>PD3Q3ZYKERHA-2046002152-3249</Description>
    </_dlc_DocIdUrl>
  </documentManagement>
</p:properties>
</file>

<file path=customXml/itemProps1.xml><?xml version="1.0" encoding="utf-8"?>
<ds:datastoreItem xmlns:ds="http://schemas.openxmlformats.org/officeDocument/2006/customXml" ds:itemID="{3F45A704-2AB7-418F-BA6F-081F3AC789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6444e4-4c8e-44cb-afe4-ae2800eb1760"/>
    <ds:schemaRef ds:uri="93e874a1-e89f-4d6d-bcd3-cc57551434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1CA000-D750-4CC8-91C7-E552E8E73F6A}">
  <ds:schemaRefs>
    <ds:schemaRef ds:uri="http://schemas.microsoft.com/sharepoint/events"/>
  </ds:schemaRefs>
</ds:datastoreItem>
</file>

<file path=customXml/itemProps3.xml><?xml version="1.0" encoding="utf-8"?>
<ds:datastoreItem xmlns:ds="http://schemas.openxmlformats.org/officeDocument/2006/customXml" ds:itemID="{32515BA2-A58F-4046-95C2-3B8457185957}">
  <ds:schemaRefs>
    <ds:schemaRef ds:uri="http://schemas.microsoft.com/sharepoint/v3/contenttype/forms"/>
  </ds:schemaRefs>
</ds:datastoreItem>
</file>

<file path=customXml/itemProps4.xml><?xml version="1.0" encoding="utf-8"?>
<ds:datastoreItem xmlns:ds="http://schemas.openxmlformats.org/officeDocument/2006/customXml" ds:itemID="{FCA258AF-14C0-4347-8258-5F195F2010DB}">
  <ds:schemaRefs>
    <ds:schemaRef ds:uri="http://schemas.microsoft.com/office/2006/metadata/properties"/>
    <ds:schemaRef ds:uri="http://schemas.microsoft.com/office/infopath/2007/PartnerControls"/>
    <ds:schemaRef ds:uri="http://schemas.microsoft.com/sharepoint/v3"/>
    <ds:schemaRef ds:uri="93e874a1-e89f-4d6d-bcd3-cc575514349b"/>
    <ds:schemaRef ds:uri="1c6444e4-4c8e-44cb-afe4-ae2800eb1760"/>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231</Words>
  <Characters>1319</Characters>
  <Application>Microsoft Office Word</Application>
  <DocSecurity>0</DocSecurity>
  <Lines>10</Lines>
  <Paragraphs>3</Paragraphs>
  <ScaleCrop>false</ScaleCrop>
  <Company/>
  <LinksUpToDate>false</LinksUpToDate>
  <CharactersWithSpaces>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Klein</dc:creator>
  <cp:keywords/>
  <dc:description/>
  <cp:lastModifiedBy>Evans, Abigail T</cp:lastModifiedBy>
  <cp:revision>3</cp:revision>
  <dcterms:created xsi:type="dcterms:W3CDTF">2020-09-29T17:40:00Z</dcterms:created>
  <dcterms:modified xsi:type="dcterms:W3CDTF">2020-09-29T19:47:00Z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0x010100C9D2DF632C085049A238562E4862F9A5</vt:lpwstr>
  </property>
  <property fmtid="{D5CDD505-2E9C-101B-9397-08002B2CF9AE}" pid="3" name="_dlc_DocIdItemGuid">
    <vt:lpwstr>ad01155a-6854-4ef5-9b26-83f544c72b61</vt:lpwstr>
  </property>
</Properties>
</file>