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8C4C32">
        <w:rPr>
          <w:rFonts w:ascii="Arial" w:hAnsi="Arial" w:cs="Arial"/>
          <w:b/>
          <w:sz w:val="22"/>
          <w:szCs w:val="22"/>
        </w:rPr>
        <w:t>1</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C4C32">
        <w:rPr>
          <w:rFonts w:ascii="Arial" w:hAnsi="Arial" w:cs="Arial"/>
          <w:sz w:val="22"/>
          <w:szCs w:val="22"/>
        </w:rPr>
        <w:t>2011</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2007, we will use a bottom–up methodology for direct costs, use supplementary survey data for indirect costs, and eliminate the nonphysician workpool in order to calculate the practice expense RVUs. The nonphysician workpool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lastRenderedPageBreak/>
        <w:t xml:space="preserve">The formula for </w:t>
      </w:r>
      <w:r w:rsidR="008C4C32">
        <w:rPr>
          <w:rFonts w:ascii="Arial" w:hAnsi="Arial" w:cs="Arial"/>
          <w:sz w:val="22"/>
          <w:szCs w:val="22"/>
        </w:rPr>
        <w:t>2011</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Non-Facility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 Work GPCI) + </w:t>
      </w:r>
    </w:p>
    <w:p w:rsidR="00802F31" w:rsidRDefault="00802F31" w:rsidP="00802F31">
      <w:pPr>
        <w:ind w:left="1620" w:firstLine="540"/>
        <w:rPr>
          <w:rFonts w:ascii="Arial" w:hAnsi="Arial" w:cs="Arial"/>
          <w:sz w:val="22"/>
          <w:szCs w:val="22"/>
        </w:rPr>
      </w:pPr>
      <w:r>
        <w:rPr>
          <w:rFonts w:ascii="Arial" w:hAnsi="Arial" w:cs="Arial"/>
          <w:bCs/>
          <w:sz w:val="22"/>
          <w:szCs w:val="22"/>
        </w:rPr>
        <w:t>(Transitioned</w:t>
      </w:r>
      <w:r>
        <w:rPr>
          <w:rFonts w:ascii="Arial" w:hAnsi="Arial" w:cs="Arial"/>
          <w:b/>
          <w:bCs/>
          <w:sz w:val="22"/>
          <w:szCs w:val="22"/>
        </w:rPr>
        <w:t xml:space="preserve"> </w:t>
      </w:r>
      <w:r>
        <w:rPr>
          <w:rFonts w:ascii="Arial" w:hAnsi="Arial" w:cs="Arial"/>
          <w:sz w:val="22"/>
          <w:szCs w:val="22"/>
        </w:rPr>
        <w:t xml:space="preserve">Non-Facility PE RVU * PE GPCI) + </w:t>
      </w:r>
    </w:p>
    <w:p w:rsidR="00802F31" w:rsidRDefault="00802F31" w:rsidP="00802F31">
      <w:pPr>
        <w:ind w:left="1620" w:right="-450" w:firstLine="540"/>
        <w:rPr>
          <w:rFonts w:ascii="Arial" w:hAnsi="Arial" w:cs="Arial"/>
          <w:sz w:val="22"/>
          <w:szCs w:val="22"/>
        </w:rPr>
      </w:pPr>
      <w:r>
        <w:rPr>
          <w:rFonts w:ascii="Arial" w:hAnsi="Arial" w:cs="Arial"/>
          <w:sz w:val="22"/>
          <w:szCs w:val="22"/>
        </w:rPr>
        <w:t xml:space="preserve">(MP RVU * MP GPCI)] * Conversion Factor </w:t>
      </w:r>
      <w:r w:rsidR="00977A88">
        <w:rPr>
          <w:rFonts w:ascii="Arial" w:hAnsi="Arial" w:cs="Arial"/>
          <w:sz w:val="22"/>
          <w:szCs w:val="22"/>
        </w:rPr>
        <w:t>(CF)</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Work GPCI) + </w:t>
      </w:r>
    </w:p>
    <w:p w:rsidR="00802F31" w:rsidRDefault="00802F31" w:rsidP="00802F31">
      <w:pPr>
        <w:ind w:left="2160"/>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PE RVU * PE GPCI) + </w:t>
      </w:r>
    </w:p>
    <w:p w:rsidR="00802F31" w:rsidRDefault="00802F31" w:rsidP="00802F31">
      <w:pPr>
        <w:pStyle w:val="BlockText"/>
        <w:ind w:left="2160" w:right="-360"/>
        <w:rPr>
          <w:rFonts w:ascii="Arial" w:hAnsi="Arial" w:cs="Arial"/>
          <w:sz w:val="22"/>
          <w:szCs w:val="22"/>
        </w:rPr>
      </w:pPr>
      <w:r>
        <w:rPr>
          <w:rFonts w:ascii="Arial" w:hAnsi="Arial" w:cs="Arial"/>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7102D3"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Pr="007102D3">
        <w:rPr>
          <w:rFonts w:ascii="Arial" w:hAnsi="Arial" w:cs="Arial"/>
          <w:sz w:val="22"/>
          <w:szCs w:val="22"/>
        </w:rPr>
        <w:t>If the Calculation Flag has a value of “2”, then an adjustment of 1.05 should be applied to the fee schedule amount for the following mental health codes:  90804-90809, 90810-90815, 90816-90822, 90823-90829 for dates of service on or after July 1, 2008.</w:t>
      </w:r>
      <w:r w:rsidR="00F41D01">
        <w:rPr>
          <w:rFonts w:ascii="Arial" w:hAnsi="Arial" w:cs="Arial"/>
          <w:sz w:val="22"/>
          <w:szCs w:val="22"/>
        </w:rPr>
        <w:t xml:space="preserve">  If the Calculation Flag has a value of “3”, then an adjustment of 0.98 should be applied to the fee schedule amount for the following codes 98940, 98941, and 98942.</w:t>
      </w:r>
    </w:p>
    <w:p w:rsidR="00BC4CE2" w:rsidRDefault="00BC4CE2" w:rsidP="007102D3">
      <w:pPr>
        <w:tabs>
          <w:tab w:val="left" w:pos="540"/>
        </w:tabs>
        <w:spacing w:before="120"/>
        <w:ind w:left="2160"/>
        <w:rPr>
          <w:rFonts w:ascii="Arial" w:hAnsi="Arial" w:cs="Arial"/>
          <w:sz w:val="22"/>
          <w:szCs w:val="22"/>
        </w:rPr>
      </w:pPr>
      <w:r w:rsidRPr="007102D3">
        <w:rPr>
          <w:rFonts w:ascii="Arial" w:hAnsi="Arial" w:cs="Arial"/>
          <w:sz w:val="22"/>
          <w:szCs w:val="22"/>
        </w:rPr>
        <w:t>If the Calculation Flag has a value of “</w:t>
      </w:r>
      <w:r>
        <w:rPr>
          <w:rFonts w:ascii="Arial" w:hAnsi="Arial" w:cs="Arial"/>
          <w:sz w:val="22"/>
          <w:szCs w:val="22"/>
        </w:rPr>
        <w:t>3</w:t>
      </w:r>
      <w:r w:rsidRPr="007102D3">
        <w:rPr>
          <w:rFonts w:ascii="Arial" w:hAnsi="Arial" w:cs="Arial"/>
          <w:sz w:val="22"/>
          <w:szCs w:val="22"/>
        </w:rPr>
        <w:t>”, then an adjustment of .</w:t>
      </w:r>
      <w:r>
        <w:rPr>
          <w:rFonts w:ascii="Arial" w:hAnsi="Arial" w:cs="Arial"/>
          <w:sz w:val="22"/>
          <w:szCs w:val="22"/>
        </w:rPr>
        <w:t>98</w:t>
      </w:r>
      <w:r w:rsidRPr="007102D3">
        <w:rPr>
          <w:rFonts w:ascii="Arial" w:hAnsi="Arial" w:cs="Arial"/>
          <w:sz w:val="22"/>
          <w:szCs w:val="22"/>
        </w:rPr>
        <w:t xml:space="preserve"> should be applied to the fee schedule amount for the following codes</w:t>
      </w:r>
      <w:r>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2011</w:t>
      </w:r>
      <w:r>
        <w:t xml:space="preserve"> locality-specific anesthesia conversion factors (CFs) and they are calculated from the </w:t>
      </w:r>
      <w:r w:rsidR="008C4C32">
        <w:t>2011</w:t>
      </w:r>
      <w:r>
        <w:t xml:space="preserve"> national anesthesia CF whose calculation is described in the CY </w:t>
      </w:r>
      <w:r w:rsidR="008C4C32">
        <w:t>2011</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w:t>
      </w:r>
      <w:r>
        <w:rPr>
          <w:rFonts w:ascii="Arial" w:hAnsi="Arial" w:cs="Arial"/>
          <w:sz w:val="22"/>
          <w:szCs w:val="22"/>
        </w:rPr>
        <w:lastRenderedPageBreak/>
        <w:t>participating physicians (i.e., the fee schedule amount).  Calculating 95 percent of 115 percent of an amount is equivalent to multiplying the amount by a factor of 1.0925 (or 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10</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2011</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8874D2">
        <w:rPr>
          <w:rFonts w:ascii="Arial" w:hAnsi="Arial" w:cs="Arial"/>
          <w:sz w:val="22"/>
          <w:szCs w:val="22"/>
        </w:rPr>
        <w:t>1</w:t>
      </w:r>
      <w:r w:rsidR="005053D8">
        <w:rPr>
          <w:rFonts w:ascii="Arial" w:hAnsi="Arial" w:cs="Arial"/>
          <w:sz w:val="22"/>
          <w:szCs w:val="22"/>
        </w:rPr>
        <w:t>AR</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8874D2">
        <w:rPr>
          <w:rFonts w:ascii="Arial" w:hAnsi="Arial" w:cs="Arial"/>
          <w:sz w:val="22"/>
          <w:szCs w:val="22"/>
        </w:rPr>
        <w:t>1</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 xml:space="preserve">.txt), EXCEL (.xls) and comma delimited format (.csv);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8874D2">
        <w:rPr>
          <w:rFonts w:ascii="Arial" w:hAnsi="Arial" w:cs="Arial"/>
          <w:sz w:val="22"/>
          <w:szCs w:val="22"/>
        </w:rPr>
        <w:t>1</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provides each Geographic Practice Cost Index (GPCI) component for each carrier/locality for </w:t>
      </w:r>
      <w:r w:rsidR="008C4C32">
        <w:rPr>
          <w:rFonts w:ascii="Arial" w:hAnsi="Arial" w:cs="Arial"/>
          <w:sz w:val="22"/>
          <w:szCs w:val="22"/>
        </w:rPr>
        <w:t>2011</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8874D2">
        <w:rPr>
          <w:rFonts w:ascii="Arial" w:hAnsi="Arial" w:cs="Arial"/>
          <w:sz w:val="22"/>
          <w:szCs w:val="22"/>
        </w:rPr>
        <w:t>1L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2011</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xml:space="preserve">), ASCII text (.TXT) and comma delimited (.csv) formats) contains the </w:t>
      </w:r>
      <w:r w:rsidR="008C4C32">
        <w:rPr>
          <w:rFonts w:ascii="Arial" w:hAnsi="Arial" w:cs="Arial"/>
          <w:sz w:val="22"/>
          <w:szCs w:val="22"/>
        </w:rPr>
        <w:t>2011</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(.xls), and comma delimited (.csv)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w:t>
      </w:r>
      <w:r w:rsidR="00E022F9">
        <w:rPr>
          <w:rFonts w:ascii="Arial" w:hAnsi="Arial" w:cs="Arial"/>
          <w:sz w:val="22"/>
          <w:szCs w:val="22"/>
        </w:rPr>
        <w:t>7</w:t>
      </w:r>
      <w:r>
        <w:rPr>
          <w:rFonts w:ascii="Arial" w:hAnsi="Arial" w:cs="Arial"/>
          <w:sz w:val="22"/>
          <w:szCs w:val="22"/>
        </w:rPr>
        <w:t xml:space="preserve">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2011</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_A.EXE:    January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_B.EXE:    April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_C.EXE:    July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_D.EXE:    October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CPT codes and descriptions only are copyright 200</w:t>
      </w:r>
      <w:r w:rsidR="00B17FA4">
        <w:rPr>
          <w:rFonts w:ascii="Arial" w:hAnsi="Arial" w:cs="Arial"/>
          <w:sz w:val="22"/>
          <w:szCs w:val="22"/>
        </w:rPr>
        <w:t>9</w:t>
      </w:r>
      <w:r>
        <w:rPr>
          <w:rFonts w:ascii="Arial" w:hAnsi="Arial" w:cs="Arial"/>
          <w:sz w:val="22"/>
          <w:szCs w:val="22"/>
        </w:rPr>
        <w:t xml:space="preserve"> 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All dental codes copyright 2002 American Dental Association, all rights reserved. </w:t>
      </w:r>
    </w:p>
    <w:p w:rsidR="00802F31" w:rsidRDefault="00802F31" w:rsidP="00802F31">
      <w:pPr>
        <w:tabs>
          <w:tab w:val="left" w:pos="-1440"/>
        </w:tabs>
        <w:rPr>
          <w:rFonts w:ascii="Arial" w:hAnsi="Arial" w:cs="Arial"/>
          <w:sz w:val="22"/>
          <w:szCs w:val="22"/>
        </w:rPr>
        <w:sectPr w:rsidR="00802F31">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C4C32">
        <w:rPr>
          <w:rFonts w:cs="Arial"/>
          <w:szCs w:val="22"/>
        </w:rPr>
        <w:t>2011</w:t>
      </w:r>
    </w:p>
    <w:tbl>
      <w:tblPr>
        <w:tblW w:w="13138" w:type="dxa"/>
        <w:tblInd w:w="8" w:type="dxa"/>
        <w:tblLayout w:type="fixed"/>
        <w:tblCellMar>
          <w:left w:w="0" w:type="dxa"/>
          <w:right w:w="0" w:type="dxa"/>
        </w:tblCellMar>
        <w:tblLook w:val="000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--53 = Discontinued Procedure - Under certain circumstances, the physician may elect to terminate a surgical or diagnostic procedure.  Due to extenuating circumstances, or those that threaten the well being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of  "A",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 xml:space="preserve">Transitioned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67-72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Relative Value Unit (RVU) for the transitioned</w:t>
            </w:r>
            <w:r>
              <w:rPr>
                <w:rFonts w:ascii="Arial" w:hAnsi="Arial" w:cs="Arial"/>
                <w:b/>
                <w:bCs/>
                <w:sz w:val="22"/>
                <w:szCs w:val="22"/>
              </w:rPr>
              <w:t xml:space="preserve"> </w:t>
            </w:r>
            <w:r>
              <w:rPr>
                <w:rFonts w:ascii="Arial" w:hAnsi="Arial" w:cs="Arial"/>
                <w:sz w:val="22"/>
                <w:szCs w:val="22"/>
              </w:rPr>
              <w:t xml:space="preserve">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Non-Facility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Cs/>
                <w:sz w:val="22"/>
                <w:szCs w:val="22"/>
              </w:rPr>
            </w:pPr>
            <w:r>
              <w:rPr>
                <w:rFonts w:ascii="Arial" w:hAnsi="Arial" w:cs="Arial"/>
                <w:bCs/>
                <w:sz w:val="22"/>
                <w:szCs w:val="22"/>
              </w:rPr>
              <w:t>73-74</w:t>
            </w:r>
            <w:r>
              <w:rPr>
                <w:rFonts w:ascii="Arial" w:hAnsi="Arial" w:cs="Arial"/>
                <w:bCs/>
                <w:sz w:val="22"/>
                <w:szCs w:val="22"/>
              </w:rP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Fully Implemented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76-81</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fully-implemented 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Fully Implemented Non-Facility NA Indicator</w:t>
            </w:r>
          </w:p>
        </w:tc>
        <w:tc>
          <w:tcPr>
            <w:tcW w:w="172" w:type="dxa"/>
          </w:tcPr>
          <w:p w:rsidR="00802F31" w:rsidRDefault="00802F31" w:rsidP="00802F31">
            <w:pPr>
              <w:rPr>
                <w:rFonts w:ascii="Arial" w:hAnsi="Arial" w:cs="Arial"/>
                <w:bCs/>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82-83</w:t>
            </w:r>
            <w:r>
              <w:rPr>
                <w:rFonts w:ascii="Arial" w:hAnsi="Arial" w:cs="Arial"/>
                <w:bCs/>
                <w:sz w:val="22"/>
                <w:szCs w:val="22"/>
              </w:rPr>
              <w:tab/>
            </w:r>
          </w:p>
          <w:p w:rsidR="00802F31" w:rsidRDefault="00802F31" w:rsidP="00802F31">
            <w:pPr>
              <w:rPr>
                <w:rFonts w:ascii="Arial" w:hAnsi="Arial" w:cs="Arial"/>
                <w:bCs/>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Transitioned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85-90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transitioned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NA Indicator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91-92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An “NA” in this field indicates that this procedure is rarely or never performed in the facility setting </w:t>
            </w:r>
            <w:r>
              <w:rPr>
                <w:rFonts w:ascii="Arial" w:hAnsi="Arial" w:cs="Arial"/>
                <w:bCs/>
                <w:sz w:val="22"/>
                <w:szCs w:val="22"/>
              </w:rPr>
              <w:t>or is not paid under the Physician Fee Schedule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Fully Implemented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94-99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 implemented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sz w:val="22"/>
                <w:szCs w:val="22"/>
              </w:rPr>
            </w:pPr>
            <w:r>
              <w:rPr>
                <w:rFonts w:ascii="Arial" w:hAnsi="Arial" w:cs="Arial"/>
                <w:bCs/>
                <w:sz w:val="22"/>
                <w:szCs w:val="22"/>
              </w:rPr>
              <w:t>Fully Implemented 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pStyle w:val="BodyText"/>
            </w:pPr>
            <w:r>
              <w:t>101-102</w:t>
            </w:r>
            <w: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Malpractice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104-108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RVU for the malpractice expense for the service as published in the </w:t>
            </w:r>
            <w:r>
              <w:rPr>
                <w:rFonts w:ascii="Arial" w:hAnsi="Arial" w:cs="Arial"/>
                <w:sz w:val="22"/>
                <w:szCs w:val="22"/>
                <w:u w:val="single"/>
              </w:rPr>
              <w:lastRenderedPageBreak/>
              <w:t>Federal</w:t>
            </w:r>
            <w:r>
              <w:rPr>
                <w:rFonts w:ascii="Arial" w:hAnsi="Arial" w:cs="Arial"/>
                <w:sz w:val="22"/>
                <w:szCs w:val="22"/>
              </w:rPr>
              <w:t xml:space="preserve"> </w:t>
            </w:r>
            <w:r>
              <w:rPr>
                <w:rFonts w:ascii="Arial" w:hAnsi="Arial" w:cs="Arial"/>
                <w:sz w:val="22"/>
                <w:szCs w:val="22"/>
                <w:u w:val="single"/>
              </w:rPr>
              <w:t>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Transitioned</w:t>
            </w:r>
          </w:p>
          <w:p w:rsidR="00802F31" w:rsidRDefault="00802F31" w:rsidP="00802F31">
            <w:pPr>
              <w:rPr>
                <w:rFonts w:ascii="Arial" w:hAnsi="Arial" w:cs="Arial"/>
                <w:sz w:val="22"/>
                <w:szCs w:val="22"/>
              </w:rPr>
            </w:pPr>
            <w:r>
              <w:rPr>
                <w:rFonts w:ascii="Arial" w:hAnsi="Arial" w:cs="Arial"/>
                <w:sz w:val="22"/>
                <w:szCs w:val="22"/>
              </w:rPr>
              <w:t xml:space="preserve">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110-115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999.99</w:t>
            </w:r>
          </w:p>
          <w:p w:rsidR="00802F31" w:rsidRDefault="00802F31" w:rsidP="00802F31">
            <w:pPr>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transitioned non-facility practice expense, and malpractice expense RVUs.</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116-116</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 xml:space="preserve">X(1) </w:t>
            </w: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117-122</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999.99</w:t>
            </w:r>
          </w:p>
          <w:p w:rsidR="00802F31" w:rsidRDefault="00802F31" w:rsidP="00802F31">
            <w:pPr>
              <w:rPr>
                <w:rFonts w:ascii="Arial" w:hAnsi="Arial" w:cs="Arial"/>
                <w:bCs/>
                <w:sz w:val="22"/>
                <w:szCs w:val="22"/>
              </w:rPr>
            </w:pP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Sum of work, fully implemented non-facility practice expense, and malpractice expense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Total Transitioned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124-129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w:t>
            </w:r>
            <w:r>
              <w:rPr>
                <w:rFonts w:ascii="Arial" w:hAnsi="Arial" w:cs="Arial"/>
                <w:b/>
                <w:bCs/>
                <w:sz w:val="22"/>
                <w:szCs w:val="22"/>
              </w:rPr>
              <w:t xml:space="preserve">, </w:t>
            </w:r>
            <w:r>
              <w:rPr>
                <w:rFonts w:ascii="Arial" w:hAnsi="Arial" w:cs="Arial"/>
                <w:sz w:val="22"/>
                <w:szCs w:val="22"/>
              </w:rPr>
              <w:t>transitioned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131-136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fully implemented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PC/TC Indicator</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139-139</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See Attachment A for description of values.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Global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140-142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XXX</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Provides time frames that apply to each surgical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090=Major surgery with a 1-day preoperative period and 90-day postoperative period included in the fee schedule amount.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MMM=Maternity codes; usual global period does not apply.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XXX=The global concept does not apply to the code.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YYY=The carrier is to determine whether the global concept applies and establishes postoperative period, if appropriate, at time of pricing.</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ZZZ=The code is related to another service and is </w:t>
            </w:r>
            <w:r>
              <w:rPr>
                <w:rFonts w:ascii="Arial" w:hAnsi="Arial" w:cs="Arial"/>
                <w:sz w:val="22"/>
                <w:szCs w:val="22"/>
                <w:u w:val="single"/>
              </w:rPr>
              <w:t>always</w:t>
            </w:r>
            <w:r>
              <w:rPr>
                <w:rFonts w:ascii="Arial" w:hAnsi="Arial" w:cs="Arial"/>
                <w:sz w:val="22"/>
                <w:szCs w:val="22"/>
              </w:rPr>
              <w:t xml:space="preserve"> included in the global period of the other service. </w:t>
            </w:r>
          </w:p>
          <w:p w:rsidR="00802F31" w:rsidRDefault="00802F31" w:rsidP="00802F31">
            <w:pPr>
              <w:rPr>
                <w:rFonts w:ascii="Arial" w:hAnsi="Arial" w:cs="Arial"/>
                <w:b/>
                <w:bCs/>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Preoperative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143-145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preoperative portion of global package.</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Intraoperative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146-148</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intraoperative portion of global package, including postoperative work in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Postoperative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149-151</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 for postoperative portion of global package that is provided in the office after discharge from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Multiple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51)</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152-152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applicable payment adjustment rule for multiple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3=Special rules for multiple endoscopic procedures apply if procedure is billed with another endoscopy in the same family (i.e., another endoscopy that has the same base procedure).  The base procedure for each code with this indicator is identified in the Endobase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only its base procedure, do not pay separately for the base procedure.  Payment for the base procedure is included in the  payment for the other endoscopy.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Pr>
                <w:rFonts w:ascii="Arial" w:hAnsi="Arial" w:cs="Arial"/>
                <w:sz w:val="22"/>
                <w:szCs w:val="22"/>
              </w:rPr>
              <w:t>50</w:t>
            </w:r>
            <w:r>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BC4CE2" w:rsidRDefault="008C4C32" w:rsidP="008C4C32">
            <w:pPr>
              <w:spacing w:before="60" w:after="60"/>
              <w:rPr>
                <w:rFonts w:ascii="Arial" w:hAnsi="Arial" w:cs="Arial"/>
                <w:color w:val="000000" w:themeColor="text1"/>
                <w:sz w:val="22"/>
                <w:szCs w:val="22"/>
              </w:rPr>
            </w:pPr>
            <w:r w:rsidRPr="00BC4CE2">
              <w:rPr>
                <w:rFonts w:ascii="Arial" w:hAnsi="Arial" w:cs="Arial"/>
                <w:color w:val="000000" w:themeColor="text1"/>
                <w:sz w:val="22"/>
                <w:szCs w:val="22"/>
              </w:rPr>
              <w:lastRenderedPageBreak/>
              <w:t>5=Subject to 2</w:t>
            </w:r>
            <w:r w:rsidR="00C552AB">
              <w:rPr>
                <w:rFonts w:ascii="Arial" w:hAnsi="Arial" w:cs="Arial"/>
                <w:color w:val="000000" w:themeColor="text1"/>
                <w:sz w:val="22"/>
                <w:szCs w:val="22"/>
              </w:rPr>
              <w:t>0</w:t>
            </w:r>
            <w:r w:rsidRPr="00BC4CE2">
              <w:rPr>
                <w:rFonts w:ascii="Arial" w:hAnsi="Arial" w:cs="Arial"/>
                <w:color w:val="000000" w:themeColor="text1"/>
                <w:sz w:val="22"/>
                <w:szCs w:val="22"/>
              </w:rPr>
              <w:t>% of the practice expense component for certain therapy services (</w:t>
            </w:r>
            <w:r w:rsidR="00C552AB">
              <w:rPr>
                <w:rFonts w:ascii="Arial" w:hAnsi="Arial" w:cs="Arial"/>
                <w:color w:val="000000" w:themeColor="text1"/>
                <w:sz w:val="22"/>
                <w:szCs w:val="22"/>
              </w:rPr>
              <w:t xml:space="preserve">25% reduction for services rendered in an institutional setting - </w:t>
            </w:r>
            <w:r w:rsidRPr="00BC4CE2">
              <w:rPr>
                <w:rFonts w:ascii="Arial" w:hAnsi="Arial" w:cs="Arial"/>
                <w:color w:val="000000" w:themeColor="text1"/>
                <w:sz w:val="22"/>
                <w:szCs w:val="22"/>
              </w:rPr>
              <w:t>effective for services January 1, 2011 and after).</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Bilateral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50)</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153-153</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subject to payment adjustment.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0=150% payment adjustment for bilateral procedures </w:t>
            </w:r>
            <w:r>
              <w:rPr>
                <w:rFonts w:ascii="Arial" w:hAnsi="Arial" w:cs="Arial"/>
                <w:sz w:val="22"/>
                <w:szCs w:val="22"/>
                <w:u w:val="single"/>
              </w:rPr>
              <w:t>does not</w:t>
            </w:r>
            <w:r>
              <w:rPr>
                <w:rFonts w:ascii="Arial" w:hAnsi="Arial" w:cs="Arial"/>
                <w:sz w:val="22"/>
                <w:szCs w:val="22"/>
              </w:rPr>
              <w:t xml:space="preserve"> apply. If procedure is reported with modifier -50 or with modifiers RT and LT, base the payment for the two sides on the lower of: (a) the total actual charge for both sides or (b) 100% of the fee schedule amount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Pr>
                <w:rFonts w:ascii="Arial" w:hAnsi="Arial" w:cs="Arial"/>
                <w:sz w:val="22"/>
                <w:szCs w:val="22"/>
                <w:u w:val="single"/>
              </w:rPr>
              <w:t>and</w:t>
            </w:r>
            <w:r>
              <w:rPr>
                <w:rFonts w:ascii="Arial" w:hAnsi="Arial" w:cs="Arial"/>
                <w:sz w:val="22"/>
                <w:szCs w:val="22"/>
              </w:rPr>
              <w:t xml:space="preserve"> is reported with other procedure codes on the same day, apply the bilateral adjustment before applying any multiple procedure rules.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 xml:space="preserve">2=150% payment adjustment </w:t>
            </w:r>
            <w:r>
              <w:rPr>
                <w:rFonts w:ascii="Arial" w:hAnsi="Arial" w:cs="Arial"/>
                <w:sz w:val="22"/>
                <w:szCs w:val="22"/>
                <w:u w:val="single"/>
              </w:rPr>
              <w:t>does not</w:t>
            </w:r>
            <w:r>
              <w:rPr>
                <w:rFonts w:ascii="Arial" w:hAnsi="Arial" w:cs="Arial"/>
                <w:sz w:val="22"/>
                <w:szCs w:val="22"/>
              </w:rPr>
              <w:t xml:space="preserve"> apply.  RVUs are already based on the procedure being performed as a bilateral procedure.  If the procedure is reported with modifier -50 or is reported twice  on the same day by any other means (e.g., with RT and LT modifiers or with a 2 in the units field), base the payment for both sides on the lower of (a) the total actual charge by the physician for both sides, or (b) 100% of the fee schedule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Pr>
                <w:rFonts w:ascii="Arial" w:hAnsi="Arial" w:cs="Arial"/>
                <w:sz w:val="22"/>
                <w:szCs w:val="22"/>
                <w:u w:val="single"/>
              </w:rPr>
              <w:t>each</w:t>
            </w:r>
            <w:r>
              <w:rPr>
                <w:rFonts w:ascii="Arial" w:hAnsi="Arial" w:cs="Arial"/>
                <w:sz w:val="22"/>
                <w:szCs w:val="22"/>
              </w:rPr>
              <w:t xml:space="preserve"> side or organ or site of a paired organ on the lower of (a) the actual charge for </w:t>
            </w:r>
            <w:r>
              <w:rPr>
                <w:rFonts w:ascii="Arial" w:hAnsi="Arial" w:cs="Arial"/>
                <w:sz w:val="22"/>
                <w:szCs w:val="22"/>
                <w:u w:val="single"/>
              </w:rPr>
              <w:t>each</w:t>
            </w:r>
            <w:r>
              <w:rPr>
                <w:rFonts w:ascii="Arial" w:hAnsi="Arial" w:cs="Arial"/>
                <w:sz w:val="22"/>
                <w:szCs w:val="22"/>
              </w:rPr>
              <w:t xml:space="preserve"> side or (b) 100% of the fee schedule amount for </w:t>
            </w:r>
            <w:r>
              <w:rPr>
                <w:rFonts w:ascii="Arial" w:hAnsi="Arial" w:cs="Arial"/>
                <w:sz w:val="22"/>
                <w:szCs w:val="22"/>
                <w:u w:val="single"/>
              </w:rPr>
              <w:t>each</w:t>
            </w:r>
            <w:r>
              <w:rPr>
                <w:rFonts w:ascii="Arial" w:hAnsi="Arial" w:cs="Arial"/>
                <w:sz w:val="22"/>
                <w:szCs w:val="22"/>
              </w:rPr>
              <w:t xml:space="preserve"> side.  If the procedure is reported as a bilateral procedure </w:t>
            </w:r>
            <w:r>
              <w:rPr>
                <w:rFonts w:ascii="Arial" w:hAnsi="Arial" w:cs="Arial"/>
                <w:sz w:val="22"/>
                <w:szCs w:val="22"/>
                <w:u w:val="single"/>
              </w:rPr>
              <w:t>and</w:t>
            </w:r>
            <w:r>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Assistant at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154-154</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Indicates services where an assistant at surgery is never paid for per </w:t>
            </w:r>
            <w:r>
              <w:rPr>
                <w:rFonts w:ascii="Arial" w:hAnsi="Arial" w:cs="Arial"/>
                <w:sz w:val="22"/>
                <w:szCs w:val="22"/>
              </w:rPr>
              <w:lastRenderedPageBreak/>
              <w:t>Medicare Claims Manual.</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0=Payment restriction for assistants at surgery applies to this procedure unless supporting documentation is submitted to establish medical necessity.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1=Statutory payment restriction for assistants at surgery applies to this procedure.  Assistant at surgery may not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2=Payment restriction for assistants at surgery does not apply to this procedure.  Assistant at surgery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Co-surgeons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62)</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155-155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two surgeons, each in a different specialty,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0=Co-surgeons not permitted for this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1=Co-surgeons could be paid, though supporting documentation is required to establish the medical necessity of two surgeons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2=Co-surgeons permitted and no documentation required if the two-specialty requirement is met.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Team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66)</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156-156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team surgeons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2=Team surgeons permitted;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157-157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b/>
                <w:bCs/>
                <w:i/>
                <w:iCs/>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158-158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This field used to contain the Billable Medical Supplies indicator.  Under resource based practice expense, all billable medical supplies have been incorporated into the practice expense relative values of individual services.</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59-163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Endoscopic Base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164-168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Code which identifies an endoscopic base code for each code with a multiple surgery indicator of 3.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Conversion Factor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169-176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Physician</w:t>
            </w:r>
            <w:r>
              <w:rPr>
                <w:rFonts w:ascii="Arial" w:hAnsi="Arial" w:cs="Arial"/>
                <w:color w:val="000000"/>
                <w:sz w:val="22"/>
                <w:szCs w:val="22"/>
              </w:rPr>
              <w:t xml:space="preserve"> Supervision of Diagnostic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178-179</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X(2)</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5417F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417FC">
              <w:rPr>
                <w:rFonts w:ascii="Arial" w:hAnsi="Arial" w:cs="Arial"/>
                <w:noProof/>
                <w:color w:val="000000"/>
                <w:sz w:val="22"/>
                <w:szCs w:val="22"/>
              </w:rPr>
              <w:pict>
                <v:line id="_x0000_s1050" style="position:absolute;z-index:251637248" from="-8pt,-.15pt" to="-8pt,13.85pt" o:allowincell="f" strokecolor="red"/>
              </w:pict>
            </w:r>
            <w:r w:rsidRPr="005417FC">
              <w:rPr>
                <w:rFonts w:ascii="Arial" w:hAnsi="Arial" w:cs="Arial"/>
                <w:noProof/>
                <w:color w:val="000000"/>
                <w:sz w:val="22"/>
                <w:szCs w:val="22"/>
              </w:rPr>
              <w:pict>
                <v:line id="_x0000_s1026" style="position:absolute;z-index:251612672" from="-8pt,.55pt" to="-8pt,14.55pt" o:allowincell="f" strokecolor="red"/>
              </w:pict>
            </w:r>
            <w:r w:rsidR="00802F31">
              <w:rPr>
                <w:rFonts w:ascii="Arial" w:hAnsi="Arial" w:cs="Arial"/>
                <w:color w:val="000000"/>
                <w:sz w:val="22"/>
                <w:szCs w:val="22"/>
              </w:rPr>
              <w:t xml:space="preserve">This field is for use in post payment review. </w:t>
            </w: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01 = Procedure must be performed under the general supervision of a physician.</w:t>
            </w:r>
            <w:r w:rsidR="005417FC" w:rsidRPr="005417FC">
              <w:rPr>
                <w:rFonts w:ascii="Arial" w:hAnsi="Arial" w:cs="Arial"/>
                <w:noProof/>
                <w:color w:val="000000"/>
                <w:sz w:val="22"/>
                <w:szCs w:val="22"/>
              </w:rPr>
              <w:pict>
                <v:line id="_x0000_s1051" style="position:absolute;z-index:251638272;mso-position-horizontal-relative:text;mso-position-vertical-relative:text" from="-8pt,-.2pt" to="-8pt,13.8pt" o:allowincell="f" strokecolor="red"/>
              </w:pict>
            </w:r>
            <w:r w:rsidR="005417FC" w:rsidRPr="005417FC">
              <w:rPr>
                <w:rFonts w:ascii="Arial" w:hAnsi="Arial" w:cs="Arial"/>
                <w:noProof/>
                <w:color w:val="000000"/>
                <w:sz w:val="22"/>
                <w:szCs w:val="22"/>
              </w:rPr>
              <w:pict>
                <v:line id="_x0000_s1027" style="position:absolute;z-index:251613696;mso-position-horizontal-relative:text;mso-position-vertical-relative:text" from="-8pt,.25pt" to="-8pt,14.25pt" o:allowincell="f" strokecolor="red"/>
              </w:pict>
            </w:r>
            <w:r w:rsidR="005417FC" w:rsidRPr="005417FC">
              <w:rPr>
                <w:rFonts w:ascii="Arial" w:hAnsi="Arial" w:cs="Arial"/>
                <w:noProof/>
                <w:color w:val="000000"/>
                <w:sz w:val="22"/>
                <w:szCs w:val="22"/>
              </w:rPr>
              <w:pict>
                <v:line id="_x0000_s1052" style="position:absolute;z-index:251639296;mso-position-horizontal-relative:text;mso-position-vertical-relative:text" from="-8pt,-.2pt" to="-8pt,13.8pt" o:allowincell="f" strokecolor="red"/>
              </w:pict>
            </w:r>
            <w:r w:rsidR="005417FC" w:rsidRPr="005417FC">
              <w:rPr>
                <w:rFonts w:ascii="Arial" w:hAnsi="Arial" w:cs="Arial"/>
                <w:noProof/>
                <w:color w:val="000000"/>
                <w:sz w:val="22"/>
                <w:szCs w:val="22"/>
              </w:rPr>
              <w:pict>
                <v:line id="_x0000_s1028" style="position:absolute;z-index:251614720;mso-position-horizontal-relative:text;mso-position-vertical-relative:text" from="-8pt,-.05pt" to="-8pt,13.95pt" o:allowincell="f" strokecolor="red"/>
              </w:pict>
            </w:r>
            <w:r w:rsidR="005417FC" w:rsidRPr="005417FC">
              <w:rPr>
                <w:rFonts w:ascii="Arial" w:hAnsi="Arial" w:cs="Arial"/>
                <w:noProof/>
                <w:color w:val="000000"/>
                <w:sz w:val="22"/>
                <w:szCs w:val="22"/>
              </w:rPr>
              <w:pict>
                <v:line id="_x0000_s1029" style="position:absolute;z-index:251615744;mso-position-horizontal-relative:text;mso-position-vertical-relative:text" from="-8pt,-.3pt" to="-8pt,13.7pt" o:allowincell="f" strokecolor="red"/>
              </w:pict>
            </w:r>
          </w:p>
          <w:p w:rsidR="00802F31" w:rsidRDefault="005417F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417FC">
              <w:rPr>
                <w:rFonts w:ascii="Arial" w:hAnsi="Arial" w:cs="Arial"/>
                <w:noProof/>
                <w:color w:val="000000"/>
                <w:sz w:val="22"/>
                <w:szCs w:val="22"/>
              </w:rPr>
              <w:pict>
                <v:line id="_x0000_s1053" style="position:absolute;z-index:251640320" from="-8pt,-.25pt" to="-8pt,13.75pt" o:allowincell="f" strokecolor="red"/>
              </w:pict>
            </w:r>
            <w:r w:rsidRPr="005417FC">
              <w:rPr>
                <w:rFonts w:ascii="Arial" w:hAnsi="Arial" w:cs="Arial"/>
                <w:noProof/>
                <w:color w:val="000000"/>
                <w:sz w:val="22"/>
                <w:szCs w:val="22"/>
              </w:rPr>
              <w:pict>
                <v:line id="_x0000_s1030" style="position:absolute;z-index:251616768" from="-8pt,.4pt" to="-8pt,14.4pt" o:allowincell="f" strokecolor="red"/>
              </w:pict>
            </w:r>
            <w:r w:rsidRPr="005417FC">
              <w:rPr>
                <w:rFonts w:ascii="Arial" w:hAnsi="Arial" w:cs="Arial"/>
                <w:noProof/>
                <w:color w:val="000000"/>
                <w:sz w:val="22"/>
                <w:szCs w:val="22"/>
              </w:rPr>
              <w:pict>
                <v:line id="_x0000_s1054" style="position:absolute;z-index:251641344" from="-8pt,-.3pt" to="-8pt,13.7pt" o:allowincell="f" strokecolor="red"/>
              </w:pict>
            </w:r>
            <w:r w:rsidRPr="005417FC">
              <w:rPr>
                <w:rFonts w:ascii="Arial" w:hAnsi="Arial" w:cs="Arial"/>
                <w:noProof/>
                <w:color w:val="000000"/>
                <w:sz w:val="22"/>
                <w:szCs w:val="22"/>
              </w:rPr>
              <w:pict>
                <v:line id="_x0000_s1031" style="position:absolute;z-index:251617792" from="-8pt,.15pt" to="-8pt,14.15pt" o:allowincell="f" strokecolor="red"/>
              </w:pict>
            </w:r>
            <w:r w:rsidR="00802F31">
              <w:rPr>
                <w:rFonts w:ascii="Arial" w:hAnsi="Arial" w:cs="Arial"/>
                <w:color w:val="000000"/>
                <w:sz w:val="22"/>
                <w:szCs w:val="22"/>
              </w:rPr>
              <w:t xml:space="preserve">02 = Procedure must be performed under the direct supervision of  </w:t>
            </w:r>
            <w:r w:rsidRPr="005417FC">
              <w:rPr>
                <w:rFonts w:ascii="Arial" w:hAnsi="Arial" w:cs="Arial"/>
                <w:noProof/>
                <w:color w:val="000000"/>
                <w:sz w:val="22"/>
                <w:szCs w:val="22"/>
              </w:rPr>
              <w:pict>
                <v:line id="_x0000_s1032" style="position:absolute;z-index:251618816;mso-position-horizontal-relative:text;mso-position-vertical-relative:text" from="-8pt,-.15pt" to="-8pt,13.85pt" o:allowincell="f" strokecolor="red"/>
              </w:pict>
            </w:r>
            <w:r w:rsidR="00802F31">
              <w:rPr>
                <w:rFonts w:ascii="Arial" w:hAnsi="Arial" w:cs="Arial"/>
                <w:color w:val="000000"/>
                <w:sz w:val="22"/>
                <w:szCs w:val="22"/>
              </w:rPr>
              <w:t>a physician.</w:t>
            </w:r>
          </w:p>
          <w:p w:rsidR="00802F31" w:rsidRDefault="005417F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417FC">
              <w:rPr>
                <w:rFonts w:ascii="Arial" w:hAnsi="Arial" w:cs="Arial"/>
                <w:noProof/>
                <w:color w:val="000000"/>
                <w:sz w:val="22"/>
                <w:szCs w:val="22"/>
              </w:rPr>
              <w:pict>
                <v:line id="_x0000_s1055" style="position:absolute;z-index:251642368" from="-8pt,-.3pt" to="-8pt,13.7pt" o:allowincell="f" strokecolor="red"/>
              </w:pict>
            </w:r>
            <w:r w:rsidRPr="005417FC">
              <w:rPr>
                <w:rFonts w:ascii="Arial" w:hAnsi="Arial" w:cs="Arial"/>
                <w:noProof/>
                <w:color w:val="000000"/>
                <w:sz w:val="22"/>
                <w:szCs w:val="22"/>
              </w:rPr>
              <w:pict>
                <v:line id="_x0000_s1033" style="position:absolute;z-index:251619840" from="-8pt,-.45pt" to="-8pt,13.55pt" o:allowincell="f" strokecolor="red"/>
              </w:pict>
            </w:r>
            <w:r w:rsidRPr="005417FC">
              <w:rPr>
                <w:rFonts w:ascii="Arial" w:hAnsi="Arial" w:cs="Arial"/>
                <w:noProof/>
                <w:color w:val="000000"/>
                <w:sz w:val="22"/>
                <w:szCs w:val="22"/>
              </w:rPr>
              <w:pict>
                <v:line id="_x0000_s1056" style="position:absolute;z-index:251643392" from="-8pt,.4pt" to="-8pt,14.4pt" o:allowincell="f" strokecolor="red"/>
              </w:pict>
            </w:r>
            <w:r w:rsidRPr="005417FC">
              <w:rPr>
                <w:rFonts w:ascii="Arial" w:hAnsi="Arial" w:cs="Arial"/>
                <w:noProof/>
                <w:color w:val="000000"/>
                <w:sz w:val="22"/>
                <w:szCs w:val="22"/>
              </w:rPr>
              <w:pict>
                <v:line id="_x0000_s1034" style="position:absolute;z-index:251620864" from="-8pt,.3pt" to="-8pt,14.3pt" o:allowincell="f" strokecolor="red"/>
              </w:pict>
            </w:r>
            <w:r w:rsidR="00802F31">
              <w:rPr>
                <w:rFonts w:ascii="Arial" w:hAnsi="Arial" w:cs="Arial"/>
                <w:color w:val="000000"/>
                <w:sz w:val="22"/>
                <w:szCs w:val="22"/>
              </w:rPr>
              <w:t xml:space="preserve">03 = Procedure must be performed under the personal supervision </w:t>
            </w:r>
            <w:r w:rsidRPr="005417FC">
              <w:rPr>
                <w:rFonts w:ascii="Arial" w:hAnsi="Arial" w:cs="Arial"/>
                <w:noProof/>
                <w:color w:val="000000"/>
                <w:sz w:val="22"/>
                <w:szCs w:val="22"/>
              </w:rPr>
              <w:pict>
                <v:line id="_x0000_s1035" style="position:absolute;z-index:251621888;mso-position-horizontal-relative:text;mso-position-vertical-relative:text" from="-8pt,0" to="-8pt,14pt" o:allowincell="f" strokecolor="red"/>
              </w:pict>
            </w:r>
            <w:r w:rsidR="00802F31">
              <w:rPr>
                <w:rFonts w:ascii="Arial" w:hAnsi="Arial" w:cs="Arial"/>
                <w:color w:val="000000"/>
                <w:sz w:val="22"/>
                <w:szCs w:val="22"/>
              </w:rPr>
              <w:t>of  physician.</w:t>
            </w:r>
          </w:p>
          <w:p w:rsidR="00802F31" w:rsidRDefault="005417F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417FC">
              <w:rPr>
                <w:rFonts w:ascii="Arial" w:hAnsi="Arial" w:cs="Arial"/>
                <w:noProof/>
                <w:color w:val="000000"/>
                <w:sz w:val="22"/>
                <w:szCs w:val="22"/>
              </w:rPr>
              <w:pict>
                <v:line id="_x0000_s1057" style="position:absolute;z-index:251644416" from="-8pt,.4pt" to="-8pt,14.4pt" o:allowincell="f" strokecolor="red"/>
              </w:pict>
            </w:r>
            <w:r w:rsidRPr="005417FC">
              <w:rPr>
                <w:rFonts w:ascii="Arial" w:hAnsi="Arial" w:cs="Arial"/>
                <w:noProof/>
                <w:color w:val="000000"/>
                <w:sz w:val="22"/>
                <w:szCs w:val="22"/>
              </w:rPr>
              <w:pict>
                <v:line id="_x0000_s1036" style="position:absolute;z-index:251622912" from="-8pt,-.25pt" to="-8pt,13.75pt" o:allowincell="f" strokecolor="red"/>
              </w:pict>
            </w:r>
            <w:r w:rsidRPr="005417FC">
              <w:rPr>
                <w:rFonts w:ascii="Arial" w:hAnsi="Arial" w:cs="Arial"/>
                <w:noProof/>
                <w:color w:val="000000"/>
                <w:sz w:val="22"/>
                <w:szCs w:val="22"/>
              </w:rPr>
              <w:pict>
                <v:line id="_x0000_s1060" style="position:absolute;z-index:251647488" from="-8pt,22.85pt" to="-8pt,36.85pt" o:allowincell="f" strokecolor="red"/>
              </w:pict>
            </w:r>
            <w:r w:rsidRPr="005417FC">
              <w:rPr>
                <w:rFonts w:ascii="Arial" w:hAnsi="Arial" w:cs="Arial"/>
                <w:noProof/>
                <w:color w:val="000000"/>
                <w:sz w:val="22"/>
                <w:szCs w:val="22"/>
              </w:rPr>
              <w:pict>
                <v:line id="_x0000_s1059" style="position:absolute;z-index:251646464" from="-8pt,11.6pt" to="-8pt,25.6pt" o:allowincell="f" strokecolor="red"/>
              </w:pict>
            </w:r>
            <w:r w:rsidRPr="005417FC">
              <w:rPr>
                <w:rFonts w:ascii="Arial" w:hAnsi="Arial" w:cs="Arial"/>
                <w:noProof/>
                <w:color w:val="000000"/>
                <w:sz w:val="22"/>
                <w:szCs w:val="22"/>
              </w:rPr>
              <w:pict>
                <v:line id="_x0000_s1058" style="position:absolute;z-index:251645440" from="-8pt,.35pt" to="-8pt,14.35pt" o:allowincell="f" strokecolor="red"/>
              </w:pict>
            </w:r>
            <w:r w:rsidRPr="005417FC">
              <w:rPr>
                <w:rFonts w:ascii="Arial" w:hAnsi="Arial" w:cs="Arial"/>
                <w:noProof/>
                <w:color w:val="000000"/>
                <w:sz w:val="22"/>
                <w:szCs w:val="22"/>
              </w:rPr>
              <w:pict>
                <v:line id="_x0000_s1037" style="position:absolute;z-index:251623936" from="-8pt,.45pt" to="-8pt,14.45pt" o:allowincell="f" strokecolor="red"/>
              </w:pict>
            </w:r>
            <w:r w:rsidR="00802F31">
              <w:rPr>
                <w:rFonts w:ascii="Arial" w:hAnsi="Arial" w:cs="Arial"/>
                <w:color w:val="000000"/>
                <w:sz w:val="22"/>
                <w:szCs w:val="22"/>
              </w:rPr>
              <w:t xml:space="preserve">04 = Physician supervision policy does not apply when procedure is </w:t>
            </w:r>
            <w:r w:rsidRPr="005417FC">
              <w:rPr>
                <w:rFonts w:ascii="Arial" w:hAnsi="Arial" w:cs="Arial"/>
                <w:noProof/>
                <w:color w:val="000000"/>
                <w:sz w:val="22"/>
                <w:szCs w:val="22"/>
              </w:rPr>
              <w:pict>
                <v:line id="_x0000_s1038" style="position:absolute;z-index:251624960;mso-position-horizontal-relative:text;mso-position-vertical-relative:text" from="-8pt,.15pt" to="-8pt,14.15pt" o:allowincell="f" strokecolor="red"/>
              </w:pict>
            </w:r>
            <w:r w:rsidR="00802F31">
              <w:rPr>
                <w:rFonts w:ascii="Arial" w:hAnsi="Arial" w:cs="Arial"/>
                <w:color w:val="000000"/>
                <w:sz w:val="22"/>
                <w:szCs w:val="22"/>
              </w:rPr>
              <w:t xml:space="preserve">furnished by a qualified, independent psychologist or a </w:t>
            </w:r>
            <w:r w:rsidRPr="005417FC">
              <w:rPr>
                <w:rFonts w:ascii="Arial" w:hAnsi="Arial" w:cs="Arial"/>
                <w:noProof/>
                <w:color w:val="000000"/>
                <w:sz w:val="22"/>
                <w:szCs w:val="22"/>
              </w:rPr>
              <w:pict>
                <v:line id="_x0000_s1039" style="position:absolute;z-index:251625984;mso-position-horizontal-relative:text;mso-position-vertical-relative:text" from="-8pt,-.1pt" to="-8pt,13.9pt" o:allowincell="f" strokecolor="red"/>
              </w:pict>
            </w:r>
            <w:r w:rsidR="00802F31">
              <w:rPr>
                <w:rFonts w:ascii="Arial" w:hAnsi="Arial" w:cs="Arial"/>
                <w:color w:val="000000"/>
                <w:sz w:val="22"/>
                <w:szCs w:val="22"/>
              </w:rPr>
              <w:t xml:space="preserve">clinical psychologist; otherwise must be performed under the general </w:t>
            </w:r>
            <w:r w:rsidRPr="005417FC">
              <w:rPr>
                <w:rFonts w:ascii="Arial" w:hAnsi="Arial" w:cs="Arial"/>
                <w:noProof/>
                <w:color w:val="000000"/>
                <w:sz w:val="22"/>
                <w:szCs w:val="22"/>
              </w:rPr>
              <w:pict>
                <v:line id="_x0000_s1040" style="position:absolute;z-index:251627008;mso-position-horizontal-relative:text;mso-position-vertical-relative:text" from="-8pt,-.4pt" to="-8pt,13.6pt" o:allowincell="f" strokecolor="red"/>
              </w:pict>
            </w:r>
            <w:r w:rsidR="00802F31">
              <w:rPr>
                <w:rFonts w:ascii="Arial" w:hAnsi="Arial" w:cs="Arial"/>
                <w:color w:val="000000"/>
                <w:sz w:val="22"/>
                <w:szCs w:val="22"/>
              </w:rPr>
              <w:t>supervision of a physician.</w:t>
            </w:r>
          </w:p>
          <w:p w:rsidR="00802F31" w:rsidRDefault="005417F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417FC">
              <w:rPr>
                <w:rFonts w:ascii="Arial" w:hAnsi="Arial" w:cs="Arial"/>
                <w:noProof/>
                <w:color w:val="000000"/>
                <w:sz w:val="22"/>
                <w:szCs w:val="22"/>
              </w:rPr>
              <w:pict>
                <v:line id="_x0000_s1061" style="position:absolute;z-index:251648512" from="-8pt,.25pt" to="-8pt,14.25pt" o:allowincell="f" strokecolor="red"/>
              </w:pict>
            </w:r>
            <w:r w:rsidRPr="005417FC">
              <w:rPr>
                <w:rFonts w:ascii="Arial" w:hAnsi="Arial" w:cs="Arial"/>
                <w:noProof/>
                <w:color w:val="000000"/>
                <w:sz w:val="22"/>
                <w:szCs w:val="22"/>
              </w:rPr>
              <w:pict>
                <v:line id="_x0000_s1041" style="position:absolute;z-index:251628032" from="-8pt,.35pt" to="-8pt,14.35pt" o:allowincell="f" strokecolor="red"/>
              </w:pict>
            </w:r>
            <w:r w:rsidRPr="005417FC">
              <w:rPr>
                <w:rFonts w:ascii="Arial" w:hAnsi="Arial" w:cs="Arial"/>
                <w:noProof/>
                <w:color w:val="000000"/>
                <w:sz w:val="22"/>
                <w:szCs w:val="22"/>
              </w:rPr>
              <w:pict>
                <v:line id="_x0000_s1063" style="position:absolute;z-index:251650560" from="-8pt,11.5pt" to="-8pt,25.5pt" o:allowincell="f" strokecolor="red"/>
              </w:pict>
            </w:r>
            <w:r w:rsidRPr="005417FC">
              <w:rPr>
                <w:rFonts w:ascii="Arial" w:hAnsi="Arial" w:cs="Arial"/>
                <w:noProof/>
                <w:color w:val="000000"/>
                <w:sz w:val="22"/>
                <w:szCs w:val="22"/>
              </w:rPr>
              <w:pict>
                <v:line id="_x0000_s1062" style="position:absolute;z-index:251649536" from="-8pt,.25pt" to="-8pt,14.25pt" o:allowincell="f" strokecolor="red"/>
              </w:pict>
            </w:r>
            <w:r w:rsidRPr="005417FC">
              <w:rPr>
                <w:rFonts w:ascii="Arial" w:hAnsi="Arial" w:cs="Arial"/>
                <w:noProof/>
                <w:color w:val="000000"/>
                <w:sz w:val="22"/>
                <w:szCs w:val="22"/>
              </w:rPr>
              <w:pict>
                <v:line id="_x0000_s1042" style="position:absolute;z-index:251629056" from="-8pt,.05pt" to="-8pt,14.05pt" o:allowincell="f" strokecolor="red"/>
              </w:pict>
            </w:r>
            <w:r w:rsidR="00802F31">
              <w:rPr>
                <w:rFonts w:ascii="Arial" w:hAnsi="Arial" w:cs="Arial"/>
                <w:color w:val="000000"/>
                <w:sz w:val="22"/>
                <w:szCs w:val="22"/>
              </w:rPr>
              <w:t xml:space="preserve">05 = Physician supervision policy does not apply when procedure </w:t>
            </w:r>
            <w:r w:rsidRPr="005417FC">
              <w:rPr>
                <w:rFonts w:ascii="Arial" w:hAnsi="Arial" w:cs="Arial"/>
                <w:noProof/>
                <w:color w:val="000000"/>
                <w:sz w:val="22"/>
                <w:szCs w:val="22"/>
              </w:rPr>
              <w:pict>
                <v:line id="_x0000_s1043" style="position:absolute;z-index:251630080;mso-position-horizontal-relative:text;mso-position-vertical-relative:text" from="-8pt,-.25pt" to="-8pt,13.75pt" o:allowincell="f" strokecolor="red"/>
              </w:pict>
            </w:r>
            <w:r w:rsidR="00802F31">
              <w:rPr>
                <w:rFonts w:ascii="Arial" w:hAnsi="Arial" w:cs="Arial"/>
                <w:color w:val="000000"/>
                <w:sz w:val="22"/>
                <w:szCs w:val="22"/>
              </w:rPr>
              <w:t xml:space="preserve">is furnished by a qualified audiologist; otherwise must be </w:t>
            </w:r>
            <w:r w:rsidRPr="005417FC">
              <w:rPr>
                <w:rFonts w:ascii="Arial" w:hAnsi="Arial" w:cs="Arial"/>
                <w:noProof/>
                <w:color w:val="000000"/>
                <w:sz w:val="22"/>
                <w:szCs w:val="22"/>
              </w:rPr>
              <w:pict>
                <v:line id="_x0000_s1044" style="position:absolute;z-index:251631104;mso-position-horizontal-relative:text;mso-position-vertical-relative:text" from="-8pt,.5pt" to="-8pt,14.5pt" o:allowincell="f" strokecolor="red"/>
              </w:pict>
            </w:r>
            <w:r w:rsidR="00802F31">
              <w:rPr>
                <w:rFonts w:ascii="Arial" w:hAnsi="Arial" w:cs="Arial"/>
                <w:color w:val="000000"/>
                <w:sz w:val="22"/>
                <w:szCs w:val="22"/>
              </w:rPr>
              <w:t>performed under the general supervision of a physician.</w:t>
            </w:r>
          </w:p>
          <w:p w:rsidR="00802F31" w:rsidRDefault="005417F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417FC">
              <w:rPr>
                <w:rFonts w:ascii="Arial" w:hAnsi="Arial" w:cs="Arial"/>
                <w:noProof/>
                <w:color w:val="000000"/>
                <w:sz w:val="22"/>
                <w:szCs w:val="22"/>
              </w:rPr>
              <w:pict>
                <v:line id="_x0000_s1064" style="position:absolute;z-index:251651584" from="-8pt,.15pt" to="-8pt,14.15pt" o:allowincell="f" strokecolor="red"/>
              </w:pict>
            </w:r>
            <w:r w:rsidRPr="005417FC">
              <w:rPr>
                <w:rFonts w:ascii="Arial" w:hAnsi="Arial" w:cs="Arial"/>
                <w:noProof/>
                <w:color w:val="000000"/>
                <w:sz w:val="22"/>
                <w:szCs w:val="22"/>
              </w:rPr>
              <w:pict>
                <v:line id="_x0000_s1045" style="position:absolute;z-index:251632128" from="-8pt,.2pt" to="-8pt,14.2pt" o:allowincell="f" strokecolor="red"/>
              </w:pict>
            </w:r>
            <w:r w:rsidRPr="005417FC">
              <w:rPr>
                <w:rFonts w:ascii="Arial" w:hAnsi="Arial" w:cs="Arial"/>
                <w:noProof/>
                <w:color w:val="000000"/>
                <w:sz w:val="22"/>
                <w:szCs w:val="22"/>
              </w:rPr>
              <w:pict>
                <v:line id="_x0000_s1067" style="position:absolute;z-index:251654656" from="-8pt,22.65pt" to="-8pt,36.65pt" o:allowincell="f" strokecolor="red"/>
              </w:pict>
            </w:r>
            <w:r w:rsidRPr="005417FC">
              <w:rPr>
                <w:rFonts w:ascii="Arial" w:hAnsi="Arial" w:cs="Arial"/>
                <w:noProof/>
                <w:color w:val="000000"/>
                <w:sz w:val="22"/>
                <w:szCs w:val="22"/>
              </w:rPr>
              <w:pict>
                <v:line id="_x0000_s1066" style="position:absolute;z-index:251653632" from="-8pt,11.4pt" to="-8pt,25.4pt" o:allowincell="f" strokecolor="red"/>
              </w:pict>
            </w:r>
            <w:r w:rsidRPr="005417FC">
              <w:rPr>
                <w:rFonts w:ascii="Arial" w:hAnsi="Arial" w:cs="Arial"/>
                <w:noProof/>
                <w:color w:val="000000"/>
                <w:sz w:val="22"/>
                <w:szCs w:val="22"/>
              </w:rPr>
              <w:pict>
                <v:line id="_x0000_s1065" style="position:absolute;z-index:251652608" from="-8pt,.15pt" to="-8pt,14.15pt" o:allowincell="f" strokecolor="red"/>
              </w:pict>
            </w:r>
            <w:r w:rsidRPr="005417FC">
              <w:rPr>
                <w:rFonts w:ascii="Arial" w:hAnsi="Arial" w:cs="Arial"/>
                <w:noProof/>
                <w:color w:val="000000"/>
                <w:sz w:val="22"/>
                <w:szCs w:val="22"/>
              </w:rPr>
              <w:pict>
                <v:line id="_x0000_s1046" style="position:absolute;z-index:251633152" from="-8pt,-.05pt" to="-8pt,13.95pt" o:allowincell="f" strokecolor="red"/>
              </w:pict>
            </w:r>
            <w:r w:rsidR="00802F31">
              <w:rPr>
                <w:rFonts w:ascii="Arial" w:hAnsi="Arial" w:cs="Arial"/>
                <w:color w:val="000000"/>
                <w:sz w:val="22"/>
                <w:szCs w:val="22"/>
              </w:rPr>
              <w:t xml:space="preserve">06 = Procedure must be performed by a physician or </w:t>
            </w:r>
            <w:r w:rsidRPr="005417FC">
              <w:rPr>
                <w:rFonts w:ascii="Arial" w:hAnsi="Arial" w:cs="Arial"/>
                <w:noProof/>
                <w:color w:val="000000"/>
                <w:sz w:val="22"/>
                <w:szCs w:val="22"/>
              </w:rPr>
              <w:pict>
                <v:line id="_x0000_s1047" style="position:absolute;z-index:251634176;mso-position-horizontal-relative:text;mso-position-vertical-relative:text" from="-8pt,-.35pt" to="-8pt,13.65pt" o:allowincell="f" strokecolor="red"/>
              </w:pict>
            </w:r>
            <w:r w:rsidR="00802F31">
              <w:rPr>
                <w:rFonts w:ascii="Arial" w:hAnsi="Arial" w:cs="Arial"/>
                <w:color w:val="000000"/>
                <w:sz w:val="22"/>
                <w:szCs w:val="22"/>
              </w:rPr>
              <w:t xml:space="preserve">a physical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lastRenderedPageBreak/>
              <w:t xml:space="preserve">therapist (PT) who is certified by the American Board of Physical </w:t>
            </w:r>
            <w:r w:rsidR="005417FC" w:rsidRPr="005417FC">
              <w:rPr>
                <w:rFonts w:ascii="Arial" w:hAnsi="Arial" w:cs="Arial"/>
                <w:noProof/>
                <w:color w:val="000000"/>
                <w:sz w:val="22"/>
                <w:szCs w:val="22"/>
              </w:rPr>
              <w:pict>
                <v:line id="_x0000_s1048" style="position:absolute;z-index:251635200;mso-position-horizontal-relative:text;mso-position-vertical-relative:text" from="-8pt,.35pt" to="-8pt,14.35pt" o:allowincell="f" strokecolor="red"/>
              </w:pict>
            </w:r>
            <w:r>
              <w:rPr>
                <w:rFonts w:ascii="Arial" w:hAnsi="Arial" w:cs="Arial"/>
                <w:color w:val="000000"/>
                <w:sz w:val="22"/>
                <w:szCs w:val="22"/>
              </w:rPr>
              <w:t xml:space="preserve">Therapy Specialties (ABPTS) as a qualified electrophysiological clinical </w:t>
            </w:r>
            <w:r w:rsidR="005417FC" w:rsidRPr="005417FC">
              <w:rPr>
                <w:rFonts w:ascii="Arial" w:hAnsi="Arial" w:cs="Arial"/>
                <w:noProof/>
                <w:color w:val="000000"/>
                <w:sz w:val="22"/>
                <w:szCs w:val="22"/>
              </w:rPr>
              <w:pict>
                <v:line id="_x0000_s1049" style="position:absolute;z-index:251636224;mso-position-horizontal-relative:text;mso-position-vertical-relative:text" from="-8pt,.1pt" to="-8pt,14.1pt" o:allowincell="f" strokecolor="red"/>
              </w:pict>
            </w:r>
            <w:r>
              <w:rPr>
                <w:rFonts w:ascii="Arial" w:hAnsi="Arial" w:cs="Arial"/>
                <w:color w:val="000000"/>
                <w:sz w:val="22"/>
                <w:szCs w:val="22"/>
              </w:rPr>
              <w:t>specialist and is permitted to provide the procedure under State law.</w:t>
            </w:r>
          </w:p>
          <w:p w:rsidR="00802F31" w:rsidRDefault="005417FC" w:rsidP="00802F31">
            <w:pPr>
              <w:pStyle w:val="BodyTextIndent"/>
              <w:spacing w:line="240" w:lineRule="auto"/>
              <w:ind w:left="0"/>
              <w:rPr>
                <w:rFonts w:cs="Arial"/>
                <w:sz w:val="22"/>
                <w:szCs w:val="22"/>
              </w:rPr>
            </w:pPr>
            <w:r w:rsidRPr="005417FC">
              <w:rPr>
                <w:rFonts w:cs="Arial"/>
                <w:noProof/>
                <w:sz w:val="22"/>
                <w:szCs w:val="22"/>
              </w:rPr>
              <w:pict>
                <v:line id="_x0000_s1086" style="position:absolute;z-index:251674112" from="-8pt,22.5pt" to="-8pt,36.5pt" o:allowincell="f" strokecolor="red"/>
              </w:pict>
            </w:r>
            <w:r w:rsidRPr="005417FC">
              <w:rPr>
                <w:rFonts w:cs="Arial"/>
                <w:noProof/>
                <w:sz w:val="22"/>
                <w:szCs w:val="22"/>
              </w:rPr>
              <w:pict>
                <v:line id="_x0000_s1085" style="position:absolute;z-index:251673088" from="-8pt,11.25pt" to="-8pt,25.25pt" o:allowincell="f" strokecolor="red"/>
              </w:pict>
            </w:r>
            <w:r w:rsidRPr="005417FC">
              <w:rPr>
                <w:rFonts w:cs="Arial"/>
                <w:noProof/>
                <w:sz w:val="22"/>
                <w:szCs w:val="22"/>
              </w:rPr>
              <w:pict>
                <v:line id="_x0000_s1084" style="position:absolute;z-index:251672064" from="-8pt,0" to="-8pt,14pt" o:allowincell="f" strokecolor="red"/>
              </w:pict>
            </w:r>
            <w:r w:rsidRPr="005417FC">
              <w:rPr>
                <w:rFonts w:cs="Arial"/>
                <w:noProof/>
                <w:sz w:val="22"/>
                <w:szCs w:val="22"/>
              </w:rPr>
              <w:pict>
                <v:line id="_x0000_s1081" style="position:absolute;z-index:251668992" from="-8pt,22.35pt" to="-8pt,36.35pt" o:allowincell="f" strokecolor="red"/>
              </w:pict>
            </w:r>
            <w:r w:rsidRPr="005417FC">
              <w:rPr>
                <w:rFonts w:cs="Arial"/>
                <w:noProof/>
                <w:sz w:val="22"/>
                <w:szCs w:val="22"/>
              </w:rPr>
              <w:pict>
                <v:line id="_x0000_s1080" style="position:absolute;z-index:251667968" from="-8pt,11.1pt" to="-8pt,25.1pt" o:allowincell="f" strokecolor="red"/>
              </w:pict>
            </w:r>
            <w:r w:rsidRPr="005417FC">
              <w:rPr>
                <w:rFonts w:cs="Arial"/>
                <w:noProof/>
                <w:sz w:val="22"/>
                <w:szCs w:val="22"/>
              </w:rPr>
              <w:pict>
                <v:line id="_x0000_s1079" style="position:absolute;z-index:251666944" from="-8pt,-.15pt" to="-8pt,13.85pt" o:allowincell="f" strokecolor="red"/>
              </w:pict>
            </w:r>
            <w:r w:rsidRPr="005417FC">
              <w:rPr>
                <w:rFonts w:cs="Arial"/>
                <w:noProof/>
                <w:sz w:val="22"/>
                <w:szCs w:val="22"/>
              </w:rPr>
              <w:pict>
                <v:line id="_x0000_s1072" style="position:absolute;z-index:251659776" from="-8pt,-.15pt" to="-8pt,13.85pt" o:allowincell="f" strokecolor="red"/>
              </w:pict>
            </w:r>
            <w:r w:rsidRPr="005417FC">
              <w:rPr>
                <w:rFonts w:cs="Arial"/>
                <w:noProof/>
                <w:sz w:val="22"/>
                <w:szCs w:val="22"/>
              </w:rPr>
              <w:pict>
                <v:line id="_x0000_s1071" style="position:absolute;z-index:251658752" from="-8pt,-.15pt" to="-8pt,13.85pt" o:allowincell="f" strokecolor="red"/>
              </w:pict>
            </w:r>
            <w:r w:rsidRPr="005417FC">
              <w:rPr>
                <w:rFonts w:cs="Arial"/>
                <w:noProof/>
                <w:sz w:val="22"/>
                <w:szCs w:val="22"/>
              </w:rPr>
              <w:pict>
                <v:line id="_x0000_s1069" style="position:absolute;z-index:251656704" from="-8pt,.15pt" to="-8pt,14.15pt" o:allowincell="f" strokecolor="red"/>
              </w:pict>
            </w:r>
            <w:r w:rsidRPr="005417FC">
              <w:rPr>
                <w:rFonts w:cs="Arial"/>
                <w:noProof/>
                <w:sz w:val="22"/>
                <w:szCs w:val="22"/>
              </w:rPr>
              <w:pict>
                <v:line id="_x0000_s1070" style="position:absolute;z-index:251657728" from="-8pt,-.15pt" to="-8pt,13.85pt" o:allowincell="f" strokecolor="red"/>
              </w:pict>
            </w:r>
            <w:r w:rsidRPr="005417FC">
              <w:rPr>
                <w:rFonts w:cs="Arial"/>
                <w:noProof/>
                <w:sz w:val="22"/>
                <w:szCs w:val="22"/>
              </w:rPr>
              <w:pict>
                <v:line id="_x0000_s1073" style="position:absolute;z-index:251660800" from="-8pt,-.2pt" to="-8pt,13.8pt" o:allowincell="f" strokecolor="red"/>
              </w:pict>
            </w:r>
            <w:r w:rsidRPr="005417FC">
              <w:rPr>
                <w:rFonts w:cs="Arial"/>
                <w:noProof/>
                <w:sz w:val="22"/>
                <w:szCs w:val="22"/>
              </w:rPr>
              <w:pict>
                <v:line id="_x0000_s1076" style="position:absolute;z-index:251663872" from="-8pt,22.3pt" to="-8pt,36.3pt" o:allowincell="f" strokecolor="red"/>
              </w:pict>
            </w:r>
            <w:r w:rsidRPr="005417FC">
              <w:rPr>
                <w:rFonts w:cs="Arial"/>
                <w:noProof/>
                <w:sz w:val="22"/>
                <w:szCs w:val="22"/>
              </w:rPr>
              <w:pict>
                <v:line id="_x0000_s1075" style="position:absolute;z-index:251662848" from="-8pt,11.05pt" to="-8pt,25.05pt" o:allowincell="f" strokecolor="red"/>
              </w:pict>
            </w:r>
            <w:r w:rsidRPr="005417FC">
              <w:rPr>
                <w:rFonts w:cs="Arial"/>
                <w:noProof/>
                <w:sz w:val="22"/>
                <w:szCs w:val="22"/>
              </w:rPr>
              <w:pict>
                <v:line id="_x0000_s1074" style="position:absolute;z-index:251661824" from="-8pt,-.2pt" to="-8pt,13.8pt" o:allowincell="f" strokecolor="red"/>
              </w:pict>
            </w:r>
            <w:r w:rsidR="00802F31">
              <w:rPr>
                <w:rFonts w:cs="Arial"/>
                <w:sz w:val="22"/>
                <w:szCs w:val="22"/>
              </w:rPr>
              <w:t xml:space="preserve">21 = Procedure may be performed by a technician with certification under general supervision of a physician; otherwise must be performed under direct supervision of a physician.  </w:t>
            </w:r>
          </w:p>
          <w:p w:rsidR="00802F31" w:rsidRDefault="005417FC" w:rsidP="00802F31">
            <w:pPr>
              <w:pStyle w:val="BodyTextIndent"/>
              <w:spacing w:line="240" w:lineRule="auto"/>
              <w:ind w:left="0"/>
              <w:rPr>
                <w:rFonts w:cs="Arial"/>
                <w:sz w:val="22"/>
                <w:szCs w:val="22"/>
              </w:rPr>
            </w:pPr>
            <w:r w:rsidRPr="005417FC">
              <w:rPr>
                <w:rFonts w:cs="Arial"/>
                <w:noProof/>
                <w:sz w:val="22"/>
                <w:szCs w:val="22"/>
              </w:rPr>
              <w:pict>
                <v:line id="_x0000_s1077" style="position:absolute;z-index:251664896" from="-8pt,-.3pt" to="-8pt,13.7pt" o:allowincell="f" strokecolor="red"/>
              </w:pict>
            </w:r>
            <w:r w:rsidRPr="005417FC">
              <w:rPr>
                <w:rFonts w:cs="Arial"/>
                <w:noProof/>
                <w:sz w:val="22"/>
                <w:szCs w:val="22"/>
              </w:rPr>
              <w:pict>
                <v:line id="_x0000_s1087" style="position:absolute;z-index:251675136" from="-8pt,-.1pt" to="-8pt,13.9pt" o:allowincell="f" strokecolor="red"/>
              </w:pict>
            </w:r>
            <w:r w:rsidRPr="005417FC">
              <w:rPr>
                <w:rFonts w:cs="Arial"/>
                <w:noProof/>
                <w:sz w:val="22"/>
                <w:szCs w:val="22"/>
              </w:rPr>
              <w:pict>
                <v:line id="_x0000_s1082" style="position:absolute;z-index:251670016" from="-8pt,-.2pt" to="-8pt,13.8pt" o:allowincell="f" strokecolor="red"/>
              </w:pict>
            </w:r>
            <w:r w:rsidRPr="005417FC">
              <w:rPr>
                <w:rFonts w:cs="Arial"/>
                <w:noProof/>
                <w:sz w:val="22"/>
                <w:szCs w:val="22"/>
              </w:rPr>
              <w:pict>
                <v:line id="_x0000_s1088" style="position:absolute;z-index:251676160" from="-8pt,-.15pt" to="-8pt,13.85pt" o:allowincell="f" strokecolor="red"/>
              </w:pict>
            </w:r>
            <w:r w:rsidRPr="005417FC">
              <w:rPr>
                <w:rFonts w:cs="Arial"/>
                <w:noProof/>
                <w:sz w:val="22"/>
                <w:szCs w:val="22"/>
              </w:rPr>
              <w:pict>
                <v:line id="_x0000_s1083" style="position:absolute;z-index:251671040" from="-8pt,-.25pt" to="-8pt,13.75pt" o:allowincell="f" strokecolor="red"/>
              </w:pict>
            </w:r>
            <w:r w:rsidRPr="005417FC">
              <w:rPr>
                <w:rFonts w:cs="Arial"/>
                <w:noProof/>
                <w:sz w:val="22"/>
                <w:szCs w:val="22"/>
              </w:rPr>
              <w:pict>
                <v:line id="_x0000_s1078" style="position:absolute;z-index:251665920" from="-8pt,.4pt" to="-8pt,14.4pt" o:allowincell="f" strokecolor="red"/>
              </w:pict>
            </w:r>
            <w:r w:rsidR="00802F31">
              <w:rPr>
                <w:rFonts w:cs="Arial"/>
                <w:sz w:val="22"/>
                <w:szCs w:val="22"/>
              </w:rPr>
              <w:t>22 = May be performed by a technician with on-line real-time contact with physician.</w:t>
            </w:r>
          </w:p>
          <w:p w:rsidR="00802F31" w:rsidRDefault="005417FC" w:rsidP="00802F31">
            <w:pPr>
              <w:pStyle w:val="BodyText2"/>
              <w:spacing w:line="240" w:lineRule="auto"/>
              <w:rPr>
                <w:rFonts w:cs="Arial"/>
                <w:sz w:val="22"/>
                <w:szCs w:val="22"/>
              </w:rPr>
            </w:pPr>
            <w:r w:rsidRPr="005417FC">
              <w:rPr>
                <w:rFonts w:cs="Arial"/>
                <w:noProof/>
                <w:sz w:val="22"/>
                <w:szCs w:val="22"/>
              </w:rPr>
              <w:pict>
                <v:line id="_x0000_s1068" style="position:absolute;z-index:251655680" from="-8pt,.2pt" to="-8pt,14.2pt" o:allowincell="f" strokecolor="red"/>
              </w:pict>
            </w:r>
            <w:r w:rsidRPr="005417FC">
              <w:rPr>
                <w:rFonts w:cs="Arial"/>
                <w:noProof/>
                <w:sz w:val="22"/>
                <w:szCs w:val="22"/>
              </w:rPr>
              <w:pict>
                <v:line id="_x0000_s1098" style="position:absolute;z-index:251686400" from="-8pt,-.05pt" to="-8pt,13.95pt" o:allowincell="f" strokecolor="red"/>
              </w:pict>
            </w:r>
            <w:r w:rsidRPr="005417FC">
              <w:rPr>
                <w:rFonts w:cs="Arial"/>
                <w:noProof/>
                <w:sz w:val="22"/>
                <w:szCs w:val="22"/>
              </w:rPr>
              <w:pict>
                <v:line id="_x0000_s1089" style="position:absolute;z-index:251677184" from="-8pt,-.1pt" to="-8pt,13.9pt" o:allowincell="f" strokecolor="red"/>
              </w:pict>
            </w:r>
            <w:r w:rsidRPr="005417FC">
              <w:rPr>
                <w:rFonts w:cs="Arial"/>
                <w:noProof/>
                <w:sz w:val="22"/>
                <w:szCs w:val="22"/>
              </w:rPr>
              <w:pict>
                <v:line id="_x0000_s1099" style="position:absolute;z-index:251687424" from="-8pt,-.1pt" to="-8pt,13.9pt" o:allowincell="f" strokecolor="red"/>
              </w:pict>
            </w:r>
            <w:r w:rsidRPr="005417FC">
              <w:rPr>
                <w:rFonts w:cs="Arial"/>
                <w:noProof/>
                <w:sz w:val="22"/>
                <w:szCs w:val="22"/>
              </w:rPr>
              <w:pict>
                <v:line id="_x0000_s1090" style="position:absolute;z-index:251678208" from="-8pt,-.15pt" to="-8pt,13.85pt" o:allowincell="f" strokecolor="red"/>
              </w:pict>
            </w:r>
            <w:r w:rsidRPr="005417FC">
              <w:rPr>
                <w:rFonts w:cs="Arial"/>
                <w:noProof/>
                <w:sz w:val="22"/>
                <w:szCs w:val="22"/>
              </w:rPr>
              <w:pict>
                <v:line id="_x0000_s1100" style="position:absolute;z-index:251688448" from="-8pt,-.3pt" to="-8pt,13.7pt" o:allowincell="f" strokecolor="red"/>
              </w:pict>
            </w:r>
            <w:r w:rsidRPr="005417FC">
              <w:rPr>
                <w:rFonts w:cs="Arial"/>
                <w:noProof/>
                <w:sz w:val="22"/>
                <w:szCs w:val="22"/>
              </w:rPr>
              <w:pict>
                <v:line id="_x0000_s1091" style="position:absolute;z-index:251679232" from="-8pt,.4pt" to="-8pt,14.4pt" o:allowincell="f" strokecolor="red"/>
              </w:pict>
            </w:r>
            <w:r w:rsidRPr="005417FC">
              <w:rPr>
                <w:rFonts w:cs="Arial"/>
                <w:noProof/>
                <w:sz w:val="22"/>
                <w:szCs w:val="22"/>
              </w:rPr>
              <w:pict>
                <v:line id="_x0000_s1102" style="position:absolute;z-index:251690496" from="-8pt,11.7pt" to="-8pt,25.7pt" o:allowincell="f" strokecolor="red"/>
              </w:pict>
            </w:r>
            <w:r w:rsidRPr="005417FC">
              <w:rPr>
                <w:rFonts w:cs="Arial"/>
                <w:noProof/>
                <w:sz w:val="22"/>
                <w:szCs w:val="22"/>
              </w:rPr>
              <w:pict>
                <v:line id="_x0000_s1101" style="position:absolute;z-index:251689472" from="-8pt,-.3pt" to="-8pt,13.7pt" o:allowincell="f" strokecolor="red"/>
              </w:pict>
            </w:r>
            <w:r w:rsidRPr="005417FC">
              <w:rPr>
                <w:rFonts w:cs="Arial"/>
                <w:noProof/>
                <w:sz w:val="22"/>
                <w:szCs w:val="22"/>
              </w:rPr>
              <w:pict>
                <v:line id="_x0000_s1093" style="position:absolute;z-index:251681280" from="-8pt,11.6pt" to="-8pt,25.6pt" o:allowincell="f" strokecolor="red"/>
              </w:pict>
            </w:r>
            <w:r w:rsidRPr="005417FC">
              <w:rPr>
                <w:rFonts w:cs="Arial"/>
                <w:noProof/>
                <w:sz w:val="22"/>
                <w:szCs w:val="22"/>
              </w:rPr>
              <w:pict>
                <v:line id="_x0000_s1092" style="position:absolute;z-index:251680256" from="-8pt,.35pt" to="-8pt,14.35pt" o:allowincell="f" strokecolor="red"/>
              </w:pict>
            </w:r>
            <w:r w:rsidR="00802F31">
              <w:rPr>
                <w:rFonts w:cs="Arial"/>
                <w:sz w:val="22"/>
                <w:szCs w:val="22"/>
              </w:rPr>
              <w:t>66 = May be performed by a physician or by a physical therapist with ABPTS certification and certification in this specific procedure.</w:t>
            </w:r>
          </w:p>
          <w:p w:rsidR="00802F31" w:rsidRDefault="005417F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417FC">
              <w:rPr>
                <w:rFonts w:ascii="Arial" w:hAnsi="Arial" w:cs="Arial"/>
                <w:noProof/>
                <w:color w:val="000000"/>
                <w:sz w:val="22"/>
                <w:szCs w:val="22"/>
              </w:rPr>
              <w:pict>
                <v:line id="_x0000_s1103" style="position:absolute;z-index:251691520" from="-8pt,.4pt" to="-8pt,14.4pt" o:allowincell="f" strokecolor="red"/>
              </w:pict>
            </w:r>
            <w:r w:rsidRPr="005417FC">
              <w:rPr>
                <w:rFonts w:ascii="Arial" w:hAnsi="Arial" w:cs="Arial"/>
                <w:noProof/>
                <w:color w:val="000000"/>
                <w:sz w:val="22"/>
                <w:szCs w:val="22"/>
              </w:rPr>
              <w:pict>
                <v:line id="_x0000_s1105" style="position:absolute;z-index:251693568" from="-8pt,11.6pt" to="-8pt,25.6pt" o:allowincell="f" strokecolor="red"/>
              </w:pict>
            </w:r>
            <w:r w:rsidRPr="005417FC">
              <w:rPr>
                <w:rFonts w:ascii="Arial" w:hAnsi="Arial" w:cs="Arial"/>
                <w:noProof/>
                <w:color w:val="000000"/>
                <w:sz w:val="22"/>
                <w:szCs w:val="22"/>
              </w:rPr>
              <w:pict>
                <v:line id="_x0000_s1104" style="position:absolute;z-index:251692544" from="-8pt,.35pt" to="-8pt,14.35pt" o:allowincell="f" strokecolor="red"/>
              </w:pict>
            </w:r>
            <w:r w:rsidR="00802F31">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Default="005417F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417FC">
              <w:rPr>
                <w:rFonts w:ascii="Arial" w:hAnsi="Arial" w:cs="Arial"/>
                <w:noProof/>
                <w:color w:val="000000"/>
                <w:sz w:val="22"/>
                <w:szCs w:val="22"/>
              </w:rPr>
              <w:pict>
                <v:line id="_x0000_s1106" style="position:absolute;z-index:251694592" from="-8pt,.3pt" to="-8pt,14.3pt" o:allowincell="f" strokecolor="red"/>
              </w:pict>
            </w:r>
            <w:r w:rsidRPr="005417FC">
              <w:rPr>
                <w:rFonts w:ascii="Arial" w:hAnsi="Arial" w:cs="Arial"/>
                <w:noProof/>
                <w:color w:val="000000"/>
                <w:sz w:val="22"/>
                <w:szCs w:val="22"/>
              </w:rPr>
              <w:pict>
                <v:line id="_x0000_s1094" style="position:absolute;z-index:251682304" from="-8pt,.3pt" to="-8pt,14.3pt" o:allowincell="f" strokecolor="red"/>
              </w:pict>
            </w:r>
            <w:r w:rsidRPr="005417FC">
              <w:rPr>
                <w:rFonts w:ascii="Arial" w:hAnsi="Arial" w:cs="Arial"/>
                <w:noProof/>
                <w:color w:val="000000"/>
                <w:sz w:val="22"/>
                <w:szCs w:val="22"/>
              </w:rPr>
              <w:pict>
                <v:line id="_x0000_s1109" style="position:absolute;z-index:251697664" from="-8pt,22.75pt" to="-8pt,36.75pt" o:allowincell="f" strokecolor="red"/>
              </w:pict>
            </w:r>
            <w:r w:rsidRPr="005417FC">
              <w:rPr>
                <w:rFonts w:ascii="Arial" w:hAnsi="Arial" w:cs="Arial"/>
                <w:noProof/>
                <w:color w:val="000000"/>
                <w:sz w:val="22"/>
                <w:szCs w:val="22"/>
              </w:rPr>
              <w:pict>
                <v:line id="_x0000_s1108" style="position:absolute;z-index:251696640" from="-8pt,11.5pt" to="-8pt,25.5pt" o:allowincell="f" strokecolor="red"/>
              </w:pict>
            </w:r>
            <w:r w:rsidRPr="005417FC">
              <w:rPr>
                <w:rFonts w:ascii="Arial" w:hAnsi="Arial" w:cs="Arial"/>
                <w:noProof/>
                <w:color w:val="000000"/>
                <w:sz w:val="22"/>
                <w:szCs w:val="22"/>
              </w:rPr>
              <w:pict>
                <v:line id="_x0000_s1107" style="position:absolute;z-index:251695616" from="-8pt,.25pt" to="-8pt,14.25pt" o:allowincell="f" strokecolor="red"/>
              </w:pict>
            </w:r>
            <w:r w:rsidRPr="005417FC">
              <w:rPr>
                <w:rFonts w:ascii="Arial" w:hAnsi="Arial" w:cs="Arial"/>
                <w:noProof/>
                <w:color w:val="000000"/>
                <w:sz w:val="22"/>
                <w:szCs w:val="22"/>
              </w:rPr>
              <w:pict>
                <v:line id="_x0000_s1097" style="position:absolute;z-index:251685376" from="-8pt,22.75pt" to="-8pt,36.75pt" o:allowincell="f" strokecolor="red"/>
              </w:pict>
            </w:r>
            <w:r w:rsidRPr="005417FC">
              <w:rPr>
                <w:rFonts w:ascii="Arial" w:hAnsi="Arial" w:cs="Arial"/>
                <w:noProof/>
                <w:color w:val="000000"/>
                <w:sz w:val="22"/>
                <w:szCs w:val="22"/>
              </w:rPr>
              <w:pict>
                <v:line id="_x0000_s1096" style="position:absolute;z-index:251684352" from="-8pt,11.5pt" to="-8pt,25.5pt" o:allowincell="f" strokecolor="red"/>
              </w:pict>
            </w:r>
            <w:r w:rsidRPr="005417FC">
              <w:rPr>
                <w:rFonts w:ascii="Arial" w:hAnsi="Arial" w:cs="Arial"/>
                <w:noProof/>
                <w:color w:val="000000"/>
                <w:sz w:val="22"/>
                <w:szCs w:val="22"/>
              </w:rPr>
              <w:pict>
                <v:line id="_x0000_s1095" style="position:absolute;z-index:251683328" from="-8pt,.25pt" to="-8pt,14.25pt" o:allowincell="f" strokecolor="red"/>
              </w:pict>
            </w:r>
            <w:r w:rsidR="00802F31">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Default="005417F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417FC">
              <w:rPr>
                <w:rFonts w:ascii="Arial" w:hAnsi="Arial" w:cs="Arial"/>
                <w:noProof/>
                <w:color w:val="000000"/>
                <w:sz w:val="22"/>
                <w:szCs w:val="22"/>
              </w:rPr>
              <w:pict>
                <v:line id="_x0000_s1110" style="position:absolute;z-index:251698688" from="-8pt,.15pt" to="-8pt,14.15pt" o:allowincell="f" strokecolor="red"/>
              </w:pict>
            </w:r>
            <w:r w:rsidRPr="005417FC">
              <w:rPr>
                <w:rFonts w:ascii="Arial" w:hAnsi="Arial" w:cs="Arial"/>
                <w:noProof/>
                <w:color w:val="000000"/>
                <w:sz w:val="22"/>
                <w:szCs w:val="22"/>
              </w:rPr>
              <w:pict>
                <v:line id="_x0000_s1112" style="position:absolute;z-index:251700736" from="-8pt,11.4pt" to="-8pt,25.4pt" o:allowincell="f" strokecolor="red"/>
              </w:pict>
            </w:r>
            <w:r w:rsidRPr="005417FC">
              <w:rPr>
                <w:rFonts w:ascii="Arial" w:hAnsi="Arial" w:cs="Arial"/>
                <w:noProof/>
                <w:color w:val="000000"/>
                <w:sz w:val="22"/>
                <w:szCs w:val="22"/>
              </w:rPr>
              <w:pict>
                <v:line id="_x0000_s1111" style="position:absolute;z-index:251699712" from="-8pt,.15pt" to="-8pt,14.15pt" o:allowincell="f" strokecolor="red"/>
              </w:pict>
            </w:r>
            <w:r w:rsidR="00802F31">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Default="005417F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5417FC">
              <w:rPr>
                <w:rFonts w:ascii="Arial" w:hAnsi="Arial" w:cs="Arial"/>
                <w:noProof/>
                <w:color w:val="000000"/>
                <w:sz w:val="22"/>
                <w:szCs w:val="22"/>
              </w:rPr>
              <w:pict>
                <v:line id="_x0000_s1113" style="position:absolute;z-index:251701760" from="-8pt,.1pt" to="-8pt,14.1pt" o:allowincell="f" strokecolor="red"/>
              </w:pict>
            </w:r>
            <w:r w:rsidRPr="005417FC">
              <w:rPr>
                <w:rFonts w:ascii="Arial" w:hAnsi="Arial" w:cs="Arial"/>
                <w:noProof/>
                <w:color w:val="000000"/>
                <w:sz w:val="22"/>
                <w:szCs w:val="22"/>
              </w:rPr>
              <w:pict>
                <v:line id="_x0000_s1114" style="position:absolute;z-index:251702784" from="-8pt,.05pt" to="-8pt,14.05pt" o:allowincell="f" strokecolor="red"/>
              </w:pict>
            </w:r>
            <w:r w:rsidR="00802F31">
              <w:rPr>
                <w:rFonts w:ascii="Arial" w:hAnsi="Arial" w:cs="Arial"/>
                <w:color w:val="000000"/>
                <w:sz w:val="22"/>
                <w:szCs w:val="22"/>
              </w:rPr>
              <w:t xml:space="preserve">09 = Concept does not apply. </w:t>
            </w:r>
            <w:r w:rsidR="00802F31">
              <w:rPr>
                <w:rFonts w:ascii="Arial" w:hAnsi="Arial" w:cs="Arial"/>
                <w:color w:val="000000"/>
                <w:sz w:val="22"/>
                <w:szCs w:val="22"/>
              </w:rPr>
              <w:br/>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Calculation Flag</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 xml:space="preserve">180-180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A Value of </w:t>
            </w:r>
            <w:r w:rsidR="00B17FA4">
              <w:rPr>
                <w:rFonts w:ascii="Arial" w:hAnsi="Arial" w:cs="Arial"/>
                <w:noProof/>
                <w:color w:val="000000"/>
                <w:sz w:val="22"/>
                <w:szCs w:val="22"/>
              </w:rPr>
              <w:t>“</w:t>
            </w:r>
            <w:r>
              <w:rPr>
                <w:rFonts w:ascii="Arial" w:hAnsi="Arial" w:cs="Arial"/>
                <w:noProof/>
                <w:color w:val="000000"/>
                <w:sz w:val="22"/>
                <w:szCs w:val="22"/>
              </w:rPr>
              <w:t>1</w:t>
            </w:r>
            <w:r w:rsidR="00B17FA4">
              <w:rPr>
                <w:rFonts w:ascii="Arial" w:hAnsi="Arial" w:cs="Arial"/>
                <w:noProof/>
                <w:color w:val="000000"/>
                <w:sz w:val="22"/>
                <w:szCs w:val="22"/>
              </w:rPr>
              <w:t>”</w:t>
            </w:r>
            <w:r>
              <w:rPr>
                <w:rFonts w:ascii="Arial" w:hAnsi="Arial" w:cs="Arial"/>
                <w:noProof/>
                <w:color w:val="000000"/>
                <w:sz w:val="22"/>
                <w:szCs w:val="22"/>
              </w:rPr>
              <w:t xml:space="preserve"> indicates that an adjustment of 1.03 should be applied to the 2006 fee schedule amount </w:t>
            </w: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102D3">
              <w:rPr>
                <w:rFonts w:ascii="Arial" w:hAnsi="Arial" w:cs="Arial"/>
                <w:noProof/>
                <w:color w:val="000000"/>
                <w:sz w:val="22"/>
                <w:szCs w:val="22"/>
              </w:rPr>
              <w:t xml:space="preserve">A Value of “2” indicates that an adjustment of 1.05 should be applied to the fee schedule amount for the following mental health codes:  </w:t>
            </w:r>
            <w:r w:rsidRPr="007102D3">
              <w:rPr>
                <w:rFonts w:ascii="Arial" w:hAnsi="Arial" w:cs="Arial"/>
                <w:color w:val="000000"/>
                <w:sz w:val="22"/>
                <w:szCs w:val="22"/>
              </w:rPr>
              <w:t>90804-90809, 90810-90815, 90816-90822, 90823-90829 for dates of service on or after July 1, 2008.</w:t>
            </w:r>
          </w:p>
          <w:p w:rsidR="00B17FA4"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B17FA4" w:rsidRPr="007102D3" w:rsidRDefault="00B17FA4" w:rsidP="00B17FA4">
            <w:pPr>
              <w:tabs>
                <w:tab w:val="left" w:pos="540"/>
              </w:tabs>
              <w:spacing w:before="120"/>
              <w:rPr>
                <w:rFonts w:ascii="Arial" w:hAnsi="Arial" w:cs="Arial"/>
                <w:sz w:val="22"/>
                <w:szCs w:val="22"/>
              </w:rPr>
            </w:pPr>
            <w:r>
              <w:rPr>
                <w:rFonts w:ascii="Arial" w:hAnsi="Arial" w:cs="Arial"/>
                <w:color w:val="000000"/>
                <w:sz w:val="22"/>
                <w:szCs w:val="22"/>
              </w:rPr>
              <w:t xml:space="preserve">A Value of “3” indicates that an adjustment of 0.98 should be applied to the </w:t>
            </w:r>
            <w:r w:rsidR="008C4C32">
              <w:rPr>
                <w:rFonts w:ascii="Arial" w:hAnsi="Arial" w:cs="Arial"/>
                <w:color w:val="000000"/>
                <w:sz w:val="22"/>
                <w:szCs w:val="22"/>
              </w:rPr>
              <w:t>2011</w:t>
            </w:r>
            <w:r>
              <w:rPr>
                <w:rFonts w:ascii="Arial" w:hAnsi="Arial" w:cs="Arial"/>
                <w:color w:val="000000"/>
                <w:sz w:val="22"/>
                <w:szCs w:val="22"/>
              </w:rPr>
              <w:t xml:space="preserve"> fee schedule amount </w:t>
            </w:r>
            <w:r>
              <w:rPr>
                <w:rFonts w:ascii="Arial" w:hAnsi="Arial" w:cs="Arial"/>
                <w:sz w:val="22"/>
                <w:szCs w:val="22"/>
              </w:rPr>
              <w:t xml:space="preserve">for the following codes 98940, 98941, </w:t>
            </w:r>
            <w:r>
              <w:rPr>
                <w:rFonts w:ascii="Arial" w:hAnsi="Arial" w:cs="Arial"/>
                <w:sz w:val="22"/>
                <w:szCs w:val="22"/>
              </w:rPr>
              <w:lastRenderedPageBreak/>
              <w:t>and 98942.</w:t>
            </w:r>
          </w:p>
          <w:p w:rsidR="00B17FA4" w:rsidRPr="007102D3"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Diagnostic Imaging Family Indicator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182-183</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This field identifies the applicable diagnostic serrvice family for that HCPCS codes with a multiple procedure indicator of ‘4’.   The values are: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01=Ultrasound (Chest/Abdomen/Pelvis-Non-Obstetrical)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02=CT and CTA (Chest/Thorax/Abd/Pelvis)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03=CT and CTA (Head/Brain/Orbit/Maxillofacial/Neck)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04=MRI and MRA (Chest/Abd/Pelvis)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05=MRI and MRA (Head/Brain/Neck)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06=MRI and MRA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07=CT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08=MRI and MRA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09=CT and CTA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10=MR and MRI (Upper Extremities and Joints)</w:t>
            </w:r>
          </w:p>
          <w:p w:rsidR="00F41042"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11=CT and CTA (Upper Extremities)</w:t>
            </w:r>
          </w:p>
          <w:p w:rsidR="00802F31" w:rsidRPr="00F41042"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F41042">
              <w:rPr>
                <w:rFonts w:ascii="Arial" w:hAnsi="Arial" w:cs="Arial"/>
                <w:color w:val="000000" w:themeColor="text1"/>
                <w:sz w:val="22"/>
                <w:szCs w:val="22"/>
              </w:rPr>
              <w:t xml:space="preserve">88 = Subject to the reduction of the TC diagnostic imaging (effective for services January 1, 2011 and after). </w:t>
            </w:r>
            <w:r w:rsidR="00802F31" w:rsidRPr="00F41042">
              <w:rPr>
                <w:rFonts w:ascii="Arial" w:hAnsi="Arial" w:cs="Arial"/>
                <w:noProof/>
                <w:color w:val="000000" w:themeColor="text1"/>
                <w:sz w:val="22"/>
                <w:szCs w:val="22"/>
              </w:rPr>
              <w:t xml:space="preserve">  </w:t>
            </w:r>
          </w:p>
          <w:p w:rsidR="00A27E12"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99</w:t>
            </w:r>
            <w:r w:rsidR="00755ACB">
              <w:rPr>
                <w:rFonts w:ascii="Arial" w:hAnsi="Arial" w:cs="Arial"/>
                <w:noProof/>
                <w:color w:val="000000"/>
                <w:sz w:val="22"/>
                <w:szCs w:val="22"/>
              </w:rPr>
              <w:t>=</w:t>
            </w:r>
            <w:r>
              <w:rPr>
                <w:rFonts w:ascii="Arial" w:hAnsi="Arial" w:cs="Arial"/>
                <w:noProof/>
                <w:color w:val="000000"/>
                <w:sz w:val="22"/>
                <w:szCs w:val="22"/>
              </w:rPr>
              <w:t>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bookmarkStart w:id="0" w:name="_Hlk281470421"/>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Non-Facility Practice Expense Used for OPPS  Payment Amount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188-19</w:t>
            </w:r>
            <w:r w:rsidR="00C41B7C">
              <w:rPr>
                <w:rFonts w:ascii="Arial" w:hAnsi="Arial" w:cs="Arial"/>
                <w:sz w:val="22"/>
                <w:szCs w:val="22"/>
              </w:rPr>
              <w:t>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r w:rsidR="00802F31">
              <w:rPr>
                <w:rFonts w:ascii="Arial" w:hAnsi="Arial" w:cs="Arial"/>
                <w:sz w:val="22"/>
                <w:szCs w:val="22"/>
              </w:rPr>
              <w:t>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Facility Practice Expense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195-</w:t>
            </w:r>
            <w:r w:rsidR="00C41B7C">
              <w:rPr>
                <w:rFonts w:ascii="Arial" w:hAnsi="Arial" w:cs="Arial"/>
                <w:sz w:val="22"/>
                <w:szCs w:val="22"/>
              </w:rPr>
              <w:t>200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Malpractice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202-20</w:t>
            </w:r>
            <w:r w:rsidR="00C41B7C">
              <w:rPr>
                <w:rFonts w:ascii="Arial" w:hAnsi="Arial" w:cs="Arial"/>
                <w:sz w:val="22"/>
                <w:szCs w:val="22"/>
              </w:rPr>
              <w:t>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r>
              <w:rPr>
                <w:rFonts w:ascii="Arial" w:hAnsi="Arial" w:cs="Arial"/>
                <w:noProof/>
                <w:color w:val="000000"/>
                <w:sz w:val="22"/>
                <w:szCs w:val="22"/>
              </w:rPr>
              <w:t xml:space="preserve"> </w:t>
            </w:r>
          </w:p>
        </w:tc>
      </w:tr>
      <w:bookmarkEnd w:id="0"/>
    </w:tbl>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"A"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Payment for covered services are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(Code not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modifier in the previous year.  For the current year, the TC or 26 component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w:t>
      </w:r>
      <w:r>
        <w:rPr>
          <w:rFonts w:ascii="Arial" w:hAnsi="Arial" w:cs="Arial"/>
          <w:sz w:val="22"/>
          <w:szCs w:val="22"/>
          <w:u w:val="single"/>
        </w:rPr>
        <w:t>NOT</w:t>
      </w:r>
      <w:r>
        <w:rPr>
          <w:rFonts w:ascii="Arial" w:hAnsi="Arial" w:cs="Arial"/>
          <w:sz w:val="22"/>
          <w:szCs w:val="22"/>
        </w:rPr>
        <w:t xml:space="preserve"> subject to a 90 day grace period.)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r>
        <w:rPr>
          <w:rFonts w:ascii="Arial" w:hAnsi="Arial" w:cs="Arial"/>
          <w:bCs/>
          <w:sz w:val="22"/>
          <w:szCs w:val="22"/>
        </w:rPr>
        <w:t xml:space="preserve">J  =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xml:space="preserve">.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Only, </w:t>
      </w:r>
      <w:r>
        <w:rPr>
          <w:rFonts w:ascii="Arial" w:hAnsi="Arial" w:cs="Arial"/>
          <w:b/>
          <w:sz w:val="22"/>
          <w:szCs w:val="22"/>
        </w:rPr>
        <w:t>without interpretation and report</w:t>
      </w:r>
      <w:r>
        <w:rPr>
          <w:rFonts w:ascii="Arial" w:hAnsi="Arial" w:cs="Arial"/>
          <w:sz w:val="22"/>
          <w:szCs w:val="22"/>
        </w:rPr>
        <w:t>.  It also identifies codes that are covered only as  diagnostic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of the test only, and (b) the technical component of the test only.  Modifiers 26 and TC cannot be used with these codes.  The total </w:t>
      </w:r>
      <w:r>
        <w:rPr>
          <w:rFonts w:ascii="Arial" w:hAnsi="Arial" w:cs="Arial"/>
          <w:sz w:val="22"/>
          <w:szCs w:val="22"/>
        </w:rPr>
        <w:lastRenderedPageBreak/>
        <w:t>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r>
        <w:rPr>
          <w:rFonts w:ascii="Arial" w:hAnsi="Arial" w:cs="Arial"/>
          <w:sz w:val="22"/>
          <w:szCs w:val="22"/>
        </w:rPr>
        <w:t>component does not apply</w:t>
      </w:r>
    </w:p>
    <w:sectPr w:rsidR="00802F31" w:rsidSect="00B224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endnotePr>
    <w:numFmt w:val="decimal"/>
  </w:endnotePr>
  <w:compat/>
  <w:rsids>
    <w:rsidRoot w:val="00802F31"/>
    <w:rsid w:val="00004059"/>
    <w:rsid w:val="000D39D0"/>
    <w:rsid w:val="001556A1"/>
    <w:rsid w:val="001B5F32"/>
    <w:rsid w:val="001D0E0A"/>
    <w:rsid w:val="001F47FB"/>
    <w:rsid w:val="0022662E"/>
    <w:rsid w:val="002F3278"/>
    <w:rsid w:val="00326BCE"/>
    <w:rsid w:val="00357AD5"/>
    <w:rsid w:val="003629AE"/>
    <w:rsid w:val="00404FB8"/>
    <w:rsid w:val="00410671"/>
    <w:rsid w:val="004D612C"/>
    <w:rsid w:val="005053D8"/>
    <w:rsid w:val="005417FC"/>
    <w:rsid w:val="0054620B"/>
    <w:rsid w:val="00607FA9"/>
    <w:rsid w:val="00674A3F"/>
    <w:rsid w:val="006D5ECC"/>
    <w:rsid w:val="007102D3"/>
    <w:rsid w:val="00755ACB"/>
    <w:rsid w:val="00802F31"/>
    <w:rsid w:val="008874D2"/>
    <w:rsid w:val="008C4C32"/>
    <w:rsid w:val="008F0E67"/>
    <w:rsid w:val="00917036"/>
    <w:rsid w:val="00977A88"/>
    <w:rsid w:val="009A75FA"/>
    <w:rsid w:val="00A27E12"/>
    <w:rsid w:val="00AF2A5C"/>
    <w:rsid w:val="00B17FA4"/>
    <w:rsid w:val="00B22444"/>
    <w:rsid w:val="00B27F09"/>
    <w:rsid w:val="00B769A9"/>
    <w:rsid w:val="00BC4CE2"/>
    <w:rsid w:val="00C41B7C"/>
    <w:rsid w:val="00C47D03"/>
    <w:rsid w:val="00C552AB"/>
    <w:rsid w:val="00D835A8"/>
    <w:rsid w:val="00DB1FA9"/>
    <w:rsid w:val="00DE3B63"/>
    <w:rsid w:val="00E022F9"/>
    <w:rsid w:val="00E22BAA"/>
    <w:rsid w:val="00F326D3"/>
    <w:rsid w:val="00F41042"/>
    <w:rsid w:val="00F41D01"/>
    <w:rsid w:val="00F8027A"/>
    <w:rsid w:val="00F8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22</Pages>
  <Words>5675</Words>
  <Characters>31304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subject/>
  <dc:creator>CMS</dc:creator>
  <cp:keywords/>
  <dc:description/>
  <cp:lastModifiedBy>CMS</cp:lastModifiedBy>
  <cp:revision>11</cp:revision>
  <dcterms:created xsi:type="dcterms:W3CDTF">2010-11-09T21:11:00Z</dcterms:created>
  <dcterms:modified xsi:type="dcterms:W3CDTF">2010-12-30T16:22:00Z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