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Default="00CF7E84" w:rsidP="00CF7E84">
      <w:pPr>
        <w:pStyle w:val="Header"/>
        <w:jc w:val="center"/>
        <w:rPr>
          <w:rFonts w:ascii="Arial Narrow" w:hAnsi="Arial Narrow" w:cs="Arial"/>
          <w:b/>
          <w:sz w:val="28"/>
          <w:szCs w:val="28"/>
        </w:rPr>
      </w:pPr>
      <w:bookmarkStart w:id="0" w:name="OLE_LINK19"/>
      <w:bookmarkStart w:id="1" w:name="OLE_LINK20"/>
      <w:r w:rsidRPr="00633BF2">
        <w:rPr>
          <w:rFonts w:ascii="Arial Narrow" w:hAnsi="Arial Narrow" w:cs="Arial"/>
          <w:b/>
          <w:sz w:val="28"/>
          <w:szCs w:val="28"/>
        </w:rPr>
        <w:t xml:space="preserve">Medicare Part C and Part D Reporting Requirements </w:t>
      </w:r>
    </w:p>
    <w:p w:rsidR="00CF7E84" w:rsidRDefault="00CF7E84" w:rsidP="00CF7E84">
      <w:pPr>
        <w:pStyle w:val="Header"/>
        <w:jc w:val="center"/>
        <w:rPr>
          <w:rFonts w:ascii="Arial Narrow" w:hAnsi="Arial Narrow" w:cs="Arial"/>
          <w:b/>
          <w:sz w:val="28"/>
          <w:szCs w:val="28"/>
        </w:rPr>
      </w:pPr>
      <w:r w:rsidRPr="00633BF2">
        <w:rPr>
          <w:rFonts w:ascii="Arial Narrow" w:hAnsi="Arial Narrow" w:cs="Arial"/>
          <w:b/>
          <w:sz w:val="28"/>
          <w:szCs w:val="28"/>
        </w:rPr>
        <w:t xml:space="preserve">Data Validation </w:t>
      </w:r>
      <w:r>
        <w:rPr>
          <w:rFonts w:ascii="Arial Narrow" w:hAnsi="Arial Narrow" w:cs="Arial"/>
          <w:b/>
          <w:sz w:val="28"/>
          <w:szCs w:val="28"/>
        </w:rPr>
        <w:t>Procedure Manual</w:t>
      </w:r>
    </w:p>
    <w:bookmarkEnd w:id="0"/>
    <w:bookmarkEnd w:id="1"/>
    <w:p w:rsidR="00CF7E84" w:rsidRDefault="00CF7E84" w:rsidP="00CF7E84">
      <w:pPr>
        <w:pStyle w:val="Header"/>
        <w:jc w:val="center"/>
        <w:rPr>
          <w:rFonts w:ascii="Arial Narrow" w:hAnsi="Arial Narrow" w:cs="Arial"/>
          <w:b/>
          <w:sz w:val="28"/>
          <w:szCs w:val="28"/>
        </w:rPr>
      </w:pPr>
    </w:p>
    <w:p w:rsidR="00CF7E84" w:rsidRPr="00633BF2" w:rsidRDefault="00CF7E84" w:rsidP="00CF7E84">
      <w:pPr>
        <w:pStyle w:val="Header"/>
        <w:jc w:val="center"/>
        <w:rPr>
          <w:rFonts w:ascii="Arial Narrow" w:hAnsi="Arial Narrow" w:cs="Arial"/>
          <w:b/>
          <w:sz w:val="28"/>
          <w:szCs w:val="28"/>
        </w:rPr>
      </w:pPr>
      <w:r>
        <w:rPr>
          <w:rFonts w:ascii="Arial Narrow" w:hAnsi="Arial Narrow" w:cs="Arial"/>
          <w:b/>
          <w:sz w:val="28"/>
          <w:szCs w:val="28"/>
        </w:rPr>
        <w:t>Appendix G: Example Site Visit Agenda</w:t>
      </w:r>
    </w:p>
    <w:p w:rsidR="00CF7E84" w:rsidRPr="00633BF2" w:rsidRDefault="00CF7E84" w:rsidP="00CF7E84">
      <w:pPr>
        <w:jc w:val="center"/>
        <w:rPr>
          <w:rFonts w:ascii="Arial Narrow" w:hAnsi="Arial Narrow"/>
          <w:bCs/>
          <w:color w:val="000000"/>
          <w:sz w:val="28"/>
          <w:szCs w:val="28"/>
        </w:rPr>
      </w:pPr>
    </w:p>
    <w:p w:rsidR="00CF7E84" w:rsidRPr="00E71F1E" w:rsidRDefault="00274E21" w:rsidP="00CF7E84">
      <w:pPr>
        <w:jc w:val="center"/>
        <w:rPr>
          <w:rFonts w:ascii="Arial Narrow" w:hAnsi="Arial Narrow"/>
          <w:b/>
          <w:bCs/>
          <w:color w:val="000000"/>
          <w:sz w:val="28"/>
          <w:szCs w:val="28"/>
        </w:rPr>
      </w:pPr>
      <w:r w:rsidRPr="00E71F1E">
        <w:rPr>
          <w:rFonts w:ascii="Arial Narrow" w:hAnsi="Arial Narrow"/>
          <w:b/>
          <w:bCs/>
          <w:color w:val="000000"/>
          <w:sz w:val="28"/>
          <w:szCs w:val="28"/>
        </w:rPr>
        <w:t xml:space="preserve">Version </w:t>
      </w:r>
      <w:r w:rsidR="00E02737">
        <w:rPr>
          <w:rFonts w:ascii="Arial Narrow" w:hAnsi="Arial Narrow"/>
          <w:b/>
          <w:bCs/>
          <w:color w:val="000000"/>
          <w:sz w:val="28"/>
          <w:szCs w:val="28"/>
        </w:rPr>
        <w:t>3</w:t>
      </w:r>
      <w:r w:rsidRPr="00E71F1E">
        <w:rPr>
          <w:rFonts w:ascii="Arial Narrow" w:hAnsi="Arial Narrow"/>
          <w:b/>
          <w:bCs/>
          <w:color w:val="000000"/>
          <w:sz w:val="28"/>
          <w:szCs w:val="28"/>
        </w:rPr>
        <w:t>.0</w:t>
      </w: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Pr="00633BF2"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Default="00CF7E84" w:rsidP="00CF7E84">
      <w:pPr>
        <w:jc w:val="center"/>
        <w:rPr>
          <w:rFonts w:ascii="Arial Narrow" w:hAnsi="Arial Narrow"/>
          <w:bCs/>
          <w:color w:val="000000"/>
          <w:sz w:val="28"/>
          <w:szCs w:val="28"/>
        </w:rPr>
      </w:pPr>
    </w:p>
    <w:p w:rsidR="00CF7E84" w:rsidRPr="00633BF2" w:rsidRDefault="00CF7E84" w:rsidP="00CF7E84">
      <w:pPr>
        <w:ind w:right="-1080"/>
        <w:rPr>
          <w:color w:val="000000"/>
        </w:rPr>
      </w:pPr>
      <w:r w:rsidRPr="00633BF2">
        <w:rPr>
          <w:color w:val="000000"/>
        </w:rPr>
        <w:t>Prepared by:</w:t>
      </w:r>
    </w:p>
    <w:p w:rsidR="00CF7E84" w:rsidRPr="00633BF2" w:rsidRDefault="00CF7E84" w:rsidP="00CF7E84">
      <w:pPr>
        <w:ind w:right="-1080"/>
        <w:rPr>
          <w:color w:val="000000"/>
        </w:rPr>
      </w:pPr>
      <w:bookmarkStart w:id="2" w:name="OLE_LINK21"/>
      <w:bookmarkStart w:id="3" w:name="OLE_LINK22"/>
      <w:bookmarkStart w:id="4" w:name="OLE_LINK23"/>
      <w:bookmarkStart w:id="5" w:name="OLE_LINK24"/>
      <w:r w:rsidRPr="00633BF2">
        <w:rPr>
          <w:color w:val="000000"/>
        </w:rPr>
        <w:t>Centers for Medicare &amp; Medicaid Services</w:t>
      </w:r>
    </w:p>
    <w:bookmarkEnd w:id="2"/>
    <w:bookmarkEnd w:id="3"/>
    <w:p w:rsidR="00CF7E84" w:rsidRPr="00633BF2" w:rsidRDefault="00CF7E84" w:rsidP="00CF7E84">
      <w:pPr>
        <w:ind w:right="-1080"/>
        <w:rPr>
          <w:color w:val="000000"/>
        </w:rPr>
      </w:pPr>
      <w:r w:rsidRPr="00633BF2">
        <w:rPr>
          <w:color w:val="000000"/>
        </w:rPr>
        <w:t>Center for Medicare</w:t>
      </w:r>
    </w:p>
    <w:p w:rsidR="00CF7E84" w:rsidRPr="00633BF2" w:rsidRDefault="00CF7E84" w:rsidP="00CF7E84">
      <w:pPr>
        <w:ind w:right="-1080"/>
        <w:rPr>
          <w:color w:val="000000"/>
        </w:rPr>
      </w:pPr>
      <w:r w:rsidRPr="00633BF2">
        <w:rPr>
          <w:color w:val="000000"/>
        </w:rPr>
        <w:t>Medicare Drug Benefit and C</w:t>
      </w:r>
      <w:r>
        <w:rPr>
          <w:color w:val="000000"/>
        </w:rPr>
        <w:t xml:space="preserve"> </w:t>
      </w:r>
      <w:r w:rsidRPr="00633BF2">
        <w:rPr>
          <w:color w:val="000000"/>
        </w:rPr>
        <w:t>&amp;</w:t>
      </w:r>
      <w:r>
        <w:rPr>
          <w:color w:val="000000"/>
        </w:rPr>
        <w:t xml:space="preserve"> </w:t>
      </w:r>
      <w:r w:rsidRPr="00633BF2">
        <w:rPr>
          <w:color w:val="000000"/>
        </w:rPr>
        <w:t>D Data Group</w:t>
      </w:r>
    </w:p>
    <w:bookmarkEnd w:id="4"/>
    <w:bookmarkEnd w:id="5"/>
    <w:p w:rsidR="00243282" w:rsidRDefault="00243282" w:rsidP="008B7F43">
      <w:pPr>
        <w:ind w:right="-1080"/>
        <w:rPr>
          <w:color w:val="FF0000"/>
          <w:u w:val="single"/>
        </w:rPr>
      </w:pPr>
    </w:p>
    <w:p w:rsidR="008B7F43" w:rsidRPr="00F84E84" w:rsidRDefault="00F84E84" w:rsidP="008B7F43">
      <w:pPr>
        <w:ind w:right="-1080"/>
        <w:rPr>
          <w:color w:val="FF0000"/>
          <w:u w:val="single"/>
        </w:rPr>
      </w:pPr>
      <w:r w:rsidRPr="00F84E84">
        <w:rPr>
          <w:color w:val="FF0000"/>
          <w:u w:val="single"/>
        </w:rPr>
        <w:t xml:space="preserve">Last Updated: </w:t>
      </w:r>
      <w:r w:rsidR="00976C28">
        <w:rPr>
          <w:color w:val="FF0000"/>
          <w:u w:val="single"/>
        </w:rPr>
        <w:t>January 29</w:t>
      </w:r>
      <w:bookmarkStart w:id="6" w:name="_GoBack"/>
      <w:bookmarkEnd w:id="6"/>
      <w:r w:rsidR="00071A27">
        <w:rPr>
          <w:color w:val="FF0000"/>
          <w:u w:val="single"/>
        </w:rPr>
        <w:t>, 2013</w:t>
      </w:r>
    </w:p>
    <w:p w:rsidR="00CF7E84" w:rsidRDefault="00CF7E84" w:rsidP="00CF7E84">
      <w:pPr>
        <w:pStyle w:val="Default"/>
        <w:jc w:val="center"/>
      </w:pPr>
    </w:p>
    <w:p w:rsidR="00CF7E84" w:rsidRPr="007C5FCB" w:rsidRDefault="00CF7E84" w:rsidP="00CF7E84">
      <w:pPr>
        <w:pStyle w:val="Default"/>
        <w:jc w:val="center"/>
        <w:sectPr w:rsidR="00CF7E84" w:rsidRPr="007C5FCB" w:rsidSect="009D2DA5">
          <w:headerReference w:type="even" r:id="rId11"/>
          <w:headerReference w:type="default" r:id="rId12"/>
          <w:footerReference w:type="even" r:id="rId13"/>
          <w:footerReference w:type="default" r:id="rId14"/>
          <w:pgSz w:w="12240" w:h="15840" w:code="1"/>
          <w:pgMar w:top="1440" w:right="1440" w:bottom="1440" w:left="1440" w:header="720" w:footer="720" w:gutter="0"/>
          <w:pgNumType w:start="1"/>
          <w:cols w:space="720"/>
          <w:titlePg/>
        </w:sectPr>
      </w:pPr>
    </w:p>
    <w:p w:rsidR="005D5DFB" w:rsidRDefault="005D5DFB" w:rsidP="00BF62AE">
      <w:pPr>
        <w:widowControl w:val="0"/>
        <w:jc w:val="center"/>
        <w:rPr>
          <w:b/>
        </w:rPr>
      </w:pPr>
      <w:r>
        <w:rPr>
          <w:b/>
        </w:rPr>
        <w:lastRenderedPageBreak/>
        <w:t xml:space="preserve">Sponsoring Organization Name </w:t>
      </w:r>
      <w:r w:rsidRPr="00E53557">
        <w:rPr>
          <w:b/>
        </w:rPr>
        <w:t xml:space="preserve">- </w:t>
      </w:r>
      <w:r>
        <w:rPr>
          <w:b/>
        </w:rPr>
        <w:t>Contract Number(s)</w:t>
      </w:r>
    </w:p>
    <w:p w:rsidR="005D5DFB" w:rsidRPr="00E53557" w:rsidRDefault="005D5DFB" w:rsidP="00BF62AE">
      <w:pPr>
        <w:widowControl w:val="0"/>
        <w:jc w:val="center"/>
        <w:rPr>
          <w:b/>
        </w:rPr>
      </w:pPr>
      <w:r w:rsidRPr="0035504A">
        <w:rPr>
          <w:b/>
        </w:rPr>
        <w:t>Address</w:t>
      </w:r>
      <w:r>
        <w:rPr>
          <w:b/>
        </w:rPr>
        <w:t xml:space="preserve"> of Site Visit</w:t>
      </w:r>
    </w:p>
    <w:p w:rsidR="005D5DFB" w:rsidRPr="00E53557" w:rsidRDefault="005D5DFB" w:rsidP="00BF62AE">
      <w:pPr>
        <w:widowControl w:val="0"/>
        <w:jc w:val="center"/>
        <w:rPr>
          <w:b/>
        </w:rPr>
      </w:pPr>
    </w:p>
    <w:p w:rsidR="005D5DFB" w:rsidRDefault="005D5DFB" w:rsidP="00BF62AE">
      <w:pPr>
        <w:widowControl w:val="0"/>
        <w:jc w:val="center"/>
        <w:rPr>
          <w:b/>
        </w:rPr>
      </w:pPr>
      <w:r>
        <w:rPr>
          <w:b/>
        </w:rPr>
        <w:t>Dates of Site Visit</w:t>
      </w:r>
    </w:p>
    <w:p w:rsidR="005D5DFB" w:rsidRPr="00E53557" w:rsidRDefault="005D5DFB" w:rsidP="00BF62AE">
      <w:pPr>
        <w:widowControl w:val="0"/>
        <w:jc w:val="center"/>
        <w:rPr>
          <w:b/>
        </w:rPr>
      </w:pPr>
    </w:p>
    <w:p w:rsidR="005D5DFB" w:rsidRPr="00371457" w:rsidRDefault="005D5DFB" w:rsidP="00BF62AE">
      <w:pPr>
        <w:widowControl w:val="0"/>
        <w:jc w:val="center"/>
        <w:rPr>
          <w:b/>
        </w:rPr>
      </w:pPr>
      <w:r>
        <w:rPr>
          <w:b/>
        </w:rPr>
        <w:t>SITE VISIT AGENDA– DAY 1</w:t>
      </w:r>
    </w:p>
    <w:p w:rsidR="005D5DFB" w:rsidRPr="007E73E7" w:rsidRDefault="005D5DFB" w:rsidP="005D5DFB">
      <w:pPr>
        <w:keepNext/>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4524"/>
        <w:gridCol w:w="3878"/>
        <w:gridCol w:w="1016"/>
        <w:gridCol w:w="3508"/>
      </w:tblGrid>
      <w:tr w:rsidR="005D5DFB" w:rsidRPr="000D407B" w:rsidTr="00DC4427">
        <w:trPr>
          <w:cantSplit/>
          <w:tblHeader/>
          <w:jc w:val="center"/>
        </w:trPr>
        <w:tc>
          <w:tcPr>
            <w:tcW w:w="4410" w:type="dxa"/>
            <w:tcBorders>
              <w:top w:val="single" w:sz="12" w:space="0" w:color="auto"/>
              <w:left w:val="single" w:sz="12" w:space="0" w:color="auto"/>
            </w:tcBorders>
            <w:shd w:val="clear" w:color="auto" w:fill="002060"/>
          </w:tcPr>
          <w:p w:rsidR="005D5DFB" w:rsidRPr="000D407B" w:rsidRDefault="005D5DFB" w:rsidP="008239E1">
            <w:pPr>
              <w:spacing w:before="60" w:after="60"/>
              <w:rPr>
                <w:rFonts w:ascii="Arial Narrow" w:hAnsi="Arial Narrow"/>
                <w:b/>
                <w:color w:val="FFFFFF" w:themeColor="background1"/>
                <w:sz w:val="20"/>
                <w:szCs w:val="20"/>
              </w:rPr>
            </w:pPr>
            <w:bookmarkStart w:id="8" w:name="_Toc263776924"/>
            <w:r w:rsidRPr="000D407B">
              <w:rPr>
                <w:rFonts w:ascii="Arial Narrow" w:hAnsi="Arial Narrow"/>
                <w:b/>
                <w:color w:val="FFFFFF" w:themeColor="background1"/>
                <w:sz w:val="20"/>
                <w:szCs w:val="20"/>
              </w:rPr>
              <w:t>Topic</w:t>
            </w:r>
            <w:bookmarkEnd w:id="8"/>
          </w:p>
        </w:tc>
        <w:tc>
          <w:tcPr>
            <w:tcW w:w="3780" w:type="dxa"/>
            <w:tcBorders>
              <w:top w:val="single" w:sz="12" w:space="0" w:color="auto"/>
            </w:tcBorders>
            <w:shd w:val="clear" w:color="auto" w:fill="002060"/>
          </w:tcPr>
          <w:p w:rsidR="005D5DFB" w:rsidRPr="000D407B" w:rsidRDefault="005D5DFB" w:rsidP="008239E1">
            <w:pPr>
              <w:spacing w:before="60" w:after="60"/>
              <w:rPr>
                <w:rFonts w:ascii="Arial Narrow" w:hAnsi="Arial Narrow"/>
                <w:b/>
                <w:color w:val="FFFFFF" w:themeColor="background1"/>
                <w:sz w:val="20"/>
                <w:szCs w:val="20"/>
              </w:rPr>
            </w:pPr>
            <w:bookmarkStart w:id="9" w:name="_Toc263776925"/>
            <w:r w:rsidRPr="000D407B">
              <w:rPr>
                <w:rFonts w:ascii="Arial Narrow" w:hAnsi="Arial Narrow"/>
                <w:b/>
                <w:color w:val="FFFFFF" w:themeColor="background1"/>
                <w:sz w:val="20"/>
                <w:szCs w:val="20"/>
              </w:rPr>
              <w:t>Attendees</w:t>
            </w:r>
            <w:bookmarkEnd w:id="9"/>
          </w:p>
        </w:tc>
        <w:tc>
          <w:tcPr>
            <w:tcW w:w="990" w:type="dxa"/>
            <w:tcBorders>
              <w:top w:val="single" w:sz="12" w:space="0" w:color="auto"/>
            </w:tcBorders>
            <w:shd w:val="clear" w:color="auto" w:fill="002060"/>
          </w:tcPr>
          <w:p w:rsidR="005D5DFB" w:rsidRPr="000D407B" w:rsidRDefault="005D5DFB" w:rsidP="008239E1">
            <w:pPr>
              <w:spacing w:before="60" w:after="60"/>
              <w:rPr>
                <w:rFonts w:ascii="Arial Narrow" w:hAnsi="Arial Narrow"/>
                <w:b/>
                <w:color w:val="FFFFFF" w:themeColor="background1"/>
                <w:sz w:val="20"/>
                <w:szCs w:val="20"/>
              </w:rPr>
            </w:pPr>
            <w:bookmarkStart w:id="10" w:name="_Toc263776926"/>
            <w:r w:rsidRPr="000D407B">
              <w:rPr>
                <w:rFonts w:ascii="Arial Narrow" w:hAnsi="Arial Narrow"/>
                <w:b/>
                <w:color w:val="FFFFFF" w:themeColor="background1"/>
                <w:sz w:val="20"/>
                <w:szCs w:val="20"/>
              </w:rPr>
              <w:t>Location</w:t>
            </w:r>
            <w:bookmarkEnd w:id="10"/>
          </w:p>
        </w:tc>
        <w:tc>
          <w:tcPr>
            <w:tcW w:w="3420" w:type="dxa"/>
            <w:tcBorders>
              <w:top w:val="single" w:sz="12" w:space="0" w:color="auto"/>
              <w:right w:val="single" w:sz="12" w:space="0" w:color="auto"/>
            </w:tcBorders>
            <w:shd w:val="clear" w:color="auto" w:fill="002060"/>
          </w:tcPr>
          <w:p w:rsidR="005D5DFB" w:rsidRPr="000D407B" w:rsidRDefault="005D5DFB" w:rsidP="008239E1">
            <w:pPr>
              <w:spacing w:before="60" w:after="60"/>
              <w:rPr>
                <w:rFonts w:ascii="Arial Narrow" w:hAnsi="Arial Narrow"/>
                <w:b/>
                <w:color w:val="FFFFFF" w:themeColor="background1"/>
                <w:sz w:val="20"/>
                <w:szCs w:val="20"/>
              </w:rPr>
            </w:pPr>
            <w:bookmarkStart w:id="11" w:name="_Toc263776927"/>
            <w:r w:rsidRPr="000D407B">
              <w:rPr>
                <w:rFonts w:ascii="Arial Narrow" w:hAnsi="Arial Narrow"/>
                <w:b/>
                <w:color w:val="FFFFFF" w:themeColor="background1"/>
                <w:sz w:val="20"/>
                <w:szCs w:val="20"/>
              </w:rPr>
              <w:t>Time</w:t>
            </w:r>
            <w:bookmarkEnd w:id="11"/>
          </w:p>
        </w:tc>
      </w:tr>
      <w:tr w:rsidR="005D5DFB" w:rsidRPr="000D407B" w:rsidTr="00B54C17">
        <w:trPr>
          <w:cantSplit/>
          <w:jc w:val="center"/>
        </w:trPr>
        <w:tc>
          <w:tcPr>
            <w:tcW w:w="4410" w:type="dxa"/>
            <w:tcBorders>
              <w:left w:val="single" w:sz="12" w:space="0" w:color="auto"/>
            </w:tcBorders>
          </w:tcPr>
          <w:p w:rsidR="005D5DFB" w:rsidRPr="000D407B" w:rsidRDefault="005D5DFB" w:rsidP="008239E1">
            <w:pPr>
              <w:rPr>
                <w:rFonts w:ascii="Arial Narrow" w:hAnsi="Arial Narrow"/>
                <w:b/>
                <w:sz w:val="20"/>
                <w:szCs w:val="20"/>
              </w:rPr>
            </w:pPr>
            <w:bookmarkStart w:id="12" w:name="_Toc263776928"/>
            <w:r w:rsidRPr="000D407B">
              <w:rPr>
                <w:rFonts w:ascii="Arial Narrow" w:hAnsi="Arial Narrow"/>
                <w:b/>
                <w:sz w:val="20"/>
                <w:szCs w:val="20"/>
              </w:rPr>
              <w:t>Entrance Conference</w:t>
            </w:r>
            <w:bookmarkEnd w:id="12"/>
          </w:p>
          <w:p w:rsidR="005D5DFB" w:rsidRPr="000D407B" w:rsidRDefault="005D5DFB" w:rsidP="005D5DFB">
            <w:pPr>
              <w:numPr>
                <w:ilvl w:val="0"/>
                <w:numId w:val="4"/>
              </w:numPr>
              <w:autoSpaceDE/>
              <w:autoSpaceDN/>
              <w:adjustRightInd/>
              <w:rPr>
                <w:rFonts w:ascii="Arial Narrow" w:hAnsi="Arial Narrow"/>
                <w:sz w:val="20"/>
                <w:szCs w:val="20"/>
              </w:rPr>
            </w:pPr>
            <w:bookmarkStart w:id="13" w:name="_Toc263776929"/>
            <w:r w:rsidRPr="000D407B">
              <w:rPr>
                <w:rFonts w:ascii="Arial Narrow" w:hAnsi="Arial Narrow"/>
                <w:sz w:val="20"/>
                <w:szCs w:val="20"/>
              </w:rPr>
              <w:t>Introductions</w:t>
            </w:r>
            <w:bookmarkEnd w:id="13"/>
          </w:p>
          <w:p w:rsidR="005D5DFB" w:rsidRPr="000D407B" w:rsidRDefault="005D5DFB" w:rsidP="005D5DFB">
            <w:pPr>
              <w:numPr>
                <w:ilvl w:val="0"/>
                <w:numId w:val="4"/>
              </w:numPr>
              <w:autoSpaceDE/>
              <w:autoSpaceDN/>
              <w:adjustRightInd/>
              <w:rPr>
                <w:rFonts w:ascii="Arial Narrow" w:hAnsi="Arial Narrow"/>
                <w:sz w:val="20"/>
                <w:szCs w:val="20"/>
              </w:rPr>
            </w:pPr>
            <w:bookmarkStart w:id="14" w:name="_Toc263776930"/>
            <w:r w:rsidRPr="000D407B">
              <w:rPr>
                <w:rFonts w:ascii="Arial Narrow" w:hAnsi="Arial Narrow"/>
                <w:sz w:val="20"/>
                <w:szCs w:val="20"/>
              </w:rPr>
              <w:t>Administrative Needs</w:t>
            </w:r>
            <w:bookmarkEnd w:id="14"/>
          </w:p>
          <w:p w:rsidR="005D5DFB" w:rsidRPr="000D407B" w:rsidRDefault="005D5DFB" w:rsidP="005D5DFB">
            <w:pPr>
              <w:numPr>
                <w:ilvl w:val="0"/>
                <w:numId w:val="4"/>
              </w:numPr>
              <w:autoSpaceDE/>
              <w:autoSpaceDN/>
              <w:adjustRightInd/>
              <w:rPr>
                <w:rFonts w:ascii="Arial Narrow" w:hAnsi="Arial Narrow"/>
                <w:sz w:val="20"/>
                <w:szCs w:val="20"/>
              </w:rPr>
            </w:pPr>
            <w:bookmarkStart w:id="15" w:name="_Toc263776931"/>
            <w:r w:rsidRPr="000D407B">
              <w:rPr>
                <w:rFonts w:ascii="Arial Narrow" w:hAnsi="Arial Narrow"/>
                <w:sz w:val="20"/>
                <w:szCs w:val="20"/>
              </w:rPr>
              <w:t>Purpose/ Objectives of Data Validation Review</w:t>
            </w:r>
            <w:bookmarkEnd w:id="15"/>
          </w:p>
          <w:p w:rsidR="005D5DFB" w:rsidRPr="000D407B" w:rsidRDefault="005D5DFB" w:rsidP="005D5DFB">
            <w:pPr>
              <w:numPr>
                <w:ilvl w:val="0"/>
                <w:numId w:val="4"/>
              </w:numPr>
              <w:autoSpaceDE/>
              <w:autoSpaceDN/>
              <w:adjustRightInd/>
              <w:rPr>
                <w:rFonts w:ascii="Arial Narrow" w:hAnsi="Arial Narrow"/>
                <w:sz w:val="20"/>
                <w:szCs w:val="20"/>
              </w:rPr>
            </w:pPr>
            <w:bookmarkStart w:id="16" w:name="_Toc263776932"/>
            <w:r w:rsidRPr="000D407B">
              <w:rPr>
                <w:rFonts w:ascii="Arial Narrow" w:hAnsi="Arial Narrow"/>
                <w:sz w:val="20"/>
                <w:szCs w:val="20"/>
              </w:rPr>
              <w:t>Overview of Agenda</w:t>
            </w:r>
            <w:bookmarkEnd w:id="16"/>
          </w:p>
        </w:tc>
        <w:tc>
          <w:tcPr>
            <w:tcW w:w="3780" w:type="dxa"/>
          </w:tcPr>
          <w:p w:rsidR="005D5DFB" w:rsidRPr="000D407B" w:rsidRDefault="005D5DFB" w:rsidP="008239E1">
            <w:pPr>
              <w:rPr>
                <w:rFonts w:ascii="Arial Narrow" w:hAnsi="Arial Narrow"/>
                <w:b/>
                <w:sz w:val="20"/>
                <w:szCs w:val="20"/>
              </w:rPr>
            </w:pPr>
            <w:bookmarkStart w:id="17" w:name="_Toc263776933"/>
            <w:r w:rsidRPr="000D407B">
              <w:rPr>
                <w:rFonts w:ascii="Arial Narrow" w:hAnsi="Arial Narrow"/>
                <w:b/>
                <w:sz w:val="20"/>
                <w:szCs w:val="20"/>
              </w:rPr>
              <w:t xml:space="preserve">Sponsoring Organization: </w:t>
            </w:r>
          </w:p>
          <w:p w:rsidR="005D5DFB" w:rsidRPr="000D407B" w:rsidRDefault="005D5DFB" w:rsidP="008239E1">
            <w:pPr>
              <w:rPr>
                <w:rFonts w:ascii="Arial Narrow" w:hAnsi="Arial Narrow"/>
                <w:b/>
                <w:sz w:val="20"/>
                <w:szCs w:val="20"/>
              </w:rPr>
            </w:pPr>
            <w:r w:rsidRPr="000D407B">
              <w:rPr>
                <w:rFonts w:ascii="Arial Narrow" w:hAnsi="Arial Narrow"/>
                <w:sz w:val="20"/>
                <w:szCs w:val="20"/>
              </w:rPr>
              <w:t>All Management and Report/Data Owners Invited</w:t>
            </w:r>
            <w:r w:rsidRPr="000D407B">
              <w:rPr>
                <w:rFonts w:ascii="Arial Narrow" w:hAnsi="Arial Narrow"/>
                <w:b/>
                <w:sz w:val="20"/>
                <w:szCs w:val="20"/>
              </w:rPr>
              <w:t xml:space="preserve"> </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bookmarkEnd w:id="17"/>
          <w:p w:rsidR="005D5DFB" w:rsidRPr="000D407B" w:rsidRDefault="005D5DFB" w:rsidP="008239E1">
            <w:pPr>
              <w:rPr>
                <w:rFonts w:ascii="Arial Narrow" w:hAnsi="Arial Narrow"/>
                <w:sz w:val="20"/>
                <w:szCs w:val="20"/>
              </w:rPr>
            </w:pPr>
            <w:r w:rsidRPr="000D407B">
              <w:rPr>
                <w:rFonts w:ascii="Arial Narrow" w:hAnsi="Arial Narrow"/>
                <w:sz w:val="20"/>
                <w:szCs w:val="20"/>
              </w:rPr>
              <w:t>All Review Team Members</w:t>
            </w:r>
          </w:p>
        </w:tc>
        <w:tc>
          <w:tcPr>
            <w:tcW w:w="990" w:type="dxa"/>
          </w:tcPr>
          <w:p w:rsidR="005D5DFB" w:rsidRPr="000D407B" w:rsidRDefault="005D5DFB" w:rsidP="008239E1">
            <w:pPr>
              <w:rPr>
                <w:rFonts w:ascii="Arial Narrow" w:hAnsi="Arial Narrow"/>
                <w:sz w:val="20"/>
                <w:szCs w:val="20"/>
              </w:rPr>
            </w:pPr>
          </w:p>
        </w:tc>
        <w:tc>
          <w:tcPr>
            <w:tcW w:w="3420" w:type="dxa"/>
            <w:tcBorders>
              <w:right w:val="single" w:sz="12" w:space="0" w:color="auto"/>
            </w:tcBorders>
          </w:tcPr>
          <w:p w:rsidR="005D5DFB" w:rsidRPr="000D407B" w:rsidRDefault="005D5DFB" w:rsidP="008239E1">
            <w:pPr>
              <w:rPr>
                <w:rFonts w:ascii="Arial Narrow" w:hAnsi="Arial Narrow"/>
                <w:sz w:val="20"/>
                <w:szCs w:val="20"/>
              </w:rPr>
            </w:pPr>
            <w:r w:rsidRPr="000D407B">
              <w:rPr>
                <w:rFonts w:ascii="Arial Narrow" w:hAnsi="Arial Narrow"/>
                <w:sz w:val="20"/>
                <w:szCs w:val="20"/>
              </w:rPr>
              <w:t>[1/2 hour]</w:t>
            </w:r>
          </w:p>
        </w:tc>
      </w:tr>
      <w:tr w:rsidR="005D5DFB" w:rsidRPr="000D407B" w:rsidTr="00B54C17">
        <w:trPr>
          <w:cantSplit/>
          <w:jc w:val="center"/>
        </w:trPr>
        <w:tc>
          <w:tcPr>
            <w:tcW w:w="12600" w:type="dxa"/>
            <w:gridSpan w:val="4"/>
            <w:tcBorders>
              <w:left w:val="single" w:sz="12" w:space="0" w:color="auto"/>
              <w:bottom w:val="dotted" w:sz="4" w:space="0" w:color="auto"/>
              <w:right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Staff Interviews</w:t>
            </w:r>
            <w:r>
              <w:rPr>
                <w:rFonts w:ascii="Arial Narrow" w:hAnsi="Arial Narrow"/>
                <w:b/>
                <w:sz w:val="20"/>
                <w:szCs w:val="20"/>
              </w:rPr>
              <w:t xml:space="preserve">, Demonstrations, </w:t>
            </w:r>
            <w:r w:rsidRPr="000D407B">
              <w:rPr>
                <w:rFonts w:ascii="Arial Narrow" w:hAnsi="Arial Narrow"/>
                <w:b/>
                <w:sz w:val="20"/>
                <w:szCs w:val="20"/>
              </w:rPr>
              <w:t>and Data Extraction/Sampling Process</w:t>
            </w:r>
          </w:p>
        </w:tc>
      </w:tr>
      <w:tr w:rsidR="005D5DFB" w:rsidRPr="000D407B" w:rsidTr="00B54C17">
        <w:trPr>
          <w:cantSplit/>
          <w:jc w:val="center"/>
        </w:trPr>
        <w:tc>
          <w:tcPr>
            <w:tcW w:w="4410" w:type="dxa"/>
            <w:tcBorders>
              <w:left w:val="single" w:sz="12" w:space="0" w:color="auto"/>
              <w:right w:val="single" w:sz="4" w:space="0" w:color="auto"/>
            </w:tcBorders>
          </w:tcPr>
          <w:p w:rsidR="005D5DFB" w:rsidRPr="000D407B" w:rsidRDefault="00F84E84" w:rsidP="005D5DFB">
            <w:pPr>
              <w:numPr>
                <w:ilvl w:val="0"/>
                <w:numId w:val="3"/>
              </w:numPr>
              <w:autoSpaceDE/>
              <w:autoSpaceDN/>
              <w:adjustRightInd/>
              <w:rPr>
                <w:rFonts w:ascii="Arial Narrow" w:hAnsi="Arial Narrow"/>
                <w:b/>
                <w:sz w:val="20"/>
                <w:szCs w:val="20"/>
              </w:rPr>
            </w:pPr>
            <w:r>
              <w:rPr>
                <w:rFonts w:ascii="Arial Narrow" w:hAnsi="Arial Narrow"/>
                <w:sz w:val="20"/>
                <w:szCs w:val="20"/>
              </w:rPr>
              <w:t>Reporting Section</w:t>
            </w:r>
            <w:r w:rsidR="005D5DFB" w:rsidRPr="000D407B">
              <w:rPr>
                <w:rFonts w:ascii="Arial Narrow" w:hAnsi="Arial Narrow"/>
                <w:sz w:val="20"/>
                <w:szCs w:val="20"/>
              </w:rPr>
              <w:t xml:space="preserve"> 1 </w:t>
            </w:r>
          </w:p>
        </w:tc>
        <w:tc>
          <w:tcPr>
            <w:tcW w:w="3780" w:type="dxa"/>
            <w:tcBorders>
              <w:left w:val="single" w:sz="4" w:space="0" w:color="auto"/>
              <w:right w:val="single" w:sz="4"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 xml:space="preserve">Report owner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Data provider</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5D5DFB">
            <w:pPr>
              <w:numPr>
                <w:ilvl w:val="0"/>
                <w:numId w:val="3"/>
              </w:numPr>
              <w:autoSpaceDE/>
              <w:autoSpaceDN/>
              <w:adjustRightInd/>
              <w:rPr>
                <w:rFonts w:ascii="Arial Narrow" w:hAnsi="Arial Narrow"/>
                <w:b/>
                <w:sz w:val="20"/>
                <w:szCs w:val="20"/>
              </w:rPr>
            </w:pPr>
            <w:r w:rsidRPr="000D407B">
              <w:rPr>
                <w:rFonts w:ascii="Arial Narrow" w:hAnsi="Arial Narrow"/>
                <w:sz w:val="20"/>
                <w:szCs w:val="20"/>
              </w:rPr>
              <w:t>Applicable team member(s)</w:t>
            </w:r>
          </w:p>
        </w:tc>
        <w:tc>
          <w:tcPr>
            <w:tcW w:w="990" w:type="dxa"/>
            <w:tcBorders>
              <w:left w:val="single" w:sz="4" w:space="0" w:color="auto"/>
            </w:tcBorders>
          </w:tcPr>
          <w:p w:rsidR="005D5DFB" w:rsidRPr="000D407B" w:rsidRDefault="005D5DFB" w:rsidP="008239E1">
            <w:pPr>
              <w:rPr>
                <w:rFonts w:ascii="Arial Narrow" w:hAnsi="Arial Narrow"/>
                <w:sz w:val="20"/>
                <w:szCs w:val="20"/>
              </w:rPr>
            </w:pPr>
          </w:p>
        </w:tc>
        <w:tc>
          <w:tcPr>
            <w:tcW w:w="3420" w:type="dxa"/>
            <w:vMerge w:val="restart"/>
            <w:tcBorders>
              <w:right w:val="single" w:sz="12" w:space="0" w:color="auto"/>
            </w:tcBorders>
          </w:tcPr>
          <w:p w:rsidR="005D5DFB" w:rsidRPr="000D407B" w:rsidRDefault="005D5DFB" w:rsidP="00F84E84">
            <w:pPr>
              <w:rPr>
                <w:rFonts w:ascii="Arial Narrow" w:hAnsi="Arial Narrow"/>
                <w:b/>
                <w:sz w:val="20"/>
                <w:szCs w:val="20"/>
              </w:rPr>
            </w:pPr>
            <w:r w:rsidRPr="000D407B">
              <w:rPr>
                <w:rFonts w:ascii="Arial Narrow" w:hAnsi="Arial Narrow"/>
                <w:sz w:val="20"/>
                <w:szCs w:val="20"/>
              </w:rPr>
              <w:t xml:space="preserve">[Allow sufficient time for the sponsoring organization to provide an overview of each of the relevant data systems used in gathering data and producing reports and to complete the data extraction/sampling process; will vary by </w:t>
            </w:r>
            <w:r w:rsidR="00F84E84">
              <w:rPr>
                <w:rFonts w:ascii="Arial Narrow" w:hAnsi="Arial Narrow"/>
                <w:sz w:val="20"/>
                <w:szCs w:val="20"/>
              </w:rPr>
              <w:t>reporting section</w:t>
            </w:r>
            <w:r w:rsidRPr="000D407B">
              <w:rPr>
                <w:rFonts w:ascii="Arial Narrow" w:hAnsi="Arial Narrow"/>
                <w:sz w:val="20"/>
                <w:szCs w:val="20"/>
              </w:rPr>
              <w:t>; multiple sessions could be conducted concurrently at the discretion of the review team]</w:t>
            </w:r>
          </w:p>
        </w:tc>
      </w:tr>
      <w:tr w:rsidR="005D5DFB" w:rsidRPr="000D407B" w:rsidTr="00B54C17">
        <w:trPr>
          <w:cantSplit/>
          <w:jc w:val="center"/>
        </w:trPr>
        <w:tc>
          <w:tcPr>
            <w:tcW w:w="4410" w:type="dxa"/>
            <w:tcBorders>
              <w:top w:val="dotted" w:sz="4" w:space="0" w:color="auto"/>
              <w:left w:val="single" w:sz="12" w:space="0" w:color="auto"/>
              <w:bottom w:val="dotted" w:sz="4" w:space="0" w:color="auto"/>
            </w:tcBorders>
          </w:tcPr>
          <w:p w:rsidR="005D5DFB" w:rsidRPr="000D407B" w:rsidRDefault="00F84E84" w:rsidP="005D5DFB">
            <w:pPr>
              <w:numPr>
                <w:ilvl w:val="0"/>
                <w:numId w:val="5"/>
              </w:numPr>
              <w:autoSpaceDE/>
              <w:autoSpaceDN/>
              <w:adjustRightInd/>
              <w:rPr>
                <w:rFonts w:ascii="Arial Narrow" w:hAnsi="Arial Narrow"/>
                <w:sz w:val="20"/>
                <w:szCs w:val="20"/>
              </w:rPr>
            </w:pPr>
            <w:r>
              <w:rPr>
                <w:rFonts w:ascii="Arial Narrow" w:hAnsi="Arial Narrow"/>
                <w:sz w:val="20"/>
                <w:szCs w:val="20"/>
              </w:rPr>
              <w:t>Reporting Section</w:t>
            </w:r>
            <w:r w:rsidR="005D5DFB" w:rsidRPr="000D407B">
              <w:rPr>
                <w:rFonts w:ascii="Arial Narrow" w:hAnsi="Arial Narrow"/>
                <w:sz w:val="20"/>
                <w:szCs w:val="20"/>
              </w:rPr>
              <w:t xml:space="preserve"> 2</w:t>
            </w:r>
          </w:p>
        </w:tc>
        <w:tc>
          <w:tcPr>
            <w:tcW w:w="3780" w:type="dxa"/>
            <w:tcBorders>
              <w:top w:val="dotted" w:sz="4" w:space="0" w:color="auto"/>
              <w:bottom w:val="dotted" w:sz="4"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 xml:space="preserve">Report owner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Data provider</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Applicable team member(s)</w:t>
            </w:r>
          </w:p>
        </w:tc>
        <w:tc>
          <w:tcPr>
            <w:tcW w:w="990" w:type="dxa"/>
            <w:tcBorders>
              <w:top w:val="dotted" w:sz="4" w:space="0" w:color="auto"/>
              <w:bottom w:val="dotted" w:sz="4" w:space="0" w:color="auto"/>
            </w:tcBorders>
          </w:tcPr>
          <w:p w:rsidR="005D5DFB" w:rsidRPr="000D407B" w:rsidRDefault="005D5DFB" w:rsidP="008239E1">
            <w:pPr>
              <w:rPr>
                <w:rFonts w:ascii="Arial Narrow" w:hAnsi="Arial Narrow"/>
                <w:sz w:val="20"/>
                <w:szCs w:val="20"/>
              </w:rPr>
            </w:pPr>
          </w:p>
        </w:tc>
        <w:tc>
          <w:tcPr>
            <w:tcW w:w="3420" w:type="dxa"/>
            <w:vMerge/>
            <w:tcBorders>
              <w:right w:val="single" w:sz="12" w:space="0" w:color="auto"/>
            </w:tcBorders>
          </w:tcPr>
          <w:p w:rsidR="005D5DFB" w:rsidRPr="000D407B" w:rsidDel="00B86C2F" w:rsidRDefault="005D5DFB" w:rsidP="008239E1">
            <w:pPr>
              <w:rPr>
                <w:rFonts w:ascii="Arial Narrow" w:hAnsi="Arial Narrow"/>
                <w:sz w:val="20"/>
                <w:szCs w:val="20"/>
              </w:rPr>
            </w:pPr>
          </w:p>
        </w:tc>
      </w:tr>
      <w:tr w:rsidR="005D5DFB" w:rsidRPr="000D407B" w:rsidTr="00B54C17">
        <w:trPr>
          <w:cantSplit/>
          <w:jc w:val="center"/>
        </w:trPr>
        <w:tc>
          <w:tcPr>
            <w:tcW w:w="4410" w:type="dxa"/>
            <w:tcBorders>
              <w:top w:val="dotted" w:sz="4" w:space="0" w:color="auto"/>
              <w:left w:val="single" w:sz="12" w:space="0" w:color="auto"/>
              <w:bottom w:val="dotted" w:sz="4" w:space="0" w:color="auto"/>
            </w:tcBorders>
          </w:tcPr>
          <w:p w:rsidR="005D5DFB" w:rsidRPr="000D407B" w:rsidRDefault="00F84E84" w:rsidP="005D5DFB">
            <w:pPr>
              <w:numPr>
                <w:ilvl w:val="0"/>
                <w:numId w:val="5"/>
              </w:numPr>
              <w:autoSpaceDE/>
              <w:autoSpaceDN/>
              <w:adjustRightInd/>
              <w:rPr>
                <w:rFonts w:ascii="Arial Narrow" w:hAnsi="Arial Narrow"/>
                <w:sz w:val="20"/>
                <w:szCs w:val="20"/>
              </w:rPr>
            </w:pPr>
            <w:r>
              <w:rPr>
                <w:rFonts w:ascii="Arial Narrow" w:hAnsi="Arial Narrow"/>
                <w:sz w:val="20"/>
                <w:szCs w:val="20"/>
              </w:rPr>
              <w:t>Reporting Section</w:t>
            </w:r>
            <w:r w:rsidR="005D5DFB" w:rsidRPr="000D407B">
              <w:rPr>
                <w:rFonts w:ascii="Arial Narrow" w:hAnsi="Arial Narrow"/>
                <w:sz w:val="20"/>
                <w:szCs w:val="20"/>
              </w:rPr>
              <w:t xml:space="preserve"> 3</w:t>
            </w:r>
          </w:p>
        </w:tc>
        <w:tc>
          <w:tcPr>
            <w:tcW w:w="3780" w:type="dxa"/>
            <w:tcBorders>
              <w:top w:val="dotted" w:sz="4" w:space="0" w:color="auto"/>
              <w:bottom w:val="dotted" w:sz="4"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 xml:space="preserve">Report owner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Data provider</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Applicable team member(s)</w:t>
            </w:r>
          </w:p>
        </w:tc>
        <w:tc>
          <w:tcPr>
            <w:tcW w:w="990" w:type="dxa"/>
            <w:tcBorders>
              <w:top w:val="dotted" w:sz="4" w:space="0" w:color="auto"/>
              <w:bottom w:val="dotted" w:sz="4" w:space="0" w:color="auto"/>
            </w:tcBorders>
          </w:tcPr>
          <w:p w:rsidR="005D5DFB" w:rsidRPr="000D407B" w:rsidRDefault="005D5DFB" w:rsidP="008239E1">
            <w:pPr>
              <w:rPr>
                <w:rFonts w:ascii="Arial Narrow" w:hAnsi="Arial Narrow"/>
                <w:sz w:val="20"/>
                <w:szCs w:val="20"/>
              </w:rPr>
            </w:pPr>
          </w:p>
        </w:tc>
        <w:tc>
          <w:tcPr>
            <w:tcW w:w="3420" w:type="dxa"/>
            <w:vMerge/>
            <w:tcBorders>
              <w:bottom w:val="dotted" w:sz="4" w:space="0" w:color="auto"/>
              <w:right w:val="single" w:sz="12" w:space="0" w:color="auto"/>
            </w:tcBorders>
          </w:tcPr>
          <w:p w:rsidR="005D5DFB" w:rsidRPr="000D407B" w:rsidDel="00B86C2F" w:rsidRDefault="005D5DFB" w:rsidP="008239E1">
            <w:pPr>
              <w:rPr>
                <w:rFonts w:ascii="Arial Narrow" w:hAnsi="Arial Narrow"/>
                <w:sz w:val="20"/>
                <w:szCs w:val="20"/>
              </w:rPr>
            </w:pPr>
          </w:p>
        </w:tc>
      </w:tr>
      <w:tr w:rsidR="005D5DFB" w:rsidRPr="000D407B" w:rsidTr="00B54C17">
        <w:trPr>
          <w:cantSplit/>
          <w:jc w:val="center"/>
        </w:trPr>
        <w:tc>
          <w:tcPr>
            <w:tcW w:w="4410" w:type="dxa"/>
            <w:tcBorders>
              <w:left w:val="single" w:sz="12" w:space="0" w:color="auto"/>
              <w:bottom w:val="single" w:sz="12" w:space="0" w:color="auto"/>
            </w:tcBorders>
          </w:tcPr>
          <w:p w:rsidR="005D5DFB" w:rsidRPr="000D407B" w:rsidRDefault="005D5DFB" w:rsidP="008239E1">
            <w:pPr>
              <w:rPr>
                <w:rFonts w:ascii="Arial Narrow" w:hAnsi="Arial Narrow"/>
                <w:b/>
                <w:sz w:val="20"/>
                <w:szCs w:val="20"/>
              </w:rPr>
            </w:pPr>
            <w:bookmarkStart w:id="18" w:name="_Toc263776954"/>
            <w:r w:rsidRPr="000D407B">
              <w:rPr>
                <w:rFonts w:ascii="Arial Narrow" w:hAnsi="Arial Narrow"/>
                <w:b/>
                <w:sz w:val="20"/>
                <w:szCs w:val="20"/>
              </w:rPr>
              <w:t>End of Day One Conference</w:t>
            </w:r>
            <w:bookmarkEnd w:id="18"/>
          </w:p>
        </w:tc>
        <w:tc>
          <w:tcPr>
            <w:tcW w:w="3780" w:type="dxa"/>
            <w:tcBorders>
              <w:bottom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8239E1">
            <w:pPr>
              <w:rPr>
                <w:rFonts w:ascii="Arial Narrow" w:hAnsi="Arial Narrow"/>
                <w:b/>
                <w:sz w:val="20"/>
                <w:szCs w:val="20"/>
              </w:rPr>
            </w:pPr>
            <w:r w:rsidRPr="000D407B">
              <w:rPr>
                <w:rFonts w:ascii="Arial Narrow" w:hAnsi="Arial Narrow"/>
                <w:sz w:val="20"/>
                <w:szCs w:val="20"/>
              </w:rPr>
              <w:t>All Management and Report/Data Owners Invited</w:t>
            </w:r>
            <w:r w:rsidRPr="000D407B">
              <w:rPr>
                <w:rFonts w:ascii="Arial Narrow" w:hAnsi="Arial Narrow"/>
                <w:b/>
                <w:sz w:val="20"/>
                <w:szCs w:val="20"/>
              </w:rPr>
              <w:t xml:space="preserve"> </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8239E1">
            <w:pPr>
              <w:rPr>
                <w:rFonts w:ascii="Arial Narrow" w:hAnsi="Arial Narrow"/>
                <w:sz w:val="20"/>
                <w:szCs w:val="20"/>
              </w:rPr>
            </w:pPr>
            <w:r w:rsidRPr="000D407B">
              <w:rPr>
                <w:rFonts w:ascii="Arial Narrow" w:hAnsi="Arial Narrow"/>
                <w:sz w:val="20"/>
                <w:szCs w:val="20"/>
              </w:rPr>
              <w:t xml:space="preserve">All Review Team Members </w:t>
            </w:r>
          </w:p>
        </w:tc>
        <w:tc>
          <w:tcPr>
            <w:tcW w:w="990" w:type="dxa"/>
            <w:tcBorders>
              <w:bottom w:val="single" w:sz="12" w:space="0" w:color="auto"/>
            </w:tcBorders>
          </w:tcPr>
          <w:p w:rsidR="005D5DFB" w:rsidRPr="000D407B" w:rsidRDefault="005D5DFB" w:rsidP="008239E1">
            <w:pPr>
              <w:rPr>
                <w:rFonts w:ascii="Arial Narrow" w:hAnsi="Arial Narrow"/>
                <w:sz w:val="20"/>
                <w:szCs w:val="20"/>
              </w:rPr>
            </w:pPr>
          </w:p>
        </w:tc>
        <w:tc>
          <w:tcPr>
            <w:tcW w:w="3420" w:type="dxa"/>
            <w:tcBorders>
              <w:bottom w:val="single" w:sz="12" w:space="0" w:color="auto"/>
              <w:right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sz w:val="20"/>
                <w:szCs w:val="20"/>
              </w:rPr>
              <w:t>[1/2 hour]</w:t>
            </w:r>
          </w:p>
        </w:tc>
      </w:tr>
    </w:tbl>
    <w:p w:rsidR="005D5DFB" w:rsidRPr="00E53557" w:rsidRDefault="005D5DFB" w:rsidP="005D5DFB">
      <w:pPr>
        <w:jc w:val="center"/>
        <w:rPr>
          <w:b/>
        </w:rPr>
      </w:pPr>
      <w:r>
        <w:rPr>
          <w:b/>
        </w:rPr>
        <w:br w:type="page"/>
      </w:r>
      <w:r w:rsidRPr="00E53557">
        <w:rPr>
          <w:b/>
        </w:rPr>
        <w:lastRenderedPageBreak/>
        <w:t>SITE VISIT AGENDA – DAY 2</w:t>
      </w:r>
    </w:p>
    <w:p w:rsidR="005D5DFB" w:rsidRPr="007E73E7" w:rsidRDefault="005D5DFB" w:rsidP="005D5DFB"/>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3232"/>
        <w:gridCol w:w="5170"/>
        <w:gridCol w:w="1016"/>
        <w:gridCol w:w="3508"/>
      </w:tblGrid>
      <w:tr w:rsidR="005D5DFB" w:rsidRPr="00213A41" w:rsidTr="00DC4427">
        <w:trPr>
          <w:cantSplit/>
          <w:tblHeader/>
          <w:jc w:val="center"/>
        </w:trPr>
        <w:tc>
          <w:tcPr>
            <w:tcW w:w="3150" w:type="dxa"/>
            <w:tcBorders>
              <w:top w:val="single" w:sz="12" w:space="0" w:color="auto"/>
              <w:left w:val="single" w:sz="12" w:space="0" w:color="auto"/>
            </w:tcBorders>
            <w:shd w:val="clear" w:color="auto" w:fill="002060"/>
          </w:tcPr>
          <w:p w:rsidR="005D5DFB" w:rsidRPr="00213A41" w:rsidRDefault="005D5DFB" w:rsidP="008239E1">
            <w:pPr>
              <w:spacing w:before="60" w:after="60"/>
              <w:rPr>
                <w:rFonts w:ascii="Arial Narrow" w:hAnsi="Arial Narrow"/>
                <w:b/>
                <w:color w:val="FFFFFF" w:themeColor="background1"/>
                <w:sz w:val="20"/>
                <w:szCs w:val="20"/>
              </w:rPr>
            </w:pPr>
            <w:r w:rsidRPr="00213A41">
              <w:rPr>
                <w:rFonts w:ascii="Arial Narrow" w:hAnsi="Arial Narrow"/>
                <w:b/>
                <w:color w:val="FFFFFF" w:themeColor="background1"/>
                <w:sz w:val="20"/>
                <w:szCs w:val="20"/>
              </w:rPr>
              <w:t>Topic</w:t>
            </w:r>
          </w:p>
        </w:tc>
        <w:tc>
          <w:tcPr>
            <w:tcW w:w="5040" w:type="dxa"/>
            <w:tcBorders>
              <w:top w:val="single" w:sz="12" w:space="0" w:color="auto"/>
            </w:tcBorders>
            <w:shd w:val="clear" w:color="auto" w:fill="002060"/>
          </w:tcPr>
          <w:p w:rsidR="005D5DFB" w:rsidRPr="00213A41" w:rsidRDefault="005D5DFB" w:rsidP="008239E1">
            <w:pPr>
              <w:spacing w:before="60" w:after="60"/>
              <w:rPr>
                <w:rFonts w:ascii="Arial Narrow" w:hAnsi="Arial Narrow"/>
                <w:b/>
                <w:color w:val="FFFFFF" w:themeColor="background1"/>
                <w:sz w:val="20"/>
                <w:szCs w:val="20"/>
              </w:rPr>
            </w:pPr>
            <w:r w:rsidRPr="00213A41">
              <w:rPr>
                <w:rFonts w:ascii="Arial Narrow" w:hAnsi="Arial Narrow"/>
                <w:b/>
                <w:color w:val="FFFFFF" w:themeColor="background1"/>
                <w:sz w:val="20"/>
                <w:szCs w:val="20"/>
              </w:rPr>
              <w:t>Attendees</w:t>
            </w:r>
          </w:p>
        </w:tc>
        <w:tc>
          <w:tcPr>
            <w:tcW w:w="990" w:type="dxa"/>
            <w:tcBorders>
              <w:top w:val="single" w:sz="12" w:space="0" w:color="auto"/>
            </w:tcBorders>
            <w:shd w:val="clear" w:color="auto" w:fill="002060"/>
          </w:tcPr>
          <w:p w:rsidR="005D5DFB" w:rsidRPr="00213A41" w:rsidRDefault="005D5DFB" w:rsidP="008239E1">
            <w:pPr>
              <w:spacing w:before="60" w:after="60"/>
              <w:rPr>
                <w:rFonts w:ascii="Arial Narrow" w:hAnsi="Arial Narrow"/>
                <w:b/>
                <w:color w:val="FFFFFF" w:themeColor="background1"/>
                <w:sz w:val="20"/>
                <w:szCs w:val="20"/>
              </w:rPr>
            </w:pPr>
            <w:r w:rsidRPr="00213A41">
              <w:rPr>
                <w:rFonts w:ascii="Arial Narrow" w:hAnsi="Arial Narrow"/>
                <w:b/>
                <w:color w:val="FFFFFF" w:themeColor="background1"/>
                <w:sz w:val="20"/>
                <w:szCs w:val="20"/>
              </w:rPr>
              <w:t>Location</w:t>
            </w:r>
          </w:p>
        </w:tc>
        <w:tc>
          <w:tcPr>
            <w:tcW w:w="3420" w:type="dxa"/>
            <w:tcBorders>
              <w:top w:val="single" w:sz="12" w:space="0" w:color="auto"/>
              <w:right w:val="single" w:sz="12" w:space="0" w:color="auto"/>
            </w:tcBorders>
            <w:shd w:val="clear" w:color="auto" w:fill="002060"/>
          </w:tcPr>
          <w:p w:rsidR="005D5DFB" w:rsidRPr="00213A41" w:rsidRDefault="005D5DFB" w:rsidP="008239E1">
            <w:pPr>
              <w:spacing w:before="60" w:after="60"/>
              <w:rPr>
                <w:rFonts w:ascii="Arial Narrow" w:hAnsi="Arial Narrow"/>
                <w:b/>
                <w:color w:val="FFFFFF" w:themeColor="background1"/>
                <w:sz w:val="20"/>
                <w:szCs w:val="20"/>
              </w:rPr>
            </w:pPr>
            <w:r w:rsidRPr="00213A41">
              <w:rPr>
                <w:rFonts w:ascii="Arial Narrow" w:hAnsi="Arial Narrow"/>
                <w:b/>
                <w:color w:val="FFFFFF" w:themeColor="background1"/>
                <w:sz w:val="20"/>
                <w:szCs w:val="20"/>
              </w:rPr>
              <w:t>Time</w:t>
            </w:r>
          </w:p>
        </w:tc>
      </w:tr>
      <w:tr w:rsidR="005D5DFB" w:rsidRPr="000D407B" w:rsidTr="00DC4427">
        <w:trPr>
          <w:cantSplit/>
          <w:tblHeader/>
          <w:jc w:val="center"/>
        </w:trPr>
        <w:tc>
          <w:tcPr>
            <w:tcW w:w="3150" w:type="dxa"/>
            <w:tcBorders>
              <w:left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Day Two Entrance Conference</w:t>
            </w:r>
          </w:p>
          <w:p w:rsidR="005D5DFB" w:rsidRPr="000D407B" w:rsidRDefault="005D5DFB" w:rsidP="005D5DFB">
            <w:pPr>
              <w:numPr>
                <w:ilvl w:val="0"/>
                <w:numId w:val="4"/>
              </w:numPr>
              <w:autoSpaceDE/>
              <w:autoSpaceDN/>
              <w:adjustRightInd/>
              <w:rPr>
                <w:rFonts w:ascii="Arial Narrow" w:hAnsi="Arial Narrow"/>
                <w:sz w:val="20"/>
                <w:szCs w:val="20"/>
              </w:rPr>
            </w:pPr>
            <w:r w:rsidRPr="000D407B">
              <w:rPr>
                <w:rFonts w:ascii="Arial Narrow" w:hAnsi="Arial Narrow"/>
                <w:sz w:val="20"/>
                <w:szCs w:val="20"/>
              </w:rPr>
              <w:t>Administrative Needs</w:t>
            </w:r>
          </w:p>
          <w:p w:rsidR="005D5DFB" w:rsidRPr="000D407B" w:rsidRDefault="005D5DFB" w:rsidP="005D5DFB">
            <w:pPr>
              <w:numPr>
                <w:ilvl w:val="0"/>
                <w:numId w:val="4"/>
              </w:numPr>
              <w:autoSpaceDE/>
              <w:autoSpaceDN/>
              <w:adjustRightInd/>
              <w:rPr>
                <w:rFonts w:ascii="Arial Narrow" w:hAnsi="Arial Narrow"/>
                <w:sz w:val="20"/>
                <w:szCs w:val="20"/>
              </w:rPr>
            </w:pPr>
            <w:r w:rsidRPr="000D407B">
              <w:rPr>
                <w:rFonts w:ascii="Arial Narrow" w:hAnsi="Arial Narrow"/>
                <w:sz w:val="20"/>
                <w:szCs w:val="20"/>
              </w:rPr>
              <w:t>Overview of Day 2 Agenda</w:t>
            </w:r>
          </w:p>
        </w:tc>
        <w:tc>
          <w:tcPr>
            <w:tcW w:w="5040" w:type="dxa"/>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8239E1">
            <w:pPr>
              <w:rPr>
                <w:rFonts w:ascii="Arial Narrow" w:hAnsi="Arial Narrow"/>
                <w:b/>
                <w:sz w:val="20"/>
                <w:szCs w:val="20"/>
              </w:rPr>
            </w:pPr>
            <w:r w:rsidRPr="000D407B">
              <w:rPr>
                <w:rFonts w:ascii="Arial Narrow" w:hAnsi="Arial Narrow"/>
                <w:sz w:val="20"/>
                <w:szCs w:val="20"/>
              </w:rPr>
              <w:t>All Management and Report/Data Owners Invited</w:t>
            </w:r>
            <w:r w:rsidRPr="000D407B">
              <w:rPr>
                <w:rFonts w:ascii="Arial Narrow" w:hAnsi="Arial Narrow"/>
                <w:b/>
                <w:sz w:val="20"/>
                <w:szCs w:val="20"/>
              </w:rPr>
              <w:t xml:space="preserve"> </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8239E1">
            <w:pPr>
              <w:rPr>
                <w:rFonts w:ascii="Arial Narrow" w:hAnsi="Arial Narrow"/>
                <w:sz w:val="20"/>
                <w:szCs w:val="20"/>
              </w:rPr>
            </w:pPr>
            <w:r w:rsidRPr="000D407B">
              <w:rPr>
                <w:rFonts w:ascii="Arial Narrow" w:hAnsi="Arial Narrow"/>
                <w:sz w:val="20"/>
                <w:szCs w:val="20"/>
              </w:rPr>
              <w:t>All Review Team Members</w:t>
            </w:r>
          </w:p>
        </w:tc>
        <w:tc>
          <w:tcPr>
            <w:tcW w:w="990" w:type="dxa"/>
          </w:tcPr>
          <w:p w:rsidR="005D5DFB" w:rsidRPr="000D407B" w:rsidRDefault="005D5DFB" w:rsidP="008239E1">
            <w:pPr>
              <w:rPr>
                <w:rFonts w:ascii="Arial Narrow" w:hAnsi="Arial Narrow"/>
                <w:sz w:val="20"/>
                <w:szCs w:val="20"/>
              </w:rPr>
            </w:pPr>
          </w:p>
        </w:tc>
        <w:tc>
          <w:tcPr>
            <w:tcW w:w="3420" w:type="dxa"/>
            <w:tcBorders>
              <w:right w:val="single" w:sz="12" w:space="0" w:color="auto"/>
            </w:tcBorders>
          </w:tcPr>
          <w:p w:rsidR="005D5DFB" w:rsidRPr="000D407B" w:rsidRDefault="005D5DFB" w:rsidP="008239E1">
            <w:pPr>
              <w:rPr>
                <w:rFonts w:ascii="Arial Narrow" w:hAnsi="Arial Narrow"/>
                <w:sz w:val="20"/>
                <w:szCs w:val="20"/>
              </w:rPr>
            </w:pPr>
            <w:r w:rsidRPr="000D407B">
              <w:rPr>
                <w:rFonts w:ascii="Arial Narrow" w:hAnsi="Arial Narrow"/>
                <w:sz w:val="20"/>
                <w:szCs w:val="20"/>
              </w:rPr>
              <w:t>[1/2 hour]</w:t>
            </w:r>
          </w:p>
        </w:tc>
      </w:tr>
      <w:tr w:rsidR="005D5DFB" w:rsidRPr="000D407B" w:rsidTr="00DC4427">
        <w:trPr>
          <w:cantSplit/>
          <w:tblHeader/>
          <w:jc w:val="center"/>
        </w:trPr>
        <w:tc>
          <w:tcPr>
            <w:tcW w:w="12600" w:type="dxa"/>
            <w:gridSpan w:val="4"/>
            <w:tcBorders>
              <w:left w:val="single" w:sz="12" w:space="0" w:color="auto"/>
              <w:bottom w:val="dotted" w:sz="4" w:space="0" w:color="auto"/>
              <w:right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Staff Interviews</w:t>
            </w:r>
            <w:r>
              <w:rPr>
                <w:rFonts w:ascii="Arial Narrow" w:hAnsi="Arial Narrow"/>
                <w:b/>
                <w:sz w:val="20"/>
                <w:szCs w:val="20"/>
              </w:rPr>
              <w:t>, Demonstrations,</w:t>
            </w:r>
            <w:r w:rsidRPr="000D407B">
              <w:rPr>
                <w:rFonts w:ascii="Arial Narrow" w:hAnsi="Arial Narrow"/>
                <w:b/>
                <w:sz w:val="20"/>
                <w:szCs w:val="20"/>
              </w:rPr>
              <w:t xml:space="preserve"> and Data Extraction/Sampling Process</w:t>
            </w:r>
          </w:p>
        </w:tc>
      </w:tr>
      <w:tr w:rsidR="005D5DFB" w:rsidRPr="000D407B" w:rsidTr="00DC4427">
        <w:trPr>
          <w:cantSplit/>
          <w:tblHeader/>
          <w:jc w:val="center"/>
        </w:trPr>
        <w:tc>
          <w:tcPr>
            <w:tcW w:w="3150" w:type="dxa"/>
            <w:tcBorders>
              <w:top w:val="dotted" w:sz="4" w:space="0" w:color="auto"/>
              <w:left w:val="single" w:sz="12" w:space="0" w:color="auto"/>
              <w:bottom w:val="dotted" w:sz="4" w:space="0" w:color="auto"/>
            </w:tcBorders>
          </w:tcPr>
          <w:p w:rsidR="005D5DFB" w:rsidRPr="000D407B" w:rsidRDefault="00F84E84" w:rsidP="005D5DFB">
            <w:pPr>
              <w:numPr>
                <w:ilvl w:val="0"/>
                <w:numId w:val="3"/>
              </w:numPr>
              <w:autoSpaceDE/>
              <w:autoSpaceDN/>
              <w:adjustRightInd/>
              <w:rPr>
                <w:rFonts w:ascii="Arial Narrow" w:hAnsi="Arial Narrow"/>
                <w:sz w:val="20"/>
                <w:szCs w:val="20"/>
              </w:rPr>
            </w:pPr>
            <w:r>
              <w:rPr>
                <w:rFonts w:ascii="Arial Narrow" w:hAnsi="Arial Narrow"/>
                <w:sz w:val="20"/>
                <w:szCs w:val="20"/>
              </w:rPr>
              <w:t>Reporting Section</w:t>
            </w:r>
            <w:r w:rsidR="005D5DFB" w:rsidRPr="000D407B">
              <w:rPr>
                <w:rFonts w:ascii="Arial Narrow" w:hAnsi="Arial Narrow"/>
                <w:sz w:val="20"/>
                <w:szCs w:val="20"/>
              </w:rPr>
              <w:t xml:space="preserve"> 4</w:t>
            </w:r>
          </w:p>
        </w:tc>
        <w:tc>
          <w:tcPr>
            <w:tcW w:w="5040" w:type="dxa"/>
            <w:tcBorders>
              <w:top w:val="dotted" w:sz="4" w:space="0" w:color="auto"/>
              <w:bottom w:val="dotted" w:sz="4"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 xml:space="preserve">Report owner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Data provider</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Applicable team member(s)</w:t>
            </w:r>
          </w:p>
        </w:tc>
        <w:tc>
          <w:tcPr>
            <w:tcW w:w="990" w:type="dxa"/>
            <w:tcBorders>
              <w:top w:val="dotted" w:sz="4" w:space="0" w:color="auto"/>
              <w:bottom w:val="dotted" w:sz="4" w:space="0" w:color="auto"/>
            </w:tcBorders>
          </w:tcPr>
          <w:p w:rsidR="005D5DFB" w:rsidRPr="000D407B" w:rsidRDefault="005D5DFB" w:rsidP="008239E1">
            <w:pPr>
              <w:rPr>
                <w:rFonts w:ascii="Arial Narrow" w:hAnsi="Arial Narrow"/>
                <w:sz w:val="20"/>
                <w:szCs w:val="20"/>
              </w:rPr>
            </w:pPr>
          </w:p>
        </w:tc>
        <w:tc>
          <w:tcPr>
            <w:tcW w:w="3420" w:type="dxa"/>
            <w:vMerge w:val="restart"/>
            <w:tcBorders>
              <w:right w:val="single" w:sz="12" w:space="0" w:color="auto"/>
            </w:tcBorders>
          </w:tcPr>
          <w:p w:rsidR="005D5DFB" w:rsidRPr="000D407B" w:rsidDel="00B86C2F" w:rsidRDefault="005D5DFB" w:rsidP="00F84E84">
            <w:pPr>
              <w:rPr>
                <w:rFonts w:ascii="Arial Narrow" w:hAnsi="Arial Narrow"/>
                <w:sz w:val="20"/>
                <w:szCs w:val="20"/>
              </w:rPr>
            </w:pPr>
            <w:r w:rsidRPr="000D407B">
              <w:rPr>
                <w:rFonts w:ascii="Arial Narrow" w:hAnsi="Arial Narrow"/>
                <w:sz w:val="20"/>
                <w:szCs w:val="20"/>
              </w:rPr>
              <w:t xml:space="preserve">[Allow sufficient time for the sponsoring organization to provide an overview of each of the relevant data systems used in gathering data and producing reports and to complete the data extraction/sampling process; will vary by </w:t>
            </w:r>
            <w:r w:rsidR="00F84E84">
              <w:rPr>
                <w:rFonts w:ascii="Arial Narrow" w:hAnsi="Arial Narrow"/>
                <w:sz w:val="20"/>
                <w:szCs w:val="20"/>
              </w:rPr>
              <w:t>reporting section</w:t>
            </w:r>
            <w:r w:rsidRPr="000D407B">
              <w:rPr>
                <w:rFonts w:ascii="Arial Narrow" w:hAnsi="Arial Narrow"/>
                <w:sz w:val="20"/>
                <w:szCs w:val="20"/>
              </w:rPr>
              <w:t>; multiple sessions could be conducted concurrently at the discretion of the review team]</w:t>
            </w:r>
          </w:p>
        </w:tc>
      </w:tr>
      <w:tr w:rsidR="005D5DFB" w:rsidRPr="000D407B" w:rsidTr="00DC4427">
        <w:trPr>
          <w:cantSplit/>
          <w:tblHeader/>
          <w:jc w:val="center"/>
        </w:trPr>
        <w:tc>
          <w:tcPr>
            <w:tcW w:w="3150" w:type="dxa"/>
            <w:tcBorders>
              <w:top w:val="dotted" w:sz="4" w:space="0" w:color="auto"/>
              <w:left w:val="single" w:sz="12" w:space="0" w:color="auto"/>
              <w:bottom w:val="dotted" w:sz="4" w:space="0" w:color="auto"/>
            </w:tcBorders>
          </w:tcPr>
          <w:p w:rsidR="005D5DFB" w:rsidRPr="000D407B" w:rsidRDefault="00F84E84" w:rsidP="005D5DFB">
            <w:pPr>
              <w:numPr>
                <w:ilvl w:val="0"/>
                <w:numId w:val="5"/>
              </w:numPr>
              <w:autoSpaceDE/>
              <w:autoSpaceDN/>
              <w:adjustRightInd/>
              <w:rPr>
                <w:rFonts w:ascii="Arial Narrow" w:hAnsi="Arial Narrow"/>
                <w:sz w:val="20"/>
                <w:szCs w:val="20"/>
              </w:rPr>
            </w:pPr>
            <w:r>
              <w:rPr>
                <w:rFonts w:ascii="Arial Narrow" w:hAnsi="Arial Narrow"/>
                <w:sz w:val="20"/>
                <w:szCs w:val="20"/>
              </w:rPr>
              <w:t>Reporting Section</w:t>
            </w:r>
            <w:r w:rsidRPr="000D407B">
              <w:rPr>
                <w:rFonts w:ascii="Arial Narrow" w:hAnsi="Arial Narrow"/>
                <w:sz w:val="20"/>
                <w:szCs w:val="20"/>
              </w:rPr>
              <w:t xml:space="preserve"> </w:t>
            </w:r>
            <w:r w:rsidR="005D5DFB" w:rsidRPr="000D407B">
              <w:rPr>
                <w:rFonts w:ascii="Arial Narrow" w:hAnsi="Arial Narrow"/>
                <w:sz w:val="20"/>
                <w:szCs w:val="20"/>
              </w:rPr>
              <w:t>5</w:t>
            </w:r>
          </w:p>
        </w:tc>
        <w:tc>
          <w:tcPr>
            <w:tcW w:w="5040" w:type="dxa"/>
            <w:tcBorders>
              <w:top w:val="dotted" w:sz="4" w:space="0" w:color="auto"/>
              <w:bottom w:val="dotted" w:sz="4"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 xml:space="preserve">Report owner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Data provider</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Applicable team member(s)</w:t>
            </w:r>
          </w:p>
        </w:tc>
        <w:tc>
          <w:tcPr>
            <w:tcW w:w="990" w:type="dxa"/>
            <w:tcBorders>
              <w:top w:val="dotted" w:sz="4" w:space="0" w:color="auto"/>
              <w:bottom w:val="dotted" w:sz="4" w:space="0" w:color="auto"/>
            </w:tcBorders>
          </w:tcPr>
          <w:p w:rsidR="005D5DFB" w:rsidRPr="000D407B" w:rsidRDefault="005D5DFB" w:rsidP="008239E1">
            <w:pPr>
              <w:rPr>
                <w:rFonts w:ascii="Arial Narrow" w:hAnsi="Arial Narrow"/>
                <w:sz w:val="20"/>
                <w:szCs w:val="20"/>
              </w:rPr>
            </w:pPr>
          </w:p>
        </w:tc>
        <w:tc>
          <w:tcPr>
            <w:tcW w:w="3420" w:type="dxa"/>
            <w:vMerge/>
            <w:tcBorders>
              <w:right w:val="single" w:sz="12" w:space="0" w:color="auto"/>
            </w:tcBorders>
          </w:tcPr>
          <w:p w:rsidR="005D5DFB" w:rsidRPr="000D407B" w:rsidDel="00B86C2F" w:rsidRDefault="005D5DFB" w:rsidP="008239E1">
            <w:pPr>
              <w:rPr>
                <w:rFonts w:ascii="Arial Narrow" w:hAnsi="Arial Narrow"/>
                <w:sz w:val="20"/>
                <w:szCs w:val="20"/>
              </w:rPr>
            </w:pPr>
          </w:p>
        </w:tc>
      </w:tr>
      <w:tr w:rsidR="005D5DFB" w:rsidRPr="000D407B" w:rsidTr="00DC4427">
        <w:trPr>
          <w:cantSplit/>
          <w:tblHeader/>
          <w:jc w:val="center"/>
        </w:trPr>
        <w:tc>
          <w:tcPr>
            <w:tcW w:w="3150" w:type="dxa"/>
            <w:tcBorders>
              <w:top w:val="dotted" w:sz="4" w:space="0" w:color="auto"/>
              <w:left w:val="single" w:sz="12" w:space="0" w:color="auto"/>
              <w:bottom w:val="dotted" w:sz="4" w:space="0" w:color="auto"/>
            </w:tcBorders>
          </w:tcPr>
          <w:p w:rsidR="005D5DFB" w:rsidRPr="000D407B" w:rsidRDefault="00F84E84" w:rsidP="005D5DFB">
            <w:pPr>
              <w:numPr>
                <w:ilvl w:val="0"/>
                <w:numId w:val="5"/>
              </w:numPr>
              <w:autoSpaceDE/>
              <w:autoSpaceDN/>
              <w:adjustRightInd/>
              <w:rPr>
                <w:rFonts w:ascii="Arial Narrow" w:hAnsi="Arial Narrow"/>
                <w:sz w:val="20"/>
                <w:szCs w:val="20"/>
              </w:rPr>
            </w:pPr>
            <w:r>
              <w:rPr>
                <w:rFonts w:ascii="Arial Narrow" w:hAnsi="Arial Narrow"/>
                <w:sz w:val="20"/>
                <w:szCs w:val="20"/>
              </w:rPr>
              <w:t>Reporting Section</w:t>
            </w:r>
            <w:r w:rsidRPr="000D407B">
              <w:rPr>
                <w:rFonts w:ascii="Arial Narrow" w:hAnsi="Arial Narrow"/>
                <w:sz w:val="20"/>
                <w:szCs w:val="20"/>
              </w:rPr>
              <w:t xml:space="preserve"> </w:t>
            </w:r>
            <w:r w:rsidR="005D5DFB" w:rsidRPr="000D407B">
              <w:rPr>
                <w:rFonts w:ascii="Arial Narrow" w:hAnsi="Arial Narrow"/>
                <w:sz w:val="20"/>
                <w:szCs w:val="20"/>
              </w:rPr>
              <w:t>6</w:t>
            </w:r>
          </w:p>
        </w:tc>
        <w:tc>
          <w:tcPr>
            <w:tcW w:w="5040" w:type="dxa"/>
            <w:tcBorders>
              <w:top w:val="dotted" w:sz="4" w:space="0" w:color="auto"/>
              <w:bottom w:val="dotted" w:sz="4"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 xml:space="preserve">Report owner </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Data provider</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5D5DFB">
            <w:pPr>
              <w:numPr>
                <w:ilvl w:val="0"/>
                <w:numId w:val="3"/>
              </w:numPr>
              <w:autoSpaceDE/>
              <w:autoSpaceDN/>
              <w:adjustRightInd/>
              <w:rPr>
                <w:rFonts w:ascii="Arial Narrow" w:hAnsi="Arial Narrow"/>
                <w:sz w:val="20"/>
                <w:szCs w:val="20"/>
              </w:rPr>
            </w:pPr>
            <w:r w:rsidRPr="000D407B">
              <w:rPr>
                <w:rFonts w:ascii="Arial Narrow" w:hAnsi="Arial Narrow"/>
                <w:sz w:val="20"/>
                <w:szCs w:val="20"/>
              </w:rPr>
              <w:t>Applicable team member(s)</w:t>
            </w:r>
          </w:p>
        </w:tc>
        <w:tc>
          <w:tcPr>
            <w:tcW w:w="990" w:type="dxa"/>
            <w:tcBorders>
              <w:top w:val="dotted" w:sz="4" w:space="0" w:color="auto"/>
              <w:bottom w:val="dotted" w:sz="4" w:space="0" w:color="auto"/>
            </w:tcBorders>
          </w:tcPr>
          <w:p w:rsidR="005D5DFB" w:rsidRPr="000D407B" w:rsidRDefault="005D5DFB" w:rsidP="008239E1">
            <w:pPr>
              <w:rPr>
                <w:rFonts w:ascii="Arial Narrow" w:hAnsi="Arial Narrow"/>
                <w:sz w:val="20"/>
                <w:szCs w:val="20"/>
              </w:rPr>
            </w:pPr>
          </w:p>
        </w:tc>
        <w:tc>
          <w:tcPr>
            <w:tcW w:w="3420" w:type="dxa"/>
            <w:vMerge/>
            <w:tcBorders>
              <w:bottom w:val="dotted" w:sz="4" w:space="0" w:color="auto"/>
              <w:right w:val="single" w:sz="12" w:space="0" w:color="auto"/>
            </w:tcBorders>
          </w:tcPr>
          <w:p w:rsidR="005D5DFB" w:rsidRPr="000D407B" w:rsidDel="00B86C2F" w:rsidRDefault="005D5DFB" w:rsidP="008239E1">
            <w:pPr>
              <w:rPr>
                <w:rFonts w:ascii="Arial Narrow" w:hAnsi="Arial Narrow"/>
                <w:sz w:val="20"/>
                <w:szCs w:val="20"/>
              </w:rPr>
            </w:pPr>
          </w:p>
        </w:tc>
      </w:tr>
      <w:tr w:rsidR="005D5DFB" w:rsidRPr="000D407B" w:rsidTr="00DC4427">
        <w:trPr>
          <w:cantSplit/>
          <w:tblHeader/>
          <w:jc w:val="center"/>
        </w:trPr>
        <w:tc>
          <w:tcPr>
            <w:tcW w:w="3150" w:type="dxa"/>
            <w:tcBorders>
              <w:left w:val="single" w:sz="12" w:space="0" w:color="auto"/>
              <w:bottom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End of Day Two Conference</w:t>
            </w:r>
          </w:p>
        </w:tc>
        <w:tc>
          <w:tcPr>
            <w:tcW w:w="5040" w:type="dxa"/>
            <w:tcBorders>
              <w:bottom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b/>
                <w:sz w:val="20"/>
                <w:szCs w:val="20"/>
              </w:rPr>
              <w:t xml:space="preserve">Sponsoring Organization: </w:t>
            </w:r>
          </w:p>
          <w:p w:rsidR="005D5DFB" w:rsidRPr="000D407B" w:rsidRDefault="005D5DFB" w:rsidP="008239E1">
            <w:pPr>
              <w:rPr>
                <w:rFonts w:ascii="Arial Narrow" w:hAnsi="Arial Narrow"/>
                <w:b/>
                <w:sz w:val="20"/>
                <w:szCs w:val="20"/>
              </w:rPr>
            </w:pPr>
            <w:r w:rsidRPr="000D407B">
              <w:rPr>
                <w:rFonts w:ascii="Arial Narrow" w:hAnsi="Arial Narrow"/>
                <w:sz w:val="20"/>
                <w:szCs w:val="20"/>
              </w:rPr>
              <w:t>All Management and Report/Data Owners Invited</w:t>
            </w:r>
            <w:r w:rsidRPr="000D407B">
              <w:rPr>
                <w:rFonts w:ascii="Arial Narrow" w:hAnsi="Arial Narrow"/>
                <w:b/>
                <w:sz w:val="20"/>
                <w:szCs w:val="20"/>
              </w:rPr>
              <w:t xml:space="preserve"> </w:t>
            </w:r>
          </w:p>
          <w:p w:rsidR="005D5DFB" w:rsidRPr="000D407B" w:rsidRDefault="005D5DFB" w:rsidP="008239E1">
            <w:pPr>
              <w:rPr>
                <w:rFonts w:ascii="Arial Narrow" w:hAnsi="Arial Narrow"/>
                <w:b/>
                <w:sz w:val="20"/>
                <w:szCs w:val="20"/>
              </w:rPr>
            </w:pPr>
            <w:r w:rsidRPr="000D407B">
              <w:rPr>
                <w:rFonts w:ascii="Arial Narrow" w:hAnsi="Arial Narrow"/>
                <w:b/>
                <w:sz w:val="20"/>
                <w:szCs w:val="20"/>
              </w:rPr>
              <w:t>Reviewer:</w:t>
            </w:r>
          </w:p>
          <w:p w:rsidR="005D5DFB" w:rsidRPr="000D407B" w:rsidRDefault="005D5DFB" w:rsidP="008239E1">
            <w:pPr>
              <w:rPr>
                <w:rFonts w:ascii="Arial Narrow" w:hAnsi="Arial Narrow"/>
                <w:sz w:val="20"/>
                <w:szCs w:val="20"/>
              </w:rPr>
            </w:pPr>
            <w:r w:rsidRPr="000D407B">
              <w:rPr>
                <w:rFonts w:ascii="Arial Narrow" w:hAnsi="Arial Narrow"/>
                <w:sz w:val="20"/>
                <w:szCs w:val="20"/>
              </w:rPr>
              <w:t xml:space="preserve">All Review Team Members </w:t>
            </w:r>
          </w:p>
        </w:tc>
        <w:tc>
          <w:tcPr>
            <w:tcW w:w="990" w:type="dxa"/>
            <w:tcBorders>
              <w:bottom w:val="single" w:sz="12" w:space="0" w:color="auto"/>
            </w:tcBorders>
          </w:tcPr>
          <w:p w:rsidR="005D5DFB" w:rsidRPr="000D407B" w:rsidRDefault="005D5DFB" w:rsidP="008239E1">
            <w:pPr>
              <w:rPr>
                <w:rFonts w:ascii="Arial Narrow" w:hAnsi="Arial Narrow"/>
                <w:sz w:val="20"/>
                <w:szCs w:val="20"/>
              </w:rPr>
            </w:pPr>
          </w:p>
        </w:tc>
        <w:tc>
          <w:tcPr>
            <w:tcW w:w="3420" w:type="dxa"/>
            <w:tcBorders>
              <w:bottom w:val="single" w:sz="12" w:space="0" w:color="auto"/>
              <w:right w:val="single" w:sz="12" w:space="0" w:color="auto"/>
            </w:tcBorders>
          </w:tcPr>
          <w:p w:rsidR="005D5DFB" w:rsidRPr="000D407B" w:rsidRDefault="005D5DFB" w:rsidP="008239E1">
            <w:pPr>
              <w:rPr>
                <w:rFonts w:ascii="Arial Narrow" w:hAnsi="Arial Narrow"/>
                <w:b/>
                <w:sz w:val="20"/>
                <w:szCs w:val="20"/>
              </w:rPr>
            </w:pPr>
            <w:r w:rsidRPr="000D407B">
              <w:rPr>
                <w:rFonts w:ascii="Arial Narrow" w:hAnsi="Arial Narrow"/>
                <w:sz w:val="20"/>
                <w:szCs w:val="20"/>
              </w:rPr>
              <w:t>[1/2 hour]</w:t>
            </w:r>
          </w:p>
        </w:tc>
      </w:tr>
    </w:tbl>
    <w:p w:rsidR="005D5DFB" w:rsidRPr="00E177B3" w:rsidRDefault="00976E96" w:rsidP="004379D5">
      <w:pPr>
        <w:spacing w:before="60" w:after="60"/>
        <w:jc w:val="center"/>
        <w:rPr>
          <w:rFonts w:ascii="Arial Narrow" w:hAnsi="Arial Narrow"/>
        </w:rPr>
      </w:pPr>
      <w:r w:rsidRPr="00976E96">
        <w:rPr>
          <w:rFonts w:ascii="Arial Narrow" w:hAnsi="Arial Narrow"/>
        </w:rPr>
        <w:t>[</w:t>
      </w:r>
      <w:proofErr w:type="gramStart"/>
      <w:r w:rsidRPr="00976E96">
        <w:rPr>
          <w:rFonts w:ascii="Arial Narrow" w:hAnsi="Arial Narrow"/>
        </w:rPr>
        <w:t>continue</w:t>
      </w:r>
      <w:proofErr w:type="gramEnd"/>
      <w:r w:rsidRPr="00976E96">
        <w:rPr>
          <w:rFonts w:ascii="Arial Narrow" w:hAnsi="Arial Narrow"/>
        </w:rPr>
        <w:t xml:space="preserve"> additional days as needed until all </w:t>
      </w:r>
      <w:r w:rsidR="00F84E84">
        <w:rPr>
          <w:rFonts w:ascii="Arial Narrow" w:hAnsi="Arial Narrow"/>
        </w:rPr>
        <w:t>reporting sections</w:t>
      </w:r>
      <w:r w:rsidRPr="00976E96">
        <w:rPr>
          <w:rFonts w:ascii="Arial Narrow" w:hAnsi="Arial Narrow"/>
        </w:rPr>
        <w:t xml:space="preserve"> have been completed]</w:t>
      </w:r>
    </w:p>
    <w:tbl>
      <w:tblPr>
        <w:tblW w:w="4900" w:type="pct"/>
        <w:jc w:val="center"/>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3232"/>
        <w:gridCol w:w="5170"/>
        <w:gridCol w:w="1016"/>
        <w:gridCol w:w="3508"/>
      </w:tblGrid>
      <w:tr w:rsidR="005D5DFB" w:rsidRPr="007E73E7" w:rsidTr="00EB4DAE">
        <w:trPr>
          <w:cantSplit/>
          <w:trHeight w:val="1520"/>
          <w:tblHeader/>
          <w:jc w:val="center"/>
        </w:trPr>
        <w:tc>
          <w:tcPr>
            <w:tcW w:w="3150" w:type="dxa"/>
          </w:tcPr>
          <w:p w:rsidR="005D5DFB" w:rsidRPr="000461FB" w:rsidRDefault="00A63EA2" w:rsidP="008239E1">
            <w:pPr>
              <w:rPr>
                <w:rFonts w:ascii="Arial Narrow" w:hAnsi="Arial Narrow"/>
                <w:b/>
                <w:sz w:val="20"/>
                <w:szCs w:val="20"/>
              </w:rPr>
            </w:pPr>
            <w:r w:rsidRPr="00A63EA2">
              <w:rPr>
                <w:rFonts w:ascii="Arial Narrow" w:hAnsi="Arial Narrow"/>
                <w:b/>
                <w:sz w:val="20"/>
                <w:szCs w:val="20"/>
              </w:rPr>
              <w:t>Exit Conference</w:t>
            </w:r>
          </w:p>
          <w:p w:rsidR="005D5DFB" w:rsidRPr="000461FB" w:rsidRDefault="00A63EA2" w:rsidP="005D5DFB">
            <w:pPr>
              <w:numPr>
                <w:ilvl w:val="0"/>
                <w:numId w:val="2"/>
              </w:numPr>
              <w:autoSpaceDE/>
              <w:autoSpaceDN/>
              <w:adjustRightInd/>
              <w:rPr>
                <w:rFonts w:ascii="Arial Narrow" w:hAnsi="Arial Narrow"/>
                <w:sz w:val="20"/>
                <w:szCs w:val="20"/>
              </w:rPr>
            </w:pPr>
            <w:bookmarkStart w:id="19" w:name="_Toc263776914"/>
            <w:r w:rsidRPr="00A63EA2">
              <w:rPr>
                <w:rFonts w:ascii="Arial Narrow" w:hAnsi="Arial Narrow"/>
                <w:sz w:val="20"/>
                <w:szCs w:val="20"/>
              </w:rPr>
              <w:t>Administrative Needs</w:t>
            </w:r>
            <w:bookmarkEnd w:id="19"/>
          </w:p>
          <w:p w:rsidR="005D5DFB" w:rsidRPr="000461FB" w:rsidRDefault="00A63EA2" w:rsidP="005D5DFB">
            <w:pPr>
              <w:numPr>
                <w:ilvl w:val="0"/>
                <w:numId w:val="2"/>
              </w:numPr>
              <w:autoSpaceDE/>
              <w:autoSpaceDN/>
              <w:adjustRightInd/>
              <w:rPr>
                <w:rFonts w:ascii="Arial Narrow" w:hAnsi="Arial Narrow"/>
                <w:sz w:val="20"/>
                <w:szCs w:val="20"/>
              </w:rPr>
            </w:pPr>
            <w:bookmarkStart w:id="20" w:name="_Toc263776915"/>
            <w:r w:rsidRPr="00A63EA2">
              <w:rPr>
                <w:rFonts w:ascii="Arial Narrow" w:hAnsi="Arial Narrow"/>
                <w:sz w:val="20"/>
                <w:szCs w:val="20"/>
              </w:rPr>
              <w:t>Next Steps and Items for Follow-Up</w:t>
            </w:r>
            <w:bookmarkEnd w:id="20"/>
          </w:p>
          <w:p w:rsidR="005D5DFB" w:rsidRPr="000461FB" w:rsidRDefault="00A63EA2" w:rsidP="005D5DFB">
            <w:pPr>
              <w:numPr>
                <w:ilvl w:val="0"/>
                <w:numId w:val="4"/>
              </w:numPr>
              <w:autoSpaceDE/>
              <w:autoSpaceDN/>
              <w:adjustRightInd/>
              <w:rPr>
                <w:rFonts w:ascii="Arial Narrow" w:hAnsi="Arial Narrow"/>
                <w:sz w:val="20"/>
                <w:szCs w:val="20"/>
              </w:rPr>
            </w:pPr>
            <w:bookmarkStart w:id="21" w:name="_Toc263776916"/>
            <w:r w:rsidRPr="00A63EA2">
              <w:rPr>
                <w:rFonts w:ascii="Arial Narrow" w:hAnsi="Arial Narrow"/>
                <w:sz w:val="20"/>
                <w:szCs w:val="20"/>
              </w:rPr>
              <w:t>Confirm Points of Contact</w:t>
            </w:r>
            <w:bookmarkEnd w:id="21"/>
          </w:p>
        </w:tc>
        <w:tc>
          <w:tcPr>
            <w:tcW w:w="5040" w:type="dxa"/>
          </w:tcPr>
          <w:p w:rsidR="005D5DFB" w:rsidRPr="000461FB" w:rsidRDefault="00A63EA2" w:rsidP="008239E1">
            <w:pPr>
              <w:rPr>
                <w:rFonts w:ascii="Arial Narrow" w:hAnsi="Arial Narrow"/>
                <w:b/>
                <w:sz w:val="20"/>
                <w:szCs w:val="20"/>
              </w:rPr>
            </w:pPr>
            <w:r w:rsidRPr="00A63EA2">
              <w:rPr>
                <w:rFonts w:ascii="Arial Narrow" w:hAnsi="Arial Narrow"/>
                <w:b/>
                <w:sz w:val="20"/>
                <w:szCs w:val="20"/>
              </w:rPr>
              <w:t xml:space="preserve">Sponsoring Organization: </w:t>
            </w:r>
          </w:p>
          <w:p w:rsidR="005D5DFB" w:rsidRPr="000461FB" w:rsidRDefault="00A63EA2" w:rsidP="008239E1">
            <w:pPr>
              <w:rPr>
                <w:rFonts w:ascii="Arial Narrow" w:hAnsi="Arial Narrow"/>
                <w:b/>
                <w:sz w:val="20"/>
                <w:szCs w:val="20"/>
              </w:rPr>
            </w:pPr>
            <w:r w:rsidRPr="00A63EA2">
              <w:rPr>
                <w:rFonts w:ascii="Arial Narrow" w:hAnsi="Arial Narrow"/>
                <w:sz w:val="20"/>
                <w:szCs w:val="20"/>
              </w:rPr>
              <w:t>All Management and Report/Data Owners Invited</w:t>
            </w:r>
            <w:r w:rsidRPr="00A63EA2">
              <w:rPr>
                <w:rFonts w:ascii="Arial Narrow" w:hAnsi="Arial Narrow"/>
                <w:b/>
                <w:sz w:val="20"/>
                <w:szCs w:val="20"/>
              </w:rPr>
              <w:t xml:space="preserve"> </w:t>
            </w:r>
          </w:p>
          <w:p w:rsidR="005D5DFB" w:rsidRPr="000461FB" w:rsidRDefault="00A63EA2" w:rsidP="008239E1">
            <w:pPr>
              <w:rPr>
                <w:rFonts w:ascii="Arial Narrow" w:hAnsi="Arial Narrow"/>
                <w:b/>
                <w:sz w:val="20"/>
                <w:szCs w:val="20"/>
              </w:rPr>
            </w:pPr>
            <w:r w:rsidRPr="00A63EA2">
              <w:rPr>
                <w:rFonts w:ascii="Arial Narrow" w:hAnsi="Arial Narrow"/>
                <w:b/>
                <w:sz w:val="20"/>
                <w:szCs w:val="20"/>
              </w:rPr>
              <w:t>Reviewer:</w:t>
            </w:r>
          </w:p>
          <w:p w:rsidR="005D5DFB" w:rsidRPr="000461FB" w:rsidRDefault="00A63EA2" w:rsidP="008239E1">
            <w:pPr>
              <w:rPr>
                <w:rFonts w:ascii="Arial Narrow" w:hAnsi="Arial Narrow"/>
                <w:sz w:val="20"/>
                <w:szCs w:val="20"/>
              </w:rPr>
            </w:pPr>
            <w:r w:rsidRPr="00A63EA2">
              <w:rPr>
                <w:rFonts w:ascii="Arial Narrow" w:hAnsi="Arial Narrow"/>
                <w:sz w:val="20"/>
                <w:szCs w:val="20"/>
              </w:rPr>
              <w:t>All Review Team Members</w:t>
            </w:r>
          </w:p>
        </w:tc>
        <w:tc>
          <w:tcPr>
            <w:tcW w:w="990" w:type="dxa"/>
          </w:tcPr>
          <w:p w:rsidR="005D5DFB" w:rsidRPr="000461FB" w:rsidRDefault="005D5DFB" w:rsidP="008239E1">
            <w:pPr>
              <w:rPr>
                <w:rFonts w:ascii="Arial Narrow" w:hAnsi="Arial Narrow"/>
                <w:sz w:val="20"/>
                <w:szCs w:val="20"/>
              </w:rPr>
            </w:pPr>
          </w:p>
        </w:tc>
        <w:tc>
          <w:tcPr>
            <w:tcW w:w="3420" w:type="dxa"/>
          </w:tcPr>
          <w:p w:rsidR="005D5DFB" w:rsidRPr="000461FB" w:rsidRDefault="00A63EA2" w:rsidP="008239E1">
            <w:pPr>
              <w:rPr>
                <w:rFonts w:ascii="Arial Narrow" w:hAnsi="Arial Narrow"/>
                <w:sz w:val="20"/>
                <w:szCs w:val="20"/>
              </w:rPr>
            </w:pPr>
            <w:r w:rsidRPr="00A63EA2">
              <w:rPr>
                <w:rFonts w:ascii="Arial Narrow" w:hAnsi="Arial Narrow"/>
                <w:sz w:val="20"/>
                <w:szCs w:val="20"/>
              </w:rPr>
              <w:t>[1/2 hour]</w:t>
            </w:r>
          </w:p>
        </w:tc>
      </w:tr>
    </w:tbl>
    <w:p w:rsidR="00FC18A0" w:rsidRDefault="00FC18A0" w:rsidP="004379D5"/>
    <w:sectPr w:rsidR="00FC18A0" w:rsidSect="00CF7E84">
      <w:headerReference w:type="default" r:id="rId15"/>
      <w:footerReference w:type="default" r:id="rId16"/>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938" w:rsidRDefault="00634938" w:rsidP="004379D5">
      <w:r>
        <w:separator/>
      </w:r>
    </w:p>
  </w:endnote>
  <w:endnote w:type="continuationSeparator" w:id="0">
    <w:p w:rsidR="00634938" w:rsidRDefault="00634938" w:rsidP="0043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4" w:rsidRDefault="007B5086" w:rsidP="0098020C">
    <w:pPr>
      <w:pStyle w:val="Footer"/>
      <w:framePr w:wrap="around" w:vAnchor="text" w:hAnchor="margin" w:xAlign="right" w:y="1"/>
      <w:rPr>
        <w:rStyle w:val="PageNumber"/>
      </w:rPr>
    </w:pPr>
    <w:r>
      <w:rPr>
        <w:rStyle w:val="PageNumber"/>
      </w:rPr>
      <w:fldChar w:fldCharType="begin"/>
    </w:r>
    <w:r w:rsidR="00CF7E84">
      <w:rPr>
        <w:rStyle w:val="PageNumber"/>
      </w:rPr>
      <w:instrText xml:space="preserve">PAGE  </w:instrText>
    </w:r>
    <w:r>
      <w:rPr>
        <w:rStyle w:val="PageNumber"/>
      </w:rPr>
      <w:fldChar w:fldCharType="end"/>
    </w:r>
  </w:p>
  <w:p w:rsidR="00CF7E84" w:rsidRDefault="00CF7E84" w:rsidP="00903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4" w:rsidRDefault="007B5086" w:rsidP="0098020C">
    <w:pPr>
      <w:pStyle w:val="Footer"/>
      <w:framePr w:wrap="around" w:vAnchor="text" w:hAnchor="margin" w:xAlign="right" w:y="1"/>
      <w:rPr>
        <w:rStyle w:val="PageNumber"/>
      </w:rPr>
    </w:pPr>
    <w:r>
      <w:rPr>
        <w:rStyle w:val="PageNumber"/>
      </w:rPr>
      <w:fldChar w:fldCharType="begin"/>
    </w:r>
    <w:r w:rsidR="00CF7E84">
      <w:rPr>
        <w:rStyle w:val="PageNumber"/>
      </w:rPr>
      <w:instrText xml:space="preserve">PAGE  </w:instrText>
    </w:r>
    <w:r>
      <w:rPr>
        <w:rStyle w:val="PageNumber"/>
      </w:rPr>
      <w:fldChar w:fldCharType="separate"/>
    </w:r>
    <w:r w:rsidR="00F84E84">
      <w:rPr>
        <w:rStyle w:val="PageNumber"/>
        <w:noProof/>
      </w:rPr>
      <w:t>2</w:t>
    </w:r>
    <w:r>
      <w:rPr>
        <w:rStyle w:val="PageNumber"/>
      </w:rPr>
      <w:fldChar w:fldCharType="end"/>
    </w:r>
  </w:p>
  <w:p w:rsidR="00CF7E84" w:rsidRPr="00C15EC7" w:rsidRDefault="00CF7E84" w:rsidP="00903A04">
    <w:pPr>
      <w:pBdr>
        <w:top w:val="single" w:sz="8" w:space="1" w:color="CCCCFF"/>
      </w:pBdr>
      <w:ind w:right="360"/>
      <w:jc w:val="center"/>
      <w:rPr>
        <w:rFonts w:ascii="Arial Narrow" w:hAnsi="Arial Narrow" w:cs="Courier New"/>
        <w:b/>
        <w:iCs/>
        <w:sz w:val="18"/>
        <w:szCs w:val="18"/>
      </w:rPr>
    </w:pPr>
    <w:r w:rsidRPr="00C15EC7">
      <w:rPr>
        <w:rFonts w:ascii="Arial Narrow" w:hAnsi="Arial Narrow" w:cs="Courier New"/>
        <w:b/>
        <w:bCs/>
        <w:iCs/>
        <w:sz w:val="18"/>
        <w:szCs w:val="18"/>
      </w:rPr>
      <w:t>INFORMATION NOT RELEASABLE TO THE PUBLIC UNLESS AUTHORIZED BY LAW:</w:t>
    </w:r>
  </w:p>
  <w:p w:rsidR="00CF7E84" w:rsidRPr="00C15EC7" w:rsidRDefault="00CF7E84" w:rsidP="00EC3082">
    <w:pPr>
      <w:numPr>
        <w:ins w:id="7" w:author="Unknown"/>
      </w:numPr>
      <w:jc w:val="center"/>
      <w:rPr>
        <w:rFonts w:ascii="Arial Narrow" w:hAnsi="Arial Narrow" w:cs="Courier New"/>
        <w:iCs/>
        <w:sz w:val="18"/>
        <w:szCs w:val="18"/>
      </w:rPr>
    </w:pPr>
    <w:r w:rsidRPr="00C15EC7">
      <w:rPr>
        <w:rFonts w:ascii="Arial Narrow" w:hAnsi="Arial Narrow"/>
        <w:sz w:val="18"/>
        <w:szCs w:val="18"/>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4" w:rsidRPr="00615F6C" w:rsidRDefault="007B5086" w:rsidP="00CF7E84">
    <w:pPr>
      <w:pStyle w:val="Footer"/>
      <w:framePr w:wrap="around" w:vAnchor="text" w:hAnchor="margin" w:xAlign="right" w:y="1"/>
      <w:rPr>
        <w:rStyle w:val="PageNumber"/>
        <w:rFonts w:ascii="Arial Narrow" w:hAnsi="Arial Narrow"/>
        <w:sz w:val="16"/>
        <w:szCs w:val="16"/>
      </w:rPr>
    </w:pPr>
    <w:r w:rsidRPr="00615F6C">
      <w:rPr>
        <w:rStyle w:val="PageNumber"/>
        <w:rFonts w:ascii="Arial Narrow" w:hAnsi="Arial Narrow"/>
        <w:sz w:val="16"/>
        <w:szCs w:val="16"/>
      </w:rPr>
      <w:fldChar w:fldCharType="begin"/>
    </w:r>
    <w:r w:rsidR="00CF7E84" w:rsidRPr="00615F6C">
      <w:rPr>
        <w:rStyle w:val="PageNumber"/>
        <w:rFonts w:ascii="Arial Narrow" w:hAnsi="Arial Narrow"/>
        <w:sz w:val="16"/>
        <w:szCs w:val="16"/>
      </w:rPr>
      <w:instrText xml:space="preserve">PAGE  </w:instrText>
    </w:r>
    <w:r w:rsidRPr="00615F6C">
      <w:rPr>
        <w:rStyle w:val="PageNumber"/>
        <w:rFonts w:ascii="Arial Narrow" w:hAnsi="Arial Narrow"/>
        <w:sz w:val="16"/>
        <w:szCs w:val="16"/>
      </w:rPr>
      <w:fldChar w:fldCharType="separate"/>
    </w:r>
    <w:r w:rsidR="00976C28">
      <w:rPr>
        <w:rStyle w:val="PageNumber"/>
        <w:rFonts w:ascii="Arial Narrow" w:hAnsi="Arial Narrow"/>
        <w:noProof/>
        <w:sz w:val="16"/>
        <w:szCs w:val="16"/>
      </w:rPr>
      <w:t>1</w:t>
    </w:r>
    <w:r w:rsidRPr="00615F6C">
      <w:rPr>
        <w:rStyle w:val="PageNumber"/>
        <w:rFonts w:ascii="Arial Narrow" w:hAnsi="Arial Narrow"/>
        <w:sz w:val="16"/>
        <w:szCs w:val="16"/>
      </w:rPr>
      <w:fldChar w:fldCharType="end"/>
    </w:r>
  </w:p>
  <w:p w:rsidR="00CF7E84" w:rsidRPr="0099664C" w:rsidRDefault="00CF7E84" w:rsidP="00CF7E84">
    <w:pPr>
      <w:pBdr>
        <w:top w:val="single" w:sz="4" w:space="1" w:color="auto"/>
      </w:pBdr>
      <w:jc w:val="center"/>
      <w:rPr>
        <w:rFonts w:ascii="Arial Narrow" w:hAnsi="Arial Narrow" w:cs="Arial"/>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938" w:rsidRDefault="00634938" w:rsidP="004379D5">
      <w:r>
        <w:separator/>
      </w:r>
    </w:p>
  </w:footnote>
  <w:footnote w:type="continuationSeparator" w:id="0">
    <w:p w:rsidR="00634938" w:rsidRDefault="00634938" w:rsidP="00437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4" w:rsidRDefault="00CF7E84"/>
  <w:p w:rsidR="00CF7E84" w:rsidRDefault="00CF7E84"/>
  <w:p w:rsidR="00CF7E84" w:rsidRDefault="00CF7E84" w:rsidP="006A6C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4" w:rsidRPr="00FD0C2A" w:rsidRDefault="00CF7E84" w:rsidP="006A6CC9">
    <w:pPr>
      <w:pStyle w:val="Header"/>
    </w:pPr>
    <w:r w:rsidRPr="00FD0C2A">
      <w:t xml:space="preserve">Medicare Program Audit and Compliance Infrastructure Development </w:t>
    </w:r>
    <w:r>
      <w:tab/>
      <w:t>Draft Organizational Assessment Instrument</w:t>
    </w:r>
  </w:p>
  <w:p w:rsidR="00CF7E84" w:rsidRPr="00161055" w:rsidRDefault="00CF7E84" w:rsidP="00FD0C2A">
    <w:pPr>
      <w:pStyle w:val="Header"/>
      <w:pBdr>
        <w:bottom w:val="single" w:sz="8" w:space="1" w:color="CCCCFF"/>
      </w:pBdr>
    </w:pPr>
    <w:r>
      <w:t xml:space="preserve">Task 11: Development of Parts C &amp; D </w:t>
    </w:r>
    <w:r w:rsidRPr="005939D5">
      <w:rPr>
        <w:highlight w:val="cyan"/>
      </w:rPr>
      <w:t>Measure</w:t>
    </w:r>
    <w:r>
      <w:t xml:space="preserve"> Data Validation Standards and Procedures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4" w:rsidRPr="00941EFE" w:rsidRDefault="00CF7E84" w:rsidP="00CF7E84">
    <w:pPr>
      <w:pStyle w:val="Header"/>
      <w:pBdr>
        <w:bottom w:val="single" w:sz="4" w:space="1" w:color="auto"/>
      </w:pBdr>
      <w:jc w:val="center"/>
      <w:rPr>
        <w:rFonts w:ascii="Arial Narrow" w:hAnsi="Arial Narrow"/>
        <w:sz w:val="16"/>
        <w:szCs w:val="16"/>
      </w:rPr>
    </w:pPr>
    <w:r w:rsidRPr="00941EFE">
      <w:rPr>
        <w:rFonts w:ascii="Arial Narrow" w:hAnsi="Arial Narrow"/>
        <w:sz w:val="16"/>
        <w:szCs w:val="16"/>
      </w:rPr>
      <w:t>Data Valida</w:t>
    </w:r>
    <w:r>
      <w:rPr>
        <w:rFonts w:ascii="Arial Narrow" w:hAnsi="Arial Narrow"/>
        <w:sz w:val="16"/>
        <w:szCs w:val="16"/>
      </w:rPr>
      <w:t>tion Procedure Manual Appendix G</w:t>
    </w:r>
    <w:r w:rsidRPr="00941EFE">
      <w:rPr>
        <w:rFonts w:ascii="Arial Narrow" w:hAnsi="Arial Narrow"/>
        <w:sz w:val="16"/>
        <w:szCs w:val="16"/>
      </w:rPr>
      <w:t xml:space="preserve">: </w:t>
    </w:r>
    <w:r>
      <w:rPr>
        <w:rFonts w:ascii="Arial Narrow" w:hAnsi="Arial Narrow"/>
        <w:sz w:val="16"/>
        <w:szCs w:val="16"/>
      </w:rPr>
      <w:t>Example Site Visit Agenda</w:t>
    </w:r>
    <w:r w:rsidR="00274E21">
      <w:rPr>
        <w:rFonts w:ascii="Arial Narrow" w:hAnsi="Arial Narrow"/>
        <w:sz w:val="16"/>
        <w:szCs w:val="16"/>
      </w:rPr>
      <w:t xml:space="preserve">, Version </w:t>
    </w:r>
    <w:r w:rsidR="008B7F43">
      <w:rPr>
        <w:rFonts w:ascii="Arial Narrow" w:hAnsi="Arial Narrow"/>
        <w:sz w:val="16"/>
        <w:szCs w:val="16"/>
      </w:rPr>
      <w:t>3</w:t>
    </w:r>
    <w:r w:rsidR="00274E21">
      <w:rPr>
        <w:rFonts w:ascii="Arial Narrow" w:hAnsi="Arial Narrow"/>
        <w:sz w:val="16"/>
        <w:szCs w:val="16"/>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049C7"/>
    <w:multiLevelType w:val="hybridMultilevel"/>
    <w:tmpl w:val="1396BDA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3C0D10CC"/>
    <w:multiLevelType w:val="hybridMultilevel"/>
    <w:tmpl w:val="4D7AB0BC"/>
    <w:lvl w:ilvl="0" w:tplc="56684C4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
    <w:nsid w:val="65413ACD"/>
    <w:multiLevelType w:val="hybridMultilevel"/>
    <w:tmpl w:val="A39E4C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769A4489"/>
    <w:multiLevelType w:val="multilevel"/>
    <w:tmpl w:val="81229446"/>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79C850B4"/>
    <w:multiLevelType w:val="hybridMultilevel"/>
    <w:tmpl w:val="04AA66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DFB"/>
    <w:rsid w:val="00001AA2"/>
    <w:rsid w:val="00024FFA"/>
    <w:rsid w:val="00044F18"/>
    <w:rsid w:val="000461FB"/>
    <w:rsid w:val="00071A27"/>
    <w:rsid w:val="00104A9F"/>
    <w:rsid w:val="00105FA7"/>
    <w:rsid w:val="00151A80"/>
    <w:rsid w:val="001A29E9"/>
    <w:rsid w:val="001D4ED7"/>
    <w:rsid w:val="00243282"/>
    <w:rsid w:val="00274E21"/>
    <w:rsid w:val="00282FEA"/>
    <w:rsid w:val="002B72AC"/>
    <w:rsid w:val="00361932"/>
    <w:rsid w:val="003C203E"/>
    <w:rsid w:val="003E5A94"/>
    <w:rsid w:val="004379D5"/>
    <w:rsid w:val="004441C7"/>
    <w:rsid w:val="004B3CD9"/>
    <w:rsid w:val="0059630C"/>
    <w:rsid w:val="005C0AB6"/>
    <w:rsid w:val="005D5DFB"/>
    <w:rsid w:val="005E3711"/>
    <w:rsid w:val="00601E92"/>
    <w:rsid w:val="00634938"/>
    <w:rsid w:val="006618A5"/>
    <w:rsid w:val="006A38C8"/>
    <w:rsid w:val="006B0E07"/>
    <w:rsid w:val="007B5086"/>
    <w:rsid w:val="007C3937"/>
    <w:rsid w:val="007F0BD6"/>
    <w:rsid w:val="007F7DB6"/>
    <w:rsid w:val="00804819"/>
    <w:rsid w:val="00811F97"/>
    <w:rsid w:val="008B7F43"/>
    <w:rsid w:val="00976C28"/>
    <w:rsid w:val="00976E96"/>
    <w:rsid w:val="009920A9"/>
    <w:rsid w:val="009C167A"/>
    <w:rsid w:val="009C564D"/>
    <w:rsid w:val="00A27DC7"/>
    <w:rsid w:val="00A63EA2"/>
    <w:rsid w:val="00A65120"/>
    <w:rsid w:val="00A67E22"/>
    <w:rsid w:val="00AB3EE5"/>
    <w:rsid w:val="00AF5720"/>
    <w:rsid w:val="00B1244F"/>
    <w:rsid w:val="00B54C17"/>
    <w:rsid w:val="00B9126A"/>
    <w:rsid w:val="00B977BC"/>
    <w:rsid w:val="00BD66DA"/>
    <w:rsid w:val="00BF62AE"/>
    <w:rsid w:val="00CB57C2"/>
    <w:rsid w:val="00CF7E84"/>
    <w:rsid w:val="00D33181"/>
    <w:rsid w:val="00DA0A29"/>
    <w:rsid w:val="00DC4427"/>
    <w:rsid w:val="00E02737"/>
    <w:rsid w:val="00E177B3"/>
    <w:rsid w:val="00E71F1E"/>
    <w:rsid w:val="00EB4DAE"/>
    <w:rsid w:val="00F67F38"/>
    <w:rsid w:val="00F84E84"/>
    <w:rsid w:val="00F91E12"/>
    <w:rsid w:val="00FA19DE"/>
    <w:rsid w:val="00FC1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5D5DFB"/>
    <w:pPr>
      <w:autoSpaceDE w:val="0"/>
      <w:autoSpaceDN w:val="0"/>
      <w:adjustRightInd w:val="0"/>
      <w:spacing w:after="0" w:line="240" w:lineRule="auto"/>
    </w:pPr>
    <w:rPr>
      <w:rFonts w:ascii="Times New Roman" w:eastAsia="Times New Roman" w:hAnsi="Times New Roman" w:cs="Times New Roman"/>
    </w:rPr>
  </w:style>
  <w:style w:type="paragraph" w:styleId="Heading1">
    <w:name w:val="heading 1"/>
    <w:aliases w:val="1 - Chapter Title,1"/>
    <w:basedOn w:val="Normal"/>
    <w:next w:val="Normal"/>
    <w:link w:val="Heading1Char"/>
    <w:uiPriority w:val="9"/>
    <w:qFormat/>
    <w:rsid w:val="005D5DFB"/>
    <w:pPr>
      <w:keepNext/>
      <w:keepLines/>
      <w:numPr>
        <w:numId w:val="1"/>
      </w:numPr>
      <w:spacing w:before="120" w:after="240"/>
      <w:outlineLvl w:val="0"/>
    </w:pPr>
    <w:rPr>
      <w:rFonts w:cs="Arial"/>
      <w:b/>
      <w:bCs/>
      <w:color w:val="000080"/>
      <w:kern w:val="32"/>
      <w:sz w:val="32"/>
      <w:szCs w:val="32"/>
    </w:rPr>
  </w:style>
  <w:style w:type="paragraph" w:styleId="Heading2">
    <w:name w:val="heading 2"/>
    <w:aliases w:val="2 - Section Title,2"/>
    <w:basedOn w:val="Normal"/>
    <w:next w:val="Normal"/>
    <w:link w:val="Heading2Char"/>
    <w:autoRedefine/>
    <w:uiPriority w:val="9"/>
    <w:qFormat/>
    <w:rsid w:val="00BF62AE"/>
    <w:pPr>
      <w:keepNext/>
      <w:keepLines/>
      <w:spacing w:before="240" w:after="240"/>
      <w:outlineLvl w:val="1"/>
    </w:pPr>
    <w:rPr>
      <w:rFonts w:ascii="Arial" w:hAnsi="Arial" w:cs="Arial"/>
      <w:b/>
      <w:bCs/>
      <w:iCs/>
      <w:caps/>
      <w:color w:val="002060"/>
      <w:sz w:val="24"/>
      <w:szCs w:val="24"/>
    </w:rPr>
  </w:style>
  <w:style w:type="paragraph" w:styleId="Heading3">
    <w:name w:val="heading 3"/>
    <w:aliases w:val="3"/>
    <w:basedOn w:val="Normal"/>
    <w:next w:val="Normal"/>
    <w:link w:val="Heading3Char"/>
    <w:autoRedefine/>
    <w:qFormat/>
    <w:rsid w:val="005D5DFB"/>
    <w:pPr>
      <w:keepNext/>
      <w:keepLines/>
      <w:numPr>
        <w:ilvl w:val="2"/>
        <w:numId w:val="1"/>
      </w:numPr>
      <w:spacing w:after="180"/>
      <w:outlineLvl w:val="2"/>
    </w:pPr>
    <w:rPr>
      <w:rFonts w:ascii="Arial" w:hAnsi="Arial" w:cs="Arial"/>
      <w:b/>
      <w:bCs/>
      <w:color w:val="000080"/>
      <w:sz w:val="24"/>
    </w:rPr>
  </w:style>
  <w:style w:type="paragraph" w:styleId="Heading4">
    <w:name w:val="heading 4"/>
    <w:aliases w:val="4"/>
    <w:basedOn w:val="Normal"/>
    <w:next w:val="Normal"/>
    <w:link w:val="Heading4Char"/>
    <w:uiPriority w:val="9"/>
    <w:qFormat/>
    <w:rsid w:val="005D5DFB"/>
    <w:pPr>
      <w:keepNext/>
      <w:numPr>
        <w:ilvl w:val="3"/>
        <w:numId w:val="1"/>
      </w:numPr>
      <w:autoSpaceDE/>
      <w:autoSpaceDN/>
      <w:adjustRightInd/>
      <w:spacing w:before="240" w:after="60"/>
      <w:outlineLvl w:val="3"/>
    </w:pPr>
    <w:rPr>
      <w:rFonts w:ascii="Arial" w:hAnsi="Arial"/>
      <w:b/>
      <w:sz w:val="24"/>
    </w:rPr>
  </w:style>
  <w:style w:type="paragraph" w:styleId="Heading5">
    <w:name w:val="heading 5"/>
    <w:aliases w:val="5"/>
    <w:basedOn w:val="Normal"/>
    <w:next w:val="Normal"/>
    <w:link w:val="Heading5Char"/>
    <w:uiPriority w:val="9"/>
    <w:qFormat/>
    <w:rsid w:val="005D5DFB"/>
    <w:pPr>
      <w:keepNext/>
      <w:keepLines/>
      <w:numPr>
        <w:ilvl w:val="4"/>
        <w:numId w:val="1"/>
      </w:numPr>
      <w:spacing w:after="120"/>
      <w:outlineLvl w:val="4"/>
    </w:pPr>
    <w:rPr>
      <w:rFonts w:ascii="Arial" w:hAnsi="Arial" w:cs="Arial"/>
      <w:bCs/>
      <w:i/>
      <w:iCs/>
      <w:color w:val="000080"/>
    </w:rPr>
  </w:style>
  <w:style w:type="paragraph" w:styleId="Heading6">
    <w:name w:val="heading 6"/>
    <w:basedOn w:val="Normal"/>
    <w:next w:val="Normal"/>
    <w:link w:val="Heading6Char"/>
    <w:uiPriority w:val="9"/>
    <w:qFormat/>
    <w:rsid w:val="005D5DFB"/>
    <w:pPr>
      <w:numPr>
        <w:ilvl w:val="5"/>
        <w:numId w:val="1"/>
      </w:numPr>
      <w:spacing w:before="240" w:after="60"/>
      <w:outlineLvl w:val="5"/>
    </w:pPr>
    <w:rPr>
      <w:b/>
      <w:bCs/>
    </w:rPr>
  </w:style>
  <w:style w:type="paragraph" w:styleId="Heading7">
    <w:name w:val="heading 7"/>
    <w:basedOn w:val="Normal"/>
    <w:next w:val="Normal"/>
    <w:link w:val="Heading7Char"/>
    <w:uiPriority w:val="9"/>
    <w:qFormat/>
    <w:rsid w:val="005D5DFB"/>
    <w:pPr>
      <w:keepNext/>
      <w:numPr>
        <w:ilvl w:val="6"/>
        <w:numId w:val="1"/>
      </w:numPr>
      <w:autoSpaceDE/>
      <w:autoSpaceDN/>
      <w:adjustRightInd/>
      <w:outlineLvl w:val="6"/>
    </w:pPr>
    <w:rPr>
      <w:b/>
      <w:color w:val="808000"/>
      <w:sz w:val="24"/>
    </w:rPr>
  </w:style>
  <w:style w:type="paragraph" w:styleId="Heading8">
    <w:name w:val="heading 8"/>
    <w:basedOn w:val="Normal"/>
    <w:next w:val="Normal"/>
    <w:link w:val="Heading8Char"/>
    <w:uiPriority w:val="9"/>
    <w:qFormat/>
    <w:rsid w:val="005D5DFB"/>
    <w:pPr>
      <w:keepNext/>
      <w:numPr>
        <w:ilvl w:val="7"/>
        <w:numId w:val="1"/>
      </w:numPr>
      <w:autoSpaceDE/>
      <w:autoSpaceDN/>
      <w:adjustRightInd/>
      <w:outlineLvl w:val="7"/>
    </w:pPr>
    <w:rPr>
      <w:b/>
      <w:color w:val="0000FF"/>
      <w:sz w:val="24"/>
    </w:rPr>
  </w:style>
  <w:style w:type="paragraph" w:styleId="Heading9">
    <w:name w:val="heading 9"/>
    <w:basedOn w:val="Normal"/>
    <w:next w:val="Normal"/>
    <w:link w:val="Heading9Char"/>
    <w:uiPriority w:val="9"/>
    <w:qFormat/>
    <w:rsid w:val="005D5DFB"/>
    <w:pPr>
      <w:keepNext/>
      <w:numPr>
        <w:ilvl w:val="8"/>
        <w:numId w:val="1"/>
      </w:numPr>
      <w:autoSpaceDE/>
      <w:autoSpaceDN/>
      <w:adjustRightInd/>
      <w:outlineLvl w:val="8"/>
    </w:pPr>
    <w:rPr>
      <w:b/>
      <w:color w:val="808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 Chapter Title Char,1 Char"/>
    <w:basedOn w:val="DefaultParagraphFont"/>
    <w:link w:val="Heading1"/>
    <w:uiPriority w:val="9"/>
    <w:rsid w:val="005D5DFB"/>
    <w:rPr>
      <w:rFonts w:ascii="Times New Roman" w:eastAsia="Times New Roman" w:hAnsi="Times New Roman" w:cs="Arial"/>
      <w:b/>
      <w:bCs/>
      <w:color w:val="000080"/>
      <w:kern w:val="32"/>
      <w:sz w:val="32"/>
      <w:szCs w:val="32"/>
    </w:rPr>
  </w:style>
  <w:style w:type="character" w:customStyle="1" w:styleId="Heading2Char">
    <w:name w:val="Heading 2 Char"/>
    <w:aliases w:val="2 - Section Title Char,2 Char"/>
    <w:basedOn w:val="DefaultParagraphFont"/>
    <w:link w:val="Heading2"/>
    <w:uiPriority w:val="9"/>
    <w:rsid w:val="00BF62AE"/>
    <w:rPr>
      <w:rFonts w:ascii="Arial" w:eastAsia="Times New Roman" w:hAnsi="Arial" w:cs="Arial"/>
      <w:b/>
      <w:bCs/>
      <w:iCs/>
      <w:caps/>
      <w:color w:val="002060"/>
      <w:sz w:val="24"/>
      <w:szCs w:val="24"/>
    </w:rPr>
  </w:style>
  <w:style w:type="character" w:customStyle="1" w:styleId="Heading3Char">
    <w:name w:val="Heading 3 Char"/>
    <w:aliases w:val="3 Char"/>
    <w:basedOn w:val="DefaultParagraphFont"/>
    <w:link w:val="Heading3"/>
    <w:rsid w:val="005D5DFB"/>
    <w:rPr>
      <w:rFonts w:ascii="Arial" w:eastAsia="Times New Roman" w:hAnsi="Arial" w:cs="Arial"/>
      <w:b/>
      <w:bCs/>
      <w:color w:val="000080"/>
      <w:sz w:val="24"/>
    </w:rPr>
  </w:style>
  <w:style w:type="character" w:customStyle="1" w:styleId="Heading4Char">
    <w:name w:val="Heading 4 Char"/>
    <w:aliases w:val="4 Char"/>
    <w:basedOn w:val="DefaultParagraphFont"/>
    <w:link w:val="Heading4"/>
    <w:uiPriority w:val="9"/>
    <w:rsid w:val="005D5DFB"/>
    <w:rPr>
      <w:rFonts w:ascii="Arial" w:eastAsia="Times New Roman" w:hAnsi="Arial" w:cs="Times New Roman"/>
      <w:b/>
      <w:sz w:val="24"/>
    </w:rPr>
  </w:style>
  <w:style w:type="character" w:customStyle="1" w:styleId="Heading5Char">
    <w:name w:val="Heading 5 Char"/>
    <w:aliases w:val="5 Char"/>
    <w:basedOn w:val="DefaultParagraphFont"/>
    <w:link w:val="Heading5"/>
    <w:uiPriority w:val="9"/>
    <w:rsid w:val="005D5DFB"/>
    <w:rPr>
      <w:rFonts w:ascii="Arial" w:eastAsia="Times New Roman" w:hAnsi="Arial" w:cs="Arial"/>
      <w:bCs/>
      <w:i/>
      <w:iCs/>
      <w:color w:val="000080"/>
    </w:rPr>
  </w:style>
  <w:style w:type="character" w:customStyle="1" w:styleId="Heading6Char">
    <w:name w:val="Heading 6 Char"/>
    <w:basedOn w:val="DefaultParagraphFont"/>
    <w:link w:val="Heading6"/>
    <w:uiPriority w:val="9"/>
    <w:rsid w:val="005D5DFB"/>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5D5DFB"/>
    <w:rPr>
      <w:rFonts w:ascii="Times New Roman" w:eastAsia="Times New Roman" w:hAnsi="Times New Roman" w:cs="Times New Roman"/>
      <w:b/>
      <w:color w:val="808000"/>
      <w:sz w:val="24"/>
    </w:rPr>
  </w:style>
  <w:style w:type="character" w:customStyle="1" w:styleId="Heading8Char">
    <w:name w:val="Heading 8 Char"/>
    <w:basedOn w:val="DefaultParagraphFont"/>
    <w:link w:val="Heading8"/>
    <w:uiPriority w:val="9"/>
    <w:rsid w:val="005D5DFB"/>
    <w:rPr>
      <w:rFonts w:ascii="Times New Roman" w:eastAsia="Times New Roman" w:hAnsi="Times New Roman" w:cs="Times New Roman"/>
      <w:b/>
      <w:color w:val="0000FF"/>
      <w:sz w:val="24"/>
    </w:rPr>
  </w:style>
  <w:style w:type="character" w:customStyle="1" w:styleId="Heading9Char">
    <w:name w:val="Heading 9 Char"/>
    <w:basedOn w:val="DefaultParagraphFont"/>
    <w:link w:val="Heading9"/>
    <w:uiPriority w:val="9"/>
    <w:rsid w:val="005D5DFB"/>
    <w:rPr>
      <w:rFonts w:ascii="Times New Roman" w:eastAsia="Times New Roman" w:hAnsi="Times New Roman" w:cs="Times New Roman"/>
      <w:b/>
      <w:color w:val="808000"/>
      <w:sz w:val="24"/>
      <w:u w:val="single"/>
    </w:rPr>
  </w:style>
  <w:style w:type="paragraph" w:styleId="Header">
    <w:name w:val="header"/>
    <w:aliases w:val="Header 1"/>
    <w:basedOn w:val="Normal"/>
    <w:link w:val="HeaderChar"/>
    <w:unhideWhenUsed/>
    <w:rsid w:val="004379D5"/>
    <w:pPr>
      <w:tabs>
        <w:tab w:val="center" w:pos="4680"/>
        <w:tab w:val="right" w:pos="9360"/>
      </w:tabs>
    </w:pPr>
  </w:style>
  <w:style w:type="character" w:customStyle="1" w:styleId="HeaderChar">
    <w:name w:val="Header Char"/>
    <w:aliases w:val="Header 1 Char"/>
    <w:basedOn w:val="DefaultParagraphFont"/>
    <w:link w:val="Header"/>
    <w:uiPriority w:val="99"/>
    <w:rsid w:val="004379D5"/>
    <w:rPr>
      <w:rFonts w:ascii="Times New Roman" w:eastAsia="Times New Roman" w:hAnsi="Times New Roman" w:cs="Times New Roman"/>
    </w:rPr>
  </w:style>
  <w:style w:type="paragraph" w:styleId="Footer">
    <w:name w:val="footer"/>
    <w:basedOn w:val="Normal"/>
    <w:link w:val="FooterChar"/>
    <w:unhideWhenUsed/>
    <w:rsid w:val="004379D5"/>
    <w:pPr>
      <w:tabs>
        <w:tab w:val="center" w:pos="4680"/>
        <w:tab w:val="right" w:pos="9360"/>
      </w:tabs>
    </w:pPr>
  </w:style>
  <w:style w:type="character" w:customStyle="1" w:styleId="FooterChar">
    <w:name w:val="Footer Char"/>
    <w:basedOn w:val="DefaultParagraphFont"/>
    <w:link w:val="Footer"/>
    <w:uiPriority w:val="99"/>
    <w:rsid w:val="004379D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461FB"/>
    <w:rPr>
      <w:rFonts w:ascii="Tahoma" w:hAnsi="Tahoma" w:cs="Tahoma"/>
      <w:sz w:val="16"/>
      <w:szCs w:val="16"/>
    </w:rPr>
  </w:style>
  <w:style w:type="character" w:customStyle="1" w:styleId="BalloonTextChar">
    <w:name w:val="Balloon Text Char"/>
    <w:basedOn w:val="DefaultParagraphFont"/>
    <w:link w:val="BalloonText"/>
    <w:uiPriority w:val="99"/>
    <w:semiHidden/>
    <w:rsid w:val="000461FB"/>
    <w:rPr>
      <w:rFonts w:ascii="Tahoma" w:eastAsia="Times New Roman" w:hAnsi="Tahoma" w:cs="Tahoma"/>
      <w:sz w:val="16"/>
      <w:szCs w:val="16"/>
    </w:rPr>
  </w:style>
  <w:style w:type="character" w:styleId="PageNumber">
    <w:name w:val="page number"/>
    <w:basedOn w:val="DefaultParagraphFont"/>
    <w:semiHidden/>
    <w:rsid w:val="00CF7E84"/>
  </w:style>
  <w:style w:type="paragraph" w:customStyle="1" w:styleId="Default">
    <w:name w:val="Default"/>
    <w:rsid w:val="00CF7E84"/>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5D5DFB"/>
    <w:pPr>
      <w:autoSpaceDE w:val="0"/>
      <w:autoSpaceDN w:val="0"/>
      <w:adjustRightInd w:val="0"/>
      <w:spacing w:after="0" w:line="240" w:lineRule="auto"/>
    </w:pPr>
    <w:rPr>
      <w:rFonts w:ascii="Times New Roman" w:eastAsia="Times New Roman" w:hAnsi="Times New Roman" w:cs="Times New Roman"/>
    </w:rPr>
  </w:style>
  <w:style w:type="paragraph" w:styleId="Heading1">
    <w:name w:val="heading 1"/>
    <w:aliases w:val="1 - Chapter Title,1"/>
    <w:basedOn w:val="Normal"/>
    <w:next w:val="Normal"/>
    <w:link w:val="Heading1Char"/>
    <w:uiPriority w:val="9"/>
    <w:qFormat/>
    <w:rsid w:val="005D5DFB"/>
    <w:pPr>
      <w:keepNext/>
      <w:keepLines/>
      <w:numPr>
        <w:numId w:val="1"/>
      </w:numPr>
      <w:spacing w:before="120" w:after="240"/>
      <w:outlineLvl w:val="0"/>
    </w:pPr>
    <w:rPr>
      <w:rFonts w:cs="Arial"/>
      <w:b/>
      <w:bCs/>
      <w:color w:val="000080"/>
      <w:kern w:val="32"/>
      <w:sz w:val="32"/>
      <w:szCs w:val="32"/>
    </w:rPr>
  </w:style>
  <w:style w:type="paragraph" w:styleId="Heading2">
    <w:name w:val="heading 2"/>
    <w:aliases w:val="2 - Section Title,2"/>
    <w:basedOn w:val="Normal"/>
    <w:next w:val="Normal"/>
    <w:link w:val="Heading2Char"/>
    <w:autoRedefine/>
    <w:uiPriority w:val="9"/>
    <w:qFormat/>
    <w:rsid w:val="00BF62AE"/>
    <w:pPr>
      <w:keepNext/>
      <w:keepLines/>
      <w:spacing w:before="240" w:after="240"/>
      <w:outlineLvl w:val="1"/>
    </w:pPr>
    <w:rPr>
      <w:rFonts w:ascii="Arial" w:hAnsi="Arial" w:cs="Arial"/>
      <w:b/>
      <w:bCs/>
      <w:iCs/>
      <w:caps/>
      <w:color w:val="002060"/>
      <w:sz w:val="24"/>
      <w:szCs w:val="24"/>
    </w:rPr>
  </w:style>
  <w:style w:type="paragraph" w:styleId="Heading3">
    <w:name w:val="heading 3"/>
    <w:aliases w:val="3"/>
    <w:basedOn w:val="Normal"/>
    <w:next w:val="Normal"/>
    <w:link w:val="Heading3Char"/>
    <w:autoRedefine/>
    <w:qFormat/>
    <w:rsid w:val="005D5DFB"/>
    <w:pPr>
      <w:keepNext/>
      <w:keepLines/>
      <w:numPr>
        <w:ilvl w:val="2"/>
        <w:numId w:val="1"/>
      </w:numPr>
      <w:spacing w:after="180"/>
      <w:outlineLvl w:val="2"/>
    </w:pPr>
    <w:rPr>
      <w:rFonts w:ascii="Arial" w:hAnsi="Arial" w:cs="Arial"/>
      <w:b/>
      <w:bCs/>
      <w:color w:val="000080"/>
      <w:sz w:val="24"/>
    </w:rPr>
  </w:style>
  <w:style w:type="paragraph" w:styleId="Heading4">
    <w:name w:val="heading 4"/>
    <w:aliases w:val="4"/>
    <w:basedOn w:val="Normal"/>
    <w:next w:val="Normal"/>
    <w:link w:val="Heading4Char"/>
    <w:uiPriority w:val="9"/>
    <w:qFormat/>
    <w:rsid w:val="005D5DFB"/>
    <w:pPr>
      <w:keepNext/>
      <w:numPr>
        <w:ilvl w:val="3"/>
        <w:numId w:val="1"/>
      </w:numPr>
      <w:autoSpaceDE/>
      <w:autoSpaceDN/>
      <w:adjustRightInd/>
      <w:spacing w:before="240" w:after="60"/>
      <w:outlineLvl w:val="3"/>
    </w:pPr>
    <w:rPr>
      <w:rFonts w:ascii="Arial" w:hAnsi="Arial"/>
      <w:b/>
      <w:sz w:val="24"/>
    </w:rPr>
  </w:style>
  <w:style w:type="paragraph" w:styleId="Heading5">
    <w:name w:val="heading 5"/>
    <w:aliases w:val="5"/>
    <w:basedOn w:val="Normal"/>
    <w:next w:val="Normal"/>
    <w:link w:val="Heading5Char"/>
    <w:uiPriority w:val="9"/>
    <w:qFormat/>
    <w:rsid w:val="005D5DFB"/>
    <w:pPr>
      <w:keepNext/>
      <w:keepLines/>
      <w:numPr>
        <w:ilvl w:val="4"/>
        <w:numId w:val="1"/>
      </w:numPr>
      <w:spacing w:after="120"/>
      <w:outlineLvl w:val="4"/>
    </w:pPr>
    <w:rPr>
      <w:rFonts w:ascii="Arial" w:hAnsi="Arial" w:cs="Arial"/>
      <w:bCs/>
      <w:i/>
      <w:iCs/>
      <w:color w:val="000080"/>
    </w:rPr>
  </w:style>
  <w:style w:type="paragraph" w:styleId="Heading6">
    <w:name w:val="heading 6"/>
    <w:basedOn w:val="Normal"/>
    <w:next w:val="Normal"/>
    <w:link w:val="Heading6Char"/>
    <w:uiPriority w:val="9"/>
    <w:qFormat/>
    <w:rsid w:val="005D5DFB"/>
    <w:pPr>
      <w:numPr>
        <w:ilvl w:val="5"/>
        <w:numId w:val="1"/>
      </w:numPr>
      <w:spacing w:before="240" w:after="60"/>
      <w:outlineLvl w:val="5"/>
    </w:pPr>
    <w:rPr>
      <w:b/>
      <w:bCs/>
    </w:rPr>
  </w:style>
  <w:style w:type="paragraph" w:styleId="Heading7">
    <w:name w:val="heading 7"/>
    <w:basedOn w:val="Normal"/>
    <w:next w:val="Normal"/>
    <w:link w:val="Heading7Char"/>
    <w:uiPriority w:val="9"/>
    <w:qFormat/>
    <w:rsid w:val="005D5DFB"/>
    <w:pPr>
      <w:keepNext/>
      <w:numPr>
        <w:ilvl w:val="6"/>
        <w:numId w:val="1"/>
      </w:numPr>
      <w:autoSpaceDE/>
      <w:autoSpaceDN/>
      <w:adjustRightInd/>
      <w:outlineLvl w:val="6"/>
    </w:pPr>
    <w:rPr>
      <w:b/>
      <w:color w:val="808000"/>
      <w:sz w:val="24"/>
    </w:rPr>
  </w:style>
  <w:style w:type="paragraph" w:styleId="Heading8">
    <w:name w:val="heading 8"/>
    <w:basedOn w:val="Normal"/>
    <w:next w:val="Normal"/>
    <w:link w:val="Heading8Char"/>
    <w:uiPriority w:val="9"/>
    <w:qFormat/>
    <w:rsid w:val="005D5DFB"/>
    <w:pPr>
      <w:keepNext/>
      <w:numPr>
        <w:ilvl w:val="7"/>
        <w:numId w:val="1"/>
      </w:numPr>
      <w:autoSpaceDE/>
      <w:autoSpaceDN/>
      <w:adjustRightInd/>
      <w:outlineLvl w:val="7"/>
    </w:pPr>
    <w:rPr>
      <w:b/>
      <w:color w:val="0000FF"/>
      <w:sz w:val="24"/>
    </w:rPr>
  </w:style>
  <w:style w:type="paragraph" w:styleId="Heading9">
    <w:name w:val="heading 9"/>
    <w:basedOn w:val="Normal"/>
    <w:next w:val="Normal"/>
    <w:link w:val="Heading9Char"/>
    <w:uiPriority w:val="9"/>
    <w:qFormat/>
    <w:rsid w:val="005D5DFB"/>
    <w:pPr>
      <w:keepNext/>
      <w:numPr>
        <w:ilvl w:val="8"/>
        <w:numId w:val="1"/>
      </w:numPr>
      <w:autoSpaceDE/>
      <w:autoSpaceDN/>
      <w:adjustRightInd/>
      <w:outlineLvl w:val="8"/>
    </w:pPr>
    <w:rPr>
      <w:b/>
      <w:color w:val="808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 Chapter Title Char,1 Char"/>
    <w:basedOn w:val="DefaultParagraphFont"/>
    <w:link w:val="Heading1"/>
    <w:uiPriority w:val="9"/>
    <w:rsid w:val="005D5DFB"/>
    <w:rPr>
      <w:rFonts w:ascii="Times New Roman" w:eastAsia="Times New Roman" w:hAnsi="Times New Roman" w:cs="Arial"/>
      <w:b/>
      <w:bCs/>
      <w:color w:val="000080"/>
      <w:kern w:val="32"/>
      <w:sz w:val="32"/>
      <w:szCs w:val="32"/>
    </w:rPr>
  </w:style>
  <w:style w:type="character" w:customStyle="1" w:styleId="Heading2Char">
    <w:name w:val="Heading 2 Char"/>
    <w:aliases w:val="2 - Section Title Char,2 Char"/>
    <w:basedOn w:val="DefaultParagraphFont"/>
    <w:link w:val="Heading2"/>
    <w:uiPriority w:val="9"/>
    <w:rsid w:val="00BF62AE"/>
    <w:rPr>
      <w:rFonts w:ascii="Arial" w:eastAsia="Times New Roman" w:hAnsi="Arial" w:cs="Arial"/>
      <w:b/>
      <w:bCs/>
      <w:iCs/>
      <w:caps/>
      <w:color w:val="002060"/>
      <w:sz w:val="24"/>
      <w:szCs w:val="24"/>
    </w:rPr>
  </w:style>
  <w:style w:type="character" w:customStyle="1" w:styleId="Heading3Char">
    <w:name w:val="Heading 3 Char"/>
    <w:aliases w:val="3 Char"/>
    <w:basedOn w:val="DefaultParagraphFont"/>
    <w:link w:val="Heading3"/>
    <w:rsid w:val="005D5DFB"/>
    <w:rPr>
      <w:rFonts w:ascii="Arial" w:eastAsia="Times New Roman" w:hAnsi="Arial" w:cs="Arial"/>
      <w:b/>
      <w:bCs/>
      <w:color w:val="000080"/>
      <w:sz w:val="24"/>
    </w:rPr>
  </w:style>
  <w:style w:type="character" w:customStyle="1" w:styleId="Heading4Char">
    <w:name w:val="Heading 4 Char"/>
    <w:aliases w:val="4 Char"/>
    <w:basedOn w:val="DefaultParagraphFont"/>
    <w:link w:val="Heading4"/>
    <w:uiPriority w:val="9"/>
    <w:rsid w:val="005D5DFB"/>
    <w:rPr>
      <w:rFonts w:ascii="Arial" w:eastAsia="Times New Roman" w:hAnsi="Arial" w:cs="Times New Roman"/>
      <w:b/>
      <w:sz w:val="24"/>
    </w:rPr>
  </w:style>
  <w:style w:type="character" w:customStyle="1" w:styleId="Heading5Char">
    <w:name w:val="Heading 5 Char"/>
    <w:aliases w:val="5 Char"/>
    <w:basedOn w:val="DefaultParagraphFont"/>
    <w:link w:val="Heading5"/>
    <w:uiPriority w:val="9"/>
    <w:rsid w:val="005D5DFB"/>
    <w:rPr>
      <w:rFonts w:ascii="Arial" w:eastAsia="Times New Roman" w:hAnsi="Arial" w:cs="Arial"/>
      <w:bCs/>
      <w:i/>
      <w:iCs/>
      <w:color w:val="000080"/>
    </w:rPr>
  </w:style>
  <w:style w:type="character" w:customStyle="1" w:styleId="Heading6Char">
    <w:name w:val="Heading 6 Char"/>
    <w:basedOn w:val="DefaultParagraphFont"/>
    <w:link w:val="Heading6"/>
    <w:uiPriority w:val="9"/>
    <w:rsid w:val="005D5DFB"/>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5D5DFB"/>
    <w:rPr>
      <w:rFonts w:ascii="Times New Roman" w:eastAsia="Times New Roman" w:hAnsi="Times New Roman" w:cs="Times New Roman"/>
      <w:b/>
      <w:color w:val="808000"/>
      <w:sz w:val="24"/>
    </w:rPr>
  </w:style>
  <w:style w:type="character" w:customStyle="1" w:styleId="Heading8Char">
    <w:name w:val="Heading 8 Char"/>
    <w:basedOn w:val="DefaultParagraphFont"/>
    <w:link w:val="Heading8"/>
    <w:uiPriority w:val="9"/>
    <w:rsid w:val="005D5DFB"/>
    <w:rPr>
      <w:rFonts w:ascii="Times New Roman" w:eastAsia="Times New Roman" w:hAnsi="Times New Roman" w:cs="Times New Roman"/>
      <w:b/>
      <w:color w:val="0000FF"/>
      <w:sz w:val="24"/>
    </w:rPr>
  </w:style>
  <w:style w:type="character" w:customStyle="1" w:styleId="Heading9Char">
    <w:name w:val="Heading 9 Char"/>
    <w:basedOn w:val="DefaultParagraphFont"/>
    <w:link w:val="Heading9"/>
    <w:uiPriority w:val="9"/>
    <w:rsid w:val="005D5DFB"/>
    <w:rPr>
      <w:rFonts w:ascii="Times New Roman" w:eastAsia="Times New Roman" w:hAnsi="Times New Roman" w:cs="Times New Roman"/>
      <w:b/>
      <w:color w:val="808000"/>
      <w:sz w:val="24"/>
      <w:u w:val="single"/>
    </w:rPr>
  </w:style>
  <w:style w:type="paragraph" w:styleId="Header">
    <w:name w:val="header"/>
    <w:aliases w:val="Header 1"/>
    <w:basedOn w:val="Normal"/>
    <w:link w:val="HeaderChar"/>
    <w:unhideWhenUsed/>
    <w:rsid w:val="004379D5"/>
    <w:pPr>
      <w:tabs>
        <w:tab w:val="center" w:pos="4680"/>
        <w:tab w:val="right" w:pos="9360"/>
      </w:tabs>
    </w:pPr>
  </w:style>
  <w:style w:type="character" w:customStyle="1" w:styleId="HeaderChar">
    <w:name w:val="Header Char"/>
    <w:aliases w:val="Header 1 Char"/>
    <w:basedOn w:val="DefaultParagraphFont"/>
    <w:link w:val="Header"/>
    <w:uiPriority w:val="99"/>
    <w:rsid w:val="004379D5"/>
    <w:rPr>
      <w:rFonts w:ascii="Times New Roman" w:eastAsia="Times New Roman" w:hAnsi="Times New Roman" w:cs="Times New Roman"/>
    </w:rPr>
  </w:style>
  <w:style w:type="paragraph" w:styleId="Footer">
    <w:name w:val="footer"/>
    <w:basedOn w:val="Normal"/>
    <w:link w:val="FooterChar"/>
    <w:unhideWhenUsed/>
    <w:rsid w:val="004379D5"/>
    <w:pPr>
      <w:tabs>
        <w:tab w:val="center" w:pos="4680"/>
        <w:tab w:val="right" w:pos="9360"/>
      </w:tabs>
    </w:pPr>
  </w:style>
  <w:style w:type="character" w:customStyle="1" w:styleId="FooterChar">
    <w:name w:val="Footer Char"/>
    <w:basedOn w:val="DefaultParagraphFont"/>
    <w:link w:val="Footer"/>
    <w:uiPriority w:val="99"/>
    <w:rsid w:val="004379D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461FB"/>
    <w:rPr>
      <w:rFonts w:ascii="Tahoma" w:hAnsi="Tahoma" w:cs="Tahoma"/>
      <w:sz w:val="16"/>
      <w:szCs w:val="16"/>
    </w:rPr>
  </w:style>
  <w:style w:type="character" w:customStyle="1" w:styleId="BalloonTextChar">
    <w:name w:val="Balloon Text Char"/>
    <w:basedOn w:val="DefaultParagraphFont"/>
    <w:link w:val="BalloonText"/>
    <w:uiPriority w:val="99"/>
    <w:semiHidden/>
    <w:rsid w:val="000461FB"/>
    <w:rPr>
      <w:rFonts w:ascii="Tahoma" w:eastAsia="Times New Roman" w:hAnsi="Tahoma" w:cs="Tahoma"/>
      <w:sz w:val="16"/>
      <w:szCs w:val="16"/>
    </w:rPr>
  </w:style>
  <w:style w:type="character" w:styleId="PageNumber">
    <w:name w:val="page number"/>
    <w:basedOn w:val="DefaultParagraphFont"/>
    <w:semiHidden/>
    <w:rsid w:val="00CF7E84"/>
  </w:style>
  <w:style w:type="paragraph" w:customStyle="1" w:styleId="Default">
    <w:name w:val="Default"/>
    <w:rsid w:val="00CF7E84"/>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03618">
      <w:bodyDiv w:val="1"/>
      <w:marLeft w:val="0"/>
      <w:marRight w:val="0"/>
      <w:marTop w:val="0"/>
      <w:marBottom w:val="0"/>
      <w:divBdr>
        <w:top w:val="none" w:sz="0" w:space="0" w:color="auto"/>
        <w:left w:val="none" w:sz="0" w:space="0" w:color="auto"/>
        <w:bottom w:val="none" w:sz="0" w:space="0" w:color="auto"/>
        <w:right w:val="none" w:sz="0" w:space="0" w:color="auto"/>
      </w:divBdr>
    </w:div>
    <w:div w:id="65649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33A0ADA2BDD49A255049320E6A7B3" ma:contentTypeVersion="2" ma:contentTypeDescription="Create a new document." ma:contentTypeScope="" ma:versionID="41df2f57a2186b3e72a574251746e3f2">
  <xsd:schema xmlns:xsd="http://www.w3.org/2001/XMLSchema" xmlns:p="http://schemas.microsoft.com/office/2006/metadata/properties" xmlns:ns2="b9626aed-23a1-4866-8d42-c4c93e47498f" targetNamespace="http://schemas.microsoft.com/office/2006/metadata/properties" ma:root="true" ma:fieldsID="63fdb76cf6d9ad6668bfb6f3c058c2a3" ns2:_="">
    <xsd:import namespace="b9626aed-23a1-4866-8d42-c4c93e47498f"/>
    <xsd:element name="properties">
      <xsd:complexType>
        <xsd:sequence>
          <xsd:element name="documentManagement">
            <xsd:complexType>
              <xsd:all>
                <xsd:element ref="ns2:DV_x0020_Document_x0020_Type" minOccurs="0"/>
                <xsd:element ref="ns2:Owner" minOccurs="0"/>
              </xsd:all>
            </xsd:complexType>
          </xsd:element>
        </xsd:sequence>
      </xsd:complexType>
    </xsd:element>
  </xsd:schema>
  <xsd:schema xmlns:xsd="http://www.w3.org/2001/XMLSchema" xmlns:dms="http://schemas.microsoft.com/office/2006/documentManagement/types" targetNamespace="b9626aed-23a1-4866-8d42-c4c93e47498f" elementFormDefault="qualified">
    <xsd:import namespace="http://schemas.microsoft.com/office/2006/documentManagement/types"/>
    <xsd:element name="DV_x0020_Document_x0020_Type" ma:index="8" nillable="true" ma:displayName="DV Document Type" ma:format="Dropdown" ma:internalName="DV_x0020_Document_x0020_Type">
      <xsd:simpleType>
        <xsd:restriction base="dms:Choice">
          <xsd:enumeration value="Version 3.0 DV Document Templates"/>
          <xsd:enumeration value="Version 3.0 PRA 60-Day Comment Period"/>
          <xsd:enumeration value="Version 3.0 PRA 30-Day Comment Period"/>
          <xsd:enumeration value="Version 3.0 PRA Final"/>
          <xsd:enumeration value="Version 3.0 Non- OMB Documents"/>
        </xsd:restriction>
      </xsd:simpleType>
    </xsd:element>
    <xsd:element name="Owner" ma:index="9" nillable="true" ma:displayName="Owner" ma:format="Dropdown" ma:internalName="Owner">
      <xsd:simpleType>
        <xsd:restriction base="dms:Choice">
          <xsd:enumeration value="submitted by BAH"/>
          <xsd:enumeration value="comments by MDB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V_x0020_Document_x0020_Type xmlns="b9626aed-23a1-4866-8d42-c4c93e47498f">Version 3.0 Non- OMB Documents</DV_x0020_Document_x0020_Type>
    <Owner xmlns="b9626aed-23a1-4866-8d42-c4c93e47498f">submitted by BAH</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53C392-3CD1-4654-9CFC-5CC0B92D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26aed-23a1-4866-8d42-c4c93e47498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9837AE8-D2CD-4E57-A27E-7E873887629D}">
  <ds:schemaRefs>
    <ds:schemaRef ds:uri="http://schemas.microsoft.com/office/2006/metadata/properties"/>
    <ds:schemaRef ds:uri="b9626aed-23a1-4866-8d42-c4c93e47498f"/>
  </ds:schemaRefs>
</ds:datastoreItem>
</file>

<file path=customXml/itemProps3.xml><?xml version="1.0" encoding="utf-8"?>
<ds:datastoreItem xmlns:ds="http://schemas.openxmlformats.org/officeDocument/2006/customXml" ds:itemID="{DC3DF42D-AA11-400B-AD94-A9923BC67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Medicare Part C and Part D Reporting Requirements</vt:lpstr>
    </vt:vector>
  </TitlesOfParts>
  <Company>Booz Allen Hamilton</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Part C and Part D Reporting Requirements</dc:title>
  <dc:subject>Data Validation Procedure Manual</dc:subject>
  <dc:creator>Centers for Medicare &amp; Medicaid Services</dc:creator>
  <dc:description>Appendix G: Example Site Visit Agenda_x000d_
Version 2.0_x000d_
Center for Medicare_x000d_
Medicare Drug Benefit and C &amp; D Data Group</dc:description>
  <cp:lastModifiedBy>JP</cp:lastModifiedBy>
  <cp:revision>7</cp:revision>
  <dcterms:created xsi:type="dcterms:W3CDTF">2012-11-21T17:18:00Z</dcterms:created>
  <dcterms:modified xsi:type="dcterms:W3CDTF">2013-01-29T19:13:00Z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0x01010055833A0ADA2BDD49A255049320E6A7B3</vt:lpwstr>
  </property>
</Properties>
</file>