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4CD" w:rsidRPr="0018476D" w:rsidRDefault="00D944CD" w:rsidP="00D944CD">
      <w:pPr>
        <w:spacing w:after="0"/>
        <w:jc w:val="center"/>
        <w:rPr>
          <w:rFonts w:cs="Calibri"/>
          <w:b/>
          <w:sz w:val="24"/>
          <w:szCs w:val="24"/>
        </w:rPr>
      </w:pPr>
      <w:bookmarkStart w:id="0" w:name="_GoBack"/>
      <w:bookmarkEnd w:id="0"/>
      <w:r w:rsidRPr="0018476D">
        <w:rPr>
          <w:rFonts w:cs="Calibri"/>
          <w:b/>
          <w:sz w:val="24"/>
          <w:szCs w:val="24"/>
        </w:rPr>
        <w:t>Bundled Payments for Care Improvement Models 2</w:t>
      </w:r>
      <w:r w:rsidR="00E52807">
        <w:rPr>
          <w:rFonts w:cs="Calibri"/>
          <w:b/>
          <w:sz w:val="24"/>
          <w:szCs w:val="24"/>
        </w:rPr>
        <w:t xml:space="preserve">, 3, and </w:t>
      </w:r>
      <w:r w:rsidRPr="0018476D">
        <w:rPr>
          <w:rFonts w:cs="Calibri"/>
          <w:b/>
          <w:sz w:val="24"/>
          <w:szCs w:val="24"/>
        </w:rPr>
        <w:t>4</w:t>
      </w:r>
    </w:p>
    <w:p w:rsidR="00D944CD" w:rsidRPr="0018476D" w:rsidRDefault="006A36E7" w:rsidP="00D944CD">
      <w:pPr>
        <w:spacing w:after="0"/>
        <w:jc w:val="center"/>
        <w:rPr>
          <w:rFonts w:cs="Calibri"/>
          <w:b/>
          <w:sz w:val="24"/>
          <w:szCs w:val="24"/>
        </w:rPr>
      </w:pPr>
      <w:r>
        <w:rPr>
          <w:rFonts w:cs="Calibri"/>
          <w:b/>
          <w:sz w:val="24"/>
          <w:szCs w:val="24"/>
        </w:rPr>
        <w:t>Instructions</w:t>
      </w:r>
      <w:r w:rsidR="00D944CD" w:rsidRPr="0018476D">
        <w:rPr>
          <w:rFonts w:cs="Calibri"/>
          <w:b/>
          <w:sz w:val="24"/>
          <w:szCs w:val="24"/>
        </w:rPr>
        <w:t xml:space="preserve"> for</w:t>
      </w:r>
      <w:r w:rsidR="000E6543">
        <w:rPr>
          <w:rFonts w:cs="Calibri"/>
          <w:b/>
          <w:sz w:val="24"/>
          <w:szCs w:val="24"/>
        </w:rPr>
        <w:t xml:space="preserve"> </w:t>
      </w:r>
      <w:r w:rsidR="00B9517B" w:rsidRPr="008D5859">
        <w:rPr>
          <w:rFonts w:cs="Calibri"/>
          <w:b/>
          <w:sz w:val="24"/>
          <w:szCs w:val="24"/>
          <w:u w:val="single"/>
        </w:rPr>
        <w:t xml:space="preserve">New </w:t>
      </w:r>
      <w:r w:rsidR="0045348D" w:rsidRPr="008D5859">
        <w:rPr>
          <w:rFonts w:cs="Calibri"/>
          <w:b/>
          <w:sz w:val="24"/>
          <w:szCs w:val="24"/>
          <w:u w:val="single"/>
        </w:rPr>
        <w:t>Participant</w:t>
      </w:r>
      <w:r w:rsidR="00B9517B" w:rsidRPr="008D5859">
        <w:rPr>
          <w:rFonts w:cs="Calibri"/>
          <w:b/>
          <w:sz w:val="24"/>
          <w:szCs w:val="24"/>
          <w:u w:val="single"/>
        </w:rPr>
        <w:t>s</w:t>
      </w:r>
      <w:r w:rsidR="00B9517B">
        <w:rPr>
          <w:rFonts w:cs="Calibri"/>
          <w:b/>
          <w:sz w:val="24"/>
          <w:szCs w:val="24"/>
        </w:rPr>
        <w:t xml:space="preserve"> for </w:t>
      </w:r>
      <w:r w:rsidR="000E6543">
        <w:rPr>
          <w:rFonts w:cs="Calibri"/>
          <w:b/>
          <w:sz w:val="24"/>
          <w:szCs w:val="24"/>
        </w:rPr>
        <w:t xml:space="preserve">the </w:t>
      </w:r>
      <w:r w:rsidR="00E34AD3">
        <w:rPr>
          <w:rFonts w:cs="Calibri"/>
          <w:b/>
          <w:sz w:val="24"/>
          <w:szCs w:val="24"/>
        </w:rPr>
        <w:t xml:space="preserve">2014 Winter </w:t>
      </w:r>
      <w:r w:rsidR="00B21937">
        <w:rPr>
          <w:rFonts w:cs="Calibri"/>
          <w:b/>
          <w:sz w:val="24"/>
          <w:szCs w:val="24"/>
        </w:rPr>
        <w:t xml:space="preserve">Open Period </w:t>
      </w:r>
    </w:p>
    <w:p w:rsidR="0054222E" w:rsidRPr="008D5859" w:rsidRDefault="0054222E" w:rsidP="005D2CB7">
      <w:pPr>
        <w:spacing w:before="480" w:after="240" w:line="240" w:lineRule="auto"/>
        <w:rPr>
          <w:rFonts w:cs="Calibri"/>
          <w:sz w:val="24"/>
          <w:szCs w:val="24"/>
        </w:rPr>
      </w:pPr>
      <w:r w:rsidRPr="008D5859">
        <w:rPr>
          <w:rFonts w:cs="Calibri"/>
          <w:sz w:val="24"/>
          <w:szCs w:val="24"/>
        </w:rPr>
        <w:t xml:space="preserve">On </w:t>
      </w:r>
      <w:r w:rsidR="002F116E" w:rsidRPr="001802CE">
        <w:rPr>
          <w:rFonts w:cs="Calibri"/>
          <w:sz w:val="24"/>
          <w:szCs w:val="24"/>
        </w:rPr>
        <w:t xml:space="preserve">February </w:t>
      </w:r>
      <w:r w:rsidR="00CA3E86">
        <w:rPr>
          <w:rFonts w:cs="Calibri"/>
          <w:sz w:val="24"/>
          <w:szCs w:val="24"/>
        </w:rPr>
        <w:t>14</w:t>
      </w:r>
      <w:r w:rsidR="00005817" w:rsidRPr="001802CE">
        <w:rPr>
          <w:rFonts w:cs="Calibri"/>
          <w:sz w:val="24"/>
          <w:szCs w:val="24"/>
        </w:rPr>
        <w:t>, 2014</w:t>
      </w:r>
      <w:r w:rsidRPr="001802CE">
        <w:rPr>
          <w:rFonts w:cs="Calibri"/>
          <w:sz w:val="24"/>
          <w:szCs w:val="24"/>
        </w:rPr>
        <w:t>,</w:t>
      </w:r>
      <w:r w:rsidRPr="008D5859">
        <w:rPr>
          <w:rFonts w:cs="Calibri"/>
          <w:sz w:val="24"/>
          <w:szCs w:val="24"/>
        </w:rPr>
        <w:t xml:space="preserve"> CMS announced an Open Period for new participants in Bundled Payments for Care Improvement (BPCI) Models 2, 3, and 4.  This document outlines the process by which organizations may submit a r</w:t>
      </w:r>
      <w:r w:rsidR="005D2CB7">
        <w:rPr>
          <w:rFonts w:cs="Calibri"/>
          <w:sz w:val="24"/>
          <w:szCs w:val="24"/>
        </w:rPr>
        <w:t>equest to participate in BPCI.</w:t>
      </w:r>
    </w:p>
    <w:p w:rsidR="0054222E" w:rsidRPr="008D5859" w:rsidRDefault="0054222E" w:rsidP="0054222E">
      <w:pPr>
        <w:spacing w:after="240" w:line="240" w:lineRule="auto"/>
        <w:rPr>
          <w:rFonts w:cs="Calibri"/>
          <w:sz w:val="24"/>
          <w:szCs w:val="24"/>
        </w:rPr>
      </w:pPr>
      <w:r w:rsidRPr="008D5859">
        <w:rPr>
          <w:rFonts w:cs="Calibri"/>
          <w:sz w:val="24"/>
          <w:szCs w:val="24"/>
        </w:rPr>
        <w:t>Please see the Model 2 Background document, Model 3 Background document, or Model 4 Background document, as appropriate, for more information about participation in the specific models. The Model Background documents also describe roles of Awardee</w:t>
      </w:r>
      <w:r w:rsidR="005D2CB7">
        <w:rPr>
          <w:rFonts w:cs="Calibri"/>
          <w:sz w:val="24"/>
          <w:szCs w:val="24"/>
        </w:rPr>
        <w:t>s and Conveners in more detail.</w:t>
      </w:r>
    </w:p>
    <w:p w:rsidR="0054222E" w:rsidRPr="008D5859" w:rsidRDefault="0054222E" w:rsidP="0054222E">
      <w:pPr>
        <w:spacing w:after="240" w:line="240" w:lineRule="auto"/>
        <w:rPr>
          <w:rFonts w:cs="Calibri"/>
          <w:i/>
          <w:sz w:val="24"/>
          <w:szCs w:val="24"/>
        </w:rPr>
      </w:pPr>
      <w:r w:rsidRPr="008D5859">
        <w:rPr>
          <w:rFonts w:cs="Calibri"/>
          <w:i/>
          <w:sz w:val="24"/>
          <w:szCs w:val="24"/>
        </w:rPr>
        <w:t>These instructions are only for new participants that are not currently participating in BPCI. Current participants, with a BPID, should use the Current Participant Intake Form and Intake Spreadsheet.</w:t>
      </w:r>
    </w:p>
    <w:p w:rsidR="00E136AF" w:rsidRPr="008D5859" w:rsidRDefault="0054222E" w:rsidP="00D143B5">
      <w:pPr>
        <w:pStyle w:val="Heading1"/>
      </w:pPr>
      <w:r w:rsidRPr="008D5859">
        <w:t xml:space="preserve">Organizations submitting a request to participate through the Open Period </w:t>
      </w:r>
    </w:p>
    <w:p w:rsidR="00D143B5" w:rsidRPr="008D5859" w:rsidRDefault="00D143B5" w:rsidP="00D143B5">
      <w:pPr>
        <w:rPr>
          <w:sz w:val="24"/>
          <w:szCs w:val="24"/>
        </w:rPr>
      </w:pPr>
      <w:r w:rsidRPr="008D5859">
        <w:rPr>
          <w:sz w:val="24"/>
          <w:szCs w:val="24"/>
        </w:rPr>
        <w:t>The Open Period offers an opportunity for organizations that are not currently participating in BPCI to enter BPCI. Organizations can participate as risk-bearing entities</w:t>
      </w:r>
      <w:r w:rsidR="00356C8D" w:rsidRPr="008D5859">
        <w:rPr>
          <w:sz w:val="24"/>
          <w:szCs w:val="24"/>
        </w:rPr>
        <w:t xml:space="preserve">, which are </w:t>
      </w:r>
      <w:r w:rsidRPr="008D5859">
        <w:rPr>
          <w:sz w:val="24"/>
          <w:szCs w:val="24"/>
        </w:rPr>
        <w:t xml:space="preserve">Awardees, or </w:t>
      </w:r>
      <w:r w:rsidR="00AE7064" w:rsidRPr="008D5859">
        <w:rPr>
          <w:sz w:val="24"/>
          <w:szCs w:val="24"/>
        </w:rPr>
        <w:t>participate through a convening organization, as Episode Initiator</w:t>
      </w:r>
      <w:r w:rsidR="00356C8D" w:rsidRPr="008D5859">
        <w:rPr>
          <w:sz w:val="24"/>
          <w:szCs w:val="24"/>
        </w:rPr>
        <w:t>s</w:t>
      </w:r>
      <w:r w:rsidR="005D2CB7">
        <w:rPr>
          <w:sz w:val="24"/>
          <w:szCs w:val="24"/>
        </w:rPr>
        <w:t>.</w:t>
      </w:r>
    </w:p>
    <w:p w:rsidR="00427201" w:rsidRPr="008D5859" w:rsidRDefault="00EB0131" w:rsidP="0054222E">
      <w:pPr>
        <w:rPr>
          <w:sz w:val="24"/>
          <w:szCs w:val="24"/>
        </w:rPr>
      </w:pPr>
      <w:r w:rsidRPr="008D5859">
        <w:rPr>
          <w:sz w:val="24"/>
          <w:szCs w:val="24"/>
        </w:rPr>
        <w:t xml:space="preserve">This Open Period submission is intended for organizations </w:t>
      </w:r>
      <w:r w:rsidR="00356C8D" w:rsidRPr="008D5859">
        <w:rPr>
          <w:sz w:val="24"/>
          <w:szCs w:val="24"/>
        </w:rPr>
        <w:t xml:space="preserve">requesting to </w:t>
      </w:r>
      <w:r w:rsidRPr="008D5859">
        <w:rPr>
          <w:sz w:val="24"/>
          <w:szCs w:val="24"/>
        </w:rPr>
        <w:t>participat</w:t>
      </w:r>
      <w:r w:rsidR="00356C8D" w:rsidRPr="008D5859">
        <w:rPr>
          <w:sz w:val="24"/>
          <w:szCs w:val="24"/>
        </w:rPr>
        <w:t>e</w:t>
      </w:r>
      <w:r w:rsidRPr="008D5859">
        <w:rPr>
          <w:sz w:val="24"/>
          <w:szCs w:val="24"/>
        </w:rPr>
        <w:t xml:space="preserve"> as Awardees or Facilitator Conveners. </w:t>
      </w:r>
      <w:r w:rsidR="00FD5027" w:rsidRPr="008D5859">
        <w:rPr>
          <w:sz w:val="24"/>
          <w:szCs w:val="24"/>
        </w:rPr>
        <w:t xml:space="preserve"> Organizations that intend to participate as Awardees or Facilitator Conveners must submit the necessary information to be considered for participation in BPCI.  </w:t>
      </w:r>
      <w:r w:rsidR="00AE7064" w:rsidRPr="008D5859">
        <w:rPr>
          <w:sz w:val="24"/>
          <w:szCs w:val="24"/>
        </w:rPr>
        <w:t xml:space="preserve">Awardees may participate as a sole participant, </w:t>
      </w:r>
      <w:r w:rsidR="00356C8D" w:rsidRPr="008D5859">
        <w:rPr>
          <w:sz w:val="24"/>
          <w:szCs w:val="24"/>
        </w:rPr>
        <w:t>in the role of</w:t>
      </w:r>
      <w:r w:rsidRPr="008D5859">
        <w:rPr>
          <w:sz w:val="24"/>
          <w:szCs w:val="24"/>
        </w:rPr>
        <w:t xml:space="preserve"> </w:t>
      </w:r>
      <w:r w:rsidR="00356C8D" w:rsidRPr="008D5859">
        <w:rPr>
          <w:sz w:val="24"/>
          <w:szCs w:val="24"/>
        </w:rPr>
        <w:t xml:space="preserve">a </w:t>
      </w:r>
      <w:r w:rsidR="00AE7064" w:rsidRPr="008D5859">
        <w:rPr>
          <w:sz w:val="24"/>
          <w:szCs w:val="24"/>
        </w:rPr>
        <w:t xml:space="preserve">Single Awardee. </w:t>
      </w:r>
      <w:r w:rsidR="00427201" w:rsidRPr="008D5859">
        <w:rPr>
          <w:sz w:val="24"/>
          <w:szCs w:val="24"/>
        </w:rPr>
        <w:t xml:space="preserve"> </w:t>
      </w:r>
      <w:r w:rsidRPr="008D5859">
        <w:rPr>
          <w:sz w:val="24"/>
          <w:szCs w:val="24"/>
        </w:rPr>
        <w:t xml:space="preserve">Awardees may also be convening entities that participate and accept risk for Episode Initiators, </w:t>
      </w:r>
      <w:r w:rsidR="00356C8D" w:rsidRPr="008D5859">
        <w:rPr>
          <w:sz w:val="24"/>
          <w:szCs w:val="24"/>
        </w:rPr>
        <w:t>in the role of an</w:t>
      </w:r>
      <w:r w:rsidRPr="008D5859">
        <w:rPr>
          <w:sz w:val="24"/>
          <w:szCs w:val="24"/>
        </w:rPr>
        <w:t xml:space="preserve"> Awardee </w:t>
      </w:r>
      <w:r w:rsidR="005D2CB7">
        <w:rPr>
          <w:sz w:val="24"/>
          <w:szCs w:val="24"/>
        </w:rPr>
        <w:t>Convener.</w:t>
      </w:r>
    </w:p>
    <w:p w:rsidR="00FD5027" w:rsidRPr="008D5859" w:rsidRDefault="00427201" w:rsidP="0054222E">
      <w:pPr>
        <w:rPr>
          <w:sz w:val="24"/>
          <w:szCs w:val="24"/>
        </w:rPr>
      </w:pPr>
      <w:r w:rsidRPr="008D5859">
        <w:rPr>
          <w:sz w:val="24"/>
          <w:szCs w:val="24"/>
        </w:rPr>
        <w:t xml:space="preserve">Conveners must participate with </w:t>
      </w:r>
      <w:r w:rsidR="00356C8D" w:rsidRPr="008D5859">
        <w:rPr>
          <w:sz w:val="24"/>
          <w:szCs w:val="24"/>
        </w:rPr>
        <w:t xml:space="preserve">other health care providers.  </w:t>
      </w:r>
      <w:r w:rsidR="00FD5027" w:rsidRPr="008D5859">
        <w:rPr>
          <w:sz w:val="24"/>
          <w:szCs w:val="24"/>
        </w:rPr>
        <w:t xml:space="preserve">Facilitator Conveners must participate with Designated Awardees and/or Designated Awardee Conveners that will assume the financial risk. </w:t>
      </w:r>
      <w:r w:rsidR="0010482D" w:rsidRPr="008D5859">
        <w:rPr>
          <w:sz w:val="24"/>
          <w:szCs w:val="24"/>
        </w:rPr>
        <w:t>Awardee Conveners</w:t>
      </w:r>
      <w:r w:rsidRPr="008D5859">
        <w:rPr>
          <w:sz w:val="24"/>
          <w:szCs w:val="24"/>
        </w:rPr>
        <w:t xml:space="preserve"> and Designate Awardee Conveners</w:t>
      </w:r>
      <w:r w:rsidR="0010482D" w:rsidRPr="008D5859">
        <w:rPr>
          <w:sz w:val="24"/>
          <w:szCs w:val="24"/>
        </w:rPr>
        <w:t xml:space="preserve"> must participate with Episode Initiators</w:t>
      </w:r>
      <w:r w:rsidR="00356C8D" w:rsidRPr="008D5859">
        <w:rPr>
          <w:sz w:val="24"/>
          <w:szCs w:val="24"/>
        </w:rPr>
        <w:t xml:space="preserve"> that are permitted according to the specific models</w:t>
      </w:r>
      <w:r w:rsidR="00FD5027" w:rsidRPr="008D5859">
        <w:rPr>
          <w:sz w:val="24"/>
          <w:szCs w:val="24"/>
        </w:rPr>
        <w:t>.</w:t>
      </w:r>
    </w:p>
    <w:p w:rsidR="0054222E" w:rsidRPr="008D5859" w:rsidRDefault="0054222E" w:rsidP="0054222E">
      <w:pPr>
        <w:pStyle w:val="Heading1"/>
      </w:pPr>
      <w:r w:rsidRPr="008D5859">
        <w:t>Submitting a request for participation in BPCI</w:t>
      </w:r>
    </w:p>
    <w:p w:rsidR="0054222E" w:rsidRPr="008D5859" w:rsidRDefault="0054222E" w:rsidP="0054222E">
      <w:pPr>
        <w:spacing w:after="120" w:line="240" w:lineRule="auto"/>
        <w:rPr>
          <w:rFonts w:cs="Calibri"/>
          <w:sz w:val="24"/>
          <w:szCs w:val="24"/>
        </w:rPr>
      </w:pPr>
      <w:r w:rsidRPr="008D5859">
        <w:rPr>
          <w:rFonts w:cs="Calibri"/>
          <w:sz w:val="24"/>
          <w:szCs w:val="24"/>
        </w:rPr>
        <w:t>Organizations requesting to participate in BPCI</w:t>
      </w:r>
      <w:r w:rsidR="00FD5027" w:rsidRPr="008D5859">
        <w:rPr>
          <w:rFonts w:cs="Calibri"/>
          <w:sz w:val="24"/>
          <w:szCs w:val="24"/>
        </w:rPr>
        <w:t>, as an Awardee or Facilitator Convener,</w:t>
      </w:r>
      <w:r w:rsidRPr="008D5859">
        <w:rPr>
          <w:rFonts w:cs="Calibri"/>
          <w:sz w:val="24"/>
          <w:szCs w:val="24"/>
        </w:rPr>
        <w:t xml:space="preserve"> must submit an</w:t>
      </w:r>
      <w:r w:rsidR="00FD5027" w:rsidRPr="008D5859">
        <w:rPr>
          <w:rFonts w:cs="Calibri"/>
          <w:sz w:val="24"/>
          <w:szCs w:val="24"/>
        </w:rPr>
        <w:t xml:space="preserve"> Open Period Intake S</w:t>
      </w:r>
      <w:r w:rsidRPr="008D5859">
        <w:rPr>
          <w:rFonts w:cs="Calibri"/>
          <w:sz w:val="24"/>
          <w:szCs w:val="24"/>
        </w:rPr>
        <w:t>preadsheet and an</w:t>
      </w:r>
      <w:r w:rsidR="00FD5027" w:rsidRPr="008D5859">
        <w:rPr>
          <w:rFonts w:cs="Calibri"/>
          <w:sz w:val="24"/>
          <w:szCs w:val="24"/>
        </w:rPr>
        <w:t xml:space="preserve"> Open Period Intake F</w:t>
      </w:r>
      <w:r w:rsidRPr="008D5859">
        <w:rPr>
          <w:rFonts w:cs="Calibri"/>
          <w:sz w:val="24"/>
          <w:szCs w:val="24"/>
        </w:rPr>
        <w:t xml:space="preserve">orm to be considered for participation in BPCI. </w:t>
      </w:r>
    </w:p>
    <w:p w:rsidR="0054222E" w:rsidRPr="008D5859" w:rsidRDefault="0054222E" w:rsidP="0054222E">
      <w:pPr>
        <w:pStyle w:val="ListParagraph"/>
        <w:numPr>
          <w:ilvl w:val="0"/>
          <w:numId w:val="2"/>
        </w:numPr>
        <w:spacing w:after="120" w:line="240" w:lineRule="auto"/>
        <w:contextualSpacing w:val="0"/>
        <w:rPr>
          <w:rFonts w:cs="Calibri"/>
          <w:sz w:val="24"/>
          <w:szCs w:val="24"/>
        </w:rPr>
      </w:pPr>
      <w:r w:rsidRPr="008D5859">
        <w:rPr>
          <w:rFonts w:cs="Calibri"/>
          <w:i/>
          <w:sz w:val="24"/>
          <w:szCs w:val="24"/>
        </w:rPr>
        <w:t>Intake_Spreadsheet_NewParticipantName_Date.xls</w:t>
      </w:r>
      <w:r w:rsidRPr="008D5859">
        <w:rPr>
          <w:rFonts w:cs="Calibri"/>
          <w:sz w:val="24"/>
          <w:szCs w:val="24"/>
        </w:rPr>
        <w:t xml:space="preserve"> is the </w:t>
      </w:r>
      <w:r w:rsidRPr="008D5859">
        <w:rPr>
          <w:rFonts w:cs="Calibri"/>
          <w:b/>
          <w:sz w:val="24"/>
          <w:szCs w:val="24"/>
        </w:rPr>
        <w:t xml:space="preserve">intake spreadsheet </w:t>
      </w:r>
      <w:r w:rsidRPr="008D5859">
        <w:rPr>
          <w:rFonts w:cs="Calibri"/>
          <w:sz w:val="24"/>
          <w:szCs w:val="24"/>
        </w:rPr>
        <w:t>on which the participants must list each proposed new Awardee, Convener, Episode Initiator</w:t>
      </w:r>
      <w:r w:rsidR="00C02306" w:rsidRPr="008D5859">
        <w:rPr>
          <w:rFonts w:cs="Calibri"/>
          <w:sz w:val="24"/>
          <w:szCs w:val="24"/>
        </w:rPr>
        <w:t>, and e</w:t>
      </w:r>
      <w:r w:rsidRPr="008D5859">
        <w:rPr>
          <w:rFonts w:cs="Calibri"/>
          <w:sz w:val="24"/>
          <w:szCs w:val="24"/>
        </w:rPr>
        <w:t>pisode.  Instructions</w:t>
      </w:r>
      <w:r w:rsidR="00FD5027" w:rsidRPr="008D5859">
        <w:rPr>
          <w:rFonts w:cs="Calibri"/>
          <w:sz w:val="24"/>
          <w:szCs w:val="24"/>
        </w:rPr>
        <w:t xml:space="preserve"> on completing the spreadsheet</w:t>
      </w:r>
      <w:r w:rsidRPr="008D5859">
        <w:rPr>
          <w:rFonts w:cs="Calibri"/>
          <w:sz w:val="24"/>
          <w:szCs w:val="24"/>
        </w:rPr>
        <w:t xml:space="preserve"> are provided in that intake </w:t>
      </w:r>
      <w:r w:rsidRPr="008D5859">
        <w:rPr>
          <w:rFonts w:cs="Calibri"/>
          <w:sz w:val="24"/>
          <w:szCs w:val="24"/>
        </w:rPr>
        <w:lastRenderedPageBreak/>
        <w:t>spreadsheet. For submission to CMS, replace ‘NewParticipantName’ in the file name with the name of the organization that is submitting the request for participation. This organization would be the Single Awardee, Awardee Con</w:t>
      </w:r>
      <w:r w:rsidR="005D2CB7">
        <w:rPr>
          <w:rFonts w:cs="Calibri"/>
          <w:sz w:val="24"/>
          <w:szCs w:val="24"/>
        </w:rPr>
        <w:t>vener, or Facilitator Convener.</w:t>
      </w:r>
    </w:p>
    <w:p w:rsidR="0054222E" w:rsidRPr="008D5859" w:rsidRDefault="0054222E" w:rsidP="0054222E">
      <w:pPr>
        <w:pStyle w:val="ListParagraph"/>
        <w:numPr>
          <w:ilvl w:val="0"/>
          <w:numId w:val="2"/>
        </w:numPr>
        <w:spacing w:after="120" w:line="240" w:lineRule="auto"/>
        <w:contextualSpacing w:val="0"/>
        <w:rPr>
          <w:rFonts w:cs="Calibri"/>
          <w:sz w:val="24"/>
          <w:szCs w:val="24"/>
        </w:rPr>
      </w:pPr>
      <w:r w:rsidRPr="008D5859">
        <w:rPr>
          <w:rFonts w:cs="Calibri"/>
          <w:i/>
          <w:sz w:val="24"/>
          <w:szCs w:val="24"/>
        </w:rPr>
        <w:t xml:space="preserve">Intake_Form_NewParticipantName_Date.docx </w:t>
      </w:r>
      <w:r w:rsidRPr="008D5859">
        <w:rPr>
          <w:rFonts w:cs="Calibri"/>
          <w:sz w:val="24"/>
          <w:szCs w:val="24"/>
        </w:rPr>
        <w:t xml:space="preserve">is the </w:t>
      </w:r>
      <w:r w:rsidRPr="008D5859">
        <w:rPr>
          <w:rFonts w:cs="Calibri"/>
          <w:b/>
          <w:sz w:val="24"/>
          <w:szCs w:val="24"/>
        </w:rPr>
        <w:t>intake form</w:t>
      </w:r>
      <w:r w:rsidRPr="008D5859">
        <w:rPr>
          <w:rFonts w:cs="Calibri"/>
          <w:sz w:val="24"/>
          <w:szCs w:val="24"/>
        </w:rPr>
        <w:t xml:space="preserve"> containing several narrative questions, which must be completed by the organization that is requesting to participate in BPCI.  For submission to CMS, replace ‘NewParticipantName’ in the file name with the name of the organization of that is submitting the request for participation. This organization would be the Single Awardee, Awardee Convener, or Fac</w:t>
      </w:r>
      <w:r w:rsidR="005D2CB7">
        <w:rPr>
          <w:rFonts w:cs="Calibri"/>
          <w:sz w:val="24"/>
          <w:szCs w:val="24"/>
        </w:rPr>
        <w:t>ilitator Convener.</w:t>
      </w:r>
    </w:p>
    <w:p w:rsidR="000D5289" w:rsidRPr="008D5859" w:rsidRDefault="00427201" w:rsidP="00FD5027">
      <w:pPr>
        <w:pStyle w:val="ListParagraph"/>
        <w:spacing w:after="120" w:line="240" w:lineRule="auto"/>
        <w:contextualSpacing w:val="0"/>
        <w:rPr>
          <w:rFonts w:cs="Calibri"/>
          <w:sz w:val="24"/>
          <w:szCs w:val="24"/>
        </w:rPr>
      </w:pPr>
      <w:r w:rsidRPr="008D5859">
        <w:rPr>
          <w:rFonts w:cs="Calibri"/>
          <w:sz w:val="24"/>
          <w:szCs w:val="24"/>
        </w:rPr>
        <w:t xml:space="preserve">The </w:t>
      </w:r>
      <w:r w:rsidR="00FD5027" w:rsidRPr="008D5859">
        <w:rPr>
          <w:rFonts w:cs="Calibri"/>
          <w:sz w:val="24"/>
          <w:szCs w:val="24"/>
        </w:rPr>
        <w:t>intake forms</w:t>
      </w:r>
      <w:r w:rsidRPr="008D5859">
        <w:rPr>
          <w:rFonts w:cs="Calibri"/>
          <w:sz w:val="24"/>
          <w:szCs w:val="24"/>
        </w:rPr>
        <w:t xml:space="preserve"> attached to this document are separated by role</w:t>
      </w:r>
      <w:r w:rsidR="00FD5027" w:rsidRPr="008D5859">
        <w:rPr>
          <w:rFonts w:cs="Calibri"/>
          <w:sz w:val="24"/>
          <w:szCs w:val="24"/>
        </w:rPr>
        <w:t xml:space="preserve"> for Single Awardees, Awardee Conveners, and Facilitator Conveners. </w:t>
      </w:r>
      <w:r w:rsidR="006A709E" w:rsidRPr="008D5859">
        <w:rPr>
          <w:rFonts w:cs="Calibri"/>
          <w:sz w:val="24"/>
          <w:szCs w:val="24"/>
        </w:rPr>
        <w:t>Only c</w:t>
      </w:r>
      <w:r w:rsidR="00FD5027" w:rsidRPr="008D5859">
        <w:rPr>
          <w:rFonts w:cs="Calibri"/>
          <w:sz w:val="24"/>
          <w:szCs w:val="24"/>
        </w:rPr>
        <w:t>omplete the questions for</w:t>
      </w:r>
      <w:r w:rsidR="00356C8D" w:rsidRPr="008D5859">
        <w:rPr>
          <w:rFonts w:cs="Calibri"/>
          <w:sz w:val="24"/>
          <w:szCs w:val="24"/>
        </w:rPr>
        <w:t xml:space="preserve"> the submitting</w:t>
      </w:r>
      <w:r w:rsidR="005D2CB7">
        <w:rPr>
          <w:rFonts w:cs="Calibri"/>
          <w:sz w:val="24"/>
          <w:szCs w:val="24"/>
        </w:rPr>
        <w:t xml:space="preserve"> organization’s intended role.</w:t>
      </w:r>
    </w:p>
    <w:p w:rsidR="00FD5027" w:rsidRPr="0092433F" w:rsidRDefault="000D5289" w:rsidP="00FD5027">
      <w:pPr>
        <w:pStyle w:val="ListParagraph"/>
        <w:spacing w:after="120" w:line="240" w:lineRule="auto"/>
        <w:contextualSpacing w:val="0"/>
        <w:rPr>
          <w:rFonts w:cs="Calibri"/>
          <w:b/>
          <w:i/>
          <w:sz w:val="24"/>
          <w:szCs w:val="24"/>
        </w:rPr>
      </w:pPr>
      <w:r w:rsidRPr="0092433F">
        <w:rPr>
          <w:rFonts w:cs="Calibri"/>
          <w:b/>
          <w:i/>
          <w:sz w:val="24"/>
          <w:szCs w:val="24"/>
        </w:rPr>
        <w:t>Single Awardees respond to the questions</w:t>
      </w:r>
      <w:r w:rsidR="0092433F">
        <w:rPr>
          <w:rFonts w:cs="Calibri"/>
          <w:b/>
          <w:i/>
          <w:sz w:val="24"/>
          <w:szCs w:val="24"/>
        </w:rPr>
        <w:t xml:space="preserve"> starting</w:t>
      </w:r>
      <w:r w:rsidRPr="0092433F">
        <w:rPr>
          <w:rFonts w:cs="Calibri"/>
          <w:b/>
          <w:i/>
          <w:sz w:val="24"/>
          <w:szCs w:val="24"/>
        </w:rPr>
        <w:t xml:space="preserve"> on page </w:t>
      </w:r>
      <w:r w:rsidR="006D0380" w:rsidRPr="0092433F">
        <w:rPr>
          <w:rFonts w:cs="Calibri"/>
          <w:b/>
          <w:i/>
          <w:sz w:val="24"/>
          <w:szCs w:val="24"/>
        </w:rPr>
        <w:t>4</w:t>
      </w:r>
      <w:r w:rsidRPr="0092433F">
        <w:rPr>
          <w:rFonts w:cs="Calibri"/>
          <w:b/>
          <w:i/>
          <w:sz w:val="24"/>
          <w:szCs w:val="24"/>
        </w:rPr>
        <w:t>.</w:t>
      </w:r>
    </w:p>
    <w:p w:rsidR="000D5289" w:rsidRPr="0092433F" w:rsidRDefault="000D5289" w:rsidP="00FD5027">
      <w:pPr>
        <w:pStyle w:val="ListParagraph"/>
        <w:spacing w:after="120" w:line="240" w:lineRule="auto"/>
        <w:contextualSpacing w:val="0"/>
        <w:rPr>
          <w:rFonts w:cs="Calibri"/>
          <w:b/>
          <w:i/>
          <w:sz w:val="24"/>
          <w:szCs w:val="24"/>
        </w:rPr>
      </w:pPr>
      <w:r w:rsidRPr="0092433F">
        <w:rPr>
          <w:rFonts w:cs="Calibri"/>
          <w:b/>
          <w:i/>
          <w:sz w:val="24"/>
          <w:szCs w:val="24"/>
        </w:rPr>
        <w:t xml:space="preserve">Awardee Conveners respond to the questions </w:t>
      </w:r>
      <w:r w:rsidR="0092433F">
        <w:rPr>
          <w:rFonts w:cs="Calibri"/>
          <w:b/>
          <w:i/>
          <w:sz w:val="24"/>
          <w:szCs w:val="24"/>
        </w:rPr>
        <w:t xml:space="preserve">starting </w:t>
      </w:r>
      <w:r w:rsidRPr="0092433F">
        <w:rPr>
          <w:rFonts w:cs="Calibri"/>
          <w:b/>
          <w:i/>
          <w:sz w:val="24"/>
          <w:szCs w:val="24"/>
        </w:rPr>
        <w:t xml:space="preserve">on page </w:t>
      </w:r>
      <w:r w:rsidR="006D0380" w:rsidRPr="0092433F">
        <w:rPr>
          <w:rFonts w:cs="Calibri"/>
          <w:b/>
          <w:i/>
          <w:sz w:val="24"/>
          <w:szCs w:val="24"/>
        </w:rPr>
        <w:t>6</w:t>
      </w:r>
      <w:r w:rsidRPr="0092433F">
        <w:rPr>
          <w:rFonts w:cs="Calibri"/>
          <w:b/>
          <w:i/>
          <w:sz w:val="24"/>
          <w:szCs w:val="24"/>
        </w:rPr>
        <w:t>.</w:t>
      </w:r>
    </w:p>
    <w:p w:rsidR="000D5289" w:rsidRPr="0092433F" w:rsidRDefault="000D5289" w:rsidP="00FD5027">
      <w:pPr>
        <w:pStyle w:val="ListParagraph"/>
        <w:spacing w:after="120" w:line="240" w:lineRule="auto"/>
        <w:contextualSpacing w:val="0"/>
        <w:rPr>
          <w:rFonts w:cs="Calibri"/>
          <w:b/>
          <w:i/>
          <w:sz w:val="24"/>
          <w:szCs w:val="24"/>
        </w:rPr>
      </w:pPr>
      <w:r w:rsidRPr="0092433F">
        <w:rPr>
          <w:rFonts w:cs="Calibri"/>
          <w:b/>
          <w:i/>
          <w:sz w:val="24"/>
          <w:szCs w:val="24"/>
        </w:rPr>
        <w:t xml:space="preserve">Facilitator Conveners respond to the questions </w:t>
      </w:r>
      <w:r w:rsidR="0092433F">
        <w:rPr>
          <w:rFonts w:cs="Calibri"/>
          <w:b/>
          <w:i/>
          <w:sz w:val="24"/>
          <w:szCs w:val="24"/>
        </w:rPr>
        <w:t xml:space="preserve">starting </w:t>
      </w:r>
      <w:r w:rsidRPr="0092433F">
        <w:rPr>
          <w:rFonts w:cs="Calibri"/>
          <w:b/>
          <w:i/>
          <w:sz w:val="24"/>
          <w:szCs w:val="24"/>
        </w:rPr>
        <w:t xml:space="preserve">on page </w:t>
      </w:r>
      <w:r w:rsidR="006D0380" w:rsidRPr="0092433F">
        <w:rPr>
          <w:rFonts w:cs="Calibri"/>
          <w:b/>
          <w:i/>
          <w:sz w:val="24"/>
          <w:szCs w:val="24"/>
        </w:rPr>
        <w:t>8</w:t>
      </w:r>
      <w:r w:rsidRPr="0092433F">
        <w:rPr>
          <w:rFonts w:cs="Calibri"/>
          <w:b/>
          <w:i/>
          <w:sz w:val="24"/>
          <w:szCs w:val="24"/>
        </w:rPr>
        <w:t>.</w:t>
      </w:r>
    </w:p>
    <w:p w:rsidR="0054222E" w:rsidRPr="005D2CB7" w:rsidRDefault="0054222E" w:rsidP="005D2CB7">
      <w:pPr>
        <w:pStyle w:val="Heading1"/>
        <w:rPr>
          <w:b w:val="0"/>
        </w:rPr>
      </w:pPr>
      <w:r w:rsidRPr="005D2CB7">
        <w:rPr>
          <w:rStyle w:val="Heading1Char"/>
          <w:b/>
        </w:rPr>
        <w:t>Submission Deadline</w:t>
      </w:r>
      <w:r w:rsidRPr="005D2CB7">
        <w:rPr>
          <w:b w:val="0"/>
        </w:rPr>
        <w:t>:</w:t>
      </w:r>
    </w:p>
    <w:p w:rsidR="0054222E" w:rsidRPr="005D2CB7" w:rsidRDefault="00FD5027" w:rsidP="005D2CB7">
      <w:pPr>
        <w:spacing w:after="0" w:line="240" w:lineRule="auto"/>
        <w:rPr>
          <w:rFonts w:cs="Calibri"/>
          <w:sz w:val="24"/>
          <w:szCs w:val="24"/>
        </w:rPr>
      </w:pPr>
      <w:r w:rsidRPr="008D5859">
        <w:rPr>
          <w:rFonts w:cs="Calibri"/>
          <w:sz w:val="24"/>
          <w:szCs w:val="24"/>
        </w:rPr>
        <w:t xml:space="preserve">Submissions will only be processed for consideration if both the intake form (Word document) and the accompanying intake spreadsheet (Excel file) are submitted to the BPCI inbox at </w:t>
      </w:r>
      <w:hyperlink r:id="rId9" w:tooltip="BundledPayments@cms.hhs.gov" w:history="1">
        <w:r w:rsidRPr="004E1BF6">
          <w:rPr>
            <w:rStyle w:val="Hyperlink"/>
            <w:rFonts w:cs="Calibri"/>
            <w:sz w:val="24"/>
            <w:szCs w:val="24"/>
          </w:rPr>
          <w:t>BundledPayments@cms.hhs.gov</w:t>
        </w:r>
      </w:hyperlink>
      <w:r w:rsidRPr="008D5859">
        <w:rPr>
          <w:rFonts w:cs="Calibri"/>
          <w:sz w:val="24"/>
          <w:szCs w:val="24"/>
        </w:rPr>
        <w:t xml:space="preserve"> by the deadline of </w:t>
      </w:r>
      <w:r w:rsidRPr="001802CE">
        <w:rPr>
          <w:rFonts w:cs="Calibri"/>
          <w:sz w:val="24"/>
          <w:szCs w:val="24"/>
        </w:rPr>
        <w:t xml:space="preserve">April </w:t>
      </w:r>
      <w:r w:rsidR="00005817" w:rsidRPr="001802CE">
        <w:rPr>
          <w:rFonts w:cs="Calibri"/>
          <w:sz w:val="24"/>
          <w:szCs w:val="24"/>
        </w:rPr>
        <w:t>18</w:t>
      </w:r>
      <w:r w:rsidRPr="001802CE">
        <w:rPr>
          <w:rFonts w:cs="Calibri"/>
          <w:sz w:val="24"/>
          <w:szCs w:val="24"/>
        </w:rPr>
        <w:t>, 2014.</w:t>
      </w:r>
      <w:r w:rsidRPr="008D5859">
        <w:rPr>
          <w:rFonts w:cs="Calibri"/>
          <w:sz w:val="24"/>
          <w:szCs w:val="24"/>
        </w:rPr>
        <w:t xml:space="preserve">  Ensure that you include the organizat</w:t>
      </w:r>
      <w:r w:rsidR="005D2CB7">
        <w:rPr>
          <w:rFonts w:cs="Calibri"/>
          <w:sz w:val="24"/>
          <w:szCs w:val="24"/>
        </w:rPr>
        <w:t>ion’s name in the files’ names.</w:t>
      </w:r>
      <w:r w:rsidR="0054222E" w:rsidRPr="00F67073">
        <w:rPr>
          <w:rFonts w:cs="Calibri"/>
          <w:b/>
          <w:sz w:val="24"/>
        </w:rPr>
        <w:br w:type="page"/>
      </w:r>
    </w:p>
    <w:p w:rsidR="0054222E" w:rsidRPr="008073B3" w:rsidRDefault="0054222E" w:rsidP="0054222E">
      <w:pPr>
        <w:pStyle w:val="Heading1"/>
        <w:spacing w:after="240"/>
      </w:pPr>
      <w:r w:rsidRPr="008073B3">
        <w:lastRenderedPageBreak/>
        <w:t xml:space="preserve">Timeline </w:t>
      </w:r>
      <w:r>
        <w:t>for</w:t>
      </w:r>
      <w:r w:rsidR="000D6441">
        <w:t xml:space="preserve"> New Participants</w:t>
      </w:r>
      <w:r>
        <w:t xml:space="preserve"> </w:t>
      </w:r>
    </w:p>
    <w:p w:rsidR="0054222E" w:rsidRDefault="0054222E" w:rsidP="0054222E">
      <w:pPr>
        <w:pStyle w:val="Heading2"/>
        <w:numPr>
          <w:ilvl w:val="0"/>
          <w:numId w:val="4"/>
        </w:numPr>
        <w:spacing w:before="40"/>
      </w:pPr>
      <w:r>
        <w:t xml:space="preserve">April </w:t>
      </w:r>
      <w:r w:rsidR="00005817">
        <w:t xml:space="preserve">18, </w:t>
      </w:r>
      <w:r>
        <w:t xml:space="preserve">2014 </w:t>
      </w:r>
    </w:p>
    <w:p w:rsidR="0054222E" w:rsidRPr="009F4E6B" w:rsidRDefault="0054222E" w:rsidP="009F4E6B">
      <w:pPr>
        <w:pStyle w:val="ListParagraph"/>
        <w:numPr>
          <w:ilvl w:val="0"/>
          <w:numId w:val="10"/>
        </w:numPr>
        <w:ind w:left="1440"/>
        <w:rPr>
          <w:sz w:val="24"/>
          <w:szCs w:val="24"/>
        </w:rPr>
      </w:pPr>
      <w:r w:rsidRPr="009F4E6B">
        <w:rPr>
          <w:sz w:val="24"/>
          <w:szCs w:val="24"/>
        </w:rPr>
        <w:t>Organizations submit request to participate in BPCI</w:t>
      </w:r>
    </w:p>
    <w:p w:rsidR="0054222E" w:rsidRPr="00972A36" w:rsidRDefault="0054222E" w:rsidP="0054222E">
      <w:pPr>
        <w:pStyle w:val="Heading2"/>
        <w:numPr>
          <w:ilvl w:val="0"/>
          <w:numId w:val="4"/>
        </w:numPr>
        <w:spacing w:before="40"/>
      </w:pPr>
      <w:r>
        <w:t>July</w:t>
      </w:r>
      <w:r w:rsidR="00005817">
        <w:t xml:space="preserve"> </w:t>
      </w:r>
      <w:r w:rsidRPr="00972A36">
        <w:t>201</w:t>
      </w:r>
      <w:r>
        <w:t>4</w:t>
      </w:r>
    </w:p>
    <w:p w:rsidR="0054222E" w:rsidRDefault="000D6441" w:rsidP="0054222E">
      <w:pPr>
        <w:pStyle w:val="ListParagraph"/>
        <w:numPr>
          <w:ilvl w:val="1"/>
          <w:numId w:val="3"/>
        </w:numPr>
        <w:rPr>
          <w:rFonts w:cs="Calibri"/>
          <w:sz w:val="24"/>
        </w:rPr>
      </w:pPr>
      <w:r>
        <w:rPr>
          <w:rFonts w:cs="Calibri"/>
          <w:sz w:val="24"/>
        </w:rPr>
        <w:t>E</w:t>
      </w:r>
      <w:r w:rsidR="0054222E" w:rsidRPr="00CA212C">
        <w:rPr>
          <w:rFonts w:cs="Calibri"/>
          <w:sz w:val="24"/>
        </w:rPr>
        <w:t>pisodes</w:t>
      </w:r>
      <w:r w:rsidR="00356C8D">
        <w:rPr>
          <w:rFonts w:cs="Calibri"/>
          <w:sz w:val="24"/>
        </w:rPr>
        <w:t xml:space="preserve"> for new prospective Single Awardees, </w:t>
      </w:r>
      <w:r>
        <w:rPr>
          <w:rFonts w:cs="Calibri"/>
          <w:sz w:val="24"/>
        </w:rPr>
        <w:t xml:space="preserve">new </w:t>
      </w:r>
      <w:r w:rsidR="00356C8D">
        <w:rPr>
          <w:rFonts w:cs="Calibri"/>
          <w:sz w:val="24"/>
        </w:rPr>
        <w:t>prospective Designated Awardees</w:t>
      </w:r>
      <w:r w:rsidR="0054222E" w:rsidRPr="00CA212C">
        <w:rPr>
          <w:rFonts w:cs="Calibri"/>
          <w:sz w:val="24"/>
        </w:rPr>
        <w:t xml:space="preserve"> </w:t>
      </w:r>
      <w:r w:rsidR="00356C8D">
        <w:rPr>
          <w:rFonts w:cs="Calibri"/>
          <w:sz w:val="24"/>
        </w:rPr>
        <w:t xml:space="preserve">represented by new Facilitator Conveners, </w:t>
      </w:r>
      <w:r w:rsidR="0054222E" w:rsidRPr="00CA212C">
        <w:rPr>
          <w:rFonts w:cs="Calibri"/>
          <w:sz w:val="24"/>
        </w:rPr>
        <w:t xml:space="preserve">and </w:t>
      </w:r>
      <w:r>
        <w:rPr>
          <w:rFonts w:cs="Calibri"/>
          <w:sz w:val="24"/>
        </w:rPr>
        <w:t xml:space="preserve">new </w:t>
      </w:r>
      <w:r w:rsidR="0054222E" w:rsidRPr="00CA212C">
        <w:rPr>
          <w:rFonts w:cs="Calibri"/>
          <w:sz w:val="24"/>
        </w:rPr>
        <w:t>Episode Initiators</w:t>
      </w:r>
      <w:r w:rsidR="00356C8D">
        <w:rPr>
          <w:rFonts w:cs="Calibri"/>
          <w:sz w:val="24"/>
        </w:rPr>
        <w:t xml:space="preserve"> represented by new prospective Awardee Conveners or Designated Awardee Conveners</w:t>
      </w:r>
      <w:r w:rsidR="0054222E" w:rsidRPr="00CA212C">
        <w:rPr>
          <w:rFonts w:cs="Calibri"/>
          <w:sz w:val="24"/>
        </w:rPr>
        <w:t xml:space="preserve"> will be added to Phase 1 </w:t>
      </w:r>
      <w:r w:rsidR="0054222E">
        <w:rPr>
          <w:rFonts w:cs="Calibri"/>
          <w:sz w:val="24"/>
        </w:rPr>
        <w:t xml:space="preserve">following </w:t>
      </w:r>
      <w:r w:rsidR="0054222E" w:rsidRPr="00CA212C">
        <w:rPr>
          <w:rFonts w:cs="Calibri"/>
          <w:sz w:val="24"/>
        </w:rPr>
        <w:t>CMS</w:t>
      </w:r>
      <w:r w:rsidR="0054222E">
        <w:rPr>
          <w:rFonts w:cs="Calibri"/>
          <w:sz w:val="24"/>
        </w:rPr>
        <w:t>’ preliminary</w:t>
      </w:r>
      <w:r w:rsidR="0054222E" w:rsidRPr="00CA212C">
        <w:rPr>
          <w:rFonts w:cs="Calibri"/>
          <w:sz w:val="24"/>
        </w:rPr>
        <w:t xml:space="preserve"> review.  At thi</w:t>
      </w:r>
      <w:r w:rsidR="00356C8D">
        <w:rPr>
          <w:rFonts w:cs="Calibri"/>
          <w:sz w:val="24"/>
        </w:rPr>
        <w:t>s</w:t>
      </w:r>
      <w:r w:rsidR="0054222E" w:rsidRPr="00CA212C">
        <w:rPr>
          <w:rFonts w:cs="Calibri"/>
          <w:sz w:val="24"/>
        </w:rPr>
        <w:t xml:space="preserve"> time, these </w:t>
      </w:r>
      <w:r w:rsidR="00356C8D">
        <w:rPr>
          <w:rFonts w:cs="Calibri"/>
          <w:sz w:val="24"/>
        </w:rPr>
        <w:t>epi</w:t>
      </w:r>
      <w:r>
        <w:rPr>
          <w:rFonts w:cs="Calibri"/>
          <w:sz w:val="24"/>
        </w:rPr>
        <w:t xml:space="preserve">sodes under the new </w:t>
      </w:r>
      <w:r w:rsidR="00356C8D">
        <w:rPr>
          <w:rFonts w:cs="Calibri"/>
          <w:sz w:val="24"/>
        </w:rPr>
        <w:t>organizations</w:t>
      </w:r>
      <w:r w:rsidR="0054222E" w:rsidRPr="00CA212C">
        <w:rPr>
          <w:rFonts w:cs="Calibri"/>
          <w:sz w:val="24"/>
        </w:rPr>
        <w:t xml:space="preserve"> will be included in ongoing monthly data feeds received by Phase 1 participants.</w:t>
      </w:r>
    </w:p>
    <w:p w:rsidR="0054222E" w:rsidRDefault="0054222E" w:rsidP="0054222E">
      <w:pPr>
        <w:pStyle w:val="ListParagraph"/>
        <w:numPr>
          <w:ilvl w:val="1"/>
          <w:numId w:val="3"/>
        </w:numPr>
        <w:spacing w:before="240"/>
        <w:contextualSpacing w:val="0"/>
        <w:rPr>
          <w:rFonts w:cs="Calibri"/>
          <w:sz w:val="24"/>
        </w:rPr>
      </w:pPr>
      <w:r>
        <w:rPr>
          <w:rFonts w:cs="Calibri"/>
          <w:sz w:val="24"/>
        </w:rPr>
        <w:t xml:space="preserve">In some scenarios, new </w:t>
      </w:r>
      <w:r w:rsidR="000D6441">
        <w:rPr>
          <w:rFonts w:cs="Calibri"/>
          <w:sz w:val="24"/>
        </w:rPr>
        <w:t>organizations</w:t>
      </w:r>
      <w:r>
        <w:rPr>
          <w:rFonts w:cs="Calibri"/>
          <w:sz w:val="24"/>
        </w:rPr>
        <w:t xml:space="preserve"> may be required to submit Data Use Agreements (DUAs) or DUA signature addenda.  If this is the case, CMMI will contact you with further information.</w:t>
      </w:r>
    </w:p>
    <w:p w:rsidR="0054222E" w:rsidRDefault="0054222E" w:rsidP="0054222E">
      <w:pPr>
        <w:pStyle w:val="Heading2"/>
        <w:numPr>
          <w:ilvl w:val="0"/>
          <w:numId w:val="4"/>
        </w:numPr>
        <w:spacing w:before="40"/>
      </w:pPr>
      <w:r>
        <w:t>September</w:t>
      </w:r>
      <w:r w:rsidRPr="00CA4AF7">
        <w:t xml:space="preserve"> 2014</w:t>
      </w:r>
    </w:p>
    <w:p w:rsidR="0054222E" w:rsidRDefault="0054222E" w:rsidP="0054222E">
      <w:pPr>
        <w:pStyle w:val="ListParagraph"/>
        <w:numPr>
          <w:ilvl w:val="1"/>
          <w:numId w:val="3"/>
        </w:numPr>
        <w:rPr>
          <w:rFonts w:cs="Calibri"/>
          <w:sz w:val="24"/>
        </w:rPr>
      </w:pPr>
      <w:r w:rsidRPr="00CA212C">
        <w:rPr>
          <w:rFonts w:cs="Calibri"/>
          <w:sz w:val="24"/>
        </w:rPr>
        <w:t xml:space="preserve">CMS will notify </w:t>
      </w:r>
      <w:r w:rsidR="000D6441">
        <w:rPr>
          <w:rFonts w:cs="Calibri"/>
          <w:sz w:val="24"/>
        </w:rPr>
        <w:t>prospective Awardees</w:t>
      </w:r>
      <w:r w:rsidR="00FF7D8C">
        <w:rPr>
          <w:rFonts w:cs="Calibri"/>
          <w:sz w:val="24"/>
        </w:rPr>
        <w:t xml:space="preserve"> and Facilitator Conveners</w:t>
      </w:r>
      <w:r w:rsidR="000D6441">
        <w:rPr>
          <w:rFonts w:cs="Calibri"/>
          <w:sz w:val="24"/>
        </w:rPr>
        <w:t xml:space="preserve"> of </w:t>
      </w:r>
      <w:r w:rsidRPr="00CA212C">
        <w:rPr>
          <w:rFonts w:cs="Calibri"/>
          <w:sz w:val="24"/>
        </w:rPr>
        <w:t xml:space="preserve">the outcome of CMS’ </w:t>
      </w:r>
      <w:r>
        <w:rPr>
          <w:rFonts w:cs="Calibri"/>
          <w:sz w:val="24"/>
        </w:rPr>
        <w:t xml:space="preserve">full </w:t>
      </w:r>
      <w:r w:rsidRPr="00CA212C">
        <w:rPr>
          <w:rFonts w:cs="Calibri"/>
          <w:sz w:val="24"/>
        </w:rPr>
        <w:t xml:space="preserve">consideration of proposed new </w:t>
      </w:r>
      <w:r w:rsidR="00356C8D">
        <w:rPr>
          <w:rFonts w:cs="Calibri"/>
          <w:sz w:val="24"/>
        </w:rPr>
        <w:t xml:space="preserve">organizations </w:t>
      </w:r>
      <w:r>
        <w:rPr>
          <w:rFonts w:cs="Calibri"/>
          <w:sz w:val="24"/>
        </w:rPr>
        <w:t>for participation in Phase 2.</w:t>
      </w:r>
    </w:p>
    <w:p w:rsidR="0054222E" w:rsidRDefault="0054222E" w:rsidP="0054222E">
      <w:pPr>
        <w:pStyle w:val="ListParagraph"/>
        <w:numPr>
          <w:ilvl w:val="1"/>
          <w:numId w:val="3"/>
        </w:numPr>
        <w:rPr>
          <w:rFonts w:cs="Calibri"/>
          <w:sz w:val="24"/>
        </w:rPr>
      </w:pPr>
      <w:r w:rsidRPr="00CA212C">
        <w:rPr>
          <w:rFonts w:cs="Calibri"/>
          <w:sz w:val="24"/>
        </w:rPr>
        <w:t xml:space="preserve">Where applicable, CMS will offer the opportunity to sign new awardee agreements for inclusion of </w:t>
      </w:r>
      <w:r w:rsidR="000D6441">
        <w:rPr>
          <w:rFonts w:cs="Calibri"/>
          <w:sz w:val="24"/>
        </w:rPr>
        <w:t xml:space="preserve">these new organizations </w:t>
      </w:r>
      <w:r>
        <w:rPr>
          <w:rFonts w:cs="Calibri"/>
          <w:sz w:val="24"/>
        </w:rPr>
        <w:t>in Phase 2.</w:t>
      </w:r>
    </w:p>
    <w:p w:rsidR="0054222E" w:rsidRDefault="0054222E" w:rsidP="0054222E">
      <w:pPr>
        <w:pStyle w:val="ListParagraph"/>
        <w:numPr>
          <w:ilvl w:val="1"/>
          <w:numId w:val="3"/>
        </w:numPr>
        <w:spacing w:before="240"/>
        <w:contextualSpacing w:val="0"/>
        <w:rPr>
          <w:rFonts w:cs="Calibri"/>
          <w:sz w:val="24"/>
        </w:rPr>
      </w:pPr>
      <w:r w:rsidRPr="00CA212C">
        <w:rPr>
          <w:rFonts w:cs="Calibri"/>
          <w:sz w:val="24"/>
        </w:rPr>
        <w:t xml:space="preserve">CMS will distribute episode packets and historical data files to allow replication of target prices for </w:t>
      </w:r>
      <w:r w:rsidR="000D6441">
        <w:rPr>
          <w:rFonts w:cs="Calibri"/>
          <w:sz w:val="24"/>
        </w:rPr>
        <w:t xml:space="preserve">new organizations </w:t>
      </w:r>
      <w:r w:rsidRPr="00CA212C">
        <w:rPr>
          <w:rFonts w:cs="Calibri"/>
          <w:sz w:val="24"/>
        </w:rPr>
        <w:t>that are of</w:t>
      </w:r>
      <w:r w:rsidR="000D6441">
        <w:rPr>
          <w:rFonts w:cs="Calibri"/>
          <w:sz w:val="24"/>
        </w:rPr>
        <w:t>f</w:t>
      </w:r>
      <w:r w:rsidRPr="00CA212C">
        <w:rPr>
          <w:rFonts w:cs="Calibri"/>
          <w:sz w:val="24"/>
        </w:rPr>
        <w:t>ered participation</w:t>
      </w:r>
      <w:r>
        <w:rPr>
          <w:rFonts w:cs="Calibri"/>
          <w:sz w:val="24"/>
        </w:rPr>
        <w:t xml:space="preserve"> in Phase 2</w:t>
      </w:r>
      <w:r w:rsidRPr="00CA212C">
        <w:rPr>
          <w:rFonts w:cs="Calibri"/>
          <w:sz w:val="24"/>
        </w:rPr>
        <w:t>.</w:t>
      </w:r>
    </w:p>
    <w:p w:rsidR="0054222E" w:rsidRDefault="0054222E" w:rsidP="0054222E">
      <w:pPr>
        <w:pStyle w:val="Heading2"/>
        <w:numPr>
          <w:ilvl w:val="0"/>
          <w:numId w:val="4"/>
        </w:numPr>
        <w:spacing w:before="40"/>
      </w:pPr>
      <w:r>
        <w:t>November</w:t>
      </w:r>
      <w:r w:rsidRPr="00CA4AF7">
        <w:t xml:space="preserve"> 2014</w:t>
      </w:r>
    </w:p>
    <w:p w:rsidR="0054222E" w:rsidRDefault="000D6441" w:rsidP="0054222E">
      <w:pPr>
        <w:pStyle w:val="ListParagraph"/>
        <w:numPr>
          <w:ilvl w:val="1"/>
          <w:numId w:val="3"/>
        </w:numPr>
        <w:spacing w:after="240" w:line="240" w:lineRule="auto"/>
        <w:contextualSpacing w:val="0"/>
        <w:rPr>
          <w:rFonts w:cs="Calibri"/>
          <w:sz w:val="24"/>
        </w:rPr>
      </w:pPr>
      <w:r>
        <w:rPr>
          <w:rFonts w:cs="Calibri"/>
          <w:sz w:val="24"/>
        </w:rPr>
        <w:t>New prospective A</w:t>
      </w:r>
      <w:r w:rsidR="0054222E" w:rsidRPr="00CA212C">
        <w:rPr>
          <w:rFonts w:cs="Calibri"/>
          <w:sz w:val="24"/>
        </w:rPr>
        <w:t>wardees must commit to entering Phase 2 for new Episode Initiators</w:t>
      </w:r>
      <w:r w:rsidR="0054222E">
        <w:rPr>
          <w:rFonts w:cs="Calibri"/>
          <w:sz w:val="24"/>
        </w:rPr>
        <w:t xml:space="preserve"> by signing a</w:t>
      </w:r>
      <w:r>
        <w:rPr>
          <w:rFonts w:cs="Calibri"/>
          <w:sz w:val="24"/>
        </w:rPr>
        <w:t>n awardee agreement</w:t>
      </w:r>
      <w:r w:rsidR="0054222E" w:rsidRPr="00CA212C">
        <w:rPr>
          <w:rFonts w:cs="Calibri"/>
          <w:sz w:val="24"/>
        </w:rPr>
        <w:t>.</w:t>
      </w:r>
    </w:p>
    <w:p w:rsidR="0054222E" w:rsidRDefault="0054222E" w:rsidP="0054222E">
      <w:pPr>
        <w:pStyle w:val="Heading2"/>
        <w:numPr>
          <w:ilvl w:val="0"/>
          <w:numId w:val="4"/>
        </w:numPr>
        <w:spacing w:before="40"/>
      </w:pPr>
      <w:r>
        <w:t>January 2015</w:t>
      </w:r>
    </w:p>
    <w:p w:rsidR="00336F38" w:rsidRPr="00336F38" w:rsidRDefault="0054222E" w:rsidP="00336F38">
      <w:pPr>
        <w:pStyle w:val="ListParagraph"/>
        <w:numPr>
          <w:ilvl w:val="1"/>
          <w:numId w:val="3"/>
        </w:numPr>
        <w:spacing w:after="0" w:line="240" w:lineRule="auto"/>
        <w:rPr>
          <w:rFonts w:cs="Calibri"/>
          <w:sz w:val="24"/>
        </w:rPr>
      </w:pPr>
      <w:r w:rsidRPr="00336F38">
        <w:rPr>
          <w:rFonts w:cs="Calibri"/>
          <w:sz w:val="24"/>
        </w:rPr>
        <w:t>All BPCI episodes must begin Phase 2.  Phase 1 of BPCI will end at this time.</w:t>
      </w:r>
      <w:r w:rsidR="00336F38" w:rsidRPr="00336F38">
        <w:rPr>
          <w:rFonts w:cs="Calibri"/>
          <w:sz w:val="24"/>
        </w:rPr>
        <w:br w:type="page"/>
      </w:r>
    </w:p>
    <w:p w:rsidR="006A36E7" w:rsidRDefault="006A36E7" w:rsidP="006A36E7">
      <w:pPr>
        <w:spacing w:after="0"/>
        <w:jc w:val="center"/>
        <w:rPr>
          <w:rFonts w:cs="Calibri"/>
          <w:b/>
          <w:sz w:val="24"/>
          <w:szCs w:val="24"/>
        </w:rPr>
      </w:pPr>
      <w:r w:rsidRPr="006A36E7">
        <w:rPr>
          <w:rFonts w:cs="Calibri"/>
          <w:b/>
          <w:sz w:val="24"/>
          <w:szCs w:val="24"/>
        </w:rPr>
        <w:lastRenderedPageBreak/>
        <w:t>Bundled Payments for Care Improvement Models 2, 3, and 4</w:t>
      </w:r>
    </w:p>
    <w:p w:rsidR="006A36E7" w:rsidRPr="006A36E7" w:rsidRDefault="006A36E7" w:rsidP="006A36E7">
      <w:pPr>
        <w:spacing w:after="0"/>
        <w:jc w:val="center"/>
        <w:rPr>
          <w:rFonts w:cs="Calibri"/>
          <w:b/>
          <w:sz w:val="24"/>
          <w:szCs w:val="24"/>
        </w:rPr>
      </w:pPr>
      <w:r w:rsidRPr="006A36E7">
        <w:rPr>
          <w:rFonts w:cs="Calibri"/>
          <w:b/>
          <w:sz w:val="24"/>
          <w:szCs w:val="24"/>
        </w:rPr>
        <w:t xml:space="preserve">Intake Form for </w:t>
      </w:r>
      <w:r w:rsidRPr="006A36E7">
        <w:rPr>
          <w:rFonts w:cs="Calibri"/>
          <w:b/>
          <w:sz w:val="24"/>
          <w:szCs w:val="24"/>
          <w:u w:val="single"/>
        </w:rPr>
        <w:t>New Participants</w:t>
      </w:r>
      <w:r w:rsidRPr="006A36E7">
        <w:rPr>
          <w:rFonts w:cs="Calibri"/>
          <w:b/>
          <w:sz w:val="24"/>
          <w:szCs w:val="24"/>
        </w:rPr>
        <w:t xml:space="preserve"> for the 2014 Winter Open Period</w:t>
      </w:r>
    </w:p>
    <w:p w:rsidR="00142B07" w:rsidRPr="008D5859" w:rsidRDefault="00142B07" w:rsidP="00142B07">
      <w:pPr>
        <w:spacing w:before="240" w:after="0" w:line="240" w:lineRule="auto"/>
        <w:rPr>
          <w:rFonts w:asciiTheme="minorHAnsi" w:hAnsiTheme="minorHAnsi" w:cstheme="minorHAnsi"/>
          <w:b/>
          <w:sz w:val="24"/>
          <w:szCs w:val="24"/>
          <w:u w:val="single"/>
        </w:rPr>
      </w:pPr>
      <w:r w:rsidRPr="008D5859">
        <w:rPr>
          <w:rFonts w:asciiTheme="minorHAnsi" w:hAnsiTheme="minorHAnsi" w:cstheme="minorHAnsi"/>
          <w:b/>
          <w:sz w:val="24"/>
          <w:szCs w:val="24"/>
          <w:u w:val="single"/>
        </w:rPr>
        <w:t xml:space="preserve">Single Awardee </w:t>
      </w:r>
    </w:p>
    <w:p w:rsidR="00F564D7" w:rsidRPr="008D5859" w:rsidRDefault="00427201" w:rsidP="00142B07">
      <w:pPr>
        <w:pStyle w:val="ListParagraph"/>
        <w:numPr>
          <w:ilvl w:val="0"/>
          <w:numId w:val="1"/>
        </w:numPr>
        <w:spacing w:before="240" w:after="0" w:line="240" w:lineRule="auto"/>
        <w:rPr>
          <w:rFonts w:asciiTheme="minorHAnsi" w:hAnsiTheme="minorHAnsi" w:cstheme="minorHAnsi"/>
          <w:b/>
          <w:sz w:val="24"/>
          <w:szCs w:val="24"/>
        </w:rPr>
      </w:pPr>
      <w:r w:rsidRPr="008D5859">
        <w:rPr>
          <w:rFonts w:asciiTheme="minorHAnsi" w:hAnsiTheme="minorHAnsi" w:cstheme="minorHAnsi"/>
          <w:b/>
          <w:sz w:val="24"/>
          <w:szCs w:val="24"/>
        </w:rPr>
        <w:t>Awardee</w:t>
      </w:r>
      <w:r w:rsidR="00C02306" w:rsidRPr="008D5859">
        <w:rPr>
          <w:rFonts w:asciiTheme="minorHAnsi" w:hAnsiTheme="minorHAnsi" w:cstheme="minorHAnsi"/>
          <w:b/>
          <w:sz w:val="24"/>
          <w:szCs w:val="24"/>
        </w:rPr>
        <w:t xml:space="preserve"> I</w:t>
      </w:r>
      <w:r w:rsidR="00F564D7" w:rsidRPr="008D5859">
        <w:rPr>
          <w:rFonts w:asciiTheme="minorHAnsi" w:hAnsiTheme="minorHAnsi" w:cstheme="minorHAnsi"/>
          <w:b/>
          <w:sz w:val="24"/>
          <w:szCs w:val="24"/>
        </w:rPr>
        <w:t>nformation</w:t>
      </w:r>
    </w:p>
    <w:p w:rsidR="00F564D7" w:rsidRPr="008D5859" w:rsidRDefault="00C02306" w:rsidP="005D2CB7">
      <w:pPr>
        <w:spacing w:before="240" w:after="0" w:line="240" w:lineRule="auto"/>
        <w:ind w:left="360"/>
        <w:rPr>
          <w:rFonts w:asciiTheme="minorHAnsi" w:hAnsiTheme="minorHAnsi" w:cstheme="minorHAnsi"/>
          <w:sz w:val="24"/>
          <w:szCs w:val="24"/>
        </w:rPr>
      </w:pPr>
      <w:r w:rsidRPr="008D5859">
        <w:rPr>
          <w:rFonts w:asciiTheme="minorHAnsi" w:hAnsiTheme="minorHAnsi" w:cstheme="minorHAnsi"/>
          <w:sz w:val="24"/>
          <w:szCs w:val="24"/>
        </w:rPr>
        <w:t>Organization Name (name of risk-bearing entity):</w:t>
      </w:r>
    </w:p>
    <w:p w:rsidR="004A4042" w:rsidRPr="008D5859" w:rsidRDefault="004A4042" w:rsidP="004A4042">
      <w:pPr>
        <w:spacing w:after="0" w:line="240" w:lineRule="auto"/>
        <w:ind w:left="360"/>
        <w:rPr>
          <w:rFonts w:asciiTheme="minorHAnsi" w:hAnsiTheme="minorHAnsi" w:cstheme="minorHAnsi"/>
          <w:sz w:val="24"/>
          <w:szCs w:val="24"/>
        </w:rPr>
      </w:pPr>
      <w:r w:rsidRPr="008D5859">
        <w:rPr>
          <w:rFonts w:asciiTheme="minorHAnsi" w:hAnsiTheme="minorHAnsi" w:cstheme="minorHAnsi"/>
          <w:sz w:val="24"/>
          <w:szCs w:val="24"/>
        </w:rPr>
        <w:t>Model:</w:t>
      </w:r>
    </w:p>
    <w:p w:rsidR="00F564D7" w:rsidRPr="008D5859" w:rsidRDefault="00B42B7D" w:rsidP="00F564D7">
      <w:pPr>
        <w:pStyle w:val="NoSpacing"/>
        <w:numPr>
          <w:ilvl w:val="0"/>
          <w:numId w:val="1"/>
        </w:numPr>
        <w:spacing w:before="480"/>
        <w:rPr>
          <w:rFonts w:asciiTheme="minorHAnsi" w:hAnsiTheme="minorHAnsi" w:cstheme="minorHAnsi"/>
          <w:b/>
          <w:sz w:val="24"/>
          <w:szCs w:val="24"/>
        </w:rPr>
      </w:pPr>
      <w:r w:rsidRPr="008D5859">
        <w:rPr>
          <w:rFonts w:asciiTheme="minorHAnsi" w:hAnsiTheme="minorHAnsi" w:cstheme="minorHAnsi"/>
          <w:b/>
          <w:sz w:val="24"/>
          <w:szCs w:val="24"/>
        </w:rPr>
        <w:t xml:space="preserve">Describe </w:t>
      </w:r>
      <w:r w:rsidR="00F564D7" w:rsidRPr="008D5859">
        <w:rPr>
          <w:rFonts w:asciiTheme="minorHAnsi" w:hAnsiTheme="minorHAnsi" w:cstheme="minorHAnsi"/>
          <w:b/>
          <w:sz w:val="24"/>
          <w:szCs w:val="24"/>
        </w:rPr>
        <w:t xml:space="preserve">the </w:t>
      </w:r>
      <w:r w:rsidR="00DF3A9C" w:rsidRPr="008D5859">
        <w:rPr>
          <w:rFonts w:asciiTheme="minorHAnsi" w:hAnsiTheme="minorHAnsi" w:cstheme="minorHAnsi"/>
          <w:b/>
          <w:sz w:val="24"/>
          <w:szCs w:val="24"/>
        </w:rPr>
        <w:t>organization’s</w:t>
      </w:r>
      <w:r w:rsidRPr="008D5859">
        <w:rPr>
          <w:rFonts w:asciiTheme="minorHAnsi" w:hAnsiTheme="minorHAnsi" w:cstheme="minorHAnsi"/>
          <w:b/>
          <w:sz w:val="24"/>
          <w:szCs w:val="24"/>
        </w:rPr>
        <w:t xml:space="preserve"> care redesign plan. Provide additio</w:t>
      </w:r>
      <w:r w:rsidR="00DF3A9C" w:rsidRPr="008D5859">
        <w:rPr>
          <w:rFonts w:asciiTheme="minorHAnsi" w:hAnsiTheme="minorHAnsi" w:cstheme="minorHAnsi"/>
          <w:b/>
          <w:sz w:val="24"/>
          <w:szCs w:val="24"/>
        </w:rPr>
        <w:t>nal detail on how the organization</w:t>
      </w:r>
      <w:r w:rsidRPr="008D5859">
        <w:rPr>
          <w:rFonts w:asciiTheme="minorHAnsi" w:hAnsiTheme="minorHAnsi" w:cstheme="minorHAnsi"/>
          <w:b/>
          <w:sz w:val="24"/>
          <w:szCs w:val="24"/>
        </w:rPr>
        <w:t>’s implementation of care design would change current or traditional health care delivery methods</w:t>
      </w:r>
      <w:r w:rsidR="00F564D7" w:rsidRPr="008D5859">
        <w:rPr>
          <w:rFonts w:asciiTheme="minorHAnsi" w:hAnsiTheme="minorHAnsi" w:cstheme="minorHAnsi"/>
          <w:b/>
          <w:sz w:val="24"/>
          <w:szCs w:val="24"/>
        </w:rPr>
        <w:t>.</w:t>
      </w:r>
      <w:r w:rsidRPr="008D5859">
        <w:rPr>
          <w:rFonts w:asciiTheme="minorHAnsi" w:hAnsiTheme="minorHAnsi" w:cstheme="minorHAnsi"/>
          <w:b/>
          <w:sz w:val="24"/>
          <w:szCs w:val="24"/>
        </w:rPr>
        <w:t xml:space="preserve"> </w:t>
      </w:r>
      <w:r w:rsidR="00F564D7" w:rsidRPr="008D5859">
        <w:rPr>
          <w:rFonts w:asciiTheme="minorHAnsi" w:hAnsiTheme="minorHAnsi" w:cstheme="minorHAnsi"/>
          <w:b/>
          <w:sz w:val="24"/>
          <w:szCs w:val="24"/>
        </w:rPr>
        <w:t xml:space="preserve">  Include aspects such as how the interventions are expected to result in improved quality, patient experience of care, internal cost savings, and reduced Medicare spending. </w:t>
      </w:r>
      <w:r w:rsidR="0018654C" w:rsidRPr="008D5859">
        <w:rPr>
          <w:rFonts w:asciiTheme="minorHAnsi" w:hAnsiTheme="minorHAnsi" w:cstheme="minorHAnsi"/>
          <w:b/>
          <w:sz w:val="24"/>
          <w:szCs w:val="24"/>
        </w:rPr>
        <w:t xml:space="preserve">Provide additional detail as plans for care redesign interventions vary by </w:t>
      </w:r>
      <w:r w:rsidR="00C02306" w:rsidRPr="008D5859">
        <w:rPr>
          <w:rFonts w:asciiTheme="minorHAnsi" w:hAnsiTheme="minorHAnsi" w:cstheme="minorHAnsi"/>
          <w:b/>
          <w:sz w:val="24"/>
          <w:szCs w:val="24"/>
        </w:rPr>
        <w:t>episode</w:t>
      </w:r>
      <w:r w:rsidR="0018654C" w:rsidRPr="008D5859">
        <w:rPr>
          <w:rFonts w:asciiTheme="minorHAnsi" w:hAnsiTheme="minorHAnsi" w:cstheme="minorHAnsi"/>
          <w:b/>
          <w:sz w:val="24"/>
          <w:szCs w:val="24"/>
        </w:rPr>
        <w:t>.</w:t>
      </w:r>
    </w:p>
    <w:p w:rsidR="00F564D7" w:rsidRPr="008D5859" w:rsidRDefault="0019212C" w:rsidP="00F564D7">
      <w:pPr>
        <w:pStyle w:val="NoSpacing"/>
        <w:spacing w:before="240"/>
        <w:ind w:left="360"/>
        <w:rPr>
          <w:rFonts w:asciiTheme="minorHAnsi" w:hAnsiTheme="minorHAnsi" w:cstheme="minorHAnsi"/>
          <w:sz w:val="24"/>
          <w:szCs w:val="24"/>
        </w:rPr>
      </w:pPr>
      <w:r w:rsidRPr="008D5859">
        <w:rPr>
          <w:rFonts w:asciiTheme="minorHAnsi" w:hAnsiTheme="minorHAnsi" w:cstheme="minorHAnsi"/>
          <w:sz w:val="24"/>
          <w:szCs w:val="24"/>
        </w:rPr>
        <w:t xml:space="preserve">(suggested length: </w:t>
      </w:r>
      <w:r w:rsidR="00DF3A9C" w:rsidRPr="008D5859">
        <w:rPr>
          <w:rFonts w:asciiTheme="minorHAnsi" w:hAnsiTheme="minorHAnsi" w:cstheme="minorHAnsi"/>
          <w:sz w:val="24"/>
          <w:szCs w:val="24"/>
        </w:rPr>
        <w:t xml:space="preserve">0.5 </w:t>
      </w:r>
      <w:r w:rsidR="00396735" w:rsidRPr="008D5859">
        <w:rPr>
          <w:rFonts w:asciiTheme="minorHAnsi" w:hAnsiTheme="minorHAnsi" w:cstheme="minorHAnsi"/>
          <w:sz w:val="24"/>
          <w:szCs w:val="24"/>
        </w:rPr>
        <w:t>to</w:t>
      </w:r>
      <w:r w:rsidR="00DF3A9C" w:rsidRPr="008D5859">
        <w:rPr>
          <w:rFonts w:asciiTheme="minorHAnsi" w:hAnsiTheme="minorHAnsi" w:cstheme="minorHAnsi"/>
          <w:sz w:val="24"/>
          <w:szCs w:val="24"/>
        </w:rPr>
        <w:t xml:space="preserve"> </w:t>
      </w:r>
      <w:r w:rsidR="00B42B7D" w:rsidRPr="008D5859">
        <w:rPr>
          <w:rFonts w:asciiTheme="minorHAnsi" w:hAnsiTheme="minorHAnsi" w:cstheme="minorHAnsi"/>
          <w:sz w:val="24"/>
          <w:szCs w:val="24"/>
        </w:rPr>
        <w:t xml:space="preserve">1 </w:t>
      </w:r>
      <w:r w:rsidR="00F564D7" w:rsidRPr="008D5859">
        <w:rPr>
          <w:rFonts w:asciiTheme="minorHAnsi" w:hAnsiTheme="minorHAnsi" w:cstheme="minorHAnsi"/>
          <w:sz w:val="24"/>
          <w:szCs w:val="24"/>
        </w:rPr>
        <w:t>page</w:t>
      </w:r>
      <w:r w:rsidR="00B42B7D" w:rsidRPr="008D5859">
        <w:rPr>
          <w:rFonts w:asciiTheme="minorHAnsi" w:hAnsiTheme="minorHAnsi" w:cstheme="minorHAnsi"/>
          <w:sz w:val="24"/>
          <w:szCs w:val="24"/>
        </w:rPr>
        <w:t>, per</w:t>
      </w:r>
      <w:r w:rsidR="00C02306" w:rsidRPr="008D5859">
        <w:rPr>
          <w:rFonts w:asciiTheme="minorHAnsi" w:hAnsiTheme="minorHAnsi" w:cstheme="minorHAnsi"/>
          <w:sz w:val="24"/>
          <w:szCs w:val="24"/>
        </w:rPr>
        <w:t xml:space="preserve"> e</w:t>
      </w:r>
      <w:r w:rsidR="00B42B7D" w:rsidRPr="008D5859">
        <w:rPr>
          <w:rFonts w:asciiTheme="minorHAnsi" w:hAnsiTheme="minorHAnsi" w:cstheme="minorHAnsi"/>
          <w:sz w:val="24"/>
          <w:szCs w:val="24"/>
        </w:rPr>
        <w:t>pisode if plans vary</w:t>
      </w:r>
      <w:r w:rsidR="00F564D7" w:rsidRPr="008D5859">
        <w:rPr>
          <w:rFonts w:asciiTheme="minorHAnsi" w:hAnsiTheme="minorHAnsi" w:cstheme="minorHAnsi"/>
          <w:sz w:val="24"/>
          <w:szCs w:val="24"/>
        </w:rPr>
        <w:t>)</w:t>
      </w:r>
    </w:p>
    <w:p w:rsidR="00F564D7" w:rsidRPr="008D5859" w:rsidRDefault="0019212C" w:rsidP="005D2CB7">
      <w:pPr>
        <w:pStyle w:val="ListParagraph"/>
        <w:numPr>
          <w:ilvl w:val="0"/>
          <w:numId w:val="1"/>
        </w:numPr>
        <w:spacing w:before="360" w:after="0" w:line="240" w:lineRule="auto"/>
        <w:ind w:right="446"/>
        <w:rPr>
          <w:rFonts w:asciiTheme="minorHAnsi" w:hAnsiTheme="minorHAnsi" w:cstheme="minorHAnsi"/>
          <w:b/>
          <w:sz w:val="24"/>
          <w:szCs w:val="24"/>
        </w:rPr>
      </w:pPr>
      <w:r w:rsidRPr="008D5859">
        <w:rPr>
          <w:rFonts w:asciiTheme="minorHAnsi" w:hAnsiTheme="minorHAnsi" w:cstheme="minorHAnsi"/>
          <w:b/>
          <w:sz w:val="24"/>
          <w:szCs w:val="24"/>
        </w:rPr>
        <w:t>Provide a brief summary of</w:t>
      </w:r>
      <w:r w:rsidR="00F564D7" w:rsidRPr="008D5859">
        <w:rPr>
          <w:rFonts w:asciiTheme="minorHAnsi" w:hAnsiTheme="minorHAnsi" w:cstheme="minorHAnsi"/>
          <w:b/>
          <w:sz w:val="24"/>
          <w:szCs w:val="24"/>
        </w:rPr>
        <w:t xml:space="preserve"> </w:t>
      </w:r>
      <w:r w:rsidR="00C02306" w:rsidRPr="008D5859">
        <w:rPr>
          <w:rFonts w:asciiTheme="minorHAnsi" w:hAnsiTheme="minorHAnsi" w:cstheme="minorHAnsi"/>
          <w:b/>
          <w:sz w:val="24"/>
          <w:szCs w:val="24"/>
        </w:rPr>
        <w:t>the organization that will participate as a Single Awardee</w:t>
      </w:r>
      <w:r w:rsidR="00427201" w:rsidRPr="008D5859">
        <w:rPr>
          <w:rFonts w:asciiTheme="minorHAnsi" w:hAnsiTheme="minorHAnsi" w:cstheme="minorHAnsi"/>
          <w:b/>
          <w:sz w:val="24"/>
          <w:szCs w:val="24"/>
        </w:rPr>
        <w:t xml:space="preserve">. </w:t>
      </w:r>
      <w:r w:rsidR="00F564D7" w:rsidRPr="008D5859">
        <w:rPr>
          <w:rFonts w:asciiTheme="minorHAnsi" w:hAnsiTheme="minorHAnsi" w:cstheme="minorHAnsi"/>
          <w:b/>
          <w:sz w:val="24"/>
          <w:szCs w:val="24"/>
        </w:rPr>
        <w:t>This could i</w:t>
      </w:r>
      <w:r w:rsidR="0027733B" w:rsidRPr="008D5859">
        <w:rPr>
          <w:rFonts w:asciiTheme="minorHAnsi" w:hAnsiTheme="minorHAnsi" w:cstheme="minorHAnsi"/>
          <w:b/>
          <w:sz w:val="24"/>
          <w:szCs w:val="24"/>
        </w:rPr>
        <w:t>nclude the geographic location</w:t>
      </w:r>
      <w:r w:rsidR="00427201" w:rsidRPr="008D5859">
        <w:rPr>
          <w:rFonts w:asciiTheme="minorHAnsi" w:hAnsiTheme="minorHAnsi" w:cstheme="minorHAnsi"/>
          <w:b/>
          <w:sz w:val="24"/>
          <w:szCs w:val="24"/>
        </w:rPr>
        <w:t xml:space="preserve">, </w:t>
      </w:r>
      <w:r w:rsidR="00F564D7" w:rsidRPr="008D5859">
        <w:rPr>
          <w:rFonts w:asciiTheme="minorHAnsi" w:hAnsiTheme="minorHAnsi" w:cstheme="minorHAnsi"/>
          <w:b/>
          <w:sz w:val="24"/>
          <w:szCs w:val="24"/>
        </w:rPr>
        <w:t>a description of organizational history or structure, the approximate size or scope of the organization, and other relevant characteristics.</w:t>
      </w:r>
    </w:p>
    <w:p w:rsidR="0019212C" w:rsidRPr="008D5859" w:rsidRDefault="0019212C" w:rsidP="0019212C">
      <w:pPr>
        <w:pStyle w:val="NoSpacing"/>
        <w:spacing w:before="240"/>
        <w:ind w:left="360"/>
        <w:rPr>
          <w:rFonts w:asciiTheme="minorHAnsi" w:hAnsiTheme="minorHAnsi" w:cstheme="minorHAnsi"/>
          <w:sz w:val="24"/>
          <w:szCs w:val="24"/>
        </w:rPr>
      </w:pPr>
      <w:r w:rsidRPr="008D5859">
        <w:rPr>
          <w:rFonts w:asciiTheme="minorHAnsi" w:hAnsiTheme="minorHAnsi" w:cstheme="minorHAnsi"/>
          <w:sz w:val="24"/>
          <w:szCs w:val="24"/>
        </w:rPr>
        <w:t>(suggested length: 0.5 page)</w:t>
      </w:r>
    </w:p>
    <w:p w:rsidR="0019212C" w:rsidRPr="008D5859" w:rsidRDefault="0019212C" w:rsidP="0019212C">
      <w:pPr>
        <w:pStyle w:val="NoSpacing"/>
        <w:numPr>
          <w:ilvl w:val="0"/>
          <w:numId w:val="1"/>
        </w:numPr>
        <w:spacing w:before="480"/>
        <w:rPr>
          <w:rFonts w:asciiTheme="minorHAnsi" w:hAnsiTheme="minorHAnsi" w:cstheme="minorHAnsi"/>
          <w:b/>
          <w:sz w:val="24"/>
          <w:szCs w:val="24"/>
        </w:rPr>
      </w:pPr>
      <w:r w:rsidRPr="008D5859">
        <w:rPr>
          <w:rFonts w:asciiTheme="minorHAnsi" w:hAnsiTheme="minorHAnsi" w:cstheme="minorHAnsi"/>
          <w:b/>
          <w:sz w:val="24"/>
          <w:szCs w:val="24"/>
        </w:rPr>
        <w:t xml:space="preserve">Describe plans for </w:t>
      </w:r>
      <w:r w:rsidR="00E52807" w:rsidRPr="008D5859">
        <w:rPr>
          <w:rFonts w:asciiTheme="minorHAnsi" w:hAnsiTheme="minorHAnsi" w:cstheme="minorHAnsi"/>
          <w:b/>
          <w:sz w:val="24"/>
          <w:szCs w:val="24"/>
        </w:rPr>
        <w:t>collaborating</w:t>
      </w:r>
      <w:r w:rsidRPr="008D5859">
        <w:rPr>
          <w:rFonts w:asciiTheme="minorHAnsi" w:hAnsiTheme="minorHAnsi" w:cstheme="minorHAnsi"/>
          <w:b/>
          <w:sz w:val="24"/>
          <w:szCs w:val="24"/>
        </w:rPr>
        <w:t xml:space="preserve"> with health care providers that</w:t>
      </w:r>
      <w:r w:rsidR="00DF3A9C" w:rsidRPr="008D5859">
        <w:rPr>
          <w:rFonts w:asciiTheme="minorHAnsi" w:hAnsiTheme="minorHAnsi" w:cstheme="minorHAnsi"/>
          <w:b/>
          <w:sz w:val="24"/>
          <w:szCs w:val="24"/>
        </w:rPr>
        <w:t xml:space="preserve"> may</w:t>
      </w:r>
      <w:r w:rsidRPr="008D5859">
        <w:rPr>
          <w:rFonts w:asciiTheme="minorHAnsi" w:hAnsiTheme="minorHAnsi" w:cstheme="minorHAnsi"/>
          <w:b/>
          <w:sz w:val="24"/>
          <w:szCs w:val="24"/>
        </w:rPr>
        <w:t xml:space="preserve"> potentially furnish services to BPCI Model Beneficiaries, including business relationships and collaboration on care improvement/redesign initiatives. </w:t>
      </w:r>
    </w:p>
    <w:p w:rsidR="0019212C" w:rsidRDefault="0019212C" w:rsidP="0019212C">
      <w:pPr>
        <w:pStyle w:val="NoSpacing"/>
        <w:spacing w:before="240"/>
        <w:ind w:left="360"/>
        <w:rPr>
          <w:rFonts w:asciiTheme="minorHAnsi" w:hAnsiTheme="minorHAnsi" w:cstheme="minorHAnsi"/>
          <w:sz w:val="24"/>
          <w:szCs w:val="24"/>
        </w:rPr>
      </w:pPr>
      <w:r w:rsidRPr="008D5859">
        <w:rPr>
          <w:rFonts w:asciiTheme="minorHAnsi" w:hAnsiTheme="minorHAnsi" w:cstheme="minorHAnsi"/>
          <w:sz w:val="24"/>
          <w:szCs w:val="24"/>
        </w:rPr>
        <w:t>(suggested length: 0.25 to 0.5 page, pe</w:t>
      </w:r>
      <w:r w:rsidR="00C02306" w:rsidRPr="008D5859">
        <w:rPr>
          <w:rFonts w:asciiTheme="minorHAnsi" w:hAnsiTheme="minorHAnsi" w:cstheme="minorHAnsi"/>
          <w:sz w:val="24"/>
          <w:szCs w:val="24"/>
        </w:rPr>
        <w:t>r</w:t>
      </w:r>
      <w:r w:rsidR="005645D3" w:rsidRPr="008D5859">
        <w:rPr>
          <w:rFonts w:asciiTheme="minorHAnsi" w:hAnsiTheme="minorHAnsi" w:cstheme="minorHAnsi"/>
          <w:sz w:val="24"/>
          <w:szCs w:val="24"/>
        </w:rPr>
        <w:t xml:space="preserve"> </w:t>
      </w:r>
      <w:r w:rsidR="00C02306" w:rsidRPr="008D5859">
        <w:rPr>
          <w:rFonts w:asciiTheme="minorHAnsi" w:hAnsiTheme="minorHAnsi" w:cstheme="minorHAnsi"/>
          <w:sz w:val="24"/>
          <w:szCs w:val="24"/>
        </w:rPr>
        <w:t>e</w:t>
      </w:r>
      <w:r w:rsidRPr="008D5859">
        <w:rPr>
          <w:rFonts w:asciiTheme="minorHAnsi" w:hAnsiTheme="minorHAnsi" w:cstheme="minorHAnsi"/>
          <w:sz w:val="24"/>
          <w:szCs w:val="24"/>
        </w:rPr>
        <w:t>pisode if plans vary)</w:t>
      </w:r>
    </w:p>
    <w:p w:rsidR="005D2CB7" w:rsidRPr="005D2CB7" w:rsidRDefault="006D0380" w:rsidP="005D2CB7">
      <w:pPr>
        <w:pStyle w:val="ListParagraph"/>
        <w:numPr>
          <w:ilvl w:val="0"/>
          <w:numId w:val="1"/>
        </w:numPr>
        <w:spacing w:before="360" w:after="120"/>
        <w:contextualSpacing w:val="0"/>
        <w:rPr>
          <w:rFonts w:asciiTheme="minorHAnsi" w:hAnsiTheme="minorHAnsi" w:cstheme="minorHAnsi"/>
          <w:b/>
          <w:color w:val="211E1E"/>
          <w:sz w:val="24"/>
          <w:szCs w:val="24"/>
        </w:rPr>
      </w:pPr>
      <w:r w:rsidRPr="005D2CB7">
        <w:rPr>
          <w:rFonts w:asciiTheme="minorHAnsi" w:hAnsiTheme="minorHAnsi" w:cstheme="minorHAnsi"/>
          <w:b/>
          <w:color w:val="211E1E"/>
          <w:sz w:val="24"/>
          <w:szCs w:val="24"/>
        </w:rPr>
        <w:t xml:space="preserve">Please complete the below table with information specific to any investigations of, and sanctions, penalties, or corrective action plans imposed against, the </w:t>
      </w:r>
      <w:r w:rsidR="000A03C5" w:rsidRPr="005D2CB7">
        <w:rPr>
          <w:rFonts w:asciiTheme="minorHAnsi" w:hAnsiTheme="minorHAnsi" w:cstheme="minorHAnsi"/>
          <w:b/>
          <w:color w:val="211E1E"/>
          <w:sz w:val="24"/>
          <w:szCs w:val="24"/>
        </w:rPr>
        <w:t>prospective Single Awardee</w:t>
      </w:r>
      <w:r w:rsidRPr="005D2CB7">
        <w:rPr>
          <w:rFonts w:asciiTheme="minorHAnsi" w:hAnsiTheme="minorHAnsi" w:cstheme="minorHAnsi"/>
          <w:b/>
          <w:color w:val="211E1E"/>
          <w:sz w:val="24"/>
          <w:szCs w:val="24"/>
        </w:rPr>
        <w:t xml:space="preserve">. Please provide information from the previous three year period. </w:t>
      </w:r>
      <w:r w:rsidR="000A03C5" w:rsidRPr="005D2CB7">
        <w:rPr>
          <w:rFonts w:asciiTheme="minorHAnsi" w:hAnsiTheme="minorHAnsi" w:cstheme="minorHAnsi"/>
          <w:b/>
          <w:color w:val="211E1E"/>
          <w:sz w:val="24"/>
          <w:szCs w:val="24"/>
        </w:rPr>
        <w:t xml:space="preserve"> Add rows if necessary.</w:t>
      </w:r>
      <w:r w:rsidR="005D2CB7" w:rsidRPr="005D2CB7">
        <w:rPr>
          <w:rFonts w:asciiTheme="minorHAnsi" w:hAnsiTheme="minorHAnsi" w:cstheme="minorHAnsi"/>
          <w:b/>
          <w:color w:val="211E1E"/>
          <w:sz w:val="24"/>
          <w:szCs w:val="24"/>
        </w:rPr>
        <w:br w:type="page"/>
      </w:r>
    </w:p>
    <w:tbl>
      <w:tblPr>
        <w:tblStyle w:val="TableGrid"/>
        <w:tblW w:w="0" w:type="auto"/>
        <w:jc w:val="center"/>
        <w:tblLook w:val="04A0" w:firstRow="1" w:lastRow="0" w:firstColumn="1" w:lastColumn="0" w:noHBand="0" w:noVBand="1"/>
        <w:tblDescription w:val="Single Awardee Information Grid"/>
      </w:tblPr>
      <w:tblGrid>
        <w:gridCol w:w="1674"/>
        <w:gridCol w:w="1993"/>
        <w:gridCol w:w="2264"/>
        <w:gridCol w:w="1471"/>
        <w:gridCol w:w="1814"/>
      </w:tblGrid>
      <w:tr w:rsidR="006D0380" w:rsidRPr="008D5859" w:rsidTr="00CE2037">
        <w:trPr>
          <w:cantSplit/>
          <w:tblHeader/>
          <w:jc w:val="center"/>
        </w:trPr>
        <w:tc>
          <w:tcPr>
            <w:tcW w:w="1674" w:type="dxa"/>
            <w:hideMark/>
          </w:tcPr>
          <w:p w:rsidR="006D0380" w:rsidRPr="008D5859" w:rsidRDefault="000A03C5">
            <w:pPr>
              <w:pStyle w:val="ListParagraph"/>
              <w:spacing w:before="120" w:after="120"/>
              <w:ind w:left="0"/>
              <w:rPr>
                <w:rFonts w:asciiTheme="minorHAnsi" w:hAnsiTheme="minorHAnsi" w:cstheme="minorHAnsi"/>
                <w:b/>
                <w:sz w:val="24"/>
                <w:szCs w:val="24"/>
              </w:rPr>
            </w:pPr>
            <w:r w:rsidRPr="008D5859">
              <w:rPr>
                <w:rFonts w:asciiTheme="minorHAnsi" w:hAnsiTheme="minorHAnsi" w:cstheme="minorHAnsi"/>
                <w:b/>
                <w:sz w:val="24"/>
                <w:szCs w:val="24"/>
              </w:rPr>
              <w:lastRenderedPageBreak/>
              <w:t>Single Awardee</w:t>
            </w:r>
          </w:p>
        </w:tc>
        <w:tc>
          <w:tcPr>
            <w:tcW w:w="1993" w:type="dxa"/>
            <w:hideMark/>
          </w:tcPr>
          <w:p w:rsidR="006D0380" w:rsidRPr="008D5859" w:rsidRDefault="006D0380">
            <w:pPr>
              <w:pStyle w:val="ListParagraph"/>
              <w:spacing w:before="120" w:after="120"/>
              <w:ind w:left="0"/>
              <w:rPr>
                <w:rFonts w:asciiTheme="minorHAnsi" w:hAnsiTheme="minorHAnsi" w:cstheme="minorHAnsi"/>
                <w:b/>
                <w:sz w:val="24"/>
                <w:szCs w:val="24"/>
              </w:rPr>
            </w:pPr>
            <w:r w:rsidRPr="008D5859">
              <w:rPr>
                <w:rFonts w:asciiTheme="minorHAnsi" w:hAnsiTheme="minorHAnsi" w:cstheme="minorHAnsi"/>
                <w:b/>
                <w:sz w:val="24"/>
                <w:szCs w:val="24"/>
              </w:rPr>
              <w:t>Provider/Supplier or department at issue, if applicable</w:t>
            </w:r>
          </w:p>
        </w:tc>
        <w:tc>
          <w:tcPr>
            <w:tcW w:w="2264" w:type="dxa"/>
            <w:hideMark/>
          </w:tcPr>
          <w:p w:rsidR="006D0380" w:rsidRPr="008D5859" w:rsidRDefault="006D0380">
            <w:pPr>
              <w:pStyle w:val="ListParagraph"/>
              <w:spacing w:before="120" w:after="120"/>
              <w:ind w:left="0"/>
              <w:rPr>
                <w:rFonts w:asciiTheme="minorHAnsi" w:hAnsiTheme="minorHAnsi" w:cstheme="minorHAnsi"/>
                <w:b/>
                <w:sz w:val="24"/>
                <w:szCs w:val="24"/>
              </w:rPr>
            </w:pPr>
            <w:r w:rsidRPr="008D5859">
              <w:rPr>
                <w:rFonts w:asciiTheme="minorHAnsi" w:hAnsiTheme="minorHAnsi" w:cstheme="minorHAnsi"/>
                <w:b/>
                <w:spacing w:val="-1"/>
                <w:sz w:val="24"/>
                <w:szCs w:val="24"/>
              </w:rPr>
              <w:t>Federal or State Agency or Accrediting Body (e.g., DOJ, OIG, The Joint Commission, State Survey Agencies.</w:t>
            </w:r>
          </w:p>
        </w:tc>
        <w:tc>
          <w:tcPr>
            <w:tcW w:w="1471" w:type="dxa"/>
            <w:hideMark/>
          </w:tcPr>
          <w:p w:rsidR="006D0380" w:rsidRPr="008D5859" w:rsidRDefault="006D0380">
            <w:pPr>
              <w:pStyle w:val="ListParagraph"/>
              <w:spacing w:before="120" w:after="120"/>
              <w:ind w:left="0"/>
              <w:rPr>
                <w:rFonts w:asciiTheme="minorHAnsi" w:hAnsiTheme="minorHAnsi" w:cstheme="minorHAnsi"/>
                <w:b/>
                <w:sz w:val="24"/>
                <w:szCs w:val="24"/>
              </w:rPr>
            </w:pPr>
            <w:r w:rsidRPr="008D5859">
              <w:rPr>
                <w:rFonts w:asciiTheme="minorHAnsi" w:hAnsiTheme="minorHAnsi" w:cstheme="minorHAnsi"/>
                <w:b/>
                <w:sz w:val="24"/>
                <w:szCs w:val="24"/>
              </w:rPr>
              <w:t>Description of Infraction (including date)</w:t>
            </w:r>
          </w:p>
        </w:tc>
        <w:tc>
          <w:tcPr>
            <w:tcW w:w="1814" w:type="dxa"/>
            <w:hideMark/>
          </w:tcPr>
          <w:p w:rsidR="006D0380" w:rsidRPr="008D5859" w:rsidRDefault="006D0380">
            <w:pPr>
              <w:pStyle w:val="ListParagraph"/>
              <w:spacing w:before="120" w:after="120"/>
              <w:ind w:left="0"/>
              <w:rPr>
                <w:rFonts w:asciiTheme="minorHAnsi" w:hAnsiTheme="minorHAnsi" w:cstheme="minorHAnsi"/>
                <w:b/>
                <w:sz w:val="24"/>
                <w:szCs w:val="24"/>
              </w:rPr>
            </w:pPr>
            <w:r w:rsidRPr="008D5859">
              <w:rPr>
                <w:rFonts w:asciiTheme="minorHAnsi" w:hAnsiTheme="minorHAnsi" w:cstheme="minorHAnsi"/>
                <w:b/>
                <w:sz w:val="24"/>
                <w:szCs w:val="24"/>
              </w:rPr>
              <w:t>Resolution Status (including date)</w:t>
            </w:r>
          </w:p>
        </w:tc>
      </w:tr>
      <w:tr w:rsidR="006D0380" w:rsidRPr="008D5859" w:rsidTr="00CE2037">
        <w:trPr>
          <w:cantSplit/>
          <w:trHeight w:val="700"/>
          <w:jc w:val="center"/>
        </w:trPr>
        <w:tc>
          <w:tcPr>
            <w:tcW w:w="1674" w:type="dxa"/>
          </w:tcPr>
          <w:p w:rsidR="006D0380" w:rsidRPr="008D5859" w:rsidRDefault="006D0380" w:rsidP="00CE2037">
            <w:pPr>
              <w:pStyle w:val="ListParagraph"/>
              <w:ind w:left="0"/>
              <w:rPr>
                <w:rFonts w:asciiTheme="minorHAnsi" w:hAnsiTheme="minorHAnsi" w:cstheme="minorHAnsi"/>
                <w:sz w:val="24"/>
                <w:szCs w:val="24"/>
              </w:rPr>
            </w:pPr>
          </w:p>
        </w:tc>
        <w:tc>
          <w:tcPr>
            <w:tcW w:w="1993" w:type="dxa"/>
          </w:tcPr>
          <w:p w:rsidR="006D0380" w:rsidRPr="008D5859" w:rsidRDefault="006D0380" w:rsidP="00CE2037">
            <w:pPr>
              <w:pStyle w:val="ListParagraph"/>
              <w:ind w:left="0"/>
              <w:rPr>
                <w:rFonts w:asciiTheme="minorHAnsi" w:hAnsiTheme="minorHAnsi" w:cstheme="minorHAnsi"/>
                <w:sz w:val="24"/>
                <w:szCs w:val="24"/>
              </w:rPr>
            </w:pPr>
          </w:p>
        </w:tc>
        <w:tc>
          <w:tcPr>
            <w:tcW w:w="2264" w:type="dxa"/>
          </w:tcPr>
          <w:p w:rsidR="006D0380" w:rsidRPr="008D5859" w:rsidRDefault="006D0380" w:rsidP="00CE2037">
            <w:pPr>
              <w:pStyle w:val="ListParagraph"/>
              <w:ind w:left="0"/>
              <w:rPr>
                <w:rFonts w:asciiTheme="minorHAnsi" w:hAnsiTheme="minorHAnsi" w:cstheme="minorHAnsi"/>
                <w:sz w:val="24"/>
                <w:szCs w:val="24"/>
              </w:rPr>
            </w:pPr>
          </w:p>
        </w:tc>
        <w:tc>
          <w:tcPr>
            <w:tcW w:w="1471" w:type="dxa"/>
          </w:tcPr>
          <w:p w:rsidR="006D0380" w:rsidRPr="008D5859" w:rsidRDefault="006D0380" w:rsidP="00CE2037">
            <w:pPr>
              <w:pStyle w:val="ListParagraph"/>
              <w:ind w:left="0"/>
              <w:rPr>
                <w:rFonts w:asciiTheme="minorHAnsi" w:hAnsiTheme="minorHAnsi" w:cstheme="minorHAnsi"/>
                <w:sz w:val="24"/>
                <w:szCs w:val="24"/>
              </w:rPr>
            </w:pPr>
          </w:p>
        </w:tc>
        <w:tc>
          <w:tcPr>
            <w:tcW w:w="1814" w:type="dxa"/>
            <w:hideMark/>
          </w:tcPr>
          <w:p w:rsidR="006D0380" w:rsidRPr="00336F38" w:rsidRDefault="006D0380" w:rsidP="00CE2037">
            <w:pPr>
              <w:rPr>
                <w:rFonts w:asciiTheme="minorHAnsi" w:hAnsiTheme="minorHAnsi" w:cstheme="minorHAnsi"/>
                <w:sz w:val="24"/>
                <w:szCs w:val="24"/>
              </w:rPr>
            </w:pPr>
          </w:p>
        </w:tc>
      </w:tr>
      <w:tr w:rsidR="000A03C5" w:rsidRPr="008D5859" w:rsidTr="00CE2037">
        <w:trPr>
          <w:cantSplit/>
          <w:trHeight w:val="700"/>
          <w:jc w:val="center"/>
        </w:trPr>
        <w:tc>
          <w:tcPr>
            <w:tcW w:w="1674" w:type="dxa"/>
          </w:tcPr>
          <w:p w:rsidR="000A03C5" w:rsidRPr="008D5859" w:rsidRDefault="000A03C5" w:rsidP="00CE2037">
            <w:pPr>
              <w:pStyle w:val="ListParagraph"/>
              <w:ind w:left="0"/>
              <w:rPr>
                <w:rFonts w:asciiTheme="minorHAnsi" w:hAnsiTheme="minorHAnsi" w:cstheme="minorHAnsi"/>
                <w:sz w:val="24"/>
                <w:szCs w:val="24"/>
              </w:rPr>
            </w:pPr>
          </w:p>
        </w:tc>
        <w:tc>
          <w:tcPr>
            <w:tcW w:w="1993" w:type="dxa"/>
          </w:tcPr>
          <w:p w:rsidR="000A03C5" w:rsidRPr="008D5859" w:rsidRDefault="000A03C5" w:rsidP="00CE2037">
            <w:pPr>
              <w:pStyle w:val="ListParagraph"/>
              <w:ind w:left="0"/>
              <w:rPr>
                <w:rFonts w:asciiTheme="minorHAnsi" w:hAnsiTheme="minorHAnsi" w:cstheme="minorHAnsi"/>
                <w:sz w:val="24"/>
                <w:szCs w:val="24"/>
              </w:rPr>
            </w:pPr>
          </w:p>
        </w:tc>
        <w:tc>
          <w:tcPr>
            <w:tcW w:w="2264" w:type="dxa"/>
          </w:tcPr>
          <w:p w:rsidR="000A03C5" w:rsidRPr="008D5859" w:rsidRDefault="000A03C5" w:rsidP="00CE2037">
            <w:pPr>
              <w:pStyle w:val="ListParagraph"/>
              <w:ind w:left="0"/>
              <w:rPr>
                <w:rFonts w:asciiTheme="minorHAnsi" w:hAnsiTheme="minorHAnsi" w:cstheme="minorHAnsi"/>
                <w:sz w:val="24"/>
                <w:szCs w:val="24"/>
              </w:rPr>
            </w:pPr>
          </w:p>
        </w:tc>
        <w:tc>
          <w:tcPr>
            <w:tcW w:w="1471" w:type="dxa"/>
          </w:tcPr>
          <w:p w:rsidR="000A03C5" w:rsidRPr="008D5859" w:rsidRDefault="000A03C5" w:rsidP="00CE2037">
            <w:pPr>
              <w:pStyle w:val="ListParagraph"/>
              <w:ind w:left="0"/>
              <w:rPr>
                <w:rFonts w:asciiTheme="minorHAnsi" w:hAnsiTheme="minorHAnsi" w:cstheme="minorHAnsi"/>
                <w:sz w:val="24"/>
                <w:szCs w:val="24"/>
              </w:rPr>
            </w:pPr>
          </w:p>
        </w:tc>
        <w:tc>
          <w:tcPr>
            <w:tcW w:w="1814" w:type="dxa"/>
          </w:tcPr>
          <w:p w:rsidR="000A03C5" w:rsidRPr="005D2CB7" w:rsidRDefault="000A03C5" w:rsidP="00CE2037">
            <w:pPr>
              <w:rPr>
                <w:rFonts w:asciiTheme="minorHAnsi" w:hAnsiTheme="minorHAnsi" w:cstheme="minorHAnsi"/>
                <w:sz w:val="24"/>
                <w:szCs w:val="24"/>
              </w:rPr>
            </w:pPr>
          </w:p>
        </w:tc>
      </w:tr>
    </w:tbl>
    <w:p w:rsidR="006D0380" w:rsidRPr="008D5859" w:rsidRDefault="006D0380" w:rsidP="005D2CB7">
      <w:pPr>
        <w:spacing w:before="600"/>
        <w:rPr>
          <w:rFonts w:asciiTheme="minorHAnsi" w:hAnsiTheme="minorHAnsi" w:cstheme="minorHAnsi"/>
          <w:sz w:val="24"/>
          <w:szCs w:val="24"/>
        </w:rPr>
      </w:pPr>
      <w:r w:rsidRPr="008D5859">
        <w:rPr>
          <w:rFonts w:asciiTheme="minorHAnsi" w:hAnsiTheme="minorHAnsi" w:cstheme="minorHAnsi"/>
          <w:sz w:val="24"/>
          <w:szCs w:val="24"/>
        </w:rPr>
        <w:t>Certification</w:t>
      </w:r>
    </w:p>
    <w:p w:rsidR="006D0380" w:rsidRPr="008D5859" w:rsidRDefault="006D0380" w:rsidP="006D0380">
      <w:pPr>
        <w:rPr>
          <w:rFonts w:asciiTheme="minorHAnsi" w:hAnsiTheme="minorHAnsi" w:cstheme="minorHAnsi"/>
          <w:sz w:val="24"/>
          <w:szCs w:val="24"/>
        </w:rPr>
      </w:pPr>
      <w:r w:rsidRPr="008D5859">
        <w:rPr>
          <w:rFonts w:asciiTheme="minorHAnsi" w:hAnsiTheme="minorHAnsi" w:cstheme="minorHAnsi"/>
          <w:sz w:val="24"/>
          <w:szCs w:val="24"/>
        </w:rPr>
        <w:t>The organization must submit request for participation in BPCI with the following certification signed by an executive of the submitting organization:</w:t>
      </w:r>
    </w:p>
    <w:p w:rsidR="006D0380" w:rsidRPr="008D5859" w:rsidRDefault="006D0380" w:rsidP="006D0380">
      <w:pPr>
        <w:spacing w:after="360"/>
        <w:ind w:left="720" w:right="720"/>
        <w:rPr>
          <w:rFonts w:asciiTheme="minorHAnsi" w:hAnsiTheme="minorHAnsi" w:cstheme="minorHAnsi"/>
          <w:sz w:val="24"/>
          <w:szCs w:val="24"/>
        </w:rPr>
      </w:pPr>
      <w:r w:rsidRPr="008D5859">
        <w:rPr>
          <w:rFonts w:asciiTheme="minorHAnsi" w:hAnsiTheme="minorHAnsi" w:cstheme="minorHAnsi"/>
          <w:sz w:val="24"/>
          <w:szCs w:val="24"/>
        </w:rPr>
        <w:t xml:space="preserve">I certify that all of the information contained in </w:t>
      </w:r>
      <w:r w:rsidR="006A36E7">
        <w:rPr>
          <w:rFonts w:asciiTheme="minorHAnsi" w:hAnsiTheme="minorHAnsi" w:cstheme="minorHAnsi"/>
          <w:sz w:val="24"/>
          <w:szCs w:val="24"/>
        </w:rPr>
        <w:t>this Intake Form</w:t>
      </w:r>
      <w:r w:rsidRPr="008D5859">
        <w:rPr>
          <w:rFonts w:asciiTheme="minorHAnsi" w:hAnsiTheme="minorHAnsi" w:cstheme="minorHAnsi"/>
          <w:sz w:val="24"/>
          <w:szCs w:val="24"/>
        </w:rPr>
        <w:t xml:space="preserve"> is true, accurate, and complete.  If I become aware that any information submitted in th</w:t>
      </w:r>
      <w:r w:rsidR="006A36E7">
        <w:rPr>
          <w:rFonts w:asciiTheme="minorHAnsi" w:hAnsiTheme="minorHAnsi" w:cstheme="minorHAnsi"/>
          <w:sz w:val="24"/>
          <w:szCs w:val="24"/>
        </w:rPr>
        <w:t xml:space="preserve">is Intake Form </w:t>
      </w:r>
      <w:r w:rsidRPr="008D5859">
        <w:rPr>
          <w:rFonts w:asciiTheme="minorHAnsi" w:hAnsiTheme="minorHAnsi" w:cstheme="minorHAnsi"/>
          <w:sz w:val="24"/>
          <w:szCs w:val="24"/>
        </w:rPr>
        <w:t>is incorrect, I agree to correct such information promptly.  I understand that the knowing omission, misrepresentation, or falsification of any information contained in this document or in any communication supplying information to Medicare may be punished by criminal, civil, or administrative penalties, including fines, civil damages, and/or imprisonment.</w:t>
      </w:r>
    </w:p>
    <w:p w:rsidR="006D0380" w:rsidRPr="00324183" w:rsidRDefault="006D0380" w:rsidP="00324183">
      <w:pPr>
        <w:ind w:left="6300" w:right="720" w:hanging="5580"/>
        <w:rPr>
          <w:rFonts w:asciiTheme="minorHAnsi" w:hAnsiTheme="minorHAnsi" w:cstheme="minorHAnsi"/>
          <w:sz w:val="24"/>
          <w:szCs w:val="24"/>
          <w:u w:val="single"/>
        </w:rPr>
      </w:pPr>
      <w:r w:rsidRPr="008D5859">
        <w:rPr>
          <w:rFonts w:asciiTheme="minorHAnsi" w:hAnsiTheme="minorHAnsi" w:cstheme="minorHAnsi"/>
          <w:sz w:val="24"/>
          <w:szCs w:val="24"/>
        </w:rPr>
        <w:t>Signature:</w:t>
      </w:r>
      <w:r w:rsidRPr="00324183">
        <w:rPr>
          <w:rFonts w:asciiTheme="minorHAnsi" w:hAnsiTheme="minorHAnsi" w:cstheme="minorHAnsi"/>
          <w:sz w:val="24"/>
          <w:szCs w:val="24"/>
          <w:u w:val="single"/>
        </w:rPr>
        <w:tab/>
      </w:r>
    </w:p>
    <w:p w:rsidR="006D0380" w:rsidRPr="008D5859" w:rsidRDefault="006D0380" w:rsidP="00324183">
      <w:pPr>
        <w:spacing w:line="240" w:lineRule="auto"/>
        <w:ind w:left="6300" w:right="720" w:hanging="5580"/>
        <w:rPr>
          <w:rFonts w:asciiTheme="minorHAnsi" w:hAnsiTheme="minorHAnsi" w:cstheme="minorHAnsi"/>
          <w:sz w:val="24"/>
          <w:szCs w:val="24"/>
          <w:u w:val="single"/>
        </w:rPr>
      </w:pPr>
      <w:r w:rsidRPr="008D5859">
        <w:rPr>
          <w:rFonts w:asciiTheme="minorHAnsi" w:hAnsiTheme="minorHAnsi" w:cstheme="minorHAnsi"/>
          <w:sz w:val="24"/>
          <w:szCs w:val="24"/>
        </w:rPr>
        <w:t>Name:</w:t>
      </w:r>
      <w:r w:rsidRPr="00324183">
        <w:rPr>
          <w:rFonts w:asciiTheme="minorHAnsi" w:hAnsiTheme="minorHAnsi" w:cstheme="minorHAnsi"/>
          <w:sz w:val="24"/>
          <w:szCs w:val="24"/>
          <w:u w:val="single"/>
        </w:rPr>
        <w:tab/>
      </w:r>
    </w:p>
    <w:p w:rsidR="006D0380" w:rsidRPr="008D5859" w:rsidRDefault="006D0380" w:rsidP="00324183">
      <w:pPr>
        <w:spacing w:line="240" w:lineRule="auto"/>
        <w:ind w:left="6300" w:right="720" w:hanging="5580"/>
        <w:rPr>
          <w:rFonts w:asciiTheme="minorHAnsi" w:hAnsiTheme="minorHAnsi" w:cstheme="minorHAnsi"/>
          <w:sz w:val="24"/>
          <w:szCs w:val="24"/>
        </w:rPr>
      </w:pPr>
      <w:r w:rsidRPr="008D5859">
        <w:rPr>
          <w:rFonts w:asciiTheme="minorHAnsi" w:hAnsiTheme="minorHAnsi" w:cstheme="minorHAnsi"/>
          <w:sz w:val="24"/>
          <w:szCs w:val="24"/>
        </w:rPr>
        <w:t>Title:</w:t>
      </w:r>
      <w:r w:rsidRPr="00324183">
        <w:rPr>
          <w:rFonts w:asciiTheme="minorHAnsi" w:hAnsiTheme="minorHAnsi" w:cstheme="minorHAnsi"/>
          <w:sz w:val="24"/>
          <w:szCs w:val="24"/>
          <w:u w:val="single"/>
        </w:rPr>
        <w:tab/>
      </w:r>
    </w:p>
    <w:p w:rsidR="006D0380" w:rsidRPr="008D5859" w:rsidRDefault="006D0380" w:rsidP="00324183">
      <w:pPr>
        <w:spacing w:line="240" w:lineRule="auto"/>
        <w:ind w:left="6300" w:right="720" w:hanging="5580"/>
        <w:rPr>
          <w:rFonts w:asciiTheme="minorHAnsi" w:hAnsiTheme="minorHAnsi" w:cstheme="minorHAnsi"/>
          <w:sz w:val="24"/>
          <w:szCs w:val="24"/>
        </w:rPr>
      </w:pPr>
      <w:r w:rsidRPr="008D5859">
        <w:rPr>
          <w:rFonts w:asciiTheme="minorHAnsi" w:hAnsiTheme="minorHAnsi" w:cstheme="minorHAnsi"/>
          <w:sz w:val="24"/>
          <w:szCs w:val="24"/>
        </w:rPr>
        <w:t>Date:</w:t>
      </w:r>
      <w:r w:rsidRPr="00324183">
        <w:rPr>
          <w:rFonts w:asciiTheme="minorHAnsi" w:hAnsiTheme="minorHAnsi" w:cstheme="minorHAnsi"/>
          <w:sz w:val="24"/>
          <w:szCs w:val="24"/>
          <w:u w:val="single"/>
        </w:rPr>
        <w:tab/>
      </w:r>
      <w:r w:rsidRPr="008D5859">
        <w:rPr>
          <w:rFonts w:asciiTheme="minorHAnsi" w:hAnsiTheme="minorHAnsi" w:cstheme="minorHAnsi"/>
          <w:sz w:val="24"/>
          <w:szCs w:val="24"/>
        </w:rPr>
        <w:br w:type="page"/>
      </w:r>
    </w:p>
    <w:p w:rsidR="006A36E7" w:rsidRDefault="006A36E7" w:rsidP="006A36E7">
      <w:pPr>
        <w:spacing w:after="0"/>
        <w:jc w:val="center"/>
        <w:rPr>
          <w:rFonts w:cs="Calibri"/>
          <w:b/>
          <w:sz w:val="24"/>
          <w:szCs w:val="24"/>
        </w:rPr>
      </w:pPr>
      <w:r w:rsidRPr="006A36E7">
        <w:rPr>
          <w:rFonts w:cs="Calibri"/>
          <w:b/>
          <w:sz w:val="24"/>
          <w:szCs w:val="24"/>
        </w:rPr>
        <w:lastRenderedPageBreak/>
        <w:t>Bundled Payments for Care Improvement Models 2, 3, and 4</w:t>
      </w:r>
    </w:p>
    <w:p w:rsidR="006A36E7" w:rsidRDefault="006A36E7" w:rsidP="006A36E7">
      <w:pPr>
        <w:spacing w:after="0"/>
        <w:jc w:val="center"/>
        <w:rPr>
          <w:rFonts w:cs="Calibri"/>
          <w:b/>
          <w:sz w:val="24"/>
          <w:szCs w:val="24"/>
        </w:rPr>
      </w:pPr>
      <w:r w:rsidRPr="006A36E7">
        <w:rPr>
          <w:rFonts w:cs="Calibri"/>
          <w:b/>
          <w:sz w:val="24"/>
          <w:szCs w:val="24"/>
        </w:rPr>
        <w:t xml:space="preserve">Intake Form for </w:t>
      </w:r>
      <w:r w:rsidRPr="006A36E7">
        <w:rPr>
          <w:rFonts w:cs="Calibri"/>
          <w:b/>
          <w:sz w:val="24"/>
          <w:szCs w:val="24"/>
          <w:u w:val="single"/>
        </w:rPr>
        <w:t>New Participants</w:t>
      </w:r>
      <w:r w:rsidRPr="006A36E7">
        <w:rPr>
          <w:rFonts w:cs="Calibri"/>
          <w:b/>
          <w:sz w:val="24"/>
          <w:szCs w:val="24"/>
        </w:rPr>
        <w:t xml:space="preserve"> for the 2014 Winter Open Period</w:t>
      </w:r>
    </w:p>
    <w:p w:rsidR="00142B07" w:rsidRPr="006A36E7" w:rsidRDefault="00142B07" w:rsidP="00630789">
      <w:pPr>
        <w:spacing w:before="240" w:after="0"/>
        <w:rPr>
          <w:rFonts w:cs="Calibri"/>
          <w:b/>
          <w:sz w:val="24"/>
          <w:szCs w:val="24"/>
        </w:rPr>
      </w:pPr>
      <w:r w:rsidRPr="008D5859">
        <w:rPr>
          <w:rFonts w:asciiTheme="minorHAnsi" w:hAnsiTheme="minorHAnsi" w:cstheme="minorHAnsi"/>
          <w:b/>
          <w:sz w:val="24"/>
          <w:szCs w:val="24"/>
          <w:u w:val="single"/>
        </w:rPr>
        <w:t>Awardee Convener</w:t>
      </w:r>
    </w:p>
    <w:p w:rsidR="00427201" w:rsidRPr="008D5859" w:rsidRDefault="00427201" w:rsidP="00427201">
      <w:pPr>
        <w:pStyle w:val="ListParagraph"/>
        <w:numPr>
          <w:ilvl w:val="0"/>
          <w:numId w:val="5"/>
        </w:numPr>
        <w:spacing w:before="240" w:after="0" w:line="240" w:lineRule="auto"/>
        <w:rPr>
          <w:rFonts w:asciiTheme="minorHAnsi" w:hAnsiTheme="minorHAnsi" w:cstheme="minorHAnsi"/>
          <w:b/>
          <w:sz w:val="24"/>
          <w:szCs w:val="24"/>
        </w:rPr>
      </w:pPr>
      <w:r w:rsidRPr="008D5859">
        <w:rPr>
          <w:rFonts w:asciiTheme="minorHAnsi" w:hAnsiTheme="minorHAnsi" w:cstheme="minorHAnsi"/>
          <w:b/>
          <w:sz w:val="24"/>
          <w:szCs w:val="24"/>
        </w:rPr>
        <w:t>Awardee Information</w:t>
      </w:r>
    </w:p>
    <w:p w:rsidR="00427201" w:rsidRPr="008D5859" w:rsidRDefault="00427201" w:rsidP="005D2CB7">
      <w:pPr>
        <w:spacing w:before="360" w:after="0" w:line="240" w:lineRule="auto"/>
        <w:ind w:left="360"/>
        <w:rPr>
          <w:rFonts w:asciiTheme="minorHAnsi" w:hAnsiTheme="minorHAnsi" w:cstheme="minorHAnsi"/>
          <w:sz w:val="24"/>
          <w:szCs w:val="24"/>
        </w:rPr>
      </w:pPr>
      <w:r w:rsidRPr="008D5859">
        <w:rPr>
          <w:rFonts w:asciiTheme="minorHAnsi" w:hAnsiTheme="minorHAnsi" w:cstheme="minorHAnsi"/>
          <w:sz w:val="24"/>
          <w:szCs w:val="24"/>
        </w:rPr>
        <w:t>Organization Name (name of risk-bearing entity):</w:t>
      </w:r>
    </w:p>
    <w:p w:rsidR="00427201" w:rsidRPr="008D5859" w:rsidRDefault="00427201" w:rsidP="00427201">
      <w:pPr>
        <w:spacing w:after="0" w:line="240" w:lineRule="auto"/>
        <w:ind w:left="360"/>
        <w:rPr>
          <w:rFonts w:asciiTheme="minorHAnsi" w:hAnsiTheme="minorHAnsi" w:cstheme="minorHAnsi"/>
          <w:sz w:val="24"/>
          <w:szCs w:val="24"/>
        </w:rPr>
      </w:pPr>
      <w:r w:rsidRPr="008D5859">
        <w:rPr>
          <w:rFonts w:asciiTheme="minorHAnsi" w:hAnsiTheme="minorHAnsi" w:cstheme="minorHAnsi"/>
          <w:sz w:val="24"/>
          <w:szCs w:val="24"/>
        </w:rPr>
        <w:t>Model:</w:t>
      </w:r>
    </w:p>
    <w:p w:rsidR="00427201" w:rsidRPr="008D5859" w:rsidRDefault="00427201" w:rsidP="00630789">
      <w:pPr>
        <w:pStyle w:val="NoSpacing"/>
        <w:numPr>
          <w:ilvl w:val="0"/>
          <w:numId w:val="5"/>
        </w:numPr>
        <w:spacing w:before="360"/>
        <w:rPr>
          <w:rFonts w:asciiTheme="minorHAnsi" w:hAnsiTheme="minorHAnsi" w:cstheme="minorHAnsi"/>
          <w:b/>
          <w:sz w:val="24"/>
          <w:szCs w:val="24"/>
        </w:rPr>
      </w:pPr>
      <w:r w:rsidRPr="008D5859">
        <w:rPr>
          <w:rFonts w:asciiTheme="minorHAnsi" w:hAnsiTheme="minorHAnsi" w:cstheme="minorHAnsi"/>
          <w:b/>
          <w:sz w:val="24"/>
          <w:szCs w:val="24"/>
        </w:rPr>
        <w:t xml:space="preserve">Describe the </w:t>
      </w:r>
      <w:r w:rsidR="0027733B" w:rsidRPr="008D5859">
        <w:rPr>
          <w:rFonts w:asciiTheme="minorHAnsi" w:hAnsiTheme="minorHAnsi" w:cstheme="minorHAnsi"/>
          <w:b/>
          <w:sz w:val="24"/>
          <w:szCs w:val="24"/>
        </w:rPr>
        <w:t>organization’ s</w:t>
      </w:r>
      <w:r w:rsidRPr="008D5859">
        <w:rPr>
          <w:rFonts w:asciiTheme="minorHAnsi" w:hAnsiTheme="minorHAnsi" w:cstheme="minorHAnsi"/>
          <w:b/>
          <w:sz w:val="24"/>
          <w:szCs w:val="24"/>
        </w:rPr>
        <w:t xml:space="preserve"> care redesign plan. Provide additional detail on how the organization’s implementation of care design would change current or traditional health care delivery methods.   Include aspects such as how the interventions are expected to result in improved quality, patient experience of care, internal cost savings, and reduced Medicare spending. Provide additional detail as plans for care redesign interventions vary by episode</w:t>
      </w:r>
      <w:r w:rsidR="000D6441" w:rsidRPr="008D5859">
        <w:rPr>
          <w:rFonts w:asciiTheme="minorHAnsi" w:hAnsiTheme="minorHAnsi" w:cstheme="minorHAnsi"/>
          <w:b/>
          <w:sz w:val="24"/>
          <w:szCs w:val="24"/>
        </w:rPr>
        <w:t xml:space="preserve"> or Episode Initiator</w:t>
      </w:r>
      <w:r w:rsidRPr="008D5859">
        <w:rPr>
          <w:rFonts w:asciiTheme="minorHAnsi" w:hAnsiTheme="minorHAnsi" w:cstheme="minorHAnsi"/>
          <w:b/>
          <w:sz w:val="24"/>
          <w:szCs w:val="24"/>
        </w:rPr>
        <w:t>.</w:t>
      </w:r>
    </w:p>
    <w:p w:rsidR="00427201" w:rsidRDefault="00427201" w:rsidP="006A36E7">
      <w:pPr>
        <w:pStyle w:val="NoSpacing"/>
        <w:spacing w:before="240"/>
        <w:ind w:left="360"/>
        <w:rPr>
          <w:rFonts w:asciiTheme="minorHAnsi" w:hAnsiTheme="minorHAnsi" w:cstheme="minorHAnsi"/>
          <w:sz w:val="24"/>
          <w:szCs w:val="24"/>
        </w:rPr>
      </w:pPr>
      <w:r w:rsidRPr="008D5859">
        <w:rPr>
          <w:rFonts w:asciiTheme="minorHAnsi" w:hAnsiTheme="minorHAnsi" w:cstheme="minorHAnsi"/>
          <w:sz w:val="24"/>
          <w:szCs w:val="24"/>
        </w:rPr>
        <w:t xml:space="preserve">(suggested length: 0.5 to 1 page, per </w:t>
      </w:r>
      <w:r w:rsidR="0027733B" w:rsidRPr="008D5859">
        <w:rPr>
          <w:rFonts w:asciiTheme="minorHAnsi" w:hAnsiTheme="minorHAnsi" w:cstheme="minorHAnsi"/>
          <w:sz w:val="24"/>
          <w:szCs w:val="24"/>
        </w:rPr>
        <w:t xml:space="preserve">Episode Initiator or </w:t>
      </w:r>
      <w:r w:rsidRPr="008D5859">
        <w:rPr>
          <w:rFonts w:asciiTheme="minorHAnsi" w:hAnsiTheme="minorHAnsi" w:cstheme="minorHAnsi"/>
          <w:sz w:val="24"/>
          <w:szCs w:val="24"/>
        </w:rPr>
        <w:t>episode if plans vary)</w:t>
      </w:r>
    </w:p>
    <w:p w:rsidR="00427201" w:rsidRPr="008D5859" w:rsidRDefault="00427201" w:rsidP="00630789">
      <w:pPr>
        <w:pStyle w:val="ListParagraph"/>
        <w:numPr>
          <w:ilvl w:val="0"/>
          <w:numId w:val="5"/>
        </w:numPr>
        <w:spacing w:before="480" w:after="0" w:line="240" w:lineRule="auto"/>
        <w:ind w:right="446"/>
        <w:contextualSpacing w:val="0"/>
        <w:rPr>
          <w:rFonts w:asciiTheme="minorHAnsi" w:hAnsiTheme="minorHAnsi" w:cstheme="minorHAnsi"/>
          <w:b/>
          <w:sz w:val="24"/>
          <w:szCs w:val="24"/>
        </w:rPr>
      </w:pPr>
      <w:r w:rsidRPr="008D5859">
        <w:rPr>
          <w:rFonts w:asciiTheme="minorHAnsi" w:hAnsiTheme="minorHAnsi" w:cstheme="minorHAnsi"/>
          <w:b/>
          <w:sz w:val="24"/>
          <w:szCs w:val="24"/>
        </w:rPr>
        <w:t>Provide a brief summary of the organization</w:t>
      </w:r>
      <w:r w:rsidR="000D5289" w:rsidRPr="008D5859">
        <w:rPr>
          <w:rFonts w:asciiTheme="minorHAnsi" w:hAnsiTheme="minorHAnsi" w:cstheme="minorHAnsi"/>
          <w:b/>
          <w:sz w:val="24"/>
          <w:szCs w:val="24"/>
        </w:rPr>
        <w:t xml:space="preserve">(s) </w:t>
      </w:r>
      <w:r w:rsidRPr="008D5859">
        <w:rPr>
          <w:rFonts w:asciiTheme="minorHAnsi" w:hAnsiTheme="minorHAnsi" w:cstheme="minorHAnsi"/>
          <w:b/>
          <w:sz w:val="24"/>
          <w:szCs w:val="24"/>
        </w:rPr>
        <w:t>that will participate as an Awardee Convener</w:t>
      </w:r>
      <w:r w:rsidR="0027733B" w:rsidRPr="008D5859">
        <w:rPr>
          <w:rFonts w:asciiTheme="minorHAnsi" w:hAnsiTheme="minorHAnsi" w:cstheme="minorHAnsi"/>
          <w:b/>
          <w:sz w:val="24"/>
          <w:szCs w:val="24"/>
        </w:rPr>
        <w:t xml:space="preserve"> and the Episode Initiators</w:t>
      </w:r>
      <w:r w:rsidRPr="008D5859">
        <w:rPr>
          <w:rFonts w:asciiTheme="minorHAnsi" w:hAnsiTheme="minorHAnsi" w:cstheme="minorHAnsi"/>
          <w:b/>
          <w:sz w:val="24"/>
          <w:szCs w:val="24"/>
        </w:rPr>
        <w:t>. This could include the geographic location, a description of organizational history or structure, the approximate size or scope of the organization, and other relevant characteristics.</w:t>
      </w:r>
    </w:p>
    <w:p w:rsidR="00427201" w:rsidRPr="008D5859" w:rsidRDefault="00427201" w:rsidP="00427201">
      <w:pPr>
        <w:pStyle w:val="NoSpacing"/>
        <w:spacing w:before="240"/>
        <w:ind w:left="360"/>
        <w:rPr>
          <w:rFonts w:asciiTheme="minorHAnsi" w:hAnsiTheme="minorHAnsi" w:cstheme="minorHAnsi"/>
          <w:sz w:val="24"/>
          <w:szCs w:val="24"/>
        </w:rPr>
      </w:pPr>
      <w:r w:rsidRPr="008D5859">
        <w:rPr>
          <w:rFonts w:asciiTheme="minorHAnsi" w:hAnsiTheme="minorHAnsi" w:cstheme="minorHAnsi"/>
          <w:sz w:val="24"/>
          <w:szCs w:val="24"/>
        </w:rPr>
        <w:t xml:space="preserve">(suggested length: 0.5 page, per </w:t>
      </w:r>
      <w:r w:rsidR="0027733B" w:rsidRPr="008D5859">
        <w:rPr>
          <w:rFonts w:asciiTheme="minorHAnsi" w:hAnsiTheme="minorHAnsi" w:cstheme="minorHAnsi"/>
          <w:sz w:val="24"/>
          <w:szCs w:val="24"/>
        </w:rPr>
        <w:t>Episode Initiator</w:t>
      </w:r>
      <w:r w:rsidRPr="008D5859">
        <w:rPr>
          <w:rFonts w:asciiTheme="minorHAnsi" w:hAnsiTheme="minorHAnsi" w:cstheme="minorHAnsi"/>
          <w:sz w:val="24"/>
          <w:szCs w:val="24"/>
        </w:rPr>
        <w:t>)</w:t>
      </w:r>
    </w:p>
    <w:p w:rsidR="0027733B" w:rsidRPr="008D5859" w:rsidRDefault="0027733B" w:rsidP="0027733B">
      <w:pPr>
        <w:pStyle w:val="NoSpacing"/>
        <w:numPr>
          <w:ilvl w:val="0"/>
          <w:numId w:val="5"/>
        </w:numPr>
        <w:spacing w:before="480"/>
        <w:rPr>
          <w:rFonts w:asciiTheme="minorHAnsi" w:hAnsiTheme="minorHAnsi" w:cstheme="minorHAnsi"/>
          <w:b/>
          <w:sz w:val="24"/>
          <w:szCs w:val="24"/>
        </w:rPr>
      </w:pPr>
      <w:r w:rsidRPr="008D5859">
        <w:rPr>
          <w:rFonts w:asciiTheme="minorHAnsi" w:hAnsiTheme="minorHAnsi" w:cstheme="minorHAnsi"/>
          <w:b/>
          <w:sz w:val="24"/>
          <w:szCs w:val="24"/>
        </w:rPr>
        <w:t xml:space="preserve">Describe plans for partnering with Episode Initiators, including business relationships and collaboration on care improvement/redesign initiatives. </w:t>
      </w:r>
    </w:p>
    <w:p w:rsidR="000A03C5" w:rsidRPr="008D5859" w:rsidRDefault="0027733B" w:rsidP="000A03C5">
      <w:pPr>
        <w:pStyle w:val="NoSpacing"/>
        <w:spacing w:before="240"/>
        <w:ind w:left="360"/>
        <w:rPr>
          <w:rFonts w:asciiTheme="minorHAnsi" w:hAnsiTheme="minorHAnsi" w:cstheme="minorHAnsi"/>
          <w:b/>
          <w:sz w:val="24"/>
          <w:szCs w:val="24"/>
        </w:rPr>
      </w:pPr>
      <w:r w:rsidRPr="008D5859">
        <w:rPr>
          <w:rFonts w:asciiTheme="minorHAnsi" w:hAnsiTheme="minorHAnsi" w:cstheme="minorHAnsi"/>
          <w:sz w:val="24"/>
          <w:szCs w:val="24"/>
        </w:rPr>
        <w:t>(suggested length: 0.25 to 0.5 page, per Episode Initiator or episode if plans vary)</w:t>
      </w:r>
    </w:p>
    <w:p w:rsidR="0027733B" w:rsidRPr="008D5859" w:rsidRDefault="0027733B" w:rsidP="000A03C5">
      <w:pPr>
        <w:pStyle w:val="NoSpacing"/>
        <w:numPr>
          <w:ilvl w:val="0"/>
          <w:numId w:val="5"/>
        </w:numPr>
        <w:spacing w:before="240"/>
        <w:rPr>
          <w:rFonts w:asciiTheme="minorHAnsi" w:hAnsiTheme="minorHAnsi" w:cstheme="minorHAnsi"/>
          <w:b/>
          <w:sz w:val="24"/>
          <w:szCs w:val="24"/>
        </w:rPr>
      </w:pPr>
      <w:r w:rsidRPr="008D5859">
        <w:rPr>
          <w:rFonts w:asciiTheme="minorHAnsi" w:hAnsiTheme="minorHAnsi" w:cstheme="minorHAnsi"/>
          <w:b/>
          <w:sz w:val="24"/>
          <w:szCs w:val="24"/>
        </w:rPr>
        <w:t xml:space="preserve">Describe plans for collaborating with other health care providers that may potentially furnish services to BPCI Model Beneficiaries, including business relationships and collaboration on care improvement/redesign initiatives. </w:t>
      </w:r>
    </w:p>
    <w:p w:rsidR="0027733B" w:rsidRDefault="0027733B" w:rsidP="0027733B">
      <w:pPr>
        <w:pStyle w:val="NoSpacing"/>
        <w:spacing w:before="240"/>
        <w:ind w:left="360"/>
        <w:rPr>
          <w:rFonts w:asciiTheme="minorHAnsi" w:hAnsiTheme="minorHAnsi" w:cstheme="minorHAnsi"/>
          <w:sz w:val="24"/>
          <w:szCs w:val="24"/>
        </w:rPr>
      </w:pPr>
      <w:r w:rsidRPr="008D5859">
        <w:rPr>
          <w:rFonts w:asciiTheme="minorHAnsi" w:hAnsiTheme="minorHAnsi" w:cstheme="minorHAnsi"/>
          <w:sz w:val="24"/>
          <w:szCs w:val="24"/>
        </w:rPr>
        <w:t>(suggested length: 0.25 to 0.5 page, per Episode Initiator or episode if plans vary)</w:t>
      </w:r>
    </w:p>
    <w:p w:rsidR="006A36E7" w:rsidRPr="006A36E7" w:rsidRDefault="006A36E7" w:rsidP="006A36E7">
      <w:pPr>
        <w:pStyle w:val="ListParagraph"/>
        <w:numPr>
          <w:ilvl w:val="0"/>
          <w:numId w:val="5"/>
        </w:numPr>
        <w:spacing w:before="360" w:after="480"/>
        <w:rPr>
          <w:rFonts w:asciiTheme="minorHAnsi" w:hAnsiTheme="minorHAnsi" w:cstheme="minorHAnsi"/>
          <w:b/>
          <w:sz w:val="24"/>
          <w:szCs w:val="24"/>
        </w:rPr>
      </w:pPr>
      <w:r w:rsidRPr="006A36E7">
        <w:rPr>
          <w:rFonts w:asciiTheme="minorHAnsi" w:hAnsiTheme="minorHAnsi" w:cstheme="minorHAnsi"/>
          <w:b/>
          <w:color w:val="211E1E"/>
          <w:sz w:val="24"/>
          <w:szCs w:val="24"/>
        </w:rPr>
        <w:t>Please complete the below table with information specific to any investigations of, and sanctions, penalties, or corrective action plans imposed against, the prospective Designated Awardee or prospective Designated Awardee Convener and all prospective Episode Initiators that would participate in collaboration with the Awardee. Please provide information from the previous three year period.  Add rows if necessary.</w:t>
      </w:r>
    </w:p>
    <w:tbl>
      <w:tblPr>
        <w:tblStyle w:val="TableGrid"/>
        <w:tblW w:w="0" w:type="auto"/>
        <w:jc w:val="center"/>
        <w:tblLook w:val="04A0" w:firstRow="1" w:lastRow="0" w:firstColumn="1" w:lastColumn="0" w:noHBand="0" w:noVBand="1"/>
        <w:tblDescription w:val="Designated Awardee/ Designated Awardee Convener Information Grid"/>
      </w:tblPr>
      <w:tblGrid>
        <w:gridCol w:w="2070"/>
        <w:gridCol w:w="1993"/>
        <w:gridCol w:w="2238"/>
        <w:gridCol w:w="1585"/>
        <w:gridCol w:w="1690"/>
      </w:tblGrid>
      <w:tr w:rsidR="006A36E7" w:rsidRPr="008D5859" w:rsidTr="004909CE">
        <w:trPr>
          <w:cantSplit/>
          <w:tblHeader/>
          <w:jc w:val="center"/>
        </w:trPr>
        <w:tc>
          <w:tcPr>
            <w:tcW w:w="2070" w:type="dxa"/>
            <w:hideMark/>
          </w:tcPr>
          <w:p w:rsidR="006A36E7" w:rsidRPr="008D5859" w:rsidRDefault="006A36E7" w:rsidP="004909CE">
            <w:pPr>
              <w:pStyle w:val="ListParagraph"/>
              <w:spacing w:before="120" w:after="120"/>
              <w:ind w:left="0"/>
              <w:rPr>
                <w:rFonts w:asciiTheme="minorHAnsi" w:hAnsiTheme="minorHAnsi" w:cstheme="minorHAnsi"/>
                <w:b/>
                <w:sz w:val="24"/>
                <w:szCs w:val="24"/>
              </w:rPr>
            </w:pPr>
            <w:r w:rsidRPr="008D5859">
              <w:rPr>
                <w:rFonts w:asciiTheme="minorHAnsi" w:hAnsiTheme="minorHAnsi" w:cstheme="minorHAnsi"/>
                <w:b/>
                <w:sz w:val="24"/>
                <w:szCs w:val="24"/>
              </w:rPr>
              <w:lastRenderedPageBreak/>
              <w:t>Designated Awardee, Designated Awardee Convener, and/or Episode Initiators</w:t>
            </w:r>
          </w:p>
        </w:tc>
        <w:tc>
          <w:tcPr>
            <w:tcW w:w="1993" w:type="dxa"/>
            <w:hideMark/>
          </w:tcPr>
          <w:p w:rsidR="006A36E7" w:rsidRPr="008D5859" w:rsidRDefault="006A36E7" w:rsidP="004909CE">
            <w:pPr>
              <w:pStyle w:val="ListParagraph"/>
              <w:spacing w:before="120" w:after="120"/>
              <w:ind w:left="0"/>
              <w:rPr>
                <w:rFonts w:asciiTheme="minorHAnsi" w:hAnsiTheme="minorHAnsi" w:cstheme="minorHAnsi"/>
                <w:b/>
                <w:sz w:val="24"/>
                <w:szCs w:val="24"/>
              </w:rPr>
            </w:pPr>
            <w:r w:rsidRPr="008D5859">
              <w:rPr>
                <w:rFonts w:asciiTheme="minorHAnsi" w:hAnsiTheme="minorHAnsi" w:cstheme="minorHAnsi"/>
                <w:b/>
                <w:sz w:val="24"/>
                <w:szCs w:val="24"/>
              </w:rPr>
              <w:t>Provider/Supplier or department at issue, if applicable</w:t>
            </w:r>
          </w:p>
        </w:tc>
        <w:tc>
          <w:tcPr>
            <w:tcW w:w="2238" w:type="dxa"/>
            <w:hideMark/>
          </w:tcPr>
          <w:p w:rsidR="006A36E7" w:rsidRPr="008D5859" w:rsidRDefault="006A36E7" w:rsidP="004909CE">
            <w:pPr>
              <w:pStyle w:val="ListParagraph"/>
              <w:spacing w:before="120" w:after="120"/>
              <w:ind w:left="0"/>
              <w:rPr>
                <w:rFonts w:asciiTheme="minorHAnsi" w:hAnsiTheme="minorHAnsi" w:cstheme="minorHAnsi"/>
                <w:b/>
                <w:sz w:val="24"/>
                <w:szCs w:val="24"/>
              </w:rPr>
            </w:pPr>
            <w:r w:rsidRPr="008D5859">
              <w:rPr>
                <w:rFonts w:asciiTheme="minorHAnsi" w:hAnsiTheme="minorHAnsi" w:cstheme="minorHAnsi"/>
                <w:b/>
                <w:spacing w:val="-1"/>
                <w:sz w:val="24"/>
                <w:szCs w:val="24"/>
              </w:rPr>
              <w:t>Federal or State Agency or Accrediting Body (e.g., DOJ, OIG, The Joint Commission, State Survey Agencies.</w:t>
            </w:r>
          </w:p>
        </w:tc>
        <w:tc>
          <w:tcPr>
            <w:tcW w:w="1585" w:type="dxa"/>
            <w:hideMark/>
          </w:tcPr>
          <w:p w:rsidR="006A36E7" w:rsidRPr="008D5859" w:rsidRDefault="006A36E7" w:rsidP="004909CE">
            <w:pPr>
              <w:pStyle w:val="ListParagraph"/>
              <w:spacing w:before="120" w:after="120"/>
              <w:ind w:left="0"/>
              <w:rPr>
                <w:rFonts w:asciiTheme="minorHAnsi" w:hAnsiTheme="minorHAnsi" w:cstheme="minorHAnsi"/>
                <w:b/>
                <w:sz w:val="24"/>
                <w:szCs w:val="24"/>
              </w:rPr>
            </w:pPr>
            <w:r w:rsidRPr="008D5859">
              <w:rPr>
                <w:rFonts w:asciiTheme="minorHAnsi" w:hAnsiTheme="minorHAnsi" w:cstheme="minorHAnsi"/>
                <w:b/>
                <w:sz w:val="24"/>
                <w:szCs w:val="24"/>
              </w:rPr>
              <w:t>Description of Infraction (including date)</w:t>
            </w:r>
          </w:p>
        </w:tc>
        <w:tc>
          <w:tcPr>
            <w:tcW w:w="1690" w:type="dxa"/>
            <w:hideMark/>
          </w:tcPr>
          <w:p w:rsidR="006A36E7" w:rsidRPr="008D5859" w:rsidRDefault="006A36E7" w:rsidP="004909CE">
            <w:pPr>
              <w:pStyle w:val="ListParagraph"/>
              <w:spacing w:before="120" w:after="120"/>
              <w:ind w:left="0"/>
              <w:rPr>
                <w:rFonts w:asciiTheme="minorHAnsi" w:hAnsiTheme="minorHAnsi" w:cstheme="minorHAnsi"/>
                <w:b/>
                <w:sz w:val="24"/>
                <w:szCs w:val="24"/>
              </w:rPr>
            </w:pPr>
            <w:r w:rsidRPr="008D5859">
              <w:rPr>
                <w:rFonts w:asciiTheme="minorHAnsi" w:hAnsiTheme="minorHAnsi" w:cstheme="minorHAnsi"/>
                <w:b/>
                <w:sz w:val="24"/>
                <w:szCs w:val="24"/>
              </w:rPr>
              <w:t>Resolution Status (including date)</w:t>
            </w:r>
          </w:p>
        </w:tc>
      </w:tr>
      <w:tr w:rsidR="006A36E7" w:rsidRPr="008D5859" w:rsidTr="004909CE">
        <w:trPr>
          <w:cantSplit/>
          <w:trHeight w:val="700"/>
          <w:jc w:val="center"/>
        </w:trPr>
        <w:tc>
          <w:tcPr>
            <w:tcW w:w="2070" w:type="dxa"/>
          </w:tcPr>
          <w:p w:rsidR="006A36E7" w:rsidRPr="008D5859" w:rsidRDefault="006A36E7" w:rsidP="004909CE">
            <w:pPr>
              <w:pStyle w:val="ListParagraph"/>
              <w:ind w:left="0"/>
              <w:rPr>
                <w:rFonts w:asciiTheme="minorHAnsi" w:hAnsiTheme="minorHAnsi" w:cstheme="minorHAnsi"/>
                <w:sz w:val="24"/>
                <w:szCs w:val="24"/>
              </w:rPr>
            </w:pPr>
          </w:p>
        </w:tc>
        <w:tc>
          <w:tcPr>
            <w:tcW w:w="1993" w:type="dxa"/>
          </w:tcPr>
          <w:p w:rsidR="006A36E7" w:rsidRPr="008D5859" w:rsidRDefault="006A36E7" w:rsidP="004909CE">
            <w:pPr>
              <w:pStyle w:val="ListParagraph"/>
              <w:ind w:left="0"/>
              <w:rPr>
                <w:rFonts w:asciiTheme="minorHAnsi" w:hAnsiTheme="minorHAnsi" w:cstheme="minorHAnsi"/>
                <w:sz w:val="24"/>
                <w:szCs w:val="24"/>
              </w:rPr>
            </w:pPr>
          </w:p>
        </w:tc>
        <w:tc>
          <w:tcPr>
            <w:tcW w:w="2238" w:type="dxa"/>
          </w:tcPr>
          <w:p w:rsidR="006A36E7" w:rsidRPr="008D5859" w:rsidRDefault="006A36E7" w:rsidP="004909CE">
            <w:pPr>
              <w:pStyle w:val="ListParagraph"/>
              <w:ind w:left="0"/>
              <w:rPr>
                <w:rFonts w:asciiTheme="minorHAnsi" w:hAnsiTheme="minorHAnsi" w:cstheme="minorHAnsi"/>
                <w:sz w:val="24"/>
                <w:szCs w:val="24"/>
              </w:rPr>
            </w:pPr>
          </w:p>
        </w:tc>
        <w:tc>
          <w:tcPr>
            <w:tcW w:w="1585" w:type="dxa"/>
          </w:tcPr>
          <w:p w:rsidR="006A36E7" w:rsidRPr="008D5859" w:rsidRDefault="006A36E7" w:rsidP="004909CE">
            <w:pPr>
              <w:pStyle w:val="ListParagraph"/>
              <w:ind w:left="0"/>
              <w:rPr>
                <w:rFonts w:asciiTheme="minorHAnsi" w:hAnsiTheme="minorHAnsi" w:cstheme="minorHAnsi"/>
                <w:sz w:val="24"/>
                <w:szCs w:val="24"/>
              </w:rPr>
            </w:pPr>
          </w:p>
        </w:tc>
        <w:tc>
          <w:tcPr>
            <w:tcW w:w="1690" w:type="dxa"/>
            <w:hideMark/>
          </w:tcPr>
          <w:p w:rsidR="006A36E7" w:rsidRPr="00336F38" w:rsidRDefault="006A36E7" w:rsidP="004909CE">
            <w:pPr>
              <w:rPr>
                <w:rFonts w:asciiTheme="minorHAnsi" w:hAnsiTheme="minorHAnsi" w:cstheme="minorHAnsi"/>
                <w:sz w:val="24"/>
                <w:szCs w:val="24"/>
              </w:rPr>
            </w:pPr>
          </w:p>
        </w:tc>
      </w:tr>
      <w:tr w:rsidR="006A36E7" w:rsidRPr="008D5859" w:rsidTr="004909CE">
        <w:trPr>
          <w:cantSplit/>
          <w:trHeight w:val="700"/>
          <w:jc w:val="center"/>
        </w:trPr>
        <w:tc>
          <w:tcPr>
            <w:tcW w:w="2070" w:type="dxa"/>
          </w:tcPr>
          <w:p w:rsidR="006A36E7" w:rsidRPr="008D5859" w:rsidRDefault="006A36E7" w:rsidP="004909CE">
            <w:pPr>
              <w:pStyle w:val="ListParagraph"/>
              <w:ind w:left="0"/>
              <w:rPr>
                <w:rFonts w:asciiTheme="minorHAnsi" w:hAnsiTheme="minorHAnsi" w:cstheme="minorHAnsi"/>
                <w:sz w:val="24"/>
                <w:szCs w:val="24"/>
              </w:rPr>
            </w:pPr>
          </w:p>
        </w:tc>
        <w:tc>
          <w:tcPr>
            <w:tcW w:w="1993" w:type="dxa"/>
          </w:tcPr>
          <w:p w:rsidR="006A36E7" w:rsidRPr="008D5859" w:rsidRDefault="006A36E7" w:rsidP="004909CE">
            <w:pPr>
              <w:pStyle w:val="ListParagraph"/>
              <w:ind w:left="0"/>
              <w:rPr>
                <w:rFonts w:asciiTheme="minorHAnsi" w:hAnsiTheme="minorHAnsi" w:cstheme="minorHAnsi"/>
                <w:sz w:val="24"/>
                <w:szCs w:val="24"/>
              </w:rPr>
            </w:pPr>
          </w:p>
        </w:tc>
        <w:tc>
          <w:tcPr>
            <w:tcW w:w="2238" w:type="dxa"/>
          </w:tcPr>
          <w:p w:rsidR="006A36E7" w:rsidRPr="008D5859" w:rsidRDefault="006A36E7" w:rsidP="004909CE">
            <w:pPr>
              <w:pStyle w:val="ListParagraph"/>
              <w:ind w:left="0"/>
              <w:rPr>
                <w:rFonts w:asciiTheme="minorHAnsi" w:hAnsiTheme="minorHAnsi" w:cstheme="minorHAnsi"/>
                <w:sz w:val="24"/>
                <w:szCs w:val="24"/>
              </w:rPr>
            </w:pPr>
          </w:p>
        </w:tc>
        <w:tc>
          <w:tcPr>
            <w:tcW w:w="1585" w:type="dxa"/>
          </w:tcPr>
          <w:p w:rsidR="006A36E7" w:rsidRPr="008D5859" w:rsidRDefault="006A36E7" w:rsidP="004909CE">
            <w:pPr>
              <w:pStyle w:val="ListParagraph"/>
              <w:ind w:left="0"/>
              <w:rPr>
                <w:rFonts w:asciiTheme="minorHAnsi" w:hAnsiTheme="minorHAnsi" w:cstheme="minorHAnsi"/>
                <w:sz w:val="24"/>
                <w:szCs w:val="24"/>
              </w:rPr>
            </w:pPr>
          </w:p>
        </w:tc>
        <w:tc>
          <w:tcPr>
            <w:tcW w:w="1690" w:type="dxa"/>
          </w:tcPr>
          <w:p w:rsidR="006A36E7" w:rsidRPr="00336F38" w:rsidRDefault="006A36E7" w:rsidP="004909CE">
            <w:pPr>
              <w:rPr>
                <w:rFonts w:asciiTheme="minorHAnsi" w:hAnsiTheme="minorHAnsi" w:cstheme="minorHAnsi"/>
                <w:sz w:val="24"/>
                <w:szCs w:val="24"/>
              </w:rPr>
            </w:pPr>
          </w:p>
        </w:tc>
      </w:tr>
    </w:tbl>
    <w:p w:rsidR="006A36E7" w:rsidRPr="008D5859" w:rsidRDefault="006A36E7" w:rsidP="006A36E7">
      <w:pPr>
        <w:spacing w:before="480"/>
        <w:rPr>
          <w:rFonts w:asciiTheme="minorHAnsi" w:hAnsiTheme="minorHAnsi" w:cstheme="minorHAnsi"/>
          <w:sz w:val="24"/>
          <w:szCs w:val="24"/>
        </w:rPr>
      </w:pPr>
      <w:r w:rsidRPr="008D5859">
        <w:rPr>
          <w:rFonts w:asciiTheme="minorHAnsi" w:hAnsiTheme="minorHAnsi" w:cstheme="minorHAnsi"/>
          <w:sz w:val="24"/>
          <w:szCs w:val="24"/>
        </w:rPr>
        <w:t>Certification</w:t>
      </w:r>
    </w:p>
    <w:p w:rsidR="006A36E7" w:rsidRPr="008D5859" w:rsidRDefault="006A36E7" w:rsidP="006A36E7">
      <w:pPr>
        <w:rPr>
          <w:rFonts w:asciiTheme="minorHAnsi" w:hAnsiTheme="minorHAnsi" w:cstheme="minorHAnsi"/>
          <w:sz w:val="24"/>
          <w:szCs w:val="24"/>
        </w:rPr>
      </w:pPr>
      <w:r w:rsidRPr="008D5859">
        <w:rPr>
          <w:rFonts w:asciiTheme="minorHAnsi" w:hAnsiTheme="minorHAnsi" w:cstheme="minorHAnsi"/>
          <w:sz w:val="24"/>
          <w:szCs w:val="24"/>
        </w:rPr>
        <w:t>The organization must submit request for participation in BPCI with the following certification signed by an executive of the submitting organization:</w:t>
      </w:r>
    </w:p>
    <w:p w:rsidR="006A36E7" w:rsidRPr="008D5859" w:rsidRDefault="006A36E7" w:rsidP="006A36E7">
      <w:pPr>
        <w:spacing w:after="360"/>
        <w:ind w:left="720" w:right="720"/>
        <w:rPr>
          <w:rFonts w:asciiTheme="minorHAnsi" w:hAnsiTheme="minorHAnsi" w:cstheme="minorHAnsi"/>
          <w:sz w:val="24"/>
          <w:szCs w:val="24"/>
        </w:rPr>
      </w:pPr>
      <w:r w:rsidRPr="008D5859">
        <w:rPr>
          <w:rFonts w:asciiTheme="minorHAnsi" w:hAnsiTheme="minorHAnsi" w:cstheme="minorHAnsi"/>
          <w:sz w:val="24"/>
          <w:szCs w:val="24"/>
        </w:rPr>
        <w:t xml:space="preserve">I certify that all of the information contained in </w:t>
      </w:r>
      <w:r>
        <w:rPr>
          <w:rFonts w:asciiTheme="minorHAnsi" w:hAnsiTheme="minorHAnsi" w:cstheme="minorHAnsi"/>
          <w:sz w:val="24"/>
          <w:szCs w:val="24"/>
        </w:rPr>
        <w:t>this Intake Form</w:t>
      </w:r>
      <w:r w:rsidRPr="008D5859">
        <w:rPr>
          <w:rFonts w:asciiTheme="minorHAnsi" w:hAnsiTheme="minorHAnsi" w:cstheme="minorHAnsi"/>
          <w:sz w:val="24"/>
          <w:szCs w:val="24"/>
        </w:rPr>
        <w:t xml:space="preserve"> is true, accurate, and complete.  If I become aware that any information submitted in th</w:t>
      </w:r>
      <w:r>
        <w:rPr>
          <w:rFonts w:asciiTheme="minorHAnsi" w:hAnsiTheme="minorHAnsi" w:cstheme="minorHAnsi"/>
          <w:sz w:val="24"/>
          <w:szCs w:val="24"/>
        </w:rPr>
        <w:t xml:space="preserve">is Intake Form </w:t>
      </w:r>
      <w:r w:rsidRPr="008D5859">
        <w:rPr>
          <w:rFonts w:asciiTheme="minorHAnsi" w:hAnsiTheme="minorHAnsi" w:cstheme="minorHAnsi"/>
          <w:sz w:val="24"/>
          <w:szCs w:val="24"/>
        </w:rPr>
        <w:t>is incorrect, I agree to correct such information promptly.  I understand that the knowing omission, misrepresentation, or falsification of any information contained in this document or in any communication supplying information to Medicare may be punished by criminal, civil, or administrative penalties, including fines, civil damages, and/or imprisonment.</w:t>
      </w:r>
    </w:p>
    <w:p w:rsidR="006A36E7" w:rsidRPr="008D5859" w:rsidRDefault="006A36E7" w:rsidP="006A36E7">
      <w:pPr>
        <w:ind w:left="6210" w:right="720" w:hanging="5490"/>
        <w:rPr>
          <w:rFonts w:asciiTheme="minorHAnsi" w:hAnsiTheme="minorHAnsi" w:cstheme="minorHAnsi"/>
          <w:sz w:val="24"/>
          <w:szCs w:val="24"/>
        </w:rPr>
      </w:pPr>
      <w:r w:rsidRPr="008D5859">
        <w:rPr>
          <w:rFonts w:asciiTheme="minorHAnsi" w:hAnsiTheme="minorHAnsi" w:cstheme="minorHAnsi"/>
          <w:sz w:val="24"/>
          <w:szCs w:val="24"/>
        </w:rPr>
        <w:t>Signature:</w:t>
      </w:r>
      <w:r w:rsidRPr="00324183">
        <w:rPr>
          <w:rFonts w:asciiTheme="minorHAnsi" w:hAnsiTheme="minorHAnsi" w:cstheme="minorHAnsi"/>
          <w:sz w:val="24"/>
          <w:szCs w:val="24"/>
          <w:u w:val="single"/>
        </w:rPr>
        <w:tab/>
      </w:r>
    </w:p>
    <w:p w:rsidR="006A36E7" w:rsidRPr="008D5859" w:rsidRDefault="006A36E7" w:rsidP="006A36E7">
      <w:pPr>
        <w:spacing w:line="240" w:lineRule="auto"/>
        <w:ind w:left="6210" w:right="720" w:hanging="5490"/>
        <w:rPr>
          <w:rFonts w:asciiTheme="minorHAnsi" w:hAnsiTheme="minorHAnsi" w:cstheme="minorHAnsi"/>
          <w:sz w:val="24"/>
          <w:szCs w:val="24"/>
          <w:u w:val="single"/>
        </w:rPr>
      </w:pPr>
      <w:r>
        <w:rPr>
          <w:rFonts w:asciiTheme="minorHAnsi" w:hAnsiTheme="minorHAnsi" w:cstheme="minorHAnsi"/>
          <w:sz w:val="24"/>
          <w:szCs w:val="24"/>
        </w:rPr>
        <w:t>Name:</w:t>
      </w:r>
      <w:r w:rsidRPr="00324183">
        <w:rPr>
          <w:rFonts w:asciiTheme="minorHAnsi" w:hAnsiTheme="minorHAnsi" w:cstheme="minorHAnsi"/>
          <w:sz w:val="24"/>
          <w:szCs w:val="24"/>
          <w:u w:val="single"/>
        </w:rPr>
        <w:tab/>
      </w:r>
    </w:p>
    <w:p w:rsidR="006A36E7" w:rsidRPr="008D5859" w:rsidRDefault="006A36E7" w:rsidP="006A36E7">
      <w:pPr>
        <w:spacing w:line="240" w:lineRule="auto"/>
        <w:ind w:left="6210" w:right="720" w:hanging="5490"/>
        <w:rPr>
          <w:rFonts w:asciiTheme="minorHAnsi" w:hAnsiTheme="minorHAnsi" w:cstheme="minorHAnsi"/>
          <w:sz w:val="24"/>
          <w:szCs w:val="24"/>
        </w:rPr>
      </w:pPr>
      <w:r w:rsidRPr="008D5859">
        <w:rPr>
          <w:rFonts w:asciiTheme="minorHAnsi" w:hAnsiTheme="minorHAnsi" w:cstheme="minorHAnsi"/>
          <w:sz w:val="24"/>
          <w:szCs w:val="24"/>
        </w:rPr>
        <w:t>Title:</w:t>
      </w:r>
      <w:r w:rsidRPr="00324183">
        <w:rPr>
          <w:rFonts w:asciiTheme="minorHAnsi" w:hAnsiTheme="minorHAnsi" w:cstheme="minorHAnsi"/>
          <w:sz w:val="24"/>
          <w:szCs w:val="24"/>
          <w:u w:val="single"/>
        </w:rPr>
        <w:tab/>
      </w:r>
    </w:p>
    <w:p w:rsidR="006A36E7" w:rsidRPr="008D5859" w:rsidRDefault="006A36E7" w:rsidP="006A36E7">
      <w:pPr>
        <w:spacing w:line="240" w:lineRule="auto"/>
        <w:ind w:left="6210" w:right="720" w:hanging="5490"/>
        <w:rPr>
          <w:rFonts w:asciiTheme="minorHAnsi" w:hAnsiTheme="minorHAnsi" w:cstheme="minorHAnsi"/>
          <w:sz w:val="24"/>
          <w:szCs w:val="24"/>
        </w:rPr>
      </w:pPr>
      <w:r w:rsidRPr="008D5859">
        <w:rPr>
          <w:rFonts w:asciiTheme="minorHAnsi" w:hAnsiTheme="minorHAnsi" w:cstheme="minorHAnsi"/>
          <w:sz w:val="24"/>
          <w:szCs w:val="24"/>
        </w:rPr>
        <w:t>Date:</w:t>
      </w:r>
      <w:r w:rsidRPr="00324183">
        <w:rPr>
          <w:rFonts w:asciiTheme="minorHAnsi" w:hAnsiTheme="minorHAnsi" w:cstheme="minorHAnsi"/>
          <w:sz w:val="24"/>
          <w:szCs w:val="24"/>
          <w:u w:val="single"/>
        </w:rPr>
        <w:tab/>
      </w:r>
    </w:p>
    <w:p w:rsidR="006D0380" w:rsidRPr="008D5859" w:rsidRDefault="006D0380" w:rsidP="00324183">
      <w:pPr>
        <w:spacing w:line="240" w:lineRule="auto"/>
        <w:ind w:left="6210" w:right="720" w:hanging="5490"/>
        <w:rPr>
          <w:rFonts w:asciiTheme="minorHAnsi" w:hAnsiTheme="minorHAnsi" w:cstheme="minorHAnsi"/>
          <w:sz w:val="24"/>
          <w:szCs w:val="24"/>
        </w:rPr>
      </w:pPr>
      <w:r w:rsidRPr="008D5859">
        <w:rPr>
          <w:rFonts w:asciiTheme="minorHAnsi" w:hAnsiTheme="minorHAnsi" w:cstheme="minorHAnsi"/>
          <w:sz w:val="24"/>
          <w:szCs w:val="24"/>
        </w:rPr>
        <w:br w:type="page"/>
      </w:r>
    </w:p>
    <w:p w:rsidR="00920404" w:rsidRDefault="00920404" w:rsidP="00920404">
      <w:pPr>
        <w:spacing w:after="0"/>
        <w:jc w:val="center"/>
        <w:rPr>
          <w:rFonts w:cs="Calibri"/>
          <w:b/>
          <w:sz w:val="24"/>
          <w:szCs w:val="24"/>
        </w:rPr>
      </w:pPr>
      <w:r w:rsidRPr="006A36E7">
        <w:rPr>
          <w:rFonts w:cs="Calibri"/>
          <w:b/>
          <w:sz w:val="24"/>
          <w:szCs w:val="24"/>
        </w:rPr>
        <w:lastRenderedPageBreak/>
        <w:t>Bundled Payments for Care Improvement Models 2, 3, and 4</w:t>
      </w:r>
    </w:p>
    <w:p w:rsidR="00920404" w:rsidRPr="00920404" w:rsidRDefault="00920404" w:rsidP="00920404">
      <w:pPr>
        <w:spacing w:after="0"/>
        <w:jc w:val="center"/>
        <w:rPr>
          <w:rFonts w:cs="Calibri"/>
          <w:b/>
          <w:sz w:val="24"/>
          <w:szCs w:val="24"/>
        </w:rPr>
      </w:pPr>
      <w:r w:rsidRPr="006A36E7">
        <w:rPr>
          <w:rFonts w:cs="Calibri"/>
          <w:b/>
          <w:sz w:val="24"/>
          <w:szCs w:val="24"/>
        </w:rPr>
        <w:t xml:space="preserve">Intake Form for </w:t>
      </w:r>
      <w:r w:rsidRPr="006A36E7">
        <w:rPr>
          <w:rFonts w:cs="Calibri"/>
          <w:b/>
          <w:sz w:val="24"/>
          <w:szCs w:val="24"/>
          <w:u w:val="single"/>
        </w:rPr>
        <w:t>New Participants</w:t>
      </w:r>
      <w:r w:rsidRPr="006A36E7">
        <w:rPr>
          <w:rFonts w:cs="Calibri"/>
          <w:b/>
          <w:sz w:val="24"/>
          <w:szCs w:val="24"/>
        </w:rPr>
        <w:t xml:space="preserve"> for the 2014 Winter Open Period</w:t>
      </w:r>
    </w:p>
    <w:p w:rsidR="0027733B" w:rsidRPr="008D5859" w:rsidRDefault="0027733B" w:rsidP="0027733B">
      <w:pPr>
        <w:pStyle w:val="NoSpacing"/>
        <w:spacing w:before="240"/>
        <w:rPr>
          <w:rFonts w:asciiTheme="minorHAnsi" w:hAnsiTheme="minorHAnsi" w:cstheme="minorHAnsi"/>
          <w:b/>
          <w:sz w:val="24"/>
          <w:szCs w:val="24"/>
          <w:u w:val="single"/>
        </w:rPr>
      </w:pPr>
      <w:r w:rsidRPr="008D5859">
        <w:rPr>
          <w:rFonts w:asciiTheme="minorHAnsi" w:hAnsiTheme="minorHAnsi" w:cstheme="minorHAnsi"/>
          <w:b/>
          <w:sz w:val="24"/>
          <w:szCs w:val="24"/>
          <w:u w:val="single"/>
        </w:rPr>
        <w:t>Facilitator Convener</w:t>
      </w:r>
    </w:p>
    <w:p w:rsidR="0027733B" w:rsidRPr="00920404" w:rsidRDefault="0027733B" w:rsidP="00920404">
      <w:pPr>
        <w:pStyle w:val="ListParagraph"/>
        <w:numPr>
          <w:ilvl w:val="0"/>
          <w:numId w:val="9"/>
        </w:numPr>
        <w:spacing w:before="240" w:after="0" w:line="240" w:lineRule="auto"/>
        <w:ind w:left="360"/>
        <w:rPr>
          <w:rFonts w:asciiTheme="minorHAnsi" w:hAnsiTheme="minorHAnsi" w:cstheme="minorHAnsi"/>
          <w:b/>
          <w:sz w:val="24"/>
          <w:szCs w:val="24"/>
        </w:rPr>
      </w:pPr>
      <w:r w:rsidRPr="00920404">
        <w:rPr>
          <w:rFonts w:asciiTheme="minorHAnsi" w:hAnsiTheme="minorHAnsi" w:cstheme="minorHAnsi"/>
          <w:b/>
          <w:sz w:val="24"/>
          <w:szCs w:val="24"/>
        </w:rPr>
        <w:t>Convener Information</w:t>
      </w:r>
    </w:p>
    <w:p w:rsidR="0027733B" w:rsidRPr="008D5859" w:rsidRDefault="0027733B" w:rsidP="00336F38">
      <w:pPr>
        <w:spacing w:before="240" w:after="0" w:line="240" w:lineRule="auto"/>
        <w:ind w:left="360"/>
        <w:rPr>
          <w:rFonts w:asciiTheme="minorHAnsi" w:hAnsiTheme="minorHAnsi" w:cstheme="minorHAnsi"/>
          <w:sz w:val="24"/>
          <w:szCs w:val="24"/>
        </w:rPr>
      </w:pPr>
      <w:r w:rsidRPr="008D5859">
        <w:rPr>
          <w:rFonts w:asciiTheme="minorHAnsi" w:hAnsiTheme="minorHAnsi" w:cstheme="minorHAnsi"/>
          <w:sz w:val="24"/>
          <w:szCs w:val="24"/>
        </w:rPr>
        <w:t>Organization Name (name of the Facilitator Convener):</w:t>
      </w:r>
    </w:p>
    <w:p w:rsidR="0027733B" w:rsidRPr="008D5859" w:rsidRDefault="0027733B" w:rsidP="0027733B">
      <w:pPr>
        <w:spacing w:after="0" w:line="240" w:lineRule="auto"/>
        <w:ind w:left="360"/>
        <w:rPr>
          <w:rFonts w:asciiTheme="minorHAnsi" w:hAnsiTheme="minorHAnsi" w:cstheme="minorHAnsi"/>
          <w:sz w:val="24"/>
          <w:szCs w:val="24"/>
        </w:rPr>
      </w:pPr>
      <w:r w:rsidRPr="008D5859">
        <w:rPr>
          <w:rFonts w:asciiTheme="minorHAnsi" w:hAnsiTheme="minorHAnsi" w:cstheme="minorHAnsi"/>
          <w:sz w:val="24"/>
          <w:szCs w:val="24"/>
        </w:rPr>
        <w:t>Model:</w:t>
      </w:r>
    </w:p>
    <w:p w:rsidR="0027733B" w:rsidRPr="008D5859" w:rsidRDefault="0027733B" w:rsidP="00920404">
      <w:pPr>
        <w:pStyle w:val="NoSpacing"/>
        <w:numPr>
          <w:ilvl w:val="0"/>
          <w:numId w:val="9"/>
        </w:numPr>
        <w:spacing w:before="480"/>
        <w:ind w:left="360"/>
        <w:rPr>
          <w:rFonts w:asciiTheme="minorHAnsi" w:hAnsiTheme="minorHAnsi" w:cstheme="minorHAnsi"/>
          <w:b/>
          <w:sz w:val="24"/>
          <w:szCs w:val="24"/>
        </w:rPr>
      </w:pPr>
      <w:r w:rsidRPr="008D5859">
        <w:rPr>
          <w:rFonts w:asciiTheme="minorHAnsi" w:hAnsiTheme="minorHAnsi" w:cstheme="minorHAnsi"/>
          <w:b/>
          <w:sz w:val="24"/>
          <w:szCs w:val="24"/>
        </w:rPr>
        <w:t>Describe the organization’ s care redesign plan. Provide additional detail on how the organization’s implementation of care design would change current or traditional health care delivery methods.   Include aspects such as how the interventions are expected to result in improved quality, patient experience of care, internal cost savings, and reduced Medicare spending. Provide additional detail as plans for care redesign interventions vary by episode.</w:t>
      </w:r>
    </w:p>
    <w:p w:rsidR="0027733B" w:rsidRPr="008D5859" w:rsidRDefault="0027733B" w:rsidP="0027733B">
      <w:pPr>
        <w:pStyle w:val="NoSpacing"/>
        <w:spacing w:before="240"/>
        <w:ind w:left="360"/>
        <w:rPr>
          <w:rFonts w:asciiTheme="minorHAnsi" w:hAnsiTheme="minorHAnsi" w:cstheme="minorHAnsi"/>
          <w:sz w:val="24"/>
          <w:szCs w:val="24"/>
        </w:rPr>
      </w:pPr>
      <w:r w:rsidRPr="008D5859">
        <w:rPr>
          <w:rFonts w:asciiTheme="minorHAnsi" w:hAnsiTheme="minorHAnsi" w:cstheme="minorHAnsi"/>
          <w:sz w:val="24"/>
          <w:szCs w:val="24"/>
        </w:rPr>
        <w:t>(suggested length: 0.5 to 1 page, per Designated Awardee, Designated Awardee Convener</w:t>
      </w:r>
      <w:r w:rsidR="005645D3" w:rsidRPr="008D5859">
        <w:rPr>
          <w:rFonts w:asciiTheme="minorHAnsi" w:hAnsiTheme="minorHAnsi" w:cstheme="minorHAnsi"/>
          <w:sz w:val="24"/>
          <w:szCs w:val="24"/>
        </w:rPr>
        <w:t xml:space="preserve"> (along with their </w:t>
      </w:r>
      <w:r w:rsidRPr="008D5859">
        <w:rPr>
          <w:rFonts w:asciiTheme="minorHAnsi" w:hAnsiTheme="minorHAnsi" w:cstheme="minorHAnsi"/>
          <w:sz w:val="24"/>
          <w:szCs w:val="24"/>
        </w:rPr>
        <w:t>Episode Initiator</w:t>
      </w:r>
      <w:r w:rsidR="005645D3" w:rsidRPr="008D5859">
        <w:rPr>
          <w:rFonts w:asciiTheme="minorHAnsi" w:hAnsiTheme="minorHAnsi" w:cstheme="minorHAnsi"/>
          <w:sz w:val="24"/>
          <w:szCs w:val="24"/>
        </w:rPr>
        <w:t>s)</w:t>
      </w:r>
      <w:r w:rsidR="000D5289" w:rsidRPr="008D5859">
        <w:rPr>
          <w:rFonts w:asciiTheme="minorHAnsi" w:hAnsiTheme="minorHAnsi" w:cstheme="minorHAnsi"/>
          <w:sz w:val="24"/>
          <w:szCs w:val="24"/>
        </w:rPr>
        <w:t>,</w:t>
      </w:r>
      <w:r w:rsidRPr="008D5859">
        <w:rPr>
          <w:rFonts w:asciiTheme="minorHAnsi" w:hAnsiTheme="minorHAnsi" w:cstheme="minorHAnsi"/>
          <w:sz w:val="24"/>
          <w:szCs w:val="24"/>
        </w:rPr>
        <w:t xml:space="preserve"> or episode if plans vary)</w:t>
      </w:r>
    </w:p>
    <w:p w:rsidR="0027733B" w:rsidRPr="008D5859" w:rsidRDefault="0027733B" w:rsidP="00920404">
      <w:pPr>
        <w:pStyle w:val="ListParagraph"/>
        <w:numPr>
          <w:ilvl w:val="0"/>
          <w:numId w:val="9"/>
        </w:numPr>
        <w:spacing w:before="240" w:after="0" w:line="240" w:lineRule="auto"/>
        <w:ind w:left="360" w:right="446"/>
        <w:contextualSpacing w:val="0"/>
        <w:rPr>
          <w:rFonts w:asciiTheme="minorHAnsi" w:hAnsiTheme="minorHAnsi" w:cstheme="minorHAnsi"/>
          <w:b/>
          <w:sz w:val="24"/>
          <w:szCs w:val="24"/>
        </w:rPr>
      </w:pPr>
      <w:r w:rsidRPr="008D5859">
        <w:rPr>
          <w:rFonts w:asciiTheme="minorHAnsi" w:hAnsiTheme="minorHAnsi" w:cstheme="minorHAnsi"/>
          <w:b/>
          <w:sz w:val="24"/>
          <w:szCs w:val="24"/>
        </w:rPr>
        <w:t>Provide a brief summary of the organization</w:t>
      </w:r>
      <w:r w:rsidR="000D5289" w:rsidRPr="008D5859">
        <w:rPr>
          <w:rFonts w:asciiTheme="minorHAnsi" w:hAnsiTheme="minorHAnsi" w:cstheme="minorHAnsi"/>
          <w:b/>
          <w:sz w:val="24"/>
          <w:szCs w:val="24"/>
        </w:rPr>
        <w:t>(s)</w:t>
      </w:r>
      <w:r w:rsidRPr="008D5859">
        <w:rPr>
          <w:rFonts w:asciiTheme="minorHAnsi" w:hAnsiTheme="minorHAnsi" w:cstheme="minorHAnsi"/>
          <w:b/>
          <w:sz w:val="24"/>
          <w:szCs w:val="24"/>
        </w:rPr>
        <w:t xml:space="preserve"> that will p</w:t>
      </w:r>
      <w:r w:rsidR="000D5289" w:rsidRPr="008D5859">
        <w:rPr>
          <w:rFonts w:asciiTheme="minorHAnsi" w:hAnsiTheme="minorHAnsi" w:cstheme="minorHAnsi"/>
          <w:b/>
          <w:sz w:val="24"/>
          <w:szCs w:val="24"/>
        </w:rPr>
        <w:t>articipate as Designated Awardees and Designated Awardee Conveners</w:t>
      </w:r>
      <w:r w:rsidRPr="008D5859">
        <w:rPr>
          <w:rFonts w:asciiTheme="minorHAnsi" w:hAnsiTheme="minorHAnsi" w:cstheme="minorHAnsi"/>
          <w:b/>
          <w:sz w:val="24"/>
          <w:szCs w:val="24"/>
        </w:rPr>
        <w:t xml:space="preserve"> </w:t>
      </w:r>
      <w:r w:rsidR="005645D3" w:rsidRPr="008D5859">
        <w:rPr>
          <w:rFonts w:asciiTheme="minorHAnsi" w:hAnsiTheme="minorHAnsi" w:cstheme="minorHAnsi"/>
          <w:b/>
          <w:sz w:val="24"/>
          <w:szCs w:val="24"/>
        </w:rPr>
        <w:t>along with t</w:t>
      </w:r>
      <w:r w:rsidRPr="008D5859">
        <w:rPr>
          <w:rFonts w:asciiTheme="minorHAnsi" w:hAnsiTheme="minorHAnsi" w:cstheme="minorHAnsi"/>
          <w:b/>
          <w:sz w:val="24"/>
          <w:szCs w:val="24"/>
        </w:rPr>
        <w:t>he</w:t>
      </w:r>
      <w:r w:rsidR="005645D3" w:rsidRPr="008D5859">
        <w:rPr>
          <w:rFonts w:asciiTheme="minorHAnsi" w:hAnsiTheme="minorHAnsi" w:cstheme="minorHAnsi"/>
          <w:b/>
          <w:sz w:val="24"/>
          <w:szCs w:val="24"/>
        </w:rPr>
        <w:t>ir</w:t>
      </w:r>
      <w:r w:rsidRPr="008D5859">
        <w:rPr>
          <w:rFonts w:asciiTheme="minorHAnsi" w:hAnsiTheme="minorHAnsi" w:cstheme="minorHAnsi"/>
          <w:b/>
          <w:sz w:val="24"/>
          <w:szCs w:val="24"/>
        </w:rPr>
        <w:t xml:space="preserve"> Episode Initiators</w:t>
      </w:r>
      <w:r w:rsidR="000D5289" w:rsidRPr="008D5859">
        <w:rPr>
          <w:rFonts w:asciiTheme="minorHAnsi" w:hAnsiTheme="minorHAnsi" w:cstheme="minorHAnsi"/>
          <w:b/>
          <w:sz w:val="24"/>
          <w:szCs w:val="24"/>
        </w:rPr>
        <w:t>, as applicable</w:t>
      </w:r>
      <w:r w:rsidRPr="008D5859">
        <w:rPr>
          <w:rFonts w:asciiTheme="minorHAnsi" w:hAnsiTheme="minorHAnsi" w:cstheme="minorHAnsi"/>
          <w:b/>
          <w:sz w:val="24"/>
          <w:szCs w:val="24"/>
        </w:rPr>
        <w:t>. This could include the geographic location, a description of organizational history or structure, the approximate size or scope of the organization, and other relevant characteristics.</w:t>
      </w:r>
    </w:p>
    <w:p w:rsidR="0027733B" w:rsidRPr="008D5859" w:rsidRDefault="0027733B" w:rsidP="0027733B">
      <w:pPr>
        <w:pStyle w:val="NoSpacing"/>
        <w:spacing w:before="240"/>
        <w:ind w:left="360"/>
        <w:rPr>
          <w:rFonts w:asciiTheme="minorHAnsi" w:hAnsiTheme="minorHAnsi" w:cstheme="minorHAnsi"/>
          <w:sz w:val="24"/>
          <w:szCs w:val="24"/>
        </w:rPr>
      </w:pPr>
      <w:r w:rsidRPr="008D5859">
        <w:rPr>
          <w:rFonts w:asciiTheme="minorHAnsi" w:hAnsiTheme="minorHAnsi" w:cstheme="minorHAnsi"/>
          <w:sz w:val="24"/>
          <w:szCs w:val="24"/>
        </w:rPr>
        <w:t xml:space="preserve">(suggested length: 0.5 page, </w:t>
      </w:r>
      <w:r w:rsidR="000D5289" w:rsidRPr="008D5859">
        <w:rPr>
          <w:rFonts w:asciiTheme="minorHAnsi" w:hAnsiTheme="minorHAnsi" w:cstheme="minorHAnsi"/>
          <w:sz w:val="24"/>
          <w:szCs w:val="24"/>
        </w:rPr>
        <w:t>per Designated Awardee, Designated Awardee Convener</w:t>
      </w:r>
      <w:r w:rsidR="005645D3" w:rsidRPr="008D5859">
        <w:rPr>
          <w:rFonts w:asciiTheme="minorHAnsi" w:hAnsiTheme="minorHAnsi" w:cstheme="minorHAnsi"/>
          <w:sz w:val="24"/>
          <w:szCs w:val="24"/>
        </w:rPr>
        <w:t xml:space="preserve"> (along with their </w:t>
      </w:r>
      <w:r w:rsidR="000D5289" w:rsidRPr="008D5859">
        <w:rPr>
          <w:rFonts w:asciiTheme="minorHAnsi" w:hAnsiTheme="minorHAnsi" w:cstheme="minorHAnsi"/>
          <w:sz w:val="24"/>
          <w:szCs w:val="24"/>
        </w:rPr>
        <w:t>Episode Initiator</w:t>
      </w:r>
      <w:r w:rsidR="005645D3" w:rsidRPr="008D5859">
        <w:rPr>
          <w:rFonts w:asciiTheme="minorHAnsi" w:hAnsiTheme="minorHAnsi" w:cstheme="minorHAnsi"/>
          <w:sz w:val="24"/>
          <w:szCs w:val="24"/>
        </w:rPr>
        <w:t>s)</w:t>
      </w:r>
      <w:r w:rsidR="000D5289" w:rsidRPr="008D5859">
        <w:rPr>
          <w:rFonts w:asciiTheme="minorHAnsi" w:hAnsiTheme="minorHAnsi" w:cstheme="minorHAnsi"/>
          <w:sz w:val="24"/>
          <w:szCs w:val="24"/>
        </w:rPr>
        <w:t>, or episode if plans vary</w:t>
      </w:r>
      <w:r w:rsidRPr="008D5859">
        <w:rPr>
          <w:rFonts w:asciiTheme="minorHAnsi" w:hAnsiTheme="minorHAnsi" w:cstheme="minorHAnsi"/>
          <w:sz w:val="24"/>
          <w:szCs w:val="24"/>
        </w:rPr>
        <w:t>)</w:t>
      </w:r>
    </w:p>
    <w:p w:rsidR="0027733B" w:rsidRPr="008D5859" w:rsidRDefault="000D5289" w:rsidP="00920404">
      <w:pPr>
        <w:pStyle w:val="NoSpacing"/>
        <w:numPr>
          <w:ilvl w:val="0"/>
          <w:numId w:val="9"/>
        </w:numPr>
        <w:spacing w:before="480"/>
        <w:ind w:left="360"/>
        <w:rPr>
          <w:rFonts w:asciiTheme="minorHAnsi" w:hAnsiTheme="minorHAnsi" w:cstheme="minorHAnsi"/>
          <w:b/>
          <w:sz w:val="24"/>
          <w:szCs w:val="24"/>
        </w:rPr>
      </w:pPr>
      <w:r w:rsidRPr="008D5859">
        <w:rPr>
          <w:rFonts w:asciiTheme="minorHAnsi" w:hAnsiTheme="minorHAnsi" w:cstheme="minorHAnsi"/>
          <w:b/>
          <w:sz w:val="24"/>
          <w:szCs w:val="24"/>
        </w:rPr>
        <w:t xml:space="preserve">If </w:t>
      </w:r>
      <w:r w:rsidR="005645D3" w:rsidRPr="008D5859">
        <w:rPr>
          <w:rFonts w:asciiTheme="minorHAnsi" w:hAnsiTheme="minorHAnsi" w:cstheme="minorHAnsi"/>
          <w:b/>
          <w:sz w:val="24"/>
          <w:szCs w:val="24"/>
        </w:rPr>
        <w:t xml:space="preserve">the </w:t>
      </w:r>
      <w:r w:rsidRPr="008D5859">
        <w:rPr>
          <w:rFonts w:asciiTheme="minorHAnsi" w:hAnsiTheme="minorHAnsi" w:cstheme="minorHAnsi"/>
          <w:b/>
          <w:sz w:val="24"/>
          <w:szCs w:val="24"/>
        </w:rPr>
        <w:t>Facilitator Convener is submitting a request on behalf of a prospective Designated Awardee Convener, d</w:t>
      </w:r>
      <w:r w:rsidR="0027733B" w:rsidRPr="008D5859">
        <w:rPr>
          <w:rFonts w:asciiTheme="minorHAnsi" w:hAnsiTheme="minorHAnsi" w:cstheme="minorHAnsi"/>
          <w:b/>
          <w:sz w:val="24"/>
          <w:szCs w:val="24"/>
        </w:rPr>
        <w:t>escribe plans for</w:t>
      </w:r>
      <w:r w:rsidR="005645D3" w:rsidRPr="008D5859">
        <w:rPr>
          <w:rFonts w:asciiTheme="minorHAnsi" w:hAnsiTheme="minorHAnsi" w:cstheme="minorHAnsi"/>
          <w:b/>
          <w:sz w:val="24"/>
          <w:szCs w:val="24"/>
        </w:rPr>
        <w:t xml:space="preserve"> the</w:t>
      </w:r>
      <w:r w:rsidR="00FF7D8C" w:rsidRPr="008D5859">
        <w:rPr>
          <w:rFonts w:asciiTheme="minorHAnsi" w:hAnsiTheme="minorHAnsi" w:cstheme="minorHAnsi"/>
          <w:b/>
          <w:sz w:val="24"/>
          <w:szCs w:val="24"/>
        </w:rPr>
        <w:t xml:space="preserve"> Designated</w:t>
      </w:r>
      <w:r w:rsidR="005645D3" w:rsidRPr="008D5859">
        <w:rPr>
          <w:rFonts w:asciiTheme="minorHAnsi" w:hAnsiTheme="minorHAnsi" w:cstheme="minorHAnsi"/>
          <w:b/>
          <w:sz w:val="24"/>
          <w:szCs w:val="24"/>
        </w:rPr>
        <w:t xml:space="preserve"> Awardee Convener</w:t>
      </w:r>
      <w:r w:rsidR="0027733B" w:rsidRPr="008D5859">
        <w:rPr>
          <w:rFonts w:asciiTheme="minorHAnsi" w:hAnsiTheme="minorHAnsi" w:cstheme="minorHAnsi"/>
          <w:b/>
          <w:sz w:val="24"/>
          <w:szCs w:val="24"/>
        </w:rPr>
        <w:t xml:space="preserve"> partnering with Episode Initiators, including business relationships and collaboration on care improvement/redesign initiatives. </w:t>
      </w:r>
    </w:p>
    <w:p w:rsidR="0027733B" w:rsidRPr="008D5859" w:rsidRDefault="0027733B" w:rsidP="0027733B">
      <w:pPr>
        <w:pStyle w:val="NoSpacing"/>
        <w:spacing w:before="240"/>
        <w:ind w:left="360"/>
        <w:rPr>
          <w:rFonts w:asciiTheme="minorHAnsi" w:hAnsiTheme="minorHAnsi" w:cstheme="minorHAnsi"/>
          <w:sz w:val="24"/>
          <w:szCs w:val="24"/>
        </w:rPr>
      </w:pPr>
      <w:r w:rsidRPr="008D5859">
        <w:rPr>
          <w:rFonts w:asciiTheme="minorHAnsi" w:hAnsiTheme="minorHAnsi" w:cstheme="minorHAnsi"/>
          <w:sz w:val="24"/>
          <w:szCs w:val="24"/>
        </w:rPr>
        <w:t xml:space="preserve">(suggested length: 0.25 to 0.5 page, </w:t>
      </w:r>
      <w:r w:rsidR="000D5289" w:rsidRPr="008D5859">
        <w:rPr>
          <w:rFonts w:asciiTheme="minorHAnsi" w:hAnsiTheme="minorHAnsi" w:cstheme="minorHAnsi"/>
          <w:sz w:val="24"/>
          <w:szCs w:val="24"/>
        </w:rPr>
        <w:t>per Episode Initiator</w:t>
      </w:r>
      <w:r w:rsidR="005645D3" w:rsidRPr="008D5859">
        <w:rPr>
          <w:rFonts w:asciiTheme="minorHAnsi" w:hAnsiTheme="minorHAnsi" w:cstheme="minorHAnsi"/>
          <w:sz w:val="24"/>
          <w:szCs w:val="24"/>
        </w:rPr>
        <w:t xml:space="preserve"> </w:t>
      </w:r>
      <w:r w:rsidR="000D5289" w:rsidRPr="008D5859">
        <w:rPr>
          <w:rFonts w:asciiTheme="minorHAnsi" w:hAnsiTheme="minorHAnsi" w:cstheme="minorHAnsi"/>
          <w:sz w:val="24"/>
          <w:szCs w:val="24"/>
        </w:rPr>
        <w:t>or episode if plans vary)</w:t>
      </w:r>
    </w:p>
    <w:p w:rsidR="0027733B" w:rsidRPr="008D5859" w:rsidRDefault="0027733B" w:rsidP="00920404">
      <w:pPr>
        <w:pStyle w:val="NoSpacing"/>
        <w:numPr>
          <w:ilvl w:val="0"/>
          <w:numId w:val="9"/>
        </w:numPr>
        <w:spacing w:before="480"/>
        <w:ind w:left="360"/>
        <w:rPr>
          <w:rFonts w:asciiTheme="minorHAnsi" w:hAnsiTheme="minorHAnsi" w:cstheme="minorHAnsi"/>
          <w:b/>
          <w:sz w:val="24"/>
          <w:szCs w:val="24"/>
        </w:rPr>
      </w:pPr>
      <w:r w:rsidRPr="008D5859">
        <w:rPr>
          <w:rFonts w:asciiTheme="minorHAnsi" w:hAnsiTheme="minorHAnsi" w:cstheme="minorHAnsi"/>
          <w:b/>
          <w:sz w:val="24"/>
          <w:szCs w:val="24"/>
        </w:rPr>
        <w:t xml:space="preserve">Describe plans for </w:t>
      </w:r>
      <w:r w:rsidR="005645D3" w:rsidRPr="008D5859">
        <w:rPr>
          <w:rFonts w:asciiTheme="minorHAnsi" w:hAnsiTheme="minorHAnsi" w:cstheme="minorHAnsi"/>
          <w:b/>
          <w:sz w:val="24"/>
          <w:szCs w:val="24"/>
        </w:rPr>
        <w:t xml:space="preserve">the Facilitator Convener </w:t>
      </w:r>
      <w:r w:rsidRPr="008D5859">
        <w:rPr>
          <w:rFonts w:asciiTheme="minorHAnsi" w:hAnsiTheme="minorHAnsi" w:cstheme="minorHAnsi"/>
          <w:b/>
          <w:sz w:val="24"/>
          <w:szCs w:val="24"/>
        </w:rPr>
        <w:t xml:space="preserve">collaborating with </w:t>
      </w:r>
      <w:r w:rsidR="000D5289" w:rsidRPr="008D5859">
        <w:rPr>
          <w:rFonts w:asciiTheme="minorHAnsi" w:hAnsiTheme="minorHAnsi" w:cstheme="minorHAnsi"/>
          <w:b/>
          <w:sz w:val="24"/>
          <w:szCs w:val="24"/>
        </w:rPr>
        <w:t xml:space="preserve">the Awardees and </w:t>
      </w:r>
      <w:r w:rsidRPr="008D5859">
        <w:rPr>
          <w:rFonts w:asciiTheme="minorHAnsi" w:hAnsiTheme="minorHAnsi" w:cstheme="minorHAnsi"/>
          <w:b/>
          <w:sz w:val="24"/>
          <w:szCs w:val="24"/>
        </w:rPr>
        <w:t xml:space="preserve">other health care providers that may potentially furnish services to BPCI Model Beneficiaries, including business relationships and collaboration on care improvement/redesign initiatives. </w:t>
      </w:r>
    </w:p>
    <w:p w:rsidR="0027733B" w:rsidRDefault="0027733B" w:rsidP="0027733B">
      <w:pPr>
        <w:pStyle w:val="NoSpacing"/>
        <w:spacing w:before="240"/>
        <w:ind w:left="360"/>
        <w:rPr>
          <w:rFonts w:asciiTheme="minorHAnsi" w:hAnsiTheme="minorHAnsi" w:cstheme="minorHAnsi"/>
          <w:sz w:val="24"/>
          <w:szCs w:val="24"/>
        </w:rPr>
      </w:pPr>
      <w:r w:rsidRPr="008D5859">
        <w:rPr>
          <w:rFonts w:asciiTheme="minorHAnsi" w:hAnsiTheme="minorHAnsi" w:cstheme="minorHAnsi"/>
          <w:sz w:val="24"/>
          <w:szCs w:val="24"/>
        </w:rPr>
        <w:t xml:space="preserve">(suggested length: 0.25 to 0.5 page, </w:t>
      </w:r>
      <w:r w:rsidR="000D5289" w:rsidRPr="008D5859">
        <w:rPr>
          <w:rFonts w:asciiTheme="minorHAnsi" w:hAnsiTheme="minorHAnsi" w:cstheme="minorHAnsi"/>
          <w:sz w:val="24"/>
          <w:szCs w:val="24"/>
        </w:rPr>
        <w:t>per Designated Awardee, Designated Awardee Convener</w:t>
      </w:r>
      <w:r w:rsidR="005645D3" w:rsidRPr="008D5859">
        <w:rPr>
          <w:rFonts w:asciiTheme="minorHAnsi" w:hAnsiTheme="minorHAnsi" w:cstheme="minorHAnsi"/>
          <w:sz w:val="24"/>
          <w:szCs w:val="24"/>
        </w:rPr>
        <w:t xml:space="preserve"> (along with their </w:t>
      </w:r>
      <w:r w:rsidR="000D5289" w:rsidRPr="008D5859">
        <w:rPr>
          <w:rFonts w:asciiTheme="minorHAnsi" w:hAnsiTheme="minorHAnsi" w:cstheme="minorHAnsi"/>
          <w:sz w:val="24"/>
          <w:szCs w:val="24"/>
        </w:rPr>
        <w:t>Episode Initiator</w:t>
      </w:r>
      <w:r w:rsidR="005645D3" w:rsidRPr="008D5859">
        <w:rPr>
          <w:rFonts w:asciiTheme="minorHAnsi" w:hAnsiTheme="minorHAnsi" w:cstheme="minorHAnsi"/>
          <w:sz w:val="24"/>
          <w:szCs w:val="24"/>
        </w:rPr>
        <w:t>s)</w:t>
      </w:r>
      <w:r w:rsidR="000D5289" w:rsidRPr="008D5859">
        <w:rPr>
          <w:rFonts w:asciiTheme="minorHAnsi" w:hAnsiTheme="minorHAnsi" w:cstheme="minorHAnsi"/>
          <w:sz w:val="24"/>
          <w:szCs w:val="24"/>
        </w:rPr>
        <w:t>, or episode if plans vary)</w:t>
      </w:r>
    </w:p>
    <w:p w:rsidR="000A03C5" w:rsidRPr="0076331A" w:rsidRDefault="000A03C5" w:rsidP="00920404">
      <w:pPr>
        <w:pStyle w:val="ListParagraph"/>
        <w:numPr>
          <w:ilvl w:val="0"/>
          <w:numId w:val="9"/>
        </w:numPr>
        <w:spacing w:before="360" w:after="480"/>
        <w:ind w:left="360"/>
        <w:contextualSpacing w:val="0"/>
        <w:rPr>
          <w:rFonts w:asciiTheme="minorHAnsi" w:hAnsiTheme="minorHAnsi" w:cstheme="minorHAnsi"/>
          <w:b/>
          <w:sz w:val="24"/>
          <w:szCs w:val="24"/>
        </w:rPr>
      </w:pPr>
      <w:r w:rsidRPr="0076331A">
        <w:rPr>
          <w:rFonts w:asciiTheme="minorHAnsi" w:hAnsiTheme="minorHAnsi" w:cstheme="minorHAnsi"/>
          <w:b/>
          <w:color w:val="211E1E"/>
          <w:sz w:val="24"/>
          <w:szCs w:val="24"/>
        </w:rPr>
        <w:lastRenderedPageBreak/>
        <w:t>Please complete the below table with information specific to any investigations of, and sanctions, penalties, or corrective action plans imposed against, the prospective Designated Awardee or prospective Designated Awardee Convener and all prospective Episode Initiators that would participate in collaboration with the Awardee. Please provide information from the previous three year period.  Add rows if necessary.</w:t>
      </w:r>
    </w:p>
    <w:tbl>
      <w:tblPr>
        <w:tblStyle w:val="TableGrid"/>
        <w:tblW w:w="0" w:type="auto"/>
        <w:jc w:val="center"/>
        <w:tblLook w:val="04A0" w:firstRow="1" w:lastRow="0" w:firstColumn="1" w:lastColumn="0" w:noHBand="0" w:noVBand="1"/>
        <w:tblDescription w:val="Designated Awardee/ Designated Awardee Convener Information Grid"/>
      </w:tblPr>
      <w:tblGrid>
        <w:gridCol w:w="2070"/>
        <w:gridCol w:w="1993"/>
        <w:gridCol w:w="2238"/>
        <w:gridCol w:w="1585"/>
        <w:gridCol w:w="1690"/>
      </w:tblGrid>
      <w:tr w:rsidR="000A03C5" w:rsidRPr="008D5859" w:rsidTr="00324183">
        <w:trPr>
          <w:cantSplit/>
          <w:tblHeader/>
          <w:jc w:val="center"/>
        </w:trPr>
        <w:tc>
          <w:tcPr>
            <w:tcW w:w="2070" w:type="dxa"/>
            <w:hideMark/>
          </w:tcPr>
          <w:p w:rsidR="000A03C5" w:rsidRPr="008D5859" w:rsidRDefault="000A03C5" w:rsidP="000371B6">
            <w:pPr>
              <w:pStyle w:val="ListParagraph"/>
              <w:spacing w:before="120" w:after="120"/>
              <w:ind w:left="0"/>
              <w:rPr>
                <w:rFonts w:asciiTheme="minorHAnsi" w:hAnsiTheme="minorHAnsi" w:cstheme="minorHAnsi"/>
                <w:b/>
                <w:sz w:val="24"/>
                <w:szCs w:val="24"/>
              </w:rPr>
            </w:pPr>
            <w:r w:rsidRPr="008D5859">
              <w:rPr>
                <w:rFonts w:asciiTheme="minorHAnsi" w:hAnsiTheme="minorHAnsi" w:cstheme="minorHAnsi"/>
                <w:b/>
                <w:sz w:val="24"/>
                <w:szCs w:val="24"/>
              </w:rPr>
              <w:t>Designated Awardee, Designated Awardee Convener, and/or Episode Initiators</w:t>
            </w:r>
          </w:p>
        </w:tc>
        <w:tc>
          <w:tcPr>
            <w:tcW w:w="1993" w:type="dxa"/>
            <w:hideMark/>
          </w:tcPr>
          <w:p w:rsidR="000A03C5" w:rsidRPr="008D5859" w:rsidRDefault="000A03C5" w:rsidP="000371B6">
            <w:pPr>
              <w:pStyle w:val="ListParagraph"/>
              <w:spacing w:before="120" w:after="120"/>
              <w:ind w:left="0"/>
              <w:rPr>
                <w:rFonts w:asciiTheme="minorHAnsi" w:hAnsiTheme="minorHAnsi" w:cstheme="minorHAnsi"/>
                <w:b/>
                <w:sz w:val="24"/>
                <w:szCs w:val="24"/>
              </w:rPr>
            </w:pPr>
            <w:r w:rsidRPr="008D5859">
              <w:rPr>
                <w:rFonts w:asciiTheme="minorHAnsi" w:hAnsiTheme="minorHAnsi" w:cstheme="minorHAnsi"/>
                <w:b/>
                <w:sz w:val="24"/>
                <w:szCs w:val="24"/>
              </w:rPr>
              <w:t>Provider/Supplier or department at issue, if applicable</w:t>
            </w:r>
          </w:p>
        </w:tc>
        <w:tc>
          <w:tcPr>
            <w:tcW w:w="2238" w:type="dxa"/>
            <w:hideMark/>
          </w:tcPr>
          <w:p w:rsidR="000A03C5" w:rsidRPr="008D5859" w:rsidRDefault="000A03C5" w:rsidP="000371B6">
            <w:pPr>
              <w:pStyle w:val="ListParagraph"/>
              <w:spacing w:before="120" w:after="120"/>
              <w:ind w:left="0"/>
              <w:rPr>
                <w:rFonts w:asciiTheme="minorHAnsi" w:hAnsiTheme="minorHAnsi" w:cstheme="minorHAnsi"/>
                <w:b/>
                <w:sz w:val="24"/>
                <w:szCs w:val="24"/>
              </w:rPr>
            </w:pPr>
            <w:r w:rsidRPr="008D5859">
              <w:rPr>
                <w:rFonts w:asciiTheme="minorHAnsi" w:hAnsiTheme="minorHAnsi" w:cstheme="minorHAnsi"/>
                <w:b/>
                <w:spacing w:val="-1"/>
                <w:sz w:val="24"/>
                <w:szCs w:val="24"/>
              </w:rPr>
              <w:t>Federal or State Agency or Accrediting Body (e.g., DOJ, OIG, The Joint Commission, State Survey Agencies.</w:t>
            </w:r>
          </w:p>
        </w:tc>
        <w:tc>
          <w:tcPr>
            <w:tcW w:w="1585" w:type="dxa"/>
            <w:hideMark/>
          </w:tcPr>
          <w:p w:rsidR="000A03C5" w:rsidRPr="008D5859" w:rsidRDefault="000A03C5" w:rsidP="000371B6">
            <w:pPr>
              <w:pStyle w:val="ListParagraph"/>
              <w:spacing w:before="120" w:after="120"/>
              <w:ind w:left="0"/>
              <w:rPr>
                <w:rFonts w:asciiTheme="minorHAnsi" w:hAnsiTheme="minorHAnsi" w:cstheme="minorHAnsi"/>
                <w:b/>
                <w:sz w:val="24"/>
                <w:szCs w:val="24"/>
              </w:rPr>
            </w:pPr>
            <w:r w:rsidRPr="008D5859">
              <w:rPr>
                <w:rFonts w:asciiTheme="minorHAnsi" w:hAnsiTheme="minorHAnsi" w:cstheme="minorHAnsi"/>
                <w:b/>
                <w:sz w:val="24"/>
                <w:szCs w:val="24"/>
              </w:rPr>
              <w:t>Description of Infraction (including date)</w:t>
            </w:r>
          </w:p>
        </w:tc>
        <w:tc>
          <w:tcPr>
            <w:tcW w:w="1690" w:type="dxa"/>
            <w:hideMark/>
          </w:tcPr>
          <w:p w:rsidR="000A03C5" w:rsidRPr="008D5859" w:rsidRDefault="000A03C5" w:rsidP="000371B6">
            <w:pPr>
              <w:pStyle w:val="ListParagraph"/>
              <w:spacing w:before="120" w:after="120"/>
              <w:ind w:left="0"/>
              <w:rPr>
                <w:rFonts w:asciiTheme="minorHAnsi" w:hAnsiTheme="minorHAnsi" w:cstheme="minorHAnsi"/>
                <w:b/>
                <w:sz w:val="24"/>
                <w:szCs w:val="24"/>
              </w:rPr>
            </w:pPr>
            <w:r w:rsidRPr="008D5859">
              <w:rPr>
                <w:rFonts w:asciiTheme="minorHAnsi" w:hAnsiTheme="minorHAnsi" w:cstheme="minorHAnsi"/>
                <w:b/>
                <w:sz w:val="24"/>
                <w:szCs w:val="24"/>
              </w:rPr>
              <w:t>Resolution Status (including date)</w:t>
            </w:r>
          </w:p>
        </w:tc>
      </w:tr>
      <w:tr w:rsidR="000A03C5" w:rsidRPr="008D5859" w:rsidTr="00324183">
        <w:trPr>
          <w:cantSplit/>
          <w:trHeight w:val="700"/>
          <w:jc w:val="center"/>
        </w:trPr>
        <w:tc>
          <w:tcPr>
            <w:tcW w:w="2070" w:type="dxa"/>
          </w:tcPr>
          <w:p w:rsidR="000A03C5" w:rsidRPr="008D5859" w:rsidRDefault="000A03C5" w:rsidP="00CE2037">
            <w:pPr>
              <w:pStyle w:val="ListParagraph"/>
              <w:ind w:left="0"/>
              <w:rPr>
                <w:rFonts w:asciiTheme="minorHAnsi" w:hAnsiTheme="minorHAnsi" w:cstheme="minorHAnsi"/>
                <w:sz w:val="24"/>
                <w:szCs w:val="24"/>
              </w:rPr>
            </w:pPr>
          </w:p>
        </w:tc>
        <w:tc>
          <w:tcPr>
            <w:tcW w:w="1993" w:type="dxa"/>
          </w:tcPr>
          <w:p w:rsidR="000A03C5" w:rsidRPr="008D5859" w:rsidRDefault="000A03C5" w:rsidP="00CE2037">
            <w:pPr>
              <w:pStyle w:val="ListParagraph"/>
              <w:ind w:left="0"/>
              <w:rPr>
                <w:rFonts w:asciiTheme="minorHAnsi" w:hAnsiTheme="minorHAnsi" w:cstheme="minorHAnsi"/>
                <w:sz w:val="24"/>
                <w:szCs w:val="24"/>
              </w:rPr>
            </w:pPr>
          </w:p>
        </w:tc>
        <w:tc>
          <w:tcPr>
            <w:tcW w:w="2238" w:type="dxa"/>
          </w:tcPr>
          <w:p w:rsidR="000A03C5" w:rsidRPr="008D5859" w:rsidRDefault="000A03C5" w:rsidP="00CE2037">
            <w:pPr>
              <w:pStyle w:val="ListParagraph"/>
              <w:ind w:left="0"/>
              <w:rPr>
                <w:rFonts w:asciiTheme="minorHAnsi" w:hAnsiTheme="minorHAnsi" w:cstheme="minorHAnsi"/>
                <w:sz w:val="24"/>
                <w:szCs w:val="24"/>
              </w:rPr>
            </w:pPr>
          </w:p>
        </w:tc>
        <w:tc>
          <w:tcPr>
            <w:tcW w:w="1585" w:type="dxa"/>
          </w:tcPr>
          <w:p w:rsidR="000A03C5" w:rsidRPr="008D5859" w:rsidRDefault="000A03C5" w:rsidP="00CE2037">
            <w:pPr>
              <w:pStyle w:val="ListParagraph"/>
              <w:ind w:left="0"/>
              <w:rPr>
                <w:rFonts w:asciiTheme="minorHAnsi" w:hAnsiTheme="minorHAnsi" w:cstheme="minorHAnsi"/>
                <w:sz w:val="24"/>
                <w:szCs w:val="24"/>
              </w:rPr>
            </w:pPr>
          </w:p>
        </w:tc>
        <w:tc>
          <w:tcPr>
            <w:tcW w:w="1690" w:type="dxa"/>
            <w:hideMark/>
          </w:tcPr>
          <w:p w:rsidR="000A03C5" w:rsidRPr="00336F38" w:rsidRDefault="000A03C5" w:rsidP="00CE2037">
            <w:pPr>
              <w:rPr>
                <w:rFonts w:asciiTheme="minorHAnsi" w:hAnsiTheme="minorHAnsi" w:cstheme="minorHAnsi"/>
                <w:sz w:val="24"/>
                <w:szCs w:val="24"/>
              </w:rPr>
            </w:pPr>
          </w:p>
        </w:tc>
      </w:tr>
      <w:tr w:rsidR="000A03C5" w:rsidRPr="008D5859" w:rsidTr="00324183">
        <w:trPr>
          <w:cantSplit/>
          <w:trHeight w:val="700"/>
          <w:jc w:val="center"/>
        </w:trPr>
        <w:tc>
          <w:tcPr>
            <w:tcW w:w="2070" w:type="dxa"/>
          </w:tcPr>
          <w:p w:rsidR="000A03C5" w:rsidRPr="008D5859" w:rsidRDefault="000A03C5" w:rsidP="00CE2037">
            <w:pPr>
              <w:pStyle w:val="ListParagraph"/>
              <w:ind w:left="0"/>
              <w:rPr>
                <w:rFonts w:asciiTheme="minorHAnsi" w:hAnsiTheme="minorHAnsi" w:cstheme="minorHAnsi"/>
                <w:sz w:val="24"/>
                <w:szCs w:val="24"/>
              </w:rPr>
            </w:pPr>
          </w:p>
        </w:tc>
        <w:tc>
          <w:tcPr>
            <w:tcW w:w="1993" w:type="dxa"/>
          </w:tcPr>
          <w:p w:rsidR="000A03C5" w:rsidRPr="008D5859" w:rsidRDefault="000A03C5" w:rsidP="00CE2037">
            <w:pPr>
              <w:pStyle w:val="ListParagraph"/>
              <w:ind w:left="0"/>
              <w:rPr>
                <w:rFonts w:asciiTheme="minorHAnsi" w:hAnsiTheme="minorHAnsi" w:cstheme="minorHAnsi"/>
                <w:sz w:val="24"/>
                <w:szCs w:val="24"/>
              </w:rPr>
            </w:pPr>
          </w:p>
        </w:tc>
        <w:tc>
          <w:tcPr>
            <w:tcW w:w="2238" w:type="dxa"/>
          </w:tcPr>
          <w:p w:rsidR="000A03C5" w:rsidRPr="008D5859" w:rsidRDefault="000A03C5" w:rsidP="00CE2037">
            <w:pPr>
              <w:pStyle w:val="ListParagraph"/>
              <w:ind w:left="0"/>
              <w:rPr>
                <w:rFonts w:asciiTheme="minorHAnsi" w:hAnsiTheme="minorHAnsi" w:cstheme="minorHAnsi"/>
                <w:sz w:val="24"/>
                <w:szCs w:val="24"/>
              </w:rPr>
            </w:pPr>
          </w:p>
        </w:tc>
        <w:tc>
          <w:tcPr>
            <w:tcW w:w="1585" w:type="dxa"/>
          </w:tcPr>
          <w:p w:rsidR="000A03C5" w:rsidRPr="008D5859" w:rsidRDefault="000A03C5" w:rsidP="00CE2037">
            <w:pPr>
              <w:pStyle w:val="ListParagraph"/>
              <w:ind w:left="0"/>
              <w:rPr>
                <w:rFonts w:asciiTheme="minorHAnsi" w:hAnsiTheme="minorHAnsi" w:cstheme="minorHAnsi"/>
                <w:sz w:val="24"/>
                <w:szCs w:val="24"/>
              </w:rPr>
            </w:pPr>
          </w:p>
        </w:tc>
        <w:tc>
          <w:tcPr>
            <w:tcW w:w="1690" w:type="dxa"/>
          </w:tcPr>
          <w:p w:rsidR="000A03C5" w:rsidRPr="00336F38" w:rsidRDefault="000A03C5" w:rsidP="00CE2037">
            <w:pPr>
              <w:rPr>
                <w:rFonts w:asciiTheme="minorHAnsi" w:hAnsiTheme="minorHAnsi" w:cstheme="minorHAnsi"/>
                <w:sz w:val="24"/>
                <w:szCs w:val="24"/>
              </w:rPr>
            </w:pPr>
          </w:p>
        </w:tc>
      </w:tr>
    </w:tbl>
    <w:p w:rsidR="006D0380" w:rsidRPr="008D5859" w:rsidRDefault="006D0380" w:rsidP="00336F38">
      <w:pPr>
        <w:spacing w:before="480"/>
        <w:rPr>
          <w:rFonts w:asciiTheme="minorHAnsi" w:hAnsiTheme="minorHAnsi" w:cstheme="minorHAnsi"/>
          <w:sz w:val="24"/>
          <w:szCs w:val="24"/>
        </w:rPr>
      </w:pPr>
      <w:r w:rsidRPr="008D5859">
        <w:rPr>
          <w:rFonts w:asciiTheme="minorHAnsi" w:hAnsiTheme="minorHAnsi" w:cstheme="minorHAnsi"/>
          <w:sz w:val="24"/>
          <w:szCs w:val="24"/>
        </w:rPr>
        <w:t>Certification</w:t>
      </w:r>
    </w:p>
    <w:p w:rsidR="006D0380" w:rsidRPr="008D5859" w:rsidRDefault="006D0380" w:rsidP="006D0380">
      <w:pPr>
        <w:rPr>
          <w:rFonts w:asciiTheme="minorHAnsi" w:hAnsiTheme="minorHAnsi" w:cstheme="minorHAnsi"/>
          <w:sz w:val="24"/>
          <w:szCs w:val="24"/>
        </w:rPr>
      </w:pPr>
      <w:r w:rsidRPr="008D5859">
        <w:rPr>
          <w:rFonts w:asciiTheme="minorHAnsi" w:hAnsiTheme="minorHAnsi" w:cstheme="minorHAnsi"/>
          <w:sz w:val="24"/>
          <w:szCs w:val="24"/>
        </w:rPr>
        <w:t>The organization must submit request for participation in BPCI with the following certification signed by an executive of the submitting organization:</w:t>
      </w:r>
    </w:p>
    <w:p w:rsidR="006A36E7" w:rsidRPr="008D5859" w:rsidRDefault="006A36E7" w:rsidP="006A36E7">
      <w:pPr>
        <w:spacing w:after="360"/>
        <w:ind w:left="720" w:right="720"/>
        <w:rPr>
          <w:rFonts w:asciiTheme="minorHAnsi" w:hAnsiTheme="minorHAnsi" w:cstheme="minorHAnsi"/>
          <w:sz w:val="24"/>
          <w:szCs w:val="24"/>
        </w:rPr>
      </w:pPr>
      <w:r w:rsidRPr="008D5859">
        <w:rPr>
          <w:rFonts w:asciiTheme="minorHAnsi" w:hAnsiTheme="minorHAnsi" w:cstheme="minorHAnsi"/>
          <w:sz w:val="24"/>
          <w:szCs w:val="24"/>
        </w:rPr>
        <w:t xml:space="preserve">I certify that all of the information contained in </w:t>
      </w:r>
      <w:r>
        <w:rPr>
          <w:rFonts w:asciiTheme="minorHAnsi" w:hAnsiTheme="minorHAnsi" w:cstheme="minorHAnsi"/>
          <w:sz w:val="24"/>
          <w:szCs w:val="24"/>
        </w:rPr>
        <w:t>this Intake Form</w:t>
      </w:r>
      <w:r w:rsidRPr="008D5859">
        <w:rPr>
          <w:rFonts w:asciiTheme="minorHAnsi" w:hAnsiTheme="minorHAnsi" w:cstheme="minorHAnsi"/>
          <w:sz w:val="24"/>
          <w:szCs w:val="24"/>
        </w:rPr>
        <w:t xml:space="preserve"> is true, accurate, and complete.  If I become aware that any information submitted in th</w:t>
      </w:r>
      <w:r>
        <w:rPr>
          <w:rFonts w:asciiTheme="minorHAnsi" w:hAnsiTheme="minorHAnsi" w:cstheme="minorHAnsi"/>
          <w:sz w:val="24"/>
          <w:szCs w:val="24"/>
        </w:rPr>
        <w:t xml:space="preserve">is Intake Form </w:t>
      </w:r>
      <w:r w:rsidRPr="008D5859">
        <w:rPr>
          <w:rFonts w:asciiTheme="minorHAnsi" w:hAnsiTheme="minorHAnsi" w:cstheme="minorHAnsi"/>
          <w:sz w:val="24"/>
          <w:szCs w:val="24"/>
        </w:rPr>
        <w:t>is incorrect, I agree to correct such information promptly.  I understand that the knowing omission, misrepresentation, or falsification of any information contained in this document or in any communication supplying information to Medicare may be punished by criminal, civil, or administrative penalties, including fines, civil damages, and/or imprisonment.</w:t>
      </w:r>
    </w:p>
    <w:p w:rsidR="006D0380" w:rsidRPr="008D5859" w:rsidRDefault="006D0380" w:rsidP="00324183">
      <w:pPr>
        <w:ind w:left="6210" w:right="720" w:hanging="5490"/>
        <w:rPr>
          <w:rFonts w:asciiTheme="minorHAnsi" w:hAnsiTheme="minorHAnsi" w:cstheme="minorHAnsi"/>
          <w:sz w:val="24"/>
          <w:szCs w:val="24"/>
        </w:rPr>
      </w:pPr>
      <w:r w:rsidRPr="008D5859">
        <w:rPr>
          <w:rFonts w:asciiTheme="minorHAnsi" w:hAnsiTheme="minorHAnsi" w:cstheme="minorHAnsi"/>
          <w:sz w:val="24"/>
          <w:szCs w:val="24"/>
        </w:rPr>
        <w:t>Signature:</w:t>
      </w:r>
      <w:r w:rsidRPr="00324183">
        <w:rPr>
          <w:rFonts w:asciiTheme="minorHAnsi" w:hAnsiTheme="minorHAnsi" w:cstheme="minorHAnsi"/>
          <w:sz w:val="24"/>
          <w:szCs w:val="24"/>
          <w:u w:val="single"/>
        </w:rPr>
        <w:tab/>
      </w:r>
    </w:p>
    <w:p w:rsidR="006D0380" w:rsidRPr="008D5859" w:rsidRDefault="00324183" w:rsidP="00324183">
      <w:pPr>
        <w:spacing w:line="240" w:lineRule="auto"/>
        <w:ind w:left="6210" w:right="720" w:hanging="5490"/>
        <w:rPr>
          <w:rFonts w:asciiTheme="minorHAnsi" w:hAnsiTheme="minorHAnsi" w:cstheme="minorHAnsi"/>
          <w:sz w:val="24"/>
          <w:szCs w:val="24"/>
          <w:u w:val="single"/>
        </w:rPr>
      </w:pPr>
      <w:r>
        <w:rPr>
          <w:rFonts w:asciiTheme="minorHAnsi" w:hAnsiTheme="minorHAnsi" w:cstheme="minorHAnsi"/>
          <w:sz w:val="24"/>
          <w:szCs w:val="24"/>
        </w:rPr>
        <w:t>Name:</w:t>
      </w:r>
      <w:r w:rsidR="006D0380" w:rsidRPr="00324183">
        <w:rPr>
          <w:rFonts w:asciiTheme="minorHAnsi" w:hAnsiTheme="minorHAnsi" w:cstheme="minorHAnsi"/>
          <w:sz w:val="24"/>
          <w:szCs w:val="24"/>
          <w:u w:val="single"/>
        </w:rPr>
        <w:tab/>
      </w:r>
    </w:p>
    <w:p w:rsidR="006D0380" w:rsidRPr="008D5859" w:rsidRDefault="006D0380" w:rsidP="00324183">
      <w:pPr>
        <w:spacing w:line="240" w:lineRule="auto"/>
        <w:ind w:left="6210" w:right="720" w:hanging="5490"/>
        <w:rPr>
          <w:rFonts w:asciiTheme="minorHAnsi" w:hAnsiTheme="minorHAnsi" w:cstheme="minorHAnsi"/>
          <w:sz w:val="24"/>
          <w:szCs w:val="24"/>
        </w:rPr>
      </w:pPr>
      <w:r w:rsidRPr="008D5859">
        <w:rPr>
          <w:rFonts w:asciiTheme="minorHAnsi" w:hAnsiTheme="minorHAnsi" w:cstheme="minorHAnsi"/>
          <w:sz w:val="24"/>
          <w:szCs w:val="24"/>
        </w:rPr>
        <w:t>Title:</w:t>
      </w:r>
      <w:r w:rsidRPr="00324183">
        <w:rPr>
          <w:rFonts w:asciiTheme="minorHAnsi" w:hAnsiTheme="minorHAnsi" w:cstheme="minorHAnsi"/>
          <w:sz w:val="24"/>
          <w:szCs w:val="24"/>
          <w:u w:val="single"/>
        </w:rPr>
        <w:tab/>
      </w:r>
    </w:p>
    <w:p w:rsidR="006D0380" w:rsidRPr="008D5859" w:rsidRDefault="006D0380" w:rsidP="00324183">
      <w:pPr>
        <w:spacing w:line="240" w:lineRule="auto"/>
        <w:ind w:left="6210" w:right="720" w:hanging="5490"/>
        <w:rPr>
          <w:rFonts w:asciiTheme="minorHAnsi" w:hAnsiTheme="minorHAnsi" w:cstheme="minorHAnsi"/>
          <w:sz w:val="24"/>
          <w:szCs w:val="24"/>
        </w:rPr>
      </w:pPr>
      <w:r w:rsidRPr="008D5859">
        <w:rPr>
          <w:rFonts w:asciiTheme="minorHAnsi" w:hAnsiTheme="minorHAnsi" w:cstheme="minorHAnsi"/>
          <w:sz w:val="24"/>
          <w:szCs w:val="24"/>
        </w:rPr>
        <w:t>Date:</w:t>
      </w:r>
      <w:r w:rsidRPr="00324183">
        <w:rPr>
          <w:rFonts w:asciiTheme="minorHAnsi" w:hAnsiTheme="minorHAnsi" w:cstheme="minorHAnsi"/>
          <w:sz w:val="24"/>
          <w:szCs w:val="24"/>
          <w:u w:val="single"/>
        </w:rPr>
        <w:tab/>
      </w:r>
    </w:p>
    <w:sectPr w:rsidR="006D0380" w:rsidRPr="008D585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B16" w:rsidRDefault="00D14B16" w:rsidP="00F564D7">
      <w:pPr>
        <w:spacing w:after="0" w:line="240" w:lineRule="auto"/>
      </w:pPr>
      <w:r>
        <w:separator/>
      </w:r>
    </w:p>
  </w:endnote>
  <w:endnote w:type="continuationSeparator" w:id="0">
    <w:p w:rsidR="00D14B16" w:rsidRDefault="00D14B16" w:rsidP="00F56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0A0" w:firstRow="1" w:lastRow="0" w:firstColumn="1" w:lastColumn="0" w:noHBand="0" w:noVBand="0"/>
    </w:tblPr>
    <w:tblGrid>
      <w:gridCol w:w="993"/>
      <w:gridCol w:w="8583"/>
    </w:tblGrid>
    <w:tr w:rsidR="000D6441" w:rsidRPr="00BE11DB" w:rsidTr="00A17BB9">
      <w:tc>
        <w:tcPr>
          <w:tcW w:w="918" w:type="dxa"/>
          <w:tcBorders>
            <w:top w:val="single" w:sz="18" w:space="0" w:color="808080"/>
          </w:tcBorders>
        </w:tcPr>
        <w:p w:rsidR="000D6441" w:rsidRPr="0004413A" w:rsidRDefault="000D6441" w:rsidP="00A17BB9">
          <w:pPr>
            <w:pStyle w:val="Footer"/>
            <w:jc w:val="right"/>
            <w:rPr>
              <w:b/>
              <w:color w:val="4F81BD"/>
              <w:sz w:val="32"/>
            </w:rPr>
          </w:pPr>
          <w:r>
            <w:fldChar w:fldCharType="begin"/>
          </w:r>
          <w:r>
            <w:instrText xml:space="preserve"> PAGE   \* MERGEFORMAT </w:instrText>
          </w:r>
          <w:r>
            <w:fldChar w:fldCharType="separate"/>
          </w:r>
          <w:r w:rsidR="00244F39" w:rsidRPr="00244F39">
            <w:rPr>
              <w:b/>
              <w:noProof/>
              <w:color w:val="4F81BD"/>
              <w:sz w:val="32"/>
            </w:rPr>
            <w:t>1</w:t>
          </w:r>
          <w:r>
            <w:rPr>
              <w:b/>
              <w:noProof/>
              <w:color w:val="4F81BD"/>
              <w:sz w:val="32"/>
            </w:rPr>
            <w:fldChar w:fldCharType="end"/>
          </w:r>
        </w:p>
      </w:tc>
      <w:tc>
        <w:tcPr>
          <w:tcW w:w="7938" w:type="dxa"/>
          <w:tcBorders>
            <w:top w:val="single" w:sz="18" w:space="0" w:color="808080"/>
          </w:tcBorders>
        </w:tcPr>
        <w:p w:rsidR="000D6441" w:rsidRPr="00BE11DB" w:rsidRDefault="000D6441" w:rsidP="00A17BB9">
          <w:pPr>
            <w:pStyle w:val="Footer"/>
            <w:rPr>
              <w:b/>
              <w:noProof/>
              <w:color w:val="4F81BD"/>
              <w:sz w:val="32"/>
            </w:rPr>
          </w:pPr>
          <w:r>
            <w:rPr>
              <w:b/>
              <w:noProof/>
              <w:color w:val="4F81BD"/>
              <w:sz w:val="32"/>
            </w:rPr>
            <w:t>February 2014</w:t>
          </w:r>
        </w:p>
      </w:tc>
    </w:tr>
  </w:tbl>
  <w:p w:rsidR="000D6441" w:rsidRDefault="000D6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B16" w:rsidRDefault="00D14B16" w:rsidP="00F564D7">
      <w:pPr>
        <w:spacing w:after="0" w:line="240" w:lineRule="auto"/>
      </w:pPr>
      <w:r>
        <w:separator/>
      </w:r>
    </w:p>
  </w:footnote>
  <w:footnote w:type="continuationSeparator" w:id="0">
    <w:p w:rsidR="00D14B16" w:rsidRDefault="00D14B16" w:rsidP="00F564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F6EEE"/>
    <w:multiLevelType w:val="hybridMultilevel"/>
    <w:tmpl w:val="902C581A"/>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2C381CF4"/>
    <w:multiLevelType w:val="hybridMultilevel"/>
    <w:tmpl w:val="C946372A"/>
    <w:lvl w:ilvl="0" w:tplc="DCA2D5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50CB3"/>
    <w:multiLevelType w:val="hybridMultilevel"/>
    <w:tmpl w:val="E74CF6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C92F80"/>
    <w:multiLevelType w:val="hybridMultilevel"/>
    <w:tmpl w:val="EB5A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B0344"/>
    <w:multiLevelType w:val="hybridMultilevel"/>
    <w:tmpl w:val="FD88D1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8265882"/>
    <w:multiLevelType w:val="hybridMultilevel"/>
    <w:tmpl w:val="8E70C4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C7730C3"/>
    <w:multiLevelType w:val="hybridMultilevel"/>
    <w:tmpl w:val="35F2F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1C6874"/>
    <w:multiLevelType w:val="hybridMultilevel"/>
    <w:tmpl w:val="0D46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431C86"/>
    <w:multiLevelType w:val="hybridMultilevel"/>
    <w:tmpl w:val="9724E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7"/>
  </w:num>
  <w:num w:numId="4">
    <w:abstractNumId w:val="1"/>
  </w:num>
  <w:num w:numId="5">
    <w:abstractNumId w:val="4"/>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4D7"/>
    <w:rsid w:val="00005817"/>
    <w:rsid w:val="000124BC"/>
    <w:rsid w:val="0001487E"/>
    <w:rsid w:val="0002556D"/>
    <w:rsid w:val="00032436"/>
    <w:rsid w:val="000371B6"/>
    <w:rsid w:val="00065DA9"/>
    <w:rsid w:val="000A03C5"/>
    <w:rsid w:val="000C2225"/>
    <w:rsid w:val="000D5289"/>
    <w:rsid w:val="000D6441"/>
    <w:rsid w:val="000E6543"/>
    <w:rsid w:val="0010482D"/>
    <w:rsid w:val="00106F15"/>
    <w:rsid w:val="00121F30"/>
    <w:rsid w:val="00127D0A"/>
    <w:rsid w:val="00142B07"/>
    <w:rsid w:val="00165E4B"/>
    <w:rsid w:val="00166B9E"/>
    <w:rsid w:val="001802CE"/>
    <w:rsid w:val="00180FAA"/>
    <w:rsid w:val="0018654C"/>
    <w:rsid w:val="0019212C"/>
    <w:rsid w:val="001C6C58"/>
    <w:rsid w:val="0020445F"/>
    <w:rsid w:val="00244F39"/>
    <w:rsid w:val="002532C3"/>
    <w:rsid w:val="0027733B"/>
    <w:rsid w:val="002C01D6"/>
    <w:rsid w:val="002D1691"/>
    <w:rsid w:val="002E7D97"/>
    <w:rsid w:val="002F116E"/>
    <w:rsid w:val="002F5D2E"/>
    <w:rsid w:val="002F6F76"/>
    <w:rsid w:val="00316E31"/>
    <w:rsid w:val="00324183"/>
    <w:rsid w:val="00336F38"/>
    <w:rsid w:val="0034355D"/>
    <w:rsid w:val="00356C8D"/>
    <w:rsid w:val="00396735"/>
    <w:rsid w:val="003B10F5"/>
    <w:rsid w:val="003D449D"/>
    <w:rsid w:val="003D4EEC"/>
    <w:rsid w:val="004018EA"/>
    <w:rsid w:val="004063BE"/>
    <w:rsid w:val="00427201"/>
    <w:rsid w:val="00433E04"/>
    <w:rsid w:val="0045348D"/>
    <w:rsid w:val="004603AB"/>
    <w:rsid w:val="004A4042"/>
    <w:rsid w:val="004B496C"/>
    <w:rsid w:val="004C2C8E"/>
    <w:rsid w:val="004C7B45"/>
    <w:rsid w:val="004E1BF6"/>
    <w:rsid w:val="00536D20"/>
    <w:rsid w:val="0054222E"/>
    <w:rsid w:val="005645D3"/>
    <w:rsid w:val="005D2CB7"/>
    <w:rsid w:val="005D716B"/>
    <w:rsid w:val="005E2F0E"/>
    <w:rsid w:val="00612A07"/>
    <w:rsid w:val="00614145"/>
    <w:rsid w:val="00616368"/>
    <w:rsid w:val="00630789"/>
    <w:rsid w:val="00666D47"/>
    <w:rsid w:val="006A36E7"/>
    <w:rsid w:val="006A4E75"/>
    <w:rsid w:val="006A709E"/>
    <w:rsid w:val="006D0380"/>
    <w:rsid w:val="006D2E88"/>
    <w:rsid w:val="0070641F"/>
    <w:rsid w:val="0076331A"/>
    <w:rsid w:val="007656D7"/>
    <w:rsid w:val="00770FD5"/>
    <w:rsid w:val="007A1702"/>
    <w:rsid w:val="007E4A76"/>
    <w:rsid w:val="0083165D"/>
    <w:rsid w:val="00870B5B"/>
    <w:rsid w:val="00884D6A"/>
    <w:rsid w:val="00896358"/>
    <w:rsid w:val="008970DD"/>
    <w:rsid w:val="00897616"/>
    <w:rsid w:val="008D5859"/>
    <w:rsid w:val="008D5980"/>
    <w:rsid w:val="008F1125"/>
    <w:rsid w:val="00900B48"/>
    <w:rsid w:val="009155F2"/>
    <w:rsid w:val="00920404"/>
    <w:rsid w:val="0092433F"/>
    <w:rsid w:val="00924F4A"/>
    <w:rsid w:val="009713E2"/>
    <w:rsid w:val="009C0CA2"/>
    <w:rsid w:val="009E12F0"/>
    <w:rsid w:val="009F4E6B"/>
    <w:rsid w:val="00A17BB9"/>
    <w:rsid w:val="00A4701C"/>
    <w:rsid w:val="00A83973"/>
    <w:rsid w:val="00AB7206"/>
    <w:rsid w:val="00AE7064"/>
    <w:rsid w:val="00AF7D5F"/>
    <w:rsid w:val="00B20B31"/>
    <w:rsid w:val="00B21937"/>
    <w:rsid w:val="00B3028E"/>
    <w:rsid w:val="00B42B7D"/>
    <w:rsid w:val="00B45346"/>
    <w:rsid w:val="00B80CD8"/>
    <w:rsid w:val="00B9517B"/>
    <w:rsid w:val="00BA6AF7"/>
    <w:rsid w:val="00C02306"/>
    <w:rsid w:val="00C2113C"/>
    <w:rsid w:val="00C579F8"/>
    <w:rsid w:val="00C96CFA"/>
    <w:rsid w:val="00CA3E86"/>
    <w:rsid w:val="00CE2037"/>
    <w:rsid w:val="00D143B5"/>
    <w:rsid w:val="00D14B16"/>
    <w:rsid w:val="00D26EE1"/>
    <w:rsid w:val="00D819B2"/>
    <w:rsid w:val="00D944CD"/>
    <w:rsid w:val="00D9550F"/>
    <w:rsid w:val="00DB11EB"/>
    <w:rsid w:val="00DE220B"/>
    <w:rsid w:val="00DF3A9C"/>
    <w:rsid w:val="00E136AF"/>
    <w:rsid w:val="00E34AD3"/>
    <w:rsid w:val="00E52807"/>
    <w:rsid w:val="00EB0131"/>
    <w:rsid w:val="00EB2A68"/>
    <w:rsid w:val="00EF5355"/>
    <w:rsid w:val="00F32003"/>
    <w:rsid w:val="00F564D7"/>
    <w:rsid w:val="00F83BAC"/>
    <w:rsid w:val="00FA3F3A"/>
    <w:rsid w:val="00FC185F"/>
    <w:rsid w:val="00FD5027"/>
    <w:rsid w:val="00FF184A"/>
    <w:rsid w:val="00FF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4D7"/>
    <w:rPr>
      <w:rFonts w:ascii="Calibri" w:eastAsia="Calibri" w:hAnsi="Calibri" w:cs="Times New Roman"/>
    </w:rPr>
  </w:style>
  <w:style w:type="paragraph" w:styleId="Heading1">
    <w:name w:val="heading 1"/>
    <w:basedOn w:val="Normal"/>
    <w:next w:val="Normal"/>
    <w:link w:val="Heading1Char"/>
    <w:uiPriority w:val="9"/>
    <w:qFormat/>
    <w:rsid w:val="00F564D7"/>
    <w:pPr>
      <w:spacing w:before="480" w:after="0" w:line="240" w:lineRule="auto"/>
      <w:outlineLvl w:val="0"/>
    </w:pPr>
    <w:rPr>
      <w:rFonts w:cs="Calibri"/>
      <w:b/>
      <w:sz w:val="24"/>
      <w:szCs w:val="24"/>
    </w:rPr>
  </w:style>
  <w:style w:type="paragraph" w:styleId="Heading2">
    <w:name w:val="heading 2"/>
    <w:basedOn w:val="Normal"/>
    <w:next w:val="Normal"/>
    <w:link w:val="Heading2Char"/>
    <w:uiPriority w:val="9"/>
    <w:unhideWhenUsed/>
    <w:qFormat/>
    <w:rsid w:val="009F4E6B"/>
    <w:pPr>
      <w:keepNext/>
      <w:keepLines/>
      <w:spacing w:before="200" w:after="0"/>
      <w:outlineLvl w:val="1"/>
    </w:pPr>
    <w:rPr>
      <w:rFonts w:asciiTheme="minorHAnsi" w:eastAsiaTheme="majorEastAsia" w:hAnsiTheme="min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4D7"/>
    <w:rPr>
      <w:rFonts w:ascii="Calibri" w:eastAsia="Calibri" w:hAnsi="Calibri" w:cs="Calibri"/>
      <w:b/>
      <w:sz w:val="24"/>
      <w:szCs w:val="24"/>
    </w:rPr>
  </w:style>
  <w:style w:type="paragraph" w:styleId="ListParagraph">
    <w:name w:val="List Paragraph"/>
    <w:basedOn w:val="Normal"/>
    <w:link w:val="ListParagraphChar"/>
    <w:uiPriority w:val="34"/>
    <w:qFormat/>
    <w:rsid w:val="00F564D7"/>
    <w:pPr>
      <w:ind w:left="720"/>
      <w:contextualSpacing/>
    </w:pPr>
  </w:style>
  <w:style w:type="character" w:customStyle="1" w:styleId="ListParagraphChar">
    <w:name w:val="List Paragraph Char"/>
    <w:basedOn w:val="DefaultParagraphFont"/>
    <w:link w:val="ListParagraph"/>
    <w:uiPriority w:val="34"/>
    <w:locked/>
    <w:rsid w:val="00F564D7"/>
    <w:rPr>
      <w:rFonts w:ascii="Calibri" w:eastAsia="Calibri" w:hAnsi="Calibri" w:cs="Times New Roman"/>
    </w:rPr>
  </w:style>
  <w:style w:type="paragraph" w:customStyle="1" w:styleId="Default">
    <w:name w:val="Default"/>
    <w:rsid w:val="00F564D7"/>
    <w:pPr>
      <w:autoSpaceDE w:val="0"/>
      <w:autoSpaceDN w:val="0"/>
      <w:adjustRightInd w:val="0"/>
      <w:spacing w:after="0" w:line="240" w:lineRule="auto"/>
    </w:pPr>
    <w:rPr>
      <w:rFonts w:ascii="Arial" w:eastAsiaTheme="minorEastAsia" w:hAnsi="Arial" w:cs="Arial"/>
      <w:color w:val="000000"/>
      <w:sz w:val="24"/>
      <w:szCs w:val="24"/>
    </w:rPr>
  </w:style>
  <w:style w:type="paragraph" w:styleId="FootnoteText">
    <w:name w:val="footnote text"/>
    <w:basedOn w:val="Normal"/>
    <w:link w:val="FootnoteTextChar"/>
    <w:uiPriority w:val="99"/>
    <w:semiHidden/>
    <w:unhideWhenUsed/>
    <w:rsid w:val="00F564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64D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564D7"/>
    <w:rPr>
      <w:vertAlign w:val="superscript"/>
    </w:rPr>
  </w:style>
  <w:style w:type="paragraph" w:styleId="NoSpacing">
    <w:name w:val="No Spacing"/>
    <w:uiPriority w:val="99"/>
    <w:qFormat/>
    <w:rsid w:val="00F564D7"/>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E6543"/>
    <w:rPr>
      <w:sz w:val="16"/>
      <w:szCs w:val="16"/>
    </w:rPr>
  </w:style>
  <w:style w:type="paragraph" w:styleId="CommentText">
    <w:name w:val="annotation text"/>
    <w:basedOn w:val="Normal"/>
    <w:link w:val="CommentTextChar"/>
    <w:uiPriority w:val="99"/>
    <w:semiHidden/>
    <w:unhideWhenUsed/>
    <w:rsid w:val="000E6543"/>
    <w:pPr>
      <w:spacing w:line="240" w:lineRule="auto"/>
    </w:pPr>
    <w:rPr>
      <w:sz w:val="20"/>
      <w:szCs w:val="20"/>
    </w:rPr>
  </w:style>
  <w:style w:type="character" w:customStyle="1" w:styleId="CommentTextChar">
    <w:name w:val="Comment Text Char"/>
    <w:basedOn w:val="DefaultParagraphFont"/>
    <w:link w:val="CommentText"/>
    <w:uiPriority w:val="99"/>
    <w:semiHidden/>
    <w:rsid w:val="000E654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6543"/>
    <w:rPr>
      <w:b/>
      <w:bCs/>
    </w:rPr>
  </w:style>
  <w:style w:type="character" w:customStyle="1" w:styleId="CommentSubjectChar">
    <w:name w:val="Comment Subject Char"/>
    <w:basedOn w:val="CommentTextChar"/>
    <w:link w:val="CommentSubject"/>
    <w:uiPriority w:val="99"/>
    <w:semiHidden/>
    <w:rsid w:val="000E654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E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543"/>
    <w:rPr>
      <w:rFonts w:ascii="Tahoma" w:eastAsia="Calibri" w:hAnsi="Tahoma" w:cs="Tahoma"/>
      <w:sz w:val="16"/>
      <w:szCs w:val="16"/>
    </w:rPr>
  </w:style>
  <w:style w:type="character" w:styleId="Hyperlink">
    <w:name w:val="Hyperlink"/>
    <w:basedOn w:val="DefaultParagraphFont"/>
    <w:uiPriority w:val="99"/>
    <w:unhideWhenUsed/>
    <w:rsid w:val="00B80CD8"/>
    <w:rPr>
      <w:color w:val="0000FF" w:themeColor="hyperlink"/>
      <w:u w:val="single"/>
    </w:rPr>
  </w:style>
  <w:style w:type="paragraph" w:styleId="Header">
    <w:name w:val="header"/>
    <w:basedOn w:val="Normal"/>
    <w:link w:val="HeaderChar"/>
    <w:uiPriority w:val="99"/>
    <w:unhideWhenUsed/>
    <w:rsid w:val="00025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56D"/>
    <w:rPr>
      <w:rFonts w:ascii="Calibri" w:eastAsia="Calibri" w:hAnsi="Calibri" w:cs="Times New Roman"/>
    </w:rPr>
  </w:style>
  <w:style w:type="paragraph" w:styleId="Footer">
    <w:name w:val="footer"/>
    <w:basedOn w:val="Normal"/>
    <w:link w:val="FooterChar"/>
    <w:uiPriority w:val="99"/>
    <w:unhideWhenUsed/>
    <w:rsid w:val="00025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56D"/>
    <w:rPr>
      <w:rFonts w:ascii="Calibri" w:eastAsia="Calibri" w:hAnsi="Calibri" w:cs="Times New Roman"/>
    </w:rPr>
  </w:style>
  <w:style w:type="character" w:customStyle="1" w:styleId="Heading2Char">
    <w:name w:val="Heading 2 Char"/>
    <w:basedOn w:val="DefaultParagraphFont"/>
    <w:link w:val="Heading2"/>
    <w:uiPriority w:val="9"/>
    <w:rsid w:val="009F4E6B"/>
    <w:rPr>
      <w:rFonts w:eastAsiaTheme="majorEastAsia" w:cstheme="majorBidi"/>
      <w:b/>
      <w:bCs/>
      <w:color w:val="4F81BD" w:themeColor="accent1"/>
      <w:sz w:val="26"/>
      <w:szCs w:val="26"/>
    </w:rPr>
  </w:style>
  <w:style w:type="character" w:styleId="FollowedHyperlink">
    <w:name w:val="FollowedHyperlink"/>
    <w:basedOn w:val="DefaultParagraphFont"/>
    <w:uiPriority w:val="99"/>
    <w:semiHidden/>
    <w:unhideWhenUsed/>
    <w:rsid w:val="00CE2037"/>
    <w:rPr>
      <w:color w:val="800080" w:themeColor="followedHyperlink"/>
      <w:u w:val="single"/>
    </w:rPr>
  </w:style>
  <w:style w:type="table" w:styleId="TableGrid">
    <w:name w:val="Table Grid"/>
    <w:basedOn w:val="TableNormal"/>
    <w:uiPriority w:val="59"/>
    <w:rsid w:val="00CE20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4D7"/>
    <w:rPr>
      <w:rFonts w:ascii="Calibri" w:eastAsia="Calibri" w:hAnsi="Calibri" w:cs="Times New Roman"/>
    </w:rPr>
  </w:style>
  <w:style w:type="paragraph" w:styleId="Heading1">
    <w:name w:val="heading 1"/>
    <w:basedOn w:val="Normal"/>
    <w:next w:val="Normal"/>
    <w:link w:val="Heading1Char"/>
    <w:uiPriority w:val="9"/>
    <w:qFormat/>
    <w:rsid w:val="00F564D7"/>
    <w:pPr>
      <w:spacing w:before="480" w:after="0" w:line="240" w:lineRule="auto"/>
      <w:outlineLvl w:val="0"/>
    </w:pPr>
    <w:rPr>
      <w:rFonts w:cs="Calibri"/>
      <w:b/>
      <w:sz w:val="24"/>
      <w:szCs w:val="24"/>
    </w:rPr>
  </w:style>
  <w:style w:type="paragraph" w:styleId="Heading2">
    <w:name w:val="heading 2"/>
    <w:basedOn w:val="Normal"/>
    <w:next w:val="Normal"/>
    <w:link w:val="Heading2Char"/>
    <w:uiPriority w:val="9"/>
    <w:unhideWhenUsed/>
    <w:qFormat/>
    <w:rsid w:val="009F4E6B"/>
    <w:pPr>
      <w:keepNext/>
      <w:keepLines/>
      <w:spacing w:before="200" w:after="0"/>
      <w:outlineLvl w:val="1"/>
    </w:pPr>
    <w:rPr>
      <w:rFonts w:asciiTheme="minorHAnsi" w:eastAsiaTheme="majorEastAsia" w:hAnsiTheme="min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4D7"/>
    <w:rPr>
      <w:rFonts w:ascii="Calibri" w:eastAsia="Calibri" w:hAnsi="Calibri" w:cs="Calibri"/>
      <w:b/>
      <w:sz w:val="24"/>
      <w:szCs w:val="24"/>
    </w:rPr>
  </w:style>
  <w:style w:type="paragraph" w:styleId="ListParagraph">
    <w:name w:val="List Paragraph"/>
    <w:basedOn w:val="Normal"/>
    <w:link w:val="ListParagraphChar"/>
    <w:uiPriority w:val="34"/>
    <w:qFormat/>
    <w:rsid w:val="00F564D7"/>
    <w:pPr>
      <w:ind w:left="720"/>
      <w:contextualSpacing/>
    </w:pPr>
  </w:style>
  <w:style w:type="character" w:customStyle="1" w:styleId="ListParagraphChar">
    <w:name w:val="List Paragraph Char"/>
    <w:basedOn w:val="DefaultParagraphFont"/>
    <w:link w:val="ListParagraph"/>
    <w:uiPriority w:val="34"/>
    <w:locked/>
    <w:rsid w:val="00F564D7"/>
    <w:rPr>
      <w:rFonts w:ascii="Calibri" w:eastAsia="Calibri" w:hAnsi="Calibri" w:cs="Times New Roman"/>
    </w:rPr>
  </w:style>
  <w:style w:type="paragraph" w:customStyle="1" w:styleId="Default">
    <w:name w:val="Default"/>
    <w:rsid w:val="00F564D7"/>
    <w:pPr>
      <w:autoSpaceDE w:val="0"/>
      <w:autoSpaceDN w:val="0"/>
      <w:adjustRightInd w:val="0"/>
      <w:spacing w:after="0" w:line="240" w:lineRule="auto"/>
    </w:pPr>
    <w:rPr>
      <w:rFonts w:ascii="Arial" w:eastAsiaTheme="minorEastAsia" w:hAnsi="Arial" w:cs="Arial"/>
      <w:color w:val="000000"/>
      <w:sz w:val="24"/>
      <w:szCs w:val="24"/>
    </w:rPr>
  </w:style>
  <w:style w:type="paragraph" w:styleId="FootnoteText">
    <w:name w:val="footnote text"/>
    <w:basedOn w:val="Normal"/>
    <w:link w:val="FootnoteTextChar"/>
    <w:uiPriority w:val="99"/>
    <w:semiHidden/>
    <w:unhideWhenUsed/>
    <w:rsid w:val="00F564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64D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564D7"/>
    <w:rPr>
      <w:vertAlign w:val="superscript"/>
    </w:rPr>
  </w:style>
  <w:style w:type="paragraph" w:styleId="NoSpacing">
    <w:name w:val="No Spacing"/>
    <w:uiPriority w:val="99"/>
    <w:qFormat/>
    <w:rsid w:val="00F564D7"/>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E6543"/>
    <w:rPr>
      <w:sz w:val="16"/>
      <w:szCs w:val="16"/>
    </w:rPr>
  </w:style>
  <w:style w:type="paragraph" w:styleId="CommentText">
    <w:name w:val="annotation text"/>
    <w:basedOn w:val="Normal"/>
    <w:link w:val="CommentTextChar"/>
    <w:uiPriority w:val="99"/>
    <w:semiHidden/>
    <w:unhideWhenUsed/>
    <w:rsid w:val="000E6543"/>
    <w:pPr>
      <w:spacing w:line="240" w:lineRule="auto"/>
    </w:pPr>
    <w:rPr>
      <w:sz w:val="20"/>
      <w:szCs w:val="20"/>
    </w:rPr>
  </w:style>
  <w:style w:type="character" w:customStyle="1" w:styleId="CommentTextChar">
    <w:name w:val="Comment Text Char"/>
    <w:basedOn w:val="DefaultParagraphFont"/>
    <w:link w:val="CommentText"/>
    <w:uiPriority w:val="99"/>
    <w:semiHidden/>
    <w:rsid w:val="000E654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6543"/>
    <w:rPr>
      <w:b/>
      <w:bCs/>
    </w:rPr>
  </w:style>
  <w:style w:type="character" w:customStyle="1" w:styleId="CommentSubjectChar">
    <w:name w:val="Comment Subject Char"/>
    <w:basedOn w:val="CommentTextChar"/>
    <w:link w:val="CommentSubject"/>
    <w:uiPriority w:val="99"/>
    <w:semiHidden/>
    <w:rsid w:val="000E654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E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543"/>
    <w:rPr>
      <w:rFonts w:ascii="Tahoma" w:eastAsia="Calibri" w:hAnsi="Tahoma" w:cs="Tahoma"/>
      <w:sz w:val="16"/>
      <w:szCs w:val="16"/>
    </w:rPr>
  </w:style>
  <w:style w:type="character" w:styleId="Hyperlink">
    <w:name w:val="Hyperlink"/>
    <w:basedOn w:val="DefaultParagraphFont"/>
    <w:uiPriority w:val="99"/>
    <w:unhideWhenUsed/>
    <w:rsid w:val="00B80CD8"/>
    <w:rPr>
      <w:color w:val="0000FF" w:themeColor="hyperlink"/>
      <w:u w:val="single"/>
    </w:rPr>
  </w:style>
  <w:style w:type="paragraph" w:styleId="Header">
    <w:name w:val="header"/>
    <w:basedOn w:val="Normal"/>
    <w:link w:val="HeaderChar"/>
    <w:uiPriority w:val="99"/>
    <w:unhideWhenUsed/>
    <w:rsid w:val="00025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56D"/>
    <w:rPr>
      <w:rFonts w:ascii="Calibri" w:eastAsia="Calibri" w:hAnsi="Calibri" w:cs="Times New Roman"/>
    </w:rPr>
  </w:style>
  <w:style w:type="paragraph" w:styleId="Footer">
    <w:name w:val="footer"/>
    <w:basedOn w:val="Normal"/>
    <w:link w:val="FooterChar"/>
    <w:uiPriority w:val="99"/>
    <w:unhideWhenUsed/>
    <w:rsid w:val="00025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56D"/>
    <w:rPr>
      <w:rFonts w:ascii="Calibri" w:eastAsia="Calibri" w:hAnsi="Calibri" w:cs="Times New Roman"/>
    </w:rPr>
  </w:style>
  <w:style w:type="character" w:customStyle="1" w:styleId="Heading2Char">
    <w:name w:val="Heading 2 Char"/>
    <w:basedOn w:val="DefaultParagraphFont"/>
    <w:link w:val="Heading2"/>
    <w:uiPriority w:val="9"/>
    <w:rsid w:val="009F4E6B"/>
    <w:rPr>
      <w:rFonts w:eastAsiaTheme="majorEastAsia" w:cstheme="majorBidi"/>
      <w:b/>
      <w:bCs/>
      <w:color w:val="4F81BD" w:themeColor="accent1"/>
      <w:sz w:val="26"/>
      <w:szCs w:val="26"/>
    </w:rPr>
  </w:style>
  <w:style w:type="character" w:styleId="FollowedHyperlink">
    <w:name w:val="FollowedHyperlink"/>
    <w:basedOn w:val="DefaultParagraphFont"/>
    <w:uiPriority w:val="99"/>
    <w:semiHidden/>
    <w:unhideWhenUsed/>
    <w:rsid w:val="00CE2037"/>
    <w:rPr>
      <w:color w:val="800080" w:themeColor="followedHyperlink"/>
      <w:u w:val="single"/>
    </w:rPr>
  </w:style>
  <w:style w:type="table" w:styleId="TableGrid">
    <w:name w:val="Table Grid"/>
    <w:basedOn w:val="TableNormal"/>
    <w:uiPriority w:val="59"/>
    <w:rsid w:val="00CE20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72471">
      <w:bodyDiv w:val="1"/>
      <w:marLeft w:val="0"/>
      <w:marRight w:val="0"/>
      <w:marTop w:val="0"/>
      <w:marBottom w:val="0"/>
      <w:divBdr>
        <w:top w:val="none" w:sz="0" w:space="0" w:color="auto"/>
        <w:left w:val="none" w:sz="0" w:space="0" w:color="auto"/>
        <w:bottom w:val="none" w:sz="0" w:space="0" w:color="auto"/>
        <w:right w:val="none" w:sz="0" w:space="0" w:color="auto"/>
      </w:divBdr>
    </w:div>
    <w:div w:id="1769350088">
      <w:bodyDiv w:val="1"/>
      <w:marLeft w:val="0"/>
      <w:marRight w:val="0"/>
      <w:marTop w:val="0"/>
      <w:marBottom w:val="0"/>
      <w:divBdr>
        <w:top w:val="none" w:sz="0" w:space="0" w:color="auto"/>
        <w:left w:val="none" w:sz="0" w:space="0" w:color="auto"/>
        <w:bottom w:val="none" w:sz="0" w:space="0" w:color="auto"/>
        <w:right w:val="none" w:sz="0" w:space="0" w:color="auto"/>
      </w:divBdr>
    </w:div>
    <w:div w:id="19464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undledPayments@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D9EFA-4591-4E97-A9BF-B30A20DA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2093</Words>
  <Characters>12730</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Bundled Payments for Care Improvement-Models 2-4 Instructions for New Participants Adding New Episode/Episode Initiators for the 2014 Winter Open Period</vt:lpstr>
    </vt:vector>
  </TitlesOfParts>
  <Company>CMS</Company>
  <LinksUpToDate>false</LinksUpToDate>
  <CharactersWithSpaces>14794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Bundled Payments for Care Improvement-Models 2-4 Instructions for New Participants Adding New Episode/Episode Initiators for the 2014 Winter Open Period</dc:title>
  <dc:subject>Bundled Payments for Care Improvement-Models 2-4 Instructions for New Participants Adding New Episode/Episode Initiators for the 2014 Winter Open Period</dc:subject>
  <dc:creator>CMS</dc:creator>
  <cp:keywords>BPCI, Bundled Payments, Models 2-4, Adding New Episodes/Episode Initiators</cp:keywords>
  <cp:lastModifiedBy>ANDREW RUSHTON</cp:lastModifiedBy>
  <cp:revision>2</cp:revision>
  <cp:lastPrinted>2014-02-10T20:21:00Z</cp:lastPrinted>
  <dcterms:created xsi:type="dcterms:W3CDTF">2014-04-10T12:58:00Z</dcterms:created>
  <dcterms:modified xsi:type="dcterms:W3CDTF">2014-04-10T12:58:00Z</dcterms:modified>
  <cp:category>BPCI, Bundled Payments, Models 2-4, Adding New Episodes/Episode Initiators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AdHocReviewCycleID">
    <vt:i4>-572942673</vt:i4>
  </property>
  <property fmtid="{D5CDD505-2E9C-101B-9397-08002B2CF9AE}" pid="4" name="_NewReviewCycle">
    <vt:lpwstr/>
  </property>
  <property fmtid="{D5CDD505-2E9C-101B-9397-08002B2CF9AE}" pid="5" name="_EmailSubject">
    <vt:lpwstr>Winter Period Intake Forms</vt:lpwstr>
  </property>
  <property fmtid="{D5CDD505-2E9C-101B-9397-08002B2CF9AE}" pid="6" name="_AuthorEmail">
    <vt:lpwstr>Isaac.Burrows@cms.hhs.gov</vt:lpwstr>
  </property>
  <property fmtid="{D5CDD505-2E9C-101B-9397-08002B2CF9AE}" pid="7" name="_AuthorEmailDisplayName">
    <vt:lpwstr>Burrows, Isaac J. (CMS/CMMI)</vt:lpwstr>
  </property>
  <property fmtid="{D5CDD505-2E9C-101B-9397-08002B2CF9AE}" pid="8" name="_ReviewingToolsShownOnce">
    <vt:lpwstr/>
  </property>
</Properties>
</file>