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C08E4" w14:textId="034ED4BF" w:rsidR="00E11C6A" w:rsidRPr="00873B96" w:rsidRDefault="00E11C6A" w:rsidP="006F4B01">
      <w:pPr>
        <w:widowControl/>
        <w:spacing w:line="216" w:lineRule="auto"/>
        <w:jc w:val="center"/>
        <w:rPr>
          <w:snapToGrid/>
          <w:szCs w:val="24"/>
        </w:rPr>
      </w:pPr>
      <w:bookmarkStart w:id="0" w:name="_Hlk142977986"/>
      <w:r w:rsidRPr="007F7AFE">
        <w:rPr>
          <w:snapToGrid/>
          <w:szCs w:val="24"/>
        </w:rPr>
        <w:t xml:space="preserve">Chapter </w:t>
      </w:r>
      <w:r w:rsidR="00BD1CB4" w:rsidRPr="007F7AFE">
        <w:rPr>
          <w:snapToGrid/>
          <w:szCs w:val="24"/>
        </w:rPr>
        <w:t>4</w:t>
      </w:r>
      <w:r w:rsidR="00873B96" w:rsidRPr="007F7AFE">
        <w:rPr>
          <w:snapToGrid/>
          <w:szCs w:val="24"/>
        </w:rPr>
        <w:t>5</w:t>
      </w:r>
    </w:p>
    <w:p w14:paraId="66FDC0C2" w14:textId="77777777" w:rsidR="00E11C6A" w:rsidRPr="00873B96" w:rsidRDefault="00E11C6A" w:rsidP="006F4B01">
      <w:pPr>
        <w:widowControl/>
        <w:tabs>
          <w:tab w:val="left" w:pos="450"/>
          <w:tab w:val="left" w:pos="810"/>
          <w:tab w:val="left" w:leader="dot" w:pos="7380"/>
          <w:tab w:val="left" w:pos="8640"/>
        </w:tabs>
        <w:spacing w:line="216" w:lineRule="auto"/>
        <w:jc w:val="both"/>
        <w:rPr>
          <w:snapToGrid/>
          <w:szCs w:val="24"/>
        </w:rPr>
      </w:pPr>
    </w:p>
    <w:p w14:paraId="2FD8B994" w14:textId="77777777" w:rsidR="00E11C6A" w:rsidRPr="00873B96" w:rsidRDefault="00E11C6A" w:rsidP="006F4B01">
      <w:pPr>
        <w:widowControl/>
        <w:tabs>
          <w:tab w:val="center" w:pos="4680"/>
          <w:tab w:val="left" w:leader="dot" w:pos="7380"/>
          <w:tab w:val="left" w:pos="8640"/>
        </w:tabs>
        <w:spacing w:line="216" w:lineRule="auto"/>
        <w:jc w:val="both"/>
        <w:rPr>
          <w:snapToGrid/>
          <w:szCs w:val="24"/>
        </w:rPr>
      </w:pPr>
      <w:r w:rsidRPr="00873B96">
        <w:rPr>
          <w:snapToGrid/>
          <w:szCs w:val="24"/>
        </w:rPr>
        <w:tab/>
      </w:r>
      <w:r w:rsidR="006A6A29" w:rsidRPr="00873B96">
        <w:rPr>
          <w:snapToGrid/>
          <w:szCs w:val="24"/>
        </w:rPr>
        <w:t>COMMUNITY MENTAL HEALTH CENTER</w:t>
      </w:r>
      <w:r w:rsidRPr="00873B96">
        <w:rPr>
          <w:snapToGrid/>
          <w:szCs w:val="24"/>
        </w:rPr>
        <w:t xml:space="preserve"> </w:t>
      </w:r>
      <w:r w:rsidRPr="00283DD3">
        <w:rPr>
          <w:snapToGrid/>
          <w:szCs w:val="24"/>
        </w:rPr>
        <w:t>COST</w:t>
      </w:r>
      <w:r w:rsidRPr="00873B96">
        <w:rPr>
          <w:snapToGrid/>
          <w:szCs w:val="24"/>
        </w:rPr>
        <w:t xml:space="preserve"> REPORT</w:t>
      </w:r>
    </w:p>
    <w:p w14:paraId="28543A35" w14:textId="77777777" w:rsidR="00E11C6A" w:rsidRPr="00873B96" w:rsidRDefault="00E11C6A" w:rsidP="00DB24B6">
      <w:pPr>
        <w:widowControl/>
        <w:tabs>
          <w:tab w:val="center" w:pos="4680"/>
          <w:tab w:val="left" w:leader="dot" w:pos="7380"/>
          <w:tab w:val="left" w:pos="8640"/>
        </w:tabs>
        <w:spacing w:line="216" w:lineRule="auto"/>
        <w:jc w:val="both"/>
        <w:rPr>
          <w:snapToGrid/>
          <w:szCs w:val="24"/>
        </w:rPr>
      </w:pPr>
      <w:r w:rsidRPr="00873B96">
        <w:rPr>
          <w:snapToGrid/>
          <w:szCs w:val="24"/>
        </w:rPr>
        <w:tab/>
        <w:t>FORM CMS-</w:t>
      </w:r>
      <w:r w:rsidR="00EA59CB">
        <w:rPr>
          <w:snapToGrid/>
          <w:szCs w:val="24"/>
        </w:rPr>
        <w:t>2088-1</w:t>
      </w:r>
      <w:r w:rsidR="00761213">
        <w:rPr>
          <w:snapToGrid/>
          <w:szCs w:val="24"/>
        </w:rPr>
        <w:t>7</w:t>
      </w:r>
    </w:p>
    <w:p w14:paraId="4249DC1E" w14:textId="77777777" w:rsidR="00E11C6A" w:rsidRPr="00873B96" w:rsidRDefault="00E11C6A" w:rsidP="00DB24B6">
      <w:pPr>
        <w:widowControl/>
        <w:tabs>
          <w:tab w:val="left" w:pos="450"/>
          <w:tab w:val="left" w:pos="810"/>
          <w:tab w:val="left" w:leader="dot" w:pos="7380"/>
          <w:tab w:val="left" w:pos="8640"/>
        </w:tabs>
        <w:spacing w:line="216" w:lineRule="auto"/>
        <w:jc w:val="both"/>
        <w:rPr>
          <w:snapToGrid/>
          <w:szCs w:val="24"/>
        </w:rPr>
      </w:pPr>
    </w:p>
    <w:p w14:paraId="268E5513" w14:textId="77777777" w:rsidR="00E11C6A" w:rsidRPr="00873B96" w:rsidRDefault="00E11C6A" w:rsidP="00DB24B6">
      <w:pPr>
        <w:widowControl/>
        <w:tabs>
          <w:tab w:val="left" w:pos="8452"/>
        </w:tabs>
        <w:spacing w:line="216" w:lineRule="auto"/>
        <w:ind w:firstLine="8452"/>
        <w:jc w:val="both"/>
        <w:rPr>
          <w:snapToGrid/>
          <w:szCs w:val="24"/>
        </w:rPr>
      </w:pPr>
      <w:r w:rsidRPr="00873B96">
        <w:rPr>
          <w:snapToGrid/>
          <w:szCs w:val="24"/>
          <w:u w:val="single"/>
        </w:rPr>
        <w:t>Section</w:t>
      </w:r>
    </w:p>
    <w:p w14:paraId="3D627C24" w14:textId="77777777" w:rsidR="00E11C6A" w:rsidRPr="00873B96" w:rsidRDefault="00E11C6A" w:rsidP="00DB24B6">
      <w:pPr>
        <w:widowControl/>
        <w:tabs>
          <w:tab w:val="left" w:pos="0"/>
          <w:tab w:val="left" w:pos="450"/>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snapToGrid/>
          <w:szCs w:val="24"/>
        </w:rPr>
      </w:pPr>
    </w:p>
    <w:p w14:paraId="06413A70"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General.</w:t>
      </w:r>
      <w:r w:rsidRPr="00873B96">
        <w:rPr>
          <w:snapToGrid/>
          <w:szCs w:val="24"/>
        </w:rPr>
        <w:tab/>
      </w:r>
      <w:r w:rsidR="00553011">
        <w:rPr>
          <w:snapToGrid/>
          <w:szCs w:val="24"/>
        </w:rPr>
        <w:t>45</w:t>
      </w:r>
      <w:r w:rsidRPr="00873B96">
        <w:rPr>
          <w:snapToGrid/>
          <w:szCs w:val="24"/>
        </w:rPr>
        <w:t>00</w:t>
      </w:r>
    </w:p>
    <w:p w14:paraId="0F6B877F"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Rounding Standards for Fractional Computations</w:t>
      </w:r>
      <w:r w:rsidRPr="00873B96">
        <w:rPr>
          <w:snapToGrid/>
          <w:szCs w:val="24"/>
        </w:rPr>
        <w:tab/>
      </w:r>
      <w:r w:rsidR="00553011">
        <w:rPr>
          <w:snapToGrid/>
          <w:szCs w:val="24"/>
        </w:rPr>
        <w:t>45</w:t>
      </w:r>
      <w:r w:rsidRPr="00873B96">
        <w:rPr>
          <w:snapToGrid/>
          <w:szCs w:val="24"/>
        </w:rPr>
        <w:t>00.1</w:t>
      </w:r>
    </w:p>
    <w:p w14:paraId="2B39DE71" w14:textId="77777777" w:rsidR="003D644A" w:rsidRPr="00F53DB3" w:rsidRDefault="003D644A" w:rsidP="00DB24B6">
      <w:pPr>
        <w:widowControl/>
        <w:tabs>
          <w:tab w:val="left" w:leader="dot" w:pos="8452"/>
        </w:tabs>
        <w:spacing w:line="216" w:lineRule="auto"/>
        <w:jc w:val="both"/>
        <w:rPr>
          <w:snapToGrid/>
          <w:szCs w:val="24"/>
        </w:rPr>
      </w:pPr>
      <w:r w:rsidRPr="003015F9">
        <w:rPr>
          <w:snapToGrid/>
          <w:szCs w:val="24"/>
        </w:rPr>
        <w:t>Acronyms and Abbreviations</w:t>
      </w:r>
      <w:r>
        <w:rPr>
          <w:snapToGrid/>
          <w:szCs w:val="24"/>
        </w:rPr>
        <w:tab/>
        <w:t>4500.2</w:t>
      </w:r>
    </w:p>
    <w:p w14:paraId="66175D94"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Recommended Sequence for Completing Form CMS-</w:t>
      </w:r>
      <w:r w:rsidR="00EA59CB">
        <w:rPr>
          <w:snapToGrid/>
          <w:szCs w:val="24"/>
        </w:rPr>
        <w:t>2088-</w:t>
      </w:r>
      <w:r w:rsidR="00761213">
        <w:rPr>
          <w:snapToGrid/>
          <w:szCs w:val="24"/>
        </w:rPr>
        <w:t>17</w:t>
      </w:r>
      <w:r w:rsidRPr="00873B96">
        <w:rPr>
          <w:snapToGrid/>
          <w:szCs w:val="24"/>
        </w:rPr>
        <w:t>.</w:t>
      </w:r>
      <w:r w:rsidRPr="00873B96">
        <w:rPr>
          <w:snapToGrid/>
          <w:szCs w:val="24"/>
        </w:rPr>
        <w:tab/>
      </w:r>
      <w:r w:rsidR="00553011">
        <w:rPr>
          <w:snapToGrid/>
          <w:szCs w:val="24"/>
        </w:rPr>
        <w:t>45</w:t>
      </w:r>
      <w:r w:rsidRPr="00873B96">
        <w:rPr>
          <w:snapToGrid/>
          <w:szCs w:val="24"/>
        </w:rPr>
        <w:t>01</w:t>
      </w:r>
    </w:p>
    <w:p w14:paraId="296DF060" w14:textId="77777777" w:rsidR="00E11C6A" w:rsidRDefault="00E11C6A" w:rsidP="00DB24B6">
      <w:pPr>
        <w:widowControl/>
        <w:tabs>
          <w:tab w:val="left" w:leader="dot" w:pos="8452"/>
        </w:tabs>
        <w:spacing w:line="216" w:lineRule="auto"/>
        <w:jc w:val="both"/>
        <w:rPr>
          <w:snapToGrid/>
          <w:szCs w:val="24"/>
        </w:rPr>
      </w:pPr>
      <w:r w:rsidRPr="00873B96">
        <w:rPr>
          <w:snapToGrid/>
          <w:szCs w:val="24"/>
        </w:rPr>
        <w:t xml:space="preserve">Worksheet S - </w:t>
      </w:r>
      <w:r w:rsidR="00647A03" w:rsidRPr="00873B96">
        <w:rPr>
          <w:snapToGrid/>
          <w:szCs w:val="24"/>
        </w:rPr>
        <w:t xml:space="preserve">Community Mental Health Center </w:t>
      </w:r>
      <w:r w:rsidRPr="00873B96">
        <w:rPr>
          <w:snapToGrid/>
          <w:szCs w:val="24"/>
        </w:rPr>
        <w:t>Provider Cost Report.</w:t>
      </w:r>
      <w:r w:rsidRPr="00873B96">
        <w:rPr>
          <w:snapToGrid/>
          <w:szCs w:val="24"/>
        </w:rPr>
        <w:tab/>
      </w:r>
      <w:r w:rsidR="00553011">
        <w:rPr>
          <w:snapToGrid/>
          <w:szCs w:val="24"/>
        </w:rPr>
        <w:t>45</w:t>
      </w:r>
      <w:r w:rsidRPr="00873B96">
        <w:rPr>
          <w:snapToGrid/>
          <w:szCs w:val="24"/>
        </w:rPr>
        <w:t>02</w:t>
      </w:r>
    </w:p>
    <w:p w14:paraId="79AB6525" w14:textId="77777777" w:rsidR="00A43066" w:rsidRPr="0016180A" w:rsidRDefault="00A43066" w:rsidP="00DB24B6">
      <w:pPr>
        <w:widowControl/>
        <w:tabs>
          <w:tab w:val="left" w:leader="dot" w:pos="8452"/>
        </w:tabs>
        <w:spacing w:line="216" w:lineRule="auto"/>
        <w:ind w:left="720"/>
        <w:jc w:val="both"/>
        <w:rPr>
          <w:snapToGrid/>
          <w:szCs w:val="24"/>
        </w:rPr>
      </w:pPr>
      <w:r w:rsidRPr="0016180A">
        <w:rPr>
          <w:snapToGrid/>
          <w:szCs w:val="24"/>
        </w:rPr>
        <w:t xml:space="preserve">Part I </w:t>
      </w:r>
      <w:r>
        <w:rPr>
          <w:snapToGrid/>
          <w:szCs w:val="24"/>
        </w:rPr>
        <w:t>-</w:t>
      </w:r>
      <w:r w:rsidRPr="0016180A">
        <w:rPr>
          <w:snapToGrid/>
          <w:szCs w:val="24"/>
        </w:rPr>
        <w:t xml:space="preserve"> </w:t>
      </w:r>
      <w:r>
        <w:rPr>
          <w:snapToGrid/>
          <w:szCs w:val="24"/>
        </w:rPr>
        <w:t>Cost Report Status</w:t>
      </w:r>
      <w:r w:rsidRPr="0016180A">
        <w:rPr>
          <w:snapToGrid/>
          <w:szCs w:val="24"/>
        </w:rPr>
        <w:tab/>
      </w:r>
      <w:r w:rsidR="00553011">
        <w:rPr>
          <w:snapToGrid/>
          <w:szCs w:val="24"/>
        </w:rPr>
        <w:t>45</w:t>
      </w:r>
      <w:r w:rsidRPr="0016180A">
        <w:rPr>
          <w:snapToGrid/>
          <w:szCs w:val="24"/>
        </w:rPr>
        <w:t>02.1</w:t>
      </w:r>
    </w:p>
    <w:p w14:paraId="3F542737" w14:textId="77777777" w:rsidR="00D10E45" w:rsidRDefault="00E11C6A" w:rsidP="00DB24B6">
      <w:pPr>
        <w:widowControl/>
        <w:tabs>
          <w:tab w:val="left" w:leader="dot" w:pos="8452"/>
        </w:tabs>
        <w:spacing w:line="216" w:lineRule="auto"/>
        <w:ind w:left="720"/>
        <w:jc w:val="both"/>
        <w:rPr>
          <w:snapToGrid/>
          <w:szCs w:val="24"/>
        </w:rPr>
      </w:pPr>
      <w:r w:rsidRPr="00873B96">
        <w:rPr>
          <w:snapToGrid/>
          <w:szCs w:val="24"/>
        </w:rPr>
        <w:t>Part I</w:t>
      </w:r>
      <w:r w:rsidR="00AF2B5D">
        <w:rPr>
          <w:snapToGrid/>
          <w:szCs w:val="24"/>
        </w:rPr>
        <w:t>I</w:t>
      </w:r>
      <w:r w:rsidRPr="00873B96">
        <w:rPr>
          <w:snapToGrid/>
          <w:szCs w:val="24"/>
        </w:rPr>
        <w:t xml:space="preserve"> - </w:t>
      </w:r>
      <w:r w:rsidR="00C63BB2" w:rsidRPr="00873B96">
        <w:rPr>
          <w:snapToGrid/>
          <w:szCs w:val="24"/>
        </w:rPr>
        <w:t xml:space="preserve">Certification by </w:t>
      </w:r>
      <w:r w:rsidR="00D10E45">
        <w:rPr>
          <w:snapToGrid/>
          <w:szCs w:val="24"/>
        </w:rPr>
        <w:t xml:space="preserve">Chief Financial </w:t>
      </w:r>
      <w:r w:rsidR="00C63BB2" w:rsidRPr="00873B96">
        <w:rPr>
          <w:snapToGrid/>
          <w:szCs w:val="24"/>
        </w:rPr>
        <w:t xml:space="preserve">Officer or Administrator </w:t>
      </w:r>
    </w:p>
    <w:p w14:paraId="1A713CAE" w14:textId="77777777" w:rsidR="00E11C6A" w:rsidRPr="00873B96" w:rsidRDefault="00D10E45" w:rsidP="00DB24B6">
      <w:pPr>
        <w:widowControl/>
        <w:tabs>
          <w:tab w:val="left" w:leader="dot" w:pos="8452"/>
        </w:tabs>
        <w:spacing w:line="216" w:lineRule="auto"/>
        <w:ind w:left="720"/>
        <w:jc w:val="both"/>
        <w:rPr>
          <w:snapToGrid/>
          <w:szCs w:val="24"/>
        </w:rPr>
      </w:pPr>
      <w:r>
        <w:rPr>
          <w:snapToGrid/>
          <w:szCs w:val="24"/>
        </w:rPr>
        <w:t xml:space="preserve">  </w:t>
      </w:r>
      <w:r w:rsidR="00C63BB2" w:rsidRPr="00873B96">
        <w:rPr>
          <w:snapToGrid/>
          <w:szCs w:val="24"/>
        </w:rPr>
        <w:t>of Provider</w:t>
      </w:r>
      <w:r w:rsidR="00E11C6A" w:rsidRPr="00873B96">
        <w:rPr>
          <w:snapToGrid/>
          <w:szCs w:val="24"/>
        </w:rPr>
        <w:tab/>
      </w:r>
      <w:r w:rsidR="00553011">
        <w:rPr>
          <w:snapToGrid/>
          <w:szCs w:val="24"/>
        </w:rPr>
        <w:t>45</w:t>
      </w:r>
      <w:r w:rsidR="00E11C6A" w:rsidRPr="00873B96">
        <w:rPr>
          <w:snapToGrid/>
          <w:szCs w:val="24"/>
        </w:rPr>
        <w:t>02.</w:t>
      </w:r>
      <w:r w:rsidR="00AF2B5D">
        <w:rPr>
          <w:snapToGrid/>
          <w:szCs w:val="24"/>
        </w:rPr>
        <w:t>2</w:t>
      </w:r>
    </w:p>
    <w:p w14:paraId="05318E92" w14:textId="77777777" w:rsidR="00E11C6A" w:rsidRPr="00873B96" w:rsidRDefault="00E11C6A" w:rsidP="00DB24B6">
      <w:pPr>
        <w:widowControl/>
        <w:tabs>
          <w:tab w:val="left" w:leader="dot" w:pos="8452"/>
        </w:tabs>
        <w:spacing w:line="216" w:lineRule="auto"/>
        <w:ind w:left="720"/>
        <w:jc w:val="both"/>
        <w:rPr>
          <w:snapToGrid/>
          <w:szCs w:val="24"/>
        </w:rPr>
      </w:pPr>
      <w:r w:rsidRPr="00873B96">
        <w:rPr>
          <w:snapToGrid/>
          <w:szCs w:val="24"/>
        </w:rPr>
        <w:t>Part II</w:t>
      </w:r>
      <w:r w:rsidR="00AF2B5D">
        <w:rPr>
          <w:snapToGrid/>
          <w:szCs w:val="24"/>
        </w:rPr>
        <w:t>I</w:t>
      </w:r>
      <w:r w:rsidRPr="00873B96">
        <w:rPr>
          <w:snapToGrid/>
          <w:szCs w:val="24"/>
        </w:rPr>
        <w:t xml:space="preserve"> - </w:t>
      </w:r>
      <w:r w:rsidR="00C63BB2" w:rsidRPr="00873B96">
        <w:rPr>
          <w:snapToGrid/>
          <w:szCs w:val="24"/>
        </w:rPr>
        <w:t>Settlement Summary</w:t>
      </w:r>
      <w:r w:rsidRPr="00873B96">
        <w:rPr>
          <w:snapToGrid/>
          <w:szCs w:val="24"/>
        </w:rPr>
        <w:tab/>
      </w:r>
      <w:r w:rsidR="00553011">
        <w:rPr>
          <w:snapToGrid/>
          <w:szCs w:val="24"/>
        </w:rPr>
        <w:t>45</w:t>
      </w:r>
      <w:r w:rsidRPr="00873B96">
        <w:rPr>
          <w:snapToGrid/>
          <w:szCs w:val="24"/>
        </w:rPr>
        <w:t>02.</w:t>
      </w:r>
      <w:r w:rsidR="00AF2B5D">
        <w:rPr>
          <w:snapToGrid/>
          <w:szCs w:val="24"/>
        </w:rPr>
        <w:t>3</w:t>
      </w:r>
    </w:p>
    <w:p w14:paraId="593722B9"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 xml:space="preserve">Worksheet S-1 - </w:t>
      </w:r>
      <w:r w:rsidR="00647A03" w:rsidRPr="00873B96">
        <w:rPr>
          <w:snapToGrid/>
          <w:szCs w:val="24"/>
        </w:rPr>
        <w:t>Community Mental Health Center</w:t>
      </w:r>
      <w:r w:rsidR="00647A03" w:rsidRPr="00873B96">
        <w:rPr>
          <w:szCs w:val="24"/>
        </w:rPr>
        <w:t xml:space="preserve"> </w:t>
      </w:r>
      <w:r w:rsidR="00C63BB2">
        <w:rPr>
          <w:szCs w:val="24"/>
        </w:rPr>
        <w:t>Identification Data</w:t>
      </w:r>
      <w:r w:rsidRPr="00873B96">
        <w:rPr>
          <w:snapToGrid/>
          <w:szCs w:val="24"/>
        </w:rPr>
        <w:tab/>
      </w:r>
      <w:r w:rsidR="00287164">
        <w:rPr>
          <w:snapToGrid/>
          <w:szCs w:val="24"/>
        </w:rPr>
        <w:t>4503</w:t>
      </w:r>
    </w:p>
    <w:p w14:paraId="333BE913" w14:textId="77777777" w:rsidR="00C63BB2" w:rsidRPr="0016180A" w:rsidRDefault="00C63BB2" w:rsidP="00DB24B6">
      <w:pPr>
        <w:widowControl/>
        <w:tabs>
          <w:tab w:val="left" w:leader="dot" w:pos="8452"/>
        </w:tabs>
        <w:spacing w:line="216" w:lineRule="auto"/>
        <w:ind w:left="720"/>
        <w:jc w:val="both"/>
        <w:rPr>
          <w:snapToGrid/>
          <w:szCs w:val="24"/>
        </w:rPr>
      </w:pPr>
      <w:r w:rsidRPr="0016180A">
        <w:rPr>
          <w:snapToGrid/>
          <w:szCs w:val="24"/>
        </w:rPr>
        <w:t xml:space="preserve">Part I </w:t>
      </w:r>
      <w:r>
        <w:rPr>
          <w:snapToGrid/>
          <w:szCs w:val="24"/>
        </w:rPr>
        <w:t>- Identification Data</w:t>
      </w:r>
      <w:r w:rsidRPr="0016180A">
        <w:rPr>
          <w:snapToGrid/>
          <w:szCs w:val="24"/>
        </w:rPr>
        <w:tab/>
      </w:r>
      <w:r>
        <w:rPr>
          <w:snapToGrid/>
          <w:szCs w:val="24"/>
        </w:rPr>
        <w:t>45</w:t>
      </w:r>
      <w:r w:rsidRPr="0016180A">
        <w:rPr>
          <w:snapToGrid/>
          <w:szCs w:val="24"/>
        </w:rPr>
        <w:t>0</w:t>
      </w:r>
      <w:r w:rsidR="00287164">
        <w:rPr>
          <w:snapToGrid/>
          <w:szCs w:val="24"/>
        </w:rPr>
        <w:t>3</w:t>
      </w:r>
      <w:r w:rsidRPr="0016180A">
        <w:rPr>
          <w:snapToGrid/>
          <w:szCs w:val="24"/>
        </w:rPr>
        <w:t>.</w:t>
      </w:r>
      <w:r w:rsidR="00287164">
        <w:rPr>
          <w:snapToGrid/>
          <w:szCs w:val="24"/>
        </w:rPr>
        <w:t>1</w:t>
      </w:r>
    </w:p>
    <w:p w14:paraId="1C695DE3" w14:textId="3566CFD5" w:rsidR="00C63BB2" w:rsidRDefault="00C63BB2" w:rsidP="00DB24B6">
      <w:pPr>
        <w:widowControl/>
        <w:tabs>
          <w:tab w:val="left" w:leader="dot" w:pos="8452"/>
        </w:tabs>
        <w:spacing w:line="216" w:lineRule="auto"/>
        <w:ind w:left="720"/>
        <w:jc w:val="both"/>
        <w:rPr>
          <w:snapToGrid/>
          <w:szCs w:val="24"/>
        </w:rPr>
      </w:pPr>
      <w:r w:rsidRPr="00873B96">
        <w:rPr>
          <w:snapToGrid/>
          <w:szCs w:val="24"/>
        </w:rPr>
        <w:t>Part I</w:t>
      </w:r>
      <w:r>
        <w:rPr>
          <w:snapToGrid/>
          <w:szCs w:val="24"/>
        </w:rPr>
        <w:t>I</w:t>
      </w:r>
      <w:r w:rsidRPr="00873B96">
        <w:rPr>
          <w:snapToGrid/>
          <w:szCs w:val="24"/>
        </w:rPr>
        <w:t xml:space="preserve"> </w:t>
      </w:r>
      <w:r w:rsidR="001C1E06">
        <w:rPr>
          <w:snapToGrid/>
          <w:szCs w:val="24"/>
        </w:rPr>
        <w:t>-</w:t>
      </w:r>
      <w:r>
        <w:rPr>
          <w:snapToGrid/>
          <w:szCs w:val="24"/>
        </w:rPr>
        <w:t xml:space="preserve"> Statistical Data</w:t>
      </w:r>
      <w:r w:rsidRPr="0016180A">
        <w:rPr>
          <w:snapToGrid/>
          <w:szCs w:val="24"/>
        </w:rPr>
        <w:tab/>
      </w:r>
      <w:r>
        <w:rPr>
          <w:snapToGrid/>
          <w:szCs w:val="24"/>
        </w:rPr>
        <w:t>45</w:t>
      </w:r>
      <w:r w:rsidR="00287164">
        <w:rPr>
          <w:snapToGrid/>
          <w:szCs w:val="24"/>
        </w:rPr>
        <w:t>03.2</w:t>
      </w:r>
    </w:p>
    <w:p w14:paraId="11439B18" w14:textId="77777777" w:rsidR="00F31D1D" w:rsidRDefault="00C63BB2" w:rsidP="00DB24B6">
      <w:pPr>
        <w:widowControl/>
        <w:tabs>
          <w:tab w:val="left" w:leader="dot" w:pos="8452"/>
        </w:tabs>
        <w:spacing w:line="216" w:lineRule="auto"/>
        <w:jc w:val="both"/>
        <w:rPr>
          <w:szCs w:val="24"/>
        </w:rPr>
      </w:pPr>
      <w:r>
        <w:rPr>
          <w:snapToGrid/>
          <w:szCs w:val="24"/>
        </w:rPr>
        <w:t>Worksheet S-2</w:t>
      </w:r>
      <w:r w:rsidRPr="00873B96">
        <w:rPr>
          <w:snapToGrid/>
          <w:szCs w:val="24"/>
        </w:rPr>
        <w:t xml:space="preserve"> - Community Mental Health Center</w:t>
      </w:r>
      <w:r w:rsidRPr="00873B96">
        <w:rPr>
          <w:szCs w:val="24"/>
        </w:rPr>
        <w:t xml:space="preserve"> Reimbursement </w:t>
      </w:r>
    </w:p>
    <w:p w14:paraId="69A1A216" w14:textId="77777777" w:rsidR="00C63BB2" w:rsidRPr="00873B96" w:rsidRDefault="00C63BB2" w:rsidP="00DB24B6">
      <w:pPr>
        <w:widowControl/>
        <w:tabs>
          <w:tab w:val="left" w:leader="dot" w:pos="8452"/>
        </w:tabs>
        <w:spacing w:line="216" w:lineRule="auto"/>
        <w:ind w:left="360"/>
        <w:jc w:val="both"/>
        <w:rPr>
          <w:snapToGrid/>
          <w:szCs w:val="24"/>
        </w:rPr>
      </w:pPr>
      <w:r w:rsidRPr="00873B96">
        <w:rPr>
          <w:szCs w:val="24"/>
        </w:rPr>
        <w:t>Questionnaire</w:t>
      </w:r>
      <w:r w:rsidRPr="00873B96">
        <w:rPr>
          <w:snapToGrid/>
          <w:szCs w:val="24"/>
        </w:rPr>
        <w:tab/>
      </w:r>
      <w:r>
        <w:rPr>
          <w:snapToGrid/>
          <w:szCs w:val="24"/>
        </w:rPr>
        <w:t>45</w:t>
      </w:r>
      <w:r w:rsidR="00287164">
        <w:rPr>
          <w:snapToGrid/>
          <w:szCs w:val="24"/>
        </w:rPr>
        <w:t>04</w:t>
      </w:r>
    </w:p>
    <w:p w14:paraId="78D412EF" w14:textId="77777777" w:rsidR="00F31D1D" w:rsidRDefault="00E11C6A" w:rsidP="00DB24B6">
      <w:pPr>
        <w:widowControl/>
        <w:tabs>
          <w:tab w:val="left" w:leader="dot" w:pos="8452"/>
        </w:tabs>
        <w:spacing w:line="216" w:lineRule="auto"/>
        <w:jc w:val="both"/>
        <w:rPr>
          <w:snapToGrid/>
          <w:szCs w:val="24"/>
        </w:rPr>
      </w:pPr>
      <w:r w:rsidRPr="00873B96">
        <w:rPr>
          <w:snapToGrid/>
          <w:szCs w:val="24"/>
        </w:rPr>
        <w:t xml:space="preserve">Worksheet A - Reclassification and Adjustment </w:t>
      </w:r>
    </w:p>
    <w:p w14:paraId="7AE75F12" w14:textId="77777777" w:rsidR="00E11C6A" w:rsidRPr="00873B96" w:rsidRDefault="00E11C6A" w:rsidP="00DB24B6">
      <w:pPr>
        <w:widowControl/>
        <w:tabs>
          <w:tab w:val="left" w:leader="dot" w:pos="8452"/>
        </w:tabs>
        <w:spacing w:line="216" w:lineRule="auto"/>
        <w:ind w:left="360"/>
        <w:jc w:val="both"/>
        <w:rPr>
          <w:snapToGrid/>
          <w:szCs w:val="24"/>
        </w:rPr>
      </w:pPr>
      <w:r w:rsidRPr="00873B96">
        <w:rPr>
          <w:snapToGrid/>
          <w:szCs w:val="24"/>
        </w:rPr>
        <w:t>of Trial Balance of Expenses.</w:t>
      </w:r>
      <w:r w:rsidRPr="00873B96">
        <w:rPr>
          <w:snapToGrid/>
          <w:szCs w:val="24"/>
        </w:rPr>
        <w:tab/>
      </w:r>
      <w:r w:rsidR="00287164">
        <w:rPr>
          <w:snapToGrid/>
          <w:szCs w:val="24"/>
        </w:rPr>
        <w:t>45</w:t>
      </w:r>
      <w:r w:rsidR="00287164" w:rsidRPr="00873B96">
        <w:rPr>
          <w:snapToGrid/>
          <w:szCs w:val="24"/>
        </w:rPr>
        <w:t>0</w:t>
      </w:r>
      <w:r w:rsidR="00287164">
        <w:rPr>
          <w:snapToGrid/>
          <w:szCs w:val="24"/>
        </w:rPr>
        <w:t>5</w:t>
      </w:r>
    </w:p>
    <w:p w14:paraId="1937264F"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Worksheet</w:t>
      </w:r>
      <w:r w:rsidR="007F18F4">
        <w:rPr>
          <w:snapToGrid/>
          <w:szCs w:val="24"/>
        </w:rPr>
        <w:t xml:space="preserve"> </w:t>
      </w:r>
      <w:r w:rsidRPr="00873B96">
        <w:rPr>
          <w:snapToGrid/>
          <w:szCs w:val="24"/>
        </w:rPr>
        <w:t>A-</w:t>
      </w:r>
      <w:r w:rsidR="00391488">
        <w:rPr>
          <w:snapToGrid/>
          <w:szCs w:val="24"/>
        </w:rPr>
        <w:t>6</w:t>
      </w:r>
      <w:r w:rsidRPr="00873B96">
        <w:rPr>
          <w:snapToGrid/>
          <w:szCs w:val="24"/>
        </w:rPr>
        <w:t xml:space="preserve"> - Reclassifications.</w:t>
      </w:r>
      <w:r w:rsidRPr="00873B96">
        <w:rPr>
          <w:snapToGrid/>
          <w:szCs w:val="24"/>
        </w:rPr>
        <w:tab/>
      </w:r>
      <w:r w:rsidR="00287164">
        <w:rPr>
          <w:snapToGrid/>
          <w:szCs w:val="24"/>
        </w:rPr>
        <w:t>45</w:t>
      </w:r>
      <w:r w:rsidR="00287164" w:rsidRPr="00873B96">
        <w:rPr>
          <w:snapToGrid/>
          <w:szCs w:val="24"/>
        </w:rPr>
        <w:t>0</w:t>
      </w:r>
      <w:r w:rsidR="00287164">
        <w:rPr>
          <w:snapToGrid/>
          <w:szCs w:val="24"/>
        </w:rPr>
        <w:t>6</w:t>
      </w:r>
    </w:p>
    <w:p w14:paraId="73C56669"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Worksheet A-</w:t>
      </w:r>
      <w:r w:rsidR="00391488">
        <w:rPr>
          <w:snapToGrid/>
          <w:szCs w:val="24"/>
        </w:rPr>
        <w:t>8</w:t>
      </w:r>
      <w:r w:rsidRPr="00873B96">
        <w:rPr>
          <w:snapToGrid/>
          <w:szCs w:val="24"/>
        </w:rPr>
        <w:t xml:space="preserve"> - Adjustments to Expenses.</w:t>
      </w:r>
      <w:r w:rsidRPr="00873B96">
        <w:rPr>
          <w:snapToGrid/>
          <w:szCs w:val="24"/>
        </w:rPr>
        <w:tab/>
      </w:r>
      <w:r w:rsidR="00287164">
        <w:rPr>
          <w:snapToGrid/>
          <w:szCs w:val="24"/>
        </w:rPr>
        <w:t>45</w:t>
      </w:r>
      <w:r w:rsidR="00287164" w:rsidRPr="00873B96">
        <w:rPr>
          <w:snapToGrid/>
          <w:szCs w:val="24"/>
        </w:rPr>
        <w:t>0</w:t>
      </w:r>
      <w:r w:rsidR="00287164">
        <w:rPr>
          <w:snapToGrid/>
          <w:szCs w:val="24"/>
        </w:rPr>
        <w:t>7</w:t>
      </w:r>
    </w:p>
    <w:p w14:paraId="76F6AF72" w14:textId="58529CB6" w:rsidR="00E11C6A" w:rsidRPr="00873B96" w:rsidRDefault="00E11C6A" w:rsidP="00DB24B6">
      <w:pPr>
        <w:widowControl/>
        <w:tabs>
          <w:tab w:val="left" w:leader="dot" w:pos="8452"/>
        </w:tabs>
        <w:spacing w:line="216" w:lineRule="auto"/>
        <w:jc w:val="both"/>
        <w:rPr>
          <w:snapToGrid/>
          <w:szCs w:val="24"/>
        </w:rPr>
      </w:pPr>
      <w:r w:rsidRPr="00873B96">
        <w:rPr>
          <w:snapToGrid/>
          <w:szCs w:val="24"/>
        </w:rPr>
        <w:t>Worksheet A-</w:t>
      </w:r>
      <w:r w:rsidR="00391488">
        <w:rPr>
          <w:snapToGrid/>
          <w:szCs w:val="24"/>
        </w:rPr>
        <w:t>8</w:t>
      </w:r>
      <w:r w:rsidRPr="00873B96">
        <w:rPr>
          <w:snapToGrid/>
          <w:szCs w:val="24"/>
        </w:rPr>
        <w:t xml:space="preserve">-1 - Statement of Costs of Services </w:t>
      </w:r>
      <w:r w:rsidR="000F35EA" w:rsidRPr="00873B96">
        <w:rPr>
          <w:snapToGrid/>
          <w:szCs w:val="24"/>
        </w:rPr>
        <w:t>from</w:t>
      </w:r>
      <w:r w:rsidRPr="00873B96">
        <w:rPr>
          <w:snapToGrid/>
          <w:szCs w:val="24"/>
        </w:rPr>
        <w:t xml:space="preserve"> Related </w:t>
      </w:r>
    </w:p>
    <w:p w14:paraId="70B5986E" w14:textId="77777777" w:rsidR="00E11C6A" w:rsidRPr="00873B96" w:rsidRDefault="00E11C6A" w:rsidP="00DB24B6">
      <w:pPr>
        <w:widowControl/>
        <w:tabs>
          <w:tab w:val="left" w:leader="dot" w:pos="8452"/>
        </w:tabs>
        <w:spacing w:line="216" w:lineRule="auto"/>
        <w:ind w:left="360"/>
        <w:jc w:val="both"/>
        <w:rPr>
          <w:snapToGrid/>
          <w:szCs w:val="24"/>
        </w:rPr>
      </w:pPr>
      <w:r w:rsidRPr="00873B96">
        <w:rPr>
          <w:snapToGrid/>
          <w:szCs w:val="24"/>
        </w:rPr>
        <w:t>Organizations</w:t>
      </w:r>
      <w:r w:rsidR="009D0755" w:rsidRPr="00873B96">
        <w:rPr>
          <w:snapToGrid/>
          <w:szCs w:val="24"/>
        </w:rPr>
        <w:tab/>
      </w:r>
      <w:r w:rsidR="00553011">
        <w:rPr>
          <w:snapToGrid/>
          <w:szCs w:val="24"/>
        </w:rPr>
        <w:t>45</w:t>
      </w:r>
      <w:r w:rsidRPr="00873B96">
        <w:rPr>
          <w:snapToGrid/>
          <w:szCs w:val="24"/>
        </w:rPr>
        <w:t>0</w:t>
      </w:r>
      <w:r w:rsidR="00287164">
        <w:rPr>
          <w:snapToGrid/>
          <w:szCs w:val="24"/>
        </w:rPr>
        <w:t>8</w:t>
      </w:r>
    </w:p>
    <w:p w14:paraId="01A5A315" w14:textId="77777777" w:rsidR="009D0755" w:rsidRDefault="009D0755" w:rsidP="00DB24B6">
      <w:pPr>
        <w:widowControl/>
        <w:tabs>
          <w:tab w:val="left" w:leader="dot" w:pos="8452"/>
        </w:tabs>
        <w:spacing w:line="216" w:lineRule="auto"/>
        <w:jc w:val="both"/>
        <w:rPr>
          <w:snapToGrid/>
          <w:szCs w:val="24"/>
        </w:rPr>
      </w:pPr>
      <w:r w:rsidRPr="00873B96">
        <w:rPr>
          <w:snapToGrid/>
          <w:szCs w:val="24"/>
        </w:rPr>
        <w:t>Worksheet A-</w:t>
      </w:r>
      <w:r>
        <w:rPr>
          <w:snapToGrid/>
          <w:szCs w:val="24"/>
        </w:rPr>
        <w:t xml:space="preserve">8-2 </w:t>
      </w:r>
      <w:r w:rsidR="00C54371">
        <w:rPr>
          <w:snapToGrid/>
          <w:szCs w:val="24"/>
        </w:rPr>
        <w:t>-</w:t>
      </w:r>
      <w:r>
        <w:rPr>
          <w:snapToGrid/>
          <w:szCs w:val="24"/>
        </w:rPr>
        <w:t xml:space="preserve"> Provider-Based Physicians Adjustments</w:t>
      </w:r>
      <w:r w:rsidRPr="00873B96">
        <w:rPr>
          <w:snapToGrid/>
          <w:szCs w:val="24"/>
        </w:rPr>
        <w:tab/>
      </w:r>
      <w:r w:rsidR="00B44BA1">
        <w:rPr>
          <w:snapToGrid/>
          <w:szCs w:val="24"/>
        </w:rPr>
        <w:t>4509</w:t>
      </w:r>
    </w:p>
    <w:p w14:paraId="4A6E1E7E"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 xml:space="preserve">Worksheet B - Cost Allocation - General Service Costs and Worksheet B-1 - </w:t>
      </w:r>
    </w:p>
    <w:p w14:paraId="7D9494A6" w14:textId="77777777" w:rsidR="00E11C6A" w:rsidRPr="00873B96" w:rsidRDefault="00E11C6A" w:rsidP="00DB24B6">
      <w:pPr>
        <w:widowControl/>
        <w:tabs>
          <w:tab w:val="left" w:leader="dot" w:pos="8452"/>
        </w:tabs>
        <w:spacing w:line="216" w:lineRule="auto"/>
        <w:ind w:left="90"/>
        <w:jc w:val="both"/>
        <w:rPr>
          <w:snapToGrid/>
          <w:szCs w:val="24"/>
        </w:rPr>
      </w:pPr>
      <w:r w:rsidRPr="00873B96">
        <w:rPr>
          <w:snapToGrid/>
          <w:szCs w:val="24"/>
        </w:rPr>
        <w:t xml:space="preserve">   Cost Allocation - Statistical Basis.</w:t>
      </w:r>
      <w:r w:rsidRPr="00873B96">
        <w:rPr>
          <w:snapToGrid/>
          <w:szCs w:val="24"/>
        </w:rPr>
        <w:tab/>
      </w:r>
      <w:r w:rsidR="006C48E5">
        <w:rPr>
          <w:snapToGrid/>
          <w:szCs w:val="24"/>
        </w:rPr>
        <w:t>45</w:t>
      </w:r>
      <w:r w:rsidR="00B44BA1">
        <w:rPr>
          <w:snapToGrid/>
          <w:szCs w:val="24"/>
        </w:rPr>
        <w:t>10</w:t>
      </w:r>
    </w:p>
    <w:p w14:paraId="4817978B" w14:textId="77777777" w:rsidR="00E11C6A" w:rsidRPr="00873B96" w:rsidRDefault="00E11C6A" w:rsidP="00DB24B6">
      <w:pPr>
        <w:widowControl/>
        <w:tabs>
          <w:tab w:val="left" w:leader="dot" w:pos="8452"/>
        </w:tabs>
        <w:spacing w:line="216" w:lineRule="auto"/>
        <w:jc w:val="both"/>
        <w:rPr>
          <w:snapToGrid/>
          <w:szCs w:val="24"/>
        </w:rPr>
      </w:pPr>
      <w:r w:rsidRPr="00873B96">
        <w:rPr>
          <w:snapToGrid/>
          <w:szCs w:val="24"/>
        </w:rPr>
        <w:t>Worksheet C - Apportionment of Patient Service Costs.</w:t>
      </w:r>
      <w:r w:rsidRPr="00873B96">
        <w:rPr>
          <w:snapToGrid/>
          <w:szCs w:val="24"/>
        </w:rPr>
        <w:tab/>
      </w:r>
      <w:r w:rsidR="006C48E5">
        <w:rPr>
          <w:snapToGrid/>
          <w:szCs w:val="24"/>
        </w:rPr>
        <w:t>45</w:t>
      </w:r>
      <w:r w:rsidR="00B44BA1">
        <w:rPr>
          <w:snapToGrid/>
          <w:szCs w:val="24"/>
        </w:rPr>
        <w:t>11</w:t>
      </w:r>
    </w:p>
    <w:p w14:paraId="4C1D976C" w14:textId="77777777" w:rsidR="00BF3C66" w:rsidRDefault="00E11C6A" w:rsidP="00DB24B6">
      <w:pPr>
        <w:widowControl/>
        <w:tabs>
          <w:tab w:val="left" w:leader="dot" w:pos="8452"/>
        </w:tabs>
        <w:spacing w:line="216" w:lineRule="auto"/>
        <w:jc w:val="both"/>
        <w:rPr>
          <w:snapToGrid/>
          <w:szCs w:val="24"/>
        </w:rPr>
      </w:pPr>
      <w:r w:rsidRPr="00873B96">
        <w:rPr>
          <w:snapToGrid/>
          <w:szCs w:val="24"/>
        </w:rPr>
        <w:t xml:space="preserve">Worksheet D - Calculation of Reimbursement Settlement </w:t>
      </w:r>
      <w:r w:rsidR="00647A03" w:rsidRPr="00873B96">
        <w:rPr>
          <w:snapToGrid/>
          <w:szCs w:val="24"/>
        </w:rPr>
        <w:t>f</w:t>
      </w:r>
      <w:r w:rsidRPr="00873B96">
        <w:rPr>
          <w:snapToGrid/>
          <w:szCs w:val="24"/>
        </w:rPr>
        <w:t xml:space="preserve">or </w:t>
      </w:r>
      <w:r w:rsidR="00647A03" w:rsidRPr="00873B96">
        <w:rPr>
          <w:snapToGrid/>
          <w:szCs w:val="24"/>
        </w:rPr>
        <w:t>Community</w:t>
      </w:r>
    </w:p>
    <w:p w14:paraId="2646E19A" w14:textId="77777777" w:rsidR="00E11C6A" w:rsidRPr="00873B96" w:rsidRDefault="00BF3C66" w:rsidP="00DB24B6">
      <w:pPr>
        <w:widowControl/>
        <w:tabs>
          <w:tab w:val="left" w:leader="dot" w:pos="8452"/>
        </w:tabs>
        <w:spacing w:line="216" w:lineRule="auto"/>
        <w:ind w:left="270" w:hanging="270"/>
        <w:jc w:val="both"/>
        <w:rPr>
          <w:snapToGrid/>
          <w:szCs w:val="24"/>
        </w:rPr>
      </w:pPr>
      <w:r>
        <w:rPr>
          <w:snapToGrid/>
          <w:szCs w:val="24"/>
        </w:rPr>
        <w:t xml:space="preserve">   </w:t>
      </w:r>
      <w:r w:rsidR="004E4F0B">
        <w:rPr>
          <w:snapToGrid/>
          <w:szCs w:val="24"/>
        </w:rPr>
        <w:t xml:space="preserve"> </w:t>
      </w:r>
      <w:r w:rsidR="00647A03" w:rsidRPr="00873B96">
        <w:rPr>
          <w:snapToGrid/>
          <w:szCs w:val="24"/>
        </w:rPr>
        <w:t>Mental Health Center</w:t>
      </w:r>
      <w:r w:rsidR="00C54371">
        <w:rPr>
          <w:snapToGrid/>
          <w:szCs w:val="24"/>
        </w:rPr>
        <w:t>s</w:t>
      </w:r>
      <w:r w:rsidR="00E11C6A" w:rsidRPr="00873B96">
        <w:rPr>
          <w:snapToGrid/>
          <w:szCs w:val="24"/>
        </w:rPr>
        <w:t>.</w:t>
      </w:r>
      <w:r w:rsidR="00E11C6A" w:rsidRPr="00873B96">
        <w:rPr>
          <w:snapToGrid/>
          <w:szCs w:val="24"/>
        </w:rPr>
        <w:tab/>
      </w:r>
      <w:r w:rsidR="006C48E5">
        <w:rPr>
          <w:snapToGrid/>
          <w:szCs w:val="24"/>
        </w:rPr>
        <w:t>45</w:t>
      </w:r>
      <w:r w:rsidR="00B44BA1">
        <w:rPr>
          <w:snapToGrid/>
          <w:szCs w:val="24"/>
        </w:rPr>
        <w:t>12</w:t>
      </w:r>
    </w:p>
    <w:p w14:paraId="0849A2D8" w14:textId="77777777" w:rsidR="00995B31" w:rsidRPr="00873B96" w:rsidRDefault="00995B31" w:rsidP="00DB24B6">
      <w:pPr>
        <w:widowControl/>
        <w:tabs>
          <w:tab w:val="left" w:leader="dot" w:pos="8452"/>
        </w:tabs>
        <w:spacing w:line="216" w:lineRule="auto"/>
        <w:jc w:val="both"/>
        <w:rPr>
          <w:snapToGrid/>
          <w:szCs w:val="24"/>
        </w:rPr>
      </w:pPr>
      <w:r w:rsidRPr="00873B96">
        <w:rPr>
          <w:snapToGrid/>
          <w:szCs w:val="24"/>
        </w:rPr>
        <w:t xml:space="preserve">Worksheet D-1 - Analysis of Payments to Community Mental Health Center for </w:t>
      </w:r>
    </w:p>
    <w:p w14:paraId="0BF90067" w14:textId="77777777" w:rsidR="00995B31" w:rsidRPr="00873B96" w:rsidRDefault="00995B31" w:rsidP="00DB24B6">
      <w:pPr>
        <w:widowControl/>
        <w:tabs>
          <w:tab w:val="left" w:leader="dot" w:pos="8452"/>
        </w:tabs>
        <w:spacing w:line="216" w:lineRule="auto"/>
        <w:jc w:val="both"/>
        <w:rPr>
          <w:snapToGrid/>
          <w:szCs w:val="24"/>
        </w:rPr>
      </w:pPr>
      <w:r w:rsidRPr="00873B96">
        <w:rPr>
          <w:snapToGrid/>
          <w:szCs w:val="24"/>
        </w:rPr>
        <w:t xml:space="preserve">   Services Rendered to Program Beneficiaries.</w:t>
      </w:r>
      <w:r w:rsidRPr="00873B96">
        <w:rPr>
          <w:snapToGrid/>
          <w:szCs w:val="24"/>
        </w:rPr>
        <w:tab/>
      </w:r>
      <w:r w:rsidR="006C48E5">
        <w:rPr>
          <w:snapToGrid/>
          <w:szCs w:val="24"/>
        </w:rPr>
        <w:t>45</w:t>
      </w:r>
      <w:r w:rsidR="00B44BA1">
        <w:rPr>
          <w:snapToGrid/>
          <w:szCs w:val="24"/>
        </w:rPr>
        <w:t>13</w:t>
      </w:r>
    </w:p>
    <w:p w14:paraId="6A913147" w14:textId="77777777" w:rsidR="00443C57" w:rsidRDefault="00443C57" w:rsidP="00DB24B6">
      <w:pPr>
        <w:widowControl/>
        <w:tabs>
          <w:tab w:val="left" w:leader="dot" w:pos="8452"/>
        </w:tabs>
        <w:spacing w:line="216" w:lineRule="auto"/>
        <w:jc w:val="both"/>
        <w:rPr>
          <w:color w:val="000000"/>
          <w:szCs w:val="24"/>
        </w:rPr>
      </w:pPr>
      <w:r>
        <w:rPr>
          <w:color w:val="000000"/>
          <w:szCs w:val="24"/>
        </w:rPr>
        <w:t>Financial Statements Worksheets</w:t>
      </w:r>
      <w:r>
        <w:rPr>
          <w:color w:val="000000"/>
          <w:szCs w:val="24"/>
        </w:rPr>
        <w:tab/>
        <w:t>4514</w:t>
      </w:r>
    </w:p>
    <w:p w14:paraId="5F1C6408" w14:textId="77777777" w:rsidR="00400AA9" w:rsidRDefault="00E26E74" w:rsidP="00DB24B6">
      <w:pPr>
        <w:widowControl/>
        <w:tabs>
          <w:tab w:val="left" w:leader="dot" w:pos="8452"/>
        </w:tabs>
        <w:spacing w:line="216" w:lineRule="auto"/>
        <w:jc w:val="both"/>
        <w:rPr>
          <w:color w:val="000000"/>
          <w:szCs w:val="24"/>
        </w:rPr>
      </w:pPr>
      <w:r w:rsidRPr="00E26E74">
        <w:rPr>
          <w:color w:val="000000"/>
          <w:szCs w:val="24"/>
        </w:rPr>
        <w:t xml:space="preserve">Worksheet </w:t>
      </w:r>
      <w:r w:rsidR="003A6760">
        <w:rPr>
          <w:color w:val="000000"/>
          <w:szCs w:val="24"/>
        </w:rPr>
        <w:t>F</w:t>
      </w:r>
      <w:r w:rsidRPr="00E26E74">
        <w:rPr>
          <w:color w:val="000000"/>
          <w:szCs w:val="24"/>
        </w:rPr>
        <w:t xml:space="preserve"> - Balance Sheet</w:t>
      </w:r>
      <w:r w:rsidR="000A22A6">
        <w:rPr>
          <w:color w:val="000000"/>
          <w:szCs w:val="24"/>
        </w:rPr>
        <w:t>,</w:t>
      </w:r>
      <w:r w:rsidRPr="00E26E74">
        <w:rPr>
          <w:color w:val="000000"/>
          <w:szCs w:val="24"/>
        </w:rPr>
        <w:t xml:space="preserve"> </w:t>
      </w:r>
      <w:r w:rsidR="00443C57">
        <w:rPr>
          <w:color w:val="000000"/>
          <w:szCs w:val="24"/>
        </w:rPr>
        <w:tab/>
        <w:t>4514.1</w:t>
      </w:r>
    </w:p>
    <w:p w14:paraId="5F366EAE" w14:textId="77777777" w:rsidR="00810655" w:rsidRPr="00873B96" w:rsidRDefault="00810655" w:rsidP="00DB24B6">
      <w:pPr>
        <w:widowControl/>
        <w:tabs>
          <w:tab w:val="left" w:leader="dot" w:pos="8452"/>
        </w:tabs>
        <w:spacing w:line="216" w:lineRule="auto"/>
        <w:jc w:val="both"/>
        <w:rPr>
          <w:snapToGrid/>
          <w:szCs w:val="24"/>
        </w:rPr>
      </w:pPr>
      <w:r w:rsidRPr="00873B96">
        <w:rPr>
          <w:snapToGrid/>
          <w:szCs w:val="24"/>
        </w:rPr>
        <w:t>Form CMS-</w:t>
      </w:r>
      <w:r w:rsidR="00EA59CB">
        <w:rPr>
          <w:snapToGrid/>
          <w:szCs w:val="24"/>
        </w:rPr>
        <w:t>2088-1</w:t>
      </w:r>
      <w:r w:rsidR="0071319B">
        <w:rPr>
          <w:snapToGrid/>
          <w:szCs w:val="24"/>
        </w:rPr>
        <w:t>7</w:t>
      </w:r>
      <w:r w:rsidRPr="00873B96">
        <w:rPr>
          <w:snapToGrid/>
          <w:szCs w:val="24"/>
        </w:rPr>
        <w:t xml:space="preserve"> Worksheets</w:t>
      </w:r>
      <w:r w:rsidRPr="00873B96">
        <w:rPr>
          <w:snapToGrid/>
          <w:szCs w:val="24"/>
        </w:rPr>
        <w:tab/>
      </w:r>
      <w:r w:rsidR="00553011">
        <w:rPr>
          <w:snapToGrid/>
          <w:szCs w:val="24"/>
        </w:rPr>
        <w:t>45</w:t>
      </w:r>
      <w:r w:rsidRPr="00873B96">
        <w:rPr>
          <w:snapToGrid/>
          <w:szCs w:val="24"/>
        </w:rPr>
        <w:t>90</w:t>
      </w:r>
    </w:p>
    <w:p w14:paraId="4640F901" w14:textId="77777777" w:rsidR="00810655" w:rsidRPr="00873B96" w:rsidRDefault="00810655" w:rsidP="00DB24B6">
      <w:pPr>
        <w:widowControl/>
        <w:tabs>
          <w:tab w:val="left" w:leader="dot" w:pos="8452"/>
        </w:tabs>
        <w:spacing w:line="216" w:lineRule="auto"/>
        <w:jc w:val="both"/>
        <w:rPr>
          <w:snapToGrid/>
          <w:szCs w:val="24"/>
        </w:rPr>
      </w:pPr>
      <w:r w:rsidRPr="00873B96">
        <w:rPr>
          <w:snapToGrid/>
          <w:szCs w:val="24"/>
        </w:rPr>
        <w:t>Electronic Reporting Specifications for Form CMS-</w:t>
      </w:r>
      <w:r w:rsidR="00EA59CB">
        <w:rPr>
          <w:snapToGrid/>
          <w:szCs w:val="24"/>
        </w:rPr>
        <w:t>2088-</w:t>
      </w:r>
      <w:r w:rsidR="00761213">
        <w:rPr>
          <w:snapToGrid/>
          <w:szCs w:val="24"/>
        </w:rPr>
        <w:t>17</w:t>
      </w:r>
      <w:r w:rsidRPr="00873B96">
        <w:rPr>
          <w:snapToGrid/>
          <w:szCs w:val="24"/>
        </w:rPr>
        <w:tab/>
      </w:r>
      <w:r w:rsidR="00553011">
        <w:rPr>
          <w:snapToGrid/>
          <w:szCs w:val="24"/>
        </w:rPr>
        <w:t>45</w:t>
      </w:r>
      <w:r w:rsidRPr="00873B96">
        <w:rPr>
          <w:snapToGrid/>
          <w:szCs w:val="24"/>
        </w:rPr>
        <w:t>95</w:t>
      </w:r>
    </w:p>
    <w:p w14:paraId="459D7581" w14:textId="77777777" w:rsidR="00810655" w:rsidRPr="00873B96" w:rsidRDefault="00810655" w:rsidP="00DB24B6">
      <w:pPr>
        <w:tabs>
          <w:tab w:val="left" w:leader="dot" w:pos="8452"/>
        </w:tabs>
        <w:spacing w:line="216" w:lineRule="auto"/>
        <w:jc w:val="both"/>
        <w:rPr>
          <w:szCs w:val="24"/>
        </w:rPr>
      </w:pPr>
    </w:p>
    <w:p w14:paraId="44B19D0C" w14:textId="77777777" w:rsidR="00E11C6A" w:rsidRPr="00873B96" w:rsidRDefault="00E11C6A" w:rsidP="00DB24B6">
      <w:pPr>
        <w:widowControl/>
        <w:tabs>
          <w:tab w:val="left" w:leader="dot" w:pos="8452"/>
        </w:tabs>
        <w:spacing w:line="216" w:lineRule="auto"/>
        <w:jc w:val="both"/>
        <w:rPr>
          <w:snapToGrid/>
          <w:szCs w:val="24"/>
        </w:rPr>
      </w:pPr>
    </w:p>
    <w:p w14:paraId="6CE29E43" w14:textId="77777777" w:rsidR="00E11C6A" w:rsidRPr="00873B96" w:rsidRDefault="00E11C6A" w:rsidP="00DB24B6">
      <w:pPr>
        <w:widowControl/>
        <w:tabs>
          <w:tab w:val="left" w:leader="dot" w:pos="8452"/>
        </w:tabs>
        <w:spacing w:line="216" w:lineRule="auto"/>
        <w:jc w:val="both"/>
        <w:rPr>
          <w:snapToGrid/>
          <w:szCs w:val="24"/>
        </w:rPr>
      </w:pPr>
    </w:p>
    <w:p w14:paraId="4CDE666D" w14:textId="6726EDB6" w:rsidR="00E11C6A" w:rsidRDefault="00E11C6A" w:rsidP="00DB24B6">
      <w:pPr>
        <w:widowControl/>
        <w:tabs>
          <w:tab w:val="left" w:leader="dot" w:pos="8452"/>
        </w:tabs>
        <w:spacing w:line="216" w:lineRule="auto"/>
        <w:jc w:val="both"/>
        <w:rPr>
          <w:snapToGrid/>
          <w:szCs w:val="24"/>
        </w:rPr>
      </w:pPr>
    </w:p>
    <w:p w14:paraId="5B7A4FE2" w14:textId="7B369E81" w:rsidR="003817E4" w:rsidRDefault="003817E4" w:rsidP="00DB24B6">
      <w:pPr>
        <w:widowControl/>
        <w:tabs>
          <w:tab w:val="left" w:leader="dot" w:pos="8452"/>
        </w:tabs>
        <w:spacing w:line="216" w:lineRule="auto"/>
        <w:jc w:val="both"/>
        <w:rPr>
          <w:snapToGrid/>
          <w:szCs w:val="24"/>
        </w:rPr>
      </w:pPr>
    </w:p>
    <w:p w14:paraId="796BB093" w14:textId="3361DF07" w:rsidR="003817E4" w:rsidRDefault="003817E4" w:rsidP="00DB24B6">
      <w:pPr>
        <w:widowControl/>
        <w:tabs>
          <w:tab w:val="left" w:leader="dot" w:pos="8452"/>
        </w:tabs>
        <w:spacing w:line="216" w:lineRule="auto"/>
        <w:jc w:val="both"/>
        <w:rPr>
          <w:snapToGrid/>
          <w:szCs w:val="24"/>
        </w:rPr>
      </w:pPr>
    </w:p>
    <w:p w14:paraId="4CB5F179" w14:textId="7AFD984E" w:rsidR="003817E4" w:rsidRDefault="003817E4" w:rsidP="00DB24B6">
      <w:pPr>
        <w:widowControl/>
        <w:tabs>
          <w:tab w:val="left" w:leader="dot" w:pos="8452"/>
        </w:tabs>
        <w:spacing w:line="216" w:lineRule="auto"/>
        <w:jc w:val="both"/>
        <w:rPr>
          <w:snapToGrid/>
          <w:szCs w:val="24"/>
        </w:rPr>
      </w:pPr>
    </w:p>
    <w:p w14:paraId="4ADC0181" w14:textId="75328063" w:rsidR="003817E4" w:rsidRDefault="003817E4" w:rsidP="00DB24B6">
      <w:pPr>
        <w:widowControl/>
        <w:tabs>
          <w:tab w:val="left" w:leader="dot" w:pos="8452"/>
        </w:tabs>
        <w:spacing w:line="216" w:lineRule="auto"/>
        <w:jc w:val="both"/>
        <w:rPr>
          <w:snapToGrid/>
          <w:szCs w:val="24"/>
        </w:rPr>
      </w:pPr>
    </w:p>
    <w:p w14:paraId="2D743D98" w14:textId="5F6BABC9" w:rsidR="003817E4" w:rsidRDefault="003817E4" w:rsidP="00DB24B6">
      <w:pPr>
        <w:widowControl/>
        <w:tabs>
          <w:tab w:val="left" w:leader="dot" w:pos="8452"/>
        </w:tabs>
        <w:spacing w:line="216" w:lineRule="auto"/>
        <w:jc w:val="both"/>
        <w:rPr>
          <w:snapToGrid/>
          <w:szCs w:val="24"/>
        </w:rPr>
      </w:pPr>
    </w:p>
    <w:p w14:paraId="40AA275E" w14:textId="5AB529D2" w:rsidR="003817E4" w:rsidRDefault="003817E4" w:rsidP="00DB24B6">
      <w:pPr>
        <w:widowControl/>
        <w:tabs>
          <w:tab w:val="left" w:leader="dot" w:pos="8452"/>
        </w:tabs>
        <w:spacing w:line="216" w:lineRule="auto"/>
        <w:jc w:val="both"/>
        <w:rPr>
          <w:snapToGrid/>
          <w:szCs w:val="24"/>
        </w:rPr>
      </w:pPr>
    </w:p>
    <w:p w14:paraId="3AFD737F" w14:textId="77777777" w:rsidR="00526DE2" w:rsidRDefault="00526DE2" w:rsidP="00DB24B6">
      <w:pPr>
        <w:widowControl/>
        <w:tabs>
          <w:tab w:val="left" w:leader="dot" w:pos="8452"/>
        </w:tabs>
        <w:spacing w:line="216" w:lineRule="auto"/>
        <w:jc w:val="both"/>
        <w:rPr>
          <w:snapToGrid/>
          <w:szCs w:val="24"/>
        </w:rPr>
      </w:pPr>
    </w:p>
    <w:p w14:paraId="1CAE2E6C" w14:textId="77777777" w:rsidR="00526DE2" w:rsidRDefault="00526DE2" w:rsidP="00DB24B6">
      <w:pPr>
        <w:widowControl/>
        <w:tabs>
          <w:tab w:val="left" w:leader="dot" w:pos="8452"/>
        </w:tabs>
        <w:spacing w:line="216" w:lineRule="auto"/>
        <w:jc w:val="both"/>
        <w:rPr>
          <w:snapToGrid/>
          <w:szCs w:val="24"/>
        </w:rPr>
      </w:pPr>
    </w:p>
    <w:p w14:paraId="17DE5C61" w14:textId="39007A4D" w:rsidR="00776E1C" w:rsidRDefault="00B65165" w:rsidP="00DB24B6">
      <w:pPr>
        <w:widowControl/>
        <w:tabs>
          <w:tab w:val="right" w:pos="9360"/>
        </w:tabs>
        <w:spacing w:line="216" w:lineRule="auto"/>
        <w:jc w:val="both"/>
        <w:rPr>
          <w:snapToGrid/>
          <w:szCs w:val="24"/>
        </w:rPr>
      </w:pPr>
      <w:r>
        <w:rPr>
          <w:snapToGrid/>
          <w:szCs w:val="24"/>
        </w:rPr>
        <w:t>R</w:t>
      </w:r>
      <w:r w:rsidR="00E11C6A" w:rsidRPr="00873B96">
        <w:rPr>
          <w:snapToGrid/>
          <w:szCs w:val="24"/>
        </w:rPr>
        <w:t xml:space="preserve">ev. </w:t>
      </w:r>
      <w:r w:rsidR="00EF1F12">
        <w:rPr>
          <w:snapToGrid/>
          <w:szCs w:val="24"/>
        </w:rPr>
        <w:t>2</w:t>
      </w:r>
      <w:r w:rsidR="00E11C6A" w:rsidRPr="00873B96">
        <w:rPr>
          <w:snapToGrid/>
          <w:szCs w:val="24"/>
        </w:rPr>
        <w:tab/>
      </w:r>
      <w:r w:rsidR="00553011">
        <w:rPr>
          <w:snapToGrid/>
          <w:szCs w:val="24"/>
        </w:rPr>
        <w:t>45</w:t>
      </w:r>
      <w:r w:rsidR="00E11C6A" w:rsidRPr="00873B96">
        <w:rPr>
          <w:snapToGrid/>
          <w:szCs w:val="24"/>
        </w:rPr>
        <w:t>-1</w:t>
      </w:r>
    </w:p>
    <w:p w14:paraId="488AA92A" w14:textId="77777777" w:rsidR="00776E1C" w:rsidRDefault="00776E1C" w:rsidP="00DB24B6">
      <w:pPr>
        <w:widowControl/>
        <w:spacing w:line="216" w:lineRule="auto"/>
        <w:jc w:val="both"/>
        <w:rPr>
          <w:snapToGrid/>
          <w:szCs w:val="24"/>
        </w:rPr>
      </w:pPr>
    </w:p>
    <w:p w14:paraId="0A888561" w14:textId="77777777" w:rsidR="00776E1C" w:rsidRDefault="00776E1C" w:rsidP="00DB24B6">
      <w:pPr>
        <w:widowControl/>
        <w:spacing w:line="216" w:lineRule="auto"/>
        <w:jc w:val="both"/>
        <w:rPr>
          <w:snapToGrid/>
          <w:szCs w:val="24"/>
        </w:rPr>
      </w:pPr>
    </w:p>
    <w:p w14:paraId="32719AE7" w14:textId="77777777" w:rsidR="00776E1C" w:rsidRDefault="00776E1C" w:rsidP="00DB24B6">
      <w:pPr>
        <w:widowControl/>
        <w:spacing w:line="216" w:lineRule="auto"/>
        <w:jc w:val="both"/>
        <w:rPr>
          <w:snapToGrid/>
          <w:szCs w:val="24"/>
        </w:rPr>
      </w:pPr>
    </w:p>
    <w:p w14:paraId="4B506064" w14:textId="77777777" w:rsidR="00776E1C" w:rsidRDefault="00776E1C" w:rsidP="00DB24B6">
      <w:pPr>
        <w:widowControl/>
        <w:spacing w:line="216" w:lineRule="auto"/>
        <w:jc w:val="both"/>
        <w:rPr>
          <w:snapToGrid/>
          <w:szCs w:val="24"/>
        </w:rPr>
      </w:pPr>
    </w:p>
    <w:p w14:paraId="658EB950" w14:textId="77777777" w:rsidR="00776E1C" w:rsidRDefault="00776E1C" w:rsidP="00DB24B6">
      <w:pPr>
        <w:widowControl/>
        <w:spacing w:line="216" w:lineRule="auto"/>
        <w:jc w:val="both"/>
        <w:rPr>
          <w:snapToGrid/>
          <w:szCs w:val="24"/>
        </w:rPr>
      </w:pPr>
    </w:p>
    <w:p w14:paraId="2F681BDD" w14:textId="77777777" w:rsidR="00776E1C" w:rsidRDefault="00776E1C" w:rsidP="00DB24B6">
      <w:pPr>
        <w:widowControl/>
        <w:spacing w:line="216" w:lineRule="auto"/>
        <w:jc w:val="both"/>
        <w:rPr>
          <w:snapToGrid/>
          <w:szCs w:val="24"/>
        </w:rPr>
      </w:pPr>
    </w:p>
    <w:p w14:paraId="4801B30B" w14:textId="77777777" w:rsidR="00776E1C" w:rsidRDefault="00776E1C" w:rsidP="00DB24B6">
      <w:pPr>
        <w:widowControl/>
        <w:spacing w:line="216" w:lineRule="auto"/>
        <w:jc w:val="both"/>
        <w:rPr>
          <w:snapToGrid/>
          <w:szCs w:val="24"/>
        </w:rPr>
      </w:pPr>
    </w:p>
    <w:p w14:paraId="043E8AF6" w14:textId="77777777" w:rsidR="00776E1C" w:rsidRDefault="00776E1C" w:rsidP="00DB24B6">
      <w:pPr>
        <w:widowControl/>
        <w:spacing w:line="216" w:lineRule="auto"/>
        <w:jc w:val="both"/>
        <w:rPr>
          <w:snapToGrid/>
          <w:szCs w:val="24"/>
        </w:rPr>
      </w:pPr>
    </w:p>
    <w:p w14:paraId="6E65AA4C" w14:textId="77777777" w:rsidR="00776E1C" w:rsidRDefault="00776E1C" w:rsidP="00DB24B6">
      <w:pPr>
        <w:widowControl/>
        <w:spacing w:line="216" w:lineRule="auto"/>
        <w:jc w:val="both"/>
        <w:rPr>
          <w:snapToGrid/>
          <w:szCs w:val="24"/>
        </w:rPr>
      </w:pPr>
    </w:p>
    <w:p w14:paraId="4D4328E2" w14:textId="77777777" w:rsidR="00776E1C" w:rsidRDefault="00776E1C" w:rsidP="00DB24B6">
      <w:pPr>
        <w:widowControl/>
        <w:spacing w:line="216" w:lineRule="auto"/>
        <w:jc w:val="both"/>
        <w:rPr>
          <w:snapToGrid/>
          <w:szCs w:val="24"/>
        </w:rPr>
      </w:pPr>
    </w:p>
    <w:p w14:paraId="248448EF" w14:textId="77777777" w:rsidR="00776E1C" w:rsidRPr="00677DA2" w:rsidRDefault="00776E1C" w:rsidP="00DB24B6">
      <w:pPr>
        <w:widowControl/>
        <w:spacing w:line="216" w:lineRule="auto"/>
        <w:jc w:val="both"/>
        <w:rPr>
          <w:snapToGrid/>
          <w:szCs w:val="24"/>
        </w:rPr>
      </w:pPr>
    </w:p>
    <w:p w14:paraId="01EEC2B5" w14:textId="77777777" w:rsidR="00776E1C" w:rsidRPr="00677DA2" w:rsidRDefault="00776E1C" w:rsidP="00DB24B6">
      <w:pPr>
        <w:widowControl/>
        <w:spacing w:line="216" w:lineRule="auto"/>
        <w:jc w:val="both"/>
        <w:rPr>
          <w:snapToGrid/>
          <w:szCs w:val="24"/>
        </w:rPr>
      </w:pPr>
    </w:p>
    <w:p w14:paraId="3FB050FA" w14:textId="77777777" w:rsidR="00776E1C" w:rsidRPr="00677DA2" w:rsidRDefault="00776E1C" w:rsidP="00DB24B6">
      <w:pPr>
        <w:widowControl/>
        <w:spacing w:line="216" w:lineRule="auto"/>
        <w:jc w:val="both"/>
        <w:rPr>
          <w:snapToGrid/>
          <w:szCs w:val="24"/>
        </w:rPr>
      </w:pPr>
    </w:p>
    <w:p w14:paraId="6A1F5BA4" w14:textId="77777777" w:rsidR="00776E1C" w:rsidRPr="00677DA2" w:rsidRDefault="00776E1C" w:rsidP="00DB24B6">
      <w:pPr>
        <w:widowControl/>
        <w:spacing w:line="216" w:lineRule="auto"/>
        <w:jc w:val="both"/>
        <w:rPr>
          <w:snapToGrid/>
          <w:szCs w:val="24"/>
        </w:rPr>
      </w:pPr>
    </w:p>
    <w:p w14:paraId="500B84BC" w14:textId="77777777" w:rsidR="0079015B" w:rsidRPr="00677DA2" w:rsidRDefault="0079015B" w:rsidP="006329E1">
      <w:pPr>
        <w:widowControl/>
        <w:spacing w:line="216" w:lineRule="auto"/>
        <w:jc w:val="center"/>
        <w:rPr>
          <w:szCs w:val="24"/>
        </w:rPr>
      </w:pPr>
    </w:p>
    <w:p w14:paraId="651125BF" w14:textId="18D94942" w:rsidR="00776E1C" w:rsidRPr="00677DA2" w:rsidRDefault="0079015B" w:rsidP="006329E1">
      <w:pPr>
        <w:widowControl/>
        <w:spacing w:line="216" w:lineRule="auto"/>
        <w:jc w:val="center"/>
        <w:rPr>
          <w:snapToGrid/>
          <w:szCs w:val="24"/>
        </w:rPr>
      </w:pPr>
      <w:r w:rsidRPr="00677DA2">
        <w:rPr>
          <w:szCs w:val="24"/>
        </w:rPr>
        <w:t>THIS PAGE IS RESERVED FOR FUTURE USE</w:t>
      </w:r>
      <w:r w:rsidR="001C1E06" w:rsidRPr="00677DA2">
        <w:rPr>
          <w:szCs w:val="24"/>
        </w:rPr>
        <w:t>.</w:t>
      </w:r>
      <w:r w:rsidRPr="00677DA2">
        <w:rPr>
          <w:szCs w:val="24"/>
        </w:rPr>
        <w:t xml:space="preserve"> </w:t>
      </w:r>
    </w:p>
    <w:p w14:paraId="5DE20832" w14:textId="77777777" w:rsidR="00776E1C" w:rsidRPr="00677DA2" w:rsidRDefault="00776E1C" w:rsidP="00DB24B6">
      <w:pPr>
        <w:widowControl/>
        <w:spacing w:line="216" w:lineRule="auto"/>
        <w:jc w:val="both"/>
        <w:rPr>
          <w:snapToGrid/>
          <w:szCs w:val="24"/>
        </w:rPr>
      </w:pPr>
    </w:p>
    <w:p w14:paraId="43615103" w14:textId="77777777" w:rsidR="00776E1C" w:rsidRPr="00677DA2" w:rsidRDefault="00776E1C" w:rsidP="00DB24B6">
      <w:pPr>
        <w:widowControl/>
        <w:spacing w:line="216" w:lineRule="auto"/>
        <w:jc w:val="both"/>
        <w:rPr>
          <w:snapToGrid/>
          <w:szCs w:val="24"/>
        </w:rPr>
      </w:pPr>
    </w:p>
    <w:p w14:paraId="076DBAAF" w14:textId="77777777" w:rsidR="00776E1C" w:rsidRPr="00677DA2" w:rsidRDefault="00776E1C" w:rsidP="00DB24B6">
      <w:pPr>
        <w:widowControl/>
        <w:spacing w:line="216" w:lineRule="auto"/>
        <w:jc w:val="both"/>
        <w:rPr>
          <w:snapToGrid/>
          <w:szCs w:val="24"/>
        </w:rPr>
      </w:pPr>
    </w:p>
    <w:p w14:paraId="179F6FD8" w14:textId="77777777" w:rsidR="00776E1C" w:rsidRPr="00677DA2" w:rsidRDefault="00776E1C" w:rsidP="00DB24B6">
      <w:pPr>
        <w:widowControl/>
        <w:spacing w:line="216" w:lineRule="auto"/>
        <w:jc w:val="both"/>
        <w:rPr>
          <w:snapToGrid/>
          <w:szCs w:val="24"/>
        </w:rPr>
      </w:pPr>
    </w:p>
    <w:p w14:paraId="5A9261A5" w14:textId="77777777" w:rsidR="00776E1C" w:rsidRPr="00677DA2" w:rsidRDefault="00776E1C" w:rsidP="00DB24B6">
      <w:pPr>
        <w:widowControl/>
        <w:spacing w:line="216" w:lineRule="auto"/>
        <w:jc w:val="both"/>
        <w:rPr>
          <w:snapToGrid/>
          <w:szCs w:val="24"/>
        </w:rPr>
      </w:pPr>
    </w:p>
    <w:p w14:paraId="3CB8EF47" w14:textId="77777777" w:rsidR="00776E1C" w:rsidRPr="00677DA2" w:rsidRDefault="00776E1C" w:rsidP="00DB24B6">
      <w:pPr>
        <w:widowControl/>
        <w:spacing w:line="216" w:lineRule="auto"/>
        <w:jc w:val="both"/>
        <w:rPr>
          <w:snapToGrid/>
          <w:szCs w:val="24"/>
        </w:rPr>
      </w:pPr>
    </w:p>
    <w:p w14:paraId="1DC045B2" w14:textId="77777777" w:rsidR="00776E1C" w:rsidRPr="00677DA2" w:rsidRDefault="00776E1C" w:rsidP="00DB24B6">
      <w:pPr>
        <w:widowControl/>
        <w:spacing w:line="216" w:lineRule="auto"/>
        <w:jc w:val="both"/>
        <w:rPr>
          <w:snapToGrid/>
          <w:szCs w:val="24"/>
        </w:rPr>
      </w:pPr>
    </w:p>
    <w:p w14:paraId="743E7B67" w14:textId="77777777" w:rsidR="00776E1C" w:rsidRDefault="00776E1C" w:rsidP="00DB24B6">
      <w:pPr>
        <w:widowControl/>
        <w:spacing w:line="216" w:lineRule="auto"/>
        <w:jc w:val="both"/>
        <w:rPr>
          <w:snapToGrid/>
          <w:szCs w:val="24"/>
        </w:rPr>
      </w:pPr>
    </w:p>
    <w:p w14:paraId="1C111209" w14:textId="77777777" w:rsidR="00776E1C" w:rsidRDefault="00776E1C" w:rsidP="00DB24B6">
      <w:pPr>
        <w:widowControl/>
        <w:spacing w:line="216" w:lineRule="auto"/>
        <w:jc w:val="both"/>
        <w:rPr>
          <w:snapToGrid/>
          <w:szCs w:val="24"/>
        </w:rPr>
      </w:pPr>
    </w:p>
    <w:p w14:paraId="55EDA13C" w14:textId="77777777" w:rsidR="00776E1C" w:rsidRDefault="00776E1C" w:rsidP="00DB24B6">
      <w:pPr>
        <w:widowControl/>
        <w:spacing w:line="216" w:lineRule="auto"/>
        <w:jc w:val="both"/>
        <w:rPr>
          <w:snapToGrid/>
          <w:szCs w:val="24"/>
        </w:rPr>
      </w:pPr>
    </w:p>
    <w:p w14:paraId="184F5CF5" w14:textId="77777777" w:rsidR="00776E1C" w:rsidRDefault="00776E1C" w:rsidP="00DB24B6">
      <w:pPr>
        <w:widowControl/>
        <w:spacing w:line="216" w:lineRule="auto"/>
        <w:jc w:val="both"/>
        <w:rPr>
          <w:snapToGrid/>
          <w:szCs w:val="24"/>
        </w:rPr>
      </w:pPr>
    </w:p>
    <w:p w14:paraId="37ADD488" w14:textId="77777777" w:rsidR="00776E1C" w:rsidRDefault="00776E1C" w:rsidP="00DB24B6">
      <w:pPr>
        <w:widowControl/>
        <w:spacing w:line="216" w:lineRule="auto"/>
        <w:jc w:val="both"/>
        <w:rPr>
          <w:snapToGrid/>
          <w:szCs w:val="24"/>
        </w:rPr>
      </w:pPr>
    </w:p>
    <w:p w14:paraId="22BF41B8" w14:textId="77777777" w:rsidR="00776E1C" w:rsidRDefault="00776E1C" w:rsidP="00DB24B6">
      <w:pPr>
        <w:widowControl/>
        <w:spacing w:line="216" w:lineRule="auto"/>
        <w:jc w:val="both"/>
        <w:rPr>
          <w:snapToGrid/>
          <w:szCs w:val="24"/>
        </w:rPr>
      </w:pPr>
    </w:p>
    <w:p w14:paraId="1E49014B" w14:textId="77777777" w:rsidR="00776E1C" w:rsidRDefault="00776E1C" w:rsidP="00DB24B6">
      <w:pPr>
        <w:widowControl/>
        <w:spacing w:line="216" w:lineRule="auto"/>
        <w:jc w:val="both"/>
        <w:rPr>
          <w:snapToGrid/>
          <w:szCs w:val="24"/>
        </w:rPr>
      </w:pPr>
    </w:p>
    <w:p w14:paraId="71C35EBA" w14:textId="77777777" w:rsidR="00776E1C" w:rsidRDefault="00776E1C" w:rsidP="00DB24B6">
      <w:pPr>
        <w:widowControl/>
        <w:spacing w:line="216" w:lineRule="auto"/>
        <w:jc w:val="both"/>
        <w:rPr>
          <w:snapToGrid/>
          <w:szCs w:val="24"/>
        </w:rPr>
      </w:pPr>
    </w:p>
    <w:p w14:paraId="6F160685" w14:textId="77777777" w:rsidR="00776E1C" w:rsidRDefault="00776E1C" w:rsidP="00DB24B6">
      <w:pPr>
        <w:widowControl/>
        <w:spacing w:line="216" w:lineRule="auto"/>
        <w:jc w:val="both"/>
        <w:rPr>
          <w:snapToGrid/>
          <w:szCs w:val="24"/>
        </w:rPr>
      </w:pPr>
    </w:p>
    <w:p w14:paraId="3B050D62" w14:textId="77777777" w:rsidR="00776E1C" w:rsidRDefault="00776E1C" w:rsidP="00DB24B6">
      <w:pPr>
        <w:widowControl/>
        <w:spacing w:line="216" w:lineRule="auto"/>
        <w:jc w:val="both"/>
        <w:rPr>
          <w:snapToGrid/>
          <w:szCs w:val="24"/>
        </w:rPr>
      </w:pPr>
    </w:p>
    <w:p w14:paraId="4BDF4630" w14:textId="77777777" w:rsidR="00776E1C" w:rsidRDefault="00776E1C" w:rsidP="00DB24B6">
      <w:pPr>
        <w:widowControl/>
        <w:spacing w:line="216" w:lineRule="auto"/>
        <w:jc w:val="both"/>
        <w:rPr>
          <w:snapToGrid/>
          <w:szCs w:val="24"/>
        </w:rPr>
      </w:pPr>
    </w:p>
    <w:p w14:paraId="4F947441" w14:textId="77777777" w:rsidR="00776E1C" w:rsidRDefault="00776E1C" w:rsidP="00DB24B6">
      <w:pPr>
        <w:widowControl/>
        <w:spacing w:line="216" w:lineRule="auto"/>
        <w:jc w:val="both"/>
        <w:rPr>
          <w:snapToGrid/>
          <w:szCs w:val="24"/>
        </w:rPr>
      </w:pPr>
    </w:p>
    <w:p w14:paraId="0D3CD322" w14:textId="77777777" w:rsidR="00776E1C" w:rsidRDefault="00776E1C" w:rsidP="00DB24B6">
      <w:pPr>
        <w:widowControl/>
        <w:spacing w:line="216" w:lineRule="auto"/>
        <w:jc w:val="both"/>
        <w:rPr>
          <w:snapToGrid/>
          <w:szCs w:val="24"/>
        </w:rPr>
      </w:pPr>
    </w:p>
    <w:p w14:paraId="717C79F1" w14:textId="77777777" w:rsidR="00776E1C" w:rsidRDefault="00776E1C" w:rsidP="00DB24B6">
      <w:pPr>
        <w:widowControl/>
        <w:spacing w:line="216" w:lineRule="auto"/>
        <w:jc w:val="both"/>
        <w:rPr>
          <w:snapToGrid/>
          <w:szCs w:val="24"/>
        </w:rPr>
      </w:pPr>
    </w:p>
    <w:p w14:paraId="4F5F1467" w14:textId="77777777" w:rsidR="00776E1C" w:rsidRDefault="00776E1C" w:rsidP="00DB24B6">
      <w:pPr>
        <w:widowControl/>
        <w:spacing w:line="216" w:lineRule="auto"/>
        <w:jc w:val="both"/>
        <w:rPr>
          <w:snapToGrid/>
          <w:szCs w:val="24"/>
        </w:rPr>
      </w:pPr>
    </w:p>
    <w:p w14:paraId="133D1797" w14:textId="77777777" w:rsidR="00776E1C" w:rsidRDefault="00776E1C" w:rsidP="00DB24B6">
      <w:pPr>
        <w:widowControl/>
        <w:spacing w:line="216" w:lineRule="auto"/>
        <w:jc w:val="both"/>
        <w:rPr>
          <w:snapToGrid/>
          <w:szCs w:val="24"/>
        </w:rPr>
      </w:pPr>
    </w:p>
    <w:p w14:paraId="29BEA4FE" w14:textId="77777777" w:rsidR="00776E1C" w:rsidRDefault="00776E1C" w:rsidP="00DB24B6">
      <w:pPr>
        <w:widowControl/>
        <w:spacing w:line="216" w:lineRule="auto"/>
        <w:jc w:val="both"/>
        <w:rPr>
          <w:snapToGrid/>
          <w:szCs w:val="24"/>
        </w:rPr>
      </w:pPr>
    </w:p>
    <w:p w14:paraId="11CC7367" w14:textId="77777777" w:rsidR="00776E1C" w:rsidRDefault="00776E1C" w:rsidP="00DB24B6">
      <w:pPr>
        <w:widowControl/>
        <w:spacing w:line="216" w:lineRule="auto"/>
        <w:jc w:val="both"/>
        <w:rPr>
          <w:snapToGrid/>
          <w:szCs w:val="24"/>
        </w:rPr>
      </w:pPr>
    </w:p>
    <w:p w14:paraId="5145C83D" w14:textId="77777777" w:rsidR="0002287A" w:rsidRDefault="0002287A">
      <w:pPr>
        <w:widowControl/>
        <w:rPr>
          <w:snapToGrid/>
          <w:szCs w:val="24"/>
        </w:rPr>
      </w:pPr>
    </w:p>
    <w:p w14:paraId="440A6A55" w14:textId="77777777" w:rsidR="0002287A" w:rsidRDefault="0002287A">
      <w:pPr>
        <w:widowControl/>
        <w:rPr>
          <w:snapToGrid/>
          <w:szCs w:val="24"/>
          <w:u w:val="single"/>
        </w:rPr>
      </w:pPr>
    </w:p>
    <w:p w14:paraId="798CCC75" w14:textId="77777777" w:rsidR="0002287A" w:rsidRDefault="0002287A">
      <w:pPr>
        <w:widowControl/>
        <w:rPr>
          <w:snapToGrid/>
          <w:szCs w:val="24"/>
          <w:u w:val="single"/>
        </w:rPr>
      </w:pPr>
    </w:p>
    <w:p w14:paraId="13106B82" w14:textId="77777777" w:rsidR="0002287A" w:rsidRDefault="0002287A">
      <w:pPr>
        <w:widowControl/>
        <w:rPr>
          <w:snapToGrid/>
          <w:szCs w:val="24"/>
          <w:u w:val="single"/>
        </w:rPr>
      </w:pPr>
    </w:p>
    <w:p w14:paraId="28C6219B" w14:textId="77777777" w:rsidR="0002287A" w:rsidRDefault="0002287A">
      <w:pPr>
        <w:widowControl/>
        <w:rPr>
          <w:snapToGrid/>
          <w:szCs w:val="24"/>
          <w:u w:val="single"/>
        </w:rPr>
      </w:pPr>
    </w:p>
    <w:p w14:paraId="3AC7F3D7" w14:textId="77777777" w:rsidR="0002287A" w:rsidRDefault="0002287A">
      <w:pPr>
        <w:widowControl/>
        <w:rPr>
          <w:snapToGrid/>
          <w:szCs w:val="24"/>
          <w:u w:val="single"/>
        </w:rPr>
      </w:pPr>
    </w:p>
    <w:p w14:paraId="3C391C12" w14:textId="77777777" w:rsidR="0002287A" w:rsidRDefault="0002287A">
      <w:pPr>
        <w:widowControl/>
        <w:rPr>
          <w:snapToGrid/>
          <w:szCs w:val="24"/>
          <w:u w:val="single"/>
        </w:rPr>
      </w:pPr>
    </w:p>
    <w:p w14:paraId="1528F19F" w14:textId="77777777" w:rsidR="0002287A" w:rsidRDefault="0002287A">
      <w:pPr>
        <w:widowControl/>
        <w:rPr>
          <w:snapToGrid/>
          <w:szCs w:val="24"/>
          <w:u w:val="single"/>
        </w:rPr>
      </w:pPr>
    </w:p>
    <w:p w14:paraId="08F8BF87" w14:textId="77777777" w:rsidR="0002287A" w:rsidRDefault="0002287A">
      <w:pPr>
        <w:widowControl/>
        <w:rPr>
          <w:snapToGrid/>
          <w:szCs w:val="24"/>
          <w:u w:val="single"/>
        </w:rPr>
      </w:pPr>
    </w:p>
    <w:p w14:paraId="0A219EC1" w14:textId="487277AF" w:rsidR="0002287A" w:rsidRDefault="0002287A" w:rsidP="0002287A">
      <w:pPr>
        <w:tabs>
          <w:tab w:val="right" w:pos="9360"/>
        </w:tabs>
        <w:spacing w:line="216" w:lineRule="auto"/>
        <w:jc w:val="both"/>
        <w:rPr>
          <w:snapToGrid/>
          <w:szCs w:val="24"/>
          <w:u w:val="single"/>
        </w:rPr>
      </w:pPr>
      <w:r>
        <w:rPr>
          <w:color w:val="000000" w:themeColor="text1"/>
          <w:szCs w:val="24"/>
        </w:rPr>
        <w:t>45</w:t>
      </w:r>
      <w:r w:rsidRPr="00776E1C">
        <w:rPr>
          <w:color w:val="000000" w:themeColor="text1"/>
          <w:szCs w:val="24"/>
        </w:rPr>
        <w:t>-</w:t>
      </w:r>
      <w:r>
        <w:rPr>
          <w:color w:val="000000" w:themeColor="text1"/>
          <w:szCs w:val="24"/>
        </w:rPr>
        <w:t>2</w:t>
      </w:r>
      <w:r w:rsidRPr="00776E1C">
        <w:rPr>
          <w:color w:val="000000" w:themeColor="text1"/>
          <w:szCs w:val="24"/>
        </w:rPr>
        <w:tab/>
        <w:t xml:space="preserve">Rev. </w:t>
      </w:r>
      <w:r>
        <w:rPr>
          <w:color w:val="000000" w:themeColor="text1"/>
          <w:szCs w:val="24"/>
        </w:rPr>
        <w:t>2</w:t>
      </w:r>
      <w:r>
        <w:rPr>
          <w:snapToGrid/>
          <w:szCs w:val="24"/>
          <w:u w:val="single"/>
        </w:rPr>
        <w:br w:type="page"/>
      </w:r>
    </w:p>
    <w:p w14:paraId="002797BE" w14:textId="5C7CF97B" w:rsidR="00776E1C" w:rsidRPr="00DE3EA2" w:rsidRDefault="00570AAA" w:rsidP="00DB24B6">
      <w:pPr>
        <w:tabs>
          <w:tab w:val="center" w:pos="4680"/>
          <w:tab w:val="right" w:pos="9360"/>
        </w:tabs>
        <w:spacing w:line="216" w:lineRule="auto"/>
        <w:rPr>
          <w:snapToGrid/>
          <w:color w:val="000000" w:themeColor="text1"/>
          <w:szCs w:val="24"/>
          <w:u w:val="single"/>
        </w:rPr>
      </w:pPr>
      <w:r w:rsidRPr="00DE3EA2">
        <w:rPr>
          <w:snapToGrid/>
          <w:color w:val="000000" w:themeColor="text1"/>
          <w:szCs w:val="24"/>
          <w:u w:val="single"/>
        </w:rPr>
        <w:lastRenderedPageBreak/>
        <w:t>08-22</w:t>
      </w:r>
      <w:r w:rsidR="00776E1C" w:rsidRPr="00DE3EA2">
        <w:rPr>
          <w:snapToGrid/>
          <w:color w:val="000000" w:themeColor="text1"/>
          <w:szCs w:val="24"/>
          <w:u w:val="single"/>
        </w:rPr>
        <w:tab/>
        <w:t>FORM CMS-2088-17</w:t>
      </w:r>
      <w:r w:rsidR="00776E1C" w:rsidRPr="00DE3EA2">
        <w:rPr>
          <w:snapToGrid/>
          <w:color w:val="000000" w:themeColor="text1"/>
          <w:szCs w:val="24"/>
          <w:u w:val="single"/>
        </w:rPr>
        <w:tab/>
        <w:t>4500</w:t>
      </w:r>
    </w:p>
    <w:p w14:paraId="09F513B7" w14:textId="77777777" w:rsidR="00073B75" w:rsidRPr="00DE3EA2" w:rsidRDefault="00073B75" w:rsidP="00DB24B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1A021619" w14:textId="77777777" w:rsidR="00073B75" w:rsidRPr="00DE3EA2" w:rsidRDefault="00553011" w:rsidP="00DB24B6">
      <w:pPr>
        <w:pStyle w:val="Heading1"/>
        <w:spacing w:line="216" w:lineRule="auto"/>
        <w:rPr>
          <w:color w:val="000000" w:themeColor="text1"/>
        </w:rPr>
      </w:pPr>
      <w:r w:rsidRPr="00DE3EA2">
        <w:rPr>
          <w:color w:val="000000" w:themeColor="text1"/>
        </w:rPr>
        <w:t>45</w:t>
      </w:r>
      <w:r w:rsidR="00073B75" w:rsidRPr="00DE3EA2">
        <w:rPr>
          <w:color w:val="000000" w:themeColor="text1"/>
        </w:rPr>
        <w:t>00.</w:t>
      </w:r>
      <w:r w:rsidR="009B52F5" w:rsidRPr="00DE3EA2">
        <w:rPr>
          <w:color w:val="000000" w:themeColor="text1"/>
        </w:rPr>
        <w:tab/>
      </w:r>
      <w:r w:rsidR="00073B75" w:rsidRPr="00DE3EA2">
        <w:rPr>
          <w:color w:val="000000" w:themeColor="text1"/>
        </w:rPr>
        <w:t>GENERAL</w:t>
      </w:r>
    </w:p>
    <w:p w14:paraId="5D166AED" w14:textId="77777777" w:rsidR="00073B75" w:rsidRPr="00DE3EA2" w:rsidRDefault="00073B75" w:rsidP="00DB24B6">
      <w:pPr>
        <w:spacing w:line="216" w:lineRule="auto"/>
        <w:jc w:val="both"/>
        <w:rPr>
          <w:color w:val="000000" w:themeColor="text1"/>
          <w:szCs w:val="24"/>
        </w:rPr>
      </w:pPr>
    </w:p>
    <w:p w14:paraId="4010FD59" w14:textId="77777777" w:rsidR="006E24C3" w:rsidRPr="00DE3EA2" w:rsidRDefault="00E04A2D" w:rsidP="00DB24B6">
      <w:pPr>
        <w:spacing w:line="216" w:lineRule="auto"/>
        <w:jc w:val="both"/>
        <w:rPr>
          <w:color w:val="000000" w:themeColor="text1"/>
          <w:szCs w:val="24"/>
        </w:rPr>
      </w:pPr>
      <w:r w:rsidRPr="00DE3EA2">
        <w:rPr>
          <w:color w:val="000000" w:themeColor="text1"/>
          <w:szCs w:val="24"/>
        </w:rPr>
        <w:t xml:space="preserve">The Paperwork Reduction Act of 1995 establishes the requirement that the private sector be informed why information is collected and how it will be used by the government.  In accordance with </w:t>
      </w:r>
      <w:r w:rsidR="00626F8F" w:rsidRPr="00DE3EA2">
        <w:rPr>
          <w:color w:val="000000" w:themeColor="text1"/>
          <w:szCs w:val="24"/>
        </w:rPr>
        <w:t>§§1815(a), 18</w:t>
      </w:r>
      <w:r w:rsidR="00CD5017" w:rsidRPr="00DE3EA2">
        <w:rPr>
          <w:color w:val="000000" w:themeColor="text1"/>
          <w:szCs w:val="24"/>
        </w:rPr>
        <w:t>66(e)(2)</w:t>
      </w:r>
      <w:r w:rsidR="00626F8F" w:rsidRPr="00DE3EA2">
        <w:rPr>
          <w:color w:val="000000" w:themeColor="text1"/>
          <w:szCs w:val="24"/>
        </w:rPr>
        <w:t xml:space="preserve">, and 1861(v)(1)(A) of the </w:t>
      </w:r>
      <w:r w:rsidR="00955C2F" w:rsidRPr="00DE3EA2">
        <w:rPr>
          <w:color w:val="000000" w:themeColor="text1"/>
          <w:szCs w:val="24"/>
        </w:rPr>
        <w:t xml:space="preserve">Social Security Act (the </w:t>
      </w:r>
      <w:r w:rsidR="00626F8F" w:rsidRPr="00DE3EA2">
        <w:rPr>
          <w:color w:val="000000" w:themeColor="text1"/>
          <w:szCs w:val="24"/>
        </w:rPr>
        <w:t>Act</w:t>
      </w:r>
      <w:r w:rsidR="00955C2F" w:rsidRPr="00DE3EA2">
        <w:rPr>
          <w:color w:val="000000" w:themeColor="text1"/>
          <w:szCs w:val="24"/>
        </w:rPr>
        <w:t>)</w:t>
      </w:r>
      <w:r w:rsidR="00626F8F" w:rsidRPr="00DE3EA2">
        <w:rPr>
          <w:color w:val="000000" w:themeColor="text1"/>
          <w:szCs w:val="24"/>
        </w:rPr>
        <w:t xml:space="preserve">, providers of </w:t>
      </w:r>
      <w:r w:rsidR="009E2FAC" w:rsidRPr="00DE3EA2">
        <w:rPr>
          <w:color w:val="000000" w:themeColor="text1"/>
          <w:szCs w:val="24"/>
        </w:rPr>
        <w:t xml:space="preserve">medical and </w:t>
      </w:r>
      <w:r w:rsidR="007700D7" w:rsidRPr="00DE3EA2">
        <w:rPr>
          <w:color w:val="000000" w:themeColor="text1"/>
          <w:szCs w:val="24"/>
        </w:rPr>
        <w:t xml:space="preserve">other </w:t>
      </w:r>
      <w:r w:rsidR="009E2FAC" w:rsidRPr="00DE3EA2">
        <w:rPr>
          <w:color w:val="000000" w:themeColor="text1"/>
          <w:szCs w:val="24"/>
        </w:rPr>
        <w:t xml:space="preserve">healthcare </w:t>
      </w:r>
      <w:r w:rsidR="00626F8F" w:rsidRPr="00DE3EA2">
        <w:rPr>
          <w:color w:val="000000" w:themeColor="text1"/>
          <w:szCs w:val="24"/>
        </w:rPr>
        <w:t>service</w:t>
      </w:r>
      <w:r w:rsidR="009E2FAC" w:rsidRPr="00DE3EA2">
        <w:rPr>
          <w:color w:val="000000" w:themeColor="text1"/>
          <w:szCs w:val="24"/>
        </w:rPr>
        <w:t>s as defined under §1861(</w:t>
      </w:r>
      <w:r w:rsidR="007700D7" w:rsidRPr="00DE3EA2">
        <w:rPr>
          <w:color w:val="000000" w:themeColor="text1"/>
          <w:szCs w:val="24"/>
        </w:rPr>
        <w:t>ff</w:t>
      </w:r>
      <w:r w:rsidR="009E2FAC" w:rsidRPr="00DE3EA2">
        <w:rPr>
          <w:color w:val="000000" w:themeColor="text1"/>
          <w:szCs w:val="24"/>
        </w:rPr>
        <w:t>)</w:t>
      </w:r>
      <w:r w:rsidR="007700D7" w:rsidRPr="00DE3EA2">
        <w:rPr>
          <w:color w:val="000000" w:themeColor="text1"/>
          <w:szCs w:val="24"/>
        </w:rPr>
        <w:t>,</w:t>
      </w:r>
      <w:r w:rsidR="00626F8F" w:rsidRPr="00DE3EA2">
        <w:rPr>
          <w:color w:val="000000" w:themeColor="text1"/>
          <w:szCs w:val="24"/>
        </w:rPr>
        <w:t xml:space="preserve"> participating in the Medicare program are required to submit annual information to achieve settlement of costs for health care services rendered to Medicare beneficiaries.</w:t>
      </w:r>
      <w:r w:rsidRPr="00DE3EA2">
        <w:rPr>
          <w:color w:val="000000" w:themeColor="text1"/>
          <w:szCs w:val="24"/>
        </w:rPr>
        <w:t xml:space="preserve">  </w:t>
      </w:r>
      <w:r w:rsidR="00CD5017" w:rsidRPr="00DE3EA2">
        <w:rPr>
          <w:color w:val="000000" w:themeColor="text1"/>
          <w:szCs w:val="24"/>
        </w:rPr>
        <w:t>Community mental health centers (CMHCs) providing partial hospitalization program (PHP) services must file cost reports</w:t>
      </w:r>
      <w:r w:rsidR="00846F4B" w:rsidRPr="00DE3EA2">
        <w:rPr>
          <w:color w:val="000000" w:themeColor="text1"/>
          <w:szCs w:val="24"/>
        </w:rPr>
        <w:t xml:space="preserve"> in accordance with 42 CFR 413.24(f)</w:t>
      </w:r>
      <w:r w:rsidR="00CD5017" w:rsidRPr="00DE3EA2">
        <w:rPr>
          <w:color w:val="000000" w:themeColor="text1"/>
          <w:szCs w:val="24"/>
        </w:rPr>
        <w:t xml:space="preserve">.  </w:t>
      </w:r>
      <w:r w:rsidRPr="00DE3EA2">
        <w:rPr>
          <w:color w:val="000000" w:themeColor="text1"/>
          <w:szCs w:val="24"/>
        </w:rPr>
        <w:t xml:space="preserve">The data submitted on the cost reports supports management of </w:t>
      </w:r>
      <w:r w:rsidR="009A6E5B" w:rsidRPr="00DE3EA2">
        <w:rPr>
          <w:color w:val="000000" w:themeColor="text1"/>
          <w:szCs w:val="24"/>
        </w:rPr>
        <w:t>f</w:t>
      </w:r>
      <w:r w:rsidRPr="00DE3EA2">
        <w:rPr>
          <w:color w:val="000000" w:themeColor="text1"/>
          <w:szCs w:val="24"/>
        </w:rPr>
        <w:t>ederal programs.  The information reported on Form CMS-</w:t>
      </w:r>
      <w:r w:rsidR="00EA59CB" w:rsidRPr="00DE3EA2">
        <w:rPr>
          <w:color w:val="000000" w:themeColor="text1"/>
          <w:szCs w:val="24"/>
        </w:rPr>
        <w:t>2088-</w:t>
      </w:r>
      <w:r w:rsidR="00761213" w:rsidRPr="00DE3EA2">
        <w:rPr>
          <w:color w:val="000000" w:themeColor="text1"/>
          <w:szCs w:val="24"/>
        </w:rPr>
        <w:t>17</w:t>
      </w:r>
      <w:r w:rsidRPr="00DE3EA2">
        <w:rPr>
          <w:color w:val="000000" w:themeColor="text1"/>
          <w:szCs w:val="24"/>
        </w:rPr>
        <w:t xml:space="preserve">, must conform to the requirements and principles </w:t>
      </w:r>
      <w:r w:rsidR="006E24C3" w:rsidRPr="00DE3EA2">
        <w:rPr>
          <w:color w:val="000000" w:themeColor="text1"/>
          <w:szCs w:val="24"/>
        </w:rPr>
        <w:t>set forth in the Provider Reimbursement Manual</w:t>
      </w:r>
      <w:r w:rsidR="007700D7" w:rsidRPr="00DE3EA2">
        <w:rPr>
          <w:color w:val="000000" w:themeColor="text1"/>
          <w:szCs w:val="24"/>
        </w:rPr>
        <w:t>,</w:t>
      </w:r>
      <w:r w:rsidR="006E24C3" w:rsidRPr="00DE3EA2">
        <w:rPr>
          <w:color w:val="000000" w:themeColor="text1"/>
          <w:szCs w:val="24"/>
        </w:rPr>
        <w:t xml:space="preserve"> CMS Pub. 15</w:t>
      </w:r>
      <w:r w:rsidR="008C5DE0" w:rsidRPr="00DE3EA2">
        <w:rPr>
          <w:color w:val="000000" w:themeColor="text1"/>
          <w:szCs w:val="24"/>
        </w:rPr>
        <w:t>-1</w:t>
      </w:r>
      <w:r w:rsidR="007700D7" w:rsidRPr="00DE3EA2">
        <w:rPr>
          <w:color w:val="000000" w:themeColor="text1"/>
          <w:szCs w:val="24"/>
        </w:rPr>
        <w:t xml:space="preserve">, as well as those set forth in the Medicare Benefit Policy Manual, CMS Pub. 100-02, chapter </w:t>
      </w:r>
      <w:r w:rsidR="008C5DE0" w:rsidRPr="00DE3EA2">
        <w:rPr>
          <w:color w:val="000000" w:themeColor="text1"/>
          <w:szCs w:val="24"/>
        </w:rPr>
        <w:t>6, §70.3</w:t>
      </w:r>
      <w:r w:rsidR="00430C41" w:rsidRPr="00DE3EA2">
        <w:rPr>
          <w:color w:val="000000" w:themeColor="text1"/>
          <w:szCs w:val="24"/>
        </w:rPr>
        <w:t>.</w:t>
      </w:r>
    </w:p>
    <w:p w14:paraId="66D4090F" w14:textId="77777777" w:rsidR="006E24C3" w:rsidRPr="00DE3EA2" w:rsidRDefault="006E24C3" w:rsidP="00DB24B6">
      <w:pPr>
        <w:spacing w:line="216" w:lineRule="auto"/>
        <w:jc w:val="both"/>
        <w:rPr>
          <w:color w:val="000000" w:themeColor="text1"/>
          <w:szCs w:val="24"/>
        </w:rPr>
      </w:pPr>
    </w:p>
    <w:p w14:paraId="6F6C7A75" w14:textId="77777777" w:rsidR="0011285E" w:rsidRPr="00DE3EA2" w:rsidRDefault="0011285E" w:rsidP="00DB24B6">
      <w:pPr>
        <w:spacing w:line="216" w:lineRule="auto"/>
        <w:jc w:val="both"/>
        <w:rPr>
          <w:color w:val="000000" w:themeColor="text1"/>
          <w:szCs w:val="24"/>
        </w:rPr>
      </w:pPr>
      <w:r w:rsidRPr="00DE3EA2">
        <w:rPr>
          <w:color w:val="000000" w:themeColor="text1"/>
          <w:szCs w:val="24"/>
        </w:rPr>
        <w:t>Form CMS-2088-</w:t>
      </w:r>
      <w:r w:rsidR="00761213" w:rsidRPr="00DE3EA2">
        <w:rPr>
          <w:color w:val="000000" w:themeColor="text1"/>
          <w:szCs w:val="24"/>
        </w:rPr>
        <w:t>17</w:t>
      </w:r>
      <w:r w:rsidRPr="00DE3EA2">
        <w:rPr>
          <w:color w:val="000000" w:themeColor="text1"/>
          <w:szCs w:val="24"/>
        </w:rPr>
        <w:t xml:space="preserve"> must be used by all </w:t>
      </w:r>
      <w:r w:rsidR="009D6F66" w:rsidRPr="00DE3EA2">
        <w:rPr>
          <w:color w:val="000000" w:themeColor="text1"/>
          <w:szCs w:val="24"/>
        </w:rPr>
        <w:t xml:space="preserve">freestanding </w:t>
      </w:r>
      <w:r w:rsidRPr="00DE3EA2">
        <w:rPr>
          <w:color w:val="000000" w:themeColor="text1"/>
          <w:szCs w:val="24"/>
        </w:rPr>
        <w:t xml:space="preserve">CMHCs for cost reporting periods beginning on or after October 1, </w:t>
      </w:r>
      <w:r w:rsidR="00843180" w:rsidRPr="00DE3EA2">
        <w:rPr>
          <w:color w:val="000000" w:themeColor="text1"/>
          <w:szCs w:val="24"/>
        </w:rPr>
        <w:t>2017</w:t>
      </w:r>
      <w:r w:rsidR="0008046A" w:rsidRPr="00DE3EA2">
        <w:rPr>
          <w:color w:val="000000" w:themeColor="text1"/>
          <w:szCs w:val="24"/>
        </w:rPr>
        <w:t>, and ending on or after September 30, 2018</w:t>
      </w:r>
      <w:r w:rsidRPr="00DE3EA2">
        <w:rPr>
          <w:color w:val="000000" w:themeColor="text1"/>
          <w:szCs w:val="24"/>
        </w:rPr>
        <w:t xml:space="preserve">.  </w:t>
      </w:r>
      <w:r w:rsidR="009D6F66" w:rsidRPr="00DE3EA2">
        <w:rPr>
          <w:color w:val="000000" w:themeColor="text1"/>
          <w:szCs w:val="24"/>
        </w:rPr>
        <w:t xml:space="preserve">CMHCs that file as part of a hospital healthcare complex must use the Form CMS-2552.  </w:t>
      </w:r>
      <w:r w:rsidRPr="00DE3EA2">
        <w:rPr>
          <w:color w:val="000000" w:themeColor="text1"/>
          <w:szCs w:val="24"/>
        </w:rPr>
        <w:t xml:space="preserve">Cost reports are due on or before the last day of the fifth month following the close of the period covered by the report.  </w:t>
      </w:r>
      <w:r w:rsidR="00B708C5" w:rsidRPr="00DE3EA2">
        <w:rPr>
          <w:color w:val="000000" w:themeColor="text1"/>
          <w:szCs w:val="24"/>
        </w:rPr>
        <w:t xml:space="preserve">For cost reports ending on a day other than the last day of the month, cost reports are due 150 days after the last day of the cost reporting period, in accordance with 42 CFR 413.24(f)(2).  </w:t>
      </w:r>
      <w:r w:rsidRPr="00DE3EA2">
        <w:rPr>
          <w:color w:val="000000" w:themeColor="text1"/>
          <w:szCs w:val="24"/>
        </w:rPr>
        <w:t xml:space="preserve">The CMHC cost report must be submitted to your Medicare administrative contractor (MAC) (hereafter referred to as contractor) electronically in accordance with 42 CFR 413.24(f)(4).  </w:t>
      </w:r>
    </w:p>
    <w:p w14:paraId="2FA2DDEE" w14:textId="77777777" w:rsidR="0011285E" w:rsidRPr="00DE3EA2" w:rsidRDefault="0011285E" w:rsidP="00DB24B6">
      <w:pPr>
        <w:spacing w:line="216" w:lineRule="auto"/>
        <w:jc w:val="both"/>
        <w:rPr>
          <w:color w:val="000000" w:themeColor="text1"/>
          <w:szCs w:val="24"/>
        </w:rPr>
      </w:pPr>
    </w:p>
    <w:p w14:paraId="1628BE04" w14:textId="77777777" w:rsidR="00CC4243" w:rsidRPr="00DE3EA2" w:rsidRDefault="00D96EA3" w:rsidP="00DB24B6">
      <w:pPr>
        <w:spacing w:line="216" w:lineRule="auto"/>
        <w:jc w:val="both"/>
        <w:rPr>
          <w:color w:val="000000" w:themeColor="text1"/>
          <w:szCs w:val="24"/>
        </w:rPr>
      </w:pPr>
      <w:r w:rsidRPr="00DE3EA2">
        <w:rPr>
          <w:color w:val="000000" w:themeColor="text1"/>
          <w:szCs w:val="24"/>
        </w:rPr>
        <w:t xml:space="preserve">The CMHC cost report </w:t>
      </w:r>
      <w:r w:rsidR="0011285E" w:rsidRPr="00DE3EA2">
        <w:rPr>
          <w:color w:val="000000" w:themeColor="text1"/>
          <w:szCs w:val="24"/>
        </w:rPr>
        <w:t xml:space="preserve">provides for the determination of allowable costs which are reasonable and </w:t>
      </w:r>
      <w:r w:rsidRPr="00DE3EA2">
        <w:rPr>
          <w:color w:val="000000" w:themeColor="text1"/>
          <w:szCs w:val="24"/>
        </w:rPr>
        <w:t xml:space="preserve">necessary and the calculation of an overall cost-to-charge ratio (CCR).  CMHCs are paid under the </w:t>
      </w:r>
      <w:r w:rsidR="00BE4456" w:rsidRPr="00DE3EA2">
        <w:rPr>
          <w:color w:val="000000" w:themeColor="text1"/>
          <w:szCs w:val="24"/>
        </w:rPr>
        <w:t>o</w:t>
      </w:r>
      <w:r w:rsidR="00430C41" w:rsidRPr="00DE3EA2">
        <w:rPr>
          <w:color w:val="000000" w:themeColor="text1"/>
          <w:szCs w:val="24"/>
        </w:rPr>
        <w:t xml:space="preserve">utpatient </w:t>
      </w:r>
      <w:r w:rsidR="00BE4456" w:rsidRPr="00DE3EA2">
        <w:rPr>
          <w:color w:val="000000" w:themeColor="text1"/>
          <w:szCs w:val="24"/>
        </w:rPr>
        <w:t>p</w:t>
      </w:r>
      <w:r w:rsidR="00430C41" w:rsidRPr="00DE3EA2">
        <w:rPr>
          <w:color w:val="000000" w:themeColor="text1"/>
          <w:szCs w:val="24"/>
        </w:rPr>
        <w:t xml:space="preserve">rospective </w:t>
      </w:r>
      <w:r w:rsidR="00BE4456" w:rsidRPr="00DE3EA2">
        <w:rPr>
          <w:color w:val="000000" w:themeColor="text1"/>
          <w:szCs w:val="24"/>
        </w:rPr>
        <w:t>p</w:t>
      </w:r>
      <w:r w:rsidR="00430C41" w:rsidRPr="00DE3EA2">
        <w:rPr>
          <w:color w:val="000000" w:themeColor="text1"/>
          <w:szCs w:val="24"/>
        </w:rPr>
        <w:t xml:space="preserve">ayment </w:t>
      </w:r>
      <w:r w:rsidR="00BE4456" w:rsidRPr="00DE3EA2">
        <w:rPr>
          <w:color w:val="000000" w:themeColor="text1"/>
          <w:szCs w:val="24"/>
        </w:rPr>
        <w:t>s</w:t>
      </w:r>
      <w:r w:rsidR="00430C41" w:rsidRPr="00DE3EA2">
        <w:rPr>
          <w:color w:val="000000" w:themeColor="text1"/>
          <w:szCs w:val="24"/>
        </w:rPr>
        <w:t xml:space="preserve">ystem (OPPS) </w:t>
      </w:r>
      <w:r w:rsidRPr="00DE3EA2">
        <w:rPr>
          <w:color w:val="000000" w:themeColor="text1"/>
          <w:szCs w:val="24"/>
        </w:rPr>
        <w:t xml:space="preserve">for furnished Medicare </w:t>
      </w:r>
      <w:r w:rsidR="00430C41" w:rsidRPr="00DE3EA2">
        <w:rPr>
          <w:color w:val="000000" w:themeColor="text1"/>
          <w:szCs w:val="24"/>
        </w:rPr>
        <w:t>PHP services.</w:t>
      </w:r>
      <w:r w:rsidR="00846F4B" w:rsidRPr="00DE3EA2">
        <w:rPr>
          <w:color w:val="000000" w:themeColor="text1"/>
          <w:szCs w:val="24"/>
        </w:rPr>
        <w:t xml:space="preserve"> </w:t>
      </w:r>
      <w:r w:rsidR="00430C41" w:rsidRPr="00DE3EA2">
        <w:rPr>
          <w:color w:val="000000" w:themeColor="text1"/>
          <w:szCs w:val="24"/>
        </w:rPr>
        <w:t xml:space="preserve"> </w:t>
      </w:r>
      <w:r w:rsidR="00855B59" w:rsidRPr="00DE3EA2">
        <w:rPr>
          <w:color w:val="000000" w:themeColor="text1"/>
          <w:szCs w:val="24"/>
        </w:rPr>
        <w:t xml:space="preserve">The OPPS incorporates an outlier adjustment to ensure that outpatient services with variable and potentially significant costs do not pose excessive financial risk to providers.  For CMHCs, CMS determines whether billed PHP services are eligible for outlier payment using </w:t>
      </w:r>
      <w:r w:rsidR="009D6F66" w:rsidRPr="00DE3EA2">
        <w:rPr>
          <w:color w:val="000000" w:themeColor="text1"/>
          <w:szCs w:val="24"/>
        </w:rPr>
        <w:t>the CMHCs CCR.</w:t>
      </w:r>
      <w:r w:rsidR="00855B59" w:rsidRPr="00DE3EA2">
        <w:rPr>
          <w:color w:val="000000" w:themeColor="text1"/>
          <w:szCs w:val="24"/>
        </w:rPr>
        <w:t xml:space="preserve"> The outlier payment is a percentage of the difference between the cost estimate and the multiple </w:t>
      </w:r>
      <w:proofErr w:type="gramStart"/>
      <w:r w:rsidR="00855B59" w:rsidRPr="00DE3EA2">
        <w:rPr>
          <w:color w:val="000000" w:themeColor="text1"/>
          <w:szCs w:val="24"/>
        </w:rPr>
        <w:t>threshold</w:t>
      </w:r>
      <w:proofErr w:type="gramEnd"/>
      <w:r w:rsidR="00855B59" w:rsidRPr="00DE3EA2">
        <w:rPr>
          <w:color w:val="000000" w:themeColor="text1"/>
          <w:szCs w:val="24"/>
        </w:rPr>
        <w:t xml:space="preserve">.  </w:t>
      </w:r>
      <w:r w:rsidR="00E8400A" w:rsidRPr="00DE3EA2">
        <w:rPr>
          <w:color w:val="000000" w:themeColor="text1"/>
          <w:szCs w:val="24"/>
        </w:rPr>
        <w:t xml:space="preserve">OPPS </w:t>
      </w:r>
      <w:proofErr w:type="gramStart"/>
      <w:r w:rsidR="00E8400A" w:rsidRPr="00DE3EA2">
        <w:rPr>
          <w:color w:val="000000" w:themeColor="text1"/>
          <w:szCs w:val="24"/>
        </w:rPr>
        <w:t>high cost</w:t>
      </w:r>
      <w:proofErr w:type="gramEnd"/>
      <w:r w:rsidR="00E8400A" w:rsidRPr="00DE3EA2">
        <w:rPr>
          <w:color w:val="000000" w:themeColor="text1"/>
          <w:szCs w:val="24"/>
        </w:rPr>
        <w:t xml:space="preserve"> outlier payments may be reconciled upon cost report settlement to account for differences between the overall ancillary CCR used to pay the claim at its original submission by the provider, and the CCR determined at final settlement of the cost reporting period during which the service was furnished. </w:t>
      </w:r>
      <w:r w:rsidR="00CC4243" w:rsidRPr="00DE3EA2">
        <w:rPr>
          <w:color w:val="000000" w:themeColor="text1"/>
          <w:szCs w:val="24"/>
        </w:rPr>
        <w:t xml:space="preserve">  </w:t>
      </w:r>
    </w:p>
    <w:p w14:paraId="340E6F07" w14:textId="77777777" w:rsidR="00CC4243" w:rsidRPr="00DE3EA2" w:rsidRDefault="00CC4243" w:rsidP="00DB24B6">
      <w:pPr>
        <w:spacing w:line="216" w:lineRule="auto"/>
        <w:jc w:val="both"/>
        <w:rPr>
          <w:color w:val="000000" w:themeColor="text1"/>
          <w:szCs w:val="24"/>
        </w:rPr>
      </w:pPr>
    </w:p>
    <w:p w14:paraId="28C635A3" w14:textId="77777777" w:rsidR="00126683" w:rsidRPr="00DE3EA2" w:rsidRDefault="00126683" w:rsidP="00DB24B6">
      <w:pPr>
        <w:tabs>
          <w:tab w:val="left" w:pos="900"/>
        </w:tabs>
        <w:spacing w:line="216" w:lineRule="auto"/>
        <w:rPr>
          <w:color w:val="000000" w:themeColor="text1"/>
          <w:szCs w:val="24"/>
        </w:rPr>
      </w:pPr>
    </w:p>
    <w:p w14:paraId="57047CBD" w14:textId="77777777" w:rsidR="00126683" w:rsidRPr="00DE3EA2" w:rsidRDefault="00126683" w:rsidP="00DB24B6">
      <w:pPr>
        <w:tabs>
          <w:tab w:val="left" w:pos="900"/>
        </w:tabs>
        <w:spacing w:line="216" w:lineRule="auto"/>
        <w:rPr>
          <w:color w:val="000000" w:themeColor="text1"/>
          <w:szCs w:val="24"/>
        </w:rPr>
      </w:pPr>
    </w:p>
    <w:p w14:paraId="62324649" w14:textId="77777777" w:rsidR="00126683" w:rsidRPr="00DE3EA2" w:rsidRDefault="00126683" w:rsidP="00DB24B6">
      <w:pPr>
        <w:tabs>
          <w:tab w:val="left" w:pos="900"/>
        </w:tabs>
        <w:spacing w:line="216" w:lineRule="auto"/>
        <w:rPr>
          <w:color w:val="000000" w:themeColor="text1"/>
          <w:szCs w:val="24"/>
        </w:rPr>
      </w:pPr>
    </w:p>
    <w:p w14:paraId="3DBF4060" w14:textId="77777777" w:rsidR="00126683" w:rsidRPr="00DE3EA2" w:rsidRDefault="00126683" w:rsidP="00DB24B6">
      <w:pPr>
        <w:tabs>
          <w:tab w:val="left" w:pos="900"/>
        </w:tabs>
        <w:spacing w:line="216" w:lineRule="auto"/>
        <w:rPr>
          <w:color w:val="000000" w:themeColor="text1"/>
          <w:szCs w:val="24"/>
        </w:rPr>
      </w:pPr>
    </w:p>
    <w:p w14:paraId="6D158541" w14:textId="77777777" w:rsidR="00126683" w:rsidRPr="00DE3EA2" w:rsidRDefault="00126683" w:rsidP="00DB24B6">
      <w:pPr>
        <w:tabs>
          <w:tab w:val="left" w:pos="900"/>
        </w:tabs>
        <w:spacing w:line="216" w:lineRule="auto"/>
        <w:rPr>
          <w:color w:val="000000" w:themeColor="text1"/>
          <w:szCs w:val="24"/>
        </w:rPr>
      </w:pPr>
    </w:p>
    <w:p w14:paraId="6DA5FB68" w14:textId="77777777" w:rsidR="00DB24B6" w:rsidRPr="00DE3EA2" w:rsidRDefault="00DB24B6" w:rsidP="00DB24B6">
      <w:pPr>
        <w:tabs>
          <w:tab w:val="left" w:pos="900"/>
        </w:tabs>
        <w:spacing w:line="216" w:lineRule="auto"/>
        <w:rPr>
          <w:color w:val="000000" w:themeColor="text1"/>
          <w:szCs w:val="24"/>
        </w:rPr>
      </w:pPr>
    </w:p>
    <w:p w14:paraId="13AABB19" w14:textId="77777777" w:rsidR="00DB24B6" w:rsidRPr="00DE3EA2" w:rsidRDefault="00DB24B6" w:rsidP="00DB24B6">
      <w:pPr>
        <w:tabs>
          <w:tab w:val="left" w:pos="900"/>
        </w:tabs>
        <w:spacing w:line="216" w:lineRule="auto"/>
        <w:rPr>
          <w:color w:val="000000" w:themeColor="text1"/>
          <w:szCs w:val="24"/>
        </w:rPr>
      </w:pPr>
    </w:p>
    <w:p w14:paraId="17D85A5E" w14:textId="77777777" w:rsidR="00DB24B6" w:rsidRPr="00DE3EA2" w:rsidRDefault="00DB24B6" w:rsidP="00DB24B6">
      <w:pPr>
        <w:tabs>
          <w:tab w:val="left" w:pos="900"/>
        </w:tabs>
        <w:spacing w:line="216" w:lineRule="auto"/>
        <w:rPr>
          <w:color w:val="000000" w:themeColor="text1"/>
          <w:szCs w:val="24"/>
        </w:rPr>
      </w:pPr>
    </w:p>
    <w:p w14:paraId="620F8909" w14:textId="77777777" w:rsidR="00DB24B6" w:rsidRPr="00DE3EA2" w:rsidRDefault="00DB24B6" w:rsidP="00DB24B6">
      <w:pPr>
        <w:tabs>
          <w:tab w:val="left" w:pos="900"/>
        </w:tabs>
        <w:spacing w:line="216" w:lineRule="auto"/>
        <w:rPr>
          <w:color w:val="000000" w:themeColor="text1"/>
          <w:szCs w:val="24"/>
        </w:rPr>
      </w:pPr>
    </w:p>
    <w:p w14:paraId="090903A7" w14:textId="77777777" w:rsidR="00DB24B6" w:rsidRPr="00DE3EA2" w:rsidRDefault="00DB24B6" w:rsidP="00DB24B6">
      <w:pPr>
        <w:tabs>
          <w:tab w:val="left" w:pos="900"/>
        </w:tabs>
        <w:spacing w:line="216" w:lineRule="auto"/>
        <w:rPr>
          <w:color w:val="000000" w:themeColor="text1"/>
          <w:szCs w:val="24"/>
        </w:rPr>
      </w:pPr>
    </w:p>
    <w:p w14:paraId="39DDC7EE" w14:textId="77777777" w:rsidR="00DB24B6" w:rsidRPr="00DE3EA2" w:rsidRDefault="00DB24B6" w:rsidP="00DB24B6">
      <w:pPr>
        <w:tabs>
          <w:tab w:val="left" w:pos="900"/>
        </w:tabs>
        <w:spacing w:line="216" w:lineRule="auto"/>
        <w:rPr>
          <w:color w:val="000000" w:themeColor="text1"/>
          <w:szCs w:val="24"/>
        </w:rPr>
      </w:pPr>
    </w:p>
    <w:p w14:paraId="0C4BBA06" w14:textId="77777777" w:rsidR="00126683" w:rsidRPr="00DE3EA2" w:rsidRDefault="00126683" w:rsidP="00DB24B6">
      <w:pPr>
        <w:tabs>
          <w:tab w:val="left" w:pos="900"/>
        </w:tabs>
        <w:spacing w:line="216" w:lineRule="auto"/>
        <w:rPr>
          <w:color w:val="000000" w:themeColor="text1"/>
          <w:szCs w:val="24"/>
        </w:rPr>
      </w:pPr>
    </w:p>
    <w:p w14:paraId="502C335F" w14:textId="77777777" w:rsidR="00126683" w:rsidRPr="00DE3EA2" w:rsidRDefault="00126683" w:rsidP="00DB24B6">
      <w:pPr>
        <w:tabs>
          <w:tab w:val="left" w:pos="900"/>
        </w:tabs>
        <w:spacing w:line="216" w:lineRule="auto"/>
        <w:rPr>
          <w:color w:val="000000" w:themeColor="text1"/>
          <w:szCs w:val="24"/>
        </w:rPr>
      </w:pPr>
    </w:p>
    <w:p w14:paraId="4ABBB062" w14:textId="77777777" w:rsidR="00776E1C" w:rsidRPr="00DE3EA2" w:rsidRDefault="00776E1C" w:rsidP="00DB24B6">
      <w:pPr>
        <w:tabs>
          <w:tab w:val="center" w:pos="4680"/>
          <w:tab w:val="right" w:pos="9360"/>
        </w:tabs>
        <w:spacing w:line="216" w:lineRule="auto"/>
        <w:rPr>
          <w:color w:val="000000" w:themeColor="text1"/>
          <w:szCs w:val="24"/>
        </w:rPr>
      </w:pPr>
    </w:p>
    <w:p w14:paraId="1D6A7685" w14:textId="417BD37A" w:rsidR="00776E1C" w:rsidRPr="00DE3EA2" w:rsidRDefault="00776E1C" w:rsidP="00DB24B6">
      <w:pPr>
        <w:widowControl/>
        <w:tabs>
          <w:tab w:val="right" w:pos="9360"/>
        </w:tabs>
        <w:spacing w:line="216" w:lineRule="auto"/>
        <w:jc w:val="both"/>
        <w:rPr>
          <w:snapToGrid/>
          <w:color w:val="000000" w:themeColor="text1"/>
          <w:szCs w:val="24"/>
        </w:rPr>
      </w:pPr>
      <w:r w:rsidRPr="00DE3EA2">
        <w:rPr>
          <w:snapToGrid/>
          <w:color w:val="000000" w:themeColor="text1"/>
          <w:szCs w:val="24"/>
        </w:rPr>
        <w:t xml:space="preserve">Rev. </w:t>
      </w:r>
      <w:r w:rsidR="00570AAA" w:rsidRPr="00DE3EA2">
        <w:rPr>
          <w:snapToGrid/>
          <w:color w:val="000000" w:themeColor="text1"/>
          <w:szCs w:val="24"/>
        </w:rPr>
        <w:t>3</w:t>
      </w:r>
      <w:r w:rsidR="003765D3" w:rsidRPr="00DE3EA2">
        <w:rPr>
          <w:snapToGrid/>
          <w:color w:val="000000" w:themeColor="text1"/>
          <w:szCs w:val="24"/>
        </w:rPr>
        <w:tab/>
      </w:r>
      <w:r w:rsidRPr="00DE3EA2">
        <w:rPr>
          <w:snapToGrid/>
          <w:color w:val="000000" w:themeColor="text1"/>
          <w:szCs w:val="24"/>
        </w:rPr>
        <w:t>45-3</w:t>
      </w:r>
    </w:p>
    <w:p w14:paraId="18519AC5" w14:textId="4984479B" w:rsidR="00126683" w:rsidRPr="00DE3EA2" w:rsidRDefault="007C5287" w:rsidP="00DB24B6">
      <w:pPr>
        <w:tabs>
          <w:tab w:val="center" w:pos="4680"/>
          <w:tab w:val="right" w:pos="9360"/>
        </w:tabs>
        <w:spacing w:line="216" w:lineRule="auto"/>
        <w:rPr>
          <w:snapToGrid/>
          <w:color w:val="000000" w:themeColor="text1"/>
          <w:szCs w:val="24"/>
          <w:u w:val="single"/>
        </w:rPr>
      </w:pPr>
      <w:r w:rsidRPr="00DE3EA2">
        <w:rPr>
          <w:snapToGrid/>
          <w:color w:val="000000" w:themeColor="text1"/>
          <w:szCs w:val="24"/>
          <w:u w:val="single"/>
        </w:rPr>
        <w:lastRenderedPageBreak/>
        <w:t>4500</w:t>
      </w:r>
      <w:r w:rsidR="007277F1" w:rsidRPr="00DE3EA2">
        <w:rPr>
          <w:snapToGrid/>
          <w:color w:val="000000" w:themeColor="text1"/>
          <w:szCs w:val="24"/>
          <w:u w:val="single"/>
        </w:rPr>
        <w:t>.1</w:t>
      </w:r>
      <w:r w:rsidR="00126683" w:rsidRPr="00DE3EA2">
        <w:rPr>
          <w:snapToGrid/>
          <w:color w:val="000000" w:themeColor="text1"/>
          <w:szCs w:val="24"/>
          <w:u w:val="single"/>
        </w:rPr>
        <w:tab/>
        <w:t>FORM CMS-2088-17</w:t>
      </w:r>
      <w:r w:rsidR="00126683" w:rsidRPr="00DE3EA2">
        <w:rPr>
          <w:snapToGrid/>
          <w:color w:val="000000" w:themeColor="text1"/>
          <w:szCs w:val="24"/>
          <w:u w:val="single"/>
        </w:rPr>
        <w:tab/>
      </w:r>
      <w:r w:rsidR="00570AAA" w:rsidRPr="00DE3EA2">
        <w:rPr>
          <w:snapToGrid/>
          <w:color w:val="000000" w:themeColor="text1"/>
          <w:szCs w:val="24"/>
          <w:u w:val="single"/>
        </w:rPr>
        <w:t>08-22</w:t>
      </w:r>
    </w:p>
    <w:p w14:paraId="0DAB31DD" w14:textId="77777777" w:rsidR="00126683" w:rsidRPr="00DE3EA2" w:rsidRDefault="00126683" w:rsidP="00DB24B6">
      <w:pPr>
        <w:tabs>
          <w:tab w:val="left" w:pos="900"/>
        </w:tabs>
        <w:spacing w:line="216" w:lineRule="auto"/>
        <w:rPr>
          <w:color w:val="000000" w:themeColor="text1"/>
          <w:szCs w:val="24"/>
        </w:rPr>
      </w:pPr>
    </w:p>
    <w:p w14:paraId="7BA4AAE5" w14:textId="0D726AA2" w:rsidR="005347A3" w:rsidRPr="00DE3EA2" w:rsidRDefault="005347A3" w:rsidP="00DB24B6">
      <w:pPr>
        <w:tabs>
          <w:tab w:val="left" w:pos="900"/>
        </w:tabs>
        <w:spacing w:line="216" w:lineRule="auto"/>
        <w:jc w:val="both"/>
        <w:rPr>
          <w:color w:val="000000" w:themeColor="text1"/>
          <w:szCs w:val="24"/>
        </w:rPr>
      </w:pPr>
      <w:r w:rsidRPr="00DE3EA2">
        <w:rPr>
          <w:color w:val="000000" w:themeColor="text1"/>
          <w:szCs w:val="24"/>
        </w:rPr>
        <w:t>According to the Paperwork Reduction Act of 1995, no persons are required to respond to a collection of information unless it displays a valid OMB control number. The valid OMB control number for this information collection is 0938-0037 (</w:t>
      </w:r>
      <w:r w:rsidRPr="00DE3EA2">
        <w:rPr>
          <w:color w:val="000000" w:themeColor="text1"/>
          <w:szCs w:val="24"/>
          <w:highlight w:val="yellow"/>
        </w:rPr>
        <w:t>Expires 0</w:t>
      </w:r>
      <w:r w:rsidR="00570AAA" w:rsidRPr="00DE3EA2">
        <w:rPr>
          <w:color w:val="000000" w:themeColor="text1"/>
          <w:szCs w:val="24"/>
          <w:highlight w:val="yellow"/>
        </w:rPr>
        <w:t>3</w:t>
      </w:r>
      <w:r w:rsidRPr="00DE3EA2">
        <w:rPr>
          <w:color w:val="000000" w:themeColor="text1"/>
          <w:szCs w:val="24"/>
          <w:highlight w:val="yellow"/>
        </w:rPr>
        <w:t>/3</w:t>
      </w:r>
      <w:r w:rsidR="00822FCE" w:rsidRPr="00DE3EA2">
        <w:rPr>
          <w:color w:val="000000" w:themeColor="text1"/>
          <w:szCs w:val="24"/>
          <w:highlight w:val="yellow"/>
        </w:rPr>
        <w:t>1</w:t>
      </w:r>
      <w:r w:rsidRPr="00DE3EA2">
        <w:rPr>
          <w:color w:val="000000" w:themeColor="text1"/>
          <w:szCs w:val="24"/>
          <w:highlight w:val="yellow"/>
        </w:rPr>
        <w:t>/202</w:t>
      </w:r>
      <w:r w:rsidR="00570AAA" w:rsidRPr="00DE3EA2">
        <w:rPr>
          <w:color w:val="000000" w:themeColor="text1"/>
          <w:szCs w:val="24"/>
          <w:highlight w:val="yellow"/>
        </w:rPr>
        <w:t>5</w:t>
      </w:r>
      <w:r w:rsidRPr="00DE3EA2">
        <w:rPr>
          <w:color w:val="000000" w:themeColor="text1"/>
          <w:szCs w:val="24"/>
        </w:rPr>
        <w:t>). The time required to complete this information collection is estimated average 90 hours per response, including the time to review instructions, search existing data resources, gather the data needed, and complete and review the information collection. If you have any comments concerning the accuracy of the time estimate(s) or suggestions for improving this form, please write to:</w:t>
      </w:r>
    </w:p>
    <w:p w14:paraId="773D1B8F" w14:textId="77777777" w:rsidR="00B708C5" w:rsidRPr="00DE3EA2" w:rsidRDefault="00B708C5" w:rsidP="00DB24B6">
      <w:pPr>
        <w:tabs>
          <w:tab w:val="left" w:pos="900"/>
        </w:tabs>
        <w:spacing w:line="216" w:lineRule="auto"/>
        <w:jc w:val="both"/>
        <w:rPr>
          <w:color w:val="000000" w:themeColor="text1"/>
          <w:szCs w:val="24"/>
        </w:rPr>
      </w:pPr>
    </w:p>
    <w:p w14:paraId="7E572D43" w14:textId="77777777" w:rsidR="00B708C5" w:rsidRPr="00DE3EA2" w:rsidRDefault="00B708C5" w:rsidP="00DB24B6">
      <w:pPr>
        <w:tabs>
          <w:tab w:val="left" w:pos="900"/>
        </w:tabs>
        <w:spacing w:line="216" w:lineRule="auto"/>
        <w:jc w:val="both"/>
        <w:rPr>
          <w:color w:val="000000" w:themeColor="text1"/>
          <w:szCs w:val="24"/>
        </w:rPr>
      </w:pPr>
      <w:r w:rsidRPr="00DE3EA2">
        <w:rPr>
          <w:color w:val="000000" w:themeColor="text1"/>
          <w:szCs w:val="24"/>
        </w:rPr>
        <w:tab/>
        <w:t>Centers for Medicare and Medicaid Services</w:t>
      </w:r>
    </w:p>
    <w:p w14:paraId="71706E54" w14:textId="77777777" w:rsidR="00B708C5" w:rsidRPr="00DE3EA2" w:rsidRDefault="00B708C5" w:rsidP="00DB24B6">
      <w:pPr>
        <w:tabs>
          <w:tab w:val="left" w:pos="900"/>
        </w:tabs>
        <w:spacing w:line="216" w:lineRule="auto"/>
        <w:jc w:val="both"/>
        <w:rPr>
          <w:color w:val="000000" w:themeColor="text1"/>
          <w:szCs w:val="24"/>
        </w:rPr>
      </w:pPr>
      <w:r w:rsidRPr="00DE3EA2">
        <w:rPr>
          <w:color w:val="000000" w:themeColor="text1"/>
          <w:szCs w:val="24"/>
        </w:rPr>
        <w:tab/>
        <w:t>PRA Reports Clearance Officer</w:t>
      </w:r>
    </w:p>
    <w:p w14:paraId="01458AA0" w14:textId="77777777" w:rsidR="00B708C5" w:rsidRPr="00DE3EA2" w:rsidRDefault="00B708C5" w:rsidP="00DB24B6">
      <w:pPr>
        <w:tabs>
          <w:tab w:val="left" w:pos="900"/>
        </w:tabs>
        <w:spacing w:line="216" w:lineRule="auto"/>
        <w:jc w:val="both"/>
        <w:rPr>
          <w:color w:val="000000" w:themeColor="text1"/>
          <w:szCs w:val="24"/>
        </w:rPr>
      </w:pPr>
      <w:r w:rsidRPr="00DE3EA2">
        <w:rPr>
          <w:color w:val="000000" w:themeColor="text1"/>
          <w:szCs w:val="24"/>
        </w:rPr>
        <w:tab/>
        <w:t>7500 Security Boulevard</w:t>
      </w:r>
    </w:p>
    <w:p w14:paraId="63E3C436" w14:textId="77777777" w:rsidR="00B708C5" w:rsidRPr="00DE3EA2" w:rsidRDefault="00B708C5" w:rsidP="00DB24B6">
      <w:pPr>
        <w:tabs>
          <w:tab w:val="left" w:pos="900"/>
        </w:tabs>
        <w:spacing w:line="216" w:lineRule="auto"/>
        <w:jc w:val="both"/>
        <w:rPr>
          <w:color w:val="000000" w:themeColor="text1"/>
          <w:szCs w:val="24"/>
        </w:rPr>
      </w:pPr>
      <w:r w:rsidRPr="00DE3EA2">
        <w:rPr>
          <w:color w:val="000000" w:themeColor="text1"/>
          <w:szCs w:val="24"/>
        </w:rPr>
        <w:tab/>
        <w:t>Mail Stop C4-26-05</w:t>
      </w:r>
    </w:p>
    <w:p w14:paraId="33EB2C47" w14:textId="77777777" w:rsidR="00B708C5" w:rsidRPr="00DE3EA2" w:rsidRDefault="00B708C5" w:rsidP="00DB24B6">
      <w:pPr>
        <w:tabs>
          <w:tab w:val="left" w:pos="900"/>
        </w:tabs>
        <w:spacing w:line="216" w:lineRule="auto"/>
        <w:jc w:val="both"/>
        <w:rPr>
          <w:color w:val="000000" w:themeColor="text1"/>
          <w:szCs w:val="24"/>
        </w:rPr>
      </w:pPr>
      <w:r w:rsidRPr="00DE3EA2">
        <w:rPr>
          <w:color w:val="000000" w:themeColor="text1"/>
          <w:szCs w:val="24"/>
        </w:rPr>
        <w:tab/>
        <w:t>Baltimore, Md. 21244-1850</w:t>
      </w:r>
    </w:p>
    <w:p w14:paraId="600E6ADF" w14:textId="77777777" w:rsidR="00765530" w:rsidRPr="00DE3EA2" w:rsidRDefault="00765530" w:rsidP="00DB24B6">
      <w:pPr>
        <w:tabs>
          <w:tab w:val="center" w:pos="4680"/>
          <w:tab w:val="right" w:pos="9360"/>
        </w:tabs>
        <w:spacing w:line="216" w:lineRule="auto"/>
        <w:jc w:val="both"/>
        <w:rPr>
          <w:color w:val="000000" w:themeColor="text1"/>
          <w:szCs w:val="24"/>
        </w:rPr>
      </w:pPr>
    </w:p>
    <w:p w14:paraId="2426C701" w14:textId="77777777" w:rsidR="005347A3" w:rsidRPr="00DE3EA2" w:rsidRDefault="005347A3" w:rsidP="00925AC9">
      <w:pPr>
        <w:tabs>
          <w:tab w:val="left" w:pos="900"/>
        </w:tabs>
        <w:spacing w:line="216" w:lineRule="auto"/>
        <w:jc w:val="both"/>
        <w:rPr>
          <w:color w:val="000000" w:themeColor="text1"/>
          <w:szCs w:val="24"/>
        </w:rPr>
      </w:pPr>
      <w:r w:rsidRPr="00DE3EA2">
        <w:rPr>
          <w:color w:val="000000" w:themeColor="text1"/>
          <w:szCs w:val="24"/>
        </w:rPr>
        <w:t>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w:t>
      </w:r>
      <w:r w:rsidR="00925AC9" w:rsidRPr="00DE3EA2">
        <w:rPr>
          <w:color w:val="000000" w:themeColor="text1"/>
          <w:szCs w:val="24"/>
        </w:rPr>
        <w:t xml:space="preserve"> </w:t>
      </w:r>
      <w:r w:rsidRPr="00DE3EA2">
        <w:rPr>
          <w:color w:val="000000" w:themeColor="text1"/>
          <w:szCs w:val="24"/>
        </w:rPr>
        <w:t xml:space="preserve"> If you have questions or concerns regarding where to submit your documents, please contact 1-800-MEDICARE.</w:t>
      </w:r>
    </w:p>
    <w:p w14:paraId="7EAD2A9B" w14:textId="77777777" w:rsidR="00765530" w:rsidRPr="00DE3EA2" w:rsidRDefault="00765530" w:rsidP="00DB24B6">
      <w:pPr>
        <w:tabs>
          <w:tab w:val="center" w:pos="4680"/>
          <w:tab w:val="right" w:pos="9360"/>
        </w:tabs>
        <w:spacing w:line="216" w:lineRule="auto"/>
        <w:rPr>
          <w:color w:val="000000" w:themeColor="text1"/>
          <w:szCs w:val="24"/>
        </w:rPr>
      </w:pPr>
    </w:p>
    <w:p w14:paraId="544873D1" w14:textId="77777777" w:rsidR="00073B75" w:rsidRPr="00DE3EA2" w:rsidRDefault="00553011" w:rsidP="00DB24B6">
      <w:pPr>
        <w:pStyle w:val="Heading2"/>
        <w:spacing w:line="216" w:lineRule="auto"/>
        <w:rPr>
          <w:color w:val="000000" w:themeColor="text1"/>
        </w:rPr>
      </w:pPr>
      <w:r w:rsidRPr="00DE3EA2">
        <w:rPr>
          <w:color w:val="000000" w:themeColor="text1"/>
        </w:rPr>
        <w:t>45</w:t>
      </w:r>
      <w:r w:rsidR="00073B75" w:rsidRPr="00DE3EA2">
        <w:rPr>
          <w:color w:val="000000" w:themeColor="text1"/>
        </w:rPr>
        <w:t>00.1</w:t>
      </w:r>
      <w:r w:rsidR="00073B75" w:rsidRPr="00DE3EA2">
        <w:rPr>
          <w:color w:val="000000" w:themeColor="text1"/>
        </w:rPr>
        <w:tab/>
      </w:r>
      <w:r w:rsidR="00073B75" w:rsidRPr="00DE3EA2">
        <w:rPr>
          <w:color w:val="000000" w:themeColor="text1"/>
          <w:u w:val="single"/>
        </w:rPr>
        <w:t>Rounding Standards for Fractional Computations</w:t>
      </w:r>
      <w:r w:rsidR="002F7285" w:rsidRPr="00DE3EA2">
        <w:rPr>
          <w:color w:val="000000" w:themeColor="text1"/>
        </w:rPr>
        <w:t>.</w:t>
      </w:r>
      <w:r w:rsidR="00073B75" w:rsidRPr="00DE3EA2">
        <w:rPr>
          <w:color w:val="000000" w:themeColor="text1"/>
        </w:rPr>
        <w:t>--Throughout the Medicare cost report, required computations result in the use of fractions.  The following rounding standards must be employed for such computation</w:t>
      </w:r>
      <w:r w:rsidR="00256C85" w:rsidRPr="00DE3EA2">
        <w:rPr>
          <w:color w:val="000000" w:themeColor="text1"/>
        </w:rPr>
        <w:t>s:</w:t>
      </w:r>
    </w:p>
    <w:p w14:paraId="7A900E56" w14:textId="77777777" w:rsidR="00073B75" w:rsidRPr="00DE3EA2" w:rsidRDefault="00073B75" w:rsidP="00DB24B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0382EB49" w14:textId="77777777" w:rsidR="00073B75" w:rsidRPr="00DE3EA2" w:rsidRDefault="00073B75" w:rsidP="00DB24B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475"/>
        <w:jc w:val="both"/>
        <w:rPr>
          <w:color w:val="000000" w:themeColor="text1"/>
          <w:szCs w:val="24"/>
        </w:rPr>
      </w:pPr>
      <w:r w:rsidRPr="00DE3EA2">
        <w:rPr>
          <w:color w:val="000000" w:themeColor="text1"/>
          <w:szCs w:val="24"/>
        </w:rPr>
        <w:t>1.</w:t>
      </w:r>
      <w:r w:rsidRPr="00DE3EA2">
        <w:rPr>
          <w:color w:val="000000" w:themeColor="text1"/>
          <w:szCs w:val="24"/>
        </w:rPr>
        <w:tab/>
        <w:t>Round to 2 decimal places</w:t>
      </w:r>
    </w:p>
    <w:p w14:paraId="508914AD" w14:textId="77777777" w:rsidR="00073B75" w:rsidRPr="00DE3EA2" w:rsidRDefault="00073B75" w:rsidP="00DB24B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964"/>
        <w:jc w:val="both"/>
        <w:rPr>
          <w:color w:val="000000" w:themeColor="text1"/>
          <w:szCs w:val="24"/>
        </w:rPr>
      </w:pPr>
      <w:r w:rsidRPr="00DE3EA2">
        <w:rPr>
          <w:color w:val="000000" w:themeColor="text1"/>
          <w:szCs w:val="24"/>
        </w:rPr>
        <w:t>a.</w:t>
      </w:r>
      <w:r w:rsidRPr="00DE3EA2">
        <w:rPr>
          <w:color w:val="000000" w:themeColor="text1"/>
          <w:szCs w:val="24"/>
        </w:rPr>
        <w:tab/>
        <w:t>Percentages</w:t>
      </w:r>
    </w:p>
    <w:p w14:paraId="35EB23CA" w14:textId="77777777" w:rsidR="00073B75" w:rsidRPr="00DE3EA2" w:rsidRDefault="00073B75" w:rsidP="00DB24B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964"/>
        <w:jc w:val="both"/>
        <w:rPr>
          <w:color w:val="000000" w:themeColor="text1"/>
          <w:szCs w:val="24"/>
        </w:rPr>
      </w:pPr>
      <w:r w:rsidRPr="00DE3EA2">
        <w:rPr>
          <w:color w:val="000000" w:themeColor="text1"/>
          <w:szCs w:val="24"/>
        </w:rPr>
        <w:t>b.</w:t>
      </w:r>
      <w:r w:rsidRPr="00DE3EA2">
        <w:rPr>
          <w:color w:val="000000" w:themeColor="text1"/>
          <w:szCs w:val="24"/>
        </w:rPr>
        <w:tab/>
        <w:t>Averages</w:t>
      </w:r>
    </w:p>
    <w:p w14:paraId="18C8C84A" w14:textId="77777777" w:rsidR="00073B75" w:rsidRPr="00DE3EA2" w:rsidRDefault="00073B75" w:rsidP="00DB24B6">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964"/>
        <w:jc w:val="both"/>
        <w:rPr>
          <w:color w:val="000000" w:themeColor="text1"/>
          <w:szCs w:val="24"/>
        </w:rPr>
      </w:pPr>
      <w:r w:rsidRPr="00DE3EA2">
        <w:rPr>
          <w:color w:val="000000" w:themeColor="text1"/>
          <w:szCs w:val="24"/>
        </w:rPr>
        <w:t>c.</w:t>
      </w:r>
      <w:r w:rsidRPr="00DE3EA2">
        <w:rPr>
          <w:color w:val="000000" w:themeColor="text1"/>
          <w:szCs w:val="24"/>
        </w:rPr>
        <w:tab/>
        <w:t>Full time equivalent employees</w:t>
      </w:r>
    </w:p>
    <w:p w14:paraId="69B8726E" w14:textId="77777777" w:rsidR="00073B75" w:rsidRPr="00DE3EA2" w:rsidRDefault="00073B75" w:rsidP="00DB24B6">
      <w:pPr>
        <w:numPr>
          <w:ilvl w:val="0"/>
          <w:numId w:val="2"/>
        </w:numPr>
        <w:tabs>
          <w:tab w:val="left" w:pos="0"/>
          <w:tab w:val="left" w:pos="475"/>
          <w:tab w:val="left" w:pos="964"/>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r w:rsidRPr="00DE3EA2">
        <w:rPr>
          <w:color w:val="000000" w:themeColor="text1"/>
          <w:szCs w:val="24"/>
        </w:rPr>
        <w:t>Per diems, hourly rates</w:t>
      </w:r>
    </w:p>
    <w:p w14:paraId="640AE4F6" w14:textId="77777777" w:rsidR="001C37DA" w:rsidRPr="00DE3EA2" w:rsidRDefault="001C37DA" w:rsidP="00DB24B6">
      <w:pPr>
        <w:tabs>
          <w:tab w:val="left" w:pos="0"/>
          <w:tab w:val="left" w:pos="475"/>
          <w:tab w:val="left" w:pos="964"/>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10FEAD01" w14:textId="77777777" w:rsidR="00D7577B" w:rsidRPr="00DE3EA2" w:rsidRDefault="008F1A1F"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475"/>
        <w:jc w:val="both"/>
        <w:rPr>
          <w:snapToGrid/>
          <w:color w:val="000000" w:themeColor="text1"/>
          <w:szCs w:val="24"/>
        </w:rPr>
      </w:pPr>
      <w:r w:rsidRPr="00DE3EA2">
        <w:rPr>
          <w:snapToGrid/>
          <w:color w:val="000000" w:themeColor="text1"/>
          <w:szCs w:val="24"/>
        </w:rPr>
        <w:t>2</w:t>
      </w:r>
      <w:r w:rsidR="00D7577B" w:rsidRPr="00DE3EA2">
        <w:rPr>
          <w:snapToGrid/>
          <w:color w:val="000000" w:themeColor="text1"/>
          <w:szCs w:val="24"/>
        </w:rPr>
        <w:t>.</w:t>
      </w:r>
      <w:r w:rsidR="00D7577B" w:rsidRPr="00DE3EA2">
        <w:rPr>
          <w:snapToGrid/>
          <w:color w:val="000000" w:themeColor="text1"/>
          <w:szCs w:val="24"/>
        </w:rPr>
        <w:tab/>
        <w:t>Round to 6 decimal places</w:t>
      </w:r>
    </w:p>
    <w:p w14:paraId="153FA79A" w14:textId="0D24161C" w:rsidR="00D7577B" w:rsidRPr="00DE3EA2" w:rsidRDefault="00D7577B"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475"/>
        <w:jc w:val="both"/>
        <w:rPr>
          <w:snapToGrid/>
          <w:color w:val="000000" w:themeColor="text1"/>
          <w:szCs w:val="24"/>
        </w:rPr>
      </w:pPr>
      <w:r w:rsidRPr="00DE3EA2">
        <w:rPr>
          <w:snapToGrid/>
          <w:color w:val="000000" w:themeColor="text1"/>
          <w:szCs w:val="24"/>
        </w:rPr>
        <w:tab/>
        <w:t>a.</w:t>
      </w:r>
      <w:r w:rsidRPr="00DE3EA2">
        <w:rPr>
          <w:snapToGrid/>
          <w:color w:val="000000" w:themeColor="text1"/>
          <w:szCs w:val="24"/>
        </w:rPr>
        <w:tab/>
        <w:t>Ratios (e.g., unit cost multipliers, cost/charge ratios</w:t>
      </w:r>
      <w:r w:rsidR="00570AAA" w:rsidRPr="00DE3EA2">
        <w:rPr>
          <w:snapToGrid/>
          <w:color w:val="000000" w:themeColor="text1"/>
          <w:szCs w:val="24"/>
        </w:rPr>
        <w:t xml:space="preserve">, </w:t>
      </w:r>
      <w:r w:rsidR="00570AAA" w:rsidRPr="00DE3EA2">
        <w:rPr>
          <w:color w:val="000000" w:themeColor="text1"/>
          <w:szCs w:val="24"/>
        </w:rPr>
        <w:t>days to days</w:t>
      </w:r>
      <w:r w:rsidRPr="00DE3EA2">
        <w:rPr>
          <w:snapToGrid/>
          <w:color w:val="000000" w:themeColor="text1"/>
          <w:szCs w:val="24"/>
        </w:rPr>
        <w:t>)</w:t>
      </w:r>
    </w:p>
    <w:p w14:paraId="460D872D" w14:textId="77777777" w:rsidR="00B313DE" w:rsidRPr="00DE3EA2" w:rsidRDefault="00B313D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475"/>
        <w:jc w:val="both"/>
        <w:rPr>
          <w:snapToGrid/>
          <w:color w:val="000000" w:themeColor="text1"/>
          <w:szCs w:val="24"/>
        </w:rPr>
      </w:pPr>
    </w:p>
    <w:p w14:paraId="1007A716" w14:textId="77777777" w:rsidR="00B313DE" w:rsidRPr="00DE3EA2" w:rsidRDefault="00B313D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sidDel="00D7577B">
        <w:rPr>
          <w:snapToGrid/>
          <w:color w:val="000000" w:themeColor="text1"/>
          <w:szCs w:val="24"/>
        </w:rPr>
        <w:t xml:space="preserve">If a residual exists </w:t>
      </w:r>
      <w:proofErr w:type="gramStart"/>
      <w:r w:rsidRPr="00DE3EA2" w:rsidDel="00D7577B">
        <w:rPr>
          <w:snapToGrid/>
          <w:color w:val="000000" w:themeColor="text1"/>
          <w:szCs w:val="24"/>
        </w:rPr>
        <w:t>as a result of</w:t>
      </w:r>
      <w:proofErr w:type="gramEnd"/>
      <w:r w:rsidRPr="00DE3EA2" w:rsidDel="00D7577B">
        <w:rPr>
          <w:snapToGrid/>
          <w:color w:val="000000" w:themeColor="text1"/>
          <w:szCs w:val="24"/>
        </w:rPr>
        <w:t xml:space="preserve"> computing costs using a fraction, adjust the residual in the largest amount resulting from the computation.  For example, in cost finding, a unit cost multiplier is applied to the statistics in determining costs.  After rounding each computation, the sum of the allocation may be more or less than the total cost being allocated.  Adjust this residual to the largest amount resulting from the allocation so that the sum of the allocated amounts equals the amount being allocated.</w:t>
      </w:r>
    </w:p>
    <w:p w14:paraId="10A1B363" w14:textId="77777777" w:rsidR="00B313DE" w:rsidRPr="00DE3EA2" w:rsidRDefault="00B313D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ind w:firstLine="475"/>
        <w:jc w:val="both"/>
        <w:rPr>
          <w:snapToGrid/>
          <w:color w:val="000000" w:themeColor="text1"/>
          <w:szCs w:val="24"/>
        </w:rPr>
      </w:pPr>
    </w:p>
    <w:p w14:paraId="266B9FE1" w14:textId="77777777" w:rsidR="00126683" w:rsidRPr="00DE3EA2" w:rsidRDefault="00126683"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09E13616" w14:textId="77777777" w:rsidR="00126683" w:rsidRPr="00DE3EA2" w:rsidRDefault="00126683"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1FE49813" w14:textId="77777777" w:rsidR="00DB24B6" w:rsidRPr="00DE3EA2" w:rsidRDefault="00DB24B6"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1FAADF94" w14:textId="77777777" w:rsidR="00DB24B6" w:rsidRPr="00DE3EA2" w:rsidRDefault="00DB24B6"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794FFFF6" w14:textId="77777777" w:rsidR="00DB24B6" w:rsidRPr="00DE3EA2" w:rsidRDefault="00DB24B6"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0D1B8059" w14:textId="77777777" w:rsidR="00DB24B6" w:rsidRPr="00DE3EA2" w:rsidRDefault="00DB24B6"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73179319" w14:textId="77777777" w:rsidR="00DB24B6" w:rsidRPr="00DE3EA2" w:rsidRDefault="00DB24B6"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6A730BD5" w14:textId="77777777" w:rsidR="00DB24B6" w:rsidRPr="00DE3EA2" w:rsidRDefault="00DB24B6"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5A99DDFE" w14:textId="77777777" w:rsidR="00126683" w:rsidRPr="00DE3EA2" w:rsidRDefault="00126683"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580"/>
          <w:tab w:val="left" w:pos="6240"/>
          <w:tab w:val="left" w:pos="6720"/>
          <w:tab w:val="left" w:pos="7200"/>
          <w:tab w:val="left" w:pos="7680"/>
          <w:tab w:val="left" w:pos="8160"/>
          <w:tab w:val="left" w:pos="8640"/>
          <w:tab w:val="left" w:pos="9120"/>
        </w:tabs>
        <w:spacing w:line="216" w:lineRule="auto"/>
        <w:ind w:left="5580" w:hanging="5580"/>
        <w:jc w:val="both"/>
        <w:rPr>
          <w:snapToGrid/>
          <w:color w:val="000000" w:themeColor="text1"/>
          <w:szCs w:val="24"/>
        </w:rPr>
      </w:pPr>
    </w:p>
    <w:p w14:paraId="5BE63D87" w14:textId="79717235" w:rsidR="00776E1C" w:rsidRPr="00DE3EA2" w:rsidRDefault="00776E1C" w:rsidP="00DB24B6">
      <w:pPr>
        <w:widowControl/>
        <w:tabs>
          <w:tab w:val="right" w:pos="9360"/>
        </w:tabs>
        <w:spacing w:line="216" w:lineRule="auto"/>
        <w:jc w:val="both"/>
        <w:rPr>
          <w:snapToGrid/>
          <w:color w:val="000000" w:themeColor="text1"/>
          <w:szCs w:val="24"/>
        </w:rPr>
      </w:pPr>
      <w:r w:rsidRPr="00DE3EA2">
        <w:rPr>
          <w:snapToGrid/>
          <w:color w:val="000000" w:themeColor="text1"/>
          <w:szCs w:val="24"/>
        </w:rPr>
        <w:t>45-4</w:t>
      </w:r>
      <w:r w:rsidR="003765D3" w:rsidRPr="00DE3EA2">
        <w:rPr>
          <w:snapToGrid/>
          <w:color w:val="000000" w:themeColor="text1"/>
          <w:szCs w:val="24"/>
        </w:rPr>
        <w:tab/>
      </w:r>
      <w:r w:rsidRPr="00DE3EA2">
        <w:rPr>
          <w:snapToGrid/>
          <w:color w:val="000000" w:themeColor="text1"/>
          <w:szCs w:val="24"/>
        </w:rPr>
        <w:t xml:space="preserve">Rev. </w:t>
      </w:r>
      <w:r w:rsidR="00570AAA" w:rsidRPr="00DE3EA2">
        <w:rPr>
          <w:snapToGrid/>
          <w:color w:val="000000" w:themeColor="text1"/>
          <w:szCs w:val="24"/>
        </w:rPr>
        <w:t>3</w:t>
      </w:r>
    </w:p>
    <w:p w14:paraId="2AD33F3B" w14:textId="28470D55" w:rsidR="00126683" w:rsidRPr="00DE3EA2" w:rsidRDefault="00E41252"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w:t>
      </w:r>
      <w:r w:rsidR="000501F0" w:rsidRPr="00DE3EA2">
        <w:rPr>
          <w:color w:val="000000" w:themeColor="text1"/>
          <w:szCs w:val="24"/>
          <w:u w:val="single"/>
        </w:rPr>
        <w:t>2</w:t>
      </w:r>
      <w:r w:rsidRPr="00DE3EA2">
        <w:rPr>
          <w:color w:val="000000" w:themeColor="text1"/>
          <w:szCs w:val="24"/>
          <w:u w:val="single"/>
        </w:rPr>
        <w:t>-24</w:t>
      </w:r>
      <w:r w:rsidR="00126683" w:rsidRPr="00DE3EA2">
        <w:rPr>
          <w:color w:val="000000" w:themeColor="text1"/>
          <w:szCs w:val="24"/>
          <w:u w:val="single"/>
        </w:rPr>
        <w:tab/>
        <w:t xml:space="preserve"> FORM CMS-2088-17</w:t>
      </w:r>
      <w:r w:rsidR="00126683" w:rsidRPr="00DE3EA2">
        <w:rPr>
          <w:color w:val="000000" w:themeColor="text1"/>
          <w:szCs w:val="24"/>
          <w:u w:val="single"/>
        </w:rPr>
        <w:tab/>
      </w:r>
      <w:r w:rsidR="0079604C" w:rsidRPr="00DE3EA2">
        <w:rPr>
          <w:color w:val="000000" w:themeColor="text1"/>
          <w:szCs w:val="24"/>
          <w:u w:val="single"/>
        </w:rPr>
        <w:t>4500.2</w:t>
      </w:r>
    </w:p>
    <w:p w14:paraId="052D9673" w14:textId="77777777" w:rsidR="00126683" w:rsidRPr="00DE3EA2" w:rsidRDefault="00126683"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40F16F5A" w14:textId="77777777" w:rsidR="003D644A" w:rsidRPr="00DE3EA2" w:rsidRDefault="003D644A" w:rsidP="00DB24B6">
      <w:pPr>
        <w:pStyle w:val="Heading2"/>
        <w:spacing w:line="216" w:lineRule="auto"/>
        <w:rPr>
          <w:snapToGrid/>
          <w:color w:val="000000" w:themeColor="text1"/>
        </w:rPr>
      </w:pPr>
      <w:r w:rsidRPr="00DE3EA2">
        <w:rPr>
          <w:color w:val="000000" w:themeColor="text1"/>
        </w:rPr>
        <w:t>4500.2</w:t>
      </w:r>
      <w:r w:rsidRPr="00DE3EA2">
        <w:rPr>
          <w:color w:val="000000" w:themeColor="text1"/>
        </w:rPr>
        <w:tab/>
      </w:r>
      <w:r w:rsidRPr="00DE3EA2">
        <w:rPr>
          <w:color w:val="000000" w:themeColor="text1"/>
          <w:u w:val="single"/>
        </w:rPr>
        <w:t>Acronyms and Abbreviations</w:t>
      </w:r>
      <w:r w:rsidR="002F7285" w:rsidRPr="00DE3EA2">
        <w:rPr>
          <w:snapToGrid/>
          <w:color w:val="000000" w:themeColor="text1"/>
        </w:rPr>
        <w:t>.</w:t>
      </w:r>
      <w:r w:rsidRPr="00DE3EA2">
        <w:rPr>
          <w:snapToGrid/>
          <w:color w:val="000000" w:themeColor="text1"/>
        </w:rPr>
        <w:t xml:space="preserve">--Throughout the Medicare cost report and instructions, </w:t>
      </w:r>
      <w:proofErr w:type="gramStart"/>
      <w:r w:rsidRPr="00DE3EA2">
        <w:rPr>
          <w:snapToGrid/>
          <w:color w:val="000000" w:themeColor="text1"/>
        </w:rPr>
        <w:t>a number of</w:t>
      </w:r>
      <w:proofErr w:type="gramEnd"/>
      <w:r w:rsidRPr="00DE3EA2">
        <w:rPr>
          <w:snapToGrid/>
          <w:color w:val="000000" w:themeColor="text1"/>
        </w:rPr>
        <w:t xml:space="preserve"> acronyms and abbreviations are used.  For your convenience, commonly used acronyms and abbreviations are summarized below.</w:t>
      </w:r>
    </w:p>
    <w:p w14:paraId="0949A4AB"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693EE6D8"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A&amp;G</w:t>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Administrative and General</w:t>
      </w:r>
    </w:p>
    <w:p w14:paraId="2D2AEB8C" w14:textId="77777777" w:rsidR="00587714" w:rsidRPr="00DE3EA2" w:rsidRDefault="00587714"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CAP REL</w:t>
      </w:r>
      <w:r w:rsidRPr="00DE3EA2">
        <w:rPr>
          <w:snapToGrid/>
          <w:color w:val="000000" w:themeColor="text1"/>
          <w:szCs w:val="24"/>
        </w:rPr>
        <w:tab/>
        <w:t>-</w:t>
      </w:r>
      <w:r w:rsidRPr="00DE3EA2">
        <w:rPr>
          <w:snapToGrid/>
          <w:color w:val="000000" w:themeColor="text1"/>
          <w:szCs w:val="24"/>
        </w:rPr>
        <w:tab/>
        <w:t>Capital-Related</w:t>
      </w:r>
    </w:p>
    <w:p w14:paraId="629B3618"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CCN</w:t>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 xml:space="preserve">CMS Certification Number </w:t>
      </w:r>
    </w:p>
    <w:p w14:paraId="7777278F"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CFR</w:t>
      </w:r>
      <w:r w:rsidRPr="00DE3EA2">
        <w:rPr>
          <w:snapToGrid/>
          <w:color w:val="000000" w:themeColor="text1"/>
          <w:szCs w:val="24"/>
        </w:rPr>
        <w:tab/>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Code of Federal Regulations</w:t>
      </w:r>
    </w:p>
    <w:p w14:paraId="313587EB"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CMHC</w:t>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Community Mental Health Center</w:t>
      </w:r>
    </w:p>
    <w:p w14:paraId="6DAC1CA8"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CMS</w:t>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Centers for Medicare &amp; Medicaid Services</w:t>
      </w:r>
    </w:p>
    <w:p w14:paraId="7ED45482"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COL</w:t>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Column</w:t>
      </w:r>
    </w:p>
    <w:p w14:paraId="32BB0C9E"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ECR</w:t>
      </w:r>
      <w:r w:rsidRPr="00DE3EA2">
        <w:rPr>
          <w:snapToGrid/>
          <w:color w:val="000000" w:themeColor="text1"/>
          <w:szCs w:val="24"/>
        </w:rPr>
        <w:tab/>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Electronic Cost Report</w:t>
      </w:r>
    </w:p>
    <w:p w14:paraId="4CDFD9F2"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FR</w:t>
      </w:r>
      <w:r w:rsidRPr="00DE3EA2">
        <w:rPr>
          <w:snapToGrid/>
          <w:color w:val="000000" w:themeColor="text1"/>
          <w:szCs w:val="24"/>
        </w:rPr>
        <w:tab/>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Federal Register</w:t>
      </w:r>
    </w:p>
    <w:p w14:paraId="42B8FCDE"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FTE</w:t>
      </w:r>
      <w:r w:rsidRPr="00DE3EA2">
        <w:rPr>
          <w:snapToGrid/>
          <w:color w:val="000000" w:themeColor="text1"/>
          <w:szCs w:val="24"/>
        </w:rPr>
        <w:tab/>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Full Time Equivalent</w:t>
      </w:r>
    </w:p>
    <w:p w14:paraId="4DC9B653"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HCRIS</w:t>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Healthcare Cost Report Information System</w:t>
      </w:r>
    </w:p>
    <w:p w14:paraId="4E647AA6" w14:textId="77777777" w:rsidR="003D644A" w:rsidRPr="00DE3EA2" w:rsidRDefault="003D644A" w:rsidP="00DB24B6">
      <w:pPr>
        <w:widowControl/>
        <w:tabs>
          <w:tab w:val="left" w:pos="0"/>
          <w:tab w:val="left" w:pos="480"/>
          <w:tab w:val="left" w:pos="960"/>
          <w:tab w:val="left" w:pos="1440"/>
          <w:tab w:val="left" w:pos="1915"/>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HFS</w:t>
      </w:r>
      <w:r w:rsidRPr="00DE3EA2">
        <w:rPr>
          <w:snapToGrid/>
          <w:color w:val="000000" w:themeColor="text1"/>
          <w:szCs w:val="24"/>
        </w:rPr>
        <w:tab/>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Health Financial Systems</w:t>
      </w:r>
    </w:p>
    <w:p w14:paraId="7FC20CBD" w14:textId="77777777" w:rsidR="00863310" w:rsidRPr="00DE3EA2" w:rsidRDefault="00863310" w:rsidP="00F11AB9">
      <w:pPr>
        <w:widowControl/>
        <w:tabs>
          <w:tab w:val="left" w:pos="0"/>
          <w:tab w:val="left" w:pos="480"/>
          <w:tab w:val="left" w:pos="960"/>
          <w:tab w:val="left" w:pos="1440"/>
          <w:tab w:val="left" w:pos="1915"/>
          <w:tab w:val="left" w:pos="240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HO</w:t>
      </w:r>
      <w:r w:rsidR="00796CDC" w:rsidRPr="00DE3EA2">
        <w:rPr>
          <w:snapToGrid/>
          <w:color w:val="000000" w:themeColor="text1"/>
          <w:szCs w:val="24"/>
        </w:rPr>
        <w:t>/CO</w:t>
      </w:r>
      <w:r w:rsidR="00796CDC" w:rsidRPr="00DE3EA2">
        <w:rPr>
          <w:snapToGrid/>
          <w:color w:val="000000" w:themeColor="text1"/>
          <w:szCs w:val="24"/>
        </w:rPr>
        <w:tab/>
      </w:r>
      <w:r w:rsidR="00796CDC" w:rsidRPr="00DE3EA2">
        <w:rPr>
          <w:snapToGrid/>
          <w:color w:val="000000" w:themeColor="text1"/>
          <w:szCs w:val="24"/>
        </w:rPr>
        <w:tab/>
        <w:t>-</w:t>
      </w:r>
      <w:r w:rsidR="00796CDC" w:rsidRPr="00DE3EA2">
        <w:rPr>
          <w:snapToGrid/>
          <w:color w:val="000000" w:themeColor="text1"/>
          <w:szCs w:val="24"/>
        </w:rPr>
        <w:tab/>
        <w:t>Home Office/Chain Organization</w:t>
      </w:r>
    </w:p>
    <w:p w14:paraId="13F9AA2C" w14:textId="3871D2B4" w:rsidR="00F11AB9" w:rsidRPr="00DE3EA2" w:rsidRDefault="00F11AB9" w:rsidP="00F11AB9">
      <w:pPr>
        <w:widowControl/>
        <w:tabs>
          <w:tab w:val="left" w:pos="0"/>
          <w:tab w:val="left" w:pos="480"/>
          <w:tab w:val="left" w:pos="960"/>
          <w:tab w:val="left" w:pos="1440"/>
          <w:tab w:val="left" w:pos="1915"/>
          <w:tab w:val="left" w:pos="240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IOP</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t>-</w:t>
      </w:r>
      <w:r w:rsidRPr="00DE3EA2">
        <w:rPr>
          <w:snapToGrid/>
          <w:color w:val="000000" w:themeColor="text1"/>
          <w:szCs w:val="24"/>
        </w:rPr>
        <w:tab/>
        <w:t>Intensive Outpatient Program</w:t>
      </w:r>
    </w:p>
    <w:p w14:paraId="526FB814" w14:textId="77777777" w:rsidR="00257798" w:rsidRPr="00DE3EA2" w:rsidRDefault="00257798" w:rsidP="00DB24B6">
      <w:pPr>
        <w:widowControl/>
        <w:tabs>
          <w:tab w:val="left" w:pos="0"/>
          <w:tab w:val="left" w:pos="480"/>
          <w:tab w:val="left" w:pos="960"/>
          <w:tab w:val="left" w:pos="1440"/>
          <w:tab w:val="left" w:pos="1915"/>
          <w:tab w:val="left" w:pos="240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MBI</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t>-</w:t>
      </w:r>
      <w:r w:rsidRPr="00DE3EA2">
        <w:rPr>
          <w:snapToGrid/>
          <w:color w:val="000000" w:themeColor="text1"/>
          <w:szCs w:val="24"/>
        </w:rPr>
        <w:tab/>
        <w:t>Medicare Beneficiary Identifier</w:t>
      </w:r>
    </w:p>
    <w:p w14:paraId="22F5B634" w14:textId="77777777" w:rsidR="003D644A" w:rsidRPr="00DE3EA2" w:rsidRDefault="003D644A" w:rsidP="00DB24B6">
      <w:pPr>
        <w:widowControl/>
        <w:tabs>
          <w:tab w:val="left" w:pos="0"/>
          <w:tab w:val="left" w:pos="480"/>
          <w:tab w:val="left" w:pos="960"/>
          <w:tab w:val="left" w:pos="1440"/>
          <w:tab w:val="left" w:pos="1915"/>
          <w:tab w:val="left" w:pos="240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OPPS</w:t>
      </w:r>
      <w:r w:rsidRPr="00DE3EA2">
        <w:rPr>
          <w:snapToGrid/>
          <w:color w:val="000000" w:themeColor="text1"/>
          <w:szCs w:val="24"/>
        </w:rPr>
        <w:tab/>
      </w:r>
      <w:r w:rsidR="00587714" w:rsidRPr="00DE3EA2">
        <w:rPr>
          <w:snapToGrid/>
          <w:color w:val="000000" w:themeColor="text1"/>
          <w:szCs w:val="24"/>
        </w:rPr>
        <w:tab/>
      </w:r>
      <w:r w:rsidRPr="00DE3EA2">
        <w:rPr>
          <w:snapToGrid/>
          <w:color w:val="000000" w:themeColor="text1"/>
          <w:szCs w:val="24"/>
        </w:rPr>
        <w:t>-</w:t>
      </w:r>
      <w:r w:rsidRPr="00DE3EA2">
        <w:rPr>
          <w:snapToGrid/>
          <w:color w:val="000000" w:themeColor="text1"/>
          <w:szCs w:val="24"/>
        </w:rPr>
        <w:tab/>
        <w:t>Outpatient Prospective Payment System</w:t>
      </w:r>
    </w:p>
    <w:p w14:paraId="475BA1B0" w14:textId="77777777" w:rsidR="00961B5A" w:rsidRPr="00DE3EA2" w:rsidRDefault="00961B5A" w:rsidP="00DB24B6">
      <w:pPr>
        <w:widowControl/>
        <w:tabs>
          <w:tab w:val="left" w:pos="0"/>
          <w:tab w:val="left" w:pos="480"/>
          <w:tab w:val="left" w:pos="960"/>
          <w:tab w:val="left" w:pos="1440"/>
          <w:tab w:val="left" w:pos="1915"/>
          <w:tab w:val="left" w:pos="240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PHP</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t>-</w:t>
      </w:r>
      <w:r w:rsidRPr="00DE3EA2">
        <w:rPr>
          <w:snapToGrid/>
          <w:color w:val="000000" w:themeColor="text1"/>
          <w:szCs w:val="24"/>
        </w:rPr>
        <w:tab/>
        <w:t>Partial Hospitalization Program</w:t>
      </w:r>
    </w:p>
    <w:p w14:paraId="2156AAA4" w14:textId="77777777" w:rsidR="00961B5A" w:rsidRPr="00DE3EA2" w:rsidRDefault="00961B5A" w:rsidP="00DB24B6">
      <w:pPr>
        <w:widowControl/>
        <w:tabs>
          <w:tab w:val="left" w:pos="0"/>
          <w:tab w:val="left" w:pos="480"/>
          <w:tab w:val="left" w:pos="960"/>
          <w:tab w:val="left" w:pos="1440"/>
          <w:tab w:val="left" w:pos="1915"/>
          <w:tab w:val="left" w:pos="240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PPS</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t>-</w:t>
      </w:r>
      <w:r w:rsidRPr="00DE3EA2">
        <w:rPr>
          <w:snapToGrid/>
          <w:color w:val="000000" w:themeColor="text1"/>
          <w:szCs w:val="24"/>
        </w:rPr>
        <w:tab/>
        <w:t>Prospective Payment System</w:t>
      </w:r>
    </w:p>
    <w:p w14:paraId="14DD16EB" w14:textId="77777777" w:rsidR="00961B5A" w:rsidRPr="00DE3EA2" w:rsidRDefault="00961B5A" w:rsidP="00DB24B6">
      <w:pPr>
        <w:widowControl/>
        <w:tabs>
          <w:tab w:val="left" w:pos="0"/>
          <w:tab w:val="left" w:pos="480"/>
          <w:tab w:val="left" w:pos="960"/>
          <w:tab w:val="left" w:pos="1440"/>
          <w:tab w:val="left" w:pos="1915"/>
          <w:tab w:val="left" w:pos="240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rPr>
        <w:t>WKST</w:t>
      </w:r>
      <w:r w:rsidRPr="00DE3EA2">
        <w:rPr>
          <w:snapToGrid/>
          <w:color w:val="000000" w:themeColor="text1"/>
          <w:szCs w:val="24"/>
        </w:rPr>
        <w:tab/>
      </w:r>
      <w:r w:rsidRPr="00DE3EA2">
        <w:rPr>
          <w:snapToGrid/>
          <w:color w:val="000000" w:themeColor="text1"/>
          <w:szCs w:val="24"/>
        </w:rPr>
        <w:tab/>
        <w:t>-</w:t>
      </w:r>
      <w:r w:rsidRPr="00DE3EA2">
        <w:rPr>
          <w:snapToGrid/>
          <w:color w:val="000000" w:themeColor="text1"/>
          <w:szCs w:val="24"/>
        </w:rPr>
        <w:tab/>
        <w:t>Worksheet</w:t>
      </w:r>
    </w:p>
    <w:p w14:paraId="00C4F7D6" w14:textId="77777777" w:rsidR="006A56DC" w:rsidRPr="00DE3EA2" w:rsidRDefault="006A56DC" w:rsidP="00DB24B6">
      <w:pPr>
        <w:tabs>
          <w:tab w:val="center" w:pos="4680"/>
          <w:tab w:val="right" w:pos="9360"/>
        </w:tabs>
        <w:spacing w:line="216" w:lineRule="auto"/>
        <w:jc w:val="both"/>
        <w:rPr>
          <w:snapToGrid/>
          <w:color w:val="000000" w:themeColor="text1"/>
          <w:szCs w:val="24"/>
        </w:rPr>
      </w:pPr>
    </w:p>
    <w:p w14:paraId="1F6484A4" w14:textId="77777777" w:rsidR="006A56DC" w:rsidRPr="00DE3EA2" w:rsidRDefault="006A56DC" w:rsidP="00DB24B6">
      <w:pPr>
        <w:tabs>
          <w:tab w:val="center" w:pos="4680"/>
          <w:tab w:val="right" w:pos="9360"/>
        </w:tabs>
        <w:spacing w:line="216" w:lineRule="auto"/>
        <w:jc w:val="both"/>
        <w:rPr>
          <w:snapToGrid/>
          <w:color w:val="000000" w:themeColor="text1"/>
          <w:szCs w:val="24"/>
        </w:rPr>
      </w:pPr>
    </w:p>
    <w:p w14:paraId="6E414E62" w14:textId="77777777" w:rsidR="006A56DC" w:rsidRPr="00DE3EA2" w:rsidRDefault="006A56DC" w:rsidP="00DB24B6">
      <w:pPr>
        <w:tabs>
          <w:tab w:val="center" w:pos="4680"/>
          <w:tab w:val="right" w:pos="9360"/>
        </w:tabs>
        <w:spacing w:line="216" w:lineRule="auto"/>
        <w:jc w:val="both"/>
        <w:rPr>
          <w:snapToGrid/>
          <w:color w:val="000000" w:themeColor="text1"/>
          <w:szCs w:val="24"/>
        </w:rPr>
      </w:pPr>
    </w:p>
    <w:p w14:paraId="5A6903E4" w14:textId="77777777" w:rsidR="006A56DC" w:rsidRPr="00DE3EA2" w:rsidRDefault="006A56DC" w:rsidP="00DB24B6">
      <w:pPr>
        <w:tabs>
          <w:tab w:val="center" w:pos="4680"/>
          <w:tab w:val="right" w:pos="9360"/>
        </w:tabs>
        <w:spacing w:line="216" w:lineRule="auto"/>
        <w:jc w:val="both"/>
        <w:rPr>
          <w:snapToGrid/>
          <w:color w:val="000000" w:themeColor="text1"/>
          <w:szCs w:val="24"/>
        </w:rPr>
      </w:pPr>
    </w:p>
    <w:p w14:paraId="09C734D9" w14:textId="77777777" w:rsidR="00961B5A" w:rsidRPr="00DE3EA2" w:rsidRDefault="00961B5A" w:rsidP="00DB24B6">
      <w:pPr>
        <w:tabs>
          <w:tab w:val="center" w:pos="4680"/>
          <w:tab w:val="right" w:pos="9360"/>
        </w:tabs>
        <w:spacing w:line="216" w:lineRule="auto"/>
        <w:jc w:val="both"/>
        <w:rPr>
          <w:snapToGrid/>
          <w:color w:val="000000" w:themeColor="text1"/>
          <w:szCs w:val="24"/>
        </w:rPr>
      </w:pPr>
    </w:p>
    <w:p w14:paraId="3A431557" w14:textId="77777777" w:rsidR="00961B5A" w:rsidRPr="00DE3EA2" w:rsidRDefault="00961B5A" w:rsidP="00DB24B6">
      <w:pPr>
        <w:tabs>
          <w:tab w:val="center" w:pos="4680"/>
          <w:tab w:val="right" w:pos="9360"/>
        </w:tabs>
        <w:spacing w:line="216" w:lineRule="auto"/>
        <w:jc w:val="both"/>
        <w:rPr>
          <w:snapToGrid/>
          <w:color w:val="000000" w:themeColor="text1"/>
          <w:szCs w:val="24"/>
        </w:rPr>
      </w:pPr>
    </w:p>
    <w:p w14:paraId="3A968066" w14:textId="77777777" w:rsidR="00961B5A" w:rsidRPr="00DE3EA2" w:rsidRDefault="00961B5A" w:rsidP="00DB24B6">
      <w:pPr>
        <w:tabs>
          <w:tab w:val="center" w:pos="4680"/>
          <w:tab w:val="right" w:pos="9360"/>
        </w:tabs>
        <w:spacing w:line="216" w:lineRule="auto"/>
        <w:jc w:val="both"/>
        <w:rPr>
          <w:snapToGrid/>
          <w:color w:val="000000" w:themeColor="text1"/>
          <w:szCs w:val="24"/>
        </w:rPr>
      </w:pPr>
    </w:p>
    <w:p w14:paraId="3AC8A212" w14:textId="77777777" w:rsidR="00961B5A" w:rsidRPr="00DE3EA2" w:rsidRDefault="00961B5A" w:rsidP="00DB24B6">
      <w:pPr>
        <w:tabs>
          <w:tab w:val="center" w:pos="4680"/>
          <w:tab w:val="right" w:pos="9360"/>
        </w:tabs>
        <w:spacing w:line="216" w:lineRule="auto"/>
        <w:jc w:val="both"/>
        <w:rPr>
          <w:snapToGrid/>
          <w:color w:val="000000" w:themeColor="text1"/>
          <w:szCs w:val="24"/>
        </w:rPr>
      </w:pPr>
    </w:p>
    <w:p w14:paraId="3DFE5E49" w14:textId="77777777" w:rsidR="00961B5A" w:rsidRPr="00DE3EA2" w:rsidRDefault="00961B5A" w:rsidP="00DB24B6">
      <w:pPr>
        <w:tabs>
          <w:tab w:val="center" w:pos="4680"/>
          <w:tab w:val="right" w:pos="9360"/>
        </w:tabs>
        <w:spacing w:line="216" w:lineRule="auto"/>
        <w:jc w:val="both"/>
        <w:rPr>
          <w:snapToGrid/>
          <w:color w:val="000000" w:themeColor="text1"/>
          <w:szCs w:val="24"/>
        </w:rPr>
      </w:pPr>
    </w:p>
    <w:p w14:paraId="6273F6E0" w14:textId="77777777" w:rsidR="00961B5A" w:rsidRPr="00DE3EA2" w:rsidRDefault="00961B5A" w:rsidP="00DB24B6">
      <w:pPr>
        <w:tabs>
          <w:tab w:val="center" w:pos="4680"/>
          <w:tab w:val="right" w:pos="9360"/>
        </w:tabs>
        <w:spacing w:line="216" w:lineRule="auto"/>
        <w:jc w:val="both"/>
        <w:rPr>
          <w:snapToGrid/>
          <w:color w:val="000000" w:themeColor="text1"/>
          <w:szCs w:val="24"/>
        </w:rPr>
      </w:pPr>
    </w:p>
    <w:p w14:paraId="15D2DFD8" w14:textId="77777777" w:rsidR="00663866" w:rsidRPr="00DE3EA2" w:rsidRDefault="00663866" w:rsidP="00DB24B6">
      <w:pPr>
        <w:tabs>
          <w:tab w:val="center" w:pos="4680"/>
          <w:tab w:val="right" w:pos="9360"/>
        </w:tabs>
        <w:spacing w:line="216" w:lineRule="auto"/>
        <w:jc w:val="both"/>
        <w:rPr>
          <w:color w:val="000000" w:themeColor="text1"/>
          <w:szCs w:val="24"/>
        </w:rPr>
      </w:pPr>
    </w:p>
    <w:p w14:paraId="55E22D98" w14:textId="77777777" w:rsidR="00663866" w:rsidRPr="00DE3EA2" w:rsidRDefault="00663866" w:rsidP="00DB24B6">
      <w:pPr>
        <w:tabs>
          <w:tab w:val="center" w:pos="4680"/>
          <w:tab w:val="right" w:pos="9360"/>
        </w:tabs>
        <w:spacing w:line="216" w:lineRule="auto"/>
        <w:jc w:val="both"/>
        <w:rPr>
          <w:color w:val="000000" w:themeColor="text1"/>
          <w:szCs w:val="24"/>
        </w:rPr>
      </w:pPr>
    </w:p>
    <w:p w14:paraId="60FC0F09" w14:textId="77777777" w:rsidR="00663866" w:rsidRPr="00DE3EA2" w:rsidRDefault="00663866" w:rsidP="00DB24B6">
      <w:pPr>
        <w:tabs>
          <w:tab w:val="center" w:pos="4680"/>
          <w:tab w:val="right" w:pos="9360"/>
        </w:tabs>
        <w:spacing w:line="216" w:lineRule="auto"/>
        <w:jc w:val="both"/>
        <w:rPr>
          <w:color w:val="000000" w:themeColor="text1"/>
          <w:szCs w:val="24"/>
        </w:rPr>
      </w:pPr>
    </w:p>
    <w:p w14:paraId="40D9BEE9" w14:textId="77777777" w:rsidR="00663866" w:rsidRPr="00DE3EA2" w:rsidRDefault="00663866" w:rsidP="00DB24B6">
      <w:pPr>
        <w:tabs>
          <w:tab w:val="center" w:pos="4680"/>
          <w:tab w:val="right" w:pos="9360"/>
        </w:tabs>
        <w:spacing w:line="216" w:lineRule="auto"/>
        <w:jc w:val="both"/>
        <w:rPr>
          <w:color w:val="000000" w:themeColor="text1"/>
          <w:szCs w:val="24"/>
        </w:rPr>
      </w:pPr>
    </w:p>
    <w:p w14:paraId="7C7DC709" w14:textId="77777777" w:rsidR="00663866" w:rsidRPr="00DE3EA2" w:rsidRDefault="00663866" w:rsidP="00DB24B6">
      <w:pPr>
        <w:tabs>
          <w:tab w:val="center" w:pos="4680"/>
          <w:tab w:val="right" w:pos="9360"/>
        </w:tabs>
        <w:spacing w:line="216" w:lineRule="auto"/>
        <w:jc w:val="both"/>
        <w:rPr>
          <w:color w:val="000000" w:themeColor="text1"/>
          <w:szCs w:val="24"/>
        </w:rPr>
      </w:pPr>
    </w:p>
    <w:p w14:paraId="00498EAC" w14:textId="77777777" w:rsidR="00663866" w:rsidRPr="00DE3EA2" w:rsidRDefault="00663866" w:rsidP="00DB24B6">
      <w:pPr>
        <w:tabs>
          <w:tab w:val="center" w:pos="4680"/>
          <w:tab w:val="right" w:pos="9360"/>
        </w:tabs>
        <w:spacing w:line="216" w:lineRule="auto"/>
        <w:jc w:val="both"/>
        <w:rPr>
          <w:color w:val="000000" w:themeColor="text1"/>
          <w:szCs w:val="24"/>
        </w:rPr>
      </w:pPr>
    </w:p>
    <w:p w14:paraId="20F30D44" w14:textId="77777777" w:rsidR="007D1FFE" w:rsidRPr="00DE3EA2" w:rsidRDefault="007D1FFE" w:rsidP="00DB24B6">
      <w:pPr>
        <w:tabs>
          <w:tab w:val="center" w:pos="4680"/>
          <w:tab w:val="right" w:pos="9360"/>
        </w:tabs>
        <w:spacing w:line="216" w:lineRule="auto"/>
        <w:jc w:val="both"/>
        <w:rPr>
          <w:color w:val="000000" w:themeColor="text1"/>
          <w:szCs w:val="24"/>
        </w:rPr>
      </w:pPr>
    </w:p>
    <w:p w14:paraId="2750A6B3" w14:textId="77777777" w:rsidR="00126683" w:rsidRPr="00DE3EA2" w:rsidRDefault="0012668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5C17DD58" w14:textId="77777777" w:rsidR="003765D3" w:rsidRPr="00DE3EA2" w:rsidRDefault="003765D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1A935B47" w14:textId="77777777" w:rsidR="00126683" w:rsidRPr="00DE3EA2" w:rsidRDefault="0012668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22217242" w14:textId="77777777" w:rsidR="00126683" w:rsidRPr="00DE3EA2" w:rsidRDefault="0012668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7829220B" w14:textId="77777777" w:rsidR="00DB24B6" w:rsidRPr="00DE3EA2" w:rsidRDefault="00DB24B6"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5D0BF88E" w14:textId="77777777" w:rsidR="00DB24B6" w:rsidRPr="00DE3EA2" w:rsidRDefault="00DB24B6"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2F4B4377" w14:textId="77777777" w:rsidR="00DB24B6" w:rsidRPr="00DE3EA2" w:rsidRDefault="00DB24B6"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75680AF0" w14:textId="77777777" w:rsidR="00DB24B6" w:rsidRPr="00DE3EA2" w:rsidRDefault="00DB24B6"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324B7DFA" w14:textId="77777777" w:rsidR="00FF54E8" w:rsidRPr="00DE3EA2" w:rsidRDefault="00FF54E8"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6D0F9A44" w14:textId="63D3CB12" w:rsidR="00776E1C" w:rsidRPr="00DE3EA2" w:rsidRDefault="00776E1C" w:rsidP="00DB24B6">
      <w:pPr>
        <w:widowControl/>
        <w:tabs>
          <w:tab w:val="right" w:pos="9360"/>
        </w:tabs>
        <w:spacing w:line="216" w:lineRule="auto"/>
        <w:jc w:val="both"/>
        <w:rPr>
          <w:snapToGrid/>
          <w:color w:val="000000" w:themeColor="text1"/>
          <w:szCs w:val="24"/>
        </w:rPr>
      </w:pPr>
      <w:r w:rsidRPr="00DE3EA2">
        <w:rPr>
          <w:snapToGrid/>
          <w:color w:val="000000" w:themeColor="text1"/>
          <w:szCs w:val="24"/>
        </w:rPr>
        <w:t xml:space="preserve">Rev. </w:t>
      </w:r>
      <w:r w:rsidR="00F11AB9" w:rsidRPr="00DE3EA2">
        <w:rPr>
          <w:snapToGrid/>
          <w:color w:val="000000" w:themeColor="text1"/>
          <w:szCs w:val="24"/>
        </w:rPr>
        <w:t>4</w:t>
      </w:r>
      <w:r w:rsidR="003765D3" w:rsidRPr="00DE3EA2">
        <w:rPr>
          <w:snapToGrid/>
          <w:color w:val="000000" w:themeColor="text1"/>
          <w:szCs w:val="24"/>
        </w:rPr>
        <w:tab/>
      </w:r>
      <w:r w:rsidRPr="00DE3EA2">
        <w:rPr>
          <w:snapToGrid/>
          <w:color w:val="000000" w:themeColor="text1"/>
          <w:szCs w:val="24"/>
        </w:rPr>
        <w:t>45-5</w:t>
      </w:r>
    </w:p>
    <w:p w14:paraId="0A9E18CB" w14:textId="064B20D5" w:rsidR="006A56DC" w:rsidRPr="00DE3EA2" w:rsidRDefault="007C5287" w:rsidP="00DB24B6">
      <w:pPr>
        <w:tabs>
          <w:tab w:val="center" w:pos="4680"/>
          <w:tab w:val="right" w:pos="9360"/>
        </w:tabs>
        <w:spacing w:line="216" w:lineRule="auto"/>
        <w:jc w:val="both"/>
        <w:rPr>
          <w:snapToGrid/>
          <w:color w:val="000000" w:themeColor="text1"/>
          <w:szCs w:val="24"/>
          <w:u w:val="single"/>
        </w:rPr>
      </w:pPr>
      <w:r w:rsidRPr="00DE3EA2">
        <w:rPr>
          <w:snapToGrid/>
          <w:color w:val="000000" w:themeColor="text1"/>
          <w:szCs w:val="24"/>
          <w:u w:val="single"/>
        </w:rPr>
        <w:lastRenderedPageBreak/>
        <w:t>4501</w:t>
      </w:r>
      <w:r w:rsidR="006A56DC" w:rsidRPr="00DE3EA2">
        <w:rPr>
          <w:snapToGrid/>
          <w:color w:val="000000" w:themeColor="text1"/>
          <w:szCs w:val="24"/>
          <w:u w:val="single"/>
        </w:rPr>
        <w:tab/>
        <w:t>FORM CMS-2088-</w:t>
      </w:r>
      <w:r w:rsidR="00761213" w:rsidRPr="00DE3EA2">
        <w:rPr>
          <w:snapToGrid/>
          <w:color w:val="000000" w:themeColor="text1"/>
          <w:szCs w:val="24"/>
          <w:u w:val="single"/>
        </w:rPr>
        <w:t>17</w:t>
      </w:r>
      <w:r w:rsidR="006A56DC" w:rsidRPr="00DE3EA2">
        <w:rPr>
          <w:snapToGrid/>
          <w:color w:val="000000" w:themeColor="text1"/>
          <w:szCs w:val="24"/>
          <w:u w:val="single"/>
        </w:rPr>
        <w:tab/>
      </w:r>
      <w:r w:rsidR="00E41252" w:rsidRPr="00DE3EA2">
        <w:rPr>
          <w:snapToGrid/>
          <w:color w:val="000000" w:themeColor="text1"/>
          <w:szCs w:val="24"/>
          <w:u w:val="single"/>
        </w:rPr>
        <w:t>0</w:t>
      </w:r>
      <w:r w:rsidR="000501F0" w:rsidRPr="00DE3EA2">
        <w:rPr>
          <w:snapToGrid/>
          <w:color w:val="000000" w:themeColor="text1"/>
          <w:szCs w:val="24"/>
          <w:u w:val="single"/>
        </w:rPr>
        <w:t>2</w:t>
      </w:r>
      <w:r w:rsidR="00E41252" w:rsidRPr="00DE3EA2">
        <w:rPr>
          <w:snapToGrid/>
          <w:color w:val="000000" w:themeColor="text1"/>
          <w:szCs w:val="24"/>
          <w:u w:val="single"/>
        </w:rPr>
        <w:t>-24</w:t>
      </w:r>
    </w:p>
    <w:p w14:paraId="6E29E169" w14:textId="77777777" w:rsidR="006A56DC" w:rsidRPr="00DE3EA2" w:rsidRDefault="006A56DC"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57B965CA" w14:textId="77777777" w:rsidR="00073B75" w:rsidRPr="00DE3EA2" w:rsidRDefault="00553011" w:rsidP="00DB24B6">
      <w:pPr>
        <w:pStyle w:val="Heading1"/>
        <w:spacing w:line="216" w:lineRule="auto"/>
        <w:rPr>
          <w:snapToGrid/>
          <w:color w:val="000000" w:themeColor="text1"/>
        </w:rPr>
      </w:pPr>
      <w:r w:rsidRPr="00DE3EA2">
        <w:rPr>
          <w:snapToGrid/>
          <w:color w:val="000000" w:themeColor="text1"/>
        </w:rPr>
        <w:t>45</w:t>
      </w:r>
      <w:r w:rsidR="00073B75" w:rsidRPr="00DE3EA2">
        <w:rPr>
          <w:snapToGrid/>
          <w:color w:val="000000" w:themeColor="text1"/>
        </w:rPr>
        <w:t>01.</w:t>
      </w:r>
      <w:r w:rsidR="009B52F5" w:rsidRPr="00DE3EA2">
        <w:rPr>
          <w:snapToGrid/>
          <w:color w:val="000000" w:themeColor="text1"/>
        </w:rPr>
        <w:tab/>
      </w:r>
      <w:r w:rsidR="00073B75" w:rsidRPr="00DE3EA2">
        <w:rPr>
          <w:snapToGrid/>
          <w:color w:val="000000" w:themeColor="text1"/>
        </w:rPr>
        <w:t>RECOMMENDED SEQUENCE FOR COMPLETING FORM CMS-</w:t>
      </w:r>
      <w:r w:rsidR="00EA59CB" w:rsidRPr="00DE3EA2">
        <w:rPr>
          <w:snapToGrid/>
          <w:color w:val="000000" w:themeColor="text1"/>
        </w:rPr>
        <w:t>2088-</w:t>
      </w:r>
      <w:r w:rsidR="00761213" w:rsidRPr="00DE3EA2">
        <w:rPr>
          <w:snapToGrid/>
          <w:color w:val="000000" w:themeColor="text1"/>
        </w:rPr>
        <w:t>17</w:t>
      </w:r>
    </w:p>
    <w:p w14:paraId="7E82DEE7"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7DAE5307"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u w:val="single"/>
        </w:rPr>
        <w:t>Step</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u w:val="single"/>
        </w:rPr>
        <w:t>Worksheet</w:t>
      </w:r>
      <w:r w:rsidR="00465F2D" w:rsidRPr="00DE3EA2">
        <w:rPr>
          <w:snapToGrid/>
          <w:color w:val="000000" w:themeColor="text1"/>
          <w:szCs w:val="24"/>
        </w:rPr>
        <w:tab/>
      </w:r>
      <w:r w:rsidR="00465F2D" w:rsidRPr="00DE3EA2">
        <w:rPr>
          <w:snapToGrid/>
          <w:color w:val="000000" w:themeColor="text1"/>
          <w:szCs w:val="24"/>
        </w:rPr>
        <w:tab/>
      </w:r>
      <w:r w:rsidR="00465F2D" w:rsidRPr="00DE3EA2">
        <w:rPr>
          <w:snapToGrid/>
          <w:color w:val="000000" w:themeColor="text1"/>
          <w:szCs w:val="24"/>
        </w:rPr>
        <w:tab/>
      </w:r>
      <w:r w:rsidR="00465F2D" w:rsidRPr="00DE3EA2">
        <w:rPr>
          <w:snapToGrid/>
          <w:color w:val="000000" w:themeColor="text1"/>
          <w:szCs w:val="24"/>
          <w:u w:val="single"/>
        </w:rPr>
        <w:t>Instructions</w:t>
      </w:r>
    </w:p>
    <w:p w14:paraId="23B4315A"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52D5FC45"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r w:rsidRPr="00DE3EA2">
        <w:rPr>
          <w:snapToGrid/>
          <w:color w:val="000000" w:themeColor="text1"/>
          <w:szCs w:val="24"/>
        </w:rPr>
        <w:t>1</w:t>
      </w:r>
      <w:r w:rsidRPr="00DE3EA2">
        <w:rPr>
          <w:snapToGrid/>
          <w:color w:val="000000" w:themeColor="text1"/>
          <w:szCs w:val="24"/>
        </w:rPr>
        <w:tab/>
      </w:r>
      <w:r w:rsidRPr="00DE3EA2">
        <w:rPr>
          <w:snapToGrid/>
          <w:color w:val="000000" w:themeColor="text1"/>
          <w:szCs w:val="24"/>
        </w:rPr>
        <w:tab/>
        <w:t>S</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00482D61" w:rsidRPr="00DE3EA2">
        <w:rPr>
          <w:snapToGrid/>
          <w:color w:val="000000" w:themeColor="text1"/>
          <w:szCs w:val="24"/>
        </w:rPr>
        <w:t xml:space="preserve">Read §§4502 through 4502.2.  </w:t>
      </w:r>
      <w:r w:rsidRPr="00DE3EA2">
        <w:rPr>
          <w:snapToGrid/>
          <w:color w:val="000000" w:themeColor="text1"/>
          <w:szCs w:val="24"/>
        </w:rPr>
        <w:t>Complete Part I</w:t>
      </w:r>
      <w:r w:rsidR="002A5F51" w:rsidRPr="00DE3EA2">
        <w:rPr>
          <w:snapToGrid/>
          <w:color w:val="000000" w:themeColor="text1"/>
          <w:szCs w:val="24"/>
        </w:rPr>
        <w:t xml:space="preserve">. </w:t>
      </w:r>
    </w:p>
    <w:p w14:paraId="763BD435"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7048D9BB"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rPr>
        <w:t>2</w:t>
      </w:r>
      <w:r w:rsidRPr="00DE3EA2">
        <w:rPr>
          <w:snapToGrid/>
          <w:color w:val="000000" w:themeColor="text1"/>
          <w:szCs w:val="24"/>
        </w:rPr>
        <w:tab/>
      </w:r>
      <w:r w:rsidRPr="00DE3EA2">
        <w:rPr>
          <w:snapToGrid/>
          <w:color w:val="000000" w:themeColor="text1"/>
          <w:szCs w:val="24"/>
        </w:rPr>
        <w:tab/>
        <w:t>S-1</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004D06CB" w:rsidRPr="00DE3EA2">
        <w:rPr>
          <w:snapToGrid/>
          <w:color w:val="000000" w:themeColor="text1"/>
          <w:szCs w:val="24"/>
        </w:rPr>
        <w:t>Read §45</w:t>
      </w:r>
      <w:r w:rsidR="0066225D" w:rsidRPr="00DE3EA2">
        <w:rPr>
          <w:snapToGrid/>
          <w:color w:val="000000" w:themeColor="text1"/>
          <w:szCs w:val="24"/>
        </w:rPr>
        <w:t>03</w:t>
      </w:r>
      <w:r w:rsidR="004D06CB" w:rsidRPr="00DE3EA2">
        <w:rPr>
          <w:snapToGrid/>
          <w:color w:val="000000" w:themeColor="text1"/>
          <w:szCs w:val="24"/>
        </w:rPr>
        <w:t xml:space="preserve">.  </w:t>
      </w:r>
      <w:r w:rsidR="00313CE8" w:rsidRPr="00DE3EA2">
        <w:rPr>
          <w:snapToGrid/>
          <w:color w:val="000000" w:themeColor="text1"/>
          <w:szCs w:val="24"/>
        </w:rPr>
        <w:t xml:space="preserve">  </w:t>
      </w:r>
      <w:r w:rsidRPr="00DE3EA2">
        <w:rPr>
          <w:snapToGrid/>
          <w:color w:val="000000" w:themeColor="text1"/>
          <w:szCs w:val="24"/>
        </w:rPr>
        <w:t xml:space="preserve">Complete </w:t>
      </w:r>
      <w:r w:rsidR="00BF0EB2" w:rsidRPr="00DE3EA2">
        <w:rPr>
          <w:snapToGrid/>
          <w:color w:val="000000" w:themeColor="text1"/>
          <w:szCs w:val="24"/>
        </w:rPr>
        <w:t>entire worksheet</w:t>
      </w:r>
      <w:r w:rsidRPr="00DE3EA2">
        <w:rPr>
          <w:snapToGrid/>
          <w:color w:val="000000" w:themeColor="text1"/>
          <w:szCs w:val="24"/>
        </w:rPr>
        <w:t>.</w:t>
      </w:r>
    </w:p>
    <w:p w14:paraId="35D5CB1A" w14:textId="77777777" w:rsidR="00FD14E6" w:rsidRPr="00DE3EA2" w:rsidRDefault="00FD14E6"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65DD7B23" w14:textId="77777777" w:rsidR="00FD14E6" w:rsidRPr="00DE3EA2" w:rsidRDefault="00FD14E6"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rPr>
        <w:t>3</w:t>
      </w:r>
      <w:r w:rsidRPr="00DE3EA2">
        <w:rPr>
          <w:snapToGrid/>
          <w:color w:val="000000" w:themeColor="text1"/>
          <w:szCs w:val="24"/>
        </w:rPr>
        <w:tab/>
      </w:r>
      <w:r w:rsidRPr="00DE3EA2">
        <w:rPr>
          <w:snapToGrid/>
          <w:color w:val="000000" w:themeColor="text1"/>
          <w:szCs w:val="24"/>
        </w:rPr>
        <w:tab/>
        <w:t>S-2</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004D06CB" w:rsidRPr="00DE3EA2">
        <w:rPr>
          <w:snapToGrid/>
          <w:color w:val="000000" w:themeColor="text1"/>
          <w:szCs w:val="24"/>
        </w:rPr>
        <w:t>Read §45</w:t>
      </w:r>
      <w:r w:rsidR="0066225D" w:rsidRPr="00DE3EA2">
        <w:rPr>
          <w:snapToGrid/>
          <w:color w:val="000000" w:themeColor="text1"/>
          <w:szCs w:val="24"/>
        </w:rPr>
        <w:t>04</w:t>
      </w:r>
      <w:r w:rsidR="004D06CB" w:rsidRPr="00DE3EA2">
        <w:rPr>
          <w:snapToGrid/>
          <w:color w:val="000000" w:themeColor="text1"/>
          <w:szCs w:val="24"/>
        </w:rPr>
        <w:t xml:space="preserve">.  </w:t>
      </w:r>
      <w:r w:rsidR="00313CE8" w:rsidRPr="00DE3EA2">
        <w:rPr>
          <w:snapToGrid/>
          <w:color w:val="000000" w:themeColor="text1"/>
          <w:szCs w:val="24"/>
        </w:rPr>
        <w:t xml:space="preserve">  </w:t>
      </w:r>
      <w:r w:rsidR="00391488" w:rsidRPr="00DE3EA2">
        <w:rPr>
          <w:snapToGrid/>
          <w:color w:val="000000" w:themeColor="text1"/>
          <w:szCs w:val="24"/>
        </w:rPr>
        <w:t>Complete entire worksheet.</w:t>
      </w:r>
    </w:p>
    <w:p w14:paraId="7CC9CD9F"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64E239C8" w14:textId="77777777" w:rsidR="00073B75" w:rsidRPr="00DE3EA2" w:rsidRDefault="00391488"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475" w:hanging="475"/>
        <w:jc w:val="both"/>
        <w:rPr>
          <w:snapToGrid/>
          <w:color w:val="000000" w:themeColor="text1"/>
          <w:szCs w:val="24"/>
        </w:rPr>
      </w:pPr>
      <w:r w:rsidRPr="00DE3EA2">
        <w:rPr>
          <w:snapToGrid/>
          <w:color w:val="000000" w:themeColor="text1"/>
          <w:szCs w:val="24"/>
        </w:rPr>
        <w:t>4</w:t>
      </w:r>
      <w:r w:rsidR="00073B75" w:rsidRPr="00DE3EA2">
        <w:rPr>
          <w:snapToGrid/>
          <w:color w:val="000000" w:themeColor="text1"/>
          <w:szCs w:val="24"/>
        </w:rPr>
        <w:tab/>
      </w:r>
      <w:r w:rsidR="00073B75" w:rsidRPr="00DE3EA2">
        <w:rPr>
          <w:snapToGrid/>
          <w:color w:val="000000" w:themeColor="text1"/>
          <w:szCs w:val="24"/>
        </w:rPr>
        <w:tab/>
        <w:t>A</w:t>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4D06CB" w:rsidRPr="00DE3EA2">
        <w:rPr>
          <w:snapToGrid/>
          <w:color w:val="000000" w:themeColor="text1"/>
          <w:szCs w:val="24"/>
        </w:rPr>
        <w:t>Read §45</w:t>
      </w:r>
      <w:r w:rsidR="0066225D" w:rsidRPr="00DE3EA2">
        <w:rPr>
          <w:snapToGrid/>
          <w:color w:val="000000" w:themeColor="text1"/>
          <w:szCs w:val="24"/>
        </w:rPr>
        <w:t>05</w:t>
      </w:r>
      <w:r w:rsidR="004D06CB" w:rsidRPr="00DE3EA2">
        <w:rPr>
          <w:snapToGrid/>
          <w:color w:val="000000" w:themeColor="text1"/>
          <w:szCs w:val="24"/>
        </w:rPr>
        <w:t xml:space="preserve">.  </w:t>
      </w:r>
      <w:r w:rsidR="00313CE8" w:rsidRPr="00DE3EA2">
        <w:rPr>
          <w:snapToGrid/>
          <w:color w:val="000000" w:themeColor="text1"/>
          <w:szCs w:val="24"/>
        </w:rPr>
        <w:t xml:space="preserve">  </w:t>
      </w:r>
      <w:r w:rsidR="00073B75" w:rsidRPr="00DE3EA2">
        <w:rPr>
          <w:snapToGrid/>
          <w:color w:val="000000" w:themeColor="text1"/>
          <w:szCs w:val="24"/>
        </w:rPr>
        <w:t>Complete columns 1 through 3, all</w:t>
      </w:r>
      <w:r w:rsidR="00465F2D" w:rsidRPr="00DE3EA2">
        <w:rPr>
          <w:snapToGrid/>
          <w:color w:val="000000" w:themeColor="text1"/>
          <w:szCs w:val="24"/>
        </w:rPr>
        <w:t xml:space="preserve"> </w:t>
      </w:r>
      <w:r w:rsidR="00F90DC8" w:rsidRPr="00DE3EA2">
        <w:rPr>
          <w:snapToGrid/>
          <w:color w:val="000000" w:themeColor="text1"/>
          <w:szCs w:val="24"/>
        </w:rPr>
        <w:t>lines</w:t>
      </w:r>
      <w:r w:rsidR="00465F2D" w:rsidRPr="00DE3EA2">
        <w:rPr>
          <w:snapToGrid/>
          <w:color w:val="000000" w:themeColor="text1"/>
          <w:szCs w:val="24"/>
        </w:rPr>
        <w:t>.</w:t>
      </w:r>
    </w:p>
    <w:p w14:paraId="55CF9295" w14:textId="77777777" w:rsidR="00391488" w:rsidRPr="00DE3EA2" w:rsidRDefault="00391488"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475" w:hanging="475"/>
        <w:jc w:val="both"/>
        <w:rPr>
          <w:snapToGrid/>
          <w:color w:val="000000" w:themeColor="text1"/>
          <w:szCs w:val="24"/>
        </w:rPr>
      </w:pPr>
    </w:p>
    <w:p w14:paraId="173751AC" w14:textId="77777777" w:rsidR="00391488" w:rsidRPr="00DE3EA2" w:rsidRDefault="00391488"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475" w:hanging="475"/>
        <w:jc w:val="both"/>
        <w:rPr>
          <w:snapToGrid/>
          <w:color w:val="000000" w:themeColor="text1"/>
          <w:szCs w:val="24"/>
        </w:rPr>
      </w:pPr>
      <w:r w:rsidRPr="00DE3EA2">
        <w:rPr>
          <w:snapToGrid/>
          <w:color w:val="000000" w:themeColor="text1"/>
          <w:szCs w:val="24"/>
        </w:rPr>
        <w:t>5</w:t>
      </w:r>
      <w:r w:rsidRPr="00DE3EA2">
        <w:rPr>
          <w:snapToGrid/>
          <w:color w:val="000000" w:themeColor="text1"/>
          <w:szCs w:val="24"/>
        </w:rPr>
        <w:tab/>
      </w:r>
      <w:r w:rsidRPr="00DE3EA2">
        <w:rPr>
          <w:snapToGrid/>
          <w:color w:val="000000" w:themeColor="text1"/>
          <w:szCs w:val="24"/>
        </w:rPr>
        <w:tab/>
        <w:t>A-6</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004D06CB" w:rsidRPr="00DE3EA2">
        <w:rPr>
          <w:snapToGrid/>
          <w:color w:val="000000" w:themeColor="text1"/>
          <w:szCs w:val="24"/>
        </w:rPr>
        <w:t>Read §45</w:t>
      </w:r>
      <w:r w:rsidR="0066225D" w:rsidRPr="00DE3EA2">
        <w:rPr>
          <w:snapToGrid/>
          <w:color w:val="000000" w:themeColor="text1"/>
          <w:szCs w:val="24"/>
        </w:rPr>
        <w:t>06</w:t>
      </w:r>
      <w:r w:rsidR="004D06CB" w:rsidRPr="00DE3EA2">
        <w:rPr>
          <w:snapToGrid/>
          <w:color w:val="000000" w:themeColor="text1"/>
          <w:szCs w:val="24"/>
        </w:rPr>
        <w:t xml:space="preserve">.  </w:t>
      </w:r>
      <w:r w:rsidR="00313CE8" w:rsidRPr="00DE3EA2">
        <w:rPr>
          <w:snapToGrid/>
          <w:color w:val="000000" w:themeColor="text1"/>
          <w:szCs w:val="24"/>
        </w:rPr>
        <w:t xml:space="preserve">  </w:t>
      </w:r>
      <w:r w:rsidRPr="00DE3EA2">
        <w:rPr>
          <w:snapToGrid/>
          <w:color w:val="000000" w:themeColor="text1"/>
          <w:szCs w:val="24"/>
        </w:rPr>
        <w:t>Complete entire worksheet.</w:t>
      </w:r>
    </w:p>
    <w:p w14:paraId="4044EA68" w14:textId="77777777" w:rsidR="005038FE" w:rsidRPr="00DE3EA2" w:rsidRDefault="005038F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475" w:hanging="475"/>
        <w:jc w:val="both"/>
        <w:rPr>
          <w:snapToGrid/>
          <w:color w:val="000000" w:themeColor="text1"/>
          <w:szCs w:val="24"/>
        </w:rPr>
      </w:pPr>
    </w:p>
    <w:p w14:paraId="2EE17717" w14:textId="77777777" w:rsidR="00946225" w:rsidRPr="00DE3EA2" w:rsidRDefault="0094622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475" w:hanging="475"/>
        <w:jc w:val="both"/>
        <w:rPr>
          <w:snapToGrid/>
          <w:color w:val="000000" w:themeColor="text1"/>
          <w:szCs w:val="24"/>
        </w:rPr>
      </w:pPr>
      <w:r w:rsidRPr="00DE3EA2">
        <w:rPr>
          <w:snapToGrid/>
          <w:color w:val="000000" w:themeColor="text1"/>
          <w:szCs w:val="24"/>
        </w:rPr>
        <w:t>6</w:t>
      </w:r>
      <w:r w:rsidRPr="00DE3EA2">
        <w:rPr>
          <w:snapToGrid/>
          <w:color w:val="000000" w:themeColor="text1"/>
          <w:szCs w:val="24"/>
        </w:rPr>
        <w:tab/>
      </w:r>
      <w:r w:rsidRPr="00DE3EA2">
        <w:rPr>
          <w:snapToGrid/>
          <w:color w:val="000000" w:themeColor="text1"/>
          <w:szCs w:val="24"/>
        </w:rPr>
        <w:tab/>
        <w:t>A</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t>Read §4505.    Complete columns 4 and 5, all lines.</w:t>
      </w:r>
    </w:p>
    <w:p w14:paraId="1AA288FF" w14:textId="77777777" w:rsidR="00946225" w:rsidRPr="00DE3EA2" w:rsidRDefault="0094622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475" w:hanging="475"/>
        <w:jc w:val="both"/>
        <w:rPr>
          <w:snapToGrid/>
          <w:color w:val="000000" w:themeColor="text1"/>
          <w:szCs w:val="24"/>
        </w:rPr>
      </w:pPr>
    </w:p>
    <w:p w14:paraId="686E57BB" w14:textId="77777777" w:rsidR="00073B75" w:rsidRPr="00DE3EA2" w:rsidRDefault="0094622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475" w:hanging="475"/>
        <w:jc w:val="both"/>
        <w:rPr>
          <w:snapToGrid/>
          <w:color w:val="000000" w:themeColor="text1"/>
          <w:szCs w:val="24"/>
        </w:rPr>
      </w:pPr>
      <w:r w:rsidRPr="00DE3EA2">
        <w:rPr>
          <w:snapToGrid/>
          <w:color w:val="000000" w:themeColor="text1"/>
          <w:szCs w:val="24"/>
        </w:rPr>
        <w:t>7</w:t>
      </w:r>
      <w:r w:rsidR="005038FE" w:rsidRPr="00DE3EA2">
        <w:rPr>
          <w:snapToGrid/>
          <w:color w:val="000000" w:themeColor="text1"/>
          <w:szCs w:val="24"/>
        </w:rPr>
        <w:tab/>
      </w:r>
      <w:r w:rsidR="005038FE" w:rsidRPr="00DE3EA2">
        <w:rPr>
          <w:snapToGrid/>
          <w:color w:val="000000" w:themeColor="text1"/>
          <w:szCs w:val="24"/>
        </w:rPr>
        <w:tab/>
        <w:t>A-8</w:t>
      </w:r>
      <w:r w:rsidR="005038FE" w:rsidRPr="00DE3EA2">
        <w:rPr>
          <w:snapToGrid/>
          <w:color w:val="000000" w:themeColor="text1"/>
          <w:szCs w:val="24"/>
        </w:rPr>
        <w:tab/>
      </w:r>
      <w:r w:rsidR="005038FE" w:rsidRPr="00DE3EA2">
        <w:rPr>
          <w:snapToGrid/>
          <w:color w:val="000000" w:themeColor="text1"/>
          <w:szCs w:val="24"/>
        </w:rPr>
        <w:tab/>
      </w:r>
      <w:r w:rsidR="005038FE" w:rsidRPr="00DE3EA2">
        <w:rPr>
          <w:snapToGrid/>
          <w:color w:val="000000" w:themeColor="text1"/>
          <w:szCs w:val="24"/>
        </w:rPr>
        <w:tab/>
      </w:r>
      <w:r w:rsidR="005038FE" w:rsidRPr="00DE3EA2">
        <w:rPr>
          <w:snapToGrid/>
          <w:color w:val="000000" w:themeColor="text1"/>
          <w:szCs w:val="24"/>
        </w:rPr>
        <w:tab/>
      </w:r>
      <w:r w:rsidR="005038FE" w:rsidRPr="00DE3EA2">
        <w:rPr>
          <w:snapToGrid/>
          <w:color w:val="000000" w:themeColor="text1"/>
          <w:szCs w:val="24"/>
        </w:rPr>
        <w:tab/>
        <w:t xml:space="preserve">Read §4507.  </w:t>
      </w:r>
      <w:r w:rsidR="00313CE8" w:rsidRPr="00DE3EA2">
        <w:rPr>
          <w:snapToGrid/>
          <w:color w:val="000000" w:themeColor="text1"/>
          <w:szCs w:val="24"/>
        </w:rPr>
        <w:t xml:space="preserve">  </w:t>
      </w:r>
      <w:r w:rsidR="005038FE" w:rsidRPr="00DE3EA2">
        <w:rPr>
          <w:snapToGrid/>
          <w:color w:val="000000" w:themeColor="text1"/>
          <w:szCs w:val="24"/>
        </w:rPr>
        <w:t xml:space="preserve">Complete entire worksheet.  </w:t>
      </w:r>
    </w:p>
    <w:p w14:paraId="6C288A81"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rPr>
        <w:tab/>
      </w:r>
    </w:p>
    <w:p w14:paraId="6A567471" w14:textId="77777777" w:rsidR="00073B75" w:rsidRPr="00DE3EA2" w:rsidRDefault="005038F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r w:rsidRPr="00DE3EA2">
        <w:rPr>
          <w:snapToGrid/>
          <w:color w:val="000000" w:themeColor="text1"/>
          <w:szCs w:val="24"/>
        </w:rPr>
        <w:t>8</w:t>
      </w:r>
      <w:r w:rsidR="00073B75" w:rsidRPr="00DE3EA2">
        <w:rPr>
          <w:snapToGrid/>
          <w:color w:val="000000" w:themeColor="text1"/>
          <w:szCs w:val="24"/>
        </w:rPr>
        <w:tab/>
      </w:r>
      <w:r w:rsidR="00073B75" w:rsidRPr="00DE3EA2">
        <w:rPr>
          <w:snapToGrid/>
          <w:color w:val="000000" w:themeColor="text1"/>
          <w:szCs w:val="24"/>
        </w:rPr>
        <w:tab/>
        <w:t>A-</w:t>
      </w:r>
      <w:r w:rsidR="00DF5AC0" w:rsidRPr="00DE3EA2">
        <w:rPr>
          <w:snapToGrid/>
          <w:color w:val="000000" w:themeColor="text1"/>
          <w:szCs w:val="24"/>
        </w:rPr>
        <w:t>8</w:t>
      </w:r>
      <w:r w:rsidR="00073B75" w:rsidRPr="00DE3EA2">
        <w:rPr>
          <w:snapToGrid/>
          <w:color w:val="000000" w:themeColor="text1"/>
          <w:szCs w:val="24"/>
        </w:rPr>
        <w:t>-1</w:t>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4D06CB" w:rsidRPr="00DE3EA2">
        <w:rPr>
          <w:snapToGrid/>
          <w:color w:val="000000" w:themeColor="text1"/>
          <w:szCs w:val="24"/>
        </w:rPr>
        <w:t>Read §45</w:t>
      </w:r>
      <w:r w:rsidR="00845BCE" w:rsidRPr="00DE3EA2">
        <w:rPr>
          <w:snapToGrid/>
          <w:color w:val="000000" w:themeColor="text1"/>
          <w:szCs w:val="24"/>
        </w:rPr>
        <w:t>08</w:t>
      </w:r>
      <w:r w:rsidR="004D06CB" w:rsidRPr="00DE3EA2">
        <w:rPr>
          <w:snapToGrid/>
          <w:color w:val="000000" w:themeColor="text1"/>
          <w:szCs w:val="24"/>
        </w:rPr>
        <w:t xml:space="preserve">. </w:t>
      </w:r>
      <w:r w:rsidR="00313CE8" w:rsidRPr="00DE3EA2">
        <w:rPr>
          <w:snapToGrid/>
          <w:color w:val="000000" w:themeColor="text1"/>
          <w:szCs w:val="24"/>
        </w:rPr>
        <w:t xml:space="preserve">  </w:t>
      </w:r>
      <w:r w:rsidR="004D06CB" w:rsidRPr="00DE3EA2">
        <w:rPr>
          <w:snapToGrid/>
          <w:color w:val="000000" w:themeColor="text1"/>
          <w:szCs w:val="24"/>
        </w:rPr>
        <w:t xml:space="preserve"> </w:t>
      </w:r>
      <w:r w:rsidR="00073B75" w:rsidRPr="00DE3EA2">
        <w:rPr>
          <w:snapToGrid/>
          <w:color w:val="000000" w:themeColor="text1"/>
          <w:szCs w:val="24"/>
        </w:rPr>
        <w:t xml:space="preserve">Complete </w:t>
      </w:r>
      <w:r w:rsidR="00DF5AC0" w:rsidRPr="00DE3EA2">
        <w:rPr>
          <w:snapToGrid/>
          <w:color w:val="000000" w:themeColor="text1"/>
          <w:szCs w:val="24"/>
        </w:rPr>
        <w:t>entire worksheet, if applicable</w:t>
      </w:r>
      <w:r w:rsidR="00073B75" w:rsidRPr="00DE3EA2">
        <w:rPr>
          <w:snapToGrid/>
          <w:color w:val="000000" w:themeColor="text1"/>
          <w:szCs w:val="24"/>
        </w:rPr>
        <w:t>.</w:t>
      </w:r>
    </w:p>
    <w:p w14:paraId="11BDFD61" w14:textId="77777777" w:rsidR="00BF0EB2" w:rsidRPr="00DE3EA2" w:rsidRDefault="00BF0EB2"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40AE1C0C" w14:textId="77777777" w:rsidR="00BF0EB2" w:rsidRPr="00DE3EA2" w:rsidRDefault="005038F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r w:rsidRPr="00DE3EA2">
        <w:rPr>
          <w:snapToGrid/>
          <w:color w:val="000000" w:themeColor="text1"/>
          <w:szCs w:val="24"/>
        </w:rPr>
        <w:t>9</w:t>
      </w:r>
      <w:r w:rsidR="00BF0EB2" w:rsidRPr="00DE3EA2">
        <w:rPr>
          <w:snapToGrid/>
          <w:color w:val="000000" w:themeColor="text1"/>
          <w:szCs w:val="24"/>
        </w:rPr>
        <w:tab/>
      </w:r>
      <w:r w:rsidR="00BF0EB2" w:rsidRPr="00DE3EA2">
        <w:rPr>
          <w:snapToGrid/>
          <w:color w:val="000000" w:themeColor="text1"/>
          <w:szCs w:val="24"/>
        </w:rPr>
        <w:tab/>
        <w:t>A-8-2</w:t>
      </w:r>
      <w:r w:rsidR="00BF0EB2" w:rsidRPr="00DE3EA2">
        <w:rPr>
          <w:snapToGrid/>
          <w:color w:val="000000" w:themeColor="text1"/>
          <w:szCs w:val="24"/>
        </w:rPr>
        <w:tab/>
      </w:r>
      <w:r w:rsidR="00BF0EB2" w:rsidRPr="00DE3EA2">
        <w:rPr>
          <w:snapToGrid/>
          <w:color w:val="000000" w:themeColor="text1"/>
          <w:szCs w:val="24"/>
        </w:rPr>
        <w:tab/>
      </w:r>
      <w:r w:rsidR="00BF0EB2" w:rsidRPr="00DE3EA2">
        <w:rPr>
          <w:snapToGrid/>
          <w:color w:val="000000" w:themeColor="text1"/>
          <w:szCs w:val="24"/>
        </w:rPr>
        <w:tab/>
      </w:r>
      <w:r w:rsidR="00BF0EB2" w:rsidRPr="00DE3EA2">
        <w:rPr>
          <w:snapToGrid/>
          <w:color w:val="000000" w:themeColor="text1"/>
          <w:szCs w:val="24"/>
        </w:rPr>
        <w:tab/>
      </w:r>
      <w:r w:rsidR="004D06CB" w:rsidRPr="00DE3EA2">
        <w:rPr>
          <w:snapToGrid/>
          <w:color w:val="000000" w:themeColor="text1"/>
          <w:szCs w:val="24"/>
        </w:rPr>
        <w:t>Read §45</w:t>
      </w:r>
      <w:r w:rsidR="00845BCE" w:rsidRPr="00DE3EA2">
        <w:rPr>
          <w:snapToGrid/>
          <w:color w:val="000000" w:themeColor="text1"/>
          <w:szCs w:val="24"/>
        </w:rPr>
        <w:t>09</w:t>
      </w:r>
      <w:r w:rsidR="004D06CB" w:rsidRPr="00DE3EA2">
        <w:rPr>
          <w:snapToGrid/>
          <w:color w:val="000000" w:themeColor="text1"/>
          <w:szCs w:val="24"/>
        </w:rPr>
        <w:t xml:space="preserve">.  </w:t>
      </w:r>
      <w:r w:rsidR="00313CE8" w:rsidRPr="00DE3EA2">
        <w:rPr>
          <w:snapToGrid/>
          <w:color w:val="000000" w:themeColor="text1"/>
          <w:szCs w:val="24"/>
        </w:rPr>
        <w:t xml:space="preserve">  </w:t>
      </w:r>
      <w:r w:rsidR="00BF0EB2" w:rsidRPr="00DE3EA2">
        <w:rPr>
          <w:snapToGrid/>
          <w:color w:val="000000" w:themeColor="text1"/>
          <w:szCs w:val="24"/>
        </w:rPr>
        <w:t>Complete entire worksheet, if applicable.</w:t>
      </w:r>
    </w:p>
    <w:p w14:paraId="7276DFD5"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5575E8A9" w14:textId="77777777" w:rsidR="00073B75" w:rsidRPr="00DE3EA2" w:rsidRDefault="005038F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rPr>
        <w:t>10</w:t>
      </w:r>
      <w:r w:rsidR="00073B75" w:rsidRPr="00DE3EA2">
        <w:rPr>
          <w:snapToGrid/>
          <w:color w:val="000000" w:themeColor="text1"/>
          <w:szCs w:val="24"/>
        </w:rPr>
        <w:tab/>
      </w:r>
      <w:r w:rsidR="00073B75" w:rsidRPr="00DE3EA2">
        <w:rPr>
          <w:snapToGrid/>
          <w:color w:val="000000" w:themeColor="text1"/>
          <w:szCs w:val="24"/>
        </w:rPr>
        <w:tab/>
        <w:t>A</w:t>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4D06CB" w:rsidRPr="00DE3EA2">
        <w:rPr>
          <w:snapToGrid/>
          <w:color w:val="000000" w:themeColor="text1"/>
          <w:szCs w:val="24"/>
        </w:rPr>
        <w:t>Read §45</w:t>
      </w:r>
      <w:r w:rsidR="005C7DCF" w:rsidRPr="00DE3EA2">
        <w:rPr>
          <w:snapToGrid/>
          <w:color w:val="000000" w:themeColor="text1"/>
          <w:szCs w:val="24"/>
        </w:rPr>
        <w:t>05</w:t>
      </w:r>
      <w:r w:rsidR="004D06CB" w:rsidRPr="00DE3EA2">
        <w:rPr>
          <w:snapToGrid/>
          <w:color w:val="000000" w:themeColor="text1"/>
          <w:szCs w:val="24"/>
        </w:rPr>
        <w:t xml:space="preserve">.  </w:t>
      </w:r>
      <w:r w:rsidR="00313CE8" w:rsidRPr="00DE3EA2">
        <w:rPr>
          <w:snapToGrid/>
          <w:color w:val="000000" w:themeColor="text1"/>
          <w:szCs w:val="24"/>
        </w:rPr>
        <w:t xml:space="preserve">  </w:t>
      </w:r>
      <w:r w:rsidR="00073B75" w:rsidRPr="00DE3EA2">
        <w:rPr>
          <w:snapToGrid/>
          <w:color w:val="000000" w:themeColor="text1"/>
          <w:szCs w:val="24"/>
        </w:rPr>
        <w:t>Complete columns 6 and 7, all lines.</w:t>
      </w:r>
    </w:p>
    <w:p w14:paraId="276B8605"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6301337F" w14:textId="77777777" w:rsidR="00073B75" w:rsidRPr="00DE3EA2" w:rsidRDefault="005C7DCF"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rPr>
        <w:t>1</w:t>
      </w:r>
      <w:r w:rsidR="005038FE" w:rsidRPr="00DE3EA2">
        <w:rPr>
          <w:snapToGrid/>
          <w:color w:val="000000" w:themeColor="text1"/>
          <w:szCs w:val="24"/>
        </w:rPr>
        <w:t>1</w:t>
      </w:r>
      <w:r w:rsidR="00073B75" w:rsidRPr="00DE3EA2">
        <w:rPr>
          <w:snapToGrid/>
          <w:color w:val="000000" w:themeColor="text1"/>
          <w:szCs w:val="24"/>
        </w:rPr>
        <w:tab/>
      </w:r>
      <w:r w:rsidR="00073B75" w:rsidRPr="00DE3EA2">
        <w:rPr>
          <w:snapToGrid/>
          <w:color w:val="000000" w:themeColor="text1"/>
          <w:szCs w:val="24"/>
        </w:rPr>
        <w:tab/>
        <w:t>B &amp; B-1</w:t>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4D06CB" w:rsidRPr="00DE3EA2">
        <w:rPr>
          <w:snapToGrid/>
          <w:color w:val="000000" w:themeColor="text1"/>
          <w:szCs w:val="24"/>
        </w:rPr>
        <w:t>Read §45</w:t>
      </w:r>
      <w:r w:rsidR="00845BCE" w:rsidRPr="00DE3EA2">
        <w:rPr>
          <w:snapToGrid/>
          <w:color w:val="000000" w:themeColor="text1"/>
          <w:szCs w:val="24"/>
        </w:rPr>
        <w:t>10</w:t>
      </w:r>
      <w:r w:rsidR="004D06CB" w:rsidRPr="00DE3EA2">
        <w:rPr>
          <w:snapToGrid/>
          <w:color w:val="000000" w:themeColor="text1"/>
          <w:szCs w:val="24"/>
        </w:rPr>
        <w:t xml:space="preserve">.  </w:t>
      </w:r>
      <w:r w:rsidR="00313CE8" w:rsidRPr="00DE3EA2">
        <w:rPr>
          <w:snapToGrid/>
          <w:color w:val="000000" w:themeColor="text1"/>
          <w:szCs w:val="24"/>
        </w:rPr>
        <w:t xml:space="preserve">  </w:t>
      </w:r>
      <w:r w:rsidR="00073B75" w:rsidRPr="00DE3EA2">
        <w:rPr>
          <w:snapToGrid/>
          <w:color w:val="000000" w:themeColor="text1"/>
          <w:szCs w:val="24"/>
        </w:rPr>
        <w:t>Complete entire worksheets.</w:t>
      </w:r>
    </w:p>
    <w:p w14:paraId="40218C7E"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62179331" w14:textId="77777777" w:rsidR="00073B75" w:rsidRPr="00DE3EA2" w:rsidRDefault="005C7DCF"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rPr>
        <w:t>1</w:t>
      </w:r>
      <w:r w:rsidR="005038FE" w:rsidRPr="00DE3EA2">
        <w:rPr>
          <w:snapToGrid/>
          <w:color w:val="000000" w:themeColor="text1"/>
          <w:szCs w:val="24"/>
        </w:rPr>
        <w:t>2</w:t>
      </w:r>
      <w:r w:rsidR="00073B75" w:rsidRPr="00DE3EA2">
        <w:rPr>
          <w:snapToGrid/>
          <w:color w:val="000000" w:themeColor="text1"/>
          <w:szCs w:val="24"/>
        </w:rPr>
        <w:tab/>
      </w:r>
      <w:r w:rsidR="00073B75" w:rsidRPr="00DE3EA2">
        <w:rPr>
          <w:snapToGrid/>
          <w:color w:val="000000" w:themeColor="text1"/>
          <w:szCs w:val="24"/>
        </w:rPr>
        <w:tab/>
        <w:t>C</w:t>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4D06CB" w:rsidRPr="00DE3EA2">
        <w:rPr>
          <w:snapToGrid/>
          <w:color w:val="000000" w:themeColor="text1"/>
          <w:szCs w:val="24"/>
        </w:rPr>
        <w:t>Read §45</w:t>
      </w:r>
      <w:r w:rsidR="00845BCE" w:rsidRPr="00DE3EA2">
        <w:rPr>
          <w:snapToGrid/>
          <w:color w:val="000000" w:themeColor="text1"/>
          <w:szCs w:val="24"/>
        </w:rPr>
        <w:t>11</w:t>
      </w:r>
      <w:r w:rsidR="004D06CB" w:rsidRPr="00DE3EA2">
        <w:rPr>
          <w:snapToGrid/>
          <w:color w:val="000000" w:themeColor="text1"/>
          <w:szCs w:val="24"/>
        </w:rPr>
        <w:t xml:space="preserve">.  </w:t>
      </w:r>
      <w:r w:rsidR="00313CE8" w:rsidRPr="00DE3EA2">
        <w:rPr>
          <w:snapToGrid/>
          <w:color w:val="000000" w:themeColor="text1"/>
          <w:szCs w:val="24"/>
        </w:rPr>
        <w:t xml:space="preserve">  </w:t>
      </w:r>
      <w:r w:rsidR="00073B75" w:rsidRPr="00DE3EA2">
        <w:rPr>
          <w:snapToGrid/>
          <w:color w:val="000000" w:themeColor="text1"/>
          <w:szCs w:val="24"/>
        </w:rPr>
        <w:t>Complete entire worksheet.</w:t>
      </w:r>
    </w:p>
    <w:p w14:paraId="3D769B56" w14:textId="77777777" w:rsidR="00073B75" w:rsidRPr="00DE3EA2" w:rsidRDefault="00073B75"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0A321899" w14:textId="77777777" w:rsidR="00073B75" w:rsidRPr="00DE3EA2" w:rsidRDefault="005C7DCF"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r w:rsidRPr="00DE3EA2">
        <w:rPr>
          <w:snapToGrid/>
          <w:color w:val="000000" w:themeColor="text1"/>
          <w:szCs w:val="24"/>
        </w:rPr>
        <w:t>1</w:t>
      </w:r>
      <w:r w:rsidR="005038FE" w:rsidRPr="00DE3EA2">
        <w:rPr>
          <w:snapToGrid/>
          <w:color w:val="000000" w:themeColor="text1"/>
          <w:szCs w:val="24"/>
        </w:rPr>
        <w:t>3</w:t>
      </w:r>
      <w:r w:rsidR="00073B75" w:rsidRPr="00DE3EA2">
        <w:rPr>
          <w:snapToGrid/>
          <w:color w:val="000000" w:themeColor="text1"/>
          <w:szCs w:val="24"/>
        </w:rPr>
        <w:tab/>
      </w:r>
      <w:r w:rsidR="00073B75" w:rsidRPr="00DE3EA2">
        <w:rPr>
          <w:snapToGrid/>
          <w:color w:val="000000" w:themeColor="text1"/>
          <w:szCs w:val="24"/>
        </w:rPr>
        <w:tab/>
        <w:t>D</w:t>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8A349B" w:rsidRPr="00DE3EA2">
        <w:rPr>
          <w:snapToGrid/>
          <w:color w:val="000000" w:themeColor="text1"/>
          <w:szCs w:val="24"/>
        </w:rPr>
        <w:t>Read §45</w:t>
      </w:r>
      <w:r w:rsidR="00845BCE" w:rsidRPr="00DE3EA2">
        <w:rPr>
          <w:snapToGrid/>
          <w:color w:val="000000" w:themeColor="text1"/>
          <w:szCs w:val="24"/>
        </w:rPr>
        <w:t>12</w:t>
      </w:r>
      <w:r w:rsidR="008A349B" w:rsidRPr="00DE3EA2">
        <w:rPr>
          <w:snapToGrid/>
          <w:color w:val="000000" w:themeColor="text1"/>
          <w:szCs w:val="24"/>
        </w:rPr>
        <w:t xml:space="preserve">.  </w:t>
      </w:r>
      <w:r w:rsidR="00313CE8" w:rsidRPr="00DE3EA2">
        <w:rPr>
          <w:snapToGrid/>
          <w:color w:val="000000" w:themeColor="text1"/>
          <w:szCs w:val="24"/>
        </w:rPr>
        <w:t xml:space="preserve">  </w:t>
      </w:r>
      <w:r w:rsidR="00073B75" w:rsidRPr="00DE3EA2">
        <w:rPr>
          <w:snapToGrid/>
          <w:color w:val="000000" w:themeColor="text1"/>
          <w:szCs w:val="24"/>
        </w:rPr>
        <w:t xml:space="preserve">Complete lines 1 through </w:t>
      </w:r>
      <w:r w:rsidR="008A349B" w:rsidRPr="00DE3EA2">
        <w:rPr>
          <w:snapToGrid/>
          <w:color w:val="000000" w:themeColor="text1"/>
          <w:szCs w:val="24"/>
        </w:rPr>
        <w:t>1</w:t>
      </w:r>
      <w:r w:rsidR="00073B75" w:rsidRPr="00DE3EA2">
        <w:rPr>
          <w:snapToGrid/>
          <w:color w:val="000000" w:themeColor="text1"/>
          <w:szCs w:val="24"/>
        </w:rPr>
        <w:t>5.</w:t>
      </w:r>
    </w:p>
    <w:p w14:paraId="3EE65DB4" w14:textId="77777777" w:rsidR="004B0DE0" w:rsidRPr="00DE3EA2" w:rsidRDefault="004B0DE0"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26A59E1B" w14:textId="77777777" w:rsidR="00073B75" w:rsidRPr="00DE3EA2" w:rsidRDefault="005C7DCF"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r w:rsidRPr="00DE3EA2">
        <w:rPr>
          <w:snapToGrid/>
          <w:color w:val="000000" w:themeColor="text1"/>
          <w:szCs w:val="24"/>
        </w:rPr>
        <w:t>1</w:t>
      </w:r>
      <w:r w:rsidR="005038FE" w:rsidRPr="00DE3EA2">
        <w:rPr>
          <w:snapToGrid/>
          <w:color w:val="000000" w:themeColor="text1"/>
          <w:szCs w:val="24"/>
        </w:rPr>
        <w:t>4</w:t>
      </w:r>
      <w:r w:rsidR="00073B75" w:rsidRPr="00DE3EA2">
        <w:rPr>
          <w:snapToGrid/>
          <w:color w:val="000000" w:themeColor="text1"/>
          <w:szCs w:val="24"/>
        </w:rPr>
        <w:tab/>
      </w:r>
      <w:r w:rsidR="00073B75" w:rsidRPr="00DE3EA2">
        <w:rPr>
          <w:snapToGrid/>
          <w:color w:val="000000" w:themeColor="text1"/>
          <w:szCs w:val="24"/>
        </w:rPr>
        <w:tab/>
        <w:t>D</w:t>
      </w:r>
      <w:r w:rsidR="008A349B" w:rsidRPr="00DE3EA2">
        <w:rPr>
          <w:snapToGrid/>
          <w:color w:val="000000" w:themeColor="text1"/>
          <w:szCs w:val="24"/>
        </w:rPr>
        <w:t>-1</w:t>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073B75" w:rsidRPr="00DE3EA2">
        <w:rPr>
          <w:snapToGrid/>
          <w:color w:val="000000" w:themeColor="text1"/>
          <w:szCs w:val="24"/>
        </w:rPr>
        <w:tab/>
      </w:r>
      <w:r w:rsidR="008A349B" w:rsidRPr="00DE3EA2">
        <w:rPr>
          <w:snapToGrid/>
          <w:color w:val="000000" w:themeColor="text1"/>
          <w:szCs w:val="24"/>
        </w:rPr>
        <w:t>Read §45</w:t>
      </w:r>
      <w:r w:rsidR="00845BCE" w:rsidRPr="00DE3EA2">
        <w:rPr>
          <w:snapToGrid/>
          <w:color w:val="000000" w:themeColor="text1"/>
          <w:szCs w:val="24"/>
        </w:rPr>
        <w:t>13</w:t>
      </w:r>
      <w:r w:rsidR="008A349B" w:rsidRPr="00DE3EA2">
        <w:rPr>
          <w:snapToGrid/>
          <w:color w:val="000000" w:themeColor="text1"/>
          <w:szCs w:val="24"/>
        </w:rPr>
        <w:t xml:space="preserve">.  </w:t>
      </w:r>
      <w:r w:rsidR="00313CE8" w:rsidRPr="00DE3EA2">
        <w:rPr>
          <w:snapToGrid/>
          <w:color w:val="000000" w:themeColor="text1"/>
          <w:szCs w:val="24"/>
        </w:rPr>
        <w:t xml:space="preserve">  </w:t>
      </w:r>
      <w:r w:rsidR="00073B75" w:rsidRPr="00DE3EA2">
        <w:rPr>
          <w:snapToGrid/>
          <w:color w:val="000000" w:themeColor="text1"/>
          <w:szCs w:val="24"/>
        </w:rPr>
        <w:t>Complete</w:t>
      </w:r>
      <w:r w:rsidR="008A349B" w:rsidRPr="00DE3EA2">
        <w:rPr>
          <w:snapToGrid/>
          <w:color w:val="000000" w:themeColor="text1"/>
          <w:szCs w:val="24"/>
        </w:rPr>
        <w:t xml:space="preserve"> entire worksheet</w:t>
      </w:r>
      <w:r w:rsidR="00073B75" w:rsidRPr="00DE3EA2">
        <w:rPr>
          <w:snapToGrid/>
          <w:color w:val="000000" w:themeColor="text1"/>
          <w:szCs w:val="24"/>
        </w:rPr>
        <w:t>.</w:t>
      </w:r>
    </w:p>
    <w:p w14:paraId="3AAF31DF" w14:textId="77777777" w:rsidR="004B0DE0" w:rsidRPr="00DE3EA2" w:rsidRDefault="004B0DE0"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6E191D76" w14:textId="77777777" w:rsidR="008A349B" w:rsidRPr="00DE3EA2" w:rsidRDefault="005C7DCF"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r w:rsidRPr="00DE3EA2">
        <w:rPr>
          <w:snapToGrid/>
          <w:color w:val="000000" w:themeColor="text1"/>
          <w:szCs w:val="24"/>
        </w:rPr>
        <w:t>1</w:t>
      </w:r>
      <w:r w:rsidR="005038FE" w:rsidRPr="00DE3EA2">
        <w:rPr>
          <w:snapToGrid/>
          <w:color w:val="000000" w:themeColor="text1"/>
          <w:szCs w:val="24"/>
        </w:rPr>
        <w:t>5</w:t>
      </w:r>
      <w:r w:rsidR="008A349B" w:rsidRPr="00DE3EA2">
        <w:rPr>
          <w:snapToGrid/>
          <w:color w:val="000000" w:themeColor="text1"/>
          <w:szCs w:val="24"/>
        </w:rPr>
        <w:tab/>
      </w:r>
      <w:r w:rsidR="008A349B" w:rsidRPr="00DE3EA2">
        <w:rPr>
          <w:snapToGrid/>
          <w:color w:val="000000" w:themeColor="text1"/>
          <w:szCs w:val="24"/>
        </w:rPr>
        <w:tab/>
        <w:t>D</w:t>
      </w:r>
      <w:r w:rsidR="008A349B" w:rsidRPr="00DE3EA2">
        <w:rPr>
          <w:snapToGrid/>
          <w:color w:val="000000" w:themeColor="text1"/>
          <w:szCs w:val="24"/>
        </w:rPr>
        <w:tab/>
      </w:r>
      <w:r w:rsidR="008A349B" w:rsidRPr="00DE3EA2">
        <w:rPr>
          <w:snapToGrid/>
          <w:color w:val="000000" w:themeColor="text1"/>
          <w:szCs w:val="24"/>
        </w:rPr>
        <w:tab/>
      </w:r>
      <w:r w:rsidR="008A349B" w:rsidRPr="00DE3EA2">
        <w:rPr>
          <w:snapToGrid/>
          <w:color w:val="000000" w:themeColor="text1"/>
          <w:szCs w:val="24"/>
        </w:rPr>
        <w:tab/>
      </w:r>
      <w:r w:rsidR="008A349B" w:rsidRPr="00DE3EA2">
        <w:rPr>
          <w:snapToGrid/>
          <w:color w:val="000000" w:themeColor="text1"/>
          <w:szCs w:val="24"/>
        </w:rPr>
        <w:tab/>
      </w:r>
      <w:r w:rsidR="008A349B" w:rsidRPr="00DE3EA2">
        <w:rPr>
          <w:snapToGrid/>
          <w:color w:val="000000" w:themeColor="text1"/>
          <w:szCs w:val="24"/>
        </w:rPr>
        <w:tab/>
        <w:t>Read §45</w:t>
      </w:r>
      <w:r w:rsidR="00845BCE" w:rsidRPr="00DE3EA2">
        <w:rPr>
          <w:snapToGrid/>
          <w:color w:val="000000" w:themeColor="text1"/>
          <w:szCs w:val="24"/>
        </w:rPr>
        <w:t>12</w:t>
      </w:r>
      <w:r w:rsidR="008A349B" w:rsidRPr="00DE3EA2">
        <w:rPr>
          <w:snapToGrid/>
          <w:color w:val="000000" w:themeColor="text1"/>
          <w:szCs w:val="24"/>
        </w:rPr>
        <w:t xml:space="preserve">.  </w:t>
      </w:r>
      <w:r w:rsidR="00313CE8" w:rsidRPr="00DE3EA2">
        <w:rPr>
          <w:snapToGrid/>
          <w:color w:val="000000" w:themeColor="text1"/>
          <w:szCs w:val="24"/>
        </w:rPr>
        <w:t xml:space="preserve">  </w:t>
      </w:r>
      <w:r w:rsidR="008A349B" w:rsidRPr="00DE3EA2">
        <w:rPr>
          <w:snapToGrid/>
          <w:color w:val="000000" w:themeColor="text1"/>
          <w:szCs w:val="24"/>
        </w:rPr>
        <w:t xml:space="preserve">Complete </w:t>
      </w:r>
      <w:r w:rsidR="000F2B64" w:rsidRPr="00DE3EA2">
        <w:rPr>
          <w:snapToGrid/>
          <w:color w:val="000000" w:themeColor="text1"/>
          <w:szCs w:val="24"/>
        </w:rPr>
        <w:t>lines 16 through 19.</w:t>
      </w:r>
    </w:p>
    <w:p w14:paraId="548C35D2" w14:textId="77777777" w:rsidR="0089140F" w:rsidRPr="00DE3EA2" w:rsidRDefault="0089140F"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21F9A02B" w14:textId="77777777" w:rsidR="00F53DB3" w:rsidRPr="00DE3EA2" w:rsidRDefault="00F53DB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r w:rsidRPr="00DE3EA2">
        <w:rPr>
          <w:snapToGrid/>
          <w:color w:val="000000" w:themeColor="text1"/>
          <w:szCs w:val="24"/>
        </w:rPr>
        <w:t>1</w:t>
      </w:r>
      <w:r w:rsidR="005038FE" w:rsidRPr="00DE3EA2">
        <w:rPr>
          <w:snapToGrid/>
          <w:color w:val="000000" w:themeColor="text1"/>
          <w:szCs w:val="24"/>
        </w:rPr>
        <w:t>6</w:t>
      </w:r>
      <w:r w:rsidRPr="00DE3EA2">
        <w:rPr>
          <w:snapToGrid/>
          <w:color w:val="000000" w:themeColor="text1"/>
          <w:szCs w:val="24"/>
        </w:rPr>
        <w:tab/>
      </w:r>
      <w:r w:rsidRPr="00DE3EA2">
        <w:rPr>
          <w:snapToGrid/>
          <w:color w:val="000000" w:themeColor="text1"/>
          <w:szCs w:val="24"/>
        </w:rPr>
        <w:tab/>
        <w:t>S</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t>Read §4502.3</w:t>
      </w:r>
      <w:r w:rsidR="00336718" w:rsidRPr="00DE3EA2">
        <w:rPr>
          <w:snapToGrid/>
          <w:color w:val="000000" w:themeColor="text1"/>
          <w:szCs w:val="24"/>
        </w:rPr>
        <w:t>.</w:t>
      </w:r>
      <w:r w:rsidRPr="00DE3EA2">
        <w:rPr>
          <w:snapToGrid/>
          <w:color w:val="000000" w:themeColor="text1"/>
          <w:szCs w:val="24"/>
        </w:rPr>
        <w:t xml:space="preserve"> </w:t>
      </w:r>
      <w:r w:rsidR="00313CE8" w:rsidRPr="00DE3EA2">
        <w:rPr>
          <w:snapToGrid/>
          <w:color w:val="000000" w:themeColor="text1"/>
          <w:szCs w:val="24"/>
        </w:rPr>
        <w:t xml:space="preserve"> </w:t>
      </w:r>
      <w:r w:rsidRPr="00DE3EA2">
        <w:rPr>
          <w:snapToGrid/>
          <w:color w:val="000000" w:themeColor="text1"/>
          <w:szCs w:val="24"/>
        </w:rPr>
        <w:t xml:space="preserve">Complete Part </w:t>
      </w:r>
      <w:r w:rsidR="00EB598C" w:rsidRPr="00DE3EA2">
        <w:rPr>
          <w:snapToGrid/>
          <w:color w:val="000000" w:themeColor="text1"/>
          <w:szCs w:val="24"/>
        </w:rPr>
        <w:t xml:space="preserve">II and </w:t>
      </w:r>
      <w:r w:rsidRPr="00DE3EA2">
        <w:rPr>
          <w:snapToGrid/>
          <w:color w:val="000000" w:themeColor="text1"/>
          <w:szCs w:val="24"/>
        </w:rPr>
        <w:t>III.</w:t>
      </w:r>
    </w:p>
    <w:p w14:paraId="00825429" w14:textId="77777777" w:rsidR="00F53DB3" w:rsidRPr="00DE3EA2" w:rsidRDefault="00F53DB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22E367C3" w14:textId="77777777" w:rsidR="00F53DB3" w:rsidRPr="00DE3EA2" w:rsidRDefault="00F53DB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950"/>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r w:rsidRPr="00DE3EA2">
        <w:rPr>
          <w:snapToGrid/>
          <w:color w:val="000000" w:themeColor="text1"/>
          <w:szCs w:val="24"/>
        </w:rPr>
        <w:t>1</w:t>
      </w:r>
      <w:r w:rsidR="005038FE" w:rsidRPr="00DE3EA2">
        <w:rPr>
          <w:snapToGrid/>
          <w:color w:val="000000" w:themeColor="text1"/>
          <w:szCs w:val="24"/>
        </w:rPr>
        <w:t>7</w:t>
      </w:r>
      <w:r w:rsidRPr="00DE3EA2">
        <w:rPr>
          <w:snapToGrid/>
          <w:color w:val="000000" w:themeColor="text1"/>
          <w:szCs w:val="24"/>
        </w:rPr>
        <w:tab/>
      </w:r>
      <w:r w:rsidRPr="00DE3EA2">
        <w:rPr>
          <w:snapToGrid/>
          <w:color w:val="000000" w:themeColor="text1"/>
          <w:szCs w:val="24"/>
        </w:rPr>
        <w:tab/>
        <w:t>F</w:t>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r>
      <w:r w:rsidRPr="00DE3EA2">
        <w:rPr>
          <w:snapToGrid/>
          <w:color w:val="000000" w:themeColor="text1"/>
          <w:szCs w:val="24"/>
        </w:rPr>
        <w:tab/>
        <w:t>Read §4514.1</w:t>
      </w:r>
      <w:r w:rsidR="00336718" w:rsidRPr="00DE3EA2">
        <w:rPr>
          <w:snapToGrid/>
          <w:color w:val="000000" w:themeColor="text1"/>
          <w:szCs w:val="24"/>
        </w:rPr>
        <w:t>.</w:t>
      </w:r>
      <w:r w:rsidRPr="00DE3EA2">
        <w:rPr>
          <w:snapToGrid/>
          <w:color w:val="000000" w:themeColor="text1"/>
          <w:szCs w:val="24"/>
        </w:rPr>
        <w:t xml:space="preserve">  Complete entire worksheet.</w:t>
      </w:r>
    </w:p>
    <w:p w14:paraId="09106688" w14:textId="77777777" w:rsidR="00F53DB3" w:rsidRPr="00DE3EA2" w:rsidRDefault="00F53DB3"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snapToGrid/>
          <w:color w:val="000000" w:themeColor="text1"/>
          <w:szCs w:val="24"/>
        </w:rPr>
      </w:pPr>
    </w:p>
    <w:p w14:paraId="553A2158" w14:textId="77777777" w:rsidR="00336718" w:rsidRPr="00DE3EA2" w:rsidRDefault="00336718"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321E1C6D" w14:textId="77777777" w:rsidR="00961B5A" w:rsidRPr="00DE3EA2" w:rsidRDefault="00961B5A"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color w:val="000000" w:themeColor="text1"/>
          <w:szCs w:val="24"/>
          <w:u w:val="single"/>
        </w:rPr>
      </w:pPr>
    </w:p>
    <w:p w14:paraId="48354F86" w14:textId="77777777" w:rsidR="00961B5A" w:rsidRPr="00DE3EA2" w:rsidRDefault="00961B5A"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ind w:left="5580" w:hanging="5580"/>
        <w:jc w:val="both"/>
        <w:rPr>
          <w:color w:val="000000" w:themeColor="text1"/>
          <w:szCs w:val="24"/>
          <w:u w:val="single"/>
        </w:rPr>
      </w:pPr>
    </w:p>
    <w:p w14:paraId="40389DEC" w14:textId="77777777" w:rsidR="00776E1C" w:rsidRPr="00DE3EA2" w:rsidRDefault="00776E1C" w:rsidP="00DB24B6">
      <w:pPr>
        <w:tabs>
          <w:tab w:val="right" w:pos="9360"/>
        </w:tabs>
        <w:spacing w:line="216" w:lineRule="auto"/>
        <w:jc w:val="both"/>
        <w:rPr>
          <w:snapToGrid/>
          <w:color w:val="000000" w:themeColor="text1"/>
          <w:szCs w:val="24"/>
        </w:rPr>
      </w:pPr>
    </w:p>
    <w:p w14:paraId="570F4332" w14:textId="77777777" w:rsidR="00DB24B6" w:rsidRPr="00DE3EA2" w:rsidRDefault="00DB24B6" w:rsidP="00DB24B6">
      <w:pPr>
        <w:tabs>
          <w:tab w:val="right" w:pos="9360"/>
        </w:tabs>
        <w:spacing w:line="216" w:lineRule="auto"/>
        <w:jc w:val="both"/>
        <w:rPr>
          <w:snapToGrid/>
          <w:color w:val="000000" w:themeColor="text1"/>
          <w:szCs w:val="24"/>
        </w:rPr>
      </w:pPr>
    </w:p>
    <w:p w14:paraId="7F91B48B" w14:textId="77777777" w:rsidR="00DB24B6" w:rsidRPr="00DE3EA2" w:rsidRDefault="00DB24B6" w:rsidP="00DB24B6">
      <w:pPr>
        <w:tabs>
          <w:tab w:val="right" w:pos="9360"/>
        </w:tabs>
        <w:spacing w:line="216" w:lineRule="auto"/>
        <w:jc w:val="both"/>
        <w:rPr>
          <w:snapToGrid/>
          <w:color w:val="000000" w:themeColor="text1"/>
          <w:szCs w:val="24"/>
        </w:rPr>
      </w:pPr>
    </w:p>
    <w:p w14:paraId="13C84178" w14:textId="77777777" w:rsidR="00DB24B6" w:rsidRPr="00DE3EA2" w:rsidRDefault="00DB24B6" w:rsidP="00DB24B6">
      <w:pPr>
        <w:tabs>
          <w:tab w:val="right" w:pos="9360"/>
        </w:tabs>
        <w:spacing w:line="216" w:lineRule="auto"/>
        <w:jc w:val="both"/>
        <w:rPr>
          <w:snapToGrid/>
          <w:color w:val="000000" w:themeColor="text1"/>
          <w:szCs w:val="24"/>
        </w:rPr>
      </w:pPr>
    </w:p>
    <w:p w14:paraId="04844D92" w14:textId="77777777" w:rsidR="00DB24B6" w:rsidRPr="00DE3EA2" w:rsidRDefault="00DB24B6" w:rsidP="00DB24B6">
      <w:pPr>
        <w:tabs>
          <w:tab w:val="right" w:pos="9360"/>
        </w:tabs>
        <w:spacing w:line="216" w:lineRule="auto"/>
        <w:jc w:val="both"/>
        <w:rPr>
          <w:snapToGrid/>
          <w:color w:val="000000" w:themeColor="text1"/>
          <w:szCs w:val="24"/>
        </w:rPr>
      </w:pPr>
    </w:p>
    <w:p w14:paraId="62A09D9F" w14:textId="77777777" w:rsidR="00DB24B6" w:rsidRPr="00DE3EA2" w:rsidRDefault="00DB24B6" w:rsidP="00DB24B6">
      <w:pPr>
        <w:tabs>
          <w:tab w:val="right" w:pos="9360"/>
        </w:tabs>
        <w:spacing w:line="216" w:lineRule="auto"/>
        <w:jc w:val="both"/>
        <w:rPr>
          <w:snapToGrid/>
          <w:color w:val="000000" w:themeColor="text1"/>
          <w:szCs w:val="24"/>
        </w:rPr>
      </w:pPr>
    </w:p>
    <w:p w14:paraId="46CBD6D2" w14:textId="77777777" w:rsidR="00DB24B6" w:rsidRPr="00DE3EA2" w:rsidRDefault="00DB24B6" w:rsidP="00DB24B6">
      <w:pPr>
        <w:tabs>
          <w:tab w:val="right" w:pos="9360"/>
        </w:tabs>
        <w:spacing w:line="216" w:lineRule="auto"/>
        <w:jc w:val="both"/>
        <w:rPr>
          <w:snapToGrid/>
          <w:color w:val="000000" w:themeColor="text1"/>
          <w:szCs w:val="24"/>
        </w:rPr>
      </w:pPr>
    </w:p>
    <w:p w14:paraId="14FD0C03" w14:textId="77777777" w:rsidR="00776E1C" w:rsidRPr="00DE3EA2" w:rsidRDefault="00776E1C" w:rsidP="00DB24B6">
      <w:pPr>
        <w:tabs>
          <w:tab w:val="right" w:pos="9360"/>
        </w:tabs>
        <w:spacing w:line="216" w:lineRule="auto"/>
        <w:jc w:val="both"/>
        <w:rPr>
          <w:snapToGrid/>
          <w:color w:val="000000" w:themeColor="text1"/>
          <w:szCs w:val="24"/>
        </w:rPr>
      </w:pPr>
    </w:p>
    <w:p w14:paraId="4AC27AC6" w14:textId="59B249A0" w:rsidR="00776E1C" w:rsidRPr="00DE3EA2" w:rsidRDefault="00776E1C" w:rsidP="00DB24B6">
      <w:pPr>
        <w:tabs>
          <w:tab w:val="right" w:pos="9360"/>
        </w:tabs>
        <w:spacing w:line="216" w:lineRule="auto"/>
        <w:jc w:val="both"/>
        <w:rPr>
          <w:color w:val="000000" w:themeColor="text1"/>
          <w:szCs w:val="24"/>
        </w:rPr>
      </w:pPr>
      <w:r w:rsidRPr="00DE3EA2">
        <w:rPr>
          <w:snapToGrid/>
          <w:color w:val="000000" w:themeColor="text1"/>
          <w:szCs w:val="24"/>
        </w:rPr>
        <w:t>45-6</w:t>
      </w:r>
      <w:r w:rsidRPr="00DE3EA2">
        <w:rPr>
          <w:color w:val="000000" w:themeColor="text1"/>
          <w:szCs w:val="24"/>
        </w:rPr>
        <w:tab/>
      </w:r>
      <w:r w:rsidRPr="00DE3EA2">
        <w:rPr>
          <w:snapToGrid/>
          <w:color w:val="000000" w:themeColor="text1"/>
          <w:szCs w:val="24"/>
        </w:rPr>
        <w:t xml:space="preserve">Rev. </w:t>
      </w:r>
      <w:r w:rsidR="00F11AB9" w:rsidRPr="00DE3EA2">
        <w:rPr>
          <w:snapToGrid/>
          <w:color w:val="000000" w:themeColor="text1"/>
          <w:szCs w:val="24"/>
        </w:rPr>
        <w:t>4</w:t>
      </w:r>
    </w:p>
    <w:p w14:paraId="21ECD3CD" w14:textId="4C966ADE" w:rsidR="006024A4" w:rsidRPr="00DE3EA2" w:rsidRDefault="00E729CB" w:rsidP="00DB24B6">
      <w:pPr>
        <w:tabs>
          <w:tab w:val="center" w:pos="4680"/>
          <w:tab w:val="right" w:pos="9360"/>
        </w:tabs>
        <w:spacing w:line="216" w:lineRule="auto"/>
        <w:jc w:val="both"/>
        <w:rPr>
          <w:snapToGrid/>
          <w:color w:val="000000" w:themeColor="text1"/>
          <w:szCs w:val="24"/>
          <w:u w:val="single"/>
        </w:rPr>
      </w:pPr>
      <w:r w:rsidRPr="00DE3EA2">
        <w:rPr>
          <w:snapToGrid/>
          <w:color w:val="000000" w:themeColor="text1"/>
          <w:szCs w:val="24"/>
          <w:u w:val="single"/>
        </w:rPr>
        <w:lastRenderedPageBreak/>
        <w:t>0</w:t>
      </w:r>
      <w:r w:rsidR="0052068C" w:rsidRPr="00DE3EA2">
        <w:rPr>
          <w:snapToGrid/>
          <w:color w:val="000000" w:themeColor="text1"/>
          <w:szCs w:val="24"/>
          <w:u w:val="single"/>
        </w:rPr>
        <w:t>4</w:t>
      </w:r>
      <w:r w:rsidRPr="00DE3EA2">
        <w:rPr>
          <w:snapToGrid/>
          <w:color w:val="000000" w:themeColor="text1"/>
          <w:szCs w:val="24"/>
          <w:u w:val="single"/>
        </w:rPr>
        <w:t>-21</w:t>
      </w:r>
      <w:r w:rsidR="006024A4" w:rsidRPr="00DE3EA2">
        <w:rPr>
          <w:snapToGrid/>
          <w:color w:val="000000" w:themeColor="text1"/>
          <w:szCs w:val="24"/>
          <w:u w:val="single"/>
        </w:rPr>
        <w:tab/>
        <w:t>FORM CMS-2088-</w:t>
      </w:r>
      <w:r w:rsidR="00761213" w:rsidRPr="00DE3EA2">
        <w:rPr>
          <w:snapToGrid/>
          <w:color w:val="000000" w:themeColor="text1"/>
          <w:szCs w:val="24"/>
          <w:u w:val="single"/>
        </w:rPr>
        <w:t>17</w:t>
      </w:r>
      <w:r w:rsidR="006024A4" w:rsidRPr="00DE3EA2">
        <w:rPr>
          <w:snapToGrid/>
          <w:color w:val="000000" w:themeColor="text1"/>
          <w:szCs w:val="24"/>
          <w:u w:val="single"/>
        </w:rPr>
        <w:tab/>
      </w:r>
      <w:r w:rsidR="007C5287" w:rsidRPr="00DE3EA2">
        <w:rPr>
          <w:snapToGrid/>
          <w:color w:val="000000" w:themeColor="text1"/>
          <w:szCs w:val="24"/>
          <w:u w:val="single"/>
        </w:rPr>
        <w:t>4502.1</w:t>
      </w:r>
    </w:p>
    <w:p w14:paraId="15861918" w14:textId="77777777" w:rsidR="006A56DC" w:rsidRPr="00DE3EA2" w:rsidRDefault="006A56DC" w:rsidP="00DB24B6">
      <w:pPr>
        <w:tabs>
          <w:tab w:val="left" w:pos="900"/>
        </w:tabs>
        <w:spacing w:line="216" w:lineRule="auto"/>
        <w:jc w:val="both"/>
        <w:rPr>
          <w:color w:val="000000" w:themeColor="text1"/>
          <w:szCs w:val="24"/>
          <w:u w:val="single"/>
        </w:rPr>
      </w:pPr>
    </w:p>
    <w:p w14:paraId="547D7B58" w14:textId="77777777" w:rsidR="00961B5A" w:rsidRPr="00DE3EA2" w:rsidRDefault="00961B5A" w:rsidP="00DB24B6">
      <w:pPr>
        <w:pStyle w:val="Heading1"/>
        <w:spacing w:line="216" w:lineRule="auto"/>
        <w:rPr>
          <w:snapToGrid/>
          <w:color w:val="000000" w:themeColor="text1"/>
        </w:rPr>
      </w:pPr>
      <w:r w:rsidRPr="00DE3EA2">
        <w:rPr>
          <w:snapToGrid/>
          <w:color w:val="000000" w:themeColor="text1"/>
        </w:rPr>
        <w:t>4502.</w:t>
      </w:r>
      <w:r w:rsidRPr="00DE3EA2">
        <w:rPr>
          <w:snapToGrid/>
          <w:color w:val="000000" w:themeColor="text1"/>
        </w:rPr>
        <w:tab/>
        <w:t>WORKSHEET S - COMMUNITY MENTAL HEALTH CENTER COST REPORT</w:t>
      </w:r>
    </w:p>
    <w:p w14:paraId="6CF1BFB3" w14:textId="77777777" w:rsidR="00961B5A" w:rsidRPr="00DE3EA2" w:rsidRDefault="00961B5A"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115422FA" w14:textId="77777777" w:rsidR="00961B5A" w:rsidRPr="00DE3EA2" w:rsidRDefault="00961B5A" w:rsidP="00DB24B6">
      <w:pPr>
        <w:pStyle w:val="Heading2"/>
        <w:spacing w:line="216" w:lineRule="auto"/>
        <w:rPr>
          <w:color w:val="000000" w:themeColor="text1"/>
        </w:rPr>
      </w:pPr>
      <w:r w:rsidRPr="00DE3EA2">
        <w:rPr>
          <w:color w:val="000000" w:themeColor="text1"/>
        </w:rPr>
        <w:t>4502.1</w:t>
      </w:r>
      <w:r w:rsidRPr="00DE3EA2">
        <w:rPr>
          <w:color w:val="000000" w:themeColor="text1"/>
        </w:rPr>
        <w:tab/>
      </w:r>
      <w:r w:rsidRPr="00DE3EA2">
        <w:rPr>
          <w:color w:val="000000" w:themeColor="text1"/>
          <w:u w:val="single"/>
        </w:rPr>
        <w:t>Part I - Cost Report Status</w:t>
      </w:r>
      <w:r w:rsidR="004F6B61" w:rsidRPr="00DE3EA2">
        <w:rPr>
          <w:color w:val="000000" w:themeColor="text1"/>
        </w:rPr>
        <w:t>.</w:t>
      </w:r>
      <w:r w:rsidRPr="00DE3EA2">
        <w:rPr>
          <w:color w:val="000000" w:themeColor="text1"/>
        </w:rPr>
        <w:t xml:space="preserve">--This section is to be completed by the provider </w:t>
      </w:r>
      <w:r w:rsidR="00CB10AB" w:rsidRPr="00DE3EA2">
        <w:rPr>
          <w:color w:val="000000" w:themeColor="text1"/>
        </w:rPr>
        <w:t xml:space="preserve">and </w:t>
      </w:r>
      <w:r w:rsidRPr="00DE3EA2">
        <w:rPr>
          <w:color w:val="000000" w:themeColor="text1"/>
        </w:rPr>
        <w:t>contractor as indicated on the worksheet.</w:t>
      </w:r>
    </w:p>
    <w:p w14:paraId="63CE887D" w14:textId="77777777" w:rsidR="00961B5A" w:rsidRPr="00DE3EA2" w:rsidRDefault="00961B5A"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0557220B" w14:textId="77777777" w:rsidR="00961B5A" w:rsidRPr="00DE3EA2" w:rsidRDefault="00961B5A" w:rsidP="00DB24B6">
      <w:pPr>
        <w:tabs>
          <w:tab w:val="left" w:pos="900"/>
        </w:tabs>
        <w:spacing w:line="216" w:lineRule="auto"/>
        <w:jc w:val="both"/>
        <w:rPr>
          <w:color w:val="000000" w:themeColor="text1"/>
          <w:szCs w:val="24"/>
        </w:rPr>
      </w:pPr>
      <w:proofErr w:type="gramStart"/>
      <w:r w:rsidRPr="00DE3EA2">
        <w:rPr>
          <w:color w:val="000000" w:themeColor="text1"/>
          <w:szCs w:val="24"/>
          <w:u w:val="single"/>
        </w:rPr>
        <w:t>Provider</w:t>
      </w:r>
      <w:proofErr w:type="gramEnd"/>
      <w:r w:rsidRPr="00DE3EA2">
        <w:rPr>
          <w:color w:val="000000" w:themeColor="text1"/>
          <w:szCs w:val="24"/>
          <w:u w:val="single"/>
        </w:rPr>
        <w:t xml:space="preserve"> use only</w:t>
      </w:r>
      <w:r w:rsidR="004F6B61" w:rsidRPr="00DE3EA2">
        <w:rPr>
          <w:color w:val="000000" w:themeColor="text1"/>
          <w:szCs w:val="24"/>
        </w:rPr>
        <w:t>.</w:t>
      </w:r>
      <w:r w:rsidRPr="00DE3EA2">
        <w:rPr>
          <w:color w:val="000000" w:themeColor="text1"/>
          <w:szCs w:val="24"/>
        </w:rPr>
        <w:t>--The provider completes lines 1 through 4.</w:t>
      </w:r>
    </w:p>
    <w:p w14:paraId="7AC1B26B" w14:textId="77777777" w:rsidR="00961B5A" w:rsidRPr="00DE3EA2" w:rsidRDefault="00961B5A"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ABAE232" w14:textId="20063579" w:rsidR="00336718" w:rsidRPr="00DE3EA2" w:rsidRDefault="003C2D83">
      <w:pPr>
        <w:tabs>
          <w:tab w:val="left" w:pos="900"/>
        </w:tabs>
        <w:spacing w:line="216" w:lineRule="auto"/>
        <w:jc w:val="both"/>
        <w:rPr>
          <w:color w:val="000000" w:themeColor="text1"/>
          <w:szCs w:val="24"/>
        </w:rPr>
      </w:pPr>
      <w:r w:rsidRPr="00DE3EA2">
        <w:rPr>
          <w:color w:val="000000" w:themeColor="text1"/>
          <w:szCs w:val="24"/>
          <w:u w:val="single"/>
        </w:rPr>
        <w:t>Line</w:t>
      </w:r>
      <w:r w:rsidR="00477C56" w:rsidRPr="00DE3EA2">
        <w:rPr>
          <w:color w:val="000000" w:themeColor="text1"/>
          <w:szCs w:val="24"/>
          <w:u w:val="single"/>
        </w:rPr>
        <w:t>s</w:t>
      </w:r>
      <w:r w:rsidRPr="00DE3EA2">
        <w:rPr>
          <w:color w:val="000000" w:themeColor="text1"/>
          <w:szCs w:val="24"/>
          <w:u w:val="single"/>
        </w:rPr>
        <w:t xml:space="preserve"> 1</w:t>
      </w:r>
      <w:r w:rsidR="00477C56" w:rsidRPr="00DE3EA2">
        <w:rPr>
          <w:color w:val="000000" w:themeColor="text1"/>
          <w:szCs w:val="24"/>
          <w:u w:val="single"/>
        </w:rPr>
        <w:t xml:space="preserve"> and 2</w:t>
      </w:r>
      <w:r w:rsidRPr="00DE3EA2">
        <w:rPr>
          <w:color w:val="000000" w:themeColor="text1"/>
          <w:szCs w:val="24"/>
        </w:rPr>
        <w:t>.--Indicate if th</w:t>
      </w:r>
      <w:r w:rsidR="00804762" w:rsidRPr="00DE3EA2">
        <w:rPr>
          <w:color w:val="000000" w:themeColor="text1"/>
          <w:szCs w:val="24"/>
        </w:rPr>
        <w:t>is</w:t>
      </w:r>
      <w:r w:rsidRPr="00DE3EA2">
        <w:rPr>
          <w:color w:val="000000" w:themeColor="text1"/>
          <w:szCs w:val="24"/>
        </w:rPr>
        <w:t xml:space="preserve"> cost report is </w:t>
      </w:r>
      <w:r w:rsidR="00804762" w:rsidRPr="00DE3EA2">
        <w:rPr>
          <w:color w:val="000000" w:themeColor="text1"/>
          <w:szCs w:val="24"/>
        </w:rPr>
        <w:t xml:space="preserve">being </w:t>
      </w:r>
      <w:r w:rsidR="00687BD4" w:rsidRPr="00DE3EA2">
        <w:rPr>
          <w:color w:val="000000" w:themeColor="text1"/>
          <w:szCs w:val="24"/>
        </w:rPr>
        <w:t>prepared</w:t>
      </w:r>
      <w:r w:rsidR="00477C56" w:rsidRPr="00DE3EA2">
        <w:rPr>
          <w:color w:val="000000" w:themeColor="text1"/>
          <w:szCs w:val="24"/>
        </w:rPr>
        <w:t xml:space="preserve"> </w:t>
      </w:r>
      <w:r w:rsidRPr="00DE3EA2">
        <w:rPr>
          <w:color w:val="000000" w:themeColor="text1"/>
          <w:szCs w:val="24"/>
        </w:rPr>
        <w:t>electronic</w:t>
      </w:r>
      <w:r w:rsidR="00804762" w:rsidRPr="00DE3EA2">
        <w:rPr>
          <w:color w:val="000000" w:themeColor="text1"/>
          <w:szCs w:val="24"/>
        </w:rPr>
        <w:t>ally</w:t>
      </w:r>
      <w:r w:rsidRPr="00DE3EA2">
        <w:rPr>
          <w:color w:val="000000" w:themeColor="text1"/>
          <w:szCs w:val="24"/>
        </w:rPr>
        <w:t xml:space="preserve"> </w:t>
      </w:r>
      <w:r w:rsidR="00687BD4" w:rsidRPr="00DE3EA2">
        <w:rPr>
          <w:color w:val="000000" w:themeColor="text1"/>
          <w:szCs w:val="24"/>
        </w:rPr>
        <w:t xml:space="preserve">or manually </w:t>
      </w:r>
      <w:r w:rsidRPr="00DE3EA2">
        <w:rPr>
          <w:color w:val="000000" w:themeColor="text1"/>
          <w:szCs w:val="24"/>
        </w:rPr>
        <w:t xml:space="preserve">by </w:t>
      </w:r>
      <w:r w:rsidR="00795B47" w:rsidRPr="00DE3EA2">
        <w:rPr>
          <w:color w:val="000000" w:themeColor="text1"/>
          <w:szCs w:val="24"/>
        </w:rPr>
        <w:t xml:space="preserve">checking the </w:t>
      </w:r>
      <w:r w:rsidR="00687BD4" w:rsidRPr="00DE3EA2">
        <w:rPr>
          <w:color w:val="000000" w:themeColor="text1"/>
          <w:szCs w:val="24"/>
        </w:rPr>
        <w:t xml:space="preserve">appropriate </w:t>
      </w:r>
      <w:r w:rsidR="00795B47" w:rsidRPr="00DE3EA2">
        <w:rPr>
          <w:color w:val="000000" w:themeColor="text1"/>
          <w:szCs w:val="24"/>
        </w:rPr>
        <w:t xml:space="preserve">box </w:t>
      </w:r>
      <w:r w:rsidR="00687BD4" w:rsidRPr="00DE3EA2">
        <w:rPr>
          <w:color w:val="000000" w:themeColor="text1"/>
          <w:szCs w:val="24"/>
        </w:rPr>
        <w:t>o</w:t>
      </w:r>
      <w:r w:rsidR="00795B47" w:rsidRPr="00DE3EA2">
        <w:rPr>
          <w:color w:val="000000" w:themeColor="text1"/>
          <w:szCs w:val="24"/>
        </w:rPr>
        <w:t xml:space="preserve">n </w:t>
      </w:r>
      <w:r w:rsidR="00687BD4" w:rsidRPr="00DE3EA2">
        <w:rPr>
          <w:color w:val="000000" w:themeColor="text1"/>
          <w:szCs w:val="24"/>
        </w:rPr>
        <w:t>line 1 or 2</w:t>
      </w:r>
      <w:r w:rsidR="00795B47" w:rsidRPr="00DE3EA2">
        <w:rPr>
          <w:color w:val="000000" w:themeColor="text1"/>
          <w:szCs w:val="24"/>
        </w:rPr>
        <w:t xml:space="preserve">. </w:t>
      </w:r>
      <w:r w:rsidR="00687BD4" w:rsidRPr="00DE3EA2">
        <w:rPr>
          <w:color w:val="000000" w:themeColor="text1"/>
          <w:szCs w:val="24"/>
        </w:rPr>
        <w:t xml:space="preserve"> Only providers submitting manually prepared cost reports, 1) reporting low Medicare utilization in accordance with CMS Pub. 15</w:t>
      </w:r>
      <w:r w:rsidR="00687BD4" w:rsidRPr="00DE3EA2">
        <w:rPr>
          <w:color w:val="000000" w:themeColor="text1"/>
          <w:szCs w:val="24"/>
        </w:rPr>
        <w:noBreakHyphen/>
        <w:t xml:space="preserve">2, chapter 1, §110, or 2) after demonstrating financial hardship in accordance with §133, may select line 2, manually prepared. </w:t>
      </w:r>
      <w:r w:rsidR="00795B47" w:rsidRPr="00DE3EA2">
        <w:rPr>
          <w:color w:val="000000" w:themeColor="text1"/>
          <w:szCs w:val="24"/>
        </w:rPr>
        <w:t xml:space="preserve"> If this is an </w:t>
      </w:r>
      <w:r w:rsidRPr="00DE3EA2">
        <w:rPr>
          <w:color w:val="000000" w:themeColor="text1"/>
          <w:szCs w:val="24"/>
        </w:rPr>
        <w:t>electronic</w:t>
      </w:r>
      <w:r w:rsidR="00795B47" w:rsidRPr="00DE3EA2">
        <w:rPr>
          <w:color w:val="000000" w:themeColor="text1"/>
          <w:szCs w:val="24"/>
        </w:rPr>
        <w:t>ally</w:t>
      </w:r>
      <w:r w:rsidRPr="00DE3EA2">
        <w:rPr>
          <w:color w:val="000000" w:themeColor="text1"/>
          <w:szCs w:val="24"/>
        </w:rPr>
        <w:t xml:space="preserve"> </w:t>
      </w:r>
      <w:r w:rsidR="00687BD4" w:rsidRPr="00DE3EA2">
        <w:rPr>
          <w:color w:val="000000" w:themeColor="text1"/>
          <w:szCs w:val="24"/>
        </w:rPr>
        <w:t>prepared</w:t>
      </w:r>
      <w:r w:rsidR="00795B47" w:rsidRPr="00DE3EA2">
        <w:rPr>
          <w:color w:val="000000" w:themeColor="text1"/>
          <w:szCs w:val="24"/>
        </w:rPr>
        <w:t xml:space="preserve"> cost report, </w:t>
      </w:r>
      <w:r w:rsidR="00687BD4" w:rsidRPr="00DE3EA2">
        <w:rPr>
          <w:color w:val="000000" w:themeColor="text1"/>
          <w:szCs w:val="24"/>
        </w:rPr>
        <w:t>indicate</w:t>
      </w:r>
      <w:r w:rsidR="00795B47" w:rsidRPr="00DE3EA2">
        <w:rPr>
          <w:color w:val="000000" w:themeColor="text1"/>
          <w:szCs w:val="24"/>
        </w:rPr>
        <w:t xml:space="preserve"> the </w:t>
      </w:r>
      <w:r w:rsidRPr="00DE3EA2">
        <w:rPr>
          <w:color w:val="000000" w:themeColor="text1"/>
          <w:szCs w:val="24"/>
        </w:rPr>
        <w:t xml:space="preserve">creation date and time in columns 2 and 3, respectively.  The date and time are archived in the </w:t>
      </w:r>
      <w:r w:rsidR="00925AC9" w:rsidRPr="00DE3EA2">
        <w:rPr>
          <w:color w:val="000000" w:themeColor="text1"/>
          <w:szCs w:val="24"/>
        </w:rPr>
        <w:t>electronic cost report (</w:t>
      </w:r>
      <w:r w:rsidRPr="00DE3EA2">
        <w:rPr>
          <w:color w:val="000000" w:themeColor="text1"/>
          <w:szCs w:val="24"/>
        </w:rPr>
        <w:t>ECR</w:t>
      </w:r>
      <w:r w:rsidR="00925AC9" w:rsidRPr="00DE3EA2">
        <w:rPr>
          <w:color w:val="000000" w:themeColor="text1"/>
          <w:szCs w:val="24"/>
        </w:rPr>
        <w:t>)</w:t>
      </w:r>
      <w:r w:rsidRPr="00DE3EA2">
        <w:rPr>
          <w:color w:val="000000" w:themeColor="text1"/>
          <w:szCs w:val="24"/>
        </w:rPr>
        <w:t xml:space="preserve"> as an identifier for the file.  This file is your original submission and must not be modified.</w:t>
      </w:r>
      <w:r w:rsidR="00336718" w:rsidRPr="00DE3EA2">
        <w:rPr>
          <w:color w:val="000000" w:themeColor="text1"/>
          <w:szCs w:val="24"/>
        </w:rPr>
        <w:t xml:space="preserve"> </w:t>
      </w:r>
    </w:p>
    <w:p w14:paraId="6E849C43" w14:textId="77777777" w:rsidR="00336718" w:rsidRPr="00DE3EA2" w:rsidRDefault="00336718" w:rsidP="00DB24B6">
      <w:pPr>
        <w:tabs>
          <w:tab w:val="left" w:pos="900"/>
        </w:tabs>
        <w:spacing w:line="216" w:lineRule="auto"/>
        <w:jc w:val="both"/>
        <w:rPr>
          <w:color w:val="000000" w:themeColor="text1"/>
          <w:szCs w:val="24"/>
          <w:u w:val="single"/>
        </w:rPr>
      </w:pPr>
    </w:p>
    <w:p w14:paraId="706B992B" w14:textId="77777777" w:rsidR="002D2C06" w:rsidRPr="00DE3EA2" w:rsidRDefault="002D2C06" w:rsidP="00DB24B6">
      <w:pPr>
        <w:tabs>
          <w:tab w:val="left" w:pos="900"/>
        </w:tabs>
        <w:spacing w:line="216" w:lineRule="auto"/>
        <w:jc w:val="both"/>
        <w:rPr>
          <w:color w:val="000000" w:themeColor="text1"/>
          <w:szCs w:val="24"/>
        </w:rPr>
      </w:pPr>
      <w:r w:rsidRPr="00DE3EA2">
        <w:rPr>
          <w:color w:val="000000" w:themeColor="text1"/>
          <w:szCs w:val="24"/>
          <w:u w:val="single"/>
        </w:rPr>
        <w:t>Line 3</w:t>
      </w:r>
      <w:r w:rsidR="009025E6" w:rsidRPr="00DE3EA2">
        <w:rPr>
          <w:color w:val="000000" w:themeColor="text1"/>
          <w:szCs w:val="24"/>
          <w:u w:val="single"/>
        </w:rPr>
        <w:t>, column 1</w:t>
      </w:r>
      <w:r w:rsidR="00C92E2A" w:rsidRPr="00DE3EA2">
        <w:rPr>
          <w:color w:val="000000" w:themeColor="text1"/>
          <w:szCs w:val="24"/>
        </w:rPr>
        <w:t>.</w:t>
      </w:r>
      <w:r w:rsidRPr="00DE3EA2">
        <w:rPr>
          <w:color w:val="000000" w:themeColor="text1"/>
          <w:szCs w:val="24"/>
        </w:rPr>
        <w:t>--If this is an amended cost report, enter the number of times the cost report has been amended.</w:t>
      </w:r>
    </w:p>
    <w:p w14:paraId="6ADFF6F0" w14:textId="77777777" w:rsidR="002D2C06" w:rsidRPr="00DE3EA2" w:rsidRDefault="002D2C06" w:rsidP="00DB24B6">
      <w:pPr>
        <w:tabs>
          <w:tab w:val="left" w:pos="900"/>
        </w:tabs>
        <w:spacing w:line="216" w:lineRule="auto"/>
        <w:jc w:val="both"/>
        <w:rPr>
          <w:color w:val="000000" w:themeColor="text1"/>
          <w:szCs w:val="24"/>
        </w:rPr>
      </w:pPr>
    </w:p>
    <w:p w14:paraId="2D1139D1" w14:textId="77777777" w:rsidR="005064DC" w:rsidRPr="00DE3EA2" w:rsidRDefault="002D2C06" w:rsidP="00DB24B6">
      <w:pPr>
        <w:tabs>
          <w:tab w:val="left" w:pos="900"/>
        </w:tabs>
        <w:spacing w:line="216" w:lineRule="auto"/>
        <w:jc w:val="both"/>
        <w:rPr>
          <w:color w:val="000000" w:themeColor="text1"/>
          <w:szCs w:val="24"/>
        </w:rPr>
      </w:pPr>
      <w:r w:rsidRPr="00DE3EA2">
        <w:rPr>
          <w:color w:val="000000" w:themeColor="text1"/>
          <w:szCs w:val="24"/>
          <w:u w:val="single"/>
        </w:rPr>
        <w:t>Line 4</w:t>
      </w:r>
      <w:r w:rsidR="009025E6" w:rsidRPr="00DE3EA2">
        <w:rPr>
          <w:color w:val="000000" w:themeColor="text1"/>
          <w:szCs w:val="24"/>
          <w:u w:val="single"/>
        </w:rPr>
        <w:t>, column 1</w:t>
      </w:r>
      <w:r w:rsidR="00C92E2A" w:rsidRPr="00DE3EA2">
        <w:rPr>
          <w:color w:val="000000" w:themeColor="text1"/>
          <w:szCs w:val="24"/>
        </w:rPr>
        <w:t>.</w:t>
      </w:r>
      <w:r w:rsidRPr="00DE3EA2">
        <w:rPr>
          <w:color w:val="000000" w:themeColor="text1"/>
          <w:szCs w:val="24"/>
        </w:rPr>
        <w:t>--Enter an “F” if this is full cost report</w:t>
      </w:r>
      <w:r w:rsidR="001C37DA" w:rsidRPr="00DE3EA2">
        <w:rPr>
          <w:color w:val="000000" w:themeColor="text1"/>
          <w:szCs w:val="24"/>
        </w:rPr>
        <w:t>,</w:t>
      </w:r>
      <w:r w:rsidRPr="00DE3EA2">
        <w:rPr>
          <w:color w:val="000000" w:themeColor="text1"/>
          <w:szCs w:val="24"/>
        </w:rPr>
        <w:t xml:space="preserve"> an “L” for a low Medicare utilization cost report</w:t>
      </w:r>
      <w:r w:rsidR="001C37DA" w:rsidRPr="00DE3EA2">
        <w:rPr>
          <w:color w:val="000000" w:themeColor="text1"/>
          <w:szCs w:val="24"/>
        </w:rPr>
        <w:t xml:space="preserve"> or an “N” for </w:t>
      </w:r>
      <w:r w:rsidR="00617A1F" w:rsidRPr="00DE3EA2">
        <w:rPr>
          <w:color w:val="000000" w:themeColor="text1"/>
          <w:szCs w:val="24"/>
        </w:rPr>
        <w:t>n</w:t>
      </w:r>
      <w:r w:rsidR="001C37DA" w:rsidRPr="00DE3EA2">
        <w:rPr>
          <w:color w:val="000000" w:themeColor="text1"/>
          <w:szCs w:val="24"/>
        </w:rPr>
        <w:t>o Medicare utilization</w:t>
      </w:r>
      <w:r w:rsidRPr="00DE3EA2">
        <w:rPr>
          <w:color w:val="000000" w:themeColor="text1"/>
          <w:szCs w:val="24"/>
        </w:rPr>
        <w:t xml:space="preserve">.  </w:t>
      </w:r>
      <w:r w:rsidR="005064DC" w:rsidRPr="00DE3EA2">
        <w:rPr>
          <w:color w:val="000000" w:themeColor="text1"/>
          <w:szCs w:val="24"/>
        </w:rPr>
        <w:t>A provider that has not furnished any covered services to Medicare beneficiaries during the entire cost report period may file a no Medicare utilization cost report in accordance with CMS Pub. 15-2, chapter 1, §110(A).  Providers must obtain contractor approval prior to submitting a low Medicare utilization cost report.  (See CMS Pub. 15-2, chapter 1, §110(B).)</w:t>
      </w:r>
    </w:p>
    <w:p w14:paraId="08E3DEAC" w14:textId="77777777" w:rsidR="00EF3BB0" w:rsidRPr="00DE3EA2" w:rsidRDefault="00EF3BB0"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28E2147F" w14:textId="77777777" w:rsidR="003C2D83" w:rsidRPr="00DE3EA2" w:rsidRDefault="003C2D83" w:rsidP="00DB24B6">
      <w:pPr>
        <w:tabs>
          <w:tab w:val="left" w:pos="900"/>
        </w:tabs>
        <w:spacing w:line="216" w:lineRule="auto"/>
        <w:jc w:val="both"/>
        <w:rPr>
          <w:color w:val="000000" w:themeColor="text1"/>
          <w:szCs w:val="24"/>
        </w:rPr>
      </w:pPr>
      <w:r w:rsidRPr="00DE3EA2">
        <w:rPr>
          <w:color w:val="000000" w:themeColor="text1"/>
          <w:szCs w:val="24"/>
          <w:u w:val="single"/>
        </w:rPr>
        <w:t xml:space="preserve">Contractor </w:t>
      </w:r>
      <w:proofErr w:type="gramStart"/>
      <w:r w:rsidRPr="00DE3EA2">
        <w:rPr>
          <w:color w:val="000000" w:themeColor="text1"/>
          <w:szCs w:val="24"/>
          <w:u w:val="single"/>
        </w:rPr>
        <w:t>use</w:t>
      </w:r>
      <w:proofErr w:type="gramEnd"/>
      <w:r w:rsidRPr="00DE3EA2">
        <w:rPr>
          <w:color w:val="000000" w:themeColor="text1"/>
          <w:szCs w:val="24"/>
          <w:u w:val="single"/>
        </w:rPr>
        <w:t xml:space="preserve"> only</w:t>
      </w:r>
      <w:r w:rsidRPr="00DE3EA2">
        <w:rPr>
          <w:color w:val="000000" w:themeColor="text1"/>
          <w:szCs w:val="24"/>
        </w:rPr>
        <w:t>.--The contractor completes lines 5 through 12.</w:t>
      </w:r>
    </w:p>
    <w:p w14:paraId="043925D4" w14:textId="77777777" w:rsidR="003C2D83" w:rsidRPr="00DE3EA2" w:rsidRDefault="003C2D83"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u w:val="single"/>
        </w:rPr>
      </w:pPr>
    </w:p>
    <w:p w14:paraId="1F6CF9C1" w14:textId="77777777" w:rsidR="00EF3BB0" w:rsidRPr="00DE3EA2" w:rsidRDefault="00EF3BB0"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 xml:space="preserve">Line 5, </w:t>
      </w:r>
      <w:r w:rsidR="009025E6" w:rsidRPr="00DE3EA2">
        <w:rPr>
          <w:color w:val="000000" w:themeColor="text1"/>
          <w:szCs w:val="24"/>
          <w:u w:val="single"/>
        </w:rPr>
        <w:t>c</w:t>
      </w:r>
      <w:r w:rsidRPr="00DE3EA2">
        <w:rPr>
          <w:color w:val="000000" w:themeColor="text1"/>
          <w:szCs w:val="24"/>
          <w:u w:val="single"/>
        </w:rPr>
        <w:t>olumn 1</w:t>
      </w:r>
      <w:r w:rsidR="00C92E2A" w:rsidRPr="00DE3EA2">
        <w:rPr>
          <w:color w:val="000000" w:themeColor="text1"/>
          <w:szCs w:val="24"/>
        </w:rPr>
        <w:t>.</w:t>
      </w:r>
      <w:r w:rsidRPr="00DE3EA2">
        <w:rPr>
          <w:color w:val="000000" w:themeColor="text1"/>
          <w:szCs w:val="24"/>
        </w:rPr>
        <w:t>--Enter the Healthcare Cost Report Information System (HCRIS) cost report status code that corresponds to the status of the cost report: 1=</w:t>
      </w:r>
      <w:r w:rsidR="00617A1F" w:rsidRPr="00DE3EA2">
        <w:rPr>
          <w:color w:val="000000" w:themeColor="text1"/>
          <w:szCs w:val="24"/>
        </w:rPr>
        <w:t>a</w:t>
      </w:r>
      <w:r w:rsidRPr="00DE3EA2">
        <w:rPr>
          <w:color w:val="000000" w:themeColor="text1"/>
          <w:szCs w:val="24"/>
        </w:rPr>
        <w:t>s submitted; 2=</w:t>
      </w:r>
      <w:r w:rsidR="00617A1F" w:rsidRPr="00DE3EA2">
        <w:rPr>
          <w:color w:val="000000" w:themeColor="text1"/>
          <w:szCs w:val="24"/>
        </w:rPr>
        <w:t>s</w:t>
      </w:r>
      <w:r w:rsidRPr="00DE3EA2">
        <w:rPr>
          <w:color w:val="000000" w:themeColor="text1"/>
          <w:szCs w:val="24"/>
        </w:rPr>
        <w:t>ettled without audit; 3=</w:t>
      </w:r>
      <w:r w:rsidR="00617A1F" w:rsidRPr="00DE3EA2">
        <w:rPr>
          <w:color w:val="000000" w:themeColor="text1"/>
          <w:szCs w:val="24"/>
        </w:rPr>
        <w:t>s</w:t>
      </w:r>
      <w:r w:rsidRPr="00DE3EA2">
        <w:rPr>
          <w:color w:val="000000" w:themeColor="text1"/>
          <w:szCs w:val="24"/>
        </w:rPr>
        <w:t>ettled with audit; 4=</w:t>
      </w:r>
      <w:r w:rsidR="00617A1F" w:rsidRPr="00DE3EA2">
        <w:rPr>
          <w:color w:val="000000" w:themeColor="text1"/>
          <w:szCs w:val="24"/>
        </w:rPr>
        <w:t>r</w:t>
      </w:r>
      <w:r w:rsidRPr="00DE3EA2">
        <w:rPr>
          <w:color w:val="000000" w:themeColor="text1"/>
          <w:szCs w:val="24"/>
        </w:rPr>
        <w:t>eopened; or 5=</w:t>
      </w:r>
      <w:r w:rsidR="00617A1F" w:rsidRPr="00DE3EA2">
        <w:rPr>
          <w:color w:val="000000" w:themeColor="text1"/>
          <w:szCs w:val="24"/>
        </w:rPr>
        <w:t>a</w:t>
      </w:r>
      <w:r w:rsidRPr="00DE3EA2">
        <w:rPr>
          <w:color w:val="000000" w:themeColor="text1"/>
          <w:szCs w:val="24"/>
        </w:rPr>
        <w:t>mended.</w:t>
      </w:r>
    </w:p>
    <w:p w14:paraId="32B61C62" w14:textId="77777777" w:rsidR="00EF3BB0" w:rsidRPr="00DE3EA2" w:rsidRDefault="00EF3BB0" w:rsidP="00DB24B6">
      <w:pPr>
        <w:spacing w:line="216" w:lineRule="auto"/>
        <w:jc w:val="both"/>
        <w:rPr>
          <w:rStyle w:val="Strong"/>
          <w:b w:val="0"/>
          <w:color w:val="000000" w:themeColor="text1"/>
          <w:szCs w:val="24"/>
          <w:u w:val="single"/>
        </w:rPr>
      </w:pPr>
    </w:p>
    <w:p w14:paraId="0F6BA915" w14:textId="77777777" w:rsidR="00EF3BB0" w:rsidRPr="00DE3EA2" w:rsidRDefault="00EF3BB0" w:rsidP="00DB24B6">
      <w:pPr>
        <w:spacing w:line="216" w:lineRule="auto"/>
        <w:jc w:val="both"/>
        <w:rPr>
          <w:color w:val="000000" w:themeColor="text1"/>
          <w:szCs w:val="24"/>
        </w:rPr>
      </w:pPr>
      <w:r w:rsidRPr="00DE3EA2">
        <w:rPr>
          <w:rStyle w:val="Strong"/>
          <w:b w:val="0"/>
          <w:color w:val="000000" w:themeColor="text1"/>
          <w:szCs w:val="24"/>
          <w:u w:val="single"/>
        </w:rPr>
        <w:t xml:space="preserve">Line 6, </w:t>
      </w:r>
      <w:r w:rsidR="009025E6" w:rsidRPr="00DE3EA2">
        <w:rPr>
          <w:rStyle w:val="Strong"/>
          <w:b w:val="0"/>
          <w:color w:val="000000" w:themeColor="text1"/>
          <w:szCs w:val="24"/>
          <w:u w:val="single"/>
        </w:rPr>
        <w:t>c</w:t>
      </w:r>
      <w:r w:rsidRPr="00DE3EA2">
        <w:rPr>
          <w:rStyle w:val="Strong"/>
          <w:b w:val="0"/>
          <w:color w:val="000000" w:themeColor="text1"/>
          <w:szCs w:val="24"/>
          <w:u w:val="single"/>
        </w:rPr>
        <w:t>olumn 2</w:t>
      </w:r>
      <w:r w:rsidR="00C92E2A" w:rsidRPr="00DE3EA2">
        <w:rPr>
          <w:rStyle w:val="Strong"/>
          <w:b w:val="0"/>
          <w:color w:val="000000" w:themeColor="text1"/>
          <w:szCs w:val="24"/>
        </w:rPr>
        <w:t>.</w:t>
      </w:r>
      <w:r w:rsidRPr="00DE3EA2">
        <w:rPr>
          <w:rStyle w:val="Strong"/>
          <w:b w:val="0"/>
          <w:color w:val="000000" w:themeColor="text1"/>
          <w:szCs w:val="24"/>
        </w:rPr>
        <w:t>--</w:t>
      </w:r>
      <w:r w:rsidRPr="00DE3EA2">
        <w:rPr>
          <w:color w:val="000000" w:themeColor="text1"/>
          <w:szCs w:val="24"/>
        </w:rPr>
        <w:t>Enter the date (mm/dd/</w:t>
      </w:r>
      <w:proofErr w:type="spellStart"/>
      <w:r w:rsidRPr="00DE3EA2">
        <w:rPr>
          <w:color w:val="000000" w:themeColor="text1"/>
          <w:szCs w:val="24"/>
        </w:rPr>
        <w:t>yyyy</w:t>
      </w:r>
      <w:proofErr w:type="spellEnd"/>
      <w:r w:rsidRPr="00DE3EA2">
        <w:rPr>
          <w:color w:val="000000" w:themeColor="text1"/>
          <w:szCs w:val="24"/>
        </w:rPr>
        <w:t>) an accepted cost report was received.</w:t>
      </w:r>
    </w:p>
    <w:p w14:paraId="30423710" w14:textId="77777777" w:rsidR="00EF3BB0" w:rsidRPr="00DE3EA2" w:rsidRDefault="00EF3BB0" w:rsidP="00DB24B6">
      <w:pPr>
        <w:spacing w:line="216" w:lineRule="auto"/>
        <w:jc w:val="both"/>
        <w:rPr>
          <w:color w:val="000000" w:themeColor="text1"/>
          <w:szCs w:val="24"/>
          <w:u w:val="single"/>
        </w:rPr>
      </w:pPr>
    </w:p>
    <w:p w14:paraId="77472FA2" w14:textId="77777777" w:rsidR="00EF3BB0" w:rsidRPr="00DE3EA2" w:rsidRDefault="00EF3BB0" w:rsidP="00DB24B6">
      <w:pPr>
        <w:spacing w:line="216" w:lineRule="auto"/>
        <w:jc w:val="both"/>
        <w:rPr>
          <w:color w:val="000000" w:themeColor="text1"/>
          <w:szCs w:val="24"/>
        </w:rPr>
      </w:pPr>
      <w:r w:rsidRPr="00DE3EA2">
        <w:rPr>
          <w:color w:val="000000" w:themeColor="text1"/>
          <w:szCs w:val="24"/>
          <w:u w:val="single"/>
        </w:rPr>
        <w:t xml:space="preserve">Line 7, </w:t>
      </w:r>
      <w:r w:rsidR="009025E6" w:rsidRPr="00DE3EA2">
        <w:rPr>
          <w:color w:val="000000" w:themeColor="text1"/>
          <w:szCs w:val="24"/>
          <w:u w:val="single"/>
        </w:rPr>
        <w:t>c</w:t>
      </w:r>
      <w:r w:rsidRPr="00DE3EA2">
        <w:rPr>
          <w:color w:val="000000" w:themeColor="text1"/>
          <w:szCs w:val="24"/>
          <w:u w:val="single"/>
        </w:rPr>
        <w:t>olumn 2</w:t>
      </w:r>
      <w:r w:rsidR="00C92E2A" w:rsidRPr="00DE3EA2">
        <w:rPr>
          <w:color w:val="000000" w:themeColor="text1"/>
          <w:szCs w:val="24"/>
        </w:rPr>
        <w:t>.</w:t>
      </w:r>
      <w:r w:rsidRPr="00DE3EA2">
        <w:rPr>
          <w:color w:val="000000" w:themeColor="text1"/>
          <w:szCs w:val="24"/>
        </w:rPr>
        <w:t>--Enter the contractor number.</w:t>
      </w:r>
    </w:p>
    <w:p w14:paraId="00FB5D5B" w14:textId="77777777" w:rsidR="00EF3BB0" w:rsidRPr="00DE3EA2" w:rsidRDefault="00EF3BB0" w:rsidP="00DB24B6">
      <w:pPr>
        <w:spacing w:line="216" w:lineRule="auto"/>
        <w:jc w:val="both"/>
        <w:rPr>
          <w:rStyle w:val="Strong"/>
          <w:b w:val="0"/>
          <w:color w:val="000000" w:themeColor="text1"/>
          <w:szCs w:val="24"/>
          <w:u w:val="single"/>
        </w:rPr>
      </w:pPr>
    </w:p>
    <w:p w14:paraId="46391724" w14:textId="77777777" w:rsidR="00EF3BB0" w:rsidRPr="00DE3EA2" w:rsidRDefault="00EF3BB0" w:rsidP="00DB24B6">
      <w:pPr>
        <w:spacing w:line="216" w:lineRule="auto"/>
        <w:jc w:val="both"/>
        <w:rPr>
          <w:bCs/>
          <w:color w:val="000000" w:themeColor="text1"/>
          <w:szCs w:val="24"/>
        </w:rPr>
      </w:pPr>
      <w:r w:rsidRPr="00DE3EA2">
        <w:rPr>
          <w:rStyle w:val="Strong"/>
          <w:b w:val="0"/>
          <w:color w:val="000000" w:themeColor="text1"/>
          <w:szCs w:val="24"/>
          <w:u w:val="single"/>
        </w:rPr>
        <w:t>Lines 8 and 9</w:t>
      </w:r>
      <w:r w:rsidR="009025E6" w:rsidRPr="00DE3EA2">
        <w:rPr>
          <w:rStyle w:val="Strong"/>
          <w:b w:val="0"/>
          <w:color w:val="000000" w:themeColor="text1"/>
          <w:szCs w:val="24"/>
          <w:u w:val="single"/>
        </w:rPr>
        <w:t>, column 2</w:t>
      </w:r>
      <w:r w:rsidR="00C92E2A" w:rsidRPr="00DE3EA2">
        <w:rPr>
          <w:rStyle w:val="Strong"/>
          <w:b w:val="0"/>
          <w:color w:val="000000" w:themeColor="text1"/>
          <w:szCs w:val="24"/>
        </w:rPr>
        <w:t>.</w:t>
      </w:r>
      <w:r w:rsidRPr="00DE3EA2">
        <w:rPr>
          <w:rStyle w:val="Strong"/>
          <w:b w:val="0"/>
          <w:color w:val="000000" w:themeColor="text1"/>
          <w:szCs w:val="24"/>
        </w:rPr>
        <w:t>--</w:t>
      </w:r>
      <w:r w:rsidR="00555FFF" w:rsidRPr="00DE3EA2">
        <w:rPr>
          <w:color w:val="000000" w:themeColor="text1"/>
          <w:szCs w:val="24"/>
        </w:rPr>
        <w:t xml:space="preserve">If this is the very first cost report for this provider CMS certification number (CCN), enter “Y” for yes on line 8.  If this is the final (terminating) cost report for this provider CCN, enter “Y” for yes on line 9.  If the cost report is </w:t>
      </w:r>
      <w:r w:rsidR="00617A1F" w:rsidRPr="00DE3EA2">
        <w:rPr>
          <w:color w:val="000000" w:themeColor="text1"/>
          <w:szCs w:val="24"/>
        </w:rPr>
        <w:t>not</w:t>
      </w:r>
      <w:r w:rsidR="00555FFF" w:rsidRPr="00DE3EA2">
        <w:rPr>
          <w:color w:val="000000" w:themeColor="text1"/>
          <w:szCs w:val="24"/>
        </w:rPr>
        <w:t xml:space="preserve"> a first or a final cost report for this provider CCN, enter “N” for no </w:t>
      </w:r>
      <w:r w:rsidR="00617A1F" w:rsidRPr="00DE3EA2">
        <w:rPr>
          <w:color w:val="000000" w:themeColor="text1"/>
          <w:szCs w:val="24"/>
        </w:rPr>
        <w:t>on each respective line</w:t>
      </w:r>
      <w:r w:rsidR="00555FFF" w:rsidRPr="00DE3EA2">
        <w:rPr>
          <w:color w:val="000000" w:themeColor="text1"/>
          <w:szCs w:val="24"/>
        </w:rPr>
        <w:t>.</w:t>
      </w:r>
    </w:p>
    <w:p w14:paraId="1739AAEE" w14:textId="77777777" w:rsidR="00F53DB3" w:rsidRPr="00DE3EA2" w:rsidRDefault="00F53DB3" w:rsidP="00DB24B6">
      <w:pPr>
        <w:spacing w:line="216" w:lineRule="auto"/>
        <w:jc w:val="both"/>
        <w:rPr>
          <w:color w:val="000000" w:themeColor="text1"/>
          <w:szCs w:val="24"/>
        </w:rPr>
      </w:pPr>
    </w:p>
    <w:p w14:paraId="1A5F2C27" w14:textId="77777777" w:rsidR="00F53DB3" w:rsidRPr="00DE3EA2" w:rsidRDefault="00F53DB3"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rStyle w:val="Strong"/>
          <w:b w:val="0"/>
          <w:color w:val="000000" w:themeColor="text1"/>
          <w:szCs w:val="24"/>
          <w:u w:val="single"/>
        </w:rPr>
        <w:t xml:space="preserve">Line 10, </w:t>
      </w:r>
      <w:r w:rsidR="009025E6" w:rsidRPr="00DE3EA2">
        <w:rPr>
          <w:rStyle w:val="Strong"/>
          <w:b w:val="0"/>
          <w:color w:val="000000" w:themeColor="text1"/>
          <w:szCs w:val="24"/>
          <w:u w:val="single"/>
        </w:rPr>
        <w:t>c</w:t>
      </w:r>
      <w:r w:rsidRPr="00DE3EA2">
        <w:rPr>
          <w:rStyle w:val="Strong"/>
          <w:b w:val="0"/>
          <w:color w:val="000000" w:themeColor="text1"/>
          <w:szCs w:val="24"/>
          <w:u w:val="single"/>
        </w:rPr>
        <w:t>olumn 3</w:t>
      </w:r>
      <w:r w:rsidR="00C92E2A" w:rsidRPr="00DE3EA2">
        <w:rPr>
          <w:rStyle w:val="Strong"/>
          <w:b w:val="0"/>
          <w:color w:val="000000" w:themeColor="text1"/>
          <w:szCs w:val="24"/>
        </w:rPr>
        <w:t>.</w:t>
      </w:r>
      <w:r w:rsidRPr="00DE3EA2">
        <w:rPr>
          <w:rStyle w:val="Strong"/>
          <w:b w:val="0"/>
          <w:color w:val="000000" w:themeColor="text1"/>
          <w:szCs w:val="24"/>
        </w:rPr>
        <w:t>--</w:t>
      </w:r>
      <w:r w:rsidRPr="00DE3EA2">
        <w:rPr>
          <w:color w:val="000000" w:themeColor="text1"/>
          <w:szCs w:val="24"/>
        </w:rPr>
        <w:t>Enter the Notice of Program Reimbursement (NPR) date (mm/dd/</w:t>
      </w:r>
      <w:proofErr w:type="spellStart"/>
      <w:r w:rsidRPr="00DE3EA2">
        <w:rPr>
          <w:color w:val="000000" w:themeColor="text1"/>
          <w:szCs w:val="24"/>
        </w:rPr>
        <w:t>yyyy</w:t>
      </w:r>
      <w:proofErr w:type="spellEnd"/>
      <w:r w:rsidRPr="00DE3EA2">
        <w:rPr>
          <w:color w:val="000000" w:themeColor="text1"/>
          <w:szCs w:val="24"/>
        </w:rPr>
        <w:t>).  The NPR date must be present if the cost report status code is 2</w:t>
      </w:r>
      <w:r w:rsidR="00661FE2" w:rsidRPr="00DE3EA2">
        <w:rPr>
          <w:color w:val="000000" w:themeColor="text1"/>
          <w:szCs w:val="24"/>
        </w:rPr>
        <w:t>,</w:t>
      </w:r>
      <w:r w:rsidRPr="00DE3EA2">
        <w:rPr>
          <w:color w:val="000000" w:themeColor="text1"/>
          <w:szCs w:val="24"/>
        </w:rPr>
        <w:t xml:space="preserve"> 3</w:t>
      </w:r>
      <w:r w:rsidR="00661FE2" w:rsidRPr="00DE3EA2">
        <w:rPr>
          <w:color w:val="000000" w:themeColor="text1"/>
          <w:szCs w:val="24"/>
        </w:rPr>
        <w:t>,</w:t>
      </w:r>
      <w:r w:rsidR="00B90CA4" w:rsidRPr="00DE3EA2">
        <w:rPr>
          <w:color w:val="000000" w:themeColor="text1"/>
          <w:szCs w:val="24"/>
        </w:rPr>
        <w:t xml:space="preserve"> or 4.</w:t>
      </w:r>
      <w:r w:rsidR="00661FE2" w:rsidRPr="00DE3EA2">
        <w:rPr>
          <w:color w:val="000000" w:themeColor="text1"/>
          <w:szCs w:val="24"/>
        </w:rPr>
        <w:t xml:space="preserve"> </w:t>
      </w:r>
    </w:p>
    <w:p w14:paraId="502D96C7" w14:textId="77777777" w:rsidR="00F53DB3" w:rsidRPr="00DE3EA2" w:rsidRDefault="00F53DB3"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FFE3C7C" w14:textId="77777777" w:rsidR="00D10E45" w:rsidRPr="00DE3EA2" w:rsidRDefault="00D10E45"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rStyle w:val="Strong"/>
          <w:b w:val="0"/>
          <w:color w:val="000000" w:themeColor="text1"/>
          <w:szCs w:val="24"/>
          <w:u w:val="single"/>
        </w:rPr>
        <w:t>Line 11, column 3</w:t>
      </w:r>
      <w:r w:rsidRPr="00DE3EA2">
        <w:rPr>
          <w:rStyle w:val="Strong"/>
          <w:b w:val="0"/>
          <w:color w:val="000000" w:themeColor="text1"/>
          <w:szCs w:val="24"/>
        </w:rPr>
        <w:t>.--</w:t>
      </w:r>
      <w:r w:rsidRPr="00DE3EA2">
        <w:rPr>
          <w:color w:val="000000" w:themeColor="text1"/>
          <w:szCs w:val="24"/>
        </w:rPr>
        <w:t xml:space="preserve">Enter the software vendor code of the cost report software used by the contractor.  Enter “3” for </w:t>
      </w:r>
      <w:r w:rsidR="00D20A93" w:rsidRPr="00DE3EA2">
        <w:rPr>
          <w:color w:val="000000" w:themeColor="text1"/>
        </w:rPr>
        <w:t xml:space="preserve">HFS </w:t>
      </w:r>
      <w:proofErr w:type="spellStart"/>
      <w:r w:rsidR="00D20A93" w:rsidRPr="00DE3EA2">
        <w:rPr>
          <w:color w:val="000000" w:themeColor="text1"/>
        </w:rPr>
        <w:t>CompuMax</w:t>
      </w:r>
      <w:proofErr w:type="spellEnd"/>
      <w:r w:rsidRPr="00DE3EA2">
        <w:rPr>
          <w:color w:val="000000" w:themeColor="text1"/>
          <w:szCs w:val="24"/>
        </w:rPr>
        <w:t xml:space="preserve"> or “4” for HFS</w:t>
      </w:r>
      <w:r w:rsidR="00D20A93" w:rsidRPr="00DE3EA2">
        <w:rPr>
          <w:color w:val="000000" w:themeColor="text1"/>
          <w:szCs w:val="24"/>
        </w:rPr>
        <w:t xml:space="preserve"> </w:t>
      </w:r>
      <w:r w:rsidR="00D20A93" w:rsidRPr="00DE3EA2">
        <w:rPr>
          <w:color w:val="000000" w:themeColor="text1"/>
        </w:rPr>
        <w:t>MCRIF32</w:t>
      </w:r>
      <w:r w:rsidRPr="00DE3EA2">
        <w:rPr>
          <w:color w:val="000000" w:themeColor="text1"/>
          <w:szCs w:val="24"/>
        </w:rPr>
        <w:t>.</w:t>
      </w:r>
    </w:p>
    <w:p w14:paraId="1C4012DC" w14:textId="77777777" w:rsidR="00DB24B6" w:rsidRPr="00DE3EA2" w:rsidRDefault="00DB24B6" w:rsidP="00DB24B6">
      <w:pPr>
        <w:spacing w:line="216" w:lineRule="auto"/>
        <w:jc w:val="both"/>
        <w:rPr>
          <w:rStyle w:val="Strong"/>
          <w:b w:val="0"/>
          <w:color w:val="000000" w:themeColor="text1"/>
          <w:szCs w:val="24"/>
          <w:u w:val="single"/>
        </w:rPr>
      </w:pPr>
    </w:p>
    <w:p w14:paraId="61203FD0" w14:textId="00ACDD04" w:rsidR="00BB61B9" w:rsidRPr="00DE3EA2" w:rsidRDefault="00BB61B9"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rStyle w:val="Strong"/>
          <w:b w:val="0"/>
          <w:color w:val="000000" w:themeColor="text1"/>
          <w:szCs w:val="24"/>
          <w:u w:val="single"/>
        </w:rPr>
      </w:pPr>
    </w:p>
    <w:p w14:paraId="02A7879F" w14:textId="700A95D5" w:rsidR="009C4A32" w:rsidRPr="00DE3EA2" w:rsidRDefault="009C4A32"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rStyle w:val="Strong"/>
          <w:b w:val="0"/>
          <w:color w:val="000000" w:themeColor="text1"/>
          <w:szCs w:val="24"/>
          <w:u w:val="single"/>
        </w:rPr>
      </w:pPr>
    </w:p>
    <w:p w14:paraId="67021E40" w14:textId="574F58BD" w:rsidR="009C4A32" w:rsidRPr="00DE3EA2" w:rsidRDefault="009C4A32"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rStyle w:val="Strong"/>
          <w:b w:val="0"/>
          <w:color w:val="000000" w:themeColor="text1"/>
          <w:szCs w:val="24"/>
          <w:u w:val="single"/>
        </w:rPr>
      </w:pPr>
    </w:p>
    <w:p w14:paraId="2D3CE9C0" w14:textId="77777777" w:rsidR="00776E1C" w:rsidRPr="00DE3EA2" w:rsidRDefault="00776E1C" w:rsidP="00DB24B6">
      <w:pPr>
        <w:tabs>
          <w:tab w:val="right" w:pos="9360"/>
        </w:tabs>
        <w:spacing w:line="216" w:lineRule="auto"/>
        <w:jc w:val="both"/>
        <w:rPr>
          <w:color w:val="000000" w:themeColor="text1"/>
          <w:szCs w:val="24"/>
        </w:rPr>
      </w:pPr>
      <w:r w:rsidRPr="00DE3EA2">
        <w:rPr>
          <w:snapToGrid/>
          <w:color w:val="000000" w:themeColor="text1"/>
          <w:szCs w:val="24"/>
        </w:rPr>
        <w:t xml:space="preserve">Rev. </w:t>
      </w:r>
      <w:r w:rsidR="00D20A93" w:rsidRPr="00DE3EA2">
        <w:rPr>
          <w:snapToGrid/>
          <w:color w:val="000000" w:themeColor="text1"/>
          <w:szCs w:val="24"/>
        </w:rPr>
        <w:t>2</w:t>
      </w:r>
      <w:r w:rsidRPr="00DE3EA2">
        <w:rPr>
          <w:color w:val="000000" w:themeColor="text1"/>
          <w:szCs w:val="24"/>
        </w:rPr>
        <w:tab/>
        <w:t>45-7</w:t>
      </w:r>
    </w:p>
    <w:p w14:paraId="14E046C4" w14:textId="1A89CC3C" w:rsidR="00BB61B9" w:rsidRPr="00DE3EA2" w:rsidRDefault="007C5287" w:rsidP="00DB24B6">
      <w:pPr>
        <w:tabs>
          <w:tab w:val="center" w:pos="4680"/>
          <w:tab w:val="right" w:pos="9360"/>
        </w:tabs>
        <w:spacing w:line="216" w:lineRule="auto"/>
        <w:jc w:val="both"/>
        <w:rPr>
          <w:color w:val="000000" w:themeColor="text1"/>
          <w:szCs w:val="24"/>
        </w:rPr>
      </w:pPr>
      <w:r w:rsidRPr="00DE3EA2">
        <w:rPr>
          <w:snapToGrid/>
          <w:color w:val="000000" w:themeColor="text1"/>
          <w:szCs w:val="24"/>
          <w:u w:val="single"/>
        </w:rPr>
        <w:lastRenderedPageBreak/>
        <w:t>4502.</w:t>
      </w:r>
      <w:r w:rsidR="004C0FEE" w:rsidRPr="00DE3EA2">
        <w:rPr>
          <w:snapToGrid/>
          <w:color w:val="000000" w:themeColor="text1"/>
          <w:szCs w:val="24"/>
          <w:u w:val="single"/>
        </w:rPr>
        <w:t>2</w:t>
      </w:r>
      <w:r w:rsidR="00BB61B9" w:rsidRPr="00DE3EA2">
        <w:rPr>
          <w:color w:val="000000" w:themeColor="text1"/>
          <w:szCs w:val="24"/>
          <w:u w:val="single"/>
        </w:rPr>
        <w:tab/>
        <w:t>FORM CMS-2088-17</w:t>
      </w:r>
      <w:r w:rsidR="00BB61B9"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7B0782C6" w14:textId="77777777" w:rsidR="00BB61B9" w:rsidRPr="00DE3EA2" w:rsidRDefault="00BB61B9" w:rsidP="00DB24B6">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rStyle w:val="Strong"/>
          <w:b w:val="0"/>
          <w:color w:val="000000" w:themeColor="text1"/>
          <w:szCs w:val="24"/>
          <w:u w:val="single"/>
        </w:rPr>
      </w:pPr>
    </w:p>
    <w:p w14:paraId="6A30E142" w14:textId="77777777" w:rsidR="003765D3" w:rsidRPr="00DE3EA2" w:rsidRDefault="003765D3" w:rsidP="00DB24B6">
      <w:pPr>
        <w:spacing w:line="216" w:lineRule="auto"/>
        <w:jc w:val="both"/>
        <w:rPr>
          <w:color w:val="000000" w:themeColor="text1"/>
          <w:szCs w:val="24"/>
        </w:rPr>
      </w:pPr>
      <w:r w:rsidRPr="00DE3EA2">
        <w:rPr>
          <w:rStyle w:val="Strong"/>
          <w:b w:val="0"/>
          <w:color w:val="000000" w:themeColor="text1"/>
          <w:szCs w:val="24"/>
          <w:u w:val="single"/>
        </w:rPr>
        <w:t>Line 12, column 3</w:t>
      </w:r>
      <w:r w:rsidRPr="00DE3EA2">
        <w:rPr>
          <w:rStyle w:val="Strong"/>
          <w:b w:val="0"/>
          <w:color w:val="000000" w:themeColor="text1"/>
          <w:szCs w:val="24"/>
        </w:rPr>
        <w:t>.--</w:t>
      </w:r>
      <w:r w:rsidRPr="00DE3EA2">
        <w:rPr>
          <w:color w:val="000000" w:themeColor="text1"/>
          <w:szCs w:val="24"/>
        </w:rPr>
        <w:t xml:space="preserve">If this is a reopened cost report </w:t>
      </w:r>
      <w:r w:rsidRPr="00DE3EA2">
        <w:rPr>
          <w:rStyle w:val="Strong"/>
          <w:b w:val="0"/>
          <w:color w:val="000000" w:themeColor="text1"/>
          <w:szCs w:val="24"/>
        </w:rPr>
        <w:t>(response to line 5 is “4”),</w:t>
      </w:r>
      <w:r w:rsidRPr="00DE3EA2">
        <w:rPr>
          <w:color w:val="000000" w:themeColor="text1"/>
          <w:szCs w:val="24"/>
        </w:rPr>
        <w:t xml:space="preserve"> enter the number of times the cost report has been reopened.  This field is only to be completed if the cost report status code in line 5, is 4.</w:t>
      </w:r>
    </w:p>
    <w:p w14:paraId="703EA094" w14:textId="77777777" w:rsidR="00725FA4" w:rsidRPr="00DE3EA2" w:rsidRDefault="00725FA4"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rPr>
      </w:pPr>
    </w:p>
    <w:p w14:paraId="2DA3346B" w14:textId="77777777" w:rsidR="00A42F42" w:rsidRPr="00DE3EA2" w:rsidRDefault="00EB598C" w:rsidP="00A42F42">
      <w:pPr>
        <w:widowControl/>
        <w:tabs>
          <w:tab w:val="left" w:pos="900"/>
        </w:tabs>
        <w:spacing w:line="192" w:lineRule="auto"/>
        <w:jc w:val="both"/>
        <w:outlineLvl w:val="1"/>
        <w:rPr>
          <w:rFonts w:eastAsia="Calibri"/>
          <w:snapToGrid/>
          <w:color w:val="000000" w:themeColor="text1"/>
          <w:szCs w:val="22"/>
        </w:rPr>
      </w:pPr>
      <w:r w:rsidRPr="00DE3EA2">
        <w:rPr>
          <w:snapToGrid/>
          <w:color w:val="000000" w:themeColor="text1"/>
        </w:rPr>
        <w:t xml:space="preserve">4502.2 </w:t>
      </w:r>
      <w:r w:rsidRPr="00DE3EA2">
        <w:rPr>
          <w:snapToGrid/>
          <w:color w:val="000000" w:themeColor="text1"/>
        </w:rPr>
        <w:tab/>
      </w:r>
      <w:r w:rsidRPr="00DE3EA2">
        <w:rPr>
          <w:color w:val="000000" w:themeColor="text1"/>
          <w:u w:val="single"/>
        </w:rPr>
        <w:t xml:space="preserve">Part II - </w:t>
      </w:r>
      <w:r w:rsidR="00A42F42" w:rsidRPr="00DE3EA2">
        <w:rPr>
          <w:color w:val="000000" w:themeColor="text1"/>
          <w:szCs w:val="24"/>
          <w:u w:val="single"/>
        </w:rPr>
        <w:t>Certification by a Chief Financial Officer or Administrator</w:t>
      </w:r>
      <w:r w:rsidR="00A42F42" w:rsidRPr="00DE3EA2">
        <w:rPr>
          <w:color w:val="000000" w:themeColor="text1"/>
          <w:szCs w:val="24"/>
        </w:rPr>
        <w:t>.--</w:t>
      </w:r>
      <w:r w:rsidR="00A42F42" w:rsidRPr="00DE3EA2">
        <w:rPr>
          <w:snapToGrid/>
          <w:color w:val="000000" w:themeColor="text1"/>
          <w:szCs w:val="24"/>
        </w:rPr>
        <w:t>After the cost report is completed, an administrator or the Chief Financial Officer completes this certification section to comply with the regulations set forth in 42 CFR 413.24(f)(4)(iv)(A) and (B).</w:t>
      </w:r>
    </w:p>
    <w:p w14:paraId="691EC103" w14:textId="77777777" w:rsidR="00A42F42" w:rsidRPr="00DE3EA2" w:rsidRDefault="00A42F42" w:rsidP="00A42F42">
      <w:pPr>
        <w:spacing w:line="192" w:lineRule="auto"/>
        <w:jc w:val="both"/>
        <w:rPr>
          <w:color w:val="000000" w:themeColor="text1"/>
          <w:szCs w:val="24"/>
        </w:rPr>
      </w:pPr>
    </w:p>
    <w:p w14:paraId="5BDF8F9E" w14:textId="77777777" w:rsidR="00A42F42" w:rsidRPr="00DE3EA2" w:rsidRDefault="00A42F42" w:rsidP="00A42F42">
      <w:pPr>
        <w:widowControl/>
        <w:autoSpaceDE w:val="0"/>
        <w:autoSpaceDN w:val="0"/>
        <w:adjustRightInd w:val="0"/>
        <w:spacing w:line="192" w:lineRule="auto"/>
        <w:jc w:val="both"/>
        <w:rPr>
          <w:rFonts w:eastAsia="Calibri"/>
          <w:snapToGrid/>
          <w:color w:val="000000" w:themeColor="text1"/>
          <w:szCs w:val="24"/>
        </w:rPr>
      </w:pPr>
      <w:r w:rsidRPr="00DE3EA2">
        <w:rPr>
          <w:rFonts w:eastAsia="Calibri"/>
          <w:snapToGrid/>
          <w:color w:val="000000" w:themeColor="text1"/>
          <w:szCs w:val="24"/>
          <w:u w:val="single"/>
        </w:rPr>
        <w:t>Line 1</w:t>
      </w:r>
      <w:r w:rsidRPr="00DE3EA2">
        <w:rPr>
          <w:rFonts w:eastAsia="Calibri"/>
          <w:snapToGrid/>
          <w:color w:val="000000" w:themeColor="text1"/>
          <w:szCs w:val="24"/>
        </w:rPr>
        <w:t>.--The signatory (administrator or Chief Financial Officer) must either:</w:t>
      </w:r>
    </w:p>
    <w:p w14:paraId="2A958015" w14:textId="77777777" w:rsidR="00A42F42" w:rsidRPr="00DE3EA2" w:rsidRDefault="00A42F42" w:rsidP="00A42F42">
      <w:pPr>
        <w:widowControl/>
        <w:autoSpaceDE w:val="0"/>
        <w:autoSpaceDN w:val="0"/>
        <w:adjustRightInd w:val="0"/>
        <w:spacing w:line="192" w:lineRule="auto"/>
        <w:jc w:val="both"/>
        <w:rPr>
          <w:rFonts w:eastAsia="Calibri"/>
          <w:snapToGrid/>
          <w:color w:val="000000" w:themeColor="text1"/>
          <w:szCs w:val="24"/>
        </w:rPr>
      </w:pPr>
    </w:p>
    <w:p w14:paraId="232ECF1C" w14:textId="77777777" w:rsidR="004D3543" w:rsidRPr="00DE3EA2" w:rsidRDefault="004D3543" w:rsidP="004D3543">
      <w:pPr>
        <w:pStyle w:val="Default"/>
        <w:numPr>
          <w:ilvl w:val="0"/>
          <w:numId w:val="48"/>
        </w:numPr>
        <w:spacing w:line="192" w:lineRule="auto"/>
        <w:ind w:left="900" w:hanging="180"/>
        <w:jc w:val="both"/>
        <w:rPr>
          <w:color w:val="000000" w:themeColor="text1"/>
        </w:rPr>
      </w:pPr>
      <w:r w:rsidRPr="00DE3EA2">
        <w:rPr>
          <w:color w:val="000000" w:themeColor="text1"/>
        </w:rPr>
        <w:t>sign in column 1 as provided in 42 CFR 413.24(f)(4)(iv)(C)(1); and enter Y in column 2 to check the electronic signature checkbox to transmit the cost report electronically with an electronic signature; or</w:t>
      </w:r>
    </w:p>
    <w:p w14:paraId="55CC18F2" w14:textId="77777777" w:rsidR="004D3543" w:rsidRPr="00DE3EA2" w:rsidRDefault="004D3543" w:rsidP="004D3543">
      <w:pPr>
        <w:pStyle w:val="Default"/>
        <w:numPr>
          <w:ilvl w:val="0"/>
          <w:numId w:val="48"/>
        </w:numPr>
        <w:spacing w:line="192" w:lineRule="auto"/>
        <w:ind w:left="900" w:hanging="180"/>
        <w:jc w:val="both"/>
        <w:rPr>
          <w:color w:val="000000" w:themeColor="text1"/>
        </w:rPr>
      </w:pPr>
      <w:r w:rsidRPr="00DE3EA2">
        <w:rPr>
          <w:color w:val="000000" w:themeColor="text1"/>
        </w:rPr>
        <w:t>sign in column 1 as provided in 42 CFR 413.24(f)(4)(iv)(C)(1); and enter Y in column 2 to check the electronic signature checkbox to submit the cost report with an electronic signature; or</w:t>
      </w:r>
    </w:p>
    <w:p w14:paraId="11E5E976" w14:textId="77777777" w:rsidR="004D3543" w:rsidRPr="00DE3EA2" w:rsidRDefault="004D3543" w:rsidP="004D3543">
      <w:pPr>
        <w:pStyle w:val="Default"/>
        <w:numPr>
          <w:ilvl w:val="0"/>
          <w:numId w:val="48"/>
        </w:numPr>
        <w:spacing w:line="192" w:lineRule="auto"/>
        <w:ind w:left="900" w:hanging="180"/>
        <w:jc w:val="both"/>
        <w:rPr>
          <w:color w:val="000000" w:themeColor="text1"/>
        </w:rPr>
      </w:pPr>
      <w:r w:rsidRPr="00DE3EA2">
        <w:rPr>
          <w:color w:val="000000" w:themeColor="text1"/>
        </w:rPr>
        <w:t>sign in column 1 as provided in 42 CFR 413.24(f)(4)(iv)(C)(2); and make no entry in column 2 to submit the cost report with an original signature.</w:t>
      </w:r>
    </w:p>
    <w:p w14:paraId="2BAD4448" w14:textId="77777777" w:rsidR="00A42F42" w:rsidRPr="00DE3EA2" w:rsidRDefault="00A42F42" w:rsidP="00A42F42">
      <w:pPr>
        <w:widowControl/>
        <w:autoSpaceDE w:val="0"/>
        <w:autoSpaceDN w:val="0"/>
        <w:adjustRightInd w:val="0"/>
        <w:spacing w:line="192" w:lineRule="auto"/>
        <w:jc w:val="both"/>
        <w:rPr>
          <w:rFonts w:eastAsia="Calibri"/>
          <w:snapToGrid/>
          <w:color w:val="000000" w:themeColor="text1"/>
          <w:szCs w:val="24"/>
        </w:rPr>
      </w:pPr>
    </w:p>
    <w:p w14:paraId="31214E2E" w14:textId="7C2B6F4C" w:rsidR="00A42F42" w:rsidRPr="00DE3EA2" w:rsidRDefault="00A42F42" w:rsidP="00A42F42">
      <w:pPr>
        <w:widowControl/>
        <w:autoSpaceDE w:val="0"/>
        <w:autoSpaceDN w:val="0"/>
        <w:adjustRightInd w:val="0"/>
        <w:spacing w:line="192" w:lineRule="auto"/>
        <w:jc w:val="both"/>
        <w:rPr>
          <w:rFonts w:eastAsia="Calibri"/>
          <w:snapToGrid/>
          <w:color w:val="000000" w:themeColor="text1"/>
          <w:szCs w:val="24"/>
        </w:rPr>
      </w:pPr>
      <w:r w:rsidRPr="00DE3EA2">
        <w:rPr>
          <w:rFonts w:eastAsia="Calibri"/>
          <w:snapToGrid/>
          <w:color w:val="000000" w:themeColor="text1"/>
          <w:szCs w:val="24"/>
          <w:u w:val="single"/>
        </w:rPr>
        <w:t>Lines 2, 3, and 4</w:t>
      </w:r>
      <w:r w:rsidRPr="00DE3EA2">
        <w:rPr>
          <w:rFonts w:eastAsia="Calibri"/>
          <w:snapToGrid/>
          <w:color w:val="000000" w:themeColor="text1"/>
          <w:szCs w:val="24"/>
        </w:rPr>
        <w:t xml:space="preserve">.--Enter the </w:t>
      </w:r>
      <w:proofErr w:type="gramStart"/>
      <w:r w:rsidRPr="00DE3EA2">
        <w:rPr>
          <w:rFonts w:eastAsia="Calibri"/>
          <w:snapToGrid/>
          <w:color w:val="000000" w:themeColor="text1"/>
          <w:szCs w:val="24"/>
        </w:rPr>
        <w:t>signatory</w:t>
      </w:r>
      <w:proofErr w:type="gramEnd"/>
      <w:r w:rsidRPr="00DE3EA2">
        <w:rPr>
          <w:rFonts w:eastAsia="Calibri"/>
          <w:snapToGrid/>
          <w:color w:val="000000" w:themeColor="text1"/>
          <w:szCs w:val="24"/>
        </w:rPr>
        <w:t xml:space="preserve"> name, the signatory title, and the date signed</w:t>
      </w:r>
      <w:r w:rsidR="004D3543" w:rsidRPr="00DE3EA2">
        <w:rPr>
          <w:rFonts w:eastAsia="Calibri"/>
          <w:snapToGrid/>
          <w:color w:val="000000" w:themeColor="text1"/>
          <w:szCs w:val="24"/>
        </w:rPr>
        <w:t>.</w:t>
      </w:r>
    </w:p>
    <w:p w14:paraId="439B032B" w14:textId="77777777" w:rsidR="00E807EB" w:rsidRPr="00DE3EA2" w:rsidRDefault="00E807EB" w:rsidP="00E807EB">
      <w:pPr>
        <w:rPr>
          <w:snapToGrid/>
          <w:color w:val="000000" w:themeColor="text1"/>
        </w:rPr>
      </w:pPr>
    </w:p>
    <w:p w14:paraId="194E9966" w14:textId="11820232" w:rsidR="000228DC" w:rsidRPr="00DE3EA2" w:rsidRDefault="000228DC" w:rsidP="00DB24B6">
      <w:pPr>
        <w:pStyle w:val="Heading2"/>
        <w:spacing w:line="216" w:lineRule="auto"/>
        <w:rPr>
          <w:snapToGrid/>
          <w:color w:val="000000" w:themeColor="text1"/>
        </w:rPr>
      </w:pPr>
      <w:r w:rsidRPr="00DE3EA2">
        <w:rPr>
          <w:snapToGrid/>
          <w:color w:val="000000" w:themeColor="text1"/>
        </w:rPr>
        <w:t>4502.3</w:t>
      </w:r>
      <w:r w:rsidRPr="00DE3EA2">
        <w:rPr>
          <w:snapToGrid/>
          <w:color w:val="000000" w:themeColor="text1"/>
        </w:rPr>
        <w:tab/>
      </w:r>
      <w:r w:rsidRPr="00DE3EA2">
        <w:rPr>
          <w:snapToGrid/>
          <w:color w:val="000000" w:themeColor="text1"/>
          <w:u w:val="single"/>
        </w:rPr>
        <w:t>Part III - Settlement Summary</w:t>
      </w:r>
      <w:r w:rsidR="00A47AD7" w:rsidRPr="00DE3EA2">
        <w:rPr>
          <w:snapToGrid/>
          <w:color w:val="000000" w:themeColor="text1"/>
        </w:rPr>
        <w:t>.</w:t>
      </w:r>
    </w:p>
    <w:p w14:paraId="775FAC5A" w14:textId="77777777" w:rsidR="000228DC" w:rsidRPr="00DE3EA2" w:rsidRDefault="000228DC" w:rsidP="00E807EB">
      <w:pPr>
        <w:rPr>
          <w:snapToGrid/>
          <w:color w:val="000000" w:themeColor="text1"/>
        </w:rPr>
      </w:pPr>
    </w:p>
    <w:p w14:paraId="2C63F1C8" w14:textId="77777777" w:rsidR="000228DC" w:rsidRPr="00DE3EA2" w:rsidRDefault="000228DC"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Line 1, column 1</w:t>
      </w:r>
      <w:r w:rsidRPr="00DE3EA2">
        <w:rPr>
          <w:snapToGrid/>
          <w:color w:val="000000" w:themeColor="text1"/>
          <w:szCs w:val="24"/>
        </w:rPr>
        <w:t>.--Enter the balance due to or from the CMHC.  Transfer the settlement amount from Worksheet D, line 1</w:t>
      </w:r>
      <w:r w:rsidR="00016AB3" w:rsidRPr="00DE3EA2">
        <w:rPr>
          <w:snapToGrid/>
          <w:color w:val="000000" w:themeColor="text1"/>
          <w:szCs w:val="24"/>
        </w:rPr>
        <w:t>9</w:t>
      </w:r>
      <w:r w:rsidRPr="00DE3EA2">
        <w:rPr>
          <w:snapToGrid/>
          <w:color w:val="000000" w:themeColor="text1"/>
          <w:szCs w:val="24"/>
        </w:rPr>
        <w:t>.</w:t>
      </w:r>
    </w:p>
    <w:p w14:paraId="113F4D84" w14:textId="77777777" w:rsidR="000228DC" w:rsidRPr="00DE3EA2" w:rsidRDefault="000228DC" w:rsidP="00DB24B6">
      <w:pPr>
        <w:spacing w:line="216" w:lineRule="auto"/>
        <w:ind w:left="900" w:hanging="900"/>
        <w:jc w:val="both"/>
        <w:rPr>
          <w:snapToGrid/>
          <w:color w:val="000000" w:themeColor="text1"/>
          <w:szCs w:val="24"/>
        </w:rPr>
      </w:pPr>
    </w:p>
    <w:p w14:paraId="448D7BD9" w14:textId="77777777" w:rsidR="00F045CF" w:rsidRPr="00DE3EA2" w:rsidRDefault="00F045C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02D504D5" w14:textId="77777777" w:rsidR="00D10E45" w:rsidRPr="00DE3EA2" w:rsidRDefault="00D10E45"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4127206B" w14:textId="77777777" w:rsidR="00D10E45" w:rsidRPr="00DE3EA2" w:rsidRDefault="00D10E45"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151375D4"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269BFF0A"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4993DEE0"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48DA12B6"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10CBA10"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104AF1E0"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262DCDCE"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463D30DA"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3487ECF1"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56645CD8" w14:textId="77777777" w:rsidR="00E807EB" w:rsidRPr="00DE3EA2" w:rsidRDefault="00E807EB"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6D7DE9BF"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127D36E1"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68AF1E31"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21263071" w14:textId="77777777" w:rsidR="00A42F42" w:rsidRPr="00DE3EA2" w:rsidRDefault="00A42F42"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2E3B84EC" w14:textId="77777777" w:rsidR="00DB24B6" w:rsidRPr="00DE3EA2" w:rsidRDefault="00DB24B6"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3C670EBA" w14:textId="77777777" w:rsidR="00DB24B6" w:rsidRPr="00DE3EA2" w:rsidRDefault="00DB24B6"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58ACC9DD" w14:textId="77777777" w:rsidR="00DB24B6" w:rsidRPr="00DE3EA2" w:rsidRDefault="00DB24B6"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7C90A62" w14:textId="77777777" w:rsidR="00DB24B6" w:rsidRPr="00DE3EA2" w:rsidRDefault="00DB24B6"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6A04F67" w14:textId="77777777" w:rsidR="00DB24B6" w:rsidRPr="00DE3EA2" w:rsidRDefault="00DB24B6"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F1321B8"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1D005141" w14:textId="3039FCA9" w:rsidR="006E606F" w:rsidRPr="00DE3EA2" w:rsidRDefault="006E606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00C107FA" w14:textId="77777777" w:rsidR="00776E1C" w:rsidRPr="00DE3EA2" w:rsidRDefault="00776E1C" w:rsidP="00DB24B6">
      <w:pPr>
        <w:pStyle w:val="Default"/>
        <w:tabs>
          <w:tab w:val="right" w:pos="9360"/>
        </w:tabs>
        <w:spacing w:line="216" w:lineRule="auto"/>
        <w:jc w:val="both"/>
        <w:rPr>
          <w:color w:val="000000" w:themeColor="text1"/>
        </w:rPr>
      </w:pPr>
      <w:r w:rsidRPr="00DE3EA2">
        <w:rPr>
          <w:color w:val="000000" w:themeColor="text1"/>
        </w:rPr>
        <w:t>45-8</w:t>
      </w:r>
      <w:r w:rsidR="003765D3" w:rsidRPr="00DE3EA2">
        <w:rPr>
          <w:color w:val="000000" w:themeColor="text1"/>
        </w:rPr>
        <w:tab/>
      </w:r>
      <w:r w:rsidRPr="00DE3EA2">
        <w:rPr>
          <w:color w:val="000000" w:themeColor="text1"/>
        </w:rPr>
        <w:t xml:space="preserve">Rev. </w:t>
      </w:r>
      <w:r w:rsidR="00D20A93" w:rsidRPr="00DE3EA2">
        <w:rPr>
          <w:color w:val="000000" w:themeColor="text1"/>
        </w:rPr>
        <w:t>2</w:t>
      </w:r>
    </w:p>
    <w:p w14:paraId="085BA80A" w14:textId="5FDAFB98" w:rsidR="00137221" w:rsidRPr="00DE3EA2" w:rsidRDefault="001A420B" w:rsidP="00DB24B6">
      <w:pPr>
        <w:tabs>
          <w:tab w:val="center" w:pos="4680"/>
          <w:tab w:val="right" w:pos="9360"/>
        </w:tabs>
        <w:spacing w:line="216" w:lineRule="auto"/>
        <w:jc w:val="both"/>
        <w:rPr>
          <w:snapToGrid/>
          <w:color w:val="000000" w:themeColor="text1"/>
          <w:szCs w:val="24"/>
          <w:u w:val="single"/>
        </w:rPr>
      </w:pPr>
      <w:r w:rsidRPr="00DE3EA2">
        <w:rPr>
          <w:snapToGrid/>
          <w:color w:val="000000" w:themeColor="text1"/>
          <w:szCs w:val="24"/>
          <w:u w:val="single"/>
        </w:rPr>
        <w:lastRenderedPageBreak/>
        <w:t>0</w:t>
      </w:r>
      <w:r w:rsidR="000501F0" w:rsidRPr="00DE3EA2">
        <w:rPr>
          <w:snapToGrid/>
          <w:color w:val="000000" w:themeColor="text1"/>
          <w:szCs w:val="24"/>
          <w:u w:val="single"/>
        </w:rPr>
        <w:t>2</w:t>
      </w:r>
      <w:r w:rsidRPr="00DE3EA2">
        <w:rPr>
          <w:snapToGrid/>
          <w:color w:val="000000" w:themeColor="text1"/>
          <w:szCs w:val="24"/>
          <w:u w:val="single"/>
        </w:rPr>
        <w:t>-2</w:t>
      </w:r>
      <w:r w:rsidR="00A43FCF" w:rsidRPr="00DE3EA2">
        <w:rPr>
          <w:snapToGrid/>
          <w:color w:val="000000" w:themeColor="text1"/>
          <w:szCs w:val="24"/>
          <w:u w:val="single"/>
        </w:rPr>
        <w:t>4</w:t>
      </w:r>
      <w:r w:rsidR="00137221" w:rsidRPr="00DE3EA2">
        <w:rPr>
          <w:snapToGrid/>
          <w:color w:val="000000" w:themeColor="text1"/>
          <w:szCs w:val="24"/>
          <w:u w:val="single"/>
        </w:rPr>
        <w:tab/>
        <w:t>FORM CMS-2088-17</w:t>
      </w:r>
      <w:r w:rsidR="00137221" w:rsidRPr="00DE3EA2">
        <w:rPr>
          <w:snapToGrid/>
          <w:color w:val="000000" w:themeColor="text1"/>
          <w:szCs w:val="24"/>
          <w:u w:val="single"/>
        </w:rPr>
        <w:tab/>
      </w:r>
      <w:r w:rsidR="007C5287" w:rsidRPr="00DE3EA2">
        <w:rPr>
          <w:snapToGrid/>
          <w:color w:val="000000" w:themeColor="text1"/>
          <w:szCs w:val="24"/>
          <w:u w:val="single"/>
        </w:rPr>
        <w:t>4503.1</w:t>
      </w:r>
    </w:p>
    <w:p w14:paraId="3F4A2D2C" w14:textId="77777777" w:rsidR="00137221" w:rsidRPr="00DE3EA2" w:rsidRDefault="00137221"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color w:val="000000" w:themeColor="text1"/>
          <w:szCs w:val="24"/>
          <w:u w:val="single"/>
        </w:rPr>
      </w:pPr>
    </w:p>
    <w:p w14:paraId="1BB3D667" w14:textId="77777777" w:rsidR="004C0FEE" w:rsidRPr="00DE3EA2" w:rsidRDefault="004C0FEE" w:rsidP="00DB24B6">
      <w:pPr>
        <w:pStyle w:val="Heading1"/>
        <w:spacing w:line="216" w:lineRule="auto"/>
        <w:rPr>
          <w:color w:val="000000" w:themeColor="text1"/>
        </w:rPr>
      </w:pPr>
      <w:r w:rsidRPr="00DE3EA2">
        <w:rPr>
          <w:snapToGrid/>
          <w:color w:val="000000" w:themeColor="text1"/>
        </w:rPr>
        <w:t>4503.</w:t>
      </w:r>
      <w:r w:rsidRPr="00DE3EA2">
        <w:rPr>
          <w:snapToGrid/>
          <w:color w:val="000000" w:themeColor="text1"/>
        </w:rPr>
        <w:tab/>
      </w:r>
      <w:r w:rsidRPr="00DE3EA2">
        <w:rPr>
          <w:color w:val="000000" w:themeColor="text1"/>
        </w:rPr>
        <w:t>WORKSHEET S-1</w:t>
      </w:r>
      <w:r w:rsidR="004E5D83" w:rsidRPr="00DE3EA2">
        <w:rPr>
          <w:color w:val="000000" w:themeColor="text1"/>
        </w:rPr>
        <w:t xml:space="preserve"> </w:t>
      </w:r>
      <w:r w:rsidRPr="00DE3EA2">
        <w:rPr>
          <w:color w:val="000000" w:themeColor="text1"/>
        </w:rPr>
        <w:t>-</w:t>
      </w:r>
      <w:r w:rsidR="004E5D83" w:rsidRPr="00DE3EA2">
        <w:rPr>
          <w:color w:val="000000" w:themeColor="text1"/>
        </w:rPr>
        <w:t xml:space="preserve"> </w:t>
      </w:r>
      <w:r w:rsidRPr="00DE3EA2">
        <w:rPr>
          <w:color w:val="000000" w:themeColor="text1"/>
        </w:rPr>
        <w:t>COST REPORT IDENTIFICATION DATA</w:t>
      </w:r>
    </w:p>
    <w:p w14:paraId="5D34EE4E" w14:textId="77777777" w:rsidR="004C0FEE" w:rsidRPr="00DE3EA2" w:rsidRDefault="004C0FE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52A70BB7" w14:textId="77777777" w:rsidR="004C0FEE" w:rsidRPr="00DE3EA2" w:rsidRDefault="004C0FEE" w:rsidP="00DB24B6">
      <w:pPr>
        <w:pStyle w:val="Heading2"/>
        <w:spacing w:line="216" w:lineRule="auto"/>
        <w:rPr>
          <w:snapToGrid/>
          <w:color w:val="000000" w:themeColor="text1"/>
          <w:szCs w:val="24"/>
        </w:rPr>
      </w:pPr>
      <w:r w:rsidRPr="00DE3EA2">
        <w:rPr>
          <w:color w:val="000000" w:themeColor="text1"/>
        </w:rPr>
        <w:t>4503.1</w:t>
      </w:r>
      <w:r w:rsidRPr="00DE3EA2">
        <w:rPr>
          <w:color w:val="000000" w:themeColor="text1"/>
        </w:rPr>
        <w:tab/>
      </w:r>
      <w:r w:rsidRPr="00DE3EA2">
        <w:rPr>
          <w:color w:val="000000" w:themeColor="text1"/>
          <w:u w:val="single"/>
        </w:rPr>
        <w:t>Part I - Identification Data</w:t>
      </w:r>
      <w:r w:rsidRPr="00DE3EA2">
        <w:rPr>
          <w:color w:val="000000" w:themeColor="text1"/>
        </w:rPr>
        <w:t>.--</w:t>
      </w:r>
      <w:r w:rsidRPr="00DE3EA2">
        <w:rPr>
          <w:snapToGrid/>
          <w:color w:val="000000" w:themeColor="text1"/>
          <w:szCs w:val="24"/>
        </w:rPr>
        <w:t>The information required on this worksheet is needed to properly identify the provider.</w:t>
      </w:r>
    </w:p>
    <w:p w14:paraId="6D793C1A" w14:textId="77777777" w:rsidR="004C0FEE" w:rsidRPr="00DE3EA2" w:rsidRDefault="004C0FEE"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color w:val="000000" w:themeColor="text1"/>
          <w:szCs w:val="24"/>
          <w:u w:val="single"/>
        </w:rPr>
      </w:pPr>
    </w:p>
    <w:p w14:paraId="5F039C5E" w14:textId="3B9EB543" w:rsidR="004C0FEE" w:rsidRPr="00DE3EA2" w:rsidRDefault="004C0FEE"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snapToGrid/>
          <w:color w:val="000000" w:themeColor="text1"/>
          <w:szCs w:val="24"/>
          <w:u w:val="single"/>
        </w:rPr>
        <w:t>Line 1, columns 1 through 4</w:t>
      </w:r>
      <w:r w:rsidRPr="00DE3EA2">
        <w:rPr>
          <w:snapToGrid/>
          <w:color w:val="000000" w:themeColor="text1"/>
          <w:szCs w:val="24"/>
        </w:rPr>
        <w:t xml:space="preserve">.--Enter in the appropriate column the site name, </w:t>
      </w:r>
      <w:r w:rsidR="0061402B" w:rsidRPr="00DE3EA2">
        <w:rPr>
          <w:snapToGrid/>
          <w:color w:val="000000" w:themeColor="text1"/>
          <w:szCs w:val="24"/>
        </w:rPr>
        <w:t>p</w:t>
      </w:r>
      <w:r w:rsidRPr="00DE3EA2">
        <w:rPr>
          <w:snapToGrid/>
          <w:color w:val="000000" w:themeColor="text1"/>
          <w:szCs w:val="24"/>
        </w:rPr>
        <w:t xml:space="preserve">rovider CCN, core based statistical area (CBSA) code (rural CBSA codes are assembled by placing the digits “999” in front of the </w:t>
      </w:r>
      <w:proofErr w:type="gramStart"/>
      <w:r w:rsidRPr="00DE3EA2">
        <w:rPr>
          <w:snapToGrid/>
          <w:color w:val="000000" w:themeColor="text1"/>
          <w:szCs w:val="24"/>
        </w:rPr>
        <w:t>two digit</w:t>
      </w:r>
      <w:proofErr w:type="gramEnd"/>
      <w:r w:rsidRPr="00DE3EA2">
        <w:rPr>
          <w:snapToGrid/>
          <w:color w:val="000000" w:themeColor="text1"/>
          <w:szCs w:val="24"/>
        </w:rPr>
        <w:t xml:space="preserve"> state code, e.g., for the state of Maryland the rural CBSA code is 99921), and certification date (mm/dd/</w:t>
      </w:r>
      <w:proofErr w:type="spellStart"/>
      <w:r w:rsidRPr="00DE3EA2">
        <w:rPr>
          <w:snapToGrid/>
          <w:color w:val="000000" w:themeColor="text1"/>
          <w:szCs w:val="24"/>
        </w:rPr>
        <w:t>yyyy</w:t>
      </w:r>
      <w:proofErr w:type="spellEnd"/>
      <w:r w:rsidRPr="00DE3EA2">
        <w:rPr>
          <w:snapToGrid/>
          <w:color w:val="000000" w:themeColor="text1"/>
          <w:szCs w:val="24"/>
        </w:rPr>
        <w:t>).</w:t>
      </w:r>
    </w:p>
    <w:p w14:paraId="2892A3C8" w14:textId="77777777" w:rsidR="004C0FEE" w:rsidRPr="00DE3EA2" w:rsidRDefault="004C0FEE" w:rsidP="00DB24B6">
      <w:pPr>
        <w:widowControl/>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p>
    <w:p w14:paraId="1CA1FD22"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 1, column 5</w:t>
      </w:r>
      <w:r w:rsidRPr="00DE3EA2">
        <w:rPr>
          <w:color w:val="000000" w:themeColor="text1"/>
          <w:szCs w:val="24"/>
        </w:rPr>
        <w:t>.--Indicate the type of control under which the CMHC operates by entering a number from the list below:</w:t>
      </w:r>
    </w:p>
    <w:p w14:paraId="0D78D427" w14:textId="77777777" w:rsidR="004C0FEE" w:rsidRPr="00DE3EA2" w:rsidRDefault="004C0FE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6F6F84A0" w14:textId="77777777" w:rsidR="004C0FEE" w:rsidRPr="00DE3EA2" w:rsidRDefault="004C0FEE" w:rsidP="00DB24B6">
      <w:pPr>
        <w:tabs>
          <w:tab w:val="right" w:pos="990"/>
          <w:tab w:val="left" w:pos="1080"/>
          <w:tab w:val="right" w:pos="4950"/>
          <w:tab w:val="left" w:pos="5040"/>
        </w:tabs>
        <w:spacing w:line="216" w:lineRule="auto"/>
        <w:jc w:val="both"/>
        <w:rPr>
          <w:color w:val="000000" w:themeColor="text1"/>
          <w:szCs w:val="24"/>
        </w:rPr>
      </w:pPr>
      <w:r w:rsidRPr="00DE3EA2">
        <w:rPr>
          <w:color w:val="000000" w:themeColor="text1"/>
          <w:szCs w:val="24"/>
        </w:rPr>
        <w:tab/>
        <w:t>1</w:t>
      </w:r>
      <w:r w:rsidRPr="00DE3EA2">
        <w:rPr>
          <w:color w:val="000000" w:themeColor="text1"/>
          <w:szCs w:val="24"/>
        </w:rPr>
        <w:tab/>
        <w:t>= Voluntary Nonprofit, Church</w:t>
      </w:r>
      <w:r w:rsidRPr="00DE3EA2">
        <w:rPr>
          <w:color w:val="000000" w:themeColor="text1"/>
          <w:szCs w:val="24"/>
        </w:rPr>
        <w:tab/>
        <w:t>8</w:t>
      </w:r>
      <w:r w:rsidRPr="00DE3EA2">
        <w:rPr>
          <w:color w:val="000000" w:themeColor="text1"/>
          <w:szCs w:val="24"/>
        </w:rPr>
        <w:tab/>
        <w:t>= Governmental, City-County</w:t>
      </w:r>
    </w:p>
    <w:p w14:paraId="243FF1A0" w14:textId="77777777" w:rsidR="004C0FEE" w:rsidRPr="00DE3EA2" w:rsidRDefault="004C0FEE" w:rsidP="00DB24B6">
      <w:pPr>
        <w:tabs>
          <w:tab w:val="right" w:pos="990"/>
          <w:tab w:val="left" w:pos="1080"/>
          <w:tab w:val="right" w:pos="4950"/>
          <w:tab w:val="left" w:pos="5040"/>
        </w:tabs>
        <w:spacing w:line="216" w:lineRule="auto"/>
        <w:jc w:val="both"/>
        <w:rPr>
          <w:color w:val="000000" w:themeColor="text1"/>
          <w:szCs w:val="24"/>
        </w:rPr>
      </w:pPr>
      <w:r w:rsidRPr="00DE3EA2">
        <w:rPr>
          <w:color w:val="000000" w:themeColor="text1"/>
          <w:szCs w:val="24"/>
        </w:rPr>
        <w:tab/>
        <w:t>2</w:t>
      </w:r>
      <w:r w:rsidRPr="00DE3EA2">
        <w:rPr>
          <w:color w:val="000000" w:themeColor="text1"/>
          <w:szCs w:val="24"/>
        </w:rPr>
        <w:tab/>
        <w:t>= Voluntary Nonprofit, Other</w:t>
      </w:r>
      <w:r w:rsidRPr="00DE3EA2">
        <w:rPr>
          <w:color w:val="000000" w:themeColor="text1"/>
          <w:szCs w:val="24"/>
        </w:rPr>
        <w:tab/>
        <w:t>9</w:t>
      </w:r>
      <w:r w:rsidRPr="00DE3EA2">
        <w:rPr>
          <w:color w:val="000000" w:themeColor="text1"/>
          <w:szCs w:val="24"/>
        </w:rPr>
        <w:tab/>
        <w:t>= Governmental, County</w:t>
      </w:r>
    </w:p>
    <w:p w14:paraId="44255892" w14:textId="77777777" w:rsidR="004C0FEE" w:rsidRPr="00DE3EA2" w:rsidRDefault="004C0FEE" w:rsidP="00DB24B6">
      <w:pPr>
        <w:tabs>
          <w:tab w:val="right" w:pos="990"/>
          <w:tab w:val="left" w:pos="1080"/>
          <w:tab w:val="right" w:pos="4950"/>
          <w:tab w:val="left" w:pos="5040"/>
        </w:tabs>
        <w:spacing w:line="216" w:lineRule="auto"/>
        <w:jc w:val="both"/>
        <w:rPr>
          <w:color w:val="000000" w:themeColor="text1"/>
          <w:szCs w:val="24"/>
        </w:rPr>
      </w:pPr>
      <w:r w:rsidRPr="00DE3EA2">
        <w:rPr>
          <w:color w:val="000000" w:themeColor="text1"/>
          <w:szCs w:val="24"/>
        </w:rPr>
        <w:tab/>
        <w:t>3</w:t>
      </w:r>
      <w:r w:rsidRPr="00DE3EA2">
        <w:rPr>
          <w:color w:val="000000" w:themeColor="text1"/>
          <w:szCs w:val="24"/>
        </w:rPr>
        <w:tab/>
        <w:t>= Proprietary, Individual</w:t>
      </w:r>
      <w:r w:rsidRPr="00DE3EA2">
        <w:rPr>
          <w:color w:val="000000" w:themeColor="text1"/>
          <w:szCs w:val="24"/>
        </w:rPr>
        <w:tab/>
        <w:t>10</w:t>
      </w:r>
      <w:r w:rsidRPr="00DE3EA2">
        <w:rPr>
          <w:color w:val="000000" w:themeColor="text1"/>
          <w:szCs w:val="24"/>
        </w:rPr>
        <w:tab/>
        <w:t>= Governmental, State</w:t>
      </w:r>
    </w:p>
    <w:p w14:paraId="67C3C3E2" w14:textId="77777777" w:rsidR="004C0FEE" w:rsidRPr="00DE3EA2" w:rsidRDefault="004C0FEE" w:rsidP="00DB24B6">
      <w:pPr>
        <w:tabs>
          <w:tab w:val="right" w:pos="990"/>
          <w:tab w:val="left" w:pos="1080"/>
          <w:tab w:val="right" w:pos="4950"/>
          <w:tab w:val="left" w:pos="5040"/>
        </w:tabs>
        <w:spacing w:line="216" w:lineRule="auto"/>
        <w:jc w:val="both"/>
        <w:rPr>
          <w:color w:val="000000" w:themeColor="text1"/>
          <w:szCs w:val="24"/>
        </w:rPr>
      </w:pPr>
      <w:r w:rsidRPr="00DE3EA2">
        <w:rPr>
          <w:color w:val="000000" w:themeColor="text1"/>
          <w:szCs w:val="24"/>
        </w:rPr>
        <w:tab/>
        <w:t>4</w:t>
      </w:r>
      <w:r w:rsidRPr="00DE3EA2">
        <w:rPr>
          <w:color w:val="000000" w:themeColor="text1"/>
          <w:szCs w:val="24"/>
        </w:rPr>
        <w:tab/>
        <w:t>= Proprietary, Corporation</w:t>
      </w:r>
      <w:r w:rsidRPr="00DE3EA2">
        <w:rPr>
          <w:color w:val="000000" w:themeColor="text1"/>
          <w:szCs w:val="24"/>
        </w:rPr>
        <w:tab/>
        <w:t>11</w:t>
      </w:r>
      <w:r w:rsidRPr="00DE3EA2">
        <w:rPr>
          <w:color w:val="000000" w:themeColor="text1"/>
          <w:szCs w:val="24"/>
        </w:rPr>
        <w:tab/>
        <w:t>= Governmental, Hospital District</w:t>
      </w:r>
    </w:p>
    <w:p w14:paraId="5C3EB60D" w14:textId="77777777" w:rsidR="004C0FEE" w:rsidRPr="00DE3EA2" w:rsidRDefault="004C0FEE" w:rsidP="00DB24B6">
      <w:pPr>
        <w:tabs>
          <w:tab w:val="right" w:pos="990"/>
          <w:tab w:val="left" w:pos="1080"/>
          <w:tab w:val="right" w:pos="4950"/>
          <w:tab w:val="left" w:pos="5040"/>
        </w:tabs>
        <w:spacing w:line="216" w:lineRule="auto"/>
        <w:jc w:val="both"/>
        <w:rPr>
          <w:color w:val="000000" w:themeColor="text1"/>
          <w:szCs w:val="24"/>
        </w:rPr>
      </w:pPr>
      <w:r w:rsidRPr="00DE3EA2">
        <w:rPr>
          <w:color w:val="000000" w:themeColor="text1"/>
          <w:szCs w:val="24"/>
        </w:rPr>
        <w:tab/>
        <w:t>5</w:t>
      </w:r>
      <w:r w:rsidRPr="00DE3EA2">
        <w:rPr>
          <w:color w:val="000000" w:themeColor="text1"/>
          <w:szCs w:val="24"/>
        </w:rPr>
        <w:tab/>
        <w:t>= Proprietary, Partnership</w:t>
      </w:r>
      <w:r w:rsidRPr="00DE3EA2">
        <w:rPr>
          <w:color w:val="000000" w:themeColor="text1"/>
          <w:szCs w:val="24"/>
        </w:rPr>
        <w:tab/>
        <w:t>12</w:t>
      </w:r>
      <w:r w:rsidRPr="00DE3EA2">
        <w:rPr>
          <w:color w:val="000000" w:themeColor="text1"/>
          <w:szCs w:val="24"/>
        </w:rPr>
        <w:tab/>
        <w:t>= Governmental, City</w:t>
      </w:r>
    </w:p>
    <w:p w14:paraId="6CDB01B6" w14:textId="77777777" w:rsidR="004C0FEE" w:rsidRPr="00DE3EA2" w:rsidRDefault="004C0FEE" w:rsidP="00DB24B6">
      <w:pPr>
        <w:tabs>
          <w:tab w:val="right" w:pos="990"/>
          <w:tab w:val="left" w:pos="1080"/>
          <w:tab w:val="right" w:pos="4950"/>
          <w:tab w:val="left" w:pos="5040"/>
        </w:tabs>
        <w:spacing w:line="216" w:lineRule="auto"/>
        <w:jc w:val="both"/>
        <w:rPr>
          <w:color w:val="000000" w:themeColor="text1"/>
          <w:szCs w:val="24"/>
        </w:rPr>
      </w:pPr>
      <w:r w:rsidRPr="00DE3EA2">
        <w:rPr>
          <w:color w:val="000000" w:themeColor="text1"/>
          <w:szCs w:val="24"/>
        </w:rPr>
        <w:tab/>
        <w:t>6</w:t>
      </w:r>
      <w:r w:rsidRPr="00DE3EA2">
        <w:rPr>
          <w:color w:val="000000" w:themeColor="text1"/>
          <w:szCs w:val="24"/>
        </w:rPr>
        <w:tab/>
        <w:t>= Proprietary, Other</w:t>
      </w:r>
      <w:r w:rsidRPr="00DE3EA2">
        <w:rPr>
          <w:color w:val="000000" w:themeColor="text1"/>
          <w:szCs w:val="24"/>
        </w:rPr>
        <w:tab/>
        <w:t>13</w:t>
      </w:r>
      <w:r w:rsidRPr="00DE3EA2">
        <w:rPr>
          <w:color w:val="000000" w:themeColor="text1"/>
          <w:szCs w:val="24"/>
        </w:rPr>
        <w:tab/>
        <w:t>= Governmental, Other</w:t>
      </w:r>
    </w:p>
    <w:p w14:paraId="28DDA006" w14:textId="77777777" w:rsidR="004C0FEE" w:rsidRPr="00DE3EA2" w:rsidRDefault="004C0FEE" w:rsidP="00DB24B6">
      <w:pPr>
        <w:tabs>
          <w:tab w:val="right" w:pos="990"/>
          <w:tab w:val="left" w:pos="1080"/>
          <w:tab w:val="right" w:pos="4950"/>
          <w:tab w:val="left" w:pos="5040"/>
        </w:tabs>
        <w:spacing w:line="216" w:lineRule="auto"/>
        <w:jc w:val="both"/>
        <w:rPr>
          <w:color w:val="000000" w:themeColor="text1"/>
          <w:szCs w:val="24"/>
        </w:rPr>
      </w:pPr>
      <w:r w:rsidRPr="00DE3EA2">
        <w:rPr>
          <w:color w:val="000000" w:themeColor="text1"/>
          <w:szCs w:val="24"/>
        </w:rPr>
        <w:tab/>
        <w:t>7</w:t>
      </w:r>
      <w:r w:rsidRPr="00DE3EA2">
        <w:rPr>
          <w:color w:val="000000" w:themeColor="text1"/>
          <w:szCs w:val="24"/>
        </w:rPr>
        <w:tab/>
        <w:t>= Governmental, Federal</w:t>
      </w:r>
    </w:p>
    <w:p w14:paraId="5950D83A" w14:textId="77777777" w:rsidR="001D1CFA" w:rsidRPr="00DE3EA2" w:rsidRDefault="001D1CFA"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0D83FEF1" w14:textId="77777777" w:rsidR="00C653DA" w:rsidRPr="00DE3EA2" w:rsidRDefault="00C653DA"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color w:val="000000" w:themeColor="text1"/>
          <w:szCs w:val="24"/>
        </w:rPr>
      </w:pPr>
      <w:r w:rsidRPr="00DE3EA2">
        <w:rPr>
          <w:color w:val="000000" w:themeColor="text1"/>
          <w:szCs w:val="24"/>
          <w:u w:val="single"/>
        </w:rPr>
        <w:t>Line 2</w:t>
      </w:r>
      <w:r w:rsidR="0067310E" w:rsidRPr="00DE3EA2">
        <w:rPr>
          <w:color w:val="000000" w:themeColor="text1"/>
          <w:szCs w:val="24"/>
          <w:u w:val="single"/>
        </w:rPr>
        <w:t>, columns 1 and 2</w:t>
      </w:r>
      <w:r w:rsidRPr="00DE3EA2">
        <w:rPr>
          <w:color w:val="000000" w:themeColor="text1"/>
          <w:szCs w:val="24"/>
        </w:rPr>
        <w:t>.--Enter the street address and P.O. Box if applicable.</w:t>
      </w:r>
    </w:p>
    <w:p w14:paraId="1BD81D2C" w14:textId="77777777" w:rsidR="00C653DA" w:rsidRPr="00DE3EA2" w:rsidRDefault="00C653DA"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color w:val="000000" w:themeColor="text1"/>
          <w:szCs w:val="24"/>
          <w:u w:val="single"/>
        </w:rPr>
      </w:pPr>
    </w:p>
    <w:p w14:paraId="4CE3EE9C" w14:textId="77777777" w:rsidR="00725FA4" w:rsidRPr="00DE3EA2" w:rsidRDefault="00C653DA"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color w:val="000000" w:themeColor="text1"/>
          <w:szCs w:val="24"/>
        </w:rPr>
      </w:pPr>
      <w:r w:rsidRPr="00DE3EA2">
        <w:rPr>
          <w:color w:val="000000" w:themeColor="text1"/>
          <w:szCs w:val="24"/>
          <w:u w:val="single"/>
        </w:rPr>
        <w:t xml:space="preserve">Line 3, columns </w:t>
      </w:r>
      <w:r w:rsidR="0067310E" w:rsidRPr="00DE3EA2">
        <w:rPr>
          <w:color w:val="000000" w:themeColor="text1"/>
          <w:szCs w:val="24"/>
          <w:u w:val="single"/>
        </w:rPr>
        <w:t>1 through 4</w:t>
      </w:r>
      <w:r w:rsidR="00C92E2A" w:rsidRPr="00DE3EA2">
        <w:rPr>
          <w:color w:val="000000" w:themeColor="text1"/>
          <w:szCs w:val="24"/>
        </w:rPr>
        <w:t>.</w:t>
      </w:r>
      <w:r w:rsidR="00725FA4" w:rsidRPr="00DE3EA2">
        <w:rPr>
          <w:color w:val="000000" w:themeColor="text1"/>
          <w:szCs w:val="24"/>
        </w:rPr>
        <w:t xml:space="preserve">--Enter the city, state, ZIP code, and county </w:t>
      </w:r>
      <w:r w:rsidRPr="00DE3EA2">
        <w:rPr>
          <w:color w:val="000000" w:themeColor="text1"/>
          <w:szCs w:val="24"/>
        </w:rPr>
        <w:t>for this</w:t>
      </w:r>
      <w:r w:rsidR="00725FA4" w:rsidRPr="00DE3EA2">
        <w:rPr>
          <w:color w:val="000000" w:themeColor="text1"/>
          <w:szCs w:val="24"/>
        </w:rPr>
        <w:t xml:space="preserve"> CMHC</w:t>
      </w:r>
      <w:r w:rsidR="00964031" w:rsidRPr="00DE3EA2">
        <w:rPr>
          <w:color w:val="000000" w:themeColor="text1"/>
          <w:szCs w:val="24"/>
        </w:rPr>
        <w:t>.</w:t>
      </w:r>
    </w:p>
    <w:p w14:paraId="5F45B767" w14:textId="77777777" w:rsidR="00725FA4" w:rsidRPr="00DE3EA2" w:rsidRDefault="00725FA4" w:rsidP="00DB24B6">
      <w:pPr>
        <w:widowControl/>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580"/>
          <w:tab w:val="left" w:pos="6235"/>
          <w:tab w:val="left" w:pos="6724"/>
          <w:tab w:val="left" w:pos="7200"/>
          <w:tab w:val="left" w:pos="7675"/>
          <w:tab w:val="left" w:pos="8164"/>
          <w:tab w:val="left" w:pos="8640"/>
          <w:tab w:val="left" w:pos="9115"/>
        </w:tabs>
        <w:spacing w:line="216" w:lineRule="auto"/>
        <w:jc w:val="both"/>
        <w:rPr>
          <w:snapToGrid/>
          <w:color w:val="000000" w:themeColor="text1"/>
          <w:szCs w:val="24"/>
          <w:u w:val="single"/>
        </w:rPr>
      </w:pPr>
    </w:p>
    <w:p w14:paraId="1099D75E" w14:textId="77777777" w:rsidR="008A3A58" w:rsidRPr="00DE3EA2" w:rsidRDefault="008A3A58" w:rsidP="00DB24B6">
      <w:pPr>
        <w:widowControl/>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u w:val="single"/>
        </w:rPr>
      </w:pPr>
      <w:r w:rsidRPr="00DE3EA2">
        <w:rPr>
          <w:snapToGrid/>
          <w:color w:val="000000" w:themeColor="text1"/>
          <w:szCs w:val="24"/>
          <w:u w:val="single"/>
        </w:rPr>
        <w:t xml:space="preserve">Line </w:t>
      </w:r>
      <w:r w:rsidR="00A77029" w:rsidRPr="00DE3EA2">
        <w:rPr>
          <w:snapToGrid/>
          <w:color w:val="000000" w:themeColor="text1"/>
          <w:szCs w:val="24"/>
          <w:u w:val="single"/>
        </w:rPr>
        <w:t>4</w:t>
      </w:r>
      <w:r w:rsidR="00C92E2A" w:rsidRPr="00DE3EA2">
        <w:rPr>
          <w:snapToGrid/>
          <w:color w:val="000000" w:themeColor="text1"/>
          <w:szCs w:val="24"/>
        </w:rPr>
        <w:t>.</w:t>
      </w:r>
      <w:r w:rsidRPr="00DE3EA2">
        <w:rPr>
          <w:snapToGrid/>
          <w:color w:val="000000" w:themeColor="text1"/>
          <w:szCs w:val="24"/>
        </w:rPr>
        <w:t xml:space="preserve">--Enter </w:t>
      </w:r>
      <w:r w:rsidR="0067310E" w:rsidRPr="00DE3EA2">
        <w:rPr>
          <w:color w:val="000000" w:themeColor="text1"/>
          <w:szCs w:val="24"/>
        </w:rPr>
        <w:t>in column 1, the cost report beginning date and enter in column 2, the cost report ending date.</w:t>
      </w:r>
    </w:p>
    <w:p w14:paraId="78E7E8AB" w14:textId="77777777" w:rsidR="00BB61B9" w:rsidRPr="00DE3EA2" w:rsidRDefault="00BB61B9"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u w:val="single"/>
        </w:rPr>
      </w:pPr>
    </w:p>
    <w:p w14:paraId="73D5D8CF" w14:textId="529CAB52" w:rsidR="00A77029" w:rsidRPr="00DE3EA2" w:rsidRDefault="00A77029"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Lines 5</w:t>
      </w:r>
      <w:r w:rsidRPr="00DE3EA2">
        <w:rPr>
          <w:color w:val="000000" w:themeColor="text1"/>
          <w:szCs w:val="24"/>
        </w:rPr>
        <w:t xml:space="preserve">.--Indicate if this CMHC is part of a </w:t>
      </w:r>
      <w:r w:rsidR="00DA5608" w:rsidRPr="00DE3EA2">
        <w:rPr>
          <w:color w:val="000000" w:themeColor="text1"/>
          <w:szCs w:val="24"/>
        </w:rPr>
        <w:t>home office/</w:t>
      </w:r>
      <w:r w:rsidRPr="00DE3EA2">
        <w:rPr>
          <w:color w:val="000000" w:themeColor="text1"/>
          <w:szCs w:val="24"/>
        </w:rPr>
        <w:t xml:space="preserve">chain organization </w:t>
      </w:r>
      <w:r w:rsidR="00DA5608" w:rsidRPr="00DE3EA2">
        <w:rPr>
          <w:color w:val="000000" w:themeColor="text1"/>
          <w:szCs w:val="24"/>
        </w:rPr>
        <w:t xml:space="preserve">(HO/CO) </w:t>
      </w:r>
      <w:r w:rsidRPr="00DE3EA2">
        <w:rPr>
          <w:color w:val="000000" w:themeColor="text1"/>
          <w:szCs w:val="24"/>
        </w:rPr>
        <w:t xml:space="preserve">as defined in CMS Pub. 15-1, chapter 21, §2150 that claimed </w:t>
      </w:r>
      <w:r w:rsidR="00DA5608" w:rsidRPr="00DE3EA2">
        <w:rPr>
          <w:color w:val="000000" w:themeColor="text1"/>
          <w:szCs w:val="24"/>
        </w:rPr>
        <w:t>HO/CO</w:t>
      </w:r>
      <w:r w:rsidRPr="00DE3EA2">
        <w:rPr>
          <w:color w:val="000000" w:themeColor="text1"/>
          <w:szCs w:val="24"/>
        </w:rPr>
        <w:t xml:space="preserve"> costs in a home office cost statement.  Enter “Y” for yes or “N” for no.  If yes, complete lines 6 through 8.  Otherwise, skip to line 9. </w:t>
      </w:r>
    </w:p>
    <w:p w14:paraId="6DEB8498" w14:textId="77777777" w:rsidR="00A77029" w:rsidRPr="00DE3EA2" w:rsidRDefault="00A77029"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F4A9DBF" w14:textId="2FA41620" w:rsidR="00A77029" w:rsidRPr="00DE3EA2" w:rsidRDefault="00A77029"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Lines 6 through 8</w:t>
      </w:r>
      <w:r w:rsidRPr="00DE3EA2">
        <w:rPr>
          <w:color w:val="000000" w:themeColor="text1"/>
          <w:szCs w:val="24"/>
        </w:rPr>
        <w:t xml:space="preserve">.--If line 5 is yes, enter the name of the </w:t>
      </w:r>
      <w:r w:rsidR="00DA5608" w:rsidRPr="00DE3EA2">
        <w:rPr>
          <w:color w:val="000000" w:themeColor="text1"/>
          <w:szCs w:val="24"/>
        </w:rPr>
        <w:t>HO/CO</w:t>
      </w:r>
      <w:r w:rsidRPr="00DE3EA2">
        <w:rPr>
          <w:color w:val="000000" w:themeColor="text1"/>
          <w:szCs w:val="24"/>
        </w:rPr>
        <w:t xml:space="preserve">, the street address, </w:t>
      </w:r>
      <w:r w:rsidR="007279D8" w:rsidRPr="00DE3EA2">
        <w:rPr>
          <w:color w:val="000000" w:themeColor="text1"/>
          <w:szCs w:val="24"/>
        </w:rPr>
        <w:t>P.O. Box</w:t>
      </w:r>
      <w:r w:rsidRPr="00DE3EA2">
        <w:rPr>
          <w:color w:val="000000" w:themeColor="text1"/>
          <w:szCs w:val="24"/>
        </w:rPr>
        <w:t xml:space="preserve"> (if applicable), the </w:t>
      </w:r>
      <w:r w:rsidR="00DA5608" w:rsidRPr="00DE3EA2">
        <w:rPr>
          <w:color w:val="000000" w:themeColor="text1"/>
          <w:szCs w:val="24"/>
        </w:rPr>
        <w:t xml:space="preserve">HO/CO </w:t>
      </w:r>
      <w:r w:rsidRPr="00DE3EA2">
        <w:rPr>
          <w:color w:val="000000" w:themeColor="text1"/>
          <w:szCs w:val="24"/>
        </w:rPr>
        <w:t>CCN, city, state, and ZIP code.</w:t>
      </w:r>
    </w:p>
    <w:p w14:paraId="6C92A331" w14:textId="77777777" w:rsidR="00014B46" w:rsidRPr="00DE3EA2" w:rsidRDefault="00014B46"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508B83EA" w14:textId="77777777" w:rsidR="009D22C5" w:rsidRPr="00DE3EA2" w:rsidRDefault="00A77029"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snapToGrid/>
          <w:color w:val="000000" w:themeColor="text1"/>
          <w:szCs w:val="24"/>
        </w:rPr>
      </w:pPr>
      <w:r w:rsidRPr="00DE3EA2">
        <w:rPr>
          <w:color w:val="000000" w:themeColor="text1"/>
          <w:szCs w:val="24"/>
          <w:u w:val="single"/>
        </w:rPr>
        <w:t>Line 9</w:t>
      </w:r>
      <w:r w:rsidRPr="00DE3EA2">
        <w:rPr>
          <w:color w:val="000000" w:themeColor="text1"/>
          <w:szCs w:val="24"/>
        </w:rPr>
        <w:t xml:space="preserve">.--Indicate if your CMHC is legally required to carry malpractice coverage.  Enter “Y for yes or “No” for no.  Malpractice insurance premiums are money paid by the CMHC to a commercial insurer to protect the CMHC against potential negligence claims made by their patients/clients. </w:t>
      </w:r>
    </w:p>
    <w:p w14:paraId="13507E41" w14:textId="77777777" w:rsidR="008A3A58" w:rsidRPr="00DE3EA2" w:rsidRDefault="008A3A58" w:rsidP="00DB24B6">
      <w:pPr>
        <w:widowControl/>
        <w:tabs>
          <w:tab w:val="left" w:pos="480"/>
          <w:tab w:val="left" w:pos="960"/>
          <w:tab w:val="left" w:pos="1440"/>
          <w:tab w:val="left" w:pos="1920"/>
          <w:tab w:val="left" w:pos="2400"/>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20839B7" w14:textId="77777777" w:rsidR="00EB598C" w:rsidRPr="00DE3EA2" w:rsidRDefault="00EB598C" w:rsidP="00DB24B6">
      <w:pPr>
        <w:tabs>
          <w:tab w:val="center" w:pos="4680"/>
          <w:tab w:val="right" w:pos="9360"/>
        </w:tabs>
        <w:spacing w:line="216" w:lineRule="auto"/>
        <w:jc w:val="both"/>
        <w:rPr>
          <w:color w:val="000000" w:themeColor="text1"/>
          <w:szCs w:val="24"/>
        </w:rPr>
      </w:pPr>
      <w:r w:rsidRPr="00DE3EA2">
        <w:rPr>
          <w:color w:val="000000" w:themeColor="text1"/>
          <w:szCs w:val="24"/>
          <w:u w:val="single"/>
        </w:rPr>
        <w:t>Line 10</w:t>
      </w:r>
      <w:r w:rsidRPr="00DE3EA2">
        <w:rPr>
          <w:color w:val="000000" w:themeColor="text1"/>
          <w:szCs w:val="24"/>
        </w:rPr>
        <w:t xml:space="preserve">.--If line 9 is yes, indicate if your malpractice insurance is a claims-made or occurrence policy.  A claims-made insurance policy covers claims first made (reported or filed) during the year the policy is in force for any incidents that occur that year or during any previous period during which the insured was covered under a “claims-made” contract.  The occurrence policy </w:t>
      </w:r>
      <w:r w:rsidR="0061402B" w:rsidRPr="00DE3EA2">
        <w:rPr>
          <w:color w:val="000000" w:themeColor="text1"/>
          <w:szCs w:val="24"/>
        </w:rPr>
        <w:br/>
      </w:r>
    </w:p>
    <w:p w14:paraId="609ADA80" w14:textId="77777777" w:rsidR="00EB598C" w:rsidRPr="00DE3EA2" w:rsidRDefault="00EB598C" w:rsidP="00DB24B6">
      <w:pPr>
        <w:tabs>
          <w:tab w:val="center" w:pos="4680"/>
          <w:tab w:val="right" w:pos="9360"/>
        </w:tabs>
        <w:spacing w:line="216" w:lineRule="auto"/>
        <w:jc w:val="both"/>
        <w:rPr>
          <w:color w:val="000000" w:themeColor="text1"/>
          <w:szCs w:val="24"/>
        </w:rPr>
      </w:pPr>
    </w:p>
    <w:p w14:paraId="0AC43E26" w14:textId="77777777" w:rsidR="00DB24B6" w:rsidRPr="00DE3EA2" w:rsidRDefault="00DB24B6" w:rsidP="00DB24B6">
      <w:pPr>
        <w:pStyle w:val="Default"/>
        <w:spacing w:line="216" w:lineRule="auto"/>
        <w:jc w:val="both"/>
        <w:rPr>
          <w:rStyle w:val="Strong"/>
          <w:b w:val="0"/>
          <w:color w:val="000000" w:themeColor="text1"/>
          <w:u w:val="single"/>
        </w:rPr>
      </w:pPr>
    </w:p>
    <w:p w14:paraId="2590FB64" w14:textId="77777777" w:rsidR="00DB24B6" w:rsidRPr="00DE3EA2" w:rsidRDefault="00DB24B6" w:rsidP="00DB24B6">
      <w:pPr>
        <w:pStyle w:val="Default"/>
        <w:spacing w:line="216" w:lineRule="auto"/>
        <w:jc w:val="both"/>
        <w:rPr>
          <w:rStyle w:val="Strong"/>
          <w:b w:val="0"/>
          <w:color w:val="000000" w:themeColor="text1"/>
          <w:u w:val="single"/>
        </w:rPr>
      </w:pPr>
    </w:p>
    <w:p w14:paraId="622C5EE5" w14:textId="77777777" w:rsidR="00DB24B6" w:rsidRPr="00DE3EA2" w:rsidRDefault="00DB24B6" w:rsidP="00DB24B6">
      <w:pPr>
        <w:pStyle w:val="Default"/>
        <w:spacing w:line="216" w:lineRule="auto"/>
        <w:jc w:val="both"/>
        <w:rPr>
          <w:rStyle w:val="Strong"/>
          <w:b w:val="0"/>
          <w:color w:val="000000" w:themeColor="text1"/>
          <w:u w:val="single"/>
        </w:rPr>
      </w:pPr>
    </w:p>
    <w:p w14:paraId="5B416F9A" w14:textId="2234F6FE" w:rsidR="00776E1C" w:rsidRPr="00DE3EA2" w:rsidRDefault="00776E1C" w:rsidP="00DB24B6">
      <w:pPr>
        <w:tabs>
          <w:tab w:val="right" w:pos="9360"/>
        </w:tabs>
        <w:spacing w:line="216" w:lineRule="auto"/>
        <w:jc w:val="both"/>
        <w:rPr>
          <w:color w:val="000000" w:themeColor="text1"/>
          <w:szCs w:val="24"/>
        </w:rPr>
      </w:pPr>
      <w:r w:rsidRPr="00DE3EA2">
        <w:rPr>
          <w:color w:val="000000" w:themeColor="text1"/>
          <w:szCs w:val="24"/>
        </w:rPr>
        <w:t xml:space="preserve">Rev. </w:t>
      </w:r>
      <w:r w:rsidR="00A43FCF" w:rsidRPr="00DE3EA2">
        <w:rPr>
          <w:color w:val="000000" w:themeColor="text1"/>
          <w:szCs w:val="24"/>
        </w:rPr>
        <w:t>4</w:t>
      </w:r>
      <w:r w:rsidR="003765D3" w:rsidRPr="00DE3EA2">
        <w:rPr>
          <w:color w:val="000000" w:themeColor="text1"/>
          <w:szCs w:val="24"/>
        </w:rPr>
        <w:tab/>
      </w:r>
      <w:r w:rsidRPr="00DE3EA2">
        <w:rPr>
          <w:color w:val="000000" w:themeColor="text1"/>
          <w:szCs w:val="24"/>
        </w:rPr>
        <w:t>45-9</w:t>
      </w:r>
    </w:p>
    <w:p w14:paraId="78633CCF" w14:textId="75891115" w:rsidR="00884B7C" w:rsidRPr="00DE3EA2" w:rsidRDefault="007C5287"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w:t>
      </w:r>
      <w:r w:rsidR="00014B46" w:rsidRPr="00DE3EA2">
        <w:rPr>
          <w:color w:val="000000" w:themeColor="text1"/>
          <w:szCs w:val="24"/>
          <w:u w:val="single"/>
        </w:rPr>
        <w:t>5</w:t>
      </w:r>
      <w:r w:rsidRPr="00DE3EA2">
        <w:rPr>
          <w:color w:val="000000" w:themeColor="text1"/>
          <w:szCs w:val="24"/>
          <w:u w:val="single"/>
        </w:rPr>
        <w:t>03.2</w:t>
      </w:r>
      <w:r w:rsidR="00884B7C" w:rsidRPr="00DE3EA2">
        <w:rPr>
          <w:color w:val="000000" w:themeColor="text1"/>
          <w:szCs w:val="24"/>
          <w:u w:val="single"/>
        </w:rPr>
        <w:tab/>
        <w:t>FORM CMS-2088-17</w:t>
      </w:r>
      <w:r w:rsidR="00884B7C" w:rsidRPr="00DE3EA2">
        <w:rPr>
          <w:color w:val="000000" w:themeColor="text1"/>
          <w:szCs w:val="24"/>
          <w:u w:val="single"/>
        </w:rPr>
        <w:tab/>
      </w:r>
      <w:r w:rsidR="001A420B" w:rsidRPr="00DE3EA2">
        <w:rPr>
          <w:color w:val="000000" w:themeColor="text1"/>
          <w:szCs w:val="24"/>
          <w:u w:val="single"/>
        </w:rPr>
        <w:t>0</w:t>
      </w:r>
      <w:r w:rsidR="000501F0" w:rsidRPr="00DE3EA2">
        <w:rPr>
          <w:color w:val="000000" w:themeColor="text1"/>
          <w:szCs w:val="24"/>
          <w:u w:val="single"/>
        </w:rPr>
        <w:t>2</w:t>
      </w:r>
      <w:r w:rsidR="001A420B" w:rsidRPr="00DE3EA2">
        <w:rPr>
          <w:color w:val="000000" w:themeColor="text1"/>
          <w:szCs w:val="24"/>
          <w:u w:val="single"/>
        </w:rPr>
        <w:t>-2</w:t>
      </w:r>
      <w:r w:rsidR="00A43FCF" w:rsidRPr="00DE3EA2">
        <w:rPr>
          <w:color w:val="000000" w:themeColor="text1"/>
          <w:szCs w:val="24"/>
          <w:u w:val="single"/>
        </w:rPr>
        <w:t>4</w:t>
      </w:r>
      <w:r w:rsidR="00884B7C" w:rsidRPr="00DE3EA2">
        <w:rPr>
          <w:color w:val="000000" w:themeColor="text1"/>
          <w:szCs w:val="24"/>
          <w:u w:val="single"/>
        </w:rPr>
        <w:t xml:space="preserve"> </w:t>
      </w:r>
    </w:p>
    <w:p w14:paraId="1220D78C" w14:textId="77777777" w:rsidR="003765D3" w:rsidRPr="00DE3EA2" w:rsidRDefault="003765D3" w:rsidP="00DB24B6">
      <w:pPr>
        <w:tabs>
          <w:tab w:val="center" w:pos="4680"/>
          <w:tab w:val="right" w:pos="9360"/>
        </w:tabs>
        <w:spacing w:line="216" w:lineRule="auto"/>
        <w:jc w:val="both"/>
        <w:rPr>
          <w:color w:val="000000" w:themeColor="text1"/>
          <w:szCs w:val="24"/>
        </w:rPr>
      </w:pPr>
    </w:p>
    <w:p w14:paraId="10F9E390" w14:textId="77777777" w:rsidR="003765D3" w:rsidRPr="00DE3EA2" w:rsidRDefault="003765D3" w:rsidP="00DB24B6">
      <w:pPr>
        <w:tabs>
          <w:tab w:val="center" w:pos="4680"/>
          <w:tab w:val="right" w:pos="9360"/>
        </w:tabs>
        <w:spacing w:line="216" w:lineRule="auto"/>
        <w:jc w:val="both"/>
        <w:rPr>
          <w:color w:val="000000" w:themeColor="text1"/>
          <w:szCs w:val="24"/>
        </w:rPr>
      </w:pPr>
      <w:r w:rsidRPr="00DE3EA2">
        <w:rPr>
          <w:color w:val="000000" w:themeColor="text1"/>
          <w:szCs w:val="24"/>
        </w:rPr>
        <w:t>covers an incident occurring while the policy is in force regardless of when the claim arising out of that incident is filed.  Enter 1, if the malpractice insurance is a claims-made policy.  Enter 2, if the malpractice insurance is an occurrence policy.</w:t>
      </w:r>
    </w:p>
    <w:p w14:paraId="5D9BCCA6" w14:textId="77777777" w:rsidR="00884B7C" w:rsidRPr="00DE3EA2" w:rsidRDefault="00884B7C" w:rsidP="00DB24B6">
      <w:pPr>
        <w:tabs>
          <w:tab w:val="left" w:pos="900"/>
        </w:tabs>
        <w:spacing w:line="216" w:lineRule="auto"/>
        <w:jc w:val="both"/>
        <w:rPr>
          <w:color w:val="000000" w:themeColor="text1"/>
          <w:szCs w:val="24"/>
        </w:rPr>
      </w:pPr>
    </w:p>
    <w:p w14:paraId="3D06E521" w14:textId="77777777" w:rsidR="004C0FEE" w:rsidRPr="00DE3EA2" w:rsidRDefault="004C0FEE" w:rsidP="00DB24B6">
      <w:pPr>
        <w:tabs>
          <w:tab w:val="center" w:pos="4680"/>
          <w:tab w:val="right" w:pos="9360"/>
        </w:tabs>
        <w:spacing w:line="216" w:lineRule="auto"/>
        <w:jc w:val="both"/>
        <w:rPr>
          <w:color w:val="000000" w:themeColor="text1"/>
          <w:szCs w:val="24"/>
        </w:rPr>
      </w:pPr>
      <w:r w:rsidRPr="00DE3EA2">
        <w:rPr>
          <w:snapToGrid/>
          <w:color w:val="000000" w:themeColor="text1"/>
          <w:szCs w:val="24"/>
          <w:u w:val="single"/>
        </w:rPr>
        <w:t>Line 11</w:t>
      </w:r>
      <w:r w:rsidRPr="00DE3EA2">
        <w:rPr>
          <w:snapToGrid/>
          <w:color w:val="000000" w:themeColor="text1"/>
          <w:szCs w:val="24"/>
        </w:rPr>
        <w:t>.--Enter in column 1, the total amounts of malpractice premiums. Enter in column 2 the total amount of paid losses, and enter in column 3, the total amount of self-insurance premiums.</w:t>
      </w:r>
    </w:p>
    <w:p w14:paraId="4C91013F" w14:textId="77777777" w:rsidR="004C0FEE" w:rsidRPr="00DE3EA2" w:rsidRDefault="004C0FEE" w:rsidP="00DB24B6">
      <w:pPr>
        <w:spacing w:line="216" w:lineRule="auto"/>
        <w:jc w:val="both"/>
        <w:rPr>
          <w:color w:val="000000" w:themeColor="text1"/>
          <w:szCs w:val="24"/>
        </w:rPr>
      </w:pPr>
    </w:p>
    <w:p w14:paraId="71E9BB0E" w14:textId="18CC4308" w:rsidR="004C0FEE" w:rsidRPr="00DE3EA2" w:rsidRDefault="004C0FEE" w:rsidP="00DB24B6">
      <w:pPr>
        <w:tabs>
          <w:tab w:val="left" w:pos="900"/>
        </w:tabs>
        <w:spacing w:line="216" w:lineRule="auto"/>
        <w:jc w:val="both"/>
        <w:rPr>
          <w:color w:val="000000" w:themeColor="text1"/>
          <w:szCs w:val="24"/>
        </w:rPr>
      </w:pPr>
      <w:r w:rsidRPr="00DE3EA2">
        <w:rPr>
          <w:color w:val="000000" w:themeColor="text1"/>
          <w:szCs w:val="24"/>
        </w:rPr>
        <w:t>Malpractice insurance premiums are money paid by the provider to a commercial insurer to protect the provider against potential negligence claims made by their patients/clients.</w:t>
      </w:r>
      <w:r w:rsidR="001D1CFA" w:rsidRPr="00DE3EA2">
        <w:rPr>
          <w:color w:val="000000" w:themeColor="text1"/>
          <w:szCs w:val="24"/>
        </w:rPr>
        <w:t xml:space="preserve"> </w:t>
      </w:r>
      <w:r w:rsidRPr="00DE3EA2">
        <w:rPr>
          <w:color w:val="000000" w:themeColor="text1"/>
          <w:szCs w:val="24"/>
        </w:rPr>
        <w:t xml:space="preserve"> Malpractice paid losses is money paid by the healthcare provider to compensate a patient/client for professional negligence.</w:t>
      </w:r>
      <w:r w:rsidR="001D1CFA" w:rsidRPr="00DE3EA2">
        <w:rPr>
          <w:color w:val="000000" w:themeColor="text1"/>
          <w:szCs w:val="24"/>
        </w:rPr>
        <w:t xml:space="preserve"> </w:t>
      </w:r>
      <w:r w:rsidRPr="00DE3EA2">
        <w:rPr>
          <w:color w:val="000000" w:themeColor="text1"/>
          <w:szCs w:val="24"/>
        </w:rPr>
        <w:t xml:space="preserve"> Malpractice self-insurance is money paid by the provider where the healthcare provider acts as its own insurance company (either as a sole or part-owner) to financially protect itself against professional negligence.</w:t>
      </w:r>
      <w:r w:rsidR="001D1CFA" w:rsidRPr="00DE3EA2">
        <w:rPr>
          <w:color w:val="000000" w:themeColor="text1"/>
          <w:szCs w:val="24"/>
        </w:rPr>
        <w:t xml:space="preserve"> </w:t>
      </w:r>
      <w:r w:rsidRPr="00DE3EA2">
        <w:rPr>
          <w:color w:val="000000" w:themeColor="text1"/>
          <w:szCs w:val="24"/>
        </w:rPr>
        <w:t xml:space="preserve"> Often providers will manage their own funds or purchase a policy referred to as captive insurance, which provides insurance coverage they need but could not obtain economically through the mainstream insurance market.</w:t>
      </w:r>
    </w:p>
    <w:p w14:paraId="2EB9FAE1" w14:textId="77777777" w:rsidR="004C0FEE" w:rsidRPr="00DE3EA2" w:rsidRDefault="004C0FE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2FDA47B5" w14:textId="77777777" w:rsidR="004C0FEE" w:rsidRPr="00DE3EA2" w:rsidRDefault="004C0FEE" w:rsidP="00DB24B6">
      <w:pPr>
        <w:tabs>
          <w:tab w:val="left" w:pos="900"/>
        </w:tabs>
        <w:spacing w:line="216" w:lineRule="auto"/>
        <w:jc w:val="both"/>
        <w:rPr>
          <w:color w:val="000000" w:themeColor="text1"/>
          <w:szCs w:val="24"/>
        </w:rPr>
      </w:pPr>
      <w:r w:rsidRPr="00DE3EA2">
        <w:rPr>
          <w:snapToGrid/>
          <w:color w:val="000000" w:themeColor="text1"/>
          <w:szCs w:val="24"/>
          <w:u w:val="single"/>
        </w:rPr>
        <w:t>Line 12</w:t>
      </w:r>
      <w:r w:rsidRPr="00DE3EA2">
        <w:rPr>
          <w:snapToGrid/>
          <w:color w:val="000000" w:themeColor="text1"/>
          <w:szCs w:val="24"/>
        </w:rPr>
        <w:t>.--</w:t>
      </w:r>
      <w:r w:rsidRPr="00DE3EA2">
        <w:rPr>
          <w:color w:val="000000" w:themeColor="text1"/>
          <w:szCs w:val="24"/>
        </w:rPr>
        <w:t>Indicate whether malpractice premiums paid, paid losses, or self-insurance are reported in a cost center other than the A&amp;G cost center.  Enter “Y” for yes or “N” for no.  If yes, submit supporting schedule listing cost centers and amounts.</w:t>
      </w:r>
    </w:p>
    <w:p w14:paraId="63FDA68B" w14:textId="77777777" w:rsidR="004E5D83" w:rsidRPr="00DE3EA2" w:rsidRDefault="004E5D83" w:rsidP="00DB24B6">
      <w:pPr>
        <w:tabs>
          <w:tab w:val="left" w:pos="900"/>
        </w:tabs>
        <w:spacing w:line="216" w:lineRule="auto"/>
        <w:jc w:val="both"/>
        <w:rPr>
          <w:color w:val="000000" w:themeColor="text1"/>
          <w:szCs w:val="24"/>
        </w:rPr>
      </w:pPr>
    </w:p>
    <w:p w14:paraId="14EB20C1" w14:textId="2BE7D963" w:rsidR="004E5D83" w:rsidRPr="00DE3EA2" w:rsidRDefault="004E5D83" w:rsidP="00DB24B6">
      <w:pPr>
        <w:spacing w:line="216" w:lineRule="auto"/>
        <w:jc w:val="both"/>
        <w:rPr>
          <w:rStyle w:val="Strong"/>
          <w:b w:val="0"/>
          <w:color w:val="000000" w:themeColor="text1"/>
          <w:szCs w:val="24"/>
        </w:rPr>
      </w:pPr>
      <w:r w:rsidRPr="00DE3EA2">
        <w:rPr>
          <w:rStyle w:val="Strong"/>
          <w:b w:val="0"/>
          <w:color w:val="000000" w:themeColor="text1"/>
          <w:u w:val="single"/>
        </w:rPr>
        <w:t>Line 13</w:t>
      </w:r>
      <w:r w:rsidRPr="00DE3EA2">
        <w:rPr>
          <w:rStyle w:val="Strong"/>
          <w:b w:val="0"/>
          <w:color w:val="000000" w:themeColor="text1"/>
        </w:rPr>
        <w:t>.--</w:t>
      </w:r>
      <w:r w:rsidRPr="00DE3EA2">
        <w:rPr>
          <w:rStyle w:val="Strong"/>
          <w:b w:val="0"/>
          <w:color w:val="000000" w:themeColor="text1"/>
          <w:szCs w:val="24"/>
        </w:rPr>
        <w:t>Did this facility participate in any payment demonstration</w:t>
      </w:r>
      <w:r w:rsidRPr="00DE3EA2">
        <w:rPr>
          <w:rStyle w:val="Strong"/>
          <w:b w:val="0"/>
          <w:color w:val="000000" w:themeColor="text1"/>
        </w:rPr>
        <w:t>s</w:t>
      </w:r>
      <w:r w:rsidRPr="00DE3EA2">
        <w:rPr>
          <w:rStyle w:val="Strong"/>
          <w:b w:val="0"/>
          <w:color w:val="000000" w:themeColor="text1"/>
          <w:szCs w:val="24"/>
        </w:rPr>
        <w:t xml:space="preserve"> during this cost reporting period?  Enter </w:t>
      </w:r>
      <w:r w:rsidR="00F14EC4" w:rsidRPr="00DE3EA2">
        <w:rPr>
          <w:rStyle w:val="Strong"/>
          <w:b w:val="0"/>
          <w:color w:val="000000" w:themeColor="text1"/>
          <w:szCs w:val="24"/>
        </w:rPr>
        <w:t>“</w:t>
      </w:r>
      <w:r w:rsidRPr="00DE3EA2">
        <w:rPr>
          <w:rStyle w:val="Strong"/>
          <w:b w:val="0"/>
          <w:color w:val="000000" w:themeColor="text1"/>
          <w:szCs w:val="24"/>
        </w:rPr>
        <w:t>Y</w:t>
      </w:r>
      <w:r w:rsidR="00F14EC4" w:rsidRPr="00DE3EA2">
        <w:rPr>
          <w:rStyle w:val="Strong"/>
          <w:b w:val="0"/>
          <w:color w:val="000000" w:themeColor="text1"/>
          <w:szCs w:val="24"/>
        </w:rPr>
        <w:t>”</w:t>
      </w:r>
      <w:r w:rsidRPr="00DE3EA2">
        <w:rPr>
          <w:rStyle w:val="Strong"/>
          <w:b w:val="0"/>
          <w:color w:val="000000" w:themeColor="text1"/>
          <w:szCs w:val="24"/>
        </w:rPr>
        <w:t xml:space="preserve"> for yes or </w:t>
      </w:r>
      <w:r w:rsidR="00F14EC4" w:rsidRPr="00DE3EA2">
        <w:rPr>
          <w:rStyle w:val="Strong"/>
          <w:b w:val="0"/>
          <w:color w:val="000000" w:themeColor="text1"/>
          <w:szCs w:val="24"/>
        </w:rPr>
        <w:t>“</w:t>
      </w:r>
      <w:r w:rsidRPr="00DE3EA2">
        <w:rPr>
          <w:rStyle w:val="Strong"/>
          <w:b w:val="0"/>
          <w:color w:val="000000" w:themeColor="text1"/>
          <w:szCs w:val="24"/>
        </w:rPr>
        <w:t>N</w:t>
      </w:r>
      <w:r w:rsidR="00F14EC4" w:rsidRPr="00DE3EA2">
        <w:rPr>
          <w:rStyle w:val="Strong"/>
          <w:b w:val="0"/>
          <w:color w:val="000000" w:themeColor="text1"/>
          <w:szCs w:val="24"/>
        </w:rPr>
        <w:t>”</w:t>
      </w:r>
      <w:r w:rsidRPr="00DE3EA2">
        <w:rPr>
          <w:rStyle w:val="Strong"/>
          <w:b w:val="0"/>
          <w:color w:val="000000" w:themeColor="text1"/>
          <w:szCs w:val="24"/>
        </w:rPr>
        <w:t xml:space="preserve"> for no.  If column 1 is yes, enter the type of demonstration in column 2.  If the CMHC participated in more than one demonstration, subscript this line </w:t>
      </w:r>
      <w:r w:rsidR="00F51E1D" w:rsidRPr="00DE3EA2">
        <w:rPr>
          <w:rStyle w:val="Strong"/>
          <w:b w:val="0"/>
          <w:color w:val="000000" w:themeColor="text1"/>
          <w:szCs w:val="24"/>
        </w:rPr>
        <w:t>for column</w:t>
      </w:r>
      <w:r w:rsidR="001D1CFA" w:rsidRPr="00DE3EA2">
        <w:rPr>
          <w:rStyle w:val="Strong"/>
          <w:b w:val="0"/>
          <w:color w:val="000000" w:themeColor="text1"/>
          <w:szCs w:val="24"/>
        </w:rPr>
        <w:t> </w:t>
      </w:r>
      <w:r w:rsidR="00F51E1D" w:rsidRPr="00DE3EA2">
        <w:rPr>
          <w:rStyle w:val="Strong"/>
          <w:b w:val="0"/>
          <w:color w:val="000000" w:themeColor="text1"/>
          <w:szCs w:val="24"/>
        </w:rPr>
        <w:t xml:space="preserve">2 </w:t>
      </w:r>
      <w:r w:rsidRPr="00DE3EA2">
        <w:rPr>
          <w:rStyle w:val="Strong"/>
          <w:b w:val="0"/>
          <w:color w:val="000000" w:themeColor="text1"/>
          <w:szCs w:val="24"/>
        </w:rPr>
        <w:t>accordingly.</w:t>
      </w:r>
    </w:p>
    <w:p w14:paraId="1B544210" w14:textId="77777777" w:rsidR="004E5D83" w:rsidRPr="00DE3EA2" w:rsidRDefault="004E5D8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highlight w:val="yellow"/>
        </w:rPr>
      </w:pPr>
    </w:p>
    <w:p w14:paraId="0A773143" w14:textId="788B731E" w:rsidR="004E5D83" w:rsidRPr="00DE3EA2" w:rsidRDefault="004E5D83" w:rsidP="00DB24B6">
      <w:pPr>
        <w:tabs>
          <w:tab w:val="left" w:pos="900"/>
        </w:tabs>
        <w:spacing w:line="216" w:lineRule="auto"/>
        <w:jc w:val="both"/>
        <w:rPr>
          <w:color w:val="000000" w:themeColor="text1"/>
          <w:szCs w:val="24"/>
        </w:rPr>
      </w:pPr>
      <w:r w:rsidRPr="00DE3EA2">
        <w:rPr>
          <w:color w:val="000000" w:themeColor="text1"/>
          <w:szCs w:val="24"/>
          <w:u w:val="single"/>
        </w:rPr>
        <w:t>Line 14</w:t>
      </w:r>
      <w:r w:rsidRPr="00DE3EA2">
        <w:rPr>
          <w:color w:val="000000" w:themeColor="text1"/>
          <w:szCs w:val="24"/>
        </w:rPr>
        <w:t>.--Are there any related organization costs claimed as defined in CMS Pub. 15-1 chapter</w:t>
      </w:r>
      <w:r w:rsidR="00C87140" w:rsidRPr="00DE3EA2">
        <w:rPr>
          <w:color w:val="000000" w:themeColor="text1"/>
          <w:szCs w:val="24"/>
        </w:rPr>
        <w:t> </w:t>
      </w:r>
      <w:r w:rsidRPr="00DE3EA2">
        <w:rPr>
          <w:color w:val="000000" w:themeColor="text1"/>
          <w:szCs w:val="24"/>
        </w:rPr>
        <w:t>10?</w:t>
      </w:r>
      <w:r w:rsidR="00C87140" w:rsidRPr="00DE3EA2">
        <w:rPr>
          <w:color w:val="000000" w:themeColor="text1"/>
          <w:szCs w:val="24"/>
        </w:rPr>
        <w:t xml:space="preserve"> </w:t>
      </w:r>
      <w:r w:rsidRPr="00DE3EA2">
        <w:rPr>
          <w:color w:val="000000" w:themeColor="text1"/>
          <w:szCs w:val="24"/>
        </w:rPr>
        <w:t xml:space="preserve"> Enter “Y” for yes or “N” for no. If yes, complete Worksheet A-8-1.</w:t>
      </w:r>
    </w:p>
    <w:p w14:paraId="19A99BD4" w14:textId="77777777" w:rsidR="004E5D83" w:rsidRPr="00DE3EA2" w:rsidRDefault="004E5D83" w:rsidP="00DB24B6">
      <w:pPr>
        <w:tabs>
          <w:tab w:val="left" w:pos="900"/>
        </w:tabs>
        <w:spacing w:line="216" w:lineRule="auto"/>
        <w:jc w:val="both"/>
        <w:rPr>
          <w:color w:val="000000" w:themeColor="text1"/>
          <w:szCs w:val="24"/>
        </w:rPr>
      </w:pPr>
    </w:p>
    <w:p w14:paraId="39EB083B" w14:textId="77777777" w:rsidR="00F801F7" w:rsidRPr="00DE3EA2" w:rsidRDefault="00186608"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rPr>
      </w:pPr>
      <w:r w:rsidRPr="00DE3EA2">
        <w:rPr>
          <w:color w:val="000000" w:themeColor="text1"/>
        </w:rPr>
        <w:t>4503.2</w:t>
      </w:r>
      <w:r w:rsidRPr="00DE3EA2">
        <w:rPr>
          <w:color w:val="000000" w:themeColor="text1"/>
        </w:rPr>
        <w:tab/>
      </w:r>
      <w:r w:rsidRPr="00DE3EA2">
        <w:rPr>
          <w:color w:val="000000" w:themeColor="text1"/>
          <w:u w:val="single"/>
        </w:rPr>
        <w:t>Part II - Statistical Data</w:t>
      </w:r>
      <w:r w:rsidRPr="00DE3EA2">
        <w:rPr>
          <w:color w:val="000000" w:themeColor="text1"/>
        </w:rPr>
        <w:t>.--</w:t>
      </w:r>
      <w:bookmarkStart w:id="1" w:name="_Hlk155846319"/>
      <w:r w:rsidRPr="00DE3EA2">
        <w:rPr>
          <w:color w:val="000000" w:themeColor="text1"/>
          <w:szCs w:val="24"/>
        </w:rPr>
        <w:t>This section collects unduplicated days data</w:t>
      </w:r>
      <w:r w:rsidR="00912BE2" w:rsidRPr="00DE3EA2">
        <w:rPr>
          <w:color w:val="000000" w:themeColor="text1"/>
          <w:szCs w:val="24"/>
        </w:rPr>
        <w:t xml:space="preserve"> for PHP mental health visits and</w:t>
      </w:r>
      <w:r w:rsidR="00313486" w:rsidRPr="00DE3EA2">
        <w:rPr>
          <w:color w:val="000000" w:themeColor="text1"/>
          <w:szCs w:val="24"/>
        </w:rPr>
        <w:t xml:space="preserve"> effective for services rendered on or after January 1, 2024</w:t>
      </w:r>
      <w:r w:rsidR="004F5342" w:rsidRPr="00DE3EA2">
        <w:rPr>
          <w:color w:val="000000" w:themeColor="text1"/>
          <w:szCs w:val="24"/>
        </w:rPr>
        <w:t>,</w:t>
      </w:r>
      <w:r w:rsidR="00A43FCF" w:rsidRPr="00DE3EA2">
        <w:rPr>
          <w:color w:val="000000" w:themeColor="text1"/>
          <w:szCs w:val="24"/>
        </w:rPr>
        <w:t xml:space="preserve"> </w:t>
      </w:r>
      <w:r w:rsidR="00313486" w:rsidRPr="00DE3EA2">
        <w:rPr>
          <w:color w:val="000000" w:themeColor="text1"/>
          <w:szCs w:val="24"/>
        </w:rPr>
        <w:t xml:space="preserve">the collection of intensive outpatient program (IOP) mental health visits </w:t>
      </w:r>
      <w:r w:rsidR="00912BE2" w:rsidRPr="00DE3EA2">
        <w:rPr>
          <w:color w:val="000000" w:themeColor="text1"/>
          <w:szCs w:val="24"/>
        </w:rPr>
        <w:t>i</w:t>
      </w:r>
      <w:r w:rsidR="00A43FCF" w:rsidRPr="00DE3EA2">
        <w:rPr>
          <w:color w:val="000000" w:themeColor="text1"/>
          <w:szCs w:val="24"/>
        </w:rPr>
        <w:t xml:space="preserve">n accordance with the Consolidated Appropriations Act (CAA) of 2023, </w:t>
      </w:r>
      <w:r w:rsidR="00A43FCF" w:rsidRPr="00DE3EA2">
        <w:rPr>
          <w:color w:val="000000" w:themeColor="text1"/>
        </w:rPr>
        <w:t>§4124</w:t>
      </w:r>
      <w:r w:rsidR="00313486" w:rsidRPr="00DE3EA2">
        <w:rPr>
          <w:color w:val="000000" w:themeColor="text1"/>
        </w:rPr>
        <w:t>.</w:t>
      </w:r>
    </w:p>
    <w:bookmarkEnd w:id="1"/>
    <w:p w14:paraId="2F08994C" w14:textId="77777777" w:rsidR="00A43FCF" w:rsidRPr="00DE3EA2" w:rsidRDefault="00A43FCF"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6DDE57B5" w14:textId="767B903D" w:rsidR="00D52118" w:rsidRPr="00DE3EA2" w:rsidRDefault="00D52118"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 xml:space="preserve">Columns 1 and </w:t>
      </w:r>
      <w:r w:rsidR="00741BC7" w:rsidRPr="00DE3EA2">
        <w:rPr>
          <w:snapToGrid/>
          <w:color w:val="000000" w:themeColor="text1"/>
          <w:szCs w:val="24"/>
          <w:u w:val="single"/>
        </w:rPr>
        <w:t>3</w:t>
      </w:r>
      <w:r w:rsidRPr="00DE3EA2">
        <w:rPr>
          <w:snapToGrid/>
          <w:color w:val="000000" w:themeColor="text1"/>
          <w:szCs w:val="24"/>
        </w:rPr>
        <w:t>.--Enter on the appropriate lines the number of Medicare visits in column 1</w:t>
      </w:r>
      <w:r w:rsidR="00F11AB9" w:rsidRPr="00DE3EA2">
        <w:rPr>
          <w:color w:val="000000" w:themeColor="text1"/>
        </w:rPr>
        <w:t xml:space="preserve"> </w:t>
      </w:r>
      <w:r w:rsidRPr="00DE3EA2">
        <w:rPr>
          <w:snapToGrid/>
          <w:color w:val="000000" w:themeColor="text1"/>
          <w:szCs w:val="24"/>
        </w:rPr>
        <w:t xml:space="preserve">and </w:t>
      </w:r>
      <w:r w:rsidR="00741BC7" w:rsidRPr="00DE3EA2">
        <w:rPr>
          <w:snapToGrid/>
          <w:color w:val="000000" w:themeColor="text1"/>
          <w:szCs w:val="24"/>
        </w:rPr>
        <w:t xml:space="preserve">total </w:t>
      </w:r>
      <w:r w:rsidRPr="00DE3EA2">
        <w:rPr>
          <w:snapToGrid/>
          <w:color w:val="000000" w:themeColor="text1"/>
          <w:szCs w:val="24"/>
        </w:rPr>
        <w:t xml:space="preserve">visits in column </w:t>
      </w:r>
      <w:r w:rsidR="00741BC7" w:rsidRPr="00DE3EA2">
        <w:rPr>
          <w:snapToGrid/>
          <w:color w:val="000000" w:themeColor="text1"/>
          <w:szCs w:val="24"/>
        </w:rPr>
        <w:t>3</w:t>
      </w:r>
      <w:r w:rsidRPr="00DE3EA2">
        <w:rPr>
          <w:snapToGrid/>
          <w:color w:val="000000" w:themeColor="text1"/>
          <w:szCs w:val="24"/>
        </w:rPr>
        <w:t>, by type of service.  If more than one treatment was furnished to a patient in the same visit, record a separate visit for each different treatment rendered to the patient.</w:t>
      </w:r>
    </w:p>
    <w:p w14:paraId="05D7B318" w14:textId="77777777" w:rsidR="00D52118" w:rsidRPr="00DE3EA2" w:rsidRDefault="00D52118"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3C2C8976" w14:textId="2106D969" w:rsidR="00150903" w:rsidRPr="00DE3EA2" w:rsidRDefault="00D52118"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 xml:space="preserve">Column </w:t>
      </w:r>
      <w:r w:rsidR="00741BC7" w:rsidRPr="00DE3EA2">
        <w:rPr>
          <w:snapToGrid/>
          <w:color w:val="000000" w:themeColor="text1"/>
          <w:szCs w:val="24"/>
          <w:u w:val="single"/>
        </w:rPr>
        <w:t>2</w:t>
      </w:r>
      <w:r w:rsidRPr="00DE3EA2">
        <w:rPr>
          <w:snapToGrid/>
          <w:color w:val="000000" w:themeColor="text1"/>
          <w:szCs w:val="24"/>
        </w:rPr>
        <w:t xml:space="preserve">.--Enter on the appropriate lines the number </w:t>
      </w:r>
      <w:r w:rsidR="00A107F4" w:rsidRPr="00DE3EA2">
        <w:rPr>
          <w:snapToGrid/>
          <w:color w:val="000000" w:themeColor="text1"/>
          <w:szCs w:val="24"/>
        </w:rPr>
        <w:t>of visits</w:t>
      </w:r>
      <w:r w:rsidRPr="00DE3EA2">
        <w:rPr>
          <w:snapToGrid/>
          <w:color w:val="000000" w:themeColor="text1"/>
          <w:szCs w:val="24"/>
        </w:rPr>
        <w:t xml:space="preserve"> by type of service for all </w:t>
      </w:r>
      <w:r w:rsidR="00741BC7" w:rsidRPr="00DE3EA2">
        <w:rPr>
          <w:snapToGrid/>
          <w:color w:val="000000" w:themeColor="text1"/>
          <w:szCs w:val="24"/>
        </w:rPr>
        <w:t xml:space="preserve">other </w:t>
      </w:r>
      <w:r w:rsidRPr="00DE3EA2">
        <w:rPr>
          <w:snapToGrid/>
          <w:color w:val="000000" w:themeColor="text1"/>
          <w:szCs w:val="24"/>
        </w:rPr>
        <w:t>patients</w:t>
      </w:r>
      <w:r w:rsidR="00741BC7" w:rsidRPr="00DE3EA2">
        <w:rPr>
          <w:snapToGrid/>
          <w:color w:val="000000" w:themeColor="text1"/>
          <w:szCs w:val="24"/>
        </w:rPr>
        <w:t xml:space="preserve"> by subtracting Medicare visits reported in column 1 from total visits reported in column</w:t>
      </w:r>
      <w:r w:rsidR="00C87140" w:rsidRPr="00DE3EA2">
        <w:rPr>
          <w:snapToGrid/>
          <w:color w:val="000000" w:themeColor="text1"/>
          <w:szCs w:val="24"/>
        </w:rPr>
        <w:t> </w:t>
      </w:r>
      <w:r w:rsidR="00741BC7" w:rsidRPr="00DE3EA2">
        <w:rPr>
          <w:snapToGrid/>
          <w:color w:val="000000" w:themeColor="text1"/>
          <w:szCs w:val="24"/>
        </w:rPr>
        <w:t>3</w:t>
      </w:r>
      <w:r w:rsidRPr="00DE3EA2">
        <w:rPr>
          <w:snapToGrid/>
          <w:color w:val="000000" w:themeColor="text1"/>
          <w:szCs w:val="24"/>
        </w:rPr>
        <w:t>.</w:t>
      </w:r>
    </w:p>
    <w:p w14:paraId="13A238E1" w14:textId="77777777" w:rsidR="004E5D83" w:rsidRPr="00DE3EA2" w:rsidRDefault="004E5D83" w:rsidP="00DB24B6">
      <w:pPr>
        <w:pStyle w:val="Default"/>
        <w:tabs>
          <w:tab w:val="right" w:pos="9360"/>
        </w:tabs>
        <w:spacing w:line="216" w:lineRule="auto"/>
        <w:jc w:val="both"/>
        <w:rPr>
          <w:color w:val="000000" w:themeColor="text1"/>
        </w:rPr>
      </w:pPr>
    </w:p>
    <w:p w14:paraId="516CCE61" w14:textId="77777777" w:rsidR="004E5D83" w:rsidRPr="00DE3EA2" w:rsidRDefault="004E5D83" w:rsidP="00DB24B6">
      <w:pPr>
        <w:pStyle w:val="Default"/>
        <w:tabs>
          <w:tab w:val="right" w:pos="9360"/>
        </w:tabs>
        <w:spacing w:line="216" w:lineRule="auto"/>
        <w:jc w:val="both"/>
        <w:rPr>
          <w:color w:val="000000" w:themeColor="text1"/>
        </w:rPr>
      </w:pPr>
    </w:p>
    <w:p w14:paraId="56363362" w14:textId="77777777" w:rsidR="004E5D83" w:rsidRPr="00DE3EA2" w:rsidRDefault="004E5D83" w:rsidP="00DB24B6">
      <w:pPr>
        <w:pStyle w:val="Default"/>
        <w:tabs>
          <w:tab w:val="right" w:pos="9360"/>
        </w:tabs>
        <w:spacing w:line="216" w:lineRule="auto"/>
        <w:jc w:val="both"/>
        <w:rPr>
          <w:color w:val="000000" w:themeColor="text1"/>
        </w:rPr>
      </w:pPr>
    </w:p>
    <w:p w14:paraId="785E0FC3" w14:textId="77777777" w:rsidR="00C87140" w:rsidRPr="00DE3EA2" w:rsidRDefault="00C87140" w:rsidP="00DB24B6">
      <w:pPr>
        <w:pStyle w:val="Default"/>
        <w:tabs>
          <w:tab w:val="right" w:pos="9360"/>
        </w:tabs>
        <w:spacing w:line="216" w:lineRule="auto"/>
        <w:jc w:val="both"/>
        <w:rPr>
          <w:color w:val="000000" w:themeColor="text1"/>
        </w:rPr>
      </w:pPr>
    </w:p>
    <w:p w14:paraId="4B8FB1E3" w14:textId="77777777" w:rsidR="004E5D83" w:rsidRPr="00DE3EA2" w:rsidRDefault="004E5D83" w:rsidP="00DB24B6">
      <w:pPr>
        <w:pStyle w:val="Default"/>
        <w:tabs>
          <w:tab w:val="right" w:pos="9360"/>
        </w:tabs>
        <w:spacing w:line="216" w:lineRule="auto"/>
        <w:jc w:val="both"/>
        <w:rPr>
          <w:color w:val="000000" w:themeColor="text1"/>
        </w:rPr>
      </w:pPr>
    </w:p>
    <w:p w14:paraId="62A829A7" w14:textId="77777777" w:rsidR="004E5D83" w:rsidRPr="00DE3EA2" w:rsidRDefault="004E5D83" w:rsidP="00DB24B6">
      <w:pPr>
        <w:pStyle w:val="Default"/>
        <w:tabs>
          <w:tab w:val="right" w:pos="9360"/>
        </w:tabs>
        <w:spacing w:line="216" w:lineRule="auto"/>
        <w:jc w:val="both"/>
        <w:rPr>
          <w:color w:val="000000" w:themeColor="text1"/>
        </w:rPr>
      </w:pPr>
    </w:p>
    <w:p w14:paraId="6852E3DA" w14:textId="77777777" w:rsidR="00DB24B6" w:rsidRPr="00DE3EA2" w:rsidRDefault="00DB24B6" w:rsidP="00DB24B6">
      <w:pPr>
        <w:pStyle w:val="Default"/>
        <w:tabs>
          <w:tab w:val="right" w:pos="9360"/>
        </w:tabs>
        <w:spacing w:line="216" w:lineRule="auto"/>
        <w:jc w:val="both"/>
        <w:rPr>
          <w:color w:val="000000" w:themeColor="text1"/>
        </w:rPr>
      </w:pPr>
    </w:p>
    <w:p w14:paraId="4EFC0985" w14:textId="77777777" w:rsidR="00DB24B6" w:rsidRPr="00DE3EA2" w:rsidRDefault="00DB24B6" w:rsidP="00DB24B6">
      <w:pPr>
        <w:pStyle w:val="Default"/>
        <w:tabs>
          <w:tab w:val="right" w:pos="9360"/>
        </w:tabs>
        <w:spacing w:line="216" w:lineRule="auto"/>
        <w:jc w:val="both"/>
        <w:rPr>
          <w:color w:val="000000" w:themeColor="text1"/>
        </w:rPr>
      </w:pPr>
    </w:p>
    <w:p w14:paraId="0D770384" w14:textId="77777777" w:rsidR="00A43FCF" w:rsidRPr="00DE3EA2" w:rsidRDefault="00A43FCF" w:rsidP="00DB24B6">
      <w:pPr>
        <w:pStyle w:val="Default"/>
        <w:tabs>
          <w:tab w:val="right" w:pos="9360"/>
        </w:tabs>
        <w:spacing w:line="216" w:lineRule="auto"/>
        <w:jc w:val="both"/>
        <w:rPr>
          <w:color w:val="000000" w:themeColor="text1"/>
        </w:rPr>
      </w:pPr>
    </w:p>
    <w:p w14:paraId="0BCDFBC9" w14:textId="77777777" w:rsidR="00A43FCF" w:rsidRPr="00DE3EA2" w:rsidRDefault="00A43FCF" w:rsidP="00DB24B6">
      <w:pPr>
        <w:pStyle w:val="Default"/>
        <w:tabs>
          <w:tab w:val="right" w:pos="9360"/>
        </w:tabs>
        <w:spacing w:line="216" w:lineRule="auto"/>
        <w:jc w:val="both"/>
        <w:rPr>
          <w:color w:val="000000" w:themeColor="text1"/>
        </w:rPr>
      </w:pPr>
    </w:p>
    <w:p w14:paraId="08BFF080" w14:textId="12D3EEBE" w:rsidR="00776E1C" w:rsidRPr="00DE3EA2" w:rsidRDefault="00776E1C" w:rsidP="00DB24B6">
      <w:pPr>
        <w:pStyle w:val="Default"/>
        <w:tabs>
          <w:tab w:val="right" w:pos="9360"/>
        </w:tabs>
        <w:spacing w:line="216" w:lineRule="auto"/>
        <w:jc w:val="both"/>
        <w:rPr>
          <w:color w:val="000000" w:themeColor="text1"/>
        </w:rPr>
      </w:pPr>
      <w:r w:rsidRPr="00DE3EA2">
        <w:rPr>
          <w:color w:val="000000" w:themeColor="text1"/>
        </w:rPr>
        <w:t>45-10</w:t>
      </w:r>
      <w:r w:rsidR="003765D3" w:rsidRPr="00DE3EA2">
        <w:rPr>
          <w:color w:val="000000" w:themeColor="text1"/>
        </w:rPr>
        <w:tab/>
      </w:r>
      <w:r w:rsidRPr="00DE3EA2">
        <w:rPr>
          <w:color w:val="000000" w:themeColor="text1"/>
        </w:rPr>
        <w:t xml:space="preserve">Rev. </w:t>
      </w:r>
      <w:r w:rsidR="00A43FCF" w:rsidRPr="00DE3EA2">
        <w:rPr>
          <w:color w:val="000000" w:themeColor="text1"/>
        </w:rPr>
        <w:t>4</w:t>
      </w:r>
    </w:p>
    <w:p w14:paraId="467A10ED" w14:textId="6C6A3E9A" w:rsidR="00884B7C" w:rsidRPr="00DE3EA2" w:rsidRDefault="001A420B" w:rsidP="00DB24B6">
      <w:pPr>
        <w:tabs>
          <w:tab w:val="center" w:pos="4680"/>
          <w:tab w:val="right" w:pos="9360"/>
        </w:tabs>
        <w:spacing w:line="216" w:lineRule="auto"/>
        <w:jc w:val="both"/>
        <w:rPr>
          <w:snapToGrid/>
          <w:color w:val="000000" w:themeColor="text1"/>
          <w:szCs w:val="24"/>
          <w:u w:val="single"/>
        </w:rPr>
      </w:pPr>
      <w:r w:rsidRPr="00DE3EA2">
        <w:rPr>
          <w:snapToGrid/>
          <w:color w:val="000000" w:themeColor="text1"/>
          <w:szCs w:val="24"/>
          <w:u w:val="single"/>
        </w:rPr>
        <w:lastRenderedPageBreak/>
        <w:t>04-21</w:t>
      </w:r>
      <w:r w:rsidR="00884B7C" w:rsidRPr="00DE3EA2">
        <w:rPr>
          <w:snapToGrid/>
          <w:color w:val="000000" w:themeColor="text1"/>
          <w:szCs w:val="24"/>
          <w:u w:val="single"/>
        </w:rPr>
        <w:tab/>
        <w:t>FORM CMS-2088-17</w:t>
      </w:r>
      <w:r w:rsidR="00884B7C" w:rsidRPr="00DE3EA2">
        <w:rPr>
          <w:snapToGrid/>
          <w:color w:val="000000" w:themeColor="text1"/>
          <w:szCs w:val="24"/>
          <w:u w:val="single"/>
        </w:rPr>
        <w:tab/>
      </w:r>
      <w:r w:rsidR="007C5287" w:rsidRPr="00DE3EA2">
        <w:rPr>
          <w:snapToGrid/>
          <w:color w:val="000000" w:themeColor="text1"/>
          <w:szCs w:val="24"/>
          <w:u w:val="single"/>
        </w:rPr>
        <w:t>450</w:t>
      </w:r>
      <w:r w:rsidR="00014B46" w:rsidRPr="00DE3EA2">
        <w:rPr>
          <w:snapToGrid/>
          <w:color w:val="000000" w:themeColor="text1"/>
          <w:szCs w:val="24"/>
          <w:u w:val="single"/>
        </w:rPr>
        <w:t>3.2 (Cont.)</w:t>
      </w:r>
    </w:p>
    <w:p w14:paraId="53E8374D" w14:textId="77777777" w:rsidR="00884B7C" w:rsidRPr="00DE3EA2" w:rsidRDefault="00884B7C" w:rsidP="00DB24B6">
      <w:pPr>
        <w:pStyle w:val="BodyTextIndent3"/>
        <w:spacing w:line="216" w:lineRule="auto"/>
        <w:rPr>
          <w:color w:val="000000" w:themeColor="text1"/>
          <w:szCs w:val="24"/>
        </w:rPr>
      </w:pPr>
    </w:p>
    <w:p w14:paraId="6F7C82A4" w14:textId="29F5533C" w:rsidR="004E5D83" w:rsidRPr="00DE3EA2" w:rsidRDefault="004E5D8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Columns 4 and 6</w:t>
      </w:r>
      <w:r w:rsidRPr="00DE3EA2">
        <w:rPr>
          <w:snapToGrid/>
          <w:color w:val="000000" w:themeColor="text1"/>
          <w:szCs w:val="24"/>
        </w:rPr>
        <w:t>.--Enter on the appropriate lines the number of Medicare patient days in column</w:t>
      </w:r>
      <w:r w:rsidR="00C87140" w:rsidRPr="00DE3EA2">
        <w:rPr>
          <w:snapToGrid/>
          <w:color w:val="000000" w:themeColor="text1"/>
          <w:szCs w:val="24"/>
        </w:rPr>
        <w:t> </w:t>
      </w:r>
      <w:r w:rsidRPr="00DE3EA2">
        <w:rPr>
          <w:snapToGrid/>
          <w:color w:val="000000" w:themeColor="text1"/>
          <w:szCs w:val="24"/>
        </w:rPr>
        <w:t>4 and total patient days in column 6, who received services during the cost reporting period, regardless of the number of visits for each individual patient.  For example, if a patient receives multiple services on the same day, he or she is counted once for each service rendered in accordance with billing guidelines.</w:t>
      </w:r>
    </w:p>
    <w:p w14:paraId="16ACCAA3" w14:textId="77777777" w:rsidR="004E5D83" w:rsidRPr="00DE3EA2" w:rsidRDefault="004E5D8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u w:val="single"/>
        </w:rPr>
      </w:pPr>
    </w:p>
    <w:p w14:paraId="7DE688D5" w14:textId="1F71F204" w:rsidR="004E5D83" w:rsidRPr="00DE3EA2" w:rsidRDefault="004E5D8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5</w:t>
      </w:r>
      <w:r w:rsidRPr="00DE3EA2">
        <w:rPr>
          <w:snapToGrid/>
          <w:color w:val="000000" w:themeColor="text1"/>
          <w:szCs w:val="24"/>
        </w:rPr>
        <w:t xml:space="preserve">.--Enter on the appropriate lines the number </w:t>
      </w:r>
      <w:r w:rsidR="00A107F4" w:rsidRPr="00DE3EA2">
        <w:rPr>
          <w:snapToGrid/>
          <w:color w:val="000000" w:themeColor="text1"/>
          <w:szCs w:val="24"/>
        </w:rPr>
        <w:t>of patient</w:t>
      </w:r>
      <w:r w:rsidRPr="00DE3EA2">
        <w:rPr>
          <w:snapToGrid/>
          <w:color w:val="000000" w:themeColor="text1"/>
          <w:szCs w:val="24"/>
        </w:rPr>
        <w:t xml:space="preserve"> days by type of service for all other patients by subtracting Medicare patient days reported in column 4 from total patient days reported in column 6.</w:t>
      </w:r>
    </w:p>
    <w:p w14:paraId="101C475F" w14:textId="77777777" w:rsidR="004E5D83" w:rsidRPr="00DE3EA2" w:rsidRDefault="004E5D8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u w:val="single"/>
        </w:rPr>
      </w:pPr>
    </w:p>
    <w:p w14:paraId="27EAC1E2" w14:textId="77777777" w:rsidR="003765D3" w:rsidRPr="00DE3EA2" w:rsidRDefault="00014B46"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Columns 7 through 10</w:t>
      </w:r>
      <w:r w:rsidRPr="00DE3EA2">
        <w:rPr>
          <w:snapToGrid/>
          <w:color w:val="000000" w:themeColor="text1"/>
          <w:szCs w:val="24"/>
        </w:rPr>
        <w:t xml:space="preserve">.--Enter on columns 7 through 10 the number of full-time equivalent employees (FTE) for each cost center.  The average number of FTEs for the period may be </w:t>
      </w:r>
      <w:r w:rsidR="003765D3" w:rsidRPr="00DE3EA2">
        <w:rPr>
          <w:snapToGrid/>
          <w:color w:val="000000" w:themeColor="text1"/>
          <w:szCs w:val="24"/>
        </w:rPr>
        <w:t xml:space="preserve">determined either on a quarterly or semiannual basis.  When quarterly data is used, add the total number of hours worked by category for all employees using the first week of the first payroll period for each quarter, and divide the sum by 160 (4 times 40).  When semiannual data is used, add the total number of hours worked by category for all employees using the first week of the first payroll period for the first and seventh months of the cost reporting period.  Divide this sum by 80 (2 times 40).  </w:t>
      </w:r>
    </w:p>
    <w:p w14:paraId="741CC1AE" w14:textId="77777777" w:rsidR="003765D3" w:rsidRPr="00DE3EA2" w:rsidRDefault="003765D3" w:rsidP="00DB24B6">
      <w:pPr>
        <w:tabs>
          <w:tab w:val="right" w:pos="9360"/>
        </w:tabs>
        <w:spacing w:line="216" w:lineRule="auto"/>
        <w:jc w:val="both"/>
        <w:rPr>
          <w:snapToGrid/>
          <w:color w:val="000000" w:themeColor="text1"/>
          <w:szCs w:val="24"/>
        </w:rPr>
      </w:pPr>
    </w:p>
    <w:p w14:paraId="0E3F3476" w14:textId="77777777" w:rsidR="003765D3" w:rsidRPr="00DE3EA2" w:rsidRDefault="003765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Line 11</w:t>
      </w:r>
      <w:r w:rsidRPr="00DE3EA2">
        <w:rPr>
          <w:snapToGrid/>
          <w:color w:val="000000" w:themeColor="text1"/>
          <w:szCs w:val="24"/>
        </w:rPr>
        <w:t>.--Enter the sum of lines 1 through 10 for all columns as appropriate.</w:t>
      </w:r>
    </w:p>
    <w:p w14:paraId="29CC5D46" w14:textId="77777777" w:rsidR="003765D3" w:rsidRPr="00DE3EA2" w:rsidRDefault="003765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0230812" w14:textId="77777777" w:rsidR="004C0FEE" w:rsidRPr="00DE3EA2" w:rsidRDefault="004C0FE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Line 12</w:t>
      </w:r>
      <w:r w:rsidRPr="00DE3EA2">
        <w:rPr>
          <w:snapToGrid/>
          <w:color w:val="000000" w:themeColor="text1"/>
          <w:szCs w:val="24"/>
        </w:rPr>
        <w:t>.--Enter in the appropriate column (columns 4 through 6) the unduplicated census count for Medicare patient days and all other patient days provided by employees of the provider or provided under contract during the reporting period.  Count each patient day only once for each day of care they received at this facility.  The total unduplicated census count may not equal the total patient days reported on line 11.</w:t>
      </w:r>
    </w:p>
    <w:p w14:paraId="7AF95282" w14:textId="77777777" w:rsidR="004C0FEE" w:rsidRPr="00DE3EA2" w:rsidRDefault="004C0FEE" w:rsidP="00E807EB">
      <w:pPr>
        <w:rPr>
          <w:color w:val="000000" w:themeColor="text1"/>
        </w:rPr>
      </w:pPr>
    </w:p>
    <w:p w14:paraId="49DF395D" w14:textId="77777777" w:rsidR="00014B46" w:rsidRPr="00DE3EA2" w:rsidRDefault="00014B46" w:rsidP="00DB24B6">
      <w:pPr>
        <w:spacing w:line="216" w:lineRule="auto"/>
        <w:jc w:val="both"/>
        <w:rPr>
          <w:color w:val="000000" w:themeColor="text1"/>
        </w:rPr>
      </w:pPr>
    </w:p>
    <w:p w14:paraId="13A8939B" w14:textId="77777777" w:rsidR="00014B46" w:rsidRPr="00DE3EA2" w:rsidRDefault="00014B46" w:rsidP="00DB24B6">
      <w:pPr>
        <w:spacing w:line="216" w:lineRule="auto"/>
        <w:jc w:val="both"/>
        <w:rPr>
          <w:color w:val="000000" w:themeColor="text1"/>
        </w:rPr>
      </w:pPr>
    </w:p>
    <w:p w14:paraId="45336D96" w14:textId="77777777" w:rsidR="00014B46" w:rsidRPr="00DE3EA2" w:rsidRDefault="00014B46" w:rsidP="00DB24B6">
      <w:pPr>
        <w:spacing w:line="216" w:lineRule="auto"/>
        <w:jc w:val="both"/>
        <w:rPr>
          <w:color w:val="000000" w:themeColor="text1"/>
        </w:rPr>
      </w:pPr>
    </w:p>
    <w:p w14:paraId="60FFE9E2" w14:textId="77777777" w:rsidR="00014B46" w:rsidRPr="00DE3EA2" w:rsidRDefault="00014B46" w:rsidP="00DB24B6">
      <w:pPr>
        <w:spacing w:line="216" w:lineRule="auto"/>
        <w:jc w:val="both"/>
        <w:rPr>
          <w:color w:val="000000" w:themeColor="text1"/>
        </w:rPr>
      </w:pPr>
    </w:p>
    <w:p w14:paraId="54BC6D80" w14:textId="77777777" w:rsidR="00014B46" w:rsidRPr="00DE3EA2" w:rsidRDefault="00014B46" w:rsidP="00DB24B6">
      <w:pPr>
        <w:spacing w:line="216" w:lineRule="auto"/>
        <w:jc w:val="both"/>
        <w:rPr>
          <w:color w:val="000000" w:themeColor="text1"/>
        </w:rPr>
      </w:pPr>
    </w:p>
    <w:p w14:paraId="5BC19EA4" w14:textId="77777777" w:rsidR="00014B46" w:rsidRPr="00DE3EA2" w:rsidRDefault="00014B46" w:rsidP="00DB24B6">
      <w:pPr>
        <w:spacing w:line="216" w:lineRule="auto"/>
        <w:jc w:val="both"/>
        <w:rPr>
          <w:color w:val="000000" w:themeColor="text1"/>
        </w:rPr>
      </w:pPr>
    </w:p>
    <w:p w14:paraId="2DEFDCEF" w14:textId="77777777" w:rsidR="00014B46" w:rsidRPr="00DE3EA2" w:rsidRDefault="00014B46" w:rsidP="00DB24B6">
      <w:pPr>
        <w:spacing w:line="216" w:lineRule="auto"/>
        <w:jc w:val="both"/>
        <w:rPr>
          <w:color w:val="000000" w:themeColor="text1"/>
        </w:rPr>
      </w:pPr>
    </w:p>
    <w:p w14:paraId="65FB911E" w14:textId="77777777" w:rsidR="00014B46" w:rsidRPr="00DE3EA2" w:rsidRDefault="00014B46" w:rsidP="00DB24B6">
      <w:pPr>
        <w:spacing w:line="216" w:lineRule="auto"/>
        <w:jc w:val="both"/>
        <w:rPr>
          <w:color w:val="000000" w:themeColor="text1"/>
        </w:rPr>
      </w:pPr>
    </w:p>
    <w:p w14:paraId="7EFB12FF" w14:textId="77777777" w:rsidR="00014B46" w:rsidRPr="00DE3EA2" w:rsidRDefault="00014B46" w:rsidP="00DB24B6">
      <w:pPr>
        <w:spacing w:line="216" w:lineRule="auto"/>
        <w:jc w:val="both"/>
        <w:rPr>
          <w:color w:val="000000" w:themeColor="text1"/>
        </w:rPr>
      </w:pPr>
    </w:p>
    <w:p w14:paraId="0114BE72" w14:textId="77777777" w:rsidR="00014B46" w:rsidRPr="00DE3EA2" w:rsidRDefault="00014B46" w:rsidP="00DB24B6">
      <w:pPr>
        <w:spacing w:line="216" w:lineRule="auto"/>
        <w:jc w:val="both"/>
        <w:rPr>
          <w:color w:val="000000" w:themeColor="text1"/>
        </w:rPr>
      </w:pPr>
    </w:p>
    <w:p w14:paraId="13DACDFE" w14:textId="77777777" w:rsidR="00014B46" w:rsidRPr="00DE3EA2" w:rsidRDefault="00014B46" w:rsidP="00DB24B6">
      <w:pPr>
        <w:spacing w:line="216" w:lineRule="auto"/>
        <w:jc w:val="both"/>
        <w:rPr>
          <w:color w:val="000000" w:themeColor="text1"/>
        </w:rPr>
      </w:pPr>
    </w:p>
    <w:p w14:paraId="4C1D540D" w14:textId="77777777" w:rsidR="00014B46" w:rsidRPr="00DE3EA2" w:rsidRDefault="00014B46" w:rsidP="00DB24B6">
      <w:pPr>
        <w:spacing w:line="216" w:lineRule="auto"/>
        <w:jc w:val="both"/>
        <w:rPr>
          <w:color w:val="000000" w:themeColor="text1"/>
        </w:rPr>
      </w:pPr>
    </w:p>
    <w:p w14:paraId="1C2E66B5" w14:textId="77777777" w:rsidR="00014B46" w:rsidRPr="00DE3EA2" w:rsidRDefault="00014B46" w:rsidP="00DB24B6">
      <w:pPr>
        <w:spacing w:line="216" w:lineRule="auto"/>
        <w:jc w:val="both"/>
        <w:rPr>
          <w:color w:val="000000" w:themeColor="text1"/>
        </w:rPr>
      </w:pPr>
    </w:p>
    <w:p w14:paraId="3B26DFCE" w14:textId="77777777" w:rsidR="00014B46" w:rsidRPr="00DE3EA2" w:rsidRDefault="00014B46" w:rsidP="00DB24B6">
      <w:pPr>
        <w:spacing w:line="216" w:lineRule="auto"/>
        <w:jc w:val="both"/>
        <w:rPr>
          <w:color w:val="000000" w:themeColor="text1"/>
        </w:rPr>
      </w:pPr>
    </w:p>
    <w:p w14:paraId="5D64C890" w14:textId="77777777" w:rsidR="00DB24B6" w:rsidRPr="00DE3EA2" w:rsidRDefault="00DB24B6" w:rsidP="00DB24B6">
      <w:pPr>
        <w:spacing w:line="216" w:lineRule="auto"/>
        <w:jc w:val="both"/>
        <w:rPr>
          <w:color w:val="000000" w:themeColor="text1"/>
        </w:rPr>
      </w:pPr>
    </w:p>
    <w:p w14:paraId="7E6F1746" w14:textId="77777777" w:rsidR="00DB24B6" w:rsidRPr="00DE3EA2" w:rsidRDefault="00DB24B6" w:rsidP="00DB24B6">
      <w:pPr>
        <w:spacing w:line="216" w:lineRule="auto"/>
        <w:jc w:val="both"/>
        <w:rPr>
          <w:color w:val="000000" w:themeColor="text1"/>
        </w:rPr>
      </w:pPr>
    </w:p>
    <w:p w14:paraId="06DCC5E7" w14:textId="77777777" w:rsidR="00DB24B6" w:rsidRPr="00DE3EA2" w:rsidRDefault="00DB24B6" w:rsidP="00DB24B6">
      <w:pPr>
        <w:spacing w:line="216" w:lineRule="auto"/>
        <w:jc w:val="both"/>
        <w:rPr>
          <w:color w:val="000000" w:themeColor="text1"/>
        </w:rPr>
      </w:pPr>
    </w:p>
    <w:p w14:paraId="5EA0F0EE" w14:textId="77777777" w:rsidR="00DB24B6" w:rsidRPr="00DE3EA2" w:rsidRDefault="00DB24B6" w:rsidP="00DB24B6">
      <w:pPr>
        <w:spacing w:line="216" w:lineRule="auto"/>
        <w:jc w:val="both"/>
        <w:rPr>
          <w:color w:val="000000" w:themeColor="text1"/>
        </w:rPr>
      </w:pPr>
    </w:p>
    <w:p w14:paraId="5F47B546" w14:textId="77777777" w:rsidR="00DB24B6" w:rsidRPr="00DE3EA2" w:rsidRDefault="00DB24B6" w:rsidP="00DB24B6">
      <w:pPr>
        <w:spacing w:line="216" w:lineRule="auto"/>
        <w:jc w:val="both"/>
        <w:rPr>
          <w:color w:val="000000" w:themeColor="text1"/>
        </w:rPr>
      </w:pPr>
    </w:p>
    <w:p w14:paraId="5D021DF6" w14:textId="77777777" w:rsidR="00DB24B6" w:rsidRPr="00DE3EA2" w:rsidRDefault="00DB24B6" w:rsidP="00DB24B6">
      <w:pPr>
        <w:spacing w:line="216" w:lineRule="auto"/>
        <w:jc w:val="both"/>
        <w:rPr>
          <w:color w:val="000000" w:themeColor="text1"/>
        </w:rPr>
      </w:pPr>
    </w:p>
    <w:p w14:paraId="354456E9" w14:textId="77777777" w:rsidR="00014B46" w:rsidRPr="00DE3EA2" w:rsidRDefault="00014B46" w:rsidP="00DB24B6">
      <w:pPr>
        <w:spacing w:line="216" w:lineRule="auto"/>
        <w:jc w:val="both"/>
        <w:rPr>
          <w:color w:val="000000" w:themeColor="text1"/>
        </w:rPr>
      </w:pPr>
    </w:p>
    <w:p w14:paraId="19C6FBBE" w14:textId="77777777" w:rsidR="00014B46" w:rsidRPr="00DE3EA2" w:rsidRDefault="00014B46" w:rsidP="00DB24B6">
      <w:pPr>
        <w:spacing w:line="216" w:lineRule="auto"/>
        <w:jc w:val="both"/>
        <w:rPr>
          <w:color w:val="000000" w:themeColor="text1"/>
        </w:rPr>
      </w:pPr>
    </w:p>
    <w:p w14:paraId="01B46C5D" w14:textId="43870142" w:rsidR="00014B46" w:rsidRPr="00DE3EA2" w:rsidRDefault="00014B46" w:rsidP="00DB24B6">
      <w:pPr>
        <w:tabs>
          <w:tab w:val="right" w:pos="9360"/>
        </w:tabs>
        <w:spacing w:line="216" w:lineRule="auto"/>
        <w:jc w:val="both"/>
        <w:rPr>
          <w:color w:val="000000" w:themeColor="text1"/>
          <w:szCs w:val="24"/>
        </w:rPr>
      </w:pPr>
      <w:r w:rsidRPr="00DE3EA2">
        <w:rPr>
          <w:snapToGrid/>
          <w:color w:val="000000" w:themeColor="text1"/>
          <w:szCs w:val="24"/>
        </w:rPr>
        <w:t xml:space="preserve">Rev. </w:t>
      </w:r>
      <w:r w:rsidR="001A420B" w:rsidRPr="00DE3EA2">
        <w:rPr>
          <w:snapToGrid/>
          <w:color w:val="000000" w:themeColor="text1"/>
          <w:szCs w:val="24"/>
        </w:rPr>
        <w:t>2</w:t>
      </w:r>
      <w:r w:rsidRPr="00DE3EA2">
        <w:rPr>
          <w:snapToGrid/>
          <w:color w:val="000000" w:themeColor="text1"/>
          <w:szCs w:val="24"/>
        </w:rPr>
        <w:tab/>
        <w:t>45-</w:t>
      </w:r>
      <w:r w:rsidRPr="00DE3EA2">
        <w:rPr>
          <w:color w:val="000000" w:themeColor="text1"/>
          <w:szCs w:val="24"/>
        </w:rPr>
        <w:t>11</w:t>
      </w:r>
    </w:p>
    <w:p w14:paraId="01ADD214" w14:textId="2D48205D" w:rsidR="00014B46" w:rsidRPr="00DE3EA2" w:rsidRDefault="00014B46"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4504</w:t>
      </w:r>
      <w:r w:rsidRPr="00DE3EA2">
        <w:rPr>
          <w:color w:val="000000" w:themeColor="text1"/>
          <w:szCs w:val="24"/>
          <w:u w:val="single"/>
        </w:rPr>
        <w:tab/>
        <w:t>FORM CMS-2088-17</w:t>
      </w:r>
      <w:r w:rsidRPr="00DE3EA2">
        <w:rPr>
          <w:color w:val="000000" w:themeColor="text1"/>
          <w:szCs w:val="24"/>
          <w:u w:val="single"/>
        </w:rPr>
        <w:tab/>
      </w:r>
      <w:r w:rsidR="001A420B" w:rsidRPr="00DE3EA2">
        <w:rPr>
          <w:color w:val="000000" w:themeColor="text1"/>
          <w:szCs w:val="24"/>
          <w:u w:val="single"/>
        </w:rPr>
        <w:t>04-21</w:t>
      </w:r>
      <w:r w:rsidRPr="00DE3EA2">
        <w:rPr>
          <w:color w:val="000000" w:themeColor="text1"/>
          <w:szCs w:val="24"/>
          <w:u w:val="single"/>
        </w:rPr>
        <w:t xml:space="preserve"> </w:t>
      </w:r>
    </w:p>
    <w:p w14:paraId="0460F5C8" w14:textId="77777777" w:rsidR="00014B46" w:rsidRPr="00DE3EA2" w:rsidRDefault="00014B46" w:rsidP="00DB24B6">
      <w:pPr>
        <w:widowControl/>
        <w:spacing w:line="216" w:lineRule="auto"/>
        <w:jc w:val="both"/>
        <w:rPr>
          <w:color w:val="000000" w:themeColor="text1"/>
        </w:rPr>
      </w:pPr>
    </w:p>
    <w:p w14:paraId="16C199B9" w14:textId="77777777" w:rsidR="00EB598C" w:rsidRPr="00DE3EA2" w:rsidRDefault="00EB598C" w:rsidP="00DB24B6">
      <w:pPr>
        <w:pStyle w:val="Heading1"/>
        <w:spacing w:line="216" w:lineRule="auto"/>
        <w:rPr>
          <w:color w:val="000000" w:themeColor="text1"/>
        </w:rPr>
      </w:pPr>
      <w:r w:rsidRPr="00DE3EA2">
        <w:rPr>
          <w:color w:val="000000" w:themeColor="text1"/>
        </w:rPr>
        <w:t>4504.</w:t>
      </w:r>
      <w:r w:rsidRPr="00DE3EA2">
        <w:rPr>
          <w:color w:val="000000" w:themeColor="text1"/>
        </w:rPr>
        <w:tab/>
        <w:t>WORKSHEET S-2</w:t>
      </w:r>
      <w:r w:rsidR="004E5D83" w:rsidRPr="00DE3EA2">
        <w:rPr>
          <w:color w:val="000000" w:themeColor="text1"/>
        </w:rPr>
        <w:t xml:space="preserve"> </w:t>
      </w:r>
      <w:r w:rsidRPr="00DE3EA2">
        <w:rPr>
          <w:color w:val="000000" w:themeColor="text1"/>
        </w:rPr>
        <w:t>-</w:t>
      </w:r>
      <w:r w:rsidR="004E5D83" w:rsidRPr="00DE3EA2">
        <w:rPr>
          <w:color w:val="000000" w:themeColor="text1"/>
        </w:rPr>
        <w:t xml:space="preserve"> </w:t>
      </w:r>
      <w:r w:rsidRPr="00DE3EA2">
        <w:rPr>
          <w:color w:val="000000" w:themeColor="text1"/>
        </w:rPr>
        <w:t>COST REPORT REIMBURSEMENT QUESTIONNAIRE</w:t>
      </w:r>
    </w:p>
    <w:p w14:paraId="1C331688" w14:textId="77777777" w:rsidR="00EB598C" w:rsidRPr="00DE3EA2" w:rsidRDefault="00EB598C" w:rsidP="00DB24B6">
      <w:pPr>
        <w:pStyle w:val="BodyTextIndent3"/>
        <w:spacing w:line="216" w:lineRule="auto"/>
        <w:rPr>
          <w:color w:val="000000" w:themeColor="text1"/>
          <w:szCs w:val="24"/>
        </w:rPr>
      </w:pPr>
    </w:p>
    <w:p w14:paraId="6EF40E45" w14:textId="1EC1834D" w:rsidR="00EB598C" w:rsidRPr="00DE3EA2" w:rsidRDefault="00EB598C" w:rsidP="00DB24B6">
      <w:pPr>
        <w:pStyle w:val="Default"/>
        <w:spacing w:line="216" w:lineRule="auto"/>
        <w:jc w:val="both"/>
        <w:rPr>
          <w:color w:val="000000" w:themeColor="text1"/>
        </w:rPr>
      </w:pPr>
      <w:r w:rsidRPr="00DE3EA2">
        <w:rPr>
          <w:color w:val="000000" w:themeColor="text1"/>
        </w:rPr>
        <w:t xml:space="preserve">The information required on this worksheet (formerly Form CMS-339) must be completed by all CMHCs submitting cost reports to the contractor under title XVIII of the Act.  Where the instructions for this worksheet direct you to submit documentation/information, mail or otherwise transmit to the contractor with submission of the ECR.  The contractor has the right under §§1815(a) and 1883(e) of the Act to request any missing documentation. </w:t>
      </w:r>
    </w:p>
    <w:p w14:paraId="23D471BB" w14:textId="77777777" w:rsidR="00884B7C" w:rsidRPr="00DE3EA2" w:rsidRDefault="00884B7C" w:rsidP="00DB24B6">
      <w:pPr>
        <w:pStyle w:val="Default"/>
        <w:spacing w:line="216" w:lineRule="auto"/>
        <w:jc w:val="both"/>
        <w:rPr>
          <w:b/>
          <w:bCs/>
          <w:color w:val="000000" w:themeColor="text1"/>
        </w:rPr>
      </w:pPr>
    </w:p>
    <w:p w14:paraId="281BCA28" w14:textId="77777777" w:rsidR="00C87140" w:rsidRPr="00DE3EA2" w:rsidRDefault="00EB598C" w:rsidP="00DB24B6">
      <w:pPr>
        <w:pStyle w:val="Default"/>
        <w:spacing w:line="216" w:lineRule="auto"/>
        <w:jc w:val="both"/>
        <w:rPr>
          <w:color w:val="000000" w:themeColor="text1"/>
        </w:rPr>
      </w:pPr>
      <w:r w:rsidRPr="00DE3EA2">
        <w:rPr>
          <w:b/>
          <w:bCs/>
          <w:color w:val="000000" w:themeColor="text1"/>
        </w:rPr>
        <w:t xml:space="preserve">NOTE: </w:t>
      </w:r>
      <w:r w:rsidRPr="00DE3EA2">
        <w:rPr>
          <w:color w:val="000000" w:themeColor="text1"/>
        </w:rPr>
        <w:t>The responses on all lines are “yes” or “no” unless otherwise indicated.  When the instructions require documentation, indicate on the documentation the Worksheet S-</w:t>
      </w:r>
      <w:proofErr w:type="gramStart"/>
      <w:r w:rsidRPr="00DE3EA2">
        <w:rPr>
          <w:color w:val="000000" w:themeColor="text1"/>
        </w:rPr>
        <w:t>2 line</w:t>
      </w:r>
      <w:proofErr w:type="gramEnd"/>
      <w:r w:rsidRPr="00DE3EA2">
        <w:rPr>
          <w:color w:val="000000" w:themeColor="text1"/>
        </w:rPr>
        <w:t xml:space="preserve"> number that the documentation supports.  Lines 1 through 14 must be completed.</w:t>
      </w:r>
    </w:p>
    <w:p w14:paraId="4D273559" w14:textId="25DECE1A" w:rsidR="00EB598C" w:rsidRPr="00DE3EA2" w:rsidRDefault="00EB598C" w:rsidP="00DB24B6">
      <w:pPr>
        <w:pStyle w:val="Default"/>
        <w:spacing w:line="216" w:lineRule="auto"/>
        <w:jc w:val="both"/>
        <w:rPr>
          <w:color w:val="000000" w:themeColor="text1"/>
        </w:rPr>
      </w:pPr>
    </w:p>
    <w:p w14:paraId="743688D8" w14:textId="77777777" w:rsidR="00AD69C2" w:rsidRPr="00DE3EA2" w:rsidRDefault="00AD69C2" w:rsidP="00DB24B6">
      <w:pPr>
        <w:pStyle w:val="Default"/>
        <w:spacing w:line="216" w:lineRule="auto"/>
        <w:jc w:val="both"/>
        <w:rPr>
          <w:color w:val="000000" w:themeColor="text1"/>
          <w:u w:val="single"/>
        </w:rPr>
      </w:pPr>
      <w:r w:rsidRPr="00DE3EA2">
        <w:rPr>
          <w:color w:val="000000" w:themeColor="text1"/>
          <w:u w:val="single"/>
        </w:rPr>
        <w:t xml:space="preserve">Line Descriptions </w:t>
      </w:r>
    </w:p>
    <w:p w14:paraId="6B2CCDC9" w14:textId="77777777" w:rsidR="00AD69C2" w:rsidRPr="00DE3EA2" w:rsidRDefault="00AD69C2" w:rsidP="00DB24B6">
      <w:pPr>
        <w:pStyle w:val="Default"/>
        <w:spacing w:line="216" w:lineRule="auto"/>
        <w:jc w:val="both"/>
        <w:rPr>
          <w:color w:val="000000" w:themeColor="text1"/>
          <w:u w:val="single"/>
        </w:rPr>
      </w:pPr>
    </w:p>
    <w:p w14:paraId="30DF9A05" w14:textId="77777777" w:rsidR="009D7C84" w:rsidRPr="00DE3EA2" w:rsidRDefault="009D7C84" w:rsidP="00DB24B6">
      <w:pPr>
        <w:pStyle w:val="Default"/>
        <w:spacing w:line="216" w:lineRule="auto"/>
        <w:jc w:val="both"/>
        <w:rPr>
          <w:color w:val="000000" w:themeColor="text1"/>
        </w:rPr>
      </w:pPr>
      <w:r w:rsidRPr="00DE3EA2">
        <w:rPr>
          <w:color w:val="000000" w:themeColor="text1"/>
          <w:u w:val="single"/>
        </w:rPr>
        <w:t>Line 1</w:t>
      </w:r>
      <w:r w:rsidR="004F6B61" w:rsidRPr="00DE3EA2">
        <w:rPr>
          <w:color w:val="000000" w:themeColor="text1"/>
        </w:rPr>
        <w:t>.</w:t>
      </w:r>
      <w:r w:rsidRPr="00DE3EA2">
        <w:rPr>
          <w:color w:val="000000" w:themeColor="text1"/>
        </w:rPr>
        <w:t xml:space="preserve">--Indicate whether the CMHC has changed </w:t>
      </w:r>
      <w:proofErr w:type="gramStart"/>
      <w:r w:rsidRPr="00DE3EA2">
        <w:rPr>
          <w:color w:val="000000" w:themeColor="text1"/>
        </w:rPr>
        <w:t>ownership</w:t>
      </w:r>
      <w:proofErr w:type="gramEnd"/>
      <w:r w:rsidRPr="00DE3EA2">
        <w:rPr>
          <w:color w:val="000000" w:themeColor="text1"/>
        </w:rPr>
        <w:t xml:space="preserve"> </w:t>
      </w:r>
      <w:r w:rsidR="00965169" w:rsidRPr="00DE3EA2">
        <w:rPr>
          <w:color w:val="000000" w:themeColor="text1"/>
        </w:rPr>
        <w:t>and this is the first cost report filed under this new ownership</w:t>
      </w:r>
      <w:r w:rsidR="00F627F0" w:rsidRPr="00DE3EA2">
        <w:rPr>
          <w:color w:val="000000" w:themeColor="text1"/>
        </w:rPr>
        <w:t>?</w:t>
      </w:r>
      <w:r w:rsidRPr="00DE3EA2">
        <w:rPr>
          <w:color w:val="000000" w:themeColor="text1"/>
        </w:rPr>
        <w:t xml:space="preserve">  Enter “Y” for yes or “N” for no in column 1.  If column 1 is “Y”, enter the date the change of ownership occurred in column 2.  Also, submit the name and address of the new owner and a copy of the sales agreement with the cost report. </w:t>
      </w:r>
    </w:p>
    <w:p w14:paraId="0D24915A" w14:textId="77777777" w:rsidR="009D7C84" w:rsidRPr="00DE3EA2" w:rsidRDefault="009D7C84" w:rsidP="00DB24B6">
      <w:pPr>
        <w:pStyle w:val="Default"/>
        <w:spacing w:line="216" w:lineRule="auto"/>
        <w:jc w:val="both"/>
        <w:rPr>
          <w:color w:val="000000" w:themeColor="text1"/>
          <w:u w:val="single"/>
        </w:rPr>
      </w:pPr>
    </w:p>
    <w:p w14:paraId="4EE8F3E0" w14:textId="154F60AC" w:rsidR="009D7C84" w:rsidRPr="00DE3EA2" w:rsidRDefault="009D7C84" w:rsidP="00DB24B6">
      <w:pPr>
        <w:pStyle w:val="Default"/>
        <w:spacing w:line="216" w:lineRule="auto"/>
        <w:jc w:val="both"/>
        <w:rPr>
          <w:color w:val="000000" w:themeColor="text1"/>
        </w:rPr>
      </w:pPr>
      <w:r w:rsidRPr="00DE3EA2">
        <w:rPr>
          <w:color w:val="000000" w:themeColor="text1"/>
          <w:u w:val="single"/>
        </w:rPr>
        <w:t>Line 2</w:t>
      </w:r>
      <w:r w:rsidR="004F6B61" w:rsidRPr="00DE3EA2">
        <w:rPr>
          <w:color w:val="000000" w:themeColor="text1"/>
        </w:rPr>
        <w:t>.</w:t>
      </w:r>
      <w:r w:rsidRPr="00DE3EA2">
        <w:rPr>
          <w:color w:val="000000" w:themeColor="text1"/>
        </w:rPr>
        <w:t>--Indicate whether the CMHC has terminated participation in the Medicare program.  Enter “Y” for yes or “N” for no in column 1.  If column 1 is “Y”, enter the date of termination in column</w:t>
      </w:r>
      <w:r w:rsidR="00C87140" w:rsidRPr="00DE3EA2">
        <w:rPr>
          <w:color w:val="000000" w:themeColor="text1"/>
        </w:rPr>
        <w:t> </w:t>
      </w:r>
      <w:r w:rsidRPr="00DE3EA2">
        <w:rPr>
          <w:color w:val="000000" w:themeColor="text1"/>
        </w:rPr>
        <w:t xml:space="preserve">2, and “V” for voluntary or “I” for involuntary in column 3. </w:t>
      </w:r>
    </w:p>
    <w:p w14:paraId="59E0AB78" w14:textId="77777777" w:rsidR="00684F3D" w:rsidRPr="00DE3EA2" w:rsidRDefault="00684F3D"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u w:val="single"/>
        </w:rPr>
      </w:pPr>
    </w:p>
    <w:p w14:paraId="101ADAE7" w14:textId="6F957FA1" w:rsidR="00014B46" w:rsidRPr="00DE3EA2" w:rsidRDefault="00F13043"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 3</w:t>
      </w:r>
      <w:r w:rsidR="004F6B61" w:rsidRPr="00DE3EA2">
        <w:rPr>
          <w:color w:val="000000" w:themeColor="text1"/>
          <w:szCs w:val="24"/>
        </w:rPr>
        <w:t>.</w:t>
      </w:r>
      <w:r w:rsidRPr="00DE3EA2">
        <w:rPr>
          <w:color w:val="000000" w:themeColor="text1"/>
          <w:szCs w:val="24"/>
        </w:rPr>
        <w:t xml:space="preserve">--Indicate whether the CMHC is involved in business transactions, including management contracts, with individuals or entities (e.g., </w:t>
      </w:r>
      <w:r w:rsidR="00FE1512" w:rsidRPr="00DE3EA2">
        <w:rPr>
          <w:color w:val="000000" w:themeColor="text1"/>
          <w:szCs w:val="24"/>
        </w:rPr>
        <w:t>HO/CO</w:t>
      </w:r>
      <w:r w:rsidRPr="00DE3EA2">
        <w:rPr>
          <w:color w:val="000000" w:themeColor="text1"/>
          <w:szCs w:val="24"/>
        </w:rPr>
        <w:t xml:space="preserve">, drug or medical supply companies) that are related to the CMHC or its officers, medical staff, management personnel, or members of the board of directors through ownership, control, or family and other similar relationships.  Enter </w:t>
      </w:r>
      <w:r w:rsidR="00014B46" w:rsidRPr="00DE3EA2">
        <w:rPr>
          <w:color w:val="000000" w:themeColor="text1"/>
          <w:szCs w:val="24"/>
        </w:rPr>
        <w:t xml:space="preserve">Y” for yes or “N” for no in column 1.  If column 1 is “Y”, submit a list of the individuals, the organizations involved, and a description of the transactions with the cost report.  </w:t>
      </w:r>
    </w:p>
    <w:p w14:paraId="714C7C6C" w14:textId="77777777" w:rsidR="00014B46" w:rsidRPr="00DE3EA2" w:rsidRDefault="00014B46" w:rsidP="00DB24B6">
      <w:pPr>
        <w:tabs>
          <w:tab w:val="right" w:pos="9360"/>
        </w:tabs>
        <w:spacing w:line="216" w:lineRule="auto"/>
        <w:jc w:val="both"/>
        <w:rPr>
          <w:snapToGrid/>
          <w:color w:val="000000" w:themeColor="text1"/>
          <w:szCs w:val="24"/>
        </w:rPr>
      </w:pPr>
    </w:p>
    <w:p w14:paraId="1E4E3765" w14:textId="77777777" w:rsidR="00014B46" w:rsidRPr="00DE3EA2" w:rsidRDefault="00014B46" w:rsidP="00DB24B6">
      <w:pPr>
        <w:pStyle w:val="Default"/>
        <w:spacing w:line="216" w:lineRule="auto"/>
        <w:jc w:val="both"/>
        <w:rPr>
          <w:color w:val="000000" w:themeColor="text1"/>
          <w:u w:val="single"/>
        </w:rPr>
      </w:pPr>
      <w:r w:rsidRPr="00DE3EA2">
        <w:rPr>
          <w:b/>
          <w:color w:val="000000" w:themeColor="text1"/>
        </w:rPr>
        <w:t>NOTE</w:t>
      </w:r>
      <w:r w:rsidRPr="00DE3EA2">
        <w:rPr>
          <w:color w:val="000000" w:themeColor="text1"/>
        </w:rPr>
        <w:t xml:space="preserve">: A related party transaction occurs when services, facilities, or supplies are furnished to the provider by organizations related to the provider through common ownership or control.  (See CMS Pub. 15-1, chapter 10 and 42 CFR 413.17.) </w:t>
      </w:r>
    </w:p>
    <w:p w14:paraId="39AFD06B" w14:textId="77777777" w:rsidR="00014B46" w:rsidRPr="00DE3EA2" w:rsidRDefault="00014B46" w:rsidP="00DB24B6">
      <w:pPr>
        <w:tabs>
          <w:tab w:val="center" w:pos="4680"/>
          <w:tab w:val="right" w:pos="9360"/>
        </w:tabs>
        <w:spacing w:line="216" w:lineRule="auto"/>
        <w:jc w:val="both"/>
        <w:rPr>
          <w:color w:val="000000" w:themeColor="text1"/>
          <w:szCs w:val="24"/>
          <w:u w:val="single"/>
        </w:rPr>
      </w:pPr>
    </w:p>
    <w:p w14:paraId="28DB7197" w14:textId="77777777" w:rsidR="001A79FB" w:rsidRPr="00DE3EA2" w:rsidRDefault="00014B46" w:rsidP="00DB24B6">
      <w:pPr>
        <w:pStyle w:val="Default"/>
        <w:spacing w:line="216" w:lineRule="auto"/>
        <w:jc w:val="both"/>
        <w:rPr>
          <w:color w:val="000000" w:themeColor="text1"/>
          <w:u w:val="single"/>
        </w:rPr>
      </w:pPr>
      <w:r w:rsidRPr="00DE3EA2">
        <w:rPr>
          <w:color w:val="000000" w:themeColor="text1"/>
          <w:u w:val="single"/>
        </w:rPr>
        <w:t>Line 4</w:t>
      </w:r>
      <w:r w:rsidRPr="00DE3EA2">
        <w:rPr>
          <w:color w:val="000000" w:themeColor="text1"/>
        </w:rPr>
        <w:t>.--Indicate whether the financial statements were prepared by a certified public accountant; enter “Y” for yes or “N” for no in column 1.  If column 1 is “Y”, enter “A” for audited, “C” for compiled, or “R” for reviewed in column 2.  Submit a complete copy of the financial statements (i.e., the independent public accountant’s opinion, the statements themselves, and the footnotes)</w:t>
      </w:r>
    </w:p>
    <w:p w14:paraId="05A163BC" w14:textId="77777777" w:rsidR="00776E1C" w:rsidRPr="00DE3EA2" w:rsidRDefault="00776E1C" w:rsidP="00DB24B6">
      <w:pPr>
        <w:tabs>
          <w:tab w:val="right" w:pos="9360"/>
        </w:tabs>
        <w:spacing w:line="216" w:lineRule="auto"/>
        <w:jc w:val="both"/>
        <w:rPr>
          <w:color w:val="000000" w:themeColor="text1"/>
          <w:szCs w:val="24"/>
        </w:rPr>
      </w:pPr>
    </w:p>
    <w:p w14:paraId="1B7BC76A" w14:textId="77777777" w:rsidR="00014B46" w:rsidRPr="00DE3EA2" w:rsidRDefault="00014B46" w:rsidP="00DB24B6">
      <w:pPr>
        <w:tabs>
          <w:tab w:val="center" w:pos="4680"/>
          <w:tab w:val="right" w:pos="9360"/>
        </w:tabs>
        <w:spacing w:line="216" w:lineRule="auto"/>
        <w:jc w:val="both"/>
        <w:rPr>
          <w:color w:val="000000" w:themeColor="text1"/>
          <w:szCs w:val="24"/>
          <w:u w:val="single"/>
        </w:rPr>
      </w:pPr>
    </w:p>
    <w:p w14:paraId="769DF61C" w14:textId="77777777" w:rsidR="00014B46" w:rsidRPr="00DE3EA2" w:rsidRDefault="00014B46" w:rsidP="00DB24B6">
      <w:pPr>
        <w:tabs>
          <w:tab w:val="center" w:pos="4680"/>
          <w:tab w:val="right" w:pos="9360"/>
        </w:tabs>
        <w:spacing w:line="216" w:lineRule="auto"/>
        <w:jc w:val="both"/>
        <w:rPr>
          <w:color w:val="000000" w:themeColor="text1"/>
          <w:szCs w:val="24"/>
          <w:u w:val="single"/>
        </w:rPr>
      </w:pPr>
    </w:p>
    <w:p w14:paraId="24F790C0" w14:textId="77777777" w:rsidR="00014B46" w:rsidRPr="00DE3EA2" w:rsidRDefault="00014B46" w:rsidP="00DB24B6">
      <w:pPr>
        <w:tabs>
          <w:tab w:val="center" w:pos="4680"/>
          <w:tab w:val="right" w:pos="9360"/>
        </w:tabs>
        <w:spacing w:line="216" w:lineRule="auto"/>
        <w:jc w:val="both"/>
        <w:rPr>
          <w:color w:val="000000" w:themeColor="text1"/>
          <w:szCs w:val="24"/>
          <w:u w:val="single"/>
        </w:rPr>
      </w:pPr>
    </w:p>
    <w:p w14:paraId="4878E3E6" w14:textId="77777777" w:rsidR="00014B46" w:rsidRPr="00DE3EA2" w:rsidRDefault="00014B46" w:rsidP="00DB24B6">
      <w:pPr>
        <w:tabs>
          <w:tab w:val="center" w:pos="4680"/>
          <w:tab w:val="right" w:pos="9360"/>
        </w:tabs>
        <w:spacing w:line="216" w:lineRule="auto"/>
        <w:jc w:val="both"/>
        <w:rPr>
          <w:color w:val="000000" w:themeColor="text1"/>
          <w:szCs w:val="24"/>
          <w:u w:val="single"/>
        </w:rPr>
      </w:pPr>
    </w:p>
    <w:p w14:paraId="076B9E7E" w14:textId="77777777" w:rsidR="00DB24B6" w:rsidRPr="00DE3EA2" w:rsidRDefault="00DB24B6" w:rsidP="00DB24B6">
      <w:pPr>
        <w:tabs>
          <w:tab w:val="center" w:pos="4680"/>
          <w:tab w:val="right" w:pos="9360"/>
        </w:tabs>
        <w:spacing w:line="216" w:lineRule="auto"/>
        <w:jc w:val="both"/>
        <w:rPr>
          <w:color w:val="000000" w:themeColor="text1"/>
          <w:szCs w:val="24"/>
          <w:u w:val="single"/>
        </w:rPr>
      </w:pPr>
    </w:p>
    <w:p w14:paraId="46AC01EB" w14:textId="77777777" w:rsidR="00DB24B6" w:rsidRPr="00DE3EA2" w:rsidRDefault="00DB24B6" w:rsidP="00DB24B6">
      <w:pPr>
        <w:tabs>
          <w:tab w:val="center" w:pos="4680"/>
          <w:tab w:val="right" w:pos="9360"/>
        </w:tabs>
        <w:spacing w:line="216" w:lineRule="auto"/>
        <w:jc w:val="both"/>
        <w:rPr>
          <w:color w:val="000000" w:themeColor="text1"/>
          <w:szCs w:val="24"/>
          <w:u w:val="single"/>
        </w:rPr>
      </w:pPr>
    </w:p>
    <w:p w14:paraId="4FD26C69" w14:textId="77777777" w:rsidR="00DB24B6" w:rsidRPr="00DE3EA2" w:rsidRDefault="00DB24B6" w:rsidP="00DB24B6">
      <w:pPr>
        <w:tabs>
          <w:tab w:val="center" w:pos="4680"/>
          <w:tab w:val="right" w:pos="9360"/>
        </w:tabs>
        <w:spacing w:line="216" w:lineRule="auto"/>
        <w:jc w:val="both"/>
        <w:rPr>
          <w:color w:val="000000" w:themeColor="text1"/>
          <w:szCs w:val="24"/>
          <w:u w:val="single"/>
        </w:rPr>
      </w:pPr>
    </w:p>
    <w:p w14:paraId="5695E264" w14:textId="77777777" w:rsidR="00DB24B6" w:rsidRPr="00DE3EA2" w:rsidRDefault="00DB24B6" w:rsidP="00DB24B6">
      <w:pPr>
        <w:tabs>
          <w:tab w:val="center" w:pos="4680"/>
          <w:tab w:val="right" w:pos="9360"/>
        </w:tabs>
        <w:spacing w:line="216" w:lineRule="auto"/>
        <w:jc w:val="both"/>
        <w:rPr>
          <w:color w:val="000000" w:themeColor="text1"/>
          <w:szCs w:val="24"/>
          <w:u w:val="single"/>
        </w:rPr>
      </w:pPr>
    </w:p>
    <w:p w14:paraId="4F1B05E5" w14:textId="77777777" w:rsidR="00DB24B6" w:rsidRPr="00DE3EA2" w:rsidRDefault="00DB24B6" w:rsidP="00DB24B6">
      <w:pPr>
        <w:tabs>
          <w:tab w:val="center" w:pos="4680"/>
          <w:tab w:val="right" w:pos="9360"/>
        </w:tabs>
        <w:spacing w:line="216" w:lineRule="auto"/>
        <w:jc w:val="both"/>
        <w:rPr>
          <w:color w:val="000000" w:themeColor="text1"/>
          <w:szCs w:val="24"/>
          <w:u w:val="single"/>
        </w:rPr>
      </w:pPr>
    </w:p>
    <w:p w14:paraId="5ABE0DCA" w14:textId="7C925290" w:rsidR="00014B46" w:rsidRPr="00DE3EA2" w:rsidRDefault="00014B46" w:rsidP="00DB24B6">
      <w:pPr>
        <w:tabs>
          <w:tab w:val="center" w:pos="4680"/>
          <w:tab w:val="right" w:pos="9360"/>
        </w:tabs>
        <w:spacing w:line="216" w:lineRule="auto"/>
        <w:jc w:val="both"/>
        <w:rPr>
          <w:color w:val="000000" w:themeColor="text1"/>
          <w:szCs w:val="24"/>
          <w:u w:val="single"/>
        </w:rPr>
      </w:pPr>
    </w:p>
    <w:p w14:paraId="4823D1ED" w14:textId="430E4C07" w:rsidR="00014B46" w:rsidRPr="00DE3EA2" w:rsidRDefault="00014B46" w:rsidP="00DB24B6">
      <w:pPr>
        <w:pStyle w:val="Default"/>
        <w:tabs>
          <w:tab w:val="right" w:pos="9360"/>
        </w:tabs>
        <w:spacing w:line="216" w:lineRule="auto"/>
        <w:jc w:val="both"/>
        <w:rPr>
          <w:color w:val="000000" w:themeColor="text1"/>
        </w:rPr>
      </w:pPr>
      <w:r w:rsidRPr="00DE3EA2">
        <w:rPr>
          <w:color w:val="000000" w:themeColor="text1"/>
        </w:rPr>
        <w:t>45-12</w:t>
      </w:r>
      <w:r w:rsidRPr="00DE3EA2">
        <w:rPr>
          <w:color w:val="000000" w:themeColor="text1"/>
        </w:rPr>
        <w:tab/>
        <w:t xml:space="preserve">Rev. </w:t>
      </w:r>
      <w:r w:rsidR="001A420B" w:rsidRPr="00DE3EA2">
        <w:rPr>
          <w:color w:val="000000" w:themeColor="text1"/>
        </w:rPr>
        <w:t>2</w:t>
      </w:r>
    </w:p>
    <w:p w14:paraId="21395F3F" w14:textId="77777777" w:rsidR="00884B7C" w:rsidRPr="00DE3EA2" w:rsidRDefault="00DC01B7"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05-18</w:t>
      </w:r>
      <w:r w:rsidR="00884B7C" w:rsidRPr="00DE3EA2">
        <w:rPr>
          <w:color w:val="000000" w:themeColor="text1"/>
          <w:szCs w:val="24"/>
          <w:u w:val="single"/>
        </w:rPr>
        <w:tab/>
        <w:t>FORM CMS-2088-17</w:t>
      </w:r>
      <w:r w:rsidR="00884B7C" w:rsidRPr="00DE3EA2">
        <w:rPr>
          <w:color w:val="000000" w:themeColor="text1"/>
          <w:szCs w:val="24"/>
          <w:u w:val="single"/>
        </w:rPr>
        <w:tab/>
      </w:r>
      <w:r w:rsidRPr="00DE3EA2">
        <w:rPr>
          <w:color w:val="000000" w:themeColor="text1"/>
          <w:szCs w:val="24"/>
          <w:u w:val="single"/>
        </w:rPr>
        <w:t>4504 (Cont.)</w:t>
      </w:r>
      <w:r w:rsidR="00884B7C" w:rsidRPr="00DE3EA2">
        <w:rPr>
          <w:color w:val="000000" w:themeColor="text1"/>
          <w:szCs w:val="24"/>
          <w:u w:val="single"/>
        </w:rPr>
        <w:t xml:space="preserve"> </w:t>
      </w:r>
    </w:p>
    <w:p w14:paraId="3107A7D0" w14:textId="77777777" w:rsidR="00884B7C" w:rsidRPr="00DE3EA2" w:rsidRDefault="00884B7C" w:rsidP="00DB24B6">
      <w:pPr>
        <w:tabs>
          <w:tab w:val="left" w:pos="900"/>
        </w:tabs>
        <w:spacing w:line="216" w:lineRule="auto"/>
        <w:jc w:val="both"/>
        <w:rPr>
          <w:color w:val="000000" w:themeColor="text1"/>
          <w:szCs w:val="24"/>
          <w:u w:val="single"/>
        </w:rPr>
      </w:pPr>
    </w:p>
    <w:p w14:paraId="0DBDABAF" w14:textId="77777777" w:rsidR="00014B46" w:rsidRPr="00DE3EA2" w:rsidRDefault="00014B46"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rPr>
      </w:pPr>
    </w:p>
    <w:p w14:paraId="4070193D" w14:textId="77777777" w:rsidR="003765D3" w:rsidRPr="00DE3EA2" w:rsidRDefault="003765D3" w:rsidP="00DB24B6">
      <w:pPr>
        <w:pStyle w:val="Default"/>
        <w:spacing w:line="216" w:lineRule="auto"/>
        <w:jc w:val="both"/>
        <w:rPr>
          <w:color w:val="000000" w:themeColor="text1"/>
        </w:rPr>
      </w:pPr>
      <w:r w:rsidRPr="00DE3EA2">
        <w:rPr>
          <w:color w:val="000000" w:themeColor="text1"/>
        </w:rPr>
        <w:t xml:space="preserve">with the cost report.  If the financial statements are not available for submission with the cost report enter the </w:t>
      </w:r>
      <w:proofErr w:type="gramStart"/>
      <w:r w:rsidRPr="00DE3EA2">
        <w:rPr>
          <w:color w:val="000000" w:themeColor="text1"/>
        </w:rPr>
        <w:t>date</w:t>
      </w:r>
      <w:proofErr w:type="gramEnd"/>
      <w:r w:rsidRPr="00DE3EA2">
        <w:rPr>
          <w:color w:val="000000" w:themeColor="text1"/>
        </w:rPr>
        <w:t xml:space="preserve"> they will be available in column 3. </w:t>
      </w:r>
    </w:p>
    <w:p w14:paraId="278509A3" w14:textId="77777777" w:rsidR="003765D3" w:rsidRPr="00DE3EA2" w:rsidRDefault="003765D3" w:rsidP="00DB24B6">
      <w:pPr>
        <w:pStyle w:val="Default"/>
        <w:spacing w:line="216" w:lineRule="auto"/>
        <w:jc w:val="both"/>
        <w:rPr>
          <w:color w:val="000000" w:themeColor="text1"/>
        </w:rPr>
      </w:pPr>
    </w:p>
    <w:p w14:paraId="35CF68D7" w14:textId="77777777" w:rsidR="004C0FEE" w:rsidRPr="00DE3EA2" w:rsidRDefault="004C0FEE" w:rsidP="00DB24B6">
      <w:pPr>
        <w:pStyle w:val="Default"/>
        <w:spacing w:line="216" w:lineRule="auto"/>
        <w:jc w:val="both"/>
        <w:rPr>
          <w:color w:val="000000" w:themeColor="text1"/>
        </w:rPr>
      </w:pPr>
      <w:r w:rsidRPr="00DE3EA2">
        <w:rPr>
          <w:color w:val="000000" w:themeColor="text1"/>
        </w:rPr>
        <w:t xml:space="preserve">If you answer “N” in column 1, submit a copy of the financial statements you prepared, and written statements of significant accounting policy and procedure changes affecting Medicare reimbursement which occurred during the cost reporting period.  You may submit the changed accounting or administrative procedures manual in lieu of written statements. </w:t>
      </w:r>
    </w:p>
    <w:p w14:paraId="70F5C38A" w14:textId="77777777" w:rsidR="004C0FEE" w:rsidRPr="00DE3EA2" w:rsidRDefault="004C0FEE" w:rsidP="00DB24B6">
      <w:pPr>
        <w:tabs>
          <w:tab w:val="left" w:pos="900"/>
        </w:tabs>
        <w:spacing w:line="216" w:lineRule="auto"/>
        <w:jc w:val="both"/>
        <w:rPr>
          <w:color w:val="000000" w:themeColor="text1"/>
          <w:szCs w:val="24"/>
          <w:u w:val="single"/>
        </w:rPr>
      </w:pPr>
    </w:p>
    <w:p w14:paraId="1F5B7142" w14:textId="77777777" w:rsidR="001A79FB" w:rsidRPr="00DE3EA2" w:rsidRDefault="001A79FB" w:rsidP="00DB24B6">
      <w:pPr>
        <w:tabs>
          <w:tab w:val="left" w:pos="900"/>
        </w:tabs>
        <w:spacing w:line="216" w:lineRule="auto"/>
        <w:jc w:val="both"/>
        <w:rPr>
          <w:color w:val="000000" w:themeColor="text1"/>
          <w:szCs w:val="24"/>
          <w:u w:val="single"/>
        </w:rPr>
      </w:pPr>
      <w:r w:rsidRPr="00DE3EA2">
        <w:rPr>
          <w:color w:val="000000" w:themeColor="text1"/>
          <w:szCs w:val="24"/>
          <w:u w:val="single"/>
        </w:rPr>
        <w:t>Line 5</w:t>
      </w:r>
      <w:r w:rsidRPr="00DE3EA2">
        <w:rPr>
          <w:color w:val="000000" w:themeColor="text1"/>
          <w:szCs w:val="24"/>
        </w:rPr>
        <w:t>.--Indicate whether the total expenses and total revenues reported on the cost report differ from those on the financial statements.  Enter “Y” for yes or “N” for no in column 1.  If yes, submit a schedule reconciling the financial statements with the cost report.</w:t>
      </w:r>
    </w:p>
    <w:p w14:paraId="1214A8A7" w14:textId="77777777" w:rsidR="00073B75" w:rsidRPr="00DE3EA2" w:rsidRDefault="00073B7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D96C092" w14:textId="26BDDCBA" w:rsidR="00EB598C" w:rsidRPr="00DE3EA2" w:rsidRDefault="00EB598C" w:rsidP="00DB24B6">
      <w:pPr>
        <w:pStyle w:val="Default"/>
        <w:spacing w:line="216" w:lineRule="auto"/>
        <w:jc w:val="both"/>
        <w:rPr>
          <w:color w:val="000000" w:themeColor="text1"/>
        </w:rPr>
      </w:pPr>
      <w:r w:rsidRPr="00DE3EA2">
        <w:rPr>
          <w:color w:val="000000" w:themeColor="text1"/>
          <w:u w:val="single"/>
        </w:rPr>
        <w:t>Line 6</w:t>
      </w:r>
      <w:r w:rsidRPr="00DE3EA2">
        <w:rPr>
          <w:color w:val="000000" w:themeColor="text1"/>
        </w:rPr>
        <w:t>.--Indicate whether you are seeking reimbursement for bad debts resulting from Medicare deductible and/or coinsurance amounts which are uncollectible from Medicare beneficiaries. (See 42 CFR 413.89(e) and CMS Pub. 15-1, chapter 3, §§306 through 324 for the criteria for an allowable bad debt.)  Enter “Y” for yes or “N” for no in column 1.  If you answer “Y” in column</w:t>
      </w:r>
      <w:r w:rsidR="00C87140" w:rsidRPr="00DE3EA2">
        <w:rPr>
          <w:color w:val="000000" w:themeColor="text1"/>
        </w:rPr>
        <w:t> </w:t>
      </w:r>
      <w:r w:rsidRPr="00DE3EA2">
        <w:rPr>
          <w:color w:val="000000" w:themeColor="text1"/>
        </w:rPr>
        <w:t>1, submit a completed Exhibit 1, or internal schedules that at a minimum duplicate the documentation requested on Exhibit 1, to support the bad debts claimed.</w:t>
      </w:r>
    </w:p>
    <w:p w14:paraId="5B6679D4" w14:textId="77777777" w:rsidR="00EB598C" w:rsidRPr="00DE3EA2" w:rsidRDefault="00EB598C" w:rsidP="00DB24B6">
      <w:pPr>
        <w:pStyle w:val="Default"/>
        <w:spacing w:line="216" w:lineRule="auto"/>
        <w:jc w:val="both"/>
        <w:rPr>
          <w:color w:val="000000" w:themeColor="text1"/>
          <w:u w:val="single"/>
        </w:rPr>
      </w:pPr>
    </w:p>
    <w:p w14:paraId="055C9D39" w14:textId="77777777" w:rsidR="00EB598C" w:rsidRPr="00DE3EA2" w:rsidRDefault="00EB598C" w:rsidP="00DB24B6">
      <w:pPr>
        <w:pStyle w:val="Default"/>
        <w:spacing w:line="216" w:lineRule="auto"/>
        <w:jc w:val="both"/>
        <w:rPr>
          <w:color w:val="000000" w:themeColor="text1"/>
        </w:rPr>
      </w:pPr>
      <w:r w:rsidRPr="00DE3EA2">
        <w:rPr>
          <w:color w:val="000000" w:themeColor="text1"/>
          <w:u w:val="single"/>
        </w:rPr>
        <w:t>Exhibit 1 requires the following documentation</w:t>
      </w:r>
      <w:r w:rsidRPr="00DE3EA2">
        <w:rPr>
          <w:color w:val="000000" w:themeColor="text1"/>
        </w:rPr>
        <w:t xml:space="preserve">: </w:t>
      </w:r>
    </w:p>
    <w:p w14:paraId="4D085A10" w14:textId="77777777" w:rsidR="00EB598C" w:rsidRPr="00DE3EA2" w:rsidRDefault="00EB598C" w:rsidP="00DB24B6">
      <w:pPr>
        <w:pStyle w:val="Default"/>
        <w:spacing w:line="216" w:lineRule="auto"/>
        <w:jc w:val="both"/>
        <w:rPr>
          <w:color w:val="000000" w:themeColor="text1"/>
        </w:rPr>
      </w:pPr>
    </w:p>
    <w:p w14:paraId="54740728" w14:textId="77777777" w:rsidR="00EB598C" w:rsidRPr="00DE3EA2" w:rsidRDefault="00EB598C" w:rsidP="00DB24B6">
      <w:pPr>
        <w:pStyle w:val="Default"/>
        <w:spacing w:line="216" w:lineRule="auto"/>
        <w:jc w:val="both"/>
        <w:rPr>
          <w:color w:val="000000" w:themeColor="text1"/>
        </w:rPr>
      </w:pPr>
      <w:r w:rsidRPr="00DE3EA2">
        <w:rPr>
          <w:color w:val="000000" w:themeColor="text1"/>
          <w:u w:val="single"/>
        </w:rPr>
        <w:t xml:space="preserve">Columns 1, 2, 3, 4 - Patient Names, </w:t>
      </w:r>
      <w:r w:rsidR="004D1CC6" w:rsidRPr="00DE3EA2">
        <w:rPr>
          <w:color w:val="000000" w:themeColor="text1"/>
          <w:u w:val="single"/>
        </w:rPr>
        <w:t>Medicare Beneficiary Identifier</w:t>
      </w:r>
      <w:r w:rsidRPr="00DE3EA2">
        <w:rPr>
          <w:color w:val="000000" w:themeColor="text1"/>
          <w:u w:val="single"/>
        </w:rPr>
        <w:t xml:space="preserve"> (</w:t>
      </w:r>
      <w:r w:rsidR="004D1CC6" w:rsidRPr="00DE3EA2">
        <w:rPr>
          <w:color w:val="000000" w:themeColor="text1"/>
          <w:u w:val="single"/>
        </w:rPr>
        <w:t>MBI</w:t>
      </w:r>
      <w:r w:rsidRPr="00DE3EA2">
        <w:rPr>
          <w:color w:val="000000" w:themeColor="text1"/>
          <w:u w:val="single"/>
        </w:rPr>
        <w:t>) Number, and Dates of Service (From - To)</w:t>
      </w:r>
      <w:r w:rsidRPr="00DE3EA2">
        <w:rPr>
          <w:color w:val="000000" w:themeColor="text1"/>
        </w:rPr>
        <w:t xml:space="preserve">.--The documentation required for these columns is derived from the beneficiary’s bill.  Furnish the patient’s name, </w:t>
      </w:r>
      <w:r w:rsidR="000515A5" w:rsidRPr="00DE3EA2">
        <w:rPr>
          <w:color w:val="000000" w:themeColor="text1"/>
        </w:rPr>
        <w:t>MBI</w:t>
      </w:r>
      <w:r w:rsidRPr="00DE3EA2">
        <w:rPr>
          <w:color w:val="000000" w:themeColor="text1"/>
        </w:rPr>
        <w:t xml:space="preserve"> number, and dates of service that correlate to the filed bad debt.  (See CMS Pub. 15-1, chapter 3, §314 and 42 CFR 413.89.) </w:t>
      </w:r>
    </w:p>
    <w:p w14:paraId="0243603A" w14:textId="77777777" w:rsidR="00EB598C" w:rsidRPr="00DE3EA2" w:rsidRDefault="00EB598C" w:rsidP="00DB24B6">
      <w:pPr>
        <w:pStyle w:val="Default"/>
        <w:spacing w:line="216" w:lineRule="auto"/>
        <w:jc w:val="both"/>
        <w:rPr>
          <w:color w:val="000000" w:themeColor="text1"/>
        </w:rPr>
      </w:pPr>
    </w:p>
    <w:p w14:paraId="6DCF4A9D" w14:textId="77777777" w:rsidR="00EB598C" w:rsidRPr="00DE3EA2" w:rsidRDefault="00EB598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Columns 5 &amp; 6 - Indigence/Medicaid Beneficiary</w:t>
      </w:r>
      <w:r w:rsidRPr="00DE3EA2">
        <w:rPr>
          <w:color w:val="000000" w:themeColor="text1"/>
          <w:szCs w:val="24"/>
        </w:rPr>
        <w:t>.--If the patient included in column 1 has been deemed indigent, place a check in column 5.  If the patient in column 1 has a valid Medicaid number, include this number in column 6.  See the criteria in CMS Pub. 15-1, chapter 3, §§312 and 322 and 42 CFR 413.89 for guidance on the billing requirements for indigent and Medicaid beneficiaries.</w:t>
      </w:r>
    </w:p>
    <w:p w14:paraId="446E560F" w14:textId="77777777" w:rsidR="00EB598C" w:rsidRPr="00DE3EA2" w:rsidRDefault="00EB598C" w:rsidP="00DB24B6">
      <w:pPr>
        <w:pStyle w:val="Default"/>
        <w:spacing w:line="216" w:lineRule="auto"/>
        <w:jc w:val="both"/>
        <w:rPr>
          <w:color w:val="000000" w:themeColor="text1"/>
          <w:u w:val="single"/>
        </w:rPr>
      </w:pPr>
    </w:p>
    <w:p w14:paraId="57E852F1" w14:textId="77777777" w:rsidR="00014B46" w:rsidRPr="00DE3EA2" w:rsidRDefault="00014B46" w:rsidP="00DB24B6">
      <w:pPr>
        <w:pStyle w:val="Default"/>
        <w:spacing w:line="216" w:lineRule="auto"/>
        <w:jc w:val="both"/>
        <w:rPr>
          <w:color w:val="000000" w:themeColor="text1"/>
          <w:u w:val="single"/>
        </w:rPr>
      </w:pPr>
      <w:r w:rsidRPr="00DE3EA2">
        <w:rPr>
          <w:color w:val="000000" w:themeColor="text1"/>
          <w:u w:val="single"/>
        </w:rPr>
        <w:t>Columns 7 &amp; 8 - Date First Bill Sent to Beneficiary &amp; Date Collection Efforts Ceased</w:t>
      </w:r>
      <w:r w:rsidRPr="00DE3EA2">
        <w:rPr>
          <w:color w:val="000000" w:themeColor="text1"/>
        </w:rPr>
        <w:t xml:space="preserve">.--This information should be obtained from the provider’s files and should correlate with the </w:t>
      </w:r>
      <w:proofErr w:type="gramStart"/>
      <w:r w:rsidRPr="00DE3EA2">
        <w:rPr>
          <w:color w:val="000000" w:themeColor="text1"/>
        </w:rPr>
        <w:t>beneficiary</w:t>
      </w:r>
      <w:proofErr w:type="gramEnd"/>
      <w:r w:rsidRPr="00DE3EA2">
        <w:rPr>
          <w:color w:val="000000" w:themeColor="text1"/>
        </w:rPr>
        <w:t xml:space="preserve"> name, MBI number, and dates of service shown in columns 1, 2, 3 and 4</w:t>
      </w:r>
      <w:r w:rsidR="00C87140" w:rsidRPr="00DE3EA2">
        <w:rPr>
          <w:color w:val="000000" w:themeColor="text1"/>
        </w:rPr>
        <w:t>,</w:t>
      </w:r>
      <w:r w:rsidRPr="00DE3EA2">
        <w:rPr>
          <w:color w:val="000000" w:themeColor="text1"/>
        </w:rPr>
        <w:t xml:space="preserve"> of this exhibit.  The date in column 8 represents the date that the unpaid account is deemed worthless, whereby all collection efforts, both internal and by an outside entity ceased,</w:t>
      </w:r>
    </w:p>
    <w:p w14:paraId="06C2CB0F" w14:textId="77777777" w:rsidR="00014B46" w:rsidRPr="00DE3EA2" w:rsidRDefault="00014B46" w:rsidP="00DB24B6">
      <w:pPr>
        <w:tabs>
          <w:tab w:val="center" w:pos="4680"/>
          <w:tab w:val="right" w:pos="9360"/>
        </w:tabs>
        <w:spacing w:line="216" w:lineRule="auto"/>
        <w:jc w:val="both"/>
        <w:rPr>
          <w:color w:val="000000" w:themeColor="text1"/>
          <w:szCs w:val="24"/>
        </w:rPr>
      </w:pPr>
    </w:p>
    <w:p w14:paraId="79F4BA50" w14:textId="77777777" w:rsidR="00014B46" w:rsidRPr="00DE3EA2" w:rsidRDefault="00014B46" w:rsidP="00DB24B6">
      <w:pPr>
        <w:tabs>
          <w:tab w:val="center" w:pos="4680"/>
          <w:tab w:val="right" w:pos="9360"/>
        </w:tabs>
        <w:spacing w:line="216" w:lineRule="auto"/>
        <w:jc w:val="both"/>
        <w:rPr>
          <w:color w:val="000000" w:themeColor="text1"/>
          <w:szCs w:val="24"/>
        </w:rPr>
      </w:pPr>
    </w:p>
    <w:p w14:paraId="3C9C9449" w14:textId="77777777" w:rsidR="00014B46" w:rsidRPr="00DE3EA2" w:rsidRDefault="00014B46" w:rsidP="00DB24B6">
      <w:pPr>
        <w:tabs>
          <w:tab w:val="center" w:pos="4680"/>
          <w:tab w:val="right" w:pos="9360"/>
        </w:tabs>
        <w:spacing w:line="216" w:lineRule="auto"/>
        <w:jc w:val="both"/>
        <w:rPr>
          <w:color w:val="000000" w:themeColor="text1"/>
          <w:szCs w:val="24"/>
        </w:rPr>
      </w:pPr>
    </w:p>
    <w:p w14:paraId="5DF18CDC" w14:textId="77777777" w:rsidR="00014B46" w:rsidRPr="00DE3EA2" w:rsidRDefault="00014B46" w:rsidP="00DB24B6">
      <w:pPr>
        <w:tabs>
          <w:tab w:val="center" w:pos="4680"/>
          <w:tab w:val="right" w:pos="9360"/>
        </w:tabs>
        <w:spacing w:line="216" w:lineRule="auto"/>
        <w:jc w:val="both"/>
        <w:rPr>
          <w:color w:val="000000" w:themeColor="text1"/>
          <w:szCs w:val="24"/>
        </w:rPr>
      </w:pPr>
    </w:p>
    <w:p w14:paraId="16B5B3AF" w14:textId="77777777" w:rsidR="00DB24B6" w:rsidRPr="00DE3EA2" w:rsidRDefault="00DB24B6" w:rsidP="00DB24B6">
      <w:pPr>
        <w:tabs>
          <w:tab w:val="center" w:pos="4680"/>
          <w:tab w:val="right" w:pos="9360"/>
        </w:tabs>
        <w:spacing w:line="216" w:lineRule="auto"/>
        <w:jc w:val="both"/>
        <w:rPr>
          <w:color w:val="000000" w:themeColor="text1"/>
          <w:szCs w:val="24"/>
        </w:rPr>
      </w:pPr>
    </w:p>
    <w:p w14:paraId="53BAF94B" w14:textId="77777777" w:rsidR="00DB24B6" w:rsidRPr="00DE3EA2" w:rsidRDefault="00DB24B6" w:rsidP="00DB24B6">
      <w:pPr>
        <w:tabs>
          <w:tab w:val="center" w:pos="4680"/>
          <w:tab w:val="right" w:pos="9360"/>
        </w:tabs>
        <w:spacing w:line="216" w:lineRule="auto"/>
        <w:jc w:val="both"/>
        <w:rPr>
          <w:color w:val="000000" w:themeColor="text1"/>
          <w:szCs w:val="24"/>
        </w:rPr>
      </w:pPr>
    </w:p>
    <w:p w14:paraId="46FA9F57" w14:textId="77777777" w:rsidR="00DB24B6" w:rsidRPr="00DE3EA2" w:rsidRDefault="00DB24B6" w:rsidP="00DB24B6">
      <w:pPr>
        <w:tabs>
          <w:tab w:val="center" w:pos="4680"/>
          <w:tab w:val="right" w:pos="9360"/>
        </w:tabs>
        <w:spacing w:line="216" w:lineRule="auto"/>
        <w:jc w:val="both"/>
        <w:rPr>
          <w:color w:val="000000" w:themeColor="text1"/>
          <w:szCs w:val="24"/>
        </w:rPr>
      </w:pPr>
    </w:p>
    <w:p w14:paraId="17BFB86E" w14:textId="77777777" w:rsidR="00DB24B6" w:rsidRPr="00DE3EA2" w:rsidRDefault="00DB24B6" w:rsidP="00DB24B6">
      <w:pPr>
        <w:tabs>
          <w:tab w:val="center" w:pos="4680"/>
          <w:tab w:val="right" w:pos="9360"/>
        </w:tabs>
        <w:spacing w:line="216" w:lineRule="auto"/>
        <w:jc w:val="both"/>
        <w:rPr>
          <w:color w:val="000000" w:themeColor="text1"/>
          <w:szCs w:val="24"/>
        </w:rPr>
      </w:pPr>
    </w:p>
    <w:p w14:paraId="3113160D" w14:textId="77777777" w:rsidR="00DB24B6" w:rsidRPr="00DE3EA2" w:rsidRDefault="00DB24B6" w:rsidP="00DB24B6">
      <w:pPr>
        <w:tabs>
          <w:tab w:val="center" w:pos="4680"/>
          <w:tab w:val="right" w:pos="9360"/>
        </w:tabs>
        <w:spacing w:line="216" w:lineRule="auto"/>
        <w:jc w:val="both"/>
        <w:rPr>
          <w:color w:val="000000" w:themeColor="text1"/>
          <w:szCs w:val="24"/>
        </w:rPr>
      </w:pPr>
    </w:p>
    <w:p w14:paraId="4441AC24" w14:textId="2444C04F" w:rsidR="00DB24B6" w:rsidRPr="00DE3EA2" w:rsidRDefault="00DB24B6" w:rsidP="00DB24B6">
      <w:pPr>
        <w:tabs>
          <w:tab w:val="center" w:pos="4680"/>
          <w:tab w:val="right" w:pos="9360"/>
        </w:tabs>
        <w:spacing w:line="216" w:lineRule="auto"/>
        <w:jc w:val="both"/>
        <w:rPr>
          <w:color w:val="000000" w:themeColor="text1"/>
          <w:szCs w:val="24"/>
        </w:rPr>
      </w:pPr>
    </w:p>
    <w:p w14:paraId="2675BC7E" w14:textId="77777777" w:rsidR="007C39DF" w:rsidRPr="00DE3EA2" w:rsidRDefault="007C39DF" w:rsidP="00DB24B6">
      <w:pPr>
        <w:tabs>
          <w:tab w:val="center" w:pos="4680"/>
          <w:tab w:val="right" w:pos="9360"/>
        </w:tabs>
        <w:spacing w:line="216" w:lineRule="auto"/>
        <w:jc w:val="both"/>
        <w:rPr>
          <w:color w:val="000000" w:themeColor="text1"/>
          <w:szCs w:val="24"/>
        </w:rPr>
      </w:pPr>
    </w:p>
    <w:p w14:paraId="0DCCF855" w14:textId="77777777" w:rsidR="00014B46" w:rsidRPr="00DE3EA2" w:rsidRDefault="00014B46" w:rsidP="00DB24B6">
      <w:pPr>
        <w:tabs>
          <w:tab w:val="center" w:pos="4680"/>
          <w:tab w:val="right" w:pos="9360"/>
        </w:tabs>
        <w:spacing w:line="216" w:lineRule="auto"/>
        <w:jc w:val="both"/>
        <w:rPr>
          <w:color w:val="000000" w:themeColor="text1"/>
          <w:szCs w:val="24"/>
        </w:rPr>
      </w:pPr>
      <w:r w:rsidRPr="00DE3EA2">
        <w:rPr>
          <w:color w:val="000000" w:themeColor="text1"/>
          <w:szCs w:val="24"/>
        </w:rPr>
        <w:t>Rev. 1</w:t>
      </w:r>
      <w:r w:rsidRPr="00DE3EA2">
        <w:rPr>
          <w:color w:val="000000" w:themeColor="text1"/>
          <w:szCs w:val="24"/>
        </w:rPr>
        <w:tab/>
      </w:r>
      <w:r w:rsidRPr="00DE3EA2">
        <w:rPr>
          <w:color w:val="000000" w:themeColor="text1"/>
          <w:szCs w:val="24"/>
        </w:rPr>
        <w:tab/>
        <w:t>45-13</w:t>
      </w:r>
    </w:p>
    <w:p w14:paraId="0B5F7E18" w14:textId="77777777" w:rsidR="00014B46" w:rsidRPr="00DE3EA2" w:rsidRDefault="00014B46" w:rsidP="00DB24B6">
      <w:pPr>
        <w:tabs>
          <w:tab w:val="right" w:pos="9360"/>
        </w:tabs>
        <w:spacing w:line="216" w:lineRule="auto"/>
        <w:jc w:val="both"/>
        <w:rPr>
          <w:color w:val="000000" w:themeColor="text1"/>
          <w:szCs w:val="24"/>
          <w:u w:val="single"/>
        </w:rPr>
        <w:sectPr w:rsidR="00014B46" w:rsidRPr="00DE3EA2" w:rsidSect="003765D3">
          <w:endnotePr>
            <w:numFmt w:val="decimal"/>
          </w:endnotePr>
          <w:pgSz w:w="12240" w:h="15840"/>
          <w:pgMar w:top="1440" w:right="1440" w:bottom="1440" w:left="1440" w:header="0" w:footer="0" w:gutter="0"/>
          <w:cols w:space="720"/>
          <w:docGrid w:linePitch="326"/>
        </w:sectPr>
      </w:pPr>
    </w:p>
    <w:p w14:paraId="69750E72" w14:textId="77777777" w:rsidR="007757C7" w:rsidRPr="00DE3EA2" w:rsidRDefault="00DC01B7" w:rsidP="00DB24B6">
      <w:pPr>
        <w:tabs>
          <w:tab w:val="center" w:pos="4680"/>
          <w:tab w:val="right" w:pos="9360"/>
        </w:tabs>
        <w:spacing w:line="216" w:lineRule="auto"/>
        <w:jc w:val="both"/>
        <w:rPr>
          <w:snapToGrid/>
          <w:color w:val="000000" w:themeColor="text1"/>
          <w:szCs w:val="24"/>
          <w:u w:val="single"/>
        </w:rPr>
      </w:pPr>
      <w:r w:rsidRPr="00DE3EA2">
        <w:rPr>
          <w:color w:val="000000" w:themeColor="text1"/>
          <w:szCs w:val="24"/>
          <w:u w:val="single"/>
        </w:rPr>
        <w:lastRenderedPageBreak/>
        <w:t>4504 (Cont.)</w:t>
      </w:r>
      <w:r w:rsidR="007757C7" w:rsidRPr="00DE3EA2">
        <w:rPr>
          <w:snapToGrid/>
          <w:color w:val="000000" w:themeColor="text1"/>
          <w:szCs w:val="24"/>
          <w:u w:val="single"/>
        </w:rPr>
        <w:tab/>
        <w:t>FORM CMS-2088-</w:t>
      </w:r>
      <w:r w:rsidR="00761213" w:rsidRPr="00DE3EA2">
        <w:rPr>
          <w:snapToGrid/>
          <w:color w:val="000000" w:themeColor="text1"/>
          <w:szCs w:val="24"/>
          <w:u w:val="single"/>
        </w:rPr>
        <w:t>17</w:t>
      </w:r>
      <w:r w:rsidR="007757C7" w:rsidRPr="00DE3EA2">
        <w:rPr>
          <w:snapToGrid/>
          <w:color w:val="000000" w:themeColor="text1"/>
          <w:szCs w:val="24"/>
          <w:u w:val="single"/>
        </w:rPr>
        <w:tab/>
      </w:r>
      <w:r w:rsidRPr="00DE3EA2">
        <w:rPr>
          <w:color w:val="000000" w:themeColor="text1"/>
          <w:szCs w:val="24"/>
          <w:u w:val="single"/>
        </w:rPr>
        <w:t>05-18</w:t>
      </w:r>
    </w:p>
    <w:p w14:paraId="4AB8204D" w14:textId="77777777" w:rsidR="00014B46" w:rsidRPr="00DE3EA2" w:rsidRDefault="00014B46" w:rsidP="00DB24B6">
      <w:pPr>
        <w:pStyle w:val="Default"/>
        <w:spacing w:line="216" w:lineRule="auto"/>
        <w:jc w:val="both"/>
        <w:rPr>
          <w:color w:val="000000" w:themeColor="text1"/>
        </w:rPr>
      </w:pPr>
    </w:p>
    <w:p w14:paraId="14BC119A" w14:textId="77777777" w:rsidR="003765D3" w:rsidRPr="00DE3EA2" w:rsidRDefault="003765D3" w:rsidP="00DB24B6">
      <w:pPr>
        <w:pStyle w:val="Default"/>
        <w:spacing w:line="216" w:lineRule="auto"/>
        <w:jc w:val="both"/>
        <w:rPr>
          <w:color w:val="000000" w:themeColor="text1"/>
        </w:rPr>
      </w:pPr>
      <w:r w:rsidRPr="00DE3EA2">
        <w:rPr>
          <w:color w:val="000000" w:themeColor="text1"/>
        </w:rPr>
        <w:t xml:space="preserve">and there is no likelihood of recovery of the unpaid account.  (See CFR 413.89(e) and (f), and CMS Pub. 15-1, chapter 3, §§308, 310, and 314.) </w:t>
      </w:r>
    </w:p>
    <w:p w14:paraId="0DFBFC71" w14:textId="77777777" w:rsidR="003765D3" w:rsidRPr="00DE3EA2" w:rsidRDefault="003765D3" w:rsidP="00DB24B6">
      <w:pPr>
        <w:pStyle w:val="Default"/>
        <w:spacing w:line="216" w:lineRule="auto"/>
        <w:jc w:val="both"/>
        <w:rPr>
          <w:color w:val="000000" w:themeColor="text1"/>
          <w:u w:val="single"/>
        </w:rPr>
      </w:pPr>
    </w:p>
    <w:p w14:paraId="17103712" w14:textId="77777777" w:rsidR="003765D3" w:rsidRPr="00DE3EA2" w:rsidRDefault="003765D3" w:rsidP="00DB24B6">
      <w:pPr>
        <w:pStyle w:val="Default"/>
        <w:spacing w:line="216" w:lineRule="auto"/>
        <w:jc w:val="both"/>
        <w:rPr>
          <w:color w:val="000000" w:themeColor="text1"/>
        </w:rPr>
      </w:pPr>
      <w:r w:rsidRPr="00DE3EA2">
        <w:rPr>
          <w:color w:val="000000" w:themeColor="text1"/>
          <w:u w:val="single"/>
        </w:rPr>
        <w:t>Column 9 - Medicare Remittance Advice Dates</w:t>
      </w:r>
      <w:r w:rsidRPr="00DE3EA2">
        <w:rPr>
          <w:color w:val="000000" w:themeColor="text1"/>
        </w:rPr>
        <w:t xml:space="preserve">.--Enter in this column the remittance advice dates that correlate with the </w:t>
      </w:r>
      <w:proofErr w:type="gramStart"/>
      <w:r w:rsidRPr="00DE3EA2">
        <w:rPr>
          <w:color w:val="000000" w:themeColor="text1"/>
        </w:rPr>
        <w:t>beneficiary</w:t>
      </w:r>
      <w:proofErr w:type="gramEnd"/>
      <w:r w:rsidRPr="00DE3EA2">
        <w:rPr>
          <w:color w:val="000000" w:themeColor="text1"/>
        </w:rPr>
        <w:t xml:space="preserve"> name, MBI number, and dates of service shown in columns 1, 2, 3, and 4</w:t>
      </w:r>
      <w:r w:rsidR="00C87140" w:rsidRPr="00DE3EA2">
        <w:rPr>
          <w:color w:val="000000" w:themeColor="text1"/>
        </w:rPr>
        <w:t>,</w:t>
      </w:r>
      <w:r w:rsidRPr="00DE3EA2">
        <w:rPr>
          <w:color w:val="000000" w:themeColor="text1"/>
        </w:rPr>
        <w:t xml:space="preserve"> of this exhibit. </w:t>
      </w:r>
    </w:p>
    <w:p w14:paraId="641D73F8" w14:textId="77777777" w:rsidR="003765D3" w:rsidRPr="00DE3EA2" w:rsidRDefault="003765D3" w:rsidP="00DB24B6">
      <w:pPr>
        <w:pStyle w:val="Default"/>
        <w:spacing w:line="216" w:lineRule="auto"/>
        <w:jc w:val="both"/>
        <w:rPr>
          <w:color w:val="000000" w:themeColor="text1"/>
        </w:rPr>
      </w:pPr>
    </w:p>
    <w:p w14:paraId="58F6E768" w14:textId="77777777" w:rsidR="003765D3" w:rsidRPr="00DE3EA2" w:rsidRDefault="003765D3" w:rsidP="00DB24B6">
      <w:pPr>
        <w:spacing w:line="216" w:lineRule="auto"/>
        <w:jc w:val="both"/>
        <w:rPr>
          <w:color w:val="000000" w:themeColor="text1"/>
          <w:szCs w:val="24"/>
        </w:rPr>
      </w:pPr>
      <w:r w:rsidRPr="00DE3EA2">
        <w:rPr>
          <w:color w:val="000000" w:themeColor="text1"/>
          <w:szCs w:val="24"/>
          <w:u w:val="single"/>
        </w:rPr>
        <w:t>Columns 10 &amp; 11 - Deductibles &amp; Coinsurance</w:t>
      </w:r>
      <w:r w:rsidRPr="00DE3EA2">
        <w:rPr>
          <w:color w:val="000000" w:themeColor="text1"/>
          <w:szCs w:val="24"/>
        </w:rPr>
        <w:t xml:space="preserve">.--Record in these columns the beneficiary’s </w:t>
      </w:r>
      <w:r w:rsidRPr="00DE3EA2">
        <w:rPr>
          <w:color w:val="000000" w:themeColor="text1"/>
          <w:szCs w:val="24"/>
          <w:u w:val="single"/>
        </w:rPr>
        <w:t>unpaid</w:t>
      </w:r>
      <w:r w:rsidRPr="00DE3EA2">
        <w:rPr>
          <w:color w:val="000000" w:themeColor="text1"/>
          <w:szCs w:val="24"/>
        </w:rPr>
        <w:t xml:space="preserve"> deductible and coinsurance amounts that relate to covered services.</w:t>
      </w:r>
    </w:p>
    <w:p w14:paraId="1318535B" w14:textId="77777777" w:rsidR="003765D3" w:rsidRPr="00DE3EA2" w:rsidRDefault="003765D3" w:rsidP="00DB24B6">
      <w:pPr>
        <w:spacing w:line="216" w:lineRule="auto"/>
        <w:jc w:val="both"/>
        <w:rPr>
          <w:color w:val="000000" w:themeColor="text1"/>
          <w:szCs w:val="24"/>
        </w:rPr>
      </w:pPr>
    </w:p>
    <w:p w14:paraId="274283FB" w14:textId="77777777" w:rsidR="003765D3" w:rsidRPr="00DE3EA2" w:rsidRDefault="003765D3" w:rsidP="00DB24B6">
      <w:pPr>
        <w:spacing w:line="216" w:lineRule="auto"/>
        <w:jc w:val="both"/>
        <w:rPr>
          <w:color w:val="000000" w:themeColor="text1"/>
          <w:szCs w:val="24"/>
        </w:rPr>
      </w:pPr>
      <w:r w:rsidRPr="00DE3EA2">
        <w:rPr>
          <w:color w:val="000000" w:themeColor="text1"/>
          <w:szCs w:val="24"/>
          <w:u w:val="single"/>
        </w:rPr>
        <w:t>Column 12 - Total Medicare Bad Debts</w:t>
      </w:r>
      <w:r w:rsidRPr="00DE3EA2">
        <w:rPr>
          <w:color w:val="000000" w:themeColor="text1"/>
          <w:szCs w:val="24"/>
        </w:rPr>
        <w:t>.--Enter on each line of this column, the sum of the amounts in columns 10 and 11.  Calculate the total bad debts by summing up the amounts on all lines of column 12.  This “total” must agree with the bad debts claimed on the cost report.  Attach additional supporting schedules, if necessary, for bad debt recoveries.</w:t>
      </w:r>
    </w:p>
    <w:p w14:paraId="3DCDF752" w14:textId="77777777" w:rsidR="003765D3" w:rsidRPr="00DE3EA2" w:rsidRDefault="003765D3" w:rsidP="00DB24B6">
      <w:pPr>
        <w:spacing w:line="216" w:lineRule="auto"/>
        <w:jc w:val="both"/>
        <w:rPr>
          <w:color w:val="000000" w:themeColor="text1"/>
          <w:szCs w:val="24"/>
          <w:u w:val="single"/>
        </w:rPr>
      </w:pPr>
    </w:p>
    <w:p w14:paraId="2195D50A" w14:textId="77777777" w:rsidR="004C0FEE" w:rsidRPr="00DE3EA2" w:rsidRDefault="004C0FEE" w:rsidP="00DB24B6">
      <w:pPr>
        <w:spacing w:line="216" w:lineRule="auto"/>
        <w:jc w:val="both"/>
        <w:rPr>
          <w:color w:val="000000" w:themeColor="text1"/>
          <w:szCs w:val="24"/>
        </w:rPr>
      </w:pPr>
      <w:r w:rsidRPr="00DE3EA2">
        <w:rPr>
          <w:color w:val="000000" w:themeColor="text1"/>
          <w:szCs w:val="24"/>
          <w:u w:val="single"/>
        </w:rPr>
        <w:t>Line 7</w:t>
      </w:r>
      <w:r w:rsidRPr="00DE3EA2">
        <w:rPr>
          <w:color w:val="000000" w:themeColor="text1"/>
          <w:szCs w:val="24"/>
        </w:rPr>
        <w:t>.--If line 6 is yes, indicate whether your bad debt collection policy changed during the cost reporting period.  Enter “Y” for yes or “N” for no in column 1.  If column 1 is “Y”, submit a copy of the policy with the cost report.</w:t>
      </w:r>
    </w:p>
    <w:p w14:paraId="0C1AA8B8" w14:textId="77777777" w:rsidR="004C0FEE" w:rsidRPr="00DE3EA2" w:rsidRDefault="004C0FEE" w:rsidP="00DB24B6">
      <w:pPr>
        <w:spacing w:line="216" w:lineRule="auto"/>
        <w:jc w:val="both"/>
        <w:rPr>
          <w:color w:val="000000" w:themeColor="text1"/>
          <w:szCs w:val="24"/>
          <w:u w:val="single"/>
        </w:rPr>
      </w:pPr>
    </w:p>
    <w:p w14:paraId="75C74447" w14:textId="77777777" w:rsidR="001A79FB" w:rsidRPr="00DE3EA2" w:rsidRDefault="001A79FB" w:rsidP="00DB24B6">
      <w:pPr>
        <w:spacing w:line="216" w:lineRule="auto"/>
        <w:jc w:val="both"/>
        <w:rPr>
          <w:color w:val="000000" w:themeColor="text1"/>
          <w:szCs w:val="24"/>
        </w:rPr>
      </w:pPr>
      <w:r w:rsidRPr="00DE3EA2">
        <w:rPr>
          <w:color w:val="000000" w:themeColor="text1"/>
          <w:szCs w:val="24"/>
          <w:u w:val="single"/>
        </w:rPr>
        <w:t>Line 8</w:t>
      </w:r>
      <w:r w:rsidRPr="00DE3EA2">
        <w:rPr>
          <w:color w:val="000000" w:themeColor="text1"/>
          <w:szCs w:val="24"/>
        </w:rPr>
        <w:t>.--If line 6 is yes, indicate whether patient deductibles and/or coinsurance amounts were waived.  Enter “Y” for yes or “N” for no in column 1.  If column 1 is “Y”, ensure that they are not included on the bad debt listings (i.e., Exhibit 1 or your internal schedules) submitted with the cost report.</w:t>
      </w:r>
    </w:p>
    <w:p w14:paraId="789342CA" w14:textId="77777777" w:rsidR="001A79FB" w:rsidRPr="00DE3EA2" w:rsidRDefault="001A79F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47627E8" w14:textId="77777777" w:rsidR="001A79FB" w:rsidRPr="00DE3EA2" w:rsidRDefault="001A79FB" w:rsidP="00DB24B6">
      <w:pPr>
        <w:pStyle w:val="Default"/>
        <w:spacing w:line="216" w:lineRule="auto"/>
        <w:jc w:val="both"/>
        <w:rPr>
          <w:color w:val="000000" w:themeColor="text1"/>
        </w:rPr>
      </w:pPr>
      <w:r w:rsidRPr="00DE3EA2">
        <w:rPr>
          <w:color w:val="000000" w:themeColor="text1"/>
          <w:u w:val="single"/>
        </w:rPr>
        <w:t>Line 9</w:t>
      </w:r>
      <w:r w:rsidRPr="00DE3EA2">
        <w:rPr>
          <w:color w:val="000000" w:themeColor="text1"/>
        </w:rPr>
        <w:t xml:space="preserve">.--Indicate whether the cost report was prepared using the PS&amp;R report only.  Enter “Y” for yes or “N” for no in column 1.  If column 1 is “Y” enter the paid through date of the PS&amp;R in column 2.  Also, submit a crosswalk between revenue codes and charges found on the PS&amp;R to the cost center groupings on Worksheet C of the cost report. This crosswalk will reflect a cost center to revenue code match only. </w:t>
      </w:r>
    </w:p>
    <w:p w14:paraId="03E5D81C" w14:textId="77777777" w:rsidR="00D51EB7" w:rsidRPr="00DE3EA2" w:rsidRDefault="00D51EB7" w:rsidP="00DB24B6">
      <w:pPr>
        <w:pStyle w:val="Default"/>
        <w:spacing w:line="216" w:lineRule="auto"/>
        <w:jc w:val="both"/>
        <w:rPr>
          <w:color w:val="000000" w:themeColor="text1"/>
          <w:u w:val="single"/>
        </w:rPr>
      </w:pPr>
    </w:p>
    <w:p w14:paraId="5ADF1358" w14:textId="5CC98BC8" w:rsidR="00014B46" w:rsidRPr="00DE3EA2" w:rsidRDefault="00EB598C" w:rsidP="00DB24B6">
      <w:pPr>
        <w:pStyle w:val="Default"/>
        <w:spacing w:line="216" w:lineRule="auto"/>
        <w:jc w:val="both"/>
        <w:rPr>
          <w:color w:val="000000" w:themeColor="text1"/>
        </w:rPr>
      </w:pPr>
      <w:r w:rsidRPr="00DE3EA2">
        <w:rPr>
          <w:color w:val="000000" w:themeColor="text1"/>
          <w:u w:val="single"/>
        </w:rPr>
        <w:t>Line 10</w:t>
      </w:r>
      <w:r w:rsidRPr="00DE3EA2">
        <w:rPr>
          <w:color w:val="000000" w:themeColor="text1"/>
        </w:rPr>
        <w:t>.--Indicate whether the cost report was prepared using the PS&amp;R for totals and provider records for allocation.  Enter “Y” for yes or “N” for no in column 1.  If column 1 is “Y” enter the paid through date of the PS&amp;R used to prepare this cost report in column 2.  Also, submit a detailed crosswalk between revenue codes and charges on the PS&amp;R to the cost center groupings on</w:t>
      </w:r>
      <w:r w:rsidR="003765D3" w:rsidRPr="00DE3EA2">
        <w:rPr>
          <w:color w:val="000000" w:themeColor="text1"/>
        </w:rPr>
        <w:t xml:space="preserve"> </w:t>
      </w:r>
      <w:r w:rsidRPr="00DE3EA2">
        <w:rPr>
          <w:color w:val="000000" w:themeColor="text1"/>
        </w:rPr>
        <w:t xml:space="preserve">Worksheet C of the cost report.  This crosswalk must show dollars by cost center and include which revenue codes were allocated to each cost center.  The total revenue on the cost report must </w:t>
      </w:r>
      <w:r w:rsidR="003765D3" w:rsidRPr="00DE3EA2">
        <w:rPr>
          <w:color w:val="000000" w:themeColor="text1"/>
        </w:rPr>
        <w:t>match the total charges on the PS&amp;R (as appropriately adjusted for unpaid claims, etc.) to use this method.  Supporting work papers must accompany this crosswalk to provide sufficient</w:t>
      </w:r>
      <w:r w:rsidR="00014B46" w:rsidRPr="00DE3EA2">
        <w:rPr>
          <w:color w:val="000000" w:themeColor="text1"/>
        </w:rPr>
        <w:t xml:space="preserve"> documentation as to the accuracy of the provider records. If the contractor does not find the documentation sufficient, the PS&amp;R will be used in its entirety. </w:t>
      </w:r>
    </w:p>
    <w:p w14:paraId="3AF609C2" w14:textId="77777777" w:rsidR="00014B46" w:rsidRPr="00DE3EA2" w:rsidRDefault="00014B46" w:rsidP="00DB24B6">
      <w:pPr>
        <w:pStyle w:val="Default"/>
        <w:spacing w:line="216" w:lineRule="auto"/>
        <w:jc w:val="both"/>
        <w:rPr>
          <w:color w:val="000000" w:themeColor="text1"/>
        </w:rPr>
      </w:pPr>
    </w:p>
    <w:p w14:paraId="0BE13BCF" w14:textId="77777777" w:rsidR="003765D3" w:rsidRPr="00DE3EA2" w:rsidRDefault="003765D3" w:rsidP="00DB24B6">
      <w:pPr>
        <w:pStyle w:val="Default"/>
        <w:spacing w:line="216" w:lineRule="auto"/>
        <w:jc w:val="both"/>
        <w:rPr>
          <w:color w:val="000000" w:themeColor="text1"/>
        </w:rPr>
      </w:pPr>
    </w:p>
    <w:p w14:paraId="5AC02FFE" w14:textId="77777777" w:rsidR="003765D3" w:rsidRPr="00DE3EA2" w:rsidRDefault="003765D3" w:rsidP="00DB24B6">
      <w:pPr>
        <w:pStyle w:val="Default"/>
        <w:spacing w:line="216" w:lineRule="auto"/>
        <w:jc w:val="both"/>
        <w:rPr>
          <w:color w:val="000000" w:themeColor="text1"/>
        </w:rPr>
      </w:pPr>
    </w:p>
    <w:p w14:paraId="19FDFB2B" w14:textId="77777777" w:rsidR="00DB24B6" w:rsidRPr="00DE3EA2" w:rsidRDefault="00DB24B6" w:rsidP="00DB24B6">
      <w:pPr>
        <w:pStyle w:val="Default"/>
        <w:spacing w:line="216" w:lineRule="auto"/>
        <w:jc w:val="both"/>
        <w:rPr>
          <w:color w:val="000000" w:themeColor="text1"/>
        </w:rPr>
      </w:pPr>
    </w:p>
    <w:p w14:paraId="3F995692" w14:textId="77777777" w:rsidR="00DB24B6" w:rsidRPr="00DE3EA2" w:rsidRDefault="00DB24B6" w:rsidP="00DB24B6">
      <w:pPr>
        <w:pStyle w:val="Default"/>
        <w:spacing w:line="216" w:lineRule="auto"/>
        <w:jc w:val="both"/>
        <w:rPr>
          <w:color w:val="000000" w:themeColor="text1"/>
        </w:rPr>
      </w:pPr>
    </w:p>
    <w:p w14:paraId="789AF07C" w14:textId="77777777" w:rsidR="00DB24B6" w:rsidRPr="00DE3EA2" w:rsidRDefault="00DB24B6" w:rsidP="00DB24B6">
      <w:pPr>
        <w:pStyle w:val="Default"/>
        <w:spacing w:line="216" w:lineRule="auto"/>
        <w:jc w:val="both"/>
        <w:rPr>
          <w:color w:val="000000" w:themeColor="text1"/>
        </w:rPr>
      </w:pPr>
    </w:p>
    <w:p w14:paraId="6B08AFE4" w14:textId="77777777" w:rsidR="00DB24B6" w:rsidRPr="00DE3EA2" w:rsidRDefault="00DB24B6" w:rsidP="00DB24B6">
      <w:pPr>
        <w:pStyle w:val="Default"/>
        <w:spacing w:line="216" w:lineRule="auto"/>
        <w:jc w:val="both"/>
        <w:rPr>
          <w:color w:val="000000" w:themeColor="text1"/>
        </w:rPr>
      </w:pPr>
    </w:p>
    <w:p w14:paraId="4750BEEE" w14:textId="77777777" w:rsidR="00DB24B6" w:rsidRPr="00DE3EA2" w:rsidRDefault="00DB24B6" w:rsidP="00DB24B6">
      <w:pPr>
        <w:pStyle w:val="Default"/>
        <w:spacing w:line="216" w:lineRule="auto"/>
        <w:jc w:val="both"/>
        <w:rPr>
          <w:color w:val="000000" w:themeColor="text1"/>
        </w:rPr>
      </w:pPr>
    </w:p>
    <w:p w14:paraId="7FB98919" w14:textId="77777777" w:rsidR="00DB24B6" w:rsidRPr="00DE3EA2" w:rsidRDefault="00DB24B6" w:rsidP="00DB24B6">
      <w:pPr>
        <w:pStyle w:val="Default"/>
        <w:spacing w:line="216" w:lineRule="auto"/>
        <w:jc w:val="both"/>
        <w:rPr>
          <w:color w:val="000000" w:themeColor="text1"/>
        </w:rPr>
      </w:pPr>
    </w:p>
    <w:p w14:paraId="0BCD7FB8" w14:textId="77777777" w:rsidR="00014B46" w:rsidRPr="00DE3EA2" w:rsidRDefault="00014B46" w:rsidP="00DB24B6">
      <w:pPr>
        <w:pStyle w:val="Default"/>
        <w:tabs>
          <w:tab w:val="right" w:pos="9360"/>
        </w:tabs>
        <w:spacing w:line="216" w:lineRule="auto"/>
        <w:jc w:val="both"/>
        <w:rPr>
          <w:color w:val="000000" w:themeColor="text1"/>
        </w:rPr>
      </w:pPr>
      <w:r w:rsidRPr="00DE3EA2">
        <w:rPr>
          <w:color w:val="000000" w:themeColor="text1"/>
        </w:rPr>
        <w:t>45-14</w:t>
      </w:r>
      <w:r w:rsidRPr="00DE3EA2">
        <w:rPr>
          <w:color w:val="000000" w:themeColor="text1"/>
        </w:rPr>
        <w:tab/>
        <w:t>Rev. 1</w:t>
      </w:r>
    </w:p>
    <w:p w14:paraId="65A95E3A" w14:textId="77777777" w:rsidR="00884B7C" w:rsidRPr="00DE3EA2" w:rsidRDefault="00DC01B7"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05-18</w:t>
      </w:r>
      <w:r w:rsidR="00884B7C" w:rsidRPr="00DE3EA2">
        <w:rPr>
          <w:color w:val="000000" w:themeColor="text1"/>
          <w:szCs w:val="24"/>
          <w:u w:val="single"/>
        </w:rPr>
        <w:tab/>
        <w:t>FORM CMS-2088-17</w:t>
      </w:r>
      <w:r w:rsidR="00884B7C" w:rsidRPr="00DE3EA2">
        <w:rPr>
          <w:color w:val="000000" w:themeColor="text1"/>
          <w:szCs w:val="24"/>
          <w:u w:val="single"/>
        </w:rPr>
        <w:tab/>
      </w:r>
      <w:r w:rsidRPr="00DE3EA2">
        <w:rPr>
          <w:color w:val="000000" w:themeColor="text1"/>
          <w:szCs w:val="24"/>
          <w:u w:val="single"/>
        </w:rPr>
        <w:t>4504 (cont.)</w:t>
      </w:r>
    </w:p>
    <w:p w14:paraId="2D90D39A" w14:textId="77777777" w:rsidR="00014B46" w:rsidRPr="00DE3EA2" w:rsidRDefault="00014B46" w:rsidP="00DB24B6">
      <w:pPr>
        <w:pStyle w:val="Default"/>
        <w:spacing w:line="216" w:lineRule="auto"/>
        <w:jc w:val="both"/>
        <w:rPr>
          <w:color w:val="000000" w:themeColor="text1"/>
          <w:u w:val="single"/>
        </w:rPr>
      </w:pPr>
    </w:p>
    <w:p w14:paraId="28129071" w14:textId="77777777" w:rsidR="003765D3" w:rsidRPr="00DE3EA2" w:rsidRDefault="003765D3" w:rsidP="00DB24B6">
      <w:pPr>
        <w:pStyle w:val="Default"/>
        <w:spacing w:line="216" w:lineRule="auto"/>
        <w:jc w:val="both"/>
        <w:rPr>
          <w:color w:val="000000" w:themeColor="text1"/>
        </w:rPr>
      </w:pPr>
      <w:r w:rsidRPr="00DE3EA2">
        <w:rPr>
          <w:color w:val="000000" w:themeColor="text1"/>
          <w:u w:val="single"/>
        </w:rPr>
        <w:t>Line 11</w:t>
      </w:r>
      <w:r w:rsidRPr="00DE3EA2">
        <w:rPr>
          <w:color w:val="000000" w:themeColor="text1"/>
        </w:rPr>
        <w:t>.--If you entered “Y” on either line 9 or 10, indicate whether adjustments were made to the PS&amp;R data for additional claims that have been billed but not included on the PS&amp;R used to file this cost report.  Enter “Y” for yes or “N” for no in column 1.  If column 1 is “Y”, include a schedule which supports any claims not included on the PS&amp;R.  This schedule should include totals consistent with the breakdowns on the PS&amp;</w:t>
      </w:r>
      <w:proofErr w:type="gramStart"/>
      <w:r w:rsidRPr="00DE3EA2">
        <w:rPr>
          <w:color w:val="000000" w:themeColor="text1"/>
        </w:rPr>
        <w:t>R, and</w:t>
      </w:r>
      <w:proofErr w:type="gramEnd"/>
      <w:r w:rsidRPr="00DE3EA2">
        <w:rPr>
          <w:color w:val="000000" w:themeColor="text1"/>
        </w:rPr>
        <w:t xml:space="preserve"> should reflect claims that are unprocessed or unpaid as of the cut-off date of the PS&amp;R used to file the cost report. </w:t>
      </w:r>
    </w:p>
    <w:p w14:paraId="6B3BFC31" w14:textId="77777777" w:rsidR="003765D3" w:rsidRPr="00DE3EA2" w:rsidRDefault="003765D3" w:rsidP="00DB24B6">
      <w:pPr>
        <w:pStyle w:val="Default"/>
        <w:spacing w:line="216" w:lineRule="auto"/>
        <w:jc w:val="both"/>
        <w:rPr>
          <w:color w:val="000000" w:themeColor="text1"/>
          <w:u w:val="single"/>
        </w:rPr>
      </w:pPr>
    </w:p>
    <w:p w14:paraId="7746C607" w14:textId="77777777" w:rsidR="003765D3" w:rsidRPr="00DE3EA2" w:rsidRDefault="003765D3" w:rsidP="00DB24B6">
      <w:pPr>
        <w:pStyle w:val="Default"/>
        <w:spacing w:line="216" w:lineRule="auto"/>
        <w:jc w:val="both"/>
        <w:rPr>
          <w:color w:val="000000" w:themeColor="text1"/>
        </w:rPr>
      </w:pPr>
      <w:r w:rsidRPr="00DE3EA2">
        <w:rPr>
          <w:color w:val="000000" w:themeColor="text1"/>
          <w:u w:val="single"/>
        </w:rPr>
        <w:t>Line 12</w:t>
      </w:r>
      <w:r w:rsidRPr="00DE3EA2">
        <w:rPr>
          <w:color w:val="000000" w:themeColor="text1"/>
        </w:rPr>
        <w:t>.--If you entered “Y” on either line 9 or 10, column 1, indicate whether adjustments were made to the PS&amp;R data for corrections of other PS&amp;R information.  Enter “Y” for yes or “N” for no in column 1.  If column 1 is “Y”, submit a detailed explanation and documentation which provides an audit trail from the PS&amp;R to the cost report.</w:t>
      </w:r>
    </w:p>
    <w:p w14:paraId="7127FFD6" w14:textId="77777777" w:rsidR="003765D3" w:rsidRPr="00DE3EA2" w:rsidRDefault="003765D3" w:rsidP="00DB24B6">
      <w:pPr>
        <w:pStyle w:val="Default"/>
        <w:spacing w:line="216" w:lineRule="auto"/>
        <w:jc w:val="both"/>
        <w:rPr>
          <w:color w:val="000000" w:themeColor="text1"/>
        </w:rPr>
      </w:pPr>
    </w:p>
    <w:p w14:paraId="268EBA57" w14:textId="77777777" w:rsidR="003765D3" w:rsidRPr="00DE3EA2" w:rsidRDefault="003765D3" w:rsidP="00DB24B6">
      <w:pPr>
        <w:pStyle w:val="Default"/>
        <w:spacing w:line="216" w:lineRule="auto"/>
        <w:jc w:val="both"/>
        <w:rPr>
          <w:color w:val="000000" w:themeColor="text1"/>
        </w:rPr>
      </w:pPr>
      <w:r w:rsidRPr="00DE3EA2">
        <w:rPr>
          <w:color w:val="000000" w:themeColor="text1"/>
          <w:u w:val="single"/>
        </w:rPr>
        <w:t>Line 13</w:t>
      </w:r>
      <w:r w:rsidRPr="00DE3EA2">
        <w:rPr>
          <w:color w:val="000000" w:themeColor="text1"/>
        </w:rPr>
        <w:t xml:space="preserve">.--If you entered “Y” on either line 9 or 10, column 1, indicate whether other adjustments were made to the PS&amp;R data.  Enter “Y” for yes or “N” for no in column 1.  If column 1 is “Y”, include a description of the other adjustments and documentation which provides an audit trail from the PS&amp;R to the cost report.  </w:t>
      </w:r>
    </w:p>
    <w:p w14:paraId="4C8F7059" w14:textId="77777777" w:rsidR="003765D3" w:rsidRPr="00DE3EA2" w:rsidRDefault="003765D3" w:rsidP="00DB24B6">
      <w:pPr>
        <w:pStyle w:val="Default"/>
        <w:spacing w:line="216" w:lineRule="auto"/>
        <w:jc w:val="both"/>
        <w:rPr>
          <w:color w:val="000000" w:themeColor="text1"/>
          <w:u w:val="single"/>
        </w:rPr>
      </w:pPr>
    </w:p>
    <w:p w14:paraId="35D5F0E2" w14:textId="77777777" w:rsidR="009B52F5" w:rsidRPr="00DE3EA2" w:rsidRDefault="009B52F5" w:rsidP="00DB24B6">
      <w:pPr>
        <w:pStyle w:val="Default"/>
        <w:spacing w:line="216" w:lineRule="auto"/>
        <w:jc w:val="both"/>
        <w:rPr>
          <w:color w:val="000000" w:themeColor="text1"/>
        </w:rPr>
      </w:pPr>
      <w:r w:rsidRPr="00DE3EA2">
        <w:rPr>
          <w:color w:val="000000" w:themeColor="text1"/>
          <w:u w:val="single"/>
        </w:rPr>
        <w:t xml:space="preserve">Line </w:t>
      </w:r>
      <w:r w:rsidR="00913D98" w:rsidRPr="00DE3EA2">
        <w:rPr>
          <w:color w:val="000000" w:themeColor="text1"/>
          <w:u w:val="single"/>
        </w:rPr>
        <w:t>14</w:t>
      </w:r>
      <w:r w:rsidR="004F6B61" w:rsidRPr="00DE3EA2">
        <w:rPr>
          <w:color w:val="000000" w:themeColor="text1"/>
        </w:rPr>
        <w:t>.</w:t>
      </w:r>
      <w:r w:rsidRPr="00DE3EA2">
        <w:rPr>
          <w:color w:val="000000" w:themeColor="text1"/>
        </w:rPr>
        <w:t xml:space="preserve">--Indicate whether the cost report was prepared using </w:t>
      </w:r>
      <w:r w:rsidR="00EC01C0" w:rsidRPr="00DE3EA2">
        <w:rPr>
          <w:color w:val="000000" w:themeColor="text1"/>
        </w:rPr>
        <w:t>CMHC</w:t>
      </w:r>
      <w:r w:rsidRPr="00DE3EA2">
        <w:rPr>
          <w:color w:val="000000" w:themeColor="text1"/>
        </w:rPr>
        <w:t xml:space="preserve"> records only.  Enter “Y” for yes or “N” for no in column 1.  If column 1 is “Y”, submit detailed documentation of the system used to support the data reported on the cost report.  If detail documentation was previously supplied, submit only necessary updated documentation with the cost report.</w:t>
      </w:r>
    </w:p>
    <w:p w14:paraId="6B86CCD0" w14:textId="77777777" w:rsidR="00884B7C" w:rsidRPr="00DE3EA2" w:rsidRDefault="00884B7C" w:rsidP="00DB24B6">
      <w:pPr>
        <w:spacing w:line="216" w:lineRule="auto"/>
        <w:jc w:val="both"/>
        <w:rPr>
          <w:color w:val="000000" w:themeColor="text1"/>
          <w:szCs w:val="24"/>
        </w:rPr>
      </w:pPr>
    </w:p>
    <w:p w14:paraId="2D6C490A" w14:textId="77777777" w:rsidR="009B52F5" w:rsidRPr="00DE3EA2" w:rsidRDefault="009B52F5" w:rsidP="00DB24B6">
      <w:pPr>
        <w:spacing w:line="216" w:lineRule="auto"/>
        <w:jc w:val="both"/>
        <w:rPr>
          <w:color w:val="000000" w:themeColor="text1"/>
          <w:szCs w:val="24"/>
        </w:rPr>
      </w:pPr>
      <w:r w:rsidRPr="00DE3EA2">
        <w:rPr>
          <w:color w:val="000000" w:themeColor="text1"/>
          <w:szCs w:val="24"/>
        </w:rPr>
        <w:t>The minimum requirements are:</w:t>
      </w:r>
    </w:p>
    <w:p w14:paraId="2E3AD9AE" w14:textId="77777777" w:rsidR="008D3CA4" w:rsidRPr="00DE3EA2" w:rsidRDefault="008D3CA4" w:rsidP="00DB24B6">
      <w:pPr>
        <w:spacing w:line="216" w:lineRule="auto"/>
        <w:jc w:val="both"/>
        <w:rPr>
          <w:color w:val="000000" w:themeColor="text1"/>
          <w:szCs w:val="24"/>
        </w:rPr>
      </w:pPr>
    </w:p>
    <w:p w14:paraId="22BDA1E8" w14:textId="77777777" w:rsidR="009B52F5" w:rsidRPr="00DE3EA2" w:rsidRDefault="009B52F5" w:rsidP="00DB24B6">
      <w:pPr>
        <w:pStyle w:val="ListParagraph"/>
        <w:numPr>
          <w:ilvl w:val="0"/>
          <w:numId w:val="12"/>
        </w:numPr>
        <w:spacing w:line="216" w:lineRule="auto"/>
        <w:ind w:left="1440" w:hanging="540"/>
        <w:contextualSpacing w:val="0"/>
        <w:rPr>
          <w:color w:val="000000" w:themeColor="text1"/>
          <w:szCs w:val="24"/>
        </w:rPr>
      </w:pPr>
      <w:r w:rsidRPr="00DE3EA2">
        <w:rPr>
          <w:color w:val="000000" w:themeColor="text1"/>
          <w:szCs w:val="24"/>
        </w:rPr>
        <w:t>Internal records supporting program utilization statistics, charges, prevailing rates and payment information broken into each Medicare bill type in a manner consistent with the PS&amp;R report.</w:t>
      </w:r>
    </w:p>
    <w:p w14:paraId="5FF915E0" w14:textId="77777777" w:rsidR="008D3CA4" w:rsidRPr="00DE3EA2" w:rsidRDefault="008D3CA4" w:rsidP="00DB24B6">
      <w:pPr>
        <w:pStyle w:val="ListParagraph"/>
        <w:spacing w:line="216" w:lineRule="auto"/>
        <w:ind w:left="1440"/>
        <w:contextualSpacing w:val="0"/>
        <w:rPr>
          <w:color w:val="000000" w:themeColor="text1"/>
          <w:szCs w:val="24"/>
        </w:rPr>
      </w:pPr>
    </w:p>
    <w:p w14:paraId="71C90EFC" w14:textId="77777777" w:rsidR="009B52F5" w:rsidRPr="00DE3EA2" w:rsidRDefault="009B52F5" w:rsidP="00DB24B6">
      <w:pPr>
        <w:pStyle w:val="ListParagraph"/>
        <w:numPr>
          <w:ilvl w:val="0"/>
          <w:numId w:val="12"/>
        </w:numPr>
        <w:spacing w:line="216" w:lineRule="auto"/>
        <w:ind w:left="1440" w:hanging="540"/>
        <w:contextualSpacing w:val="0"/>
        <w:rPr>
          <w:color w:val="000000" w:themeColor="text1"/>
          <w:szCs w:val="24"/>
        </w:rPr>
      </w:pPr>
      <w:r w:rsidRPr="00DE3EA2">
        <w:rPr>
          <w:color w:val="000000" w:themeColor="text1"/>
          <w:szCs w:val="24"/>
        </w:rPr>
        <w:t>A reconciliation of remittance totals to the provider’s internal records.</w:t>
      </w:r>
    </w:p>
    <w:p w14:paraId="4950C6DE" w14:textId="77777777" w:rsidR="008D3CA4" w:rsidRPr="00DE3EA2" w:rsidRDefault="008D3CA4" w:rsidP="00DB24B6">
      <w:pPr>
        <w:spacing w:line="216" w:lineRule="auto"/>
        <w:jc w:val="both"/>
        <w:rPr>
          <w:color w:val="000000" w:themeColor="text1"/>
          <w:szCs w:val="24"/>
        </w:rPr>
      </w:pPr>
    </w:p>
    <w:p w14:paraId="3AEA0D16" w14:textId="77777777" w:rsidR="009B52F5" w:rsidRPr="00DE3EA2" w:rsidRDefault="009B52F5" w:rsidP="00DB24B6">
      <w:pPr>
        <w:pStyle w:val="ListParagraph"/>
        <w:numPr>
          <w:ilvl w:val="0"/>
          <w:numId w:val="12"/>
        </w:numPr>
        <w:spacing w:line="216" w:lineRule="auto"/>
        <w:ind w:left="1440" w:hanging="540"/>
        <w:contextualSpacing w:val="0"/>
        <w:rPr>
          <w:color w:val="000000" w:themeColor="text1"/>
          <w:szCs w:val="24"/>
        </w:rPr>
      </w:pPr>
      <w:r w:rsidRPr="00DE3EA2">
        <w:rPr>
          <w:color w:val="000000" w:themeColor="text1"/>
          <w:szCs w:val="24"/>
        </w:rPr>
        <w:t>The name of the system used and system maintainer (vendor or provider).  If the provider maintained the system, include date of last software update.</w:t>
      </w:r>
    </w:p>
    <w:p w14:paraId="4004E80C" w14:textId="77777777" w:rsidR="009B52F5" w:rsidRPr="00DE3EA2" w:rsidRDefault="009B52F5" w:rsidP="00DB24B6">
      <w:pPr>
        <w:spacing w:line="216" w:lineRule="auto"/>
        <w:jc w:val="both"/>
        <w:rPr>
          <w:color w:val="000000" w:themeColor="text1"/>
          <w:szCs w:val="24"/>
        </w:rPr>
      </w:pPr>
    </w:p>
    <w:p w14:paraId="1746F325" w14:textId="77777777" w:rsidR="00014B46" w:rsidRPr="00DE3EA2" w:rsidRDefault="00014B46" w:rsidP="00DB24B6">
      <w:pPr>
        <w:spacing w:line="216" w:lineRule="auto"/>
        <w:jc w:val="both"/>
        <w:rPr>
          <w:color w:val="000000" w:themeColor="text1"/>
          <w:szCs w:val="24"/>
        </w:rPr>
      </w:pPr>
    </w:p>
    <w:p w14:paraId="17EAA3AB" w14:textId="77777777" w:rsidR="00014B46" w:rsidRPr="00DE3EA2" w:rsidRDefault="00014B46" w:rsidP="00DB24B6">
      <w:pPr>
        <w:spacing w:line="216" w:lineRule="auto"/>
        <w:jc w:val="both"/>
        <w:rPr>
          <w:color w:val="000000" w:themeColor="text1"/>
          <w:szCs w:val="24"/>
        </w:rPr>
      </w:pPr>
    </w:p>
    <w:p w14:paraId="1F9586B4" w14:textId="77777777" w:rsidR="00014B46" w:rsidRPr="00DE3EA2" w:rsidRDefault="00014B46" w:rsidP="00DB24B6">
      <w:pPr>
        <w:spacing w:line="216" w:lineRule="auto"/>
        <w:jc w:val="both"/>
        <w:rPr>
          <w:color w:val="000000" w:themeColor="text1"/>
          <w:szCs w:val="24"/>
        </w:rPr>
      </w:pPr>
    </w:p>
    <w:p w14:paraId="465D67FB" w14:textId="77777777" w:rsidR="00014B46" w:rsidRPr="00DE3EA2" w:rsidRDefault="00014B46" w:rsidP="00DB24B6">
      <w:pPr>
        <w:spacing w:line="216" w:lineRule="auto"/>
        <w:jc w:val="both"/>
        <w:rPr>
          <w:color w:val="000000" w:themeColor="text1"/>
          <w:szCs w:val="24"/>
        </w:rPr>
      </w:pPr>
    </w:p>
    <w:p w14:paraId="086AD1B1" w14:textId="77777777" w:rsidR="00014B46" w:rsidRPr="00DE3EA2" w:rsidRDefault="00014B46" w:rsidP="00DB24B6">
      <w:pPr>
        <w:spacing w:line="216" w:lineRule="auto"/>
        <w:jc w:val="both"/>
        <w:rPr>
          <w:color w:val="000000" w:themeColor="text1"/>
          <w:szCs w:val="24"/>
        </w:rPr>
      </w:pPr>
    </w:p>
    <w:p w14:paraId="04FB2E0C" w14:textId="77777777" w:rsidR="008D3CA4" w:rsidRPr="00DE3EA2" w:rsidRDefault="008D3CA4" w:rsidP="00DB24B6">
      <w:pPr>
        <w:spacing w:line="216" w:lineRule="auto"/>
        <w:jc w:val="both"/>
        <w:rPr>
          <w:color w:val="000000" w:themeColor="text1"/>
          <w:szCs w:val="24"/>
        </w:rPr>
      </w:pPr>
    </w:p>
    <w:p w14:paraId="3322456C" w14:textId="77777777" w:rsidR="00014B46" w:rsidRPr="00DE3EA2" w:rsidRDefault="00014B46" w:rsidP="00DB24B6">
      <w:pPr>
        <w:spacing w:line="216" w:lineRule="auto"/>
        <w:jc w:val="both"/>
        <w:rPr>
          <w:color w:val="000000" w:themeColor="text1"/>
          <w:szCs w:val="24"/>
        </w:rPr>
      </w:pPr>
    </w:p>
    <w:p w14:paraId="44CE0984" w14:textId="77777777" w:rsidR="00014B46" w:rsidRPr="00DE3EA2" w:rsidRDefault="00014B46" w:rsidP="00DB24B6">
      <w:pPr>
        <w:spacing w:line="216" w:lineRule="auto"/>
        <w:jc w:val="both"/>
        <w:rPr>
          <w:color w:val="000000" w:themeColor="text1"/>
          <w:szCs w:val="24"/>
        </w:rPr>
      </w:pPr>
    </w:p>
    <w:p w14:paraId="2F4FD928" w14:textId="77777777" w:rsidR="00014B46" w:rsidRPr="00DE3EA2" w:rsidRDefault="00014B46" w:rsidP="00DB24B6">
      <w:pPr>
        <w:spacing w:line="216" w:lineRule="auto"/>
        <w:jc w:val="both"/>
        <w:rPr>
          <w:color w:val="000000" w:themeColor="text1"/>
          <w:szCs w:val="24"/>
        </w:rPr>
      </w:pPr>
    </w:p>
    <w:p w14:paraId="254AA2F5" w14:textId="77777777" w:rsidR="00DB24B6" w:rsidRPr="00DE3EA2" w:rsidRDefault="00DB24B6" w:rsidP="00DB24B6">
      <w:pPr>
        <w:spacing w:line="216" w:lineRule="auto"/>
        <w:jc w:val="both"/>
        <w:rPr>
          <w:color w:val="000000" w:themeColor="text1"/>
          <w:szCs w:val="24"/>
        </w:rPr>
      </w:pPr>
    </w:p>
    <w:p w14:paraId="3B5A5929" w14:textId="77777777" w:rsidR="00DB24B6" w:rsidRPr="00DE3EA2" w:rsidRDefault="00DB24B6" w:rsidP="00DB24B6">
      <w:pPr>
        <w:spacing w:line="216" w:lineRule="auto"/>
        <w:jc w:val="both"/>
        <w:rPr>
          <w:color w:val="000000" w:themeColor="text1"/>
          <w:szCs w:val="24"/>
        </w:rPr>
      </w:pPr>
    </w:p>
    <w:p w14:paraId="141B50AA" w14:textId="77777777" w:rsidR="00DB24B6" w:rsidRPr="00DE3EA2" w:rsidRDefault="00DB24B6" w:rsidP="00DB24B6">
      <w:pPr>
        <w:spacing w:line="216" w:lineRule="auto"/>
        <w:jc w:val="both"/>
        <w:rPr>
          <w:color w:val="000000" w:themeColor="text1"/>
          <w:szCs w:val="24"/>
        </w:rPr>
      </w:pPr>
    </w:p>
    <w:p w14:paraId="76F24A45" w14:textId="77777777" w:rsidR="00DB24B6" w:rsidRPr="00DE3EA2" w:rsidRDefault="00DB24B6" w:rsidP="00DB24B6">
      <w:pPr>
        <w:spacing w:line="216" w:lineRule="auto"/>
        <w:jc w:val="both"/>
        <w:rPr>
          <w:color w:val="000000" w:themeColor="text1"/>
          <w:szCs w:val="24"/>
        </w:rPr>
      </w:pPr>
    </w:p>
    <w:p w14:paraId="481821F7" w14:textId="77777777" w:rsidR="00DB24B6" w:rsidRPr="00DE3EA2" w:rsidRDefault="00DB24B6" w:rsidP="00DB24B6">
      <w:pPr>
        <w:spacing w:line="216" w:lineRule="auto"/>
        <w:jc w:val="both"/>
        <w:rPr>
          <w:color w:val="000000" w:themeColor="text1"/>
          <w:szCs w:val="24"/>
        </w:rPr>
      </w:pPr>
    </w:p>
    <w:p w14:paraId="60DBE5F5" w14:textId="77777777" w:rsidR="00014B46" w:rsidRPr="00DE3EA2" w:rsidRDefault="00014B46" w:rsidP="00DB24B6">
      <w:pPr>
        <w:spacing w:line="216" w:lineRule="auto"/>
        <w:jc w:val="both"/>
        <w:rPr>
          <w:color w:val="000000" w:themeColor="text1"/>
          <w:szCs w:val="24"/>
        </w:rPr>
      </w:pPr>
    </w:p>
    <w:p w14:paraId="6F11D10D" w14:textId="77777777" w:rsidR="00014B46" w:rsidRPr="00DE3EA2" w:rsidRDefault="00014B46" w:rsidP="00DB24B6">
      <w:pPr>
        <w:tabs>
          <w:tab w:val="center" w:pos="4680"/>
          <w:tab w:val="right" w:pos="9360"/>
        </w:tabs>
        <w:spacing w:line="216" w:lineRule="auto"/>
        <w:jc w:val="both"/>
        <w:rPr>
          <w:color w:val="000000" w:themeColor="text1"/>
          <w:szCs w:val="24"/>
        </w:rPr>
      </w:pPr>
      <w:r w:rsidRPr="00DE3EA2">
        <w:rPr>
          <w:color w:val="000000" w:themeColor="text1"/>
          <w:szCs w:val="24"/>
        </w:rPr>
        <w:t>Rev. 1</w:t>
      </w:r>
      <w:r w:rsidRPr="00DE3EA2">
        <w:rPr>
          <w:color w:val="000000" w:themeColor="text1"/>
          <w:szCs w:val="24"/>
        </w:rPr>
        <w:tab/>
      </w:r>
      <w:r w:rsidRPr="00DE3EA2">
        <w:rPr>
          <w:color w:val="000000" w:themeColor="text1"/>
          <w:szCs w:val="24"/>
        </w:rPr>
        <w:tab/>
        <w:t>45-15</w:t>
      </w:r>
    </w:p>
    <w:p w14:paraId="198DD2E4" w14:textId="77777777" w:rsidR="00014B46" w:rsidRPr="00DE3EA2" w:rsidRDefault="00014B46" w:rsidP="00DB24B6">
      <w:pPr>
        <w:tabs>
          <w:tab w:val="right" w:pos="9360"/>
        </w:tabs>
        <w:spacing w:line="216" w:lineRule="auto"/>
        <w:jc w:val="both"/>
        <w:rPr>
          <w:color w:val="000000" w:themeColor="text1"/>
          <w:szCs w:val="24"/>
          <w:u w:val="single"/>
        </w:rPr>
        <w:sectPr w:rsidR="00014B46" w:rsidRPr="00DE3EA2" w:rsidSect="003765D3">
          <w:endnotePr>
            <w:numFmt w:val="decimal"/>
          </w:endnotePr>
          <w:pgSz w:w="12240" w:h="15840"/>
          <w:pgMar w:top="1440" w:right="1440" w:bottom="1440" w:left="1440" w:header="0" w:footer="0" w:gutter="0"/>
          <w:cols w:space="720"/>
          <w:docGrid w:linePitch="326"/>
        </w:sectPr>
      </w:pPr>
    </w:p>
    <w:p w14:paraId="70E02F58" w14:textId="77777777" w:rsidR="00014B46" w:rsidRPr="00DE3EA2" w:rsidRDefault="00DC01B7" w:rsidP="00DB24B6">
      <w:pPr>
        <w:tabs>
          <w:tab w:val="center" w:pos="4680"/>
          <w:tab w:val="right" w:pos="10080"/>
        </w:tabs>
        <w:spacing w:line="216" w:lineRule="auto"/>
        <w:jc w:val="both"/>
        <w:rPr>
          <w:snapToGrid/>
          <w:color w:val="000000" w:themeColor="text1"/>
          <w:szCs w:val="24"/>
          <w:u w:val="single"/>
        </w:rPr>
      </w:pPr>
      <w:r w:rsidRPr="00DE3EA2">
        <w:rPr>
          <w:color w:val="000000" w:themeColor="text1"/>
          <w:szCs w:val="24"/>
          <w:u w:val="single"/>
        </w:rPr>
        <w:lastRenderedPageBreak/>
        <w:t>4504 (Cont.)</w:t>
      </w:r>
      <w:r w:rsidR="00014B46" w:rsidRPr="00DE3EA2">
        <w:rPr>
          <w:snapToGrid/>
          <w:color w:val="000000" w:themeColor="text1"/>
          <w:szCs w:val="24"/>
          <w:u w:val="single"/>
        </w:rPr>
        <w:tab/>
        <w:t>FORM CMS-2088-17</w:t>
      </w:r>
      <w:r w:rsidR="00014B46" w:rsidRPr="00DE3EA2">
        <w:rPr>
          <w:snapToGrid/>
          <w:color w:val="000000" w:themeColor="text1"/>
          <w:szCs w:val="24"/>
          <w:u w:val="single"/>
        </w:rPr>
        <w:tab/>
      </w:r>
      <w:r w:rsidRPr="00DE3EA2">
        <w:rPr>
          <w:color w:val="000000" w:themeColor="text1"/>
          <w:szCs w:val="24"/>
          <w:u w:val="single"/>
        </w:rPr>
        <w:t>05-18</w:t>
      </w:r>
    </w:p>
    <w:p w14:paraId="63853DD9" w14:textId="77777777" w:rsidR="00014B46" w:rsidRPr="00DE3EA2" w:rsidRDefault="00014B46" w:rsidP="00DB24B6">
      <w:pPr>
        <w:widowControl/>
        <w:spacing w:line="216" w:lineRule="auto"/>
        <w:jc w:val="both"/>
        <w:rPr>
          <w:b/>
          <w:color w:val="000000" w:themeColor="text1"/>
          <w:szCs w:val="24"/>
        </w:rPr>
      </w:pPr>
    </w:p>
    <w:p w14:paraId="09A2A9D8" w14:textId="77777777" w:rsidR="009B52F5" w:rsidRPr="00DE3EA2" w:rsidRDefault="009B52F5" w:rsidP="00DB24B6">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spacing w:line="216" w:lineRule="auto"/>
        <w:jc w:val="both"/>
        <w:rPr>
          <w:color w:val="000000" w:themeColor="text1"/>
          <w:szCs w:val="24"/>
        </w:rPr>
      </w:pPr>
      <w:r w:rsidRPr="00DE3EA2">
        <w:rPr>
          <w:b/>
          <w:color w:val="000000" w:themeColor="text1"/>
          <w:szCs w:val="24"/>
        </w:rPr>
        <w:t>NOTE</w:t>
      </w:r>
      <w:r w:rsidRPr="00DE3EA2">
        <w:rPr>
          <w:color w:val="000000" w:themeColor="text1"/>
          <w:szCs w:val="24"/>
        </w:rPr>
        <w:t xml:space="preserve">: </w:t>
      </w:r>
      <w:r w:rsidR="00AB7182" w:rsidRPr="00DE3EA2">
        <w:rPr>
          <w:color w:val="000000" w:themeColor="text1"/>
          <w:szCs w:val="24"/>
        </w:rPr>
        <w:t xml:space="preserve"> </w:t>
      </w:r>
      <w:r w:rsidRPr="00DE3EA2">
        <w:rPr>
          <w:color w:val="000000" w:themeColor="text1"/>
          <w:szCs w:val="24"/>
        </w:rPr>
        <w:t>Additional information may be supplied such as narrative documentation, internal flow charts, or outside vendor informational material to further describe and validate the reliability of your system.</w:t>
      </w:r>
    </w:p>
    <w:p w14:paraId="405A682F" w14:textId="77777777" w:rsidR="00701788" w:rsidRPr="00DE3EA2" w:rsidRDefault="00701788" w:rsidP="00DB24B6">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spacing w:line="216" w:lineRule="auto"/>
        <w:jc w:val="both"/>
        <w:rPr>
          <w:color w:val="000000" w:themeColor="text1"/>
          <w:szCs w:val="24"/>
        </w:rPr>
      </w:pPr>
    </w:p>
    <w:p w14:paraId="675BAD10" w14:textId="77777777" w:rsidR="00F1559A" w:rsidRPr="00DE3EA2" w:rsidRDefault="00F1559A" w:rsidP="00DB24B6">
      <w:pPr>
        <w:pStyle w:val="Default"/>
        <w:spacing w:line="216" w:lineRule="auto"/>
        <w:jc w:val="both"/>
        <w:rPr>
          <w:color w:val="000000" w:themeColor="text1"/>
        </w:rPr>
      </w:pPr>
      <w:r w:rsidRPr="00DE3EA2">
        <w:rPr>
          <w:color w:val="000000" w:themeColor="text1"/>
          <w:u w:val="single"/>
        </w:rPr>
        <w:t>Line 15</w:t>
      </w:r>
      <w:r w:rsidRPr="00DE3EA2">
        <w:rPr>
          <w:color w:val="000000" w:themeColor="text1"/>
        </w:rPr>
        <w:t xml:space="preserve">.--Enter the first name, last name and the title/position held by the cost report preparer in columns 1, 2, and 3, respectively. </w:t>
      </w:r>
    </w:p>
    <w:p w14:paraId="430B1E6C" w14:textId="77777777" w:rsidR="00F1559A" w:rsidRPr="00DE3EA2" w:rsidRDefault="00F1559A" w:rsidP="00DB24B6">
      <w:pPr>
        <w:pStyle w:val="Default"/>
        <w:spacing w:line="216" w:lineRule="auto"/>
        <w:jc w:val="both"/>
        <w:rPr>
          <w:color w:val="000000" w:themeColor="text1"/>
          <w:u w:val="single"/>
        </w:rPr>
      </w:pPr>
    </w:p>
    <w:p w14:paraId="1C9AE662" w14:textId="77777777" w:rsidR="00F1559A" w:rsidRPr="00DE3EA2" w:rsidRDefault="00F1559A" w:rsidP="00DB24B6">
      <w:pPr>
        <w:pStyle w:val="Default"/>
        <w:spacing w:line="216" w:lineRule="auto"/>
        <w:jc w:val="both"/>
        <w:rPr>
          <w:color w:val="000000" w:themeColor="text1"/>
          <w:u w:val="single"/>
        </w:rPr>
      </w:pPr>
      <w:r w:rsidRPr="00DE3EA2">
        <w:rPr>
          <w:color w:val="000000" w:themeColor="text1"/>
          <w:u w:val="single"/>
        </w:rPr>
        <w:t>Line 16</w:t>
      </w:r>
      <w:r w:rsidRPr="00DE3EA2">
        <w:rPr>
          <w:color w:val="000000" w:themeColor="text1"/>
        </w:rPr>
        <w:t>.--Enter the employer/company name of the cost report preparer.</w:t>
      </w:r>
      <w:r w:rsidRPr="00DE3EA2">
        <w:rPr>
          <w:color w:val="000000" w:themeColor="text1"/>
          <w:u w:val="single"/>
        </w:rPr>
        <w:t xml:space="preserve"> </w:t>
      </w:r>
    </w:p>
    <w:p w14:paraId="7D850C93" w14:textId="77777777" w:rsidR="00F1559A" w:rsidRPr="00DE3EA2" w:rsidRDefault="00F1559A" w:rsidP="00DB24B6">
      <w:pPr>
        <w:pStyle w:val="Default"/>
        <w:spacing w:line="216" w:lineRule="auto"/>
        <w:jc w:val="both"/>
        <w:rPr>
          <w:color w:val="000000" w:themeColor="text1"/>
          <w:u w:val="single"/>
        </w:rPr>
      </w:pPr>
    </w:p>
    <w:p w14:paraId="74404E79" w14:textId="77777777" w:rsidR="00F1559A" w:rsidRPr="00DE3EA2" w:rsidRDefault="00F1559A" w:rsidP="00DB24B6">
      <w:pPr>
        <w:pStyle w:val="Default"/>
        <w:spacing w:line="216" w:lineRule="auto"/>
        <w:jc w:val="both"/>
        <w:rPr>
          <w:color w:val="000000" w:themeColor="text1"/>
        </w:rPr>
      </w:pPr>
      <w:r w:rsidRPr="00DE3EA2">
        <w:rPr>
          <w:color w:val="000000" w:themeColor="text1"/>
          <w:u w:val="single"/>
        </w:rPr>
        <w:t>Line 17</w:t>
      </w:r>
      <w:r w:rsidRPr="00DE3EA2">
        <w:rPr>
          <w:color w:val="000000" w:themeColor="text1"/>
        </w:rPr>
        <w:t>.--Enter the telephone number and email address of the cost report preparer in columns 1 and 2, respectively.</w:t>
      </w:r>
    </w:p>
    <w:p w14:paraId="620F6786" w14:textId="77777777" w:rsidR="00014B46" w:rsidRPr="00DE3EA2" w:rsidRDefault="00014B46" w:rsidP="00DB24B6">
      <w:pPr>
        <w:tabs>
          <w:tab w:val="center" w:pos="4680"/>
          <w:tab w:val="right" w:pos="9360"/>
        </w:tabs>
        <w:spacing w:line="216" w:lineRule="auto"/>
        <w:jc w:val="both"/>
        <w:rPr>
          <w:color w:val="000000" w:themeColor="text1"/>
          <w:szCs w:val="24"/>
        </w:rPr>
      </w:pPr>
    </w:p>
    <w:p w14:paraId="04036B5B" w14:textId="77777777" w:rsidR="00014B46" w:rsidRPr="00DE3EA2" w:rsidRDefault="00014B46" w:rsidP="00DB24B6">
      <w:pPr>
        <w:tabs>
          <w:tab w:val="center" w:pos="4680"/>
          <w:tab w:val="right" w:pos="9360"/>
        </w:tabs>
        <w:spacing w:line="216" w:lineRule="auto"/>
        <w:jc w:val="both"/>
        <w:rPr>
          <w:color w:val="000000" w:themeColor="text1"/>
          <w:szCs w:val="24"/>
        </w:rPr>
      </w:pPr>
    </w:p>
    <w:p w14:paraId="123A3636" w14:textId="77777777" w:rsidR="00014B46" w:rsidRPr="00DE3EA2" w:rsidRDefault="00014B46" w:rsidP="00DB24B6">
      <w:pPr>
        <w:tabs>
          <w:tab w:val="center" w:pos="4680"/>
          <w:tab w:val="right" w:pos="9360"/>
        </w:tabs>
        <w:spacing w:line="216" w:lineRule="auto"/>
        <w:jc w:val="both"/>
        <w:rPr>
          <w:color w:val="000000" w:themeColor="text1"/>
          <w:szCs w:val="24"/>
        </w:rPr>
      </w:pPr>
    </w:p>
    <w:p w14:paraId="5E3E7947" w14:textId="77777777" w:rsidR="00014B46" w:rsidRPr="00DE3EA2" w:rsidRDefault="00014B46" w:rsidP="00DB24B6">
      <w:pPr>
        <w:tabs>
          <w:tab w:val="center" w:pos="4680"/>
          <w:tab w:val="right" w:pos="9360"/>
        </w:tabs>
        <w:spacing w:line="216" w:lineRule="auto"/>
        <w:jc w:val="both"/>
        <w:rPr>
          <w:color w:val="000000" w:themeColor="text1"/>
          <w:szCs w:val="24"/>
        </w:rPr>
      </w:pPr>
    </w:p>
    <w:p w14:paraId="1DBF7375" w14:textId="77777777" w:rsidR="00014B46" w:rsidRPr="00DE3EA2" w:rsidRDefault="00014B46" w:rsidP="00DB24B6">
      <w:pPr>
        <w:tabs>
          <w:tab w:val="center" w:pos="4680"/>
          <w:tab w:val="right" w:pos="9360"/>
        </w:tabs>
        <w:spacing w:line="216" w:lineRule="auto"/>
        <w:jc w:val="both"/>
        <w:rPr>
          <w:color w:val="000000" w:themeColor="text1"/>
          <w:szCs w:val="24"/>
        </w:rPr>
      </w:pPr>
    </w:p>
    <w:p w14:paraId="54BD211A" w14:textId="77777777" w:rsidR="00014B46" w:rsidRPr="00DE3EA2" w:rsidRDefault="00014B46" w:rsidP="00DB24B6">
      <w:pPr>
        <w:tabs>
          <w:tab w:val="center" w:pos="4680"/>
          <w:tab w:val="right" w:pos="9360"/>
        </w:tabs>
        <w:spacing w:line="216" w:lineRule="auto"/>
        <w:jc w:val="both"/>
        <w:rPr>
          <w:color w:val="000000" w:themeColor="text1"/>
          <w:szCs w:val="24"/>
        </w:rPr>
      </w:pPr>
    </w:p>
    <w:p w14:paraId="76ABB4DD" w14:textId="77777777" w:rsidR="00014B46" w:rsidRPr="00DE3EA2" w:rsidRDefault="00014B46" w:rsidP="00DB24B6">
      <w:pPr>
        <w:tabs>
          <w:tab w:val="center" w:pos="4680"/>
          <w:tab w:val="right" w:pos="9360"/>
        </w:tabs>
        <w:spacing w:line="216" w:lineRule="auto"/>
        <w:jc w:val="both"/>
        <w:rPr>
          <w:color w:val="000000" w:themeColor="text1"/>
          <w:szCs w:val="24"/>
        </w:rPr>
      </w:pPr>
    </w:p>
    <w:p w14:paraId="34467AFF" w14:textId="77777777" w:rsidR="00014B46" w:rsidRPr="00DE3EA2" w:rsidRDefault="00014B46" w:rsidP="00DB24B6">
      <w:pPr>
        <w:tabs>
          <w:tab w:val="center" w:pos="4680"/>
          <w:tab w:val="right" w:pos="9360"/>
        </w:tabs>
        <w:spacing w:line="216" w:lineRule="auto"/>
        <w:jc w:val="both"/>
        <w:rPr>
          <w:color w:val="000000" w:themeColor="text1"/>
          <w:szCs w:val="24"/>
        </w:rPr>
      </w:pPr>
    </w:p>
    <w:p w14:paraId="0EE95418" w14:textId="77777777" w:rsidR="00014B46" w:rsidRPr="00DE3EA2" w:rsidRDefault="00014B46" w:rsidP="00DB24B6">
      <w:pPr>
        <w:tabs>
          <w:tab w:val="center" w:pos="4680"/>
          <w:tab w:val="right" w:pos="9360"/>
        </w:tabs>
        <w:spacing w:line="216" w:lineRule="auto"/>
        <w:jc w:val="both"/>
        <w:rPr>
          <w:color w:val="000000" w:themeColor="text1"/>
          <w:szCs w:val="24"/>
        </w:rPr>
      </w:pPr>
    </w:p>
    <w:p w14:paraId="284BCCD3" w14:textId="77777777" w:rsidR="00014B46" w:rsidRPr="00DE3EA2" w:rsidRDefault="00014B46" w:rsidP="00DB24B6">
      <w:pPr>
        <w:tabs>
          <w:tab w:val="center" w:pos="4680"/>
          <w:tab w:val="right" w:pos="9360"/>
        </w:tabs>
        <w:spacing w:line="216" w:lineRule="auto"/>
        <w:jc w:val="both"/>
        <w:rPr>
          <w:color w:val="000000" w:themeColor="text1"/>
          <w:szCs w:val="24"/>
        </w:rPr>
      </w:pPr>
    </w:p>
    <w:p w14:paraId="7EFD85A7" w14:textId="77777777" w:rsidR="00014B46" w:rsidRPr="00DE3EA2" w:rsidRDefault="00014B46" w:rsidP="00DB24B6">
      <w:pPr>
        <w:tabs>
          <w:tab w:val="center" w:pos="4680"/>
          <w:tab w:val="right" w:pos="9360"/>
        </w:tabs>
        <w:spacing w:line="216" w:lineRule="auto"/>
        <w:jc w:val="both"/>
        <w:rPr>
          <w:color w:val="000000" w:themeColor="text1"/>
          <w:szCs w:val="24"/>
        </w:rPr>
      </w:pPr>
    </w:p>
    <w:p w14:paraId="5EFD510D" w14:textId="77777777" w:rsidR="00014B46" w:rsidRPr="00DE3EA2" w:rsidRDefault="00014B46" w:rsidP="00DB24B6">
      <w:pPr>
        <w:tabs>
          <w:tab w:val="center" w:pos="4680"/>
          <w:tab w:val="right" w:pos="9360"/>
        </w:tabs>
        <w:spacing w:line="216" w:lineRule="auto"/>
        <w:jc w:val="both"/>
        <w:rPr>
          <w:color w:val="000000" w:themeColor="text1"/>
          <w:szCs w:val="24"/>
        </w:rPr>
      </w:pPr>
    </w:p>
    <w:p w14:paraId="371B4374" w14:textId="77777777" w:rsidR="00014B46" w:rsidRPr="00DE3EA2" w:rsidRDefault="00014B46" w:rsidP="00DB24B6">
      <w:pPr>
        <w:tabs>
          <w:tab w:val="center" w:pos="4680"/>
          <w:tab w:val="right" w:pos="9360"/>
        </w:tabs>
        <w:spacing w:line="216" w:lineRule="auto"/>
        <w:jc w:val="both"/>
        <w:rPr>
          <w:color w:val="000000" w:themeColor="text1"/>
          <w:szCs w:val="24"/>
        </w:rPr>
      </w:pPr>
    </w:p>
    <w:p w14:paraId="2BF789EA" w14:textId="77777777" w:rsidR="00014B46" w:rsidRPr="00DE3EA2" w:rsidRDefault="00014B46" w:rsidP="00DB24B6">
      <w:pPr>
        <w:tabs>
          <w:tab w:val="center" w:pos="4680"/>
          <w:tab w:val="right" w:pos="9360"/>
        </w:tabs>
        <w:spacing w:line="216" w:lineRule="auto"/>
        <w:jc w:val="both"/>
        <w:rPr>
          <w:color w:val="000000" w:themeColor="text1"/>
          <w:szCs w:val="24"/>
        </w:rPr>
      </w:pPr>
    </w:p>
    <w:p w14:paraId="5272A881" w14:textId="77777777" w:rsidR="00014B46" w:rsidRPr="00DE3EA2" w:rsidRDefault="00014B46" w:rsidP="00DB24B6">
      <w:pPr>
        <w:tabs>
          <w:tab w:val="center" w:pos="4680"/>
          <w:tab w:val="right" w:pos="9360"/>
        </w:tabs>
        <w:spacing w:line="216" w:lineRule="auto"/>
        <w:jc w:val="both"/>
        <w:rPr>
          <w:color w:val="000000" w:themeColor="text1"/>
          <w:szCs w:val="24"/>
        </w:rPr>
      </w:pPr>
    </w:p>
    <w:p w14:paraId="13B7362E" w14:textId="77777777" w:rsidR="00014B46" w:rsidRPr="00DE3EA2" w:rsidRDefault="00014B46" w:rsidP="00DB24B6">
      <w:pPr>
        <w:tabs>
          <w:tab w:val="center" w:pos="4680"/>
          <w:tab w:val="right" w:pos="9360"/>
        </w:tabs>
        <w:spacing w:line="216" w:lineRule="auto"/>
        <w:jc w:val="both"/>
        <w:rPr>
          <w:color w:val="000000" w:themeColor="text1"/>
          <w:szCs w:val="24"/>
        </w:rPr>
      </w:pPr>
    </w:p>
    <w:p w14:paraId="76A649F7" w14:textId="77777777" w:rsidR="00014B46" w:rsidRPr="00DE3EA2" w:rsidRDefault="00014B46" w:rsidP="00DB24B6">
      <w:pPr>
        <w:tabs>
          <w:tab w:val="center" w:pos="4680"/>
          <w:tab w:val="right" w:pos="9360"/>
        </w:tabs>
        <w:spacing w:line="216" w:lineRule="auto"/>
        <w:jc w:val="both"/>
        <w:rPr>
          <w:color w:val="000000" w:themeColor="text1"/>
          <w:szCs w:val="24"/>
        </w:rPr>
      </w:pPr>
    </w:p>
    <w:p w14:paraId="64707EF7" w14:textId="77777777" w:rsidR="00014B46" w:rsidRPr="00DE3EA2" w:rsidRDefault="00014B46" w:rsidP="00DB24B6">
      <w:pPr>
        <w:tabs>
          <w:tab w:val="center" w:pos="4680"/>
          <w:tab w:val="right" w:pos="9360"/>
        </w:tabs>
        <w:spacing w:line="216" w:lineRule="auto"/>
        <w:jc w:val="both"/>
        <w:rPr>
          <w:color w:val="000000" w:themeColor="text1"/>
          <w:szCs w:val="24"/>
        </w:rPr>
      </w:pPr>
    </w:p>
    <w:p w14:paraId="4AC3BBD9" w14:textId="77777777" w:rsidR="00014B46" w:rsidRPr="00DE3EA2" w:rsidRDefault="00014B46" w:rsidP="00DB24B6">
      <w:pPr>
        <w:tabs>
          <w:tab w:val="center" w:pos="4680"/>
          <w:tab w:val="right" w:pos="9360"/>
        </w:tabs>
        <w:spacing w:line="216" w:lineRule="auto"/>
        <w:jc w:val="both"/>
        <w:rPr>
          <w:color w:val="000000" w:themeColor="text1"/>
          <w:szCs w:val="24"/>
        </w:rPr>
      </w:pPr>
    </w:p>
    <w:p w14:paraId="520A3FCF" w14:textId="77777777" w:rsidR="00014B46" w:rsidRPr="00DE3EA2" w:rsidRDefault="00014B46" w:rsidP="00DB24B6">
      <w:pPr>
        <w:tabs>
          <w:tab w:val="center" w:pos="4680"/>
          <w:tab w:val="right" w:pos="9360"/>
        </w:tabs>
        <w:spacing w:line="216" w:lineRule="auto"/>
        <w:jc w:val="both"/>
        <w:rPr>
          <w:color w:val="000000" w:themeColor="text1"/>
          <w:szCs w:val="24"/>
        </w:rPr>
      </w:pPr>
    </w:p>
    <w:p w14:paraId="6E3EC914" w14:textId="77777777" w:rsidR="00014B46" w:rsidRPr="00DE3EA2" w:rsidRDefault="00014B46" w:rsidP="00DB24B6">
      <w:pPr>
        <w:tabs>
          <w:tab w:val="center" w:pos="4680"/>
          <w:tab w:val="right" w:pos="9360"/>
        </w:tabs>
        <w:spacing w:line="216" w:lineRule="auto"/>
        <w:jc w:val="both"/>
        <w:rPr>
          <w:color w:val="000000" w:themeColor="text1"/>
          <w:szCs w:val="24"/>
        </w:rPr>
      </w:pPr>
    </w:p>
    <w:p w14:paraId="79B4FF25" w14:textId="77777777" w:rsidR="008D3CA4" w:rsidRPr="00DE3EA2" w:rsidRDefault="008D3CA4" w:rsidP="00DB24B6">
      <w:pPr>
        <w:tabs>
          <w:tab w:val="center" w:pos="4680"/>
          <w:tab w:val="right" w:pos="9360"/>
        </w:tabs>
        <w:spacing w:line="216" w:lineRule="auto"/>
        <w:jc w:val="both"/>
        <w:rPr>
          <w:color w:val="000000" w:themeColor="text1"/>
          <w:szCs w:val="24"/>
        </w:rPr>
      </w:pPr>
    </w:p>
    <w:p w14:paraId="2FAD2A73" w14:textId="77777777" w:rsidR="008D3CA4" w:rsidRPr="00DE3EA2" w:rsidRDefault="008D3CA4" w:rsidP="00DB24B6">
      <w:pPr>
        <w:tabs>
          <w:tab w:val="center" w:pos="4680"/>
          <w:tab w:val="right" w:pos="9360"/>
        </w:tabs>
        <w:spacing w:line="216" w:lineRule="auto"/>
        <w:jc w:val="both"/>
        <w:rPr>
          <w:color w:val="000000" w:themeColor="text1"/>
          <w:szCs w:val="24"/>
        </w:rPr>
      </w:pPr>
    </w:p>
    <w:p w14:paraId="214248EF" w14:textId="77777777" w:rsidR="008D3CA4" w:rsidRPr="00DE3EA2" w:rsidRDefault="008D3CA4" w:rsidP="00DB24B6">
      <w:pPr>
        <w:tabs>
          <w:tab w:val="center" w:pos="4680"/>
          <w:tab w:val="right" w:pos="9360"/>
        </w:tabs>
        <w:spacing w:line="216" w:lineRule="auto"/>
        <w:jc w:val="both"/>
        <w:rPr>
          <w:color w:val="000000" w:themeColor="text1"/>
          <w:szCs w:val="24"/>
        </w:rPr>
      </w:pPr>
    </w:p>
    <w:p w14:paraId="06F4B36C" w14:textId="77777777" w:rsidR="008D3CA4" w:rsidRPr="00DE3EA2" w:rsidRDefault="008D3CA4" w:rsidP="00DB24B6">
      <w:pPr>
        <w:tabs>
          <w:tab w:val="center" w:pos="4680"/>
          <w:tab w:val="right" w:pos="9360"/>
        </w:tabs>
        <w:spacing w:line="216" w:lineRule="auto"/>
        <w:jc w:val="both"/>
        <w:rPr>
          <w:color w:val="000000" w:themeColor="text1"/>
          <w:szCs w:val="24"/>
        </w:rPr>
      </w:pPr>
    </w:p>
    <w:p w14:paraId="7493EB5B" w14:textId="77777777" w:rsidR="008D3CA4" w:rsidRPr="00DE3EA2" w:rsidRDefault="008D3CA4" w:rsidP="00DB24B6">
      <w:pPr>
        <w:tabs>
          <w:tab w:val="center" w:pos="4680"/>
          <w:tab w:val="right" w:pos="9360"/>
        </w:tabs>
        <w:spacing w:line="216" w:lineRule="auto"/>
        <w:jc w:val="both"/>
        <w:rPr>
          <w:color w:val="000000" w:themeColor="text1"/>
          <w:szCs w:val="24"/>
        </w:rPr>
      </w:pPr>
    </w:p>
    <w:p w14:paraId="69B8F9F1" w14:textId="77777777" w:rsidR="008D3CA4" w:rsidRPr="00DE3EA2" w:rsidRDefault="008D3CA4" w:rsidP="00DB24B6">
      <w:pPr>
        <w:tabs>
          <w:tab w:val="center" w:pos="4680"/>
          <w:tab w:val="right" w:pos="9360"/>
        </w:tabs>
        <w:spacing w:line="216" w:lineRule="auto"/>
        <w:jc w:val="both"/>
        <w:rPr>
          <w:color w:val="000000" w:themeColor="text1"/>
          <w:szCs w:val="24"/>
        </w:rPr>
      </w:pPr>
    </w:p>
    <w:p w14:paraId="7859845D" w14:textId="77777777" w:rsidR="008D3CA4" w:rsidRPr="00DE3EA2" w:rsidRDefault="008D3CA4" w:rsidP="00DB24B6">
      <w:pPr>
        <w:tabs>
          <w:tab w:val="center" w:pos="4680"/>
          <w:tab w:val="right" w:pos="9360"/>
        </w:tabs>
        <w:spacing w:line="216" w:lineRule="auto"/>
        <w:jc w:val="both"/>
        <w:rPr>
          <w:color w:val="000000" w:themeColor="text1"/>
          <w:szCs w:val="24"/>
        </w:rPr>
      </w:pPr>
    </w:p>
    <w:p w14:paraId="1D37E09E" w14:textId="77777777" w:rsidR="00014B46" w:rsidRPr="00DE3EA2" w:rsidRDefault="00014B46" w:rsidP="00DB24B6">
      <w:pPr>
        <w:tabs>
          <w:tab w:val="center" w:pos="4680"/>
          <w:tab w:val="right" w:pos="9360"/>
        </w:tabs>
        <w:spacing w:line="216" w:lineRule="auto"/>
        <w:jc w:val="both"/>
        <w:rPr>
          <w:color w:val="000000" w:themeColor="text1"/>
          <w:szCs w:val="24"/>
        </w:rPr>
      </w:pPr>
    </w:p>
    <w:p w14:paraId="03B0D88E" w14:textId="77777777" w:rsidR="00014B46" w:rsidRPr="00DE3EA2" w:rsidRDefault="00014B46" w:rsidP="00DB24B6">
      <w:pPr>
        <w:tabs>
          <w:tab w:val="center" w:pos="4680"/>
          <w:tab w:val="right" w:pos="9360"/>
        </w:tabs>
        <w:spacing w:line="216" w:lineRule="auto"/>
        <w:jc w:val="both"/>
        <w:rPr>
          <w:color w:val="000000" w:themeColor="text1"/>
          <w:szCs w:val="24"/>
        </w:rPr>
      </w:pPr>
    </w:p>
    <w:p w14:paraId="32707A2E" w14:textId="77777777" w:rsidR="00014B46" w:rsidRPr="00DE3EA2" w:rsidRDefault="00014B46" w:rsidP="00DB24B6">
      <w:pPr>
        <w:tabs>
          <w:tab w:val="center" w:pos="4680"/>
          <w:tab w:val="right" w:pos="9360"/>
        </w:tabs>
        <w:spacing w:line="216" w:lineRule="auto"/>
        <w:jc w:val="both"/>
        <w:rPr>
          <w:color w:val="000000" w:themeColor="text1"/>
          <w:szCs w:val="24"/>
        </w:rPr>
      </w:pPr>
    </w:p>
    <w:p w14:paraId="200C1233" w14:textId="77777777" w:rsidR="00014B46" w:rsidRPr="00DE3EA2" w:rsidRDefault="00014B46" w:rsidP="00DB24B6">
      <w:pPr>
        <w:tabs>
          <w:tab w:val="center" w:pos="4680"/>
          <w:tab w:val="right" w:pos="9360"/>
        </w:tabs>
        <w:spacing w:line="216" w:lineRule="auto"/>
        <w:jc w:val="both"/>
        <w:rPr>
          <w:color w:val="000000" w:themeColor="text1"/>
          <w:szCs w:val="24"/>
        </w:rPr>
      </w:pPr>
    </w:p>
    <w:p w14:paraId="0A23000E" w14:textId="77777777" w:rsidR="00DB24B6" w:rsidRPr="00DE3EA2" w:rsidRDefault="00DB24B6" w:rsidP="00DB24B6">
      <w:pPr>
        <w:tabs>
          <w:tab w:val="center" w:pos="4680"/>
          <w:tab w:val="right" w:pos="9360"/>
        </w:tabs>
        <w:spacing w:line="216" w:lineRule="auto"/>
        <w:jc w:val="both"/>
        <w:rPr>
          <w:color w:val="000000" w:themeColor="text1"/>
          <w:szCs w:val="24"/>
        </w:rPr>
      </w:pPr>
    </w:p>
    <w:p w14:paraId="7BC5BE2C" w14:textId="77777777" w:rsidR="00DB24B6" w:rsidRPr="00DE3EA2" w:rsidRDefault="00DB24B6" w:rsidP="00DB24B6">
      <w:pPr>
        <w:tabs>
          <w:tab w:val="center" w:pos="4680"/>
          <w:tab w:val="right" w:pos="9360"/>
        </w:tabs>
        <w:spacing w:line="216" w:lineRule="auto"/>
        <w:jc w:val="both"/>
        <w:rPr>
          <w:color w:val="000000" w:themeColor="text1"/>
          <w:szCs w:val="24"/>
        </w:rPr>
      </w:pPr>
    </w:p>
    <w:p w14:paraId="6C1D9AD0" w14:textId="77777777" w:rsidR="00DB24B6" w:rsidRPr="00DE3EA2" w:rsidRDefault="00DB24B6" w:rsidP="00DB24B6">
      <w:pPr>
        <w:tabs>
          <w:tab w:val="center" w:pos="4680"/>
          <w:tab w:val="right" w:pos="9360"/>
        </w:tabs>
        <w:spacing w:line="216" w:lineRule="auto"/>
        <w:jc w:val="both"/>
        <w:rPr>
          <w:color w:val="000000" w:themeColor="text1"/>
          <w:szCs w:val="24"/>
        </w:rPr>
      </w:pPr>
    </w:p>
    <w:p w14:paraId="46C90F14" w14:textId="77777777" w:rsidR="00DB24B6" w:rsidRPr="00DE3EA2" w:rsidRDefault="00DB24B6" w:rsidP="00DB24B6">
      <w:pPr>
        <w:tabs>
          <w:tab w:val="center" w:pos="4680"/>
          <w:tab w:val="right" w:pos="9360"/>
        </w:tabs>
        <w:spacing w:line="216" w:lineRule="auto"/>
        <w:jc w:val="both"/>
        <w:rPr>
          <w:color w:val="000000" w:themeColor="text1"/>
          <w:szCs w:val="24"/>
        </w:rPr>
      </w:pPr>
    </w:p>
    <w:p w14:paraId="2A54534D" w14:textId="77777777" w:rsidR="00DB24B6" w:rsidRPr="00DE3EA2" w:rsidRDefault="00DB24B6" w:rsidP="00DB24B6">
      <w:pPr>
        <w:tabs>
          <w:tab w:val="center" w:pos="4680"/>
          <w:tab w:val="right" w:pos="9360"/>
        </w:tabs>
        <w:spacing w:line="216" w:lineRule="auto"/>
        <w:jc w:val="both"/>
        <w:rPr>
          <w:color w:val="000000" w:themeColor="text1"/>
          <w:szCs w:val="24"/>
        </w:rPr>
      </w:pPr>
    </w:p>
    <w:p w14:paraId="000C6D12" w14:textId="77777777" w:rsidR="00FA37C9" w:rsidRPr="00DE3EA2" w:rsidRDefault="00FA37C9" w:rsidP="00DB24B6">
      <w:pPr>
        <w:tabs>
          <w:tab w:val="center" w:pos="4680"/>
          <w:tab w:val="right" w:pos="9360"/>
        </w:tabs>
        <w:spacing w:line="216" w:lineRule="auto"/>
        <w:jc w:val="both"/>
        <w:rPr>
          <w:color w:val="000000" w:themeColor="text1"/>
          <w:szCs w:val="24"/>
        </w:rPr>
      </w:pPr>
    </w:p>
    <w:p w14:paraId="77C0F293" w14:textId="77777777" w:rsidR="008D3CA4" w:rsidRPr="00DE3EA2" w:rsidRDefault="00014B46" w:rsidP="00DB24B6">
      <w:pPr>
        <w:pStyle w:val="Default"/>
        <w:tabs>
          <w:tab w:val="right" w:pos="10080"/>
        </w:tabs>
        <w:spacing w:line="216" w:lineRule="auto"/>
        <w:jc w:val="both"/>
        <w:rPr>
          <w:color w:val="000000" w:themeColor="text1"/>
        </w:rPr>
        <w:sectPr w:rsidR="008D3CA4" w:rsidRPr="00DE3EA2" w:rsidSect="00667B11">
          <w:endnotePr>
            <w:numFmt w:val="decimal"/>
          </w:endnotePr>
          <w:pgSz w:w="12240" w:h="15840"/>
          <w:pgMar w:top="1440" w:right="1080" w:bottom="1440" w:left="1080" w:header="0" w:footer="0" w:gutter="0"/>
          <w:cols w:space="720"/>
          <w:noEndnote/>
          <w:docGrid w:linePitch="326"/>
        </w:sectPr>
      </w:pPr>
      <w:r w:rsidRPr="00DE3EA2">
        <w:rPr>
          <w:color w:val="000000" w:themeColor="text1"/>
        </w:rPr>
        <w:t>45-16</w:t>
      </w:r>
      <w:r w:rsidRPr="00DE3EA2">
        <w:rPr>
          <w:color w:val="000000" w:themeColor="text1"/>
        </w:rPr>
        <w:tab/>
        <w:t>Rev. 1</w:t>
      </w:r>
    </w:p>
    <w:p w14:paraId="4026E398" w14:textId="77777777" w:rsidR="00014B46" w:rsidRPr="00DE3EA2" w:rsidRDefault="00014B46" w:rsidP="00DB24B6">
      <w:pPr>
        <w:pStyle w:val="Default"/>
        <w:tabs>
          <w:tab w:val="right" w:pos="9360"/>
        </w:tabs>
        <w:spacing w:line="216" w:lineRule="auto"/>
        <w:jc w:val="both"/>
        <w:rPr>
          <w:color w:val="000000" w:themeColor="text1"/>
        </w:rPr>
      </w:pPr>
    </w:p>
    <w:p w14:paraId="2EF61EF4" w14:textId="6141E039" w:rsidR="00286445" w:rsidRPr="00DE3EA2" w:rsidRDefault="004C0FEE" w:rsidP="006329E1">
      <w:pPr>
        <w:tabs>
          <w:tab w:val="center" w:pos="6750"/>
          <w:tab w:val="right" w:pos="13590"/>
        </w:tabs>
        <w:spacing w:line="216" w:lineRule="auto"/>
        <w:ind w:right="-360"/>
        <w:jc w:val="both"/>
        <w:rPr>
          <w:rStyle w:val="SubtleEmphasis"/>
          <w:i w:val="0"/>
          <w:iCs w:val="0"/>
          <w:snapToGrid/>
          <w:color w:val="000000" w:themeColor="text1"/>
          <w:szCs w:val="24"/>
        </w:rPr>
      </w:pPr>
      <w:r w:rsidRPr="00DE3EA2">
        <w:rPr>
          <w:color w:val="000000" w:themeColor="text1"/>
          <w:szCs w:val="24"/>
          <w:u w:val="single"/>
        </w:rPr>
        <w:t>05-18</w:t>
      </w:r>
      <w:r w:rsidR="00286445" w:rsidRPr="00DE3EA2">
        <w:rPr>
          <w:color w:val="000000" w:themeColor="text1"/>
          <w:szCs w:val="24"/>
          <w:u w:val="single"/>
        </w:rPr>
        <w:tab/>
        <w:t>FORM CMS-</w:t>
      </w:r>
      <w:r w:rsidR="00EA59CB" w:rsidRPr="00DE3EA2">
        <w:rPr>
          <w:color w:val="000000" w:themeColor="text1"/>
          <w:szCs w:val="24"/>
          <w:u w:val="single"/>
        </w:rPr>
        <w:t>2088-</w:t>
      </w:r>
      <w:r w:rsidR="00761213" w:rsidRPr="00DE3EA2">
        <w:rPr>
          <w:color w:val="000000" w:themeColor="text1"/>
          <w:szCs w:val="24"/>
          <w:u w:val="single"/>
        </w:rPr>
        <w:t>17</w:t>
      </w:r>
      <w:r w:rsidR="0072057C" w:rsidRPr="00DE3EA2">
        <w:rPr>
          <w:color w:val="000000" w:themeColor="text1"/>
          <w:szCs w:val="24"/>
          <w:u w:val="single"/>
        </w:rPr>
        <w:tab/>
      </w:r>
      <w:r w:rsidR="007C5287" w:rsidRPr="00DE3EA2">
        <w:rPr>
          <w:color w:val="000000" w:themeColor="text1"/>
          <w:szCs w:val="24"/>
          <w:u w:val="single"/>
        </w:rPr>
        <w:t>4504 (Cont.)</w:t>
      </w:r>
    </w:p>
    <w:p w14:paraId="330E3D39" w14:textId="77777777" w:rsidR="00286445" w:rsidRPr="00DE3EA2" w:rsidRDefault="00286445" w:rsidP="006329E1">
      <w:pPr>
        <w:tabs>
          <w:tab w:val="center" w:pos="6408"/>
          <w:tab w:val="right" w:pos="12816"/>
        </w:tabs>
        <w:spacing w:before="120" w:line="216" w:lineRule="auto"/>
        <w:jc w:val="center"/>
        <w:rPr>
          <w:rStyle w:val="SubtleEmphasis"/>
          <w:i w:val="0"/>
          <w:iCs w:val="0"/>
          <w:snapToGrid/>
          <w:color w:val="000000" w:themeColor="text1"/>
          <w:sz w:val="22"/>
          <w:szCs w:val="22"/>
        </w:rPr>
      </w:pPr>
      <w:r w:rsidRPr="00DE3EA2">
        <w:rPr>
          <w:rStyle w:val="SubtleEmphasis"/>
          <w:i w:val="0"/>
          <w:iCs w:val="0"/>
          <w:color w:val="000000" w:themeColor="text1"/>
          <w:sz w:val="22"/>
          <w:szCs w:val="22"/>
        </w:rPr>
        <w:t>EXHIBIT 1</w:t>
      </w:r>
    </w:p>
    <w:p w14:paraId="444F9198" w14:textId="77777777" w:rsidR="00286445" w:rsidRPr="00DE3EA2" w:rsidRDefault="00286445" w:rsidP="006329E1">
      <w:pPr>
        <w:pStyle w:val="Manual"/>
        <w:spacing w:line="216" w:lineRule="auto"/>
        <w:rPr>
          <w:rStyle w:val="SubtleEmphasis"/>
          <w:i w:val="0"/>
          <w:iCs w:val="0"/>
          <w:snapToGrid w:val="0"/>
          <w:color w:val="000000" w:themeColor="text1"/>
          <w:sz w:val="22"/>
          <w:szCs w:val="22"/>
        </w:rPr>
      </w:pPr>
      <w:r w:rsidRPr="00DE3EA2">
        <w:rPr>
          <w:rStyle w:val="SubtleEmphasis"/>
          <w:i w:val="0"/>
          <w:iCs w:val="0"/>
          <w:color w:val="000000" w:themeColor="text1"/>
          <w:sz w:val="22"/>
          <w:szCs w:val="22"/>
        </w:rPr>
        <w:t>LISTING OF MEDICARE BAD DEBTS AND APPROPRIATE SUPPORTING DATA</w:t>
      </w:r>
    </w:p>
    <w:p w14:paraId="3B913E8C" w14:textId="77777777" w:rsidR="00286445" w:rsidRPr="00DE3EA2" w:rsidRDefault="00286445" w:rsidP="00DB24B6">
      <w:pPr>
        <w:tabs>
          <w:tab w:val="left" w:pos="-840"/>
          <w:tab w:val="left" w:pos="-240"/>
          <w:tab w:val="left" w:pos="240"/>
          <w:tab w:val="left" w:pos="492"/>
          <w:tab w:val="left" w:pos="3600"/>
          <w:tab w:val="left" w:pos="5760"/>
          <w:tab w:val="left" w:pos="7680"/>
          <w:tab w:val="left" w:pos="9360"/>
        </w:tabs>
        <w:spacing w:line="216" w:lineRule="auto"/>
        <w:jc w:val="both"/>
        <w:rPr>
          <w:color w:val="000000" w:themeColor="text1"/>
        </w:rPr>
      </w:pPr>
    </w:p>
    <w:p w14:paraId="4E1961E4" w14:textId="77777777" w:rsidR="00AB7182" w:rsidRPr="00DE3EA2" w:rsidRDefault="00AB7182"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rPr>
      </w:pPr>
      <w:r w:rsidRPr="00DE3EA2">
        <w:rPr>
          <w:color w:val="000000" w:themeColor="text1"/>
        </w:rPr>
        <w:t>PROVIDER</w:t>
      </w:r>
      <w:r w:rsidR="00AB0557" w:rsidRPr="00DE3EA2">
        <w:rPr>
          <w:color w:val="000000" w:themeColor="text1"/>
        </w:rPr>
        <w:t xml:space="preserve">  __________________</w:t>
      </w:r>
      <w:r w:rsidRPr="00DE3EA2">
        <w:rPr>
          <w:color w:val="000000" w:themeColor="text1"/>
        </w:rPr>
        <w:tab/>
      </w:r>
      <w:r w:rsidRPr="00DE3EA2">
        <w:rPr>
          <w:color w:val="000000" w:themeColor="text1"/>
        </w:rPr>
        <w:tab/>
      </w:r>
      <w:r w:rsidRPr="00DE3EA2">
        <w:rPr>
          <w:color w:val="000000" w:themeColor="text1"/>
        </w:rPr>
        <w:tab/>
        <w:t>PREPARED BY _____________________</w:t>
      </w:r>
      <w:r w:rsidR="000D0589" w:rsidRPr="00DE3EA2">
        <w:rPr>
          <w:color w:val="000000" w:themeColor="text1"/>
        </w:rPr>
        <w:t xml:space="preserve"> </w:t>
      </w:r>
    </w:p>
    <w:p w14:paraId="3ECD4A49" w14:textId="77777777" w:rsidR="00AB7182" w:rsidRPr="00DE3EA2" w:rsidRDefault="000D68B0"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rPr>
      </w:pPr>
      <w:r w:rsidRPr="00DE3EA2">
        <w:rPr>
          <w:color w:val="000000" w:themeColor="text1"/>
        </w:rPr>
        <w:t>CCN</w:t>
      </w:r>
      <w:r w:rsidR="00AB7182" w:rsidRPr="00DE3EA2">
        <w:rPr>
          <w:color w:val="000000" w:themeColor="text1"/>
        </w:rPr>
        <w:t xml:space="preserve"> </w:t>
      </w:r>
      <w:r w:rsidR="00AD737D" w:rsidRPr="00DE3EA2">
        <w:rPr>
          <w:color w:val="000000" w:themeColor="text1"/>
          <w:u w:val="single"/>
        </w:rPr>
        <w:t>__________________</w:t>
      </w:r>
      <w:r w:rsidR="000D0589" w:rsidRPr="00DE3EA2">
        <w:rPr>
          <w:color w:val="000000" w:themeColor="text1"/>
          <w:u w:val="single"/>
        </w:rPr>
        <w:t xml:space="preserve"> </w:t>
      </w:r>
      <w:r w:rsidR="00AD737D" w:rsidRPr="00DE3EA2">
        <w:rPr>
          <w:color w:val="000000" w:themeColor="text1"/>
          <w:u w:val="single"/>
        </w:rPr>
        <w:t>_</w:t>
      </w:r>
      <w:r w:rsidR="00AB0557" w:rsidRPr="00DE3EA2">
        <w:rPr>
          <w:color w:val="000000" w:themeColor="text1"/>
          <w:u w:val="single"/>
        </w:rPr>
        <w:t>_____</w:t>
      </w:r>
      <w:r w:rsidR="00AD737D" w:rsidRPr="00DE3EA2">
        <w:rPr>
          <w:color w:val="000000" w:themeColor="text1"/>
        </w:rPr>
        <w:tab/>
      </w:r>
      <w:r w:rsidR="00AD737D" w:rsidRPr="00DE3EA2">
        <w:rPr>
          <w:color w:val="000000" w:themeColor="text1"/>
        </w:rPr>
        <w:tab/>
      </w:r>
    </w:p>
    <w:p w14:paraId="64A79FEB" w14:textId="77777777" w:rsidR="00286445" w:rsidRPr="00DE3EA2" w:rsidRDefault="00AB7182"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17"/>
        </w:rPr>
      </w:pPr>
      <w:r w:rsidRPr="00DE3EA2">
        <w:rPr>
          <w:color w:val="000000" w:themeColor="text1"/>
        </w:rPr>
        <w:t>FYE _________________________</w:t>
      </w:r>
      <w:r w:rsidRPr="00DE3EA2">
        <w:rPr>
          <w:color w:val="000000" w:themeColor="text1"/>
        </w:rPr>
        <w:tab/>
      </w:r>
      <w:r w:rsidRPr="00DE3EA2">
        <w:rPr>
          <w:color w:val="000000" w:themeColor="text1"/>
        </w:rPr>
        <w:tab/>
      </w:r>
      <w:r w:rsidRPr="00DE3EA2">
        <w:rPr>
          <w:color w:val="000000" w:themeColor="text1"/>
        </w:rPr>
        <w:tab/>
      </w:r>
      <w:r w:rsidR="00AD737D" w:rsidRPr="00DE3EA2">
        <w:rPr>
          <w:color w:val="000000" w:themeColor="text1"/>
        </w:rPr>
        <w:t>DATE PREPARED</w:t>
      </w:r>
      <w:r w:rsidRPr="00DE3EA2">
        <w:rPr>
          <w:color w:val="000000" w:themeColor="text1"/>
        </w:rPr>
        <w:t xml:space="preserve"> _</w:t>
      </w:r>
      <w:r w:rsidR="00AD737D" w:rsidRPr="00DE3EA2">
        <w:rPr>
          <w:color w:val="000000" w:themeColor="text1"/>
        </w:rPr>
        <w:t>___________________</w:t>
      </w:r>
      <w:r w:rsidR="00286445" w:rsidRPr="00DE3EA2">
        <w:rPr>
          <w:color w:val="000000" w:themeColor="text1"/>
        </w:rPr>
        <w:tab/>
      </w:r>
      <w:r w:rsidR="00286445" w:rsidRPr="00DE3EA2">
        <w:rPr>
          <w:color w:val="000000" w:themeColor="text1"/>
        </w:rPr>
        <w:tab/>
      </w:r>
      <w:r w:rsidR="00286445" w:rsidRPr="00DE3EA2">
        <w:rPr>
          <w:color w:val="000000" w:themeColor="text1"/>
          <w:sz w:val="17"/>
        </w:rPr>
        <w:tab/>
      </w:r>
    </w:p>
    <w:p w14:paraId="0DAEEC91" w14:textId="77777777" w:rsidR="00286445" w:rsidRPr="00DE3EA2" w:rsidRDefault="00286445"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rPr>
      </w:pPr>
      <w:r w:rsidRPr="00DE3EA2">
        <w:rPr>
          <w:color w:val="000000" w:themeColor="text1"/>
        </w:rPr>
        <w:tab/>
      </w:r>
      <w:r w:rsidRPr="00DE3EA2">
        <w:rPr>
          <w:color w:val="000000" w:themeColor="text1"/>
        </w:rPr>
        <w:tab/>
      </w:r>
      <w:r w:rsidRPr="00DE3EA2">
        <w:rPr>
          <w:color w:val="000000" w:themeColor="text1"/>
        </w:rPr>
        <w:tab/>
      </w:r>
      <w:r w:rsidRPr="00DE3EA2">
        <w:rPr>
          <w:color w:val="000000" w:themeColor="text1"/>
        </w:rPr>
        <w:tab/>
      </w:r>
    </w:p>
    <w:tbl>
      <w:tblPr>
        <w:tblStyle w:val="TableGrid"/>
        <w:tblW w:w="13530" w:type="dxa"/>
        <w:tblLayout w:type="fixed"/>
        <w:tblLook w:val="0020" w:firstRow="1" w:lastRow="0" w:firstColumn="0" w:lastColumn="0" w:noHBand="0" w:noVBand="0"/>
        <w:tblCaption w:val="Listing of Medicare Bad Debts and Appropriate Supporting Data"/>
        <w:tblDescription w:val="Bad Debt Data Element Requirements"/>
      </w:tblPr>
      <w:tblGrid>
        <w:gridCol w:w="1380"/>
        <w:gridCol w:w="810"/>
        <w:gridCol w:w="900"/>
        <w:gridCol w:w="810"/>
        <w:gridCol w:w="720"/>
        <w:gridCol w:w="1500"/>
        <w:gridCol w:w="1345"/>
        <w:gridCol w:w="1170"/>
        <w:gridCol w:w="1170"/>
        <w:gridCol w:w="1260"/>
        <w:gridCol w:w="1025"/>
        <w:gridCol w:w="1440"/>
      </w:tblGrid>
      <w:tr w:rsidR="00DE3EA2" w:rsidRPr="00DE3EA2" w14:paraId="734BDFEB" w14:textId="77777777" w:rsidTr="001C6D86">
        <w:trPr>
          <w:trHeight w:val="892"/>
          <w:tblHeader/>
        </w:trPr>
        <w:tc>
          <w:tcPr>
            <w:tcW w:w="1380" w:type="dxa"/>
            <w:vMerge w:val="restart"/>
          </w:tcPr>
          <w:p w14:paraId="0AB62343" w14:textId="77777777" w:rsidR="0072057C" w:rsidRPr="00DE3EA2" w:rsidRDefault="0072057C" w:rsidP="00DB24B6">
            <w:pPr>
              <w:spacing w:line="216" w:lineRule="auto"/>
              <w:jc w:val="both"/>
              <w:rPr>
                <w:color w:val="000000" w:themeColor="text1"/>
                <w:sz w:val="20"/>
              </w:rPr>
            </w:pPr>
          </w:p>
          <w:p w14:paraId="087377BE"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(1)</w:t>
            </w:r>
          </w:p>
          <w:p w14:paraId="50C5628E" w14:textId="77777777" w:rsidR="00622E84"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Patient</w:t>
            </w:r>
          </w:p>
          <w:p w14:paraId="3F62B3B5"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Name</w:t>
            </w:r>
          </w:p>
          <w:p w14:paraId="48950397"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20"/>
              </w:rPr>
            </w:pPr>
          </w:p>
        </w:tc>
        <w:tc>
          <w:tcPr>
            <w:tcW w:w="810" w:type="dxa"/>
            <w:vMerge w:val="restart"/>
          </w:tcPr>
          <w:p w14:paraId="17B793B8" w14:textId="77777777" w:rsidR="0072057C" w:rsidRPr="00DE3EA2" w:rsidRDefault="0072057C" w:rsidP="00DB24B6">
            <w:pPr>
              <w:spacing w:line="216" w:lineRule="auto"/>
              <w:jc w:val="both"/>
              <w:rPr>
                <w:color w:val="000000" w:themeColor="text1"/>
                <w:sz w:val="20"/>
              </w:rPr>
            </w:pPr>
          </w:p>
          <w:p w14:paraId="78AAC7D7"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(2)</w:t>
            </w:r>
          </w:p>
          <w:p w14:paraId="4AC186AE" w14:textId="77777777" w:rsidR="0072057C" w:rsidRPr="00DE3EA2" w:rsidRDefault="004C0FEE"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MBI</w:t>
            </w:r>
            <w:r w:rsidR="00622E84" w:rsidRPr="00DE3EA2">
              <w:rPr>
                <w:color w:val="000000" w:themeColor="text1"/>
                <w:sz w:val="20"/>
              </w:rPr>
              <w:t xml:space="preserve"> No.</w:t>
            </w:r>
          </w:p>
          <w:p w14:paraId="7D58998C"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20"/>
              </w:rPr>
            </w:pPr>
          </w:p>
        </w:tc>
        <w:tc>
          <w:tcPr>
            <w:tcW w:w="1710" w:type="dxa"/>
            <w:gridSpan w:val="2"/>
          </w:tcPr>
          <w:p w14:paraId="4B0795FB" w14:textId="77777777" w:rsidR="0072057C" w:rsidRPr="00DE3EA2" w:rsidRDefault="0072057C" w:rsidP="00DB24B6">
            <w:pPr>
              <w:spacing w:line="216" w:lineRule="auto"/>
              <w:jc w:val="both"/>
              <w:rPr>
                <w:color w:val="000000" w:themeColor="text1"/>
                <w:sz w:val="20"/>
              </w:rPr>
            </w:pPr>
          </w:p>
          <w:p w14:paraId="7D119D6A"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(3)</w:t>
            </w:r>
          </w:p>
          <w:p w14:paraId="27D0E68B" w14:textId="77777777" w:rsidR="00622E84"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 xml:space="preserve">Dates of </w:t>
            </w:r>
          </w:p>
          <w:p w14:paraId="14291FDE"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Service</w:t>
            </w:r>
          </w:p>
        </w:tc>
        <w:tc>
          <w:tcPr>
            <w:tcW w:w="2220" w:type="dxa"/>
            <w:gridSpan w:val="2"/>
          </w:tcPr>
          <w:p w14:paraId="08B83210" w14:textId="77777777" w:rsidR="0072057C" w:rsidRPr="00DE3EA2" w:rsidRDefault="0072057C" w:rsidP="00DB24B6">
            <w:pPr>
              <w:spacing w:line="216" w:lineRule="auto"/>
              <w:jc w:val="both"/>
              <w:rPr>
                <w:color w:val="000000" w:themeColor="text1"/>
                <w:sz w:val="20"/>
              </w:rPr>
            </w:pPr>
          </w:p>
          <w:p w14:paraId="1D653BF3"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(4)</w:t>
            </w:r>
          </w:p>
          <w:p w14:paraId="4FB98C3A" w14:textId="77777777" w:rsidR="0072057C" w:rsidRPr="00DE3EA2" w:rsidRDefault="00665EA6"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Indigence</w:t>
            </w:r>
            <w:r w:rsidR="0072057C" w:rsidRPr="00DE3EA2">
              <w:rPr>
                <w:color w:val="000000" w:themeColor="text1"/>
                <w:sz w:val="20"/>
              </w:rPr>
              <w:t xml:space="preserve"> /</w:t>
            </w:r>
            <w:r w:rsidR="002B439B" w:rsidRPr="00DE3EA2">
              <w:rPr>
                <w:color w:val="000000" w:themeColor="text1"/>
                <w:sz w:val="20"/>
              </w:rPr>
              <w:t xml:space="preserve">Medicaid </w:t>
            </w:r>
          </w:p>
          <w:p w14:paraId="1C457AB1" w14:textId="77777777" w:rsidR="0072057C" w:rsidRPr="00DE3EA2" w:rsidRDefault="00C95BA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Beneficiary</w:t>
            </w:r>
          </w:p>
          <w:p w14:paraId="3080A82D"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20"/>
              </w:rPr>
            </w:pPr>
            <w:r w:rsidRPr="00DE3EA2">
              <w:rPr>
                <w:color w:val="000000" w:themeColor="text1"/>
                <w:sz w:val="20"/>
              </w:rPr>
              <w:t>(Check if applicable)</w:t>
            </w:r>
          </w:p>
        </w:tc>
        <w:tc>
          <w:tcPr>
            <w:tcW w:w="1345" w:type="dxa"/>
            <w:vMerge w:val="restart"/>
          </w:tcPr>
          <w:p w14:paraId="52C091F3" w14:textId="77777777" w:rsidR="0072057C" w:rsidRPr="00DE3EA2" w:rsidRDefault="0072057C" w:rsidP="00DB24B6">
            <w:pPr>
              <w:spacing w:line="216" w:lineRule="auto"/>
              <w:jc w:val="both"/>
              <w:rPr>
                <w:color w:val="000000" w:themeColor="text1"/>
                <w:sz w:val="20"/>
              </w:rPr>
            </w:pPr>
          </w:p>
          <w:p w14:paraId="40ABFBAE"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(5)</w:t>
            </w:r>
          </w:p>
          <w:p w14:paraId="20E32B56"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20"/>
              </w:rPr>
            </w:pPr>
            <w:r w:rsidRPr="00DE3EA2">
              <w:rPr>
                <w:color w:val="000000" w:themeColor="text1"/>
                <w:sz w:val="20"/>
              </w:rPr>
              <w:t xml:space="preserve">Date First Bill Sent  to Beneficiary </w:t>
            </w:r>
          </w:p>
        </w:tc>
        <w:tc>
          <w:tcPr>
            <w:tcW w:w="1170" w:type="dxa"/>
            <w:vMerge w:val="restart"/>
          </w:tcPr>
          <w:p w14:paraId="46025603" w14:textId="77777777" w:rsidR="0072057C" w:rsidRPr="00DE3EA2" w:rsidRDefault="0072057C" w:rsidP="00DB24B6">
            <w:pPr>
              <w:spacing w:line="216" w:lineRule="auto"/>
              <w:jc w:val="both"/>
              <w:rPr>
                <w:color w:val="000000" w:themeColor="text1"/>
                <w:sz w:val="20"/>
              </w:rPr>
            </w:pPr>
          </w:p>
          <w:p w14:paraId="62AA8DC6"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(6)</w:t>
            </w:r>
          </w:p>
          <w:p w14:paraId="440DD938"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20"/>
              </w:rPr>
            </w:pPr>
            <w:r w:rsidRPr="00DE3EA2">
              <w:rPr>
                <w:color w:val="000000" w:themeColor="text1"/>
                <w:sz w:val="20"/>
              </w:rPr>
              <w:t xml:space="preserve">Date  Collection Efforts Ceased </w:t>
            </w:r>
          </w:p>
        </w:tc>
        <w:tc>
          <w:tcPr>
            <w:tcW w:w="1170" w:type="dxa"/>
            <w:vMerge w:val="restart"/>
          </w:tcPr>
          <w:p w14:paraId="62530F96" w14:textId="77777777" w:rsidR="0072057C" w:rsidRPr="00DE3EA2" w:rsidRDefault="0072057C" w:rsidP="00DB24B6">
            <w:pPr>
              <w:spacing w:line="216" w:lineRule="auto"/>
              <w:jc w:val="both"/>
              <w:rPr>
                <w:color w:val="000000" w:themeColor="text1"/>
                <w:sz w:val="20"/>
              </w:rPr>
            </w:pPr>
          </w:p>
          <w:p w14:paraId="2789C9F5"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(7)</w:t>
            </w:r>
          </w:p>
          <w:p w14:paraId="6C157506"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20"/>
              </w:rPr>
            </w:pPr>
            <w:r w:rsidRPr="00DE3EA2">
              <w:rPr>
                <w:color w:val="000000" w:themeColor="text1"/>
                <w:sz w:val="20"/>
              </w:rPr>
              <w:t>Remittance Advice Dates</w:t>
            </w:r>
          </w:p>
        </w:tc>
        <w:tc>
          <w:tcPr>
            <w:tcW w:w="1260" w:type="dxa"/>
            <w:vMerge w:val="restart"/>
          </w:tcPr>
          <w:p w14:paraId="0E3749CA" w14:textId="77777777" w:rsidR="0072057C" w:rsidRPr="00DE3EA2" w:rsidRDefault="0072057C" w:rsidP="00DB24B6">
            <w:pPr>
              <w:spacing w:line="216" w:lineRule="auto"/>
              <w:jc w:val="both"/>
              <w:rPr>
                <w:color w:val="000000" w:themeColor="text1"/>
                <w:sz w:val="20"/>
              </w:rPr>
            </w:pPr>
          </w:p>
          <w:p w14:paraId="7A167F5B" w14:textId="77777777" w:rsidR="0072057C"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(8)</w:t>
            </w:r>
          </w:p>
          <w:p w14:paraId="4C20B002"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Deductible *</w:t>
            </w:r>
          </w:p>
        </w:tc>
        <w:tc>
          <w:tcPr>
            <w:tcW w:w="1025" w:type="dxa"/>
            <w:tcBorders>
              <w:bottom w:val="nil"/>
            </w:tcBorders>
          </w:tcPr>
          <w:p w14:paraId="1D0D1093"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p>
          <w:p w14:paraId="194194B2" w14:textId="77777777" w:rsidR="00622E84"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(9)</w:t>
            </w:r>
          </w:p>
          <w:p w14:paraId="03F23A79" w14:textId="77777777" w:rsidR="00622E84" w:rsidRPr="00DE3EA2" w:rsidRDefault="00622E84" w:rsidP="00DB24B6">
            <w:pPr>
              <w:tabs>
                <w:tab w:val="left" w:pos="-840"/>
                <w:tab w:val="left" w:pos="-240"/>
                <w:tab w:val="left" w:pos="240"/>
                <w:tab w:val="left" w:pos="492"/>
                <w:tab w:val="left" w:pos="3600"/>
                <w:tab w:val="left" w:pos="5760"/>
                <w:tab w:val="left" w:pos="7680"/>
                <w:tab w:val="left" w:pos="9360"/>
                <w:tab w:val="left" w:pos="10080"/>
              </w:tabs>
              <w:spacing w:line="216" w:lineRule="auto"/>
              <w:jc w:val="both"/>
              <w:rPr>
                <w:color w:val="000000" w:themeColor="text1"/>
                <w:sz w:val="20"/>
              </w:rPr>
            </w:pPr>
            <w:r w:rsidRPr="00DE3EA2">
              <w:rPr>
                <w:color w:val="000000" w:themeColor="text1"/>
                <w:sz w:val="20"/>
              </w:rPr>
              <w:t>Co-Insurance</w:t>
            </w:r>
          </w:p>
        </w:tc>
        <w:tc>
          <w:tcPr>
            <w:tcW w:w="1440" w:type="dxa"/>
            <w:tcBorders>
              <w:bottom w:val="nil"/>
            </w:tcBorders>
          </w:tcPr>
          <w:p w14:paraId="7EB9E435" w14:textId="77777777" w:rsidR="0072057C" w:rsidRPr="00DE3EA2" w:rsidRDefault="0072057C" w:rsidP="00DB24B6">
            <w:pPr>
              <w:spacing w:line="216" w:lineRule="auto"/>
              <w:jc w:val="both"/>
              <w:rPr>
                <w:color w:val="000000" w:themeColor="text1"/>
                <w:sz w:val="20"/>
              </w:rPr>
            </w:pPr>
          </w:p>
          <w:p w14:paraId="3C74C48F" w14:textId="77777777" w:rsidR="00622E84" w:rsidRPr="00DE3EA2" w:rsidRDefault="00622E84" w:rsidP="00DB24B6">
            <w:pPr>
              <w:spacing w:line="216" w:lineRule="auto"/>
              <w:jc w:val="both"/>
              <w:rPr>
                <w:color w:val="000000" w:themeColor="text1"/>
                <w:sz w:val="20"/>
              </w:rPr>
            </w:pPr>
            <w:r w:rsidRPr="00DE3EA2">
              <w:rPr>
                <w:color w:val="000000" w:themeColor="text1"/>
                <w:sz w:val="20"/>
              </w:rPr>
              <w:t>(10)</w:t>
            </w:r>
          </w:p>
          <w:p w14:paraId="66A56CCD" w14:textId="77777777" w:rsidR="00622E84" w:rsidRPr="00DE3EA2" w:rsidRDefault="00622E84" w:rsidP="00DB24B6">
            <w:pPr>
              <w:spacing w:line="216" w:lineRule="auto"/>
              <w:jc w:val="both"/>
              <w:rPr>
                <w:color w:val="000000" w:themeColor="text1"/>
                <w:sz w:val="20"/>
              </w:rPr>
            </w:pPr>
            <w:r w:rsidRPr="00DE3EA2">
              <w:rPr>
                <w:color w:val="000000" w:themeColor="text1"/>
                <w:sz w:val="20"/>
              </w:rPr>
              <w:t>Total Medicare Bad Debts*</w:t>
            </w:r>
          </w:p>
        </w:tc>
      </w:tr>
      <w:tr w:rsidR="00DE3EA2" w:rsidRPr="00DE3EA2" w14:paraId="5A02C804" w14:textId="77777777" w:rsidTr="001C6D86">
        <w:trPr>
          <w:trHeight w:hRule="exact" w:val="892"/>
        </w:trPr>
        <w:tc>
          <w:tcPr>
            <w:tcW w:w="1380" w:type="dxa"/>
            <w:vMerge/>
          </w:tcPr>
          <w:p w14:paraId="40DA2658" w14:textId="77777777" w:rsidR="0072057C" w:rsidRPr="00DE3EA2" w:rsidRDefault="0072057C" w:rsidP="00DB24B6">
            <w:pPr>
              <w:spacing w:line="216" w:lineRule="auto"/>
              <w:jc w:val="both"/>
              <w:rPr>
                <w:color w:val="000000" w:themeColor="text1"/>
                <w:sz w:val="20"/>
              </w:rPr>
            </w:pPr>
          </w:p>
        </w:tc>
        <w:tc>
          <w:tcPr>
            <w:tcW w:w="810" w:type="dxa"/>
            <w:vMerge/>
          </w:tcPr>
          <w:p w14:paraId="0BFDCE12" w14:textId="77777777" w:rsidR="0072057C" w:rsidRPr="00DE3EA2" w:rsidRDefault="0072057C" w:rsidP="00DB24B6">
            <w:pPr>
              <w:spacing w:line="216" w:lineRule="auto"/>
              <w:jc w:val="both"/>
              <w:rPr>
                <w:color w:val="000000" w:themeColor="text1"/>
                <w:sz w:val="20"/>
              </w:rPr>
            </w:pPr>
          </w:p>
        </w:tc>
        <w:tc>
          <w:tcPr>
            <w:tcW w:w="900" w:type="dxa"/>
          </w:tcPr>
          <w:p w14:paraId="22D742AF" w14:textId="77777777" w:rsidR="0072057C" w:rsidRPr="00DE3EA2" w:rsidRDefault="0072057C" w:rsidP="00DB24B6">
            <w:pPr>
              <w:spacing w:line="216" w:lineRule="auto"/>
              <w:jc w:val="both"/>
              <w:rPr>
                <w:color w:val="000000" w:themeColor="text1"/>
                <w:sz w:val="20"/>
              </w:rPr>
            </w:pPr>
          </w:p>
          <w:p w14:paraId="37260B9E" w14:textId="77777777" w:rsidR="0072057C" w:rsidRPr="00DE3EA2" w:rsidRDefault="0072057C" w:rsidP="00DB24B6">
            <w:pPr>
              <w:spacing w:line="216" w:lineRule="auto"/>
              <w:jc w:val="both"/>
              <w:rPr>
                <w:color w:val="000000" w:themeColor="text1"/>
                <w:sz w:val="20"/>
              </w:rPr>
            </w:pPr>
            <w:r w:rsidRPr="00DE3EA2">
              <w:rPr>
                <w:color w:val="000000" w:themeColor="text1"/>
                <w:sz w:val="20"/>
              </w:rPr>
              <w:t>From</w:t>
            </w:r>
          </w:p>
        </w:tc>
        <w:tc>
          <w:tcPr>
            <w:tcW w:w="810" w:type="dxa"/>
          </w:tcPr>
          <w:p w14:paraId="49987049" w14:textId="77777777" w:rsidR="0072057C" w:rsidRPr="00DE3EA2" w:rsidRDefault="0072057C" w:rsidP="00DB24B6">
            <w:pPr>
              <w:spacing w:line="216" w:lineRule="auto"/>
              <w:jc w:val="both"/>
              <w:rPr>
                <w:color w:val="000000" w:themeColor="text1"/>
                <w:sz w:val="20"/>
              </w:rPr>
            </w:pPr>
          </w:p>
          <w:p w14:paraId="781869B9" w14:textId="77777777" w:rsidR="0072057C" w:rsidRPr="00DE3EA2" w:rsidRDefault="0072057C" w:rsidP="00DB24B6">
            <w:pPr>
              <w:spacing w:line="216" w:lineRule="auto"/>
              <w:jc w:val="both"/>
              <w:rPr>
                <w:color w:val="000000" w:themeColor="text1"/>
                <w:sz w:val="20"/>
              </w:rPr>
            </w:pPr>
            <w:r w:rsidRPr="00DE3EA2">
              <w:rPr>
                <w:color w:val="000000" w:themeColor="text1"/>
                <w:sz w:val="20"/>
              </w:rPr>
              <w:t>To</w:t>
            </w:r>
          </w:p>
        </w:tc>
        <w:tc>
          <w:tcPr>
            <w:tcW w:w="720" w:type="dxa"/>
          </w:tcPr>
          <w:p w14:paraId="5B9CC9CD" w14:textId="77777777" w:rsidR="0072057C" w:rsidRPr="00DE3EA2" w:rsidRDefault="0072057C" w:rsidP="00DB24B6">
            <w:pPr>
              <w:spacing w:line="216" w:lineRule="auto"/>
              <w:jc w:val="both"/>
              <w:rPr>
                <w:color w:val="000000" w:themeColor="text1"/>
                <w:sz w:val="20"/>
              </w:rPr>
            </w:pPr>
          </w:p>
          <w:p w14:paraId="28F6B762" w14:textId="77777777" w:rsidR="0072057C" w:rsidRPr="00DE3EA2" w:rsidRDefault="0072057C" w:rsidP="00DB24B6">
            <w:pPr>
              <w:spacing w:line="216" w:lineRule="auto"/>
              <w:jc w:val="both"/>
              <w:rPr>
                <w:color w:val="000000" w:themeColor="text1"/>
                <w:sz w:val="20"/>
              </w:rPr>
            </w:pPr>
            <w:r w:rsidRPr="00DE3EA2">
              <w:rPr>
                <w:color w:val="000000" w:themeColor="text1"/>
                <w:sz w:val="20"/>
              </w:rPr>
              <w:t>Yes</w:t>
            </w:r>
          </w:p>
        </w:tc>
        <w:tc>
          <w:tcPr>
            <w:tcW w:w="1500" w:type="dxa"/>
          </w:tcPr>
          <w:p w14:paraId="1BE5F263" w14:textId="77777777" w:rsidR="0072057C" w:rsidRPr="00DE3EA2" w:rsidRDefault="0072057C" w:rsidP="00DB24B6">
            <w:pPr>
              <w:spacing w:line="216" w:lineRule="auto"/>
              <w:jc w:val="both"/>
              <w:rPr>
                <w:color w:val="000000" w:themeColor="text1"/>
                <w:sz w:val="20"/>
              </w:rPr>
            </w:pPr>
          </w:p>
          <w:p w14:paraId="5F9073E3" w14:textId="77777777" w:rsidR="0072057C" w:rsidRPr="00DE3EA2" w:rsidRDefault="0072057C" w:rsidP="00DB24B6">
            <w:pPr>
              <w:spacing w:line="216" w:lineRule="auto"/>
              <w:jc w:val="both"/>
              <w:rPr>
                <w:color w:val="000000" w:themeColor="text1"/>
                <w:sz w:val="20"/>
              </w:rPr>
            </w:pPr>
            <w:r w:rsidRPr="00DE3EA2">
              <w:rPr>
                <w:color w:val="000000" w:themeColor="text1"/>
                <w:sz w:val="20"/>
              </w:rPr>
              <w:t>Medicaid</w:t>
            </w:r>
            <w:r w:rsidR="00CD3675" w:rsidRPr="00DE3EA2">
              <w:rPr>
                <w:color w:val="000000" w:themeColor="text1"/>
                <w:sz w:val="20"/>
              </w:rPr>
              <w:t xml:space="preserve"> </w:t>
            </w:r>
            <w:r w:rsidRPr="00DE3EA2">
              <w:rPr>
                <w:color w:val="000000" w:themeColor="text1"/>
                <w:sz w:val="20"/>
              </w:rPr>
              <w:t>Number</w:t>
            </w:r>
          </w:p>
        </w:tc>
        <w:tc>
          <w:tcPr>
            <w:tcW w:w="1345" w:type="dxa"/>
            <w:vMerge/>
          </w:tcPr>
          <w:p w14:paraId="43BAC6F2" w14:textId="77777777" w:rsidR="0072057C" w:rsidRPr="00DE3EA2" w:rsidRDefault="0072057C" w:rsidP="00DB24B6">
            <w:pPr>
              <w:spacing w:line="216" w:lineRule="auto"/>
              <w:jc w:val="both"/>
              <w:rPr>
                <w:color w:val="000000" w:themeColor="text1"/>
                <w:sz w:val="20"/>
              </w:rPr>
            </w:pPr>
          </w:p>
        </w:tc>
        <w:tc>
          <w:tcPr>
            <w:tcW w:w="1170" w:type="dxa"/>
            <w:vMerge/>
          </w:tcPr>
          <w:p w14:paraId="6F6F18F0" w14:textId="77777777" w:rsidR="0072057C" w:rsidRPr="00DE3EA2" w:rsidRDefault="0072057C" w:rsidP="00DB24B6">
            <w:pPr>
              <w:spacing w:line="216" w:lineRule="auto"/>
              <w:jc w:val="both"/>
              <w:rPr>
                <w:color w:val="000000" w:themeColor="text1"/>
                <w:sz w:val="20"/>
              </w:rPr>
            </w:pPr>
          </w:p>
        </w:tc>
        <w:tc>
          <w:tcPr>
            <w:tcW w:w="1170" w:type="dxa"/>
            <w:vMerge/>
          </w:tcPr>
          <w:p w14:paraId="141CA607" w14:textId="77777777" w:rsidR="0072057C" w:rsidRPr="00DE3EA2" w:rsidRDefault="0072057C" w:rsidP="00DB24B6">
            <w:pPr>
              <w:spacing w:line="216" w:lineRule="auto"/>
              <w:jc w:val="both"/>
              <w:rPr>
                <w:color w:val="000000" w:themeColor="text1"/>
                <w:sz w:val="20"/>
              </w:rPr>
            </w:pPr>
          </w:p>
        </w:tc>
        <w:tc>
          <w:tcPr>
            <w:tcW w:w="1260" w:type="dxa"/>
            <w:vMerge/>
            <w:tcBorders>
              <w:right w:val="single" w:sz="4" w:space="0" w:color="auto"/>
            </w:tcBorders>
          </w:tcPr>
          <w:p w14:paraId="2A1A1151" w14:textId="77777777" w:rsidR="0072057C" w:rsidRPr="00DE3EA2" w:rsidRDefault="0072057C" w:rsidP="00DB24B6">
            <w:pPr>
              <w:spacing w:line="216" w:lineRule="auto"/>
              <w:jc w:val="both"/>
              <w:rPr>
                <w:color w:val="000000" w:themeColor="text1"/>
                <w:sz w:val="20"/>
              </w:rPr>
            </w:pPr>
          </w:p>
        </w:tc>
        <w:tc>
          <w:tcPr>
            <w:tcW w:w="1025" w:type="dxa"/>
            <w:tcBorders>
              <w:top w:val="nil"/>
              <w:left w:val="single" w:sz="4" w:space="0" w:color="auto"/>
              <w:bottom w:val="nil"/>
              <w:right w:val="single" w:sz="4" w:space="0" w:color="auto"/>
            </w:tcBorders>
          </w:tcPr>
          <w:p w14:paraId="451721CC" w14:textId="77777777" w:rsidR="0072057C" w:rsidRPr="00DE3EA2" w:rsidRDefault="0072057C" w:rsidP="00DB24B6">
            <w:pPr>
              <w:spacing w:line="216" w:lineRule="auto"/>
              <w:jc w:val="both"/>
              <w:rPr>
                <w:color w:val="000000" w:themeColor="text1"/>
                <w:sz w:val="20"/>
              </w:rPr>
            </w:pPr>
          </w:p>
          <w:p w14:paraId="237872FE" w14:textId="77777777" w:rsidR="0072057C" w:rsidRPr="00DE3EA2" w:rsidRDefault="0072057C" w:rsidP="00DB24B6">
            <w:pPr>
              <w:spacing w:line="216" w:lineRule="auto"/>
              <w:jc w:val="both"/>
              <w:rPr>
                <w:color w:val="000000" w:themeColor="text1"/>
                <w:sz w:val="20"/>
              </w:rPr>
            </w:pPr>
          </w:p>
        </w:tc>
        <w:tc>
          <w:tcPr>
            <w:tcW w:w="1440" w:type="dxa"/>
            <w:tcBorders>
              <w:top w:val="nil"/>
              <w:left w:val="single" w:sz="4" w:space="0" w:color="auto"/>
              <w:bottom w:val="nil"/>
              <w:right w:val="single" w:sz="4" w:space="0" w:color="auto"/>
            </w:tcBorders>
          </w:tcPr>
          <w:p w14:paraId="5EE0329E" w14:textId="77777777" w:rsidR="0072057C" w:rsidRPr="00DE3EA2" w:rsidRDefault="0072057C" w:rsidP="00DB24B6">
            <w:pPr>
              <w:spacing w:line="216" w:lineRule="auto"/>
              <w:jc w:val="both"/>
              <w:rPr>
                <w:color w:val="000000" w:themeColor="text1"/>
                <w:sz w:val="20"/>
              </w:rPr>
            </w:pPr>
          </w:p>
        </w:tc>
      </w:tr>
      <w:tr w:rsidR="00DE3EA2" w:rsidRPr="00DE3EA2" w14:paraId="59B08DA2" w14:textId="77777777" w:rsidTr="001C6D86">
        <w:trPr>
          <w:trHeight w:hRule="exact" w:val="578"/>
        </w:trPr>
        <w:tc>
          <w:tcPr>
            <w:tcW w:w="1380" w:type="dxa"/>
          </w:tcPr>
          <w:p w14:paraId="37C01B85" w14:textId="77777777" w:rsidR="0072057C" w:rsidRPr="00DE3EA2" w:rsidRDefault="0072057C" w:rsidP="00DB24B6">
            <w:pPr>
              <w:spacing w:line="216" w:lineRule="auto"/>
              <w:jc w:val="both"/>
              <w:rPr>
                <w:color w:val="000000" w:themeColor="text1"/>
                <w:sz w:val="17"/>
              </w:rPr>
            </w:pPr>
          </w:p>
          <w:p w14:paraId="5FEC7D87"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0E989770" w14:textId="77777777" w:rsidR="0072057C" w:rsidRPr="00DE3EA2" w:rsidRDefault="0072057C" w:rsidP="00DB24B6">
            <w:pPr>
              <w:spacing w:line="216" w:lineRule="auto"/>
              <w:jc w:val="both"/>
              <w:rPr>
                <w:color w:val="000000" w:themeColor="text1"/>
                <w:sz w:val="17"/>
              </w:rPr>
            </w:pPr>
          </w:p>
          <w:p w14:paraId="0EF64CAD"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900" w:type="dxa"/>
          </w:tcPr>
          <w:p w14:paraId="19E84A0A" w14:textId="77777777" w:rsidR="0072057C" w:rsidRPr="00DE3EA2" w:rsidRDefault="0072057C" w:rsidP="00DB24B6">
            <w:pPr>
              <w:spacing w:line="216" w:lineRule="auto"/>
              <w:jc w:val="both"/>
              <w:rPr>
                <w:color w:val="000000" w:themeColor="text1"/>
                <w:sz w:val="17"/>
              </w:rPr>
            </w:pPr>
          </w:p>
          <w:p w14:paraId="7F6D1627"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16F7E309" w14:textId="77777777" w:rsidR="0072057C" w:rsidRPr="00DE3EA2" w:rsidRDefault="0072057C" w:rsidP="00DB24B6">
            <w:pPr>
              <w:spacing w:line="216" w:lineRule="auto"/>
              <w:jc w:val="both"/>
              <w:rPr>
                <w:color w:val="000000" w:themeColor="text1"/>
                <w:sz w:val="17"/>
              </w:rPr>
            </w:pPr>
          </w:p>
          <w:p w14:paraId="3ECD9654"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720" w:type="dxa"/>
          </w:tcPr>
          <w:p w14:paraId="700CE7FC" w14:textId="77777777" w:rsidR="0072057C" w:rsidRPr="00DE3EA2" w:rsidRDefault="0072057C" w:rsidP="00DB24B6">
            <w:pPr>
              <w:spacing w:line="216" w:lineRule="auto"/>
              <w:jc w:val="both"/>
              <w:rPr>
                <w:color w:val="000000" w:themeColor="text1"/>
                <w:sz w:val="17"/>
              </w:rPr>
            </w:pPr>
          </w:p>
          <w:p w14:paraId="3A2C95B9"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500" w:type="dxa"/>
          </w:tcPr>
          <w:p w14:paraId="5B78B8B1" w14:textId="77777777" w:rsidR="0072057C" w:rsidRPr="00DE3EA2" w:rsidRDefault="0072057C" w:rsidP="00DB24B6">
            <w:pPr>
              <w:spacing w:line="216" w:lineRule="auto"/>
              <w:jc w:val="both"/>
              <w:rPr>
                <w:color w:val="000000" w:themeColor="text1"/>
                <w:sz w:val="17"/>
              </w:rPr>
            </w:pPr>
          </w:p>
          <w:p w14:paraId="41523A03"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345" w:type="dxa"/>
          </w:tcPr>
          <w:p w14:paraId="0A886B85" w14:textId="77777777" w:rsidR="0072057C" w:rsidRPr="00DE3EA2" w:rsidRDefault="0072057C" w:rsidP="00DB24B6">
            <w:pPr>
              <w:spacing w:line="216" w:lineRule="auto"/>
              <w:jc w:val="both"/>
              <w:rPr>
                <w:color w:val="000000" w:themeColor="text1"/>
                <w:sz w:val="17"/>
              </w:rPr>
            </w:pPr>
          </w:p>
          <w:p w14:paraId="2E918C68"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20C44960" w14:textId="77777777" w:rsidR="0072057C" w:rsidRPr="00DE3EA2" w:rsidRDefault="0072057C" w:rsidP="00DB24B6">
            <w:pPr>
              <w:spacing w:line="216" w:lineRule="auto"/>
              <w:jc w:val="both"/>
              <w:rPr>
                <w:color w:val="000000" w:themeColor="text1"/>
                <w:sz w:val="17"/>
              </w:rPr>
            </w:pPr>
          </w:p>
          <w:p w14:paraId="253FA851"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1628E6FF" w14:textId="77777777" w:rsidR="0072057C" w:rsidRPr="00DE3EA2" w:rsidRDefault="0072057C" w:rsidP="00DB24B6">
            <w:pPr>
              <w:spacing w:line="216" w:lineRule="auto"/>
              <w:jc w:val="both"/>
              <w:rPr>
                <w:color w:val="000000" w:themeColor="text1"/>
                <w:sz w:val="17"/>
              </w:rPr>
            </w:pPr>
          </w:p>
          <w:p w14:paraId="3A3287A0"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260" w:type="dxa"/>
          </w:tcPr>
          <w:p w14:paraId="3F89C770" w14:textId="77777777" w:rsidR="0072057C" w:rsidRPr="00DE3EA2" w:rsidRDefault="0072057C" w:rsidP="00DB24B6">
            <w:pPr>
              <w:spacing w:line="216" w:lineRule="auto"/>
              <w:jc w:val="both"/>
              <w:rPr>
                <w:color w:val="000000" w:themeColor="text1"/>
                <w:sz w:val="17"/>
              </w:rPr>
            </w:pPr>
          </w:p>
          <w:p w14:paraId="23B4E403"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025" w:type="dxa"/>
          </w:tcPr>
          <w:p w14:paraId="6D9C1623" w14:textId="77777777" w:rsidR="0072057C" w:rsidRPr="00DE3EA2" w:rsidRDefault="0072057C" w:rsidP="00DB24B6">
            <w:pPr>
              <w:spacing w:line="216" w:lineRule="auto"/>
              <w:jc w:val="both"/>
              <w:rPr>
                <w:color w:val="000000" w:themeColor="text1"/>
                <w:sz w:val="17"/>
              </w:rPr>
            </w:pPr>
          </w:p>
        </w:tc>
        <w:tc>
          <w:tcPr>
            <w:tcW w:w="1440" w:type="dxa"/>
          </w:tcPr>
          <w:p w14:paraId="180A2EC2" w14:textId="77777777" w:rsidR="0072057C" w:rsidRPr="00DE3EA2" w:rsidRDefault="0072057C" w:rsidP="00DB24B6">
            <w:pPr>
              <w:spacing w:line="216" w:lineRule="auto"/>
              <w:jc w:val="both"/>
              <w:rPr>
                <w:color w:val="000000" w:themeColor="text1"/>
                <w:sz w:val="17"/>
              </w:rPr>
            </w:pPr>
          </w:p>
        </w:tc>
      </w:tr>
      <w:tr w:rsidR="00DE3EA2" w:rsidRPr="00DE3EA2" w14:paraId="3C9731BA" w14:textId="77777777" w:rsidTr="001C6D86">
        <w:trPr>
          <w:trHeight w:hRule="exact" w:val="578"/>
        </w:trPr>
        <w:tc>
          <w:tcPr>
            <w:tcW w:w="1380" w:type="dxa"/>
          </w:tcPr>
          <w:p w14:paraId="653672CA" w14:textId="77777777" w:rsidR="0072057C" w:rsidRPr="00DE3EA2" w:rsidRDefault="0072057C" w:rsidP="00DB24B6">
            <w:pPr>
              <w:spacing w:line="216" w:lineRule="auto"/>
              <w:jc w:val="both"/>
              <w:rPr>
                <w:color w:val="000000" w:themeColor="text1"/>
                <w:sz w:val="17"/>
              </w:rPr>
            </w:pPr>
          </w:p>
          <w:p w14:paraId="74DEA1A5"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1BEC3739" w14:textId="77777777" w:rsidR="0072057C" w:rsidRPr="00DE3EA2" w:rsidRDefault="0072057C" w:rsidP="00DB24B6">
            <w:pPr>
              <w:spacing w:line="216" w:lineRule="auto"/>
              <w:jc w:val="both"/>
              <w:rPr>
                <w:color w:val="000000" w:themeColor="text1"/>
                <w:sz w:val="17"/>
              </w:rPr>
            </w:pPr>
          </w:p>
          <w:p w14:paraId="500F37FC"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900" w:type="dxa"/>
          </w:tcPr>
          <w:p w14:paraId="72E393D0" w14:textId="77777777" w:rsidR="0072057C" w:rsidRPr="00DE3EA2" w:rsidRDefault="0072057C" w:rsidP="00DB24B6">
            <w:pPr>
              <w:spacing w:line="216" w:lineRule="auto"/>
              <w:jc w:val="both"/>
              <w:rPr>
                <w:color w:val="000000" w:themeColor="text1"/>
                <w:sz w:val="17"/>
              </w:rPr>
            </w:pPr>
          </w:p>
          <w:p w14:paraId="1FAA8787"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6C1E0E59" w14:textId="77777777" w:rsidR="0072057C" w:rsidRPr="00DE3EA2" w:rsidRDefault="0072057C" w:rsidP="00DB24B6">
            <w:pPr>
              <w:spacing w:line="216" w:lineRule="auto"/>
              <w:jc w:val="both"/>
              <w:rPr>
                <w:color w:val="000000" w:themeColor="text1"/>
                <w:sz w:val="17"/>
              </w:rPr>
            </w:pPr>
          </w:p>
          <w:p w14:paraId="58195109"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720" w:type="dxa"/>
          </w:tcPr>
          <w:p w14:paraId="5E46A4E7" w14:textId="77777777" w:rsidR="0072057C" w:rsidRPr="00DE3EA2" w:rsidRDefault="0072057C" w:rsidP="00DB24B6">
            <w:pPr>
              <w:spacing w:line="216" w:lineRule="auto"/>
              <w:jc w:val="both"/>
              <w:rPr>
                <w:color w:val="000000" w:themeColor="text1"/>
                <w:sz w:val="17"/>
              </w:rPr>
            </w:pPr>
          </w:p>
          <w:p w14:paraId="57311B91"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500" w:type="dxa"/>
          </w:tcPr>
          <w:p w14:paraId="11FB67DD" w14:textId="77777777" w:rsidR="0072057C" w:rsidRPr="00DE3EA2" w:rsidRDefault="0072057C" w:rsidP="00DB24B6">
            <w:pPr>
              <w:spacing w:line="216" w:lineRule="auto"/>
              <w:jc w:val="both"/>
              <w:rPr>
                <w:color w:val="000000" w:themeColor="text1"/>
                <w:sz w:val="17"/>
              </w:rPr>
            </w:pPr>
          </w:p>
          <w:p w14:paraId="74CC491F"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345" w:type="dxa"/>
          </w:tcPr>
          <w:p w14:paraId="5C1E212C" w14:textId="77777777" w:rsidR="0072057C" w:rsidRPr="00DE3EA2" w:rsidRDefault="0072057C" w:rsidP="00DB24B6">
            <w:pPr>
              <w:spacing w:line="216" w:lineRule="auto"/>
              <w:jc w:val="both"/>
              <w:rPr>
                <w:color w:val="000000" w:themeColor="text1"/>
                <w:sz w:val="17"/>
              </w:rPr>
            </w:pPr>
          </w:p>
          <w:p w14:paraId="0AEB7904"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068E54BD" w14:textId="77777777" w:rsidR="0072057C" w:rsidRPr="00DE3EA2" w:rsidRDefault="0072057C" w:rsidP="00DB24B6">
            <w:pPr>
              <w:spacing w:line="216" w:lineRule="auto"/>
              <w:jc w:val="both"/>
              <w:rPr>
                <w:color w:val="000000" w:themeColor="text1"/>
                <w:sz w:val="17"/>
              </w:rPr>
            </w:pPr>
          </w:p>
          <w:p w14:paraId="1D5598AD"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77CED94B" w14:textId="77777777" w:rsidR="0072057C" w:rsidRPr="00DE3EA2" w:rsidRDefault="0072057C" w:rsidP="00DB24B6">
            <w:pPr>
              <w:spacing w:line="216" w:lineRule="auto"/>
              <w:jc w:val="both"/>
              <w:rPr>
                <w:color w:val="000000" w:themeColor="text1"/>
                <w:sz w:val="17"/>
              </w:rPr>
            </w:pPr>
          </w:p>
          <w:p w14:paraId="55731824"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260" w:type="dxa"/>
          </w:tcPr>
          <w:p w14:paraId="3B720DB2" w14:textId="77777777" w:rsidR="0072057C" w:rsidRPr="00DE3EA2" w:rsidRDefault="0072057C" w:rsidP="00DB24B6">
            <w:pPr>
              <w:spacing w:line="216" w:lineRule="auto"/>
              <w:jc w:val="both"/>
              <w:rPr>
                <w:color w:val="000000" w:themeColor="text1"/>
                <w:sz w:val="17"/>
              </w:rPr>
            </w:pPr>
          </w:p>
          <w:p w14:paraId="21843FBB"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025" w:type="dxa"/>
          </w:tcPr>
          <w:p w14:paraId="698DA925" w14:textId="77777777" w:rsidR="0072057C" w:rsidRPr="00DE3EA2" w:rsidRDefault="0072057C" w:rsidP="00DB24B6">
            <w:pPr>
              <w:spacing w:line="216" w:lineRule="auto"/>
              <w:jc w:val="both"/>
              <w:rPr>
                <w:color w:val="000000" w:themeColor="text1"/>
                <w:sz w:val="17"/>
              </w:rPr>
            </w:pPr>
          </w:p>
        </w:tc>
        <w:tc>
          <w:tcPr>
            <w:tcW w:w="1440" w:type="dxa"/>
          </w:tcPr>
          <w:p w14:paraId="7A9EE3D4" w14:textId="77777777" w:rsidR="0072057C" w:rsidRPr="00DE3EA2" w:rsidRDefault="0072057C" w:rsidP="00DB24B6">
            <w:pPr>
              <w:spacing w:line="216" w:lineRule="auto"/>
              <w:jc w:val="both"/>
              <w:rPr>
                <w:color w:val="000000" w:themeColor="text1"/>
                <w:sz w:val="17"/>
              </w:rPr>
            </w:pPr>
          </w:p>
        </w:tc>
      </w:tr>
      <w:tr w:rsidR="00DE3EA2" w:rsidRPr="00DE3EA2" w14:paraId="79CC5222" w14:textId="77777777" w:rsidTr="001C6D86">
        <w:trPr>
          <w:trHeight w:hRule="exact" w:val="578"/>
        </w:trPr>
        <w:tc>
          <w:tcPr>
            <w:tcW w:w="1380" w:type="dxa"/>
          </w:tcPr>
          <w:p w14:paraId="0F5B9433" w14:textId="77777777" w:rsidR="0072057C" w:rsidRPr="00DE3EA2" w:rsidRDefault="0072057C" w:rsidP="00DB24B6">
            <w:pPr>
              <w:spacing w:line="216" w:lineRule="auto"/>
              <w:jc w:val="both"/>
              <w:rPr>
                <w:color w:val="000000" w:themeColor="text1"/>
                <w:sz w:val="17"/>
              </w:rPr>
            </w:pPr>
          </w:p>
          <w:p w14:paraId="47512405"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0EDFB633" w14:textId="77777777" w:rsidR="0072057C" w:rsidRPr="00DE3EA2" w:rsidRDefault="0072057C" w:rsidP="00DB24B6">
            <w:pPr>
              <w:spacing w:line="216" w:lineRule="auto"/>
              <w:jc w:val="both"/>
              <w:rPr>
                <w:color w:val="000000" w:themeColor="text1"/>
                <w:sz w:val="17"/>
              </w:rPr>
            </w:pPr>
          </w:p>
          <w:p w14:paraId="375D88F6"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900" w:type="dxa"/>
          </w:tcPr>
          <w:p w14:paraId="1A5C1551" w14:textId="77777777" w:rsidR="0072057C" w:rsidRPr="00DE3EA2" w:rsidRDefault="0072057C" w:rsidP="00DB24B6">
            <w:pPr>
              <w:spacing w:line="216" w:lineRule="auto"/>
              <w:jc w:val="both"/>
              <w:rPr>
                <w:color w:val="000000" w:themeColor="text1"/>
                <w:sz w:val="17"/>
              </w:rPr>
            </w:pPr>
          </w:p>
          <w:p w14:paraId="59AA96FF"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006F94EC" w14:textId="77777777" w:rsidR="0072057C" w:rsidRPr="00DE3EA2" w:rsidRDefault="0072057C" w:rsidP="00DB24B6">
            <w:pPr>
              <w:spacing w:line="216" w:lineRule="auto"/>
              <w:jc w:val="both"/>
              <w:rPr>
                <w:color w:val="000000" w:themeColor="text1"/>
                <w:sz w:val="17"/>
              </w:rPr>
            </w:pPr>
          </w:p>
          <w:p w14:paraId="53B0E4DF"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720" w:type="dxa"/>
          </w:tcPr>
          <w:p w14:paraId="44490F43" w14:textId="77777777" w:rsidR="0072057C" w:rsidRPr="00DE3EA2" w:rsidRDefault="0072057C" w:rsidP="00DB24B6">
            <w:pPr>
              <w:spacing w:line="216" w:lineRule="auto"/>
              <w:jc w:val="both"/>
              <w:rPr>
                <w:color w:val="000000" w:themeColor="text1"/>
                <w:sz w:val="17"/>
              </w:rPr>
            </w:pPr>
          </w:p>
          <w:p w14:paraId="41DB50E3"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500" w:type="dxa"/>
          </w:tcPr>
          <w:p w14:paraId="15BADC40" w14:textId="77777777" w:rsidR="0072057C" w:rsidRPr="00DE3EA2" w:rsidRDefault="0072057C" w:rsidP="00DB24B6">
            <w:pPr>
              <w:spacing w:line="216" w:lineRule="auto"/>
              <w:jc w:val="both"/>
              <w:rPr>
                <w:color w:val="000000" w:themeColor="text1"/>
                <w:sz w:val="17"/>
              </w:rPr>
            </w:pPr>
          </w:p>
          <w:p w14:paraId="3CA0372D"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345" w:type="dxa"/>
          </w:tcPr>
          <w:p w14:paraId="69718E77" w14:textId="77777777" w:rsidR="0072057C" w:rsidRPr="00DE3EA2" w:rsidRDefault="0072057C" w:rsidP="00DB24B6">
            <w:pPr>
              <w:spacing w:line="216" w:lineRule="auto"/>
              <w:jc w:val="both"/>
              <w:rPr>
                <w:color w:val="000000" w:themeColor="text1"/>
                <w:sz w:val="17"/>
              </w:rPr>
            </w:pPr>
          </w:p>
          <w:p w14:paraId="44735242"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17277E74" w14:textId="77777777" w:rsidR="0072057C" w:rsidRPr="00DE3EA2" w:rsidRDefault="0072057C" w:rsidP="00DB24B6">
            <w:pPr>
              <w:spacing w:line="216" w:lineRule="auto"/>
              <w:jc w:val="both"/>
              <w:rPr>
                <w:color w:val="000000" w:themeColor="text1"/>
                <w:sz w:val="17"/>
              </w:rPr>
            </w:pPr>
          </w:p>
          <w:p w14:paraId="612ADEC3"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44B0C8A3" w14:textId="77777777" w:rsidR="0072057C" w:rsidRPr="00DE3EA2" w:rsidRDefault="0072057C" w:rsidP="00DB24B6">
            <w:pPr>
              <w:spacing w:line="216" w:lineRule="auto"/>
              <w:jc w:val="both"/>
              <w:rPr>
                <w:color w:val="000000" w:themeColor="text1"/>
                <w:sz w:val="17"/>
              </w:rPr>
            </w:pPr>
          </w:p>
          <w:p w14:paraId="4D0E0156"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260" w:type="dxa"/>
          </w:tcPr>
          <w:p w14:paraId="2D561E34" w14:textId="77777777" w:rsidR="0072057C" w:rsidRPr="00DE3EA2" w:rsidRDefault="0072057C" w:rsidP="00DB24B6">
            <w:pPr>
              <w:spacing w:line="216" w:lineRule="auto"/>
              <w:jc w:val="both"/>
              <w:rPr>
                <w:color w:val="000000" w:themeColor="text1"/>
                <w:sz w:val="17"/>
              </w:rPr>
            </w:pPr>
          </w:p>
          <w:p w14:paraId="5BD18230"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025" w:type="dxa"/>
          </w:tcPr>
          <w:p w14:paraId="0F7C485A" w14:textId="77777777" w:rsidR="0072057C" w:rsidRPr="00DE3EA2" w:rsidRDefault="0072057C" w:rsidP="00DB24B6">
            <w:pPr>
              <w:spacing w:line="216" w:lineRule="auto"/>
              <w:jc w:val="both"/>
              <w:rPr>
                <w:color w:val="000000" w:themeColor="text1"/>
                <w:sz w:val="17"/>
              </w:rPr>
            </w:pPr>
          </w:p>
        </w:tc>
        <w:tc>
          <w:tcPr>
            <w:tcW w:w="1440" w:type="dxa"/>
          </w:tcPr>
          <w:p w14:paraId="2DF0612A" w14:textId="77777777" w:rsidR="0072057C" w:rsidRPr="00DE3EA2" w:rsidRDefault="0072057C" w:rsidP="00DB24B6">
            <w:pPr>
              <w:spacing w:line="216" w:lineRule="auto"/>
              <w:jc w:val="both"/>
              <w:rPr>
                <w:color w:val="000000" w:themeColor="text1"/>
                <w:sz w:val="17"/>
              </w:rPr>
            </w:pPr>
          </w:p>
        </w:tc>
      </w:tr>
      <w:tr w:rsidR="00DE3EA2" w:rsidRPr="00DE3EA2" w14:paraId="3AD0BB8E" w14:textId="77777777" w:rsidTr="001C6D86">
        <w:trPr>
          <w:trHeight w:hRule="exact" w:val="578"/>
        </w:trPr>
        <w:tc>
          <w:tcPr>
            <w:tcW w:w="1380" w:type="dxa"/>
          </w:tcPr>
          <w:p w14:paraId="2E77E64D" w14:textId="77777777" w:rsidR="0072057C" w:rsidRPr="00DE3EA2" w:rsidRDefault="0072057C" w:rsidP="00DB24B6">
            <w:pPr>
              <w:spacing w:line="216" w:lineRule="auto"/>
              <w:jc w:val="both"/>
              <w:rPr>
                <w:color w:val="000000" w:themeColor="text1"/>
                <w:sz w:val="17"/>
              </w:rPr>
            </w:pPr>
          </w:p>
          <w:p w14:paraId="48CAECDE"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2BEDD2C5" w14:textId="77777777" w:rsidR="0072057C" w:rsidRPr="00DE3EA2" w:rsidRDefault="0072057C" w:rsidP="00DB24B6">
            <w:pPr>
              <w:spacing w:line="216" w:lineRule="auto"/>
              <w:jc w:val="both"/>
              <w:rPr>
                <w:color w:val="000000" w:themeColor="text1"/>
                <w:sz w:val="17"/>
              </w:rPr>
            </w:pPr>
          </w:p>
          <w:p w14:paraId="5DBBAC67"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900" w:type="dxa"/>
          </w:tcPr>
          <w:p w14:paraId="03D1C749" w14:textId="77777777" w:rsidR="0072057C" w:rsidRPr="00DE3EA2" w:rsidRDefault="0072057C" w:rsidP="00DB24B6">
            <w:pPr>
              <w:spacing w:line="216" w:lineRule="auto"/>
              <w:jc w:val="both"/>
              <w:rPr>
                <w:color w:val="000000" w:themeColor="text1"/>
                <w:sz w:val="17"/>
              </w:rPr>
            </w:pPr>
          </w:p>
          <w:p w14:paraId="21D6E329"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4BD552BE" w14:textId="77777777" w:rsidR="0072057C" w:rsidRPr="00DE3EA2" w:rsidRDefault="0072057C" w:rsidP="00DB24B6">
            <w:pPr>
              <w:spacing w:line="216" w:lineRule="auto"/>
              <w:jc w:val="both"/>
              <w:rPr>
                <w:color w:val="000000" w:themeColor="text1"/>
                <w:sz w:val="17"/>
              </w:rPr>
            </w:pPr>
          </w:p>
          <w:p w14:paraId="51D41B5D"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720" w:type="dxa"/>
          </w:tcPr>
          <w:p w14:paraId="512A9E8B" w14:textId="77777777" w:rsidR="0072057C" w:rsidRPr="00DE3EA2" w:rsidRDefault="0072057C" w:rsidP="00DB24B6">
            <w:pPr>
              <w:spacing w:line="216" w:lineRule="auto"/>
              <w:jc w:val="both"/>
              <w:rPr>
                <w:color w:val="000000" w:themeColor="text1"/>
                <w:sz w:val="17"/>
              </w:rPr>
            </w:pPr>
          </w:p>
          <w:p w14:paraId="6B111994"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500" w:type="dxa"/>
          </w:tcPr>
          <w:p w14:paraId="0A0F2FDD" w14:textId="77777777" w:rsidR="0072057C" w:rsidRPr="00DE3EA2" w:rsidRDefault="0072057C" w:rsidP="00DB24B6">
            <w:pPr>
              <w:spacing w:line="216" w:lineRule="auto"/>
              <w:jc w:val="both"/>
              <w:rPr>
                <w:color w:val="000000" w:themeColor="text1"/>
                <w:sz w:val="17"/>
              </w:rPr>
            </w:pPr>
          </w:p>
          <w:p w14:paraId="03ABF6BF"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345" w:type="dxa"/>
          </w:tcPr>
          <w:p w14:paraId="7725BF78" w14:textId="77777777" w:rsidR="0072057C" w:rsidRPr="00DE3EA2" w:rsidRDefault="0072057C" w:rsidP="00DB24B6">
            <w:pPr>
              <w:spacing w:line="216" w:lineRule="auto"/>
              <w:jc w:val="both"/>
              <w:rPr>
                <w:color w:val="000000" w:themeColor="text1"/>
                <w:sz w:val="17"/>
              </w:rPr>
            </w:pPr>
          </w:p>
          <w:p w14:paraId="7E2F66BC"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7B853C25" w14:textId="77777777" w:rsidR="0072057C" w:rsidRPr="00DE3EA2" w:rsidRDefault="0072057C" w:rsidP="00DB24B6">
            <w:pPr>
              <w:spacing w:line="216" w:lineRule="auto"/>
              <w:jc w:val="both"/>
              <w:rPr>
                <w:color w:val="000000" w:themeColor="text1"/>
                <w:sz w:val="17"/>
              </w:rPr>
            </w:pPr>
          </w:p>
          <w:p w14:paraId="41614F67"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4D2FF4EA" w14:textId="77777777" w:rsidR="0072057C" w:rsidRPr="00DE3EA2" w:rsidRDefault="0072057C" w:rsidP="00DB24B6">
            <w:pPr>
              <w:spacing w:line="216" w:lineRule="auto"/>
              <w:jc w:val="both"/>
              <w:rPr>
                <w:color w:val="000000" w:themeColor="text1"/>
                <w:sz w:val="17"/>
              </w:rPr>
            </w:pPr>
          </w:p>
          <w:p w14:paraId="43D38E53"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260" w:type="dxa"/>
          </w:tcPr>
          <w:p w14:paraId="2607CD69" w14:textId="77777777" w:rsidR="0072057C" w:rsidRPr="00DE3EA2" w:rsidRDefault="0072057C" w:rsidP="00DB24B6">
            <w:pPr>
              <w:spacing w:line="216" w:lineRule="auto"/>
              <w:jc w:val="both"/>
              <w:rPr>
                <w:color w:val="000000" w:themeColor="text1"/>
                <w:sz w:val="17"/>
              </w:rPr>
            </w:pPr>
          </w:p>
          <w:p w14:paraId="14600505"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025" w:type="dxa"/>
          </w:tcPr>
          <w:p w14:paraId="42AD5C6B" w14:textId="77777777" w:rsidR="0072057C" w:rsidRPr="00DE3EA2" w:rsidRDefault="0072057C" w:rsidP="00DB24B6">
            <w:pPr>
              <w:spacing w:line="216" w:lineRule="auto"/>
              <w:jc w:val="both"/>
              <w:rPr>
                <w:color w:val="000000" w:themeColor="text1"/>
                <w:sz w:val="17"/>
              </w:rPr>
            </w:pPr>
          </w:p>
        </w:tc>
        <w:tc>
          <w:tcPr>
            <w:tcW w:w="1440" w:type="dxa"/>
          </w:tcPr>
          <w:p w14:paraId="0FBF5947" w14:textId="77777777" w:rsidR="0072057C" w:rsidRPr="00DE3EA2" w:rsidRDefault="0072057C" w:rsidP="00DB24B6">
            <w:pPr>
              <w:spacing w:line="216" w:lineRule="auto"/>
              <w:jc w:val="both"/>
              <w:rPr>
                <w:color w:val="000000" w:themeColor="text1"/>
                <w:sz w:val="17"/>
              </w:rPr>
            </w:pPr>
          </w:p>
        </w:tc>
      </w:tr>
      <w:tr w:rsidR="00DE3EA2" w:rsidRPr="00DE3EA2" w14:paraId="78A537DB" w14:textId="77777777" w:rsidTr="001C6D86">
        <w:trPr>
          <w:trHeight w:hRule="exact" w:val="578"/>
        </w:trPr>
        <w:tc>
          <w:tcPr>
            <w:tcW w:w="1380" w:type="dxa"/>
          </w:tcPr>
          <w:p w14:paraId="74B80A5A" w14:textId="77777777" w:rsidR="0072057C" w:rsidRPr="00DE3EA2" w:rsidRDefault="0072057C" w:rsidP="00DB24B6">
            <w:pPr>
              <w:spacing w:line="216" w:lineRule="auto"/>
              <w:jc w:val="both"/>
              <w:rPr>
                <w:color w:val="000000" w:themeColor="text1"/>
                <w:sz w:val="17"/>
              </w:rPr>
            </w:pPr>
          </w:p>
        </w:tc>
        <w:tc>
          <w:tcPr>
            <w:tcW w:w="810" w:type="dxa"/>
          </w:tcPr>
          <w:p w14:paraId="537221BE" w14:textId="77777777" w:rsidR="0072057C" w:rsidRPr="00DE3EA2" w:rsidRDefault="0072057C" w:rsidP="00DB24B6">
            <w:pPr>
              <w:spacing w:line="216" w:lineRule="auto"/>
              <w:jc w:val="both"/>
              <w:rPr>
                <w:color w:val="000000" w:themeColor="text1"/>
                <w:sz w:val="17"/>
              </w:rPr>
            </w:pPr>
          </w:p>
        </w:tc>
        <w:tc>
          <w:tcPr>
            <w:tcW w:w="900" w:type="dxa"/>
          </w:tcPr>
          <w:p w14:paraId="5C856A63" w14:textId="77777777" w:rsidR="0072057C" w:rsidRPr="00DE3EA2" w:rsidRDefault="0072057C" w:rsidP="00DB24B6">
            <w:pPr>
              <w:spacing w:line="216" w:lineRule="auto"/>
              <w:jc w:val="both"/>
              <w:rPr>
                <w:color w:val="000000" w:themeColor="text1"/>
                <w:sz w:val="17"/>
              </w:rPr>
            </w:pPr>
          </w:p>
        </w:tc>
        <w:tc>
          <w:tcPr>
            <w:tcW w:w="810" w:type="dxa"/>
          </w:tcPr>
          <w:p w14:paraId="054F352E" w14:textId="77777777" w:rsidR="0072057C" w:rsidRPr="00DE3EA2" w:rsidRDefault="0072057C" w:rsidP="00DB24B6">
            <w:pPr>
              <w:spacing w:line="216" w:lineRule="auto"/>
              <w:jc w:val="both"/>
              <w:rPr>
                <w:color w:val="000000" w:themeColor="text1"/>
                <w:sz w:val="17"/>
              </w:rPr>
            </w:pPr>
          </w:p>
        </w:tc>
        <w:tc>
          <w:tcPr>
            <w:tcW w:w="720" w:type="dxa"/>
          </w:tcPr>
          <w:p w14:paraId="4AB7D7B0" w14:textId="77777777" w:rsidR="0072057C" w:rsidRPr="00DE3EA2" w:rsidRDefault="0072057C" w:rsidP="00DB24B6">
            <w:pPr>
              <w:spacing w:line="216" w:lineRule="auto"/>
              <w:jc w:val="both"/>
              <w:rPr>
                <w:color w:val="000000" w:themeColor="text1"/>
                <w:sz w:val="17"/>
              </w:rPr>
            </w:pPr>
          </w:p>
        </w:tc>
        <w:tc>
          <w:tcPr>
            <w:tcW w:w="1500" w:type="dxa"/>
          </w:tcPr>
          <w:p w14:paraId="09DA5AB3" w14:textId="77777777" w:rsidR="0072057C" w:rsidRPr="00DE3EA2" w:rsidRDefault="0072057C" w:rsidP="00DB24B6">
            <w:pPr>
              <w:spacing w:line="216" w:lineRule="auto"/>
              <w:jc w:val="both"/>
              <w:rPr>
                <w:color w:val="000000" w:themeColor="text1"/>
                <w:sz w:val="17"/>
              </w:rPr>
            </w:pPr>
          </w:p>
        </w:tc>
        <w:tc>
          <w:tcPr>
            <w:tcW w:w="1345" w:type="dxa"/>
          </w:tcPr>
          <w:p w14:paraId="18D63DC0" w14:textId="77777777" w:rsidR="0072057C" w:rsidRPr="00DE3EA2" w:rsidRDefault="0072057C" w:rsidP="00DB24B6">
            <w:pPr>
              <w:spacing w:line="216" w:lineRule="auto"/>
              <w:jc w:val="both"/>
              <w:rPr>
                <w:color w:val="000000" w:themeColor="text1"/>
                <w:sz w:val="17"/>
              </w:rPr>
            </w:pPr>
          </w:p>
        </w:tc>
        <w:tc>
          <w:tcPr>
            <w:tcW w:w="1170" w:type="dxa"/>
          </w:tcPr>
          <w:p w14:paraId="6E0BB57B" w14:textId="77777777" w:rsidR="0072057C" w:rsidRPr="00DE3EA2" w:rsidRDefault="0072057C" w:rsidP="00DB24B6">
            <w:pPr>
              <w:spacing w:line="216" w:lineRule="auto"/>
              <w:jc w:val="both"/>
              <w:rPr>
                <w:color w:val="000000" w:themeColor="text1"/>
                <w:sz w:val="17"/>
              </w:rPr>
            </w:pPr>
          </w:p>
        </w:tc>
        <w:tc>
          <w:tcPr>
            <w:tcW w:w="1170" w:type="dxa"/>
          </w:tcPr>
          <w:p w14:paraId="523E1B81" w14:textId="77777777" w:rsidR="0072057C" w:rsidRPr="00DE3EA2" w:rsidRDefault="0072057C" w:rsidP="00DB24B6">
            <w:pPr>
              <w:spacing w:line="216" w:lineRule="auto"/>
              <w:jc w:val="both"/>
              <w:rPr>
                <w:color w:val="000000" w:themeColor="text1"/>
                <w:sz w:val="17"/>
              </w:rPr>
            </w:pPr>
          </w:p>
        </w:tc>
        <w:tc>
          <w:tcPr>
            <w:tcW w:w="1260" w:type="dxa"/>
          </w:tcPr>
          <w:p w14:paraId="33B20C64" w14:textId="77777777" w:rsidR="0072057C" w:rsidRPr="00DE3EA2" w:rsidRDefault="0072057C" w:rsidP="00DB24B6">
            <w:pPr>
              <w:spacing w:line="216" w:lineRule="auto"/>
              <w:jc w:val="both"/>
              <w:rPr>
                <w:color w:val="000000" w:themeColor="text1"/>
                <w:sz w:val="17"/>
              </w:rPr>
            </w:pPr>
          </w:p>
        </w:tc>
        <w:tc>
          <w:tcPr>
            <w:tcW w:w="1025" w:type="dxa"/>
          </w:tcPr>
          <w:p w14:paraId="50921AB7" w14:textId="77777777" w:rsidR="0072057C" w:rsidRPr="00DE3EA2" w:rsidRDefault="0072057C" w:rsidP="00DB24B6">
            <w:pPr>
              <w:spacing w:line="216" w:lineRule="auto"/>
              <w:jc w:val="both"/>
              <w:rPr>
                <w:color w:val="000000" w:themeColor="text1"/>
                <w:sz w:val="17"/>
              </w:rPr>
            </w:pPr>
          </w:p>
        </w:tc>
        <w:tc>
          <w:tcPr>
            <w:tcW w:w="1440" w:type="dxa"/>
          </w:tcPr>
          <w:p w14:paraId="1017B5C6" w14:textId="77777777" w:rsidR="0072057C" w:rsidRPr="00DE3EA2" w:rsidRDefault="0072057C" w:rsidP="00DB24B6">
            <w:pPr>
              <w:spacing w:line="216" w:lineRule="auto"/>
              <w:jc w:val="both"/>
              <w:rPr>
                <w:color w:val="000000" w:themeColor="text1"/>
                <w:sz w:val="17"/>
              </w:rPr>
            </w:pPr>
          </w:p>
        </w:tc>
      </w:tr>
      <w:tr w:rsidR="00DE3EA2" w:rsidRPr="00DE3EA2" w14:paraId="008F56ED" w14:textId="77777777" w:rsidTr="001C6D86">
        <w:trPr>
          <w:trHeight w:hRule="exact" w:val="578"/>
        </w:trPr>
        <w:tc>
          <w:tcPr>
            <w:tcW w:w="1380" w:type="dxa"/>
          </w:tcPr>
          <w:p w14:paraId="755CBEF9" w14:textId="77777777" w:rsidR="0072057C" w:rsidRPr="00DE3EA2" w:rsidRDefault="0072057C" w:rsidP="00DB24B6">
            <w:pPr>
              <w:spacing w:line="216" w:lineRule="auto"/>
              <w:jc w:val="both"/>
              <w:rPr>
                <w:color w:val="000000" w:themeColor="text1"/>
                <w:sz w:val="17"/>
              </w:rPr>
            </w:pPr>
          </w:p>
        </w:tc>
        <w:tc>
          <w:tcPr>
            <w:tcW w:w="810" w:type="dxa"/>
          </w:tcPr>
          <w:p w14:paraId="02173E63" w14:textId="77777777" w:rsidR="0072057C" w:rsidRPr="00DE3EA2" w:rsidRDefault="0072057C" w:rsidP="00DB24B6">
            <w:pPr>
              <w:spacing w:line="216" w:lineRule="auto"/>
              <w:jc w:val="both"/>
              <w:rPr>
                <w:color w:val="000000" w:themeColor="text1"/>
                <w:sz w:val="17"/>
              </w:rPr>
            </w:pPr>
          </w:p>
        </w:tc>
        <w:tc>
          <w:tcPr>
            <w:tcW w:w="900" w:type="dxa"/>
          </w:tcPr>
          <w:p w14:paraId="50C10D0B" w14:textId="77777777" w:rsidR="0072057C" w:rsidRPr="00DE3EA2" w:rsidRDefault="0072057C" w:rsidP="00DB24B6">
            <w:pPr>
              <w:spacing w:line="216" w:lineRule="auto"/>
              <w:jc w:val="both"/>
              <w:rPr>
                <w:color w:val="000000" w:themeColor="text1"/>
                <w:sz w:val="17"/>
              </w:rPr>
            </w:pPr>
          </w:p>
        </w:tc>
        <w:tc>
          <w:tcPr>
            <w:tcW w:w="810" w:type="dxa"/>
          </w:tcPr>
          <w:p w14:paraId="191E37DE" w14:textId="77777777" w:rsidR="0072057C" w:rsidRPr="00DE3EA2" w:rsidRDefault="0072057C" w:rsidP="00DB24B6">
            <w:pPr>
              <w:spacing w:line="216" w:lineRule="auto"/>
              <w:jc w:val="both"/>
              <w:rPr>
                <w:color w:val="000000" w:themeColor="text1"/>
                <w:sz w:val="17"/>
              </w:rPr>
            </w:pPr>
          </w:p>
        </w:tc>
        <w:tc>
          <w:tcPr>
            <w:tcW w:w="720" w:type="dxa"/>
          </w:tcPr>
          <w:p w14:paraId="3751F419" w14:textId="77777777" w:rsidR="0072057C" w:rsidRPr="00DE3EA2" w:rsidRDefault="0072057C" w:rsidP="00DB24B6">
            <w:pPr>
              <w:spacing w:line="216" w:lineRule="auto"/>
              <w:jc w:val="both"/>
              <w:rPr>
                <w:color w:val="000000" w:themeColor="text1"/>
                <w:sz w:val="17"/>
              </w:rPr>
            </w:pPr>
          </w:p>
        </w:tc>
        <w:tc>
          <w:tcPr>
            <w:tcW w:w="1500" w:type="dxa"/>
          </w:tcPr>
          <w:p w14:paraId="5E0E429D" w14:textId="77777777" w:rsidR="0072057C" w:rsidRPr="00DE3EA2" w:rsidRDefault="0072057C" w:rsidP="00DB24B6">
            <w:pPr>
              <w:spacing w:line="216" w:lineRule="auto"/>
              <w:jc w:val="both"/>
              <w:rPr>
                <w:color w:val="000000" w:themeColor="text1"/>
                <w:sz w:val="17"/>
              </w:rPr>
            </w:pPr>
          </w:p>
        </w:tc>
        <w:tc>
          <w:tcPr>
            <w:tcW w:w="1345" w:type="dxa"/>
          </w:tcPr>
          <w:p w14:paraId="641E7193" w14:textId="77777777" w:rsidR="0072057C" w:rsidRPr="00DE3EA2" w:rsidRDefault="0072057C" w:rsidP="00DB24B6">
            <w:pPr>
              <w:spacing w:line="216" w:lineRule="auto"/>
              <w:jc w:val="both"/>
              <w:rPr>
                <w:color w:val="000000" w:themeColor="text1"/>
                <w:sz w:val="17"/>
              </w:rPr>
            </w:pPr>
          </w:p>
        </w:tc>
        <w:tc>
          <w:tcPr>
            <w:tcW w:w="1170" w:type="dxa"/>
          </w:tcPr>
          <w:p w14:paraId="7EF80DDC" w14:textId="77777777" w:rsidR="0072057C" w:rsidRPr="00DE3EA2" w:rsidRDefault="0072057C" w:rsidP="00DB24B6">
            <w:pPr>
              <w:spacing w:line="216" w:lineRule="auto"/>
              <w:jc w:val="both"/>
              <w:rPr>
                <w:color w:val="000000" w:themeColor="text1"/>
                <w:sz w:val="17"/>
              </w:rPr>
            </w:pPr>
          </w:p>
        </w:tc>
        <w:tc>
          <w:tcPr>
            <w:tcW w:w="1170" w:type="dxa"/>
          </w:tcPr>
          <w:p w14:paraId="0D389BA0" w14:textId="77777777" w:rsidR="0072057C" w:rsidRPr="00DE3EA2" w:rsidRDefault="0072057C" w:rsidP="00DB24B6">
            <w:pPr>
              <w:spacing w:line="216" w:lineRule="auto"/>
              <w:jc w:val="both"/>
              <w:rPr>
                <w:color w:val="000000" w:themeColor="text1"/>
                <w:sz w:val="17"/>
              </w:rPr>
            </w:pPr>
          </w:p>
        </w:tc>
        <w:tc>
          <w:tcPr>
            <w:tcW w:w="1260" w:type="dxa"/>
          </w:tcPr>
          <w:p w14:paraId="4FB6EF6A" w14:textId="77777777" w:rsidR="0072057C" w:rsidRPr="00DE3EA2" w:rsidRDefault="0072057C" w:rsidP="00DB24B6">
            <w:pPr>
              <w:spacing w:line="216" w:lineRule="auto"/>
              <w:jc w:val="both"/>
              <w:rPr>
                <w:color w:val="000000" w:themeColor="text1"/>
                <w:sz w:val="17"/>
              </w:rPr>
            </w:pPr>
          </w:p>
        </w:tc>
        <w:tc>
          <w:tcPr>
            <w:tcW w:w="1025" w:type="dxa"/>
          </w:tcPr>
          <w:p w14:paraId="380B8861" w14:textId="77777777" w:rsidR="0072057C" w:rsidRPr="00DE3EA2" w:rsidRDefault="0072057C" w:rsidP="00DB24B6">
            <w:pPr>
              <w:spacing w:line="216" w:lineRule="auto"/>
              <w:jc w:val="both"/>
              <w:rPr>
                <w:color w:val="000000" w:themeColor="text1"/>
                <w:sz w:val="17"/>
              </w:rPr>
            </w:pPr>
          </w:p>
        </w:tc>
        <w:tc>
          <w:tcPr>
            <w:tcW w:w="1440" w:type="dxa"/>
          </w:tcPr>
          <w:p w14:paraId="2D7BC708" w14:textId="77777777" w:rsidR="0072057C" w:rsidRPr="00DE3EA2" w:rsidRDefault="0072057C" w:rsidP="00DB24B6">
            <w:pPr>
              <w:spacing w:line="216" w:lineRule="auto"/>
              <w:jc w:val="both"/>
              <w:rPr>
                <w:color w:val="000000" w:themeColor="text1"/>
                <w:sz w:val="17"/>
              </w:rPr>
            </w:pPr>
          </w:p>
        </w:tc>
      </w:tr>
      <w:tr w:rsidR="00DE3EA2" w:rsidRPr="00DE3EA2" w14:paraId="31A60D84" w14:textId="77777777" w:rsidTr="001C6D86">
        <w:trPr>
          <w:trHeight w:hRule="exact" w:val="578"/>
        </w:trPr>
        <w:tc>
          <w:tcPr>
            <w:tcW w:w="1380" w:type="dxa"/>
          </w:tcPr>
          <w:p w14:paraId="16066D7C" w14:textId="77777777" w:rsidR="0072057C" w:rsidRPr="00DE3EA2" w:rsidRDefault="0072057C" w:rsidP="00DB24B6">
            <w:pPr>
              <w:spacing w:line="216" w:lineRule="auto"/>
              <w:jc w:val="both"/>
              <w:rPr>
                <w:color w:val="000000" w:themeColor="text1"/>
                <w:sz w:val="17"/>
              </w:rPr>
            </w:pPr>
          </w:p>
          <w:p w14:paraId="0FA2E80C"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77ACC399" w14:textId="77777777" w:rsidR="0072057C" w:rsidRPr="00DE3EA2" w:rsidRDefault="0072057C" w:rsidP="00DB24B6">
            <w:pPr>
              <w:spacing w:line="216" w:lineRule="auto"/>
              <w:jc w:val="both"/>
              <w:rPr>
                <w:color w:val="000000" w:themeColor="text1"/>
                <w:sz w:val="17"/>
              </w:rPr>
            </w:pPr>
          </w:p>
          <w:p w14:paraId="39D8C5B9"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900" w:type="dxa"/>
          </w:tcPr>
          <w:p w14:paraId="4C26131D" w14:textId="77777777" w:rsidR="0072057C" w:rsidRPr="00DE3EA2" w:rsidRDefault="0072057C" w:rsidP="00DB24B6">
            <w:pPr>
              <w:spacing w:line="216" w:lineRule="auto"/>
              <w:jc w:val="both"/>
              <w:rPr>
                <w:color w:val="000000" w:themeColor="text1"/>
                <w:sz w:val="17"/>
              </w:rPr>
            </w:pPr>
          </w:p>
          <w:p w14:paraId="6BB80F42"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810" w:type="dxa"/>
          </w:tcPr>
          <w:p w14:paraId="0F2E3B02" w14:textId="77777777" w:rsidR="0072057C" w:rsidRPr="00DE3EA2" w:rsidRDefault="0072057C" w:rsidP="00DB24B6">
            <w:pPr>
              <w:spacing w:line="216" w:lineRule="auto"/>
              <w:jc w:val="both"/>
              <w:rPr>
                <w:color w:val="000000" w:themeColor="text1"/>
                <w:sz w:val="17"/>
              </w:rPr>
            </w:pPr>
          </w:p>
          <w:p w14:paraId="7B9A8215"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720" w:type="dxa"/>
          </w:tcPr>
          <w:p w14:paraId="717D4EF8" w14:textId="77777777" w:rsidR="0072057C" w:rsidRPr="00DE3EA2" w:rsidRDefault="0072057C" w:rsidP="00DB24B6">
            <w:pPr>
              <w:spacing w:line="216" w:lineRule="auto"/>
              <w:jc w:val="both"/>
              <w:rPr>
                <w:color w:val="000000" w:themeColor="text1"/>
                <w:sz w:val="17"/>
              </w:rPr>
            </w:pPr>
          </w:p>
          <w:p w14:paraId="6F4B7D4C"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500" w:type="dxa"/>
          </w:tcPr>
          <w:p w14:paraId="3E12BA88" w14:textId="77777777" w:rsidR="0072057C" w:rsidRPr="00DE3EA2" w:rsidRDefault="0072057C" w:rsidP="00DB24B6">
            <w:pPr>
              <w:spacing w:line="216" w:lineRule="auto"/>
              <w:jc w:val="both"/>
              <w:rPr>
                <w:color w:val="000000" w:themeColor="text1"/>
                <w:sz w:val="17"/>
              </w:rPr>
            </w:pPr>
          </w:p>
          <w:p w14:paraId="6F8AB8DD"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345" w:type="dxa"/>
          </w:tcPr>
          <w:p w14:paraId="37E2DEBC" w14:textId="77777777" w:rsidR="0072057C" w:rsidRPr="00DE3EA2" w:rsidRDefault="0072057C" w:rsidP="00DB24B6">
            <w:pPr>
              <w:spacing w:line="216" w:lineRule="auto"/>
              <w:jc w:val="both"/>
              <w:rPr>
                <w:color w:val="000000" w:themeColor="text1"/>
                <w:sz w:val="17"/>
              </w:rPr>
            </w:pPr>
          </w:p>
          <w:p w14:paraId="1587B43B"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1219FE6C" w14:textId="77777777" w:rsidR="0072057C" w:rsidRPr="00DE3EA2" w:rsidRDefault="0072057C" w:rsidP="00DB24B6">
            <w:pPr>
              <w:spacing w:line="216" w:lineRule="auto"/>
              <w:jc w:val="both"/>
              <w:rPr>
                <w:color w:val="000000" w:themeColor="text1"/>
                <w:sz w:val="17"/>
              </w:rPr>
            </w:pPr>
          </w:p>
          <w:p w14:paraId="0A42378D"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170" w:type="dxa"/>
          </w:tcPr>
          <w:p w14:paraId="2959C62F" w14:textId="77777777" w:rsidR="0072057C" w:rsidRPr="00DE3EA2" w:rsidRDefault="0072057C" w:rsidP="00DB24B6">
            <w:pPr>
              <w:spacing w:line="216" w:lineRule="auto"/>
              <w:jc w:val="both"/>
              <w:rPr>
                <w:color w:val="000000" w:themeColor="text1"/>
                <w:sz w:val="17"/>
              </w:rPr>
            </w:pPr>
          </w:p>
          <w:p w14:paraId="7414C81F"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260" w:type="dxa"/>
          </w:tcPr>
          <w:p w14:paraId="5C4E3F4D" w14:textId="77777777" w:rsidR="0072057C" w:rsidRPr="00DE3EA2" w:rsidRDefault="0072057C" w:rsidP="00DB24B6">
            <w:pPr>
              <w:spacing w:line="216" w:lineRule="auto"/>
              <w:jc w:val="both"/>
              <w:rPr>
                <w:color w:val="000000" w:themeColor="text1"/>
                <w:sz w:val="17"/>
              </w:rPr>
            </w:pPr>
          </w:p>
          <w:p w14:paraId="40DF587F" w14:textId="77777777" w:rsidR="0072057C" w:rsidRPr="00DE3EA2" w:rsidRDefault="0072057C" w:rsidP="00DB24B6">
            <w:pPr>
              <w:tabs>
                <w:tab w:val="left" w:pos="-840"/>
                <w:tab w:val="left" w:pos="-240"/>
                <w:tab w:val="left" w:pos="240"/>
                <w:tab w:val="left" w:pos="492"/>
                <w:tab w:val="left" w:pos="3600"/>
                <w:tab w:val="left" w:pos="5760"/>
                <w:tab w:val="left" w:pos="7680"/>
                <w:tab w:val="left" w:pos="9360"/>
                <w:tab w:val="left" w:pos="10080"/>
              </w:tabs>
              <w:spacing w:after="58" w:line="216" w:lineRule="auto"/>
              <w:jc w:val="both"/>
              <w:rPr>
                <w:color w:val="000000" w:themeColor="text1"/>
                <w:sz w:val="17"/>
              </w:rPr>
            </w:pPr>
          </w:p>
        </w:tc>
        <w:tc>
          <w:tcPr>
            <w:tcW w:w="1025" w:type="dxa"/>
          </w:tcPr>
          <w:p w14:paraId="5352CCB6" w14:textId="77777777" w:rsidR="0072057C" w:rsidRPr="00DE3EA2" w:rsidRDefault="0072057C" w:rsidP="00DB24B6">
            <w:pPr>
              <w:spacing w:line="216" w:lineRule="auto"/>
              <w:jc w:val="both"/>
              <w:rPr>
                <w:color w:val="000000" w:themeColor="text1"/>
                <w:sz w:val="17"/>
              </w:rPr>
            </w:pPr>
          </w:p>
        </w:tc>
        <w:tc>
          <w:tcPr>
            <w:tcW w:w="1440" w:type="dxa"/>
          </w:tcPr>
          <w:p w14:paraId="2A845462" w14:textId="77777777" w:rsidR="0072057C" w:rsidRPr="00DE3EA2" w:rsidRDefault="0072057C" w:rsidP="00DB24B6">
            <w:pPr>
              <w:spacing w:line="216" w:lineRule="auto"/>
              <w:jc w:val="both"/>
              <w:rPr>
                <w:color w:val="000000" w:themeColor="text1"/>
                <w:sz w:val="17"/>
              </w:rPr>
            </w:pPr>
          </w:p>
        </w:tc>
      </w:tr>
    </w:tbl>
    <w:p w14:paraId="4A615998" w14:textId="77777777" w:rsidR="00286445" w:rsidRPr="00DE3EA2" w:rsidRDefault="00286445" w:rsidP="00DB24B6">
      <w:pPr>
        <w:tabs>
          <w:tab w:val="left" w:pos="-840"/>
          <w:tab w:val="left" w:pos="-240"/>
          <w:tab w:val="left" w:pos="240"/>
          <w:tab w:val="left" w:pos="492"/>
          <w:tab w:val="left" w:pos="3600"/>
          <w:tab w:val="left" w:pos="5760"/>
          <w:tab w:val="left" w:pos="7680"/>
          <w:tab w:val="left" w:pos="9360"/>
          <w:tab w:val="left" w:pos="10080"/>
        </w:tabs>
        <w:spacing w:line="216" w:lineRule="auto"/>
        <w:ind w:left="492"/>
        <w:jc w:val="both"/>
        <w:rPr>
          <w:color w:val="000000" w:themeColor="text1"/>
          <w:sz w:val="22"/>
          <w:szCs w:val="22"/>
        </w:rPr>
      </w:pPr>
      <w:r w:rsidRPr="00DE3EA2">
        <w:rPr>
          <w:color w:val="000000" w:themeColor="text1"/>
          <w:sz w:val="22"/>
          <w:szCs w:val="22"/>
        </w:rPr>
        <w:t xml:space="preserve">*These amounts must not be claimed unless the </w:t>
      </w:r>
      <w:r w:rsidR="0072057C" w:rsidRPr="00DE3EA2">
        <w:rPr>
          <w:color w:val="000000" w:themeColor="text1"/>
          <w:sz w:val="22"/>
          <w:szCs w:val="22"/>
        </w:rPr>
        <w:t>CMHC</w:t>
      </w:r>
      <w:r w:rsidRPr="00DE3EA2">
        <w:rPr>
          <w:color w:val="000000" w:themeColor="text1"/>
          <w:sz w:val="22"/>
          <w:szCs w:val="22"/>
        </w:rPr>
        <w:t xml:space="preserve"> bills for these services with the intention of payment.</w:t>
      </w:r>
    </w:p>
    <w:p w14:paraId="13B6F17D" w14:textId="77777777" w:rsidR="00F40B8A" w:rsidRPr="00DE3EA2" w:rsidRDefault="00286445" w:rsidP="00DB24B6">
      <w:pPr>
        <w:tabs>
          <w:tab w:val="left" w:pos="-840"/>
          <w:tab w:val="left" w:pos="-240"/>
          <w:tab w:val="left" w:pos="240"/>
          <w:tab w:val="left" w:pos="630"/>
          <w:tab w:val="left" w:pos="3600"/>
          <w:tab w:val="left" w:pos="5760"/>
          <w:tab w:val="left" w:pos="7680"/>
          <w:tab w:val="left" w:pos="9360"/>
          <w:tab w:val="left" w:pos="10080"/>
        </w:tabs>
        <w:spacing w:line="216" w:lineRule="auto"/>
        <w:ind w:left="630" w:hanging="138"/>
        <w:jc w:val="both"/>
        <w:rPr>
          <w:color w:val="000000" w:themeColor="text1"/>
          <w:sz w:val="22"/>
          <w:szCs w:val="22"/>
        </w:rPr>
      </w:pPr>
      <w:r w:rsidRPr="00DE3EA2">
        <w:rPr>
          <w:color w:val="000000" w:themeColor="text1"/>
          <w:sz w:val="22"/>
          <w:szCs w:val="22"/>
        </w:rPr>
        <w:t xml:space="preserve">  See instructions for columns </w:t>
      </w:r>
      <w:r w:rsidR="00227093" w:rsidRPr="00DE3EA2">
        <w:rPr>
          <w:color w:val="000000" w:themeColor="text1"/>
          <w:sz w:val="22"/>
          <w:szCs w:val="22"/>
        </w:rPr>
        <w:t xml:space="preserve">4 </w:t>
      </w:r>
      <w:r w:rsidRPr="00DE3EA2">
        <w:rPr>
          <w:color w:val="000000" w:themeColor="text1"/>
          <w:sz w:val="22"/>
          <w:szCs w:val="22"/>
        </w:rPr>
        <w:t>- Indigenc</w:t>
      </w:r>
      <w:r w:rsidR="00663866" w:rsidRPr="00DE3EA2">
        <w:rPr>
          <w:color w:val="000000" w:themeColor="text1"/>
          <w:sz w:val="22"/>
          <w:szCs w:val="22"/>
        </w:rPr>
        <w:t>e</w:t>
      </w:r>
      <w:r w:rsidRPr="00DE3EA2">
        <w:rPr>
          <w:color w:val="000000" w:themeColor="text1"/>
          <w:sz w:val="22"/>
          <w:szCs w:val="22"/>
        </w:rPr>
        <w:t>/</w:t>
      </w:r>
      <w:r w:rsidR="00A850D4" w:rsidRPr="00DE3EA2">
        <w:rPr>
          <w:color w:val="000000" w:themeColor="text1"/>
          <w:sz w:val="22"/>
          <w:szCs w:val="22"/>
        </w:rPr>
        <w:t>Medicaid Beneficiary</w:t>
      </w:r>
      <w:r w:rsidRPr="00DE3EA2">
        <w:rPr>
          <w:color w:val="000000" w:themeColor="text1"/>
          <w:sz w:val="22"/>
          <w:szCs w:val="22"/>
        </w:rPr>
        <w:t>, for possible exception.</w:t>
      </w:r>
      <w:r w:rsidR="00A850D4" w:rsidRPr="00DE3EA2">
        <w:rPr>
          <w:color w:val="000000" w:themeColor="text1"/>
          <w:sz w:val="22"/>
          <w:szCs w:val="22"/>
        </w:rPr>
        <w:t xml:space="preserve">  These amounts must not be claimed if they</w:t>
      </w:r>
    </w:p>
    <w:p w14:paraId="6C5B1702" w14:textId="77777777" w:rsidR="00A850D4" w:rsidRPr="00DE3EA2" w:rsidRDefault="00A850D4" w:rsidP="00DB24B6">
      <w:pPr>
        <w:tabs>
          <w:tab w:val="left" w:pos="-840"/>
          <w:tab w:val="left" w:pos="-240"/>
          <w:tab w:val="left" w:pos="492"/>
          <w:tab w:val="left" w:pos="630"/>
          <w:tab w:val="left" w:pos="3600"/>
          <w:tab w:val="left" w:pos="5760"/>
          <w:tab w:val="left" w:pos="7680"/>
          <w:tab w:val="left" w:pos="9360"/>
          <w:tab w:val="left" w:pos="10080"/>
        </w:tabs>
        <w:spacing w:line="216" w:lineRule="auto"/>
        <w:ind w:left="630" w:hanging="138"/>
        <w:jc w:val="both"/>
        <w:rPr>
          <w:color w:val="000000" w:themeColor="text1"/>
          <w:sz w:val="22"/>
          <w:szCs w:val="22"/>
        </w:rPr>
      </w:pPr>
      <w:r w:rsidRPr="00DE3EA2">
        <w:rPr>
          <w:color w:val="000000" w:themeColor="text1"/>
          <w:sz w:val="22"/>
          <w:szCs w:val="22"/>
        </w:rPr>
        <w:t xml:space="preserve"> </w:t>
      </w:r>
      <w:r w:rsidR="00F40B8A" w:rsidRPr="00DE3EA2">
        <w:rPr>
          <w:color w:val="000000" w:themeColor="text1"/>
          <w:sz w:val="22"/>
          <w:szCs w:val="22"/>
        </w:rPr>
        <w:t xml:space="preserve"> </w:t>
      </w:r>
      <w:r w:rsidRPr="00DE3EA2">
        <w:rPr>
          <w:color w:val="000000" w:themeColor="text1"/>
          <w:sz w:val="22"/>
          <w:szCs w:val="22"/>
        </w:rPr>
        <w:t>were included on a previous Medicare bad debt listing or cost report.</w:t>
      </w:r>
    </w:p>
    <w:p w14:paraId="7D8E9651" w14:textId="77777777" w:rsidR="000D6504" w:rsidRPr="00DE3EA2" w:rsidRDefault="000D6504" w:rsidP="00DB24B6">
      <w:pPr>
        <w:tabs>
          <w:tab w:val="right" w:pos="9360"/>
        </w:tabs>
        <w:spacing w:line="216" w:lineRule="auto"/>
        <w:jc w:val="both"/>
        <w:rPr>
          <w:color w:val="000000" w:themeColor="text1"/>
          <w:szCs w:val="24"/>
        </w:rPr>
      </w:pPr>
    </w:p>
    <w:p w14:paraId="6229A586" w14:textId="77777777" w:rsidR="004C0FEE" w:rsidRPr="00DE3EA2" w:rsidRDefault="004C0FEE" w:rsidP="00DB24B6">
      <w:pPr>
        <w:tabs>
          <w:tab w:val="right" w:pos="9360"/>
        </w:tabs>
        <w:spacing w:line="216" w:lineRule="auto"/>
        <w:jc w:val="both"/>
        <w:rPr>
          <w:color w:val="000000" w:themeColor="text1"/>
          <w:szCs w:val="24"/>
        </w:rPr>
      </w:pPr>
    </w:p>
    <w:p w14:paraId="72BFE882" w14:textId="77777777" w:rsidR="00286445" w:rsidRPr="00DE3EA2" w:rsidRDefault="000D6504" w:rsidP="00DB24B6">
      <w:pPr>
        <w:tabs>
          <w:tab w:val="right" w:pos="13320"/>
        </w:tabs>
        <w:spacing w:line="216" w:lineRule="auto"/>
        <w:jc w:val="both"/>
        <w:rPr>
          <w:color w:val="000000" w:themeColor="text1"/>
          <w:szCs w:val="24"/>
        </w:rPr>
        <w:sectPr w:rsidR="00286445" w:rsidRPr="00DE3EA2" w:rsidSect="008D3CA4">
          <w:endnotePr>
            <w:numFmt w:val="decimal"/>
          </w:endnotePr>
          <w:pgSz w:w="15840" w:h="12240" w:orient="landscape"/>
          <w:pgMar w:top="1080" w:right="1080" w:bottom="1080" w:left="1440" w:header="0" w:footer="0" w:gutter="0"/>
          <w:cols w:space="720"/>
          <w:noEndnote/>
          <w:docGrid w:linePitch="326"/>
        </w:sectPr>
      </w:pPr>
      <w:r w:rsidRPr="00DE3EA2">
        <w:rPr>
          <w:color w:val="000000" w:themeColor="text1"/>
          <w:szCs w:val="24"/>
        </w:rPr>
        <w:t>Rev. 1</w:t>
      </w:r>
      <w:r w:rsidR="008D3CA4" w:rsidRPr="00DE3EA2">
        <w:rPr>
          <w:color w:val="000000" w:themeColor="text1"/>
          <w:szCs w:val="24"/>
        </w:rPr>
        <w:tab/>
      </w:r>
      <w:r w:rsidRPr="00DE3EA2">
        <w:rPr>
          <w:color w:val="000000" w:themeColor="text1"/>
          <w:szCs w:val="24"/>
        </w:rPr>
        <w:t>45-1</w:t>
      </w:r>
      <w:r w:rsidR="00DC01B7" w:rsidRPr="00DE3EA2">
        <w:rPr>
          <w:color w:val="000000" w:themeColor="text1"/>
          <w:szCs w:val="24"/>
        </w:rPr>
        <w:t>7</w:t>
      </w:r>
    </w:p>
    <w:p w14:paraId="4747B378" w14:textId="77777777" w:rsidR="00844C9A" w:rsidRPr="00DE3EA2" w:rsidRDefault="007C5287"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4505</w:t>
      </w:r>
      <w:r w:rsidR="00844C9A" w:rsidRPr="00DE3EA2">
        <w:rPr>
          <w:color w:val="000000" w:themeColor="text1"/>
          <w:szCs w:val="24"/>
          <w:u w:val="single"/>
        </w:rPr>
        <w:tab/>
        <w:t>FORM CMS-2088-17</w:t>
      </w:r>
      <w:r w:rsidR="00844C9A" w:rsidRPr="00DE3EA2">
        <w:rPr>
          <w:color w:val="000000" w:themeColor="text1"/>
          <w:szCs w:val="24"/>
          <w:u w:val="single"/>
        </w:rPr>
        <w:tab/>
      </w:r>
      <w:r w:rsidR="004C0FEE" w:rsidRPr="00DE3EA2">
        <w:rPr>
          <w:color w:val="000000" w:themeColor="text1"/>
          <w:szCs w:val="24"/>
          <w:u w:val="single"/>
        </w:rPr>
        <w:t>05-18</w:t>
      </w:r>
      <w:r w:rsidR="00844C9A" w:rsidRPr="00DE3EA2">
        <w:rPr>
          <w:color w:val="000000" w:themeColor="text1"/>
          <w:szCs w:val="24"/>
          <w:u w:val="single"/>
        </w:rPr>
        <w:t xml:space="preserve"> </w:t>
      </w:r>
    </w:p>
    <w:p w14:paraId="24BCE055" w14:textId="77777777" w:rsidR="00073B75" w:rsidRPr="00DE3EA2" w:rsidRDefault="00073B75"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7CF6D945" w14:textId="77777777" w:rsidR="00073B75" w:rsidRPr="00DE3EA2" w:rsidRDefault="00913D98" w:rsidP="00DB24B6">
      <w:pPr>
        <w:pStyle w:val="Heading1"/>
        <w:spacing w:line="216" w:lineRule="auto"/>
        <w:rPr>
          <w:snapToGrid/>
          <w:color w:val="000000" w:themeColor="text1"/>
        </w:rPr>
      </w:pPr>
      <w:r w:rsidRPr="00DE3EA2">
        <w:rPr>
          <w:snapToGrid/>
          <w:color w:val="000000" w:themeColor="text1"/>
        </w:rPr>
        <w:t>4505</w:t>
      </w:r>
      <w:r w:rsidR="00073B75" w:rsidRPr="00DE3EA2">
        <w:rPr>
          <w:snapToGrid/>
          <w:color w:val="000000" w:themeColor="text1"/>
        </w:rPr>
        <w:t>.</w:t>
      </w:r>
      <w:r w:rsidR="00073B75" w:rsidRPr="00DE3EA2">
        <w:rPr>
          <w:snapToGrid/>
          <w:color w:val="000000" w:themeColor="text1"/>
        </w:rPr>
        <w:tab/>
        <w:t>WORKSHEET A - RECLASSIFICATION AND ADJUSTMENT OF TRIAL BALANCE OF EXPENSES</w:t>
      </w:r>
    </w:p>
    <w:p w14:paraId="24FA1558" w14:textId="77777777" w:rsidR="00F10127" w:rsidRPr="00DE3EA2" w:rsidRDefault="00F101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9118C63" w14:textId="77777777" w:rsidR="00F10127" w:rsidRPr="00DE3EA2" w:rsidRDefault="00F10127" w:rsidP="00DB24B6">
      <w:pPr>
        <w:tabs>
          <w:tab w:val="left" w:pos="900"/>
        </w:tabs>
        <w:spacing w:line="216" w:lineRule="auto"/>
        <w:jc w:val="both"/>
        <w:rPr>
          <w:color w:val="000000" w:themeColor="text1"/>
          <w:szCs w:val="24"/>
        </w:rPr>
      </w:pPr>
      <w:r w:rsidRPr="00DE3EA2">
        <w:rPr>
          <w:color w:val="000000" w:themeColor="text1"/>
          <w:szCs w:val="24"/>
        </w:rPr>
        <w:t>Worksheet A provides for recording the trial balance of expense accounts from the CMHC’s accounting books and records.  It also provides for reclassification and adjustments to certain accounts.  The cost centers on this worksheet are listed in a manner that facilitates the combination of the various groups of cost centers for purposes of cost finding.  Cost centers listed may not apply to every provider using these forms.  Complete only those lines that are applicable.</w:t>
      </w:r>
    </w:p>
    <w:p w14:paraId="21438D61" w14:textId="77777777" w:rsidR="00F10127" w:rsidRPr="00DE3EA2" w:rsidRDefault="00F10127" w:rsidP="00DB24B6">
      <w:pPr>
        <w:tabs>
          <w:tab w:val="left" w:pos="900"/>
        </w:tabs>
        <w:spacing w:line="216" w:lineRule="auto"/>
        <w:jc w:val="both"/>
        <w:rPr>
          <w:color w:val="000000" w:themeColor="text1"/>
          <w:szCs w:val="24"/>
        </w:rPr>
      </w:pPr>
    </w:p>
    <w:p w14:paraId="37938CCB" w14:textId="77777777" w:rsidR="00F10127" w:rsidRPr="00DE3EA2" w:rsidRDefault="00F10127" w:rsidP="00DB24B6">
      <w:pPr>
        <w:tabs>
          <w:tab w:val="left" w:pos="900"/>
        </w:tabs>
        <w:spacing w:line="216" w:lineRule="auto"/>
        <w:jc w:val="both"/>
        <w:rPr>
          <w:color w:val="000000" w:themeColor="text1"/>
          <w:szCs w:val="24"/>
        </w:rPr>
      </w:pPr>
      <w:r w:rsidRPr="00DE3EA2">
        <w:rPr>
          <w:color w:val="000000" w:themeColor="text1"/>
          <w:szCs w:val="24"/>
        </w:rPr>
        <w:t>If the cost elements of a cost center are separately maintained on the accounting books, reconcile the costs from the accounting books and records with those reported on this worksheet.  The reconciliation is subject to review by the contractor.</w:t>
      </w:r>
    </w:p>
    <w:p w14:paraId="328D1752" w14:textId="77777777" w:rsidR="00F10127" w:rsidRPr="00DE3EA2" w:rsidRDefault="00F10127" w:rsidP="00DB24B6">
      <w:pPr>
        <w:tabs>
          <w:tab w:val="left" w:pos="900"/>
        </w:tabs>
        <w:spacing w:line="216" w:lineRule="auto"/>
        <w:jc w:val="both"/>
        <w:rPr>
          <w:color w:val="000000" w:themeColor="text1"/>
          <w:szCs w:val="24"/>
        </w:rPr>
      </w:pPr>
    </w:p>
    <w:p w14:paraId="69C47AE1" w14:textId="77777777" w:rsidR="00F10127" w:rsidRPr="00DE3EA2" w:rsidRDefault="00F10127" w:rsidP="00DB24B6">
      <w:pPr>
        <w:tabs>
          <w:tab w:val="left" w:pos="0"/>
          <w:tab w:val="left" w:pos="475"/>
          <w:tab w:val="left" w:pos="950"/>
          <w:tab w:val="left" w:pos="1425"/>
          <w:tab w:val="left" w:pos="1900"/>
          <w:tab w:val="left" w:pos="2376"/>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rFonts w:eastAsia="Calibri"/>
          <w:color w:val="000000" w:themeColor="text1"/>
          <w:szCs w:val="24"/>
        </w:rPr>
        <w:t>Standard (i.e., preprinted) CMS line numbers and cost center descriptions cannot be changed.  If additional or different cost center descriptions are needed, add (subscript) additional lines to the cost report. Where an added cost center description bears a logical relationship to a standard line description, the added label must be inserted immediately after the related standard line.  The added line is identified as a numeric subscript of the immediately preceding line.  For example, if two lines are added between lines 5 and 6, identify them as lines 5.01 and 5.02.  If additional lines are added for general service cost centers, add corresponding columns for cost finding.</w:t>
      </w:r>
      <w:r w:rsidRPr="00DE3EA2">
        <w:rPr>
          <w:color w:val="000000" w:themeColor="text1"/>
          <w:szCs w:val="24"/>
        </w:rPr>
        <w:t xml:space="preserve"> </w:t>
      </w:r>
    </w:p>
    <w:p w14:paraId="31AAFEA1" w14:textId="77777777" w:rsidR="002445A3" w:rsidRPr="00DE3EA2" w:rsidRDefault="002445A3" w:rsidP="00DB24B6">
      <w:pPr>
        <w:tabs>
          <w:tab w:val="left" w:pos="0"/>
          <w:tab w:val="left" w:pos="475"/>
          <w:tab w:val="left" w:pos="950"/>
          <w:tab w:val="left" w:pos="1425"/>
          <w:tab w:val="left" w:pos="1900"/>
          <w:tab w:val="left" w:pos="2376"/>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07F727C1" w14:textId="77777777" w:rsidR="002445A3" w:rsidRPr="00DE3EA2" w:rsidRDefault="002445A3" w:rsidP="00DB24B6">
      <w:pPr>
        <w:tabs>
          <w:tab w:val="left" w:pos="0"/>
          <w:tab w:val="left" w:pos="475"/>
          <w:tab w:val="left" w:pos="950"/>
          <w:tab w:val="left" w:pos="1425"/>
          <w:tab w:val="left" w:pos="1900"/>
          <w:tab w:val="left" w:pos="2376"/>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rPr>
        <w:t xml:space="preserve">Submit the working trial balance of the facility with the cost report.  A working trial balance is a listing of the balances of the accounts in the general ledger to which adjustments are appended in supplementary columns and is used as a basic summary for financial statements.  </w:t>
      </w:r>
    </w:p>
    <w:p w14:paraId="2FBCD29C" w14:textId="77777777" w:rsidR="00073B75" w:rsidRPr="00DE3EA2" w:rsidRDefault="00073B75"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79E866B0" w14:textId="3743D136" w:rsidR="00F10127" w:rsidRPr="00DE3EA2" w:rsidRDefault="00F10127" w:rsidP="00DB24B6">
      <w:pPr>
        <w:tabs>
          <w:tab w:val="left" w:pos="900"/>
        </w:tabs>
        <w:spacing w:line="216" w:lineRule="auto"/>
        <w:jc w:val="both"/>
        <w:rPr>
          <w:color w:val="000000" w:themeColor="text1"/>
          <w:szCs w:val="24"/>
        </w:rPr>
      </w:pPr>
      <w:r w:rsidRPr="00DE3EA2">
        <w:rPr>
          <w:color w:val="000000" w:themeColor="text1"/>
          <w:szCs w:val="24"/>
        </w:rPr>
        <w:t>Cost center coding is a method</w:t>
      </w:r>
      <w:r w:rsidR="00BF2D01" w:rsidRPr="00DE3EA2">
        <w:rPr>
          <w:color w:val="000000" w:themeColor="text1"/>
          <w:szCs w:val="24"/>
        </w:rPr>
        <w:t>ology</w:t>
      </w:r>
      <w:r w:rsidRPr="00DE3EA2">
        <w:rPr>
          <w:color w:val="000000" w:themeColor="text1"/>
          <w:szCs w:val="24"/>
        </w:rPr>
        <w:t xml:space="preserve"> for standardizing</w:t>
      </w:r>
      <w:r w:rsidR="00BF2D01" w:rsidRPr="00DE3EA2">
        <w:rPr>
          <w:color w:val="000000" w:themeColor="text1"/>
          <w:szCs w:val="24"/>
        </w:rPr>
        <w:t xml:space="preserve"> the meaning of</w:t>
      </w:r>
      <w:r w:rsidRPr="00DE3EA2">
        <w:rPr>
          <w:color w:val="000000" w:themeColor="text1"/>
          <w:szCs w:val="24"/>
        </w:rPr>
        <w:t xml:space="preserve"> cost center labels </w:t>
      </w:r>
      <w:r w:rsidR="00BF2D01" w:rsidRPr="00DE3EA2">
        <w:rPr>
          <w:color w:val="000000" w:themeColor="text1"/>
          <w:szCs w:val="24"/>
        </w:rPr>
        <w:t xml:space="preserve">as </w:t>
      </w:r>
      <w:r w:rsidRPr="00DE3EA2">
        <w:rPr>
          <w:color w:val="000000" w:themeColor="text1"/>
          <w:szCs w:val="24"/>
        </w:rPr>
        <w:t>used by health care providers on the Medicare cost report.  Form CMS</w:t>
      </w:r>
      <w:r w:rsidR="00F14D85" w:rsidRPr="00DE3EA2">
        <w:rPr>
          <w:color w:val="000000" w:themeColor="text1"/>
          <w:szCs w:val="24"/>
        </w:rPr>
        <w:t>-</w:t>
      </w:r>
      <w:r w:rsidR="00EA59CB" w:rsidRPr="00DE3EA2">
        <w:rPr>
          <w:color w:val="000000" w:themeColor="text1"/>
          <w:szCs w:val="24"/>
        </w:rPr>
        <w:t>2088-1</w:t>
      </w:r>
      <w:r w:rsidR="00C40387" w:rsidRPr="00DE3EA2">
        <w:rPr>
          <w:color w:val="000000" w:themeColor="text1"/>
          <w:szCs w:val="24"/>
        </w:rPr>
        <w:t>7</w:t>
      </w:r>
      <w:r w:rsidRPr="00DE3EA2">
        <w:rPr>
          <w:color w:val="000000" w:themeColor="text1"/>
          <w:szCs w:val="24"/>
        </w:rPr>
        <w:t xml:space="preserve"> provides for preprinted cost center descriptions on Worksheet A.  In addition, a space is provided for a cost center code.  The </w:t>
      </w:r>
      <w:r w:rsidR="00780A15" w:rsidRPr="00DE3EA2">
        <w:rPr>
          <w:color w:val="000000" w:themeColor="text1"/>
          <w:szCs w:val="24"/>
        </w:rPr>
        <w:t xml:space="preserve">preprinted </w:t>
      </w:r>
      <w:r w:rsidRPr="00DE3EA2">
        <w:rPr>
          <w:color w:val="000000" w:themeColor="text1"/>
          <w:szCs w:val="24"/>
        </w:rPr>
        <w:t xml:space="preserve">cost center labels are automatically coded by CMS approved cost reporting software.  </w:t>
      </w:r>
      <w:r w:rsidR="00780A15" w:rsidRPr="00DE3EA2">
        <w:rPr>
          <w:color w:val="000000" w:themeColor="text1"/>
          <w:szCs w:val="24"/>
        </w:rPr>
        <w:t xml:space="preserve">These cost center descriptions are hereafter referred to as the standard cost centers.  </w:t>
      </w:r>
      <w:r w:rsidRPr="00DE3EA2">
        <w:rPr>
          <w:color w:val="000000" w:themeColor="text1"/>
          <w:szCs w:val="24"/>
        </w:rPr>
        <w:t>The CMS approved cost reporting software also accommodates cost centers that are frequently used by health care providers but not included as standard cost centers, hereafter referred to as the nonstandard cost centers.</w:t>
      </w:r>
    </w:p>
    <w:p w14:paraId="63B85ABB" w14:textId="77777777" w:rsidR="00F10127" w:rsidRPr="00DE3EA2" w:rsidRDefault="00F10127" w:rsidP="00DB24B6">
      <w:pPr>
        <w:tabs>
          <w:tab w:val="left" w:pos="900"/>
        </w:tabs>
        <w:spacing w:line="216" w:lineRule="auto"/>
        <w:jc w:val="both"/>
        <w:rPr>
          <w:color w:val="000000" w:themeColor="text1"/>
          <w:szCs w:val="24"/>
        </w:rPr>
      </w:pPr>
    </w:p>
    <w:p w14:paraId="327DAE3F" w14:textId="77777777" w:rsidR="00F10127" w:rsidRPr="00DE3EA2" w:rsidRDefault="00F10127"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rFonts w:eastAsia="Calibri"/>
          <w:color w:val="000000" w:themeColor="text1"/>
          <w:szCs w:val="24"/>
        </w:rPr>
      </w:pPr>
      <w:r w:rsidRPr="00DE3EA2">
        <w:rPr>
          <w:rFonts w:eastAsia="Calibri"/>
          <w:color w:val="000000" w:themeColor="text1"/>
          <w:szCs w:val="24"/>
        </w:rPr>
        <w:t>This coding methodology allows providers to continue to use labels for cost centers that have meaning within the individual institution.  The four digit cost center codes that are associated with each provider label in the ECR provide standardized meaning for data analysis.  Providers are required to compare any added or changed label to the descriptions offered on the standard and nonstandard cost center tables.</w:t>
      </w:r>
      <w:r w:rsidR="00BF2D01" w:rsidRPr="00DE3EA2">
        <w:rPr>
          <w:rFonts w:eastAsia="Calibri"/>
          <w:color w:val="000000" w:themeColor="text1"/>
          <w:szCs w:val="24"/>
        </w:rPr>
        <w:t xml:space="preserve">  </w:t>
      </w:r>
      <w:r w:rsidR="00BF2D01" w:rsidRPr="00DE3EA2">
        <w:rPr>
          <w:color w:val="000000" w:themeColor="text1"/>
          <w:szCs w:val="24"/>
        </w:rPr>
        <w:t>A description of cost center coding and the table of cost center codes are in §4495, table 5</w:t>
      </w:r>
      <w:r w:rsidR="00BF2D01" w:rsidRPr="00DE3EA2">
        <w:rPr>
          <w:b/>
          <w:bCs/>
          <w:color w:val="000000" w:themeColor="text1"/>
          <w:szCs w:val="24"/>
        </w:rPr>
        <w:t>.</w:t>
      </w:r>
    </w:p>
    <w:p w14:paraId="1A927976" w14:textId="77777777" w:rsidR="007E6061" w:rsidRPr="00DE3EA2" w:rsidRDefault="007E6061"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004A5DCA" w14:textId="77777777" w:rsidR="00844C9A" w:rsidRPr="00DE3EA2" w:rsidRDefault="00844C9A" w:rsidP="00DB24B6">
      <w:pPr>
        <w:tabs>
          <w:tab w:val="left" w:pos="900"/>
        </w:tabs>
        <w:spacing w:line="216" w:lineRule="auto"/>
        <w:jc w:val="both"/>
        <w:rPr>
          <w:color w:val="000000" w:themeColor="text1"/>
          <w:szCs w:val="24"/>
          <w:u w:val="single"/>
        </w:rPr>
      </w:pPr>
    </w:p>
    <w:p w14:paraId="3FFCD185" w14:textId="77777777" w:rsidR="00844C9A" w:rsidRPr="00DE3EA2" w:rsidRDefault="00844C9A" w:rsidP="00DB24B6">
      <w:pPr>
        <w:tabs>
          <w:tab w:val="left" w:pos="900"/>
        </w:tabs>
        <w:spacing w:line="216" w:lineRule="auto"/>
        <w:jc w:val="both"/>
        <w:rPr>
          <w:color w:val="000000" w:themeColor="text1"/>
          <w:szCs w:val="24"/>
          <w:u w:val="single"/>
        </w:rPr>
      </w:pPr>
    </w:p>
    <w:p w14:paraId="60FEAB90" w14:textId="77777777" w:rsidR="00FA37C9" w:rsidRPr="00DE3EA2" w:rsidRDefault="00FA37C9" w:rsidP="00DB24B6">
      <w:pPr>
        <w:tabs>
          <w:tab w:val="left" w:pos="900"/>
        </w:tabs>
        <w:spacing w:line="216" w:lineRule="auto"/>
        <w:jc w:val="both"/>
        <w:rPr>
          <w:color w:val="000000" w:themeColor="text1"/>
          <w:szCs w:val="24"/>
          <w:u w:val="single"/>
        </w:rPr>
      </w:pPr>
    </w:p>
    <w:p w14:paraId="2508B025" w14:textId="77777777" w:rsidR="00FA37C9" w:rsidRPr="00DE3EA2" w:rsidRDefault="00FA37C9" w:rsidP="00DB24B6">
      <w:pPr>
        <w:tabs>
          <w:tab w:val="left" w:pos="900"/>
        </w:tabs>
        <w:spacing w:line="216" w:lineRule="auto"/>
        <w:jc w:val="both"/>
        <w:rPr>
          <w:color w:val="000000" w:themeColor="text1"/>
          <w:szCs w:val="24"/>
          <w:u w:val="single"/>
        </w:rPr>
      </w:pPr>
    </w:p>
    <w:p w14:paraId="595A4672" w14:textId="77777777" w:rsidR="00FA37C9" w:rsidRPr="00DE3EA2" w:rsidRDefault="00FA37C9" w:rsidP="00DB24B6">
      <w:pPr>
        <w:tabs>
          <w:tab w:val="left" w:pos="900"/>
        </w:tabs>
        <w:spacing w:line="216" w:lineRule="auto"/>
        <w:jc w:val="both"/>
        <w:rPr>
          <w:color w:val="000000" w:themeColor="text1"/>
          <w:szCs w:val="24"/>
          <w:u w:val="single"/>
        </w:rPr>
      </w:pPr>
    </w:p>
    <w:p w14:paraId="774D566E" w14:textId="77777777" w:rsidR="00FA37C9" w:rsidRPr="00DE3EA2" w:rsidRDefault="00FA37C9" w:rsidP="00DB24B6">
      <w:pPr>
        <w:tabs>
          <w:tab w:val="left" w:pos="900"/>
        </w:tabs>
        <w:spacing w:line="216" w:lineRule="auto"/>
        <w:jc w:val="both"/>
        <w:rPr>
          <w:color w:val="000000" w:themeColor="text1"/>
          <w:szCs w:val="24"/>
          <w:u w:val="single"/>
        </w:rPr>
      </w:pPr>
    </w:p>
    <w:p w14:paraId="6CF9C40D" w14:textId="77777777" w:rsidR="00FA37C9" w:rsidRPr="00DE3EA2" w:rsidRDefault="00FA37C9" w:rsidP="00DB24B6">
      <w:pPr>
        <w:tabs>
          <w:tab w:val="left" w:pos="900"/>
        </w:tabs>
        <w:spacing w:line="216" w:lineRule="auto"/>
        <w:jc w:val="both"/>
        <w:rPr>
          <w:color w:val="000000" w:themeColor="text1"/>
          <w:szCs w:val="24"/>
          <w:u w:val="single"/>
        </w:rPr>
      </w:pPr>
    </w:p>
    <w:p w14:paraId="44E31DEF" w14:textId="77777777" w:rsidR="00844C9A" w:rsidRPr="00DE3EA2" w:rsidRDefault="00844C9A" w:rsidP="00DB24B6">
      <w:pPr>
        <w:tabs>
          <w:tab w:val="left" w:pos="900"/>
        </w:tabs>
        <w:spacing w:line="216" w:lineRule="auto"/>
        <w:jc w:val="both"/>
        <w:rPr>
          <w:color w:val="000000" w:themeColor="text1"/>
          <w:szCs w:val="24"/>
          <w:u w:val="single"/>
        </w:rPr>
      </w:pPr>
    </w:p>
    <w:p w14:paraId="5800335D" w14:textId="77777777" w:rsidR="000D6504" w:rsidRPr="00DE3EA2" w:rsidRDefault="000D6504" w:rsidP="00DB24B6">
      <w:pPr>
        <w:pStyle w:val="Default"/>
        <w:tabs>
          <w:tab w:val="right" w:pos="9360"/>
        </w:tabs>
        <w:spacing w:line="216" w:lineRule="auto"/>
        <w:jc w:val="both"/>
        <w:rPr>
          <w:color w:val="000000" w:themeColor="text1"/>
        </w:rPr>
      </w:pPr>
      <w:r w:rsidRPr="00DE3EA2">
        <w:rPr>
          <w:color w:val="000000" w:themeColor="text1"/>
        </w:rPr>
        <w:t>45-1</w:t>
      </w:r>
      <w:r w:rsidR="00DC01B7" w:rsidRPr="00DE3EA2">
        <w:rPr>
          <w:color w:val="000000" w:themeColor="text1"/>
        </w:rPr>
        <w:t>8</w:t>
      </w:r>
      <w:r w:rsidR="00DC01B7" w:rsidRPr="00DE3EA2">
        <w:rPr>
          <w:color w:val="000000" w:themeColor="text1"/>
        </w:rPr>
        <w:tab/>
      </w:r>
      <w:r w:rsidRPr="00DE3EA2">
        <w:rPr>
          <w:color w:val="000000" w:themeColor="text1"/>
        </w:rPr>
        <w:t>Rev. 1</w:t>
      </w:r>
    </w:p>
    <w:p w14:paraId="1ABF52F3" w14:textId="28CE6B29" w:rsidR="00844C9A" w:rsidRPr="00DE3EA2" w:rsidRDefault="00E729CB" w:rsidP="00DB24B6">
      <w:pPr>
        <w:tabs>
          <w:tab w:val="center" w:pos="4680"/>
          <w:tab w:val="right" w:pos="9360"/>
        </w:tabs>
        <w:spacing w:line="216" w:lineRule="auto"/>
        <w:jc w:val="both"/>
        <w:rPr>
          <w:snapToGrid/>
          <w:color w:val="000000" w:themeColor="text1"/>
          <w:szCs w:val="24"/>
          <w:u w:val="single"/>
        </w:rPr>
      </w:pPr>
      <w:r w:rsidRPr="00DE3EA2">
        <w:rPr>
          <w:snapToGrid/>
          <w:color w:val="000000" w:themeColor="text1"/>
          <w:szCs w:val="24"/>
          <w:u w:val="single"/>
        </w:rPr>
        <w:lastRenderedPageBreak/>
        <w:t>0</w:t>
      </w:r>
      <w:r w:rsidR="0052068C" w:rsidRPr="00DE3EA2">
        <w:rPr>
          <w:snapToGrid/>
          <w:color w:val="000000" w:themeColor="text1"/>
          <w:szCs w:val="24"/>
          <w:u w:val="single"/>
        </w:rPr>
        <w:t>4</w:t>
      </w:r>
      <w:r w:rsidRPr="00DE3EA2">
        <w:rPr>
          <w:snapToGrid/>
          <w:color w:val="000000" w:themeColor="text1"/>
          <w:szCs w:val="24"/>
          <w:u w:val="single"/>
        </w:rPr>
        <w:t>-21</w:t>
      </w:r>
      <w:r w:rsidR="00844C9A" w:rsidRPr="00DE3EA2">
        <w:rPr>
          <w:snapToGrid/>
          <w:color w:val="000000" w:themeColor="text1"/>
          <w:szCs w:val="24"/>
          <w:u w:val="single"/>
        </w:rPr>
        <w:tab/>
        <w:t>FORM CMS-2088-17</w:t>
      </w:r>
      <w:r w:rsidR="00844C9A" w:rsidRPr="00DE3EA2">
        <w:rPr>
          <w:snapToGrid/>
          <w:color w:val="000000" w:themeColor="text1"/>
          <w:szCs w:val="24"/>
          <w:u w:val="single"/>
        </w:rPr>
        <w:tab/>
      </w:r>
      <w:r w:rsidR="006A0D7A" w:rsidRPr="00DE3EA2">
        <w:rPr>
          <w:snapToGrid/>
          <w:color w:val="000000" w:themeColor="text1"/>
          <w:szCs w:val="24"/>
          <w:u w:val="single"/>
        </w:rPr>
        <w:t>4505 (Cont.)</w:t>
      </w:r>
    </w:p>
    <w:p w14:paraId="38DDF7CA" w14:textId="77777777" w:rsidR="00844C9A" w:rsidRPr="00DE3EA2" w:rsidRDefault="00844C9A" w:rsidP="00DB24B6">
      <w:pPr>
        <w:tabs>
          <w:tab w:val="left" w:pos="900"/>
        </w:tabs>
        <w:spacing w:line="216" w:lineRule="auto"/>
        <w:jc w:val="both"/>
        <w:rPr>
          <w:color w:val="000000" w:themeColor="text1"/>
          <w:szCs w:val="24"/>
          <w:u w:val="single"/>
        </w:rPr>
      </w:pPr>
    </w:p>
    <w:p w14:paraId="3677CD1C" w14:textId="77777777" w:rsidR="00A57576" w:rsidRPr="00DE3EA2" w:rsidRDefault="008F6AE2" w:rsidP="00DB24B6">
      <w:pPr>
        <w:tabs>
          <w:tab w:val="left" w:pos="900"/>
        </w:tabs>
        <w:spacing w:line="216" w:lineRule="auto"/>
        <w:jc w:val="both"/>
        <w:rPr>
          <w:color w:val="000000" w:themeColor="text1"/>
          <w:szCs w:val="24"/>
          <w:u w:val="single"/>
        </w:rPr>
      </w:pPr>
      <w:r w:rsidRPr="00DE3EA2">
        <w:rPr>
          <w:color w:val="000000" w:themeColor="text1"/>
          <w:szCs w:val="24"/>
          <w:u w:val="single"/>
        </w:rPr>
        <w:t>C</w:t>
      </w:r>
      <w:r w:rsidR="002C04B7" w:rsidRPr="00DE3EA2">
        <w:rPr>
          <w:color w:val="000000" w:themeColor="text1"/>
          <w:szCs w:val="24"/>
          <w:u w:val="single"/>
        </w:rPr>
        <w:t xml:space="preserve">olumn </w:t>
      </w:r>
      <w:r w:rsidRPr="00DE3EA2">
        <w:rPr>
          <w:color w:val="000000" w:themeColor="text1"/>
          <w:szCs w:val="24"/>
          <w:u w:val="single"/>
        </w:rPr>
        <w:t>D</w:t>
      </w:r>
      <w:r w:rsidR="002C04B7" w:rsidRPr="00DE3EA2">
        <w:rPr>
          <w:color w:val="000000" w:themeColor="text1"/>
          <w:szCs w:val="24"/>
          <w:u w:val="single"/>
        </w:rPr>
        <w:t>escriptions</w:t>
      </w:r>
    </w:p>
    <w:p w14:paraId="2D048503" w14:textId="77777777" w:rsidR="00A67144" w:rsidRPr="00DE3EA2" w:rsidRDefault="00A67144" w:rsidP="00DB24B6">
      <w:pPr>
        <w:tabs>
          <w:tab w:val="left" w:pos="900"/>
        </w:tabs>
        <w:spacing w:line="216" w:lineRule="auto"/>
        <w:jc w:val="both"/>
        <w:rPr>
          <w:color w:val="000000" w:themeColor="text1"/>
          <w:szCs w:val="24"/>
        </w:rPr>
      </w:pPr>
    </w:p>
    <w:p w14:paraId="216F95C4" w14:textId="77777777" w:rsidR="00A57576" w:rsidRPr="00DE3EA2" w:rsidRDefault="00A57576"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List on the appropriate lines in columns 1, 2, and 3</w:t>
      </w:r>
      <w:r w:rsidR="00AA4656" w:rsidRPr="00DE3EA2">
        <w:rPr>
          <w:color w:val="000000" w:themeColor="text1"/>
          <w:szCs w:val="24"/>
        </w:rPr>
        <w:t>,</w:t>
      </w:r>
      <w:r w:rsidRPr="00DE3EA2">
        <w:rPr>
          <w:color w:val="000000" w:themeColor="text1"/>
          <w:szCs w:val="24"/>
        </w:rPr>
        <w:t xml:space="preserve"> the total expenses incurred during the cost reporting period.    Any needed reclassifications and adjustments must be rendered in columns 4 and 6, as appropriate.  Blank lines are provided for additional cost centers, as required.</w:t>
      </w:r>
    </w:p>
    <w:p w14:paraId="50D1333B" w14:textId="77777777" w:rsidR="008F6AE2" w:rsidRPr="00DE3EA2" w:rsidRDefault="008F6AE2" w:rsidP="00DB24B6">
      <w:pPr>
        <w:tabs>
          <w:tab w:val="right" w:pos="9360"/>
        </w:tabs>
        <w:spacing w:line="216" w:lineRule="auto"/>
        <w:jc w:val="both"/>
        <w:rPr>
          <w:snapToGrid/>
          <w:color w:val="000000" w:themeColor="text1"/>
          <w:szCs w:val="24"/>
        </w:rPr>
      </w:pPr>
    </w:p>
    <w:p w14:paraId="04A72CAA" w14:textId="5665A344" w:rsidR="008F6AE2" w:rsidRPr="00DE3EA2" w:rsidRDefault="008F6AE2" w:rsidP="00DB24B6">
      <w:pPr>
        <w:tabs>
          <w:tab w:val="left" w:pos="900"/>
        </w:tabs>
        <w:spacing w:line="216" w:lineRule="auto"/>
        <w:jc w:val="both"/>
        <w:rPr>
          <w:color w:val="000000" w:themeColor="text1"/>
          <w:szCs w:val="24"/>
        </w:rPr>
      </w:pPr>
      <w:r w:rsidRPr="00DE3EA2">
        <w:rPr>
          <w:color w:val="000000" w:themeColor="text1"/>
          <w:szCs w:val="24"/>
          <w:u w:val="single"/>
        </w:rPr>
        <w:t>Column 1</w:t>
      </w:r>
      <w:r w:rsidR="004F6B61" w:rsidRPr="00DE3EA2">
        <w:rPr>
          <w:color w:val="000000" w:themeColor="text1"/>
          <w:szCs w:val="24"/>
        </w:rPr>
        <w:t>.</w:t>
      </w:r>
      <w:r w:rsidRPr="00DE3EA2">
        <w:rPr>
          <w:color w:val="000000" w:themeColor="text1"/>
          <w:szCs w:val="24"/>
        </w:rPr>
        <w:t>--Salaries are the gross salaries paid to employees before taxes and other items are withheld.  Salaries include deferred compensation, overtime, incentive pay, and bonuses.  (See CMS Pub. 15-1, chapter 21.)  Enter salaries from the CMHC’s accounting books and records.</w:t>
      </w:r>
    </w:p>
    <w:p w14:paraId="1C691B26" w14:textId="77777777" w:rsidR="008F6AE2" w:rsidRPr="00DE3EA2" w:rsidRDefault="008F6AE2" w:rsidP="00DB24B6">
      <w:pPr>
        <w:tabs>
          <w:tab w:val="left" w:pos="900"/>
        </w:tabs>
        <w:spacing w:line="216" w:lineRule="auto"/>
        <w:jc w:val="both"/>
        <w:rPr>
          <w:color w:val="000000" w:themeColor="text1"/>
          <w:szCs w:val="24"/>
        </w:rPr>
      </w:pPr>
    </w:p>
    <w:p w14:paraId="07434CC9" w14:textId="77777777" w:rsidR="00F310C1" w:rsidRPr="00DE3EA2" w:rsidRDefault="0077776A" w:rsidP="00DB24B6">
      <w:pPr>
        <w:tabs>
          <w:tab w:val="left" w:pos="900"/>
        </w:tabs>
        <w:spacing w:line="216" w:lineRule="auto"/>
        <w:jc w:val="both"/>
        <w:rPr>
          <w:color w:val="000000" w:themeColor="text1"/>
          <w:szCs w:val="24"/>
        </w:rPr>
      </w:pPr>
      <w:r w:rsidRPr="00DE3EA2">
        <w:rPr>
          <w:color w:val="000000" w:themeColor="text1"/>
          <w:szCs w:val="24"/>
          <w:u w:val="single"/>
        </w:rPr>
        <w:t>Column 2</w:t>
      </w:r>
      <w:r w:rsidRPr="00DE3EA2">
        <w:rPr>
          <w:color w:val="000000" w:themeColor="text1"/>
          <w:szCs w:val="24"/>
        </w:rPr>
        <w:t xml:space="preserve">.--Enter all costs other than salaries </w:t>
      </w:r>
      <w:r w:rsidR="00EC17C2" w:rsidRPr="00DE3EA2">
        <w:rPr>
          <w:color w:val="000000" w:themeColor="text1"/>
          <w:szCs w:val="24"/>
        </w:rPr>
        <w:t xml:space="preserve">and contracted purchased services </w:t>
      </w:r>
      <w:r w:rsidRPr="00DE3EA2">
        <w:rPr>
          <w:color w:val="000000" w:themeColor="text1"/>
          <w:szCs w:val="24"/>
        </w:rPr>
        <w:t xml:space="preserve">from the CMHC’s accounting books and records.  </w:t>
      </w:r>
    </w:p>
    <w:p w14:paraId="3BE5758A" w14:textId="77777777" w:rsidR="00F310C1" w:rsidRPr="00DE3EA2" w:rsidRDefault="00F310C1" w:rsidP="00DB24B6">
      <w:pPr>
        <w:tabs>
          <w:tab w:val="left" w:pos="900"/>
        </w:tabs>
        <w:spacing w:line="216" w:lineRule="auto"/>
        <w:jc w:val="both"/>
        <w:rPr>
          <w:color w:val="000000" w:themeColor="text1"/>
          <w:szCs w:val="24"/>
        </w:rPr>
      </w:pPr>
    </w:p>
    <w:p w14:paraId="6CDB03A6" w14:textId="77777777" w:rsidR="00F310C1" w:rsidRPr="00DE3EA2" w:rsidRDefault="00F310C1" w:rsidP="00DB24B6">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Column 3.</w:t>
      </w:r>
      <w:r w:rsidRPr="00DE3EA2">
        <w:rPr>
          <w:color w:val="000000" w:themeColor="text1"/>
          <w:szCs w:val="24"/>
        </w:rPr>
        <w:t xml:space="preserve">--Enter </w:t>
      </w:r>
      <w:r w:rsidR="00EC17C2" w:rsidRPr="00DE3EA2">
        <w:rPr>
          <w:color w:val="000000" w:themeColor="text1"/>
          <w:szCs w:val="24"/>
        </w:rPr>
        <w:t xml:space="preserve">all </w:t>
      </w:r>
      <w:r w:rsidRPr="00DE3EA2">
        <w:rPr>
          <w:color w:val="000000" w:themeColor="text1"/>
          <w:szCs w:val="24"/>
        </w:rPr>
        <w:t>the cost</w:t>
      </w:r>
      <w:r w:rsidR="00EC17C2" w:rsidRPr="00DE3EA2">
        <w:rPr>
          <w:color w:val="000000" w:themeColor="text1"/>
          <w:szCs w:val="24"/>
        </w:rPr>
        <w:t>s</w:t>
      </w:r>
      <w:r w:rsidRPr="00DE3EA2">
        <w:rPr>
          <w:color w:val="000000" w:themeColor="text1"/>
          <w:szCs w:val="24"/>
        </w:rPr>
        <w:t xml:space="preserve"> of contracted purchased services</w:t>
      </w:r>
      <w:r w:rsidR="00EC17C2" w:rsidRPr="00DE3EA2">
        <w:rPr>
          <w:color w:val="000000" w:themeColor="text1"/>
          <w:szCs w:val="24"/>
        </w:rPr>
        <w:t xml:space="preserve"> from the CMHC’s accounting books and records</w:t>
      </w:r>
      <w:r w:rsidRPr="00DE3EA2">
        <w:rPr>
          <w:color w:val="000000" w:themeColor="text1"/>
          <w:szCs w:val="24"/>
        </w:rPr>
        <w:t xml:space="preserve">. </w:t>
      </w:r>
    </w:p>
    <w:p w14:paraId="2927F350" w14:textId="77777777" w:rsidR="00F310C1" w:rsidRPr="00DE3EA2" w:rsidRDefault="00F310C1" w:rsidP="00DB24B6">
      <w:pPr>
        <w:tabs>
          <w:tab w:val="left" w:pos="900"/>
        </w:tabs>
        <w:spacing w:line="216" w:lineRule="auto"/>
        <w:jc w:val="both"/>
        <w:rPr>
          <w:color w:val="000000" w:themeColor="text1"/>
          <w:szCs w:val="24"/>
        </w:rPr>
      </w:pPr>
    </w:p>
    <w:p w14:paraId="7CAE0F36" w14:textId="77777777" w:rsidR="00F444AB" w:rsidRPr="00DE3EA2" w:rsidRDefault="0077776A" w:rsidP="00DB24B6">
      <w:pPr>
        <w:tabs>
          <w:tab w:val="left" w:pos="900"/>
        </w:tabs>
        <w:spacing w:line="216" w:lineRule="auto"/>
        <w:jc w:val="both"/>
        <w:rPr>
          <w:color w:val="000000" w:themeColor="text1"/>
          <w:szCs w:val="24"/>
        </w:rPr>
      </w:pPr>
      <w:r w:rsidRPr="00DE3EA2">
        <w:rPr>
          <w:color w:val="000000" w:themeColor="text1"/>
          <w:szCs w:val="24"/>
          <w:u w:val="single"/>
        </w:rPr>
        <w:t xml:space="preserve">Column </w:t>
      </w:r>
      <w:r w:rsidR="00F310C1" w:rsidRPr="00DE3EA2">
        <w:rPr>
          <w:color w:val="000000" w:themeColor="text1"/>
          <w:szCs w:val="24"/>
          <w:u w:val="single"/>
        </w:rPr>
        <w:t>4</w:t>
      </w:r>
      <w:r w:rsidRPr="00DE3EA2">
        <w:rPr>
          <w:color w:val="000000" w:themeColor="text1"/>
          <w:szCs w:val="24"/>
        </w:rPr>
        <w:t xml:space="preserve">.--For each cost center, add the amounts in columns 1 </w:t>
      </w:r>
      <w:r w:rsidR="00F310C1" w:rsidRPr="00DE3EA2">
        <w:rPr>
          <w:color w:val="000000" w:themeColor="text1"/>
          <w:szCs w:val="24"/>
        </w:rPr>
        <w:t>through 3</w:t>
      </w:r>
      <w:r w:rsidRPr="00DE3EA2">
        <w:rPr>
          <w:color w:val="000000" w:themeColor="text1"/>
          <w:szCs w:val="24"/>
        </w:rPr>
        <w:t xml:space="preserve"> and enter the total in column </w:t>
      </w:r>
      <w:r w:rsidR="00F310C1" w:rsidRPr="00DE3EA2">
        <w:rPr>
          <w:color w:val="000000" w:themeColor="text1"/>
          <w:szCs w:val="24"/>
        </w:rPr>
        <w:t>4</w:t>
      </w:r>
      <w:r w:rsidRPr="00DE3EA2">
        <w:rPr>
          <w:color w:val="000000" w:themeColor="text1"/>
          <w:szCs w:val="24"/>
        </w:rPr>
        <w:t>.</w:t>
      </w:r>
    </w:p>
    <w:p w14:paraId="3C8A91F0"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B0D7FD4" w14:textId="77777777" w:rsidR="00780A1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Column </w:t>
      </w:r>
      <w:r w:rsidR="00F310C1" w:rsidRPr="00DE3EA2">
        <w:rPr>
          <w:color w:val="000000" w:themeColor="text1"/>
          <w:szCs w:val="24"/>
          <w:u w:val="single"/>
        </w:rPr>
        <w:t>5</w:t>
      </w:r>
      <w:r w:rsidR="002C259E" w:rsidRPr="00DE3EA2">
        <w:rPr>
          <w:color w:val="000000" w:themeColor="text1"/>
          <w:szCs w:val="24"/>
        </w:rPr>
        <w:t>.</w:t>
      </w:r>
      <w:r w:rsidRPr="00DE3EA2">
        <w:rPr>
          <w:color w:val="000000" w:themeColor="text1"/>
          <w:szCs w:val="24"/>
        </w:rPr>
        <w:t>--</w:t>
      </w:r>
      <w:r w:rsidR="00780A15" w:rsidRPr="00DE3EA2">
        <w:rPr>
          <w:color w:val="000000" w:themeColor="text1"/>
          <w:szCs w:val="24"/>
        </w:rPr>
        <w:t xml:space="preserve">For each cost center, enter the net amount of reclassifications from Worksheet A-6.  The net total of the entries in column </w:t>
      </w:r>
      <w:r w:rsidR="00EC17C2" w:rsidRPr="00DE3EA2">
        <w:rPr>
          <w:color w:val="000000" w:themeColor="text1"/>
          <w:szCs w:val="24"/>
        </w:rPr>
        <w:t xml:space="preserve">5 </w:t>
      </w:r>
      <w:r w:rsidR="00780A15" w:rsidRPr="00DE3EA2">
        <w:rPr>
          <w:color w:val="000000" w:themeColor="text1"/>
          <w:szCs w:val="24"/>
        </w:rPr>
        <w:t>must equal zero on line 100.  Show reductions to expenses as negative numbers.</w:t>
      </w:r>
    </w:p>
    <w:p w14:paraId="3FEDA11C"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A4A98C0" w14:textId="77777777" w:rsidR="00780A15" w:rsidRPr="00DE3EA2" w:rsidRDefault="004A2745" w:rsidP="00DB24B6">
      <w:pPr>
        <w:tabs>
          <w:tab w:val="left" w:pos="900"/>
        </w:tabs>
        <w:spacing w:line="216" w:lineRule="auto"/>
        <w:jc w:val="both"/>
        <w:rPr>
          <w:snapToGrid/>
          <w:color w:val="000000" w:themeColor="text1"/>
          <w:szCs w:val="24"/>
        </w:rPr>
      </w:pPr>
      <w:r w:rsidRPr="00DE3EA2">
        <w:rPr>
          <w:color w:val="000000" w:themeColor="text1"/>
          <w:szCs w:val="24"/>
          <w:u w:val="single"/>
        </w:rPr>
        <w:t xml:space="preserve">Column </w:t>
      </w:r>
      <w:r w:rsidR="00F310C1" w:rsidRPr="00DE3EA2">
        <w:rPr>
          <w:color w:val="000000" w:themeColor="text1"/>
          <w:szCs w:val="24"/>
          <w:u w:val="single"/>
        </w:rPr>
        <w:t>6</w:t>
      </w:r>
      <w:r w:rsidR="002C259E" w:rsidRPr="00DE3EA2">
        <w:rPr>
          <w:color w:val="000000" w:themeColor="text1"/>
          <w:szCs w:val="24"/>
        </w:rPr>
        <w:t>.</w:t>
      </w:r>
      <w:r w:rsidRPr="00DE3EA2">
        <w:rPr>
          <w:color w:val="000000" w:themeColor="text1"/>
          <w:szCs w:val="24"/>
        </w:rPr>
        <w:t>--</w:t>
      </w:r>
      <w:r w:rsidR="00780A15" w:rsidRPr="00DE3EA2">
        <w:rPr>
          <w:snapToGrid/>
          <w:color w:val="000000" w:themeColor="text1"/>
          <w:szCs w:val="24"/>
        </w:rPr>
        <w:t xml:space="preserve">For each cost center, enter the total of the amount in column </w:t>
      </w:r>
      <w:r w:rsidR="00F310C1" w:rsidRPr="00DE3EA2">
        <w:rPr>
          <w:snapToGrid/>
          <w:color w:val="000000" w:themeColor="text1"/>
          <w:szCs w:val="24"/>
        </w:rPr>
        <w:t>4</w:t>
      </w:r>
      <w:r w:rsidR="00780A15" w:rsidRPr="00DE3EA2">
        <w:rPr>
          <w:snapToGrid/>
          <w:color w:val="000000" w:themeColor="text1"/>
          <w:szCs w:val="24"/>
        </w:rPr>
        <w:t xml:space="preserve"> plus or minus the amount in column </w:t>
      </w:r>
      <w:r w:rsidR="00F310C1" w:rsidRPr="00DE3EA2">
        <w:rPr>
          <w:snapToGrid/>
          <w:color w:val="000000" w:themeColor="text1"/>
          <w:szCs w:val="24"/>
        </w:rPr>
        <w:t>5</w:t>
      </w:r>
      <w:r w:rsidR="00780A15" w:rsidRPr="00DE3EA2">
        <w:rPr>
          <w:snapToGrid/>
          <w:color w:val="000000" w:themeColor="text1"/>
          <w:szCs w:val="24"/>
        </w:rPr>
        <w:t xml:space="preserve">.  The total on column </w:t>
      </w:r>
      <w:r w:rsidR="00F310C1" w:rsidRPr="00DE3EA2">
        <w:rPr>
          <w:snapToGrid/>
          <w:color w:val="000000" w:themeColor="text1"/>
          <w:szCs w:val="24"/>
        </w:rPr>
        <w:t>6</w:t>
      </w:r>
      <w:r w:rsidR="00780A15" w:rsidRPr="00DE3EA2">
        <w:rPr>
          <w:snapToGrid/>
          <w:color w:val="000000" w:themeColor="text1"/>
          <w:szCs w:val="24"/>
        </w:rPr>
        <w:t>, line 100</w:t>
      </w:r>
      <w:r w:rsidR="00AA4656" w:rsidRPr="00DE3EA2">
        <w:rPr>
          <w:snapToGrid/>
          <w:color w:val="000000" w:themeColor="text1"/>
          <w:szCs w:val="24"/>
        </w:rPr>
        <w:t>,</w:t>
      </w:r>
      <w:r w:rsidR="00780A15" w:rsidRPr="00DE3EA2">
        <w:rPr>
          <w:snapToGrid/>
          <w:color w:val="000000" w:themeColor="text1"/>
          <w:szCs w:val="24"/>
        </w:rPr>
        <w:t xml:space="preserve"> must equal the total on column </w:t>
      </w:r>
      <w:r w:rsidR="00F310C1" w:rsidRPr="00DE3EA2">
        <w:rPr>
          <w:snapToGrid/>
          <w:color w:val="000000" w:themeColor="text1"/>
          <w:szCs w:val="24"/>
        </w:rPr>
        <w:t>4</w:t>
      </w:r>
      <w:r w:rsidR="00780A15" w:rsidRPr="00DE3EA2">
        <w:rPr>
          <w:snapToGrid/>
          <w:color w:val="000000" w:themeColor="text1"/>
          <w:szCs w:val="24"/>
        </w:rPr>
        <w:t>, line 100.</w:t>
      </w:r>
    </w:p>
    <w:p w14:paraId="3AD2AE9B"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F813445" w14:textId="7100E7CE" w:rsidR="00780A15" w:rsidRPr="00DE3EA2" w:rsidRDefault="004A2745" w:rsidP="00DB24B6">
      <w:pPr>
        <w:tabs>
          <w:tab w:val="left" w:pos="900"/>
        </w:tabs>
        <w:spacing w:line="216" w:lineRule="auto"/>
        <w:jc w:val="both"/>
        <w:rPr>
          <w:color w:val="000000" w:themeColor="text1"/>
          <w:szCs w:val="24"/>
        </w:rPr>
      </w:pPr>
      <w:r w:rsidRPr="00DE3EA2">
        <w:rPr>
          <w:color w:val="000000" w:themeColor="text1"/>
          <w:szCs w:val="24"/>
          <w:u w:val="single"/>
        </w:rPr>
        <w:t xml:space="preserve">Column </w:t>
      </w:r>
      <w:r w:rsidR="00F310C1" w:rsidRPr="00DE3EA2">
        <w:rPr>
          <w:color w:val="000000" w:themeColor="text1"/>
          <w:szCs w:val="24"/>
          <w:u w:val="single"/>
        </w:rPr>
        <w:t>7</w:t>
      </w:r>
      <w:r w:rsidR="002C259E" w:rsidRPr="00DE3EA2">
        <w:rPr>
          <w:color w:val="000000" w:themeColor="text1"/>
          <w:szCs w:val="24"/>
        </w:rPr>
        <w:t>.</w:t>
      </w:r>
      <w:r w:rsidRPr="00DE3EA2">
        <w:rPr>
          <w:color w:val="000000" w:themeColor="text1"/>
          <w:szCs w:val="24"/>
        </w:rPr>
        <w:t>--</w:t>
      </w:r>
      <w:r w:rsidR="00780A15" w:rsidRPr="00DE3EA2">
        <w:rPr>
          <w:color w:val="000000" w:themeColor="text1"/>
          <w:szCs w:val="24"/>
        </w:rPr>
        <w:t xml:space="preserve">For each cost center, enter the net of any increase and decrease amounts from Worksheet A-8, column 2. </w:t>
      </w:r>
      <w:r w:rsidRPr="00DE3EA2">
        <w:rPr>
          <w:color w:val="000000" w:themeColor="text1"/>
          <w:szCs w:val="24"/>
        </w:rPr>
        <w:t xml:space="preserve"> The total on Worksheet A, column </w:t>
      </w:r>
      <w:r w:rsidR="00F310C1" w:rsidRPr="00DE3EA2">
        <w:rPr>
          <w:color w:val="000000" w:themeColor="text1"/>
          <w:szCs w:val="24"/>
        </w:rPr>
        <w:t>7</w:t>
      </w:r>
      <w:r w:rsidRPr="00DE3EA2">
        <w:rPr>
          <w:color w:val="000000" w:themeColor="text1"/>
          <w:szCs w:val="24"/>
        </w:rPr>
        <w:t xml:space="preserve">, line </w:t>
      </w:r>
      <w:r w:rsidR="004B7024" w:rsidRPr="00DE3EA2">
        <w:rPr>
          <w:color w:val="000000" w:themeColor="text1"/>
          <w:szCs w:val="24"/>
        </w:rPr>
        <w:t>100</w:t>
      </w:r>
      <w:r w:rsidR="00AA4656" w:rsidRPr="00DE3EA2">
        <w:rPr>
          <w:color w:val="000000" w:themeColor="text1"/>
          <w:szCs w:val="24"/>
        </w:rPr>
        <w:t>,</w:t>
      </w:r>
      <w:r w:rsidR="004B7024" w:rsidRPr="00DE3EA2">
        <w:rPr>
          <w:color w:val="000000" w:themeColor="text1"/>
          <w:szCs w:val="24"/>
        </w:rPr>
        <w:t xml:space="preserve"> </w:t>
      </w:r>
      <w:r w:rsidRPr="00DE3EA2">
        <w:rPr>
          <w:color w:val="000000" w:themeColor="text1"/>
          <w:szCs w:val="24"/>
        </w:rPr>
        <w:t>must equal Worksheet</w:t>
      </w:r>
      <w:r w:rsidR="00AA4656" w:rsidRPr="00DE3EA2">
        <w:rPr>
          <w:color w:val="000000" w:themeColor="text1"/>
          <w:szCs w:val="24"/>
        </w:rPr>
        <w:t> </w:t>
      </w:r>
      <w:r w:rsidRPr="00DE3EA2">
        <w:rPr>
          <w:color w:val="000000" w:themeColor="text1"/>
          <w:szCs w:val="24"/>
        </w:rPr>
        <w:t>A-</w:t>
      </w:r>
      <w:r w:rsidR="00930CC4" w:rsidRPr="00DE3EA2">
        <w:rPr>
          <w:color w:val="000000" w:themeColor="text1"/>
          <w:szCs w:val="24"/>
        </w:rPr>
        <w:t>8</w:t>
      </w:r>
      <w:r w:rsidRPr="00DE3EA2">
        <w:rPr>
          <w:color w:val="000000" w:themeColor="text1"/>
          <w:szCs w:val="24"/>
        </w:rPr>
        <w:t xml:space="preserve">, column </w:t>
      </w:r>
      <w:r w:rsidR="00B00031" w:rsidRPr="00DE3EA2">
        <w:rPr>
          <w:color w:val="000000" w:themeColor="text1"/>
          <w:szCs w:val="24"/>
        </w:rPr>
        <w:t>2</w:t>
      </w:r>
      <w:r w:rsidRPr="00DE3EA2">
        <w:rPr>
          <w:color w:val="000000" w:themeColor="text1"/>
          <w:szCs w:val="24"/>
        </w:rPr>
        <w:t xml:space="preserve">, line </w:t>
      </w:r>
      <w:r w:rsidR="00930CC4" w:rsidRPr="00DE3EA2">
        <w:rPr>
          <w:color w:val="000000" w:themeColor="text1"/>
          <w:szCs w:val="24"/>
        </w:rPr>
        <w:t>50</w:t>
      </w:r>
      <w:r w:rsidRPr="00DE3EA2">
        <w:rPr>
          <w:color w:val="000000" w:themeColor="text1"/>
          <w:szCs w:val="24"/>
        </w:rPr>
        <w:t>.</w:t>
      </w:r>
      <w:r w:rsidR="00780A15" w:rsidRPr="00DE3EA2">
        <w:rPr>
          <w:color w:val="000000" w:themeColor="text1"/>
          <w:szCs w:val="24"/>
        </w:rPr>
        <w:t xml:space="preserve"> </w:t>
      </w:r>
    </w:p>
    <w:p w14:paraId="5ABF0B3D"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E1F0AA2"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Column </w:t>
      </w:r>
      <w:r w:rsidR="003D7A8D" w:rsidRPr="00DE3EA2">
        <w:rPr>
          <w:color w:val="000000" w:themeColor="text1"/>
          <w:szCs w:val="24"/>
          <w:u w:val="single"/>
        </w:rPr>
        <w:t>8</w:t>
      </w:r>
      <w:r w:rsidR="002C259E" w:rsidRPr="00DE3EA2">
        <w:rPr>
          <w:color w:val="000000" w:themeColor="text1"/>
          <w:szCs w:val="24"/>
        </w:rPr>
        <w:t>.</w:t>
      </w:r>
      <w:r w:rsidRPr="00DE3EA2">
        <w:rPr>
          <w:color w:val="000000" w:themeColor="text1"/>
          <w:szCs w:val="24"/>
        </w:rPr>
        <w:t>--</w:t>
      </w:r>
      <w:r w:rsidR="00780A15" w:rsidRPr="00DE3EA2">
        <w:rPr>
          <w:color w:val="000000" w:themeColor="text1"/>
          <w:szCs w:val="24"/>
        </w:rPr>
        <w:t xml:space="preserve">For each cost center, enter the total of the amount in column </w:t>
      </w:r>
      <w:r w:rsidR="003D7A8D" w:rsidRPr="00DE3EA2">
        <w:rPr>
          <w:color w:val="000000" w:themeColor="text1"/>
          <w:szCs w:val="24"/>
        </w:rPr>
        <w:t>6</w:t>
      </w:r>
      <w:r w:rsidR="00780A15" w:rsidRPr="00DE3EA2">
        <w:rPr>
          <w:color w:val="000000" w:themeColor="text1"/>
          <w:szCs w:val="24"/>
        </w:rPr>
        <w:t xml:space="preserve"> plus or minus the amount in column </w:t>
      </w:r>
      <w:r w:rsidR="003D7A8D" w:rsidRPr="00DE3EA2">
        <w:rPr>
          <w:color w:val="000000" w:themeColor="text1"/>
          <w:szCs w:val="24"/>
        </w:rPr>
        <w:t>7</w:t>
      </w:r>
      <w:r w:rsidR="00780A15" w:rsidRPr="00DE3EA2">
        <w:rPr>
          <w:color w:val="000000" w:themeColor="text1"/>
          <w:szCs w:val="24"/>
        </w:rPr>
        <w:t xml:space="preserve">.  </w:t>
      </w:r>
    </w:p>
    <w:p w14:paraId="37E7E323"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60179F9"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 xml:space="preserve">Transfer the amounts in column </w:t>
      </w:r>
      <w:r w:rsidR="003D7A8D" w:rsidRPr="00DE3EA2">
        <w:rPr>
          <w:color w:val="000000" w:themeColor="text1"/>
          <w:szCs w:val="24"/>
        </w:rPr>
        <w:t>8</w:t>
      </w:r>
      <w:r w:rsidRPr="00DE3EA2">
        <w:rPr>
          <w:color w:val="000000" w:themeColor="text1"/>
          <w:szCs w:val="24"/>
        </w:rPr>
        <w:t xml:space="preserve">, lines 2 through </w:t>
      </w:r>
      <w:r w:rsidR="004B7024" w:rsidRPr="00DE3EA2">
        <w:rPr>
          <w:color w:val="000000" w:themeColor="text1"/>
          <w:szCs w:val="24"/>
        </w:rPr>
        <w:t>100</w:t>
      </w:r>
      <w:r w:rsidRPr="00DE3EA2">
        <w:rPr>
          <w:color w:val="000000" w:themeColor="text1"/>
          <w:szCs w:val="24"/>
        </w:rPr>
        <w:t>, to the corresponding line on Worksheet B, column 0.</w:t>
      </w:r>
    </w:p>
    <w:p w14:paraId="11B13182" w14:textId="77777777" w:rsidR="004A2745" w:rsidRPr="00DE3EA2" w:rsidRDefault="004A274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5C4F8DB" w14:textId="77777777" w:rsidR="00530E0C" w:rsidRPr="00DE3EA2" w:rsidRDefault="00530E0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Descriptions</w:t>
      </w:r>
    </w:p>
    <w:p w14:paraId="008BBEFB" w14:textId="77777777" w:rsidR="00530E0C" w:rsidRPr="00DE3EA2" w:rsidRDefault="00530E0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C2A595C" w14:textId="77777777" w:rsidR="00530E0C" w:rsidRPr="00DE3EA2" w:rsidRDefault="00530E0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 xml:space="preserve">The Worksheet A </w:t>
      </w:r>
      <w:r w:rsidR="005519C8" w:rsidRPr="00DE3EA2">
        <w:rPr>
          <w:color w:val="000000" w:themeColor="text1"/>
          <w:szCs w:val="24"/>
        </w:rPr>
        <w:t xml:space="preserve">segregates the trial balance of expenses into </w:t>
      </w:r>
      <w:r w:rsidRPr="00DE3EA2">
        <w:rPr>
          <w:color w:val="000000" w:themeColor="text1"/>
          <w:szCs w:val="24"/>
        </w:rPr>
        <w:t>general service</w:t>
      </w:r>
      <w:r w:rsidR="005519C8" w:rsidRPr="00DE3EA2">
        <w:rPr>
          <w:color w:val="000000" w:themeColor="text1"/>
          <w:szCs w:val="24"/>
        </w:rPr>
        <w:t xml:space="preserve"> cost centers</w:t>
      </w:r>
      <w:r w:rsidRPr="00DE3EA2">
        <w:rPr>
          <w:color w:val="000000" w:themeColor="text1"/>
          <w:szCs w:val="24"/>
        </w:rPr>
        <w:t>, reimbursable</w:t>
      </w:r>
      <w:r w:rsidR="005519C8" w:rsidRPr="00DE3EA2">
        <w:rPr>
          <w:color w:val="000000" w:themeColor="text1"/>
          <w:szCs w:val="24"/>
        </w:rPr>
        <w:t xml:space="preserve"> cost centers</w:t>
      </w:r>
      <w:r w:rsidRPr="00DE3EA2">
        <w:rPr>
          <w:color w:val="000000" w:themeColor="text1"/>
          <w:szCs w:val="24"/>
        </w:rPr>
        <w:t xml:space="preserve">, and </w:t>
      </w:r>
      <w:proofErr w:type="spellStart"/>
      <w:r w:rsidRPr="00DE3EA2">
        <w:rPr>
          <w:color w:val="000000" w:themeColor="text1"/>
          <w:szCs w:val="24"/>
        </w:rPr>
        <w:t>nonreimbursable</w:t>
      </w:r>
      <w:proofErr w:type="spellEnd"/>
      <w:r w:rsidRPr="00DE3EA2">
        <w:rPr>
          <w:color w:val="000000" w:themeColor="text1"/>
          <w:szCs w:val="24"/>
        </w:rPr>
        <w:t xml:space="preserve"> </w:t>
      </w:r>
      <w:r w:rsidR="005519C8" w:rsidRPr="00DE3EA2">
        <w:rPr>
          <w:color w:val="000000" w:themeColor="text1"/>
          <w:szCs w:val="24"/>
        </w:rPr>
        <w:t>cost centers</w:t>
      </w:r>
      <w:r w:rsidRPr="00DE3EA2">
        <w:rPr>
          <w:color w:val="000000" w:themeColor="text1"/>
          <w:szCs w:val="24"/>
        </w:rPr>
        <w:t xml:space="preserve"> to facilitate the transfer of costs to the various worksheets. </w:t>
      </w:r>
    </w:p>
    <w:p w14:paraId="4FB2DE69" w14:textId="77777777" w:rsidR="004A2745" w:rsidRPr="00DE3EA2" w:rsidRDefault="004A2745" w:rsidP="00DB24B6">
      <w:pPr>
        <w:tabs>
          <w:tab w:val="left" w:pos="900"/>
        </w:tabs>
        <w:spacing w:line="216" w:lineRule="auto"/>
        <w:jc w:val="both"/>
        <w:rPr>
          <w:snapToGrid/>
          <w:color w:val="000000" w:themeColor="text1"/>
          <w:szCs w:val="24"/>
        </w:rPr>
      </w:pPr>
    </w:p>
    <w:p w14:paraId="1C0B4C22" w14:textId="77777777" w:rsidR="00B74B0E" w:rsidRPr="00DE3EA2" w:rsidRDefault="00B74B0E"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78747862"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273B451C"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27D7003E"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7E30FF6B"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38C3B537"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470BD6DF"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2C3F0553" w14:textId="70B327B9" w:rsidR="000D6504" w:rsidRPr="00DE3EA2" w:rsidRDefault="000D6504" w:rsidP="00DB24B6">
      <w:pPr>
        <w:tabs>
          <w:tab w:val="right" w:pos="9360"/>
        </w:tabs>
        <w:spacing w:line="216" w:lineRule="auto"/>
        <w:jc w:val="both"/>
        <w:rPr>
          <w:color w:val="000000" w:themeColor="text1"/>
          <w:szCs w:val="24"/>
        </w:rPr>
      </w:pPr>
      <w:r w:rsidRPr="00DE3EA2">
        <w:rPr>
          <w:color w:val="000000" w:themeColor="text1"/>
          <w:szCs w:val="24"/>
        </w:rPr>
        <w:t xml:space="preserve">Rev. </w:t>
      </w:r>
      <w:r w:rsidR="00EA21F0" w:rsidRPr="00DE3EA2">
        <w:rPr>
          <w:color w:val="000000" w:themeColor="text1"/>
          <w:szCs w:val="24"/>
        </w:rPr>
        <w:t>2</w:t>
      </w:r>
      <w:r w:rsidR="00DC01B7" w:rsidRPr="00DE3EA2">
        <w:rPr>
          <w:color w:val="000000" w:themeColor="text1"/>
          <w:szCs w:val="24"/>
        </w:rPr>
        <w:tab/>
      </w:r>
      <w:r w:rsidRPr="00DE3EA2">
        <w:rPr>
          <w:color w:val="000000" w:themeColor="text1"/>
          <w:szCs w:val="24"/>
        </w:rPr>
        <w:t>45-1</w:t>
      </w:r>
      <w:r w:rsidR="00DC01B7" w:rsidRPr="00DE3EA2">
        <w:rPr>
          <w:color w:val="000000" w:themeColor="text1"/>
          <w:szCs w:val="24"/>
        </w:rPr>
        <w:t>9</w:t>
      </w:r>
    </w:p>
    <w:p w14:paraId="08BC129A" w14:textId="033C705B" w:rsidR="006F1414" w:rsidRPr="00DE3EA2" w:rsidRDefault="006A0D7A"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4505 (Cont.)</w:t>
      </w:r>
      <w:r w:rsidR="006F1414" w:rsidRPr="00DE3EA2">
        <w:rPr>
          <w:color w:val="000000" w:themeColor="text1"/>
          <w:szCs w:val="24"/>
          <w:u w:val="single"/>
        </w:rPr>
        <w:tab/>
        <w:t>FORM CMS-2088-17</w:t>
      </w:r>
      <w:r w:rsidR="006F1414"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3222626E" w14:textId="77777777" w:rsidR="00844C9A" w:rsidRPr="00DE3EA2" w:rsidRDefault="00844C9A"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6C26F08C" w14:textId="77777777" w:rsidR="00F67627" w:rsidRPr="00DE3EA2" w:rsidRDefault="00F67627"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r w:rsidRPr="00DE3EA2">
        <w:rPr>
          <w:color w:val="000000" w:themeColor="text1"/>
          <w:szCs w:val="24"/>
        </w:rPr>
        <w:t>GENERAL SERVICE COST CENTERS</w:t>
      </w:r>
    </w:p>
    <w:p w14:paraId="2CE71BDA" w14:textId="77777777" w:rsidR="00F67627" w:rsidRPr="00DE3EA2" w:rsidRDefault="00F67627" w:rsidP="00DB24B6">
      <w:pPr>
        <w:tabs>
          <w:tab w:val="left" w:pos="900"/>
        </w:tabs>
        <w:spacing w:line="216" w:lineRule="auto"/>
        <w:jc w:val="both"/>
        <w:rPr>
          <w:color w:val="000000" w:themeColor="text1"/>
          <w:szCs w:val="24"/>
        </w:rPr>
      </w:pPr>
    </w:p>
    <w:p w14:paraId="392450BD" w14:textId="77777777" w:rsidR="00F67627" w:rsidRPr="00DE3EA2" w:rsidRDefault="00F67627" w:rsidP="00DB24B6">
      <w:pPr>
        <w:tabs>
          <w:tab w:val="left" w:pos="900"/>
        </w:tabs>
        <w:spacing w:line="216" w:lineRule="auto"/>
        <w:jc w:val="both"/>
        <w:rPr>
          <w:color w:val="000000" w:themeColor="text1"/>
          <w:szCs w:val="24"/>
          <w:u w:val="single"/>
        </w:rPr>
      </w:pPr>
      <w:r w:rsidRPr="00DE3EA2">
        <w:rPr>
          <w:color w:val="000000" w:themeColor="text1"/>
          <w:szCs w:val="24"/>
        </w:rPr>
        <w:t xml:space="preserve">General service cost centers include expenses incurred in </w:t>
      </w:r>
      <w:hyperlink r:id="rId8" w:history="1">
        <w:r w:rsidRPr="00DE3EA2">
          <w:rPr>
            <w:color w:val="000000" w:themeColor="text1"/>
            <w:szCs w:val="24"/>
          </w:rPr>
          <w:t>operating</w:t>
        </w:r>
      </w:hyperlink>
      <w:r w:rsidRPr="00DE3EA2">
        <w:rPr>
          <w:color w:val="000000" w:themeColor="text1"/>
          <w:szCs w:val="24"/>
        </w:rPr>
        <w:t xml:space="preserve"> the </w:t>
      </w:r>
      <w:r w:rsidR="005519C8" w:rsidRPr="00DE3EA2">
        <w:rPr>
          <w:color w:val="000000" w:themeColor="text1"/>
          <w:szCs w:val="24"/>
        </w:rPr>
        <w:t>CMHC</w:t>
      </w:r>
      <w:r w:rsidRPr="00DE3EA2">
        <w:rPr>
          <w:color w:val="000000" w:themeColor="text1"/>
          <w:szCs w:val="24"/>
        </w:rPr>
        <w:t xml:space="preserve"> as a whole that are not directly </w:t>
      </w:r>
      <w:hyperlink r:id="rId9" w:history="1">
        <w:r w:rsidRPr="00DE3EA2">
          <w:rPr>
            <w:color w:val="000000" w:themeColor="text1"/>
            <w:szCs w:val="24"/>
          </w:rPr>
          <w:t>associated</w:t>
        </w:r>
      </w:hyperlink>
      <w:r w:rsidRPr="00DE3EA2">
        <w:rPr>
          <w:color w:val="000000" w:themeColor="text1"/>
          <w:szCs w:val="24"/>
        </w:rPr>
        <w:t xml:space="preserve"> with furnishing patient care such as, but not limited to mortgage, </w:t>
      </w:r>
      <w:hyperlink r:id="rId10" w:history="1">
        <w:r w:rsidRPr="00DE3EA2">
          <w:rPr>
            <w:color w:val="000000" w:themeColor="text1"/>
            <w:szCs w:val="24"/>
          </w:rPr>
          <w:t>rent</w:t>
        </w:r>
      </w:hyperlink>
      <w:r w:rsidRPr="00DE3EA2">
        <w:rPr>
          <w:color w:val="000000" w:themeColor="text1"/>
          <w:szCs w:val="24"/>
        </w:rPr>
        <w:t xml:space="preserve">, plant operations, administrative </w:t>
      </w:r>
      <w:hyperlink r:id="rId11" w:history="1">
        <w:r w:rsidRPr="00DE3EA2">
          <w:rPr>
            <w:color w:val="000000" w:themeColor="text1"/>
            <w:szCs w:val="24"/>
          </w:rPr>
          <w:t>salaries</w:t>
        </w:r>
      </w:hyperlink>
      <w:r w:rsidRPr="00DE3EA2">
        <w:rPr>
          <w:color w:val="000000" w:themeColor="text1"/>
          <w:szCs w:val="24"/>
        </w:rPr>
        <w:t xml:space="preserve">, utilities, </w:t>
      </w:r>
      <w:hyperlink r:id="rId12" w:history="1">
        <w:r w:rsidRPr="00DE3EA2">
          <w:rPr>
            <w:color w:val="000000" w:themeColor="text1"/>
            <w:szCs w:val="24"/>
          </w:rPr>
          <w:t>telephone</w:t>
        </w:r>
      </w:hyperlink>
      <w:r w:rsidRPr="00DE3EA2">
        <w:rPr>
          <w:color w:val="000000" w:themeColor="text1"/>
          <w:szCs w:val="24"/>
        </w:rPr>
        <w:t xml:space="preserve">, and computer hardware and software costs.  General service cost centers furnish services to other general service cost centers and to reimbursable and </w:t>
      </w:r>
      <w:proofErr w:type="spellStart"/>
      <w:r w:rsidRPr="00DE3EA2">
        <w:rPr>
          <w:color w:val="000000" w:themeColor="text1"/>
          <w:szCs w:val="24"/>
        </w:rPr>
        <w:t>nonreimbursable</w:t>
      </w:r>
      <w:proofErr w:type="spellEnd"/>
      <w:r w:rsidRPr="00DE3EA2">
        <w:rPr>
          <w:color w:val="000000" w:themeColor="text1"/>
          <w:szCs w:val="24"/>
        </w:rPr>
        <w:t xml:space="preserve"> cost centers.</w:t>
      </w:r>
    </w:p>
    <w:p w14:paraId="413A34A2"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101F9C0" w14:textId="77777777" w:rsidR="00F67627" w:rsidRPr="00DE3EA2" w:rsidRDefault="00F67627" w:rsidP="00DB24B6">
      <w:pPr>
        <w:tabs>
          <w:tab w:val="left" w:pos="900"/>
        </w:tabs>
        <w:spacing w:line="216" w:lineRule="auto"/>
        <w:jc w:val="both"/>
        <w:rPr>
          <w:color w:val="000000" w:themeColor="text1"/>
          <w:szCs w:val="24"/>
        </w:rPr>
      </w:pPr>
      <w:r w:rsidRPr="00DE3EA2">
        <w:rPr>
          <w:color w:val="000000" w:themeColor="text1"/>
          <w:szCs w:val="24"/>
          <w:u w:val="single"/>
        </w:rPr>
        <w:t>Lines 1 and 2 - Capital Related Costs-Buildings &amp; Fixtures and Capital Related Costs-Moveable Equipment</w:t>
      </w:r>
      <w:r w:rsidR="002C259E" w:rsidRPr="00DE3EA2">
        <w:rPr>
          <w:color w:val="000000" w:themeColor="text1"/>
          <w:szCs w:val="24"/>
        </w:rPr>
        <w:t>.</w:t>
      </w:r>
      <w:r w:rsidRPr="00DE3EA2">
        <w:rPr>
          <w:color w:val="000000" w:themeColor="text1"/>
          <w:szCs w:val="24"/>
        </w:rPr>
        <w:t>--These cost centers include the capital-related costs for buildings and fixtures and the capital-related costs for movable equipment including depreciation, leases and rentals for the use of the facilities and/or equipment, interest incurred in acquiring land and depreciable assets used for patient care, insurance on depreciable assets used for patient care and taxes on land or depreciable assets used for patient care.  Do not include in these cost centers the following costs: costs incurred for the repair or maintenance of equipment or facilities; amounts included in the rentals lease payments for repairs and/or maintenance; interest expense incurred to borrow working capital or for any purpose other than the acquisition of land or depreciable assets used for patient care; general liability of depreciable assets; or taxes other than those assessed on the basis of some valuation of land or depreciable assets used for patient care.</w:t>
      </w:r>
    </w:p>
    <w:p w14:paraId="73D71EDA" w14:textId="77777777" w:rsidR="004A2745" w:rsidRPr="00DE3EA2" w:rsidRDefault="004A2745" w:rsidP="00DB24B6">
      <w:pPr>
        <w:tabs>
          <w:tab w:val="left" w:pos="900"/>
        </w:tabs>
        <w:spacing w:line="216" w:lineRule="auto"/>
        <w:jc w:val="both"/>
        <w:rPr>
          <w:snapToGrid/>
          <w:color w:val="000000" w:themeColor="text1"/>
          <w:szCs w:val="24"/>
        </w:rPr>
      </w:pPr>
    </w:p>
    <w:p w14:paraId="1EC784D0" w14:textId="77777777" w:rsidR="00F67627" w:rsidRPr="00DE3EA2" w:rsidRDefault="00F67627" w:rsidP="00DB24B6">
      <w:pPr>
        <w:tabs>
          <w:tab w:val="left" w:pos="900"/>
        </w:tabs>
        <w:spacing w:line="216" w:lineRule="auto"/>
        <w:jc w:val="both"/>
        <w:rPr>
          <w:color w:val="000000" w:themeColor="text1"/>
          <w:szCs w:val="24"/>
        </w:rPr>
      </w:pPr>
      <w:r w:rsidRPr="00DE3EA2">
        <w:rPr>
          <w:color w:val="000000" w:themeColor="text1"/>
          <w:szCs w:val="24"/>
          <w:u w:val="single"/>
        </w:rPr>
        <w:t>Line 3 - Employee Benefits</w:t>
      </w:r>
      <w:r w:rsidR="002C259E" w:rsidRPr="00DE3EA2">
        <w:rPr>
          <w:color w:val="000000" w:themeColor="text1"/>
          <w:szCs w:val="24"/>
        </w:rPr>
        <w:t>.</w:t>
      </w:r>
      <w:r w:rsidRPr="00DE3EA2">
        <w:rPr>
          <w:color w:val="000000" w:themeColor="text1"/>
          <w:szCs w:val="24"/>
        </w:rPr>
        <w:t>--This cost center includes the costs of the employee benefits department.  In addition, this cost center includes the fringe benefits paid to, or on behalf of, an employee when a provider’s accounting system is not designed to accumulate the benefits on a departmentalized or cost center basis.  (See CMS Pub. 15-1, chapter 21, §2144).</w:t>
      </w:r>
    </w:p>
    <w:p w14:paraId="673EDD87" w14:textId="77777777" w:rsidR="00F67627" w:rsidRPr="00DE3EA2" w:rsidRDefault="00F67627" w:rsidP="00DB24B6">
      <w:pPr>
        <w:tabs>
          <w:tab w:val="left" w:pos="900"/>
        </w:tabs>
        <w:spacing w:line="216" w:lineRule="auto"/>
        <w:jc w:val="both"/>
        <w:rPr>
          <w:snapToGrid/>
          <w:color w:val="000000" w:themeColor="text1"/>
          <w:szCs w:val="24"/>
        </w:rPr>
      </w:pPr>
    </w:p>
    <w:p w14:paraId="71C56632" w14:textId="5AD8A43C" w:rsidR="00F81F03" w:rsidRPr="00DE3EA2" w:rsidRDefault="00F81F03" w:rsidP="00DB24B6">
      <w:pPr>
        <w:tabs>
          <w:tab w:val="left" w:pos="900"/>
        </w:tabs>
        <w:spacing w:line="216" w:lineRule="auto"/>
        <w:jc w:val="both"/>
        <w:rPr>
          <w:color w:val="000000" w:themeColor="text1"/>
          <w:szCs w:val="24"/>
        </w:rPr>
      </w:pPr>
      <w:r w:rsidRPr="00DE3EA2">
        <w:rPr>
          <w:color w:val="000000" w:themeColor="text1"/>
          <w:szCs w:val="24"/>
          <w:u w:val="single"/>
        </w:rPr>
        <w:t xml:space="preserve">Line 4 - Administrative </w:t>
      </w:r>
      <w:r w:rsidR="004D3543" w:rsidRPr="00DE3EA2">
        <w:rPr>
          <w:color w:val="000000" w:themeColor="text1"/>
          <w:szCs w:val="24"/>
          <w:u w:val="single"/>
        </w:rPr>
        <w:t>&amp;</w:t>
      </w:r>
      <w:r w:rsidRPr="00DE3EA2">
        <w:rPr>
          <w:color w:val="000000" w:themeColor="text1"/>
          <w:szCs w:val="24"/>
          <w:u w:val="single"/>
        </w:rPr>
        <w:t xml:space="preserve"> General</w:t>
      </w:r>
      <w:r w:rsidRPr="00DE3EA2">
        <w:rPr>
          <w:color w:val="000000" w:themeColor="text1"/>
          <w:szCs w:val="24"/>
        </w:rPr>
        <w:t xml:space="preserve">.--The administrative and general (A&amp;G) cost center includes a wide variety of provider administrative costs that benefit the entire facility.  Examples include fiscal services, legal services, accounting, data processing, taxes, and malpractice costs.  Marketing and advertising costs that are not related to patient care, fundraising costs, and other </w:t>
      </w:r>
      <w:proofErr w:type="spellStart"/>
      <w:r w:rsidRPr="00DE3EA2">
        <w:rPr>
          <w:color w:val="000000" w:themeColor="text1"/>
          <w:szCs w:val="24"/>
        </w:rPr>
        <w:t>nonreimbursable</w:t>
      </w:r>
      <w:proofErr w:type="spellEnd"/>
      <w:r w:rsidRPr="00DE3EA2">
        <w:rPr>
          <w:color w:val="000000" w:themeColor="text1"/>
          <w:szCs w:val="24"/>
        </w:rPr>
        <w:t xml:space="preserve"> costs are not included here, but are reported in the appropriate </w:t>
      </w:r>
      <w:proofErr w:type="spellStart"/>
      <w:r w:rsidRPr="00DE3EA2">
        <w:rPr>
          <w:color w:val="000000" w:themeColor="text1"/>
          <w:szCs w:val="24"/>
        </w:rPr>
        <w:t>nonreimbursable</w:t>
      </w:r>
      <w:proofErr w:type="spellEnd"/>
      <w:r w:rsidRPr="00DE3EA2">
        <w:rPr>
          <w:color w:val="000000" w:themeColor="text1"/>
          <w:szCs w:val="24"/>
        </w:rPr>
        <w:t xml:space="preserve"> cost center.  </w:t>
      </w:r>
    </w:p>
    <w:p w14:paraId="3CEE8A6B" w14:textId="77777777" w:rsidR="005B1143" w:rsidRPr="00DE3EA2" w:rsidRDefault="005B114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6410742" w14:textId="05B3217A" w:rsidR="005B1143" w:rsidRPr="00DE3EA2" w:rsidRDefault="005B114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If the physician is paid a salary that compensates him or her for both provider services and professional services, then include the salary in this cost center.  The cost attributable to the professional services is subsequently removed by an adjustment computed using Worksheet</w:t>
      </w:r>
      <w:r w:rsidR="00AA4656" w:rsidRPr="00DE3EA2">
        <w:rPr>
          <w:color w:val="000000" w:themeColor="text1"/>
          <w:szCs w:val="24"/>
        </w:rPr>
        <w:t> </w:t>
      </w:r>
      <w:r w:rsidRPr="00DE3EA2">
        <w:rPr>
          <w:color w:val="000000" w:themeColor="text1"/>
          <w:szCs w:val="24"/>
        </w:rPr>
        <w:t>A</w:t>
      </w:r>
      <w:r w:rsidR="00AA4656" w:rsidRPr="00DE3EA2">
        <w:rPr>
          <w:color w:val="000000" w:themeColor="text1"/>
          <w:szCs w:val="24"/>
        </w:rPr>
        <w:noBreakHyphen/>
      </w:r>
      <w:r w:rsidRPr="00DE3EA2">
        <w:rPr>
          <w:color w:val="000000" w:themeColor="text1"/>
          <w:szCs w:val="24"/>
        </w:rPr>
        <w:t>8</w:t>
      </w:r>
      <w:r w:rsidR="00AA4656" w:rsidRPr="00DE3EA2">
        <w:rPr>
          <w:color w:val="000000" w:themeColor="text1"/>
          <w:szCs w:val="24"/>
        </w:rPr>
        <w:noBreakHyphen/>
      </w:r>
      <w:r w:rsidRPr="00DE3EA2">
        <w:rPr>
          <w:color w:val="000000" w:themeColor="text1"/>
          <w:szCs w:val="24"/>
        </w:rPr>
        <w:t>2.</w:t>
      </w:r>
      <w:r w:rsidR="00AA4656" w:rsidRPr="00DE3EA2">
        <w:rPr>
          <w:color w:val="000000" w:themeColor="text1"/>
          <w:szCs w:val="24"/>
        </w:rPr>
        <w:t xml:space="preserve"> </w:t>
      </w:r>
      <w:r w:rsidRPr="00DE3EA2">
        <w:rPr>
          <w:color w:val="000000" w:themeColor="text1"/>
          <w:szCs w:val="24"/>
        </w:rPr>
        <w:t xml:space="preserve"> See Worksheet A-8-2 for the instructions on that adjustment.</w:t>
      </w:r>
    </w:p>
    <w:p w14:paraId="27C04765" w14:textId="77777777" w:rsidR="005B1143" w:rsidRPr="00DE3EA2" w:rsidRDefault="005B114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67FAE0F" w14:textId="4417E610" w:rsidR="00D71674" w:rsidRPr="00DE3EA2" w:rsidRDefault="005B114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color w:val="000000" w:themeColor="text1"/>
          <w:szCs w:val="24"/>
        </w:rPr>
        <w:t xml:space="preserve">The professional services of physicians, </w:t>
      </w:r>
      <w:r w:rsidR="00035A39" w:rsidRPr="00DE3EA2">
        <w:rPr>
          <w:color w:val="000000" w:themeColor="text1"/>
          <w:szCs w:val="24"/>
        </w:rPr>
        <w:t>physician’s</w:t>
      </w:r>
      <w:r w:rsidRPr="00DE3EA2">
        <w:rPr>
          <w:color w:val="000000" w:themeColor="text1"/>
          <w:szCs w:val="24"/>
        </w:rPr>
        <w:t xml:space="preserve"> assistants (PA) and clinical psychologists (CP) are not considered as provider services and are not includable as an element of cost in the provider’s cost report.  These services are billed directly to a carrier for payment.  A provider must distinguish between professional services and provider services of the physicians, PA, and CP.</w:t>
      </w:r>
    </w:p>
    <w:p w14:paraId="3B452A0D" w14:textId="77777777" w:rsidR="00D71674" w:rsidRPr="00DE3EA2" w:rsidRDefault="00D71674"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676AFBD4" w14:textId="77777777" w:rsidR="00B74B0E" w:rsidRPr="00DE3EA2" w:rsidRDefault="00B74B0E" w:rsidP="00DB24B6">
      <w:pPr>
        <w:tabs>
          <w:tab w:val="left" w:pos="900"/>
        </w:tabs>
        <w:spacing w:line="216" w:lineRule="auto"/>
        <w:jc w:val="both"/>
        <w:rPr>
          <w:color w:val="000000" w:themeColor="text1"/>
          <w:szCs w:val="24"/>
          <w:u w:val="single"/>
        </w:rPr>
      </w:pPr>
    </w:p>
    <w:p w14:paraId="0E4BDC52" w14:textId="77777777" w:rsidR="00FA37C9" w:rsidRPr="00DE3EA2" w:rsidRDefault="00FA37C9" w:rsidP="00DB24B6">
      <w:pPr>
        <w:tabs>
          <w:tab w:val="left" w:pos="900"/>
        </w:tabs>
        <w:spacing w:line="216" w:lineRule="auto"/>
        <w:jc w:val="both"/>
        <w:rPr>
          <w:color w:val="000000" w:themeColor="text1"/>
          <w:szCs w:val="24"/>
          <w:u w:val="single"/>
        </w:rPr>
      </w:pPr>
    </w:p>
    <w:p w14:paraId="0F4FE346" w14:textId="77777777" w:rsidR="00FA37C9" w:rsidRPr="00DE3EA2" w:rsidRDefault="00FA37C9" w:rsidP="00DB24B6">
      <w:pPr>
        <w:tabs>
          <w:tab w:val="left" w:pos="900"/>
        </w:tabs>
        <w:spacing w:line="216" w:lineRule="auto"/>
        <w:jc w:val="both"/>
        <w:rPr>
          <w:color w:val="000000" w:themeColor="text1"/>
          <w:szCs w:val="24"/>
          <w:u w:val="single"/>
        </w:rPr>
      </w:pPr>
    </w:p>
    <w:p w14:paraId="06CEB1BA" w14:textId="77777777" w:rsidR="00FA37C9" w:rsidRPr="00DE3EA2" w:rsidRDefault="00FA37C9" w:rsidP="00DB24B6">
      <w:pPr>
        <w:tabs>
          <w:tab w:val="left" w:pos="900"/>
        </w:tabs>
        <w:spacing w:line="216" w:lineRule="auto"/>
        <w:jc w:val="both"/>
        <w:rPr>
          <w:color w:val="000000" w:themeColor="text1"/>
          <w:szCs w:val="24"/>
          <w:u w:val="single"/>
        </w:rPr>
      </w:pPr>
    </w:p>
    <w:p w14:paraId="4284D003" w14:textId="77777777" w:rsidR="00FA37C9" w:rsidRPr="00DE3EA2" w:rsidRDefault="00FA37C9" w:rsidP="00DB24B6">
      <w:pPr>
        <w:tabs>
          <w:tab w:val="left" w:pos="900"/>
        </w:tabs>
        <w:spacing w:line="216" w:lineRule="auto"/>
        <w:jc w:val="both"/>
        <w:rPr>
          <w:color w:val="000000" w:themeColor="text1"/>
          <w:szCs w:val="24"/>
          <w:u w:val="single"/>
        </w:rPr>
      </w:pPr>
    </w:p>
    <w:p w14:paraId="7C2CD9B4" w14:textId="77777777" w:rsidR="00FA37C9" w:rsidRPr="00DE3EA2" w:rsidRDefault="00FA37C9" w:rsidP="00DB24B6">
      <w:pPr>
        <w:tabs>
          <w:tab w:val="left" w:pos="900"/>
        </w:tabs>
        <w:spacing w:line="216" w:lineRule="auto"/>
        <w:jc w:val="both"/>
        <w:rPr>
          <w:color w:val="000000" w:themeColor="text1"/>
          <w:szCs w:val="24"/>
          <w:u w:val="single"/>
        </w:rPr>
      </w:pPr>
    </w:p>
    <w:p w14:paraId="5FA8CDB1" w14:textId="77777777" w:rsidR="00FA37C9" w:rsidRPr="00DE3EA2" w:rsidRDefault="00FA37C9" w:rsidP="00DB24B6">
      <w:pPr>
        <w:tabs>
          <w:tab w:val="left" w:pos="900"/>
        </w:tabs>
        <w:spacing w:line="216" w:lineRule="auto"/>
        <w:jc w:val="both"/>
        <w:rPr>
          <w:color w:val="000000" w:themeColor="text1"/>
          <w:szCs w:val="24"/>
          <w:u w:val="single"/>
        </w:rPr>
      </w:pPr>
    </w:p>
    <w:p w14:paraId="69E7F084" w14:textId="44218B08" w:rsidR="000D6504" w:rsidRPr="00DE3EA2" w:rsidRDefault="000D6504" w:rsidP="00DB24B6">
      <w:pPr>
        <w:tabs>
          <w:tab w:val="right" w:pos="9360"/>
        </w:tabs>
        <w:spacing w:line="216" w:lineRule="auto"/>
        <w:jc w:val="both"/>
        <w:rPr>
          <w:color w:val="000000" w:themeColor="text1"/>
          <w:szCs w:val="24"/>
        </w:rPr>
      </w:pPr>
      <w:r w:rsidRPr="00DE3EA2">
        <w:rPr>
          <w:color w:val="000000" w:themeColor="text1"/>
          <w:szCs w:val="24"/>
        </w:rPr>
        <w:t>45-</w:t>
      </w:r>
      <w:r w:rsidR="00DC01B7" w:rsidRPr="00DE3EA2">
        <w:rPr>
          <w:color w:val="000000" w:themeColor="text1"/>
          <w:szCs w:val="24"/>
        </w:rPr>
        <w:t>20</w:t>
      </w:r>
      <w:r w:rsidRPr="00DE3EA2">
        <w:rPr>
          <w:color w:val="000000" w:themeColor="text1"/>
          <w:szCs w:val="24"/>
        </w:rPr>
        <w:tab/>
        <w:t xml:space="preserve">Rev. </w:t>
      </w:r>
      <w:r w:rsidR="00EA21F0" w:rsidRPr="00DE3EA2">
        <w:rPr>
          <w:color w:val="000000" w:themeColor="text1"/>
          <w:szCs w:val="24"/>
        </w:rPr>
        <w:t>2</w:t>
      </w:r>
    </w:p>
    <w:p w14:paraId="0202E368" w14:textId="17B12F64" w:rsidR="006F1414" w:rsidRPr="00DE3EA2" w:rsidRDefault="00E729CB" w:rsidP="00DB24B6">
      <w:pPr>
        <w:tabs>
          <w:tab w:val="center" w:pos="4680"/>
          <w:tab w:val="right" w:pos="9360"/>
        </w:tabs>
        <w:spacing w:line="216" w:lineRule="auto"/>
        <w:jc w:val="both"/>
        <w:rPr>
          <w:snapToGrid/>
          <w:color w:val="000000" w:themeColor="text1"/>
          <w:szCs w:val="24"/>
          <w:u w:val="single"/>
        </w:rPr>
      </w:pPr>
      <w:r w:rsidRPr="00DE3EA2">
        <w:rPr>
          <w:snapToGrid/>
          <w:color w:val="000000" w:themeColor="text1"/>
          <w:szCs w:val="24"/>
          <w:u w:val="single"/>
        </w:rPr>
        <w:lastRenderedPageBreak/>
        <w:t>0</w:t>
      </w:r>
      <w:r w:rsidR="0052068C" w:rsidRPr="00DE3EA2">
        <w:rPr>
          <w:snapToGrid/>
          <w:color w:val="000000" w:themeColor="text1"/>
          <w:szCs w:val="24"/>
          <w:u w:val="single"/>
        </w:rPr>
        <w:t>4</w:t>
      </w:r>
      <w:r w:rsidRPr="00DE3EA2">
        <w:rPr>
          <w:snapToGrid/>
          <w:color w:val="000000" w:themeColor="text1"/>
          <w:szCs w:val="24"/>
          <w:u w:val="single"/>
        </w:rPr>
        <w:t>-21</w:t>
      </w:r>
      <w:r w:rsidR="006F1414" w:rsidRPr="00DE3EA2">
        <w:rPr>
          <w:snapToGrid/>
          <w:color w:val="000000" w:themeColor="text1"/>
          <w:szCs w:val="24"/>
          <w:u w:val="single"/>
        </w:rPr>
        <w:tab/>
        <w:t>FORM CMS-2088-17</w:t>
      </w:r>
      <w:r w:rsidR="006F1414" w:rsidRPr="00DE3EA2">
        <w:rPr>
          <w:snapToGrid/>
          <w:color w:val="000000" w:themeColor="text1"/>
          <w:szCs w:val="24"/>
          <w:u w:val="single"/>
        </w:rPr>
        <w:tab/>
      </w:r>
      <w:r w:rsidR="006A0D7A" w:rsidRPr="00DE3EA2">
        <w:rPr>
          <w:snapToGrid/>
          <w:color w:val="000000" w:themeColor="text1"/>
          <w:szCs w:val="24"/>
          <w:u w:val="single"/>
        </w:rPr>
        <w:t>4505 (Cont.)</w:t>
      </w:r>
    </w:p>
    <w:p w14:paraId="43DAAC07" w14:textId="77777777" w:rsidR="00B74B0E" w:rsidRPr="00DE3EA2" w:rsidRDefault="00B74B0E" w:rsidP="00DB24B6">
      <w:pPr>
        <w:tabs>
          <w:tab w:val="left" w:pos="900"/>
        </w:tabs>
        <w:spacing w:line="216" w:lineRule="auto"/>
        <w:jc w:val="both"/>
        <w:rPr>
          <w:color w:val="000000" w:themeColor="text1"/>
          <w:szCs w:val="24"/>
        </w:rPr>
      </w:pPr>
    </w:p>
    <w:p w14:paraId="37065892" w14:textId="77777777" w:rsidR="006F1414" w:rsidRPr="00DE3EA2" w:rsidRDefault="00B74B0E" w:rsidP="00DB24B6">
      <w:pPr>
        <w:tabs>
          <w:tab w:val="left" w:pos="900"/>
        </w:tabs>
        <w:spacing w:line="216" w:lineRule="auto"/>
        <w:jc w:val="both"/>
        <w:rPr>
          <w:snapToGrid/>
          <w:color w:val="000000" w:themeColor="text1"/>
          <w:szCs w:val="24"/>
        </w:rPr>
      </w:pPr>
      <w:r w:rsidRPr="00DE3EA2">
        <w:rPr>
          <w:color w:val="000000" w:themeColor="text1"/>
          <w:szCs w:val="24"/>
        </w:rPr>
        <w:t xml:space="preserve">The provider </w:t>
      </w:r>
      <w:r w:rsidRPr="00DE3EA2">
        <w:rPr>
          <w:snapToGrid/>
          <w:color w:val="000000" w:themeColor="text1"/>
          <w:szCs w:val="24"/>
        </w:rPr>
        <w:t>services are includable on the cost report.  The payment for services of a physician to providers is discussed in CMS Pub. 15-1, chapter 21, §2108.  Not all provider services of physicians are entered as an administrative and general cost, i.e., if a physician supervises a revenue cost center such as physical therapy, then the physician’s salary or part of it is a cost of the physical therapy cost center.</w:t>
      </w:r>
    </w:p>
    <w:p w14:paraId="0980A339" w14:textId="77777777" w:rsidR="00FA37C9" w:rsidRPr="00DE3EA2" w:rsidRDefault="00FA37C9" w:rsidP="00DB24B6">
      <w:pPr>
        <w:tabs>
          <w:tab w:val="left" w:pos="900"/>
        </w:tabs>
        <w:spacing w:line="216" w:lineRule="auto"/>
        <w:jc w:val="both"/>
        <w:rPr>
          <w:color w:val="000000" w:themeColor="text1"/>
          <w:szCs w:val="24"/>
          <w:u w:val="single"/>
        </w:rPr>
      </w:pPr>
    </w:p>
    <w:p w14:paraId="27026E71" w14:textId="63E1DC1C" w:rsidR="00366E31" w:rsidRPr="00DE3EA2" w:rsidRDefault="00207369" w:rsidP="00DB24B6">
      <w:pPr>
        <w:tabs>
          <w:tab w:val="left" w:pos="900"/>
        </w:tabs>
        <w:spacing w:line="216" w:lineRule="auto"/>
        <w:jc w:val="both"/>
        <w:rPr>
          <w:color w:val="000000" w:themeColor="text1"/>
          <w:szCs w:val="24"/>
        </w:rPr>
      </w:pPr>
      <w:r w:rsidRPr="00DE3EA2">
        <w:rPr>
          <w:color w:val="000000" w:themeColor="text1"/>
          <w:szCs w:val="24"/>
          <w:u w:val="single"/>
        </w:rPr>
        <w:t xml:space="preserve">Line 5 </w:t>
      </w:r>
      <w:r w:rsidR="00120469" w:rsidRPr="00DE3EA2">
        <w:rPr>
          <w:color w:val="000000" w:themeColor="text1"/>
          <w:szCs w:val="24"/>
          <w:u w:val="single"/>
        </w:rPr>
        <w:t xml:space="preserve">- </w:t>
      </w:r>
      <w:r w:rsidRPr="00DE3EA2">
        <w:rPr>
          <w:color w:val="000000" w:themeColor="text1"/>
          <w:szCs w:val="24"/>
          <w:u w:val="single"/>
        </w:rPr>
        <w:t>Maintenance</w:t>
      </w:r>
      <w:r w:rsidR="003116E9" w:rsidRPr="00DE3EA2">
        <w:rPr>
          <w:color w:val="000000" w:themeColor="text1"/>
          <w:szCs w:val="24"/>
          <w:u w:val="single"/>
        </w:rPr>
        <w:t xml:space="preserve"> &amp; Repairs</w:t>
      </w:r>
      <w:r w:rsidR="002C259E" w:rsidRPr="00DE3EA2">
        <w:rPr>
          <w:color w:val="000000" w:themeColor="text1"/>
          <w:szCs w:val="24"/>
        </w:rPr>
        <w:t>.</w:t>
      </w:r>
      <w:r w:rsidRPr="00DE3EA2">
        <w:rPr>
          <w:color w:val="000000" w:themeColor="text1"/>
          <w:szCs w:val="24"/>
        </w:rPr>
        <w:t xml:space="preserve">--This cost center includes </w:t>
      </w:r>
      <w:r w:rsidR="00366E31" w:rsidRPr="00DE3EA2">
        <w:rPr>
          <w:color w:val="000000" w:themeColor="text1"/>
          <w:szCs w:val="24"/>
        </w:rPr>
        <w:t xml:space="preserve">the maintenance of the facility grounds such as landscaped and paved areas, streets on the property, sidewalks, fenced areas, fencing, external recreation areas, and parking facilities.  In </w:t>
      </w:r>
      <w:proofErr w:type="gramStart"/>
      <w:r w:rsidR="00366E31" w:rsidRPr="00DE3EA2">
        <w:rPr>
          <w:color w:val="000000" w:themeColor="text1"/>
          <w:szCs w:val="24"/>
        </w:rPr>
        <w:t>addition</w:t>
      </w:r>
      <w:proofErr w:type="gramEnd"/>
      <w:r w:rsidR="00366E31" w:rsidRPr="00DE3EA2">
        <w:rPr>
          <w:color w:val="000000" w:themeColor="text1"/>
          <w:szCs w:val="24"/>
        </w:rPr>
        <w:t xml:space="preserve"> it may include routine painting, plumbing, and electrical repairs, mowing and snow removal.  The costs of maintaining the safety and well-being of personnel, visitors, and the provider’s facilities are also included in this cost center.</w:t>
      </w:r>
    </w:p>
    <w:p w14:paraId="2353A963" w14:textId="77777777" w:rsidR="00207369" w:rsidRPr="00DE3EA2" w:rsidRDefault="0020736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5B96079D" w14:textId="6AC61861" w:rsidR="003116E9" w:rsidRPr="00DE3EA2" w:rsidRDefault="00366E31" w:rsidP="00DB24B6">
      <w:pPr>
        <w:tabs>
          <w:tab w:val="left" w:pos="900"/>
        </w:tabs>
        <w:spacing w:line="216" w:lineRule="auto"/>
        <w:jc w:val="both"/>
        <w:rPr>
          <w:color w:val="000000" w:themeColor="text1"/>
          <w:szCs w:val="24"/>
        </w:rPr>
      </w:pPr>
      <w:r w:rsidRPr="00DE3EA2">
        <w:rPr>
          <w:color w:val="000000" w:themeColor="text1"/>
          <w:szCs w:val="24"/>
          <w:u w:val="single"/>
        </w:rPr>
        <w:t>Line 6 - Operation of Plant</w:t>
      </w:r>
      <w:r w:rsidRPr="00DE3EA2">
        <w:rPr>
          <w:color w:val="000000" w:themeColor="text1"/>
          <w:szCs w:val="24"/>
        </w:rPr>
        <w:t>.--</w:t>
      </w:r>
      <w:r w:rsidR="00207369" w:rsidRPr="00DE3EA2">
        <w:rPr>
          <w:color w:val="000000" w:themeColor="text1"/>
          <w:szCs w:val="24"/>
        </w:rPr>
        <w:t>Plant operation costs include utility systems such as heat, light, water, air conditioning and air treatment.</w:t>
      </w:r>
    </w:p>
    <w:p w14:paraId="25AF0B45" w14:textId="77777777" w:rsidR="00430A34" w:rsidRPr="00DE3EA2" w:rsidRDefault="00430A34" w:rsidP="00DB24B6">
      <w:pPr>
        <w:tabs>
          <w:tab w:val="left" w:pos="900"/>
        </w:tabs>
        <w:spacing w:line="216" w:lineRule="auto"/>
        <w:jc w:val="both"/>
        <w:rPr>
          <w:color w:val="000000" w:themeColor="text1"/>
          <w:szCs w:val="24"/>
          <w:u w:val="single"/>
        </w:rPr>
      </w:pPr>
    </w:p>
    <w:p w14:paraId="47502BDC" w14:textId="7B65B70A" w:rsidR="0010250C" w:rsidRPr="00DE3EA2" w:rsidRDefault="0010250C" w:rsidP="00DB24B6">
      <w:pPr>
        <w:tabs>
          <w:tab w:val="left" w:pos="900"/>
        </w:tabs>
        <w:spacing w:line="216" w:lineRule="auto"/>
        <w:jc w:val="both"/>
        <w:rPr>
          <w:color w:val="000000" w:themeColor="text1"/>
          <w:szCs w:val="24"/>
        </w:rPr>
      </w:pPr>
      <w:r w:rsidRPr="00DE3EA2">
        <w:rPr>
          <w:color w:val="000000" w:themeColor="text1"/>
          <w:szCs w:val="24"/>
          <w:u w:val="single"/>
        </w:rPr>
        <w:t xml:space="preserve">Line 7 - Laundry </w:t>
      </w:r>
      <w:r w:rsidR="004D3543" w:rsidRPr="00DE3EA2">
        <w:rPr>
          <w:color w:val="000000" w:themeColor="text1"/>
          <w:szCs w:val="24"/>
          <w:u w:val="single"/>
        </w:rPr>
        <w:t>&amp;</w:t>
      </w:r>
      <w:r w:rsidRPr="00DE3EA2">
        <w:rPr>
          <w:color w:val="000000" w:themeColor="text1"/>
          <w:szCs w:val="24"/>
          <w:u w:val="single"/>
        </w:rPr>
        <w:t xml:space="preserve"> Linen Service</w:t>
      </w:r>
      <w:r w:rsidR="002C259E" w:rsidRPr="00DE3EA2">
        <w:rPr>
          <w:color w:val="000000" w:themeColor="text1"/>
          <w:szCs w:val="24"/>
        </w:rPr>
        <w:t>.</w:t>
      </w:r>
      <w:r w:rsidRPr="00DE3EA2">
        <w:rPr>
          <w:color w:val="000000" w:themeColor="text1"/>
          <w:szCs w:val="24"/>
        </w:rPr>
        <w:t>--This cost center includes the cost of routine laundry and linen services whether performed in-house or by outside contractors.</w:t>
      </w:r>
    </w:p>
    <w:p w14:paraId="69AF6FEF" w14:textId="77777777" w:rsidR="00207369" w:rsidRPr="00DE3EA2" w:rsidRDefault="0020736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0A661BF0" w14:textId="036E2F26" w:rsidR="0010250C" w:rsidRPr="00DE3EA2" w:rsidRDefault="0010250C" w:rsidP="00DB24B6">
      <w:pPr>
        <w:tabs>
          <w:tab w:val="left" w:pos="900"/>
        </w:tabs>
        <w:spacing w:line="216" w:lineRule="auto"/>
        <w:jc w:val="both"/>
        <w:rPr>
          <w:color w:val="000000" w:themeColor="text1"/>
          <w:szCs w:val="24"/>
        </w:rPr>
      </w:pPr>
      <w:r w:rsidRPr="00DE3EA2">
        <w:rPr>
          <w:color w:val="000000" w:themeColor="text1"/>
          <w:szCs w:val="24"/>
          <w:u w:val="single"/>
        </w:rPr>
        <w:t xml:space="preserve">Line 8 </w:t>
      </w:r>
      <w:r w:rsidR="000402D5" w:rsidRPr="00DE3EA2">
        <w:rPr>
          <w:color w:val="000000" w:themeColor="text1"/>
          <w:szCs w:val="24"/>
          <w:u w:val="single"/>
        </w:rPr>
        <w:t>-</w:t>
      </w:r>
      <w:r w:rsidRPr="00DE3EA2">
        <w:rPr>
          <w:color w:val="000000" w:themeColor="text1"/>
          <w:szCs w:val="24"/>
          <w:u w:val="single"/>
        </w:rPr>
        <w:t xml:space="preserve"> Housekeeping</w:t>
      </w:r>
      <w:r w:rsidR="002C259E" w:rsidRPr="00DE3EA2">
        <w:rPr>
          <w:color w:val="000000" w:themeColor="text1"/>
          <w:szCs w:val="24"/>
        </w:rPr>
        <w:t>.</w:t>
      </w:r>
      <w:r w:rsidRPr="00DE3EA2">
        <w:rPr>
          <w:color w:val="000000" w:themeColor="text1"/>
          <w:szCs w:val="24"/>
        </w:rPr>
        <w:t>--This cost center includes the cost of routine housekeeping activities such as mopping, vacuuming, cleaning restrooms, lobbies, waiting areas</w:t>
      </w:r>
      <w:r w:rsidR="000166E9" w:rsidRPr="00DE3EA2">
        <w:rPr>
          <w:color w:val="000000" w:themeColor="text1"/>
          <w:szCs w:val="24"/>
        </w:rPr>
        <w:t>,</w:t>
      </w:r>
      <w:r w:rsidRPr="00DE3EA2">
        <w:rPr>
          <w:color w:val="000000" w:themeColor="text1"/>
          <w:szCs w:val="24"/>
        </w:rPr>
        <w:t xml:space="preserve"> and otherwise maintaining patient and non-patient care areas.</w:t>
      </w:r>
    </w:p>
    <w:p w14:paraId="0A4A8030" w14:textId="77777777" w:rsidR="005A22D7" w:rsidRPr="00DE3EA2" w:rsidRDefault="005A22D7" w:rsidP="00DB24B6">
      <w:pPr>
        <w:tabs>
          <w:tab w:val="left" w:pos="900"/>
        </w:tabs>
        <w:spacing w:line="216" w:lineRule="auto"/>
        <w:jc w:val="both"/>
        <w:rPr>
          <w:color w:val="000000" w:themeColor="text1"/>
          <w:szCs w:val="24"/>
        </w:rPr>
      </w:pPr>
    </w:p>
    <w:p w14:paraId="6724552D" w14:textId="77777777" w:rsidR="003C732F" w:rsidRPr="00DE3EA2" w:rsidRDefault="005A22D7"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 xml:space="preserve">Line 9 </w:t>
      </w:r>
      <w:r w:rsidR="000402D5" w:rsidRPr="00DE3EA2">
        <w:rPr>
          <w:color w:val="000000" w:themeColor="text1"/>
          <w:szCs w:val="24"/>
          <w:u w:val="single"/>
        </w:rPr>
        <w:t>-</w:t>
      </w:r>
      <w:r w:rsidRPr="00DE3EA2">
        <w:rPr>
          <w:color w:val="000000" w:themeColor="text1"/>
          <w:szCs w:val="24"/>
          <w:u w:val="single"/>
        </w:rPr>
        <w:t xml:space="preserve"> Cafeteria</w:t>
      </w:r>
      <w:r w:rsidR="002C259E" w:rsidRPr="00DE3EA2">
        <w:rPr>
          <w:color w:val="000000" w:themeColor="text1"/>
          <w:szCs w:val="24"/>
        </w:rPr>
        <w:t>.</w:t>
      </w:r>
      <w:r w:rsidR="003C732F" w:rsidRPr="00DE3EA2">
        <w:rPr>
          <w:color w:val="000000" w:themeColor="text1"/>
          <w:szCs w:val="24"/>
        </w:rPr>
        <w:t>--This cost center includes the cost of preparing food for provider personnel, physicians working at the provider, visitors to the provider.</w:t>
      </w:r>
    </w:p>
    <w:p w14:paraId="77E491D6" w14:textId="77777777" w:rsidR="0010250C" w:rsidRPr="00DE3EA2" w:rsidRDefault="0010250C"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6BBAD90" w14:textId="082BF2BF" w:rsidR="00D71674" w:rsidRPr="00DE3EA2" w:rsidRDefault="00D71674"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Line 10</w:t>
      </w:r>
      <w:r w:rsidR="00175BD4" w:rsidRPr="00DE3EA2">
        <w:rPr>
          <w:snapToGrid/>
          <w:color w:val="000000" w:themeColor="text1"/>
          <w:szCs w:val="24"/>
          <w:u w:val="single"/>
        </w:rPr>
        <w:t xml:space="preserve"> -</w:t>
      </w:r>
      <w:r w:rsidR="005A22D7" w:rsidRPr="00DE3EA2">
        <w:rPr>
          <w:snapToGrid/>
          <w:color w:val="000000" w:themeColor="text1"/>
          <w:szCs w:val="24"/>
          <w:u w:val="single"/>
        </w:rPr>
        <w:t xml:space="preserve"> Central Services </w:t>
      </w:r>
      <w:r w:rsidR="004D3543" w:rsidRPr="00DE3EA2">
        <w:rPr>
          <w:snapToGrid/>
          <w:color w:val="000000" w:themeColor="text1"/>
          <w:szCs w:val="24"/>
          <w:u w:val="single"/>
        </w:rPr>
        <w:t>&amp;</w:t>
      </w:r>
      <w:r w:rsidR="005A22D7" w:rsidRPr="00DE3EA2">
        <w:rPr>
          <w:snapToGrid/>
          <w:color w:val="000000" w:themeColor="text1"/>
          <w:szCs w:val="24"/>
          <w:u w:val="single"/>
        </w:rPr>
        <w:t xml:space="preserve"> Supplies</w:t>
      </w:r>
      <w:r w:rsidR="002C259E" w:rsidRPr="00DE3EA2">
        <w:rPr>
          <w:snapToGrid/>
          <w:color w:val="000000" w:themeColor="text1"/>
          <w:szCs w:val="24"/>
        </w:rPr>
        <w:t>.</w:t>
      </w:r>
      <w:r w:rsidR="00363B5D" w:rsidRPr="00DE3EA2">
        <w:rPr>
          <w:snapToGrid/>
          <w:color w:val="000000" w:themeColor="text1"/>
          <w:szCs w:val="24"/>
        </w:rPr>
        <w:t>--</w:t>
      </w:r>
      <w:r w:rsidR="009A2283" w:rsidRPr="00DE3EA2">
        <w:rPr>
          <w:snapToGrid/>
          <w:color w:val="000000" w:themeColor="text1"/>
          <w:szCs w:val="24"/>
        </w:rPr>
        <w:t xml:space="preserve">This cost center includes </w:t>
      </w:r>
      <w:r w:rsidRPr="00DE3EA2">
        <w:rPr>
          <w:snapToGrid/>
          <w:color w:val="000000" w:themeColor="text1"/>
          <w:szCs w:val="24"/>
        </w:rPr>
        <w:t>the costs for minor medical or surgical supplies.  These are supplies for which patients are not separately charged, and for which the recording of use by each individual patient is extremely time consuming and costly for providers.  Examples include cotton balls and alcohol prep.</w:t>
      </w:r>
    </w:p>
    <w:p w14:paraId="38FE39AA" w14:textId="77777777" w:rsidR="00D71674" w:rsidRPr="00DE3EA2" w:rsidRDefault="00D71674"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0BF70C1F" w14:textId="190C4375" w:rsidR="0010250C" w:rsidRPr="00DE3EA2" w:rsidRDefault="0010250C" w:rsidP="00DB24B6">
      <w:pPr>
        <w:tabs>
          <w:tab w:val="left" w:pos="900"/>
        </w:tabs>
        <w:spacing w:line="216" w:lineRule="auto"/>
        <w:jc w:val="both"/>
        <w:rPr>
          <w:color w:val="000000" w:themeColor="text1"/>
          <w:szCs w:val="24"/>
        </w:rPr>
      </w:pPr>
      <w:r w:rsidRPr="00DE3EA2">
        <w:rPr>
          <w:color w:val="000000" w:themeColor="text1"/>
          <w:szCs w:val="24"/>
          <w:u w:val="single"/>
        </w:rPr>
        <w:t>Line 11 - Medical Records</w:t>
      </w:r>
      <w:r w:rsidR="001870D9" w:rsidRPr="00DE3EA2">
        <w:rPr>
          <w:color w:val="000000" w:themeColor="text1"/>
          <w:szCs w:val="24"/>
          <w:u w:val="single"/>
        </w:rPr>
        <w:t xml:space="preserve"> </w:t>
      </w:r>
      <w:r w:rsidR="004D3543" w:rsidRPr="00DE3EA2">
        <w:rPr>
          <w:color w:val="000000" w:themeColor="text1"/>
          <w:szCs w:val="24"/>
          <w:u w:val="single"/>
        </w:rPr>
        <w:t>&amp;</w:t>
      </w:r>
      <w:r w:rsidR="001870D9" w:rsidRPr="00DE3EA2">
        <w:rPr>
          <w:color w:val="000000" w:themeColor="text1"/>
          <w:szCs w:val="24"/>
          <w:u w:val="single"/>
        </w:rPr>
        <w:t xml:space="preserve"> Library</w:t>
      </w:r>
      <w:r w:rsidR="002C259E" w:rsidRPr="00DE3EA2">
        <w:rPr>
          <w:color w:val="000000" w:themeColor="text1"/>
          <w:szCs w:val="24"/>
        </w:rPr>
        <w:t>.</w:t>
      </w:r>
      <w:r w:rsidRPr="00DE3EA2">
        <w:rPr>
          <w:color w:val="000000" w:themeColor="text1"/>
          <w:szCs w:val="24"/>
        </w:rPr>
        <w:t>--</w:t>
      </w:r>
      <w:r w:rsidR="00C3585A" w:rsidRPr="00DE3EA2">
        <w:rPr>
          <w:snapToGrid/>
          <w:color w:val="000000" w:themeColor="text1"/>
          <w:szCs w:val="24"/>
        </w:rPr>
        <w:t>This cost center includes the direct costs of the medical records cost center including the medical records library</w:t>
      </w:r>
      <w:r w:rsidRPr="00DE3EA2">
        <w:rPr>
          <w:snapToGrid/>
          <w:color w:val="000000" w:themeColor="text1"/>
          <w:szCs w:val="24"/>
        </w:rPr>
        <w:t>.</w:t>
      </w:r>
      <w:r w:rsidRPr="00DE3EA2">
        <w:rPr>
          <w:color w:val="000000" w:themeColor="text1"/>
          <w:szCs w:val="24"/>
        </w:rPr>
        <w:t xml:space="preserve">  </w:t>
      </w:r>
    </w:p>
    <w:p w14:paraId="1F98C12E" w14:textId="77777777" w:rsidR="001870D9" w:rsidRPr="00DE3EA2" w:rsidRDefault="001870D9" w:rsidP="00DB24B6">
      <w:pPr>
        <w:tabs>
          <w:tab w:val="left" w:pos="900"/>
        </w:tabs>
        <w:spacing w:line="216" w:lineRule="auto"/>
        <w:jc w:val="both"/>
        <w:rPr>
          <w:color w:val="000000" w:themeColor="text1"/>
          <w:szCs w:val="24"/>
        </w:rPr>
      </w:pPr>
    </w:p>
    <w:p w14:paraId="4237B2DD" w14:textId="0684B095" w:rsidR="001870D9" w:rsidRPr="00DE3EA2" w:rsidRDefault="001870D9" w:rsidP="00DB24B6">
      <w:pPr>
        <w:tabs>
          <w:tab w:val="left" w:pos="900"/>
        </w:tabs>
        <w:spacing w:line="216" w:lineRule="auto"/>
        <w:jc w:val="both"/>
        <w:rPr>
          <w:color w:val="000000" w:themeColor="text1"/>
          <w:szCs w:val="24"/>
        </w:rPr>
      </w:pPr>
      <w:r w:rsidRPr="00DE3EA2">
        <w:rPr>
          <w:color w:val="000000" w:themeColor="text1"/>
          <w:szCs w:val="24"/>
          <w:u w:val="single"/>
        </w:rPr>
        <w:t xml:space="preserve">Line 12 </w:t>
      </w:r>
      <w:r w:rsidR="00175BD4" w:rsidRPr="00DE3EA2">
        <w:rPr>
          <w:color w:val="000000" w:themeColor="text1"/>
          <w:szCs w:val="24"/>
          <w:u w:val="single"/>
        </w:rPr>
        <w:t>-</w:t>
      </w:r>
      <w:r w:rsidRPr="00DE3EA2">
        <w:rPr>
          <w:color w:val="000000" w:themeColor="text1"/>
          <w:szCs w:val="24"/>
          <w:u w:val="single"/>
        </w:rPr>
        <w:t xml:space="preserve"> Professional Education </w:t>
      </w:r>
      <w:r w:rsidR="004D3543" w:rsidRPr="00DE3EA2">
        <w:rPr>
          <w:color w:val="000000" w:themeColor="text1"/>
          <w:szCs w:val="24"/>
          <w:u w:val="single"/>
        </w:rPr>
        <w:t>&amp;</w:t>
      </w:r>
      <w:r w:rsidRPr="00DE3EA2">
        <w:rPr>
          <w:color w:val="000000" w:themeColor="text1"/>
          <w:szCs w:val="24"/>
          <w:u w:val="single"/>
        </w:rPr>
        <w:t xml:space="preserve"> Training (Approved)</w:t>
      </w:r>
      <w:r w:rsidR="002C259E" w:rsidRPr="00DE3EA2">
        <w:rPr>
          <w:color w:val="000000" w:themeColor="text1"/>
          <w:szCs w:val="24"/>
        </w:rPr>
        <w:t>.</w:t>
      </w:r>
      <w:r w:rsidR="002651CE" w:rsidRPr="00DE3EA2">
        <w:rPr>
          <w:color w:val="000000" w:themeColor="text1"/>
          <w:szCs w:val="24"/>
        </w:rPr>
        <w:t>--</w:t>
      </w:r>
      <w:r w:rsidR="009203F2" w:rsidRPr="00DE3EA2">
        <w:rPr>
          <w:color w:val="000000" w:themeColor="text1"/>
          <w:szCs w:val="24"/>
        </w:rPr>
        <w:t>This cost center includes training and educational services related to the care and treatment of a patient’s disabling mental health problems.</w:t>
      </w:r>
    </w:p>
    <w:p w14:paraId="6DD5A81E" w14:textId="77777777" w:rsidR="001870D9" w:rsidRPr="00DE3EA2" w:rsidRDefault="001870D9" w:rsidP="00DB24B6">
      <w:pPr>
        <w:tabs>
          <w:tab w:val="left" w:pos="900"/>
        </w:tabs>
        <w:spacing w:line="216" w:lineRule="auto"/>
        <w:jc w:val="both"/>
        <w:rPr>
          <w:color w:val="000000" w:themeColor="text1"/>
          <w:szCs w:val="24"/>
        </w:rPr>
      </w:pPr>
    </w:p>
    <w:p w14:paraId="389F6CF4" w14:textId="77777777" w:rsidR="009C3653" w:rsidRPr="00DE3EA2" w:rsidRDefault="009C3653" w:rsidP="00DB24B6">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spacing w:line="216" w:lineRule="auto"/>
        <w:jc w:val="both"/>
        <w:rPr>
          <w:color w:val="000000" w:themeColor="text1"/>
          <w:szCs w:val="24"/>
        </w:rPr>
      </w:pPr>
      <w:r w:rsidRPr="00DE3EA2">
        <w:rPr>
          <w:color w:val="000000" w:themeColor="text1"/>
          <w:szCs w:val="24"/>
          <w:u w:val="single"/>
        </w:rPr>
        <w:t>Line 13 - Other (Specify)</w:t>
      </w:r>
      <w:r w:rsidRPr="00DE3EA2">
        <w:rPr>
          <w:color w:val="000000" w:themeColor="text1"/>
          <w:szCs w:val="24"/>
        </w:rPr>
        <w:t>.--Use this line to report the costs of other general service costs not previously identified on lines 1 through 11.  If more than one other general service is offered, subscript this line</w:t>
      </w:r>
      <w:r w:rsidR="006371D5" w:rsidRPr="00DE3EA2">
        <w:rPr>
          <w:color w:val="000000" w:themeColor="text1"/>
          <w:szCs w:val="24"/>
        </w:rPr>
        <w:t xml:space="preserve"> and provide an appropriate description and cost center code</w:t>
      </w:r>
      <w:r w:rsidRPr="00DE3EA2">
        <w:rPr>
          <w:color w:val="000000" w:themeColor="text1"/>
          <w:szCs w:val="24"/>
        </w:rPr>
        <w:t xml:space="preserve">.  </w:t>
      </w:r>
    </w:p>
    <w:p w14:paraId="57238F67" w14:textId="77777777" w:rsidR="009C3653" w:rsidRPr="00DE3EA2" w:rsidRDefault="009C3653" w:rsidP="00DB24B6">
      <w:pPr>
        <w:tabs>
          <w:tab w:val="left" w:pos="-1440"/>
          <w:tab w:val="left" w:pos="-720"/>
          <w:tab w:val="left" w:pos="0"/>
          <w:tab w:val="left" w:pos="480"/>
          <w:tab w:val="left" w:pos="720"/>
          <w:tab w:val="left" w:pos="960"/>
          <w:tab w:val="left" w:pos="1440"/>
          <w:tab w:val="left" w:pos="1920"/>
          <w:tab w:val="left" w:pos="2160"/>
          <w:tab w:val="left" w:pos="2400"/>
          <w:tab w:val="left" w:pos="2880"/>
          <w:tab w:val="left" w:pos="3360"/>
          <w:tab w:val="left" w:pos="3600"/>
          <w:tab w:val="left" w:pos="3840"/>
          <w:tab w:val="left" w:pos="4320"/>
          <w:tab w:val="left" w:pos="4800"/>
          <w:tab w:val="left" w:pos="5040"/>
          <w:tab w:val="left" w:pos="5280"/>
          <w:tab w:val="left" w:pos="5760"/>
          <w:tab w:val="left" w:pos="6240"/>
          <w:tab w:val="left" w:pos="6480"/>
          <w:tab w:val="left" w:pos="6720"/>
          <w:tab w:val="left" w:pos="7200"/>
          <w:tab w:val="left" w:pos="7680"/>
          <w:tab w:val="left" w:pos="7920"/>
          <w:tab w:val="left" w:pos="8640"/>
          <w:tab w:val="left" w:pos="9360"/>
        </w:tabs>
        <w:spacing w:line="216" w:lineRule="auto"/>
        <w:jc w:val="both"/>
        <w:rPr>
          <w:color w:val="000000" w:themeColor="text1"/>
          <w:szCs w:val="24"/>
        </w:rPr>
      </w:pPr>
    </w:p>
    <w:p w14:paraId="0A413631" w14:textId="77777777" w:rsidR="006F1414" w:rsidRPr="00DE3EA2" w:rsidRDefault="006F1414" w:rsidP="00DB24B6">
      <w:pPr>
        <w:tabs>
          <w:tab w:val="left" w:pos="900"/>
        </w:tabs>
        <w:spacing w:line="216" w:lineRule="auto"/>
        <w:jc w:val="both"/>
        <w:rPr>
          <w:color w:val="000000" w:themeColor="text1"/>
          <w:szCs w:val="24"/>
          <w:u w:val="single"/>
        </w:rPr>
      </w:pPr>
    </w:p>
    <w:p w14:paraId="02C8AC21" w14:textId="77777777" w:rsidR="00FA37C9" w:rsidRPr="00DE3EA2" w:rsidRDefault="00FA37C9" w:rsidP="00DB24B6">
      <w:pPr>
        <w:tabs>
          <w:tab w:val="left" w:pos="900"/>
        </w:tabs>
        <w:spacing w:line="216" w:lineRule="auto"/>
        <w:jc w:val="both"/>
        <w:rPr>
          <w:color w:val="000000" w:themeColor="text1"/>
          <w:szCs w:val="24"/>
          <w:u w:val="single"/>
        </w:rPr>
      </w:pPr>
    </w:p>
    <w:p w14:paraId="6780158C" w14:textId="77777777" w:rsidR="00FA37C9" w:rsidRPr="00DE3EA2" w:rsidRDefault="00FA37C9" w:rsidP="00DB24B6">
      <w:pPr>
        <w:tabs>
          <w:tab w:val="left" w:pos="900"/>
        </w:tabs>
        <w:spacing w:line="216" w:lineRule="auto"/>
        <w:jc w:val="both"/>
        <w:rPr>
          <w:color w:val="000000" w:themeColor="text1"/>
          <w:szCs w:val="24"/>
          <w:u w:val="single"/>
        </w:rPr>
      </w:pPr>
    </w:p>
    <w:p w14:paraId="37C79878" w14:textId="77777777" w:rsidR="00FA37C9" w:rsidRPr="00DE3EA2" w:rsidRDefault="00FA37C9" w:rsidP="00DB24B6">
      <w:pPr>
        <w:tabs>
          <w:tab w:val="left" w:pos="900"/>
        </w:tabs>
        <w:spacing w:line="216" w:lineRule="auto"/>
        <w:jc w:val="both"/>
        <w:rPr>
          <w:color w:val="000000" w:themeColor="text1"/>
          <w:szCs w:val="24"/>
          <w:u w:val="single"/>
        </w:rPr>
      </w:pPr>
    </w:p>
    <w:p w14:paraId="7F3100B1" w14:textId="77777777" w:rsidR="00FA37C9" w:rsidRPr="00DE3EA2" w:rsidRDefault="00FA37C9" w:rsidP="00DB24B6">
      <w:pPr>
        <w:tabs>
          <w:tab w:val="left" w:pos="900"/>
        </w:tabs>
        <w:spacing w:line="216" w:lineRule="auto"/>
        <w:jc w:val="both"/>
        <w:rPr>
          <w:color w:val="000000" w:themeColor="text1"/>
          <w:szCs w:val="24"/>
          <w:u w:val="single"/>
        </w:rPr>
      </w:pPr>
    </w:p>
    <w:p w14:paraId="15F482FC" w14:textId="77777777" w:rsidR="00FA37C9" w:rsidRPr="00DE3EA2" w:rsidRDefault="00FA37C9" w:rsidP="00DB24B6">
      <w:pPr>
        <w:tabs>
          <w:tab w:val="left" w:pos="900"/>
        </w:tabs>
        <w:spacing w:line="216" w:lineRule="auto"/>
        <w:jc w:val="both"/>
        <w:rPr>
          <w:color w:val="000000" w:themeColor="text1"/>
          <w:szCs w:val="24"/>
          <w:u w:val="single"/>
        </w:rPr>
      </w:pPr>
    </w:p>
    <w:p w14:paraId="6051BA9D" w14:textId="77777777" w:rsidR="006F1414" w:rsidRPr="00DE3EA2" w:rsidRDefault="006F1414" w:rsidP="00DB24B6">
      <w:pPr>
        <w:tabs>
          <w:tab w:val="left" w:pos="900"/>
        </w:tabs>
        <w:spacing w:line="216" w:lineRule="auto"/>
        <w:jc w:val="both"/>
        <w:rPr>
          <w:color w:val="000000" w:themeColor="text1"/>
          <w:szCs w:val="24"/>
          <w:u w:val="single"/>
        </w:rPr>
      </w:pPr>
    </w:p>
    <w:p w14:paraId="3A70F44C" w14:textId="2B76E5C6" w:rsidR="000D6504" w:rsidRPr="00DE3EA2" w:rsidRDefault="000D6504" w:rsidP="00DB24B6">
      <w:pPr>
        <w:tabs>
          <w:tab w:val="right" w:pos="9360"/>
        </w:tabs>
        <w:spacing w:line="216" w:lineRule="auto"/>
        <w:ind w:right="216"/>
        <w:jc w:val="both"/>
        <w:rPr>
          <w:color w:val="000000" w:themeColor="text1"/>
          <w:szCs w:val="24"/>
        </w:rPr>
      </w:pPr>
      <w:r w:rsidRPr="00DE3EA2">
        <w:rPr>
          <w:color w:val="000000" w:themeColor="text1"/>
          <w:szCs w:val="24"/>
        </w:rPr>
        <w:t xml:space="preserve">Rev. </w:t>
      </w:r>
      <w:r w:rsidR="00EA21F0" w:rsidRPr="00DE3EA2">
        <w:rPr>
          <w:color w:val="000000" w:themeColor="text1"/>
          <w:szCs w:val="24"/>
        </w:rPr>
        <w:t>2</w:t>
      </w:r>
      <w:r w:rsidR="00DC01B7" w:rsidRPr="00DE3EA2">
        <w:rPr>
          <w:color w:val="000000" w:themeColor="text1"/>
          <w:szCs w:val="24"/>
        </w:rPr>
        <w:tab/>
      </w:r>
      <w:r w:rsidRPr="00DE3EA2">
        <w:rPr>
          <w:color w:val="000000" w:themeColor="text1"/>
          <w:szCs w:val="24"/>
        </w:rPr>
        <w:t>45-</w:t>
      </w:r>
      <w:r w:rsidR="00DC01B7" w:rsidRPr="00DE3EA2">
        <w:rPr>
          <w:color w:val="000000" w:themeColor="text1"/>
          <w:szCs w:val="24"/>
        </w:rPr>
        <w:t>21</w:t>
      </w:r>
    </w:p>
    <w:p w14:paraId="1A58EA98" w14:textId="0E83224A" w:rsidR="006F1414" w:rsidRPr="00DE3EA2" w:rsidRDefault="006A0D7A"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4505 (Cont.)</w:t>
      </w:r>
      <w:r w:rsidR="006F1414" w:rsidRPr="00DE3EA2">
        <w:rPr>
          <w:color w:val="000000" w:themeColor="text1"/>
          <w:szCs w:val="24"/>
          <w:u w:val="single"/>
        </w:rPr>
        <w:tab/>
        <w:t>FORM CMS-2088-17</w:t>
      </w:r>
      <w:r w:rsidR="006F1414"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602C7AAB"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56AEDD4"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Lines 14 through 22</w:t>
      </w:r>
      <w:r w:rsidRPr="00DE3EA2">
        <w:rPr>
          <w:color w:val="000000" w:themeColor="text1"/>
          <w:szCs w:val="24"/>
        </w:rPr>
        <w:t>.--Reserved for future use.</w:t>
      </w:r>
    </w:p>
    <w:p w14:paraId="1232B396"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3E20459A" w14:textId="0938F299"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color w:val="000000" w:themeColor="text1"/>
          <w:szCs w:val="24"/>
          <w:u w:val="single"/>
        </w:rPr>
        <w:t xml:space="preserve">Line 23 - Drug </w:t>
      </w:r>
      <w:r w:rsidR="004D3543" w:rsidRPr="00DE3EA2">
        <w:rPr>
          <w:color w:val="000000" w:themeColor="text1"/>
          <w:szCs w:val="24"/>
          <w:u w:val="single"/>
        </w:rPr>
        <w:t>&amp;</w:t>
      </w:r>
      <w:r w:rsidRPr="00DE3EA2">
        <w:rPr>
          <w:color w:val="000000" w:themeColor="text1"/>
          <w:szCs w:val="24"/>
          <w:u w:val="single"/>
        </w:rPr>
        <w:t xml:space="preserve"> Biologicals</w:t>
      </w:r>
      <w:r w:rsidRPr="00DE3EA2">
        <w:rPr>
          <w:color w:val="000000" w:themeColor="text1"/>
          <w:szCs w:val="24"/>
        </w:rPr>
        <w:t>.</w:t>
      </w:r>
      <w:r w:rsidRPr="00DE3EA2">
        <w:rPr>
          <w:snapToGrid/>
          <w:color w:val="000000" w:themeColor="text1"/>
          <w:szCs w:val="24"/>
        </w:rPr>
        <w:t>--</w:t>
      </w:r>
      <w:r w:rsidRPr="00DE3EA2">
        <w:rPr>
          <w:color w:val="000000" w:themeColor="text1"/>
          <w:szCs w:val="24"/>
        </w:rPr>
        <w:t>This cost center includes drugs and biologicals that are (1)</w:t>
      </w:r>
      <w:r w:rsidR="00AA4656" w:rsidRPr="00DE3EA2">
        <w:rPr>
          <w:color w:val="000000" w:themeColor="text1"/>
          <w:szCs w:val="24"/>
        </w:rPr>
        <w:t> </w:t>
      </w:r>
      <w:r w:rsidRPr="00DE3EA2">
        <w:rPr>
          <w:color w:val="000000" w:themeColor="text1"/>
          <w:szCs w:val="24"/>
        </w:rPr>
        <w:t xml:space="preserve">prescribed by a physician and administered by or under the supervision of a physician or a registered professional nurse; and (2) not excluded from Medicare Part B payment for reasons specified in 42 CFR §410.29. </w:t>
      </w:r>
    </w:p>
    <w:p w14:paraId="771B030D" w14:textId="77777777" w:rsidR="006F1414" w:rsidRPr="00DE3EA2" w:rsidRDefault="006F1414" w:rsidP="00DB24B6">
      <w:pPr>
        <w:tabs>
          <w:tab w:val="left" w:pos="900"/>
        </w:tabs>
        <w:spacing w:line="216" w:lineRule="auto"/>
        <w:jc w:val="both"/>
        <w:rPr>
          <w:color w:val="000000" w:themeColor="text1"/>
          <w:szCs w:val="24"/>
          <w:u w:val="single"/>
        </w:rPr>
      </w:pPr>
    </w:p>
    <w:p w14:paraId="62510F51" w14:textId="77777777" w:rsidR="00E37C04" w:rsidRPr="00DE3EA2" w:rsidRDefault="00E37C04" w:rsidP="00DB24B6">
      <w:pPr>
        <w:tabs>
          <w:tab w:val="left" w:pos="900"/>
        </w:tabs>
        <w:spacing w:line="216" w:lineRule="auto"/>
        <w:jc w:val="both"/>
        <w:rPr>
          <w:color w:val="000000" w:themeColor="text1"/>
          <w:szCs w:val="24"/>
        </w:rPr>
      </w:pPr>
      <w:r w:rsidRPr="00DE3EA2">
        <w:rPr>
          <w:color w:val="000000" w:themeColor="text1"/>
          <w:szCs w:val="24"/>
          <w:u w:val="single"/>
        </w:rPr>
        <w:t xml:space="preserve">Line </w:t>
      </w:r>
      <w:r w:rsidR="0064208F" w:rsidRPr="00DE3EA2">
        <w:rPr>
          <w:color w:val="000000" w:themeColor="text1"/>
          <w:szCs w:val="24"/>
          <w:u w:val="single"/>
        </w:rPr>
        <w:t xml:space="preserve">24 </w:t>
      </w:r>
      <w:r w:rsidR="00175BD4" w:rsidRPr="00DE3EA2">
        <w:rPr>
          <w:color w:val="000000" w:themeColor="text1"/>
          <w:szCs w:val="24"/>
          <w:u w:val="single"/>
        </w:rPr>
        <w:t>-</w:t>
      </w:r>
      <w:r w:rsidRPr="00DE3EA2">
        <w:rPr>
          <w:color w:val="000000" w:themeColor="text1"/>
          <w:szCs w:val="24"/>
          <w:u w:val="single"/>
        </w:rPr>
        <w:t xml:space="preserve"> Occupational Therapy</w:t>
      </w:r>
      <w:r w:rsidR="002C259E" w:rsidRPr="00DE3EA2">
        <w:rPr>
          <w:color w:val="000000" w:themeColor="text1"/>
          <w:szCs w:val="24"/>
        </w:rPr>
        <w:t>.</w:t>
      </w:r>
      <w:r w:rsidRPr="00DE3EA2">
        <w:rPr>
          <w:color w:val="000000" w:themeColor="text1"/>
          <w:szCs w:val="24"/>
        </w:rPr>
        <w:t xml:space="preserve">--This cost center includes the costs of purposeful goal-oriented activities in the evaluation, diagnosis, and/or treatment of persons whose function is impaired by physical illness or injury, emotional disorder, congenital or developmental disability, or the aging process, </w:t>
      </w:r>
      <w:proofErr w:type="gramStart"/>
      <w:r w:rsidRPr="00DE3EA2">
        <w:rPr>
          <w:color w:val="000000" w:themeColor="text1"/>
          <w:szCs w:val="24"/>
        </w:rPr>
        <w:t>in order to</w:t>
      </w:r>
      <w:proofErr w:type="gramEnd"/>
      <w:r w:rsidRPr="00DE3EA2">
        <w:rPr>
          <w:color w:val="000000" w:themeColor="text1"/>
          <w:szCs w:val="24"/>
        </w:rPr>
        <w:t xml:space="preserve"> achieve optimum functioning, to prevent disability, and to maintain health.  Occupational therapy services may be provided for purposes of symptom control or to enable the individual to maintain activities of daily living and basic functional skills.</w:t>
      </w:r>
    </w:p>
    <w:p w14:paraId="5AC59188" w14:textId="77777777" w:rsidR="00430A34" w:rsidRPr="00DE3EA2" w:rsidRDefault="00430A34" w:rsidP="00DB24B6">
      <w:pPr>
        <w:tabs>
          <w:tab w:val="center" w:pos="4680"/>
          <w:tab w:val="right" w:pos="9360"/>
        </w:tabs>
        <w:spacing w:line="216" w:lineRule="auto"/>
        <w:jc w:val="both"/>
        <w:rPr>
          <w:color w:val="000000" w:themeColor="text1"/>
          <w:szCs w:val="24"/>
        </w:rPr>
      </w:pPr>
    </w:p>
    <w:p w14:paraId="686CF8F4" w14:textId="4679B09E"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25</w:t>
      </w:r>
      <w:r w:rsidR="00921751" w:rsidRPr="00DE3EA2">
        <w:rPr>
          <w:color w:val="000000" w:themeColor="text1"/>
          <w:szCs w:val="24"/>
          <w:u w:val="single"/>
        </w:rPr>
        <w:t xml:space="preserve"> </w:t>
      </w:r>
      <w:r w:rsidR="00700196" w:rsidRPr="00DE3EA2">
        <w:rPr>
          <w:color w:val="000000" w:themeColor="text1"/>
          <w:szCs w:val="24"/>
          <w:u w:val="single"/>
        </w:rPr>
        <w:t>-</w:t>
      </w:r>
      <w:r w:rsidRPr="00DE3EA2">
        <w:rPr>
          <w:color w:val="000000" w:themeColor="text1"/>
          <w:szCs w:val="24"/>
          <w:u w:val="single"/>
        </w:rPr>
        <w:t xml:space="preserve"> </w:t>
      </w:r>
      <w:r w:rsidR="00997A0C" w:rsidRPr="00DE3EA2">
        <w:rPr>
          <w:color w:val="000000" w:themeColor="text1"/>
          <w:szCs w:val="24"/>
          <w:u w:val="single"/>
        </w:rPr>
        <w:t xml:space="preserve">Behavioral Health Treatment </w:t>
      </w:r>
      <w:r w:rsidRPr="00DE3EA2">
        <w:rPr>
          <w:color w:val="000000" w:themeColor="text1"/>
          <w:szCs w:val="24"/>
          <w:u w:val="single"/>
        </w:rPr>
        <w:t>Services</w:t>
      </w:r>
      <w:r w:rsidR="002C259E"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sidDel="00C3786D">
        <w:rPr>
          <w:color w:val="000000" w:themeColor="text1"/>
          <w:szCs w:val="24"/>
        </w:rPr>
        <w:t xml:space="preserve"> </w:t>
      </w:r>
      <w:r w:rsidRPr="00DE3EA2">
        <w:rPr>
          <w:color w:val="000000" w:themeColor="text1"/>
          <w:szCs w:val="24"/>
        </w:rPr>
        <w:t xml:space="preserve">the costs for </w:t>
      </w:r>
      <w:r w:rsidR="007E0958" w:rsidRPr="00DE3EA2">
        <w:rPr>
          <w:color w:val="000000" w:themeColor="text1"/>
          <w:szCs w:val="24"/>
        </w:rPr>
        <w:t>s</w:t>
      </w:r>
      <w:r w:rsidRPr="00DE3EA2">
        <w:rPr>
          <w:color w:val="000000" w:themeColor="text1"/>
          <w:szCs w:val="24"/>
        </w:rPr>
        <w:t xml:space="preserve">taff </w:t>
      </w:r>
      <w:r w:rsidR="007E0958" w:rsidRPr="00DE3EA2">
        <w:rPr>
          <w:color w:val="000000" w:themeColor="text1"/>
          <w:szCs w:val="24"/>
        </w:rPr>
        <w:t xml:space="preserve">for providing care and services </w:t>
      </w:r>
      <w:r w:rsidRPr="00DE3EA2">
        <w:rPr>
          <w:color w:val="000000" w:themeColor="text1"/>
          <w:szCs w:val="24"/>
        </w:rPr>
        <w:t xml:space="preserve">to psychiatric patients.  Administrative services, such as supervisory duties, rendered by these individuals are includable in the administrative and general cost center.  Any services by these individuals </w:t>
      </w:r>
      <w:r w:rsidR="007E0958" w:rsidRPr="00DE3EA2">
        <w:rPr>
          <w:color w:val="000000" w:themeColor="text1"/>
          <w:szCs w:val="24"/>
        </w:rPr>
        <w:t>which are</w:t>
      </w:r>
      <w:r w:rsidRPr="00DE3EA2">
        <w:rPr>
          <w:color w:val="000000" w:themeColor="text1"/>
          <w:szCs w:val="24"/>
        </w:rPr>
        <w:t xml:space="preserve"> </w:t>
      </w:r>
      <w:proofErr w:type="spellStart"/>
      <w:r w:rsidRPr="00DE3EA2">
        <w:rPr>
          <w:color w:val="000000" w:themeColor="text1"/>
          <w:szCs w:val="24"/>
        </w:rPr>
        <w:t>nonreimbursable</w:t>
      </w:r>
      <w:proofErr w:type="spellEnd"/>
      <w:r w:rsidRPr="00DE3EA2">
        <w:rPr>
          <w:color w:val="000000" w:themeColor="text1"/>
          <w:szCs w:val="24"/>
        </w:rPr>
        <w:t xml:space="preserve"> activities, such as </w:t>
      </w:r>
      <w:r w:rsidR="007E0958" w:rsidRPr="00DE3EA2">
        <w:rPr>
          <w:color w:val="000000" w:themeColor="text1"/>
          <w:szCs w:val="24"/>
        </w:rPr>
        <w:t xml:space="preserve">diversionary activities, social, or recreational therapies, custodial or respite care, vocational </w:t>
      </w:r>
      <w:r w:rsidR="00A107F4" w:rsidRPr="00DE3EA2">
        <w:rPr>
          <w:color w:val="000000" w:themeColor="text1"/>
          <w:szCs w:val="24"/>
        </w:rPr>
        <w:t>training</w:t>
      </w:r>
      <w:r w:rsidR="007E0958" w:rsidRPr="00DE3EA2">
        <w:rPr>
          <w:color w:val="000000" w:themeColor="text1"/>
          <w:szCs w:val="24"/>
        </w:rPr>
        <w:t xml:space="preserve">, </w:t>
      </w:r>
      <w:r w:rsidRPr="00DE3EA2">
        <w:rPr>
          <w:color w:val="000000" w:themeColor="text1"/>
          <w:szCs w:val="24"/>
        </w:rPr>
        <w:t xml:space="preserve">etc., shall be entered in the appropriate </w:t>
      </w:r>
      <w:proofErr w:type="spellStart"/>
      <w:r w:rsidRPr="00DE3EA2">
        <w:rPr>
          <w:color w:val="000000" w:themeColor="text1"/>
          <w:szCs w:val="24"/>
        </w:rPr>
        <w:t>nonreimbursable</w:t>
      </w:r>
      <w:proofErr w:type="spellEnd"/>
      <w:r w:rsidRPr="00DE3EA2">
        <w:rPr>
          <w:color w:val="000000" w:themeColor="text1"/>
          <w:szCs w:val="24"/>
        </w:rPr>
        <w:t xml:space="preserve"> cost center.</w:t>
      </w:r>
    </w:p>
    <w:p w14:paraId="37978DB8"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C24A6F5"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26 - Individual Therapy</w:t>
      </w:r>
      <w:r w:rsidR="002C259E"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for individual therapy with physicians, psychologists, or other mental health professionals to the extent authorized under State law.  Do not include professional services of physicians, PAs, or CPs if billable to a Medicare carrier.</w:t>
      </w:r>
    </w:p>
    <w:p w14:paraId="3525DA0C"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82ADE6C"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27 - Group Therapy</w:t>
      </w:r>
      <w:r w:rsidR="002C259E"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for group therapy with physicians, psychologists, or other mental health professionals to the extent authorized under State law.  Do not include the expenses of professional services of physicians, PAs, or CPs if billable to a Medicare carrier.</w:t>
      </w:r>
    </w:p>
    <w:p w14:paraId="6FA38376"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EF748D7"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28 - Activity Therap</w:t>
      </w:r>
      <w:r w:rsidR="001178F0" w:rsidRPr="00DE3EA2">
        <w:rPr>
          <w:color w:val="000000" w:themeColor="text1"/>
          <w:szCs w:val="24"/>
          <w:u w:val="single"/>
        </w:rPr>
        <w:t>y</w:t>
      </w:r>
      <w:r w:rsidR="002C259E"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for individualized activity therapies that are not primarily recreational or diversionary.</w:t>
      </w:r>
    </w:p>
    <w:p w14:paraId="1FB24D6E" w14:textId="77777777" w:rsidR="00E677A4" w:rsidRPr="00DE3EA2" w:rsidRDefault="00E677A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651290A"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w:t>
      </w:r>
      <w:r w:rsidR="009502DA" w:rsidRPr="00DE3EA2">
        <w:rPr>
          <w:color w:val="000000" w:themeColor="text1"/>
          <w:szCs w:val="24"/>
          <w:u w:val="single"/>
        </w:rPr>
        <w:t xml:space="preserve"> </w:t>
      </w:r>
      <w:r w:rsidRPr="00DE3EA2">
        <w:rPr>
          <w:color w:val="000000" w:themeColor="text1"/>
          <w:szCs w:val="24"/>
          <w:u w:val="single"/>
        </w:rPr>
        <w:t xml:space="preserve">29 - Family </w:t>
      </w:r>
      <w:r w:rsidR="001178F0" w:rsidRPr="00DE3EA2">
        <w:rPr>
          <w:color w:val="000000" w:themeColor="text1"/>
          <w:szCs w:val="24"/>
          <w:u w:val="single"/>
        </w:rPr>
        <w:t>Therapy</w:t>
      </w:r>
      <w:r w:rsidR="002C259E"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for family counseling services, the primary purpose of which is treatment of the beneficiary’s condition.</w:t>
      </w:r>
    </w:p>
    <w:p w14:paraId="42A02153" w14:textId="77777777" w:rsidR="00E677A4" w:rsidRPr="00DE3EA2" w:rsidRDefault="00E677A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42B4BF1" w14:textId="77777777" w:rsidR="00E677A4" w:rsidRPr="00DE3EA2" w:rsidRDefault="00E677A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r w:rsidRPr="00DE3EA2">
        <w:rPr>
          <w:color w:val="000000" w:themeColor="text1"/>
          <w:szCs w:val="24"/>
          <w:u w:val="single"/>
        </w:rPr>
        <w:t>Line</w:t>
      </w:r>
      <w:r w:rsidR="009502DA" w:rsidRPr="00DE3EA2">
        <w:rPr>
          <w:color w:val="000000" w:themeColor="text1"/>
          <w:szCs w:val="24"/>
          <w:u w:val="single"/>
        </w:rPr>
        <w:t xml:space="preserve"> </w:t>
      </w:r>
      <w:r w:rsidRPr="00DE3EA2">
        <w:rPr>
          <w:color w:val="000000" w:themeColor="text1"/>
          <w:szCs w:val="24"/>
          <w:u w:val="single"/>
        </w:rPr>
        <w:t xml:space="preserve">30 </w:t>
      </w:r>
      <w:r w:rsidR="009A6F65" w:rsidRPr="00DE3EA2">
        <w:rPr>
          <w:color w:val="000000" w:themeColor="text1"/>
          <w:szCs w:val="24"/>
          <w:u w:val="single"/>
        </w:rPr>
        <w:t>-</w:t>
      </w:r>
      <w:r w:rsidR="009502DA" w:rsidRPr="00DE3EA2">
        <w:rPr>
          <w:color w:val="000000" w:themeColor="text1"/>
          <w:szCs w:val="24"/>
          <w:u w:val="single"/>
        </w:rPr>
        <w:t xml:space="preserve"> </w:t>
      </w:r>
      <w:r w:rsidRPr="00DE3EA2">
        <w:rPr>
          <w:color w:val="000000" w:themeColor="text1"/>
          <w:szCs w:val="24"/>
          <w:u w:val="single"/>
        </w:rPr>
        <w:t>Psychiatric Testing</w:t>
      </w:r>
      <w:r w:rsidRPr="00DE3EA2">
        <w:rPr>
          <w:color w:val="000000" w:themeColor="text1"/>
          <w:szCs w:val="24"/>
        </w:rPr>
        <w:t>.--This cost center includes costs for psychological and neuropsychological tests which includes tests performed by technicians and computers in addition to those performed by physicians, clinical psychologists, independently practicing psychologists, and other qualified non-physician practitioners.</w:t>
      </w:r>
    </w:p>
    <w:p w14:paraId="5C0D0769"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AE21D16" w14:textId="77777777" w:rsidR="00E23E74" w:rsidRPr="00DE3EA2" w:rsidRDefault="00E23E7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F82BBF1"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570FC91"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A9635B8"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F97B507"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A08979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6ABA78F"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2480BE3" w14:textId="68BF995E" w:rsidR="000D6504" w:rsidRPr="00DE3EA2" w:rsidRDefault="000D6504" w:rsidP="00DB24B6">
      <w:pPr>
        <w:tabs>
          <w:tab w:val="center" w:pos="9360"/>
        </w:tabs>
        <w:spacing w:line="216" w:lineRule="auto"/>
        <w:jc w:val="both"/>
        <w:rPr>
          <w:color w:val="000000" w:themeColor="text1"/>
          <w:szCs w:val="24"/>
        </w:rPr>
      </w:pPr>
      <w:r w:rsidRPr="00DE3EA2">
        <w:rPr>
          <w:color w:val="000000" w:themeColor="text1"/>
          <w:szCs w:val="24"/>
        </w:rPr>
        <w:t>45-</w:t>
      </w:r>
      <w:r w:rsidR="00DC01B7" w:rsidRPr="00DE3EA2">
        <w:rPr>
          <w:color w:val="000000" w:themeColor="text1"/>
          <w:szCs w:val="24"/>
        </w:rPr>
        <w:t>22</w:t>
      </w:r>
      <w:r w:rsidRPr="00DE3EA2">
        <w:rPr>
          <w:color w:val="000000" w:themeColor="text1"/>
          <w:szCs w:val="24"/>
        </w:rPr>
        <w:tab/>
        <w:t xml:space="preserve">Rev. </w:t>
      </w:r>
      <w:r w:rsidR="00EA21F0" w:rsidRPr="00DE3EA2">
        <w:rPr>
          <w:color w:val="000000" w:themeColor="text1"/>
          <w:szCs w:val="24"/>
        </w:rPr>
        <w:t>2</w:t>
      </w:r>
    </w:p>
    <w:p w14:paraId="00FCF5BC" w14:textId="112068B0" w:rsidR="00E334C2" w:rsidRPr="00DE3EA2" w:rsidRDefault="00E729CB"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w:t>
      </w:r>
      <w:r w:rsidR="0052068C" w:rsidRPr="00DE3EA2">
        <w:rPr>
          <w:color w:val="000000" w:themeColor="text1"/>
          <w:szCs w:val="24"/>
          <w:u w:val="single"/>
        </w:rPr>
        <w:t>4</w:t>
      </w:r>
      <w:r w:rsidRPr="00DE3EA2">
        <w:rPr>
          <w:color w:val="000000" w:themeColor="text1"/>
          <w:szCs w:val="24"/>
          <w:u w:val="single"/>
        </w:rPr>
        <w:t>-21</w:t>
      </w:r>
      <w:r w:rsidR="00E334C2" w:rsidRPr="00DE3EA2">
        <w:rPr>
          <w:color w:val="000000" w:themeColor="text1"/>
          <w:szCs w:val="24"/>
          <w:u w:val="single"/>
        </w:rPr>
        <w:tab/>
        <w:t>FORM CMS-2088-17</w:t>
      </w:r>
      <w:r w:rsidR="00E334C2" w:rsidRPr="00DE3EA2">
        <w:rPr>
          <w:color w:val="000000" w:themeColor="text1"/>
          <w:szCs w:val="24"/>
          <w:u w:val="single"/>
        </w:rPr>
        <w:tab/>
      </w:r>
      <w:r w:rsidR="006A0D7A" w:rsidRPr="00DE3EA2">
        <w:rPr>
          <w:color w:val="000000" w:themeColor="text1"/>
          <w:szCs w:val="24"/>
          <w:u w:val="single"/>
        </w:rPr>
        <w:t>4505 (Cont.)</w:t>
      </w:r>
    </w:p>
    <w:p w14:paraId="036BE0DA"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C9DBD79"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31 - Education Training</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for patient training and education to the extent the training and educational activities are closely and clearly related to the beneficiary’s care and treatment.</w:t>
      </w:r>
    </w:p>
    <w:p w14:paraId="2A7AABB9"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F1AADDA" w14:textId="77777777" w:rsidR="00E334C2" w:rsidRPr="00DE3EA2" w:rsidRDefault="00B74B0E"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r w:rsidRPr="00DE3EA2">
        <w:rPr>
          <w:color w:val="000000" w:themeColor="text1"/>
          <w:szCs w:val="24"/>
          <w:u w:val="single"/>
        </w:rPr>
        <w:t>Lines 33 through 41</w:t>
      </w:r>
      <w:r w:rsidRPr="00DE3EA2">
        <w:rPr>
          <w:color w:val="000000" w:themeColor="text1"/>
          <w:szCs w:val="24"/>
        </w:rPr>
        <w:t>.--Reserved for future use</w:t>
      </w:r>
      <w:r w:rsidR="00AA4656" w:rsidRPr="00DE3EA2">
        <w:rPr>
          <w:color w:val="000000" w:themeColor="text1"/>
          <w:szCs w:val="24"/>
        </w:rPr>
        <w:t>.</w:t>
      </w:r>
    </w:p>
    <w:p w14:paraId="7D8C4F45"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0ACA0A6C" w14:textId="77777777" w:rsidR="00F67627" w:rsidRPr="00DE3EA2" w:rsidRDefault="00F67627"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r w:rsidRPr="00DE3EA2">
        <w:rPr>
          <w:color w:val="000000" w:themeColor="text1"/>
          <w:szCs w:val="24"/>
        </w:rPr>
        <w:t>NONREIMBURSABLE COST CENTERS</w:t>
      </w:r>
    </w:p>
    <w:p w14:paraId="03FE8A8F" w14:textId="77777777" w:rsidR="00F67627" w:rsidRPr="00DE3EA2" w:rsidRDefault="00F67627" w:rsidP="00DB24B6">
      <w:pPr>
        <w:tabs>
          <w:tab w:val="left" w:pos="900"/>
        </w:tabs>
        <w:spacing w:line="216" w:lineRule="auto"/>
        <w:jc w:val="both"/>
        <w:rPr>
          <w:color w:val="000000" w:themeColor="text1"/>
          <w:szCs w:val="24"/>
        </w:rPr>
      </w:pPr>
    </w:p>
    <w:p w14:paraId="571641B3" w14:textId="50DB3541" w:rsidR="00F67627" w:rsidRPr="00DE3EA2" w:rsidRDefault="00F67627" w:rsidP="00DB24B6">
      <w:pPr>
        <w:tabs>
          <w:tab w:val="left" w:pos="900"/>
        </w:tabs>
        <w:spacing w:line="216" w:lineRule="auto"/>
        <w:jc w:val="both"/>
        <w:rPr>
          <w:color w:val="000000" w:themeColor="text1"/>
          <w:szCs w:val="24"/>
        </w:rPr>
      </w:pPr>
      <w:proofErr w:type="spellStart"/>
      <w:r w:rsidRPr="00DE3EA2">
        <w:rPr>
          <w:color w:val="000000" w:themeColor="text1"/>
          <w:szCs w:val="24"/>
        </w:rPr>
        <w:t>Nonreimbursable</w:t>
      </w:r>
      <w:proofErr w:type="spellEnd"/>
      <w:r w:rsidRPr="00DE3EA2">
        <w:rPr>
          <w:color w:val="000000" w:themeColor="text1"/>
          <w:szCs w:val="24"/>
        </w:rPr>
        <w:t xml:space="preserve"> cost centers include costs of </w:t>
      </w:r>
      <w:proofErr w:type="spellStart"/>
      <w:r w:rsidRPr="00DE3EA2">
        <w:rPr>
          <w:color w:val="000000" w:themeColor="text1"/>
          <w:szCs w:val="24"/>
        </w:rPr>
        <w:t>nonreimbursable</w:t>
      </w:r>
      <w:proofErr w:type="spellEnd"/>
      <w:r w:rsidRPr="00DE3EA2">
        <w:rPr>
          <w:color w:val="000000" w:themeColor="text1"/>
          <w:szCs w:val="24"/>
        </w:rPr>
        <w:t xml:space="preserve"> services and programs.  Report the costs applicable to </w:t>
      </w:r>
      <w:proofErr w:type="spellStart"/>
      <w:r w:rsidRPr="00DE3EA2">
        <w:rPr>
          <w:color w:val="000000" w:themeColor="text1"/>
          <w:szCs w:val="24"/>
        </w:rPr>
        <w:t>nonreimbursable</w:t>
      </w:r>
      <w:proofErr w:type="spellEnd"/>
      <w:r w:rsidRPr="00DE3EA2">
        <w:rPr>
          <w:color w:val="000000" w:themeColor="text1"/>
          <w:szCs w:val="24"/>
        </w:rPr>
        <w:t xml:space="preserve"> cost centers to which general service costs apply.  If additional lines are needed for </w:t>
      </w:r>
      <w:proofErr w:type="spellStart"/>
      <w:r w:rsidRPr="00DE3EA2">
        <w:rPr>
          <w:color w:val="000000" w:themeColor="text1"/>
          <w:szCs w:val="24"/>
        </w:rPr>
        <w:t>nonreimbursable</w:t>
      </w:r>
      <w:proofErr w:type="spellEnd"/>
      <w:r w:rsidRPr="00DE3EA2">
        <w:rPr>
          <w:color w:val="000000" w:themeColor="text1"/>
          <w:szCs w:val="24"/>
        </w:rPr>
        <w:t xml:space="preserve"> cost centers other than those shown, subscript one or more of these lines with a numeric code.  The subscripted lines must be appropriately labeled to indicate the purpose for which they are being used.  However, when the expense (direct and all applicable overhead) attributable to any non-allowable cost area is so insignificant as to not warrant establishment of a </w:t>
      </w:r>
      <w:proofErr w:type="spellStart"/>
      <w:r w:rsidRPr="00DE3EA2">
        <w:rPr>
          <w:color w:val="000000" w:themeColor="text1"/>
          <w:szCs w:val="24"/>
        </w:rPr>
        <w:t>nonreimbursable</w:t>
      </w:r>
      <w:proofErr w:type="spellEnd"/>
      <w:r w:rsidRPr="00DE3EA2">
        <w:rPr>
          <w:color w:val="000000" w:themeColor="text1"/>
          <w:szCs w:val="24"/>
        </w:rPr>
        <w:t xml:space="preserve"> cost center, remove the expense on Worksheet A-8.  (See CMS</w:t>
      </w:r>
      <w:r w:rsidR="00AA4656" w:rsidRPr="00DE3EA2">
        <w:rPr>
          <w:color w:val="000000" w:themeColor="text1"/>
          <w:szCs w:val="24"/>
        </w:rPr>
        <w:t> </w:t>
      </w:r>
      <w:r w:rsidRPr="00DE3EA2">
        <w:rPr>
          <w:color w:val="000000" w:themeColor="text1"/>
          <w:szCs w:val="24"/>
        </w:rPr>
        <w:t>Pub. 15-1, chapter 23, §2328.)</w:t>
      </w:r>
    </w:p>
    <w:p w14:paraId="0BE3613F" w14:textId="77777777" w:rsidR="00660096" w:rsidRPr="00DE3EA2" w:rsidRDefault="00660096"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D1672F9"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42</w:t>
      </w:r>
      <w:r w:rsidR="00921751" w:rsidRPr="00DE3EA2">
        <w:rPr>
          <w:color w:val="000000" w:themeColor="text1"/>
          <w:szCs w:val="24"/>
          <w:u w:val="single"/>
        </w:rPr>
        <w:t xml:space="preserve"> </w:t>
      </w:r>
      <w:r w:rsidRPr="00DE3EA2">
        <w:rPr>
          <w:color w:val="000000" w:themeColor="text1"/>
          <w:szCs w:val="24"/>
          <w:u w:val="single"/>
        </w:rPr>
        <w:t>- Sheltered Workshops</w:t>
      </w:r>
      <w:r w:rsidR="00354DF2" w:rsidRPr="00DE3EA2">
        <w:rPr>
          <w:color w:val="000000" w:themeColor="text1"/>
          <w:szCs w:val="24"/>
        </w:rPr>
        <w:t>.</w:t>
      </w:r>
      <w:r w:rsidRPr="00DE3EA2">
        <w:rPr>
          <w:color w:val="000000" w:themeColor="text1"/>
          <w:szCs w:val="24"/>
        </w:rPr>
        <w:t>--</w:t>
      </w:r>
      <w:r w:rsidRPr="00DE3EA2">
        <w:rPr>
          <w:snapToGrid/>
          <w:color w:val="000000" w:themeColor="text1"/>
          <w:szCs w:val="24"/>
        </w:rPr>
        <w:t xml:space="preserve">This cost center </w:t>
      </w:r>
      <w:r w:rsidRPr="00DE3EA2">
        <w:rPr>
          <w:color w:val="000000" w:themeColor="text1"/>
          <w:szCs w:val="24"/>
        </w:rPr>
        <w:t>consists of programs to provide remunerative employment or other occupational activities of an educational, therapeutic nature for individuals whose earning capacity is impaired by physical, mental, and/or social handicaps.  Workshops may provide job training, vocational evaluation, sheltered employment, and/or work adjustment services.</w:t>
      </w:r>
    </w:p>
    <w:p w14:paraId="51458011" w14:textId="77777777" w:rsidR="00430A34" w:rsidRPr="00DE3EA2" w:rsidRDefault="00430A34" w:rsidP="00DB24B6">
      <w:pPr>
        <w:tabs>
          <w:tab w:val="center" w:pos="4680"/>
          <w:tab w:val="right" w:pos="9360"/>
        </w:tabs>
        <w:spacing w:line="216" w:lineRule="auto"/>
        <w:jc w:val="both"/>
        <w:rPr>
          <w:color w:val="000000" w:themeColor="text1"/>
          <w:szCs w:val="24"/>
        </w:rPr>
      </w:pPr>
    </w:p>
    <w:p w14:paraId="724EDC32" w14:textId="77777777" w:rsidR="00F67627" w:rsidRPr="00DE3EA2" w:rsidRDefault="007F54B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43 </w:t>
      </w:r>
      <w:r w:rsidR="00FF38CF" w:rsidRPr="00DE3EA2">
        <w:rPr>
          <w:color w:val="000000" w:themeColor="text1"/>
          <w:szCs w:val="24"/>
          <w:u w:val="single"/>
        </w:rPr>
        <w:t>-</w:t>
      </w:r>
      <w:r w:rsidRPr="00DE3EA2">
        <w:rPr>
          <w:color w:val="000000" w:themeColor="text1"/>
          <w:szCs w:val="24"/>
          <w:u w:val="single"/>
        </w:rPr>
        <w:t xml:space="preserve"> Recreational Programs</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for programs which are primarily recreational.</w:t>
      </w:r>
    </w:p>
    <w:p w14:paraId="56626A11" w14:textId="77777777" w:rsidR="007F54B0" w:rsidRPr="00DE3EA2" w:rsidRDefault="007F54B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88BEA6A" w14:textId="77777777" w:rsidR="007F54B0" w:rsidRPr="00DE3EA2" w:rsidRDefault="007F54B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44 </w:t>
      </w:r>
      <w:r w:rsidR="00FF38CF" w:rsidRPr="00DE3EA2">
        <w:rPr>
          <w:color w:val="000000" w:themeColor="text1"/>
          <w:szCs w:val="24"/>
          <w:u w:val="single"/>
        </w:rPr>
        <w:t>-</w:t>
      </w:r>
      <w:r w:rsidRPr="00DE3EA2">
        <w:rPr>
          <w:color w:val="000000" w:themeColor="text1"/>
          <w:szCs w:val="24"/>
          <w:u w:val="single"/>
        </w:rPr>
        <w:t xml:space="preserve"> Resident Day Camps</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incurred by residential day camps.</w:t>
      </w:r>
    </w:p>
    <w:p w14:paraId="4AACAEFC" w14:textId="77777777" w:rsidR="006F1E8D" w:rsidRPr="00DE3EA2" w:rsidRDefault="006F1E8D"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DC1E884" w14:textId="77777777" w:rsidR="006F1E8D" w:rsidRPr="00DE3EA2" w:rsidRDefault="006F1E8D"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45 </w:t>
      </w:r>
      <w:r w:rsidR="007F76C4" w:rsidRPr="00DE3EA2">
        <w:rPr>
          <w:color w:val="000000" w:themeColor="text1"/>
          <w:szCs w:val="24"/>
          <w:u w:val="single"/>
        </w:rPr>
        <w:t>-</w:t>
      </w:r>
      <w:r w:rsidRPr="00DE3EA2">
        <w:rPr>
          <w:color w:val="000000" w:themeColor="text1"/>
          <w:szCs w:val="24"/>
          <w:u w:val="single"/>
        </w:rPr>
        <w:t xml:space="preserve"> Diagnostic Clinics</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incurred by the operation of diagnostic clinics.</w:t>
      </w:r>
    </w:p>
    <w:p w14:paraId="7301EA2A" w14:textId="77777777" w:rsidR="007F76C4" w:rsidRPr="00DE3EA2" w:rsidRDefault="007F76C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B8141C6" w14:textId="77777777" w:rsidR="00F67627" w:rsidRPr="00DE3EA2" w:rsidRDefault="00F6762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w:t>
      </w:r>
      <w:r w:rsidR="007F76C4" w:rsidRPr="00DE3EA2">
        <w:rPr>
          <w:color w:val="000000" w:themeColor="text1"/>
          <w:szCs w:val="24"/>
          <w:u w:val="single"/>
        </w:rPr>
        <w:t xml:space="preserve">46 </w:t>
      </w:r>
      <w:r w:rsidRPr="00DE3EA2">
        <w:rPr>
          <w:color w:val="000000" w:themeColor="text1"/>
          <w:szCs w:val="24"/>
          <w:u w:val="single"/>
        </w:rPr>
        <w:t>- Physicians’ Private Offices</w:t>
      </w:r>
      <w:r w:rsidR="00354DF2" w:rsidRPr="00DE3EA2">
        <w:rPr>
          <w:color w:val="000000" w:themeColor="text1"/>
          <w:szCs w:val="24"/>
        </w:rPr>
        <w:t>.</w:t>
      </w:r>
      <w:r w:rsidRPr="00DE3EA2">
        <w:rPr>
          <w:color w:val="000000" w:themeColor="text1"/>
          <w:szCs w:val="24"/>
        </w:rPr>
        <w:t xml:space="preserve">--A </w:t>
      </w:r>
      <w:proofErr w:type="spellStart"/>
      <w:r w:rsidRPr="00DE3EA2">
        <w:rPr>
          <w:color w:val="000000" w:themeColor="text1"/>
          <w:szCs w:val="24"/>
        </w:rPr>
        <w:t>nonreimbursable</w:t>
      </w:r>
      <w:proofErr w:type="spellEnd"/>
      <w:r w:rsidRPr="00DE3EA2">
        <w:rPr>
          <w:color w:val="000000" w:themeColor="text1"/>
          <w:szCs w:val="24"/>
        </w:rPr>
        <w:t xml:space="preserve"> cost center must be established to accumulate the cost incurred by you for services related to the physicians’ private practice.  Examples of such costs are depreciation costs for the space occupied, movable equipment used by the physicians’ offices, administrative services, medical records, housekeeping, maintenance and repairs, operation of plant, drugs, medical supplies</w:t>
      </w:r>
      <w:r w:rsidR="00233139" w:rsidRPr="00DE3EA2">
        <w:rPr>
          <w:color w:val="000000" w:themeColor="text1"/>
          <w:szCs w:val="24"/>
        </w:rPr>
        <w:t>,</w:t>
      </w:r>
      <w:r w:rsidRPr="00DE3EA2">
        <w:rPr>
          <w:color w:val="000000" w:themeColor="text1"/>
          <w:szCs w:val="24"/>
        </w:rPr>
        <w:t xml:space="preserve"> and nursing services.</w:t>
      </w:r>
    </w:p>
    <w:p w14:paraId="18C50DCB" w14:textId="77777777" w:rsidR="00430A34" w:rsidRPr="00DE3EA2" w:rsidRDefault="00430A34" w:rsidP="00DB24B6">
      <w:pPr>
        <w:tabs>
          <w:tab w:val="center" w:pos="4680"/>
          <w:tab w:val="right" w:pos="9360"/>
        </w:tabs>
        <w:spacing w:line="216" w:lineRule="auto"/>
        <w:jc w:val="both"/>
        <w:rPr>
          <w:color w:val="000000" w:themeColor="text1"/>
          <w:szCs w:val="24"/>
        </w:rPr>
      </w:pPr>
    </w:p>
    <w:p w14:paraId="5AAED573" w14:textId="77777777" w:rsidR="007F76C4" w:rsidRPr="00DE3EA2" w:rsidRDefault="007F76C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47 - Fund Raising</w:t>
      </w:r>
      <w:r w:rsidRPr="00DE3EA2">
        <w:rPr>
          <w:color w:val="000000" w:themeColor="text1"/>
          <w:szCs w:val="24"/>
        </w:rPr>
        <w:t>.--This cost center includes the costs of services related to fund raising</w:t>
      </w:r>
      <w:r w:rsidR="00C25F72" w:rsidRPr="00DE3EA2">
        <w:rPr>
          <w:color w:val="000000" w:themeColor="text1"/>
          <w:szCs w:val="24"/>
        </w:rPr>
        <w:t xml:space="preserve"> (see CMS Pub. 15-1, chapter 21, §2136)</w:t>
      </w:r>
      <w:r w:rsidRPr="00DE3EA2">
        <w:rPr>
          <w:color w:val="000000" w:themeColor="text1"/>
          <w:szCs w:val="24"/>
        </w:rPr>
        <w:t>.</w:t>
      </w:r>
    </w:p>
    <w:p w14:paraId="003F792B" w14:textId="77777777" w:rsidR="007F76C4" w:rsidRPr="00DE3EA2" w:rsidRDefault="007F76C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E1818AD" w14:textId="77777777" w:rsidR="007F76C4" w:rsidRPr="00DE3EA2" w:rsidRDefault="007F76C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48 - Coffee Shops </w:t>
      </w:r>
      <w:r w:rsidR="008839AA" w:rsidRPr="00DE3EA2">
        <w:rPr>
          <w:color w:val="000000" w:themeColor="text1"/>
          <w:szCs w:val="24"/>
          <w:u w:val="single"/>
        </w:rPr>
        <w:t>&amp;</w:t>
      </w:r>
      <w:r w:rsidRPr="00DE3EA2">
        <w:rPr>
          <w:color w:val="000000" w:themeColor="text1"/>
          <w:szCs w:val="24"/>
          <w:u w:val="single"/>
        </w:rPr>
        <w:t xml:space="preserve"> Canteen</w:t>
      </w:r>
      <w:r w:rsidRPr="00DE3EA2">
        <w:rPr>
          <w:color w:val="000000" w:themeColor="text1"/>
          <w:szCs w:val="24"/>
        </w:rPr>
        <w:t>.--</w:t>
      </w:r>
      <w:r w:rsidR="00582812" w:rsidRPr="00DE3EA2">
        <w:rPr>
          <w:color w:val="000000" w:themeColor="text1"/>
          <w:szCs w:val="24"/>
        </w:rPr>
        <w:t xml:space="preserve">This cost center includes the costs incurred </w:t>
      </w:r>
      <w:r w:rsidR="008839AA" w:rsidRPr="00DE3EA2">
        <w:rPr>
          <w:color w:val="000000" w:themeColor="text1"/>
          <w:szCs w:val="24"/>
        </w:rPr>
        <w:t xml:space="preserve">for </w:t>
      </w:r>
      <w:r w:rsidR="00582812" w:rsidRPr="00DE3EA2">
        <w:rPr>
          <w:color w:val="000000" w:themeColor="text1"/>
          <w:szCs w:val="24"/>
        </w:rPr>
        <w:t xml:space="preserve">the operation of </w:t>
      </w:r>
      <w:r w:rsidR="008839AA" w:rsidRPr="00DE3EA2">
        <w:rPr>
          <w:color w:val="000000" w:themeColor="text1"/>
          <w:szCs w:val="24"/>
        </w:rPr>
        <w:t xml:space="preserve">a </w:t>
      </w:r>
      <w:r w:rsidR="00582812" w:rsidRPr="00DE3EA2">
        <w:rPr>
          <w:color w:val="000000" w:themeColor="text1"/>
          <w:szCs w:val="24"/>
        </w:rPr>
        <w:t xml:space="preserve">coffee shops </w:t>
      </w:r>
      <w:r w:rsidR="008839AA" w:rsidRPr="00DE3EA2">
        <w:rPr>
          <w:color w:val="000000" w:themeColor="text1"/>
          <w:szCs w:val="24"/>
        </w:rPr>
        <w:t>and/or canteen</w:t>
      </w:r>
      <w:r w:rsidR="00582812" w:rsidRPr="00DE3EA2">
        <w:rPr>
          <w:color w:val="000000" w:themeColor="text1"/>
          <w:szCs w:val="24"/>
        </w:rPr>
        <w:t>.</w:t>
      </w:r>
      <w:r w:rsidRPr="00DE3EA2">
        <w:rPr>
          <w:color w:val="000000" w:themeColor="text1"/>
          <w:szCs w:val="24"/>
        </w:rPr>
        <w:t xml:space="preserve">  </w:t>
      </w:r>
    </w:p>
    <w:p w14:paraId="1D776537" w14:textId="77777777" w:rsidR="00CF30A3" w:rsidRPr="00DE3EA2" w:rsidRDefault="00CF30A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872B1F8"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33223968"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3011B1B"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C79A9DC"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276289B"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A0060F5" w14:textId="77777777" w:rsidR="000D6504" w:rsidRPr="00DE3EA2" w:rsidRDefault="000D6504" w:rsidP="00DB24B6">
      <w:pPr>
        <w:tabs>
          <w:tab w:val="right" w:pos="9360"/>
        </w:tabs>
        <w:spacing w:line="216" w:lineRule="auto"/>
        <w:ind w:right="216"/>
        <w:jc w:val="both"/>
        <w:rPr>
          <w:color w:val="000000" w:themeColor="text1"/>
          <w:szCs w:val="24"/>
        </w:rPr>
      </w:pPr>
      <w:r w:rsidRPr="00DE3EA2">
        <w:rPr>
          <w:color w:val="000000" w:themeColor="text1"/>
          <w:szCs w:val="24"/>
        </w:rPr>
        <w:t xml:space="preserve">Rev. </w:t>
      </w:r>
      <w:r w:rsidR="00F71E72" w:rsidRPr="00DE3EA2">
        <w:rPr>
          <w:color w:val="000000" w:themeColor="text1"/>
          <w:szCs w:val="24"/>
        </w:rPr>
        <w:t>2</w:t>
      </w:r>
      <w:r w:rsidR="00DC01B7" w:rsidRPr="00DE3EA2">
        <w:rPr>
          <w:color w:val="000000" w:themeColor="text1"/>
          <w:szCs w:val="24"/>
        </w:rPr>
        <w:tab/>
      </w:r>
      <w:r w:rsidRPr="00DE3EA2">
        <w:rPr>
          <w:color w:val="000000" w:themeColor="text1"/>
          <w:szCs w:val="24"/>
        </w:rPr>
        <w:t>45-2</w:t>
      </w:r>
      <w:r w:rsidR="00DC01B7" w:rsidRPr="00DE3EA2">
        <w:rPr>
          <w:color w:val="000000" w:themeColor="text1"/>
          <w:szCs w:val="24"/>
        </w:rPr>
        <w:t>3</w:t>
      </w:r>
    </w:p>
    <w:p w14:paraId="4B9455A5" w14:textId="3CD5DD9F" w:rsidR="00267605" w:rsidRPr="00DE3EA2" w:rsidRDefault="006A0D7A"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w:t>
      </w:r>
      <w:r w:rsidR="003765D3" w:rsidRPr="00DE3EA2">
        <w:rPr>
          <w:color w:val="000000" w:themeColor="text1"/>
          <w:szCs w:val="24"/>
          <w:u w:val="single"/>
        </w:rPr>
        <w:t>6</w:t>
      </w:r>
      <w:r w:rsidR="00267605" w:rsidRPr="00DE3EA2">
        <w:rPr>
          <w:color w:val="000000" w:themeColor="text1"/>
          <w:szCs w:val="24"/>
          <w:u w:val="single"/>
        </w:rPr>
        <w:tab/>
        <w:t>FORM CMS-2088-17</w:t>
      </w:r>
      <w:r w:rsidR="00267605"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14A68615"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3729471"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49 - Research.</w:t>
      </w:r>
      <w:r w:rsidRPr="00DE3EA2">
        <w:rPr>
          <w:color w:val="000000" w:themeColor="text1"/>
          <w:szCs w:val="24"/>
        </w:rPr>
        <w:t>--This cost center includes the costs incurred by research.</w:t>
      </w:r>
    </w:p>
    <w:p w14:paraId="6DB59175"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699A309C"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50 - Investment Property</w:t>
      </w:r>
      <w:r w:rsidRPr="00DE3EA2">
        <w:rPr>
          <w:color w:val="000000" w:themeColor="text1"/>
          <w:szCs w:val="24"/>
        </w:rPr>
        <w:t>.--This cost center includes the costs incurred by owning investment properties.</w:t>
      </w:r>
    </w:p>
    <w:p w14:paraId="5B47BB4B"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69E9184A"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r w:rsidRPr="00DE3EA2">
        <w:rPr>
          <w:color w:val="000000" w:themeColor="text1"/>
          <w:szCs w:val="24"/>
          <w:u w:val="single"/>
        </w:rPr>
        <w:t>Line 51 - Advertising</w:t>
      </w:r>
      <w:r w:rsidRPr="00DE3EA2">
        <w:rPr>
          <w:color w:val="000000" w:themeColor="text1"/>
          <w:szCs w:val="24"/>
        </w:rPr>
        <w:t>.--This cost center includes the costs incurred by advertising.</w:t>
      </w:r>
      <w:r w:rsidRPr="00DE3EA2">
        <w:rPr>
          <w:color w:val="000000" w:themeColor="text1"/>
          <w:szCs w:val="24"/>
          <w:u w:val="single"/>
        </w:rPr>
        <w:t xml:space="preserve">  </w:t>
      </w:r>
    </w:p>
    <w:p w14:paraId="2E55CC3D" w14:textId="77777777" w:rsidR="00267605" w:rsidRPr="00DE3EA2" w:rsidRDefault="00267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C891594" w14:textId="77777777" w:rsidR="00560D7F" w:rsidRPr="00DE3EA2" w:rsidRDefault="00560D7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r w:rsidRPr="00DE3EA2">
        <w:rPr>
          <w:color w:val="000000" w:themeColor="text1"/>
          <w:szCs w:val="24"/>
          <w:u w:val="single"/>
        </w:rPr>
        <w:t xml:space="preserve">Line 52 </w:t>
      </w:r>
      <w:r w:rsidR="00A439C7" w:rsidRPr="00DE3EA2">
        <w:rPr>
          <w:color w:val="000000" w:themeColor="text1"/>
          <w:szCs w:val="24"/>
          <w:u w:val="single"/>
        </w:rPr>
        <w:t xml:space="preserve">- Franchise Fees </w:t>
      </w:r>
      <w:r w:rsidR="00F71E72" w:rsidRPr="00DE3EA2">
        <w:rPr>
          <w:color w:val="000000" w:themeColor="text1"/>
          <w:szCs w:val="24"/>
          <w:u w:val="single"/>
        </w:rPr>
        <w:t>&amp;</w:t>
      </w:r>
      <w:r w:rsidR="00A439C7" w:rsidRPr="00DE3EA2">
        <w:rPr>
          <w:color w:val="000000" w:themeColor="text1"/>
          <w:szCs w:val="24"/>
          <w:u w:val="single"/>
        </w:rPr>
        <w:t xml:space="preserve"> Other Assessments</w:t>
      </w:r>
      <w:r w:rsidR="00A439C7" w:rsidRPr="00DE3EA2">
        <w:rPr>
          <w:color w:val="000000" w:themeColor="text1"/>
          <w:szCs w:val="24"/>
        </w:rPr>
        <w:t>.--This cost center includes the costs incurred by</w:t>
      </w:r>
      <w:r w:rsidR="00B26102" w:rsidRPr="00DE3EA2">
        <w:rPr>
          <w:color w:val="000000" w:themeColor="text1"/>
          <w:szCs w:val="24"/>
        </w:rPr>
        <w:t xml:space="preserve"> franchise fees and other assessments.</w:t>
      </w:r>
    </w:p>
    <w:p w14:paraId="220DAB4E" w14:textId="77777777" w:rsidR="00560D7F" w:rsidRPr="00DE3EA2" w:rsidRDefault="00560D7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1718F54" w14:textId="77777777" w:rsidR="00A439C7" w:rsidRPr="00DE3EA2" w:rsidRDefault="00560D7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w:t>
      </w:r>
      <w:r w:rsidR="00A439C7" w:rsidRPr="00DE3EA2">
        <w:rPr>
          <w:color w:val="000000" w:themeColor="text1"/>
          <w:szCs w:val="24"/>
          <w:u w:val="single"/>
        </w:rPr>
        <w:t>3</w:t>
      </w:r>
      <w:r w:rsidRPr="00DE3EA2">
        <w:rPr>
          <w:color w:val="000000" w:themeColor="text1"/>
          <w:szCs w:val="24"/>
          <w:u w:val="single"/>
        </w:rPr>
        <w:t xml:space="preserve"> </w:t>
      </w:r>
      <w:r w:rsidR="00A439C7" w:rsidRPr="00DE3EA2">
        <w:rPr>
          <w:color w:val="000000" w:themeColor="text1"/>
          <w:szCs w:val="24"/>
          <w:u w:val="single"/>
        </w:rPr>
        <w:t>- Pro Ed &amp; Training (Not Approved)</w:t>
      </w:r>
      <w:r w:rsidR="00A439C7" w:rsidRPr="00DE3EA2">
        <w:rPr>
          <w:color w:val="000000" w:themeColor="text1"/>
          <w:szCs w:val="24"/>
        </w:rPr>
        <w:t>.--This cost center includes the costs incurred by</w:t>
      </w:r>
      <w:r w:rsidR="00B26102" w:rsidRPr="00DE3EA2">
        <w:rPr>
          <w:color w:val="000000" w:themeColor="text1"/>
          <w:szCs w:val="24"/>
        </w:rPr>
        <w:t xml:space="preserve"> professional education and training (Not Approved).</w:t>
      </w:r>
    </w:p>
    <w:p w14:paraId="7C9441A2" w14:textId="77777777" w:rsidR="00560D7F" w:rsidRPr="00DE3EA2" w:rsidRDefault="00560D7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EA6E5ED" w14:textId="77777777" w:rsidR="00A439C7" w:rsidRPr="00DE3EA2" w:rsidRDefault="00560D7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54 -</w:t>
      </w:r>
      <w:r w:rsidR="00A439C7" w:rsidRPr="00DE3EA2">
        <w:rPr>
          <w:color w:val="000000" w:themeColor="text1"/>
          <w:szCs w:val="24"/>
          <w:u w:val="single"/>
        </w:rPr>
        <w:t xml:space="preserve"> Meals &amp; Transportation</w:t>
      </w:r>
      <w:r w:rsidR="00A439C7" w:rsidRPr="00DE3EA2">
        <w:rPr>
          <w:color w:val="000000" w:themeColor="text1"/>
          <w:szCs w:val="24"/>
        </w:rPr>
        <w:t xml:space="preserve">.--This cost center includes the costs incurred by providing meals and </w:t>
      </w:r>
      <w:r w:rsidR="00B26102" w:rsidRPr="00DE3EA2">
        <w:rPr>
          <w:color w:val="000000" w:themeColor="text1"/>
          <w:szCs w:val="24"/>
        </w:rPr>
        <w:t>t</w:t>
      </w:r>
      <w:r w:rsidR="00A439C7" w:rsidRPr="00DE3EA2">
        <w:rPr>
          <w:color w:val="000000" w:themeColor="text1"/>
          <w:szCs w:val="24"/>
        </w:rPr>
        <w:t>ransportation</w:t>
      </w:r>
      <w:r w:rsidR="00B26102" w:rsidRPr="00DE3EA2">
        <w:rPr>
          <w:color w:val="000000" w:themeColor="text1"/>
          <w:szCs w:val="24"/>
        </w:rPr>
        <w:t>.</w:t>
      </w:r>
    </w:p>
    <w:p w14:paraId="43CFA710" w14:textId="77777777" w:rsidR="007F76C4" w:rsidRPr="00DE3EA2" w:rsidRDefault="007F76C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048F538" w14:textId="77777777" w:rsidR="00FA2885" w:rsidRPr="00DE3EA2" w:rsidRDefault="00FA288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w:t>
      </w:r>
      <w:r w:rsidR="00397FCB" w:rsidRPr="00DE3EA2">
        <w:rPr>
          <w:color w:val="000000" w:themeColor="text1"/>
          <w:szCs w:val="24"/>
          <w:u w:val="single"/>
        </w:rPr>
        <w:t>5</w:t>
      </w:r>
      <w:r w:rsidRPr="00DE3EA2">
        <w:rPr>
          <w:color w:val="000000" w:themeColor="text1"/>
          <w:szCs w:val="24"/>
          <w:u w:val="single"/>
        </w:rPr>
        <w:t xml:space="preserve"> - Activity Therapies</w:t>
      </w:r>
      <w:r w:rsidR="00354DF2"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programs which are primarily recreational or diversional.</w:t>
      </w:r>
    </w:p>
    <w:p w14:paraId="59F4281B" w14:textId="77777777" w:rsidR="00FA2885" w:rsidRPr="00DE3EA2" w:rsidRDefault="00FA288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6B36795" w14:textId="77777777" w:rsidR="00FA2885" w:rsidRPr="00DE3EA2" w:rsidRDefault="00FA288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w:t>
      </w:r>
      <w:r w:rsidR="008C615D" w:rsidRPr="00DE3EA2">
        <w:rPr>
          <w:color w:val="000000" w:themeColor="text1"/>
          <w:szCs w:val="24"/>
          <w:u w:val="single"/>
        </w:rPr>
        <w:t>6</w:t>
      </w:r>
      <w:r w:rsidRPr="00DE3EA2">
        <w:rPr>
          <w:color w:val="000000" w:themeColor="text1"/>
          <w:szCs w:val="24"/>
          <w:u w:val="single"/>
        </w:rPr>
        <w:t xml:space="preserve"> - Psychosocial Programs</w:t>
      </w:r>
      <w:r w:rsidR="00354DF2"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sidDel="00C3786D">
        <w:rPr>
          <w:color w:val="000000" w:themeColor="text1"/>
          <w:szCs w:val="24"/>
        </w:rPr>
        <w:t xml:space="preserve"> </w:t>
      </w:r>
      <w:r w:rsidRPr="00DE3EA2">
        <w:rPr>
          <w:color w:val="000000" w:themeColor="text1"/>
          <w:szCs w:val="24"/>
        </w:rPr>
        <w:t xml:space="preserve">community support groups for chronically mentally ill persons for the purpose of social interaction.  Partial hospitalization programs may include some psychosocial components, and to the extent these components are </w:t>
      </w:r>
      <w:r w:rsidRPr="00DE3EA2">
        <w:rPr>
          <w:color w:val="000000" w:themeColor="text1"/>
          <w:szCs w:val="24"/>
          <w:u w:val="single"/>
        </w:rPr>
        <w:t>not primarily</w:t>
      </w:r>
      <w:r w:rsidRPr="00DE3EA2">
        <w:rPr>
          <w:color w:val="000000" w:themeColor="text1"/>
          <w:szCs w:val="24"/>
        </w:rPr>
        <w:t xml:space="preserve"> for social purposes, they are covered.</w:t>
      </w:r>
    </w:p>
    <w:p w14:paraId="2B997574" w14:textId="77777777" w:rsidR="00FA2885" w:rsidRPr="00DE3EA2" w:rsidRDefault="00FA288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93BB111" w14:textId="77777777" w:rsidR="00FA2885" w:rsidRPr="00DE3EA2" w:rsidRDefault="00FA288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w:t>
      </w:r>
      <w:r w:rsidR="008C615D" w:rsidRPr="00DE3EA2">
        <w:rPr>
          <w:color w:val="000000" w:themeColor="text1"/>
          <w:szCs w:val="24"/>
          <w:u w:val="single"/>
        </w:rPr>
        <w:t>57</w:t>
      </w:r>
      <w:r w:rsidRPr="00DE3EA2">
        <w:rPr>
          <w:color w:val="000000" w:themeColor="text1"/>
          <w:szCs w:val="24"/>
          <w:u w:val="single"/>
        </w:rPr>
        <w:t xml:space="preserve"> - Vocational Training</w:t>
      </w:r>
      <w:r w:rsidR="00354DF2" w:rsidRPr="00DE3EA2">
        <w:rPr>
          <w:color w:val="000000" w:themeColor="text1"/>
          <w:szCs w:val="24"/>
        </w:rPr>
        <w:t>.</w:t>
      </w:r>
      <w:r w:rsidRPr="00DE3EA2">
        <w:rPr>
          <w:color w:val="000000" w:themeColor="text1"/>
          <w:szCs w:val="24"/>
        </w:rPr>
        <w:t>--</w:t>
      </w:r>
      <w:r w:rsidRPr="00DE3EA2">
        <w:rPr>
          <w:snapToGrid/>
          <w:color w:val="000000" w:themeColor="text1"/>
          <w:szCs w:val="24"/>
        </w:rPr>
        <w:t>This cost center includes</w:t>
      </w:r>
      <w:r w:rsidRPr="00DE3EA2">
        <w:rPr>
          <w:color w:val="000000" w:themeColor="text1"/>
          <w:szCs w:val="24"/>
        </w:rPr>
        <w:t xml:space="preserve"> the costs of services related </w:t>
      </w:r>
      <w:r w:rsidRPr="00DE3EA2">
        <w:rPr>
          <w:color w:val="000000" w:themeColor="text1"/>
          <w:szCs w:val="24"/>
          <w:u w:val="single"/>
        </w:rPr>
        <w:t>solely</w:t>
      </w:r>
      <w:r w:rsidRPr="00DE3EA2">
        <w:rPr>
          <w:color w:val="000000" w:themeColor="text1"/>
          <w:szCs w:val="24"/>
        </w:rPr>
        <w:t xml:space="preserve"> to specific employment opportunities, work skills, or work settings.</w:t>
      </w:r>
    </w:p>
    <w:p w14:paraId="4204AF6B" w14:textId="77777777" w:rsidR="00660096" w:rsidRPr="00DE3EA2" w:rsidRDefault="00660096"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8CA7855" w14:textId="77777777" w:rsidR="00736989" w:rsidRPr="00DE3EA2" w:rsidRDefault="00736989" w:rsidP="00DB24B6">
      <w:pPr>
        <w:pStyle w:val="Heading1"/>
        <w:spacing w:line="216" w:lineRule="auto"/>
        <w:rPr>
          <w:color w:val="000000" w:themeColor="text1"/>
        </w:rPr>
      </w:pPr>
      <w:r w:rsidRPr="00DE3EA2">
        <w:rPr>
          <w:color w:val="000000" w:themeColor="text1"/>
        </w:rPr>
        <w:t>4506.</w:t>
      </w:r>
      <w:r w:rsidRPr="00DE3EA2">
        <w:rPr>
          <w:color w:val="000000" w:themeColor="text1"/>
        </w:rPr>
        <w:tab/>
        <w:t>WORKSHEET A-6 - RECLASSIFICATIONS</w:t>
      </w:r>
    </w:p>
    <w:p w14:paraId="1A773444"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A1CD0F1"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Worksheet A-6 provides for the reclassification by cost centers of certain amounts necessary for proper cost allocation.</w:t>
      </w:r>
    </w:p>
    <w:p w14:paraId="6E88AF40"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CB81434"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Some providers may charge some of these amounts to the proper cost centers before the end of the accounting period.  Therefore, use Worksheet A-6 only to the extent that expenses have been included in cost centers that effect improper cost allocation.</w:t>
      </w:r>
    </w:p>
    <w:p w14:paraId="0CEBBC60"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AA66C2B"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Any expenses that are includable in the administrative and general or capital related cost centers, e.g., insurance or lease expense, but which were recorded in other cost centers on Worksheet A, must be reclassified on Worksheet A-6.</w:t>
      </w:r>
    </w:p>
    <w:p w14:paraId="6D90776C"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A426737"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07E81EC"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04B0583"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91F5711"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25C1744"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1F581B7"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27E269E"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C9C4CC5" w14:textId="77777777" w:rsidR="00267605" w:rsidRPr="00DE3EA2" w:rsidRDefault="00267605"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233A0573" w14:textId="77777777" w:rsidR="00B74B0E" w:rsidRPr="00DE3EA2" w:rsidRDefault="00B74B0E"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03EFC521" w14:textId="77777777" w:rsidR="000D6504" w:rsidRPr="00DE3EA2" w:rsidRDefault="000D6504" w:rsidP="00DB24B6">
      <w:pPr>
        <w:tabs>
          <w:tab w:val="right" w:pos="9360"/>
        </w:tabs>
        <w:spacing w:line="216" w:lineRule="auto"/>
        <w:jc w:val="both"/>
        <w:rPr>
          <w:color w:val="000000" w:themeColor="text1"/>
          <w:szCs w:val="24"/>
        </w:rPr>
      </w:pPr>
      <w:r w:rsidRPr="00DE3EA2">
        <w:rPr>
          <w:color w:val="000000" w:themeColor="text1"/>
          <w:szCs w:val="24"/>
        </w:rPr>
        <w:t>45-2</w:t>
      </w:r>
      <w:r w:rsidR="00DC01B7" w:rsidRPr="00DE3EA2">
        <w:rPr>
          <w:color w:val="000000" w:themeColor="text1"/>
          <w:szCs w:val="24"/>
        </w:rPr>
        <w:t>4</w:t>
      </w:r>
      <w:r w:rsidRPr="00DE3EA2">
        <w:rPr>
          <w:color w:val="000000" w:themeColor="text1"/>
          <w:szCs w:val="24"/>
        </w:rPr>
        <w:tab/>
        <w:t xml:space="preserve">Rev. </w:t>
      </w:r>
      <w:r w:rsidR="00F71E72" w:rsidRPr="00DE3EA2">
        <w:rPr>
          <w:color w:val="000000" w:themeColor="text1"/>
          <w:szCs w:val="24"/>
        </w:rPr>
        <w:t>2</w:t>
      </w:r>
    </w:p>
    <w:p w14:paraId="206A26E2" w14:textId="77777777" w:rsidR="00267605" w:rsidRPr="00DE3EA2" w:rsidRDefault="004C0FEE"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05-18</w:t>
      </w:r>
      <w:r w:rsidR="00267605" w:rsidRPr="00DE3EA2">
        <w:rPr>
          <w:color w:val="000000" w:themeColor="text1"/>
          <w:szCs w:val="24"/>
          <w:u w:val="single"/>
        </w:rPr>
        <w:t xml:space="preserve"> </w:t>
      </w:r>
      <w:r w:rsidR="00267605" w:rsidRPr="00DE3EA2">
        <w:rPr>
          <w:color w:val="000000" w:themeColor="text1"/>
          <w:szCs w:val="24"/>
          <w:u w:val="single"/>
        </w:rPr>
        <w:tab/>
        <w:t>FORM CMS-2088-17</w:t>
      </w:r>
      <w:r w:rsidR="00267605" w:rsidRPr="00DE3EA2">
        <w:rPr>
          <w:color w:val="000000" w:themeColor="text1"/>
          <w:szCs w:val="24"/>
          <w:u w:val="single"/>
        </w:rPr>
        <w:tab/>
      </w:r>
      <w:r w:rsidR="006A0D7A" w:rsidRPr="00DE3EA2">
        <w:rPr>
          <w:color w:val="000000" w:themeColor="text1"/>
          <w:szCs w:val="24"/>
          <w:u w:val="single"/>
        </w:rPr>
        <w:t>4507</w:t>
      </w:r>
    </w:p>
    <w:p w14:paraId="23625FCE" w14:textId="77777777" w:rsidR="00B74B0E" w:rsidRPr="00DE3EA2" w:rsidRDefault="00B74B0E" w:rsidP="00DB24B6">
      <w:pPr>
        <w:pStyle w:val="BodyText"/>
        <w:spacing w:line="216" w:lineRule="auto"/>
        <w:rPr>
          <w:color w:val="000000" w:themeColor="text1"/>
          <w:szCs w:val="24"/>
        </w:rPr>
      </w:pPr>
    </w:p>
    <w:p w14:paraId="1002220E" w14:textId="77777777" w:rsidR="00B74B0E" w:rsidRPr="00DE3EA2" w:rsidRDefault="00B74B0E" w:rsidP="00DB24B6">
      <w:pPr>
        <w:pStyle w:val="BodyText"/>
        <w:spacing w:line="216" w:lineRule="auto"/>
        <w:rPr>
          <w:color w:val="000000" w:themeColor="text1"/>
          <w:szCs w:val="24"/>
        </w:rPr>
      </w:pPr>
      <w:r w:rsidRPr="00DE3EA2">
        <w:rPr>
          <w:color w:val="000000" w:themeColor="text1"/>
          <w:szCs w:val="24"/>
        </w:rPr>
        <w:t>It may be necessary to reclassify certain expenses pertaining to buildings, fixtures, and movable equipment.  These expenses must be directly assigned or allocated on the same basis as the depreciation expense for the respective buildings, fixtures or movable equipment.  Examples of these expenses include insurance, rent on buildings, fixtures, or movable equipment, real estate taxes, and personal property taxes.  Interest on funds borrowed to purchase buildings, fixtures, or movable equipment are included in these expenses. Interest borrowed for operating funds is not included.  Interest on funds borrowed for operating funds must be allocated with administration and general expenses.</w:t>
      </w:r>
    </w:p>
    <w:p w14:paraId="3CE119C0"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2A5AA1A"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Employee health and welfare costs must be considered as part of each employee’s compensation and charged to the various cost centers in the same proportion that the salary is charged.</w:t>
      </w:r>
    </w:p>
    <w:p w14:paraId="487B68A2" w14:textId="77777777" w:rsidR="00267605" w:rsidRPr="00DE3EA2" w:rsidRDefault="00267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169E9BD" w14:textId="4A795D2E"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w:t>
      </w:r>
      <w:r w:rsidRPr="00DE3EA2">
        <w:rPr>
          <w:color w:val="000000" w:themeColor="text1"/>
          <w:szCs w:val="24"/>
        </w:rPr>
        <w:t>.--Identify each reclassification adjustment by assigning an alpha character (e.g., A, B, C) in column 1.</w:t>
      </w:r>
      <w:r w:rsidR="00AA4656" w:rsidRPr="00DE3EA2">
        <w:rPr>
          <w:color w:val="000000" w:themeColor="text1"/>
          <w:szCs w:val="24"/>
        </w:rPr>
        <w:t xml:space="preserve"> </w:t>
      </w:r>
      <w:r w:rsidRPr="00DE3EA2">
        <w:rPr>
          <w:color w:val="000000" w:themeColor="text1"/>
          <w:szCs w:val="24"/>
        </w:rPr>
        <w:t xml:space="preserve"> Do not use numeric designations.</w:t>
      </w:r>
    </w:p>
    <w:p w14:paraId="1738DE2A"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BAFB750" w14:textId="2CF88EF8"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Columns 2, 3, </w:t>
      </w:r>
      <w:r w:rsidR="0003491E" w:rsidRPr="00DE3EA2">
        <w:rPr>
          <w:color w:val="000000" w:themeColor="text1"/>
          <w:szCs w:val="24"/>
          <w:u w:val="single"/>
        </w:rPr>
        <w:t xml:space="preserve">4 </w:t>
      </w:r>
      <w:r w:rsidRPr="00DE3EA2">
        <w:rPr>
          <w:color w:val="000000" w:themeColor="text1"/>
          <w:szCs w:val="24"/>
          <w:u w:val="single"/>
        </w:rPr>
        <w:t xml:space="preserve">and </w:t>
      </w:r>
      <w:r w:rsidR="0003491E" w:rsidRPr="00DE3EA2">
        <w:rPr>
          <w:color w:val="000000" w:themeColor="text1"/>
          <w:szCs w:val="24"/>
          <w:u w:val="single"/>
        </w:rPr>
        <w:t>5</w:t>
      </w:r>
      <w:r w:rsidRPr="00DE3EA2">
        <w:rPr>
          <w:color w:val="000000" w:themeColor="text1"/>
          <w:szCs w:val="24"/>
        </w:rPr>
        <w:t>.--For each increase reclassification, enter the corresponding cost center description in column 2, the Worksheet A cost center line number reference in column 3, and reclassification amount in column</w:t>
      </w:r>
      <w:r w:rsidR="0003491E" w:rsidRPr="00DE3EA2">
        <w:rPr>
          <w:color w:val="000000" w:themeColor="text1"/>
          <w:szCs w:val="24"/>
        </w:rPr>
        <w:t>s</w:t>
      </w:r>
      <w:r w:rsidRPr="00DE3EA2">
        <w:rPr>
          <w:color w:val="000000" w:themeColor="text1"/>
          <w:szCs w:val="24"/>
        </w:rPr>
        <w:t xml:space="preserve"> 4</w:t>
      </w:r>
      <w:r w:rsidR="0003491E" w:rsidRPr="00DE3EA2">
        <w:rPr>
          <w:color w:val="000000" w:themeColor="text1"/>
          <w:szCs w:val="24"/>
        </w:rPr>
        <w:t xml:space="preserve"> and 5</w:t>
      </w:r>
      <w:r w:rsidRPr="00DE3EA2">
        <w:rPr>
          <w:color w:val="000000" w:themeColor="text1"/>
          <w:szCs w:val="24"/>
        </w:rPr>
        <w:t>.</w:t>
      </w:r>
    </w:p>
    <w:p w14:paraId="1F1871E6" w14:textId="77777777" w:rsidR="006A08D2" w:rsidRPr="00DE3EA2" w:rsidRDefault="006A08D2"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7D64585" w14:textId="56919117" w:rsidR="00760A9D" w:rsidRPr="00DE3EA2" w:rsidRDefault="00760A9D"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Columns 6, </w:t>
      </w:r>
      <w:r w:rsidR="0003491E" w:rsidRPr="00DE3EA2">
        <w:rPr>
          <w:color w:val="000000" w:themeColor="text1"/>
          <w:szCs w:val="24"/>
          <w:u w:val="single"/>
        </w:rPr>
        <w:t xml:space="preserve">7, 8 </w:t>
      </w:r>
      <w:r w:rsidRPr="00DE3EA2">
        <w:rPr>
          <w:color w:val="000000" w:themeColor="text1"/>
          <w:szCs w:val="24"/>
          <w:u w:val="single"/>
        </w:rPr>
        <w:t xml:space="preserve">and </w:t>
      </w:r>
      <w:r w:rsidR="0003491E" w:rsidRPr="00DE3EA2">
        <w:rPr>
          <w:color w:val="000000" w:themeColor="text1"/>
          <w:szCs w:val="24"/>
          <w:u w:val="single"/>
        </w:rPr>
        <w:t>9</w:t>
      </w:r>
      <w:r w:rsidR="00354DF2" w:rsidRPr="00DE3EA2">
        <w:rPr>
          <w:color w:val="000000" w:themeColor="text1"/>
          <w:szCs w:val="24"/>
        </w:rPr>
        <w:t>.</w:t>
      </w:r>
      <w:r w:rsidRPr="00DE3EA2">
        <w:rPr>
          <w:color w:val="000000" w:themeColor="text1"/>
          <w:szCs w:val="24"/>
        </w:rPr>
        <w:t xml:space="preserve">--For each decrease reclassification, enter the corresponding cost center description in column </w:t>
      </w:r>
      <w:r w:rsidR="0003491E" w:rsidRPr="00DE3EA2">
        <w:rPr>
          <w:color w:val="000000" w:themeColor="text1"/>
          <w:szCs w:val="24"/>
        </w:rPr>
        <w:t>6</w:t>
      </w:r>
      <w:r w:rsidRPr="00DE3EA2">
        <w:rPr>
          <w:color w:val="000000" w:themeColor="text1"/>
          <w:szCs w:val="24"/>
        </w:rPr>
        <w:t xml:space="preserve">, the Worksheet A cost center line number reference in column </w:t>
      </w:r>
      <w:r w:rsidR="0003491E" w:rsidRPr="00DE3EA2">
        <w:rPr>
          <w:color w:val="000000" w:themeColor="text1"/>
          <w:szCs w:val="24"/>
        </w:rPr>
        <w:t>7</w:t>
      </w:r>
      <w:r w:rsidRPr="00DE3EA2">
        <w:rPr>
          <w:color w:val="000000" w:themeColor="text1"/>
          <w:szCs w:val="24"/>
        </w:rPr>
        <w:t>, and reclassification amount in column</w:t>
      </w:r>
      <w:r w:rsidR="0003491E" w:rsidRPr="00DE3EA2">
        <w:rPr>
          <w:color w:val="000000" w:themeColor="text1"/>
          <w:szCs w:val="24"/>
        </w:rPr>
        <w:t>s</w:t>
      </w:r>
      <w:r w:rsidRPr="00DE3EA2">
        <w:rPr>
          <w:color w:val="000000" w:themeColor="text1"/>
          <w:szCs w:val="24"/>
        </w:rPr>
        <w:t xml:space="preserve"> </w:t>
      </w:r>
      <w:r w:rsidR="0003491E" w:rsidRPr="00DE3EA2">
        <w:rPr>
          <w:color w:val="000000" w:themeColor="text1"/>
          <w:szCs w:val="24"/>
        </w:rPr>
        <w:t>8 and 9</w:t>
      </w:r>
      <w:r w:rsidRPr="00DE3EA2">
        <w:rPr>
          <w:color w:val="000000" w:themeColor="text1"/>
          <w:szCs w:val="24"/>
        </w:rPr>
        <w:t>.</w:t>
      </w:r>
    </w:p>
    <w:p w14:paraId="4235C54D" w14:textId="77777777" w:rsidR="00926754" w:rsidRPr="00DE3EA2" w:rsidRDefault="0092675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3DEE77A" w14:textId="77777777" w:rsidR="00926754" w:rsidRPr="00DE3EA2" w:rsidRDefault="0092675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For line 100, the sum of all increases in column</w:t>
      </w:r>
      <w:r w:rsidR="0003491E" w:rsidRPr="00DE3EA2">
        <w:rPr>
          <w:color w:val="000000" w:themeColor="text1"/>
          <w:szCs w:val="24"/>
        </w:rPr>
        <w:t>s</w:t>
      </w:r>
      <w:r w:rsidRPr="00DE3EA2">
        <w:rPr>
          <w:color w:val="000000" w:themeColor="text1"/>
          <w:szCs w:val="24"/>
        </w:rPr>
        <w:t xml:space="preserve"> 4</w:t>
      </w:r>
      <w:r w:rsidR="0003491E" w:rsidRPr="00DE3EA2">
        <w:rPr>
          <w:color w:val="000000" w:themeColor="text1"/>
          <w:szCs w:val="24"/>
        </w:rPr>
        <w:t xml:space="preserve"> and 5</w:t>
      </w:r>
      <w:r w:rsidR="00244472" w:rsidRPr="00DE3EA2">
        <w:rPr>
          <w:color w:val="000000" w:themeColor="text1"/>
          <w:szCs w:val="24"/>
        </w:rPr>
        <w:t xml:space="preserve"> </w:t>
      </w:r>
      <w:r w:rsidRPr="00DE3EA2">
        <w:rPr>
          <w:color w:val="000000" w:themeColor="text1"/>
          <w:szCs w:val="24"/>
        </w:rPr>
        <w:t>must equal the sum of all decreases in column</w:t>
      </w:r>
      <w:r w:rsidR="0003491E" w:rsidRPr="00DE3EA2">
        <w:rPr>
          <w:color w:val="000000" w:themeColor="text1"/>
          <w:szCs w:val="24"/>
        </w:rPr>
        <w:t>s 8 and 9</w:t>
      </w:r>
      <w:r w:rsidRPr="00DE3EA2">
        <w:rPr>
          <w:color w:val="000000" w:themeColor="text1"/>
          <w:szCs w:val="24"/>
        </w:rPr>
        <w:t xml:space="preserve">.  Submit (with the cost report) copies of </w:t>
      </w:r>
      <w:r w:rsidR="001178F0" w:rsidRPr="00DE3EA2">
        <w:rPr>
          <w:color w:val="000000" w:themeColor="text1"/>
          <w:szCs w:val="24"/>
        </w:rPr>
        <w:t>work papers</w:t>
      </w:r>
      <w:r w:rsidRPr="00DE3EA2">
        <w:rPr>
          <w:color w:val="000000" w:themeColor="text1"/>
          <w:szCs w:val="24"/>
        </w:rPr>
        <w:t xml:space="preserve"> used to compute the reclassifications.</w:t>
      </w:r>
    </w:p>
    <w:p w14:paraId="3962F841" w14:textId="77777777" w:rsidR="00926754" w:rsidRPr="00DE3EA2" w:rsidRDefault="0092675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4DAB3A6" w14:textId="77777777" w:rsidR="007E6F62" w:rsidRPr="00DE3EA2" w:rsidRDefault="00926754" w:rsidP="00DB24B6">
      <w:pPr>
        <w:tabs>
          <w:tab w:val="center" w:pos="4680"/>
          <w:tab w:val="right" w:pos="9360"/>
        </w:tabs>
        <w:spacing w:line="216" w:lineRule="auto"/>
        <w:jc w:val="both"/>
        <w:rPr>
          <w:color w:val="000000" w:themeColor="text1"/>
          <w:szCs w:val="24"/>
          <w:u w:val="single"/>
        </w:rPr>
      </w:pPr>
      <w:r w:rsidRPr="00DE3EA2">
        <w:rPr>
          <w:color w:val="000000" w:themeColor="text1"/>
          <w:szCs w:val="24"/>
        </w:rPr>
        <w:t xml:space="preserve">Transfer the amounts on Worksheet A-6, to Worksheet A, column </w:t>
      </w:r>
      <w:r w:rsidR="00B00031" w:rsidRPr="00DE3EA2">
        <w:rPr>
          <w:color w:val="000000" w:themeColor="text1"/>
          <w:szCs w:val="24"/>
        </w:rPr>
        <w:t>5</w:t>
      </w:r>
      <w:r w:rsidRPr="00DE3EA2">
        <w:rPr>
          <w:color w:val="000000" w:themeColor="text1"/>
          <w:szCs w:val="24"/>
        </w:rPr>
        <w:t>, line as appropriate.</w:t>
      </w:r>
    </w:p>
    <w:p w14:paraId="752ABF91" w14:textId="77777777" w:rsidR="00073B75" w:rsidRPr="00DE3EA2" w:rsidRDefault="00073B75" w:rsidP="00DB24B6">
      <w:pPr>
        <w:tabs>
          <w:tab w:val="right" w:pos="9360"/>
        </w:tabs>
        <w:spacing w:line="216" w:lineRule="auto"/>
        <w:jc w:val="both"/>
        <w:rPr>
          <w:color w:val="000000" w:themeColor="text1"/>
          <w:szCs w:val="24"/>
        </w:rPr>
      </w:pPr>
    </w:p>
    <w:p w14:paraId="04041CD5" w14:textId="77777777" w:rsidR="00E05ECC" w:rsidRPr="00DE3EA2" w:rsidRDefault="00E05ECC" w:rsidP="00DB24B6">
      <w:pPr>
        <w:pStyle w:val="Heading1"/>
        <w:spacing w:line="216" w:lineRule="auto"/>
        <w:rPr>
          <w:snapToGrid/>
          <w:color w:val="000000" w:themeColor="text1"/>
        </w:rPr>
      </w:pPr>
      <w:r w:rsidRPr="00DE3EA2">
        <w:rPr>
          <w:color w:val="000000" w:themeColor="text1"/>
        </w:rPr>
        <w:t>4507.</w:t>
      </w:r>
      <w:r w:rsidRPr="00DE3EA2">
        <w:rPr>
          <w:color w:val="000000" w:themeColor="text1"/>
        </w:rPr>
        <w:tab/>
        <w:t>WORKSHEET A-8 - ADJUSTMENTS TO EXPENSES</w:t>
      </w:r>
    </w:p>
    <w:p w14:paraId="2CD2D44C"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E26A00D" w14:textId="7CA80D6D" w:rsidR="00736989"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r w:rsidRPr="00DE3EA2">
        <w:rPr>
          <w:color w:val="000000" w:themeColor="text1"/>
          <w:szCs w:val="24"/>
        </w:rPr>
        <w:t xml:space="preserve">In accordance with 42 CFR 413.9(c)(3), where operating costs include amounts not related to patient care, specifically not reimbursable under the program, or flowing from the provision of luxury items or services (i.e., those items or services substantially </w:t>
      </w:r>
      <w:proofErr w:type="gramStart"/>
      <w:r w:rsidRPr="00DE3EA2">
        <w:rPr>
          <w:color w:val="000000" w:themeColor="text1"/>
          <w:szCs w:val="24"/>
        </w:rPr>
        <w:t>in excess of</w:t>
      </w:r>
      <w:proofErr w:type="gramEnd"/>
      <w:r w:rsidRPr="00DE3EA2">
        <w:rPr>
          <w:color w:val="000000" w:themeColor="text1"/>
          <w:szCs w:val="24"/>
        </w:rPr>
        <w:t xml:space="preserve"> or more expensive than those generally considered necessary for the provision of needed health services), such amounts are not allowable.  This worksheet provides for the adjustments in support of those listed on Worksheet A, column </w:t>
      </w:r>
      <w:r w:rsidR="00B00031" w:rsidRPr="00DE3EA2">
        <w:rPr>
          <w:color w:val="000000" w:themeColor="text1"/>
          <w:szCs w:val="24"/>
        </w:rPr>
        <w:t>7</w:t>
      </w:r>
      <w:r w:rsidRPr="00DE3EA2">
        <w:rPr>
          <w:color w:val="000000" w:themeColor="text1"/>
          <w:szCs w:val="24"/>
        </w:rPr>
        <w:t xml:space="preserve">.  These adjustments, required under Medicare principles of reimbursement, are made </w:t>
      </w:r>
      <w:proofErr w:type="gramStart"/>
      <w:r w:rsidRPr="00DE3EA2">
        <w:rPr>
          <w:color w:val="000000" w:themeColor="text1"/>
          <w:szCs w:val="24"/>
        </w:rPr>
        <w:t>on the basis of</w:t>
      </w:r>
      <w:proofErr w:type="gramEnd"/>
      <w:r w:rsidRPr="00DE3EA2">
        <w:rPr>
          <w:color w:val="000000" w:themeColor="text1"/>
          <w:szCs w:val="24"/>
        </w:rPr>
        <w:t xml:space="preserve"> cost or, only if the cost (including direct cost and all applicable overhead) cannot be determined, amount received (revenue).  If the total direct and indirect cost can be determined, enter the cost.  Adjustments to expenses based on cost cannot be based on revenue in subsequent cost reporting periods.  Indicate the basis used in column 1.  There</w:t>
      </w:r>
      <w:r w:rsidR="00AA4656" w:rsidRPr="00DE3EA2">
        <w:rPr>
          <w:color w:val="000000" w:themeColor="text1"/>
          <w:szCs w:val="24"/>
        </w:rPr>
        <w:br/>
      </w:r>
    </w:p>
    <w:p w14:paraId="7AD6C36C"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C1408FD"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7A98409"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D3B3AF7"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451EC9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5ED8AE3"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4F5E509"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68603115" w14:textId="77777777" w:rsidR="000D6504" w:rsidRPr="00DE3EA2" w:rsidRDefault="000D6504" w:rsidP="00DB24B6">
      <w:pPr>
        <w:tabs>
          <w:tab w:val="right" w:pos="9360"/>
        </w:tabs>
        <w:spacing w:line="216" w:lineRule="auto"/>
        <w:ind w:right="216"/>
        <w:jc w:val="both"/>
        <w:rPr>
          <w:color w:val="000000" w:themeColor="text1"/>
          <w:szCs w:val="24"/>
        </w:rPr>
      </w:pPr>
      <w:r w:rsidRPr="00DE3EA2">
        <w:rPr>
          <w:color w:val="000000" w:themeColor="text1"/>
          <w:szCs w:val="24"/>
        </w:rPr>
        <w:t>Rev. 1</w:t>
      </w:r>
      <w:r w:rsidR="00DC01B7" w:rsidRPr="00DE3EA2">
        <w:rPr>
          <w:color w:val="000000" w:themeColor="text1"/>
          <w:szCs w:val="24"/>
        </w:rPr>
        <w:tab/>
      </w:r>
      <w:r w:rsidRPr="00DE3EA2">
        <w:rPr>
          <w:color w:val="000000" w:themeColor="text1"/>
          <w:szCs w:val="24"/>
        </w:rPr>
        <w:t>45-2</w:t>
      </w:r>
      <w:r w:rsidR="00DC01B7" w:rsidRPr="00DE3EA2">
        <w:rPr>
          <w:color w:val="000000" w:themeColor="text1"/>
          <w:szCs w:val="24"/>
        </w:rPr>
        <w:t>5</w:t>
      </w:r>
    </w:p>
    <w:p w14:paraId="4D47CFEA" w14:textId="77777777" w:rsidR="00267605" w:rsidRPr="00DE3EA2" w:rsidRDefault="006A0D7A"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4507 (Cont.)</w:t>
      </w:r>
      <w:r w:rsidR="00267605" w:rsidRPr="00DE3EA2">
        <w:rPr>
          <w:color w:val="000000" w:themeColor="text1"/>
          <w:szCs w:val="24"/>
          <w:u w:val="single"/>
        </w:rPr>
        <w:tab/>
        <w:t>FORM CMS-2088-17</w:t>
      </w:r>
      <w:r w:rsidR="00267605" w:rsidRPr="00DE3EA2">
        <w:rPr>
          <w:color w:val="000000" w:themeColor="text1"/>
          <w:szCs w:val="24"/>
          <w:u w:val="single"/>
        </w:rPr>
        <w:tab/>
      </w:r>
      <w:r w:rsidR="004C0FEE" w:rsidRPr="00DE3EA2">
        <w:rPr>
          <w:color w:val="000000" w:themeColor="text1"/>
          <w:szCs w:val="24"/>
          <w:u w:val="single"/>
        </w:rPr>
        <w:t>05-18</w:t>
      </w:r>
    </w:p>
    <w:p w14:paraId="57002351"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B57B610"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are, however, items on the worksheet which are adjusted on one basis only.  For these items, the basis for adjustment is printed in column 1.  Line descriptions indicate the more common activities which affect allowable cost or result in costs incurred for reasons other than patient care and thus require adjustments.</w:t>
      </w:r>
    </w:p>
    <w:p w14:paraId="2EF06346"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71D37A4"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If any of the adjustments you make on Worksheet A-8 flow from Worksheets A-8-1, complete that worksheet before completing Worksheet A-8.</w:t>
      </w:r>
    </w:p>
    <w:p w14:paraId="16EC65CC"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60A0713"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Descriptions</w:t>
      </w:r>
    </w:p>
    <w:p w14:paraId="49BE0DB6"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B20E699"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Lines 1 and 2</w:t>
      </w:r>
      <w:r w:rsidRPr="00DE3EA2">
        <w:rPr>
          <w:color w:val="000000" w:themeColor="text1"/>
          <w:szCs w:val="24"/>
        </w:rPr>
        <w:t>.--If depreciation expense computed in accordance with the Medicare principles of reimbursement differs from depreciation expense per your books enter the difference on lines 1 and/or 2.  (See CMS Pub. 15-1, §100ff.)</w:t>
      </w:r>
    </w:p>
    <w:p w14:paraId="583B2923" w14:textId="77777777" w:rsidR="00267605" w:rsidRPr="00DE3EA2" w:rsidRDefault="00267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0A60E56"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3</w:t>
      </w:r>
      <w:r w:rsidR="00AD737D" w:rsidRPr="00DE3EA2">
        <w:rPr>
          <w:color w:val="000000" w:themeColor="text1"/>
          <w:szCs w:val="24"/>
        </w:rPr>
        <w:t>.</w:t>
      </w:r>
      <w:r w:rsidRPr="00DE3EA2">
        <w:rPr>
          <w:color w:val="000000" w:themeColor="text1"/>
          <w:szCs w:val="24"/>
        </w:rPr>
        <w:t>--Enter the amounts received for rendering administrative services to others, including physicians and therapists.  For example, you may arrange to process billings and collect the proceeds on behalf of such specialists and charge a fee for these services.  Reduce allowable costs by the amount of such fees</w:t>
      </w:r>
      <w:r w:rsidRPr="00DE3EA2">
        <w:rPr>
          <w:color w:val="000000" w:themeColor="text1"/>
        </w:rPr>
        <w:t>.</w:t>
      </w:r>
    </w:p>
    <w:p w14:paraId="2D80E54A"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4E91F06"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4</w:t>
      </w:r>
      <w:r w:rsidR="00AD737D" w:rsidRPr="00DE3EA2">
        <w:rPr>
          <w:color w:val="000000" w:themeColor="text1"/>
          <w:szCs w:val="24"/>
        </w:rPr>
        <w:t>.</w:t>
      </w:r>
      <w:r w:rsidRPr="00DE3EA2">
        <w:rPr>
          <w:color w:val="000000" w:themeColor="text1"/>
          <w:szCs w:val="24"/>
        </w:rPr>
        <w:t xml:space="preserve">--Reduce interest expense by investment income, </w:t>
      </w:r>
      <w:r w:rsidRPr="00DE3EA2">
        <w:rPr>
          <w:color w:val="000000" w:themeColor="text1"/>
          <w:szCs w:val="24"/>
          <w:u w:val="single"/>
        </w:rPr>
        <w:t>except</w:t>
      </w:r>
      <w:r w:rsidRPr="00DE3EA2">
        <w:rPr>
          <w:color w:val="000000" w:themeColor="text1"/>
          <w:szCs w:val="24"/>
        </w:rPr>
        <w:t xml:space="preserve"> investment income earned by:</w:t>
      </w:r>
    </w:p>
    <w:p w14:paraId="3E580C89" w14:textId="77777777" w:rsidR="00736989" w:rsidRPr="00DE3EA2" w:rsidRDefault="00736989" w:rsidP="00DB24B6">
      <w:pPr>
        <w:pStyle w:val="ListParagraph"/>
        <w:numPr>
          <w:ilvl w:val="0"/>
          <w:numId w:val="21"/>
        </w:numPr>
        <w:tabs>
          <w:tab w:val="left" w:pos="475"/>
          <w:tab w:val="left" w:pos="117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color w:val="000000" w:themeColor="text1"/>
          <w:szCs w:val="24"/>
        </w:rPr>
      </w:pPr>
      <w:r w:rsidRPr="00DE3EA2">
        <w:rPr>
          <w:color w:val="000000" w:themeColor="text1"/>
          <w:szCs w:val="24"/>
        </w:rPr>
        <w:t>Grants, gifts and endowments, (whether restricted or unrestricted),</w:t>
      </w:r>
    </w:p>
    <w:p w14:paraId="52E5B810" w14:textId="77777777" w:rsidR="00736989" w:rsidRPr="00DE3EA2" w:rsidRDefault="00736989" w:rsidP="00DB24B6">
      <w:pPr>
        <w:pStyle w:val="ListParagraph"/>
        <w:numPr>
          <w:ilvl w:val="0"/>
          <w:numId w:val="21"/>
        </w:numPr>
        <w:tabs>
          <w:tab w:val="left" w:pos="475"/>
          <w:tab w:val="left" w:pos="117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color w:val="000000" w:themeColor="text1"/>
          <w:szCs w:val="24"/>
        </w:rPr>
      </w:pPr>
      <w:r w:rsidRPr="00DE3EA2">
        <w:rPr>
          <w:color w:val="000000" w:themeColor="text1"/>
          <w:szCs w:val="24"/>
        </w:rPr>
        <w:t>Funded depreciation,</w:t>
      </w:r>
    </w:p>
    <w:p w14:paraId="51D324EA" w14:textId="77777777" w:rsidR="00736989" w:rsidRPr="00DE3EA2" w:rsidRDefault="00736989" w:rsidP="00DB24B6">
      <w:pPr>
        <w:pStyle w:val="ListParagraph"/>
        <w:numPr>
          <w:ilvl w:val="0"/>
          <w:numId w:val="21"/>
        </w:numPr>
        <w:tabs>
          <w:tab w:val="left" w:pos="475"/>
          <w:tab w:val="left" w:pos="117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color w:val="000000" w:themeColor="text1"/>
          <w:szCs w:val="24"/>
        </w:rPr>
      </w:pPr>
      <w:r w:rsidRPr="00DE3EA2">
        <w:rPr>
          <w:color w:val="000000" w:themeColor="text1"/>
          <w:szCs w:val="24"/>
        </w:rPr>
        <w:t>Pension funds, and</w:t>
      </w:r>
    </w:p>
    <w:p w14:paraId="2C3BFC73" w14:textId="77777777" w:rsidR="00736989" w:rsidRPr="00DE3EA2" w:rsidRDefault="00736989" w:rsidP="00DB24B6">
      <w:pPr>
        <w:pStyle w:val="ListParagraph"/>
        <w:numPr>
          <w:ilvl w:val="0"/>
          <w:numId w:val="21"/>
        </w:numPr>
        <w:tabs>
          <w:tab w:val="left" w:pos="475"/>
          <w:tab w:val="left" w:pos="117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color w:val="000000" w:themeColor="text1"/>
          <w:szCs w:val="24"/>
        </w:rPr>
      </w:pPr>
      <w:r w:rsidRPr="00DE3EA2">
        <w:rPr>
          <w:color w:val="000000" w:themeColor="text1"/>
          <w:szCs w:val="24"/>
        </w:rPr>
        <w:t>Deferred compensation funds.</w:t>
      </w:r>
    </w:p>
    <w:p w14:paraId="1450A0A5"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42F9DC0"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The offset of investment income against interest expense cannot exceed the total interest expense included in allowable cost.</w:t>
      </w:r>
    </w:p>
    <w:p w14:paraId="61C3B759"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C5DC10D"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Lines 5 and 6</w:t>
      </w:r>
      <w:r w:rsidR="00AD737D" w:rsidRPr="00DE3EA2">
        <w:rPr>
          <w:color w:val="000000" w:themeColor="text1"/>
          <w:szCs w:val="24"/>
        </w:rPr>
        <w:t>.</w:t>
      </w:r>
      <w:r w:rsidRPr="00DE3EA2">
        <w:rPr>
          <w:color w:val="000000" w:themeColor="text1"/>
          <w:szCs w:val="24"/>
        </w:rPr>
        <w:t>--Enter these discounts, rebates, and refunds on these lines only when such receipts have not already been netted against the appropriate expense in the accounting records.</w:t>
      </w:r>
    </w:p>
    <w:p w14:paraId="23C3E2E5"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CE4367F"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The recommended offset of these amounts against the administrative and general cost center is appropriate only if the related expense cannot be identified.  (See CMS Pub. 15-1, §804.)</w:t>
      </w:r>
    </w:p>
    <w:p w14:paraId="4A0B6EAB"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3A1695E"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11</w:t>
      </w:r>
      <w:r w:rsidR="00AD737D" w:rsidRPr="00DE3EA2">
        <w:rPr>
          <w:color w:val="000000" w:themeColor="text1"/>
          <w:szCs w:val="24"/>
        </w:rPr>
        <w:t>.</w:t>
      </w:r>
      <w:r w:rsidRPr="00DE3EA2">
        <w:rPr>
          <w:color w:val="000000" w:themeColor="text1"/>
          <w:szCs w:val="24"/>
        </w:rPr>
        <w:t xml:space="preserve">--If the expense applicable to these activities is insignificant, make the adjustment on this line. However, these and similar activities are normally set up as </w:t>
      </w:r>
      <w:proofErr w:type="spellStart"/>
      <w:r w:rsidRPr="00DE3EA2">
        <w:rPr>
          <w:color w:val="000000" w:themeColor="text1"/>
          <w:szCs w:val="24"/>
        </w:rPr>
        <w:t>nonreimbursable</w:t>
      </w:r>
      <w:proofErr w:type="spellEnd"/>
      <w:r w:rsidRPr="00DE3EA2">
        <w:rPr>
          <w:color w:val="000000" w:themeColor="text1"/>
          <w:szCs w:val="24"/>
        </w:rPr>
        <w:t xml:space="preserve"> cost centers on Worksheet B since the amounts involved are usually significant.</w:t>
      </w:r>
    </w:p>
    <w:p w14:paraId="52540D6B"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D93ACA4"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15</w:t>
      </w:r>
      <w:r w:rsidRPr="00DE3EA2">
        <w:rPr>
          <w:color w:val="000000" w:themeColor="text1"/>
          <w:szCs w:val="24"/>
        </w:rPr>
        <w:t>.--Obtain any amount entered on this line from Worksheet A-8-1.</w:t>
      </w:r>
    </w:p>
    <w:p w14:paraId="25530990"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DA2A80F"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16</w:t>
      </w:r>
      <w:r w:rsidRPr="00DE3EA2">
        <w:rPr>
          <w:color w:val="000000" w:themeColor="text1"/>
          <w:szCs w:val="24"/>
        </w:rPr>
        <w:t>.--Enter the amount obtained from Worksheet A-8-2, column 18, the total line.</w:t>
      </w:r>
    </w:p>
    <w:p w14:paraId="641643FA"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53AC9D4"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7B5D9517" w14:textId="77777777" w:rsidR="00FA37C9" w:rsidRPr="00DE3EA2" w:rsidRDefault="00FA37C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502D93B5" w14:textId="77777777" w:rsidR="00FA37C9" w:rsidRPr="00DE3EA2" w:rsidRDefault="00FA37C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7F88666F" w14:textId="77777777" w:rsidR="00FA37C9" w:rsidRPr="00DE3EA2" w:rsidRDefault="00FA37C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2ECEAECE" w14:textId="77777777" w:rsidR="00FA37C9" w:rsidRPr="00DE3EA2" w:rsidRDefault="00FA37C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4A14DFB0" w14:textId="77777777" w:rsidR="00FA37C9" w:rsidRPr="00DE3EA2" w:rsidRDefault="00FA37C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DD64E63" w14:textId="77777777" w:rsidR="000D6504" w:rsidRPr="00DE3EA2" w:rsidRDefault="000D6504" w:rsidP="00DB24B6">
      <w:pPr>
        <w:tabs>
          <w:tab w:val="left" w:pos="540"/>
          <w:tab w:val="right" w:pos="9360"/>
        </w:tabs>
        <w:spacing w:line="216" w:lineRule="auto"/>
        <w:jc w:val="both"/>
        <w:rPr>
          <w:color w:val="000000" w:themeColor="text1"/>
          <w:szCs w:val="24"/>
        </w:rPr>
      </w:pPr>
      <w:r w:rsidRPr="00DE3EA2">
        <w:rPr>
          <w:color w:val="000000" w:themeColor="text1"/>
          <w:szCs w:val="24"/>
        </w:rPr>
        <w:t>45-2</w:t>
      </w:r>
      <w:r w:rsidR="00DC01B7" w:rsidRPr="00DE3EA2">
        <w:rPr>
          <w:color w:val="000000" w:themeColor="text1"/>
          <w:szCs w:val="24"/>
        </w:rPr>
        <w:t>6</w:t>
      </w:r>
      <w:r w:rsidRPr="00DE3EA2">
        <w:rPr>
          <w:color w:val="000000" w:themeColor="text1"/>
          <w:szCs w:val="24"/>
        </w:rPr>
        <w:tab/>
        <w:t>Rev. 1</w:t>
      </w:r>
    </w:p>
    <w:p w14:paraId="4189F193" w14:textId="7097CD63" w:rsidR="00267605" w:rsidRPr="00DE3EA2" w:rsidRDefault="00E729CB"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w:t>
      </w:r>
      <w:r w:rsidR="0052068C" w:rsidRPr="00DE3EA2">
        <w:rPr>
          <w:color w:val="000000" w:themeColor="text1"/>
          <w:szCs w:val="24"/>
          <w:u w:val="single"/>
        </w:rPr>
        <w:t>4</w:t>
      </w:r>
      <w:r w:rsidRPr="00DE3EA2">
        <w:rPr>
          <w:color w:val="000000" w:themeColor="text1"/>
          <w:szCs w:val="24"/>
          <w:u w:val="single"/>
        </w:rPr>
        <w:t>-21</w:t>
      </w:r>
      <w:r w:rsidR="00267605" w:rsidRPr="00DE3EA2">
        <w:rPr>
          <w:color w:val="000000" w:themeColor="text1"/>
          <w:szCs w:val="24"/>
          <w:u w:val="single"/>
        </w:rPr>
        <w:tab/>
        <w:t>FORM CMS-2088-17</w:t>
      </w:r>
      <w:r w:rsidR="00267605" w:rsidRPr="00DE3EA2">
        <w:rPr>
          <w:color w:val="000000" w:themeColor="text1"/>
          <w:szCs w:val="24"/>
          <w:u w:val="single"/>
        </w:rPr>
        <w:tab/>
      </w:r>
      <w:r w:rsidR="006A0D7A" w:rsidRPr="00DE3EA2">
        <w:rPr>
          <w:color w:val="000000" w:themeColor="text1"/>
          <w:szCs w:val="24"/>
          <w:u w:val="single"/>
        </w:rPr>
        <w:t>4508</w:t>
      </w:r>
    </w:p>
    <w:p w14:paraId="6405646D"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b/>
          <w:color w:val="000000" w:themeColor="text1"/>
          <w:szCs w:val="24"/>
        </w:rPr>
      </w:pPr>
    </w:p>
    <w:p w14:paraId="3DEA8323"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b/>
          <w:color w:val="000000" w:themeColor="text1"/>
          <w:szCs w:val="24"/>
        </w:rPr>
        <w:t>NOTE:</w:t>
      </w:r>
      <w:r w:rsidRPr="00DE3EA2">
        <w:rPr>
          <w:color w:val="000000" w:themeColor="text1"/>
          <w:szCs w:val="24"/>
        </w:rPr>
        <w:t xml:space="preserve">  Make the adjustments on Worksheet A, column 7</w:t>
      </w:r>
      <w:r w:rsidR="00E40EA3" w:rsidRPr="00DE3EA2">
        <w:rPr>
          <w:color w:val="000000" w:themeColor="text1"/>
          <w:szCs w:val="24"/>
        </w:rPr>
        <w:t>,</w:t>
      </w:r>
      <w:r w:rsidRPr="00DE3EA2">
        <w:rPr>
          <w:color w:val="000000" w:themeColor="text1"/>
          <w:szCs w:val="24"/>
        </w:rPr>
        <w:t xml:space="preserve"> for the various cost centers affected by provider-based physicians by referring to the adjustments for the corresponding cost centers on Worksheet A-8-2, column 18.  Reasonable compensation equivalent limits do not apply to a medical director, a chief of medical staff, or to the compensation of any physician employed in a capacity not requiring the services of a physician, such as a controller.</w:t>
      </w:r>
    </w:p>
    <w:p w14:paraId="68B5B1E0" w14:textId="77777777" w:rsidR="00B74B0E" w:rsidRPr="00DE3EA2" w:rsidRDefault="00B74B0E" w:rsidP="00DB24B6">
      <w:pPr>
        <w:tabs>
          <w:tab w:val="right" w:pos="9360"/>
        </w:tabs>
        <w:spacing w:line="216" w:lineRule="auto"/>
        <w:jc w:val="both"/>
        <w:rPr>
          <w:color w:val="000000" w:themeColor="text1"/>
          <w:szCs w:val="24"/>
        </w:rPr>
      </w:pPr>
    </w:p>
    <w:p w14:paraId="1D75C840"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Lines 17 through 49</w:t>
      </w:r>
      <w:r w:rsidRPr="00DE3EA2">
        <w:rPr>
          <w:color w:val="000000" w:themeColor="text1"/>
          <w:szCs w:val="24"/>
        </w:rPr>
        <w:t>.--Enter any additional adjustments which are required under the Medicare principles of reimbursement.  Appropriately label the lines to indicate the nature of the required adjustments.</w:t>
      </w:r>
    </w:p>
    <w:p w14:paraId="4A900BFA"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3284FAA"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50</w:t>
      </w:r>
      <w:r w:rsidRPr="00DE3EA2">
        <w:rPr>
          <w:color w:val="000000" w:themeColor="text1"/>
          <w:szCs w:val="24"/>
        </w:rPr>
        <w:t>.--Enter the total of lines 1 through 49.  Transfer all the amounts on lines 1 through 49, column 2, to the appropriate lines on Worksheet A, column 7.</w:t>
      </w:r>
    </w:p>
    <w:p w14:paraId="0C84D812"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5F61DD90" w14:textId="77777777" w:rsidR="00FC75A9" w:rsidRPr="00DE3EA2" w:rsidRDefault="00FC75A9" w:rsidP="00DB24B6">
      <w:pPr>
        <w:pStyle w:val="Heading1"/>
        <w:spacing w:line="216" w:lineRule="auto"/>
        <w:rPr>
          <w:snapToGrid/>
          <w:color w:val="000000" w:themeColor="text1"/>
        </w:rPr>
      </w:pPr>
      <w:r w:rsidRPr="00DE3EA2">
        <w:rPr>
          <w:snapToGrid/>
          <w:color w:val="000000" w:themeColor="text1"/>
        </w:rPr>
        <w:t>4508.</w:t>
      </w:r>
      <w:r w:rsidRPr="00DE3EA2">
        <w:rPr>
          <w:snapToGrid/>
          <w:color w:val="000000" w:themeColor="text1"/>
        </w:rPr>
        <w:tab/>
        <w:t>WORKSHEET A-8-1 - STATEMENT OF COSTS OF SERVICES FROM RELATED ORGANIZATIONS</w:t>
      </w:r>
    </w:p>
    <w:p w14:paraId="487DD1E7" w14:textId="77777777" w:rsidR="00FC75A9" w:rsidRPr="00DE3EA2" w:rsidRDefault="00FC75A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DEA56AC" w14:textId="7B44824A" w:rsidR="00FC75A9" w:rsidRPr="00DE3EA2" w:rsidRDefault="00FC75A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Worksheet A-8-1 provides for the computation of any needed adjustments to costs applicable to services, facilities, and supplies furnished to the provider by organizations related to the provider by common ownership or control.  In addition, certain information concerning the related organizations with which the provider has transacted business must be shown.  (See CMS</w:t>
      </w:r>
      <w:r w:rsidR="00E40EA3" w:rsidRPr="00DE3EA2">
        <w:rPr>
          <w:snapToGrid/>
          <w:color w:val="000000" w:themeColor="text1"/>
          <w:szCs w:val="24"/>
        </w:rPr>
        <w:t> </w:t>
      </w:r>
      <w:r w:rsidRPr="00DE3EA2">
        <w:rPr>
          <w:snapToGrid/>
          <w:color w:val="000000" w:themeColor="text1"/>
          <w:szCs w:val="24"/>
        </w:rPr>
        <w:t>Pub.</w:t>
      </w:r>
      <w:r w:rsidR="00E40EA3" w:rsidRPr="00DE3EA2">
        <w:rPr>
          <w:snapToGrid/>
          <w:color w:val="000000" w:themeColor="text1"/>
          <w:szCs w:val="24"/>
        </w:rPr>
        <w:t> </w:t>
      </w:r>
      <w:r w:rsidRPr="00DE3EA2">
        <w:rPr>
          <w:snapToGrid/>
          <w:color w:val="000000" w:themeColor="text1"/>
          <w:szCs w:val="24"/>
        </w:rPr>
        <w:t>15</w:t>
      </w:r>
      <w:r w:rsidR="00E40EA3" w:rsidRPr="00DE3EA2">
        <w:rPr>
          <w:snapToGrid/>
          <w:color w:val="000000" w:themeColor="text1"/>
          <w:szCs w:val="24"/>
        </w:rPr>
        <w:noBreakHyphen/>
      </w:r>
      <w:r w:rsidRPr="00DE3EA2">
        <w:rPr>
          <w:snapToGrid/>
          <w:color w:val="000000" w:themeColor="text1"/>
          <w:szCs w:val="24"/>
        </w:rPr>
        <w:t>1, chapter 10, §1004.)</w:t>
      </w:r>
    </w:p>
    <w:p w14:paraId="420BD076" w14:textId="77777777" w:rsidR="00FC75A9" w:rsidRPr="00DE3EA2" w:rsidRDefault="00FC75A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5A491FC0" w14:textId="77777777" w:rsidR="00736989" w:rsidRPr="00DE3EA2" w:rsidRDefault="0073698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snapToGrid/>
          <w:color w:val="000000" w:themeColor="text1"/>
          <w:szCs w:val="24"/>
          <w:u w:val="single"/>
        </w:rPr>
        <w:t>Part I</w:t>
      </w:r>
      <w:r w:rsidRPr="00DE3EA2">
        <w:rPr>
          <w:snapToGrid/>
          <w:color w:val="000000" w:themeColor="text1"/>
          <w:szCs w:val="24"/>
        </w:rPr>
        <w:t>.--</w:t>
      </w:r>
      <w:r w:rsidRPr="00DE3EA2">
        <w:rPr>
          <w:color w:val="000000" w:themeColor="text1"/>
          <w:szCs w:val="24"/>
        </w:rPr>
        <w:t xml:space="preserve">Cost applicable to services, facilities, and supplies furnished to you by organizations related to you by common ownership or control are includable in your allowable cost at the cost to the related organizations.  However, such cost must not exceed the amount a prudent and </w:t>
      </w:r>
      <w:proofErr w:type="gramStart"/>
      <w:r w:rsidRPr="00DE3EA2">
        <w:rPr>
          <w:color w:val="000000" w:themeColor="text1"/>
          <w:szCs w:val="24"/>
        </w:rPr>
        <w:t>cost conscious</w:t>
      </w:r>
      <w:proofErr w:type="gramEnd"/>
      <w:r w:rsidRPr="00DE3EA2">
        <w:rPr>
          <w:color w:val="000000" w:themeColor="text1"/>
          <w:szCs w:val="24"/>
        </w:rPr>
        <w:t xml:space="preserve"> buyer pays for comparable services, facilities, or supplies that are purchased elsewhere.</w:t>
      </w:r>
    </w:p>
    <w:p w14:paraId="4253DD45"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265C75B6" w14:textId="114882EF" w:rsidR="00736989" w:rsidRPr="00DE3EA2" w:rsidRDefault="0073698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snapToGrid/>
          <w:color w:val="000000" w:themeColor="text1"/>
          <w:szCs w:val="24"/>
          <w:u w:val="single"/>
        </w:rPr>
        <w:t>Part II</w:t>
      </w:r>
      <w:r w:rsidRPr="00DE3EA2">
        <w:rPr>
          <w:snapToGrid/>
          <w:color w:val="000000" w:themeColor="text1"/>
          <w:szCs w:val="24"/>
        </w:rPr>
        <w:t>.--</w:t>
      </w:r>
      <w:r w:rsidRPr="00DE3EA2">
        <w:rPr>
          <w:color w:val="000000" w:themeColor="text1"/>
          <w:szCs w:val="24"/>
        </w:rPr>
        <w:t xml:space="preserve">Use this part to show your relationship to </w:t>
      </w:r>
      <w:r w:rsidR="00B908F1" w:rsidRPr="00DE3EA2">
        <w:rPr>
          <w:color w:val="000000" w:themeColor="text1"/>
          <w:szCs w:val="24"/>
        </w:rPr>
        <w:t>HO/CO</w:t>
      </w:r>
      <w:r w:rsidRPr="00DE3EA2">
        <w:rPr>
          <w:color w:val="000000" w:themeColor="text1"/>
          <w:szCs w:val="24"/>
        </w:rPr>
        <w:t xml:space="preserve"> for which transactions were identified in Part I.  Show the requested data relative to all individuals, partnerships, corporations, or other organizations having either a related interest to you, a common ownership with you, or control over you as defined in CMS Pub. 15-1, chapter 10, §1004</w:t>
      </w:r>
      <w:r w:rsidR="00E40EA3" w:rsidRPr="00DE3EA2">
        <w:rPr>
          <w:color w:val="000000" w:themeColor="text1"/>
          <w:szCs w:val="24"/>
        </w:rPr>
        <w:t>,</w:t>
      </w:r>
      <w:r w:rsidRPr="00DE3EA2">
        <w:rPr>
          <w:color w:val="000000" w:themeColor="text1"/>
          <w:szCs w:val="24"/>
        </w:rPr>
        <w:t xml:space="preserve"> in columns 1 through 6, as appropriate.</w:t>
      </w:r>
    </w:p>
    <w:p w14:paraId="441C9232"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7216228"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Complete only those columns which are pertinent to the type of relationship which exists.</w:t>
      </w:r>
    </w:p>
    <w:p w14:paraId="76BF51C6"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24B11071"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1</w:t>
      </w:r>
      <w:r w:rsidRPr="00DE3EA2">
        <w:rPr>
          <w:snapToGrid/>
          <w:color w:val="000000" w:themeColor="text1"/>
          <w:szCs w:val="24"/>
        </w:rPr>
        <w:t>.--Enter the appropriate symbol which describes relationship of the provider to the related organization.</w:t>
      </w:r>
    </w:p>
    <w:p w14:paraId="37D08E1A"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56E8471F"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2</w:t>
      </w:r>
      <w:r w:rsidRPr="00DE3EA2">
        <w:rPr>
          <w:snapToGrid/>
          <w:color w:val="000000" w:themeColor="text1"/>
          <w:szCs w:val="24"/>
        </w:rPr>
        <w:t>.--If the symbol A, D, E, F, or G</w:t>
      </w:r>
      <w:r w:rsidR="00E40EA3" w:rsidRPr="00DE3EA2">
        <w:rPr>
          <w:snapToGrid/>
          <w:color w:val="000000" w:themeColor="text1"/>
          <w:szCs w:val="24"/>
        </w:rPr>
        <w:t>,</w:t>
      </w:r>
      <w:r w:rsidRPr="00DE3EA2">
        <w:rPr>
          <w:snapToGrid/>
          <w:color w:val="000000" w:themeColor="text1"/>
          <w:szCs w:val="24"/>
        </w:rPr>
        <w:t xml:space="preserve"> is entered in column 1, enter the name of the related individual in column 2.</w:t>
      </w:r>
    </w:p>
    <w:p w14:paraId="27FD5BA3" w14:textId="77777777" w:rsidR="00736989" w:rsidRPr="00DE3EA2" w:rsidRDefault="00736989"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3DB13ADB" w14:textId="77777777" w:rsidR="00A96DD3" w:rsidRPr="00DE3EA2" w:rsidRDefault="00A96D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32BB7B4" w14:textId="77777777" w:rsidR="0079604C" w:rsidRPr="00DE3EA2" w:rsidRDefault="0079604C"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4F334D8E"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7E332044"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0A69CF30"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183E08EE"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1EE9578C"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78D05B77" w14:textId="77777777" w:rsidR="00FA37C9" w:rsidRPr="00DE3EA2" w:rsidRDefault="00FA37C9" w:rsidP="00DB24B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ind w:right="216"/>
        <w:jc w:val="both"/>
        <w:rPr>
          <w:color w:val="000000" w:themeColor="text1"/>
          <w:szCs w:val="24"/>
        </w:rPr>
      </w:pPr>
    </w:p>
    <w:p w14:paraId="6C51DA9D" w14:textId="77777777" w:rsidR="00EC6E93" w:rsidRPr="00DE3EA2" w:rsidRDefault="00EC6E93" w:rsidP="00DB24B6">
      <w:pPr>
        <w:tabs>
          <w:tab w:val="right" w:pos="9360"/>
        </w:tabs>
        <w:spacing w:line="216" w:lineRule="auto"/>
        <w:ind w:right="216"/>
        <w:jc w:val="both"/>
        <w:rPr>
          <w:color w:val="000000" w:themeColor="text1"/>
          <w:szCs w:val="24"/>
        </w:rPr>
      </w:pPr>
    </w:p>
    <w:p w14:paraId="1B3CB8F1" w14:textId="25D3D6E1" w:rsidR="00FC75A9" w:rsidRPr="00DE3EA2" w:rsidRDefault="0079604C" w:rsidP="00DB24B6">
      <w:pPr>
        <w:tabs>
          <w:tab w:val="right" w:pos="9360"/>
        </w:tabs>
        <w:spacing w:line="216" w:lineRule="auto"/>
        <w:ind w:right="216"/>
        <w:jc w:val="both"/>
        <w:rPr>
          <w:color w:val="000000" w:themeColor="text1"/>
          <w:szCs w:val="24"/>
        </w:rPr>
      </w:pPr>
      <w:r w:rsidRPr="00DE3EA2">
        <w:rPr>
          <w:color w:val="000000" w:themeColor="text1"/>
          <w:szCs w:val="24"/>
        </w:rPr>
        <w:t xml:space="preserve">Rev. </w:t>
      </w:r>
      <w:r w:rsidR="00EC6E93" w:rsidRPr="00DE3EA2">
        <w:rPr>
          <w:color w:val="000000" w:themeColor="text1"/>
          <w:szCs w:val="24"/>
        </w:rPr>
        <w:t>2</w:t>
      </w:r>
      <w:r w:rsidR="00DC01B7" w:rsidRPr="00DE3EA2">
        <w:rPr>
          <w:color w:val="000000" w:themeColor="text1"/>
          <w:szCs w:val="24"/>
        </w:rPr>
        <w:tab/>
        <w:t>45-27</w:t>
      </w:r>
    </w:p>
    <w:p w14:paraId="038FAB6E" w14:textId="00B10B10" w:rsidR="00FC75A9" w:rsidRPr="00DE3EA2" w:rsidRDefault="006A0D7A"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4509</w:t>
      </w:r>
      <w:r w:rsidR="00FC75A9" w:rsidRPr="00DE3EA2">
        <w:rPr>
          <w:color w:val="000000" w:themeColor="text1"/>
          <w:szCs w:val="24"/>
          <w:u w:val="single"/>
        </w:rPr>
        <w:tab/>
        <w:t>FORM CMS-2088-17</w:t>
      </w:r>
      <w:r w:rsidR="00FC75A9"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39B03F14"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u w:val="single"/>
        </w:rPr>
      </w:pPr>
    </w:p>
    <w:p w14:paraId="3970AADF"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3</w:t>
      </w:r>
      <w:r w:rsidRPr="00DE3EA2">
        <w:rPr>
          <w:snapToGrid/>
          <w:color w:val="000000" w:themeColor="text1"/>
          <w:szCs w:val="24"/>
        </w:rPr>
        <w:t>.--If the individual indicated in column 2 or the organization in column indicated in column 4 has a financial interest in the provider, enter the percent of ownership as a ratio.</w:t>
      </w:r>
    </w:p>
    <w:p w14:paraId="3258073A"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761A0A38"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4</w:t>
      </w:r>
      <w:r w:rsidRPr="00DE3EA2">
        <w:rPr>
          <w:snapToGrid/>
          <w:color w:val="000000" w:themeColor="text1"/>
          <w:szCs w:val="24"/>
        </w:rPr>
        <w:t>.--Enter the name of the related corporation, partnership or other organization.</w:t>
      </w:r>
    </w:p>
    <w:p w14:paraId="6006F17D"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u w:val="single"/>
        </w:rPr>
      </w:pPr>
    </w:p>
    <w:p w14:paraId="056B3F07"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5</w:t>
      </w:r>
      <w:r w:rsidRPr="00DE3EA2">
        <w:rPr>
          <w:snapToGrid/>
          <w:color w:val="000000" w:themeColor="text1"/>
          <w:szCs w:val="24"/>
        </w:rPr>
        <w:t>.--If the individual in column 2 or the provider has a financial interest in the related organization, enter the percent of ownership in such organization as a ratio.</w:t>
      </w:r>
    </w:p>
    <w:p w14:paraId="7E5D9142"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669A8723" w14:textId="77777777" w:rsidR="00B74B0E" w:rsidRPr="00DE3EA2" w:rsidRDefault="00B74B0E"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6</w:t>
      </w:r>
      <w:r w:rsidRPr="00DE3EA2">
        <w:rPr>
          <w:snapToGrid/>
          <w:color w:val="000000" w:themeColor="text1"/>
          <w:szCs w:val="24"/>
        </w:rPr>
        <w:t>.--Enter the type of business in which the related organization engages (e.g., medical drugs and/or supplies, laundry and linen service).</w:t>
      </w:r>
    </w:p>
    <w:p w14:paraId="513F34C9" w14:textId="77777777" w:rsidR="00FC75A9" w:rsidRPr="00DE3EA2" w:rsidRDefault="00FC75A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left="950" w:hanging="950"/>
        <w:jc w:val="both"/>
        <w:rPr>
          <w:color w:val="000000" w:themeColor="text1"/>
          <w:szCs w:val="24"/>
        </w:rPr>
      </w:pPr>
    </w:p>
    <w:p w14:paraId="00D8F284" w14:textId="77777777" w:rsidR="00E05ECC" w:rsidRPr="00DE3EA2" w:rsidRDefault="00E05ECC" w:rsidP="00DB24B6">
      <w:pPr>
        <w:pStyle w:val="Heading1"/>
        <w:spacing w:line="216" w:lineRule="auto"/>
        <w:rPr>
          <w:color w:val="000000" w:themeColor="text1"/>
        </w:rPr>
      </w:pPr>
      <w:r w:rsidRPr="00DE3EA2">
        <w:rPr>
          <w:color w:val="000000" w:themeColor="text1"/>
        </w:rPr>
        <w:t>4509.</w:t>
      </w:r>
      <w:r w:rsidRPr="00DE3EA2">
        <w:rPr>
          <w:color w:val="000000" w:themeColor="text1"/>
        </w:rPr>
        <w:tab/>
        <w:t>WORKSHEET A-8-2 - PROVIDER-BASED PHYSICIAN ADJUSTMENTS</w:t>
      </w:r>
    </w:p>
    <w:p w14:paraId="1DDC7039"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CC9EC03" w14:textId="5D91D242" w:rsidR="00E05ECC" w:rsidRPr="00DE3EA2" w:rsidRDefault="00E05ECC"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rPr>
        <w:t>In accordance with 42 CFR 413.9, 42 CFR 415.55, 42 CFR 415.60, 42 CFR 415.70, and 42</w:t>
      </w:r>
      <w:r w:rsidR="00E40EA3" w:rsidRPr="00DE3EA2">
        <w:rPr>
          <w:color w:val="000000" w:themeColor="text1"/>
          <w:szCs w:val="24"/>
        </w:rPr>
        <w:t> </w:t>
      </w:r>
      <w:r w:rsidRPr="00DE3EA2">
        <w:rPr>
          <w:color w:val="000000" w:themeColor="text1"/>
          <w:szCs w:val="24"/>
        </w:rPr>
        <w:t>CFR</w:t>
      </w:r>
      <w:r w:rsidR="00E40EA3" w:rsidRPr="00DE3EA2">
        <w:rPr>
          <w:color w:val="000000" w:themeColor="text1"/>
          <w:szCs w:val="24"/>
        </w:rPr>
        <w:t> </w:t>
      </w:r>
      <w:r w:rsidRPr="00DE3EA2">
        <w:rPr>
          <w:color w:val="000000" w:themeColor="text1"/>
          <w:szCs w:val="24"/>
        </w:rPr>
        <w:t>415.102(d), you may claim as allowable cost only those costs which you incur for physician services that benefit the general patient population of the provider.  42 CFR 415.70 imposes limits on the amount of physician compensation which may be recognized as a reasonable provider cost.</w:t>
      </w:r>
    </w:p>
    <w:p w14:paraId="597001FF" w14:textId="77777777" w:rsidR="00E05ECC" w:rsidRPr="00DE3EA2" w:rsidRDefault="00E05ECC"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39098019" w14:textId="77777777" w:rsidR="00E05ECC" w:rsidRPr="00DE3EA2" w:rsidRDefault="00E05ECC"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rPr>
        <w:t xml:space="preserve">Worksheet A-8-2 provides for the computation of the allowable provider-based physician cost you incur.  42 CFR 415.60 provides that the physician compensation paid by you must be allocated between services to individual patients (professional services), services that benefit your patients generally (provider services), and </w:t>
      </w:r>
      <w:proofErr w:type="spellStart"/>
      <w:r w:rsidRPr="00DE3EA2">
        <w:rPr>
          <w:color w:val="000000" w:themeColor="text1"/>
          <w:szCs w:val="24"/>
        </w:rPr>
        <w:t>nonreimbursable</w:t>
      </w:r>
      <w:proofErr w:type="spellEnd"/>
      <w:r w:rsidRPr="00DE3EA2">
        <w:rPr>
          <w:color w:val="000000" w:themeColor="text1"/>
          <w:szCs w:val="24"/>
        </w:rPr>
        <w:t xml:space="preserve"> services such as research.  Only provider services are reimbursable to you through the cost report.  This worksheet also provides for the computation of the reasonable compensation equivalent (RCE) limits required by 42 CFR 415.70.  The methodology used in this worksheet applies the RCE limit to the total physician compensation attributable to provider services reimbursable on a reasonable cost basis.  </w:t>
      </w:r>
    </w:p>
    <w:p w14:paraId="3C8402D1"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F6CED8F"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left="950" w:hanging="950"/>
        <w:jc w:val="both"/>
        <w:rPr>
          <w:color w:val="000000" w:themeColor="text1"/>
          <w:szCs w:val="24"/>
        </w:rPr>
      </w:pPr>
      <w:r w:rsidRPr="00DE3EA2">
        <w:rPr>
          <w:b/>
          <w:color w:val="000000" w:themeColor="text1"/>
          <w:szCs w:val="24"/>
        </w:rPr>
        <w:t>NOTE</w:t>
      </w:r>
      <w:r w:rsidRPr="00DE3EA2">
        <w:rPr>
          <w:color w:val="000000" w:themeColor="text1"/>
          <w:szCs w:val="24"/>
        </w:rPr>
        <w:t>:</w:t>
      </w:r>
      <w:r w:rsidRPr="00DE3EA2">
        <w:rPr>
          <w:color w:val="000000" w:themeColor="text1"/>
          <w:szCs w:val="24"/>
        </w:rPr>
        <w:tab/>
        <w:t>Where several physicians work in the same department, see CMS Pub. 15-1, chapter 21, §2182.6C</w:t>
      </w:r>
      <w:r w:rsidR="00E40EA3" w:rsidRPr="00DE3EA2">
        <w:rPr>
          <w:color w:val="000000" w:themeColor="text1"/>
          <w:szCs w:val="24"/>
        </w:rPr>
        <w:t>,</w:t>
      </w:r>
      <w:r w:rsidRPr="00DE3EA2">
        <w:rPr>
          <w:color w:val="000000" w:themeColor="text1"/>
          <w:szCs w:val="24"/>
        </w:rPr>
        <w:t xml:space="preserve"> for a discussion of applying the RCE limit in the aggregate for the department versus on an individual basis to each of the physicians in the department.</w:t>
      </w:r>
    </w:p>
    <w:p w14:paraId="00E2546E" w14:textId="77777777" w:rsidR="00E05ECC" w:rsidRPr="00DE3EA2" w:rsidRDefault="00E05ECC" w:rsidP="00DB24B6">
      <w:pPr>
        <w:tabs>
          <w:tab w:val="right" w:pos="9360"/>
        </w:tabs>
        <w:spacing w:line="216" w:lineRule="auto"/>
        <w:jc w:val="both"/>
        <w:rPr>
          <w:color w:val="000000" w:themeColor="text1"/>
          <w:szCs w:val="24"/>
        </w:rPr>
      </w:pPr>
    </w:p>
    <w:p w14:paraId="05CDAC66"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Descriptions</w:t>
      </w:r>
    </w:p>
    <w:p w14:paraId="3E5B6D84"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4854996" w14:textId="77777777" w:rsidR="007D1FFE"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Columns 1 and 10</w:t>
      </w:r>
      <w:r w:rsidRPr="00DE3EA2">
        <w:rPr>
          <w:color w:val="000000" w:themeColor="text1"/>
          <w:szCs w:val="24"/>
        </w:rPr>
        <w:t>.--Enter the line numbers from Worksheet A for each cost center that contained compensation for physicians subject to RCE limits.  Enter the line numbers in the same order as displayed on Worksheet A.</w:t>
      </w:r>
    </w:p>
    <w:p w14:paraId="1864D7E9"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FBBC601" w14:textId="77777777" w:rsidR="00736989" w:rsidRPr="00DE3EA2" w:rsidRDefault="0073698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Columns 2 and 11</w:t>
      </w:r>
      <w:r w:rsidRPr="00DE3EA2">
        <w:rPr>
          <w:color w:val="000000" w:themeColor="text1"/>
          <w:szCs w:val="24"/>
        </w:rPr>
        <w:t>.--Enter the description of the cost center used on Worksheet A.  When RCE limits are applied on an individual basis to each physician in a department, list each physician on successive lines directly under the cost center description line, or list the first physician on the same line as the cost center description line and then each successive line below for each additional physician in that cost center.</w:t>
      </w:r>
    </w:p>
    <w:p w14:paraId="11A815B1" w14:textId="77777777" w:rsidR="00736989" w:rsidRPr="00DE3EA2" w:rsidRDefault="0073698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854EE8E" w14:textId="77777777" w:rsidR="00FA37C9" w:rsidRPr="00DE3EA2" w:rsidRDefault="00FA37C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6D50B3D2" w14:textId="77777777" w:rsidR="00FA37C9" w:rsidRPr="00DE3EA2" w:rsidRDefault="00FA37C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4C0F7168" w14:textId="77777777" w:rsidR="00FA37C9" w:rsidRPr="00DE3EA2" w:rsidRDefault="00FA37C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186EC93B" w14:textId="77777777" w:rsidR="00FA37C9" w:rsidRPr="00DE3EA2" w:rsidRDefault="00FA37C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6D2AACD4" w14:textId="77777777" w:rsidR="00FA37C9" w:rsidRPr="00DE3EA2" w:rsidRDefault="00FA37C9" w:rsidP="00DB24B6">
      <w:pPr>
        <w:tabs>
          <w:tab w:val="left" w:pos="-1440"/>
          <w:tab w:val="left" w:pos="-72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19353D66" w14:textId="233E7C78" w:rsidR="0079604C" w:rsidRPr="00DE3EA2" w:rsidRDefault="0079604C" w:rsidP="00DB24B6">
      <w:pPr>
        <w:tabs>
          <w:tab w:val="right" w:pos="9360"/>
        </w:tabs>
        <w:spacing w:line="216" w:lineRule="auto"/>
        <w:jc w:val="both"/>
        <w:rPr>
          <w:color w:val="000000" w:themeColor="text1"/>
          <w:szCs w:val="24"/>
        </w:rPr>
      </w:pPr>
      <w:r w:rsidRPr="00DE3EA2">
        <w:rPr>
          <w:color w:val="000000" w:themeColor="text1"/>
          <w:szCs w:val="24"/>
        </w:rPr>
        <w:t>45-2</w:t>
      </w:r>
      <w:r w:rsidR="00DC01B7" w:rsidRPr="00DE3EA2">
        <w:rPr>
          <w:color w:val="000000" w:themeColor="text1"/>
          <w:szCs w:val="24"/>
        </w:rPr>
        <w:t>8</w:t>
      </w:r>
      <w:r w:rsidRPr="00DE3EA2">
        <w:rPr>
          <w:color w:val="000000" w:themeColor="text1"/>
          <w:szCs w:val="24"/>
        </w:rPr>
        <w:tab/>
        <w:t xml:space="preserve">Rev. </w:t>
      </w:r>
      <w:r w:rsidR="00EC6E93" w:rsidRPr="00DE3EA2">
        <w:rPr>
          <w:color w:val="000000" w:themeColor="text1"/>
          <w:szCs w:val="24"/>
        </w:rPr>
        <w:t>2</w:t>
      </w:r>
    </w:p>
    <w:p w14:paraId="2A81399D" w14:textId="3E3C0C3D" w:rsidR="00267605" w:rsidRPr="00DE3EA2" w:rsidRDefault="004C0FEE"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05-18</w:t>
      </w:r>
      <w:r w:rsidR="00267605" w:rsidRPr="00DE3EA2">
        <w:rPr>
          <w:color w:val="000000" w:themeColor="text1"/>
          <w:szCs w:val="24"/>
          <w:u w:val="single"/>
        </w:rPr>
        <w:tab/>
        <w:t>FORM CMS-2088-17</w:t>
      </w:r>
      <w:r w:rsidR="00267605" w:rsidRPr="00DE3EA2">
        <w:rPr>
          <w:color w:val="000000" w:themeColor="text1"/>
          <w:szCs w:val="24"/>
          <w:u w:val="single"/>
        </w:rPr>
        <w:tab/>
      </w:r>
      <w:r w:rsidR="006A0D7A" w:rsidRPr="00DE3EA2">
        <w:rPr>
          <w:color w:val="000000" w:themeColor="text1"/>
          <w:szCs w:val="24"/>
          <w:u w:val="single"/>
        </w:rPr>
        <w:t>4509 (Cont.)</w:t>
      </w:r>
    </w:p>
    <w:p w14:paraId="3A8C016B" w14:textId="77777777" w:rsidR="00B74B0E" w:rsidRPr="00DE3EA2" w:rsidRDefault="00B74B0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281F475B" w14:textId="77777777" w:rsidR="00B74B0E" w:rsidRPr="00DE3EA2" w:rsidRDefault="00B74B0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rPr>
        <w:t>List each physician using an individual identifier (not the physician’s name, NPI, UPIN or social security number of the individual), but rather, Dr. A, Dr. B…, Dr. AA, Dr. BB, etcetera.  However, the identity of the physician must be made available to your contractor upon audit.  When RCE limits are applied on a departmental basis, insert the word "aggregate" (instead of the physician identifiers) on the line below the cost center description.</w:t>
      </w:r>
    </w:p>
    <w:p w14:paraId="53012D99"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F3F219E"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Columns 3 through 9 and 12 through 18</w:t>
      </w:r>
      <w:r w:rsidRPr="00DE3EA2">
        <w:rPr>
          <w:color w:val="000000" w:themeColor="text1"/>
          <w:szCs w:val="24"/>
        </w:rPr>
        <w:t>.</w:t>
      </w:r>
      <w:r w:rsidRPr="00DE3EA2">
        <w:rPr>
          <w:color w:val="000000" w:themeColor="text1"/>
          <w:szCs w:val="24"/>
        </w:rPr>
        <w:noBreakHyphen/>
      </w:r>
      <w:r w:rsidRPr="00DE3EA2">
        <w:rPr>
          <w:color w:val="000000" w:themeColor="text1"/>
          <w:szCs w:val="24"/>
        </w:rPr>
        <w:noBreakHyphen/>
        <w:t>When the aggregate method is used, enter the data for each of these columns on the aggregate line for each cost center.  When the individual method is used, enter the data for each column on the individual physician identifier lines for each cost center.</w:t>
      </w:r>
    </w:p>
    <w:p w14:paraId="63F99ED6" w14:textId="77777777" w:rsidR="00267605" w:rsidRPr="00DE3EA2" w:rsidRDefault="00267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A4F5C11"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3</w:t>
      </w:r>
      <w:r w:rsidRPr="00DE3EA2">
        <w:rPr>
          <w:color w:val="000000" w:themeColor="text1"/>
          <w:szCs w:val="24"/>
        </w:rPr>
        <w:t>.--Enter the total physician compensation paid by the provider for each cost center.  Physician compensation is monetary payments, fringe benefits, deferred compensation, costs of physician membership in professional societies, continuing education, malpractice</w:t>
      </w:r>
      <w:r w:rsidR="005E5BA0" w:rsidRPr="00DE3EA2">
        <w:rPr>
          <w:color w:val="000000" w:themeColor="text1"/>
          <w:szCs w:val="24"/>
        </w:rPr>
        <w:t>,</w:t>
      </w:r>
      <w:r w:rsidRPr="00DE3EA2">
        <w:rPr>
          <w:color w:val="000000" w:themeColor="text1"/>
          <w:szCs w:val="24"/>
        </w:rPr>
        <w:t xml:space="preserve"> and any other items of value (excluding office space or billing and collection services) that a provider or other organization furnishes a physician in return for the physician’s services.  (See 42 CFR 415.60(a).) Include the compensation in column </w:t>
      </w:r>
      <w:r w:rsidR="00182A3B" w:rsidRPr="00DE3EA2">
        <w:rPr>
          <w:color w:val="000000" w:themeColor="text1"/>
          <w:szCs w:val="24"/>
        </w:rPr>
        <w:t>4</w:t>
      </w:r>
      <w:r w:rsidRPr="00DE3EA2">
        <w:rPr>
          <w:color w:val="000000" w:themeColor="text1"/>
          <w:szCs w:val="24"/>
        </w:rPr>
        <w:t xml:space="preserve"> of Worksheet A or, if necessary, through appropriate reclassifications or as a cost paid by a related organization through Worksheet A-8-1.</w:t>
      </w:r>
    </w:p>
    <w:p w14:paraId="518C00B2" w14:textId="77777777" w:rsidR="00736989" w:rsidRPr="00DE3EA2" w:rsidRDefault="0073698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30384B5" w14:textId="58E56485"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4</w:t>
      </w:r>
      <w:r w:rsidRPr="00DE3EA2">
        <w:rPr>
          <w:color w:val="000000" w:themeColor="text1"/>
          <w:szCs w:val="24"/>
        </w:rPr>
        <w:t>.--Enter the amount of total remuneration included in column 3 which is applicable to the physician’s services to individual patients (professional component).  These services are reimbursed on a reasonable charge basis by the Part B carrier in accordance with 42</w:t>
      </w:r>
      <w:r w:rsidR="00E40EA3" w:rsidRPr="00DE3EA2">
        <w:rPr>
          <w:color w:val="000000" w:themeColor="text1"/>
          <w:szCs w:val="24"/>
        </w:rPr>
        <w:t> </w:t>
      </w:r>
      <w:r w:rsidRPr="00DE3EA2">
        <w:rPr>
          <w:color w:val="000000" w:themeColor="text1"/>
          <w:szCs w:val="24"/>
        </w:rPr>
        <w:t>CFR</w:t>
      </w:r>
      <w:r w:rsidR="00E40EA3" w:rsidRPr="00DE3EA2">
        <w:rPr>
          <w:color w:val="000000" w:themeColor="text1"/>
          <w:szCs w:val="24"/>
        </w:rPr>
        <w:t> </w:t>
      </w:r>
      <w:r w:rsidRPr="00DE3EA2">
        <w:rPr>
          <w:color w:val="000000" w:themeColor="text1"/>
          <w:szCs w:val="24"/>
        </w:rPr>
        <w:t>415.102(a).  The written allocation agreement between you and the physician specifying how the physician spends his or her time is the basis for this computation.  (See 42 CFR 415.60(f).)</w:t>
      </w:r>
    </w:p>
    <w:p w14:paraId="3906D7A4" w14:textId="77777777" w:rsidR="00FC75A9" w:rsidRPr="00DE3EA2" w:rsidRDefault="00FC75A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68B77C9" w14:textId="214C1920"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5</w:t>
      </w:r>
      <w:r w:rsidRPr="00DE3EA2">
        <w:rPr>
          <w:color w:val="000000" w:themeColor="text1"/>
          <w:szCs w:val="24"/>
        </w:rPr>
        <w:t>.--Enter the amount of the total remuneration included in column 3, for each cost center, applicable to general services to you (provider component).  The written allocation agreement is the basis for this computation.  (See 42 CFR 415.60(f).)</w:t>
      </w:r>
    </w:p>
    <w:p w14:paraId="3F7F3642" w14:textId="77777777" w:rsidR="00E05ECC" w:rsidRPr="00DE3EA2" w:rsidRDefault="00E05ECC" w:rsidP="00DB24B6">
      <w:pPr>
        <w:tabs>
          <w:tab w:val="center" w:pos="4680"/>
          <w:tab w:val="right" w:pos="9360"/>
        </w:tabs>
        <w:spacing w:line="216" w:lineRule="auto"/>
        <w:jc w:val="both"/>
        <w:rPr>
          <w:b/>
          <w:color w:val="000000" w:themeColor="text1"/>
          <w:szCs w:val="24"/>
        </w:rPr>
      </w:pPr>
    </w:p>
    <w:p w14:paraId="0E514C75" w14:textId="77777777" w:rsidR="00E05ECC" w:rsidRPr="00DE3EA2" w:rsidRDefault="00E05ECC" w:rsidP="00DB24B6">
      <w:pPr>
        <w:tabs>
          <w:tab w:val="left" w:pos="990"/>
          <w:tab w:val="center" w:pos="4680"/>
          <w:tab w:val="right" w:pos="9360"/>
        </w:tabs>
        <w:spacing w:line="216" w:lineRule="auto"/>
        <w:jc w:val="both"/>
        <w:rPr>
          <w:color w:val="000000" w:themeColor="text1"/>
          <w:szCs w:val="24"/>
          <w:u w:val="single"/>
        </w:rPr>
      </w:pPr>
      <w:r w:rsidRPr="00DE3EA2">
        <w:rPr>
          <w:b/>
          <w:color w:val="000000" w:themeColor="text1"/>
          <w:szCs w:val="24"/>
        </w:rPr>
        <w:t>NOTE</w:t>
      </w:r>
      <w:r w:rsidRPr="00DE3EA2">
        <w:rPr>
          <w:color w:val="000000" w:themeColor="text1"/>
          <w:szCs w:val="24"/>
        </w:rPr>
        <w:t>:</w:t>
      </w:r>
      <w:r w:rsidRPr="00DE3EA2">
        <w:rPr>
          <w:color w:val="000000" w:themeColor="text1"/>
          <w:szCs w:val="24"/>
        </w:rPr>
        <w:tab/>
      </w:r>
      <w:r w:rsidRPr="00DE3EA2">
        <w:rPr>
          <w:color w:val="000000" w:themeColor="text1"/>
          <w:szCs w:val="24"/>
        </w:rPr>
        <w:tab/>
        <w:t xml:space="preserve">42 CFR 415.60(b) requires that physician compensation be allocated between physician services to patients, the provider, and nonallowable services such as research.  Physicians' nonallowable services must </w:t>
      </w:r>
      <w:r w:rsidRPr="00DE3EA2">
        <w:rPr>
          <w:color w:val="000000" w:themeColor="text1"/>
          <w:szCs w:val="24"/>
          <w:u w:val="single"/>
        </w:rPr>
        <w:t>not</w:t>
      </w:r>
      <w:r w:rsidRPr="00DE3EA2">
        <w:rPr>
          <w:color w:val="000000" w:themeColor="text1"/>
          <w:szCs w:val="24"/>
        </w:rPr>
        <w:t xml:space="preserve"> be included in columns 4 or 5.  The instructions for column 18 ensure that the compensation for nonallowable services included in column 3 is correctly eliminated on Worksheet A</w:t>
      </w:r>
      <w:r w:rsidRPr="00DE3EA2">
        <w:rPr>
          <w:color w:val="000000" w:themeColor="text1"/>
          <w:szCs w:val="24"/>
        </w:rPr>
        <w:noBreakHyphen/>
        <w:t>8.</w:t>
      </w:r>
    </w:p>
    <w:p w14:paraId="5FEEED1C"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C0B2562"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6</w:t>
      </w:r>
      <w:r w:rsidRPr="00DE3EA2">
        <w:rPr>
          <w:color w:val="000000" w:themeColor="text1"/>
          <w:szCs w:val="24"/>
        </w:rPr>
        <w:t xml:space="preserve">.--Enter for each line of data, as applicable, the reasonable compensation equivalent (RCE) limit applicable to the physician’s compensation included in that cost center.  The amount entered is the limit applicable to the physician specialty as published in the </w:t>
      </w:r>
      <w:r w:rsidRPr="00DE3EA2">
        <w:rPr>
          <w:bCs/>
          <w:color w:val="000000" w:themeColor="text1"/>
          <w:szCs w:val="24"/>
        </w:rPr>
        <w:t>Federal Register</w:t>
      </w:r>
      <w:r w:rsidRPr="00DE3EA2">
        <w:rPr>
          <w:color w:val="000000" w:themeColor="text1"/>
          <w:szCs w:val="24"/>
        </w:rPr>
        <w:t xml:space="preserve"> before any allowable adjustments.</w:t>
      </w:r>
    </w:p>
    <w:p w14:paraId="02A6151E" w14:textId="77777777" w:rsidR="00E05ECC"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D48BD8B" w14:textId="05EFFECC" w:rsidR="006059D7" w:rsidRPr="00DE3EA2" w:rsidRDefault="00E05EC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 xml:space="preserve">The RCE limits are updated annually </w:t>
      </w:r>
      <w:proofErr w:type="gramStart"/>
      <w:r w:rsidRPr="00DE3EA2">
        <w:rPr>
          <w:color w:val="000000" w:themeColor="text1"/>
          <w:szCs w:val="24"/>
        </w:rPr>
        <w:t>on the basis of</w:t>
      </w:r>
      <w:proofErr w:type="gramEnd"/>
      <w:r w:rsidRPr="00DE3EA2">
        <w:rPr>
          <w:color w:val="000000" w:themeColor="text1"/>
          <w:szCs w:val="24"/>
        </w:rPr>
        <w:t xml:space="preserve"> updated economic index data.  A notice is published in the </w:t>
      </w:r>
      <w:r w:rsidRPr="00DE3EA2">
        <w:rPr>
          <w:bCs/>
          <w:color w:val="000000" w:themeColor="text1"/>
          <w:szCs w:val="24"/>
        </w:rPr>
        <w:t>Federal Register</w:t>
      </w:r>
      <w:r w:rsidRPr="00DE3EA2">
        <w:rPr>
          <w:color w:val="000000" w:themeColor="text1"/>
          <w:szCs w:val="24"/>
        </w:rPr>
        <w:t>, which sets forth the new limits.  The RCE applicable to the</w:t>
      </w:r>
      <w:r w:rsidR="00E40EA3" w:rsidRPr="00DE3EA2">
        <w:rPr>
          <w:color w:val="000000" w:themeColor="text1"/>
          <w:szCs w:val="24"/>
        </w:rPr>
        <w:br/>
      </w:r>
    </w:p>
    <w:p w14:paraId="4A9C70E3"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EA383D0"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204AA1E"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7FEF59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B1FD67A"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F73EA80"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CF804CB" w14:textId="77777777" w:rsidR="00267605" w:rsidRPr="00DE3EA2" w:rsidRDefault="00267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31DCC6D9" w14:textId="77777777" w:rsidR="0079604C" w:rsidRPr="00DE3EA2" w:rsidRDefault="0079604C" w:rsidP="00DB24B6">
      <w:pPr>
        <w:tabs>
          <w:tab w:val="center" w:pos="4680"/>
          <w:tab w:val="right" w:pos="9360"/>
        </w:tabs>
        <w:spacing w:line="216" w:lineRule="auto"/>
        <w:jc w:val="both"/>
        <w:rPr>
          <w:color w:val="000000" w:themeColor="text1"/>
          <w:szCs w:val="24"/>
        </w:rPr>
      </w:pPr>
      <w:r w:rsidRPr="00DE3EA2">
        <w:rPr>
          <w:color w:val="000000" w:themeColor="text1"/>
          <w:szCs w:val="24"/>
        </w:rPr>
        <w:t>Rev. 1</w:t>
      </w:r>
      <w:r w:rsidRPr="00DE3EA2">
        <w:rPr>
          <w:color w:val="000000" w:themeColor="text1"/>
          <w:szCs w:val="24"/>
        </w:rPr>
        <w:tab/>
      </w:r>
      <w:r w:rsidRPr="00DE3EA2">
        <w:rPr>
          <w:color w:val="000000" w:themeColor="text1"/>
          <w:szCs w:val="24"/>
        </w:rPr>
        <w:tab/>
        <w:t>45-2</w:t>
      </w:r>
      <w:r w:rsidR="00DC01B7" w:rsidRPr="00DE3EA2">
        <w:rPr>
          <w:color w:val="000000" w:themeColor="text1"/>
          <w:szCs w:val="24"/>
        </w:rPr>
        <w:t>9</w:t>
      </w:r>
    </w:p>
    <w:p w14:paraId="7DC54A45" w14:textId="77777777" w:rsidR="00267605" w:rsidRPr="00DE3EA2" w:rsidRDefault="006A0D7A"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4509 (Cont.)</w:t>
      </w:r>
      <w:r w:rsidR="00267605" w:rsidRPr="00DE3EA2">
        <w:rPr>
          <w:color w:val="000000" w:themeColor="text1"/>
          <w:szCs w:val="24"/>
          <w:u w:val="single"/>
        </w:rPr>
        <w:tab/>
        <w:t>FORM CMS-2088-17</w:t>
      </w:r>
      <w:r w:rsidR="00267605" w:rsidRPr="00DE3EA2">
        <w:rPr>
          <w:color w:val="000000" w:themeColor="text1"/>
          <w:szCs w:val="24"/>
          <w:u w:val="single"/>
        </w:rPr>
        <w:tab/>
      </w:r>
      <w:r w:rsidR="004C0FEE" w:rsidRPr="00DE3EA2">
        <w:rPr>
          <w:color w:val="000000" w:themeColor="text1"/>
          <w:szCs w:val="24"/>
          <w:u w:val="single"/>
        </w:rPr>
        <w:t>05-18</w:t>
      </w:r>
    </w:p>
    <w:p w14:paraId="14BF384C"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6DF7F93"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 xml:space="preserve">various specialties </w:t>
      </w:r>
      <w:proofErr w:type="gramStart"/>
      <w:r w:rsidRPr="00DE3EA2">
        <w:rPr>
          <w:color w:val="000000" w:themeColor="text1"/>
          <w:szCs w:val="24"/>
        </w:rPr>
        <w:t>is</w:t>
      </w:r>
      <w:proofErr w:type="gramEnd"/>
      <w:r w:rsidRPr="00DE3EA2">
        <w:rPr>
          <w:color w:val="000000" w:themeColor="text1"/>
          <w:szCs w:val="24"/>
        </w:rPr>
        <w:t xml:space="preserve"> obtained from that notice.  If the physician specialty is not identified in the table, use the RCE for the total category in the table.  The beginning date of the cost reporting period determines which calendar year (CY) RCE is used.  Your location governs which of the three geographical categories are applicable: non-metropolitan areas, metropolitan areas less than one million, or metropolitan areas greater than one million.</w:t>
      </w:r>
    </w:p>
    <w:p w14:paraId="472DD436" w14:textId="77777777" w:rsidR="00B74B0E" w:rsidRPr="00DE3EA2" w:rsidRDefault="00B74B0E" w:rsidP="00DB24B6">
      <w:pPr>
        <w:tabs>
          <w:tab w:val="center" w:pos="4680"/>
          <w:tab w:val="right" w:pos="9360"/>
        </w:tabs>
        <w:spacing w:line="216" w:lineRule="auto"/>
        <w:jc w:val="both"/>
        <w:rPr>
          <w:color w:val="000000" w:themeColor="text1"/>
          <w:szCs w:val="24"/>
          <w:u w:val="single"/>
        </w:rPr>
      </w:pPr>
    </w:p>
    <w:p w14:paraId="44330318" w14:textId="630E9D6B"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7</w:t>
      </w:r>
      <w:r w:rsidRPr="00DE3EA2">
        <w:rPr>
          <w:color w:val="000000" w:themeColor="text1"/>
          <w:szCs w:val="24"/>
        </w:rPr>
        <w:t>.--For each line of data enter the physician’s hours allocated to provider services.  For example, if a physician works 2080 hours per year and 50 percent of his/her time is spent on provider services, then enter 1040.  The hours entered are the actual hours for which the physician is compensated by the provider for furnishing services of a general benefit to its patients.  If the physician is paid for unused vacation, unused sick leave, etc., exclude the hours paid from the hours entered in this column.  Time records, or other documentation that supports this allocation, must be available for verification by the contractor upon request.  (See CMS Pub. 15-1, chapter</w:t>
      </w:r>
      <w:r w:rsidR="00E40EA3" w:rsidRPr="00DE3EA2">
        <w:rPr>
          <w:color w:val="000000" w:themeColor="text1"/>
          <w:szCs w:val="24"/>
        </w:rPr>
        <w:t> </w:t>
      </w:r>
      <w:r w:rsidRPr="00DE3EA2">
        <w:rPr>
          <w:color w:val="000000" w:themeColor="text1"/>
          <w:szCs w:val="24"/>
        </w:rPr>
        <w:t>21, §2182.3E.)</w:t>
      </w:r>
    </w:p>
    <w:p w14:paraId="740A83A3" w14:textId="77777777" w:rsidR="00267605" w:rsidRPr="00DE3EA2" w:rsidRDefault="00267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268EED6" w14:textId="77777777" w:rsidR="006059D7" w:rsidRPr="00DE3EA2" w:rsidRDefault="006059D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8</w:t>
      </w:r>
      <w:r w:rsidRPr="00DE3EA2">
        <w:rPr>
          <w:color w:val="000000" w:themeColor="text1"/>
          <w:szCs w:val="24"/>
        </w:rPr>
        <w:t>.--Enter the unadjusted RCE limit for each line of data.  This amount is the product of the RCE amount entered in column 6 and the ratio of the physician’s provider component hours entered in column 7 to 2080 hours.</w:t>
      </w:r>
    </w:p>
    <w:p w14:paraId="1E9F73DE" w14:textId="77777777" w:rsidR="006059D7" w:rsidRPr="00DE3EA2" w:rsidRDefault="006059D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662CC33E" w14:textId="77777777" w:rsidR="006059D7" w:rsidRPr="00DE3EA2" w:rsidRDefault="006059D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9</w:t>
      </w:r>
      <w:r w:rsidRPr="00DE3EA2">
        <w:rPr>
          <w:color w:val="000000" w:themeColor="text1"/>
          <w:szCs w:val="24"/>
        </w:rPr>
        <w:t>.--For each line of data enter five percent of the amounts entered in column 8.</w:t>
      </w:r>
    </w:p>
    <w:p w14:paraId="5E4B192F" w14:textId="77777777" w:rsidR="006059D7" w:rsidRPr="00DE3EA2" w:rsidRDefault="006059D7" w:rsidP="00DB24B6">
      <w:pPr>
        <w:tabs>
          <w:tab w:val="center" w:pos="4680"/>
          <w:tab w:val="right" w:pos="9360"/>
        </w:tabs>
        <w:spacing w:line="216" w:lineRule="auto"/>
        <w:jc w:val="both"/>
        <w:rPr>
          <w:color w:val="000000" w:themeColor="text1"/>
          <w:szCs w:val="24"/>
          <w:u w:val="single"/>
        </w:rPr>
      </w:pPr>
    </w:p>
    <w:p w14:paraId="0211FCFD" w14:textId="77777777" w:rsidR="00A96DD3" w:rsidRPr="00DE3EA2" w:rsidRDefault="00A96D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12</w:t>
      </w:r>
      <w:r w:rsidR="00354DF2" w:rsidRPr="00DE3EA2">
        <w:rPr>
          <w:color w:val="000000" w:themeColor="text1"/>
          <w:szCs w:val="24"/>
        </w:rPr>
        <w:t>.</w:t>
      </w:r>
      <w:r w:rsidRPr="00DE3EA2">
        <w:rPr>
          <w:color w:val="000000" w:themeColor="text1"/>
          <w:szCs w:val="24"/>
        </w:rPr>
        <w:t>--The computed RCE limit in column 8 may be adjusted upward, up to five  percent of the computed limit (column 9), to take into consideration the actual costs of membership for physicians in professional societies and continuing education paid by the provider.</w:t>
      </w:r>
    </w:p>
    <w:p w14:paraId="07233262" w14:textId="77777777" w:rsidR="00A96DD3" w:rsidRPr="00DE3EA2" w:rsidRDefault="00A96D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C507D1E" w14:textId="77777777" w:rsidR="00A96DD3" w:rsidRPr="00DE3EA2" w:rsidRDefault="00A96DD3" w:rsidP="00DB24B6">
      <w:pPr>
        <w:pStyle w:val="BodyText"/>
        <w:spacing w:line="216" w:lineRule="auto"/>
        <w:rPr>
          <w:color w:val="000000" w:themeColor="text1"/>
          <w:szCs w:val="24"/>
        </w:rPr>
      </w:pPr>
      <w:r w:rsidRPr="00DE3EA2">
        <w:rPr>
          <w:color w:val="000000" w:themeColor="text1"/>
          <w:szCs w:val="24"/>
        </w:rPr>
        <w:t>Enter, for each line of data, the actual amounts of these expenses paid by you.</w:t>
      </w:r>
    </w:p>
    <w:p w14:paraId="66DCDC7A" w14:textId="77777777" w:rsidR="00A96DD3" w:rsidRPr="00DE3EA2" w:rsidRDefault="00A96D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203174D" w14:textId="77777777" w:rsidR="00A96DD3" w:rsidRPr="00DE3EA2" w:rsidRDefault="00A96D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13</w:t>
      </w:r>
      <w:r w:rsidR="00354DF2" w:rsidRPr="00DE3EA2">
        <w:rPr>
          <w:color w:val="000000" w:themeColor="text1"/>
          <w:szCs w:val="24"/>
        </w:rPr>
        <w:t>.</w:t>
      </w:r>
      <w:r w:rsidRPr="00DE3EA2">
        <w:rPr>
          <w:color w:val="000000" w:themeColor="text1"/>
          <w:szCs w:val="24"/>
        </w:rPr>
        <w:t xml:space="preserve">--For each line of data enter the result of multiplying the amount in column 5 by the amount in column </w:t>
      </w:r>
      <w:proofErr w:type="gramStart"/>
      <w:r w:rsidRPr="00DE3EA2">
        <w:rPr>
          <w:color w:val="000000" w:themeColor="text1"/>
          <w:szCs w:val="24"/>
        </w:rPr>
        <w:t>12</w:t>
      </w:r>
      <w:r w:rsidR="00E40EA3" w:rsidRPr="00DE3EA2">
        <w:rPr>
          <w:color w:val="000000" w:themeColor="text1"/>
          <w:szCs w:val="24"/>
        </w:rPr>
        <w:t>,</w:t>
      </w:r>
      <w:r w:rsidRPr="00DE3EA2">
        <w:rPr>
          <w:color w:val="000000" w:themeColor="text1"/>
          <w:szCs w:val="24"/>
        </w:rPr>
        <w:t xml:space="preserve"> and</w:t>
      </w:r>
      <w:proofErr w:type="gramEnd"/>
      <w:r w:rsidRPr="00DE3EA2">
        <w:rPr>
          <w:color w:val="000000" w:themeColor="text1"/>
          <w:szCs w:val="24"/>
        </w:rPr>
        <w:t xml:space="preserve"> divide the result by the amount in column 3.</w:t>
      </w:r>
    </w:p>
    <w:p w14:paraId="0BA1BCCB" w14:textId="77777777" w:rsidR="00ED60D3" w:rsidRPr="00DE3EA2" w:rsidRDefault="00ED60D3" w:rsidP="00DB24B6">
      <w:pPr>
        <w:tabs>
          <w:tab w:val="center" w:pos="4680"/>
          <w:tab w:val="right" w:pos="9360"/>
        </w:tabs>
        <w:spacing w:line="216" w:lineRule="auto"/>
        <w:jc w:val="both"/>
        <w:rPr>
          <w:color w:val="000000" w:themeColor="text1"/>
          <w:szCs w:val="24"/>
          <w:u w:val="single"/>
        </w:rPr>
      </w:pPr>
    </w:p>
    <w:p w14:paraId="56D466BA" w14:textId="77777777" w:rsidR="0085258E" w:rsidRPr="00DE3EA2" w:rsidRDefault="0085258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Column 14</w:t>
      </w:r>
      <w:r w:rsidRPr="00DE3EA2">
        <w:rPr>
          <w:color w:val="000000" w:themeColor="text1"/>
          <w:szCs w:val="24"/>
        </w:rPr>
        <w:t>.--The computed RCE limit in column 8 may also be adjusted upward to reflect the actual malpractice expense incurred by you for the services of a physician or group of physicians to your patients.</w:t>
      </w:r>
    </w:p>
    <w:p w14:paraId="2D75C324" w14:textId="77777777" w:rsidR="0085258E" w:rsidRPr="00DE3EA2" w:rsidRDefault="0085258E" w:rsidP="00DB24B6">
      <w:pPr>
        <w:tabs>
          <w:tab w:val="left" w:pos="480"/>
          <w:tab w:val="left" w:pos="960"/>
          <w:tab w:val="left" w:pos="1440"/>
          <w:tab w:val="left" w:pos="1920"/>
          <w:tab w:val="left" w:pos="2400"/>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9CC0031" w14:textId="77777777" w:rsidR="0085258E" w:rsidRPr="00DE3EA2" w:rsidRDefault="0085258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rPr>
        <w:t>Enter for each line of data the actual amounts of these malpractice expenses paid by you.</w:t>
      </w:r>
    </w:p>
    <w:p w14:paraId="42300F8C" w14:textId="77777777" w:rsidR="0085258E" w:rsidRPr="00DE3EA2" w:rsidRDefault="0085258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8D14D18" w14:textId="77777777" w:rsidR="0085258E" w:rsidRPr="00DE3EA2" w:rsidRDefault="0085258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15</w:t>
      </w:r>
      <w:r w:rsidRPr="00DE3EA2">
        <w:rPr>
          <w:color w:val="000000" w:themeColor="text1"/>
          <w:szCs w:val="24"/>
        </w:rPr>
        <w:t xml:space="preserve">.--For each line of data enter the result of multiplying the amount in column 5 by the amount in column </w:t>
      </w:r>
      <w:proofErr w:type="gramStart"/>
      <w:r w:rsidRPr="00DE3EA2">
        <w:rPr>
          <w:color w:val="000000" w:themeColor="text1"/>
          <w:szCs w:val="24"/>
        </w:rPr>
        <w:t>14</w:t>
      </w:r>
      <w:r w:rsidR="00E40EA3" w:rsidRPr="00DE3EA2">
        <w:rPr>
          <w:color w:val="000000" w:themeColor="text1"/>
          <w:szCs w:val="24"/>
        </w:rPr>
        <w:t>,</w:t>
      </w:r>
      <w:r w:rsidRPr="00DE3EA2">
        <w:rPr>
          <w:color w:val="000000" w:themeColor="text1"/>
          <w:szCs w:val="24"/>
        </w:rPr>
        <w:t xml:space="preserve"> and</w:t>
      </w:r>
      <w:proofErr w:type="gramEnd"/>
      <w:r w:rsidRPr="00DE3EA2">
        <w:rPr>
          <w:color w:val="000000" w:themeColor="text1"/>
          <w:szCs w:val="24"/>
        </w:rPr>
        <w:t xml:space="preserve"> divide the result by the amount in column 3.</w:t>
      </w:r>
    </w:p>
    <w:p w14:paraId="20876664" w14:textId="77777777" w:rsidR="0085258E" w:rsidRPr="00DE3EA2" w:rsidRDefault="0085258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56FC78C" w14:textId="77777777" w:rsidR="0085258E" w:rsidRPr="00DE3EA2" w:rsidRDefault="0085258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16</w:t>
      </w:r>
      <w:r w:rsidRPr="00DE3EA2">
        <w:rPr>
          <w:color w:val="000000" w:themeColor="text1"/>
          <w:szCs w:val="24"/>
        </w:rPr>
        <w:t>.--For each line of data enter the sum of the amounts in columns 8 and 15 plus the lesser of the amounts in columns 9 or 13.</w:t>
      </w:r>
    </w:p>
    <w:p w14:paraId="2C4708B2" w14:textId="77777777" w:rsidR="00CE1CF3" w:rsidRPr="00DE3EA2" w:rsidRDefault="00CE1CF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3C256F67"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32F9AFD"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45983D9"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923EE8F"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2839C7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E15999B"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DB2A122" w14:textId="77777777" w:rsidR="00A96DD3" w:rsidRPr="00DE3EA2" w:rsidRDefault="00A96D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8DC5651" w14:textId="77777777" w:rsidR="00146BE6" w:rsidRPr="00DE3EA2" w:rsidRDefault="0079604C" w:rsidP="00DB24B6">
      <w:pPr>
        <w:tabs>
          <w:tab w:val="right" w:pos="9360"/>
        </w:tabs>
        <w:spacing w:line="216" w:lineRule="auto"/>
        <w:jc w:val="both"/>
        <w:rPr>
          <w:color w:val="000000" w:themeColor="text1"/>
          <w:szCs w:val="24"/>
        </w:rPr>
      </w:pPr>
      <w:r w:rsidRPr="00DE3EA2">
        <w:rPr>
          <w:color w:val="000000" w:themeColor="text1"/>
          <w:szCs w:val="24"/>
        </w:rPr>
        <w:t>45-</w:t>
      </w:r>
      <w:r w:rsidR="00DC01B7" w:rsidRPr="00DE3EA2">
        <w:rPr>
          <w:color w:val="000000" w:themeColor="text1"/>
          <w:szCs w:val="24"/>
        </w:rPr>
        <w:t>30</w:t>
      </w:r>
      <w:r w:rsidRPr="00DE3EA2">
        <w:rPr>
          <w:color w:val="000000" w:themeColor="text1"/>
          <w:szCs w:val="24"/>
        </w:rPr>
        <w:tab/>
        <w:t>Rev. 1</w:t>
      </w:r>
    </w:p>
    <w:p w14:paraId="77E82768" w14:textId="2478A8E4" w:rsidR="00146BE6" w:rsidRPr="00DE3EA2" w:rsidRDefault="00E729CB"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w:t>
      </w:r>
      <w:r w:rsidR="0052068C" w:rsidRPr="00DE3EA2">
        <w:rPr>
          <w:color w:val="000000" w:themeColor="text1"/>
          <w:szCs w:val="24"/>
          <w:u w:val="single"/>
        </w:rPr>
        <w:t>4</w:t>
      </w:r>
      <w:r w:rsidRPr="00DE3EA2">
        <w:rPr>
          <w:color w:val="000000" w:themeColor="text1"/>
          <w:szCs w:val="24"/>
          <w:u w:val="single"/>
        </w:rPr>
        <w:t>-21</w:t>
      </w:r>
      <w:r w:rsidR="00146BE6" w:rsidRPr="00DE3EA2">
        <w:rPr>
          <w:color w:val="000000" w:themeColor="text1"/>
          <w:szCs w:val="24"/>
          <w:u w:val="single"/>
        </w:rPr>
        <w:tab/>
        <w:t>FORM CMS-2088-17</w:t>
      </w:r>
      <w:r w:rsidR="00146BE6" w:rsidRPr="00DE3EA2">
        <w:rPr>
          <w:color w:val="000000" w:themeColor="text1"/>
          <w:szCs w:val="24"/>
          <w:u w:val="single"/>
        </w:rPr>
        <w:tab/>
      </w:r>
      <w:r w:rsidR="006A0D7A" w:rsidRPr="00DE3EA2">
        <w:rPr>
          <w:color w:val="000000" w:themeColor="text1"/>
          <w:szCs w:val="24"/>
          <w:u w:val="single"/>
        </w:rPr>
        <w:t>4510</w:t>
      </w:r>
    </w:p>
    <w:p w14:paraId="203CB3A6"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3C4AC50"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17</w:t>
      </w:r>
      <w:r w:rsidRPr="00DE3EA2">
        <w:rPr>
          <w:color w:val="000000" w:themeColor="text1"/>
          <w:szCs w:val="24"/>
        </w:rPr>
        <w:t>.--Compute the RCE disallowance for each cost center by subtracting the RCE limit in column 16 from your component remuneration in column 5.  If the result is a negative amount, enter zero in this column.</w:t>
      </w:r>
    </w:p>
    <w:p w14:paraId="3B135E11"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10C8651"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18</w:t>
      </w:r>
      <w:r w:rsidRPr="00DE3EA2">
        <w:rPr>
          <w:color w:val="000000" w:themeColor="text1"/>
          <w:szCs w:val="24"/>
        </w:rPr>
        <w:t>.--The adjustment for each cost center to be entered represents the provider-based physician (PBP) elimination from costs entered on Worksheet A</w:t>
      </w:r>
      <w:r w:rsidRPr="00DE3EA2">
        <w:rPr>
          <w:color w:val="000000" w:themeColor="text1"/>
          <w:szCs w:val="24"/>
        </w:rPr>
        <w:noBreakHyphen/>
        <w:t>8, column 2, line 16.  Compute the amount by deducting, for each cost center, the lesser of the amounts recorded in column 5 (provider component remuneration) or column 16 (adjusted RCE limit) from the total remuneration recorded in column 3.</w:t>
      </w:r>
    </w:p>
    <w:p w14:paraId="0889D0F5" w14:textId="77777777" w:rsidR="00B74B0E"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A22007A" w14:textId="77777777" w:rsidR="00146BE6" w:rsidRPr="00DE3EA2" w:rsidRDefault="00B74B0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r w:rsidRPr="00DE3EA2">
        <w:rPr>
          <w:color w:val="000000" w:themeColor="text1"/>
          <w:szCs w:val="24"/>
          <w:u w:val="single"/>
        </w:rPr>
        <w:t>Line 100 - Total Line</w:t>
      </w:r>
      <w:r w:rsidRPr="00DE3EA2">
        <w:rPr>
          <w:color w:val="000000" w:themeColor="text1"/>
          <w:szCs w:val="24"/>
        </w:rPr>
        <w:t>.--Total the amounts in columns 3 through 5, 7 through 9, and 12 through 18.</w:t>
      </w:r>
    </w:p>
    <w:p w14:paraId="75790802"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left="950" w:hanging="950"/>
        <w:jc w:val="both"/>
        <w:rPr>
          <w:color w:val="000000" w:themeColor="text1"/>
          <w:szCs w:val="24"/>
        </w:rPr>
      </w:pPr>
    </w:p>
    <w:p w14:paraId="3F351DB4" w14:textId="77777777" w:rsidR="006A439B" w:rsidRPr="00DE3EA2" w:rsidRDefault="006A439B" w:rsidP="00DB24B6">
      <w:pPr>
        <w:pStyle w:val="Heading1"/>
        <w:spacing w:line="216" w:lineRule="auto"/>
        <w:rPr>
          <w:color w:val="000000" w:themeColor="text1"/>
        </w:rPr>
      </w:pPr>
      <w:r w:rsidRPr="00DE3EA2">
        <w:rPr>
          <w:color w:val="000000" w:themeColor="text1"/>
        </w:rPr>
        <w:t>4510.</w:t>
      </w:r>
      <w:r w:rsidRPr="00DE3EA2">
        <w:rPr>
          <w:color w:val="000000" w:themeColor="text1"/>
        </w:rPr>
        <w:tab/>
        <w:t>WORKSHEET B - COST ALLOCATION - GENERAL SERVICE COSTS AND WORKSHEET B-1 - COST ALLOCATION - STATISTICAL BASIS</w:t>
      </w:r>
    </w:p>
    <w:p w14:paraId="73C1484C" w14:textId="77777777" w:rsidR="006A439B" w:rsidRPr="00DE3EA2" w:rsidRDefault="006A439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8FF7781" w14:textId="77777777" w:rsidR="00C12332" w:rsidRPr="00DE3EA2" w:rsidRDefault="006A439B"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rPr>
        <w:t xml:space="preserve">In accordance with 42 CFR 413.24, cost data must be based on an approved method of cost finding and on the accrual basis of accounting except where governmental institutions operate on a cash basis of accounting.  Cost finding is the process of recasting the data derived from the accounts ordinarily kept by a provider to ascertain costs of the various types of services rendered.  It is the determination of these costs by the allocation of direct costs and proration of indirect costs.  Obtain the total direct expenses from Worksheet A, column </w:t>
      </w:r>
      <w:r w:rsidR="00F1559A" w:rsidRPr="00DE3EA2">
        <w:rPr>
          <w:color w:val="000000" w:themeColor="text1"/>
          <w:szCs w:val="24"/>
        </w:rPr>
        <w:t>8</w:t>
      </w:r>
      <w:r w:rsidRPr="00DE3EA2">
        <w:rPr>
          <w:color w:val="000000" w:themeColor="text1"/>
          <w:szCs w:val="24"/>
        </w:rPr>
        <w:t xml:space="preserve">.  </w:t>
      </w:r>
    </w:p>
    <w:p w14:paraId="5B987F48" w14:textId="77777777" w:rsidR="006059D7" w:rsidRPr="00DE3EA2" w:rsidRDefault="006059D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457CAD2" w14:textId="42B9EC62" w:rsidR="006A439B" w:rsidRPr="00DE3EA2" w:rsidRDefault="006A439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 xml:space="preserve">Worksheets B and B-1 facilitate the step-down method of cost finding.  This method recognizes that general services of the CMHC are utilized by other general service, direct patient care service, and </w:t>
      </w:r>
      <w:proofErr w:type="spellStart"/>
      <w:r w:rsidRPr="00DE3EA2">
        <w:rPr>
          <w:color w:val="000000" w:themeColor="text1"/>
          <w:szCs w:val="24"/>
        </w:rPr>
        <w:t>nonreimbursable</w:t>
      </w:r>
      <w:proofErr w:type="spellEnd"/>
      <w:r w:rsidRPr="00DE3EA2">
        <w:rPr>
          <w:color w:val="000000" w:themeColor="text1"/>
          <w:szCs w:val="24"/>
        </w:rPr>
        <w:t xml:space="preserve"> cost centers.  Worksheet B provides for the equitable allocation of general service costs based on statistical data reported on Worksheet B-1.  To facilitate the allocation process, the general format of Worksheets B and B-1 is identical.  The column and line numbers for each general service cost center are identical on the two worksheets.  Prepare these worksheets in conjunction with each other.</w:t>
      </w:r>
    </w:p>
    <w:p w14:paraId="370C8FB7" w14:textId="71AE559F" w:rsidR="006A439B" w:rsidRPr="00DE3EA2" w:rsidRDefault="006A439B" w:rsidP="00DB24B6">
      <w:pPr>
        <w:tabs>
          <w:tab w:val="left" w:pos="900"/>
        </w:tabs>
        <w:spacing w:line="216" w:lineRule="auto"/>
        <w:jc w:val="both"/>
        <w:rPr>
          <w:color w:val="000000" w:themeColor="text1"/>
          <w:szCs w:val="24"/>
        </w:rPr>
      </w:pPr>
    </w:p>
    <w:p w14:paraId="77F22682" w14:textId="77777777" w:rsidR="00ED60D3" w:rsidRPr="00DE3EA2" w:rsidRDefault="006A439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The statistical basis shown at the top of each column on Worksheet B-1 is the recommended basis of allocation.  The total statistic for cost centers using the same basis (e.g., square feet) may differ with the closing of preceding cost centers.</w:t>
      </w:r>
    </w:p>
    <w:p w14:paraId="1FBC50ED" w14:textId="77777777" w:rsidR="00ED60D3" w:rsidRPr="00DE3EA2" w:rsidRDefault="00ED60D3" w:rsidP="00DB24B6">
      <w:pPr>
        <w:spacing w:line="216" w:lineRule="auto"/>
        <w:jc w:val="both"/>
        <w:rPr>
          <w:color w:val="000000" w:themeColor="text1"/>
          <w:szCs w:val="24"/>
        </w:rPr>
      </w:pPr>
    </w:p>
    <w:p w14:paraId="167945C7" w14:textId="77777777" w:rsidR="006A439B" w:rsidRPr="00DE3EA2" w:rsidRDefault="006A439B" w:rsidP="00DB24B6">
      <w:pPr>
        <w:spacing w:line="216" w:lineRule="auto"/>
        <w:jc w:val="both"/>
        <w:rPr>
          <w:color w:val="000000" w:themeColor="text1"/>
          <w:szCs w:val="24"/>
        </w:rPr>
      </w:pPr>
      <w:r w:rsidRPr="00DE3EA2">
        <w:rPr>
          <w:color w:val="000000" w:themeColor="text1"/>
          <w:szCs w:val="24"/>
        </w:rPr>
        <w:t>Close the general service cost centers in accordance with 42 CFR 413.24(d)(1) so that the cost centers rendering the most services to and receiving the least services from other cost centers are closed first (see CMS Pub. 15-1, chapter 23, §2306.1).  If a more accurate result is obtained by allocating costs in a sequence that differs from the recommended sequence, the CMHC must request approval in accordance with CMS Pub. 15-1, chapter 23, §2313.</w:t>
      </w:r>
    </w:p>
    <w:p w14:paraId="4576A72E" w14:textId="77777777" w:rsidR="00A96DD3" w:rsidRPr="00DE3EA2" w:rsidRDefault="00A96DD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977F49C" w14:textId="50A5D821" w:rsidR="00FA37C9" w:rsidRPr="00DE3EA2" w:rsidRDefault="00A96DD3" w:rsidP="00FA37C9">
      <w:pPr>
        <w:tabs>
          <w:tab w:val="left" w:pos="900"/>
        </w:tabs>
        <w:spacing w:line="216" w:lineRule="auto"/>
        <w:jc w:val="both"/>
        <w:rPr>
          <w:color w:val="000000" w:themeColor="text1"/>
          <w:szCs w:val="24"/>
        </w:rPr>
      </w:pPr>
      <w:r w:rsidRPr="00DE3EA2">
        <w:rPr>
          <w:color w:val="000000" w:themeColor="text1"/>
          <w:szCs w:val="24"/>
        </w:rPr>
        <w:t xml:space="preserve">If the amount of any cost center on Worksheet A, column </w:t>
      </w:r>
      <w:r w:rsidR="00B16FB7" w:rsidRPr="00DE3EA2">
        <w:rPr>
          <w:color w:val="000000" w:themeColor="text1"/>
          <w:szCs w:val="24"/>
        </w:rPr>
        <w:t>8</w:t>
      </w:r>
      <w:r w:rsidRPr="00DE3EA2">
        <w:rPr>
          <w:color w:val="000000" w:themeColor="text1"/>
          <w:szCs w:val="24"/>
        </w:rPr>
        <w:t>, has a negative balance, show this amount as a negative balance on Worksheet B, column 0.  Allocate the costs from the overhead</w:t>
      </w:r>
      <w:r w:rsidR="00E40EA3" w:rsidRPr="00DE3EA2">
        <w:rPr>
          <w:color w:val="000000" w:themeColor="text1"/>
          <w:szCs w:val="24"/>
        </w:rPr>
        <w:br/>
      </w:r>
    </w:p>
    <w:p w14:paraId="29EFB1DB" w14:textId="77777777" w:rsidR="00FA37C9" w:rsidRPr="00DE3EA2" w:rsidRDefault="00FA37C9" w:rsidP="00FA37C9">
      <w:pPr>
        <w:tabs>
          <w:tab w:val="left" w:pos="900"/>
        </w:tabs>
        <w:spacing w:line="216" w:lineRule="auto"/>
        <w:jc w:val="both"/>
        <w:rPr>
          <w:color w:val="000000" w:themeColor="text1"/>
          <w:szCs w:val="24"/>
        </w:rPr>
      </w:pPr>
    </w:p>
    <w:p w14:paraId="6B86E656" w14:textId="77777777" w:rsidR="00FA37C9" w:rsidRPr="00DE3EA2" w:rsidRDefault="00FA37C9" w:rsidP="00FA37C9">
      <w:pPr>
        <w:tabs>
          <w:tab w:val="left" w:pos="900"/>
        </w:tabs>
        <w:spacing w:line="216" w:lineRule="auto"/>
        <w:jc w:val="both"/>
        <w:rPr>
          <w:color w:val="000000" w:themeColor="text1"/>
          <w:szCs w:val="24"/>
        </w:rPr>
      </w:pPr>
    </w:p>
    <w:p w14:paraId="313F71E5" w14:textId="77777777" w:rsidR="00FA37C9" w:rsidRPr="00DE3EA2" w:rsidRDefault="00FA37C9" w:rsidP="00FA37C9">
      <w:pPr>
        <w:tabs>
          <w:tab w:val="left" w:pos="900"/>
        </w:tabs>
        <w:spacing w:line="216" w:lineRule="auto"/>
        <w:jc w:val="both"/>
        <w:rPr>
          <w:color w:val="000000" w:themeColor="text1"/>
          <w:szCs w:val="24"/>
        </w:rPr>
      </w:pPr>
    </w:p>
    <w:p w14:paraId="6A013362" w14:textId="77777777" w:rsidR="00FA37C9" w:rsidRPr="00DE3EA2" w:rsidRDefault="00FA37C9" w:rsidP="00FA37C9">
      <w:pPr>
        <w:tabs>
          <w:tab w:val="left" w:pos="900"/>
        </w:tabs>
        <w:spacing w:line="216" w:lineRule="auto"/>
        <w:jc w:val="both"/>
        <w:rPr>
          <w:color w:val="000000" w:themeColor="text1"/>
          <w:szCs w:val="24"/>
        </w:rPr>
      </w:pPr>
    </w:p>
    <w:p w14:paraId="4B1D2499" w14:textId="77777777" w:rsidR="00FA37C9" w:rsidRPr="00DE3EA2" w:rsidRDefault="00FA37C9" w:rsidP="00FA37C9">
      <w:pPr>
        <w:tabs>
          <w:tab w:val="left" w:pos="900"/>
        </w:tabs>
        <w:spacing w:line="216" w:lineRule="auto"/>
        <w:jc w:val="both"/>
        <w:rPr>
          <w:color w:val="000000" w:themeColor="text1"/>
          <w:szCs w:val="24"/>
        </w:rPr>
      </w:pPr>
    </w:p>
    <w:p w14:paraId="3811CDEF" w14:textId="77777777" w:rsidR="00FA37C9" w:rsidRPr="00DE3EA2" w:rsidRDefault="00FA37C9" w:rsidP="00FA37C9">
      <w:pPr>
        <w:tabs>
          <w:tab w:val="left" w:pos="900"/>
        </w:tabs>
        <w:spacing w:line="216" w:lineRule="auto"/>
        <w:jc w:val="both"/>
        <w:rPr>
          <w:color w:val="000000" w:themeColor="text1"/>
          <w:szCs w:val="24"/>
        </w:rPr>
      </w:pPr>
    </w:p>
    <w:p w14:paraId="1E162730" w14:textId="3F519E19" w:rsidR="0079604C" w:rsidRPr="00DE3EA2" w:rsidRDefault="0079604C" w:rsidP="00DB24B6">
      <w:pPr>
        <w:tabs>
          <w:tab w:val="center" w:pos="4680"/>
          <w:tab w:val="right" w:pos="9360"/>
        </w:tabs>
        <w:spacing w:line="216" w:lineRule="auto"/>
        <w:jc w:val="both"/>
        <w:rPr>
          <w:color w:val="000000" w:themeColor="text1"/>
          <w:szCs w:val="24"/>
        </w:rPr>
      </w:pPr>
      <w:r w:rsidRPr="00DE3EA2">
        <w:rPr>
          <w:color w:val="000000" w:themeColor="text1"/>
          <w:szCs w:val="24"/>
        </w:rPr>
        <w:t xml:space="preserve">Rev. </w:t>
      </w:r>
      <w:r w:rsidR="00191B1C" w:rsidRPr="00DE3EA2">
        <w:rPr>
          <w:color w:val="000000" w:themeColor="text1"/>
          <w:szCs w:val="24"/>
        </w:rPr>
        <w:t>2</w:t>
      </w:r>
      <w:r w:rsidRPr="00DE3EA2">
        <w:rPr>
          <w:color w:val="000000" w:themeColor="text1"/>
          <w:szCs w:val="24"/>
        </w:rPr>
        <w:tab/>
      </w:r>
      <w:r w:rsidRPr="00DE3EA2">
        <w:rPr>
          <w:color w:val="000000" w:themeColor="text1"/>
          <w:szCs w:val="24"/>
        </w:rPr>
        <w:tab/>
        <w:t>45-</w:t>
      </w:r>
      <w:r w:rsidR="00DC01B7" w:rsidRPr="00DE3EA2">
        <w:rPr>
          <w:color w:val="000000" w:themeColor="text1"/>
          <w:szCs w:val="24"/>
        </w:rPr>
        <w:t>31</w:t>
      </w:r>
    </w:p>
    <w:p w14:paraId="52EA1C5A" w14:textId="0276164E" w:rsidR="005079C5" w:rsidRPr="00DE3EA2" w:rsidRDefault="006A0D7A"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4510 (Cont.)</w:t>
      </w:r>
      <w:r w:rsidR="005079C5" w:rsidRPr="00DE3EA2">
        <w:rPr>
          <w:color w:val="000000" w:themeColor="text1"/>
          <w:szCs w:val="24"/>
          <w:u w:val="single"/>
        </w:rPr>
        <w:tab/>
        <w:t>FORM CMS-2088-17</w:t>
      </w:r>
      <w:r w:rsidR="005079C5"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7A4E8035" w14:textId="77777777" w:rsidR="003E722F" w:rsidRPr="00DE3EA2" w:rsidRDefault="003E722F" w:rsidP="00DB24B6">
      <w:pPr>
        <w:tabs>
          <w:tab w:val="left" w:pos="900"/>
        </w:tabs>
        <w:spacing w:line="216" w:lineRule="auto"/>
        <w:jc w:val="both"/>
        <w:rPr>
          <w:color w:val="000000" w:themeColor="text1"/>
          <w:szCs w:val="24"/>
        </w:rPr>
      </w:pPr>
    </w:p>
    <w:p w14:paraId="30997774" w14:textId="400FA617" w:rsidR="003E722F" w:rsidRPr="00DE3EA2" w:rsidRDefault="003E722F" w:rsidP="00DB24B6">
      <w:pPr>
        <w:tabs>
          <w:tab w:val="left" w:pos="900"/>
        </w:tabs>
        <w:spacing w:line="216" w:lineRule="auto"/>
        <w:jc w:val="both"/>
        <w:rPr>
          <w:color w:val="000000" w:themeColor="text1"/>
          <w:szCs w:val="24"/>
        </w:rPr>
      </w:pPr>
      <w:r w:rsidRPr="00DE3EA2">
        <w:rPr>
          <w:color w:val="000000" w:themeColor="text1"/>
          <w:szCs w:val="24"/>
        </w:rPr>
        <w:t xml:space="preserve">cost centers to applicable cost centers, including those with a negative balance.  If after receiving costs from the applicable overhead cost centers, a general service cost center has a credit balance at the point it is to be allocated, do not allocate such general service cost center.  Rather, enter the credit balance in parenthesis on line </w:t>
      </w:r>
      <w:r w:rsidR="00191B1C" w:rsidRPr="00DE3EA2">
        <w:rPr>
          <w:color w:val="000000" w:themeColor="text1"/>
          <w:szCs w:val="24"/>
        </w:rPr>
        <w:t>99</w:t>
      </w:r>
      <w:r w:rsidRPr="00DE3EA2">
        <w:rPr>
          <w:color w:val="000000" w:themeColor="text1"/>
          <w:szCs w:val="24"/>
        </w:rPr>
        <w:t xml:space="preserve"> of the appropriate column, as well as the first line of the column.</w:t>
      </w:r>
    </w:p>
    <w:p w14:paraId="0A885CE8"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C60F9DD" w14:textId="0E3C2C0E"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 xml:space="preserve">This enables you to cross foot column 14, line </w:t>
      </w:r>
      <w:r w:rsidR="00191B1C" w:rsidRPr="00DE3EA2">
        <w:rPr>
          <w:color w:val="000000" w:themeColor="text1"/>
          <w:szCs w:val="24"/>
        </w:rPr>
        <w:t>99</w:t>
      </w:r>
      <w:r w:rsidR="00E40EA3" w:rsidRPr="00DE3EA2">
        <w:rPr>
          <w:color w:val="000000" w:themeColor="text1"/>
          <w:szCs w:val="24"/>
        </w:rPr>
        <w:t>,</w:t>
      </w:r>
      <w:r w:rsidRPr="00DE3EA2">
        <w:rPr>
          <w:color w:val="000000" w:themeColor="text1"/>
          <w:szCs w:val="24"/>
        </w:rPr>
        <w:t xml:space="preserve"> to column 0, line </w:t>
      </w:r>
      <w:r w:rsidR="00191B1C" w:rsidRPr="00DE3EA2">
        <w:rPr>
          <w:color w:val="000000" w:themeColor="text1"/>
          <w:szCs w:val="24"/>
        </w:rPr>
        <w:t>99</w:t>
      </w:r>
      <w:r w:rsidRPr="00DE3EA2">
        <w:rPr>
          <w:color w:val="000000" w:themeColor="text1"/>
          <w:szCs w:val="24"/>
        </w:rPr>
        <w:t>.  After receiving costs from the applicable overhead cost centers, if a revenue producing cost center has a credit balance on Worksheet B, column 14, do not carry such credit balance forward to Worksheet C.</w:t>
      </w:r>
    </w:p>
    <w:p w14:paraId="1F5E5500" w14:textId="77777777" w:rsidR="005079C5" w:rsidRPr="00DE3EA2" w:rsidRDefault="005079C5" w:rsidP="00DB24B6">
      <w:pPr>
        <w:tabs>
          <w:tab w:val="left" w:pos="900"/>
        </w:tabs>
        <w:spacing w:line="216" w:lineRule="auto"/>
        <w:jc w:val="both"/>
        <w:rPr>
          <w:color w:val="000000" w:themeColor="text1"/>
          <w:szCs w:val="24"/>
        </w:rPr>
      </w:pPr>
    </w:p>
    <w:p w14:paraId="00EF9FF2" w14:textId="77777777" w:rsidR="005079C5" w:rsidRPr="00DE3EA2" w:rsidRDefault="00A96DD3" w:rsidP="00DB24B6">
      <w:pPr>
        <w:tabs>
          <w:tab w:val="left" w:pos="900"/>
        </w:tabs>
        <w:spacing w:line="216" w:lineRule="auto"/>
        <w:jc w:val="both"/>
        <w:rPr>
          <w:color w:val="000000" w:themeColor="text1"/>
          <w:szCs w:val="24"/>
        </w:rPr>
      </w:pPr>
      <w:r w:rsidRPr="00DE3EA2">
        <w:rPr>
          <w:color w:val="000000" w:themeColor="text1"/>
          <w:szCs w:val="24"/>
        </w:rPr>
        <w:t>On Worksheet B-1, enter on the first line of each column the total statistics applicable to the cost center being allocated (e.g., in column 1, Capital-Related Costs - Buildings and Fixtures, enter on line 1 the total square feet of buildings on which depreciation was taken).  Use accumulated cost for allocating A&amp;G expenses.</w:t>
      </w:r>
    </w:p>
    <w:p w14:paraId="03D7AA36" w14:textId="77777777" w:rsidR="005079C5" w:rsidRPr="00DE3EA2" w:rsidRDefault="005079C5" w:rsidP="00DB24B6">
      <w:pPr>
        <w:tabs>
          <w:tab w:val="left" w:pos="900"/>
        </w:tabs>
        <w:spacing w:line="216" w:lineRule="auto"/>
        <w:jc w:val="both"/>
        <w:rPr>
          <w:color w:val="000000" w:themeColor="text1"/>
          <w:szCs w:val="24"/>
        </w:rPr>
      </w:pPr>
    </w:p>
    <w:p w14:paraId="03A97BF1" w14:textId="77777777" w:rsidR="006A439B" w:rsidRPr="00DE3EA2" w:rsidRDefault="006A439B" w:rsidP="00DB24B6">
      <w:pPr>
        <w:tabs>
          <w:tab w:val="left" w:pos="900"/>
        </w:tabs>
        <w:spacing w:line="216" w:lineRule="auto"/>
        <w:jc w:val="both"/>
        <w:rPr>
          <w:color w:val="000000" w:themeColor="text1"/>
          <w:szCs w:val="24"/>
        </w:rPr>
      </w:pPr>
      <w:r w:rsidRPr="00DE3EA2">
        <w:rPr>
          <w:color w:val="000000" w:themeColor="text1"/>
          <w:szCs w:val="24"/>
        </w:rPr>
        <w:t>For each cost center being allocated, enter that portion of the total statistical base applicable to each cost center receiving services.  For each column, the sum of the statistics entered for cost centers receiving services must equal the total statistical base entered on the first line.  Such statistical base, including accumulated cost for allocating A&amp;G expenses, does not include any statistics related to services furnished under arrangements except where:</w:t>
      </w:r>
    </w:p>
    <w:p w14:paraId="18046C81" w14:textId="77777777" w:rsidR="006A439B" w:rsidRPr="00DE3EA2" w:rsidRDefault="006A439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CC361E9" w14:textId="77777777" w:rsidR="006A439B" w:rsidRPr="00DE3EA2" w:rsidRDefault="006A439B" w:rsidP="00DB24B6">
      <w:pPr>
        <w:pStyle w:val="ListParagraph"/>
        <w:numPr>
          <w:ilvl w:val="0"/>
          <w:numId w:val="12"/>
        </w:numPr>
        <w:tabs>
          <w:tab w:val="left" w:pos="450"/>
          <w:tab w:val="left" w:pos="1080"/>
        </w:tabs>
        <w:spacing w:line="216" w:lineRule="auto"/>
        <w:ind w:left="1080" w:hanging="630"/>
        <w:contextualSpacing w:val="0"/>
        <w:rPr>
          <w:color w:val="000000" w:themeColor="text1"/>
        </w:rPr>
      </w:pPr>
      <w:r w:rsidRPr="00DE3EA2">
        <w:rPr>
          <w:color w:val="000000" w:themeColor="text1"/>
        </w:rPr>
        <w:t>Both Medicare and non-Medicare costs of arranged for services are recorded in the CMHC’s books/records; or</w:t>
      </w:r>
    </w:p>
    <w:p w14:paraId="6E90163C" w14:textId="77777777" w:rsidR="006A439B" w:rsidRPr="00DE3EA2" w:rsidRDefault="006A439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8B1FFE6" w14:textId="17604ED1" w:rsidR="00C3288D" w:rsidRPr="00DE3EA2" w:rsidRDefault="006A439B" w:rsidP="00CB421F">
      <w:pPr>
        <w:pStyle w:val="ListParagraph"/>
        <w:numPr>
          <w:ilvl w:val="0"/>
          <w:numId w:val="12"/>
        </w:numPr>
        <w:tabs>
          <w:tab w:val="left" w:pos="450"/>
          <w:tab w:val="left" w:pos="1080"/>
        </w:tabs>
        <w:spacing w:line="216" w:lineRule="auto"/>
        <w:ind w:left="1080" w:hanging="630"/>
        <w:contextualSpacing w:val="0"/>
        <w:rPr>
          <w:color w:val="000000" w:themeColor="text1"/>
        </w:rPr>
      </w:pPr>
      <w:r w:rsidRPr="00DE3EA2">
        <w:rPr>
          <w:color w:val="000000" w:themeColor="text1"/>
        </w:rPr>
        <w:t xml:space="preserve">The contractor determines that the CMHC </w:t>
      </w:r>
      <w:proofErr w:type="gramStart"/>
      <w:r w:rsidRPr="00DE3EA2">
        <w:rPr>
          <w:color w:val="000000" w:themeColor="text1"/>
        </w:rPr>
        <w:t>is able to</w:t>
      </w:r>
      <w:proofErr w:type="gramEnd"/>
      <w:r w:rsidRPr="00DE3EA2">
        <w:rPr>
          <w:color w:val="000000" w:themeColor="text1"/>
        </w:rPr>
        <w:t xml:space="preserve"> and does gross up the costs and charges for services to non-Medicare patients so that both cost and charges are recorded as if the CMHC had furnished such services directly to all patients.  (See CMS</w:t>
      </w:r>
      <w:r w:rsidR="00E40EA3" w:rsidRPr="00DE3EA2">
        <w:rPr>
          <w:color w:val="000000" w:themeColor="text1"/>
        </w:rPr>
        <w:t> </w:t>
      </w:r>
      <w:r w:rsidRPr="00DE3EA2">
        <w:rPr>
          <w:color w:val="000000" w:themeColor="text1"/>
        </w:rPr>
        <w:t>Pub.</w:t>
      </w:r>
      <w:r w:rsidR="00E40EA3" w:rsidRPr="00DE3EA2">
        <w:rPr>
          <w:color w:val="000000" w:themeColor="text1"/>
        </w:rPr>
        <w:t> </w:t>
      </w:r>
      <w:r w:rsidRPr="00DE3EA2">
        <w:rPr>
          <w:color w:val="000000" w:themeColor="text1"/>
        </w:rPr>
        <w:t>15</w:t>
      </w:r>
      <w:r w:rsidR="00E40EA3" w:rsidRPr="00DE3EA2">
        <w:rPr>
          <w:color w:val="000000" w:themeColor="text1"/>
        </w:rPr>
        <w:noBreakHyphen/>
      </w:r>
      <w:r w:rsidRPr="00DE3EA2">
        <w:rPr>
          <w:color w:val="000000" w:themeColor="text1"/>
        </w:rPr>
        <w:t xml:space="preserve">1, chapter 23, §2314.) </w:t>
      </w:r>
    </w:p>
    <w:p w14:paraId="4FB2D705" w14:textId="77777777" w:rsidR="00146BE6" w:rsidRPr="00DE3EA2" w:rsidRDefault="00146BE6"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AEFCB10" w14:textId="77777777" w:rsidR="006A439B" w:rsidRPr="00DE3EA2" w:rsidRDefault="006A439B"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Enter on line 101 the total expenses of the cost center being allocated.  Obtain this amount from the same column and line number on Worksheet B used to enter the total statistical base on Worksheet B</w:t>
      </w:r>
      <w:r w:rsidRPr="00DE3EA2">
        <w:rPr>
          <w:snapToGrid/>
          <w:color w:val="000000" w:themeColor="text1"/>
          <w:szCs w:val="24"/>
        </w:rPr>
        <w:noBreakHyphen/>
        <w:t>1.  (In the case of buildings and fixtures, this amount is on Worksheet B, column 1, line 1.)</w:t>
      </w:r>
    </w:p>
    <w:p w14:paraId="7C4DDC08" w14:textId="77777777" w:rsidR="006A439B" w:rsidRPr="00DE3EA2" w:rsidRDefault="006A439B"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51FF1A16" w14:textId="77777777" w:rsidR="006059D7" w:rsidRPr="00DE3EA2" w:rsidRDefault="006A439B"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 xml:space="preserve">Divide the amount entered on line 101 by the total statistical base entered in the same column on the first line.  Enter the resulting unit cost multiplier on line 102.  </w:t>
      </w:r>
      <w:r w:rsidRPr="00DE3EA2">
        <w:rPr>
          <w:color w:val="000000" w:themeColor="text1"/>
          <w:szCs w:val="24"/>
        </w:rPr>
        <w:t>Enter the resulting unit cost multiplier (rounded to six decimal places) on line 102.</w:t>
      </w:r>
    </w:p>
    <w:p w14:paraId="4298AF82" w14:textId="77777777" w:rsidR="006059D7" w:rsidRPr="00DE3EA2" w:rsidRDefault="006059D7"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7691EF2E" w14:textId="77777777" w:rsidR="006A439B" w:rsidRPr="00DE3EA2" w:rsidRDefault="006A439B"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Multiply the unit cost multiplier by that portion of the total statistical base applicable to each cost center receiving the services rendered.  Enter the result of each computation on Worksheet B in the corresponding column and line.</w:t>
      </w:r>
    </w:p>
    <w:p w14:paraId="5791B990" w14:textId="77777777" w:rsidR="005079C5" w:rsidRPr="00DE3EA2" w:rsidRDefault="005079C5"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0C889AEA" w14:textId="77777777" w:rsidR="0079604C" w:rsidRPr="00DE3EA2" w:rsidRDefault="0079604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FABAF10"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867F186"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6A96D2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CCC87D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D834E4A"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15F6644"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3E3226F" w14:textId="3572DAC5" w:rsidR="0079604C" w:rsidRPr="00DE3EA2" w:rsidRDefault="0079604C" w:rsidP="00DB24B6">
      <w:pPr>
        <w:tabs>
          <w:tab w:val="right" w:pos="9360"/>
        </w:tabs>
        <w:spacing w:line="216" w:lineRule="auto"/>
        <w:jc w:val="both"/>
        <w:rPr>
          <w:color w:val="000000" w:themeColor="text1"/>
          <w:szCs w:val="24"/>
        </w:rPr>
      </w:pPr>
      <w:r w:rsidRPr="00DE3EA2">
        <w:rPr>
          <w:color w:val="000000" w:themeColor="text1"/>
          <w:szCs w:val="24"/>
        </w:rPr>
        <w:t>45-3</w:t>
      </w:r>
      <w:r w:rsidR="00DC01B7" w:rsidRPr="00DE3EA2">
        <w:rPr>
          <w:color w:val="000000" w:themeColor="text1"/>
          <w:szCs w:val="24"/>
        </w:rPr>
        <w:t>2</w:t>
      </w:r>
      <w:r w:rsidR="00DC01B7" w:rsidRPr="00DE3EA2">
        <w:rPr>
          <w:color w:val="000000" w:themeColor="text1"/>
          <w:szCs w:val="24"/>
        </w:rPr>
        <w:tab/>
      </w:r>
      <w:r w:rsidRPr="00DE3EA2">
        <w:rPr>
          <w:color w:val="000000" w:themeColor="text1"/>
          <w:szCs w:val="24"/>
        </w:rPr>
        <w:t xml:space="preserve">Rev. </w:t>
      </w:r>
      <w:r w:rsidR="00191B1C" w:rsidRPr="00DE3EA2">
        <w:rPr>
          <w:color w:val="000000" w:themeColor="text1"/>
          <w:szCs w:val="24"/>
        </w:rPr>
        <w:t>2</w:t>
      </w:r>
    </w:p>
    <w:p w14:paraId="5BACCD18" w14:textId="77777777" w:rsidR="005079C5" w:rsidRPr="00DE3EA2" w:rsidRDefault="004C0FEE"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05-18</w:t>
      </w:r>
      <w:r w:rsidR="005079C5" w:rsidRPr="00DE3EA2">
        <w:rPr>
          <w:color w:val="000000" w:themeColor="text1"/>
          <w:szCs w:val="24"/>
          <w:u w:val="single"/>
        </w:rPr>
        <w:tab/>
        <w:t>FORM CMS-2088-17</w:t>
      </w:r>
      <w:r w:rsidR="005079C5" w:rsidRPr="00DE3EA2">
        <w:rPr>
          <w:color w:val="000000" w:themeColor="text1"/>
          <w:szCs w:val="24"/>
          <w:u w:val="single"/>
        </w:rPr>
        <w:tab/>
      </w:r>
      <w:r w:rsidR="00016C74" w:rsidRPr="00DE3EA2">
        <w:rPr>
          <w:color w:val="000000" w:themeColor="text1"/>
          <w:szCs w:val="24"/>
          <w:u w:val="single"/>
        </w:rPr>
        <w:t>4510 (Cont.)</w:t>
      </w:r>
    </w:p>
    <w:p w14:paraId="0F450A95" w14:textId="77777777" w:rsidR="003E722F" w:rsidRPr="00DE3EA2" w:rsidRDefault="003E722F" w:rsidP="00DB24B6">
      <w:pPr>
        <w:tabs>
          <w:tab w:val="left" w:pos="900"/>
        </w:tabs>
        <w:spacing w:line="216" w:lineRule="auto"/>
        <w:jc w:val="both"/>
        <w:rPr>
          <w:snapToGrid/>
          <w:color w:val="000000" w:themeColor="text1"/>
          <w:szCs w:val="24"/>
        </w:rPr>
      </w:pPr>
    </w:p>
    <w:p w14:paraId="66B3A914" w14:textId="77777777" w:rsidR="003E722F" w:rsidRPr="00DE3EA2" w:rsidRDefault="003E722F" w:rsidP="00DB24B6">
      <w:pPr>
        <w:tabs>
          <w:tab w:val="left" w:pos="900"/>
        </w:tabs>
        <w:spacing w:line="216" w:lineRule="auto"/>
        <w:jc w:val="both"/>
        <w:rPr>
          <w:color w:val="000000" w:themeColor="text1"/>
          <w:szCs w:val="24"/>
        </w:rPr>
      </w:pPr>
      <w:r w:rsidRPr="00DE3EA2">
        <w:rPr>
          <w:snapToGrid/>
          <w:color w:val="000000" w:themeColor="text1"/>
          <w:szCs w:val="24"/>
        </w:rPr>
        <w:t xml:space="preserve">After the unit cost multiplier has been applied to all the cost centers receiving the services rendered, the total cost (line 101) of </w:t>
      </w:r>
      <w:proofErr w:type="gramStart"/>
      <w:r w:rsidRPr="00DE3EA2">
        <w:rPr>
          <w:snapToGrid/>
          <w:color w:val="000000" w:themeColor="text1"/>
          <w:szCs w:val="24"/>
        </w:rPr>
        <w:t>all of</w:t>
      </w:r>
      <w:proofErr w:type="gramEnd"/>
      <w:r w:rsidRPr="00DE3EA2">
        <w:rPr>
          <w:snapToGrid/>
          <w:color w:val="000000" w:themeColor="text1"/>
          <w:szCs w:val="24"/>
        </w:rPr>
        <w:t xml:space="preserve"> the cost centers receiving the allocation on Worksheet B must equal the amount entered on the first line.  Perform the preceding procedures for each general service cost center.  Complete the column for each cost center on both Worksheets B and B</w:t>
      </w:r>
      <w:r w:rsidRPr="00DE3EA2">
        <w:rPr>
          <w:snapToGrid/>
          <w:color w:val="000000" w:themeColor="text1"/>
          <w:szCs w:val="24"/>
        </w:rPr>
        <w:noBreakHyphen/>
        <w:t>1 before proceeding to the next column for the cost center.</w:t>
      </w:r>
    </w:p>
    <w:p w14:paraId="156A51E3" w14:textId="77777777" w:rsidR="003E722F" w:rsidRPr="00DE3EA2" w:rsidRDefault="003E722F" w:rsidP="00DB24B6">
      <w:pPr>
        <w:tabs>
          <w:tab w:val="left" w:pos="900"/>
        </w:tabs>
        <w:spacing w:line="216" w:lineRule="auto"/>
        <w:jc w:val="both"/>
        <w:rPr>
          <w:color w:val="000000" w:themeColor="text1"/>
          <w:szCs w:val="24"/>
        </w:rPr>
      </w:pPr>
    </w:p>
    <w:p w14:paraId="2AD44157" w14:textId="77777777" w:rsidR="003E722F" w:rsidRPr="00DE3EA2" w:rsidRDefault="003E722F"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After all the costs of the general service cost centers have been allocated on Worksheet B, enter in column 14, the sum of expenses on lines 23 through 100, columns l through 13.  The total expenses entered in column 14, line 101, must equal the total expenses entered in column 0, line 101.</w:t>
      </w:r>
    </w:p>
    <w:p w14:paraId="2BDB7236" w14:textId="77777777" w:rsidR="005079C5" w:rsidRPr="00DE3EA2" w:rsidRDefault="005079C5"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CB93FA9" w14:textId="77777777" w:rsidR="00ED60D3" w:rsidRPr="00DE3EA2" w:rsidRDefault="00ED60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 xml:space="preserve">Transfer the totals in column 14, lines 23 through 32 of Worksheet B to Worksheet C, column l.  Do not transfer the </w:t>
      </w:r>
      <w:proofErr w:type="spellStart"/>
      <w:r w:rsidRPr="00DE3EA2">
        <w:rPr>
          <w:snapToGrid/>
          <w:color w:val="000000" w:themeColor="text1"/>
          <w:szCs w:val="24"/>
        </w:rPr>
        <w:t>nonreimbursable</w:t>
      </w:r>
      <w:proofErr w:type="spellEnd"/>
      <w:r w:rsidRPr="00DE3EA2">
        <w:rPr>
          <w:snapToGrid/>
          <w:color w:val="000000" w:themeColor="text1"/>
          <w:szCs w:val="24"/>
        </w:rPr>
        <w:t xml:space="preserve"> cost centers, lines 42 through 100.</w:t>
      </w:r>
    </w:p>
    <w:p w14:paraId="09CBF929" w14:textId="77777777" w:rsidR="00ED60D3" w:rsidRPr="00DE3EA2" w:rsidRDefault="00ED60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b/>
          <w:snapToGrid/>
          <w:color w:val="000000" w:themeColor="text1"/>
          <w:szCs w:val="24"/>
        </w:rPr>
      </w:pPr>
    </w:p>
    <w:p w14:paraId="7122474C" w14:textId="77777777" w:rsidR="00A96DD3" w:rsidRPr="00DE3EA2" w:rsidRDefault="006A439B"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b/>
          <w:snapToGrid/>
          <w:color w:val="000000" w:themeColor="text1"/>
          <w:szCs w:val="24"/>
        </w:rPr>
        <w:t>NOTE:</w:t>
      </w:r>
      <w:r w:rsidRPr="00DE3EA2">
        <w:rPr>
          <w:snapToGrid/>
          <w:color w:val="000000" w:themeColor="text1"/>
          <w:szCs w:val="24"/>
        </w:rPr>
        <w:t xml:space="preserve">  Whenever an adjustment is required to expenses after cost allocation, submit a supporting worksheet showing the computation of the adjustment, the amount applicable to each cost center, and the cost center balances which are to be carried forward from Worksheet B for cost apportionment to the health care programs.  </w:t>
      </w:r>
    </w:p>
    <w:p w14:paraId="4B1631A9" w14:textId="77777777" w:rsidR="00A96DD3" w:rsidRPr="00DE3EA2" w:rsidRDefault="00A96D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2D7BEE65" w14:textId="77777777" w:rsidR="00A96DD3" w:rsidRPr="00DE3EA2" w:rsidRDefault="00A96D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Descriptions</w:t>
      </w:r>
    </w:p>
    <w:p w14:paraId="067575E8" w14:textId="77777777" w:rsidR="00A96DD3" w:rsidRPr="00DE3EA2" w:rsidRDefault="00A96D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6338F742" w14:textId="64BC7061" w:rsidR="00A96DD3" w:rsidRPr="00DE3EA2" w:rsidRDefault="00A96D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u w:val="single"/>
        </w:rPr>
        <w:t>Column 1</w:t>
      </w:r>
      <w:r w:rsidR="00354DF2" w:rsidRPr="00DE3EA2">
        <w:rPr>
          <w:snapToGrid/>
          <w:color w:val="000000" w:themeColor="text1"/>
          <w:szCs w:val="24"/>
        </w:rPr>
        <w:t>.</w:t>
      </w:r>
      <w:r w:rsidR="00E40EA3" w:rsidRPr="00DE3EA2">
        <w:rPr>
          <w:snapToGrid/>
          <w:color w:val="000000" w:themeColor="text1"/>
          <w:szCs w:val="24"/>
        </w:rPr>
        <w:t>--</w:t>
      </w:r>
      <w:r w:rsidRPr="00DE3EA2">
        <w:rPr>
          <w:snapToGrid/>
          <w:color w:val="000000" w:themeColor="text1"/>
          <w:szCs w:val="24"/>
        </w:rPr>
        <w:t xml:space="preserve">Depreciation on buildings and fixtures and expenses pertaining to buildings and fixtures e.g., insurance, interest, rent, and real estate taxes are combined in this cost center to facilitate cost allocation.  Allocate all expenses to the cost centers </w:t>
      </w:r>
      <w:proofErr w:type="gramStart"/>
      <w:r w:rsidRPr="00DE3EA2">
        <w:rPr>
          <w:snapToGrid/>
          <w:color w:val="000000" w:themeColor="text1"/>
          <w:szCs w:val="24"/>
        </w:rPr>
        <w:t>on the basis of</w:t>
      </w:r>
      <w:proofErr w:type="gramEnd"/>
      <w:r w:rsidRPr="00DE3EA2">
        <w:rPr>
          <w:snapToGrid/>
          <w:color w:val="000000" w:themeColor="text1"/>
          <w:szCs w:val="24"/>
        </w:rPr>
        <w:t xml:space="preserve"> square feet of area occupied.</w:t>
      </w:r>
    </w:p>
    <w:p w14:paraId="1B727EBD" w14:textId="77777777" w:rsidR="00A96DD3" w:rsidRPr="00DE3EA2" w:rsidRDefault="00A96D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p>
    <w:p w14:paraId="1274D162" w14:textId="77777777" w:rsidR="00A96DD3" w:rsidRPr="00DE3EA2" w:rsidRDefault="00A96DD3" w:rsidP="00DB24B6">
      <w:pPr>
        <w:widowControl/>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snapToGrid/>
          <w:color w:val="000000" w:themeColor="text1"/>
          <w:szCs w:val="24"/>
        </w:rPr>
      </w:pPr>
      <w:r w:rsidRPr="00DE3EA2">
        <w:rPr>
          <w:snapToGrid/>
          <w:color w:val="000000" w:themeColor="text1"/>
          <w:szCs w:val="24"/>
        </w:rPr>
        <w:t>If a CMHC occupies more than one building, it may allocate the depreciation and related expenses by building, using a supportive worksheet showing the detail allocation and transferring the accumulated costs by cost center to Worksheet B, column 1.</w:t>
      </w:r>
    </w:p>
    <w:p w14:paraId="26916356" w14:textId="77777777" w:rsidR="00786137" w:rsidRPr="00DE3EA2" w:rsidRDefault="0078613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29C9FB4" w14:textId="2C303762" w:rsidR="00A10605" w:rsidRPr="00DE3EA2" w:rsidRDefault="00A10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2</w:t>
      </w:r>
      <w:r w:rsidRPr="00DE3EA2">
        <w:rPr>
          <w:color w:val="000000" w:themeColor="text1"/>
          <w:szCs w:val="24"/>
        </w:rPr>
        <w:t>.</w:t>
      </w:r>
      <w:r w:rsidR="00E40EA3" w:rsidRPr="00DE3EA2">
        <w:rPr>
          <w:color w:val="000000" w:themeColor="text1"/>
          <w:szCs w:val="24"/>
        </w:rPr>
        <w:t>--</w:t>
      </w:r>
      <w:r w:rsidRPr="00DE3EA2">
        <w:rPr>
          <w:color w:val="000000" w:themeColor="text1"/>
          <w:szCs w:val="24"/>
        </w:rPr>
        <w:t xml:space="preserve">If you do not directly assign the depreciation on movable equipment and expenses pertaining to movable equipment, e.g., insurance, interest and rent, as part of your normal accounting systems, you must accumulate the expenses in this cost center.  Allocate all expenses (e.g., interest, personal property tax) for movable equipment to the appropriate cost centers </w:t>
      </w:r>
      <w:proofErr w:type="gramStart"/>
      <w:r w:rsidRPr="00DE3EA2">
        <w:rPr>
          <w:color w:val="000000" w:themeColor="text1"/>
          <w:szCs w:val="24"/>
        </w:rPr>
        <w:t>on the basis of</w:t>
      </w:r>
      <w:proofErr w:type="gramEnd"/>
      <w:r w:rsidRPr="00DE3EA2">
        <w:rPr>
          <w:color w:val="000000" w:themeColor="text1"/>
          <w:szCs w:val="24"/>
        </w:rPr>
        <w:t xml:space="preserve"> square feet of area occupied or dollar value.</w:t>
      </w:r>
    </w:p>
    <w:p w14:paraId="3DA77E7A" w14:textId="77777777" w:rsidR="00A10605" w:rsidRPr="00DE3EA2" w:rsidRDefault="00A10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DABF01A" w14:textId="50C9693E" w:rsidR="00A10605" w:rsidRPr="00DE3EA2" w:rsidRDefault="00A10605" w:rsidP="00DB24B6">
      <w:pPr>
        <w:tabs>
          <w:tab w:val="right" w:pos="9360"/>
        </w:tabs>
        <w:spacing w:line="216" w:lineRule="auto"/>
        <w:jc w:val="both"/>
        <w:rPr>
          <w:snapToGrid/>
          <w:color w:val="000000" w:themeColor="text1"/>
          <w:szCs w:val="24"/>
          <w:u w:val="single"/>
        </w:rPr>
      </w:pPr>
      <w:r w:rsidRPr="00DE3EA2">
        <w:rPr>
          <w:color w:val="000000" w:themeColor="text1"/>
          <w:szCs w:val="24"/>
          <w:u w:val="single"/>
        </w:rPr>
        <w:t>Column 3</w:t>
      </w:r>
      <w:r w:rsidRPr="00DE3EA2">
        <w:rPr>
          <w:color w:val="000000" w:themeColor="text1"/>
          <w:szCs w:val="24"/>
        </w:rPr>
        <w:t>.</w:t>
      </w:r>
      <w:r w:rsidR="00E40EA3" w:rsidRPr="00DE3EA2">
        <w:rPr>
          <w:color w:val="000000" w:themeColor="text1"/>
          <w:szCs w:val="24"/>
        </w:rPr>
        <w:t>--</w:t>
      </w:r>
      <w:r w:rsidRPr="00DE3EA2">
        <w:rPr>
          <w:color w:val="000000" w:themeColor="text1"/>
          <w:szCs w:val="24"/>
        </w:rPr>
        <w:t xml:space="preserve">The salary statistics used for employee health and welfare cost allocation must be reconcilable to total salaries and salary by department shown on Worksheet A, column 1.  Adjustments are necessary to </w:t>
      </w:r>
      <w:proofErr w:type="gramStart"/>
      <w:r w:rsidRPr="00DE3EA2">
        <w:rPr>
          <w:color w:val="000000" w:themeColor="text1"/>
          <w:szCs w:val="24"/>
        </w:rPr>
        <w:t>take into account</w:t>
      </w:r>
      <w:proofErr w:type="gramEnd"/>
      <w:r w:rsidRPr="00DE3EA2">
        <w:rPr>
          <w:color w:val="000000" w:themeColor="text1"/>
          <w:szCs w:val="24"/>
        </w:rPr>
        <w:t xml:space="preserve"> salaries reclassified in column </w:t>
      </w:r>
      <w:r w:rsidR="00B16FB7" w:rsidRPr="00DE3EA2">
        <w:rPr>
          <w:color w:val="000000" w:themeColor="text1"/>
          <w:szCs w:val="24"/>
        </w:rPr>
        <w:t xml:space="preserve">5 </w:t>
      </w:r>
      <w:r w:rsidRPr="00DE3EA2">
        <w:rPr>
          <w:color w:val="000000" w:themeColor="text1"/>
          <w:szCs w:val="24"/>
        </w:rPr>
        <w:t xml:space="preserve">of Worksheet A and the salaries adjusted in column </w:t>
      </w:r>
      <w:r w:rsidR="00B16FB7" w:rsidRPr="00DE3EA2">
        <w:rPr>
          <w:color w:val="000000" w:themeColor="text1"/>
          <w:szCs w:val="24"/>
        </w:rPr>
        <w:t>7</w:t>
      </w:r>
      <w:r w:rsidRPr="00DE3EA2">
        <w:rPr>
          <w:color w:val="000000" w:themeColor="text1"/>
          <w:szCs w:val="24"/>
        </w:rPr>
        <w:t xml:space="preserve"> of Worksheet A.</w:t>
      </w:r>
    </w:p>
    <w:p w14:paraId="2826F0DC" w14:textId="77777777" w:rsidR="00A10605" w:rsidRPr="00DE3EA2" w:rsidRDefault="00A10605" w:rsidP="00DB24B6">
      <w:pPr>
        <w:pStyle w:val="ListParagraph"/>
        <w:tabs>
          <w:tab w:val="left" w:pos="720"/>
        </w:tabs>
        <w:spacing w:line="216" w:lineRule="auto"/>
        <w:ind w:left="0"/>
        <w:contextualSpacing w:val="0"/>
        <w:rPr>
          <w:color w:val="000000" w:themeColor="text1"/>
        </w:rPr>
      </w:pPr>
    </w:p>
    <w:p w14:paraId="78F2F279" w14:textId="77777777" w:rsidR="00F9670B" w:rsidRPr="00DE3EA2" w:rsidRDefault="00F9670B" w:rsidP="00DB24B6">
      <w:pPr>
        <w:tabs>
          <w:tab w:val="center" w:pos="4680"/>
          <w:tab w:val="right" w:pos="9360"/>
        </w:tabs>
        <w:spacing w:line="216" w:lineRule="auto"/>
        <w:jc w:val="both"/>
        <w:rPr>
          <w:color w:val="000000" w:themeColor="text1"/>
          <w:szCs w:val="24"/>
        </w:rPr>
      </w:pPr>
    </w:p>
    <w:p w14:paraId="1B4D01E6" w14:textId="77777777" w:rsidR="003E722F" w:rsidRPr="00DE3EA2" w:rsidRDefault="003E722F" w:rsidP="00DB24B6">
      <w:pPr>
        <w:tabs>
          <w:tab w:val="center" w:pos="4680"/>
          <w:tab w:val="right" w:pos="9360"/>
        </w:tabs>
        <w:spacing w:line="216" w:lineRule="auto"/>
        <w:jc w:val="both"/>
        <w:rPr>
          <w:color w:val="000000" w:themeColor="text1"/>
          <w:szCs w:val="24"/>
        </w:rPr>
      </w:pPr>
    </w:p>
    <w:p w14:paraId="744E846E" w14:textId="77777777" w:rsidR="00FA37C9" w:rsidRPr="00DE3EA2" w:rsidRDefault="00FA37C9" w:rsidP="00DB24B6">
      <w:pPr>
        <w:tabs>
          <w:tab w:val="center" w:pos="4680"/>
          <w:tab w:val="right" w:pos="9360"/>
        </w:tabs>
        <w:spacing w:line="216" w:lineRule="auto"/>
        <w:jc w:val="both"/>
        <w:rPr>
          <w:color w:val="000000" w:themeColor="text1"/>
          <w:szCs w:val="24"/>
        </w:rPr>
      </w:pPr>
    </w:p>
    <w:p w14:paraId="033B72CA" w14:textId="77777777" w:rsidR="00FA37C9" w:rsidRPr="00DE3EA2" w:rsidRDefault="00FA37C9" w:rsidP="00DB24B6">
      <w:pPr>
        <w:tabs>
          <w:tab w:val="center" w:pos="4680"/>
          <w:tab w:val="right" w:pos="9360"/>
        </w:tabs>
        <w:spacing w:line="216" w:lineRule="auto"/>
        <w:jc w:val="both"/>
        <w:rPr>
          <w:color w:val="000000" w:themeColor="text1"/>
          <w:szCs w:val="24"/>
        </w:rPr>
      </w:pPr>
    </w:p>
    <w:p w14:paraId="1AAF688E" w14:textId="77777777" w:rsidR="00FA37C9" w:rsidRPr="00DE3EA2" w:rsidRDefault="00FA37C9" w:rsidP="00DB24B6">
      <w:pPr>
        <w:tabs>
          <w:tab w:val="center" w:pos="4680"/>
          <w:tab w:val="right" w:pos="9360"/>
        </w:tabs>
        <w:spacing w:line="216" w:lineRule="auto"/>
        <w:jc w:val="both"/>
        <w:rPr>
          <w:color w:val="000000" w:themeColor="text1"/>
          <w:szCs w:val="24"/>
        </w:rPr>
      </w:pPr>
    </w:p>
    <w:p w14:paraId="564AD9C4" w14:textId="77777777" w:rsidR="00FA37C9" w:rsidRPr="00DE3EA2" w:rsidRDefault="00FA37C9" w:rsidP="00DB24B6">
      <w:pPr>
        <w:tabs>
          <w:tab w:val="center" w:pos="4680"/>
          <w:tab w:val="right" w:pos="9360"/>
        </w:tabs>
        <w:spacing w:line="216" w:lineRule="auto"/>
        <w:jc w:val="both"/>
        <w:rPr>
          <w:color w:val="000000" w:themeColor="text1"/>
          <w:szCs w:val="24"/>
        </w:rPr>
      </w:pPr>
    </w:p>
    <w:p w14:paraId="10911E4E" w14:textId="77777777" w:rsidR="00FA37C9" w:rsidRPr="00DE3EA2" w:rsidRDefault="00FA37C9" w:rsidP="00DB24B6">
      <w:pPr>
        <w:tabs>
          <w:tab w:val="center" w:pos="4680"/>
          <w:tab w:val="right" w:pos="9360"/>
        </w:tabs>
        <w:spacing w:line="216" w:lineRule="auto"/>
        <w:jc w:val="both"/>
        <w:rPr>
          <w:color w:val="000000" w:themeColor="text1"/>
          <w:szCs w:val="24"/>
        </w:rPr>
      </w:pPr>
    </w:p>
    <w:p w14:paraId="2A44519B" w14:textId="77777777" w:rsidR="00FA37C9" w:rsidRPr="00DE3EA2" w:rsidRDefault="00FA37C9" w:rsidP="00DB24B6">
      <w:pPr>
        <w:tabs>
          <w:tab w:val="center" w:pos="4680"/>
          <w:tab w:val="right" w:pos="9360"/>
        </w:tabs>
        <w:spacing w:line="216" w:lineRule="auto"/>
        <w:jc w:val="both"/>
        <w:rPr>
          <w:color w:val="000000" w:themeColor="text1"/>
          <w:szCs w:val="24"/>
        </w:rPr>
      </w:pPr>
    </w:p>
    <w:p w14:paraId="19FB74C9" w14:textId="77777777" w:rsidR="005079C5" w:rsidRPr="00DE3EA2" w:rsidRDefault="005079C5" w:rsidP="00DB24B6">
      <w:pPr>
        <w:tabs>
          <w:tab w:val="left" w:pos="-9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5EBC15D0" w14:textId="77777777" w:rsidR="0079604C" w:rsidRPr="00DE3EA2" w:rsidRDefault="0079604C" w:rsidP="00DB24B6">
      <w:pPr>
        <w:tabs>
          <w:tab w:val="right" w:pos="9360"/>
        </w:tabs>
        <w:spacing w:line="216" w:lineRule="auto"/>
        <w:jc w:val="both"/>
        <w:rPr>
          <w:color w:val="000000" w:themeColor="text1"/>
          <w:szCs w:val="24"/>
          <w:u w:val="single"/>
        </w:rPr>
      </w:pPr>
      <w:r w:rsidRPr="00DE3EA2">
        <w:rPr>
          <w:color w:val="000000" w:themeColor="text1"/>
          <w:szCs w:val="24"/>
        </w:rPr>
        <w:t>Rev. 1</w:t>
      </w:r>
      <w:r w:rsidR="00DC01B7" w:rsidRPr="00DE3EA2">
        <w:rPr>
          <w:color w:val="000000" w:themeColor="text1"/>
          <w:szCs w:val="24"/>
        </w:rPr>
        <w:tab/>
      </w:r>
      <w:r w:rsidRPr="00DE3EA2">
        <w:rPr>
          <w:color w:val="000000" w:themeColor="text1"/>
          <w:szCs w:val="24"/>
        </w:rPr>
        <w:t>45-3</w:t>
      </w:r>
      <w:r w:rsidR="00DC01B7" w:rsidRPr="00DE3EA2">
        <w:rPr>
          <w:color w:val="000000" w:themeColor="text1"/>
          <w:szCs w:val="24"/>
        </w:rPr>
        <w:t>3</w:t>
      </w:r>
    </w:p>
    <w:p w14:paraId="709DC1BF" w14:textId="77777777" w:rsidR="005079C5" w:rsidRPr="00DE3EA2" w:rsidRDefault="00016C74"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451</w:t>
      </w:r>
      <w:r w:rsidR="003765D3" w:rsidRPr="00DE3EA2">
        <w:rPr>
          <w:color w:val="000000" w:themeColor="text1"/>
          <w:szCs w:val="24"/>
          <w:u w:val="single"/>
        </w:rPr>
        <w:t>1</w:t>
      </w:r>
      <w:r w:rsidR="005079C5" w:rsidRPr="00DE3EA2">
        <w:rPr>
          <w:color w:val="000000" w:themeColor="text1"/>
          <w:szCs w:val="24"/>
          <w:u w:val="single"/>
        </w:rPr>
        <w:tab/>
        <w:t>FORM CMS-2088-17</w:t>
      </w:r>
      <w:r w:rsidR="005079C5" w:rsidRPr="00DE3EA2">
        <w:rPr>
          <w:color w:val="000000" w:themeColor="text1"/>
          <w:szCs w:val="24"/>
          <w:u w:val="single"/>
        </w:rPr>
        <w:tab/>
      </w:r>
      <w:r w:rsidR="004C0FEE" w:rsidRPr="00DE3EA2">
        <w:rPr>
          <w:color w:val="000000" w:themeColor="text1"/>
          <w:szCs w:val="24"/>
          <w:u w:val="single"/>
        </w:rPr>
        <w:t>05-18</w:t>
      </w:r>
    </w:p>
    <w:p w14:paraId="6F1EBFE2"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9B438EA" w14:textId="59D743AB"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4</w:t>
      </w:r>
      <w:r w:rsidRPr="00DE3EA2">
        <w:rPr>
          <w:color w:val="000000" w:themeColor="text1"/>
          <w:szCs w:val="24"/>
        </w:rPr>
        <w:t>.</w:t>
      </w:r>
      <w:r w:rsidR="00E40EA3" w:rsidRPr="00DE3EA2">
        <w:rPr>
          <w:color w:val="000000" w:themeColor="text1"/>
          <w:szCs w:val="24"/>
        </w:rPr>
        <w:t>--</w:t>
      </w:r>
      <w:r w:rsidRPr="00DE3EA2">
        <w:rPr>
          <w:color w:val="000000" w:themeColor="text1"/>
          <w:szCs w:val="24"/>
        </w:rPr>
        <w:t xml:space="preserve">Allocate the administrative and general expenses </w:t>
      </w:r>
      <w:proofErr w:type="gramStart"/>
      <w:r w:rsidRPr="00DE3EA2">
        <w:rPr>
          <w:color w:val="000000" w:themeColor="text1"/>
          <w:szCs w:val="24"/>
        </w:rPr>
        <w:t>on the basis of</w:t>
      </w:r>
      <w:proofErr w:type="gramEnd"/>
      <w:r w:rsidRPr="00DE3EA2">
        <w:rPr>
          <w:color w:val="000000" w:themeColor="text1"/>
          <w:szCs w:val="24"/>
        </w:rPr>
        <w:t xml:space="preserve"> accumulated cost.  </w:t>
      </w:r>
      <w:proofErr w:type="gramStart"/>
      <w:r w:rsidRPr="00DE3EA2">
        <w:rPr>
          <w:color w:val="000000" w:themeColor="text1"/>
          <w:szCs w:val="24"/>
        </w:rPr>
        <w:t>Therefore</w:t>
      </w:r>
      <w:proofErr w:type="gramEnd"/>
      <w:r w:rsidRPr="00DE3EA2">
        <w:rPr>
          <w:color w:val="000000" w:themeColor="text1"/>
          <w:szCs w:val="24"/>
        </w:rPr>
        <w:t xml:space="preserve"> the amount entered in Worksheet B-1, column 4 is the sum of Worksheet B, columns 1 through 3, lines as applicable.</w:t>
      </w:r>
    </w:p>
    <w:p w14:paraId="61F82D91"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8F8F53C"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 negative cost center balance in the statistics for allocating administrative and general expenses causes an improper distribution of this overhead cost center.  Exclude negative balances from the allocation statistics.</w:t>
      </w:r>
    </w:p>
    <w:p w14:paraId="51E4C54E"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0721841" w14:textId="324BD049" w:rsidR="003E722F" w:rsidRPr="00DE3EA2" w:rsidRDefault="003E722F" w:rsidP="00DB24B6">
      <w:pPr>
        <w:tabs>
          <w:tab w:val="left" w:pos="-9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r w:rsidRPr="00DE3EA2">
        <w:rPr>
          <w:color w:val="000000" w:themeColor="text1"/>
          <w:szCs w:val="24"/>
          <w:u w:val="single"/>
        </w:rPr>
        <w:t>Worksheet B-1, Column 4A</w:t>
      </w:r>
      <w:r w:rsidRPr="00DE3EA2">
        <w:rPr>
          <w:color w:val="000000" w:themeColor="text1"/>
          <w:szCs w:val="24"/>
        </w:rPr>
        <w:t>.--Enter the costs attributable to the difference between the total accumulated cost reported on Worksheet B, column 3A, line 101</w:t>
      </w:r>
      <w:r w:rsidR="00E40EA3" w:rsidRPr="00DE3EA2">
        <w:rPr>
          <w:color w:val="000000" w:themeColor="text1"/>
          <w:szCs w:val="24"/>
        </w:rPr>
        <w:t>,</w:t>
      </w:r>
      <w:r w:rsidRPr="00DE3EA2">
        <w:rPr>
          <w:color w:val="000000" w:themeColor="text1"/>
          <w:szCs w:val="24"/>
        </w:rPr>
        <w:t xml:space="preserve"> and the accumulated cost reported on Worksheet B-1, column 4, line 4.  Enter any amounts reported on Worksheet B, column</w:t>
      </w:r>
      <w:r w:rsidR="00E40EA3" w:rsidRPr="00DE3EA2">
        <w:rPr>
          <w:color w:val="000000" w:themeColor="text1"/>
          <w:szCs w:val="24"/>
        </w:rPr>
        <w:t> </w:t>
      </w:r>
      <w:r w:rsidRPr="00DE3EA2">
        <w:rPr>
          <w:color w:val="000000" w:themeColor="text1"/>
          <w:szCs w:val="24"/>
        </w:rPr>
        <w:t>3A for (1) any service provided under arrangements to program patients that is not grossed up and (2) negative balances.  Including these costs in the statistics for allocating administrative and general expenses causes an improper distribution of overhead.  In addition, report on line 4 the administrative and general costs reported on Worksheet B, column 4, line 4</w:t>
      </w:r>
      <w:r w:rsidR="00E40EA3" w:rsidRPr="00DE3EA2">
        <w:rPr>
          <w:color w:val="000000" w:themeColor="text1"/>
          <w:szCs w:val="24"/>
        </w:rPr>
        <w:t>,</w:t>
      </w:r>
      <w:r w:rsidRPr="00DE3EA2">
        <w:rPr>
          <w:color w:val="000000" w:themeColor="text1"/>
          <w:szCs w:val="24"/>
        </w:rPr>
        <w:t xml:space="preserve"> since these costs are not included on Worksheet B-1, column 4 as an accumulated cost statistic.</w:t>
      </w:r>
    </w:p>
    <w:p w14:paraId="44194410" w14:textId="77777777" w:rsidR="005079C5" w:rsidRPr="00DE3EA2" w:rsidRDefault="005079C5" w:rsidP="00DB24B6">
      <w:pPr>
        <w:tabs>
          <w:tab w:val="left" w:pos="-9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1854FA79" w14:textId="77777777" w:rsidR="00A10605" w:rsidRPr="00DE3EA2" w:rsidRDefault="00A10605" w:rsidP="00DB24B6">
      <w:pPr>
        <w:tabs>
          <w:tab w:val="left" w:pos="-9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r w:rsidRPr="00DE3EA2">
        <w:rPr>
          <w:color w:val="000000" w:themeColor="text1"/>
          <w:szCs w:val="24"/>
        </w:rPr>
        <w:t>For subscripted A&amp;G cost centers, the accumulated cost center line number must match the reconciliation column number.  Include in the column number the alpha character "A", i.e., if the accumulated cost center for A&amp;G is line 4 (A&amp;G), the reconciliation column designation must be 4A.</w:t>
      </w:r>
    </w:p>
    <w:p w14:paraId="0F19B393" w14:textId="77777777" w:rsidR="00A10605" w:rsidRPr="00DE3EA2" w:rsidRDefault="00A10605" w:rsidP="00DB24B6">
      <w:pPr>
        <w:tabs>
          <w:tab w:val="left" w:pos="-9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216" w:lineRule="auto"/>
        <w:jc w:val="both"/>
        <w:rPr>
          <w:color w:val="000000" w:themeColor="text1"/>
          <w:szCs w:val="24"/>
        </w:rPr>
      </w:pPr>
    </w:p>
    <w:p w14:paraId="680ACA0B" w14:textId="21826035" w:rsidR="00A10605" w:rsidRPr="00DE3EA2" w:rsidRDefault="00A1060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Worksheet B-1, Column 4</w:t>
      </w:r>
      <w:r w:rsidRPr="00DE3EA2">
        <w:rPr>
          <w:color w:val="000000" w:themeColor="text1"/>
          <w:szCs w:val="24"/>
        </w:rPr>
        <w:t xml:space="preserve">.--The administrative and general expenses are allocated </w:t>
      </w:r>
      <w:proofErr w:type="gramStart"/>
      <w:r w:rsidRPr="00DE3EA2">
        <w:rPr>
          <w:color w:val="000000" w:themeColor="text1"/>
          <w:szCs w:val="24"/>
        </w:rPr>
        <w:t>on the basis of</w:t>
      </w:r>
      <w:proofErr w:type="gramEnd"/>
      <w:r w:rsidRPr="00DE3EA2">
        <w:rPr>
          <w:color w:val="000000" w:themeColor="text1"/>
          <w:szCs w:val="24"/>
        </w:rPr>
        <w:t xml:space="preserve"> accumulated costs. Therefore, the amount entered on Worksheet B-l, column 4, line 4, is the difference between the amounts entered on Worksheet B, column 3A and Worksheet B-1, column</w:t>
      </w:r>
      <w:r w:rsidR="00E40EA3" w:rsidRPr="00DE3EA2">
        <w:rPr>
          <w:color w:val="000000" w:themeColor="text1"/>
          <w:szCs w:val="24"/>
        </w:rPr>
        <w:t> </w:t>
      </w:r>
      <w:r w:rsidRPr="00DE3EA2">
        <w:rPr>
          <w:color w:val="000000" w:themeColor="text1"/>
          <w:szCs w:val="24"/>
        </w:rPr>
        <w:t>4A.  A negative cost center balance in the statistics for allocating administrative and general expenses causes an improper distribution of this overhead cost center.  Exclude negative balances from the allocation statistics.</w:t>
      </w:r>
    </w:p>
    <w:p w14:paraId="00F5F851" w14:textId="77777777" w:rsidR="00146BE6" w:rsidRPr="00DE3EA2" w:rsidRDefault="00146BE6"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743F99D" w14:textId="77777777" w:rsidR="00C03ED5" w:rsidRPr="00DE3EA2" w:rsidRDefault="00C03ED5" w:rsidP="00DB24B6">
      <w:pPr>
        <w:pStyle w:val="Heading1"/>
        <w:spacing w:line="216" w:lineRule="auto"/>
        <w:rPr>
          <w:color w:val="000000" w:themeColor="text1"/>
        </w:rPr>
      </w:pPr>
      <w:r w:rsidRPr="00DE3EA2">
        <w:rPr>
          <w:color w:val="000000" w:themeColor="text1"/>
        </w:rPr>
        <w:t>4511.</w:t>
      </w:r>
      <w:r w:rsidRPr="00DE3EA2">
        <w:rPr>
          <w:color w:val="000000" w:themeColor="text1"/>
        </w:rPr>
        <w:tab/>
        <w:t>WORKSHEET C - APPORTIONMENT OF PATIENT SERVICE COSTS</w:t>
      </w:r>
    </w:p>
    <w:p w14:paraId="05CBF31A" w14:textId="77777777" w:rsidR="00C03ED5" w:rsidRPr="00DE3EA2" w:rsidRDefault="00C03ED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C39DD38" w14:textId="77777777" w:rsidR="00C03ED5" w:rsidRPr="00DE3EA2" w:rsidRDefault="00C03ED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To determine the allowable costs applicable to the Medicare program, apportion the costs between the Medicare beneficiaries and the other patients.  The basis of the apportionment is the gross amount of charges for each reimbursable cost center.</w:t>
      </w:r>
    </w:p>
    <w:p w14:paraId="52E8B710" w14:textId="77777777" w:rsidR="00C03ED5" w:rsidRPr="00DE3EA2" w:rsidRDefault="00C03ED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4C3B542" w14:textId="31FBAE95" w:rsidR="00C03ED5" w:rsidRPr="00DE3EA2" w:rsidRDefault="00C03ED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1</w:t>
      </w:r>
      <w:r w:rsidRPr="00DE3EA2">
        <w:rPr>
          <w:color w:val="000000" w:themeColor="text1"/>
          <w:szCs w:val="24"/>
        </w:rPr>
        <w:t>.--Enter the total cost of each cost center as computed on Worksheet B, column 14, corresponding lines.  Do not bring forward any cost center with a credit balance from Worksheet</w:t>
      </w:r>
      <w:r w:rsidR="00E40EA3" w:rsidRPr="00DE3EA2">
        <w:rPr>
          <w:color w:val="000000" w:themeColor="text1"/>
          <w:szCs w:val="24"/>
        </w:rPr>
        <w:t> </w:t>
      </w:r>
      <w:r w:rsidRPr="00DE3EA2">
        <w:rPr>
          <w:color w:val="000000" w:themeColor="text1"/>
          <w:szCs w:val="24"/>
        </w:rPr>
        <w:t>B, column 14.</w:t>
      </w:r>
    </w:p>
    <w:p w14:paraId="230D73A7" w14:textId="77777777" w:rsidR="00C03ED5" w:rsidRPr="00DE3EA2" w:rsidRDefault="00C03ED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61A9CDE" w14:textId="77777777" w:rsidR="00C03ED5" w:rsidRPr="00DE3EA2" w:rsidRDefault="00C03ED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2</w:t>
      </w:r>
      <w:r w:rsidRPr="00DE3EA2">
        <w:rPr>
          <w:color w:val="000000" w:themeColor="text1"/>
          <w:szCs w:val="24"/>
        </w:rPr>
        <w:t>.--Enter on each line (from your records) the gross total patient charges for each cost center.</w:t>
      </w:r>
    </w:p>
    <w:p w14:paraId="5600CA43" w14:textId="77777777" w:rsidR="00C03ED5" w:rsidRPr="00DE3EA2" w:rsidRDefault="00C03ED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75C4F78" w14:textId="77777777" w:rsidR="005079C5" w:rsidRPr="00DE3EA2" w:rsidRDefault="005079C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B619459"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984E795"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AB5236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21B41C9"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AB7BE66"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61004A2"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F8E6974" w14:textId="77777777" w:rsidR="0079604C" w:rsidRPr="00DE3EA2" w:rsidRDefault="0079604C" w:rsidP="00DB24B6">
      <w:pPr>
        <w:tabs>
          <w:tab w:val="right" w:pos="9360"/>
        </w:tabs>
        <w:spacing w:line="216" w:lineRule="auto"/>
        <w:jc w:val="both"/>
        <w:rPr>
          <w:color w:val="000000" w:themeColor="text1"/>
          <w:szCs w:val="24"/>
        </w:rPr>
      </w:pPr>
      <w:r w:rsidRPr="00DE3EA2">
        <w:rPr>
          <w:color w:val="000000" w:themeColor="text1"/>
          <w:szCs w:val="24"/>
        </w:rPr>
        <w:t>45-3</w:t>
      </w:r>
      <w:r w:rsidR="00DC01B7" w:rsidRPr="00DE3EA2">
        <w:rPr>
          <w:color w:val="000000" w:themeColor="text1"/>
          <w:szCs w:val="24"/>
        </w:rPr>
        <w:t>4</w:t>
      </w:r>
      <w:r w:rsidR="00DC01B7" w:rsidRPr="00DE3EA2">
        <w:rPr>
          <w:color w:val="000000" w:themeColor="text1"/>
          <w:szCs w:val="24"/>
        </w:rPr>
        <w:tab/>
      </w:r>
      <w:r w:rsidRPr="00DE3EA2">
        <w:rPr>
          <w:color w:val="000000" w:themeColor="text1"/>
          <w:szCs w:val="24"/>
        </w:rPr>
        <w:t>Rev. 1</w:t>
      </w:r>
    </w:p>
    <w:p w14:paraId="15708699" w14:textId="7CD09CD9" w:rsidR="00412647" w:rsidRPr="00DE3EA2" w:rsidRDefault="00E41252"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w:t>
      </w:r>
      <w:r w:rsidR="000501F0" w:rsidRPr="00DE3EA2">
        <w:rPr>
          <w:color w:val="000000" w:themeColor="text1"/>
          <w:szCs w:val="24"/>
          <w:u w:val="single"/>
        </w:rPr>
        <w:t>2</w:t>
      </w:r>
      <w:r w:rsidRPr="00DE3EA2">
        <w:rPr>
          <w:color w:val="000000" w:themeColor="text1"/>
          <w:szCs w:val="24"/>
          <w:u w:val="single"/>
        </w:rPr>
        <w:t>-24</w:t>
      </w:r>
      <w:r w:rsidR="00412647" w:rsidRPr="00DE3EA2">
        <w:rPr>
          <w:color w:val="000000" w:themeColor="text1"/>
          <w:szCs w:val="24"/>
          <w:u w:val="single"/>
        </w:rPr>
        <w:tab/>
        <w:t>FORM CMS-2088-17</w:t>
      </w:r>
      <w:r w:rsidR="00412647" w:rsidRPr="00DE3EA2">
        <w:rPr>
          <w:color w:val="000000" w:themeColor="text1"/>
          <w:szCs w:val="24"/>
          <w:u w:val="single"/>
        </w:rPr>
        <w:tab/>
      </w:r>
      <w:r w:rsidR="00016C74" w:rsidRPr="00DE3EA2">
        <w:rPr>
          <w:color w:val="000000" w:themeColor="text1"/>
          <w:szCs w:val="24"/>
          <w:u w:val="single"/>
        </w:rPr>
        <w:t>4512</w:t>
      </w:r>
    </w:p>
    <w:p w14:paraId="18E84E03"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30585EF"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 3</w:t>
      </w:r>
      <w:r w:rsidRPr="00DE3EA2">
        <w:rPr>
          <w:color w:val="000000" w:themeColor="text1"/>
          <w:szCs w:val="24"/>
        </w:rPr>
        <w:t>.--Divide the cost for each cost center in column 1 by the corresponding gross charges in column 2 to determine the ratio of cost to charges for each cost center.  Carry the ratio out to six decimal places.</w:t>
      </w:r>
    </w:p>
    <w:p w14:paraId="25EFE82F"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FAB1C0D" w14:textId="417B01B4"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Column</w:t>
      </w:r>
      <w:r w:rsidR="001F3196" w:rsidRPr="00DE3EA2">
        <w:rPr>
          <w:color w:val="000000" w:themeColor="text1"/>
          <w:szCs w:val="24"/>
          <w:u w:val="single"/>
        </w:rPr>
        <w:t>s</w:t>
      </w:r>
      <w:r w:rsidRPr="00DE3EA2">
        <w:rPr>
          <w:color w:val="000000" w:themeColor="text1"/>
          <w:szCs w:val="24"/>
          <w:u w:val="single"/>
        </w:rPr>
        <w:t xml:space="preserve"> 4</w:t>
      </w:r>
      <w:r w:rsidR="001F3196" w:rsidRPr="00DE3EA2">
        <w:rPr>
          <w:color w:val="000000" w:themeColor="text1"/>
          <w:szCs w:val="24"/>
          <w:u w:val="single"/>
        </w:rPr>
        <w:t xml:space="preserve"> and 4.01</w:t>
      </w:r>
      <w:r w:rsidRPr="00DE3EA2">
        <w:rPr>
          <w:color w:val="000000" w:themeColor="text1"/>
          <w:szCs w:val="24"/>
        </w:rPr>
        <w:t xml:space="preserve">.--Enter, from your records or PS&amp;R, the Medicare </w:t>
      </w:r>
      <w:r w:rsidR="001F3196" w:rsidRPr="00DE3EA2">
        <w:rPr>
          <w:color w:val="000000" w:themeColor="text1"/>
          <w:szCs w:val="24"/>
        </w:rPr>
        <w:t xml:space="preserve">PHP </w:t>
      </w:r>
      <w:r w:rsidRPr="00DE3EA2">
        <w:rPr>
          <w:color w:val="000000" w:themeColor="text1"/>
          <w:szCs w:val="24"/>
        </w:rPr>
        <w:t>program charges</w:t>
      </w:r>
      <w:r w:rsidR="00E07CEB" w:rsidRPr="00DE3EA2">
        <w:rPr>
          <w:color w:val="000000" w:themeColor="text1"/>
          <w:szCs w:val="24"/>
        </w:rPr>
        <w:t xml:space="preserve"> </w:t>
      </w:r>
      <w:r w:rsidR="00D22A88" w:rsidRPr="00DE3EA2">
        <w:rPr>
          <w:color w:val="000000" w:themeColor="text1"/>
          <w:szCs w:val="24"/>
        </w:rPr>
        <w:t xml:space="preserve">in </w:t>
      </w:r>
      <w:r w:rsidR="00E07CEB" w:rsidRPr="00DE3EA2">
        <w:rPr>
          <w:color w:val="000000" w:themeColor="text1"/>
          <w:szCs w:val="24"/>
        </w:rPr>
        <w:t>column 4</w:t>
      </w:r>
      <w:r w:rsidRPr="00DE3EA2">
        <w:rPr>
          <w:color w:val="000000" w:themeColor="text1"/>
          <w:szCs w:val="24"/>
        </w:rPr>
        <w:t xml:space="preserve"> </w:t>
      </w:r>
      <w:r w:rsidR="00E07CEB" w:rsidRPr="00DE3EA2">
        <w:rPr>
          <w:color w:val="000000" w:themeColor="text1"/>
          <w:szCs w:val="24"/>
        </w:rPr>
        <w:t xml:space="preserve">and the Medicare IOP program charges </w:t>
      </w:r>
      <w:r w:rsidR="00D22A88" w:rsidRPr="00DE3EA2">
        <w:rPr>
          <w:color w:val="000000" w:themeColor="text1"/>
          <w:szCs w:val="24"/>
        </w:rPr>
        <w:t xml:space="preserve">in </w:t>
      </w:r>
      <w:r w:rsidR="00E07CEB" w:rsidRPr="00DE3EA2">
        <w:rPr>
          <w:color w:val="000000" w:themeColor="text1"/>
          <w:szCs w:val="24"/>
        </w:rPr>
        <w:t xml:space="preserve">column 4.01 </w:t>
      </w:r>
      <w:r w:rsidRPr="00DE3EA2">
        <w:rPr>
          <w:color w:val="000000" w:themeColor="text1"/>
          <w:szCs w:val="24"/>
        </w:rPr>
        <w:t>for each cost center</w:t>
      </w:r>
      <w:r w:rsidR="00E40EA3" w:rsidRPr="00DE3EA2">
        <w:rPr>
          <w:color w:val="000000" w:themeColor="text1"/>
          <w:szCs w:val="24"/>
        </w:rPr>
        <w:t>.</w:t>
      </w:r>
      <w:r w:rsidRPr="00DE3EA2">
        <w:rPr>
          <w:color w:val="000000" w:themeColor="text1"/>
          <w:szCs w:val="24"/>
        </w:rPr>
        <w:t xml:space="preserve">  If you charge some patients less than the customary charges for services rendered because of the patients’ inability to pay or for any other reason, those charges are increased (for apportionment purposes) to reflect the gross amounts.</w:t>
      </w:r>
    </w:p>
    <w:p w14:paraId="62601BC7"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C168147"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Thus, for computing reimbursable costs on this worksheet, the individual amounts applicable to Medicare program patients must not differ from the amounts applicable to all other patients for the same services.</w:t>
      </w:r>
    </w:p>
    <w:p w14:paraId="266A4E6C"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74F3F9A"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When certain services by a provider are furnished under arrangements and an adjustment is made on Worksheet A-8 to gross up costs, the related charges entered on Worksheet C are also grossed up in accordance with CMS Pub. 15-1, chapter 23, §2314.</w:t>
      </w:r>
    </w:p>
    <w:p w14:paraId="1647E3E5"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EFE7FB6" w14:textId="6AE0BEBA"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r w:rsidRPr="00DE3EA2">
        <w:rPr>
          <w:color w:val="000000" w:themeColor="text1"/>
          <w:szCs w:val="24"/>
          <w:u w:val="single"/>
        </w:rPr>
        <w:t>Column</w:t>
      </w:r>
      <w:r w:rsidR="00087BCB" w:rsidRPr="00DE3EA2">
        <w:rPr>
          <w:color w:val="000000" w:themeColor="text1"/>
          <w:szCs w:val="24"/>
          <w:u w:val="single"/>
        </w:rPr>
        <w:t>s</w:t>
      </w:r>
      <w:r w:rsidRPr="00DE3EA2">
        <w:rPr>
          <w:color w:val="000000" w:themeColor="text1"/>
          <w:szCs w:val="24"/>
          <w:u w:val="single"/>
        </w:rPr>
        <w:t xml:space="preserve"> 5</w:t>
      </w:r>
      <w:r w:rsidR="00087BCB" w:rsidRPr="00DE3EA2">
        <w:rPr>
          <w:color w:val="000000" w:themeColor="text1"/>
          <w:szCs w:val="24"/>
          <w:u w:val="single"/>
        </w:rPr>
        <w:t xml:space="preserve"> and 5.01</w:t>
      </w:r>
      <w:r w:rsidRPr="00DE3EA2">
        <w:rPr>
          <w:color w:val="000000" w:themeColor="text1"/>
          <w:szCs w:val="24"/>
        </w:rPr>
        <w:t>.--Calculate the Medicare</w:t>
      </w:r>
      <w:r w:rsidR="00087BCB" w:rsidRPr="00DE3EA2">
        <w:rPr>
          <w:color w:val="000000" w:themeColor="text1"/>
          <w:szCs w:val="24"/>
        </w:rPr>
        <w:t xml:space="preserve"> PHP</w:t>
      </w:r>
      <w:r w:rsidRPr="00DE3EA2">
        <w:rPr>
          <w:color w:val="000000" w:themeColor="text1"/>
          <w:szCs w:val="24"/>
        </w:rPr>
        <w:t xml:space="preserve"> cost by multiplying the cost to charge ratio from column 3 by the Medicare </w:t>
      </w:r>
      <w:r w:rsidR="00087BCB" w:rsidRPr="00DE3EA2">
        <w:rPr>
          <w:color w:val="000000" w:themeColor="text1"/>
          <w:szCs w:val="24"/>
        </w:rPr>
        <w:t xml:space="preserve">PHP </w:t>
      </w:r>
      <w:r w:rsidRPr="00DE3EA2">
        <w:rPr>
          <w:color w:val="000000" w:themeColor="text1"/>
          <w:szCs w:val="24"/>
        </w:rPr>
        <w:t>charges in column 4 for each reimbursable cost center listed for lines 23 through line</w:t>
      </w:r>
      <w:r w:rsidR="00E40EA3" w:rsidRPr="00DE3EA2">
        <w:rPr>
          <w:color w:val="000000" w:themeColor="text1"/>
          <w:szCs w:val="24"/>
        </w:rPr>
        <w:t> </w:t>
      </w:r>
      <w:r w:rsidRPr="00DE3EA2">
        <w:rPr>
          <w:color w:val="000000" w:themeColor="text1"/>
          <w:szCs w:val="24"/>
        </w:rPr>
        <w:t>32.</w:t>
      </w:r>
      <w:r w:rsidR="00087BCB" w:rsidRPr="00DE3EA2">
        <w:rPr>
          <w:color w:val="000000" w:themeColor="text1"/>
          <w:szCs w:val="24"/>
        </w:rPr>
        <w:t xml:space="preserve">  Calculate the Medicare IOP cost by multiplying the cost to charge ratio from column 3 by the Medicare IOP charges in column 4.01 for each reimbursable cost center listed for lines 23 through line 32.</w:t>
      </w:r>
      <w:r w:rsidR="000B748C" w:rsidRPr="00DE3EA2">
        <w:rPr>
          <w:color w:val="000000" w:themeColor="text1"/>
          <w:szCs w:val="24"/>
        </w:rPr>
        <w:t xml:space="preserve">  Medicar</w:t>
      </w:r>
      <w:r w:rsidR="00064D91" w:rsidRPr="00DE3EA2">
        <w:rPr>
          <w:color w:val="000000" w:themeColor="text1"/>
          <w:szCs w:val="24"/>
        </w:rPr>
        <w:t>e</w:t>
      </w:r>
      <w:r w:rsidR="000B748C" w:rsidRPr="00DE3EA2">
        <w:rPr>
          <w:color w:val="000000" w:themeColor="text1"/>
          <w:szCs w:val="24"/>
        </w:rPr>
        <w:t xml:space="preserve"> PHP and IOP costs are captured for statistical purposes only and do not impact CMHC reimbursement on Worksheet D.</w:t>
      </w:r>
    </w:p>
    <w:p w14:paraId="647659CF"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B603B3C"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50</w:t>
      </w:r>
      <w:r w:rsidRPr="00DE3EA2">
        <w:rPr>
          <w:color w:val="000000" w:themeColor="text1"/>
          <w:szCs w:val="24"/>
        </w:rPr>
        <w:t xml:space="preserve">.--Enter the total of lines 23 through 32. </w:t>
      </w:r>
    </w:p>
    <w:p w14:paraId="25CD28E4" w14:textId="77777777" w:rsidR="00146BE6" w:rsidRPr="00DE3EA2" w:rsidRDefault="00146BE6"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left="950" w:hanging="950"/>
        <w:jc w:val="both"/>
        <w:rPr>
          <w:color w:val="000000" w:themeColor="text1"/>
          <w:szCs w:val="24"/>
        </w:rPr>
      </w:pPr>
    </w:p>
    <w:p w14:paraId="4AA6803B" w14:textId="77777777" w:rsidR="00016AB3" w:rsidRPr="00DE3EA2" w:rsidRDefault="00016AB3" w:rsidP="00DB24B6">
      <w:pPr>
        <w:pStyle w:val="Heading1"/>
        <w:spacing w:line="216" w:lineRule="auto"/>
        <w:rPr>
          <w:color w:val="000000" w:themeColor="text1"/>
        </w:rPr>
      </w:pPr>
      <w:r w:rsidRPr="00DE3EA2">
        <w:rPr>
          <w:color w:val="000000" w:themeColor="text1"/>
        </w:rPr>
        <w:t>4512.</w:t>
      </w:r>
      <w:r w:rsidRPr="00DE3EA2">
        <w:rPr>
          <w:color w:val="000000" w:themeColor="text1"/>
        </w:rPr>
        <w:tab/>
        <w:t xml:space="preserve">WORKSHEET D </w:t>
      </w:r>
      <w:r w:rsidRPr="00DE3EA2">
        <w:rPr>
          <w:color w:val="000000" w:themeColor="text1"/>
        </w:rPr>
        <w:noBreakHyphen/>
        <w:t xml:space="preserve"> CALCULATION OF REIMBURSEMENT SETTLEMENT FOR COMMUNITY MENTAL HEALTH CENTERS </w:t>
      </w:r>
      <w:r w:rsidRPr="00DE3EA2">
        <w:rPr>
          <w:color w:val="000000" w:themeColor="text1"/>
        </w:rPr>
        <w:noBreakHyphen/>
        <w:t xml:space="preserve"> TITLE XVIII</w:t>
      </w:r>
    </w:p>
    <w:p w14:paraId="70922342" w14:textId="77777777" w:rsidR="00016AB3" w:rsidRPr="00DE3EA2" w:rsidRDefault="00016AB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15F9449" w14:textId="77777777" w:rsidR="00016AB3" w:rsidRPr="00DE3EA2" w:rsidRDefault="00016AB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Worksheet D applies to title XVIII only and provides for the reimbursement calculation of CMHC services rendered to Medicare beneficiaries.</w:t>
      </w:r>
    </w:p>
    <w:p w14:paraId="3AC8915B" w14:textId="77777777" w:rsidR="00016AB3" w:rsidRPr="00DE3EA2" w:rsidRDefault="00016AB3" w:rsidP="00DB24B6">
      <w:pPr>
        <w:tabs>
          <w:tab w:val="right" w:pos="9360"/>
        </w:tabs>
        <w:spacing w:line="216" w:lineRule="auto"/>
        <w:jc w:val="both"/>
        <w:rPr>
          <w:color w:val="000000" w:themeColor="text1"/>
          <w:szCs w:val="24"/>
        </w:rPr>
      </w:pPr>
    </w:p>
    <w:p w14:paraId="3B7D2BEC" w14:textId="77777777" w:rsidR="00016AB3" w:rsidRPr="00DE3EA2" w:rsidRDefault="00016AB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Descriptions</w:t>
      </w:r>
    </w:p>
    <w:p w14:paraId="4C0ACABC" w14:textId="77777777" w:rsidR="00016AB3" w:rsidRPr="00DE3EA2" w:rsidRDefault="00016AB3" w:rsidP="00DB24B6">
      <w:pPr>
        <w:pStyle w:val="BodyText"/>
        <w:spacing w:line="216" w:lineRule="auto"/>
        <w:ind w:left="945" w:hanging="945"/>
        <w:rPr>
          <w:color w:val="000000" w:themeColor="text1"/>
          <w:szCs w:val="24"/>
        </w:rPr>
      </w:pPr>
    </w:p>
    <w:p w14:paraId="55106B82" w14:textId="72E62F40" w:rsidR="00016AB3" w:rsidRPr="00DE3EA2" w:rsidRDefault="00016AB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w:t>
      </w:r>
      <w:r w:rsidRPr="00DE3EA2">
        <w:rPr>
          <w:color w:val="000000" w:themeColor="text1"/>
          <w:szCs w:val="24"/>
        </w:rPr>
        <w:t>.--Enter the gross APC/</w:t>
      </w:r>
      <w:r w:rsidR="00597476" w:rsidRPr="00DE3EA2">
        <w:rPr>
          <w:color w:val="000000" w:themeColor="text1"/>
          <w:szCs w:val="24"/>
        </w:rPr>
        <w:t>O</w:t>
      </w:r>
      <w:r w:rsidRPr="00DE3EA2">
        <w:rPr>
          <w:color w:val="000000" w:themeColor="text1"/>
          <w:szCs w:val="24"/>
        </w:rPr>
        <w:t>PPS payments (includes deductible and coinsurance)</w:t>
      </w:r>
      <w:r w:rsidR="00491909" w:rsidRPr="00DE3EA2">
        <w:rPr>
          <w:color w:val="000000" w:themeColor="text1"/>
          <w:szCs w:val="24"/>
        </w:rPr>
        <w:t xml:space="preserve"> for PHP and IOP </w:t>
      </w:r>
      <w:r w:rsidR="00353174" w:rsidRPr="00DE3EA2">
        <w:rPr>
          <w:color w:val="000000" w:themeColor="text1"/>
        </w:rPr>
        <w:t xml:space="preserve">Medicare </w:t>
      </w:r>
      <w:r w:rsidR="001A52A8" w:rsidRPr="00DE3EA2">
        <w:rPr>
          <w:color w:val="000000" w:themeColor="text1"/>
        </w:rPr>
        <w:t>patients</w:t>
      </w:r>
      <w:r w:rsidR="00E82088" w:rsidRPr="00DE3EA2">
        <w:rPr>
          <w:color w:val="000000" w:themeColor="text1"/>
        </w:rPr>
        <w:t>.</w:t>
      </w:r>
      <w:r w:rsidR="00491909" w:rsidRPr="00DE3EA2">
        <w:rPr>
          <w:color w:val="000000" w:themeColor="text1"/>
        </w:rPr>
        <w:t> </w:t>
      </w:r>
      <w:r w:rsidR="00353174" w:rsidRPr="00DE3EA2">
        <w:rPr>
          <w:color w:val="000000" w:themeColor="text1"/>
        </w:rPr>
        <w:t xml:space="preserve"> </w:t>
      </w:r>
    </w:p>
    <w:p w14:paraId="71F93290" w14:textId="77777777" w:rsidR="00016AB3" w:rsidRPr="00DE3EA2" w:rsidRDefault="00016AB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015C470" w14:textId="77777777" w:rsidR="00B130B4" w:rsidRPr="00DE3EA2" w:rsidRDefault="00B130B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w:t>
      </w:r>
      <w:r w:rsidRPr="00DE3EA2">
        <w:rPr>
          <w:color w:val="000000" w:themeColor="text1"/>
          <w:szCs w:val="24"/>
        </w:rPr>
        <w:t>.--Enter the amount of outlier payments.</w:t>
      </w:r>
    </w:p>
    <w:p w14:paraId="5E1DB58E" w14:textId="77777777" w:rsidR="00B130B4" w:rsidRPr="00DE3EA2" w:rsidRDefault="00B130B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4CB039F" w14:textId="77777777" w:rsidR="00B130B4" w:rsidRPr="00DE3EA2" w:rsidRDefault="00B130B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3.</w:t>
      </w:r>
      <w:r w:rsidRPr="00DE3EA2">
        <w:rPr>
          <w:color w:val="000000" w:themeColor="text1"/>
          <w:szCs w:val="24"/>
        </w:rPr>
        <w:t>--Enter the ou</w:t>
      </w:r>
      <w:r w:rsidR="00D911C3" w:rsidRPr="00DE3EA2">
        <w:rPr>
          <w:color w:val="000000" w:themeColor="text1"/>
          <w:szCs w:val="24"/>
        </w:rPr>
        <w:t>t</w:t>
      </w:r>
      <w:r w:rsidRPr="00DE3EA2">
        <w:rPr>
          <w:color w:val="000000" w:themeColor="text1"/>
          <w:szCs w:val="24"/>
        </w:rPr>
        <w:t xml:space="preserve">lier reconciliation amount </w:t>
      </w:r>
      <w:r w:rsidR="00BE3090" w:rsidRPr="00DE3EA2">
        <w:rPr>
          <w:color w:val="000000" w:themeColor="text1"/>
          <w:szCs w:val="24"/>
        </w:rPr>
        <w:t>f</w:t>
      </w:r>
      <w:r w:rsidRPr="00DE3EA2">
        <w:rPr>
          <w:color w:val="000000" w:themeColor="text1"/>
          <w:szCs w:val="24"/>
        </w:rPr>
        <w:t xml:space="preserve">rom line </w:t>
      </w:r>
      <w:r w:rsidR="00BE3090" w:rsidRPr="00DE3EA2">
        <w:rPr>
          <w:color w:val="000000" w:themeColor="text1"/>
          <w:szCs w:val="24"/>
        </w:rPr>
        <w:t>54.</w:t>
      </w:r>
      <w:r w:rsidRPr="00DE3EA2">
        <w:rPr>
          <w:color w:val="000000" w:themeColor="text1"/>
          <w:szCs w:val="24"/>
        </w:rPr>
        <w:t xml:space="preserve"> </w:t>
      </w:r>
    </w:p>
    <w:p w14:paraId="6B56B59D" w14:textId="77777777" w:rsidR="00DD3B54" w:rsidRPr="00DE3EA2" w:rsidRDefault="00DD3B5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882337B" w14:textId="77777777" w:rsidR="00DD3B54" w:rsidRPr="00DE3EA2" w:rsidRDefault="00DD3B5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4</w:t>
      </w:r>
      <w:r w:rsidRPr="00DE3EA2">
        <w:rPr>
          <w:color w:val="000000" w:themeColor="text1"/>
          <w:szCs w:val="24"/>
        </w:rPr>
        <w:t>.</w:t>
      </w:r>
      <w:r w:rsidRPr="00DE3EA2">
        <w:rPr>
          <w:color w:val="000000" w:themeColor="text1"/>
          <w:szCs w:val="24"/>
        </w:rPr>
        <w:noBreakHyphen/>
      </w:r>
      <w:r w:rsidRPr="00DE3EA2">
        <w:rPr>
          <w:color w:val="000000" w:themeColor="text1"/>
          <w:szCs w:val="24"/>
        </w:rPr>
        <w:noBreakHyphen/>
        <w:t>Enter the sum of lines 1 through 3.</w:t>
      </w:r>
    </w:p>
    <w:p w14:paraId="35FDE1CE" w14:textId="77777777" w:rsidR="00B130B4" w:rsidRPr="00DE3EA2" w:rsidRDefault="00B130B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67CC79DE" w14:textId="73158EE0" w:rsidR="00471D4B" w:rsidRPr="00DE3EA2" w:rsidRDefault="00471D4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 xml:space="preserve">Line </w:t>
      </w:r>
      <w:r w:rsidR="00DD3B54" w:rsidRPr="00DE3EA2">
        <w:rPr>
          <w:color w:val="000000" w:themeColor="text1"/>
          <w:szCs w:val="24"/>
          <w:u w:val="single"/>
        </w:rPr>
        <w:t>5</w:t>
      </w:r>
      <w:r w:rsidR="00354DF2" w:rsidRPr="00DE3EA2">
        <w:rPr>
          <w:color w:val="000000" w:themeColor="text1"/>
          <w:szCs w:val="24"/>
        </w:rPr>
        <w:t>.</w:t>
      </w:r>
      <w:r w:rsidRPr="00DE3EA2">
        <w:rPr>
          <w:color w:val="000000" w:themeColor="text1"/>
          <w:szCs w:val="24"/>
        </w:rPr>
        <w:noBreakHyphen/>
      </w:r>
      <w:r w:rsidRPr="00DE3EA2">
        <w:rPr>
          <w:color w:val="000000" w:themeColor="text1"/>
          <w:szCs w:val="24"/>
        </w:rPr>
        <w:noBreakHyphen/>
        <w:t>Enter the amounts paid or payable by primary payers when Medicare liability is secondary to that of the primary payer.</w:t>
      </w:r>
    </w:p>
    <w:p w14:paraId="2A6C3847" w14:textId="77777777" w:rsidR="00471D4B" w:rsidRPr="00DE3EA2" w:rsidRDefault="00471D4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4B7D496"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6B633B55"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6B71423" w14:textId="7538F53D" w:rsidR="0079604C" w:rsidRPr="00DE3EA2" w:rsidRDefault="0079604C" w:rsidP="00DB24B6">
      <w:pPr>
        <w:tabs>
          <w:tab w:val="right" w:pos="9360"/>
        </w:tabs>
        <w:spacing w:line="216" w:lineRule="auto"/>
        <w:jc w:val="both"/>
        <w:rPr>
          <w:color w:val="000000" w:themeColor="text1"/>
          <w:szCs w:val="24"/>
          <w:u w:val="single"/>
        </w:rPr>
      </w:pPr>
      <w:r w:rsidRPr="00DE3EA2">
        <w:rPr>
          <w:color w:val="000000" w:themeColor="text1"/>
          <w:szCs w:val="24"/>
        </w:rPr>
        <w:t xml:space="preserve">Rev. </w:t>
      </w:r>
      <w:r w:rsidR="00255E66" w:rsidRPr="00DE3EA2">
        <w:rPr>
          <w:color w:val="000000" w:themeColor="text1"/>
          <w:szCs w:val="24"/>
        </w:rPr>
        <w:t>4</w:t>
      </w:r>
      <w:r w:rsidR="00DC01B7" w:rsidRPr="00DE3EA2">
        <w:rPr>
          <w:color w:val="000000" w:themeColor="text1"/>
          <w:szCs w:val="24"/>
        </w:rPr>
        <w:tab/>
        <w:t>45-35</w:t>
      </w:r>
    </w:p>
    <w:p w14:paraId="688C811E" w14:textId="248B09BD" w:rsidR="00412647" w:rsidRPr="00DE3EA2" w:rsidRDefault="00016C74"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4512 (Cont.)</w:t>
      </w:r>
      <w:r w:rsidR="00412647" w:rsidRPr="00DE3EA2">
        <w:rPr>
          <w:color w:val="000000" w:themeColor="text1"/>
          <w:szCs w:val="24"/>
          <w:u w:val="single"/>
        </w:rPr>
        <w:tab/>
        <w:t>FORM CMS-2088-17</w:t>
      </w:r>
      <w:r w:rsidR="00412647" w:rsidRPr="00DE3EA2">
        <w:rPr>
          <w:color w:val="000000" w:themeColor="text1"/>
          <w:szCs w:val="24"/>
          <w:u w:val="single"/>
        </w:rPr>
        <w:tab/>
      </w:r>
      <w:r w:rsidR="00E41252" w:rsidRPr="00DE3EA2">
        <w:rPr>
          <w:color w:val="000000" w:themeColor="text1"/>
          <w:szCs w:val="24"/>
          <w:u w:val="single"/>
        </w:rPr>
        <w:t>0</w:t>
      </w:r>
      <w:r w:rsidR="000501F0" w:rsidRPr="00DE3EA2">
        <w:rPr>
          <w:color w:val="000000" w:themeColor="text1"/>
          <w:szCs w:val="24"/>
          <w:u w:val="single"/>
        </w:rPr>
        <w:t>2</w:t>
      </w:r>
      <w:r w:rsidR="00E41252" w:rsidRPr="00DE3EA2">
        <w:rPr>
          <w:color w:val="000000" w:themeColor="text1"/>
          <w:szCs w:val="24"/>
          <w:u w:val="single"/>
        </w:rPr>
        <w:t>-24</w:t>
      </w:r>
    </w:p>
    <w:p w14:paraId="71424638"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68CC8E2"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6</w:t>
      </w:r>
      <w:r w:rsidRPr="00DE3EA2">
        <w:rPr>
          <w:color w:val="000000" w:themeColor="text1"/>
          <w:szCs w:val="24"/>
        </w:rPr>
        <w:t>.</w:t>
      </w:r>
      <w:r w:rsidRPr="00DE3EA2">
        <w:rPr>
          <w:color w:val="000000" w:themeColor="text1"/>
          <w:szCs w:val="24"/>
        </w:rPr>
        <w:noBreakHyphen/>
      </w:r>
      <w:r w:rsidRPr="00DE3EA2">
        <w:rPr>
          <w:color w:val="000000" w:themeColor="text1"/>
          <w:szCs w:val="24"/>
        </w:rPr>
        <w:noBreakHyphen/>
        <w:t>Enter the total amount of deductibles billed to program patients (do not include coinsurance).</w:t>
      </w:r>
    </w:p>
    <w:p w14:paraId="3203475E"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2D59CA4" w14:textId="77777777" w:rsidR="003E722F" w:rsidRPr="00DE3EA2" w:rsidRDefault="003E722F" w:rsidP="00DB24B6">
      <w:pPr>
        <w:tabs>
          <w:tab w:val="right" w:pos="9360"/>
        </w:tabs>
        <w:spacing w:line="216" w:lineRule="auto"/>
        <w:jc w:val="both"/>
        <w:rPr>
          <w:color w:val="000000" w:themeColor="text1"/>
          <w:szCs w:val="24"/>
        </w:rPr>
      </w:pPr>
      <w:r w:rsidRPr="00DE3EA2">
        <w:rPr>
          <w:color w:val="000000" w:themeColor="text1"/>
          <w:szCs w:val="24"/>
          <w:u w:val="single"/>
        </w:rPr>
        <w:t>Line 7</w:t>
      </w:r>
      <w:r w:rsidRPr="00DE3EA2">
        <w:rPr>
          <w:color w:val="000000" w:themeColor="text1"/>
          <w:szCs w:val="24"/>
        </w:rPr>
        <w:t>.--Enter in the applicable the column the gross coinsurance amount billed to Medicare beneficiaries.</w:t>
      </w:r>
    </w:p>
    <w:p w14:paraId="17E721F6" w14:textId="77777777" w:rsidR="003E722F" w:rsidRPr="00DE3EA2" w:rsidRDefault="003E722F" w:rsidP="00DB24B6">
      <w:pPr>
        <w:tabs>
          <w:tab w:val="right" w:pos="9360"/>
        </w:tabs>
        <w:spacing w:line="216" w:lineRule="auto"/>
        <w:jc w:val="both"/>
        <w:rPr>
          <w:color w:val="000000" w:themeColor="text1"/>
          <w:szCs w:val="24"/>
        </w:rPr>
      </w:pPr>
    </w:p>
    <w:p w14:paraId="190EA0CD" w14:textId="77777777" w:rsidR="003E722F" w:rsidRPr="00DE3EA2" w:rsidRDefault="003E722F" w:rsidP="00DB24B6">
      <w:pPr>
        <w:tabs>
          <w:tab w:val="right" w:pos="9360"/>
        </w:tabs>
        <w:spacing w:line="216" w:lineRule="auto"/>
        <w:jc w:val="both"/>
        <w:rPr>
          <w:color w:val="000000" w:themeColor="text1"/>
          <w:szCs w:val="24"/>
        </w:rPr>
      </w:pPr>
      <w:r w:rsidRPr="00DE3EA2">
        <w:rPr>
          <w:color w:val="000000" w:themeColor="text1"/>
          <w:szCs w:val="24"/>
          <w:u w:val="single"/>
        </w:rPr>
        <w:t>Line 8</w:t>
      </w:r>
      <w:r w:rsidRPr="00DE3EA2">
        <w:rPr>
          <w:color w:val="000000" w:themeColor="text1"/>
          <w:szCs w:val="24"/>
        </w:rPr>
        <w:t>.--Enter the sum of line 4 minus lines 5, 6, and 7.</w:t>
      </w:r>
    </w:p>
    <w:p w14:paraId="613BA86B"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8B909CE" w14:textId="64A34564"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9</w:t>
      </w:r>
      <w:r w:rsidRPr="00DE3EA2">
        <w:rPr>
          <w:color w:val="000000" w:themeColor="text1"/>
          <w:szCs w:val="24"/>
        </w:rPr>
        <w:t>.</w:t>
      </w:r>
      <w:r w:rsidRPr="00DE3EA2">
        <w:rPr>
          <w:color w:val="000000" w:themeColor="text1"/>
          <w:szCs w:val="24"/>
        </w:rPr>
        <w:noBreakHyphen/>
      </w:r>
      <w:r w:rsidRPr="00DE3EA2">
        <w:rPr>
          <w:color w:val="000000" w:themeColor="text1"/>
          <w:szCs w:val="24"/>
        </w:rPr>
        <w:noBreakHyphen/>
        <w:t xml:space="preserve">Enter the gross reimbursable bad debts, net of bad debt recoveries, applicable to any Medicare deductibles and coinsurance.  The amount entered applicable to CMHC </w:t>
      </w:r>
      <w:r w:rsidR="00873027" w:rsidRPr="00DE3EA2">
        <w:rPr>
          <w:color w:val="000000" w:themeColor="text1"/>
          <w:szCs w:val="24"/>
        </w:rPr>
        <w:t>O</w:t>
      </w:r>
      <w:r w:rsidRPr="00DE3EA2">
        <w:rPr>
          <w:color w:val="000000" w:themeColor="text1"/>
          <w:szCs w:val="24"/>
        </w:rPr>
        <w:t xml:space="preserve">PPS must not exceed the discounted coinsurance applicable to Medicare beneficiaries. </w:t>
      </w:r>
    </w:p>
    <w:p w14:paraId="7DBA041E"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43CDC65" w14:textId="77777777" w:rsidR="003E722F" w:rsidRPr="00DE3EA2" w:rsidRDefault="003E722F" w:rsidP="00DB24B6">
      <w:pPr>
        <w:pStyle w:val="NormalTIMS"/>
        <w:tabs>
          <w:tab w:val="left" w:pos="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rPr>
          <w:color w:val="000000" w:themeColor="text1"/>
          <w:szCs w:val="24"/>
        </w:rPr>
      </w:pPr>
      <w:r w:rsidRPr="00DE3EA2">
        <w:rPr>
          <w:color w:val="000000" w:themeColor="text1"/>
          <w:szCs w:val="24"/>
          <w:u w:val="single"/>
        </w:rPr>
        <w:t>Line 10</w:t>
      </w:r>
      <w:r w:rsidRPr="00DE3EA2">
        <w:rPr>
          <w:color w:val="000000" w:themeColor="text1"/>
          <w:szCs w:val="24"/>
        </w:rPr>
        <w:t>.--Enter the adjusted Medicare bad debt, line 9 (including negative amounts) times 65 percent.</w:t>
      </w:r>
    </w:p>
    <w:p w14:paraId="0DE0054E"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638496A" w14:textId="1D172748" w:rsidR="003E722F" w:rsidRPr="00DE3EA2" w:rsidRDefault="003E722F" w:rsidP="00DB24B6">
      <w:pPr>
        <w:spacing w:line="216" w:lineRule="auto"/>
        <w:jc w:val="both"/>
        <w:rPr>
          <w:color w:val="000000" w:themeColor="text1"/>
        </w:rPr>
      </w:pPr>
      <w:r w:rsidRPr="00DE3EA2">
        <w:rPr>
          <w:color w:val="000000" w:themeColor="text1"/>
          <w:u w:val="single"/>
        </w:rPr>
        <w:t>Line 11</w:t>
      </w:r>
      <w:r w:rsidRPr="00DE3EA2">
        <w:rPr>
          <w:color w:val="000000" w:themeColor="text1"/>
        </w:rPr>
        <w:t>.--Enter the reimbursable bad debts for dual eligible beneficiaries.  This amount is reported for informational purposes and is a subset of the amount reported on line 9.</w:t>
      </w:r>
    </w:p>
    <w:p w14:paraId="18655DAC"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3C7541F"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12</w:t>
      </w:r>
      <w:r w:rsidRPr="00DE3EA2">
        <w:rPr>
          <w:color w:val="000000" w:themeColor="text1"/>
          <w:szCs w:val="24"/>
        </w:rPr>
        <w:t>.--Enter the result of line 8 plus line 10.</w:t>
      </w:r>
    </w:p>
    <w:p w14:paraId="10F2EB6D"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23E76FC"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13</w:t>
      </w:r>
      <w:r w:rsidRPr="00DE3EA2">
        <w:rPr>
          <w:color w:val="000000" w:themeColor="text1"/>
          <w:szCs w:val="24"/>
        </w:rPr>
        <w:t>.--Enter any other adjustments.  Enter increases to costs as a positive amount and decreases as a negative amount.</w:t>
      </w:r>
    </w:p>
    <w:p w14:paraId="416778D7"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9939B09" w14:textId="77777777" w:rsidR="003E722F" w:rsidRPr="00DE3EA2" w:rsidRDefault="003E722F" w:rsidP="00DB24B6">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 14</w:t>
      </w:r>
      <w:r w:rsidRPr="00DE3EA2">
        <w:rPr>
          <w:color w:val="000000" w:themeColor="text1"/>
          <w:szCs w:val="24"/>
        </w:rPr>
        <w:t xml:space="preserve">.--Enter all demonstration payment adjustment amounts before sequestration. </w:t>
      </w:r>
    </w:p>
    <w:p w14:paraId="6EAF7452"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C0E55A3"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r w:rsidRPr="00DE3EA2">
        <w:rPr>
          <w:color w:val="000000" w:themeColor="text1"/>
          <w:szCs w:val="24"/>
          <w:u w:val="single"/>
        </w:rPr>
        <w:t>Line 15</w:t>
      </w:r>
      <w:r w:rsidRPr="00DE3EA2">
        <w:rPr>
          <w:color w:val="000000" w:themeColor="text1"/>
          <w:szCs w:val="24"/>
        </w:rPr>
        <w:t>.--Amount due before sequestration (line 12, minus lines 13 and 14).</w:t>
      </w:r>
    </w:p>
    <w:p w14:paraId="2CF84521" w14:textId="77777777" w:rsidR="00DC01B7" w:rsidRPr="00DE3EA2" w:rsidRDefault="00DC01B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B80C094" w14:textId="04D51777" w:rsidR="00471D4B" w:rsidRPr="00DE3EA2" w:rsidRDefault="00471D4B" w:rsidP="007C1F2F">
      <w:pPr>
        <w:keepNext/>
        <w:spacing w:line="216" w:lineRule="auto"/>
        <w:jc w:val="both"/>
        <w:outlineLvl w:val="1"/>
        <w:rPr>
          <w:color w:val="000000" w:themeColor="text1"/>
          <w:szCs w:val="24"/>
        </w:rPr>
      </w:pPr>
      <w:r w:rsidRPr="00DE3EA2">
        <w:rPr>
          <w:color w:val="000000" w:themeColor="text1"/>
          <w:szCs w:val="24"/>
          <w:u w:val="single"/>
        </w:rPr>
        <w:t>Line 1</w:t>
      </w:r>
      <w:r w:rsidR="00207586" w:rsidRPr="00DE3EA2">
        <w:rPr>
          <w:color w:val="000000" w:themeColor="text1"/>
          <w:szCs w:val="24"/>
          <w:u w:val="single"/>
        </w:rPr>
        <w:t>6</w:t>
      </w:r>
      <w:r w:rsidR="007F2F02" w:rsidRPr="00DE3EA2">
        <w:rPr>
          <w:color w:val="000000" w:themeColor="text1"/>
          <w:szCs w:val="24"/>
        </w:rPr>
        <w:t>.</w:t>
      </w:r>
      <w:r w:rsidRPr="00DE3EA2">
        <w:rPr>
          <w:color w:val="000000" w:themeColor="text1"/>
          <w:szCs w:val="24"/>
        </w:rPr>
        <w:t>--</w:t>
      </w:r>
      <w:r w:rsidR="00A55C73" w:rsidRPr="00DE3EA2">
        <w:rPr>
          <w:color w:val="000000" w:themeColor="text1"/>
          <w:szCs w:val="24"/>
        </w:rPr>
        <w:t xml:space="preserve">For cost reporting periods that overlap or begin on or after April 1, 2013, calculate </w:t>
      </w:r>
      <w:r w:rsidRPr="00DE3EA2">
        <w:rPr>
          <w:color w:val="000000" w:themeColor="text1"/>
          <w:szCs w:val="24"/>
        </w:rPr>
        <w:t xml:space="preserve">the sequestration adjustment amount as follows: </w:t>
      </w:r>
      <w:r w:rsidR="00A55C73" w:rsidRPr="00DE3EA2">
        <w:rPr>
          <w:color w:val="000000" w:themeColor="text1"/>
          <w:szCs w:val="24"/>
        </w:rPr>
        <w:t>[</w:t>
      </w:r>
      <w:r w:rsidRPr="00DE3EA2">
        <w:rPr>
          <w:color w:val="000000" w:themeColor="text1"/>
          <w:szCs w:val="24"/>
        </w:rPr>
        <w:t xml:space="preserve">(2 percent times (total days in the cost reporting period that occur during the sequestration period, divided by total days in the entire cost reporting period, </w:t>
      </w:r>
      <w:r w:rsidR="00531CBB" w:rsidRPr="00DE3EA2">
        <w:rPr>
          <w:color w:val="000000" w:themeColor="text1"/>
          <w:szCs w:val="24"/>
        </w:rPr>
        <w:t xml:space="preserve">rounded to six decimal places), </w:t>
      </w:r>
      <w:r w:rsidRPr="00DE3EA2">
        <w:rPr>
          <w:color w:val="000000" w:themeColor="text1"/>
          <w:szCs w:val="24"/>
        </w:rPr>
        <w:t xml:space="preserve">rounded to </w:t>
      </w:r>
      <w:r w:rsidR="00531CBB" w:rsidRPr="00DE3EA2">
        <w:rPr>
          <w:color w:val="000000" w:themeColor="text1"/>
          <w:szCs w:val="24"/>
        </w:rPr>
        <w:t>four</w:t>
      </w:r>
      <w:r w:rsidRPr="00DE3EA2">
        <w:rPr>
          <w:color w:val="000000" w:themeColor="text1"/>
          <w:szCs w:val="24"/>
        </w:rPr>
        <w:t xml:space="preserve"> decimal places) times line </w:t>
      </w:r>
      <w:r w:rsidR="00275B54" w:rsidRPr="00DE3EA2">
        <w:rPr>
          <w:color w:val="000000" w:themeColor="text1"/>
          <w:szCs w:val="24"/>
        </w:rPr>
        <w:t>15</w:t>
      </w:r>
      <w:r w:rsidR="00A55C73" w:rsidRPr="00DE3EA2">
        <w:rPr>
          <w:color w:val="000000" w:themeColor="text1"/>
          <w:szCs w:val="24"/>
        </w:rPr>
        <w:t>]</w:t>
      </w:r>
      <w:r w:rsidRPr="00DE3EA2">
        <w:rPr>
          <w:color w:val="000000" w:themeColor="text1"/>
          <w:szCs w:val="24"/>
        </w:rPr>
        <w:t>.</w:t>
      </w:r>
      <w:r w:rsidR="000C5A2C" w:rsidRPr="00DE3EA2">
        <w:rPr>
          <w:color w:val="000000" w:themeColor="text1"/>
          <w:szCs w:val="24"/>
        </w:rPr>
        <w:t xml:space="preserve">  </w:t>
      </w:r>
      <w:r w:rsidR="004900EE" w:rsidRPr="00DE3EA2">
        <w:rPr>
          <w:color w:val="000000" w:themeColor="text1"/>
          <w:szCs w:val="24"/>
        </w:rPr>
        <w:t xml:space="preserve">Do not apply the sequestration calculation when gross reimbursement (line 15) is less than zero.  </w:t>
      </w:r>
      <w:r w:rsidR="000C5A2C" w:rsidRPr="00DE3EA2">
        <w:rPr>
          <w:color w:val="000000" w:themeColor="text1"/>
        </w:rPr>
        <w:t xml:space="preserve">In accordance </w:t>
      </w:r>
      <w:r w:rsidR="007A0ED4" w:rsidRPr="00DE3EA2">
        <w:rPr>
          <w:color w:val="000000" w:themeColor="text1"/>
        </w:rPr>
        <w:t xml:space="preserve">with </w:t>
      </w:r>
      <w:r w:rsidR="000C5A2C" w:rsidRPr="00DE3EA2">
        <w:rPr>
          <w:color w:val="000000" w:themeColor="text1"/>
        </w:rPr>
        <w:t xml:space="preserve">§3709 </w:t>
      </w:r>
      <w:r w:rsidR="007A0ED4" w:rsidRPr="00DE3EA2">
        <w:rPr>
          <w:color w:val="000000" w:themeColor="text1"/>
        </w:rPr>
        <w:t xml:space="preserve">of </w:t>
      </w:r>
      <w:r w:rsidR="000C5A2C" w:rsidRPr="00DE3EA2">
        <w:rPr>
          <w:color w:val="000000" w:themeColor="text1"/>
        </w:rPr>
        <w:t xml:space="preserve">the CARES Act, </w:t>
      </w:r>
      <w:r w:rsidR="00854459" w:rsidRPr="00DE3EA2">
        <w:rPr>
          <w:color w:val="000000" w:themeColor="text1"/>
        </w:rPr>
        <w:t>updated with §102 of the Consolidated Appropriations Act, 2021</w:t>
      </w:r>
      <w:r w:rsidR="007A66E6" w:rsidRPr="00DE3EA2">
        <w:rPr>
          <w:color w:val="000000" w:themeColor="text1"/>
        </w:rPr>
        <w:t>,</w:t>
      </w:r>
      <w:r w:rsidR="00912B16" w:rsidRPr="00DE3EA2">
        <w:rPr>
          <w:color w:val="000000" w:themeColor="text1"/>
        </w:rPr>
        <w:t xml:space="preserve"> </w:t>
      </w:r>
      <w:r w:rsidR="007A66E6" w:rsidRPr="00DE3EA2">
        <w:rPr>
          <w:color w:val="000000" w:themeColor="text1"/>
          <w:szCs w:val="24"/>
        </w:rPr>
        <w:t>§1 of Public Law 117-7, and §2 of the Protecting Medicare and American Farmers from Sequester Cuts Act of 2021</w:t>
      </w:r>
      <w:r w:rsidR="007A66E6" w:rsidRPr="00DE3EA2">
        <w:rPr>
          <w:color w:val="000000" w:themeColor="text1"/>
        </w:rPr>
        <w:t xml:space="preserve"> </w:t>
      </w:r>
      <w:r w:rsidR="00912B16" w:rsidRPr="00DE3EA2">
        <w:rPr>
          <w:color w:val="000000" w:themeColor="text1"/>
        </w:rPr>
        <w:t>(PAMA)</w:t>
      </w:r>
      <w:r w:rsidR="00854459" w:rsidRPr="00DE3EA2">
        <w:rPr>
          <w:color w:val="000000" w:themeColor="text1"/>
        </w:rPr>
        <w:t xml:space="preserve">, </w:t>
      </w:r>
      <w:r w:rsidR="000C5A2C" w:rsidRPr="00DE3EA2">
        <w:rPr>
          <w:color w:val="000000" w:themeColor="text1"/>
        </w:rPr>
        <w:t xml:space="preserve">do not apply the sequestration adjustment to the period of May 1, 2020, through </w:t>
      </w:r>
      <w:r w:rsidR="00854459" w:rsidRPr="00DE3EA2">
        <w:rPr>
          <w:color w:val="000000" w:themeColor="text1"/>
        </w:rPr>
        <w:t>March 31, 202</w:t>
      </w:r>
      <w:r w:rsidR="00912B16" w:rsidRPr="00DE3EA2">
        <w:rPr>
          <w:color w:val="000000" w:themeColor="text1"/>
        </w:rPr>
        <w:t>2</w:t>
      </w:r>
      <w:r w:rsidR="000C5A2C" w:rsidRPr="00DE3EA2">
        <w:rPr>
          <w:color w:val="000000" w:themeColor="text1"/>
        </w:rPr>
        <w:t>.)</w:t>
      </w:r>
      <w:r w:rsidRPr="00DE3EA2">
        <w:rPr>
          <w:color w:val="000000" w:themeColor="text1"/>
          <w:szCs w:val="24"/>
        </w:rPr>
        <w:t xml:space="preserve"> </w:t>
      </w:r>
      <w:r w:rsidR="00912B16" w:rsidRPr="00DE3EA2">
        <w:rPr>
          <w:color w:val="000000" w:themeColor="text1"/>
          <w:szCs w:val="24"/>
        </w:rPr>
        <w:t xml:space="preserve"> In accordance with §2 of the PAMA 2021, for cost reporting periods that overlap or begin on or after April 1, 2022, calculate the sequestration adjustment amount for the period of April 1, 2022, through June 30, 2022, as follows: [(1 percent times (total days in the cost reporting period that occur from April 1, 2022, through June 30, 2022, divided by total days in the entire cost reporting period, rounded to six decimal places), rounded to four decimal places), times line 15]; and for cost reporting periods that overlap or begin on or after July 1, 2022, calculate the sequestration adjustment amount as follows: [(2 percent times (total days in the cost reporting period that occur on or after July 1, 2022, through the end of the cost reporting period, divided by total days in the entire cost reporting period, rounded to six decimal places), rounded to four decimal places) times line 15].</w:t>
      </w:r>
    </w:p>
    <w:p w14:paraId="2568D372" w14:textId="77777777" w:rsidR="00471D4B" w:rsidRPr="00DE3EA2" w:rsidRDefault="00471D4B"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184828C" w14:textId="77777777" w:rsidR="000276EE" w:rsidRPr="00DE3EA2" w:rsidRDefault="00471D4B" w:rsidP="00DB24B6">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 1</w:t>
      </w:r>
      <w:r w:rsidR="00207586" w:rsidRPr="00DE3EA2">
        <w:rPr>
          <w:color w:val="000000" w:themeColor="text1"/>
          <w:szCs w:val="24"/>
          <w:u w:val="single"/>
        </w:rPr>
        <w:t>7</w:t>
      </w:r>
      <w:r w:rsidR="00207586" w:rsidRPr="00DE3EA2">
        <w:rPr>
          <w:color w:val="000000" w:themeColor="text1"/>
          <w:szCs w:val="24"/>
        </w:rPr>
        <w:t>.--Enter all demonstration payment adjustment amounts after sequestration.</w:t>
      </w:r>
      <w:r w:rsidR="000276EE" w:rsidRPr="00DE3EA2">
        <w:rPr>
          <w:color w:val="000000" w:themeColor="text1"/>
          <w:szCs w:val="24"/>
        </w:rPr>
        <w:t xml:space="preserve">  Enter increases to costs as a positive amount and decreases to costs as a negative amount.</w:t>
      </w:r>
    </w:p>
    <w:p w14:paraId="13910F4D" w14:textId="77777777" w:rsidR="00207586" w:rsidRPr="00DE3EA2" w:rsidRDefault="00207586"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4A8FCFDC" w14:textId="32D499A0" w:rsidR="00C323A9" w:rsidRPr="00DE3EA2" w:rsidRDefault="00C323A9" w:rsidP="00C323A9">
      <w:pPr>
        <w:tabs>
          <w:tab w:val="right" w:pos="9360"/>
        </w:tabs>
        <w:spacing w:line="216" w:lineRule="auto"/>
        <w:jc w:val="both"/>
        <w:rPr>
          <w:color w:val="000000" w:themeColor="text1"/>
          <w:szCs w:val="24"/>
        </w:rPr>
      </w:pPr>
      <w:r w:rsidRPr="00DE3EA2">
        <w:rPr>
          <w:color w:val="000000" w:themeColor="text1"/>
          <w:szCs w:val="24"/>
        </w:rPr>
        <w:t>45-36</w:t>
      </w:r>
      <w:r w:rsidRPr="00DE3EA2">
        <w:rPr>
          <w:color w:val="000000" w:themeColor="text1"/>
          <w:szCs w:val="24"/>
        </w:rPr>
        <w:tab/>
        <w:t xml:space="preserve">Rev. </w:t>
      </w:r>
      <w:r w:rsidR="001A52A8" w:rsidRPr="00DE3EA2">
        <w:rPr>
          <w:color w:val="000000" w:themeColor="text1"/>
          <w:szCs w:val="24"/>
        </w:rPr>
        <w:t>4</w:t>
      </w:r>
    </w:p>
    <w:p w14:paraId="22A560C4" w14:textId="2021D311" w:rsidR="00C323A9" w:rsidRPr="00DE3EA2" w:rsidRDefault="00E41252" w:rsidP="00C323A9">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w:t>
      </w:r>
      <w:r w:rsidR="000501F0" w:rsidRPr="00DE3EA2">
        <w:rPr>
          <w:color w:val="000000" w:themeColor="text1"/>
          <w:szCs w:val="24"/>
          <w:u w:val="single"/>
        </w:rPr>
        <w:t>2</w:t>
      </w:r>
      <w:r w:rsidRPr="00DE3EA2">
        <w:rPr>
          <w:color w:val="000000" w:themeColor="text1"/>
          <w:szCs w:val="24"/>
          <w:u w:val="single"/>
        </w:rPr>
        <w:t>-24</w:t>
      </w:r>
      <w:r w:rsidR="00C323A9" w:rsidRPr="00DE3EA2">
        <w:rPr>
          <w:color w:val="000000" w:themeColor="text1"/>
          <w:szCs w:val="24"/>
          <w:u w:val="single"/>
        </w:rPr>
        <w:tab/>
        <w:t>FORM CMS-2088-17</w:t>
      </w:r>
      <w:r w:rsidR="00C323A9" w:rsidRPr="00DE3EA2">
        <w:rPr>
          <w:color w:val="000000" w:themeColor="text1"/>
          <w:szCs w:val="24"/>
          <w:u w:val="single"/>
        </w:rPr>
        <w:tab/>
        <w:t>4513</w:t>
      </w:r>
    </w:p>
    <w:p w14:paraId="1A83737A" w14:textId="77777777" w:rsidR="003A2125" w:rsidRPr="00DE3EA2" w:rsidRDefault="003A2125" w:rsidP="003A2125">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222AF9B8" w14:textId="4BE13A39" w:rsidR="003A2125" w:rsidRPr="00DE3EA2" w:rsidRDefault="003A2125" w:rsidP="003A2125">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18</w:t>
      </w:r>
      <w:r w:rsidRPr="00DE3EA2">
        <w:rPr>
          <w:color w:val="000000" w:themeColor="text1"/>
          <w:szCs w:val="24"/>
        </w:rPr>
        <w:t>.--Amount due after sequestration (line 15, minus lines 16 and 17).</w:t>
      </w:r>
    </w:p>
    <w:p w14:paraId="2DCDC874" w14:textId="77777777" w:rsidR="00C323A9" w:rsidRPr="00DE3EA2" w:rsidRDefault="00C323A9" w:rsidP="00845B02">
      <w:pPr>
        <w:tabs>
          <w:tab w:val="right" w:pos="9360"/>
        </w:tabs>
        <w:spacing w:line="216" w:lineRule="auto"/>
        <w:jc w:val="both"/>
        <w:rPr>
          <w:color w:val="000000" w:themeColor="text1"/>
          <w:szCs w:val="24"/>
          <w:u w:val="single"/>
        </w:rPr>
      </w:pPr>
    </w:p>
    <w:p w14:paraId="23920ECA" w14:textId="21575111" w:rsidR="0061642C" w:rsidRPr="00DE3EA2" w:rsidRDefault="00471D4B" w:rsidP="00845B02">
      <w:pPr>
        <w:tabs>
          <w:tab w:val="right" w:pos="9360"/>
        </w:tabs>
        <w:spacing w:line="216" w:lineRule="auto"/>
        <w:jc w:val="both"/>
        <w:rPr>
          <w:color w:val="000000" w:themeColor="text1"/>
          <w:szCs w:val="24"/>
        </w:rPr>
      </w:pPr>
      <w:r w:rsidRPr="00DE3EA2">
        <w:rPr>
          <w:color w:val="000000" w:themeColor="text1"/>
          <w:szCs w:val="24"/>
          <w:u w:val="single"/>
        </w:rPr>
        <w:t>Line 1</w:t>
      </w:r>
      <w:r w:rsidR="00207586" w:rsidRPr="00DE3EA2">
        <w:rPr>
          <w:color w:val="000000" w:themeColor="text1"/>
          <w:szCs w:val="24"/>
          <w:u w:val="single"/>
        </w:rPr>
        <w:t>9</w:t>
      </w:r>
      <w:r w:rsidR="00454815" w:rsidRPr="00DE3EA2">
        <w:rPr>
          <w:color w:val="000000" w:themeColor="text1"/>
          <w:szCs w:val="24"/>
        </w:rPr>
        <w:t>.</w:t>
      </w:r>
      <w:r w:rsidRPr="00DE3EA2">
        <w:rPr>
          <w:color w:val="000000" w:themeColor="text1"/>
          <w:szCs w:val="24"/>
        </w:rPr>
        <w:noBreakHyphen/>
      </w:r>
      <w:r w:rsidRPr="00DE3EA2">
        <w:rPr>
          <w:color w:val="000000" w:themeColor="text1"/>
          <w:szCs w:val="24"/>
        </w:rPr>
        <w:noBreakHyphen/>
        <w:t>Enter the total interim payments applicable to this cost reporting period from</w:t>
      </w:r>
      <w:r w:rsidR="00E40EA3" w:rsidRPr="00DE3EA2">
        <w:rPr>
          <w:color w:val="000000" w:themeColor="text1"/>
          <w:szCs w:val="24"/>
        </w:rPr>
        <w:t xml:space="preserve"> </w:t>
      </w:r>
      <w:r w:rsidRPr="00DE3EA2">
        <w:rPr>
          <w:color w:val="000000" w:themeColor="text1"/>
          <w:szCs w:val="24"/>
        </w:rPr>
        <w:t>Worksheet</w:t>
      </w:r>
      <w:r w:rsidR="00E40EA3" w:rsidRPr="00DE3EA2">
        <w:rPr>
          <w:color w:val="000000" w:themeColor="text1"/>
          <w:szCs w:val="24"/>
        </w:rPr>
        <w:t> </w:t>
      </w:r>
      <w:r w:rsidRPr="00DE3EA2">
        <w:rPr>
          <w:color w:val="000000" w:themeColor="text1"/>
          <w:szCs w:val="24"/>
        </w:rPr>
        <w:t>D</w:t>
      </w:r>
      <w:r w:rsidRPr="00DE3EA2">
        <w:rPr>
          <w:color w:val="000000" w:themeColor="text1"/>
          <w:szCs w:val="24"/>
        </w:rPr>
        <w:noBreakHyphen/>
        <w:t xml:space="preserve">1, line 4.  </w:t>
      </w:r>
    </w:p>
    <w:p w14:paraId="354E1BF9" w14:textId="77777777" w:rsidR="00D911C3" w:rsidRPr="00DE3EA2" w:rsidRDefault="00D911C3" w:rsidP="00DB24B6">
      <w:pPr>
        <w:tabs>
          <w:tab w:val="center" w:pos="4680"/>
          <w:tab w:val="right" w:pos="9360"/>
        </w:tabs>
        <w:spacing w:line="216" w:lineRule="auto"/>
        <w:jc w:val="both"/>
        <w:rPr>
          <w:color w:val="000000" w:themeColor="text1"/>
          <w:szCs w:val="24"/>
        </w:rPr>
      </w:pPr>
    </w:p>
    <w:p w14:paraId="49A75EF1" w14:textId="0016FDBB" w:rsidR="00FA37C9" w:rsidRPr="00DE3EA2" w:rsidRDefault="0061642C" w:rsidP="00DB24B6">
      <w:pPr>
        <w:pStyle w:val="BodyTextIndent3"/>
        <w:spacing w:line="216" w:lineRule="auto"/>
        <w:rPr>
          <w:color w:val="000000" w:themeColor="text1"/>
          <w:szCs w:val="24"/>
        </w:rPr>
      </w:pPr>
      <w:r w:rsidRPr="00DE3EA2">
        <w:rPr>
          <w:color w:val="000000" w:themeColor="text1"/>
          <w:szCs w:val="24"/>
          <w:u w:val="single"/>
        </w:rPr>
        <w:t xml:space="preserve">Line </w:t>
      </w:r>
      <w:r w:rsidR="00207586" w:rsidRPr="00DE3EA2">
        <w:rPr>
          <w:color w:val="000000" w:themeColor="text1"/>
          <w:szCs w:val="24"/>
          <w:u w:val="single"/>
        </w:rPr>
        <w:t>20</w:t>
      </w:r>
      <w:r w:rsidR="00454815" w:rsidRPr="00DE3EA2">
        <w:rPr>
          <w:color w:val="000000" w:themeColor="text1"/>
          <w:szCs w:val="24"/>
        </w:rPr>
        <w:t>.</w:t>
      </w:r>
      <w:r w:rsidRPr="00DE3EA2">
        <w:rPr>
          <w:color w:val="000000" w:themeColor="text1"/>
          <w:szCs w:val="24"/>
        </w:rPr>
        <w:t>--</w:t>
      </w:r>
      <w:r w:rsidR="00471D4B" w:rsidRPr="00DE3EA2">
        <w:rPr>
          <w:color w:val="000000" w:themeColor="text1"/>
          <w:szCs w:val="24"/>
        </w:rPr>
        <w:t>For contractor final settlement, report the amount from Worksheet D-1, line 5.99.</w:t>
      </w:r>
    </w:p>
    <w:p w14:paraId="68B14E25"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750FDA99"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21</w:t>
      </w:r>
      <w:r w:rsidRPr="00DE3EA2">
        <w:rPr>
          <w:color w:val="000000" w:themeColor="text1"/>
          <w:szCs w:val="24"/>
        </w:rPr>
        <w:t>.--Enter the amount from line 18 minus the amounts on lines 19 and 20.  This represents the amount due to or from the provider.  Transfer this amount to Worksheet S, Part III, line 1.</w:t>
      </w:r>
    </w:p>
    <w:p w14:paraId="7C4214C4"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E23A6B5"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22</w:t>
      </w:r>
      <w:r w:rsidRPr="00DE3EA2">
        <w:rPr>
          <w:color w:val="000000" w:themeColor="text1"/>
          <w:szCs w:val="24"/>
        </w:rPr>
        <w:t>.--Enter protested amounts.</w:t>
      </w:r>
    </w:p>
    <w:p w14:paraId="08BF18D7"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b/>
          <w:color w:val="000000" w:themeColor="text1"/>
          <w:szCs w:val="24"/>
        </w:rPr>
      </w:pPr>
    </w:p>
    <w:p w14:paraId="2628B498"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b/>
          <w:color w:val="000000" w:themeColor="text1"/>
          <w:szCs w:val="24"/>
        </w:rPr>
      </w:pPr>
      <w:r w:rsidRPr="00DE3EA2">
        <w:rPr>
          <w:b/>
          <w:color w:val="000000" w:themeColor="text1"/>
          <w:szCs w:val="24"/>
        </w:rPr>
        <w:t>DO NOT COMPLETE THE REMAINDER OF WORKSHEET D, LINES 50 THROUGH 54 ARE FOR CONTRACTOR USE ONLY.</w:t>
      </w:r>
    </w:p>
    <w:p w14:paraId="02A4DF73"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0A1CE30C"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u w:val="single"/>
        </w:rPr>
      </w:pPr>
      <w:r w:rsidRPr="00DE3EA2">
        <w:rPr>
          <w:color w:val="000000" w:themeColor="text1"/>
          <w:szCs w:val="24"/>
          <w:u w:val="single"/>
        </w:rPr>
        <w:t>Line 50</w:t>
      </w:r>
      <w:r w:rsidRPr="00DE3EA2">
        <w:rPr>
          <w:color w:val="000000" w:themeColor="text1"/>
          <w:szCs w:val="24"/>
        </w:rPr>
        <w:t>.--Enter the original outlier amount from line 2.</w:t>
      </w:r>
    </w:p>
    <w:p w14:paraId="113EF38B" w14:textId="77777777" w:rsidR="003E722F" w:rsidRPr="00DE3EA2" w:rsidRDefault="003E722F" w:rsidP="00DB24B6">
      <w:pPr>
        <w:spacing w:line="216" w:lineRule="auto"/>
        <w:jc w:val="both"/>
        <w:rPr>
          <w:color w:val="000000" w:themeColor="text1"/>
          <w:szCs w:val="24"/>
          <w:u w:val="single"/>
        </w:rPr>
      </w:pPr>
    </w:p>
    <w:p w14:paraId="3711DE19" w14:textId="1D7EB1C0"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w:t>
      </w:r>
      <w:r w:rsidR="006D0866" w:rsidRPr="00DE3EA2">
        <w:rPr>
          <w:color w:val="000000" w:themeColor="text1"/>
          <w:szCs w:val="24"/>
          <w:u w:val="single"/>
        </w:rPr>
        <w:t> </w:t>
      </w:r>
      <w:r w:rsidRPr="00DE3EA2">
        <w:rPr>
          <w:color w:val="000000" w:themeColor="text1"/>
          <w:szCs w:val="24"/>
          <w:u w:val="single"/>
        </w:rPr>
        <w:t>51</w:t>
      </w:r>
      <w:r w:rsidRPr="00DE3EA2">
        <w:rPr>
          <w:color w:val="000000" w:themeColor="text1"/>
          <w:szCs w:val="24"/>
        </w:rPr>
        <w:t>.--Enter the outlier reconciliation adjustment amount in accordance with CMS</w:t>
      </w:r>
      <w:r w:rsidR="006D0866" w:rsidRPr="00DE3EA2">
        <w:rPr>
          <w:color w:val="000000" w:themeColor="text1"/>
          <w:szCs w:val="24"/>
        </w:rPr>
        <w:t> </w:t>
      </w:r>
      <w:r w:rsidRPr="00DE3EA2">
        <w:rPr>
          <w:color w:val="000000" w:themeColor="text1"/>
          <w:szCs w:val="24"/>
        </w:rPr>
        <w:t>Pub.</w:t>
      </w:r>
      <w:r w:rsidR="006D0866" w:rsidRPr="00DE3EA2">
        <w:rPr>
          <w:color w:val="000000" w:themeColor="text1"/>
          <w:szCs w:val="24"/>
        </w:rPr>
        <w:t> </w:t>
      </w:r>
      <w:r w:rsidRPr="00DE3EA2">
        <w:rPr>
          <w:color w:val="000000" w:themeColor="text1"/>
          <w:szCs w:val="24"/>
        </w:rPr>
        <w:t>100</w:t>
      </w:r>
      <w:r w:rsidR="006D0866" w:rsidRPr="00DE3EA2">
        <w:rPr>
          <w:color w:val="000000" w:themeColor="text1"/>
          <w:szCs w:val="24"/>
        </w:rPr>
        <w:noBreakHyphen/>
      </w:r>
      <w:r w:rsidRPr="00DE3EA2">
        <w:rPr>
          <w:color w:val="000000" w:themeColor="text1"/>
          <w:szCs w:val="24"/>
        </w:rPr>
        <w:t>04, chapter 4, §§10.7.2.2 through 10.7.2.4.</w:t>
      </w:r>
    </w:p>
    <w:p w14:paraId="43824208"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772C0013" w14:textId="64FCC5CE"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w:t>
      </w:r>
      <w:r w:rsidR="006D0866" w:rsidRPr="00DE3EA2">
        <w:rPr>
          <w:color w:val="000000" w:themeColor="text1"/>
          <w:szCs w:val="24"/>
          <w:u w:val="single"/>
        </w:rPr>
        <w:t> </w:t>
      </w:r>
      <w:r w:rsidRPr="00DE3EA2">
        <w:rPr>
          <w:color w:val="000000" w:themeColor="text1"/>
          <w:szCs w:val="24"/>
          <w:u w:val="single"/>
        </w:rPr>
        <w:t>52</w:t>
      </w:r>
      <w:r w:rsidRPr="00DE3EA2">
        <w:rPr>
          <w:color w:val="000000" w:themeColor="text1"/>
          <w:szCs w:val="24"/>
        </w:rPr>
        <w:t>.--Enter the rate used to calculate the time value of money.  (See CMS Pub. 100-04, chapter</w:t>
      </w:r>
      <w:r w:rsidR="006D0866" w:rsidRPr="00DE3EA2">
        <w:rPr>
          <w:color w:val="000000" w:themeColor="text1"/>
          <w:szCs w:val="24"/>
        </w:rPr>
        <w:t> </w:t>
      </w:r>
      <w:r w:rsidRPr="00DE3EA2">
        <w:rPr>
          <w:color w:val="000000" w:themeColor="text1"/>
          <w:szCs w:val="24"/>
        </w:rPr>
        <w:t>4, §§10.7.2.2 through 10.7.2.4.)</w:t>
      </w:r>
    </w:p>
    <w:p w14:paraId="6E0BCA91"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55670BA5"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 53</w:t>
      </w:r>
      <w:r w:rsidRPr="00DE3EA2">
        <w:rPr>
          <w:color w:val="000000" w:themeColor="text1"/>
          <w:szCs w:val="24"/>
        </w:rPr>
        <w:t>.--Enter the time value of money.</w:t>
      </w:r>
    </w:p>
    <w:p w14:paraId="6D36933A"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61BB138D" w14:textId="77777777" w:rsidR="003E722F" w:rsidRPr="00DE3EA2" w:rsidRDefault="003E722F"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r w:rsidRPr="00DE3EA2">
        <w:rPr>
          <w:color w:val="000000" w:themeColor="text1"/>
          <w:szCs w:val="24"/>
          <w:u w:val="single"/>
        </w:rPr>
        <w:t>Line 54</w:t>
      </w:r>
      <w:r w:rsidRPr="00DE3EA2">
        <w:rPr>
          <w:color w:val="000000" w:themeColor="text1"/>
          <w:szCs w:val="24"/>
        </w:rPr>
        <w:t>.--Enter sum of lines 51 and 53.</w:t>
      </w:r>
    </w:p>
    <w:p w14:paraId="60E9EF3F" w14:textId="77777777" w:rsidR="00412647" w:rsidRPr="00DE3EA2" w:rsidRDefault="00412647" w:rsidP="00DB24B6">
      <w:pPr>
        <w:pStyle w:val="BodyTextIndent3"/>
        <w:spacing w:line="216" w:lineRule="auto"/>
        <w:rPr>
          <w:color w:val="000000" w:themeColor="text1"/>
          <w:szCs w:val="24"/>
        </w:rPr>
      </w:pPr>
    </w:p>
    <w:p w14:paraId="098C3ABA" w14:textId="77777777" w:rsidR="000B37F4" w:rsidRPr="00DE3EA2" w:rsidRDefault="000B37F4" w:rsidP="00DB24B6">
      <w:pPr>
        <w:pStyle w:val="Heading1"/>
        <w:spacing w:line="216" w:lineRule="auto"/>
        <w:rPr>
          <w:color w:val="000000" w:themeColor="text1"/>
        </w:rPr>
      </w:pPr>
      <w:r w:rsidRPr="00DE3EA2">
        <w:rPr>
          <w:color w:val="000000" w:themeColor="text1"/>
        </w:rPr>
        <w:t>4513.</w:t>
      </w:r>
      <w:r w:rsidRPr="00DE3EA2">
        <w:rPr>
          <w:color w:val="000000" w:themeColor="text1"/>
        </w:rPr>
        <w:tab/>
        <w:t>WORKSHEET D-1 - ANALYSIS OF PAYMENTS TO COMMUNITY MENTAL HEALTH CENTERS FOR SERVICES RENDERED TO PROGRAM BENEFICIARIES</w:t>
      </w:r>
    </w:p>
    <w:p w14:paraId="63B5A831"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B024999"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Complete this worksheet for Medicare interim payments only.  (See 42 CFR §413.64.)</w:t>
      </w:r>
    </w:p>
    <w:p w14:paraId="31CE5EB4"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513FD5A"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Complete lines 1 through 4.  The remainder of the worksheet is completed by your contractor.</w:t>
      </w:r>
    </w:p>
    <w:p w14:paraId="7AEB36FD" w14:textId="77777777" w:rsidR="000B37F4" w:rsidRPr="00DE3EA2" w:rsidRDefault="000B37F4" w:rsidP="00DB24B6">
      <w:pPr>
        <w:tabs>
          <w:tab w:val="right" w:pos="9360"/>
        </w:tabs>
        <w:spacing w:line="216" w:lineRule="auto"/>
        <w:jc w:val="both"/>
        <w:rPr>
          <w:color w:val="000000" w:themeColor="text1"/>
          <w:szCs w:val="24"/>
        </w:rPr>
      </w:pPr>
    </w:p>
    <w:p w14:paraId="2CA98B30" w14:textId="77777777" w:rsidR="0085258E" w:rsidRPr="00DE3EA2" w:rsidRDefault="0085258E" w:rsidP="00DB24B6">
      <w:pPr>
        <w:spacing w:line="216" w:lineRule="auto"/>
        <w:jc w:val="both"/>
        <w:rPr>
          <w:color w:val="000000" w:themeColor="text1"/>
          <w:szCs w:val="24"/>
          <w:u w:val="single"/>
        </w:rPr>
      </w:pPr>
      <w:r w:rsidRPr="00DE3EA2">
        <w:rPr>
          <w:color w:val="000000" w:themeColor="text1"/>
          <w:szCs w:val="24"/>
          <w:u w:val="single"/>
        </w:rPr>
        <w:t>Line Descriptions</w:t>
      </w:r>
    </w:p>
    <w:p w14:paraId="7F4D6CE7" w14:textId="77777777" w:rsidR="0085258E" w:rsidRPr="00DE3EA2" w:rsidRDefault="0085258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857CA29" w14:textId="3FB2A5B3" w:rsidR="0085258E" w:rsidRPr="00DE3EA2" w:rsidRDefault="0085258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w:t>
      </w:r>
      <w:r w:rsidRPr="00DE3EA2">
        <w:rPr>
          <w:color w:val="000000" w:themeColor="text1"/>
          <w:szCs w:val="24"/>
        </w:rPr>
        <w:t xml:space="preserve">.--Enter the total Medicare interim payments paid to the CMHC.  Include all </w:t>
      </w:r>
      <w:r w:rsidR="00E82088" w:rsidRPr="00DE3EA2">
        <w:rPr>
          <w:color w:val="000000" w:themeColor="text1"/>
          <w:szCs w:val="24"/>
        </w:rPr>
        <w:t xml:space="preserve">PHP and IOP </w:t>
      </w:r>
      <w:r w:rsidR="00873027" w:rsidRPr="00DE3EA2">
        <w:rPr>
          <w:color w:val="000000" w:themeColor="text1"/>
          <w:szCs w:val="24"/>
        </w:rPr>
        <w:t xml:space="preserve">Outpatient </w:t>
      </w:r>
      <w:r w:rsidRPr="00DE3EA2">
        <w:rPr>
          <w:color w:val="000000" w:themeColor="text1"/>
          <w:szCs w:val="24"/>
        </w:rPr>
        <w:t>Prospective Payment System (</w:t>
      </w:r>
      <w:r w:rsidR="00873027" w:rsidRPr="00DE3EA2">
        <w:rPr>
          <w:color w:val="000000" w:themeColor="text1"/>
          <w:szCs w:val="24"/>
        </w:rPr>
        <w:t>O</w:t>
      </w:r>
      <w:r w:rsidRPr="00DE3EA2">
        <w:rPr>
          <w:color w:val="000000" w:themeColor="text1"/>
          <w:szCs w:val="24"/>
        </w:rPr>
        <w:t>PPS) payments for CMHC services.  Do not include payments received for services reimbursed on a fee schedule basis.  The amount entered reflects the sum of all interim payments paid on individual bills (net of adjustment bills) for services rendered in this cost reporting period.  The amount entered must include amounts withheld from the CMHC’s interim payments due to an offset against overpayments to the CMHC applicable to prior cost reporting periods.  It does not include any retroactive lump sum adjustment amounts based on a subsequent revision of the interim rate or tentative or net settlement amounts; nor does it include interim payments payable.</w:t>
      </w:r>
      <w:r w:rsidR="006D0866" w:rsidRPr="00DE3EA2">
        <w:rPr>
          <w:color w:val="000000" w:themeColor="text1"/>
          <w:szCs w:val="24"/>
        </w:rPr>
        <w:t xml:space="preserve"> </w:t>
      </w:r>
      <w:r w:rsidRPr="00DE3EA2">
        <w:rPr>
          <w:color w:val="000000" w:themeColor="text1"/>
          <w:szCs w:val="24"/>
        </w:rPr>
        <w:t xml:space="preserve"> If the CMHC is reimbursed under the periodic interim payment method of reimbursement, enter the periodic interim payments received for this cost reporting period.</w:t>
      </w:r>
    </w:p>
    <w:p w14:paraId="3AF364A1" w14:textId="77777777" w:rsidR="0085258E" w:rsidRPr="00DE3EA2" w:rsidRDefault="0085258E"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21DB931" w14:textId="2AA19509" w:rsidR="0079604C" w:rsidRPr="00DE3EA2" w:rsidRDefault="0079604C" w:rsidP="00DB24B6">
      <w:pPr>
        <w:tabs>
          <w:tab w:val="right" w:pos="9360"/>
        </w:tabs>
        <w:spacing w:line="216" w:lineRule="auto"/>
        <w:jc w:val="both"/>
        <w:rPr>
          <w:color w:val="000000" w:themeColor="text1"/>
          <w:szCs w:val="24"/>
          <w:u w:val="single"/>
        </w:rPr>
      </w:pPr>
      <w:r w:rsidRPr="00DE3EA2">
        <w:rPr>
          <w:color w:val="000000" w:themeColor="text1"/>
          <w:szCs w:val="24"/>
        </w:rPr>
        <w:t xml:space="preserve">Rev. </w:t>
      </w:r>
      <w:r w:rsidR="001A52A8" w:rsidRPr="00DE3EA2">
        <w:rPr>
          <w:color w:val="000000" w:themeColor="text1"/>
          <w:szCs w:val="24"/>
        </w:rPr>
        <w:t>4</w:t>
      </w:r>
      <w:r w:rsidR="00DC01B7" w:rsidRPr="00DE3EA2">
        <w:rPr>
          <w:color w:val="000000" w:themeColor="text1"/>
          <w:szCs w:val="24"/>
        </w:rPr>
        <w:tab/>
      </w:r>
      <w:r w:rsidRPr="00DE3EA2">
        <w:rPr>
          <w:color w:val="000000" w:themeColor="text1"/>
          <w:szCs w:val="24"/>
        </w:rPr>
        <w:t>45-3</w:t>
      </w:r>
      <w:r w:rsidR="00DC01B7" w:rsidRPr="00DE3EA2">
        <w:rPr>
          <w:color w:val="000000" w:themeColor="text1"/>
          <w:szCs w:val="24"/>
        </w:rPr>
        <w:t>7</w:t>
      </w:r>
    </w:p>
    <w:p w14:paraId="59568044" w14:textId="5608A7B0" w:rsidR="00412647" w:rsidRPr="00DE3EA2" w:rsidRDefault="00016C74"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451</w:t>
      </w:r>
      <w:r w:rsidR="003765D3" w:rsidRPr="00DE3EA2">
        <w:rPr>
          <w:color w:val="000000" w:themeColor="text1"/>
          <w:szCs w:val="24"/>
          <w:u w:val="single"/>
        </w:rPr>
        <w:t>4</w:t>
      </w:r>
      <w:r w:rsidR="00412647" w:rsidRPr="00DE3EA2">
        <w:rPr>
          <w:color w:val="000000" w:themeColor="text1"/>
          <w:szCs w:val="24"/>
          <w:u w:val="single"/>
        </w:rPr>
        <w:tab/>
        <w:t>FORM CMS-2088-17</w:t>
      </w:r>
      <w:r w:rsidR="00412647" w:rsidRPr="00DE3EA2">
        <w:rPr>
          <w:color w:val="000000" w:themeColor="text1"/>
          <w:szCs w:val="24"/>
          <w:u w:val="single"/>
        </w:rPr>
        <w:tab/>
      </w:r>
      <w:r w:rsidR="00E41252" w:rsidRPr="00DE3EA2">
        <w:rPr>
          <w:color w:val="000000" w:themeColor="text1"/>
          <w:szCs w:val="24"/>
          <w:u w:val="single"/>
        </w:rPr>
        <w:t>0</w:t>
      </w:r>
      <w:r w:rsidR="000501F0" w:rsidRPr="00DE3EA2">
        <w:rPr>
          <w:color w:val="000000" w:themeColor="text1"/>
          <w:szCs w:val="24"/>
          <w:u w:val="single"/>
        </w:rPr>
        <w:t>2</w:t>
      </w:r>
      <w:r w:rsidR="00E41252" w:rsidRPr="00DE3EA2">
        <w:rPr>
          <w:color w:val="000000" w:themeColor="text1"/>
          <w:szCs w:val="24"/>
          <w:u w:val="single"/>
        </w:rPr>
        <w:t>-24</w:t>
      </w:r>
    </w:p>
    <w:p w14:paraId="66838705"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EDFAE3F"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w:t>
      </w:r>
      <w:r w:rsidRPr="00DE3EA2">
        <w:rPr>
          <w:color w:val="000000" w:themeColor="text1"/>
          <w:szCs w:val="24"/>
        </w:rPr>
        <w:t xml:space="preserve">.--Enter the total Medicare interim payments payable on individual bills.  Since the cost in the cost report is on an accrual basis, this line represents the amount of services rendered in the cost reporting period, but not paid as of the end of the cost reporting </w:t>
      </w:r>
      <w:proofErr w:type="gramStart"/>
      <w:r w:rsidRPr="00DE3EA2">
        <w:rPr>
          <w:color w:val="000000" w:themeColor="text1"/>
          <w:szCs w:val="24"/>
        </w:rPr>
        <w:t>period, and</w:t>
      </w:r>
      <w:proofErr w:type="gramEnd"/>
      <w:r w:rsidRPr="00DE3EA2">
        <w:rPr>
          <w:color w:val="000000" w:themeColor="text1"/>
          <w:szCs w:val="24"/>
        </w:rPr>
        <w:t xml:space="preserve"> does not include payments reported on line 1.</w:t>
      </w:r>
    </w:p>
    <w:p w14:paraId="462C8226"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489CEC9"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3</w:t>
      </w:r>
      <w:r w:rsidRPr="00DE3EA2">
        <w:rPr>
          <w:color w:val="000000" w:themeColor="text1"/>
          <w:szCs w:val="24"/>
        </w:rPr>
        <w:t>.--Enter the amount of each retroactive lump sum adjustment and the applicable date.</w:t>
      </w:r>
    </w:p>
    <w:p w14:paraId="25CECCD6"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9950317"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4</w:t>
      </w:r>
      <w:r w:rsidRPr="00DE3EA2">
        <w:rPr>
          <w:color w:val="000000" w:themeColor="text1"/>
          <w:szCs w:val="24"/>
        </w:rPr>
        <w:t>.--Enter the total amount of the interim payments (sum of lines 1, 2, and 3.99).  Transfer these totals to Worksheet D, line 19.</w:t>
      </w:r>
    </w:p>
    <w:p w14:paraId="34A43890"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B1AB06D" w14:textId="5C1D6E0D"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b/>
          <w:color w:val="000000" w:themeColor="text1"/>
          <w:szCs w:val="24"/>
        </w:rPr>
      </w:pPr>
      <w:r w:rsidRPr="00DE3EA2">
        <w:rPr>
          <w:b/>
          <w:color w:val="000000" w:themeColor="text1"/>
          <w:szCs w:val="24"/>
        </w:rPr>
        <w:t>DO NOT COMPLETE THE REMAINDER OF WORKSHEET D-1.  LINES 5 THROUGH</w:t>
      </w:r>
      <w:r w:rsidR="006D0866" w:rsidRPr="00DE3EA2">
        <w:rPr>
          <w:b/>
          <w:color w:val="000000" w:themeColor="text1"/>
          <w:szCs w:val="24"/>
        </w:rPr>
        <w:t> </w:t>
      </w:r>
      <w:r w:rsidRPr="00DE3EA2">
        <w:rPr>
          <w:b/>
          <w:color w:val="000000" w:themeColor="text1"/>
          <w:szCs w:val="24"/>
        </w:rPr>
        <w:t>7 ARE FOR CONTRACTOR USE ONLY.  (EXCEPTION: IF WORKSHEET</w:t>
      </w:r>
      <w:r w:rsidR="006D0866" w:rsidRPr="00DE3EA2">
        <w:rPr>
          <w:b/>
          <w:color w:val="000000" w:themeColor="text1"/>
          <w:szCs w:val="24"/>
        </w:rPr>
        <w:t> </w:t>
      </w:r>
      <w:r w:rsidRPr="00DE3EA2">
        <w:rPr>
          <w:b/>
          <w:color w:val="000000" w:themeColor="text1"/>
          <w:szCs w:val="24"/>
        </w:rPr>
        <w:t>S, PART I, LINE 5, IS “5” (AMENDED COST REPORT), THE PROVIDER MAY COMPLETE THIS SECTION.)</w:t>
      </w:r>
    </w:p>
    <w:p w14:paraId="69EEFD58"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b/>
          <w:color w:val="000000" w:themeColor="text1"/>
          <w:szCs w:val="24"/>
        </w:rPr>
      </w:pPr>
    </w:p>
    <w:p w14:paraId="1079F835"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w:t>
      </w:r>
      <w:r w:rsidRPr="00DE3EA2">
        <w:rPr>
          <w:color w:val="000000" w:themeColor="text1"/>
          <w:szCs w:val="24"/>
        </w:rPr>
        <w:t>.--List separately each tentative settlement payment after desk review together with the date of payment.  If the cost report is reopened after the Notice of Program Reimbursement (NPR) has been issued, report all settlement payments prior to the current reopening settlement on line 5.</w:t>
      </w:r>
    </w:p>
    <w:p w14:paraId="3233B790"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515CC88"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6</w:t>
      </w:r>
      <w:r w:rsidRPr="00DE3EA2">
        <w:rPr>
          <w:color w:val="000000" w:themeColor="text1"/>
          <w:szCs w:val="24"/>
        </w:rPr>
        <w:t>.--Enter the net settlement amount (balance due to the provider or balance due to the program) for the NPR, or, if this settlement is after a reopening of the NPR, for this reopening.</w:t>
      </w:r>
    </w:p>
    <w:p w14:paraId="3054403E"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B316543"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left="950" w:hanging="950"/>
        <w:jc w:val="both"/>
        <w:rPr>
          <w:color w:val="000000" w:themeColor="text1"/>
          <w:szCs w:val="24"/>
          <w:u w:val="single"/>
        </w:rPr>
      </w:pPr>
      <w:r w:rsidRPr="00DE3EA2">
        <w:rPr>
          <w:b/>
          <w:color w:val="000000" w:themeColor="text1"/>
          <w:szCs w:val="24"/>
        </w:rPr>
        <w:t>NOTE</w:t>
      </w:r>
      <w:r w:rsidRPr="00DE3EA2">
        <w:rPr>
          <w:color w:val="000000" w:themeColor="text1"/>
          <w:szCs w:val="24"/>
        </w:rPr>
        <w:t>:</w:t>
      </w:r>
      <w:r w:rsidRPr="00DE3EA2">
        <w:rPr>
          <w:color w:val="000000" w:themeColor="text1"/>
          <w:szCs w:val="24"/>
        </w:rPr>
        <w:tab/>
        <w:t>On lines 3, 5, and 6, when an amount is due provider to program, show the amount and date on which the provider agrees to the amount of repayment, even though total repayment is not accomplished until a later date.</w:t>
      </w:r>
    </w:p>
    <w:p w14:paraId="210693E8" w14:textId="77777777" w:rsidR="00412647" w:rsidRPr="00DE3EA2" w:rsidRDefault="00412647"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1464F996" w14:textId="7013C88E" w:rsidR="00A23809" w:rsidRPr="00DE3EA2" w:rsidRDefault="00AC203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7</w:t>
      </w:r>
      <w:r w:rsidRPr="00DE3EA2">
        <w:rPr>
          <w:color w:val="000000" w:themeColor="text1"/>
          <w:szCs w:val="24"/>
        </w:rPr>
        <w:t>.--Enter the sum of the amounts on lines 4</w:t>
      </w:r>
      <w:r w:rsidR="00EC3373" w:rsidRPr="00DE3EA2">
        <w:rPr>
          <w:color w:val="000000" w:themeColor="text1"/>
          <w:szCs w:val="24"/>
        </w:rPr>
        <w:t>, 5.99</w:t>
      </w:r>
      <w:r w:rsidR="006D0866" w:rsidRPr="00DE3EA2">
        <w:rPr>
          <w:color w:val="000000" w:themeColor="text1"/>
          <w:szCs w:val="24"/>
        </w:rPr>
        <w:t>,</w:t>
      </w:r>
      <w:r w:rsidRPr="00DE3EA2">
        <w:rPr>
          <w:color w:val="000000" w:themeColor="text1"/>
          <w:szCs w:val="24"/>
        </w:rPr>
        <w:t xml:space="preserve"> and </w:t>
      </w:r>
      <w:r w:rsidR="00EC3373" w:rsidRPr="00DE3EA2">
        <w:rPr>
          <w:color w:val="000000" w:themeColor="text1"/>
          <w:szCs w:val="24"/>
        </w:rPr>
        <w:t>6</w:t>
      </w:r>
      <w:r w:rsidRPr="00DE3EA2">
        <w:rPr>
          <w:color w:val="000000" w:themeColor="text1"/>
          <w:szCs w:val="24"/>
        </w:rPr>
        <w:t>.  The amount must equal Worksheet</w:t>
      </w:r>
      <w:r w:rsidR="00863310" w:rsidRPr="00DE3EA2">
        <w:rPr>
          <w:color w:val="000000" w:themeColor="text1"/>
          <w:szCs w:val="24"/>
        </w:rPr>
        <w:t> </w:t>
      </w:r>
      <w:r w:rsidRPr="00DE3EA2">
        <w:rPr>
          <w:color w:val="000000" w:themeColor="text1"/>
          <w:szCs w:val="24"/>
        </w:rPr>
        <w:t>D, line 1</w:t>
      </w:r>
      <w:r w:rsidR="00EC3373" w:rsidRPr="00DE3EA2">
        <w:rPr>
          <w:color w:val="000000" w:themeColor="text1"/>
          <w:szCs w:val="24"/>
        </w:rPr>
        <w:t>8</w:t>
      </w:r>
      <w:r w:rsidRPr="00DE3EA2">
        <w:rPr>
          <w:color w:val="000000" w:themeColor="text1"/>
          <w:szCs w:val="24"/>
        </w:rPr>
        <w:t>.</w:t>
      </w:r>
    </w:p>
    <w:p w14:paraId="00C79BDB" w14:textId="77777777" w:rsidR="004C31C9" w:rsidRPr="00DE3EA2" w:rsidRDefault="004C31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4B2C20E" w14:textId="34BA5394" w:rsidR="004C31C9" w:rsidRPr="00DE3EA2" w:rsidRDefault="004C31C9" w:rsidP="006D0866">
      <w:pPr>
        <w:jc w:val="both"/>
        <w:rPr>
          <w:color w:val="000000" w:themeColor="text1"/>
        </w:rPr>
      </w:pPr>
      <w:r w:rsidRPr="00DE3EA2">
        <w:rPr>
          <w:color w:val="000000" w:themeColor="text1"/>
          <w:u w:val="single"/>
        </w:rPr>
        <w:t>Line 8</w:t>
      </w:r>
      <w:r w:rsidRPr="00DE3EA2">
        <w:rPr>
          <w:color w:val="000000" w:themeColor="text1"/>
        </w:rPr>
        <w:t>.</w:t>
      </w:r>
      <w:r w:rsidR="000056EA" w:rsidRPr="00DE3EA2">
        <w:rPr>
          <w:color w:val="000000" w:themeColor="text1"/>
        </w:rPr>
        <w:t>--</w:t>
      </w:r>
      <w:r w:rsidRPr="00DE3EA2">
        <w:rPr>
          <w:color w:val="000000" w:themeColor="text1"/>
        </w:rPr>
        <w:t>Enter the contractor’s name, the contractor number, and NPR date in column</w:t>
      </w:r>
      <w:r w:rsidR="000056EA" w:rsidRPr="00DE3EA2">
        <w:rPr>
          <w:color w:val="000000" w:themeColor="text1"/>
        </w:rPr>
        <w:t>s</w:t>
      </w:r>
      <w:r w:rsidRPr="00DE3EA2">
        <w:rPr>
          <w:color w:val="000000" w:themeColor="text1"/>
        </w:rPr>
        <w:t xml:space="preserve"> </w:t>
      </w:r>
      <w:r w:rsidR="003A2125" w:rsidRPr="00DE3EA2">
        <w:rPr>
          <w:color w:val="000000" w:themeColor="text1"/>
        </w:rPr>
        <w:t xml:space="preserve">0, </w:t>
      </w:r>
      <w:r w:rsidR="005E3C66" w:rsidRPr="00DE3EA2">
        <w:rPr>
          <w:color w:val="000000" w:themeColor="text1"/>
        </w:rPr>
        <w:t>1</w:t>
      </w:r>
      <w:r w:rsidRPr="00DE3EA2">
        <w:rPr>
          <w:color w:val="000000" w:themeColor="text1"/>
        </w:rPr>
        <w:t xml:space="preserve">, </w:t>
      </w:r>
      <w:r w:rsidR="005C7179" w:rsidRPr="00DE3EA2">
        <w:rPr>
          <w:color w:val="000000" w:themeColor="text1"/>
        </w:rPr>
        <w:t xml:space="preserve">and </w:t>
      </w:r>
      <w:r w:rsidR="005E3C66" w:rsidRPr="00DE3EA2">
        <w:rPr>
          <w:color w:val="000000" w:themeColor="text1"/>
        </w:rPr>
        <w:t>2</w:t>
      </w:r>
      <w:r w:rsidRPr="00DE3EA2">
        <w:rPr>
          <w:color w:val="000000" w:themeColor="text1"/>
        </w:rPr>
        <w:t>, respectively.</w:t>
      </w:r>
    </w:p>
    <w:p w14:paraId="58CB4DFB" w14:textId="77777777" w:rsidR="002C408C" w:rsidRPr="00DE3EA2" w:rsidRDefault="002C408C" w:rsidP="004C31C9">
      <w:pPr>
        <w:rPr>
          <w:snapToGrid/>
          <w:color w:val="000000" w:themeColor="text1"/>
          <w:sz w:val="22"/>
        </w:rPr>
      </w:pPr>
    </w:p>
    <w:p w14:paraId="0A7B72AE" w14:textId="77777777" w:rsidR="000B37F4" w:rsidRPr="00DE3EA2" w:rsidRDefault="000B37F4" w:rsidP="00DB24B6">
      <w:pPr>
        <w:pStyle w:val="Heading1"/>
        <w:spacing w:line="216" w:lineRule="auto"/>
        <w:rPr>
          <w:color w:val="000000" w:themeColor="text1"/>
        </w:rPr>
      </w:pPr>
      <w:r w:rsidRPr="00DE3EA2">
        <w:rPr>
          <w:color w:val="000000" w:themeColor="text1"/>
        </w:rPr>
        <w:t>4514.</w:t>
      </w:r>
      <w:r w:rsidRPr="00DE3EA2">
        <w:rPr>
          <w:color w:val="000000" w:themeColor="text1"/>
        </w:rPr>
        <w:tab/>
        <w:t xml:space="preserve">FINANCIAL STATEMENT WORKSHEET </w:t>
      </w:r>
    </w:p>
    <w:p w14:paraId="3CEB454B" w14:textId="77777777" w:rsidR="000B37F4" w:rsidRPr="00DE3EA2" w:rsidRDefault="000B37F4"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28CE1E0C" w14:textId="2B05A8EA" w:rsidR="000B37F4" w:rsidRPr="00DE3EA2" w:rsidRDefault="000B37F4" w:rsidP="00B54E56">
      <w:pPr>
        <w:tabs>
          <w:tab w:val="left" w:pos="-1152"/>
          <w:tab w:val="left" w:pos="-720"/>
          <w:tab w:val="left" w:pos="9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16" w:lineRule="auto"/>
        <w:jc w:val="both"/>
        <w:rPr>
          <w:color w:val="000000" w:themeColor="text1"/>
          <w:szCs w:val="24"/>
        </w:rPr>
      </w:pPr>
      <w:r w:rsidRPr="00DE3EA2">
        <w:rPr>
          <w:rFonts w:eastAsia="Calibri"/>
          <w:color w:val="000000" w:themeColor="text1"/>
          <w:szCs w:val="24"/>
        </w:rPr>
        <w:t xml:space="preserve">Prepare this worksheet from the CMHC accounting books and records.  </w:t>
      </w:r>
      <w:r w:rsidRPr="00DE3EA2">
        <w:rPr>
          <w:color w:val="000000" w:themeColor="text1"/>
          <w:szCs w:val="24"/>
        </w:rPr>
        <w:t xml:space="preserve">Cost reports received with an incomplete </w:t>
      </w:r>
      <w:r w:rsidR="006D0866" w:rsidRPr="00DE3EA2">
        <w:rPr>
          <w:color w:val="000000" w:themeColor="text1"/>
          <w:szCs w:val="24"/>
        </w:rPr>
        <w:t>W</w:t>
      </w:r>
      <w:r w:rsidRPr="00DE3EA2">
        <w:rPr>
          <w:color w:val="000000" w:themeColor="text1"/>
          <w:szCs w:val="24"/>
        </w:rPr>
        <w:t xml:space="preserve">orksheet F are returned to you for completion.  If you do not follow this procedure, you are considered as having failed to file a cost report.  </w:t>
      </w:r>
    </w:p>
    <w:p w14:paraId="066376FF"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0D8D6CD" w14:textId="77777777" w:rsidR="000B37F4" w:rsidRPr="00DE3EA2" w:rsidRDefault="000B37F4" w:rsidP="00DB24B6">
      <w:pPr>
        <w:pStyle w:val="Heading2"/>
        <w:spacing w:line="216" w:lineRule="auto"/>
        <w:rPr>
          <w:color w:val="000000" w:themeColor="text1"/>
          <w:szCs w:val="24"/>
          <w:u w:val="single"/>
        </w:rPr>
      </w:pPr>
      <w:r w:rsidRPr="00DE3EA2">
        <w:rPr>
          <w:color w:val="000000" w:themeColor="text1"/>
        </w:rPr>
        <w:t>4514.1</w:t>
      </w:r>
      <w:r w:rsidRPr="00DE3EA2">
        <w:rPr>
          <w:color w:val="000000" w:themeColor="text1"/>
        </w:rPr>
        <w:tab/>
      </w:r>
      <w:r w:rsidRPr="00DE3EA2">
        <w:rPr>
          <w:color w:val="000000" w:themeColor="text1"/>
          <w:u w:val="single"/>
        </w:rPr>
        <w:t>Worksheet F - Statement of Revenues and Expenses</w:t>
      </w:r>
      <w:r w:rsidRPr="00DE3EA2">
        <w:rPr>
          <w:color w:val="000000" w:themeColor="text1"/>
        </w:rPr>
        <w:t>.--</w:t>
      </w:r>
      <w:r w:rsidRPr="00DE3EA2">
        <w:rPr>
          <w:rStyle w:val="Heading2Char"/>
          <w:color w:val="000000" w:themeColor="text1"/>
        </w:rPr>
        <w:t>This worksheet requires the reporting of total revenues for the entire facility and total operating expenses for the entire facility.  If cost report total revenues and total expenses differ from those o</w:t>
      </w:r>
      <w:r w:rsidRPr="00DE3EA2">
        <w:rPr>
          <w:color w:val="000000" w:themeColor="text1"/>
          <w:szCs w:val="24"/>
        </w:rPr>
        <w:t>n your filed financial statements, submit a reconciliation report with the cost report submission.</w:t>
      </w:r>
    </w:p>
    <w:p w14:paraId="09B538DD"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8532738"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1 - Total Patient Revenue</w:t>
      </w:r>
      <w:r w:rsidRPr="00DE3EA2">
        <w:rPr>
          <w:color w:val="000000" w:themeColor="text1"/>
          <w:szCs w:val="24"/>
        </w:rPr>
        <w:t>.--Enter on this line total patient revenues.</w:t>
      </w:r>
    </w:p>
    <w:p w14:paraId="791433E8" w14:textId="77777777" w:rsidR="000B37F4" w:rsidRPr="00DE3EA2" w:rsidRDefault="000B37F4"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7183DB3" w14:textId="77777777" w:rsidR="0085258E" w:rsidRPr="00DE3EA2" w:rsidRDefault="0085258E"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1803BD98" w14:textId="77777777" w:rsidR="00FA37C9" w:rsidRPr="00DE3EA2" w:rsidRDefault="00FA37C9"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628D2138" w14:textId="77777777" w:rsidR="00FA37C9" w:rsidRPr="00DE3EA2" w:rsidRDefault="00FA37C9" w:rsidP="00DB24B6">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216" w:lineRule="auto"/>
        <w:jc w:val="both"/>
        <w:rPr>
          <w:color w:val="000000" w:themeColor="text1"/>
          <w:szCs w:val="24"/>
        </w:rPr>
      </w:pPr>
    </w:p>
    <w:p w14:paraId="5B40599A" w14:textId="38B8A868" w:rsidR="0079604C" w:rsidRPr="00DE3EA2" w:rsidRDefault="0079604C" w:rsidP="00DB24B6">
      <w:pPr>
        <w:tabs>
          <w:tab w:val="right" w:pos="9360"/>
        </w:tabs>
        <w:spacing w:line="216" w:lineRule="auto"/>
        <w:jc w:val="both"/>
        <w:rPr>
          <w:color w:val="000000" w:themeColor="text1"/>
          <w:szCs w:val="24"/>
        </w:rPr>
      </w:pPr>
      <w:r w:rsidRPr="00DE3EA2">
        <w:rPr>
          <w:color w:val="000000" w:themeColor="text1"/>
          <w:szCs w:val="24"/>
        </w:rPr>
        <w:t>45-3</w:t>
      </w:r>
      <w:r w:rsidR="00DC01B7" w:rsidRPr="00DE3EA2">
        <w:rPr>
          <w:color w:val="000000" w:themeColor="text1"/>
          <w:szCs w:val="24"/>
        </w:rPr>
        <w:t>8</w:t>
      </w:r>
      <w:r w:rsidR="00DC01B7" w:rsidRPr="00DE3EA2">
        <w:rPr>
          <w:color w:val="000000" w:themeColor="text1"/>
          <w:szCs w:val="24"/>
        </w:rPr>
        <w:tab/>
      </w:r>
      <w:r w:rsidRPr="00DE3EA2">
        <w:rPr>
          <w:color w:val="000000" w:themeColor="text1"/>
          <w:szCs w:val="24"/>
        </w:rPr>
        <w:t xml:space="preserve">Rev. </w:t>
      </w:r>
      <w:r w:rsidR="001A52A8" w:rsidRPr="00DE3EA2">
        <w:rPr>
          <w:color w:val="000000" w:themeColor="text1"/>
          <w:szCs w:val="24"/>
        </w:rPr>
        <w:t>4</w:t>
      </w:r>
    </w:p>
    <w:p w14:paraId="4EBA573D" w14:textId="17CC2475" w:rsidR="00412647" w:rsidRPr="00DE3EA2" w:rsidRDefault="00E729CB" w:rsidP="00DB24B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0</w:t>
      </w:r>
      <w:r w:rsidR="0052068C" w:rsidRPr="00DE3EA2">
        <w:rPr>
          <w:color w:val="000000" w:themeColor="text1"/>
          <w:szCs w:val="24"/>
          <w:u w:val="single"/>
        </w:rPr>
        <w:t>4</w:t>
      </w:r>
      <w:r w:rsidRPr="00DE3EA2">
        <w:rPr>
          <w:color w:val="000000" w:themeColor="text1"/>
          <w:szCs w:val="24"/>
          <w:u w:val="single"/>
        </w:rPr>
        <w:t>-21</w:t>
      </w:r>
      <w:r w:rsidR="00412647" w:rsidRPr="00DE3EA2">
        <w:rPr>
          <w:color w:val="000000" w:themeColor="text1"/>
          <w:szCs w:val="24"/>
          <w:u w:val="single"/>
        </w:rPr>
        <w:tab/>
        <w:t>FORM CMS-2088-17</w:t>
      </w:r>
      <w:r w:rsidR="00412647" w:rsidRPr="00DE3EA2">
        <w:rPr>
          <w:color w:val="000000" w:themeColor="text1"/>
          <w:szCs w:val="24"/>
          <w:u w:val="single"/>
        </w:rPr>
        <w:tab/>
      </w:r>
      <w:r w:rsidR="00016C74" w:rsidRPr="00DE3EA2">
        <w:rPr>
          <w:color w:val="000000" w:themeColor="text1"/>
          <w:szCs w:val="24"/>
          <w:u w:val="single"/>
        </w:rPr>
        <w:t>4514.1 (Cont.)</w:t>
      </w:r>
    </w:p>
    <w:p w14:paraId="5DB1A762" w14:textId="77777777" w:rsidR="00B41BAC" w:rsidRPr="00DE3EA2" w:rsidRDefault="00B41BAC"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036F4DD8"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2 - Less: Allowance and Discounts on Patient’s Accounts</w:t>
      </w:r>
      <w:r w:rsidRPr="00DE3EA2">
        <w:rPr>
          <w:color w:val="000000" w:themeColor="text1"/>
          <w:szCs w:val="24"/>
        </w:rPr>
        <w:t>.--Enter on this line total patient revenues not received.  This includes:</w:t>
      </w:r>
    </w:p>
    <w:p w14:paraId="600A18E1"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E695F87"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b/>
        <w:t>Provision for Bad Debts,</w:t>
      </w:r>
    </w:p>
    <w:p w14:paraId="2B82BE8C"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b/>
        <w:t>Contractual Adjustments,</w:t>
      </w:r>
    </w:p>
    <w:p w14:paraId="51D4C81E"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b/>
        <w:t>Charity Discounts,</w:t>
      </w:r>
    </w:p>
    <w:p w14:paraId="6B0DF6C5"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b/>
        <w:t>Teaching Allowances,</w:t>
      </w:r>
    </w:p>
    <w:p w14:paraId="11C0D589"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b/>
        <w:t>Policy Discounts,</w:t>
      </w:r>
    </w:p>
    <w:p w14:paraId="2DCCA6E3"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b/>
        <w:t>Administrative Adjustments, and</w:t>
      </w:r>
    </w:p>
    <w:p w14:paraId="1F2B1C32"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rPr>
        <w:tab/>
        <w:t>Other Deductions from Revenue</w:t>
      </w:r>
    </w:p>
    <w:p w14:paraId="53E579D0"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57EFDA0"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3 - Net Patient Revenues</w:t>
      </w:r>
      <w:r w:rsidRPr="00DE3EA2">
        <w:rPr>
          <w:color w:val="000000" w:themeColor="text1"/>
          <w:szCs w:val="24"/>
        </w:rPr>
        <w:t>.--Line 1 minus line 2.</w:t>
      </w:r>
    </w:p>
    <w:p w14:paraId="13D4AD88"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111FC0B" w14:textId="578A54F4"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4 - Less: Total Operating Expenses</w:t>
      </w:r>
      <w:r w:rsidRPr="00DE3EA2">
        <w:rPr>
          <w:color w:val="000000" w:themeColor="text1"/>
          <w:szCs w:val="24"/>
        </w:rPr>
        <w:t>.--Transfer from Worksheet A, column 4, line 100.</w:t>
      </w:r>
    </w:p>
    <w:p w14:paraId="09FF1056"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9225AA8"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5 - Net Income from Service to Patients</w:t>
      </w:r>
      <w:r w:rsidRPr="00DE3EA2">
        <w:rPr>
          <w:color w:val="000000" w:themeColor="text1"/>
          <w:szCs w:val="24"/>
        </w:rPr>
        <w:t>.--Line 3 minus line 4.</w:t>
      </w:r>
    </w:p>
    <w:p w14:paraId="55FCA756"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8AC72F2"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Lines 6 through 22</w:t>
      </w:r>
      <w:r w:rsidRPr="00DE3EA2">
        <w:rPr>
          <w:color w:val="000000" w:themeColor="text1"/>
          <w:szCs w:val="24"/>
        </w:rPr>
        <w:t>.--Enter on the appropriate line 6 through 19 all other revenue not reported on line 1.  Obtain these amounts from your accounting books and/or records.</w:t>
      </w:r>
    </w:p>
    <w:p w14:paraId="6AC28C8C"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496C082" w14:textId="7130A590"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20 - Other (Specify)</w:t>
      </w:r>
      <w:r w:rsidRPr="00DE3EA2">
        <w:rPr>
          <w:color w:val="000000" w:themeColor="text1"/>
          <w:szCs w:val="24"/>
        </w:rPr>
        <w:t>.--Enter all other revenue not reported on lines 6 through 19.  Obtain this from your accounting books and/or records.  Subscript this line as necessary.</w:t>
      </w:r>
    </w:p>
    <w:p w14:paraId="724C77A6" w14:textId="7A9722B2" w:rsidR="00A86BAA" w:rsidRPr="00DE3EA2" w:rsidRDefault="00A86BAA"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030B566" w14:textId="306F3570" w:rsidR="00A86BAA" w:rsidRPr="00DE3EA2" w:rsidRDefault="00A86BAA" w:rsidP="00A86BAA">
      <w:pPr>
        <w:spacing w:line="192" w:lineRule="auto"/>
        <w:jc w:val="both"/>
        <w:rPr>
          <w:color w:val="000000" w:themeColor="text1"/>
        </w:rPr>
      </w:pPr>
      <w:r w:rsidRPr="00DE3EA2">
        <w:rPr>
          <w:color w:val="000000" w:themeColor="text1"/>
          <w:u w:val="single"/>
        </w:rPr>
        <w:t>Line 20.50</w:t>
      </w:r>
      <w:r w:rsidRPr="00DE3EA2">
        <w:rPr>
          <w:color w:val="000000" w:themeColor="text1"/>
        </w:rPr>
        <w:t>--</w:t>
      </w:r>
      <w:r w:rsidRPr="00DE3EA2">
        <w:rPr>
          <w:color w:val="000000" w:themeColor="text1"/>
          <w:u w:val="single"/>
        </w:rPr>
        <w:t>COVID-19 PHE Funding</w:t>
      </w:r>
      <w:r w:rsidRPr="00DE3EA2">
        <w:rPr>
          <w:color w:val="000000" w:themeColor="text1"/>
        </w:rPr>
        <w:t>--Enter the aggregate revenue received for COVID</w:t>
      </w:r>
      <w:r w:rsidRPr="00DE3EA2">
        <w:rPr>
          <w:color w:val="000000" w:themeColor="text1"/>
        </w:rPr>
        <w:noBreakHyphen/>
        <w:t>19 Public Health Emergency (PHE) funding including both Provider Relief Fund and Small Business Association Loan Forgiveness amounts.</w:t>
      </w:r>
    </w:p>
    <w:p w14:paraId="66641969"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92FB759"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21 - Total Other Income</w:t>
      </w:r>
      <w:r w:rsidRPr="00DE3EA2">
        <w:rPr>
          <w:color w:val="000000" w:themeColor="text1"/>
          <w:szCs w:val="24"/>
        </w:rPr>
        <w:t>.--Enter the sum of lines 6 through 20.</w:t>
      </w:r>
    </w:p>
    <w:p w14:paraId="2699A1E2"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EE418B1"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22 - Total</w:t>
      </w:r>
      <w:r w:rsidRPr="00DE3EA2">
        <w:rPr>
          <w:color w:val="000000" w:themeColor="text1"/>
          <w:szCs w:val="24"/>
        </w:rPr>
        <w:t>.--Enter the sum of lines 5 and 21.</w:t>
      </w:r>
    </w:p>
    <w:p w14:paraId="3F9423FB"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1351A65" w14:textId="77777777" w:rsidR="003E722F" w:rsidRPr="00DE3EA2" w:rsidRDefault="003E722F"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Lines 23 through 25</w:t>
      </w:r>
      <w:r w:rsidRPr="00DE3EA2">
        <w:rPr>
          <w:color w:val="000000" w:themeColor="text1"/>
          <w:szCs w:val="24"/>
        </w:rPr>
        <w:t>.--Enter on the appropriate lines 23 through 25, expenses from your books and records.</w:t>
      </w:r>
    </w:p>
    <w:p w14:paraId="5D424FBC" w14:textId="77777777" w:rsidR="00016C74" w:rsidRPr="00DE3EA2" w:rsidRDefault="00016C74" w:rsidP="00DB24B6">
      <w:pPr>
        <w:tabs>
          <w:tab w:val="center" w:pos="4680"/>
          <w:tab w:val="right" w:pos="9360"/>
        </w:tabs>
        <w:spacing w:line="216" w:lineRule="auto"/>
        <w:jc w:val="both"/>
        <w:rPr>
          <w:color w:val="000000" w:themeColor="text1"/>
          <w:szCs w:val="24"/>
          <w:u w:val="single"/>
        </w:rPr>
      </w:pPr>
    </w:p>
    <w:p w14:paraId="53F9BE3B" w14:textId="77777777" w:rsidR="00AC2030" w:rsidRPr="00DE3EA2" w:rsidRDefault="005E35E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26</w:t>
      </w:r>
      <w:r w:rsidR="00324D62" w:rsidRPr="00DE3EA2">
        <w:rPr>
          <w:color w:val="000000" w:themeColor="text1"/>
          <w:szCs w:val="24"/>
          <w:u w:val="single"/>
        </w:rPr>
        <w:t xml:space="preserve"> </w:t>
      </w:r>
      <w:r w:rsidRPr="00DE3EA2">
        <w:rPr>
          <w:color w:val="000000" w:themeColor="text1"/>
          <w:szCs w:val="24"/>
          <w:u w:val="single"/>
        </w:rPr>
        <w:t>-</w:t>
      </w:r>
      <w:r w:rsidR="00324D62" w:rsidRPr="00DE3EA2">
        <w:rPr>
          <w:color w:val="000000" w:themeColor="text1"/>
          <w:szCs w:val="24"/>
          <w:u w:val="single"/>
        </w:rPr>
        <w:t xml:space="preserve"> </w:t>
      </w:r>
      <w:r w:rsidRPr="00DE3EA2">
        <w:rPr>
          <w:color w:val="000000" w:themeColor="text1"/>
          <w:szCs w:val="24"/>
          <w:u w:val="single"/>
        </w:rPr>
        <w:t>Other Expenses (Specify)</w:t>
      </w:r>
      <w:r w:rsidR="00454815" w:rsidRPr="00DE3EA2">
        <w:rPr>
          <w:color w:val="000000" w:themeColor="text1"/>
          <w:szCs w:val="24"/>
        </w:rPr>
        <w:t>.</w:t>
      </w:r>
      <w:r w:rsidRPr="00DE3EA2">
        <w:rPr>
          <w:color w:val="000000" w:themeColor="text1"/>
          <w:szCs w:val="24"/>
        </w:rPr>
        <w:t xml:space="preserve">--Enter all other expenses not reported on lines 23 through 25.  </w:t>
      </w:r>
      <w:r w:rsidR="00AC2030" w:rsidRPr="00DE3EA2">
        <w:rPr>
          <w:color w:val="000000" w:themeColor="text1"/>
          <w:szCs w:val="24"/>
        </w:rPr>
        <w:t>Subscript this line as necessary.</w:t>
      </w:r>
    </w:p>
    <w:p w14:paraId="2F03BC98" w14:textId="77777777" w:rsidR="00996373" w:rsidRPr="00DE3EA2" w:rsidRDefault="00996373"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94ABE5D" w14:textId="77777777" w:rsidR="00AC2030" w:rsidRPr="00DE3EA2" w:rsidRDefault="00AC203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375D40B" w14:textId="77777777" w:rsidR="005E35E9" w:rsidRPr="00DE3EA2" w:rsidRDefault="005E35E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27</w:t>
      </w:r>
      <w:r w:rsidR="00324D62" w:rsidRPr="00DE3EA2">
        <w:rPr>
          <w:color w:val="000000" w:themeColor="text1"/>
          <w:szCs w:val="24"/>
          <w:u w:val="single"/>
        </w:rPr>
        <w:t xml:space="preserve"> </w:t>
      </w:r>
      <w:r w:rsidRPr="00DE3EA2">
        <w:rPr>
          <w:color w:val="000000" w:themeColor="text1"/>
          <w:szCs w:val="24"/>
          <w:u w:val="single"/>
        </w:rPr>
        <w:t>-</w:t>
      </w:r>
      <w:r w:rsidR="00324D62" w:rsidRPr="00DE3EA2">
        <w:rPr>
          <w:color w:val="000000" w:themeColor="text1"/>
          <w:szCs w:val="24"/>
          <w:u w:val="single"/>
        </w:rPr>
        <w:t xml:space="preserve"> </w:t>
      </w:r>
      <w:r w:rsidRPr="00DE3EA2">
        <w:rPr>
          <w:color w:val="000000" w:themeColor="text1"/>
          <w:szCs w:val="24"/>
          <w:u w:val="single"/>
        </w:rPr>
        <w:t>Total Other Expenses</w:t>
      </w:r>
      <w:r w:rsidR="00454815" w:rsidRPr="00DE3EA2">
        <w:rPr>
          <w:color w:val="000000" w:themeColor="text1"/>
          <w:szCs w:val="24"/>
        </w:rPr>
        <w:t>.</w:t>
      </w:r>
      <w:r w:rsidRPr="00DE3EA2">
        <w:rPr>
          <w:color w:val="000000" w:themeColor="text1"/>
          <w:szCs w:val="24"/>
        </w:rPr>
        <w:t>--Enter the sum of line 23 through 26.</w:t>
      </w:r>
    </w:p>
    <w:p w14:paraId="0A54972C" w14:textId="77777777" w:rsidR="005E35E9" w:rsidRPr="00DE3EA2" w:rsidRDefault="005E35E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A38191F" w14:textId="77777777" w:rsidR="00906B88" w:rsidRPr="00DE3EA2" w:rsidRDefault="005E35E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r w:rsidRPr="00DE3EA2">
        <w:rPr>
          <w:color w:val="000000" w:themeColor="text1"/>
          <w:szCs w:val="24"/>
          <w:u w:val="single"/>
        </w:rPr>
        <w:t>Line 28</w:t>
      </w:r>
      <w:r w:rsidR="00324D62" w:rsidRPr="00DE3EA2">
        <w:rPr>
          <w:color w:val="000000" w:themeColor="text1"/>
          <w:szCs w:val="24"/>
          <w:u w:val="single"/>
        </w:rPr>
        <w:t xml:space="preserve"> </w:t>
      </w:r>
      <w:r w:rsidRPr="00DE3EA2">
        <w:rPr>
          <w:color w:val="000000" w:themeColor="text1"/>
          <w:szCs w:val="24"/>
          <w:u w:val="single"/>
        </w:rPr>
        <w:t>-</w:t>
      </w:r>
      <w:r w:rsidR="00324D62" w:rsidRPr="00DE3EA2">
        <w:rPr>
          <w:color w:val="000000" w:themeColor="text1"/>
          <w:szCs w:val="24"/>
          <w:u w:val="single"/>
        </w:rPr>
        <w:t xml:space="preserve"> </w:t>
      </w:r>
      <w:r w:rsidRPr="00DE3EA2">
        <w:rPr>
          <w:color w:val="000000" w:themeColor="text1"/>
          <w:szCs w:val="24"/>
          <w:u w:val="single"/>
        </w:rPr>
        <w:t>Net Income (or Loss) for the Period</w:t>
      </w:r>
      <w:r w:rsidR="00454815" w:rsidRPr="00DE3EA2">
        <w:rPr>
          <w:color w:val="000000" w:themeColor="text1"/>
          <w:szCs w:val="24"/>
        </w:rPr>
        <w:t>.</w:t>
      </w:r>
      <w:r w:rsidRPr="00DE3EA2">
        <w:rPr>
          <w:color w:val="000000" w:themeColor="text1"/>
          <w:szCs w:val="24"/>
        </w:rPr>
        <w:t>--Enter the result of line 22 minus line 27.</w:t>
      </w:r>
    </w:p>
    <w:p w14:paraId="0528A590" w14:textId="77777777" w:rsidR="00906B88" w:rsidRPr="00DE3EA2" w:rsidRDefault="00906B88"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3643CFD" w14:textId="77777777" w:rsidR="00906B88" w:rsidRPr="00DE3EA2" w:rsidRDefault="00906B88"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78467D0" w14:textId="77777777" w:rsidR="00906B88" w:rsidRPr="00DE3EA2" w:rsidRDefault="00906B88"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6D8F6F5A" w14:textId="77777777" w:rsidR="00906B88" w:rsidRPr="00DE3EA2" w:rsidRDefault="00906B88"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2AFB2E7" w14:textId="77777777" w:rsidR="006C38CA" w:rsidRPr="00DE3EA2" w:rsidRDefault="006C38CA"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96F0E47" w14:textId="77777777" w:rsidR="006C38CA" w:rsidRPr="00DE3EA2" w:rsidRDefault="006C38CA"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43CBC9F"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91CFFAC"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D834C00" w14:textId="6462C528" w:rsidR="0079015B" w:rsidRPr="00DE3EA2" w:rsidRDefault="0079604C" w:rsidP="00DB24B6">
      <w:pPr>
        <w:tabs>
          <w:tab w:val="right" w:pos="9360"/>
        </w:tabs>
        <w:spacing w:line="216" w:lineRule="auto"/>
        <w:jc w:val="both"/>
        <w:rPr>
          <w:color w:val="000000" w:themeColor="text1"/>
          <w:szCs w:val="24"/>
        </w:rPr>
      </w:pPr>
      <w:r w:rsidRPr="00DE3EA2">
        <w:rPr>
          <w:color w:val="000000" w:themeColor="text1"/>
          <w:szCs w:val="24"/>
        </w:rPr>
        <w:t xml:space="preserve">Rev. </w:t>
      </w:r>
      <w:r w:rsidR="005832AF" w:rsidRPr="00DE3EA2">
        <w:rPr>
          <w:color w:val="000000" w:themeColor="text1"/>
          <w:szCs w:val="24"/>
        </w:rPr>
        <w:t>2</w:t>
      </w:r>
      <w:r w:rsidR="00A47F34" w:rsidRPr="00DE3EA2">
        <w:rPr>
          <w:color w:val="000000" w:themeColor="text1"/>
          <w:szCs w:val="24"/>
        </w:rPr>
        <w:tab/>
      </w:r>
      <w:r w:rsidRPr="00DE3EA2">
        <w:rPr>
          <w:color w:val="000000" w:themeColor="text1"/>
          <w:szCs w:val="24"/>
        </w:rPr>
        <w:t>45-3</w:t>
      </w:r>
      <w:r w:rsidR="00A47F34" w:rsidRPr="00DE3EA2">
        <w:rPr>
          <w:color w:val="000000" w:themeColor="text1"/>
          <w:szCs w:val="24"/>
        </w:rPr>
        <w:t>9</w:t>
      </w:r>
    </w:p>
    <w:p w14:paraId="210754DF" w14:textId="343900F8" w:rsidR="006D0866" w:rsidRPr="00DE3EA2" w:rsidRDefault="006D0866" w:rsidP="006D0866">
      <w:pPr>
        <w:tabs>
          <w:tab w:val="center" w:pos="4680"/>
          <w:tab w:val="right" w:pos="9360"/>
        </w:tabs>
        <w:spacing w:line="216" w:lineRule="auto"/>
        <w:jc w:val="both"/>
        <w:rPr>
          <w:color w:val="000000" w:themeColor="text1"/>
          <w:szCs w:val="24"/>
          <w:u w:val="single"/>
        </w:rPr>
      </w:pPr>
      <w:r w:rsidRPr="00DE3EA2">
        <w:rPr>
          <w:color w:val="000000" w:themeColor="text1"/>
          <w:szCs w:val="24"/>
          <w:u w:val="single"/>
        </w:rPr>
        <w:lastRenderedPageBreak/>
        <w:t>4514.1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314FC3AF" w14:textId="77777777" w:rsidR="006D0866" w:rsidRPr="00DE3EA2" w:rsidRDefault="006D0866" w:rsidP="006D086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u w:val="single"/>
        </w:rPr>
      </w:pPr>
    </w:p>
    <w:p w14:paraId="5C12CDCA" w14:textId="77777777" w:rsidR="0079015B" w:rsidRPr="00DE3EA2" w:rsidRDefault="0079015B" w:rsidP="0079015B">
      <w:pPr>
        <w:tabs>
          <w:tab w:val="right" w:pos="9360"/>
        </w:tabs>
        <w:spacing w:line="216" w:lineRule="auto"/>
        <w:jc w:val="both"/>
        <w:rPr>
          <w:color w:val="000000" w:themeColor="text1"/>
          <w:szCs w:val="24"/>
        </w:rPr>
      </w:pPr>
    </w:p>
    <w:p w14:paraId="586DA795" w14:textId="77777777" w:rsidR="0079015B" w:rsidRPr="00DE3EA2" w:rsidRDefault="0079015B" w:rsidP="0079015B">
      <w:pPr>
        <w:tabs>
          <w:tab w:val="right" w:pos="9360"/>
        </w:tabs>
        <w:spacing w:line="216" w:lineRule="auto"/>
        <w:jc w:val="both"/>
        <w:rPr>
          <w:color w:val="000000" w:themeColor="text1"/>
          <w:szCs w:val="24"/>
        </w:rPr>
      </w:pPr>
    </w:p>
    <w:p w14:paraId="01C2D9DF" w14:textId="77777777" w:rsidR="0079015B" w:rsidRPr="00DE3EA2" w:rsidRDefault="0079015B" w:rsidP="0079015B">
      <w:pPr>
        <w:tabs>
          <w:tab w:val="right" w:pos="9360"/>
        </w:tabs>
        <w:spacing w:line="216" w:lineRule="auto"/>
        <w:jc w:val="both"/>
        <w:rPr>
          <w:color w:val="000000" w:themeColor="text1"/>
          <w:szCs w:val="24"/>
        </w:rPr>
      </w:pPr>
    </w:p>
    <w:p w14:paraId="2B2CF237" w14:textId="77777777" w:rsidR="0079015B" w:rsidRPr="00DE3EA2" w:rsidRDefault="0079015B" w:rsidP="0079015B">
      <w:pPr>
        <w:tabs>
          <w:tab w:val="right" w:pos="9360"/>
        </w:tabs>
        <w:spacing w:line="216" w:lineRule="auto"/>
        <w:jc w:val="both"/>
        <w:rPr>
          <w:color w:val="000000" w:themeColor="text1"/>
          <w:szCs w:val="24"/>
        </w:rPr>
      </w:pPr>
    </w:p>
    <w:p w14:paraId="7654F648" w14:textId="77777777" w:rsidR="0079015B" w:rsidRPr="00DE3EA2" w:rsidRDefault="0079015B" w:rsidP="0079015B">
      <w:pPr>
        <w:tabs>
          <w:tab w:val="right" w:pos="9360"/>
        </w:tabs>
        <w:spacing w:line="216" w:lineRule="auto"/>
        <w:jc w:val="both"/>
        <w:rPr>
          <w:color w:val="000000" w:themeColor="text1"/>
          <w:szCs w:val="24"/>
        </w:rPr>
      </w:pPr>
    </w:p>
    <w:p w14:paraId="347911E2" w14:textId="77777777" w:rsidR="0079015B" w:rsidRPr="00DE3EA2" w:rsidRDefault="0079015B" w:rsidP="0079015B">
      <w:pPr>
        <w:tabs>
          <w:tab w:val="right" w:pos="9360"/>
        </w:tabs>
        <w:spacing w:line="216" w:lineRule="auto"/>
        <w:jc w:val="both"/>
        <w:rPr>
          <w:color w:val="000000" w:themeColor="text1"/>
          <w:szCs w:val="24"/>
        </w:rPr>
      </w:pPr>
    </w:p>
    <w:p w14:paraId="23AFC9F8" w14:textId="77777777" w:rsidR="0079015B" w:rsidRPr="00DE3EA2" w:rsidRDefault="0079015B" w:rsidP="0079015B">
      <w:pPr>
        <w:tabs>
          <w:tab w:val="right" w:pos="9360"/>
        </w:tabs>
        <w:spacing w:line="216" w:lineRule="auto"/>
        <w:jc w:val="both"/>
        <w:rPr>
          <w:color w:val="000000" w:themeColor="text1"/>
          <w:szCs w:val="24"/>
        </w:rPr>
      </w:pPr>
    </w:p>
    <w:p w14:paraId="29E3F1C8" w14:textId="77777777" w:rsidR="0079015B" w:rsidRPr="00DE3EA2" w:rsidRDefault="0079015B" w:rsidP="0079015B">
      <w:pPr>
        <w:tabs>
          <w:tab w:val="right" w:pos="9360"/>
        </w:tabs>
        <w:spacing w:line="216" w:lineRule="auto"/>
        <w:jc w:val="both"/>
        <w:rPr>
          <w:color w:val="000000" w:themeColor="text1"/>
          <w:szCs w:val="24"/>
        </w:rPr>
      </w:pPr>
    </w:p>
    <w:p w14:paraId="28BF5276" w14:textId="77777777" w:rsidR="0079015B" w:rsidRPr="00DE3EA2" w:rsidRDefault="0079015B" w:rsidP="0079015B">
      <w:pPr>
        <w:tabs>
          <w:tab w:val="right" w:pos="9360"/>
        </w:tabs>
        <w:spacing w:line="216" w:lineRule="auto"/>
        <w:jc w:val="both"/>
        <w:rPr>
          <w:color w:val="000000" w:themeColor="text1"/>
          <w:szCs w:val="24"/>
        </w:rPr>
      </w:pPr>
    </w:p>
    <w:p w14:paraId="4ECB3350" w14:textId="77777777" w:rsidR="0079015B" w:rsidRPr="00DE3EA2" w:rsidRDefault="0079015B" w:rsidP="0079015B">
      <w:pPr>
        <w:tabs>
          <w:tab w:val="right" w:pos="9360"/>
        </w:tabs>
        <w:spacing w:line="216" w:lineRule="auto"/>
        <w:jc w:val="both"/>
        <w:rPr>
          <w:color w:val="000000" w:themeColor="text1"/>
          <w:szCs w:val="24"/>
        </w:rPr>
      </w:pPr>
    </w:p>
    <w:p w14:paraId="647C519D" w14:textId="77777777" w:rsidR="0079015B" w:rsidRPr="00DE3EA2" w:rsidRDefault="0079015B" w:rsidP="0079015B">
      <w:pPr>
        <w:tabs>
          <w:tab w:val="right" w:pos="9360"/>
        </w:tabs>
        <w:spacing w:line="216" w:lineRule="auto"/>
        <w:jc w:val="both"/>
        <w:rPr>
          <w:color w:val="000000" w:themeColor="text1"/>
          <w:szCs w:val="24"/>
        </w:rPr>
      </w:pPr>
    </w:p>
    <w:p w14:paraId="1053CDCD" w14:textId="77777777" w:rsidR="0079015B" w:rsidRPr="00DE3EA2" w:rsidRDefault="0079015B" w:rsidP="0079015B">
      <w:pPr>
        <w:tabs>
          <w:tab w:val="right" w:pos="9360"/>
        </w:tabs>
        <w:spacing w:line="216" w:lineRule="auto"/>
        <w:jc w:val="both"/>
        <w:rPr>
          <w:color w:val="000000" w:themeColor="text1"/>
          <w:szCs w:val="24"/>
        </w:rPr>
      </w:pPr>
    </w:p>
    <w:p w14:paraId="7A0AFC2C" w14:textId="77777777" w:rsidR="0079015B" w:rsidRPr="00DE3EA2" w:rsidRDefault="0079015B" w:rsidP="0079015B">
      <w:pPr>
        <w:tabs>
          <w:tab w:val="right" w:pos="9360"/>
        </w:tabs>
        <w:spacing w:line="216" w:lineRule="auto"/>
        <w:jc w:val="both"/>
        <w:rPr>
          <w:color w:val="000000" w:themeColor="text1"/>
          <w:szCs w:val="24"/>
        </w:rPr>
      </w:pPr>
    </w:p>
    <w:p w14:paraId="127927DC" w14:textId="77777777" w:rsidR="0079015B" w:rsidRPr="00DE3EA2" w:rsidRDefault="0079015B" w:rsidP="0079015B">
      <w:pPr>
        <w:tabs>
          <w:tab w:val="right" w:pos="9360"/>
        </w:tabs>
        <w:spacing w:line="216" w:lineRule="auto"/>
        <w:jc w:val="both"/>
        <w:rPr>
          <w:color w:val="000000" w:themeColor="text1"/>
          <w:szCs w:val="24"/>
        </w:rPr>
      </w:pPr>
    </w:p>
    <w:p w14:paraId="4CFAF0C6" w14:textId="283B08BD" w:rsidR="0079015B" w:rsidRPr="00DE3EA2" w:rsidRDefault="0079015B" w:rsidP="00B54E56">
      <w:pPr>
        <w:tabs>
          <w:tab w:val="right" w:pos="9360"/>
        </w:tabs>
        <w:spacing w:line="216" w:lineRule="auto"/>
        <w:jc w:val="center"/>
        <w:rPr>
          <w:color w:val="000000" w:themeColor="text1"/>
          <w:szCs w:val="24"/>
        </w:rPr>
      </w:pPr>
      <w:r w:rsidRPr="00DE3EA2">
        <w:rPr>
          <w:color w:val="000000" w:themeColor="text1"/>
          <w:szCs w:val="24"/>
        </w:rPr>
        <w:t>THIS PAGE IS RESERVED FOR FUTURE USE</w:t>
      </w:r>
      <w:r w:rsidR="00927D35" w:rsidRPr="00DE3EA2">
        <w:rPr>
          <w:color w:val="000000" w:themeColor="text1"/>
          <w:szCs w:val="24"/>
        </w:rPr>
        <w:t>.</w:t>
      </w:r>
    </w:p>
    <w:p w14:paraId="51F3AB34" w14:textId="77777777" w:rsidR="0079015B" w:rsidRPr="00DE3EA2" w:rsidRDefault="0079015B" w:rsidP="0079015B">
      <w:pPr>
        <w:tabs>
          <w:tab w:val="right" w:pos="9360"/>
        </w:tabs>
        <w:spacing w:line="216" w:lineRule="auto"/>
        <w:jc w:val="both"/>
        <w:rPr>
          <w:color w:val="000000" w:themeColor="text1"/>
          <w:szCs w:val="24"/>
        </w:rPr>
      </w:pPr>
    </w:p>
    <w:p w14:paraId="0BFBCA7A" w14:textId="77777777" w:rsidR="0079015B" w:rsidRPr="00DE3EA2" w:rsidRDefault="0079015B" w:rsidP="0079015B">
      <w:pPr>
        <w:tabs>
          <w:tab w:val="right" w:pos="9360"/>
        </w:tabs>
        <w:spacing w:line="216" w:lineRule="auto"/>
        <w:jc w:val="both"/>
        <w:rPr>
          <w:color w:val="000000" w:themeColor="text1"/>
          <w:szCs w:val="24"/>
        </w:rPr>
      </w:pPr>
    </w:p>
    <w:p w14:paraId="559362F7" w14:textId="77777777" w:rsidR="0079015B" w:rsidRPr="00DE3EA2" w:rsidRDefault="0079015B" w:rsidP="0079015B">
      <w:pPr>
        <w:tabs>
          <w:tab w:val="right" w:pos="9360"/>
        </w:tabs>
        <w:spacing w:line="216" w:lineRule="auto"/>
        <w:jc w:val="both"/>
        <w:rPr>
          <w:color w:val="000000" w:themeColor="text1"/>
          <w:szCs w:val="24"/>
        </w:rPr>
      </w:pPr>
    </w:p>
    <w:p w14:paraId="124883DC" w14:textId="77777777" w:rsidR="0079015B" w:rsidRPr="00DE3EA2" w:rsidRDefault="0079015B" w:rsidP="0079015B">
      <w:pPr>
        <w:tabs>
          <w:tab w:val="right" w:pos="9360"/>
        </w:tabs>
        <w:spacing w:line="216" w:lineRule="auto"/>
        <w:jc w:val="both"/>
        <w:rPr>
          <w:color w:val="000000" w:themeColor="text1"/>
          <w:szCs w:val="24"/>
        </w:rPr>
      </w:pPr>
    </w:p>
    <w:p w14:paraId="02F75881" w14:textId="77777777" w:rsidR="0079015B" w:rsidRPr="00DE3EA2" w:rsidRDefault="0079015B" w:rsidP="0079015B">
      <w:pPr>
        <w:tabs>
          <w:tab w:val="right" w:pos="9360"/>
        </w:tabs>
        <w:spacing w:line="216" w:lineRule="auto"/>
        <w:jc w:val="both"/>
        <w:rPr>
          <w:color w:val="000000" w:themeColor="text1"/>
          <w:szCs w:val="24"/>
        </w:rPr>
      </w:pPr>
    </w:p>
    <w:p w14:paraId="513B02B5" w14:textId="77777777" w:rsidR="0079015B" w:rsidRPr="00DE3EA2" w:rsidRDefault="0079015B" w:rsidP="0079015B">
      <w:pPr>
        <w:tabs>
          <w:tab w:val="right" w:pos="9360"/>
        </w:tabs>
        <w:spacing w:line="216" w:lineRule="auto"/>
        <w:jc w:val="both"/>
        <w:rPr>
          <w:color w:val="000000" w:themeColor="text1"/>
          <w:szCs w:val="24"/>
        </w:rPr>
      </w:pPr>
    </w:p>
    <w:p w14:paraId="5FE3BA69" w14:textId="77777777" w:rsidR="0079015B" w:rsidRPr="00DE3EA2" w:rsidRDefault="0079015B" w:rsidP="0079015B">
      <w:pPr>
        <w:tabs>
          <w:tab w:val="right" w:pos="9360"/>
        </w:tabs>
        <w:spacing w:line="216" w:lineRule="auto"/>
        <w:jc w:val="both"/>
        <w:rPr>
          <w:color w:val="000000" w:themeColor="text1"/>
          <w:szCs w:val="24"/>
        </w:rPr>
      </w:pPr>
    </w:p>
    <w:p w14:paraId="3E73341F" w14:textId="77777777" w:rsidR="0079015B" w:rsidRPr="00DE3EA2" w:rsidRDefault="0079015B" w:rsidP="0079015B">
      <w:pPr>
        <w:tabs>
          <w:tab w:val="right" w:pos="9360"/>
        </w:tabs>
        <w:spacing w:line="216" w:lineRule="auto"/>
        <w:jc w:val="both"/>
        <w:rPr>
          <w:color w:val="000000" w:themeColor="text1"/>
          <w:szCs w:val="24"/>
        </w:rPr>
      </w:pPr>
    </w:p>
    <w:p w14:paraId="64A36B44" w14:textId="77777777" w:rsidR="0079015B" w:rsidRPr="00DE3EA2" w:rsidRDefault="0079015B" w:rsidP="0079015B">
      <w:pPr>
        <w:tabs>
          <w:tab w:val="right" w:pos="9360"/>
        </w:tabs>
        <w:spacing w:line="216" w:lineRule="auto"/>
        <w:jc w:val="both"/>
        <w:rPr>
          <w:color w:val="000000" w:themeColor="text1"/>
          <w:szCs w:val="24"/>
        </w:rPr>
      </w:pPr>
    </w:p>
    <w:p w14:paraId="6C570005" w14:textId="77777777" w:rsidR="0079015B" w:rsidRPr="00DE3EA2" w:rsidRDefault="0079015B" w:rsidP="0079015B">
      <w:pPr>
        <w:tabs>
          <w:tab w:val="right" w:pos="9360"/>
        </w:tabs>
        <w:spacing w:line="216" w:lineRule="auto"/>
        <w:jc w:val="both"/>
        <w:rPr>
          <w:color w:val="000000" w:themeColor="text1"/>
          <w:szCs w:val="24"/>
        </w:rPr>
      </w:pPr>
    </w:p>
    <w:p w14:paraId="60A8A45E" w14:textId="77777777" w:rsidR="0079015B" w:rsidRPr="00DE3EA2" w:rsidRDefault="0079015B" w:rsidP="0079015B">
      <w:pPr>
        <w:tabs>
          <w:tab w:val="right" w:pos="9360"/>
        </w:tabs>
        <w:spacing w:line="216" w:lineRule="auto"/>
        <w:jc w:val="both"/>
        <w:rPr>
          <w:color w:val="000000" w:themeColor="text1"/>
          <w:szCs w:val="24"/>
        </w:rPr>
      </w:pPr>
    </w:p>
    <w:p w14:paraId="40B6A15C" w14:textId="77777777" w:rsidR="0079015B" w:rsidRPr="00DE3EA2" w:rsidRDefault="0079015B" w:rsidP="0079015B">
      <w:pPr>
        <w:tabs>
          <w:tab w:val="right" w:pos="9360"/>
        </w:tabs>
        <w:spacing w:line="216" w:lineRule="auto"/>
        <w:jc w:val="both"/>
        <w:rPr>
          <w:color w:val="000000" w:themeColor="text1"/>
          <w:szCs w:val="24"/>
        </w:rPr>
      </w:pPr>
    </w:p>
    <w:p w14:paraId="39591FE3" w14:textId="77777777" w:rsidR="0079015B" w:rsidRPr="00DE3EA2" w:rsidRDefault="0079015B" w:rsidP="0079015B">
      <w:pPr>
        <w:tabs>
          <w:tab w:val="right" w:pos="9360"/>
        </w:tabs>
        <w:spacing w:line="216" w:lineRule="auto"/>
        <w:jc w:val="both"/>
        <w:rPr>
          <w:color w:val="000000" w:themeColor="text1"/>
          <w:szCs w:val="24"/>
        </w:rPr>
      </w:pPr>
    </w:p>
    <w:p w14:paraId="2B291CA9" w14:textId="77777777" w:rsidR="0079015B" w:rsidRPr="00DE3EA2" w:rsidRDefault="0079015B" w:rsidP="0079015B">
      <w:pPr>
        <w:tabs>
          <w:tab w:val="right" w:pos="9360"/>
        </w:tabs>
        <w:spacing w:line="216" w:lineRule="auto"/>
        <w:jc w:val="both"/>
        <w:rPr>
          <w:color w:val="000000" w:themeColor="text1"/>
          <w:szCs w:val="24"/>
        </w:rPr>
      </w:pPr>
    </w:p>
    <w:p w14:paraId="633D4706" w14:textId="77777777" w:rsidR="0079015B" w:rsidRPr="00DE3EA2" w:rsidRDefault="0079015B" w:rsidP="0079015B">
      <w:pPr>
        <w:tabs>
          <w:tab w:val="right" w:pos="9360"/>
        </w:tabs>
        <w:spacing w:line="216" w:lineRule="auto"/>
        <w:jc w:val="both"/>
        <w:rPr>
          <w:color w:val="000000" w:themeColor="text1"/>
          <w:szCs w:val="24"/>
        </w:rPr>
      </w:pPr>
    </w:p>
    <w:p w14:paraId="40DAA3E5" w14:textId="77777777" w:rsidR="0079015B" w:rsidRPr="00DE3EA2" w:rsidRDefault="0079015B" w:rsidP="0079015B">
      <w:pPr>
        <w:tabs>
          <w:tab w:val="right" w:pos="9360"/>
        </w:tabs>
        <w:spacing w:line="216" w:lineRule="auto"/>
        <w:jc w:val="both"/>
        <w:rPr>
          <w:color w:val="000000" w:themeColor="text1"/>
          <w:szCs w:val="24"/>
        </w:rPr>
      </w:pPr>
    </w:p>
    <w:p w14:paraId="1ECE658E" w14:textId="77777777" w:rsidR="0079015B" w:rsidRPr="00DE3EA2" w:rsidRDefault="0079015B" w:rsidP="0079015B">
      <w:pPr>
        <w:tabs>
          <w:tab w:val="right" w:pos="9360"/>
        </w:tabs>
        <w:spacing w:line="216" w:lineRule="auto"/>
        <w:jc w:val="both"/>
        <w:rPr>
          <w:color w:val="000000" w:themeColor="text1"/>
          <w:szCs w:val="24"/>
        </w:rPr>
      </w:pPr>
    </w:p>
    <w:p w14:paraId="6F1AB87F" w14:textId="77777777" w:rsidR="0079015B" w:rsidRPr="00DE3EA2" w:rsidRDefault="0079015B" w:rsidP="0079015B">
      <w:pPr>
        <w:tabs>
          <w:tab w:val="right" w:pos="9360"/>
        </w:tabs>
        <w:spacing w:line="216" w:lineRule="auto"/>
        <w:jc w:val="both"/>
        <w:rPr>
          <w:color w:val="000000" w:themeColor="text1"/>
          <w:szCs w:val="24"/>
        </w:rPr>
      </w:pPr>
    </w:p>
    <w:p w14:paraId="6F24DE04" w14:textId="77777777" w:rsidR="0079015B" w:rsidRPr="00DE3EA2" w:rsidRDefault="0079015B" w:rsidP="0079015B">
      <w:pPr>
        <w:tabs>
          <w:tab w:val="right" w:pos="9360"/>
        </w:tabs>
        <w:spacing w:line="216" w:lineRule="auto"/>
        <w:jc w:val="both"/>
        <w:rPr>
          <w:color w:val="000000" w:themeColor="text1"/>
          <w:szCs w:val="24"/>
        </w:rPr>
      </w:pPr>
    </w:p>
    <w:p w14:paraId="74661F49" w14:textId="77777777" w:rsidR="0079015B" w:rsidRPr="00DE3EA2" w:rsidRDefault="0079015B" w:rsidP="0079015B">
      <w:pPr>
        <w:tabs>
          <w:tab w:val="right" w:pos="9360"/>
        </w:tabs>
        <w:spacing w:line="216" w:lineRule="auto"/>
        <w:jc w:val="both"/>
        <w:rPr>
          <w:color w:val="000000" w:themeColor="text1"/>
          <w:szCs w:val="24"/>
        </w:rPr>
      </w:pPr>
    </w:p>
    <w:p w14:paraId="0CCB19A6" w14:textId="77777777" w:rsidR="0079015B" w:rsidRPr="00DE3EA2" w:rsidRDefault="0079015B" w:rsidP="0079015B">
      <w:pPr>
        <w:tabs>
          <w:tab w:val="right" w:pos="9360"/>
        </w:tabs>
        <w:spacing w:line="216" w:lineRule="auto"/>
        <w:jc w:val="both"/>
        <w:rPr>
          <w:color w:val="000000" w:themeColor="text1"/>
          <w:szCs w:val="24"/>
        </w:rPr>
      </w:pPr>
    </w:p>
    <w:p w14:paraId="66A3BEF5" w14:textId="77777777" w:rsidR="0079015B" w:rsidRPr="00DE3EA2" w:rsidRDefault="0079015B" w:rsidP="0079015B">
      <w:pPr>
        <w:tabs>
          <w:tab w:val="right" w:pos="9360"/>
        </w:tabs>
        <w:spacing w:line="216" w:lineRule="auto"/>
        <w:jc w:val="both"/>
        <w:rPr>
          <w:color w:val="000000" w:themeColor="text1"/>
          <w:szCs w:val="24"/>
        </w:rPr>
      </w:pPr>
    </w:p>
    <w:p w14:paraId="32E1AC0C" w14:textId="77777777" w:rsidR="0079015B" w:rsidRPr="00DE3EA2" w:rsidRDefault="0079015B" w:rsidP="0079015B">
      <w:pPr>
        <w:tabs>
          <w:tab w:val="right" w:pos="9360"/>
        </w:tabs>
        <w:spacing w:line="216" w:lineRule="auto"/>
        <w:jc w:val="both"/>
        <w:rPr>
          <w:color w:val="000000" w:themeColor="text1"/>
          <w:szCs w:val="24"/>
        </w:rPr>
      </w:pPr>
    </w:p>
    <w:p w14:paraId="1692298B" w14:textId="77777777" w:rsidR="0079015B" w:rsidRPr="00DE3EA2" w:rsidRDefault="0079015B" w:rsidP="0079015B">
      <w:pPr>
        <w:tabs>
          <w:tab w:val="right" w:pos="9360"/>
        </w:tabs>
        <w:spacing w:line="216" w:lineRule="auto"/>
        <w:jc w:val="both"/>
        <w:rPr>
          <w:color w:val="000000" w:themeColor="text1"/>
          <w:szCs w:val="24"/>
        </w:rPr>
      </w:pPr>
    </w:p>
    <w:p w14:paraId="2BD29734" w14:textId="77777777" w:rsidR="0079015B" w:rsidRPr="00DE3EA2" w:rsidRDefault="0079015B" w:rsidP="0079015B">
      <w:pPr>
        <w:tabs>
          <w:tab w:val="right" w:pos="9360"/>
        </w:tabs>
        <w:spacing w:line="216" w:lineRule="auto"/>
        <w:jc w:val="both"/>
        <w:rPr>
          <w:color w:val="000000" w:themeColor="text1"/>
          <w:szCs w:val="24"/>
        </w:rPr>
      </w:pPr>
    </w:p>
    <w:p w14:paraId="48FF7278" w14:textId="77777777" w:rsidR="0079015B" w:rsidRPr="00DE3EA2" w:rsidRDefault="0079015B" w:rsidP="0079015B">
      <w:pPr>
        <w:tabs>
          <w:tab w:val="right" w:pos="9360"/>
        </w:tabs>
        <w:spacing w:line="216" w:lineRule="auto"/>
        <w:jc w:val="both"/>
        <w:rPr>
          <w:color w:val="000000" w:themeColor="text1"/>
          <w:szCs w:val="24"/>
        </w:rPr>
      </w:pPr>
    </w:p>
    <w:p w14:paraId="0AD73FE3" w14:textId="77777777" w:rsidR="0079015B" w:rsidRPr="00DE3EA2" w:rsidRDefault="0079015B" w:rsidP="0079015B">
      <w:pPr>
        <w:tabs>
          <w:tab w:val="right" w:pos="9360"/>
        </w:tabs>
        <w:spacing w:line="216" w:lineRule="auto"/>
        <w:jc w:val="both"/>
        <w:rPr>
          <w:color w:val="000000" w:themeColor="text1"/>
          <w:szCs w:val="24"/>
        </w:rPr>
      </w:pPr>
    </w:p>
    <w:p w14:paraId="7EBA9637" w14:textId="77777777" w:rsidR="0079015B" w:rsidRPr="00DE3EA2" w:rsidRDefault="0079015B" w:rsidP="0079015B">
      <w:pPr>
        <w:tabs>
          <w:tab w:val="right" w:pos="9360"/>
        </w:tabs>
        <w:spacing w:line="216" w:lineRule="auto"/>
        <w:jc w:val="both"/>
        <w:rPr>
          <w:color w:val="000000" w:themeColor="text1"/>
          <w:szCs w:val="24"/>
        </w:rPr>
      </w:pPr>
    </w:p>
    <w:p w14:paraId="5721C95E" w14:textId="77777777" w:rsidR="0079015B" w:rsidRPr="00DE3EA2" w:rsidRDefault="0079015B" w:rsidP="0079015B">
      <w:pPr>
        <w:tabs>
          <w:tab w:val="right" w:pos="9360"/>
        </w:tabs>
        <w:spacing w:line="216" w:lineRule="auto"/>
        <w:jc w:val="both"/>
        <w:rPr>
          <w:color w:val="000000" w:themeColor="text1"/>
          <w:szCs w:val="24"/>
        </w:rPr>
      </w:pPr>
    </w:p>
    <w:p w14:paraId="4637120F" w14:textId="77777777" w:rsidR="0079015B" w:rsidRPr="00DE3EA2" w:rsidRDefault="0079015B" w:rsidP="0079015B">
      <w:pPr>
        <w:tabs>
          <w:tab w:val="right" w:pos="9360"/>
        </w:tabs>
        <w:spacing w:line="216" w:lineRule="auto"/>
        <w:jc w:val="both"/>
        <w:rPr>
          <w:color w:val="000000" w:themeColor="text1"/>
          <w:szCs w:val="24"/>
        </w:rPr>
      </w:pPr>
    </w:p>
    <w:p w14:paraId="49BCAD67" w14:textId="77777777" w:rsidR="0079015B" w:rsidRPr="00DE3EA2" w:rsidRDefault="0079015B" w:rsidP="0079015B">
      <w:pPr>
        <w:tabs>
          <w:tab w:val="right" w:pos="9360"/>
        </w:tabs>
        <w:spacing w:line="216" w:lineRule="auto"/>
        <w:jc w:val="both"/>
        <w:rPr>
          <w:color w:val="000000" w:themeColor="text1"/>
          <w:szCs w:val="24"/>
        </w:rPr>
      </w:pPr>
    </w:p>
    <w:p w14:paraId="66552E18" w14:textId="77777777" w:rsidR="0079015B" w:rsidRPr="00DE3EA2" w:rsidRDefault="0079015B" w:rsidP="0079015B">
      <w:pPr>
        <w:tabs>
          <w:tab w:val="right" w:pos="9360"/>
        </w:tabs>
        <w:spacing w:line="216" w:lineRule="auto"/>
        <w:jc w:val="both"/>
        <w:rPr>
          <w:color w:val="000000" w:themeColor="text1"/>
          <w:szCs w:val="24"/>
        </w:rPr>
      </w:pPr>
    </w:p>
    <w:p w14:paraId="6CD63B36" w14:textId="3C328A30" w:rsidR="0079015B" w:rsidRPr="00DE3EA2" w:rsidRDefault="0079015B" w:rsidP="0079015B">
      <w:pPr>
        <w:tabs>
          <w:tab w:val="right" w:pos="9360"/>
        </w:tabs>
        <w:spacing w:line="216" w:lineRule="auto"/>
        <w:jc w:val="both"/>
        <w:rPr>
          <w:color w:val="000000" w:themeColor="text1"/>
          <w:szCs w:val="24"/>
        </w:rPr>
      </w:pPr>
    </w:p>
    <w:p w14:paraId="5759BB57" w14:textId="2874E9D3" w:rsidR="00927D35" w:rsidRPr="00DE3EA2" w:rsidRDefault="00927D35" w:rsidP="0079015B">
      <w:pPr>
        <w:tabs>
          <w:tab w:val="right" w:pos="9360"/>
        </w:tabs>
        <w:spacing w:line="216" w:lineRule="auto"/>
        <w:jc w:val="both"/>
        <w:rPr>
          <w:color w:val="000000" w:themeColor="text1"/>
          <w:szCs w:val="24"/>
        </w:rPr>
      </w:pPr>
    </w:p>
    <w:p w14:paraId="71AA876B" w14:textId="77777777" w:rsidR="0079015B" w:rsidRPr="00DE3EA2" w:rsidRDefault="0079015B" w:rsidP="0079015B">
      <w:pPr>
        <w:tabs>
          <w:tab w:val="right" w:pos="9360"/>
        </w:tabs>
        <w:spacing w:line="216" w:lineRule="auto"/>
        <w:jc w:val="both"/>
        <w:rPr>
          <w:snapToGrid/>
          <w:color w:val="000000" w:themeColor="text1"/>
          <w:szCs w:val="24"/>
        </w:rPr>
      </w:pPr>
      <w:r w:rsidRPr="00DE3EA2">
        <w:rPr>
          <w:color w:val="000000" w:themeColor="text1"/>
          <w:szCs w:val="24"/>
        </w:rPr>
        <w:t>45-40</w:t>
      </w:r>
      <w:r w:rsidRPr="00DE3EA2">
        <w:rPr>
          <w:color w:val="000000" w:themeColor="text1"/>
          <w:szCs w:val="24"/>
        </w:rPr>
        <w:tab/>
        <w:t>Rev. 2</w:t>
      </w:r>
    </w:p>
    <w:p w14:paraId="4797B916" w14:textId="7B5A0E6A" w:rsidR="005E35E9" w:rsidRPr="00DE3EA2" w:rsidRDefault="00E729CB" w:rsidP="00DB24B6">
      <w:pPr>
        <w:tabs>
          <w:tab w:val="center" w:pos="4680"/>
          <w:tab w:val="right" w:pos="9360"/>
        </w:tabs>
        <w:spacing w:line="216" w:lineRule="auto"/>
        <w:jc w:val="both"/>
        <w:rPr>
          <w:color w:val="000000" w:themeColor="text1"/>
          <w:szCs w:val="24"/>
        </w:rPr>
      </w:pPr>
      <w:r w:rsidRPr="00DE3EA2">
        <w:rPr>
          <w:color w:val="000000" w:themeColor="text1"/>
          <w:szCs w:val="24"/>
          <w:u w:val="single"/>
        </w:rPr>
        <w:lastRenderedPageBreak/>
        <w:t>0</w:t>
      </w:r>
      <w:r w:rsidR="0052068C" w:rsidRPr="00DE3EA2">
        <w:rPr>
          <w:color w:val="000000" w:themeColor="text1"/>
          <w:szCs w:val="24"/>
          <w:u w:val="single"/>
        </w:rPr>
        <w:t>4</w:t>
      </w:r>
      <w:r w:rsidRPr="00DE3EA2">
        <w:rPr>
          <w:color w:val="000000" w:themeColor="text1"/>
          <w:szCs w:val="24"/>
          <w:u w:val="single"/>
        </w:rPr>
        <w:t>-21</w:t>
      </w:r>
      <w:r w:rsidR="00FA3EAB" w:rsidRPr="00DE3EA2">
        <w:rPr>
          <w:color w:val="000000" w:themeColor="text1"/>
          <w:szCs w:val="24"/>
          <w:u w:val="single"/>
        </w:rPr>
        <w:tab/>
        <w:t>FORM CMS-2088-17</w:t>
      </w:r>
      <w:r w:rsidR="00FA3EAB" w:rsidRPr="00DE3EA2">
        <w:rPr>
          <w:color w:val="000000" w:themeColor="text1"/>
          <w:szCs w:val="24"/>
          <w:u w:val="single"/>
        </w:rPr>
        <w:tab/>
      </w:r>
      <w:r w:rsidR="000B37F4" w:rsidRPr="00DE3EA2">
        <w:rPr>
          <w:color w:val="000000" w:themeColor="text1"/>
          <w:szCs w:val="24"/>
          <w:u w:val="single"/>
        </w:rPr>
        <w:t>4590</w:t>
      </w:r>
    </w:p>
    <w:p w14:paraId="22A45331" w14:textId="77777777" w:rsidR="00B41BAC" w:rsidRPr="00DE3EA2" w:rsidRDefault="00B41BAC" w:rsidP="00DB24B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both"/>
        <w:rPr>
          <w:color w:val="000000" w:themeColor="text1"/>
          <w:szCs w:val="24"/>
        </w:rPr>
      </w:pPr>
      <w:bookmarkStart w:id="2" w:name="_temp0"/>
    </w:p>
    <w:p w14:paraId="15183C3F" w14:textId="77777777" w:rsidR="005E35E9" w:rsidRPr="00DE3EA2" w:rsidRDefault="005E35E9" w:rsidP="00FA37C9">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center"/>
        <w:rPr>
          <w:color w:val="000000" w:themeColor="text1"/>
          <w:szCs w:val="24"/>
        </w:rPr>
      </w:pPr>
      <w:r w:rsidRPr="00DE3EA2">
        <w:rPr>
          <w:color w:val="000000" w:themeColor="text1"/>
          <w:szCs w:val="24"/>
        </w:rPr>
        <w:t>Form CMS-2088-</w:t>
      </w:r>
      <w:r w:rsidR="00761213" w:rsidRPr="00DE3EA2">
        <w:rPr>
          <w:color w:val="000000" w:themeColor="text1"/>
          <w:szCs w:val="24"/>
        </w:rPr>
        <w:t>17</w:t>
      </w:r>
      <w:r w:rsidR="009A75EA" w:rsidRPr="00DE3EA2">
        <w:rPr>
          <w:color w:val="000000" w:themeColor="text1"/>
          <w:szCs w:val="24"/>
        </w:rPr>
        <w:t xml:space="preserve"> Worksheets</w:t>
      </w:r>
    </w:p>
    <w:p w14:paraId="5DCBEE43" w14:textId="77777777" w:rsidR="005E35E9" w:rsidRPr="00DE3EA2" w:rsidRDefault="005E35E9" w:rsidP="00DB24B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both"/>
        <w:rPr>
          <w:color w:val="000000" w:themeColor="text1"/>
          <w:szCs w:val="24"/>
        </w:rPr>
      </w:pPr>
    </w:p>
    <w:p w14:paraId="73807513" w14:textId="77777777" w:rsidR="005E35E9" w:rsidRPr="00DE3EA2" w:rsidRDefault="005E35E9" w:rsidP="00DB24B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both"/>
        <w:rPr>
          <w:color w:val="000000" w:themeColor="text1"/>
          <w:szCs w:val="24"/>
        </w:rPr>
      </w:pPr>
      <w:r w:rsidRPr="00DE3EA2">
        <w:rPr>
          <w:color w:val="000000" w:themeColor="text1"/>
          <w:szCs w:val="24"/>
        </w:rPr>
        <w:t>The following is a listing of the Form CMS-2088-</w:t>
      </w:r>
      <w:r w:rsidR="00761213" w:rsidRPr="00DE3EA2">
        <w:rPr>
          <w:color w:val="000000" w:themeColor="text1"/>
          <w:szCs w:val="24"/>
        </w:rPr>
        <w:t>17</w:t>
      </w:r>
      <w:r w:rsidRPr="00DE3EA2">
        <w:rPr>
          <w:color w:val="000000" w:themeColor="text1"/>
          <w:szCs w:val="24"/>
        </w:rPr>
        <w:t xml:space="preserve"> worksheets and the page number location.</w:t>
      </w:r>
    </w:p>
    <w:p w14:paraId="221859F5" w14:textId="77777777" w:rsidR="005E35E9" w:rsidRPr="00DE3EA2" w:rsidRDefault="005E35E9" w:rsidP="00DB24B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both"/>
        <w:rPr>
          <w:color w:val="000000" w:themeColor="text1"/>
          <w:szCs w:val="24"/>
        </w:rPr>
      </w:pPr>
    </w:p>
    <w:p w14:paraId="1B3FCFD1"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r w:rsidRPr="00DE3EA2">
        <w:rPr>
          <w:color w:val="000000" w:themeColor="text1"/>
          <w:szCs w:val="24"/>
          <w:u w:val="single"/>
        </w:rPr>
        <w:t>Worksheets</w:t>
      </w:r>
      <w:r w:rsidRPr="00DE3EA2">
        <w:rPr>
          <w:color w:val="000000" w:themeColor="text1"/>
          <w:szCs w:val="24"/>
        </w:rPr>
        <w:tab/>
      </w:r>
      <w:r w:rsidRPr="00DE3EA2">
        <w:rPr>
          <w:color w:val="000000" w:themeColor="text1"/>
          <w:szCs w:val="24"/>
          <w:u w:val="single"/>
        </w:rPr>
        <w:t>Page(s)</w:t>
      </w:r>
    </w:p>
    <w:p w14:paraId="7A144729" w14:textId="77777777" w:rsidR="005E35E9" w:rsidRPr="00DE3EA2" w:rsidRDefault="005E35E9" w:rsidP="00DB24B6">
      <w:pPr>
        <w:tabs>
          <w:tab w:val="left" w:pos="0"/>
          <w:tab w:val="left" w:pos="480"/>
          <w:tab w:val="left" w:pos="960"/>
          <w:tab w:val="left" w:pos="1440"/>
          <w:tab w:val="left" w:pos="7200"/>
        </w:tabs>
        <w:spacing w:line="216" w:lineRule="auto"/>
        <w:jc w:val="both"/>
        <w:rPr>
          <w:color w:val="000000" w:themeColor="text1"/>
          <w:szCs w:val="24"/>
        </w:rPr>
      </w:pPr>
    </w:p>
    <w:p w14:paraId="76FADF9C"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S, Parts I-III</w:t>
      </w:r>
      <w:r w:rsidRPr="00DE3EA2">
        <w:rPr>
          <w:color w:val="000000" w:themeColor="text1"/>
          <w:szCs w:val="24"/>
        </w:rPr>
        <w:tab/>
        <w:t>45-303</w:t>
      </w:r>
    </w:p>
    <w:p w14:paraId="11615D49"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S-1, Part I and II</w:t>
      </w:r>
      <w:r w:rsidRPr="00DE3EA2">
        <w:rPr>
          <w:color w:val="000000" w:themeColor="text1"/>
          <w:szCs w:val="24"/>
        </w:rPr>
        <w:tab/>
        <w:t>45-304</w:t>
      </w:r>
    </w:p>
    <w:p w14:paraId="5F446580"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S-2</w:t>
      </w:r>
      <w:r w:rsidRPr="00DE3EA2">
        <w:rPr>
          <w:color w:val="000000" w:themeColor="text1"/>
          <w:szCs w:val="24"/>
        </w:rPr>
        <w:tab/>
        <w:t>45-305</w:t>
      </w:r>
    </w:p>
    <w:p w14:paraId="5DF6D13D"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A</w:t>
      </w:r>
      <w:r w:rsidRPr="00DE3EA2">
        <w:rPr>
          <w:color w:val="000000" w:themeColor="text1"/>
          <w:szCs w:val="24"/>
        </w:rPr>
        <w:tab/>
        <w:t xml:space="preserve">45-306 </w:t>
      </w:r>
    </w:p>
    <w:p w14:paraId="60C60705"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A-6</w:t>
      </w:r>
      <w:r w:rsidRPr="00DE3EA2">
        <w:rPr>
          <w:color w:val="000000" w:themeColor="text1"/>
          <w:szCs w:val="24"/>
        </w:rPr>
        <w:tab/>
        <w:t>45-307</w:t>
      </w:r>
    </w:p>
    <w:p w14:paraId="2808404E"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A-8</w:t>
      </w:r>
      <w:r w:rsidRPr="00DE3EA2">
        <w:rPr>
          <w:color w:val="000000" w:themeColor="text1"/>
          <w:szCs w:val="24"/>
        </w:rPr>
        <w:tab/>
        <w:t>45-308</w:t>
      </w:r>
    </w:p>
    <w:p w14:paraId="5F97C2FB"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A-8-1</w:t>
      </w:r>
      <w:r w:rsidRPr="00DE3EA2">
        <w:rPr>
          <w:color w:val="000000" w:themeColor="text1"/>
          <w:szCs w:val="24"/>
        </w:rPr>
        <w:tab/>
        <w:t>45-309</w:t>
      </w:r>
    </w:p>
    <w:p w14:paraId="5C1FFE6F"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A-8-2</w:t>
      </w:r>
      <w:r w:rsidRPr="00DE3EA2">
        <w:rPr>
          <w:color w:val="000000" w:themeColor="text1"/>
          <w:szCs w:val="24"/>
        </w:rPr>
        <w:tab/>
        <w:t>45-310</w:t>
      </w:r>
    </w:p>
    <w:p w14:paraId="5270CDB4"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B</w:t>
      </w:r>
      <w:r w:rsidRPr="00DE3EA2">
        <w:rPr>
          <w:color w:val="000000" w:themeColor="text1"/>
          <w:szCs w:val="24"/>
        </w:rPr>
        <w:tab/>
        <w:t>45-311</w:t>
      </w:r>
      <w:r w:rsidR="00F15EC3" w:rsidRPr="00DE3EA2">
        <w:rPr>
          <w:color w:val="000000" w:themeColor="text1"/>
          <w:szCs w:val="24"/>
        </w:rPr>
        <w:t xml:space="preserve"> </w:t>
      </w:r>
      <w:r w:rsidRPr="00DE3EA2">
        <w:rPr>
          <w:color w:val="000000" w:themeColor="text1"/>
          <w:szCs w:val="24"/>
        </w:rPr>
        <w:t>- 45-3</w:t>
      </w:r>
      <w:r w:rsidR="00F15EC3" w:rsidRPr="00DE3EA2">
        <w:rPr>
          <w:color w:val="000000" w:themeColor="text1"/>
          <w:szCs w:val="24"/>
        </w:rPr>
        <w:t>12</w:t>
      </w:r>
    </w:p>
    <w:p w14:paraId="4C904303"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B-1</w:t>
      </w:r>
      <w:r w:rsidRPr="00DE3EA2">
        <w:rPr>
          <w:color w:val="000000" w:themeColor="text1"/>
          <w:szCs w:val="24"/>
        </w:rPr>
        <w:tab/>
        <w:t>45-31</w:t>
      </w:r>
      <w:r w:rsidR="00F15EC3" w:rsidRPr="00DE3EA2">
        <w:rPr>
          <w:color w:val="000000" w:themeColor="text1"/>
          <w:szCs w:val="24"/>
        </w:rPr>
        <w:t>3</w:t>
      </w:r>
      <w:r w:rsidRPr="00DE3EA2">
        <w:rPr>
          <w:color w:val="000000" w:themeColor="text1"/>
          <w:szCs w:val="24"/>
        </w:rPr>
        <w:t xml:space="preserve"> - 45-31</w:t>
      </w:r>
      <w:r w:rsidR="00F15EC3" w:rsidRPr="00DE3EA2">
        <w:rPr>
          <w:color w:val="000000" w:themeColor="text1"/>
          <w:szCs w:val="24"/>
        </w:rPr>
        <w:t>4</w:t>
      </w:r>
    </w:p>
    <w:p w14:paraId="5567B503"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C</w:t>
      </w:r>
      <w:r w:rsidRPr="00DE3EA2">
        <w:rPr>
          <w:color w:val="000000" w:themeColor="text1"/>
          <w:szCs w:val="24"/>
        </w:rPr>
        <w:tab/>
        <w:t>45-31</w:t>
      </w:r>
      <w:r w:rsidR="00F15EC3" w:rsidRPr="00DE3EA2">
        <w:rPr>
          <w:color w:val="000000" w:themeColor="text1"/>
          <w:szCs w:val="24"/>
        </w:rPr>
        <w:t>5</w:t>
      </w:r>
    </w:p>
    <w:p w14:paraId="069815A6"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D</w:t>
      </w:r>
      <w:r w:rsidRPr="00DE3EA2">
        <w:rPr>
          <w:color w:val="000000" w:themeColor="text1"/>
          <w:szCs w:val="24"/>
        </w:rPr>
        <w:tab/>
        <w:t>45-31</w:t>
      </w:r>
      <w:r w:rsidR="00F15EC3" w:rsidRPr="00DE3EA2">
        <w:rPr>
          <w:color w:val="000000" w:themeColor="text1"/>
          <w:szCs w:val="24"/>
        </w:rPr>
        <w:t>6</w:t>
      </w:r>
    </w:p>
    <w:p w14:paraId="138347D1"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D-1</w:t>
      </w:r>
      <w:r w:rsidRPr="00DE3EA2">
        <w:rPr>
          <w:color w:val="000000" w:themeColor="text1"/>
          <w:szCs w:val="24"/>
        </w:rPr>
        <w:tab/>
        <w:t>45-31</w:t>
      </w:r>
      <w:r w:rsidR="00F15EC3" w:rsidRPr="00DE3EA2">
        <w:rPr>
          <w:color w:val="000000" w:themeColor="text1"/>
          <w:szCs w:val="24"/>
        </w:rPr>
        <w:t>7</w:t>
      </w:r>
    </w:p>
    <w:p w14:paraId="2E66CD7B" w14:textId="77777777" w:rsidR="005E35E9" w:rsidRPr="00DE3EA2" w:rsidRDefault="005E35E9" w:rsidP="00DB24B6">
      <w:pPr>
        <w:tabs>
          <w:tab w:val="left" w:pos="0"/>
          <w:tab w:val="left" w:pos="480"/>
          <w:tab w:val="left" w:pos="960"/>
          <w:tab w:val="left" w:pos="1440"/>
          <w:tab w:val="left" w:pos="7200"/>
        </w:tabs>
        <w:spacing w:line="216" w:lineRule="auto"/>
        <w:ind w:firstLine="960"/>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F</w:t>
      </w:r>
      <w:r w:rsidRPr="00DE3EA2">
        <w:rPr>
          <w:color w:val="000000" w:themeColor="text1"/>
          <w:szCs w:val="24"/>
        </w:rPr>
        <w:tab/>
        <w:t>45-3</w:t>
      </w:r>
      <w:r w:rsidR="00F15EC3" w:rsidRPr="00DE3EA2">
        <w:rPr>
          <w:color w:val="000000" w:themeColor="text1"/>
          <w:szCs w:val="24"/>
        </w:rPr>
        <w:t>18</w:t>
      </w:r>
    </w:p>
    <w:bookmarkEnd w:id="2"/>
    <w:p w14:paraId="38E5B622" w14:textId="77777777" w:rsidR="005E35E9" w:rsidRPr="00DE3EA2" w:rsidRDefault="005E35E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5F891702" w14:textId="77777777" w:rsidR="005E35E9" w:rsidRPr="00DE3EA2" w:rsidRDefault="005E35E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9448DB5" w14:textId="77777777" w:rsidR="00EA3B80" w:rsidRPr="00DE3EA2" w:rsidRDefault="00EA3B8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45FD1466" w14:textId="77777777" w:rsidR="00073B75" w:rsidRPr="00DE3EA2" w:rsidRDefault="00073B75"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9045703" w14:textId="77777777" w:rsidR="00073B75" w:rsidRPr="00DE3EA2" w:rsidRDefault="00073B75" w:rsidP="00DB24B6">
      <w:pPr>
        <w:tabs>
          <w:tab w:val="right" w:pos="9360"/>
        </w:tabs>
        <w:spacing w:line="216" w:lineRule="auto"/>
        <w:jc w:val="both"/>
        <w:rPr>
          <w:color w:val="000000" w:themeColor="text1"/>
          <w:szCs w:val="24"/>
        </w:rPr>
      </w:pPr>
    </w:p>
    <w:p w14:paraId="568ACC47" w14:textId="77777777" w:rsidR="00073B75" w:rsidRPr="00DE3EA2" w:rsidRDefault="00073B75" w:rsidP="00DB24B6">
      <w:pPr>
        <w:tabs>
          <w:tab w:val="right" w:pos="9360"/>
        </w:tabs>
        <w:spacing w:line="216" w:lineRule="auto"/>
        <w:jc w:val="both"/>
        <w:rPr>
          <w:color w:val="000000" w:themeColor="text1"/>
          <w:szCs w:val="24"/>
        </w:rPr>
      </w:pPr>
    </w:p>
    <w:p w14:paraId="25CBB6DB" w14:textId="77777777" w:rsidR="00073B75" w:rsidRPr="00DE3EA2" w:rsidRDefault="00073B75" w:rsidP="00DB24B6">
      <w:pPr>
        <w:tabs>
          <w:tab w:val="right" w:pos="9360"/>
        </w:tabs>
        <w:spacing w:line="216" w:lineRule="auto"/>
        <w:jc w:val="both"/>
        <w:rPr>
          <w:color w:val="000000" w:themeColor="text1"/>
          <w:szCs w:val="24"/>
        </w:rPr>
      </w:pPr>
    </w:p>
    <w:p w14:paraId="1332BB17" w14:textId="77777777" w:rsidR="00962689" w:rsidRPr="00DE3EA2" w:rsidRDefault="00962689" w:rsidP="00DB24B6">
      <w:pPr>
        <w:tabs>
          <w:tab w:val="right" w:pos="9360"/>
        </w:tabs>
        <w:spacing w:line="216" w:lineRule="auto"/>
        <w:jc w:val="both"/>
        <w:rPr>
          <w:color w:val="000000" w:themeColor="text1"/>
          <w:szCs w:val="24"/>
        </w:rPr>
      </w:pPr>
    </w:p>
    <w:p w14:paraId="1C40186E" w14:textId="77777777" w:rsidR="00962689" w:rsidRPr="00DE3EA2" w:rsidRDefault="00962689" w:rsidP="00DB24B6">
      <w:pPr>
        <w:tabs>
          <w:tab w:val="right" w:pos="9360"/>
        </w:tabs>
        <w:spacing w:line="216" w:lineRule="auto"/>
        <w:jc w:val="both"/>
        <w:rPr>
          <w:color w:val="000000" w:themeColor="text1"/>
          <w:szCs w:val="24"/>
        </w:rPr>
      </w:pPr>
    </w:p>
    <w:p w14:paraId="61F5FAD7" w14:textId="77777777" w:rsidR="002F1C45" w:rsidRPr="00DE3EA2" w:rsidRDefault="002F1C45" w:rsidP="00DB24B6">
      <w:pPr>
        <w:tabs>
          <w:tab w:val="right" w:pos="9360"/>
        </w:tabs>
        <w:spacing w:line="216" w:lineRule="auto"/>
        <w:jc w:val="both"/>
        <w:rPr>
          <w:color w:val="000000" w:themeColor="text1"/>
          <w:szCs w:val="24"/>
        </w:rPr>
      </w:pPr>
    </w:p>
    <w:p w14:paraId="34A503DD" w14:textId="77777777" w:rsidR="002F1C45" w:rsidRPr="00DE3EA2" w:rsidRDefault="002F1C45" w:rsidP="00DB24B6">
      <w:pPr>
        <w:tabs>
          <w:tab w:val="right" w:pos="9360"/>
        </w:tabs>
        <w:spacing w:line="216" w:lineRule="auto"/>
        <w:jc w:val="both"/>
        <w:rPr>
          <w:color w:val="000000" w:themeColor="text1"/>
          <w:szCs w:val="24"/>
        </w:rPr>
      </w:pPr>
    </w:p>
    <w:p w14:paraId="3992157E" w14:textId="77777777" w:rsidR="002F1C45" w:rsidRPr="00DE3EA2" w:rsidRDefault="002F1C45" w:rsidP="00DB24B6">
      <w:pPr>
        <w:tabs>
          <w:tab w:val="right" w:pos="9360"/>
        </w:tabs>
        <w:spacing w:line="216" w:lineRule="auto"/>
        <w:jc w:val="both"/>
        <w:rPr>
          <w:color w:val="000000" w:themeColor="text1"/>
          <w:szCs w:val="24"/>
        </w:rPr>
      </w:pPr>
    </w:p>
    <w:p w14:paraId="344F654E" w14:textId="77777777" w:rsidR="002F1C45" w:rsidRPr="00DE3EA2" w:rsidRDefault="002F1C45" w:rsidP="00DB24B6">
      <w:pPr>
        <w:tabs>
          <w:tab w:val="right" w:pos="9360"/>
        </w:tabs>
        <w:spacing w:line="216" w:lineRule="auto"/>
        <w:jc w:val="both"/>
        <w:rPr>
          <w:color w:val="000000" w:themeColor="text1"/>
          <w:szCs w:val="24"/>
        </w:rPr>
      </w:pPr>
    </w:p>
    <w:p w14:paraId="64EE35B4" w14:textId="77777777" w:rsidR="002F1C45" w:rsidRPr="00DE3EA2" w:rsidRDefault="002F1C45" w:rsidP="00DB24B6">
      <w:pPr>
        <w:tabs>
          <w:tab w:val="right" w:pos="9360"/>
        </w:tabs>
        <w:spacing w:line="216" w:lineRule="auto"/>
        <w:jc w:val="both"/>
        <w:rPr>
          <w:color w:val="000000" w:themeColor="text1"/>
          <w:szCs w:val="24"/>
        </w:rPr>
      </w:pPr>
    </w:p>
    <w:p w14:paraId="218F2876" w14:textId="77777777" w:rsidR="002F1C45" w:rsidRPr="00DE3EA2" w:rsidRDefault="002F1C45" w:rsidP="00DB24B6">
      <w:pPr>
        <w:tabs>
          <w:tab w:val="right" w:pos="9360"/>
        </w:tabs>
        <w:spacing w:line="216" w:lineRule="auto"/>
        <w:jc w:val="both"/>
        <w:rPr>
          <w:color w:val="000000" w:themeColor="text1"/>
          <w:szCs w:val="24"/>
        </w:rPr>
      </w:pPr>
    </w:p>
    <w:p w14:paraId="0C100A31" w14:textId="77777777" w:rsidR="002F1C45" w:rsidRPr="00DE3EA2" w:rsidRDefault="002F1C45" w:rsidP="00DB24B6">
      <w:pPr>
        <w:tabs>
          <w:tab w:val="right" w:pos="9360"/>
        </w:tabs>
        <w:spacing w:line="216" w:lineRule="auto"/>
        <w:jc w:val="both"/>
        <w:rPr>
          <w:color w:val="000000" w:themeColor="text1"/>
          <w:szCs w:val="24"/>
        </w:rPr>
      </w:pPr>
    </w:p>
    <w:p w14:paraId="5E63ACAD" w14:textId="77777777" w:rsidR="002F1C45" w:rsidRPr="00DE3EA2" w:rsidRDefault="002F1C45" w:rsidP="00DB24B6">
      <w:pPr>
        <w:tabs>
          <w:tab w:val="right" w:pos="9360"/>
        </w:tabs>
        <w:spacing w:line="216" w:lineRule="auto"/>
        <w:jc w:val="both"/>
        <w:rPr>
          <w:color w:val="000000" w:themeColor="text1"/>
          <w:szCs w:val="24"/>
        </w:rPr>
      </w:pPr>
    </w:p>
    <w:p w14:paraId="30E44F80" w14:textId="77777777" w:rsidR="00471D4B" w:rsidRPr="00DE3EA2" w:rsidRDefault="00471D4B" w:rsidP="00DB24B6">
      <w:pPr>
        <w:tabs>
          <w:tab w:val="right" w:pos="9360"/>
        </w:tabs>
        <w:spacing w:line="216" w:lineRule="auto"/>
        <w:jc w:val="both"/>
        <w:rPr>
          <w:color w:val="000000" w:themeColor="text1"/>
          <w:szCs w:val="24"/>
        </w:rPr>
      </w:pPr>
    </w:p>
    <w:p w14:paraId="41CAB57F" w14:textId="77777777" w:rsidR="00AE697E" w:rsidRPr="00DE3EA2" w:rsidRDefault="00AE697E" w:rsidP="00DB24B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both"/>
        <w:rPr>
          <w:color w:val="000000" w:themeColor="text1"/>
          <w:szCs w:val="24"/>
        </w:rPr>
      </w:pPr>
    </w:p>
    <w:p w14:paraId="18A1945E" w14:textId="77777777" w:rsidR="00AE697E" w:rsidRPr="00DE3EA2" w:rsidRDefault="00AE697E" w:rsidP="00DB24B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both"/>
        <w:rPr>
          <w:color w:val="000000" w:themeColor="text1"/>
          <w:szCs w:val="24"/>
        </w:rPr>
      </w:pPr>
    </w:p>
    <w:p w14:paraId="09C59BB7" w14:textId="77777777" w:rsidR="00AE697E" w:rsidRPr="00DE3EA2" w:rsidRDefault="00AE697E" w:rsidP="00DB24B6">
      <w:pPr>
        <w:tabs>
          <w:tab w:val="left" w:pos="0"/>
          <w:tab w:val="left" w:pos="480"/>
          <w:tab w:val="left" w:pos="960"/>
          <w:tab w:val="left" w:pos="1440"/>
          <w:tab w:val="left" w:pos="7200"/>
        </w:tabs>
        <w:spacing w:line="216" w:lineRule="auto"/>
        <w:jc w:val="both"/>
        <w:rPr>
          <w:color w:val="000000" w:themeColor="text1"/>
          <w:szCs w:val="24"/>
        </w:rPr>
      </w:pPr>
      <w:bookmarkStart w:id="3" w:name="_temp1"/>
      <w:bookmarkEnd w:id="3"/>
    </w:p>
    <w:p w14:paraId="7CF36C7B" w14:textId="77777777" w:rsidR="00D979E0" w:rsidRPr="00DE3EA2" w:rsidRDefault="00D979E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2195A2F2" w14:textId="77777777" w:rsidR="00D979E0" w:rsidRPr="00DE3EA2" w:rsidRDefault="00D979E0"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0498E5ED"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8B95790"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79611E6E"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1DD94A30" w14:textId="77777777" w:rsidR="00FA37C9" w:rsidRPr="00DE3EA2" w:rsidRDefault="00FA37C9" w:rsidP="00DB24B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both"/>
        <w:rPr>
          <w:color w:val="000000" w:themeColor="text1"/>
          <w:szCs w:val="24"/>
        </w:rPr>
      </w:pPr>
    </w:p>
    <w:p w14:paraId="33FFE064" w14:textId="77777777" w:rsidR="00BF05EE" w:rsidRPr="00DE3EA2" w:rsidRDefault="00BF05EE" w:rsidP="00DB24B6">
      <w:pPr>
        <w:tabs>
          <w:tab w:val="center" w:pos="4680"/>
          <w:tab w:val="right" w:pos="9360"/>
        </w:tabs>
        <w:spacing w:line="216" w:lineRule="auto"/>
        <w:jc w:val="both"/>
        <w:rPr>
          <w:color w:val="000000" w:themeColor="text1"/>
          <w:szCs w:val="24"/>
        </w:rPr>
      </w:pPr>
    </w:p>
    <w:p w14:paraId="7A5024B5" w14:textId="77777777" w:rsidR="00BF05EE" w:rsidRPr="00DE3EA2" w:rsidRDefault="00BF05EE" w:rsidP="00DB24B6">
      <w:pPr>
        <w:tabs>
          <w:tab w:val="center" w:pos="4680"/>
          <w:tab w:val="right" w:pos="9360"/>
        </w:tabs>
        <w:spacing w:line="216" w:lineRule="auto"/>
        <w:jc w:val="both"/>
        <w:rPr>
          <w:color w:val="000000" w:themeColor="text1"/>
          <w:szCs w:val="24"/>
        </w:rPr>
      </w:pPr>
    </w:p>
    <w:p w14:paraId="6F9D1F6C" w14:textId="77777777" w:rsidR="0079015B" w:rsidRPr="00DE3EA2" w:rsidRDefault="000B37F4" w:rsidP="00DB24B6">
      <w:pPr>
        <w:tabs>
          <w:tab w:val="center" w:pos="4680"/>
          <w:tab w:val="right" w:pos="9360"/>
        </w:tabs>
        <w:spacing w:line="216" w:lineRule="auto"/>
        <w:jc w:val="both"/>
        <w:rPr>
          <w:color w:val="000000" w:themeColor="text1"/>
          <w:szCs w:val="24"/>
        </w:rPr>
      </w:pPr>
      <w:r w:rsidRPr="00DE3EA2">
        <w:rPr>
          <w:color w:val="000000" w:themeColor="text1"/>
          <w:szCs w:val="24"/>
        </w:rPr>
        <w:t xml:space="preserve">Rev. </w:t>
      </w:r>
      <w:r w:rsidR="00EB51C2" w:rsidRPr="00DE3EA2">
        <w:rPr>
          <w:color w:val="000000" w:themeColor="text1"/>
          <w:szCs w:val="24"/>
        </w:rPr>
        <w:t>2</w:t>
      </w:r>
      <w:r w:rsidR="00A47F34" w:rsidRPr="00DE3EA2">
        <w:rPr>
          <w:color w:val="000000" w:themeColor="text1"/>
          <w:szCs w:val="24"/>
        </w:rPr>
        <w:tab/>
      </w:r>
      <w:r w:rsidR="007C39DF" w:rsidRPr="00DE3EA2">
        <w:rPr>
          <w:color w:val="000000" w:themeColor="text1"/>
          <w:szCs w:val="24"/>
        </w:rPr>
        <w:tab/>
      </w:r>
      <w:r w:rsidR="00A47F34" w:rsidRPr="00DE3EA2">
        <w:rPr>
          <w:color w:val="000000" w:themeColor="text1"/>
          <w:szCs w:val="24"/>
        </w:rPr>
        <w:t>45-</w:t>
      </w:r>
      <w:r w:rsidR="00EB51C2" w:rsidRPr="00DE3EA2">
        <w:rPr>
          <w:color w:val="000000" w:themeColor="text1"/>
          <w:szCs w:val="24"/>
        </w:rPr>
        <w:t>3</w:t>
      </w:r>
      <w:r w:rsidR="00A47F34" w:rsidRPr="00DE3EA2">
        <w:rPr>
          <w:color w:val="000000" w:themeColor="text1"/>
          <w:szCs w:val="24"/>
        </w:rPr>
        <w:t>01</w:t>
      </w:r>
      <w:r w:rsidR="007C39DF" w:rsidRPr="00DE3EA2">
        <w:rPr>
          <w:color w:val="000000" w:themeColor="text1"/>
          <w:szCs w:val="24"/>
        </w:rPr>
        <w:t xml:space="preserve"> </w:t>
      </w:r>
    </w:p>
    <w:p w14:paraId="79CB732F" w14:textId="0724956B" w:rsidR="006D0866" w:rsidRPr="00DE3EA2" w:rsidRDefault="006D0866" w:rsidP="006D0866">
      <w:pPr>
        <w:tabs>
          <w:tab w:val="center" w:pos="4680"/>
          <w:tab w:val="right" w:pos="9360"/>
        </w:tabs>
        <w:spacing w:line="216" w:lineRule="auto"/>
        <w:jc w:val="both"/>
        <w:rPr>
          <w:color w:val="000000" w:themeColor="text1"/>
          <w:szCs w:val="24"/>
        </w:rPr>
      </w:pPr>
      <w:r w:rsidRPr="00DE3EA2">
        <w:rPr>
          <w:color w:val="000000" w:themeColor="text1"/>
          <w:szCs w:val="24"/>
          <w:u w:val="single"/>
        </w:rPr>
        <w:lastRenderedPageBreak/>
        <w:t>4590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0D0EC325" w14:textId="77777777" w:rsidR="006D0866" w:rsidRPr="00DE3EA2" w:rsidRDefault="006D0866" w:rsidP="006D086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216" w:lineRule="auto"/>
        <w:jc w:val="both"/>
        <w:rPr>
          <w:color w:val="000000" w:themeColor="text1"/>
          <w:szCs w:val="24"/>
        </w:rPr>
      </w:pPr>
    </w:p>
    <w:p w14:paraId="0A6119AB" w14:textId="77777777" w:rsidR="0079015B" w:rsidRPr="00DE3EA2" w:rsidRDefault="0079015B" w:rsidP="0079015B">
      <w:pPr>
        <w:tabs>
          <w:tab w:val="right" w:pos="9360"/>
        </w:tabs>
        <w:spacing w:line="216" w:lineRule="auto"/>
        <w:jc w:val="both"/>
        <w:rPr>
          <w:color w:val="000000" w:themeColor="text1"/>
          <w:szCs w:val="24"/>
        </w:rPr>
      </w:pPr>
    </w:p>
    <w:p w14:paraId="4A226394" w14:textId="77777777" w:rsidR="0079015B" w:rsidRPr="00DE3EA2" w:rsidRDefault="0079015B" w:rsidP="0079015B">
      <w:pPr>
        <w:tabs>
          <w:tab w:val="right" w:pos="9360"/>
        </w:tabs>
        <w:spacing w:line="216" w:lineRule="auto"/>
        <w:jc w:val="both"/>
        <w:rPr>
          <w:color w:val="000000" w:themeColor="text1"/>
          <w:szCs w:val="24"/>
        </w:rPr>
      </w:pPr>
    </w:p>
    <w:p w14:paraId="2452EFEC" w14:textId="77777777" w:rsidR="0079015B" w:rsidRPr="00DE3EA2" w:rsidRDefault="0079015B" w:rsidP="0079015B">
      <w:pPr>
        <w:tabs>
          <w:tab w:val="right" w:pos="9360"/>
        </w:tabs>
        <w:spacing w:line="216" w:lineRule="auto"/>
        <w:jc w:val="both"/>
        <w:rPr>
          <w:color w:val="000000" w:themeColor="text1"/>
          <w:szCs w:val="24"/>
        </w:rPr>
      </w:pPr>
    </w:p>
    <w:p w14:paraId="1CCAEB55" w14:textId="77777777" w:rsidR="0079015B" w:rsidRPr="00DE3EA2" w:rsidRDefault="0079015B" w:rsidP="0079015B">
      <w:pPr>
        <w:tabs>
          <w:tab w:val="right" w:pos="9360"/>
        </w:tabs>
        <w:spacing w:line="216" w:lineRule="auto"/>
        <w:jc w:val="both"/>
        <w:rPr>
          <w:color w:val="000000" w:themeColor="text1"/>
          <w:szCs w:val="24"/>
        </w:rPr>
      </w:pPr>
    </w:p>
    <w:p w14:paraId="2FB2D101" w14:textId="77777777" w:rsidR="0079015B" w:rsidRPr="00DE3EA2" w:rsidRDefault="0079015B" w:rsidP="0079015B">
      <w:pPr>
        <w:tabs>
          <w:tab w:val="right" w:pos="9360"/>
        </w:tabs>
        <w:spacing w:line="216" w:lineRule="auto"/>
        <w:jc w:val="both"/>
        <w:rPr>
          <w:color w:val="000000" w:themeColor="text1"/>
          <w:szCs w:val="24"/>
        </w:rPr>
      </w:pPr>
    </w:p>
    <w:p w14:paraId="7A08E4E2" w14:textId="77777777" w:rsidR="0079015B" w:rsidRPr="00DE3EA2" w:rsidRDefault="0079015B" w:rsidP="0079015B">
      <w:pPr>
        <w:tabs>
          <w:tab w:val="right" w:pos="9360"/>
        </w:tabs>
        <w:spacing w:line="216" w:lineRule="auto"/>
        <w:jc w:val="both"/>
        <w:rPr>
          <w:color w:val="000000" w:themeColor="text1"/>
          <w:szCs w:val="24"/>
        </w:rPr>
      </w:pPr>
    </w:p>
    <w:p w14:paraId="4241A3EB" w14:textId="77777777" w:rsidR="0079015B" w:rsidRPr="00DE3EA2" w:rsidRDefault="0079015B" w:rsidP="0079015B">
      <w:pPr>
        <w:tabs>
          <w:tab w:val="right" w:pos="9360"/>
        </w:tabs>
        <w:spacing w:line="216" w:lineRule="auto"/>
        <w:jc w:val="both"/>
        <w:rPr>
          <w:color w:val="000000" w:themeColor="text1"/>
          <w:szCs w:val="24"/>
        </w:rPr>
      </w:pPr>
    </w:p>
    <w:p w14:paraId="6B3A44E9" w14:textId="77777777" w:rsidR="0079015B" w:rsidRPr="00DE3EA2" w:rsidRDefault="0079015B" w:rsidP="0079015B">
      <w:pPr>
        <w:tabs>
          <w:tab w:val="right" w:pos="9360"/>
        </w:tabs>
        <w:spacing w:line="216" w:lineRule="auto"/>
        <w:jc w:val="both"/>
        <w:rPr>
          <w:color w:val="000000" w:themeColor="text1"/>
          <w:szCs w:val="24"/>
        </w:rPr>
      </w:pPr>
    </w:p>
    <w:p w14:paraId="357296FB" w14:textId="77777777" w:rsidR="0079015B" w:rsidRPr="00DE3EA2" w:rsidRDefault="0079015B" w:rsidP="0079015B">
      <w:pPr>
        <w:tabs>
          <w:tab w:val="right" w:pos="9360"/>
        </w:tabs>
        <w:spacing w:line="216" w:lineRule="auto"/>
        <w:jc w:val="both"/>
        <w:rPr>
          <w:color w:val="000000" w:themeColor="text1"/>
          <w:szCs w:val="24"/>
        </w:rPr>
      </w:pPr>
    </w:p>
    <w:p w14:paraId="0816EA3D" w14:textId="77777777" w:rsidR="0079015B" w:rsidRPr="00DE3EA2" w:rsidRDefault="0079015B" w:rsidP="0079015B">
      <w:pPr>
        <w:tabs>
          <w:tab w:val="right" w:pos="9360"/>
        </w:tabs>
        <w:spacing w:line="216" w:lineRule="auto"/>
        <w:jc w:val="both"/>
        <w:rPr>
          <w:color w:val="000000" w:themeColor="text1"/>
          <w:szCs w:val="24"/>
        </w:rPr>
      </w:pPr>
    </w:p>
    <w:p w14:paraId="7224CB79" w14:textId="77777777" w:rsidR="0079015B" w:rsidRPr="00DE3EA2" w:rsidRDefault="0079015B" w:rsidP="0079015B">
      <w:pPr>
        <w:tabs>
          <w:tab w:val="right" w:pos="9360"/>
        </w:tabs>
        <w:spacing w:line="216" w:lineRule="auto"/>
        <w:jc w:val="both"/>
        <w:rPr>
          <w:color w:val="000000" w:themeColor="text1"/>
          <w:szCs w:val="24"/>
        </w:rPr>
      </w:pPr>
    </w:p>
    <w:p w14:paraId="089ECC55" w14:textId="77777777" w:rsidR="0079015B" w:rsidRPr="00DE3EA2" w:rsidRDefault="0079015B" w:rsidP="0079015B">
      <w:pPr>
        <w:tabs>
          <w:tab w:val="right" w:pos="9360"/>
        </w:tabs>
        <w:spacing w:line="216" w:lineRule="auto"/>
        <w:jc w:val="both"/>
        <w:rPr>
          <w:color w:val="000000" w:themeColor="text1"/>
          <w:szCs w:val="24"/>
        </w:rPr>
      </w:pPr>
    </w:p>
    <w:p w14:paraId="4F119798" w14:textId="77777777" w:rsidR="0079015B" w:rsidRPr="00DE3EA2" w:rsidRDefault="0079015B" w:rsidP="0079015B">
      <w:pPr>
        <w:tabs>
          <w:tab w:val="right" w:pos="9360"/>
        </w:tabs>
        <w:spacing w:line="216" w:lineRule="auto"/>
        <w:jc w:val="both"/>
        <w:rPr>
          <w:color w:val="000000" w:themeColor="text1"/>
          <w:szCs w:val="24"/>
        </w:rPr>
      </w:pPr>
    </w:p>
    <w:p w14:paraId="70F17D54" w14:textId="77777777" w:rsidR="0079015B" w:rsidRPr="00DE3EA2" w:rsidRDefault="0079015B" w:rsidP="0079015B">
      <w:pPr>
        <w:tabs>
          <w:tab w:val="right" w:pos="9360"/>
        </w:tabs>
        <w:spacing w:line="216" w:lineRule="auto"/>
        <w:jc w:val="both"/>
        <w:rPr>
          <w:color w:val="000000" w:themeColor="text1"/>
          <w:szCs w:val="24"/>
        </w:rPr>
      </w:pPr>
    </w:p>
    <w:p w14:paraId="7B61FAEB" w14:textId="0B940F26" w:rsidR="0079015B" w:rsidRPr="00DE3EA2" w:rsidRDefault="0079015B" w:rsidP="0079015B">
      <w:pPr>
        <w:tabs>
          <w:tab w:val="right" w:pos="9360"/>
        </w:tabs>
        <w:spacing w:line="216" w:lineRule="auto"/>
        <w:jc w:val="center"/>
        <w:rPr>
          <w:color w:val="000000" w:themeColor="text1"/>
          <w:szCs w:val="24"/>
        </w:rPr>
      </w:pPr>
      <w:r w:rsidRPr="00DE3EA2">
        <w:rPr>
          <w:color w:val="000000" w:themeColor="text1"/>
          <w:szCs w:val="24"/>
        </w:rPr>
        <w:t>THIS PAGE IS RESERVED FOR FUTURE USE</w:t>
      </w:r>
      <w:r w:rsidR="00652A82" w:rsidRPr="00DE3EA2">
        <w:rPr>
          <w:color w:val="000000" w:themeColor="text1"/>
          <w:szCs w:val="24"/>
        </w:rPr>
        <w:t>.</w:t>
      </w:r>
    </w:p>
    <w:p w14:paraId="78E40FDD" w14:textId="77777777" w:rsidR="0079015B" w:rsidRPr="00DE3EA2" w:rsidRDefault="0079015B" w:rsidP="0079015B">
      <w:pPr>
        <w:tabs>
          <w:tab w:val="right" w:pos="9360"/>
        </w:tabs>
        <w:spacing w:line="216" w:lineRule="auto"/>
        <w:jc w:val="both"/>
        <w:rPr>
          <w:color w:val="000000" w:themeColor="text1"/>
          <w:szCs w:val="24"/>
        </w:rPr>
      </w:pPr>
    </w:p>
    <w:p w14:paraId="60419349" w14:textId="77777777" w:rsidR="0079015B" w:rsidRPr="00DE3EA2" w:rsidRDefault="0079015B" w:rsidP="0079015B">
      <w:pPr>
        <w:tabs>
          <w:tab w:val="right" w:pos="9360"/>
        </w:tabs>
        <w:spacing w:line="216" w:lineRule="auto"/>
        <w:jc w:val="both"/>
        <w:rPr>
          <w:color w:val="000000" w:themeColor="text1"/>
          <w:szCs w:val="24"/>
        </w:rPr>
      </w:pPr>
    </w:p>
    <w:p w14:paraId="4EBC370D" w14:textId="77777777" w:rsidR="0079015B" w:rsidRPr="00DE3EA2" w:rsidRDefault="0079015B" w:rsidP="0079015B">
      <w:pPr>
        <w:tabs>
          <w:tab w:val="right" w:pos="9360"/>
        </w:tabs>
        <w:spacing w:line="216" w:lineRule="auto"/>
        <w:jc w:val="both"/>
        <w:rPr>
          <w:color w:val="000000" w:themeColor="text1"/>
          <w:szCs w:val="24"/>
        </w:rPr>
      </w:pPr>
    </w:p>
    <w:p w14:paraId="2598DE44" w14:textId="77777777" w:rsidR="0079015B" w:rsidRPr="00DE3EA2" w:rsidRDefault="0079015B" w:rsidP="0079015B">
      <w:pPr>
        <w:tabs>
          <w:tab w:val="right" w:pos="9360"/>
        </w:tabs>
        <w:spacing w:line="216" w:lineRule="auto"/>
        <w:jc w:val="both"/>
        <w:rPr>
          <w:color w:val="000000" w:themeColor="text1"/>
          <w:szCs w:val="24"/>
        </w:rPr>
      </w:pPr>
    </w:p>
    <w:p w14:paraId="7493A9CC" w14:textId="77777777" w:rsidR="0079015B" w:rsidRPr="00DE3EA2" w:rsidRDefault="0079015B" w:rsidP="0079015B">
      <w:pPr>
        <w:tabs>
          <w:tab w:val="right" w:pos="9360"/>
        </w:tabs>
        <w:spacing w:line="216" w:lineRule="auto"/>
        <w:jc w:val="both"/>
        <w:rPr>
          <w:color w:val="000000" w:themeColor="text1"/>
          <w:szCs w:val="24"/>
        </w:rPr>
      </w:pPr>
    </w:p>
    <w:p w14:paraId="5FE5E1CE" w14:textId="77777777" w:rsidR="0079015B" w:rsidRPr="00DE3EA2" w:rsidRDefault="0079015B" w:rsidP="0079015B">
      <w:pPr>
        <w:tabs>
          <w:tab w:val="right" w:pos="9360"/>
        </w:tabs>
        <w:spacing w:line="216" w:lineRule="auto"/>
        <w:jc w:val="both"/>
        <w:rPr>
          <w:color w:val="000000" w:themeColor="text1"/>
          <w:szCs w:val="24"/>
        </w:rPr>
      </w:pPr>
    </w:p>
    <w:p w14:paraId="11148EDB" w14:textId="77777777" w:rsidR="0079015B" w:rsidRPr="00DE3EA2" w:rsidRDefault="0079015B" w:rsidP="0079015B">
      <w:pPr>
        <w:tabs>
          <w:tab w:val="right" w:pos="9360"/>
        </w:tabs>
        <w:spacing w:line="216" w:lineRule="auto"/>
        <w:jc w:val="both"/>
        <w:rPr>
          <w:color w:val="000000" w:themeColor="text1"/>
          <w:szCs w:val="24"/>
        </w:rPr>
      </w:pPr>
    </w:p>
    <w:p w14:paraId="5CB91411" w14:textId="77777777" w:rsidR="0079015B" w:rsidRPr="00DE3EA2" w:rsidRDefault="0079015B" w:rsidP="0079015B">
      <w:pPr>
        <w:tabs>
          <w:tab w:val="right" w:pos="9360"/>
        </w:tabs>
        <w:spacing w:line="216" w:lineRule="auto"/>
        <w:jc w:val="both"/>
        <w:rPr>
          <w:color w:val="000000" w:themeColor="text1"/>
          <w:szCs w:val="24"/>
        </w:rPr>
      </w:pPr>
    </w:p>
    <w:p w14:paraId="4343A5F8" w14:textId="77777777" w:rsidR="0079015B" w:rsidRPr="00DE3EA2" w:rsidRDefault="0079015B" w:rsidP="0079015B">
      <w:pPr>
        <w:tabs>
          <w:tab w:val="right" w:pos="9360"/>
        </w:tabs>
        <w:spacing w:line="216" w:lineRule="auto"/>
        <w:jc w:val="both"/>
        <w:rPr>
          <w:color w:val="000000" w:themeColor="text1"/>
          <w:szCs w:val="24"/>
        </w:rPr>
      </w:pPr>
    </w:p>
    <w:p w14:paraId="1542F41D" w14:textId="77777777" w:rsidR="0079015B" w:rsidRPr="00DE3EA2" w:rsidRDefault="0079015B" w:rsidP="0079015B">
      <w:pPr>
        <w:tabs>
          <w:tab w:val="right" w:pos="9360"/>
        </w:tabs>
        <w:spacing w:line="216" w:lineRule="auto"/>
        <w:jc w:val="both"/>
        <w:rPr>
          <w:color w:val="000000" w:themeColor="text1"/>
          <w:szCs w:val="24"/>
        </w:rPr>
      </w:pPr>
    </w:p>
    <w:p w14:paraId="449BA7EB" w14:textId="77777777" w:rsidR="0079015B" w:rsidRPr="00DE3EA2" w:rsidRDefault="0079015B" w:rsidP="0079015B">
      <w:pPr>
        <w:tabs>
          <w:tab w:val="right" w:pos="9360"/>
        </w:tabs>
        <w:spacing w:line="216" w:lineRule="auto"/>
        <w:jc w:val="both"/>
        <w:rPr>
          <w:color w:val="000000" w:themeColor="text1"/>
          <w:szCs w:val="24"/>
        </w:rPr>
      </w:pPr>
    </w:p>
    <w:p w14:paraId="2285C2BB" w14:textId="77777777" w:rsidR="0079015B" w:rsidRPr="00DE3EA2" w:rsidRDefault="0079015B" w:rsidP="0079015B">
      <w:pPr>
        <w:tabs>
          <w:tab w:val="right" w:pos="9360"/>
        </w:tabs>
        <w:spacing w:line="216" w:lineRule="auto"/>
        <w:jc w:val="both"/>
        <w:rPr>
          <w:color w:val="000000" w:themeColor="text1"/>
          <w:szCs w:val="24"/>
        </w:rPr>
      </w:pPr>
    </w:p>
    <w:p w14:paraId="008C4A0B" w14:textId="77777777" w:rsidR="0079015B" w:rsidRPr="00DE3EA2" w:rsidRDefault="0079015B" w:rsidP="0079015B">
      <w:pPr>
        <w:tabs>
          <w:tab w:val="right" w:pos="9360"/>
        </w:tabs>
        <w:spacing w:line="216" w:lineRule="auto"/>
        <w:jc w:val="both"/>
        <w:rPr>
          <w:color w:val="000000" w:themeColor="text1"/>
          <w:szCs w:val="24"/>
        </w:rPr>
      </w:pPr>
    </w:p>
    <w:p w14:paraId="21012DC3" w14:textId="77777777" w:rsidR="0079015B" w:rsidRPr="00DE3EA2" w:rsidRDefault="0079015B" w:rsidP="0079015B">
      <w:pPr>
        <w:tabs>
          <w:tab w:val="right" w:pos="9360"/>
        </w:tabs>
        <w:spacing w:line="216" w:lineRule="auto"/>
        <w:jc w:val="both"/>
        <w:rPr>
          <w:color w:val="000000" w:themeColor="text1"/>
          <w:szCs w:val="24"/>
        </w:rPr>
      </w:pPr>
    </w:p>
    <w:p w14:paraId="45455A4C" w14:textId="77777777" w:rsidR="0079015B" w:rsidRPr="00DE3EA2" w:rsidRDefault="0079015B" w:rsidP="0079015B">
      <w:pPr>
        <w:tabs>
          <w:tab w:val="right" w:pos="9360"/>
        </w:tabs>
        <w:spacing w:line="216" w:lineRule="auto"/>
        <w:jc w:val="both"/>
        <w:rPr>
          <w:color w:val="000000" w:themeColor="text1"/>
          <w:szCs w:val="24"/>
        </w:rPr>
      </w:pPr>
    </w:p>
    <w:p w14:paraId="10A5ED64" w14:textId="77777777" w:rsidR="0079015B" w:rsidRPr="00DE3EA2" w:rsidRDefault="0079015B" w:rsidP="0079015B">
      <w:pPr>
        <w:tabs>
          <w:tab w:val="right" w:pos="9360"/>
        </w:tabs>
        <w:spacing w:line="216" w:lineRule="auto"/>
        <w:jc w:val="both"/>
        <w:rPr>
          <w:color w:val="000000" w:themeColor="text1"/>
          <w:szCs w:val="24"/>
        </w:rPr>
      </w:pPr>
    </w:p>
    <w:p w14:paraId="4890D3F8" w14:textId="77777777" w:rsidR="0079015B" w:rsidRPr="00DE3EA2" w:rsidRDefault="0079015B" w:rsidP="0079015B">
      <w:pPr>
        <w:tabs>
          <w:tab w:val="right" w:pos="9360"/>
        </w:tabs>
        <w:spacing w:line="216" w:lineRule="auto"/>
        <w:jc w:val="both"/>
        <w:rPr>
          <w:color w:val="000000" w:themeColor="text1"/>
          <w:szCs w:val="24"/>
        </w:rPr>
      </w:pPr>
    </w:p>
    <w:p w14:paraId="7720A53C" w14:textId="77777777" w:rsidR="0079015B" w:rsidRPr="00DE3EA2" w:rsidRDefault="0079015B" w:rsidP="0079015B">
      <w:pPr>
        <w:tabs>
          <w:tab w:val="right" w:pos="9360"/>
        </w:tabs>
        <w:spacing w:line="216" w:lineRule="auto"/>
        <w:jc w:val="both"/>
        <w:rPr>
          <w:color w:val="000000" w:themeColor="text1"/>
          <w:szCs w:val="24"/>
        </w:rPr>
      </w:pPr>
    </w:p>
    <w:p w14:paraId="3A6FEE53" w14:textId="77777777" w:rsidR="0079015B" w:rsidRPr="00DE3EA2" w:rsidRDefault="0079015B" w:rsidP="0079015B">
      <w:pPr>
        <w:tabs>
          <w:tab w:val="right" w:pos="9360"/>
        </w:tabs>
        <w:spacing w:line="216" w:lineRule="auto"/>
        <w:jc w:val="both"/>
        <w:rPr>
          <w:color w:val="000000" w:themeColor="text1"/>
          <w:szCs w:val="24"/>
        </w:rPr>
      </w:pPr>
    </w:p>
    <w:p w14:paraId="7316C5FC" w14:textId="77777777" w:rsidR="0079015B" w:rsidRPr="00DE3EA2" w:rsidRDefault="0079015B" w:rsidP="0079015B">
      <w:pPr>
        <w:tabs>
          <w:tab w:val="right" w:pos="9360"/>
        </w:tabs>
        <w:spacing w:line="216" w:lineRule="auto"/>
        <w:jc w:val="both"/>
        <w:rPr>
          <w:color w:val="000000" w:themeColor="text1"/>
          <w:szCs w:val="24"/>
        </w:rPr>
      </w:pPr>
    </w:p>
    <w:p w14:paraId="7AB6605D" w14:textId="77777777" w:rsidR="0079015B" w:rsidRPr="00DE3EA2" w:rsidRDefault="0079015B" w:rsidP="0079015B">
      <w:pPr>
        <w:tabs>
          <w:tab w:val="right" w:pos="9360"/>
        </w:tabs>
        <w:spacing w:line="216" w:lineRule="auto"/>
        <w:jc w:val="both"/>
        <w:rPr>
          <w:color w:val="000000" w:themeColor="text1"/>
          <w:szCs w:val="24"/>
        </w:rPr>
      </w:pPr>
    </w:p>
    <w:p w14:paraId="419BC413" w14:textId="77777777" w:rsidR="0079015B" w:rsidRPr="00DE3EA2" w:rsidRDefault="0079015B" w:rsidP="0079015B">
      <w:pPr>
        <w:tabs>
          <w:tab w:val="right" w:pos="9360"/>
        </w:tabs>
        <w:spacing w:line="216" w:lineRule="auto"/>
        <w:jc w:val="both"/>
        <w:rPr>
          <w:color w:val="000000" w:themeColor="text1"/>
          <w:szCs w:val="24"/>
        </w:rPr>
      </w:pPr>
    </w:p>
    <w:p w14:paraId="0FBDE326" w14:textId="77777777" w:rsidR="0079015B" w:rsidRPr="00DE3EA2" w:rsidRDefault="0079015B" w:rsidP="0079015B">
      <w:pPr>
        <w:tabs>
          <w:tab w:val="right" w:pos="9360"/>
        </w:tabs>
        <w:spacing w:line="216" w:lineRule="auto"/>
        <w:jc w:val="both"/>
        <w:rPr>
          <w:color w:val="000000" w:themeColor="text1"/>
          <w:szCs w:val="24"/>
        </w:rPr>
      </w:pPr>
    </w:p>
    <w:p w14:paraId="02BFDEE8" w14:textId="77777777" w:rsidR="0079015B" w:rsidRPr="00DE3EA2" w:rsidRDefault="0079015B" w:rsidP="0079015B">
      <w:pPr>
        <w:tabs>
          <w:tab w:val="right" w:pos="9360"/>
        </w:tabs>
        <w:spacing w:line="216" w:lineRule="auto"/>
        <w:jc w:val="both"/>
        <w:rPr>
          <w:color w:val="000000" w:themeColor="text1"/>
          <w:szCs w:val="24"/>
        </w:rPr>
      </w:pPr>
    </w:p>
    <w:p w14:paraId="15D7234E" w14:textId="77777777" w:rsidR="0079015B" w:rsidRPr="00DE3EA2" w:rsidRDefault="0079015B" w:rsidP="0079015B">
      <w:pPr>
        <w:tabs>
          <w:tab w:val="right" w:pos="9360"/>
        </w:tabs>
        <w:spacing w:line="216" w:lineRule="auto"/>
        <w:jc w:val="both"/>
        <w:rPr>
          <w:color w:val="000000" w:themeColor="text1"/>
          <w:szCs w:val="24"/>
        </w:rPr>
      </w:pPr>
    </w:p>
    <w:p w14:paraId="79722394" w14:textId="77777777" w:rsidR="0079015B" w:rsidRPr="00DE3EA2" w:rsidRDefault="0079015B" w:rsidP="0079015B">
      <w:pPr>
        <w:tabs>
          <w:tab w:val="right" w:pos="9360"/>
        </w:tabs>
        <w:spacing w:line="216" w:lineRule="auto"/>
        <w:jc w:val="both"/>
        <w:rPr>
          <w:color w:val="000000" w:themeColor="text1"/>
          <w:szCs w:val="24"/>
        </w:rPr>
      </w:pPr>
    </w:p>
    <w:p w14:paraId="2ACBD71C" w14:textId="77777777" w:rsidR="0079015B" w:rsidRPr="00DE3EA2" w:rsidRDefault="0079015B" w:rsidP="0079015B">
      <w:pPr>
        <w:tabs>
          <w:tab w:val="right" w:pos="9360"/>
        </w:tabs>
        <w:spacing w:line="216" w:lineRule="auto"/>
        <w:jc w:val="both"/>
        <w:rPr>
          <w:color w:val="000000" w:themeColor="text1"/>
          <w:szCs w:val="24"/>
        </w:rPr>
      </w:pPr>
    </w:p>
    <w:p w14:paraId="690807D7" w14:textId="77777777" w:rsidR="0079015B" w:rsidRPr="00DE3EA2" w:rsidRDefault="0079015B" w:rsidP="0079015B">
      <w:pPr>
        <w:tabs>
          <w:tab w:val="right" w:pos="9360"/>
        </w:tabs>
        <w:spacing w:line="216" w:lineRule="auto"/>
        <w:jc w:val="both"/>
        <w:rPr>
          <w:color w:val="000000" w:themeColor="text1"/>
          <w:szCs w:val="24"/>
        </w:rPr>
      </w:pPr>
    </w:p>
    <w:p w14:paraId="7421A58F" w14:textId="77777777" w:rsidR="0079015B" w:rsidRPr="00DE3EA2" w:rsidRDefault="0079015B" w:rsidP="0079015B">
      <w:pPr>
        <w:tabs>
          <w:tab w:val="right" w:pos="9360"/>
        </w:tabs>
        <w:spacing w:line="216" w:lineRule="auto"/>
        <w:jc w:val="both"/>
        <w:rPr>
          <w:color w:val="000000" w:themeColor="text1"/>
          <w:szCs w:val="24"/>
        </w:rPr>
      </w:pPr>
    </w:p>
    <w:p w14:paraId="49D952B7" w14:textId="77777777" w:rsidR="0079015B" w:rsidRPr="00DE3EA2" w:rsidRDefault="0079015B" w:rsidP="0079015B">
      <w:pPr>
        <w:tabs>
          <w:tab w:val="right" w:pos="9360"/>
        </w:tabs>
        <w:spacing w:line="216" w:lineRule="auto"/>
        <w:jc w:val="both"/>
        <w:rPr>
          <w:color w:val="000000" w:themeColor="text1"/>
          <w:szCs w:val="24"/>
        </w:rPr>
      </w:pPr>
    </w:p>
    <w:p w14:paraId="31470262" w14:textId="77777777" w:rsidR="0079015B" w:rsidRPr="00DE3EA2" w:rsidRDefault="0079015B" w:rsidP="0079015B">
      <w:pPr>
        <w:tabs>
          <w:tab w:val="right" w:pos="9360"/>
        </w:tabs>
        <w:spacing w:line="216" w:lineRule="auto"/>
        <w:jc w:val="both"/>
        <w:rPr>
          <w:color w:val="000000" w:themeColor="text1"/>
          <w:szCs w:val="24"/>
        </w:rPr>
      </w:pPr>
    </w:p>
    <w:p w14:paraId="0C334385" w14:textId="77777777" w:rsidR="0079015B" w:rsidRPr="00DE3EA2" w:rsidRDefault="0079015B" w:rsidP="0079015B">
      <w:pPr>
        <w:tabs>
          <w:tab w:val="right" w:pos="9360"/>
        </w:tabs>
        <w:spacing w:line="216" w:lineRule="auto"/>
        <w:jc w:val="both"/>
        <w:rPr>
          <w:color w:val="000000" w:themeColor="text1"/>
          <w:szCs w:val="24"/>
        </w:rPr>
      </w:pPr>
    </w:p>
    <w:p w14:paraId="25B1F798" w14:textId="446A4491" w:rsidR="0079015B" w:rsidRPr="00DE3EA2" w:rsidRDefault="0079015B" w:rsidP="0079015B">
      <w:pPr>
        <w:tabs>
          <w:tab w:val="right" w:pos="9360"/>
        </w:tabs>
        <w:spacing w:line="216" w:lineRule="auto"/>
        <w:jc w:val="both"/>
        <w:rPr>
          <w:color w:val="000000" w:themeColor="text1"/>
          <w:szCs w:val="24"/>
        </w:rPr>
      </w:pPr>
    </w:p>
    <w:p w14:paraId="61521F05" w14:textId="267CE6A0" w:rsidR="00652A82" w:rsidRPr="00DE3EA2" w:rsidRDefault="00652A82" w:rsidP="0079015B">
      <w:pPr>
        <w:tabs>
          <w:tab w:val="right" w:pos="9360"/>
        </w:tabs>
        <w:spacing w:line="216" w:lineRule="auto"/>
        <w:jc w:val="both"/>
        <w:rPr>
          <w:color w:val="000000" w:themeColor="text1"/>
          <w:szCs w:val="24"/>
        </w:rPr>
      </w:pPr>
    </w:p>
    <w:p w14:paraId="3774577D" w14:textId="70E9E9FB" w:rsidR="0079015B" w:rsidRPr="00DE3EA2" w:rsidRDefault="0079015B" w:rsidP="00B54E56">
      <w:pPr>
        <w:tabs>
          <w:tab w:val="right" w:pos="9360"/>
        </w:tabs>
        <w:spacing w:line="216" w:lineRule="auto"/>
        <w:jc w:val="both"/>
        <w:rPr>
          <w:color w:val="000000" w:themeColor="text1"/>
          <w:szCs w:val="24"/>
        </w:rPr>
      </w:pPr>
      <w:r w:rsidRPr="00DE3EA2">
        <w:rPr>
          <w:color w:val="000000" w:themeColor="text1"/>
          <w:szCs w:val="24"/>
        </w:rPr>
        <w:t>45-302</w:t>
      </w:r>
      <w:r w:rsidRPr="00DE3EA2">
        <w:rPr>
          <w:color w:val="000000" w:themeColor="text1"/>
          <w:szCs w:val="24"/>
        </w:rPr>
        <w:tab/>
        <w:t>Rev. 2</w:t>
      </w:r>
    </w:p>
    <w:p w14:paraId="7B91AC51" w14:textId="03A7B46D" w:rsidR="007C39DF" w:rsidRPr="00DE3EA2" w:rsidRDefault="00E729CB" w:rsidP="00C775A4">
      <w:pPr>
        <w:tabs>
          <w:tab w:val="center" w:pos="4680"/>
          <w:tab w:val="right" w:pos="9360"/>
        </w:tabs>
        <w:spacing w:line="192" w:lineRule="auto"/>
        <w:rPr>
          <w:color w:val="000000" w:themeColor="text1"/>
          <w:szCs w:val="24"/>
        </w:rPr>
      </w:pPr>
      <w:r w:rsidRPr="00DE3EA2">
        <w:rPr>
          <w:color w:val="000000" w:themeColor="text1"/>
          <w:szCs w:val="24"/>
          <w:u w:val="single"/>
        </w:rPr>
        <w:lastRenderedPageBreak/>
        <w:t>0</w:t>
      </w:r>
      <w:r w:rsidR="0052068C"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w:t>
      </w:r>
    </w:p>
    <w:p w14:paraId="1E8CA38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46A2E83"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center"/>
        <w:rPr>
          <w:b/>
          <w:color w:val="000000" w:themeColor="text1"/>
          <w:szCs w:val="24"/>
        </w:rPr>
      </w:pPr>
      <w:r w:rsidRPr="00DE3EA2">
        <w:rPr>
          <w:b/>
          <w:color w:val="000000" w:themeColor="text1"/>
          <w:szCs w:val="24"/>
        </w:rPr>
        <w:t>ELECTRONIC REPORTING SPECIFICATIONS FOR FORM CMS-2088-17</w:t>
      </w:r>
    </w:p>
    <w:p w14:paraId="48872178"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center"/>
        <w:rPr>
          <w:b/>
          <w:color w:val="000000" w:themeColor="text1"/>
          <w:szCs w:val="24"/>
        </w:rPr>
      </w:pPr>
      <w:r w:rsidRPr="00DE3EA2">
        <w:rPr>
          <w:b/>
          <w:color w:val="000000" w:themeColor="text1"/>
          <w:szCs w:val="24"/>
        </w:rPr>
        <w:t>TABLE OF CONTENTS</w:t>
      </w:r>
    </w:p>
    <w:p w14:paraId="031BD62F"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1260"/>
        <w:gridCol w:w="5760"/>
        <w:gridCol w:w="2004"/>
      </w:tblGrid>
      <w:tr w:rsidR="00DE3EA2" w:rsidRPr="00DE3EA2" w14:paraId="4B9ABDF3" w14:textId="77777777" w:rsidTr="00C775A4">
        <w:trPr>
          <w:tblHeader/>
        </w:trPr>
        <w:tc>
          <w:tcPr>
            <w:tcW w:w="1260" w:type="dxa"/>
          </w:tcPr>
          <w:p w14:paraId="5DF47787" w14:textId="77777777" w:rsidR="007C39DF" w:rsidRPr="00DE3EA2" w:rsidRDefault="007C39DF" w:rsidP="00C775A4">
            <w:pPr>
              <w:spacing w:line="120" w:lineRule="exact"/>
              <w:rPr>
                <w:color w:val="000000" w:themeColor="text1"/>
                <w:szCs w:val="24"/>
              </w:rPr>
            </w:pPr>
          </w:p>
          <w:p w14:paraId="069A679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p>
        </w:tc>
        <w:tc>
          <w:tcPr>
            <w:tcW w:w="5760" w:type="dxa"/>
          </w:tcPr>
          <w:p w14:paraId="6C83D0E8" w14:textId="77777777" w:rsidR="007C39DF" w:rsidRPr="00DE3EA2" w:rsidRDefault="007C39DF" w:rsidP="00C775A4">
            <w:pPr>
              <w:spacing w:line="120" w:lineRule="exact"/>
              <w:rPr>
                <w:color w:val="000000" w:themeColor="text1"/>
                <w:szCs w:val="24"/>
              </w:rPr>
            </w:pPr>
          </w:p>
          <w:p w14:paraId="17F24D12"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b/>
                <w:color w:val="000000" w:themeColor="text1"/>
                <w:szCs w:val="24"/>
              </w:rPr>
            </w:pPr>
            <w:r w:rsidRPr="00DE3EA2">
              <w:rPr>
                <w:b/>
                <w:color w:val="000000" w:themeColor="text1"/>
                <w:szCs w:val="24"/>
                <w:u w:val="single"/>
              </w:rPr>
              <w:t>Topic</w:t>
            </w:r>
          </w:p>
        </w:tc>
        <w:tc>
          <w:tcPr>
            <w:tcW w:w="2004" w:type="dxa"/>
          </w:tcPr>
          <w:p w14:paraId="45835786" w14:textId="77777777" w:rsidR="007C39DF" w:rsidRPr="00DE3EA2" w:rsidRDefault="007C39DF" w:rsidP="00C775A4">
            <w:pPr>
              <w:spacing w:line="120" w:lineRule="exact"/>
              <w:rPr>
                <w:color w:val="000000" w:themeColor="text1"/>
                <w:szCs w:val="24"/>
              </w:rPr>
            </w:pPr>
          </w:p>
          <w:p w14:paraId="5AC17B0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b/>
                <w:color w:val="000000" w:themeColor="text1"/>
                <w:szCs w:val="24"/>
              </w:rPr>
            </w:pPr>
            <w:r w:rsidRPr="00DE3EA2">
              <w:rPr>
                <w:b/>
                <w:color w:val="000000" w:themeColor="text1"/>
                <w:szCs w:val="24"/>
                <w:u w:val="single"/>
              </w:rPr>
              <w:t>Page(s)</w:t>
            </w:r>
          </w:p>
        </w:tc>
      </w:tr>
      <w:tr w:rsidR="00DE3EA2" w:rsidRPr="00DE3EA2" w14:paraId="5D70B289" w14:textId="77777777" w:rsidTr="00C775A4">
        <w:tc>
          <w:tcPr>
            <w:tcW w:w="1260" w:type="dxa"/>
          </w:tcPr>
          <w:p w14:paraId="0A75E268" w14:textId="77777777" w:rsidR="007C39DF" w:rsidRPr="00DE3EA2" w:rsidRDefault="007C39DF" w:rsidP="00C775A4">
            <w:pPr>
              <w:spacing w:line="120" w:lineRule="exact"/>
              <w:rPr>
                <w:color w:val="000000" w:themeColor="text1"/>
                <w:szCs w:val="24"/>
              </w:rPr>
            </w:pPr>
          </w:p>
          <w:p w14:paraId="677B5C10"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1:</w:t>
            </w:r>
          </w:p>
        </w:tc>
        <w:tc>
          <w:tcPr>
            <w:tcW w:w="5760" w:type="dxa"/>
          </w:tcPr>
          <w:p w14:paraId="0287B911" w14:textId="77777777" w:rsidR="007C39DF" w:rsidRPr="00DE3EA2" w:rsidRDefault="007C39DF" w:rsidP="00C775A4">
            <w:pPr>
              <w:spacing w:line="120" w:lineRule="exact"/>
              <w:rPr>
                <w:color w:val="000000" w:themeColor="text1"/>
                <w:szCs w:val="24"/>
              </w:rPr>
            </w:pPr>
          </w:p>
          <w:p w14:paraId="2BD3803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Record Specifications</w:t>
            </w:r>
          </w:p>
        </w:tc>
        <w:tc>
          <w:tcPr>
            <w:tcW w:w="2004" w:type="dxa"/>
          </w:tcPr>
          <w:p w14:paraId="6BE9A86C" w14:textId="77777777" w:rsidR="007C39DF" w:rsidRPr="00DE3EA2" w:rsidRDefault="007C39DF" w:rsidP="00C775A4">
            <w:pPr>
              <w:spacing w:line="120" w:lineRule="exact"/>
              <w:rPr>
                <w:color w:val="000000" w:themeColor="text1"/>
                <w:szCs w:val="24"/>
              </w:rPr>
            </w:pPr>
          </w:p>
          <w:p w14:paraId="7DEF3928"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45-502 - 45-509</w:t>
            </w:r>
          </w:p>
        </w:tc>
      </w:tr>
      <w:tr w:rsidR="00DE3EA2" w:rsidRPr="00DE3EA2" w14:paraId="0FBFE137" w14:textId="77777777" w:rsidTr="00C775A4">
        <w:tc>
          <w:tcPr>
            <w:tcW w:w="1260" w:type="dxa"/>
          </w:tcPr>
          <w:p w14:paraId="477E071D" w14:textId="77777777" w:rsidR="007C39DF" w:rsidRPr="00DE3EA2" w:rsidRDefault="007C39DF" w:rsidP="00C775A4">
            <w:pPr>
              <w:spacing w:line="120" w:lineRule="exact"/>
              <w:rPr>
                <w:color w:val="000000" w:themeColor="text1"/>
                <w:szCs w:val="24"/>
              </w:rPr>
            </w:pPr>
          </w:p>
          <w:p w14:paraId="48E3B91A"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2:</w:t>
            </w:r>
          </w:p>
        </w:tc>
        <w:tc>
          <w:tcPr>
            <w:tcW w:w="5760" w:type="dxa"/>
          </w:tcPr>
          <w:p w14:paraId="634104EB" w14:textId="77777777" w:rsidR="007C39DF" w:rsidRPr="00DE3EA2" w:rsidRDefault="007C39DF" w:rsidP="00C775A4">
            <w:pPr>
              <w:spacing w:line="120" w:lineRule="exact"/>
              <w:rPr>
                <w:color w:val="000000" w:themeColor="text1"/>
                <w:szCs w:val="24"/>
              </w:rPr>
            </w:pPr>
          </w:p>
          <w:p w14:paraId="5066897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Worksheet Indicators</w:t>
            </w:r>
          </w:p>
        </w:tc>
        <w:tc>
          <w:tcPr>
            <w:tcW w:w="2004" w:type="dxa"/>
          </w:tcPr>
          <w:p w14:paraId="08B512EC" w14:textId="77777777" w:rsidR="007C39DF" w:rsidRPr="00DE3EA2" w:rsidRDefault="007C39DF" w:rsidP="00C775A4">
            <w:pPr>
              <w:spacing w:line="120" w:lineRule="exact"/>
              <w:rPr>
                <w:color w:val="000000" w:themeColor="text1"/>
                <w:szCs w:val="24"/>
              </w:rPr>
            </w:pPr>
          </w:p>
          <w:p w14:paraId="25A3960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45-510 - 45-511</w:t>
            </w:r>
          </w:p>
        </w:tc>
      </w:tr>
      <w:tr w:rsidR="00DE3EA2" w:rsidRPr="00DE3EA2" w14:paraId="08800BA3" w14:textId="77777777" w:rsidTr="00C775A4">
        <w:tc>
          <w:tcPr>
            <w:tcW w:w="1260" w:type="dxa"/>
          </w:tcPr>
          <w:p w14:paraId="4F2FBDD1" w14:textId="77777777" w:rsidR="007C39DF" w:rsidRPr="00DE3EA2" w:rsidRDefault="007C39DF" w:rsidP="00C775A4">
            <w:pPr>
              <w:spacing w:line="120" w:lineRule="exact"/>
              <w:rPr>
                <w:color w:val="000000" w:themeColor="text1"/>
                <w:szCs w:val="24"/>
              </w:rPr>
            </w:pPr>
          </w:p>
          <w:p w14:paraId="7591D5A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3:</w:t>
            </w:r>
          </w:p>
        </w:tc>
        <w:tc>
          <w:tcPr>
            <w:tcW w:w="5760" w:type="dxa"/>
          </w:tcPr>
          <w:p w14:paraId="76BEB352" w14:textId="77777777" w:rsidR="007C39DF" w:rsidRPr="00DE3EA2" w:rsidRDefault="007C39DF" w:rsidP="00C775A4">
            <w:pPr>
              <w:spacing w:line="120" w:lineRule="exact"/>
              <w:rPr>
                <w:color w:val="000000" w:themeColor="text1"/>
                <w:szCs w:val="24"/>
              </w:rPr>
            </w:pPr>
          </w:p>
          <w:p w14:paraId="0CF2459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 xml:space="preserve">List of Data Elements </w:t>
            </w:r>
            <w:proofErr w:type="gramStart"/>
            <w:r w:rsidRPr="00DE3EA2">
              <w:rPr>
                <w:color w:val="000000" w:themeColor="text1"/>
                <w:szCs w:val="24"/>
              </w:rPr>
              <w:t>With</w:t>
            </w:r>
            <w:proofErr w:type="gramEnd"/>
            <w:r w:rsidRPr="00DE3EA2">
              <w:rPr>
                <w:color w:val="000000" w:themeColor="text1"/>
                <w:szCs w:val="24"/>
              </w:rPr>
              <w:t xml:space="preserve"> Worksheet, Line, and Column Designations</w:t>
            </w:r>
          </w:p>
        </w:tc>
        <w:tc>
          <w:tcPr>
            <w:tcW w:w="2004" w:type="dxa"/>
          </w:tcPr>
          <w:p w14:paraId="456505AD" w14:textId="77777777" w:rsidR="007C39DF" w:rsidRPr="00DE3EA2" w:rsidRDefault="007C39DF" w:rsidP="00C775A4">
            <w:pPr>
              <w:spacing w:line="120" w:lineRule="exact"/>
              <w:rPr>
                <w:color w:val="000000" w:themeColor="text1"/>
                <w:szCs w:val="24"/>
              </w:rPr>
            </w:pPr>
          </w:p>
          <w:p w14:paraId="4F97AAC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45-512 - 45-530</w:t>
            </w:r>
          </w:p>
        </w:tc>
      </w:tr>
      <w:tr w:rsidR="00DE3EA2" w:rsidRPr="00DE3EA2" w14:paraId="36CE5CC6" w14:textId="77777777" w:rsidTr="00C775A4">
        <w:tc>
          <w:tcPr>
            <w:tcW w:w="1260" w:type="dxa"/>
          </w:tcPr>
          <w:p w14:paraId="334B102E" w14:textId="77777777" w:rsidR="007C39DF" w:rsidRPr="00DE3EA2" w:rsidRDefault="007C39DF" w:rsidP="00C775A4">
            <w:pPr>
              <w:spacing w:line="120" w:lineRule="exact"/>
              <w:rPr>
                <w:color w:val="000000" w:themeColor="text1"/>
                <w:szCs w:val="24"/>
              </w:rPr>
            </w:pPr>
          </w:p>
          <w:p w14:paraId="61B895B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3A:</w:t>
            </w:r>
          </w:p>
        </w:tc>
        <w:tc>
          <w:tcPr>
            <w:tcW w:w="5760" w:type="dxa"/>
          </w:tcPr>
          <w:p w14:paraId="01557C7C" w14:textId="77777777" w:rsidR="007C39DF" w:rsidRPr="00DE3EA2" w:rsidRDefault="007C39DF" w:rsidP="00C775A4">
            <w:pPr>
              <w:spacing w:line="120" w:lineRule="exact"/>
              <w:rPr>
                <w:color w:val="000000" w:themeColor="text1"/>
                <w:szCs w:val="24"/>
              </w:rPr>
            </w:pPr>
          </w:p>
          <w:p w14:paraId="47954816"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Worksheets Requiring No Input</w:t>
            </w:r>
          </w:p>
        </w:tc>
        <w:tc>
          <w:tcPr>
            <w:tcW w:w="2004" w:type="dxa"/>
          </w:tcPr>
          <w:p w14:paraId="44FB3FD2" w14:textId="77777777" w:rsidR="007C39DF" w:rsidRPr="00DE3EA2" w:rsidRDefault="007C39DF" w:rsidP="00C775A4">
            <w:pPr>
              <w:spacing w:line="120" w:lineRule="exact"/>
              <w:rPr>
                <w:color w:val="000000" w:themeColor="text1"/>
                <w:szCs w:val="24"/>
              </w:rPr>
            </w:pPr>
          </w:p>
          <w:p w14:paraId="75CC39B2"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45-530</w:t>
            </w:r>
          </w:p>
        </w:tc>
      </w:tr>
      <w:tr w:rsidR="00DE3EA2" w:rsidRPr="00DE3EA2" w14:paraId="10FC8801" w14:textId="77777777" w:rsidTr="00C775A4">
        <w:tc>
          <w:tcPr>
            <w:tcW w:w="1260" w:type="dxa"/>
          </w:tcPr>
          <w:p w14:paraId="25C9DC31" w14:textId="77777777" w:rsidR="007C39DF" w:rsidRPr="00DE3EA2" w:rsidRDefault="007C39DF" w:rsidP="00C775A4">
            <w:pPr>
              <w:spacing w:line="120" w:lineRule="exact"/>
              <w:rPr>
                <w:color w:val="000000" w:themeColor="text1"/>
                <w:szCs w:val="24"/>
              </w:rPr>
            </w:pPr>
          </w:p>
          <w:p w14:paraId="4C11097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3B:</w:t>
            </w:r>
          </w:p>
        </w:tc>
        <w:tc>
          <w:tcPr>
            <w:tcW w:w="5760" w:type="dxa"/>
          </w:tcPr>
          <w:p w14:paraId="44A5B10A" w14:textId="77777777" w:rsidR="007C39DF" w:rsidRPr="00DE3EA2" w:rsidRDefault="007C39DF" w:rsidP="00C775A4">
            <w:pPr>
              <w:spacing w:line="120" w:lineRule="exact"/>
              <w:rPr>
                <w:color w:val="000000" w:themeColor="text1"/>
                <w:szCs w:val="24"/>
              </w:rPr>
            </w:pPr>
          </w:p>
          <w:p w14:paraId="2385A20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for Worksheet S-1, Part I</w:t>
            </w:r>
          </w:p>
        </w:tc>
        <w:tc>
          <w:tcPr>
            <w:tcW w:w="2004" w:type="dxa"/>
          </w:tcPr>
          <w:p w14:paraId="58A6A942" w14:textId="77777777" w:rsidR="007C39DF" w:rsidRPr="00DE3EA2" w:rsidRDefault="007C39DF" w:rsidP="00C775A4">
            <w:pPr>
              <w:spacing w:line="120" w:lineRule="exact"/>
              <w:rPr>
                <w:color w:val="000000" w:themeColor="text1"/>
                <w:szCs w:val="24"/>
              </w:rPr>
            </w:pPr>
          </w:p>
          <w:p w14:paraId="0CB82F55"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45-530</w:t>
            </w:r>
          </w:p>
        </w:tc>
      </w:tr>
      <w:tr w:rsidR="00DE3EA2" w:rsidRPr="00DE3EA2" w14:paraId="197BEA2E" w14:textId="77777777" w:rsidTr="00C775A4">
        <w:tc>
          <w:tcPr>
            <w:tcW w:w="1260" w:type="dxa"/>
          </w:tcPr>
          <w:p w14:paraId="42FA43B6" w14:textId="77777777" w:rsidR="007C39DF" w:rsidRPr="00DE3EA2" w:rsidRDefault="007C39DF" w:rsidP="00C775A4">
            <w:pPr>
              <w:spacing w:line="120" w:lineRule="exact"/>
              <w:rPr>
                <w:color w:val="000000" w:themeColor="text1"/>
                <w:szCs w:val="24"/>
              </w:rPr>
            </w:pPr>
          </w:p>
          <w:p w14:paraId="1604838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3C:</w:t>
            </w:r>
          </w:p>
        </w:tc>
        <w:tc>
          <w:tcPr>
            <w:tcW w:w="5760" w:type="dxa"/>
          </w:tcPr>
          <w:p w14:paraId="463750F3" w14:textId="77777777" w:rsidR="007C39DF" w:rsidRPr="00DE3EA2" w:rsidRDefault="007C39DF" w:rsidP="00C775A4">
            <w:pPr>
              <w:spacing w:line="120" w:lineRule="exact"/>
              <w:rPr>
                <w:color w:val="000000" w:themeColor="text1"/>
                <w:szCs w:val="24"/>
              </w:rPr>
            </w:pPr>
          </w:p>
          <w:p w14:paraId="532951D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Lines That Cannot Be Subscripted</w:t>
            </w:r>
          </w:p>
        </w:tc>
        <w:tc>
          <w:tcPr>
            <w:tcW w:w="2004" w:type="dxa"/>
          </w:tcPr>
          <w:p w14:paraId="73369872" w14:textId="77777777" w:rsidR="007C39DF" w:rsidRPr="00DE3EA2" w:rsidRDefault="007C39DF" w:rsidP="00C775A4">
            <w:pPr>
              <w:spacing w:line="120" w:lineRule="exact"/>
              <w:rPr>
                <w:color w:val="000000" w:themeColor="text1"/>
                <w:szCs w:val="24"/>
              </w:rPr>
            </w:pPr>
          </w:p>
          <w:p w14:paraId="108355B6"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 xml:space="preserve">45-531 </w:t>
            </w:r>
          </w:p>
        </w:tc>
      </w:tr>
      <w:tr w:rsidR="00DE3EA2" w:rsidRPr="00DE3EA2" w14:paraId="4A4A83E1" w14:textId="77777777" w:rsidTr="00C775A4">
        <w:tc>
          <w:tcPr>
            <w:tcW w:w="1260" w:type="dxa"/>
          </w:tcPr>
          <w:p w14:paraId="41D3AFFE" w14:textId="77777777" w:rsidR="007C39DF" w:rsidRPr="00DE3EA2" w:rsidRDefault="007C39DF" w:rsidP="00C775A4">
            <w:pPr>
              <w:spacing w:line="120" w:lineRule="exact"/>
              <w:rPr>
                <w:color w:val="000000" w:themeColor="text1"/>
                <w:szCs w:val="24"/>
              </w:rPr>
            </w:pPr>
          </w:p>
          <w:p w14:paraId="71136F7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4:</w:t>
            </w:r>
          </w:p>
        </w:tc>
        <w:tc>
          <w:tcPr>
            <w:tcW w:w="5760" w:type="dxa"/>
          </w:tcPr>
          <w:p w14:paraId="11A86ABF" w14:textId="77777777" w:rsidR="007C39DF" w:rsidRPr="00DE3EA2" w:rsidRDefault="007C39DF" w:rsidP="00C775A4">
            <w:pPr>
              <w:spacing w:line="120" w:lineRule="exact"/>
              <w:rPr>
                <w:color w:val="000000" w:themeColor="text1"/>
                <w:szCs w:val="24"/>
              </w:rPr>
            </w:pPr>
          </w:p>
          <w:p w14:paraId="0513E98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Reserved for future use</w:t>
            </w:r>
          </w:p>
        </w:tc>
        <w:tc>
          <w:tcPr>
            <w:tcW w:w="2004" w:type="dxa"/>
          </w:tcPr>
          <w:p w14:paraId="67F35043" w14:textId="77777777" w:rsidR="007C39DF" w:rsidRPr="00DE3EA2" w:rsidRDefault="007C39DF" w:rsidP="00C775A4">
            <w:pPr>
              <w:spacing w:line="120" w:lineRule="exact"/>
              <w:rPr>
                <w:color w:val="000000" w:themeColor="text1"/>
                <w:szCs w:val="24"/>
              </w:rPr>
            </w:pPr>
          </w:p>
          <w:p w14:paraId="7C5B013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p>
        </w:tc>
      </w:tr>
      <w:tr w:rsidR="00DE3EA2" w:rsidRPr="00DE3EA2" w14:paraId="69B3A660" w14:textId="77777777" w:rsidTr="00C775A4">
        <w:tc>
          <w:tcPr>
            <w:tcW w:w="1260" w:type="dxa"/>
          </w:tcPr>
          <w:p w14:paraId="27B233F8" w14:textId="77777777" w:rsidR="007C39DF" w:rsidRPr="00DE3EA2" w:rsidRDefault="007C39DF" w:rsidP="00C775A4">
            <w:pPr>
              <w:spacing w:line="120" w:lineRule="exact"/>
              <w:rPr>
                <w:color w:val="000000" w:themeColor="text1"/>
                <w:szCs w:val="24"/>
              </w:rPr>
            </w:pPr>
          </w:p>
          <w:p w14:paraId="7A8073C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5:</w:t>
            </w:r>
          </w:p>
        </w:tc>
        <w:tc>
          <w:tcPr>
            <w:tcW w:w="5760" w:type="dxa"/>
          </w:tcPr>
          <w:p w14:paraId="2CE68C76" w14:textId="77777777" w:rsidR="007C39DF" w:rsidRPr="00DE3EA2" w:rsidRDefault="007C39DF" w:rsidP="00C775A4">
            <w:pPr>
              <w:spacing w:line="120" w:lineRule="exact"/>
              <w:rPr>
                <w:color w:val="000000" w:themeColor="text1"/>
                <w:szCs w:val="24"/>
              </w:rPr>
            </w:pPr>
          </w:p>
          <w:p w14:paraId="23A74563"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Cost Center Coding</w:t>
            </w:r>
          </w:p>
        </w:tc>
        <w:tc>
          <w:tcPr>
            <w:tcW w:w="2004" w:type="dxa"/>
          </w:tcPr>
          <w:p w14:paraId="631DBB7B" w14:textId="77777777" w:rsidR="007C39DF" w:rsidRPr="00DE3EA2" w:rsidRDefault="007C39DF" w:rsidP="00C775A4">
            <w:pPr>
              <w:spacing w:line="120" w:lineRule="exact"/>
              <w:rPr>
                <w:color w:val="000000" w:themeColor="text1"/>
                <w:szCs w:val="24"/>
              </w:rPr>
            </w:pPr>
          </w:p>
          <w:p w14:paraId="06AE59B2"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45-531 - 45-535</w:t>
            </w:r>
          </w:p>
        </w:tc>
      </w:tr>
      <w:tr w:rsidR="00DE3EA2" w:rsidRPr="00DE3EA2" w14:paraId="10D063B7" w14:textId="77777777" w:rsidTr="00C775A4">
        <w:tc>
          <w:tcPr>
            <w:tcW w:w="1260" w:type="dxa"/>
          </w:tcPr>
          <w:p w14:paraId="2C02B13B" w14:textId="77777777" w:rsidR="007C39DF" w:rsidRPr="00DE3EA2" w:rsidRDefault="007C39DF" w:rsidP="00C775A4">
            <w:pPr>
              <w:spacing w:line="120" w:lineRule="exact"/>
              <w:rPr>
                <w:color w:val="000000" w:themeColor="text1"/>
                <w:szCs w:val="24"/>
              </w:rPr>
            </w:pPr>
          </w:p>
          <w:p w14:paraId="7E55DDAD"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Table 6:</w:t>
            </w:r>
          </w:p>
        </w:tc>
        <w:tc>
          <w:tcPr>
            <w:tcW w:w="5760" w:type="dxa"/>
          </w:tcPr>
          <w:p w14:paraId="3F262D5C" w14:textId="77777777" w:rsidR="007C39DF" w:rsidRPr="00DE3EA2" w:rsidRDefault="007C39DF" w:rsidP="00C775A4">
            <w:pPr>
              <w:spacing w:line="120" w:lineRule="exact"/>
              <w:rPr>
                <w:color w:val="000000" w:themeColor="text1"/>
                <w:szCs w:val="24"/>
              </w:rPr>
            </w:pPr>
          </w:p>
          <w:p w14:paraId="36A6F17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Edits:</w:t>
            </w:r>
          </w:p>
        </w:tc>
        <w:tc>
          <w:tcPr>
            <w:tcW w:w="2004" w:type="dxa"/>
          </w:tcPr>
          <w:p w14:paraId="3D8A7AA3" w14:textId="77777777" w:rsidR="007C39DF" w:rsidRPr="00DE3EA2" w:rsidRDefault="007C39DF" w:rsidP="00C775A4">
            <w:pPr>
              <w:spacing w:line="120" w:lineRule="exact"/>
              <w:rPr>
                <w:color w:val="000000" w:themeColor="text1"/>
                <w:szCs w:val="24"/>
              </w:rPr>
            </w:pPr>
          </w:p>
          <w:p w14:paraId="048F843A"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p>
        </w:tc>
      </w:tr>
      <w:tr w:rsidR="00DE3EA2" w:rsidRPr="00DE3EA2" w14:paraId="687A55E5" w14:textId="77777777" w:rsidTr="00C775A4">
        <w:tc>
          <w:tcPr>
            <w:tcW w:w="1260" w:type="dxa"/>
          </w:tcPr>
          <w:p w14:paraId="258E1143" w14:textId="77777777" w:rsidR="007C39DF" w:rsidRPr="00DE3EA2" w:rsidRDefault="007C39DF" w:rsidP="00C775A4">
            <w:pPr>
              <w:spacing w:line="120" w:lineRule="exact"/>
              <w:rPr>
                <w:color w:val="000000" w:themeColor="text1"/>
                <w:szCs w:val="24"/>
              </w:rPr>
            </w:pPr>
          </w:p>
          <w:p w14:paraId="5639108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p>
        </w:tc>
        <w:tc>
          <w:tcPr>
            <w:tcW w:w="5760" w:type="dxa"/>
          </w:tcPr>
          <w:p w14:paraId="663B048B" w14:textId="77777777" w:rsidR="007C39DF" w:rsidRPr="00DE3EA2" w:rsidRDefault="007C39DF" w:rsidP="00C775A4">
            <w:pPr>
              <w:spacing w:line="120" w:lineRule="exact"/>
              <w:rPr>
                <w:color w:val="000000" w:themeColor="text1"/>
                <w:szCs w:val="24"/>
              </w:rPr>
            </w:pPr>
          </w:p>
          <w:p w14:paraId="012A46FB" w14:textId="20A85082" w:rsidR="007C39DF" w:rsidRPr="00DE3EA2" w:rsidRDefault="007C39D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 xml:space="preserve">  Level </w:t>
            </w:r>
            <w:r w:rsidR="00925AC9" w:rsidRPr="00DE3EA2">
              <w:rPr>
                <w:color w:val="000000" w:themeColor="text1"/>
                <w:szCs w:val="24"/>
              </w:rPr>
              <w:t xml:space="preserve">1 </w:t>
            </w:r>
            <w:r w:rsidRPr="00DE3EA2">
              <w:rPr>
                <w:color w:val="000000" w:themeColor="text1"/>
                <w:szCs w:val="24"/>
              </w:rPr>
              <w:t>Edits</w:t>
            </w:r>
          </w:p>
        </w:tc>
        <w:tc>
          <w:tcPr>
            <w:tcW w:w="2004" w:type="dxa"/>
          </w:tcPr>
          <w:p w14:paraId="4DF1AFAC" w14:textId="77777777" w:rsidR="007C39DF" w:rsidRPr="00DE3EA2" w:rsidRDefault="007C39DF" w:rsidP="00C775A4">
            <w:pPr>
              <w:spacing w:line="120" w:lineRule="exact"/>
              <w:rPr>
                <w:color w:val="000000" w:themeColor="text1"/>
                <w:szCs w:val="24"/>
              </w:rPr>
            </w:pPr>
          </w:p>
          <w:p w14:paraId="4BED44EF"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45-536 - 45-542</w:t>
            </w:r>
          </w:p>
        </w:tc>
      </w:tr>
      <w:tr w:rsidR="007C39DF" w:rsidRPr="00DE3EA2" w14:paraId="4C933321" w14:textId="77777777" w:rsidTr="00C775A4">
        <w:tc>
          <w:tcPr>
            <w:tcW w:w="1260" w:type="dxa"/>
          </w:tcPr>
          <w:p w14:paraId="383E2090" w14:textId="77777777" w:rsidR="007C39DF" w:rsidRPr="00DE3EA2" w:rsidRDefault="007C39DF" w:rsidP="00C775A4">
            <w:pPr>
              <w:spacing w:line="120" w:lineRule="exact"/>
              <w:rPr>
                <w:color w:val="000000" w:themeColor="text1"/>
                <w:szCs w:val="24"/>
              </w:rPr>
            </w:pPr>
          </w:p>
          <w:p w14:paraId="4273FD25"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p>
        </w:tc>
        <w:tc>
          <w:tcPr>
            <w:tcW w:w="5760" w:type="dxa"/>
          </w:tcPr>
          <w:p w14:paraId="76C33D32" w14:textId="77777777" w:rsidR="007C39DF" w:rsidRPr="00DE3EA2" w:rsidRDefault="007C39DF" w:rsidP="00C775A4">
            <w:pPr>
              <w:spacing w:line="120" w:lineRule="exact"/>
              <w:rPr>
                <w:color w:val="000000" w:themeColor="text1"/>
                <w:szCs w:val="24"/>
              </w:rPr>
            </w:pPr>
          </w:p>
          <w:p w14:paraId="3B0F8F51" w14:textId="74255088" w:rsidR="007C39DF" w:rsidRPr="00DE3EA2" w:rsidRDefault="007C39D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rPr>
                <w:color w:val="000000" w:themeColor="text1"/>
                <w:szCs w:val="24"/>
              </w:rPr>
            </w:pPr>
            <w:r w:rsidRPr="00DE3EA2">
              <w:rPr>
                <w:color w:val="000000" w:themeColor="text1"/>
                <w:szCs w:val="24"/>
              </w:rPr>
              <w:t xml:space="preserve">  Level </w:t>
            </w:r>
            <w:r w:rsidR="00925AC9" w:rsidRPr="00DE3EA2">
              <w:rPr>
                <w:color w:val="000000" w:themeColor="text1"/>
                <w:szCs w:val="24"/>
              </w:rPr>
              <w:t>2</w:t>
            </w:r>
            <w:r w:rsidRPr="00DE3EA2">
              <w:rPr>
                <w:color w:val="000000" w:themeColor="text1"/>
                <w:szCs w:val="24"/>
              </w:rPr>
              <w:t xml:space="preserve"> Edits</w:t>
            </w:r>
          </w:p>
        </w:tc>
        <w:tc>
          <w:tcPr>
            <w:tcW w:w="2004" w:type="dxa"/>
          </w:tcPr>
          <w:p w14:paraId="5EF9DC7B" w14:textId="77777777" w:rsidR="007C39DF" w:rsidRPr="00DE3EA2" w:rsidRDefault="007C39DF" w:rsidP="00C775A4">
            <w:pPr>
              <w:spacing w:line="120" w:lineRule="exact"/>
              <w:rPr>
                <w:color w:val="000000" w:themeColor="text1"/>
                <w:szCs w:val="24"/>
              </w:rPr>
            </w:pPr>
          </w:p>
          <w:p w14:paraId="328C5485"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58" w:line="192" w:lineRule="auto"/>
              <w:jc w:val="right"/>
              <w:rPr>
                <w:color w:val="000000" w:themeColor="text1"/>
                <w:szCs w:val="24"/>
              </w:rPr>
            </w:pPr>
            <w:r w:rsidRPr="00DE3EA2">
              <w:rPr>
                <w:color w:val="000000" w:themeColor="text1"/>
                <w:szCs w:val="24"/>
              </w:rPr>
              <w:t>45-543 - 45-544</w:t>
            </w:r>
          </w:p>
        </w:tc>
      </w:tr>
    </w:tbl>
    <w:p w14:paraId="461D5766"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EAEB8C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3FF454A8"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B609643"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3714B06"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C58185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2AAAC8C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4E547D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B02033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3742DFA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B8ACEC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372A87B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5A5943A"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C3474F8"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337850B2"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29BC8738"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409C3EE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4526937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3F40AC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44D75B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5AAAB59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2054B47" w14:textId="77777777" w:rsidR="00925AC9" w:rsidRPr="00DE3EA2" w:rsidRDefault="00925AC9"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025D27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4606DEE4"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0A1A042"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238DB428"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52C2A7F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0B1BC2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D8C7B84" w14:textId="28FF2579"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55EAA1DE" w14:textId="2550B783" w:rsidR="00652A82" w:rsidRPr="00DE3EA2" w:rsidRDefault="00652A82"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16B2BC7" w14:textId="568F7248"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8678ED" w:rsidRPr="00DE3EA2">
        <w:rPr>
          <w:color w:val="000000" w:themeColor="text1"/>
          <w:szCs w:val="24"/>
        </w:rPr>
        <w:t>2</w:t>
      </w:r>
      <w:r w:rsidRPr="00DE3EA2">
        <w:rPr>
          <w:color w:val="000000" w:themeColor="text1"/>
          <w:szCs w:val="24"/>
        </w:rPr>
        <w:tab/>
        <w:t>45-501</w:t>
      </w:r>
    </w:p>
    <w:p w14:paraId="5272A366" w14:textId="3FEF5326" w:rsidR="007C39DF" w:rsidRPr="00DE3EA2" w:rsidRDefault="007C39DF" w:rsidP="00C775A4">
      <w:pPr>
        <w:tabs>
          <w:tab w:val="center" w:pos="4680"/>
          <w:tab w:val="right" w:pos="9360"/>
        </w:tabs>
        <w:spacing w:line="192" w:lineRule="auto"/>
        <w:rPr>
          <w:color w:val="000000" w:themeColor="text1"/>
          <w:szCs w:val="24"/>
        </w:rPr>
      </w:pPr>
      <w:r w:rsidRPr="00DE3EA2">
        <w:rPr>
          <w:color w:val="000000" w:themeColor="text1"/>
          <w:szCs w:val="24"/>
          <w:u w:val="single"/>
        </w:rPr>
        <w:lastRenderedPageBreak/>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12F35926" w14:textId="77777777" w:rsidR="007C39DF" w:rsidRPr="00DE3EA2" w:rsidRDefault="007C39DF" w:rsidP="00C775A4">
      <w:pPr>
        <w:tabs>
          <w:tab w:val="left" w:pos="0"/>
          <w:tab w:val="left" w:pos="480"/>
          <w:tab w:val="left" w:pos="960"/>
          <w:tab w:val="left" w:pos="1440"/>
          <w:tab w:val="left" w:pos="7200"/>
        </w:tabs>
        <w:spacing w:line="192" w:lineRule="auto"/>
        <w:rPr>
          <w:color w:val="000000" w:themeColor="text1"/>
          <w:szCs w:val="24"/>
        </w:rPr>
      </w:pPr>
    </w:p>
    <w:p w14:paraId="1CAFC78C" w14:textId="77777777" w:rsidR="007C39DF" w:rsidRPr="00DE3EA2" w:rsidRDefault="007C39DF" w:rsidP="00C775A4">
      <w:pPr>
        <w:tabs>
          <w:tab w:val="left" w:pos="0"/>
          <w:tab w:val="left" w:pos="480"/>
          <w:tab w:val="left" w:pos="960"/>
          <w:tab w:val="left" w:pos="1440"/>
          <w:tab w:val="left" w:pos="7200"/>
        </w:tabs>
        <w:spacing w:line="192" w:lineRule="auto"/>
        <w:rPr>
          <w:color w:val="000000" w:themeColor="text1"/>
          <w:szCs w:val="24"/>
        </w:rPr>
      </w:pPr>
    </w:p>
    <w:p w14:paraId="1E86F6F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outlineLvl w:val="0"/>
        <w:rPr>
          <w:b/>
          <w:bCs/>
          <w:color w:val="000000" w:themeColor="text1"/>
          <w:szCs w:val="24"/>
        </w:rPr>
      </w:pPr>
      <w:r w:rsidRPr="00DE3EA2">
        <w:rPr>
          <w:b/>
          <w:bCs/>
          <w:color w:val="000000" w:themeColor="text1"/>
          <w:szCs w:val="24"/>
        </w:rPr>
        <w:t>ELECTRONIC REPORTING SPECIFICATIONS FOR FORM CMS-2088-17</w:t>
      </w:r>
    </w:p>
    <w:p w14:paraId="3ABC2E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outlineLvl w:val="0"/>
        <w:rPr>
          <w:b/>
          <w:bCs/>
          <w:color w:val="000000" w:themeColor="text1"/>
          <w:szCs w:val="24"/>
        </w:rPr>
      </w:pPr>
      <w:r w:rsidRPr="00DE3EA2">
        <w:rPr>
          <w:b/>
          <w:bCs/>
          <w:color w:val="000000" w:themeColor="text1"/>
          <w:szCs w:val="24"/>
        </w:rPr>
        <w:t>TABLE 1 - RECORD SPECIFICATIONS</w:t>
      </w:r>
    </w:p>
    <w:p w14:paraId="603F92E5" w14:textId="77777777" w:rsidR="007C39DF" w:rsidRPr="00DE3EA2" w:rsidRDefault="007C39DF" w:rsidP="00C775A4">
      <w:pPr>
        <w:tabs>
          <w:tab w:val="left" w:pos="4800"/>
        </w:tabs>
        <w:spacing w:line="192" w:lineRule="auto"/>
        <w:rPr>
          <w:color w:val="000000" w:themeColor="text1"/>
          <w:spacing w:val="-1"/>
          <w:szCs w:val="24"/>
        </w:rPr>
      </w:pPr>
    </w:p>
    <w:p w14:paraId="01F343CC" w14:textId="330B9E21"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bCs/>
          <w:color w:val="000000" w:themeColor="text1"/>
          <w:szCs w:val="24"/>
        </w:rPr>
      </w:pPr>
      <w:r w:rsidRPr="00DE3EA2">
        <w:rPr>
          <w:bCs/>
          <w:color w:val="000000" w:themeColor="text1"/>
          <w:szCs w:val="24"/>
        </w:rPr>
        <w:t>Table 1 specifies the standard record format required for the four types of records in an ECR file.  Type 1 records contain information for identifying the provider, for processing the cost report, and for vendor validation.  Type 2 records contain the line and column labels.  Type 3 records contain data necessary to calculate the Community Mental Health Center (CMHC) cost report.  Table 3 provides specifications for the layout of type 3 records.  Type 4 records contain the ECR file encryption coding, records 1, 1.01, and 1.02.</w:t>
      </w:r>
    </w:p>
    <w:p w14:paraId="6C7C8C1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bCs/>
          <w:color w:val="000000" w:themeColor="text1"/>
          <w:szCs w:val="24"/>
        </w:rPr>
      </w:pPr>
    </w:p>
    <w:p w14:paraId="0117949F" w14:textId="77777777" w:rsidR="007C39DF" w:rsidRPr="00DE3EA2" w:rsidRDefault="007C39DF" w:rsidP="00C775A4">
      <w:pPr>
        <w:tabs>
          <w:tab w:val="left" w:pos="-1080"/>
          <w:tab w:val="left" w:pos="-720"/>
          <w:tab w:val="left" w:pos="1800"/>
          <w:tab w:val="left" w:pos="3150"/>
          <w:tab w:val="left" w:pos="4590"/>
          <w:tab w:val="left" w:pos="6360"/>
          <w:tab w:val="left" w:pos="6840"/>
        </w:tabs>
        <w:spacing w:line="192" w:lineRule="auto"/>
        <w:ind w:right="-144"/>
        <w:jc w:val="both"/>
        <w:rPr>
          <w:color w:val="000000" w:themeColor="text1"/>
          <w:spacing w:val="1"/>
          <w:szCs w:val="24"/>
        </w:rPr>
      </w:pPr>
      <w:r w:rsidRPr="00DE3EA2">
        <w:rPr>
          <w:bCs/>
          <w:color w:val="000000" w:themeColor="text1"/>
          <w:szCs w:val="24"/>
        </w:rPr>
        <w:t xml:space="preserve">The medium for transferring ECR files to contractors is CD, flash drive, or the CMS approved Medicare Cost Report E-filing (MCREF) portal, [URL:  </w:t>
      </w:r>
      <w:hyperlink r:id="rId13" w:history="1">
        <w:r w:rsidRPr="00DE3EA2">
          <w:rPr>
            <w:rStyle w:val="Hyperlink"/>
            <w:bCs/>
            <w:color w:val="000000" w:themeColor="text1"/>
            <w:szCs w:val="24"/>
          </w:rPr>
          <w:t>https://mcref.cms.gov</w:t>
        </w:r>
      </w:hyperlink>
      <w:r w:rsidRPr="00DE3EA2">
        <w:rPr>
          <w:bCs/>
          <w:color w:val="000000" w:themeColor="text1"/>
          <w:szCs w:val="24"/>
        </w:rPr>
        <w:t>].  ECR files must comply with CMS specifications.  Providers must seek approval from their contractors regarding the method of submission to ensure that the method of transmission is acceptable.</w:t>
      </w:r>
    </w:p>
    <w:p w14:paraId="00AD53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p>
    <w:p w14:paraId="1473E6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r w:rsidRPr="00DE3EA2">
        <w:rPr>
          <w:bCs/>
          <w:color w:val="000000" w:themeColor="text1"/>
          <w:szCs w:val="24"/>
        </w:rPr>
        <w:t>The following are requirements for all records:</w:t>
      </w:r>
    </w:p>
    <w:p w14:paraId="3D4EDBC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p>
    <w:p w14:paraId="155338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r w:rsidRPr="00DE3EA2">
        <w:rPr>
          <w:bCs/>
          <w:color w:val="000000" w:themeColor="text1"/>
          <w:szCs w:val="24"/>
        </w:rPr>
        <w:tab/>
        <w:t>1.</w:t>
      </w:r>
      <w:r w:rsidRPr="00DE3EA2">
        <w:rPr>
          <w:bCs/>
          <w:color w:val="000000" w:themeColor="text1"/>
          <w:szCs w:val="24"/>
        </w:rPr>
        <w:tab/>
        <w:t>All alpha characters must be in upper case.</w:t>
      </w:r>
    </w:p>
    <w:p w14:paraId="349A348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945" w:hanging="945"/>
        <w:rPr>
          <w:bCs/>
          <w:color w:val="000000" w:themeColor="text1"/>
          <w:szCs w:val="24"/>
        </w:rPr>
      </w:pPr>
      <w:r w:rsidRPr="00DE3EA2">
        <w:rPr>
          <w:bCs/>
          <w:color w:val="000000" w:themeColor="text1"/>
          <w:szCs w:val="24"/>
        </w:rPr>
        <w:tab/>
        <w:t>2.</w:t>
      </w:r>
      <w:r w:rsidRPr="00DE3EA2">
        <w:rPr>
          <w:bCs/>
          <w:color w:val="000000" w:themeColor="text1"/>
          <w:szCs w:val="24"/>
        </w:rPr>
        <w:tab/>
        <w:t>For micro systems, the end of record indicator must be a carriage return and line feed, in that sequence.</w:t>
      </w:r>
    </w:p>
    <w:p w14:paraId="1ADDBE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r w:rsidRPr="00DE3EA2">
        <w:rPr>
          <w:bCs/>
          <w:color w:val="000000" w:themeColor="text1"/>
          <w:szCs w:val="24"/>
        </w:rPr>
        <w:tab/>
        <w:t>3.</w:t>
      </w:r>
      <w:r w:rsidRPr="00DE3EA2">
        <w:rPr>
          <w:bCs/>
          <w:color w:val="000000" w:themeColor="text1"/>
          <w:szCs w:val="24"/>
        </w:rPr>
        <w:tab/>
        <w:t>No record may exceed 60 characters.</w:t>
      </w:r>
    </w:p>
    <w:p w14:paraId="47DFAC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p>
    <w:p w14:paraId="6AEF2D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0"/>
        <w:rPr>
          <w:bCs/>
          <w:color w:val="000000" w:themeColor="text1"/>
          <w:szCs w:val="24"/>
        </w:rPr>
      </w:pPr>
      <w:r w:rsidRPr="00DE3EA2">
        <w:rPr>
          <w:bCs/>
          <w:color w:val="000000" w:themeColor="text1"/>
          <w:szCs w:val="24"/>
        </w:rPr>
        <w:t>Below is an example of a set of type 1 records with a narrative description of their meaning.</w:t>
      </w:r>
    </w:p>
    <w:p w14:paraId="74B549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 w:val="22"/>
          <w:szCs w:val="22"/>
        </w:rPr>
      </w:pPr>
    </w:p>
    <w:p w14:paraId="69DF396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t xml:space="preserve">         1         2         3         4         5         </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6</w:t>
      </w:r>
    </w:p>
    <w:p w14:paraId="33A97B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0"/>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t>12345678901234567890123456789012345678</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901234567</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890123456</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7890</w:t>
      </w:r>
    </w:p>
    <w:p w14:paraId="07EB5D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t xml:space="preserve">1           </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 xml:space="preserve">1   </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\r1</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146000201727420182732A9</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\l0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9P00120190362017274</w:t>
      </w:r>
    </w:p>
    <w:p w14:paraId="6B76DF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t>1           2       2088-17</w:t>
      </w:r>
    </w:p>
    <w:p w14:paraId="4A7520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t>1           4       14:30</w:t>
      </w:r>
    </w:p>
    <w:p w14:paraId="0A6ADF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 w:val="22"/>
          <w:szCs w:val="22"/>
        </w:rPr>
      </w:pPr>
    </w:p>
    <w:p w14:paraId="410FF7A6" w14:textId="2ED5C929"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1425" w:hanging="1425"/>
        <w:jc w:val="both"/>
        <w:rPr>
          <w:bCs/>
          <w:color w:val="000000" w:themeColor="text1"/>
          <w:szCs w:val="24"/>
        </w:rPr>
      </w:pPr>
      <w:r w:rsidRPr="00DE3EA2">
        <w:rPr>
          <w:bCs/>
          <w:color w:val="000000" w:themeColor="text1"/>
          <w:szCs w:val="24"/>
        </w:rPr>
        <w:t>Record #1:</w:t>
      </w:r>
      <w:r w:rsidRPr="00DE3EA2">
        <w:rPr>
          <w:bCs/>
          <w:color w:val="000000" w:themeColor="text1"/>
          <w:szCs w:val="24"/>
        </w:rPr>
        <w:tab/>
        <w:t>This is a cost report file submitted by CCN 146000 for the period from October</w:t>
      </w:r>
      <w:r w:rsidR="001F2DFF" w:rsidRPr="00DE3EA2">
        <w:rPr>
          <w:bCs/>
          <w:color w:val="000000" w:themeColor="text1"/>
          <w:szCs w:val="24"/>
        </w:rPr>
        <w:t> </w:t>
      </w:r>
      <w:r w:rsidRPr="00DE3EA2">
        <w:rPr>
          <w:bCs/>
          <w:color w:val="000000" w:themeColor="text1"/>
          <w:szCs w:val="24"/>
        </w:rPr>
        <w:t>1,</w:t>
      </w:r>
      <w:r w:rsidR="001F2DFF" w:rsidRPr="00DE3EA2">
        <w:rPr>
          <w:bCs/>
          <w:color w:val="000000" w:themeColor="text1"/>
          <w:szCs w:val="24"/>
        </w:rPr>
        <w:t> </w:t>
      </w:r>
      <w:r w:rsidRPr="00DE3EA2">
        <w:rPr>
          <w:bCs/>
          <w:color w:val="000000" w:themeColor="text1"/>
          <w:szCs w:val="24"/>
        </w:rPr>
        <w:t>2017 (2017274) through September 30, 2018 (2018273).  It is filed on Form CMS-2088</w:t>
      </w:r>
      <w:r w:rsidRPr="00DE3EA2">
        <w:rPr>
          <w:bCs/>
          <w:color w:val="000000" w:themeColor="text1"/>
          <w:szCs w:val="24"/>
        </w:rPr>
        <w:noBreakHyphen/>
        <w:t>17.  It is prepared with vendor number A99</w:t>
      </w:r>
      <w:r w:rsidR="00E443E8" w:rsidRPr="00DE3EA2">
        <w:rPr>
          <w:bCs/>
          <w:color w:val="000000" w:themeColor="text1"/>
          <w:szCs w:val="24"/>
        </w:rPr>
        <w:t>’</w:t>
      </w:r>
      <w:r w:rsidRPr="00DE3EA2">
        <w:rPr>
          <w:bCs/>
          <w:color w:val="000000" w:themeColor="text1"/>
          <w:szCs w:val="24"/>
        </w:rPr>
        <w:t>s PC based system, version number 1.  Position 38 changes with each new test case and/or re-approval and is an alpha character.  Positions 39 and 40 remain constant for approvals issued after the first test case.  This file is prepared by the CMHC on February 05, 2019 (2019036).  The electronic cost report specifications, dated October 1, 2017 (2017274), were used to prepare this file.</w:t>
      </w:r>
    </w:p>
    <w:p w14:paraId="1C9C6EB4" w14:textId="77777777" w:rsidR="007C39DF" w:rsidRPr="00DE3EA2" w:rsidRDefault="007C39DF" w:rsidP="00C775A4">
      <w:pPr>
        <w:tabs>
          <w:tab w:val="right" w:pos="9360"/>
        </w:tabs>
        <w:spacing w:line="192" w:lineRule="auto"/>
        <w:rPr>
          <w:bCs/>
          <w:color w:val="000000" w:themeColor="text1"/>
          <w:szCs w:val="24"/>
        </w:rPr>
      </w:pPr>
    </w:p>
    <w:p w14:paraId="384FA93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outlineLvl w:val="0"/>
        <w:rPr>
          <w:bCs/>
          <w:color w:val="000000" w:themeColor="text1"/>
          <w:szCs w:val="24"/>
        </w:rPr>
      </w:pPr>
      <w:r w:rsidRPr="00DE3EA2">
        <w:rPr>
          <w:bCs/>
          <w:color w:val="000000" w:themeColor="text1"/>
          <w:szCs w:val="24"/>
        </w:rPr>
        <w:t>FILE NAMING CONVENTION</w:t>
      </w:r>
    </w:p>
    <w:p w14:paraId="631C45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p>
    <w:p w14:paraId="4E9C7B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Cs/>
          <w:color w:val="000000" w:themeColor="text1"/>
          <w:szCs w:val="24"/>
        </w:rPr>
      </w:pPr>
      <w:r w:rsidRPr="00DE3EA2">
        <w:rPr>
          <w:bCs/>
          <w:color w:val="000000" w:themeColor="text1"/>
          <w:szCs w:val="24"/>
        </w:rPr>
        <w:t>Name each cost report ECR file in the following manner:</w:t>
      </w:r>
    </w:p>
    <w:p w14:paraId="64497B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0"/>
        <w:rPr>
          <w:bCs/>
          <w:color w:val="000000" w:themeColor="text1"/>
          <w:szCs w:val="24"/>
        </w:rPr>
      </w:pPr>
      <w:r w:rsidRPr="00DE3EA2">
        <w:rPr>
          <w:bCs/>
          <w:color w:val="000000" w:themeColor="text1"/>
          <w:szCs w:val="24"/>
        </w:rPr>
        <w:tab/>
        <w:t xml:space="preserve">CMNNNNNN.YYLC, </w:t>
      </w:r>
      <w:proofErr w:type="gramStart"/>
      <w:r w:rsidRPr="00DE3EA2">
        <w:rPr>
          <w:bCs/>
          <w:color w:val="000000" w:themeColor="text1"/>
          <w:szCs w:val="24"/>
        </w:rPr>
        <w:t>where</w:t>
      </w:r>
      <w:proofErr w:type="gramEnd"/>
    </w:p>
    <w:p w14:paraId="72071A4D" w14:textId="77777777" w:rsidR="007C39DF" w:rsidRPr="00DE3EA2" w:rsidRDefault="007C39DF" w:rsidP="007C39DF">
      <w:pPr>
        <w:numPr>
          <w:ilvl w:val="0"/>
          <w:numId w:val="2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contextualSpacing/>
        <w:rPr>
          <w:bCs/>
          <w:color w:val="000000" w:themeColor="text1"/>
          <w:szCs w:val="24"/>
        </w:rPr>
      </w:pPr>
      <w:r w:rsidRPr="00DE3EA2">
        <w:rPr>
          <w:bCs/>
          <w:color w:val="000000" w:themeColor="text1"/>
          <w:szCs w:val="24"/>
        </w:rPr>
        <w:t xml:space="preserve">CM (CMHC Cost Report) is </w:t>
      </w:r>
      <w:proofErr w:type="gramStart"/>
      <w:r w:rsidRPr="00DE3EA2">
        <w:rPr>
          <w:bCs/>
          <w:color w:val="000000" w:themeColor="text1"/>
          <w:szCs w:val="24"/>
        </w:rPr>
        <w:t>constant;</w:t>
      </w:r>
      <w:proofErr w:type="gramEnd"/>
    </w:p>
    <w:p w14:paraId="1588FB94" w14:textId="77777777" w:rsidR="007C39DF" w:rsidRPr="00DE3EA2" w:rsidRDefault="007C39DF" w:rsidP="007C39DF">
      <w:pPr>
        <w:numPr>
          <w:ilvl w:val="0"/>
          <w:numId w:val="2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contextualSpacing/>
        <w:rPr>
          <w:bCs/>
          <w:color w:val="000000" w:themeColor="text1"/>
          <w:szCs w:val="24"/>
        </w:rPr>
      </w:pPr>
      <w:r w:rsidRPr="00DE3EA2">
        <w:rPr>
          <w:bCs/>
          <w:color w:val="000000" w:themeColor="text1"/>
          <w:szCs w:val="24"/>
        </w:rPr>
        <w:t xml:space="preserve">NNNNNN is the </w:t>
      </w:r>
      <w:proofErr w:type="gramStart"/>
      <w:r w:rsidRPr="00DE3EA2">
        <w:rPr>
          <w:bCs/>
          <w:color w:val="000000" w:themeColor="text1"/>
          <w:szCs w:val="24"/>
        </w:rPr>
        <w:t>6 digit</w:t>
      </w:r>
      <w:proofErr w:type="gramEnd"/>
      <w:r w:rsidRPr="00DE3EA2">
        <w:rPr>
          <w:bCs/>
          <w:color w:val="000000" w:themeColor="text1"/>
          <w:szCs w:val="24"/>
        </w:rPr>
        <w:t xml:space="preserve"> CMS Certification Number;</w:t>
      </w:r>
    </w:p>
    <w:p w14:paraId="43281D21" w14:textId="77777777" w:rsidR="007C39DF" w:rsidRPr="00DE3EA2" w:rsidRDefault="007C39DF" w:rsidP="007C39DF">
      <w:pPr>
        <w:numPr>
          <w:ilvl w:val="0"/>
          <w:numId w:val="2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contextualSpacing/>
        <w:outlineLvl w:val="0"/>
        <w:rPr>
          <w:bCs/>
          <w:color w:val="000000" w:themeColor="text1"/>
          <w:szCs w:val="24"/>
        </w:rPr>
      </w:pPr>
      <w:r w:rsidRPr="00DE3EA2">
        <w:rPr>
          <w:bCs/>
          <w:color w:val="000000" w:themeColor="text1"/>
          <w:szCs w:val="24"/>
        </w:rPr>
        <w:t>YY is the year in which the provider's cost reporting period ends; and</w:t>
      </w:r>
    </w:p>
    <w:p w14:paraId="74F255F3" w14:textId="77777777" w:rsidR="007C39DF" w:rsidRPr="00DE3EA2" w:rsidRDefault="007C39DF" w:rsidP="007C39DF">
      <w:pPr>
        <w:numPr>
          <w:ilvl w:val="0"/>
          <w:numId w:val="2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contextualSpacing/>
        <w:rPr>
          <w:bCs/>
          <w:color w:val="000000" w:themeColor="text1"/>
          <w:szCs w:val="24"/>
        </w:rPr>
      </w:pPr>
      <w:r w:rsidRPr="00DE3EA2">
        <w:rPr>
          <w:bCs/>
          <w:color w:val="000000" w:themeColor="text1"/>
          <w:szCs w:val="24"/>
        </w:rPr>
        <w:t>L is a character variable (A</w:t>
      </w:r>
      <w:r w:rsidRPr="00DE3EA2">
        <w:rPr>
          <w:bCs/>
          <w:color w:val="000000" w:themeColor="text1"/>
          <w:szCs w:val="24"/>
        </w:rPr>
        <w:noBreakHyphen/>
        <w:t>Z) to enable separate identification of files from CMHCs with two or more cost reporting periods ending in the same calendar year.</w:t>
      </w:r>
    </w:p>
    <w:p w14:paraId="0FD838C0" w14:textId="77777777" w:rsidR="007C39DF" w:rsidRPr="00DE3EA2" w:rsidRDefault="007C39DF" w:rsidP="007C39DF">
      <w:pPr>
        <w:numPr>
          <w:ilvl w:val="0"/>
          <w:numId w:val="2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contextualSpacing/>
        <w:rPr>
          <w:bCs/>
          <w:color w:val="000000" w:themeColor="text1"/>
          <w:szCs w:val="24"/>
        </w:rPr>
      </w:pPr>
      <w:r w:rsidRPr="00DE3EA2">
        <w:rPr>
          <w:bCs/>
          <w:color w:val="000000" w:themeColor="text1"/>
          <w:szCs w:val="24"/>
        </w:rPr>
        <w:t>C is the number of times this original cost report is being filed</w:t>
      </w:r>
    </w:p>
    <w:p w14:paraId="7505DFC2" w14:textId="5A92EF94"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bCs/>
          <w:color w:val="000000" w:themeColor="text1"/>
          <w:szCs w:val="24"/>
        </w:rPr>
      </w:pPr>
    </w:p>
    <w:p w14:paraId="7D6616A6" w14:textId="77777777" w:rsidR="007C39DF" w:rsidRPr="00DE3EA2" w:rsidRDefault="007C39DF" w:rsidP="00C775A4">
      <w:pPr>
        <w:tabs>
          <w:tab w:val="right" w:pos="9360"/>
        </w:tabs>
        <w:spacing w:line="192" w:lineRule="auto"/>
        <w:rPr>
          <w:bCs/>
          <w:color w:val="000000" w:themeColor="text1"/>
          <w:szCs w:val="24"/>
        </w:rPr>
      </w:pPr>
    </w:p>
    <w:p w14:paraId="507FE433" w14:textId="77777777" w:rsidR="007C39DF" w:rsidRPr="00DE3EA2" w:rsidRDefault="007C39DF" w:rsidP="00C775A4">
      <w:pPr>
        <w:tabs>
          <w:tab w:val="right" w:pos="9360"/>
        </w:tabs>
        <w:spacing w:line="192" w:lineRule="auto"/>
        <w:rPr>
          <w:color w:val="000000" w:themeColor="text1"/>
          <w:szCs w:val="24"/>
        </w:rPr>
      </w:pPr>
    </w:p>
    <w:p w14:paraId="55626925" w14:textId="77777777" w:rsidR="007C39DF" w:rsidRPr="00DE3EA2" w:rsidRDefault="007C39DF" w:rsidP="00C775A4">
      <w:pPr>
        <w:tabs>
          <w:tab w:val="right" w:pos="9360"/>
        </w:tabs>
        <w:spacing w:line="192" w:lineRule="auto"/>
        <w:rPr>
          <w:color w:val="000000" w:themeColor="text1"/>
          <w:szCs w:val="24"/>
        </w:rPr>
      </w:pPr>
    </w:p>
    <w:p w14:paraId="3B688A81" w14:textId="77777777" w:rsidR="007C39DF" w:rsidRPr="00DE3EA2" w:rsidRDefault="007C39DF" w:rsidP="00C775A4">
      <w:pPr>
        <w:tabs>
          <w:tab w:val="right" w:pos="9360"/>
        </w:tabs>
        <w:spacing w:line="192" w:lineRule="auto"/>
        <w:rPr>
          <w:color w:val="000000" w:themeColor="text1"/>
          <w:szCs w:val="24"/>
        </w:rPr>
      </w:pPr>
    </w:p>
    <w:p w14:paraId="34965D71" w14:textId="5FBE18E0"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45-502 </w:t>
      </w:r>
      <w:r w:rsidRPr="00DE3EA2">
        <w:rPr>
          <w:color w:val="000000" w:themeColor="text1"/>
          <w:szCs w:val="24"/>
        </w:rPr>
        <w:tab/>
        <w:t xml:space="preserve">Rev. </w:t>
      </w:r>
      <w:r w:rsidR="003B1C07" w:rsidRPr="00DE3EA2">
        <w:rPr>
          <w:color w:val="000000" w:themeColor="text1"/>
          <w:szCs w:val="24"/>
        </w:rPr>
        <w:t>2</w:t>
      </w:r>
    </w:p>
    <w:p w14:paraId="078B8515" w14:textId="77777777" w:rsidR="007C39DF" w:rsidRPr="00DE3EA2" w:rsidRDefault="007C39DF" w:rsidP="00C775A4">
      <w:pPr>
        <w:tabs>
          <w:tab w:val="right" w:pos="9360"/>
        </w:tabs>
        <w:spacing w:line="192" w:lineRule="auto"/>
        <w:rPr>
          <w:color w:val="000000" w:themeColor="text1"/>
          <w:szCs w:val="24"/>
        </w:rPr>
        <w:sectPr w:rsidR="007C39DF" w:rsidRPr="00DE3EA2" w:rsidSect="00B74B0E">
          <w:endnotePr>
            <w:numFmt w:val="decimal"/>
          </w:endnotePr>
          <w:pgSz w:w="12240" w:h="15840"/>
          <w:pgMar w:top="1440" w:right="1440" w:bottom="1440" w:left="1440" w:header="1440" w:footer="1440" w:gutter="0"/>
          <w:cols w:space="720"/>
        </w:sectPr>
      </w:pPr>
    </w:p>
    <w:p w14:paraId="0E7D1F9E" w14:textId="570174EB" w:rsidR="007C39DF" w:rsidRPr="00DE3EA2" w:rsidRDefault="00E41252" w:rsidP="00C775A4">
      <w:pPr>
        <w:tabs>
          <w:tab w:val="center" w:pos="4680"/>
          <w:tab w:val="right" w:pos="9360"/>
        </w:tabs>
        <w:spacing w:line="192" w:lineRule="auto"/>
        <w:rPr>
          <w:color w:val="000000" w:themeColor="text1"/>
          <w:szCs w:val="24"/>
        </w:rPr>
      </w:pPr>
      <w:r w:rsidRPr="00DE3EA2">
        <w:rPr>
          <w:color w:val="000000" w:themeColor="text1"/>
          <w:szCs w:val="24"/>
          <w:u w:val="single"/>
        </w:rPr>
        <w:lastRenderedPageBreak/>
        <w:t>0</w:t>
      </w:r>
      <w:r w:rsidR="000501F0" w:rsidRPr="00DE3EA2">
        <w:rPr>
          <w:color w:val="000000" w:themeColor="text1"/>
          <w:szCs w:val="24"/>
          <w:u w:val="single"/>
        </w:rPr>
        <w:t>2</w:t>
      </w:r>
      <w:r w:rsidRPr="00DE3EA2">
        <w:rPr>
          <w:color w:val="000000" w:themeColor="text1"/>
          <w:szCs w:val="24"/>
          <w:u w:val="single"/>
        </w:rPr>
        <w:t>-24</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7132B19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0D3A26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20949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1 - RECORD SPECIFICATIONS</w:t>
      </w:r>
    </w:p>
    <w:p w14:paraId="0961A3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01DB96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bCs/>
          <w:color w:val="000000" w:themeColor="text1"/>
          <w:szCs w:val="24"/>
        </w:rPr>
      </w:pPr>
      <w:r w:rsidRPr="00DE3EA2">
        <w:rPr>
          <w:bCs/>
          <w:color w:val="000000" w:themeColor="text1"/>
          <w:szCs w:val="24"/>
        </w:rPr>
        <w:t>Name each cost report PI file in the following manner:</w:t>
      </w:r>
    </w:p>
    <w:p w14:paraId="603C4F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utlineLvl w:val="0"/>
        <w:rPr>
          <w:bCs/>
          <w:color w:val="000000" w:themeColor="text1"/>
          <w:szCs w:val="24"/>
        </w:rPr>
      </w:pPr>
      <w:r w:rsidRPr="00DE3EA2">
        <w:rPr>
          <w:bCs/>
          <w:color w:val="000000" w:themeColor="text1"/>
          <w:szCs w:val="24"/>
        </w:rPr>
        <w:tab/>
        <w:t xml:space="preserve">PINNNNNN.YYLC, </w:t>
      </w:r>
      <w:proofErr w:type="gramStart"/>
      <w:r w:rsidRPr="00DE3EA2">
        <w:rPr>
          <w:bCs/>
          <w:color w:val="000000" w:themeColor="text1"/>
          <w:szCs w:val="24"/>
        </w:rPr>
        <w:t>where</w:t>
      </w:r>
      <w:proofErr w:type="gramEnd"/>
    </w:p>
    <w:p w14:paraId="04C13CC3" w14:textId="77777777" w:rsidR="007C39DF" w:rsidRPr="00DE3EA2" w:rsidRDefault="007C39DF" w:rsidP="007C39DF">
      <w:pPr>
        <w:numPr>
          <w:ilvl w:val="0"/>
          <w:numId w:val="2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contextualSpacing/>
        <w:rPr>
          <w:bCs/>
          <w:color w:val="000000" w:themeColor="text1"/>
          <w:szCs w:val="24"/>
        </w:rPr>
      </w:pPr>
      <w:r w:rsidRPr="00DE3EA2">
        <w:rPr>
          <w:bCs/>
          <w:color w:val="000000" w:themeColor="text1"/>
          <w:szCs w:val="24"/>
        </w:rPr>
        <w:t xml:space="preserve">PI (Print Image) is </w:t>
      </w:r>
      <w:proofErr w:type="gramStart"/>
      <w:r w:rsidRPr="00DE3EA2">
        <w:rPr>
          <w:bCs/>
          <w:color w:val="000000" w:themeColor="text1"/>
          <w:szCs w:val="24"/>
        </w:rPr>
        <w:t>constant;</w:t>
      </w:r>
      <w:proofErr w:type="gramEnd"/>
    </w:p>
    <w:p w14:paraId="0444B59F" w14:textId="77777777" w:rsidR="007C39DF" w:rsidRPr="00DE3EA2" w:rsidRDefault="007C39DF" w:rsidP="007C39DF">
      <w:pPr>
        <w:numPr>
          <w:ilvl w:val="0"/>
          <w:numId w:val="2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contextualSpacing/>
        <w:rPr>
          <w:bCs/>
          <w:color w:val="000000" w:themeColor="text1"/>
          <w:szCs w:val="24"/>
        </w:rPr>
      </w:pPr>
      <w:r w:rsidRPr="00DE3EA2">
        <w:rPr>
          <w:bCs/>
          <w:color w:val="000000" w:themeColor="text1"/>
          <w:szCs w:val="24"/>
        </w:rPr>
        <w:t xml:space="preserve">NNNNNN is the </w:t>
      </w:r>
      <w:proofErr w:type="gramStart"/>
      <w:r w:rsidRPr="00DE3EA2">
        <w:rPr>
          <w:bCs/>
          <w:color w:val="000000" w:themeColor="text1"/>
          <w:szCs w:val="24"/>
        </w:rPr>
        <w:t>6 digit</w:t>
      </w:r>
      <w:proofErr w:type="gramEnd"/>
      <w:r w:rsidRPr="00DE3EA2">
        <w:rPr>
          <w:bCs/>
          <w:color w:val="000000" w:themeColor="text1"/>
          <w:szCs w:val="24"/>
        </w:rPr>
        <w:t xml:space="preserve"> CMS Certification Number;</w:t>
      </w:r>
    </w:p>
    <w:p w14:paraId="5AF851C1" w14:textId="77777777" w:rsidR="007C39DF" w:rsidRPr="00DE3EA2" w:rsidRDefault="007C39DF" w:rsidP="007C39DF">
      <w:pPr>
        <w:numPr>
          <w:ilvl w:val="0"/>
          <w:numId w:val="2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contextualSpacing/>
        <w:outlineLvl w:val="0"/>
        <w:rPr>
          <w:bCs/>
          <w:color w:val="000000" w:themeColor="text1"/>
          <w:szCs w:val="24"/>
        </w:rPr>
      </w:pPr>
      <w:r w:rsidRPr="00DE3EA2">
        <w:rPr>
          <w:bCs/>
          <w:color w:val="000000" w:themeColor="text1"/>
          <w:szCs w:val="24"/>
        </w:rPr>
        <w:t>YY is the year in which the provider's cost reporting period ends; and</w:t>
      </w:r>
    </w:p>
    <w:p w14:paraId="03652D69" w14:textId="77777777" w:rsidR="007C39DF" w:rsidRPr="00DE3EA2" w:rsidRDefault="007C39DF" w:rsidP="007C39DF">
      <w:pPr>
        <w:numPr>
          <w:ilvl w:val="0"/>
          <w:numId w:val="2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contextualSpacing/>
        <w:rPr>
          <w:bCs/>
          <w:color w:val="000000" w:themeColor="text1"/>
          <w:szCs w:val="24"/>
        </w:rPr>
      </w:pPr>
      <w:r w:rsidRPr="00DE3EA2">
        <w:rPr>
          <w:bCs/>
          <w:color w:val="000000" w:themeColor="text1"/>
          <w:szCs w:val="24"/>
        </w:rPr>
        <w:t>L is a character variable (A</w:t>
      </w:r>
      <w:r w:rsidRPr="00DE3EA2">
        <w:rPr>
          <w:bCs/>
          <w:color w:val="000000" w:themeColor="text1"/>
          <w:szCs w:val="24"/>
        </w:rPr>
        <w:noBreakHyphen/>
        <w:t>Z) to enable separate identification of files from CMHCs with two or more cost reporting periods ending in the same calendar year.</w:t>
      </w:r>
    </w:p>
    <w:p w14:paraId="5B8BD5E2" w14:textId="77777777" w:rsidR="007C39DF" w:rsidRPr="00DE3EA2" w:rsidRDefault="007C39DF" w:rsidP="007C39DF">
      <w:pPr>
        <w:numPr>
          <w:ilvl w:val="0"/>
          <w:numId w:val="2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contextualSpacing/>
        <w:rPr>
          <w:bCs/>
          <w:color w:val="000000" w:themeColor="text1"/>
          <w:szCs w:val="24"/>
        </w:rPr>
      </w:pPr>
      <w:r w:rsidRPr="00DE3EA2">
        <w:rPr>
          <w:bCs/>
          <w:color w:val="000000" w:themeColor="text1"/>
          <w:szCs w:val="24"/>
        </w:rPr>
        <w:t>C is the number of times this original cost report is being filed</w:t>
      </w:r>
    </w:p>
    <w:p w14:paraId="1E9916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7202AB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B74D29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 xml:space="preserve">RECORD NAME:  Type 1 Records </w:t>
      </w:r>
      <w:r w:rsidRPr="00DE3EA2">
        <w:rPr>
          <w:b/>
          <w:color w:val="000000" w:themeColor="text1"/>
          <w:szCs w:val="24"/>
        </w:rPr>
        <w:noBreakHyphen/>
        <w:t xml:space="preserve"> Record Number 1</w:t>
      </w:r>
    </w:p>
    <w:p w14:paraId="7BBFF9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RECORD NAME: Type 1 Records - Number 1"/>
        <w:tblDescription w:val="Table 1 specifies the standard record format required for the four types of records in an electronic cost reporting (ECR) file."/>
      </w:tblPr>
      <w:tblGrid>
        <w:gridCol w:w="638"/>
        <w:gridCol w:w="2155"/>
        <w:gridCol w:w="739"/>
        <w:gridCol w:w="931"/>
        <w:gridCol w:w="897"/>
        <w:gridCol w:w="3998"/>
      </w:tblGrid>
      <w:tr w:rsidR="00DE3EA2" w:rsidRPr="00DE3EA2" w14:paraId="4A8E395E" w14:textId="77777777" w:rsidTr="001C6D86">
        <w:trPr>
          <w:trHeight w:val="20"/>
          <w:tblHeader/>
        </w:trPr>
        <w:tc>
          <w:tcPr>
            <w:tcW w:w="638" w:type="dxa"/>
          </w:tcPr>
          <w:p w14:paraId="0EE29698" w14:textId="77777777" w:rsidR="007C39DF" w:rsidRPr="00DE3EA2" w:rsidRDefault="007C39DF" w:rsidP="00C775A4">
            <w:pPr>
              <w:spacing w:line="120" w:lineRule="exact"/>
              <w:rPr>
                <w:color w:val="000000" w:themeColor="text1"/>
                <w:szCs w:val="24"/>
              </w:rPr>
            </w:pPr>
          </w:p>
          <w:p w14:paraId="25B7F4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2155" w:type="dxa"/>
          </w:tcPr>
          <w:p w14:paraId="1D3CDCCE" w14:textId="77777777" w:rsidR="007C39DF" w:rsidRPr="00DE3EA2" w:rsidRDefault="007C39DF" w:rsidP="00C775A4">
            <w:pPr>
              <w:spacing w:line="120" w:lineRule="exact"/>
              <w:rPr>
                <w:color w:val="000000" w:themeColor="text1"/>
                <w:szCs w:val="24"/>
              </w:rPr>
            </w:pPr>
          </w:p>
          <w:p w14:paraId="42EF8C1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739" w:type="dxa"/>
          </w:tcPr>
          <w:p w14:paraId="7ADE7CEF" w14:textId="77777777" w:rsidR="007C39DF" w:rsidRPr="00DE3EA2" w:rsidRDefault="007C39DF" w:rsidP="00C775A4">
            <w:pPr>
              <w:spacing w:line="120" w:lineRule="exact"/>
              <w:rPr>
                <w:color w:val="000000" w:themeColor="text1"/>
                <w:szCs w:val="24"/>
              </w:rPr>
            </w:pPr>
          </w:p>
          <w:p w14:paraId="446BE5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Size</w:t>
            </w:r>
          </w:p>
        </w:tc>
        <w:tc>
          <w:tcPr>
            <w:tcW w:w="931" w:type="dxa"/>
          </w:tcPr>
          <w:p w14:paraId="7A52D88B" w14:textId="77777777" w:rsidR="007C39DF" w:rsidRPr="00DE3EA2" w:rsidRDefault="007C39DF" w:rsidP="00C775A4">
            <w:pPr>
              <w:spacing w:line="120" w:lineRule="exact"/>
              <w:rPr>
                <w:color w:val="000000" w:themeColor="text1"/>
                <w:szCs w:val="24"/>
              </w:rPr>
            </w:pPr>
          </w:p>
          <w:p w14:paraId="574A49C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Usage</w:t>
            </w:r>
          </w:p>
        </w:tc>
        <w:tc>
          <w:tcPr>
            <w:tcW w:w="897" w:type="dxa"/>
          </w:tcPr>
          <w:p w14:paraId="57FD25BE" w14:textId="77777777" w:rsidR="007C39DF" w:rsidRPr="00DE3EA2" w:rsidRDefault="007C39DF" w:rsidP="00C775A4">
            <w:pPr>
              <w:spacing w:line="120" w:lineRule="exact"/>
              <w:rPr>
                <w:color w:val="000000" w:themeColor="text1"/>
                <w:szCs w:val="24"/>
              </w:rPr>
            </w:pPr>
          </w:p>
          <w:p w14:paraId="259DCA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Loc.</w:t>
            </w:r>
          </w:p>
        </w:tc>
        <w:tc>
          <w:tcPr>
            <w:tcW w:w="3998" w:type="dxa"/>
          </w:tcPr>
          <w:p w14:paraId="31755B31" w14:textId="77777777" w:rsidR="007C39DF" w:rsidRPr="00DE3EA2" w:rsidRDefault="007C39DF" w:rsidP="00C775A4">
            <w:pPr>
              <w:spacing w:line="120" w:lineRule="exact"/>
              <w:rPr>
                <w:color w:val="000000" w:themeColor="text1"/>
                <w:szCs w:val="24"/>
              </w:rPr>
            </w:pPr>
          </w:p>
          <w:p w14:paraId="7E3822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Remarks</w:t>
            </w:r>
          </w:p>
        </w:tc>
      </w:tr>
      <w:tr w:rsidR="00DE3EA2" w:rsidRPr="00DE3EA2" w14:paraId="3D4AE311" w14:textId="77777777" w:rsidTr="001C6D86">
        <w:trPr>
          <w:trHeight w:val="20"/>
        </w:trPr>
        <w:tc>
          <w:tcPr>
            <w:tcW w:w="638" w:type="dxa"/>
          </w:tcPr>
          <w:p w14:paraId="4D3BAFC7" w14:textId="77777777" w:rsidR="007C39DF" w:rsidRPr="00DE3EA2" w:rsidRDefault="007C39DF" w:rsidP="00C775A4">
            <w:pPr>
              <w:spacing w:line="120" w:lineRule="exact"/>
              <w:jc w:val="both"/>
              <w:rPr>
                <w:color w:val="000000" w:themeColor="text1"/>
                <w:szCs w:val="24"/>
              </w:rPr>
            </w:pPr>
          </w:p>
          <w:p w14:paraId="05D33C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2155" w:type="dxa"/>
          </w:tcPr>
          <w:p w14:paraId="13D670C7" w14:textId="77777777" w:rsidR="007C39DF" w:rsidRPr="00DE3EA2" w:rsidRDefault="007C39DF" w:rsidP="00C775A4">
            <w:pPr>
              <w:spacing w:line="120" w:lineRule="exact"/>
              <w:jc w:val="both"/>
              <w:rPr>
                <w:color w:val="000000" w:themeColor="text1"/>
                <w:szCs w:val="24"/>
              </w:rPr>
            </w:pPr>
          </w:p>
          <w:p w14:paraId="24B139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Record Type</w:t>
            </w:r>
          </w:p>
        </w:tc>
        <w:tc>
          <w:tcPr>
            <w:tcW w:w="739" w:type="dxa"/>
          </w:tcPr>
          <w:p w14:paraId="3E00F162" w14:textId="77777777" w:rsidR="007C39DF" w:rsidRPr="00DE3EA2" w:rsidRDefault="007C39DF" w:rsidP="00C775A4">
            <w:pPr>
              <w:spacing w:line="120" w:lineRule="exact"/>
              <w:jc w:val="both"/>
              <w:rPr>
                <w:color w:val="000000" w:themeColor="text1"/>
                <w:szCs w:val="24"/>
              </w:rPr>
            </w:pPr>
          </w:p>
          <w:p w14:paraId="453921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931" w:type="dxa"/>
          </w:tcPr>
          <w:p w14:paraId="3BD0CB32" w14:textId="77777777" w:rsidR="007C39DF" w:rsidRPr="00DE3EA2" w:rsidRDefault="007C39DF" w:rsidP="00C775A4">
            <w:pPr>
              <w:spacing w:line="120" w:lineRule="exact"/>
              <w:jc w:val="both"/>
              <w:rPr>
                <w:color w:val="000000" w:themeColor="text1"/>
                <w:szCs w:val="24"/>
              </w:rPr>
            </w:pPr>
          </w:p>
          <w:p w14:paraId="54100E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897" w:type="dxa"/>
          </w:tcPr>
          <w:p w14:paraId="06F9426E" w14:textId="77777777" w:rsidR="007C39DF" w:rsidRPr="00DE3EA2" w:rsidRDefault="007C39DF" w:rsidP="00C775A4">
            <w:pPr>
              <w:spacing w:line="120" w:lineRule="exact"/>
              <w:jc w:val="both"/>
              <w:rPr>
                <w:color w:val="000000" w:themeColor="text1"/>
                <w:szCs w:val="24"/>
              </w:rPr>
            </w:pPr>
          </w:p>
          <w:p w14:paraId="237620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3998" w:type="dxa"/>
          </w:tcPr>
          <w:p w14:paraId="05D02E7F" w14:textId="77777777" w:rsidR="007C39DF" w:rsidRPr="00DE3EA2" w:rsidRDefault="007C39DF" w:rsidP="00C775A4">
            <w:pPr>
              <w:spacing w:line="120" w:lineRule="exact"/>
              <w:jc w:val="both"/>
              <w:rPr>
                <w:color w:val="000000" w:themeColor="text1"/>
                <w:szCs w:val="24"/>
              </w:rPr>
            </w:pPr>
          </w:p>
          <w:p w14:paraId="1E94609B" w14:textId="77777777" w:rsidR="007C39DF" w:rsidRPr="00DE3EA2" w:rsidRDefault="007C39DF" w:rsidP="00E443E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Constant </w:t>
            </w:r>
            <w:r w:rsidR="00E443E8" w:rsidRPr="00DE3EA2">
              <w:rPr>
                <w:color w:val="000000" w:themeColor="text1"/>
                <w:szCs w:val="24"/>
              </w:rPr>
              <w:t>“</w:t>
            </w:r>
            <w:r w:rsidRPr="00DE3EA2">
              <w:rPr>
                <w:color w:val="000000" w:themeColor="text1"/>
                <w:szCs w:val="24"/>
              </w:rPr>
              <w:t>1</w:t>
            </w:r>
            <w:r w:rsidR="00E443E8" w:rsidRPr="00DE3EA2">
              <w:rPr>
                <w:color w:val="000000" w:themeColor="text1"/>
                <w:szCs w:val="24"/>
              </w:rPr>
              <w:t>”</w:t>
            </w:r>
          </w:p>
        </w:tc>
      </w:tr>
      <w:tr w:rsidR="00DE3EA2" w:rsidRPr="00DE3EA2" w14:paraId="3A002E1C" w14:textId="77777777" w:rsidTr="001C6D86">
        <w:trPr>
          <w:trHeight w:val="20"/>
        </w:trPr>
        <w:tc>
          <w:tcPr>
            <w:tcW w:w="638" w:type="dxa"/>
          </w:tcPr>
          <w:p w14:paraId="7CF5C4F6" w14:textId="77777777" w:rsidR="007C39DF" w:rsidRPr="00DE3EA2" w:rsidRDefault="007C39DF" w:rsidP="00C775A4">
            <w:pPr>
              <w:spacing w:line="120" w:lineRule="exact"/>
              <w:jc w:val="both"/>
              <w:rPr>
                <w:color w:val="000000" w:themeColor="text1"/>
                <w:szCs w:val="24"/>
              </w:rPr>
            </w:pPr>
          </w:p>
          <w:p w14:paraId="7B91FD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w:t>
            </w:r>
          </w:p>
        </w:tc>
        <w:tc>
          <w:tcPr>
            <w:tcW w:w="2155" w:type="dxa"/>
          </w:tcPr>
          <w:p w14:paraId="2ABC4230" w14:textId="77777777" w:rsidR="007C39DF" w:rsidRPr="00DE3EA2" w:rsidRDefault="007C39DF" w:rsidP="00C775A4">
            <w:pPr>
              <w:spacing w:line="120" w:lineRule="exact"/>
              <w:jc w:val="both"/>
              <w:rPr>
                <w:color w:val="000000" w:themeColor="text1"/>
                <w:szCs w:val="24"/>
              </w:rPr>
            </w:pPr>
          </w:p>
          <w:p w14:paraId="1343FB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For Future Use</w:t>
            </w:r>
          </w:p>
        </w:tc>
        <w:tc>
          <w:tcPr>
            <w:tcW w:w="739" w:type="dxa"/>
          </w:tcPr>
          <w:p w14:paraId="32159747" w14:textId="77777777" w:rsidR="007C39DF" w:rsidRPr="00DE3EA2" w:rsidRDefault="007C39DF" w:rsidP="00C775A4">
            <w:pPr>
              <w:spacing w:line="120" w:lineRule="exact"/>
              <w:jc w:val="both"/>
              <w:rPr>
                <w:color w:val="000000" w:themeColor="text1"/>
                <w:szCs w:val="24"/>
              </w:rPr>
            </w:pPr>
          </w:p>
          <w:p w14:paraId="015956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w:t>
            </w:r>
          </w:p>
        </w:tc>
        <w:tc>
          <w:tcPr>
            <w:tcW w:w="931" w:type="dxa"/>
          </w:tcPr>
          <w:p w14:paraId="5B6513A0" w14:textId="77777777" w:rsidR="007C39DF" w:rsidRPr="00DE3EA2" w:rsidRDefault="007C39DF" w:rsidP="00C775A4">
            <w:pPr>
              <w:spacing w:line="120" w:lineRule="exact"/>
              <w:jc w:val="both"/>
              <w:rPr>
                <w:color w:val="000000" w:themeColor="text1"/>
                <w:szCs w:val="24"/>
              </w:rPr>
            </w:pPr>
          </w:p>
          <w:p w14:paraId="4FAED0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897" w:type="dxa"/>
          </w:tcPr>
          <w:p w14:paraId="00890D5E" w14:textId="77777777" w:rsidR="007C39DF" w:rsidRPr="00DE3EA2" w:rsidRDefault="007C39DF" w:rsidP="00C775A4">
            <w:pPr>
              <w:spacing w:line="120" w:lineRule="exact"/>
              <w:jc w:val="both"/>
              <w:rPr>
                <w:color w:val="000000" w:themeColor="text1"/>
                <w:szCs w:val="24"/>
              </w:rPr>
            </w:pPr>
          </w:p>
          <w:p w14:paraId="24D2745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2-11</w:t>
            </w:r>
          </w:p>
        </w:tc>
        <w:tc>
          <w:tcPr>
            <w:tcW w:w="3998" w:type="dxa"/>
          </w:tcPr>
          <w:p w14:paraId="38C4FE80" w14:textId="77777777" w:rsidR="007C39DF" w:rsidRPr="00DE3EA2" w:rsidRDefault="007C39DF" w:rsidP="00C775A4">
            <w:pPr>
              <w:spacing w:line="120" w:lineRule="exact"/>
              <w:jc w:val="both"/>
              <w:rPr>
                <w:color w:val="000000" w:themeColor="text1"/>
                <w:szCs w:val="24"/>
              </w:rPr>
            </w:pPr>
          </w:p>
          <w:p w14:paraId="786446E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Alpha numeric</w:t>
            </w:r>
          </w:p>
        </w:tc>
      </w:tr>
      <w:tr w:rsidR="00DE3EA2" w:rsidRPr="00DE3EA2" w14:paraId="21826D8D" w14:textId="77777777" w:rsidTr="001C6D86">
        <w:trPr>
          <w:trHeight w:val="20"/>
        </w:trPr>
        <w:tc>
          <w:tcPr>
            <w:tcW w:w="638" w:type="dxa"/>
          </w:tcPr>
          <w:p w14:paraId="33F5B221" w14:textId="77777777" w:rsidR="007C39DF" w:rsidRPr="00DE3EA2" w:rsidRDefault="007C39DF" w:rsidP="00C775A4">
            <w:pPr>
              <w:spacing w:line="120" w:lineRule="exact"/>
              <w:jc w:val="both"/>
              <w:rPr>
                <w:color w:val="000000" w:themeColor="text1"/>
                <w:szCs w:val="24"/>
              </w:rPr>
            </w:pPr>
          </w:p>
          <w:p w14:paraId="73BF5A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w:t>
            </w:r>
          </w:p>
        </w:tc>
        <w:tc>
          <w:tcPr>
            <w:tcW w:w="2155" w:type="dxa"/>
          </w:tcPr>
          <w:p w14:paraId="0EF36769" w14:textId="77777777" w:rsidR="007C39DF" w:rsidRPr="00DE3EA2" w:rsidRDefault="007C39DF" w:rsidP="00C775A4">
            <w:pPr>
              <w:spacing w:line="120" w:lineRule="exact"/>
              <w:jc w:val="both"/>
              <w:rPr>
                <w:color w:val="000000" w:themeColor="text1"/>
                <w:szCs w:val="24"/>
              </w:rPr>
            </w:pPr>
          </w:p>
          <w:p w14:paraId="2AD2F2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Spaces</w:t>
            </w:r>
          </w:p>
        </w:tc>
        <w:tc>
          <w:tcPr>
            <w:tcW w:w="739" w:type="dxa"/>
          </w:tcPr>
          <w:p w14:paraId="79B76DCA" w14:textId="77777777" w:rsidR="007C39DF" w:rsidRPr="00DE3EA2" w:rsidRDefault="007C39DF" w:rsidP="00C775A4">
            <w:pPr>
              <w:spacing w:line="120" w:lineRule="exact"/>
              <w:jc w:val="both"/>
              <w:rPr>
                <w:color w:val="000000" w:themeColor="text1"/>
                <w:szCs w:val="24"/>
              </w:rPr>
            </w:pPr>
          </w:p>
          <w:p w14:paraId="0CFBC7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931" w:type="dxa"/>
          </w:tcPr>
          <w:p w14:paraId="32219A13" w14:textId="77777777" w:rsidR="007C39DF" w:rsidRPr="00DE3EA2" w:rsidRDefault="007C39DF" w:rsidP="00C775A4">
            <w:pPr>
              <w:spacing w:line="120" w:lineRule="exact"/>
              <w:jc w:val="both"/>
              <w:rPr>
                <w:color w:val="000000" w:themeColor="text1"/>
                <w:szCs w:val="24"/>
              </w:rPr>
            </w:pPr>
          </w:p>
          <w:p w14:paraId="4E20883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897" w:type="dxa"/>
          </w:tcPr>
          <w:p w14:paraId="5115AFF8" w14:textId="77777777" w:rsidR="007C39DF" w:rsidRPr="00DE3EA2" w:rsidRDefault="007C39DF" w:rsidP="00C775A4">
            <w:pPr>
              <w:spacing w:line="120" w:lineRule="exact"/>
              <w:jc w:val="both"/>
              <w:rPr>
                <w:color w:val="000000" w:themeColor="text1"/>
                <w:szCs w:val="24"/>
              </w:rPr>
            </w:pPr>
          </w:p>
          <w:p w14:paraId="480C93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12</w:t>
            </w:r>
          </w:p>
        </w:tc>
        <w:tc>
          <w:tcPr>
            <w:tcW w:w="3998" w:type="dxa"/>
          </w:tcPr>
          <w:p w14:paraId="258B860F" w14:textId="77777777" w:rsidR="007C39DF" w:rsidRPr="00DE3EA2" w:rsidRDefault="007C39DF" w:rsidP="00C775A4">
            <w:pPr>
              <w:spacing w:line="120" w:lineRule="exact"/>
              <w:jc w:val="both"/>
              <w:rPr>
                <w:color w:val="000000" w:themeColor="text1"/>
                <w:szCs w:val="24"/>
              </w:rPr>
            </w:pPr>
          </w:p>
          <w:p w14:paraId="74A2B83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r>
      <w:tr w:rsidR="00DE3EA2" w:rsidRPr="00DE3EA2" w14:paraId="7E748DD3" w14:textId="77777777" w:rsidTr="001C6D86">
        <w:trPr>
          <w:trHeight w:val="20"/>
        </w:trPr>
        <w:tc>
          <w:tcPr>
            <w:tcW w:w="638" w:type="dxa"/>
          </w:tcPr>
          <w:p w14:paraId="23B18407" w14:textId="77777777" w:rsidR="007C39DF" w:rsidRPr="00DE3EA2" w:rsidRDefault="007C39DF" w:rsidP="00C775A4">
            <w:pPr>
              <w:spacing w:line="120" w:lineRule="exact"/>
              <w:jc w:val="both"/>
              <w:rPr>
                <w:color w:val="000000" w:themeColor="text1"/>
                <w:szCs w:val="24"/>
              </w:rPr>
            </w:pPr>
          </w:p>
          <w:p w14:paraId="6C22D72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4.</w:t>
            </w:r>
          </w:p>
        </w:tc>
        <w:tc>
          <w:tcPr>
            <w:tcW w:w="2155" w:type="dxa"/>
          </w:tcPr>
          <w:p w14:paraId="0FA518D6" w14:textId="77777777" w:rsidR="007C39DF" w:rsidRPr="00DE3EA2" w:rsidRDefault="007C39DF" w:rsidP="00C775A4">
            <w:pPr>
              <w:spacing w:line="120" w:lineRule="exact"/>
              <w:jc w:val="both"/>
              <w:rPr>
                <w:color w:val="000000" w:themeColor="text1"/>
                <w:szCs w:val="24"/>
              </w:rPr>
            </w:pPr>
          </w:p>
          <w:p w14:paraId="4BB6949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Record Number</w:t>
            </w:r>
          </w:p>
        </w:tc>
        <w:tc>
          <w:tcPr>
            <w:tcW w:w="739" w:type="dxa"/>
          </w:tcPr>
          <w:p w14:paraId="366F76AB" w14:textId="77777777" w:rsidR="007C39DF" w:rsidRPr="00DE3EA2" w:rsidRDefault="007C39DF" w:rsidP="00C775A4">
            <w:pPr>
              <w:spacing w:line="120" w:lineRule="exact"/>
              <w:jc w:val="both"/>
              <w:rPr>
                <w:color w:val="000000" w:themeColor="text1"/>
                <w:szCs w:val="24"/>
              </w:rPr>
            </w:pPr>
          </w:p>
          <w:p w14:paraId="6D2843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931" w:type="dxa"/>
          </w:tcPr>
          <w:p w14:paraId="3CBB2CF5" w14:textId="77777777" w:rsidR="007C39DF" w:rsidRPr="00DE3EA2" w:rsidRDefault="007C39DF" w:rsidP="00C775A4">
            <w:pPr>
              <w:spacing w:line="120" w:lineRule="exact"/>
              <w:jc w:val="both"/>
              <w:rPr>
                <w:color w:val="000000" w:themeColor="text1"/>
                <w:szCs w:val="24"/>
              </w:rPr>
            </w:pPr>
          </w:p>
          <w:p w14:paraId="73B88C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897" w:type="dxa"/>
          </w:tcPr>
          <w:p w14:paraId="09F48CA9" w14:textId="77777777" w:rsidR="007C39DF" w:rsidRPr="00DE3EA2" w:rsidRDefault="007C39DF" w:rsidP="00C775A4">
            <w:pPr>
              <w:spacing w:line="120" w:lineRule="exact"/>
              <w:jc w:val="both"/>
              <w:rPr>
                <w:color w:val="000000" w:themeColor="text1"/>
                <w:szCs w:val="24"/>
              </w:rPr>
            </w:pPr>
          </w:p>
          <w:p w14:paraId="05C4F3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13</w:t>
            </w:r>
          </w:p>
        </w:tc>
        <w:tc>
          <w:tcPr>
            <w:tcW w:w="3998" w:type="dxa"/>
          </w:tcPr>
          <w:p w14:paraId="6FAD3ABF" w14:textId="77777777" w:rsidR="007C39DF" w:rsidRPr="00DE3EA2" w:rsidRDefault="007C39DF" w:rsidP="00C775A4">
            <w:pPr>
              <w:spacing w:line="120" w:lineRule="exact"/>
              <w:jc w:val="both"/>
              <w:rPr>
                <w:color w:val="000000" w:themeColor="text1"/>
                <w:szCs w:val="24"/>
              </w:rPr>
            </w:pPr>
          </w:p>
          <w:p w14:paraId="63B3A958" w14:textId="77777777" w:rsidR="007C39DF" w:rsidRPr="00DE3EA2" w:rsidRDefault="007C39DF" w:rsidP="00E443E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Constant </w:t>
            </w:r>
            <w:r w:rsidR="00E443E8" w:rsidRPr="00DE3EA2">
              <w:rPr>
                <w:color w:val="000000" w:themeColor="text1"/>
                <w:szCs w:val="24"/>
              </w:rPr>
              <w:t>“</w:t>
            </w:r>
            <w:r w:rsidRPr="00DE3EA2">
              <w:rPr>
                <w:color w:val="000000" w:themeColor="text1"/>
                <w:szCs w:val="24"/>
              </w:rPr>
              <w:t>1</w:t>
            </w:r>
            <w:r w:rsidR="00E443E8" w:rsidRPr="00DE3EA2">
              <w:rPr>
                <w:color w:val="000000" w:themeColor="text1"/>
                <w:szCs w:val="24"/>
              </w:rPr>
              <w:t>”</w:t>
            </w:r>
          </w:p>
        </w:tc>
      </w:tr>
      <w:tr w:rsidR="00DE3EA2" w:rsidRPr="00DE3EA2" w14:paraId="0042B07B" w14:textId="77777777" w:rsidTr="001C6D86">
        <w:trPr>
          <w:trHeight w:val="20"/>
        </w:trPr>
        <w:tc>
          <w:tcPr>
            <w:tcW w:w="638" w:type="dxa"/>
          </w:tcPr>
          <w:p w14:paraId="5871D754" w14:textId="77777777" w:rsidR="007C39DF" w:rsidRPr="00DE3EA2" w:rsidRDefault="007C39DF" w:rsidP="00C775A4">
            <w:pPr>
              <w:spacing w:line="120" w:lineRule="exact"/>
              <w:jc w:val="both"/>
              <w:rPr>
                <w:color w:val="000000" w:themeColor="text1"/>
                <w:szCs w:val="24"/>
              </w:rPr>
            </w:pPr>
          </w:p>
          <w:p w14:paraId="225E9F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5.</w:t>
            </w:r>
          </w:p>
        </w:tc>
        <w:tc>
          <w:tcPr>
            <w:tcW w:w="2155" w:type="dxa"/>
          </w:tcPr>
          <w:p w14:paraId="230BD197" w14:textId="77777777" w:rsidR="007C39DF" w:rsidRPr="00DE3EA2" w:rsidRDefault="007C39DF" w:rsidP="00C775A4">
            <w:pPr>
              <w:spacing w:line="120" w:lineRule="exact"/>
              <w:jc w:val="both"/>
              <w:rPr>
                <w:color w:val="000000" w:themeColor="text1"/>
                <w:szCs w:val="24"/>
              </w:rPr>
            </w:pPr>
          </w:p>
          <w:p w14:paraId="177459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Spaces</w:t>
            </w:r>
          </w:p>
        </w:tc>
        <w:tc>
          <w:tcPr>
            <w:tcW w:w="739" w:type="dxa"/>
          </w:tcPr>
          <w:p w14:paraId="6598C1E8" w14:textId="77777777" w:rsidR="007C39DF" w:rsidRPr="00DE3EA2" w:rsidRDefault="007C39DF" w:rsidP="00C775A4">
            <w:pPr>
              <w:spacing w:line="120" w:lineRule="exact"/>
              <w:jc w:val="both"/>
              <w:rPr>
                <w:color w:val="000000" w:themeColor="text1"/>
                <w:szCs w:val="24"/>
              </w:rPr>
            </w:pPr>
          </w:p>
          <w:p w14:paraId="3053CA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w:t>
            </w:r>
          </w:p>
        </w:tc>
        <w:tc>
          <w:tcPr>
            <w:tcW w:w="931" w:type="dxa"/>
          </w:tcPr>
          <w:p w14:paraId="1988CB8E" w14:textId="77777777" w:rsidR="007C39DF" w:rsidRPr="00DE3EA2" w:rsidRDefault="007C39DF" w:rsidP="00C775A4">
            <w:pPr>
              <w:spacing w:line="120" w:lineRule="exact"/>
              <w:jc w:val="both"/>
              <w:rPr>
                <w:color w:val="000000" w:themeColor="text1"/>
                <w:szCs w:val="24"/>
              </w:rPr>
            </w:pPr>
          </w:p>
          <w:p w14:paraId="2FF5BC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897" w:type="dxa"/>
          </w:tcPr>
          <w:p w14:paraId="015D0493" w14:textId="77777777" w:rsidR="007C39DF" w:rsidRPr="00DE3EA2" w:rsidRDefault="007C39DF" w:rsidP="00C775A4">
            <w:pPr>
              <w:spacing w:line="120" w:lineRule="exact"/>
              <w:jc w:val="both"/>
              <w:rPr>
                <w:color w:val="000000" w:themeColor="text1"/>
                <w:szCs w:val="24"/>
              </w:rPr>
            </w:pPr>
          </w:p>
          <w:p w14:paraId="68852B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14-16</w:t>
            </w:r>
          </w:p>
        </w:tc>
        <w:tc>
          <w:tcPr>
            <w:tcW w:w="3998" w:type="dxa"/>
          </w:tcPr>
          <w:p w14:paraId="57DA459E" w14:textId="77777777" w:rsidR="007C39DF" w:rsidRPr="00DE3EA2" w:rsidRDefault="007C39DF" w:rsidP="00C775A4">
            <w:pPr>
              <w:spacing w:line="120" w:lineRule="exact"/>
              <w:jc w:val="both"/>
              <w:rPr>
                <w:color w:val="000000" w:themeColor="text1"/>
                <w:szCs w:val="24"/>
              </w:rPr>
            </w:pPr>
          </w:p>
          <w:p w14:paraId="6BADA9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r>
      <w:tr w:rsidR="00DE3EA2" w:rsidRPr="00DE3EA2" w14:paraId="1E304513" w14:textId="77777777" w:rsidTr="001C6D86">
        <w:trPr>
          <w:trHeight w:val="20"/>
        </w:trPr>
        <w:tc>
          <w:tcPr>
            <w:tcW w:w="638" w:type="dxa"/>
          </w:tcPr>
          <w:p w14:paraId="19790307" w14:textId="77777777" w:rsidR="007C39DF" w:rsidRPr="00DE3EA2" w:rsidRDefault="007C39DF" w:rsidP="00C775A4">
            <w:pPr>
              <w:spacing w:line="120" w:lineRule="exact"/>
              <w:jc w:val="both"/>
              <w:rPr>
                <w:color w:val="000000" w:themeColor="text1"/>
                <w:szCs w:val="24"/>
              </w:rPr>
            </w:pPr>
          </w:p>
          <w:p w14:paraId="5275DA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6.</w:t>
            </w:r>
          </w:p>
        </w:tc>
        <w:tc>
          <w:tcPr>
            <w:tcW w:w="2155" w:type="dxa"/>
          </w:tcPr>
          <w:p w14:paraId="0E539486" w14:textId="77777777" w:rsidR="007C39DF" w:rsidRPr="00DE3EA2" w:rsidRDefault="007C39DF" w:rsidP="00C775A4">
            <w:pPr>
              <w:spacing w:line="120" w:lineRule="exact"/>
              <w:jc w:val="both"/>
              <w:rPr>
                <w:color w:val="000000" w:themeColor="text1"/>
                <w:szCs w:val="24"/>
              </w:rPr>
            </w:pPr>
          </w:p>
          <w:p w14:paraId="377584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CMHC CCN</w:t>
            </w:r>
          </w:p>
        </w:tc>
        <w:tc>
          <w:tcPr>
            <w:tcW w:w="739" w:type="dxa"/>
          </w:tcPr>
          <w:p w14:paraId="326F3923" w14:textId="77777777" w:rsidR="007C39DF" w:rsidRPr="00DE3EA2" w:rsidRDefault="007C39DF" w:rsidP="00C775A4">
            <w:pPr>
              <w:spacing w:line="120" w:lineRule="exact"/>
              <w:jc w:val="both"/>
              <w:rPr>
                <w:color w:val="000000" w:themeColor="text1"/>
                <w:szCs w:val="24"/>
              </w:rPr>
            </w:pPr>
          </w:p>
          <w:p w14:paraId="6FEFC33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6</w:t>
            </w:r>
          </w:p>
        </w:tc>
        <w:tc>
          <w:tcPr>
            <w:tcW w:w="931" w:type="dxa"/>
          </w:tcPr>
          <w:p w14:paraId="5C20E41A" w14:textId="77777777" w:rsidR="007C39DF" w:rsidRPr="00DE3EA2" w:rsidRDefault="007C39DF" w:rsidP="00C775A4">
            <w:pPr>
              <w:spacing w:line="120" w:lineRule="exact"/>
              <w:jc w:val="both"/>
              <w:rPr>
                <w:color w:val="000000" w:themeColor="text1"/>
                <w:szCs w:val="24"/>
              </w:rPr>
            </w:pPr>
          </w:p>
          <w:p w14:paraId="74DBB2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897" w:type="dxa"/>
          </w:tcPr>
          <w:p w14:paraId="2B59F365" w14:textId="77777777" w:rsidR="007C39DF" w:rsidRPr="00DE3EA2" w:rsidRDefault="007C39DF" w:rsidP="00C775A4">
            <w:pPr>
              <w:spacing w:line="120" w:lineRule="exact"/>
              <w:jc w:val="both"/>
              <w:rPr>
                <w:color w:val="000000" w:themeColor="text1"/>
                <w:szCs w:val="24"/>
              </w:rPr>
            </w:pPr>
          </w:p>
          <w:p w14:paraId="34DB28D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17-22</w:t>
            </w:r>
          </w:p>
        </w:tc>
        <w:tc>
          <w:tcPr>
            <w:tcW w:w="3998" w:type="dxa"/>
          </w:tcPr>
          <w:p w14:paraId="56BB381E" w14:textId="77777777" w:rsidR="007C39DF" w:rsidRPr="00DE3EA2" w:rsidRDefault="007C39DF" w:rsidP="00C775A4">
            <w:pPr>
              <w:spacing w:line="120" w:lineRule="exact"/>
              <w:rPr>
                <w:color w:val="000000" w:themeColor="text1"/>
                <w:szCs w:val="24"/>
              </w:rPr>
            </w:pPr>
          </w:p>
          <w:p w14:paraId="6764B9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Field must have 6 numeric characters.</w:t>
            </w:r>
          </w:p>
        </w:tc>
      </w:tr>
      <w:tr w:rsidR="00DE3EA2" w:rsidRPr="00DE3EA2" w14:paraId="33D2F644" w14:textId="77777777" w:rsidTr="001C6D86">
        <w:trPr>
          <w:trHeight w:val="20"/>
        </w:trPr>
        <w:tc>
          <w:tcPr>
            <w:tcW w:w="638" w:type="dxa"/>
          </w:tcPr>
          <w:p w14:paraId="3CD6A95E" w14:textId="77777777" w:rsidR="007C39DF" w:rsidRPr="00DE3EA2" w:rsidRDefault="007C39DF" w:rsidP="00C775A4">
            <w:pPr>
              <w:spacing w:line="120" w:lineRule="exact"/>
              <w:jc w:val="both"/>
              <w:rPr>
                <w:color w:val="000000" w:themeColor="text1"/>
                <w:szCs w:val="24"/>
              </w:rPr>
            </w:pPr>
          </w:p>
          <w:p w14:paraId="122C4F3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7.</w:t>
            </w:r>
          </w:p>
        </w:tc>
        <w:tc>
          <w:tcPr>
            <w:tcW w:w="2155" w:type="dxa"/>
          </w:tcPr>
          <w:p w14:paraId="48E7E98A" w14:textId="77777777" w:rsidR="007C39DF" w:rsidRPr="00DE3EA2" w:rsidRDefault="007C39DF" w:rsidP="00C775A4">
            <w:pPr>
              <w:spacing w:line="120" w:lineRule="exact"/>
              <w:jc w:val="both"/>
              <w:rPr>
                <w:color w:val="000000" w:themeColor="text1"/>
                <w:szCs w:val="24"/>
              </w:rPr>
            </w:pPr>
          </w:p>
          <w:p w14:paraId="03F736F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Fiscal Year</w:t>
            </w:r>
          </w:p>
          <w:p w14:paraId="3E036CE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Beginning Date</w:t>
            </w:r>
          </w:p>
        </w:tc>
        <w:tc>
          <w:tcPr>
            <w:tcW w:w="739" w:type="dxa"/>
          </w:tcPr>
          <w:p w14:paraId="2476B4D7" w14:textId="77777777" w:rsidR="007C39DF" w:rsidRPr="00DE3EA2" w:rsidRDefault="007C39DF" w:rsidP="00C775A4">
            <w:pPr>
              <w:spacing w:line="120" w:lineRule="exact"/>
              <w:jc w:val="both"/>
              <w:rPr>
                <w:color w:val="000000" w:themeColor="text1"/>
                <w:szCs w:val="24"/>
              </w:rPr>
            </w:pPr>
          </w:p>
          <w:p w14:paraId="79044F6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7</w:t>
            </w:r>
          </w:p>
        </w:tc>
        <w:tc>
          <w:tcPr>
            <w:tcW w:w="931" w:type="dxa"/>
          </w:tcPr>
          <w:p w14:paraId="3568190F" w14:textId="77777777" w:rsidR="007C39DF" w:rsidRPr="00DE3EA2" w:rsidRDefault="007C39DF" w:rsidP="00C775A4">
            <w:pPr>
              <w:spacing w:line="120" w:lineRule="exact"/>
              <w:jc w:val="both"/>
              <w:rPr>
                <w:color w:val="000000" w:themeColor="text1"/>
                <w:szCs w:val="24"/>
              </w:rPr>
            </w:pPr>
          </w:p>
          <w:p w14:paraId="759636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897" w:type="dxa"/>
          </w:tcPr>
          <w:p w14:paraId="1EA5911B" w14:textId="77777777" w:rsidR="007C39DF" w:rsidRPr="00DE3EA2" w:rsidRDefault="007C39DF" w:rsidP="00C775A4">
            <w:pPr>
              <w:spacing w:line="120" w:lineRule="exact"/>
              <w:jc w:val="both"/>
              <w:rPr>
                <w:color w:val="000000" w:themeColor="text1"/>
                <w:szCs w:val="24"/>
              </w:rPr>
            </w:pPr>
          </w:p>
          <w:p w14:paraId="50BC8B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23-29</w:t>
            </w:r>
          </w:p>
        </w:tc>
        <w:tc>
          <w:tcPr>
            <w:tcW w:w="3998" w:type="dxa"/>
          </w:tcPr>
          <w:p w14:paraId="6C4A47DF" w14:textId="77777777" w:rsidR="007C39DF" w:rsidRPr="00DE3EA2" w:rsidRDefault="007C39DF" w:rsidP="00C775A4">
            <w:pPr>
              <w:spacing w:line="120" w:lineRule="exact"/>
              <w:rPr>
                <w:color w:val="000000" w:themeColor="text1"/>
                <w:szCs w:val="24"/>
              </w:rPr>
            </w:pPr>
          </w:p>
          <w:p w14:paraId="78B4314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YYYYDDD - Julian date; first day covered by this cost report</w:t>
            </w:r>
          </w:p>
        </w:tc>
      </w:tr>
      <w:tr w:rsidR="00DE3EA2" w:rsidRPr="00DE3EA2" w14:paraId="7223A041" w14:textId="77777777" w:rsidTr="001C6D86">
        <w:trPr>
          <w:trHeight w:val="20"/>
        </w:trPr>
        <w:tc>
          <w:tcPr>
            <w:tcW w:w="638" w:type="dxa"/>
          </w:tcPr>
          <w:p w14:paraId="3F3E4C38" w14:textId="77777777" w:rsidR="007C39DF" w:rsidRPr="00DE3EA2" w:rsidRDefault="007C39DF" w:rsidP="00C775A4">
            <w:pPr>
              <w:spacing w:line="120" w:lineRule="exact"/>
              <w:jc w:val="both"/>
              <w:rPr>
                <w:color w:val="000000" w:themeColor="text1"/>
                <w:szCs w:val="24"/>
              </w:rPr>
            </w:pPr>
          </w:p>
          <w:p w14:paraId="53FEDF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8.</w:t>
            </w:r>
          </w:p>
        </w:tc>
        <w:tc>
          <w:tcPr>
            <w:tcW w:w="2155" w:type="dxa"/>
          </w:tcPr>
          <w:p w14:paraId="73BFE656" w14:textId="77777777" w:rsidR="007C39DF" w:rsidRPr="00DE3EA2" w:rsidRDefault="007C39DF" w:rsidP="00C775A4">
            <w:pPr>
              <w:spacing w:line="120" w:lineRule="exact"/>
              <w:jc w:val="both"/>
              <w:rPr>
                <w:color w:val="000000" w:themeColor="text1"/>
                <w:szCs w:val="24"/>
              </w:rPr>
            </w:pPr>
          </w:p>
          <w:p w14:paraId="23F471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Fiscal Year</w:t>
            </w:r>
          </w:p>
          <w:p w14:paraId="73B993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Ending Date</w:t>
            </w:r>
          </w:p>
        </w:tc>
        <w:tc>
          <w:tcPr>
            <w:tcW w:w="739" w:type="dxa"/>
          </w:tcPr>
          <w:p w14:paraId="3169C6CC" w14:textId="77777777" w:rsidR="007C39DF" w:rsidRPr="00DE3EA2" w:rsidRDefault="007C39DF" w:rsidP="00C775A4">
            <w:pPr>
              <w:spacing w:line="120" w:lineRule="exact"/>
              <w:jc w:val="both"/>
              <w:rPr>
                <w:color w:val="000000" w:themeColor="text1"/>
                <w:szCs w:val="24"/>
              </w:rPr>
            </w:pPr>
          </w:p>
          <w:p w14:paraId="41FC47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7</w:t>
            </w:r>
          </w:p>
          <w:p w14:paraId="064AB1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931" w:type="dxa"/>
          </w:tcPr>
          <w:p w14:paraId="7A75FEC7" w14:textId="77777777" w:rsidR="007C39DF" w:rsidRPr="00DE3EA2" w:rsidRDefault="007C39DF" w:rsidP="00C775A4">
            <w:pPr>
              <w:spacing w:line="120" w:lineRule="exact"/>
              <w:jc w:val="both"/>
              <w:rPr>
                <w:color w:val="000000" w:themeColor="text1"/>
                <w:szCs w:val="24"/>
              </w:rPr>
            </w:pPr>
          </w:p>
          <w:p w14:paraId="1BBC231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897" w:type="dxa"/>
          </w:tcPr>
          <w:p w14:paraId="1B99DF93" w14:textId="77777777" w:rsidR="007C39DF" w:rsidRPr="00DE3EA2" w:rsidRDefault="007C39DF" w:rsidP="00C775A4">
            <w:pPr>
              <w:spacing w:line="120" w:lineRule="exact"/>
              <w:jc w:val="both"/>
              <w:rPr>
                <w:color w:val="000000" w:themeColor="text1"/>
                <w:szCs w:val="24"/>
              </w:rPr>
            </w:pPr>
          </w:p>
          <w:p w14:paraId="7922DE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30-36</w:t>
            </w:r>
          </w:p>
        </w:tc>
        <w:tc>
          <w:tcPr>
            <w:tcW w:w="3998" w:type="dxa"/>
          </w:tcPr>
          <w:p w14:paraId="49B21AAC" w14:textId="77777777" w:rsidR="007C39DF" w:rsidRPr="00DE3EA2" w:rsidRDefault="007C39DF" w:rsidP="00C775A4">
            <w:pPr>
              <w:spacing w:line="120" w:lineRule="exact"/>
              <w:rPr>
                <w:color w:val="000000" w:themeColor="text1"/>
                <w:szCs w:val="24"/>
              </w:rPr>
            </w:pPr>
          </w:p>
          <w:p w14:paraId="50B606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YYYYDDD - Julian date; last day covered by this cost report</w:t>
            </w:r>
          </w:p>
        </w:tc>
      </w:tr>
      <w:tr w:rsidR="00DE3EA2" w:rsidRPr="00DE3EA2" w14:paraId="3861A55C" w14:textId="77777777" w:rsidTr="001C6D86">
        <w:trPr>
          <w:trHeight w:val="20"/>
        </w:trPr>
        <w:tc>
          <w:tcPr>
            <w:tcW w:w="638" w:type="dxa"/>
          </w:tcPr>
          <w:p w14:paraId="5BC7DC51" w14:textId="77777777" w:rsidR="007C39DF" w:rsidRPr="00DE3EA2" w:rsidRDefault="007C39DF" w:rsidP="00C775A4">
            <w:pPr>
              <w:spacing w:line="120" w:lineRule="exact"/>
              <w:jc w:val="both"/>
              <w:rPr>
                <w:color w:val="000000" w:themeColor="text1"/>
                <w:szCs w:val="24"/>
              </w:rPr>
            </w:pPr>
          </w:p>
          <w:p w14:paraId="1D5BEF4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2155" w:type="dxa"/>
          </w:tcPr>
          <w:p w14:paraId="6AF69D07" w14:textId="77777777" w:rsidR="007C39DF" w:rsidRPr="00DE3EA2" w:rsidRDefault="007C39DF" w:rsidP="00C775A4">
            <w:pPr>
              <w:spacing w:line="120" w:lineRule="exact"/>
              <w:jc w:val="both"/>
              <w:rPr>
                <w:color w:val="000000" w:themeColor="text1"/>
                <w:szCs w:val="24"/>
              </w:rPr>
            </w:pPr>
          </w:p>
          <w:p w14:paraId="11F2FE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MCR Version</w:t>
            </w:r>
          </w:p>
        </w:tc>
        <w:tc>
          <w:tcPr>
            <w:tcW w:w="739" w:type="dxa"/>
          </w:tcPr>
          <w:p w14:paraId="321AFA3A" w14:textId="77777777" w:rsidR="007C39DF" w:rsidRPr="00DE3EA2" w:rsidRDefault="007C39DF" w:rsidP="00C775A4">
            <w:pPr>
              <w:spacing w:line="120" w:lineRule="exact"/>
              <w:jc w:val="both"/>
              <w:rPr>
                <w:color w:val="000000" w:themeColor="text1"/>
                <w:szCs w:val="24"/>
              </w:rPr>
            </w:pPr>
          </w:p>
          <w:p w14:paraId="4FFE48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931" w:type="dxa"/>
          </w:tcPr>
          <w:p w14:paraId="69342B5D" w14:textId="77777777" w:rsidR="007C39DF" w:rsidRPr="00DE3EA2" w:rsidRDefault="007C39DF" w:rsidP="00C775A4">
            <w:pPr>
              <w:spacing w:line="120" w:lineRule="exact"/>
              <w:jc w:val="both"/>
              <w:rPr>
                <w:color w:val="000000" w:themeColor="text1"/>
                <w:szCs w:val="24"/>
              </w:rPr>
            </w:pPr>
          </w:p>
          <w:p w14:paraId="11706C7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897" w:type="dxa"/>
          </w:tcPr>
          <w:p w14:paraId="20FD2D34" w14:textId="77777777" w:rsidR="007C39DF" w:rsidRPr="00DE3EA2" w:rsidRDefault="007C39DF" w:rsidP="00C775A4">
            <w:pPr>
              <w:spacing w:line="120" w:lineRule="exact"/>
              <w:jc w:val="both"/>
              <w:rPr>
                <w:color w:val="000000" w:themeColor="text1"/>
                <w:szCs w:val="24"/>
              </w:rPr>
            </w:pPr>
          </w:p>
          <w:p w14:paraId="2BBBEA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37</w:t>
            </w:r>
          </w:p>
        </w:tc>
        <w:tc>
          <w:tcPr>
            <w:tcW w:w="3998" w:type="dxa"/>
          </w:tcPr>
          <w:p w14:paraId="63304110" w14:textId="77777777" w:rsidR="007C39DF" w:rsidRPr="00DE3EA2" w:rsidRDefault="007C39DF" w:rsidP="00C775A4">
            <w:pPr>
              <w:spacing w:line="120" w:lineRule="exact"/>
              <w:rPr>
                <w:color w:val="000000" w:themeColor="text1"/>
                <w:szCs w:val="24"/>
              </w:rPr>
            </w:pPr>
          </w:p>
          <w:p w14:paraId="4D3D0124" w14:textId="77777777" w:rsidR="007C39DF" w:rsidRPr="00DE3EA2" w:rsidRDefault="007C39DF" w:rsidP="00E443E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Constant </w:t>
            </w:r>
            <w:r w:rsidR="00E443E8" w:rsidRPr="00DE3EA2">
              <w:rPr>
                <w:color w:val="000000" w:themeColor="text1"/>
                <w:szCs w:val="24"/>
              </w:rPr>
              <w:t>“</w:t>
            </w:r>
            <w:r w:rsidRPr="00DE3EA2">
              <w:rPr>
                <w:color w:val="000000" w:themeColor="text1"/>
                <w:szCs w:val="24"/>
              </w:rPr>
              <w:t>2</w:t>
            </w:r>
            <w:r w:rsidR="00E443E8" w:rsidRPr="00DE3EA2">
              <w:rPr>
                <w:color w:val="000000" w:themeColor="text1"/>
                <w:szCs w:val="24"/>
              </w:rPr>
              <w:t>”</w:t>
            </w:r>
            <w:r w:rsidRPr="00DE3EA2">
              <w:rPr>
                <w:color w:val="000000" w:themeColor="text1"/>
                <w:szCs w:val="24"/>
              </w:rPr>
              <w:t xml:space="preserve"> (for FORM CMS-2088-17)</w:t>
            </w:r>
          </w:p>
        </w:tc>
      </w:tr>
      <w:tr w:rsidR="00DE3EA2" w:rsidRPr="00DE3EA2" w14:paraId="4A350F15" w14:textId="77777777" w:rsidTr="001C6D86">
        <w:trPr>
          <w:trHeight w:val="20"/>
        </w:trPr>
        <w:tc>
          <w:tcPr>
            <w:tcW w:w="638" w:type="dxa"/>
          </w:tcPr>
          <w:p w14:paraId="151187C0" w14:textId="77777777" w:rsidR="007C39DF" w:rsidRPr="00DE3EA2" w:rsidRDefault="007C39DF" w:rsidP="00C775A4">
            <w:pPr>
              <w:spacing w:line="120" w:lineRule="exact"/>
              <w:jc w:val="both"/>
              <w:rPr>
                <w:color w:val="000000" w:themeColor="text1"/>
                <w:szCs w:val="24"/>
              </w:rPr>
            </w:pPr>
          </w:p>
          <w:p w14:paraId="5C9195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w:t>
            </w:r>
          </w:p>
        </w:tc>
        <w:tc>
          <w:tcPr>
            <w:tcW w:w="2155" w:type="dxa"/>
          </w:tcPr>
          <w:p w14:paraId="582558BD" w14:textId="77777777" w:rsidR="007C39DF" w:rsidRPr="00DE3EA2" w:rsidRDefault="007C39DF" w:rsidP="00C775A4">
            <w:pPr>
              <w:spacing w:line="120" w:lineRule="exact"/>
              <w:jc w:val="both"/>
              <w:rPr>
                <w:color w:val="000000" w:themeColor="text1"/>
                <w:szCs w:val="24"/>
              </w:rPr>
            </w:pPr>
          </w:p>
          <w:p w14:paraId="2BCA27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Vendor Code</w:t>
            </w:r>
          </w:p>
        </w:tc>
        <w:tc>
          <w:tcPr>
            <w:tcW w:w="739" w:type="dxa"/>
          </w:tcPr>
          <w:p w14:paraId="0548CFC7" w14:textId="77777777" w:rsidR="007C39DF" w:rsidRPr="00DE3EA2" w:rsidRDefault="007C39DF" w:rsidP="00C775A4">
            <w:pPr>
              <w:spacing w:line="120" w:lineRule="exact"/>
              <w:jc w:val="both"/>
              <w:rPr>
                <w:color w:val="000000" w:themeColor="text1"/>
                <w:szCs w:val="24"/>
              </w:rPr>
            </w:pPr>
          </w:p>
          <w:p w14:paraId="5557C5A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w:t>
            </w:r>
          </w:p>
        </w:tc>
        <w:tc>
          <w:tcPr>
            <w:tcW w:w="931" w:type="dxa"/>
          </w:tcPr>
          <w:p w14:paraId="234698FF" w14:textId="77777777" w:rsidR="007C39DF" w:rsidRPr="00DE3EA2" w:rsidRDefault="007C39DF" w:rsidP="00C775A4">
            <w:pPr>
              <w:spacing w:line="120" w:lineRule="exact"/>
              <w:jc w:val="both"/>
              <w:rPr>
                <w:color w:val="000000" w:themeColor="text1"/>
                <w:szCs w:val="24"/>
              </w:rPr>
            </w:pPr>
          </w:p>
          <w:p w14:paraId="666835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897" w:type="dxa"/>
          </w:tcPr>
          <w:p w14:paraId="46E2A253" w14:textId="77777777" w:rsidR="007C39DF" w:rsidRPr="00DE3EA2" w:rsidRDefault="007C39DF" w:rsidP="00C775A4">
            <w:pPr>
              <w:spacing w:line="120" w:lineRule="exact"/>
              <w:jc w:val="both"/>
              <w:rPr>
                <w:color w:val="000000" w:themeColor="text1"/>
                <w:szCs w:val="24"/>
              </w:rPr>
            </w:pPr>
          </w:p>
          <w:p w14:paraId="7F7A1D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38-40</w:t>
            </w:r>
          </w:p>
        </w:tc>
        <w:tc>
          <w:tcPr>
            <w:tcW w:w="3998" w:type="dxa"/>
          </w:tcPr>
          <w:p w14:paraId="0ADDA34C" w14:textId="77777777" w:rsidR="007C39DF" w:rsidRPr="00DE3EA2" w:rsidRDefault="007C39DF" w:rsidP="00C775A4">
            <w:pPr>
              <w:spacing w:line="120" w:lineRule="exact"/>
              <w:rPr>
                <w:color w:val="000000" w:themeColor="text1"/>
                <w:szCs w:val="24"/>
              </w:rPr>
            </w:pPr>
          </w:p>
          <w:p w14:paraId="73CE3E3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 be supplied upon approval.  Refer to page 45-502.</w:t>
            </w:r>
          </w:p>
        </w:tc>
      </w:tr>
      <w:tr w:rsidR="00DE3EA2" w:rsidRPr="00DE3EA2" w14:paraId="0BA3168D" w14:textId="77777777" w:rsidTr="001C6D86">
        <w:trPr>
          <w:trHeight w:val="20"/>
        </w:trPr>
        <w:tc>
          <w:tcPr>
            <w:tcW w:w="638" w:type="dxa"/>
          </w:tcPr>
          <w:p w14:paraId="70906979" w14:textId="77777777" w:rsidR="007C39DF" w:rsidRPr="00DE3EA2" w:rsidRDefault="007C39DF" w:rsidP="00C775A4">
            <w:pPr>
              <w:spacing w:line="120" w:lineRule="exact"/>
              <w:jc w:val="both"/>
              <w:rPr>
                <w:color w:val="000000" w:themeColor="text1"/>
                <w:szCs w:val="24"/>
              </w:rPr>
            </w:pPr>
          </w:p>
          <w:p w14:paraId="6F2B46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11.</w:t>
            </w:r>
          </w:p>
        </w:tc>
        <w:tc>
          <w:tcPr>
            <w:tcW w:w="2155" w:type="dxa"/>
          </w:tcPr>
          <w:p w14:paraId="6A47625C" w14:textId="77777777" w:rsidR="007C39DF" w:rsidRPr="00DE3EA2" w:rsidRDefault="007C39DF" w:rsidP="00C775A4">
            <w:pPr>
              <w:spacing w:line="120" w:lineRule="exact"/>
              <w:jc w:val="both"/>
              <w:rPr>
                <w:color w:val="000000" w:themeColor="text1"/>
                <w:szCs w:val="24"/>
              </w:rPr>
            </w:pPr>
          </w:p>
          <w:p w14:paraId="4F955F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Vendor Equipment</w:t>
            </w:r>
          </w:p>
        </w:tc>
        <w:tc>
          <w:tcPr>
            <w:tcW w:w="739" w:type="dxa"/>
          </w:tcPr>
          <w:p w14:paraId="307ACA0A" w14:textId="77777777" w:rsidR="007C39DF" w:rsidRPr="00DE3EA2" w:rsidRDefault="007C39DF" w:rsidP="00C775A4">
            <w:pPr>
              <w:spacing w:line="120" w:lineRule="exact"/>
              <w:jc w:val="both"/>
              <w:rPr>
                <w:color w:val="000000" w:themeColor="text1"/>
                <w:szCs w:val="24"/>
              </w:rPr>
            </w:pPr>
          </w:p>
          <w:p w14:paraId="71A5BB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931" w:type="dxa"/>
          </w:tcPr>
          <w:p w14:paraId="7E1BA25E" w14:textId="77777777" w:rsidR="007C39DF" w:rsidRPr="00DE3EA2" w:rsidRDefault="007C39DF" w:rsidP="00C775A4">
            <w:pPr>
              <w:spacing w:line="120" w:lineRule="exact"/>
              <w:jc w:val="both"/>
              <w:rPr>
                <w:color w:val="000000" w:themeColor="text1"/>
                <w:szCs w:val="24"/>
              </w:rPr>
            </w:pPr>
          </w:p>
          <w:p w14:paraId="0530E7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897" w:type="dxa"/>
          </w:tcPr>
          <w:p w14:paraId="40340D72" w14:textId="77777777" w:rsidR="007C39DF" w:rsidRPr="00DE3EA2" w:rsidRDefault="007C39DF" w:rsidP="00C775A4">
            <w:pPr>
              <w:spacing w:line="120" w:lineRule="exact"/>
              <w:jc w:val="both"/>
              <w:rPr>
                <w:color w:val="000000" w:themeColor="text1"/>
                <w:szCs w:val="24"/>
              </w:rPr>
            </w:pPr>
          </w:p>
          <w:p w14:paraId="27F49A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41</w:t>
            </w:r>
          </w:p>
        </w:tc>
        <w:tc>
          <w:tcPr>
            <w:tcW w:w="3998" w:type="dxa"/>
          </w:tcPr>
          <w:p w14:paraId="6DC84FBA" w14:textId="77777777" w:rsidR="007C39DF" w:rsidRPr="00DE3EA2" w:rsidRDefault="007C39DF" w:rsidP="00C775A4">
            <w:pPr>
              <w:spacing w:line="120" w:lineRule="exact"/>
              <w:rPr>
                <w:color w:val="000000" w:themeColor="text1"/>
                <w:szCs w:val="24"/>
              </w:rPr>
            </w:pPr>
          </w:p>
          <w:p w14:paraId="38A777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P = PC; M = Main Frame</w:t>
            </w:r>
          </w:p>
        </w:tc>
      </w:tr>
      <w:tr w:rsidR="00DE3EA2" w:rsidRPr="00DE3EA2" w14:paraId="48F13C3A" w14:textId="77777777" w:rsidTr="001C6D86">
        <w:trPr>
          <w:trHeight w:val="20"/>
        </w:trPr>
        <w:tc>
          <w:tcPr>
            <w:tcW w:w="638" w:type="dxa"/>
          </w:tcPr>
          <w:p w14:paraId="0AA4D207" w14:textId="77777777" w:rsidR="007C39DF" w:rsidRPr="00DE3EA2" w:rsidRDefault="007C39DF" w:rsidP="00C775A4">
            <w:pPr>
              <w:spacing w:line="120" w:lineRule="exact"/>
              <w:jc w:val="both"/>
              <w:rPr>
                <w:color w:val="000000" w:themeColor="text1"/>
                <w:szCs w:val="24"/>
              </w:rPr>
            </w:pPr>
          </w:p>
          <w:p w14:paraId="701A0F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12.</w:t>
            </w:r>
          </w:p>
        </w:tc>
        <w:tc>
          <w:tcPr>
            <w:tcW w:w="2155" w:type="dxa"/>
          </w:tcPr>
          <w:p w14:paraId="32DF6967" w14:textId="77777777" w:rsidR="007C39DF" w:rsidRPr="00DE3EA2" w:rsidRDefault="007C39DF" w:rsidP="00C775A4">
            <w:pPr>
              <w:spacing w:line="192" w:lineRule="auto"/>
              <w:jc w:val="both"/>
              <w:rPr>
                <w:color w:val="000000" w:themeColor="text1"/>
                <w:szCs w:val="24"/>
              </w:rPr>
            </w:pPr>
          </w:p>
          <w:p w14:paraId="3FDB5F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Version Number</w:t>
            </w:r>
          </w:p>
        </w:tc>
        <w:tc>
          <w:tcPr>
            <w:tcW w:w="739" w:type="dxa"/>
          </w:tcPr>
          <w:p w14:paraId="5DE2C583" w14:textId="77777777" w:rsidR="007C39DF" w:rsidRPr="00DE3EA2" w:rsidRDefault="007C39DF" w:rsidP="00C775A4">
            <w:pPr>
              <w:spacing w:line="192" w:lineRule="auto"/>
              <w:jc w:val="both"/>
              <w:rPr>
                <w:color w:val="000000" w:themeColor="text1"/>
                <w:szCs w:val="24"/>
              </w:rPr>
            </w:pPr>
          </w:p>
          <w:p w14:paraId="5FC01E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w:t>
            </w:r>
          </w:p>
        </w:tc>
        <w:tc>
          <w:tcPr>
            <w:tcW w:w="931" w:type="dxa"/>
          </w:tcPr>
          <w:p w14:paraId="68614A55" w14:textId="77777777" w:rsidR="007C39DF" w:rsidRPr="00DE3EA2" w:rsidRDefault="007C39DF" w:rsidP="00C775A4">
            <w:pPr>
              <w:spacing w:line="192" w:lineRule="auto"/>
              <w:jc w:val="both"/>
              <w:rPr>
                <w:color w:val="000000" w:themeColor="text1"/>
                <w:szCs w:val="24"/>
              </w:rPr>
            </w:pPr>
          </w:p>
          <w:p w14:paraId="776D9E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897" w:type="dxa"/>
          </w:tcPr>
          <w:p w14:paraId="43713AD1" w14:textId="77777777" w:rsidR="007C39DF" w:rsidRPr="00DE3EA2" w:rsidRDefault="007C39DF" w:rsidP="00C775A4">
            <w:pPr>
              <w:spacing w:line="192" w:lineRule="auto"/>
              <w:jc w:val="both"/>
              <w:rPr>
                <w:color w:val="000000" w:themeColor="text1"/>
                <w:szCs w:val="24"/>
              </w:rPr>
            </w:pPr>
          </w:p>
          <w:p w14:paraId="69EA4DF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42-44</w:t>
            </w:r>
          </w:p>
        </w:tc>
        <w:tc>
          <w:tcPr>
            <w:tcW w:w="3998" w:type="dxa"/>
          </w:tcPr>
          <w:p w14:paraId="5CBD3DF0" w14:textId="77777777" w:rsidR="007C39DF" w:rsidRPr="00DE3EA2" w:rsidRDefault="007C39DF" w:rsidP="00C775A4">
            <w:pPr>
              <w:spacing w:line="192" w:lineRule="auto"/>
              <w:rPr>
                <w:color w:val="000000" w:themeColor="text1"/>
                <w:szCs w:val="24"/>
              </w:rPr>
            </w:pPr>
          </w:p>
          <w:p w14:paraId="62FE18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Version of extract software, e.g., 001=1st, 002=2nd, etc. or 101=1st, 102=2nd.  The version number must be incremented by 1 with each recompile and release to client(s).</w:t>
            </w:r>
          </w:p>
        </w:tc>
      </w:tr>
      <w:tr w:rsidR="00DE3EA2" w:rsidRPr="00DE3EA2" w14:paraId="020DA581" w14:textId="77777777" w:rsidTr="001C6D86">
        <w:trPr>
          <w:trHeight w:val="20"/>
        </w:trPr>
        <w:tc>
          <w:tcPr>
            <w:tcW w:w="638" w:type="dxa"/>
          </w:tcPr>
          <w:p w14:paraId="69A04F6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2155" w:type="dxa"/>
          </w:tcPr>
          <w:p w14:paraId="461387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739" w:type="dxa"/>
          </w:tcPr>
          <w:p w14:paraId="763871B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931" w:type="dxa"/>
          </w:tcPr>
          <w:p w14:paraId="6E70A1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897" w:type="dxa"/>
          </w:tcPr>
          <w:p w14:paraId="71FEE1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3998" w:type="dxa"/>
          </w:tcPr>
          <w:p w14:paraId="5A0B642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r w:rsidR="007C39DF" w:rsidRPr="00DE3EA2" w14:paraId="600AD42A" w14:textId="77777777" w:rsidTr="001C6D86">
        <w:trPr>
          <w:trHeight w:val="20"/>
        </w:trPr>
        <w:tc>
          <w:tcPr>
            <w:tcW w:w="638" w:type="dxa"/>
          </w:tcPr>
          <w:p w14:paraId="6092F2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2155" w:type="dxa"/>
          </w:tcPr>
          <w:p w14:paraId="007FFB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739" w:type="dxa"/>
          </w:tcPr>
          <w:p w14:paraId="48D77B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931" w:type="dxa"/>
          </w:tcPr>
          <w:p w14:paraId="0DA8E9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897" w:type="dxa"/>
          </w:tcPr>
          <w:p w14:paraId="240D654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3998" w:type="dxa"/>
          </w:tcPr>
          <w:p w14:paraId="30F271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highlight w:val="yellow"/>
              </w:rPr>
            </w:pPr>
          </w:p>
        </w:tc>
      </w:tr>
    </w:tbl>
    <w:p w14:paraId="1A7A3B6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5E44D6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11DA33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B03028F" w14:textId="77777777" w:rsidR="00FA37C9" w:rsidRPr="00DE3EA2" w:rsidRDefault="00FA37C9"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D863125" w14:textId="1AD3FE2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072D1D" w:rsidRPr="00DE3EA2">
        <w:rPr>
          <w:color w:val="000000" w:themeColor="text1"/>
          <w:szCs w:val="24"/>
        </w:rPr>
        <w:t>4</w:t>
      </w:r>
      <w:r w:rsidRPr="00DE3EA2">
        <w:rPr>
          <w:color w:val="000000" w:themeColor="text1"/>
          <w:szCs w:val="24"/>
        </w:rPr>
        <w:tab/>
        <w:t>45-503</w:t>
      </w:r>
    </w:p>
    <w:p w14:paraId="60182265" w14:textId="0C241271"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rPr>
        <w:br w:type="page"/>
      </w:r>
      <w:r w:rsidRPr="00DE3EA2">
        <w:rPr>
          <w:color w:val="000000" w:themeColor="text1"/>
          <w:szCs w:val="24"/>
          <w:u w:val="single"/>
        </w:rPr>
        <w:lastRenderedPageBreak/>
        <w:t>4595 (Cont.)</w:t>
      </w:r>
      <w:r w:rsidRPr="00DE3EA2">
        <w:rPr>
          <w:color w:val="000000" w:themeColor="text1"/>
          <w:szCs w:val="24"/>
          <w:u w:val="single"/>
        </w:rPr>
        <w:tab/>
        <w:t>FORM CMS-2088-17</w:t>
      </w:r>
      <w:r w:rsidRPr="00DE3EA2">
        <w:rPr>
          <w:color w:val="000000" w:themeColor="text1"/>
          <w:szCs w:val="24"/>
          <w:u w:val="single"/>
        </w:rPr>
        <w:tab/>
      </w:r>
      <w:r w:rsidR="00E41252" w:rsidRPr="00DE3EA2">
        <w:rPr>
          <w:color w:val="000000" w:themeColor="text1"/>
          <w:szCs w:val="24"/>
          <w:u w:val="single"/>
        </w:rPr>
        <w:t>0</w:t>
      </w:r>
      <w:r w:rsidR="000501F0" w:rsidRPr="00DE3EA2">
        <w:rPr>
          <w:color w:val="000000" w:themeColor="text1"/>
          <w:szCs w:val="24"/>
          <w:u w:val="single"/>
        </w:rPr>
        <w:t>2</w:t>
      </w:r>
      <w:r w:rsidR="00E41252" w:rsidRPr="00DE3EA2">
        <w:rPr>
          <w:color w:val="000000" w:themeColor="text1"/>
          <w:szCs w:val="24"/>
          <w:u w:val="single"/>
        </w:rPr>
        <w:t>-24</w:t>
      </w:r>
    </w:p>
    <w:p w14:paraId="18EC61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F5B7E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34140C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1 - RECORD SPECIFICATIONS</w:t>
      </w:r>
    </w:p>
    <w:p w14:paraId="001DF9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18EFF9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 xml:space="preserve">RECORD NAME:  Type 1 Records </w:t>
      </w:r>
      <w:r w:rsidRPr="00DE3EA2">
        <w:rPr>
          <w:b/>
          <w:color w:val="000000" w:themeColor="text1"/>
          <w:szCs w:val="24"/>
        </w:rPr>
        <w:noBreakHyphen/>
        <w:t xml:space="preserve"> Record Number 1 (Cont.)</w:t>
      </w:r>
    </w:p>
    <w:tbl>
      <w:tblPr>
        <w:tblW w:w="5826" w:type="dxa"/>
        <w:tblInd w:w="120" w:type="dxa"/>
        <w:tblLayout w:type="fixed"/>
        <w:tblCellMar>
          <w:left w:w="120" w:type="dxa"/>
          <w:right w:w="120" w:type="dxa"/>
        </w:tblCellMar>
        <w:tblLook w:val="0000" w:firstRow="0" w:lastRow="0" w:firstColumn="0" w:lastColumn="0" w:noHBand="0" w:noVBand="0"/>
        <w:tblCaption w:val="RECORD NAME:  Type 1 Records   Record Number 1 (Cont.)"/>
        <w:tblDescription w:val="Table 1 specifies the standard record format required for the four types of records in an electronic cost reporting (ECR) file."/>
      </w:tblPr>
      <w:tblGrid>
        <w:gridCol w:w="931"/>
        <w:gridCol w:w="897"/>
        <w:gridCol w:w="3998"/>
      </w:tblGrid>
      <w:tr w:rsidR="00DE3EA2" w:rsidRPr="00DE3EA2" w14:paraId="461AD58C" w14:textId="77777777" w:rsidTr="00C775A4">
        <w:trPr>
          <w:tblHeader/>
        </w:trPr>
        <w:tc>
          <w:tcPr>
            <w:tcW w:w="931" w:type="dxa"/>
          </w:tcPr>
          <w:p w14:paraId="4943508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897" w:type="dxa"/>
          </w:tcPr>
          <w:p w14:paraId="36755FF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998" w:type="dxa"/>
          </w:tcPr>
          <w:p w14:paraId="4FF005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bl>
    <w:tbl>
      <w:tblPr>
        <w:tblStyle w:val="TableGrid"/>
        <w:tblW w:w="93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RECORD NAME:  Type 1 Records   Record Number 1 (Cont.)"/>
        <w:tblDescription w:val="Table 1 specifies the standard record format required for the four types of records in an electronic cost reporting (ECR) file."/>
      </w:tblPr>
      <w:tblGrid>
        <w:gridCol w:w="638"/>
        <w:gridCol w:w="2155"/>
        <w:gridCol w:w="739"/>
        <w:gridCol w:w="931"/>
        <w:gridCol w:w="897"/>
        <w:gridCol w:w="3998"/>
      </w:tblGrid>
      <w:tr w:rsidR="00DE3EA2" w:rsidRPr="00DE3EA2" w14:paraId="4600C033" w14:textId="77777777" w:rsidTr="001C6D86">
        <w:trPr>
          <w:trHeight w:val="432"/>
          <w:tblHeader/>
        </w:trPr>
        <w:tc>
          <w:tcPr>
            <w:tcW w:w="638" w:type="dxa"/>
          </w:tcPr>
          <w:p w14:paraId="0E7F3A6C" w14:textId="77777777" w:rsidR="007C39DF" w:rsidRPr="00DE3EA2" w:rsidRDefault="007C39DF" w:rsidP="00C775A4">
            <w:pPr>
              <w:spacing w:line="120" w:lineRule="exact"/>
              <w:jc w:val="both"/>
              <w:rPr>
                <w:color w:val="000000" w:themeColor="text1"/>
                <w:szCs w:val="24"/>
              </w:rPr>
            </w:pPr>
          </w:p>
        </w:tc>
        <w:tc>
          <w:tcPr>
            <w:tcW w:w="2155" w:type="dxa"/>
          </w:tcPr>
          <w:p w14:paraId="41F0FD8D" w14:textId="77777777" w:rsidR="007C39DF" w:rsidRPr="00DE3EA2" w:rsidRDefault="007C39DF" w:rsidP="00C775A4">
            <w:pPr>
              <w:spacing w:line="120" w:lineRule="exact"/>
              <w:jc w:val="both"/>
              <w:rPr>
                <w:color w:val="000000" w:themeColor="text1"/>
                <w:szCs w:val="24"/>
              </w:rPr>
            </w:pPr>
          </w:p>
        </w:tc>
        <w:tc>
          <w:tcPr>
            <w:tcW w:w="739" w:type="dxa"/>
            <w:vAlign w:val="center"/>
          </w:tcPr>
          <w:p w14:paraId="553BEC87"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Size</w:t>
            </w:r>
          </w:p>
        </w:tc>
        <w:tc>
          <w:tcPr>
            <w:tcW w:w="931" w:type="dxa"/>
            <w:vAlign w:val="center"/>
          </w:tcPr>
          <w:p w14:paraId="76EDDCDE"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Usage</w:t>
            </w:r>
          </w:p>
        </w:tc>
        <w:tc>
          <w:tcPr>
            <w:tcW w:w="897" w:type="dxa"/>
            <w:vAlign w:val="center"/>
          </w:tcPr>
          <w:p w14:paraId="1E3F2B15"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Loc.</w:t>
            </w:r>
          </w:p>
        </w:tc>
        <w:tc>
          <w:tcPr>
            <w:tcW w:w="3998" w:type="dxa"/>
            <w:vAlign w:val="center"/>
          </w:tcPr>
          <w:p w14:paraId="786496F9"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Remarks</w:t>
            </w:r>
          </w:p>
        </w:tc>
      </w:tr>
      <w:tr w:rsidR="00DE3EA2" w:rsidRPr="00DE3EA2" w14:paraId="2B767625" w14:textId="77777777" w:rsidTr="001C6D86">
        <w:trPr>
          <w:trHeight w:val="20"/>
        </w:trPr>
        <w:tc>
          <w:tcPr>
            <w:tcW w:w="638" w:type="dxa"/>
          </w:tcPr>
          <w:p w14:paraId="25DA342E" w14:textId="77777777" w:rsidR="007C39DF" w:rsidRPr="00DE3EA2" w:rsidRDefault="007C39DF" w:rsidP="00C775A4">
            <w:pPr>
              <w:spacing w:line="120" w:lineRule="exact"/>
              <w:jc w:val="both"/>
              <w:rPr>
                <w:color w:val="000000" w:themeColor="text1"/>
                <w:szCs w:val="24"/>
              </w:rPr>
            </w:pPr>
          </w:p>
          <w:p w14:paraId="3F107F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13.</w:t>
            </w:r>
          </w:p>
        </w:tc>
        <w:tc>
          <w:tcPr>
            <w:tcW w:w="2155" w:type="dxa"/>
          </w:tcPr>
          <w:p w14:paraId="76F4A98C" w14:textId="77777777" w:rsidR="007C39DF" w:rsidRPr="00DE3EA2" w:rsidRDefault="007C39DF" w:rsidP="00C775A4">
            <w:pPr>
              <w:spacing w:line="120" w:lineRule="exact"/>
              <w:jc w:val="both"/>
              <w:rPr>
                <w:color w:val="000000" w:themeColor="text1"/>
                <w:szCs w:val="24"/>
              </w:rPr>
            </w:pPr>
          </w:p>
          <w:p w14:paraId="231947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Creation Date</w:t>
            </w:r>
          </w:p>
        </w:tc>
        <w:tc>
          <w:tcPr>
            <w:tcW w:w="739" w:type="dxa"/>
          </w:tcPr>
          <w:p w14:paraId="1BE6A142" w14:textId="77777777" w:rsidR="007C39DF" w:rsidRPr="00DE3EA2" w:rsidRDefault="007C39DF" w:rsidP="00C775A4">
            <w:pPr>
              <w:spacing w:line="120" w:lineRule="exact"/>
              <w:jc w:val="both"/>
              <w:rPr>
                <w:color w:val="000000" w:themeColor="text1"/>
                <w:szCs w:val="24"/>
              </w:rPr>
            </w:pPr>
          </w:p>
          <w:p w14:paraId="79C52E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7</w:t>
            </w:r>
          </w:p>
        </w:tc>
        <w:tc>
          <w:tcPr>
            <w:tcW w:w="931" w:type="dxa"/>
          </w:tcPr>
          <w:p w14:paraId="1C9F6A6C" w14:textId="77777777" w:rsidR="007C39DF" w:rsidRPr="00DE3EA2" w:rsidRDefault="007C39DF" w:rsidP="00C775A4">
            <w:pPr>
              <w:spacing w:line="120" w:lineRule="exact"/>
              <w:jc w:val="both"/>
              <w:rPr>
                <w:color w:val="000000" w:themeColor="text1"/>
                <w:szCs w:val="24"/>
              </w:rPr>
            </w:pPr>
          </w:p>
          <w:p w14:paraId="2AC26F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897" w:type="dxa"/>
          </w:tcPr>
          <w:p w14:paraId="004218E9" w14:textId="77777777" w:rsidR="007C39DF" w:rsidRPr="00DE3EA2" w:rsidRDefault="007C39DF" w:rsidP="00C775A4">
            <w:pPr>
              <w:spacing w:line="120" w:lineRule="exact"/>
              <w:jc w:val="both"/>
              <w:rPr>
                <w:color w:val="000000" w:themeColor="text1"/>
                <w:szCs w:val="24"/>
              </w:rPr>
            </w:pPr>
          </w:p>
          <w:p w14:paraId="02C261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45-51</w:t>
            </w:r>
          </w:p>
        </w:tc>
        <w:tc>
          <w:tcPr>
            <w:tcW w:w="3998" w:type="dxa"/>
          </w:tcPr>
          <w:p w14:paraId="762F20C2" w14:textId="77777777" w:rsidR="007C39DF" w:rsidRPr="00DE3EA2" w:rsidRDefault="007C39DF" w:rsidP="00C775A4">
            <w:pPr>
              <w:spacing w:line="120" w:lineRule="exact"/>
              <w:rPr>
                <w:color w:val="000000" w:themeColor="text1"/>
                <w:szCs w:val="24"/>
              </w:rPr>
            </w:pPr>
          </w:p>
          <w:p w14:paraId="0908A3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YYYYDDD - Julian date; date on which the file was created (extracted from the cost report)</w:t>
            </w:r>
          </w:p>
        </w:tc>
      </w:tr>
      <w:tr w:rsidR="00DE3EA2" w:rsidRPr="00DE3EA2" w14:paraId="0FC7D093" w14:textId="77777777" w:rsidTr="001C6D86">
        <w:trPr>
          <w:trHeight w:val="20"/>
        </w:trPr>
        <w:tc>
          <w:tcPr>
            <w:tcW w:w="638" w:type="dxa"/>
          </w:tcPr>
          <w:p w14:paraId="7A9F25D5" w14:textId="77777777" w:rsidR="007C39DF" w:rsidRPr="00DE3EA2" w:rsidRDefault="007C39DF" w:rsidP="00C775A4">
            <w:pPr>
              <w:spacing w:line="120" w:lineRule="exact"/>
              <w:jc w:val="both"/>
              <w:rPr>
                <w:color w:val="000000" w:themeColor="text1"/>
                <w:szCs w:val="24"/>
              </w:rPr>
            </w:pPr>
          </w:p>
          <w:p w14:paraId="467B45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14.</w:t>
            </w:r>
          </w:p>
        </w:tc>
        <w:tc>
          <w:tcPr>
            <w:tcW w:w="2155" w:type="dxa"/>
          </w:tcPr>
          <w:p w14:paraId="022BF974" w14:textId="77777777" w:rsidR="007C39DF" w:rsidRPr="00DE3EA2" w:rsidRDefault="007C39DF" w:rsidP="00C775A4">
            <w:pPr>
              <w:spacing w:line="120" w:lineRule="exact"/>
              <w:jc w:val="both"/>
              <w:rPr>
                <w:color w:val="000000" w:themeColor="text1"/>
                <w:szCs w:val="24"/>
              </w:rPr>
            </w:pPr>
          </w:p>
          <w:p w14:paraId="6C0D8C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ECR Spec. Date</w:t>
            </w:r>
          </w:p>
        </w:tc>
        <w:tc>
          <w:tcPr>
            <w:tcW w:w="739" w:type="dxa"/>
          </w:tcPr>
          <w:p w14:paraId="5EC7FE5B" w14:textId="77777777" w:rsidR="007C39DF" w:rsidRPr="00DE3EA2" w:rsidRDefault="007C39DF" w:rsidP="00C775A4">
            <w:pPr>
              <w:spacing w:line="120" w:lineRule="exact"/>
              <w:jc w:val="both"/>
              <w:rPr>
                <w:color w:val="000000" w:themeColor="text1"/>
                <w:szCs w:val="24"/>
              </w:rPr>
            </w:pPr>
          </w:p>
          <w:p w14:paraId="3975CF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7</w:t>
            </w:r>
          </w:p>
        </w:tc>
        <w:tc>
          <w:tcPr>
            <w:tcW w:w="931" w:type="dxa"/>
          </w:tcPr>
          <w:p w14:paraId="77AB6D3D" w14:textId="77777777" w:rsidR="007C39DF" w:rsidRPr="00DE3EA2" w:rsidRDefault="007C39DF" w:rsidP="00C775A4">
            <w:pPr>
              <w:spacing w:line="120" w:lineRule="exact"/>
              <w:jc w:val="both"/>
              <w:rPr>
                <w:color w:val="000000" w:themeColor="text1"/>
                <w:szCs w:val="24"/>
              </w:rPr>
            </w:pPr>
          </w:p>
          <w:p w14:paraId="068AB2E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897" w:type="dxa"/>
          </w:tcPr>
          <w:p w14:paraId="11FCFCA4" w14:textId="77777777" w:rsidR="007C39DF" w:rsidRPr="00DE3EA2" w:rsidRDefault="007C39DF" w:rsidP="00C775A4">
            <w:pPr>
              <w:spacing w:line="120" w:lineRule="exact"/>
              <w:jc w:val="both"/>
              <w:rPr>
                <w:color w:val="000000" w:themeColor="text1"/>
                <w:szCs w:val="24"/>
              </w:rPr>
            </w:pPr>
          </w:p>
          <w:p w14:paraId="3174DB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52-58</w:t>
            </w:r>
          </w:p>
        </w:tc>
        <w:tc>
          <w:tcPr>
            <w:tcW w:w="3998" w:type="dxa"/>
          </w:tcPr>
          <w:p w14:paraId="6B0523EB" w14:textId="77777777" w:rsidR="007C39DF" w:rsidRPr="00DE3EA2" w:rsidRDefault="007C39DF" w:rsidP="00C775A4">
            <w:pPr>
              <w:spacing w:line="120" w:lineRule="exact"/>
              <w:rPr>
                <w:color w:val="000000" w:themeColor="text1"/>
                <w:szCs w:val="24"/>
                <w:highlight w:val="yellow"/>
              </w:rPr>
            </w:pPr>
          </w:p>
          <w:p w14:paraId="3F3FDB2B" w14:textId="02606284" w:rsidR="007C39DF" w:rsidRPr="00DE3EA2" w:rsidRDefault="007C39DF" w:rsidP="0065296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YYYYDDD - Julian date; date of electronic cost report specifications used in producing each file.  </w:t>
            </w:r>
            <w:commentRangeStart w:id="4"/>
            <w:r w:rsidRPr="00DE3EA2">
              <w:rPr>
                <w:color w:val="000000" w:themeColor="text1"/>
                <w:szCs w:val="24"/>
                <w:highlight w:val="yellow"/>
              </w:rPr>
              <w:t xml:space="preserve">Valid for cost reporting periods </w:t>
            </w:r>
            <w:r w:rsidR="00F51E1D" w:rsidRPr="00DE3EA2">
              <w:rPr>
                <w:color w:val="000000" w:themeColor="text1"/>
                <w:szCs w:val="24"/>
                <w:highlight w:val="yellow"/>
              </w:rPr>
              <w:t xml:space="preserve">ending </w:t>
            </w:r>
            <w:r w:rsidRPr="00DE3EA2">
              <w:rPr>
                <w:color w:val="000000" w:themeColor="text1"/>
                <w:szCs w:val="24"/>
                <w:highlight w:val="yellow"/>
              </w:rPr>
              <w:t xml:space="preserve">on </w:t>
            </w:r>
            <w:r w:rsidR="007277F1" w:rsidRPr="00DE3EA2">
              <w:rPr>
                <w:color w:val="000000" w:themeColor="text1"/>
                <w:szCs w:val="24"/>
                <w:highlight w:val="yellow"/>
              </w:rPr>
              <w:t xml:space="preserve">or after </w:t>
            </w:r>
            <w:r w:rsidR="00F51E1D" w:rsidRPr="00DE3EA2">
              <w:rPr>
                <w:color w:val="000000" w:themeColor="text1"/>
                <w:szCs w:val="24"/>
                <w:highlight w:val="yellow"/>
              </w:rPr>
              <w:t>20</w:t>
            </w:r>
            <w:r w:rsidR="00210328" w:rsidRPr="00DE3EA2">
              <w:rPr>
                <w:color w:val="000000" w:themeColor="text1"/>
                <w:szCs w:val="24"/>
                <w:highlight w:val="yellow"/>
              </w:rPr>
              <w:t>2</w:t>
            </w:r>
            <w:r w:rsidR="00142C15" w:rsidRPr="00DE3EA2">
              <w:rPr>
                <w:color w:val="000000" w:themeColor="text1"/>
                <w:szCs w:val="24"/>
                <w:highlight w:val="yellow"/>
              </w:rPr>
              <w:t>40</w:t>
            </w:r>
            <w:r w:rsidR="00411A00" w:rsidRPr="00DE3EA2">
              <w:rPr>
                <w:color w:val="000000" w:themeColor="text1"/>
                <w:szCs w:val="24"/>
                <w:highlight w:val="yellow"/>
              </w:rPr>
              <w:t>0</w:t>
            </w:r>
            <w:r w:rsidR="00142C15" w:rsidRPr="00DE3EA2">
              <w:rPr>
                <w:color w:val="000000" w:themeColor="text1"/>
                <w:szCs w:val="24"/>
                <w:highlight w:val="yellow"/>
              </w:rPr>
              <w:t>1</w:t>
            </w:r>
            <w:r w:rsidR="00F51E1D" w:rsidRPr="00DE3EA2">
              <w:rPr>
                <w:color w:val="000000" w:themeColor="text1"/>
                <w:szCs w:val="24"/>
                <w:highlight w:val="yellow"/>
              </w:rPr>
              <w:t xml:space="preserve"> (</w:t>
            </w:r>
            <w:r w:rsidR="00142C15" w:rsidRPr="00DE3EA2">
              <w:rPr>
                <w:color w:val="000000" w:themeColor="text1"/>
                <w:szCs w:val="24"/>
                <w:highlight w:val="yellow"/>
              </w:rPr>
              <w:t>0</w:t>
            </w:r>
            <w:r w:rsidR="00BE0AA5" w:rsidRPr="00DE3EA2">
              <w:rPr>
                <w:color w:val="000000" w:themeColor="text1"/>
                <w:szCs w:val="24"/>
                <w:highlight w:val="yellow"/>
              </w:rPr>
              <w:t>1</w:t>
            </w:r>
            <w:r w:rsidR="00F51E1D" w:rsidRPr="00DE3EA2">
              <w:rPr>
                <w:color w:val="000000" w:themeColor="text1"/>
                <w:szCs w:val="24"/>
                <w:highlight w:val="yellow"/>
              </w:rPr>
              <w:t>/</w:t>
            </w:r>
            <w:r w:rsidR="00142C15" w:rsidRPr="00DE3EA2">
              <w:rPr>
                <w:color w:val="000000" w:themeColor="text1"/>
                <w:szCs w:val="24"/>
                <w:highlight w:val="yellow"/>
              </w:rPr>
              <w:t>0</w:t>
            </w:r>
            <w:r w:rsidR="00210328" w:rsidRPr="00DE3EA2">
              <w:rPr>
                <w:color w:val="000000" w:themeColor="text1"/>
                <w:szCs w:val="24"/>
                <w:highlight w:val="yellow"/>
              </w:rPr>
              <w:t>1</w:t>
            </w:r>
            <w:r w:rsidR="00F51E1D" w:rsidRPr="00DE3EA2">
              <w:rPr>
                <w:color w:val="000000" w:themeColor="text1"/>
                <w:szCs w:val="24"/>
                <w:highlight w:val="yellow"/>
              </w:rPr>
              <w:t>/20</w:t>
            </w:r>
            <w:r w:rsidR="00210328" w:rsidRPr="00DE3EA2">
              <w:rPr>
                <w:color w:val="000000" w:themeColor="text1"/>
                <w:szCs w:val="24"/>
                <w:highlight w:val="yellow"/>
              </w:rPr>
              <w:t>2</w:t>
            </w:r>
            <w:r w:rsidR="00142C15" w:rsidRPr="00DE3EA2">
              <w:rPr>
                <w:color w:val="000000" w:themeColor="text1"/>
                <w:szCs w:val="24"/>
                <w:highlight w:val="yellow"/>
              </w:rPr>
              <w:t>4</w:t>
            </w:r>
            <w:r w:rsidR="00F51E1D" w:rsidRPr="00DE3EA2">
              <w:rPr>
                <w:color w:val="000000" w:themeColor="text1"/>
                <w:szCs w:val="24"/>
                <w:highlight w:val="yellow"/>
              </w:rPr>
              <w:t>)</w:t>
            </w:r>
            <w:r w:rsidRPr="00DE3EA2">
              <w:rPr>
                <w:color w:val="000000" w:themeColor="text1"/>
                <w:szCs w:val="24"/>
              </w:rPr>
              <w:t xml:space="preserve">.  </w:t>
            </w:r>
            <w:commentRangeEnd w:id="4"/>
            <w:r w:rsidR="00DE3EA2">
              <w:rPr>
                <w:rStyle w:val="CommentReference"/>
              </w:rPr>
              <w:commentReference w:id="4"/>
            </w:r>
            <w:r w:rsidR="00210328" w:rsidRPr="00DE3EA2">
              <w:rPr>
                <w:color w:val="000000" w:themeColor="text1"/>
                <w:szCs w:val="24"/>
              </w:rPr>
              <w:t xml:space="preserve">Prior </w:t>
            </w:r>
            <w:r w:rsidR="00A107F4" w:rsidRPr="00DE3EA2">
              <w:rPr>
                <w:color w:val="000000" w:themeColor="text1"/>
                <w:szCs w:val="24"/>
              </w:rPr>
              <w:t>approvals</w:t>
            </w:r>
            <w:r w:rsidR="00210328" w:rsidRPr="00DE3EA2">
              <w:rPr>
                <w:color w:val="000000" w:themeColor="text1"/>
                <w:szCs w:val="24"/>
              </w:rPr>
              <w:t>:</w:t>
            </w:r>
            <w:r w:rsidR="007277F1" w:rsidRPr="00DE3EA2">
              <w:rPr>
                <w:color w:val="000000" w:themeColor="text1"/>
                <w:szCs w:val="24"/>
              </w:rPr>
              <w:t xml:space="preserve">  </w:t>
            </w:r>
            <w:r w:rsidR="002740F3" w:rsidRPr="00DE3EA2">
              <w:rPr>
                <w:color w:val="000000" w:themeColor="text1"/>
                <w:szCs w:val="24"/>
              </w:rPr>
              <w:t xml:space="preserve">2022243, </w:t>
            </w:r>
            <w:r w:rsidR="005B61CA" w:rsidRPr="00DE3EA2">
              <w:rPr>
                <w:color w:val="000000" w:themeColor="text1"/>
                <w:szCs w:val="24"/>
              </w:rPr>
              <w:t>2020366 and</w:t>
            </w:r>
            <w:r w:rsidR="00210328" w:rsidRPr="00DE3EA2">
              <w:rPr>
                <w:color w:val="000000" w:themeColor="text1"/>
                <w:szCs w:val="24"/>
              </w:rPr>
              <w:t xml:space="preserve"> 2018273.</w:t>
            </w:r>
          </w:p>
        </w:tc>
      </w:tr>
    </w:tbl>
    <w:p w14:paraId="7F99439B" w14:textId="364F74E7" w:rsidR="007C39DF" w:rsidRPr="00DE3EA2" w:rsidRDefault="007277F1"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center"/>
        <w:rPr>
          <w:b/>
          <w:color w:val="000000" w:themeColor="text1"/>
          <w:szCs w:val="24"/>
        </w:rPr>
      </w:pPr>
      <w:r w:rsidRPr="00DE3EA2">
        <w:rPr>
          <w:b/>
          <w:color w:val="000000" w:themeColor="text1"/>
          <w:szCs w:val="24"/>
        </w:rPr>
        <w:t xml:space="preserve"> </w:t>
      </w:r>
    </w:p>
    <w:p w14:paraId="35C397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jc w:val="center"/>
        <w:rPr>
          <w:b/>
          <w:color w:val="000000" w:themeColor="text1"/>
          <w:szCs w:val="24"/>
        </w:rPr>
      </w:pPr>
      <w:r w:rsidRPr="00DE3EA2">
        <w:rPr>
          <w:b/>
          <w:color w:val="000000" w:themeColor="text1"/>
          <w:szCs w:val="24"/>
        </w:rPr>
        <w:t xml:space="preserve">RECORD NAME:  Type 1 Records </w:t>
      </w:r>
      <w:r w:rsidRPr="00DE3EA2">
        <w:rPr>
          <w:b/>
          <w:color w:val="000000" w:themeColor="text1"/>
          <w:szCs w:val="24"/>
        </w:rPr>
        <w:noBreakHyphen/>
        <w:t xml:space="preserve"> Record Numbers 2 - 99</w:t>
      </w:r>
    </w:p>
    <w:p w14:paraId="2BA95537" w14:textId="77777777" w:rsidR="007C39DF" w:rsidRPr="00DE3EA2" w:rsidRDefault="007C39DF" w:rsidP="00C775A4">
      <w:pPr>
        <w:spacing w:line="216" w:lineRule="auto"/>
        <w:rPr>
          <w:color w:val="000000" w:themeColor="text1"/>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RECORD NAME:  Type 1 Records   Record Number 1 (Cont.)"/>
        <w:tblDescription w:val="Table 1 specifies the standard record format required for the four types of records in an electronic cost reporting (ECR) file."/>
      </w:tblPr>
      <w:tblGrid>
        <w:gridCol w:w="638"/>
        <w:gridCol w:w="2155"/>
        <w:gridCol w:w="802"/>
        <w:gridCol w:w="868"/>
        <w:gridCol w:w="897"/>
        <w:gridCol w:w="3995"/>
      </w:tblGrid>
      <w:tr w:rsidR="00DE3EA2" w:rsidRPr="00DE3EA2" w14:paraId="0C91C674" w14:textId="77777777" w:rsidTr="001C6D86">
        <w:trPr>
          <w:tblHeader/>
        </w:trPr>
        <w:tc>
          <w:tcPr>
            <w:tcW w:w="638" w:type="dxa"/>
          </w:tcPr>
          <w:p w14:paraId="1A36F633" w14:textId="77777777" w:rsidR="007C39DF" w:rsidRPr="00DE3EA2" w:rsidRDefault="007C39DF" w:rsidP="00C775A4">
            <w:pPr>
              <w:spacing w:line="120" w:lineRule="exact"/>
              <w:rPr>
                <w:color w:val="000000" w:themeColor="text1"/>
                <w:szCs w:val="24"/>
              </w:rPr>
            </w:pPr>
          </w:p>
          <w:p w14:paraId="498FC6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2155" w:type="dxa"/>
          </w:tcPr>
          <w:p w14:paraId="2BBE7996" w14:textId="77777777" w:rsidR="007C39DF" w:rsidRPr="00DE3EA2" w:rsidRDefault="007C39DF" w:rsidP="00C775A4">
            <w:pPr>
              <w:spacing w:line="120" w:lineRule="exact"/>
              <w:rPr>
                <w:color w:val="000000" w:themeColor="text1"/>
                <w:szCs w:val="24"/>
              </w:rPr>
            </w:pPr>
          </w:p>
          <w:p w14:paraId="454B309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802" w:type="dxa"/>
          </w:tcPr>
          <w:p w14:paraId="70947E3A" w14:textId="77777777" w:rsidR="007C39DF" w:rsidRPr="00DE3EA2" w:rsidRDefault="007C39DF" w:rsidP="00C775A4">
            <w:pPr>
              <w:spacing w:line="120" w:lineRule="exact"/>
              <w:rPr>
                <w:color w:val="000000" w:themeColor="text1"/>
                <w:szCs w:val="24"/>
              </w:rPr>
            </w:pPr>
          </w:p>
          <w:p w14:paraId="0BBB61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Size</w:t>
            </w:r>
          </w:p>
        </w:tc>
        <w:tc>
          <w:tcPr>
            <w:tcW w:w="868" w:type="dxa"/>
          </w:tcPr>
          <w:p w14:paraId="2E9FAF6C" w14:textId="77777777" w:rsidR="007C39DF" w:rsidRPr="00DE3EA2" w:rsidRDefault="007C39DF" w:rsidP="00C775A4">
            <w:pPr>
              <w:spacing w:line="120" w:lineRule="exact"/>
              <w:rPr>
                <w:color w:val="000000" w:themeColor="text1"/>
                <w:szCs w:val="24"/>
              </w:rPr>
            </w:pPr>
          </w:p>
          <w:p w14:paraId="3F19A0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Usage</w:t>
            </w:r>
          </w:p>
        </w:tc>
        <w:tc>
          <w:tcPr>
            <w:tcW w:w="897" w:type="dxa"/>
          </w:tcPr>
          <w:p w14:paraId="55236F76" w14:textId="77777777" w:rsidR="007C39DF" w:rsidRPr="00DE3EA2" w:rsidRDefault="007C39DF" w:rsidP="00C775A4">
            <w:pPr>
              <w:spacing w:line="120" w:lineRule="exact"/>
              <w:rPr>
                <w:color w:val="000000" w:themeColor="text1"/>
                <w:szCs w:val="24"/>
              </w:rPr>
            </w:pPr>
          </w:p>
          <w:p w14:paraId="4B77DE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Loc.</w:t>
            </w:r>
          </w:p>
        </w:tc>
        <w:tc>
          <w:tcPr>
            <w:tcW w:w="3995" w:type="dxa"/>
          </w:tcPr>
          <w:p w14:paraId="50AA5B1F" w14:textId="77777777" w:rsidR="007C39DF" w:rsidRPr="00DE3EA2" w:rsidRDefault="007C39DF" w:rsidP="00C775A4">
            <w:pPr>
              <w:spacing w:line="120" w:lineRule="exact"/>
              <w:rPr>
                <w:color w:val="000000" w:themeColor="text1"/>
                <w:szCs w:val="24"/>
              </w:rPr>
            </w:pPr>
          </w:p>
          <w:p w14:paraId="3276A4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u w:val="single"/>
              </w:rPr>
            </w:pPr>
            <w:r w:rsidRPr="00DE3EA2">
              <w:rPr>
                <w:color w:val="000000" w:themeColor="text1"/>
                <w:szCs w:val="24"/>
                <w:u w:val="single"/>
              </w:rPr>
              <w:t>Remarks</w:t>
            </w:r>
          </w:p>
        </w:tc>
      </w:tr>
      <w:tr w:rsidR="00DE3EA2" w:rsidRPr="00DE3EA2" w14:paraId="1B804B97" w14:textId="77777777" w:rsidTr="001C6D86">
        <w:tc>
          <w:tcPr>
            <w:tcW w:w="638" w:type="dxa"/>
          </w:tcPr>
          <w:p w14:paraId="4F76FE98" w14:textId="77777777" w:rsidR="007C39DF" w:rsidRPr="00DE3EA2" w:rsidRDefault="007C39DF" w:rsidP="00C775A4">
            <w:pPr>
              <w:spacing w:line="120" w:lineRule="exact"/>
              <w:rPr>
                <w:bCs/>
                <w:color w:val="000000" w:themeColor="text1"/>
                <w:szCs w:val="24"/>
              </w:rPr>
            </w:pPr>
          </w:p>
          <w:p w14:paraId="2311FEB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1.</w:t>
            </w:r>
          </w:p>
        </w:tc>
        <w:tc>
          <w:tcPr>
            <w:tcW w:w="2155" w:type="dxa"/>
          </w:tcPr>
          <w:p w14:paraId="04665342" w14:textId="77777777" w:rsidR="007C39DF" w:rsidRPr="00DE3EA2" w:rsidRDefault="007C39DF" w:rsidP="00C775A4">
            <w:pPr>
              <w:spacing w:line="120" w:lineRule="exact"/>
              <w:rPr>
                <w:bCs/>
                <w:color w:val="000000" w:themeColor="text1"/>
                <w:szCs w:val="24"/>
              </w:rPr>
            </w:pPr>
          </w:p>
          <w:p w14:paraId="6494C01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Record Type</w:t>
            </w:r>
          </w:p>
        </w:tc>
        <w:tc>
          <w:tcPr>
            <w:tcW w:w="802" w:type="dxa"/>
          </w:tcPr>
          <w:p w14:paraId="399A76F8" w14:textId="77777777" w:rsidR="007C39DF" w:rsidRPr="00DE3EA2" w:rsidRDefault="007C39DF" w:rsidP="00C775A4">
            <w:pPr>
              <w:spacing w:line="120" w:lineRule="exact"/>
              <w:rPr>
                <w:bCs/>
                <w:color w:val="000000" w:themeColor="text1"/>
                <w:szCs w:val="24"/>
              </w:rPr>
            </w:pPr>
          </w:p>
          <w:p w14:paraId="75D2D3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1</w:t>
            </w:r>
          </w:p>
        </w:tc>
        <w:tc>
          <w:tcPr>
            <w:tcW w:w="868" w:type="dxa"/>
          </w:tcPr>
          <w:p w14:paraId="340A7854" w14:textId="77777777" w:rsidR="007C39DF" w:rsidRPr="00DE3EA2" w:rsidRDefault="007C39DF" w:rsidP="00C775A4">
            <w:pPr>
              <w:spacing w:line="120" w:lineRule="exact"/>
              <w:rPr>
                <w:bCs/>
                <w:color w:val="000000" w:themeColor="text1"/>
                <w:szCs w:val="24"/>
              </w:rPr>
            </w:pPr>
          </w:p>
          <w:p w14:paraId="10B6F9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9</w:t>
            </w:r>
          </w:p>
        </w:tc>
        <w:tc>
          <w:tcPr>
            <w:tcW w:w="897" w:type="dxa"/>
          </w:tcPr>
          <w:p w14:paraId="5694F614" w14:textId="77777777" w:rsidR="007C39DF" w:rsidRPr="00DE3EA2" w:rsidRDefault="007C39DF" w:rsidP="00C775A4">
            <w:pPr>
              <w:spacing w:line="120" w:lineRule="exact"/>
              <w:rPr>
                <w:bCs/>
                <w:color w:val="000000" w:themeColor="text1"/>
                <w:szCs w:val="24"/>
              </w:rPr>
            </w:pPr>
          </w:p>
          <w:p w14:paraId="2BB138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1</w:t>
            </w:r>
          </w:p>
        </w:tc>
        <w:tc>
          <w:tcPr>
            <w:tcW w:w="3995" w:type="dxa"/>
          </w:tcPr>
          <w:p w14:paraId="48DB15A3" w14:textId="77777777" w:rsidR="007C39DF" w:rsidRPr="00DE3EA2" w:rsidRDefault="007C39DF" w:rsidP="00C775A4">
            <w:pPr>
              <w:spacing w:line="120" w:lineRule="exact"/>
              <w:rPr>
                <w:bCs/>
                <w:color w:val="000000" w:themeColor="text1"/>
                <w:szCs w:val="24"/>
              </w:rPr>
            </w:pPr>
          </w:p>
          <w:p w14:paraId="17D9D9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Constant "1"</w:t>
            </w:r>
          </w:p>
        </w:tc>
      </w:tr>
      <w:tr w:rsidR="00DE3EA2" w:rsidRPr="00DE3EA2" w14:paraId="1297F920" w14:textId="77777777" w:rsidTr="001C6D86">
        <w:tc>
          <w:tcPr>
            <w:tcW w:w="638" w:type="dxa"/>
          </w:tcPr>
          <w:p w14:paraId="23E0AADC" w14:textId="77777777" w:rsidR="007C39DF" w:rsidRPr="00DE3EA2" w:rsidRDefault="007C39DF" w:rsidP="00C775A4">
            <w:pPr>
              <w:spacing w:line="120" w:lineRule="exact"/>
              <w:rPr>
                <w:bCs/>
                <w:color w:val="000000" w:themeColor="text1"/>
                <w:szCs w:val="24"/>
              </w:rPr>
            </w:pPr>
          </w:p>
          <w:p w14:paraId="7D078CF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2.</w:t>
            </w:r>
          </w:p>
        </w:tc>
        <w:tc>
          <w:tcPr>
            <w:tcW w:w="2155" w:type="dxa"/>
          </w:tcPr>
          <w:p w14:paraId="25B6DD48" w14:textId="77777777" w:rsidR="007C39DF" w:rsidRPr="00DE3EA2" w:rsidRDefault="007C39DF" w:rsidP="00C775A4">
            <w:pPr>
              <w:spacing w:line="120" w:lineRule="exact"/>
              <w:rPr>
                <w:bCs/>
                <w:color w:val="000000" w:themeColor="text1"/>
                <w:szCs w:val="24"/>
              </w:rPr>
            </w:pPr>
          </w:p>
          <w:p w14:paraId="7353E40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Spaces</w:t>
            </w:r>
          </w:p>
        </w:tc>
        <w:tc>
          <w:tcPr>
            <w:tcW w:w="802" w:type="dxa"/>
          </w:tcPr>
          <w:p w14:paraId="745ED3D3" w14:textId="77777777" w:rsidR="007C39DF" w:rsidRPr="00DE3EA2" w:rsidRDefault="007C39DF" w:rsidP="00C775A4">
            <w:pPr>
              <w:spacing w:line="120" w:lineRule="exact"/>
              <w:rPr>
                <w:bCs/>
                <w:color w:val="000000" w:themeColor="text1"/>
                <w:szCs w:val="24"/>
              </w:rPr>
            </w:pPr>
          </w:p>
          <w:p w14:paraId="74F141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10</w:t>
            </w:r>
          </w:p>
        </w:tc>
        <w:tc>
          <w:tcPr>
            <w:tcW w:w="868" w:type="dxa"/>
          </w:tcPr>
          <w:p w14:paraId="66653C10" w14:textId="77777777" w:rsidR="007C39DF" w:rsidRPr="00DE3EA2" w:rsidRDefault="007C39DF" w:rsidP="00C775A4">
            <w:pPr>
              <w:spacing w:line="120" w:lineRule="exact"/>
              <w:rPr>
                <w:bCs/>
                <w:color w:val="000000" w:themeColor="text1"/>
                <w:szCs w:val="24"/>
              </w:rPr>
            </w:pPr>
          </w:p>
          <w:p w14:paraId="54BE23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X</w:t>
            </w:r>
          </w:p>
        </w:tc>
        <w:tc>
          <w:tcPr>
            <w:tcW w:w="897" w:type="dxa"/>
          </w:tcPr>
          <w:p w14:paraId="1D5E2E7A" w14:textId="77777777" w:rsidR="007C39DF" w:rsidRPr="00DE3EA2" w:rsidRDefault="007C39DF" w:rsidP="00C775A4">
            <w:pPr>
              <w:spacing w:line="120" w:lineRule="exact"/>
              <w:rPr>
                <w:bCs/>
                <w:color w:val="000000" w:themeColor="text1"/>
                <w:szCs w:val="24"/>
              </w:rPr>
            </w:pPr>
          </w:p>
          <w:p w14:paraId="4129B3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2-11</w:t>
            </w:r>
          </w:p>
        </w:tc>
        <w:tc>
          <w:tcPr>
            <w:tcW w:w="3995" w:type="dxa"/>
          </w:tcPr>
          <w:p w14:paraId="77D5EDEF" w14:textId="77777777" w:rsidR="007C39DF" w:rsidRPr="00DE3EA2" w:rsidRDefault="007C39DF" w:rsidP="00C775A4">
            <w:pPr>
              <w:spacing w:line="120" w:lineRule="exact"/>
              <w:rPr>
                <w:bCs/>
                <w:color w:val="000000" w:themeColor="text1"/>
                <w:szCs w:val="24"/>
              </w:rPr>
            </w:pPr>
          </w:p>
          <w:p w14:paraId="6515DB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r>
      <w:tr w:rsidR="00DE3EA2" w:rsidRPr="00DE3EA2" w14:paraId="5B7FAC9B" w14:textId="77777777" w:rsidTr="001C6D86">
        <w:tc>
          <w:tcPr>
            <w:tcW w:w="638" w:type="dxa"/>
          </w:tcPr>
          <w:p w14:paraId="6B3CEC3B" w14:textId="77777777" w:rsidR="007C39DF" w:rsidRPr="00DE3EA2" w:rsidRDefault="007C39DF" w:rsidP="00C775A4">
            <w:pPr>
              <w:spacing w:line="120" w:lineRule="exact"/>
              <w:rPr>
                <w:bCs/>
                <w:color w:val="000000" w:themeColor="text1"/>
                <w:szCs w:val="24"/>
              </w:rPr>
            </w:pPr>
          </w:p>
          <w:p w14:paraId="1B3F88B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3.</w:t>
            </w:r>
          </w:p>
        </w:tc>
        <w:tc>
          <w:tcPr>
            <w:tcW w:w="2155" w:type="dxa"/>
          </w:tcPr>
          <w:p w14:paraId="6F6BF8D7" w14:textId="77777777" w:rsidR="007C39DF" w:rsidRPr="00DE3EA2" w:rsidRDefault="007C39DF" w:rsidP="00C775A4">
            <w:pPr>
              <w:spacing w:line="120" w:lineRule="exact"/>
              <w:rPr>
                <w:bCs/>
                <w:color w:val="000000" w:themeColor="text1"/>
                <w:szCs w:val="24"/>
              </w:rPr>
            </w:pPr>
          </w:p>
          <w:p w14:paraId="1C364A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Record Number</w:t>
            </w:r>
          </w:p>
        </w:tc>
        <w:tc>
          <w:tcPr>
            <w:tcW w:w="802" w:type="dxa"/>
          </w:tcPr>
          <w:p w14:paraId="69DC2211" w14:textId="77777777" w:rsidR="007C39DF" w:rsidRPr="00DE3EA2" w:rsidRDefault="007C39DF" w:rsidP="00C775A4">
            <w:pPr>
              <w:spacing w:line="120" w:lineRule="exact"/>
              <w:rPr>
                <w:bCs/>
                <w:color w:val="000000" w:themeColor="text1"/>
                <w:szCs w:val="24"/>
              </w:rPr>
            </w:pPr>
          </w:p>
          <w:p w14:paraId="3D13E81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2</w:t>
            </w:r>
          </w:p>
        </w:tc>
        <w:tc>
          <w:tcPr>
            <w:tcW w:w="868" w:type="dxa"/>
          </w:tcPr>
          <w:p w14:paraId="3FBC05F0" w14:textId="77777777" w:rsidR="007C39DF" w:rsidRPr="00DE3EA2" w:rsidRDefault="007C39DF" w:rsidP="00C775A4">
            <w:pPr>
              <w:spacing w:line="120" w:lineRule="exact"/>
              <w:rPr>
                <w:bCs/>
                <w:color w:val="000000" w:themeColor="text1"/>
                <w:szCs w:val="24"/>
              </w:rPr>
            </w:pPr>
          </w:p>
          <w:p w14:paraId="2B3C8F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9</w:t>
            </w:r>
          </w:p>
        </w:tc>
        <w:tc>
          <w:tcPr>
            <w:tcW w:w="897" w:type="dxa"/>
          </w:tcPr>
          <w:p w14:paraId="4D5AB828" w14:textId="77777777" w:rsidR="007C39DF" w:rsidRPr="00DE3EA2" w:rsidRDefault="007C39DF" w:rsidP="00C775A4">
            <w:pPr>
              <w:spacing w:line="120" w:lineRule="exact"/>
              <w:rPr>
                <w:bCs/>
                <w:color w:val="000000" w:themeColor="text1"/>
                <w:szCs w:val="24"/>
              </w:rPr>
            </w:pPr>
          </w:p>
          <w:p w14:paraId="2C57C46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12-13</w:t>
            </w:r>
          </w:p>
        </w:tc>
        <w:tc>
          <w:tcPr>
            <w:tcW w:w="3995" w:type="dxa"/>
          </w:tcPr>
          <w:p w14:paraId="3E157BA7" w14:textId="77777777" w:rsidR="007C39DF" w:rsidRPr="00DE3EA2" w:rsidRDefault="007C39DF" w:rsidP="00C775A4">
            <w:pPr>
              <w:spacing w:line="120" w:lineRule="exact"/>
              <w:rPr>
                <w:bCs/>
                <w:color w:val="000000" w:themeColor="text1"/>
                <w:szCs w:val="24"/>
              </w:rPr>
            </w:pPr>
          </w:p>
          <w:p w14:paraId="59359B4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Cs/>
                <w:color w:val="000000" w:themeColor="text1"/>
                <w:szCs w:val="24"/>
              </w:rPr>
            </w:pPr>
            <w:r w:rsidRPr="00DE3EA2">
              <w:rPr>
                <w:bCs/>
                <w:color w:val="000000" w:themeColor="text1"/>
                <w:szCs w:val="24"/>
              </w:rPr>
              <w:t>#2 - Cost report iteration identifier is 2088-17 in positions 21 through 27.</w:t>
            </w:r>
          </w:p>
          <w:p w14:paraId="78928B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Cs/>
                <w:color w:val="000000" w:themeColor="text1"/>
                <w:szCs w:val="24"/>
              </w:rPr>
            </w:pPr>
          </w:p>
          <w:p w14:paraId="290224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Cs/>
                <w:color w:val="000000" w:themeColor="text1"/>
                <w:szCs w:val="24"/>
              </w:rPr>
            </w:pPr>
            <w:r w:rsidRPr="00DE3EA2">
              <w:rPr>
                <w:bCs/>
                <w:color w:val="000000" w:themeColor="text1"/>
                <w:szCs w:val="24"/>
              </w:rPr>
              <w:t>#3 - Vendor information; optional record for use by vendors.  Left justified in positions 21 through 60.</w:t>
            </w:r>
          </w:p>
          <w:p w14:paraId="5249C9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Cs/>
                <w:color w:val="000000" w:themeColor="text1"/>
                <w:szCs w:val="24"/>
              </w:rPr>
            </w:pPr>
          </w:p>
          <w:p w14:paraId="73B59A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Cs/>
                <w:color w:val="000000" w:themeColor="text1"/>
                <w:szCs w:val="24"/>
              </w:rPr>
            </w:pPr>
            <w:r w:rsidRPr="00DE3EA2">
              <w:rPr>
                <w:bCs/>
                <w:color w:val="000000" w:themeColor="text1"/>
                <w:szCs w:val="24"/>
              </w:rPr>
              <w:t>#4 - The time that the cost report is created.  This is represented in military time as alpha numeric.  Use positions 21 through 25.  Example: 2:30PM is expressed as 14:30.</w:t>
            </w:r>
          </w:p>
          <w:p w14:paraId="18F524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bCs/>
                <w:color w:val="000000" w:themeColor="text1"/>
                <w:szCs w:val="24"/>
              </w:rPr>
            </w:pPr>
          </w:p>
          <w:p w14:paraId="0F8424A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#5 to #99 - Reserved for future use.</w:t>
            </w:r>
          </w:p>
        </w:tc>
      </w:tr>
      <w:tr w:rsidR="00DE3EA2" w:rsidRPr="00DE3EA2" w14:paraId="36C58553" w14:textId="77777777" w:rsidTr="001C6D86">
        <w:tc>
          <w:tcPr>
            <w:tcW w:w="638" w:type="dxa"/>
          </w:tcPr>
          <w:p w14:paraId="4C0D9325" w14:textId="77777777" w:rsidR="007C39DF" w:rsidRPr="00DE3EA2" w:rsidRDefault="007C39DF" w:rsidP="00C775A4">
            <w:pPr>
              <w:spacing w:line="120" w:lineRule="exact"/>
              <w:rPr>
                <w:bCs/>
                <w:color w:val="000000" w:themeColor="text1"/>
                <w:szCs w:val="24"/>
              </w:rPr>
            </w:pPr>
          </w:p>
          <w:p w14:paraId="3FD2CE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4.</w:t>
            </w:r>
          </w:p>
        </w:tc>
        <w:tc>
          <w:tcPr>
            <w:tcW w:w="2155" w:type="dxa"/>
          </w:tcPr>
          <w:p w14:paraId="15415457" w14:textId="77777777" w:rsidR="007C39DF" w:rsidRPr="00DE3EA2" w:rsidRDefault="007C39DF" w:rsidP="00C775A4">
            <w:pPr>
              <w:spacing w:line="120" w:lineRule="exact"/>
              <w:rPr>
                <w:bCs/>
                <w:color w:val="000000" w:themeColor="text1"/>
                <w:szCs w:val="24"/>
              </w:rPr>
            </w:pPr>
          </w:p>
          <w:p w14:paraId="064D44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Spaces</w:t>
            </w:r>
          </w:p>
        </w:tc>
        <w:tc>
          <w:tcPr>
            <w:tcW w:w="802" w:type="dxa"/>
          </w:tcPr>
          <w:p w14:paraId="5D47EE7B" w14:textId="77777777" w:rsidR="007C39DF" w:rsidRPr="00DE3EA2" w:rsidRDefault="007C39DF" w:rsidP="00C775A4">
            <w:pPr>
              <w:spacing w:line="120" w:lineRule="exact"/>
              <w:rPr>
                <w:bCs/>
                <w:color w:val="000000" w:themeColor="text1"/>
                <w:szCs w:val="24"/>
              </w:rPr>
            </w:pPr>
          </w:p>
          <w:p w14:paraId="2B94C4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7</w:t>
            </w:r>
          </w:p>
        </w:tc>
        <w:tc>
          <w:tcPr>
            <w:tcW w:w="868" w:type="dxa"/>
          </w:tcPr>
          <w:p w14:paraId="05410224" w14:textId="77777777" w:rsidR="007C39DF" w:rsidRPr="00DE3EA2" w:rsidRDefault="007C39DF" w:rsidP="00C775A4">
            <w:pPr>
              <w:spacing w:line="120" w:lineRule="exact"/>
              <w:rPr>
                <w:bCs/>
                <w:color w:val="000000" w:themeColor="text1"/>
                <w:szCs w:val="24"/>
              </w:rPr>
            </w:pPr>
          </w:p>
          <w:p w14:paraId="29FBBF7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X</w:t>
            </w:r>
          </w:p>
        </w:tc>
        <w:tc>
          <w:tcPr>
            <w:tcW w:w="897" w:type="dxa"/>
          </w:tcPr>
          <w:p w14:paraId="39EC643D" w14:textId="77777777" w:rsidR="007C39DF" w:rsidRPr="00DE3EA2" w:rsidRDefault="007C39DF" w:rsidP="00C775A4">
            <w:pPr>
              <w:spacing w:line="120" w:lineRule="exact"/>
              <w:rPr>
                <w:bCs/>
                <w:color w:val="000000" w:themeColor="text1"/>
                <w:szCs w:val="24"/>
              </w:rPr>
            </w:pPr>
          </w:p>
          <w:p w14:paraId="3CCE3A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14-20</w:t>
            </w:r>
          </w:p>
        </w:tc>
        <w:tc>
          <w:tcPr>
            <w:tcW w:w="3995" w:type="dxa"/>
          </w:tcPr>
          <w:p w14:paraId="4E9D64AB" w14:textId="77777777" w:rsidR="007C39DF" w:rsidRPr="00DE3EA2" w:rsidRDefault="007C39DF" w:rsidP="00C775A4">
            <w:pPr>
              <w:spacing w:line="120" w:lineRule="exact"/>
              <w:rPr>
                <w:bCs/>
                <w:color w:val="000000" w:themeColor="text1"/>
                <w:szCs w:val="24"/>
              </w:rPr>
            </w:pPr>
          </w:p>
          <w:p w14:paraId="072BCF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Spaces (Optional)</w:t>
            </w:r>
          </w:p>
        </w:tc>
      </w:tr>
      <w:tr w:rsidR="007C39DF" w:rsidRPr="00DE3EA2" w14:paraId="0580315F" w14:textId="77777777" w:rsidTr="001C6D86">
        <w:tc>
          <w:tcPr>
            <w:tcW w:w="638" w:type="dxa"/>
          </w:tcPr>
          <w:p w14:paraId="529890BA" w14:textId="77777777" w:rsidR="007C39DF" w:rsidRPr="00DE3EA2" w:rsidRDefault="007C39DF" w:rsidP="00C775A4">
            <w:pPr>
              <w:spacing w:line="120" w:lineRule="exact"/>
              <w:rPr>
                <w:bCs/>
                <w:color w:val="000000" w:themeColor="text1"/>
                <w:szCs w:val="24"/>
              </w:rPr>
            </w:pPr>
          </w:p>
          <w:p w14:paraId="41F505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5.</w:t>
            </w:r>
          </w:p>
        </w:tc>
        <w:tc>
          <w:tcPr>
            <w:tcW w:w="2155" w:type="dxa"/>
          </w:tcPr>
          <w:p w14:paraId="6FE71948" w14:textId="77777777" w:rsidR="007C39DF" w:rsidRPr="00DE3EA2" w:rsidRDefault="007C39DF" w:rsidP="00C775A4">
            <w:pPr>
              <w:spacing w:line="120" w:lineRule="exact"/>
              <w:rPr>
                <w:bCs/>
                <w:color w:val="000000" w:themeColor="text1"/>
                <w:szCs w:val="24"/>
              </w:rPr>
            </w:pPr>
          </w:p>
          <w:p w14:paraId="0FC1C6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ID Information</w:t>
            </w:r>
          </w:p>
        </w:tc>
        <w:tc>
          <w:tcPr>
            <w:tcW w:w="802" w:type="dxa"/>
          </w:tcPr>
          <w:p w14:paraId="17F3C897" w14:textId="77777777" w:rsidR="007C39DF" w:rsidRPr="00DE3EA2" w:rsidRDefault="007C39DF" w:rsidP="00C775A4">
            <w:pPr>
              <w:spacing w:line="120" w:lineRule="exact"/>
              <w:rPr>
                <w:bCs/>
                <w:color w:val="000000" w:themeColor="text1"/>
                <w:szCs w:val="24"/>
              </w:rPr>
            </w:pPr>
          </w:p>
          <w:p w14:paraId="7E630B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40</w:t>
            </w:r>
          </w:p>
        </w:tc>
        <w:tc>
          <w:tcPr>
            <w:tcW w:w="868" w:type="dxa"/>
          </w:tcPr>
          <w:p w14:paraId="38CA1FC8" w14:textId="77777777" w:rsidR="007C39DF" w:rsidRPr="00DE3EA2" w:rsidRDefault="007C39DF" w:rsidP="00C775A4">
            <w:pPr>
              <w:spacing w:line="120" w:lineRule="exact"/>
              <w:rPr>
                <w:bCs/>
                <w:color w:val="000000" w:themeColor="text1"/>
                <w:szCs w:val="24"/>
              </w:rPr>
            </w:pPr>
          </w:p>
          <w:p w14:paraId="3D320C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X</w:t>
            </w:r>
          </w:p>
        </w:tc>
        <w:tc>
          <w:tcPr>
            <w:tcW w:w="897" w:type="dxa"/>
          </w:tcPr>
          <w:p w14:paraId="44054B1B" w14:textId="77777777" w:rsidR="007C39DF" w:rsidRPr="00DE3EA2" w:rsidRDefault="007C39DF" w:rsidP="00C775A4">
            <w:pPr>
              <w:spacing w:line="120" w:lineRule="exact"/>
              <w:rPr>
                <w:bCs/>
                <w:color w:val="000000" w:themeColor="text1"/>
                <w:szCs w:val="24"/>
              </w:rPr>
            </w:pPr>
          </w:p>
          <w:p w14:paraId="1A1F12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21-60</w:t>
            </w:r>
          </w:p>
        </w:tc>
        <w:tc>
          <w:tcPr>
            <w:tcW w:w="3995" w:type="dxa"/>
          </w:tcPr>
          <w:p w14:paraId="35106588" w14:textId="77777777" w:rsidR="007C39DF" w:rsidRPr="00DE3EA2" w:rsidRDefault="007C39DF" w:rsidP="00C775A4">
            <w:pPr>
              <w:spacing w:line="120" w:lineRule="exact"/>
              <w:rPr>
                <w:bCs/>
                <w:color w:val="000000" w:themeColor="text1"/>
                <w:szCs w:val="24"/>
              </w:rPr>
            </w:pPr>
          </w:p>
          <w:p w14:paraId="5113F3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bCs/>
                <w:color w:val="000000" w:themeColor="text1"/>
                <w:szCs w:val="24"/>
              </w:rPr>
              <w:t>Left justified to position 21.</w:t>
            </w:r>
          </w:p>
        </w:tc>
      </w:tr>
    </w:tbl>
    <w:p w14:paraId="21F2BE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877058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091B56C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8DC97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41BABA06" w14:textId="77777777" w:rsidR="007C39DF" w:rsidRPr="00DE3EA2" w:rsidRDefault="007C39DF" w:rsidP="00C775A4">
      <w:pPr>
        <w:tabs>
          <w:tab w:val="right" w:pos="9360"/>
        </w:tabs>
        <w:spacing w:line="192" w:lineRule="auto"/>
        <w:jc w:val="right"/>
        <w:rPr>
          <w:color w:val="000000" w:themeColor="text1"/>
          <w:szCs w:val="24"/>
        </w:rPr>
      </w:pPr>
    </w:p>
    <w:p w14:paraId="361E5FA1" w14:textId="77777777" w:rsidR="007C39DF" w:rsidRPr="00DE3EA2" w:rsidRDefault="007C39DF" w:rsidP="00C775A4">
      <w:pPr>
        <w:tabs>
          <w:tab w:val="right" w:pos="9360"/>
        </w:tabs>
        <w:spacing w:line="192" w:lineRule="auto"/>
        <w:jc w:val="right"/>
        <w:rPr>
          <w:color w:val="000000" w:themeColor="text1"/>
          <w:szCs w:val="24"/>
        </w:rPr>
      </w:pPr>
    </w:p>
    <w:p w14:paraId="4647674C" w14:textId="77777777" w:rsidR="007C39DF" w:rsidRPr="00DE3EA2" w:rsidRDefault="007C39DF" w:rsidP="00C775A4">
      <w:pPr>
        <w:tabs>
          <w:tab w:val="right" w:pos="9360"/>
        </w:tabs>
        <w:spacing w:line="192" w:lineRule="auto"/>
        <w:jc w:val="right"/>
        <w:rPr>
          <w:color w:val="000000" w:themeColor="text1"/>
          <w:szCs w:val="24"/>
        </w:rPr>
      </w:pPr>
    </w:p>
    <w:p w14:paraId="3C52B736" w14:textId="77777777" w:rsidR="007C39DF" w:rsidRPr="00DE3EA2" w:rsidRDefault="007C39DF" w:rsidP="00C775A4">
      <w:pPr>
        <w:tabs>
          <w:tab w:val="right" w:pos="9360"/>
        </w:tabs>
        <w:spacing w:line="192" w:lineRule="auto"/>
        <w:jc w:val="right"/>
        <w:rPr>
          <w:color w:val="000000" w:themeColor="text1"/>
          <w:szCs w:val="24"/>
        </w:rPr>
      </w:pPr>
    </w:p>
    <w:p w14:paraId="4C4B5BF9" w14:textId="6A64A55F" w:rsidR="007C39DF" w:rsidRPr="00DE3EA2" w:rsidRDefault="007C39DF" w:rsidP="00C775A4">
      <w:pPr>
        <w:tabs>
          <w:tab w:val="right" w:pos="9360"/>
        </w:tabs>
        <w:spacing w:line="192" w:lineRule="auto"/>
        <w:jc w:val="right"/>
        <w:rPr>
          <w:color w:val="000000" w:themeColor="text1"/>
          <w:szCs w:val="24"/>
        </w:rPr>
      </w:pPr>
      <w:r w:rsidRPr="00DE3EA2">
        <w:rPr>
          <w:color w:val="000000" w:themeColor="text1"/>
          <w:szCs w:val="24"/>
        </w:rPr>
        <w:t>45-504</w:t>
      </w:r>
      <w:r w:rsidRPr="00DE3EA2">
        <w:rPr>
          <w:color w:val="000000" w:themeColor="text1"/>
          <w:szCs w:val="24"/>
        </w:rPr>
        <w:tab/>
        <w:t xml:space="preserve">Rev. </w:t>
      </w:r>
      <w:r w:rsidR="00072D1D" w:rsidRPr="00DE3EA2">
        <w:rPr>
          <w:color w:val="000000" w:themeColor="text1"/>
          <w:szCs w:val="24"/>
        </w:rPr>
        <w:t>4</w:t>
      </w:r>
    </w:p>
    <w:p w14:paraId="021432A2" w14:textId="03AFFEBA" w:rsidR="007C39DF" w:rsidRPr="00DE3EA2" w:rsidRDefault="00E729CB"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5BE715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B3BD5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5171EF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1 - RECORD SPECIFICATIONS</w:t>
      </w:r>
    </w:p>
    <w:p w14:paraId="1AEC42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74B48A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RECORD NAME:  Type 2 Records for Labels</w:t>
      </w:r>
    </w:p>
    <w:p w14:paraId="4D23C1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tbl>
      <w:tblPr>
        <w:tblStyle w:val="TableGrid"/>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RECORD NAME:  Type 2 Records for Labels"/>
        <w:tblDescription w:val="The type 2 records contain text which appears on the printed cost report.  "/>
      </w:tblPr>
      <w:tblGrid>
        <w:gridCol w:w="638"/>
        <w:gridCol w:w="2147"/>
        <w:gridCol w:w="810"/>
        <w:gridCol w:w="900"/>
        <w:gridCol w:w="904"/>
        <w:gridCol w:w="3960"/>
      </w:tblGrid>
      <w:tr w:rsidR="00DE3EA2" w:rsidRPr="00DE3EA2" w14:paraId="5492E1C0" w14:textId="77777777" w:rsidTr="001C6D86">
        <w:trPr>
          <w:tblHeader/>
        </w:trPr>
        <w:tc>
          <w:tcPr>
            <w:tcW w:w="638" w:type="dxa"/>
          </w:tcPr>
          <w:p w14:paraId="6FB67CD7" w14:textId="77777777" w:rsidR="007C39DF" w:rsidRPr="00DE3EA2" w:rsidRDefault="007C39DF" w:rsidP="00C775A4">
            <w:pPr>
              <w:spacing w:line="120" w:lineRule="exact"/>
              <w:jc w:val="both"/>
              <w:rPr>
                <w:color w:val="000000" w:themeColor="text1"/>
                <w:szCs w:val="24"/>
              </w:rPr>
            </w:pPr>
          </w:p>
          <w:p w14:paraId="46E025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2147" w:type="dxa"/>
          </w:tcPr>
          <w:p w14:paraId="200631EF" w14:textId="77777777" w:rsidR="007C39DF" w:rsidRPr="00DE3EA2" w:rsidRDefault="007C39DF" w:rsidP="00C775A4">
            <w:pPr>
              <w:spacing w:line="120" w:lineRule="exact"/>
              <w:jc w:val="both"/>
              <w:rPr>
                <w:color w:val="000000" w:themeColor="text1"/>
                <w:szCs w:val="24"/>
              </w:rPr>
            </w:pPr>
          </w:p>
          <w:p w14:paraId="28B66C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810" w:type="dxa"/>
          </w:tcPr>
          <w:p w14:paraId="7978B92E" w14:textId="77777777" w:rsidR="007C39DF" w:rsidRPr="00DE3EA2" w:rsidRDefault="007C39DF" w:rsidP="00C775A4">
            <w:pPr>
              <w:spacing w:line="120" w:lineRule="exact"/>
              <w:jc w:val="both"/>
              <w:rPr>
                <w:color w:val="000000" w:themeColor="text1"/>
                <w:szCs w:val="24"/>
              </w:rPr>
            </w:pPr>
          </w:p>
          <w:p w14:paraId="2765093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u w:val="single"/>
              </w:rPr>
              <w:t>Size</w:t>
            </w:r>
          </w:p>
        </w:tc>
        <w:tc>
          <w:tcPr>
            <w:tcW w:w="900" w:type="dxa"/>
          </w:tcPr>
          <w:p w14:paraId="6A1EF484" w14:textId="77777777" w:rsidR="007C39DF" w:rsidRPr="00DE3EA2" w:rsidRDefault="007C39DF" w:rsidP="00C775A4">
            <w:pPr>
              <w:spacing w:line="120" w:lineRule="exact"/>
              <w:jc w:val="both"/>
              <w:rPr>
                <w:color w:val="000000" w:themeColor="text1"/>
                <w:szCs w:val="24"/>
              </w:rPr>
            </w:pPr>
          </w:p>
          <w:p w14:paraId="409769F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u w:val="single"/>
              </w:rPr>
              <w:t>Usage</w:t>
            </w:r>
          </w:p>
        </w:tc>
        <w:tc>
          <w:tcPr>
            <w:tcW w:w="904" w:type="dxa"/>
          </w:tcPr>
          <w:p w14:paraId="0BC9AFF5" w14:textId="77777777" w:rsidR="007C39DF" w:rsidRPr="00DE3EA2" w:rsidRDefault="007C39DF" w:rsidP="00C775A4">
            <w:pPr>
              <w:spacing w:line="120" w:lineRule="exact"/>
              <w:jc w:val="both"/>
              <w:rPr>
                <w:color w:val="000000" w:themeColor="text1"/>
                <w:szCs w:val="24"/>
              </w:rPr>
            </w:pPr>
          </w:p>
          <w:p w14:paraId="5370017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u w:val="single"/>
              </w:rPr>
              <w:t>Loc.</w:t>
            </w:r>
          </w:p>
        </w:tc>
        <w:tc>
          <w:tcPr>
            <w:tcW w:w="3960" w:type="dxa"/>
          </w:tcPr>
          <w:p w14:paraId="0AF48281" w14:textId="77777777" w:rsidR="007C39DF" w:rsidRPr="00DE3EA2" w:rsidRDefault="007C39DF" w:rsidP="00C775A4">
            <w:pPr>
              <w:spacing w:line="120" w:lineRule="exact"/>
              <w:jc w:val="both"/>
              <w:rPr>
                <w:color w:val="000000" w:themeColor="text1"/>
                <w:szCs w:val="24"/>
              </w:rPr>
            </w:pPr>
          </w:p>
          <w:p w14:paraId="613F4D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u w:val="single"/>
              </w:rPr>
              <w:t>Remarks</w:t>
            </w:r>
          </w:p>
        </w:tc>
      </w:tr>
      <w:tr w:rsidR="00DE3EA2" w:rsidRPr="00DE3EA2" w14:paraId="59937510" w14:textId="77777777" w:rsidTr="001C6D86">
        <w:tc>
          <w:tcPr>
            <w:tcW w:w="638" w:type="dxa"/>
          </w:tcPr>
          <w:p w14:paraId="21EB53AD" w14:textId="77777777" w:rsidR="007C39DF" w:rsidRPr="00DE3EA2" w:rsidRDefault="007C39DF" w:rsidP="00C775A4">
            <w:pPr>
              <w:spacing w:line="120" w:lineRule="exact"/>
              <w:jc w:val="both"/>
              <w:rPr>
                <w:color w:val="000000" w:themeColor="text1"/>
                <w:szCs w:val="24"/>
              </w:rPr>
            </w:pPr>
          </w:p>
          <w:p w14:paraId="5BF5CD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2147" w:type="dxa"/>
          </w:tcPr>
          <w:p w14:paraId="7FE98171" w14:textId="77777777" w:rsidR="007C39DF" w:rsidRPr="00DE3EA2" w:rsidRDefault="007C39DF" w:rsidP="00C775A4">
            <w:pPr>
              <w:spacing w:line="120" w:lineRule="exact"/>
              <w:jc w:val="both"/>
              <w:rPr>
                <w:color w:val="000000" w:themeColor="text1"/>
                <w:szCs w:val="24"/>
              </w:rPr>
            </w:pPr>
          </w:p>
          <w:p w14:paraId="3C17BA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Record Type</w:t>
            </w:r>
          </w:p>
        </w:tc>
        <w:tc>
          <w:tcPr>
            <w:tcW w:w="810" w:type="dxa"/>
          </w:tcPr>
          <w:p w14:paraId="75578A23" w14:textId="77777777" w:rsidR="007C39DF" w:rsidRPr="00DE3EA2" w:rsidRDefault="007C39DF" w:rsidP="00C775A4">
            <w:pPr>
              <w:spacing w:line="120" w:lineRule="exact"/>
              <w:jc w:val="both"/>
              <w:rPr>
                <w:color w:val="000000" w:themeColor="text1"/>
                <w:szCs w:val="24"/>
              </w:rPr>
            </w:pPr>
          </w:p>
          <w:p w14:paraId="3A5B56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900" w:type="dxa"/>
          </w:tcPr>
          <w:p w14:paraId="5D1DDA80" w14:textId="77777777" w:rsidR="007C39DF" w:rsidRPr="00DE3EA2" w:rsidRDefault="007C39DF" w:rsidP="00C775A4">
            <w:pPr>
              <w:spacing w:line="120" w:lineRule="exact"/>
              <w:jc w:val="both"/>
              <w:rPr>
                <w:color w:val="000000" w:themeColor="text1"/>
                <w:szCs w:val="24"/>
              </w:rPr>
            </w:pPr>
          </w:p>
          <w:p w14:paraId="5D544D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904" w:type="dxa"/>
          </w:tcPr>
          <w:p w14:paraId="06206CD2" w14:textId="77777777" w:rsidR="007C39DF" w:rsidRPr="00DE3EA2" w:rsidRDefault="007C39DF" w:rsidP="00C775A4">
            <w:pPr>
              <w:spacing w:line="120" w:lineRule="exact"/>
              <w:jc w:val="both"/>
              <w:rPr>
                <w:color w:val="000000" w:themeColor="text1"/>
                <w:szCs w:val="24"/>
              </w:rPr>
            </w:pPr>
          </w:p>
          <w:p w14:paraId="24FB68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w:t>
            </w:r>
          </w:p>
        </w:tc>
        <w:tc>
          <w:tcPr>
            <w:tcW w:w="3960" w:type="dxa"/>
          </w:tcPr>
          <w:p w14:paraId="5BEDFA31" w14:textId="77777777" w:rsidR="007C39DF" w:rsidRPr="00DE3EA2" w:rsidRDefault="007C39DF" w:rsidP="00C775A4">
            <w:pPr>
              <w:spacing w:line="120" w:lineRule="exact"/>
              <w:rPr>
                <w:color w:val="000000" w:themeColor="text1"/>
                <w:szCs w:val="24"/>
              </w:rPr>
            </w:pPr>
          </w:p>
          <w:p w14:paraId="53A41A58" w14:textId="77777777" w:rsidR="007C39DF" w:rsidRPr="00DE3EA2" w:rsidRDefault="007C39DF" w:rsidP="0021032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Constant </w:t>
            </w:r>
            <w:r w:rsidR="00210328" w:rsidRPr="00DE3EA2">
              <w:rPr>
                <w:color w:val="000000" w:themeColor="text1"/>
                <w:szCs w:val="24"/>
              </w:rPr>
              <w:t>“</w:t>
            </w:r>
            <w:r w:rsidRPr="00DE3EA2">
              <w:rPr>
                <w:color w:val="000000" w:themeColor="text1"/>
                <w:szCs w:val="24"/>
              </w:rPr>
              <w:t>2</w:t>
            </w:r>
            <w:r w:rsidR="00210328" w:rsidRPr="00DE3EA2">
              <w:rPr>
                <w:color w:val="000000" w:themeColor="text1"/>
                <w:szCs w:val="24"/>
              </w:rPr>
              <w:t>”</w:t>
            </w:r>
          </w:p>
        </w:tc>
      </w:tr>
      <w:tr w:rsidR="00DE3EA2" w:rsidRPr="00DE3EA2" w14:paraId="15834D6A" w14:textId="77777777" w:rsidTr="001C6D86">
        <w:tc>
          <w:tcPr>
            <w:tcW w:w="638" w:type="dxa"/>
          </w:tcPr>
          <w:p w14:paraId="08FED184" w14:textId="77777777" w:rsidR="007C39DF" w:rsidRPr="00DE3EA2" w:rsidRDefault="007C39DF" w:rsidP="00C775A4">
            <w:pPr>
              <w:spacing w:line="120" w:lineRule="exact"/>
              <w:jc w:val="both"/>
              <w:rPr>
                <w:color w:val="000000" w:themeColor="text1"/>
                <w:szCs w:val="24"/>
              </w:rPr>
            </w:pPr>
          </w:p>
          <w:p w14:paraId="32B85B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w:t>
            </w:r>
          </w:p>
        </w:tc>
        <w:tc>
          <w:tcPr>
            <w:tcW w:w="2147" w:type="dxa"/>
          </w:tcPr>
          <w:p w14:paraId="65912C64" w14:textId="77777777" w:rsidR="007C39DF" w:rsidRPr="00DE3EA2" w:rsidRDefault="007C39DF" w:rsidP="00C775A4">
            <w:pPr>
              <w:spacing w:line="120" w:lineRule="exact"/>
              <w:jc w:val="both"/>
              <w:rPr>
                <w:color w:val="000000" w:themeColor="text1"/>
                <w:szCs w:val="24"/>
              </w:rPr>
            </w:pPr>
          </w:p>
          <w:p w14:paraId="0D60F4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roofErr w:type="spellStart"/>
            <w:r w:rsidRPr="00DE3EA2">
              <w:rPr>
                <w:color w:val="000000" w:themeColor="text1"/>
                <w:szCs w:val="24"/>
              </w:rPr>
              <w:t>Wkst</w:t>
            </w:r>
            <w:proofErr w:type="spellEnd"/>
            <w:r w:rsidRPr="00DE3EA2">
              <w:rPr>
                <w:color w:val="000000" w:themeColor="text1"/>
                <w:szCs w:val="24"/>
              </w:rPr>
              <w:t>. Indicator</w:t>
            </w:r>
          </w:p>
        </w:tc>
        <w:tc>
          <w:tcPr>
            <w:tcW w:w="810" w:type="dxa"/>
          </w:tcPr>
          <w:p w14:paraId="5B90120F" w14:textId="77777777" w:rsidR="007C39DF" w:rsidRPr="00DE3EA2" w:rsidRDefault="007C39DF" w:rsidP="00C775A4">
            <w:pPr>
              <w:spacing w:line="120" w:lineRule="exact"/>
              <w:jc w:val="both"/>
              <w:rPr>
                <w:color w:val="000000" w:themeColor="text1"/>
                <w:szCs w:val="24"/>
              </w:rPr>
            </w:pPr>
          </w:p>
          <w:p w14:paraId="4111C1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7</w:t>
            </w:r>
          </w:p>
        </w:tc>
        <w:tc>
          <w:tcPr>
            <w:tcW w:w="900" w:type="dxa"/>
          </w:tcPr>
          <w:p w14:paraId="613B6B4E" w14:textId="77777777" w:rsidR="007C39DF" w:rsidRPr="00DE3EA2" w:rsidRDefault="007C39DF" w:rsidP="00C775A4">
            <w:pPr>
              <w:spacing w:line="120" w:lineRule="exact"/>
              <w:jc w:val="both"/>
              <w:rPr>
                <w:color w:val="000000" w:themeColor="text1"/>
                <w:szCs w:val="24"/>
              </w:rPr>
            </w:pPr>
          </w:p>
          <w:p w14:paraId="3F907FC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904" w:type="dxa"/>
          </w:tcPr>
          <w:p w14:paraId="2583CDF7" w14:textId="77777777" w:rsidR="007C39DF" w:rsidRPr="00DE3EA2" w:rsidRDefault="007C39DF" w:rsidP="00C775A4">
            <w:pPr>
              <w:spacing w:line="120" w:lineRule="exact"/>
              <w:jc w:val="both"/>
              <w:rPr>
                <w:color w:val="000000" w:themeColor="text1"/>
                <w:szCs w:val="24"/>
              </w:rPr>
            </w:pPr>
          </w:p>
          <w:p w14:paraId="4C8145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2-8</w:t>
            </w:r>
          </w:p>
        </w:tc>
        <w:tc>
          <w:tcPr>
            <w:tcW w:w="3960" w:type="dxa"/>
          </w:tcPr>
          <w:p w14:paraId="16480EB8" w14:textId="77777777" w:rsidR="007C39DF" w:rsidRPr="00DE3EA2" w:rsidRDefault="007C39DF" w:rsidP="00C775A4">
            <w:pPr>
              <w:spacing w:line="120" w:lineRule="exact"/>
              <w:rPr>
                <w:color w:val="000000" w:themeColor="text1"/>
                <w:szCs w:val="24"/>
              </w:rPr>
            </w:pPr>
          </w:p>
          <w:p w14:paraId="656958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Alphanumeric.  Refer to Table 2.</w:t>
            </w:r>
          </w:p>
        </w:tc>
      </w:tr>
      <w:tr w:rsidR="00DE3EA2" w:rsidRPr="00DE3EA2" w14:paraId="0E043876" w14:textId="77777777" w:rsidTr="001C6D86">
        <w:tc>
          <w:tcPr>
            <w:tcW w:w="638" w:type="dxa"/>
          </w:tcPr>
          <w:p w14:paraId="693D8C49" w14:textId="77777777" w:rsidR="007C39DF" w:rsidRPr="00DE3EA2" w:rsidRDefault="007C39DF" w:rsidP="00C775A4">
            <w:pPr>
              <w:spacing w:line="120" w:lineRule="exact"/>
              <w:jc w:val="both"/>
              <w:rPr>
                <w:color w:val="000000" w:themeColor="text1"/>
                <w:szCs w:val="24"/>
              </w:rPr>
            </w:pPr>
          </w:p>
          <w:p w14:paraId="793BAF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w:t>
            </w:r>
          </w:p>
        </w:tc>
        <w:tc>
          <w:tcPr>
            <w:tcW w:w="2147" w:type="dxa"/>
          </w:tcPr>
          <w:p w14:paraId="01D6F8AC" w14:textId="77777777" w:rsidR="007C39DF" w:rsidRPr="00DE3EA2" w:rsidRDefault="007C39DF" w:rsidP="00C775A4">
            <w:pPr>
              <w:spacing w:line="120" w:lineRule="exact"/>
              <w:jc w:val="both"/>
              <w:rPr>
                <w:color w:val="000000" w:themeColor="text1"/>
                <w:szCs w:val="24"/>
              </w:rPr>
            </w:pPr>
          </w:p>
          <w:p w14:paraId="2F0E9F4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Spaces</w:t>
            </w:r>
          </w:p>
        </w:tc>
        <w:tc>
          <w:tcPr>
            <w:tcW w:w="810" w:type="dxa"/>
          </w:tcPr>
          <w:p w14:paraId="5F020505" w14:textId="77777777" w:rsidR="007C39DF" w:rsidRPr="00DE3EA2" w:rsidRDefault="007C39DF" w:rsidP="00C775A4">
            <w:pPr>
              <w:spacing w:line="120" w:lineRule="exact"/>
              <w:jc w:val="both"/>
              <w:rPr>
                <w:color w:val="000000" w:themeColor="text1"/>
                <w:szCs w:val="24"/>
              </w:rPr>
            </w:pPr>
          </w:p>
          <w:p w14:paraId="6B877C9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w:t>
            </w:r>
          </w:p>
        </w:tc>
        <w:tc>
          <w:tcPr>
            <w:tcW w:w="900" w:type="dxa"/>
          </w:tcPr>
          <w:p w14:paraId="47C281CB" w14:textId="77777777" w:rsidR="007C39DF" w:rsidRPr="00DE3EA2" w:rsidRDefault="007C39DF" w:rsidP="00C775A4">
            <w:pPr>
              <w:spacing w:line="120" w:lineRule="exact"/>
              <w:jc w:val="both"/>
              <w:rPr>
                <w:color w:val="000000" w:themeColor="text1"/>
                <w:szCs w:val="24"/>
              </w:rPr>
            </w:pPr>
          </w:p>
          <w:p w14:paraId="0BFA2E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904" w:type="dxa"/>
          </w:tcPr>
          <w:p w14:paraId="17DF5137" w14:textId="77777777" w:rsidR="007C39DF" w:rsidRPr="00DE3EA2" w:rsidRDefault="007C39DF" w:rsidP="00C775A4">
            <w:pPr>
              <w:spacing w:line="120" w:lineRule="exact"/>
              <w:jc w:val="both"/>
              <w:rPr>
                <w:color w:val="000000" w:themeColor="text1"/>
                <w:szCs w:val="24"/>
              </w:rPr>
            </w:pPr>
          </w:p>
          <w:p w14:paraId="6D3B74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9-10</w:t>
            </w:r>
          </w:p>
        </w:tc>
        <w:tc>
          <w:tcPr>
            <w:tcW w:w="3960" w:type="dxa"/>
          </w:tcPr>
          <w:p w14:paraId="1D01D961" w14:textId="77777777" w:rsidR="007C39DF" w:rsidRPr="00DE3EA2" w:rsidRDefault="007C39DF" w:rsidP="00C775A4">
            <w:pPr>
              <w:spacing w:line="120" w:lineRule="exact"/>
              <w:rPr>
                <w:color w:val="000000" w:themeColor="text1"/>
                <w:szCs w:val="24"/>
              </w:rPr>
            </w:pPr>
          </w:p>
          <w:p w14:paraId="6AFD2F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r w:rsidR="00DE3EA2" w:rsidRPr="00DE3EA2" w14:paraId="7196D89F" w14:textId="77777777" w:rsidTr="001C6D86">
        <w:tc>
          <w:tcPr>
            <w:tcW w:w="638" w:type="dxa"/>
          </w:tcPr>
          <w:p w14:paraId="52F6B5D9" w14:textId="77777777" w:rsidR="007C39DF" w:rsidRPr="00DE3EA2" w:rsidRDefault="007C39DF" w:rsidP="00C775A4">
            <w:pPr>
              <w:spacing w:line="120" w:lineRule="exact"/>
              <w:jc w:val="both"/>
              <w:rPr>
                <w:color w:val="000000" w:themeColor="text1"/>
                <w:szCs w:val="24"/>
              </w:rPr>
            </w:pPr>
          </w:p>
          <w:p w14:paraId="5DAB1B6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4.</w:t>
            </w:r>
          </w:p>
        </w:tc>
        <w:tc>
          <w:tcPr>
            <w:tcW w:w="2147" w:type="dxa"/>
          </w:tcPr>
          <w:p w14:paraId="08470288" w14:textId="77777777" w:rsidR="007C39DF" w:rsidRPr="00DE3EA2" w:rsidRDefault="007C39DF" w:rsidP="00C775A4">
            <w:pPr>
              <w:spacing w:line="120" w:lineRule="exact"/>
              <w:jc w:val="both"/>
              <w:rPr>
                <w:color w:val="000000" w:themeColor="text1"/>
                <w:szCs w:val="24"/>
              </w:rPr>
            </w:pPr>
          </w:p>
          <w:p w14:paraId="2738D32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Line Number</w:t>
            </w:r>
          </w:p>
        </w:tc>
        <w:tc>
          <w:tcPr>
            <w:tcW w:w="810" w:type="dxa"/>
          </w:tcPr>
          <w:p w14:paraId="4A095E67" w14:textId="77777777" w:rsidR="007C39DF" w:rsidRPr="00DE3EA2" w:rsidRDefault="007C39DF" w:rsidP="00C775A4">
            <w:pPr>
              <w:spacing w:line="120" w:lineRule="exact"/>
              <w:jc w:val="both"/>
              <w:rPr>
                <w:color w:val="000000" w:themeColor="text1"/>
                <w:szCs w:val="24"/>
              </w:rPr>
            </w:pPr>
          </w:p>
          <w:p w14:paraId="64776A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w:t>
            </w:r>
          </w:p>
        </w:tc>
        <w:tc>
          <w:tcPr>
            <w:tcW w:w="900" w:type="dxa"/>
          </w:tcPr>
          <w:p w14:paraId="542DB192" w14:textId="77777777" w:rsidR="007C39DF" w:rsidRPr="00DE3EA2" w:rsidRDefault="007C39DF" w:rsidP="00C775A4">
            <w:pPr>
              <w:spacing w:line="120" w:lineRule="exact"/>
              <w:jc w:val="both"/>
              <w:rPr>
                <w:color w:val="000000" w:themeColor="text1"/>
                <w:szCs w:val="24"/>
              </w:rPr>
            </w:pPr>
          </w:p>
          <w:p w14:paraId="7802173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904" w:type="dxa"/>
          </w:tcPr>
          <w:p w14:paraId="034259E7" w14:textId="77777777" w:rsidR="007C39DF" w:rsidRPr="00DE3EA2" w:rsidRDefault="007C39DF" w:rsidP="00C775A4">
            <w:pPr>
              <w:spacing w:line="120" w:lineRule="exact"/>
              <w:jc w:val="both"/>
              <w:rPr>
                <w:color w:val="000000" w:themeColor="text1"/>
                <w:szCs w:val="24"/>
              </w:rPr>
            </w:pPr>
          </w:p>
          <w:p w14:paraId="237FA5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11-13</w:t>
            </w:r>
          </w:p>
        </w:tc>
        <w:tc>
          <w:tcPr>
            <w:tcW w:w="3960" w:type="dxa"/>
          </w:tcPr>
          <w:p w14:paraId="72F1446F" w14:textId="77777777" w:rsidR="007C39DF" w:rsidRPr="00DE3EA2" w:rsidRDefault="007C39DF" w:rsidP="00C775A4">
            <w:pPr>
              <w:spacing w:line="120" w:lineRule="exact"/>
              <w:rPr>
                <w:color w:val="000000" w:themeColor="text1"/>
                <w:szCs w:val="24"/>
              </w:rPr>
            </w:pPr>
          </w:p>
          <w:p w14:paraId="2CDB3BE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Numeric</w:t>
            </w:r>
          </w:p>
        </w:tc>
      </w:tr>
      <w:tr w:rsidR="00DE3EA2" w:rsidRPr="00DE3EA2" w14:paraId="33C0251D" w14:textId="77777777" w:rsidTr="001C6D86">
        <w:tc>
          <w:tcPr>
            <w:tcW w:w="638" w:type="dxa"/>
          </w:tcPr>
          <w:p w14:paraId="430150AF" w14:textId="77777777" w:rsidR="007C39DF" w:rsidRPr="00DE3EA2" w:rsidRDefault="007C39DF" w:rsidP="00C775A4">
            <w:pPr>
              <w:spacing w:line="120" w:lineRule="exact"/>
              <w:jc w:val="both"/>
              <w:rPr>
                <w:color w:val="000000" w:themeColor="text1"/>
                <w:szCs w:val="24"/>
              </w:rPr>
            </w:pPr>
          </w:p>
          <w:p w14:paraId="24812C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5.</w:t>
            </w:r>
          </w:p>
        </w:tc>
        <w:tc>
          <w:tcPr>
            <w:tcW w:w="2147" w:type="dxa"/>
          </w:tcPr>
          <w:p w14:paraId="0A915BAA" w14:textId="77777777" w:rsidR="007C39DF" w:rsidRPr="00DE3EA2" w:rsidRDefault="007C39DF" w:rsidP="00C775A4">
            <w:pPr>
              <w:spacing w:line="120" w:lineRule="exact"/>
              <w:jc w:val="both"/>
              <w:rPr>
                <w:color w:val="000000" w:themeColor="text1"/>
                <w:szCs w:val="24"/>
              </w:rPr>
            </w:pPr>
          </w:p>
          <w:p w14:paraId="05763FF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Subline Number</w:t>
            </w:r>
          </w:p>
        </w:tc>
        <w:tc>
          <w:tcPr>
            <w:tcW w:w="810" w:type="dxa"/>
          </w:tcPr>
          <w:p w14:paraId="24815501" w14:textId="77777777" w:rsidR="007C39DF" w:rsidRPr="00DE3EA2" w:rsidRDefault="007C39DF" w:rsidP="00C775A4">
            <w:pPr>
              <w:spacing w:line="120" w:lineRule="exact"/>
              <w:jc w:val="both"/>
              <w:rPr>
                <w:color w:val="000000" w:themeColor="text1"/>
                <w:szCs w:val="24"/>
              </w:rPr>
            </w:pPr>
          </w:p>
          <w:p w14:paraId="10A6D2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w:t>
            </w:r>
          </w:p>
        </w:tc>
        <w:tc>
          <w:tcPr>
            <w:tcW w:w="900" w:type="dxa"/>
          </w:tcPr>
          <w:p w14:paraId="6AE6F2E8" w14:textId="77777777" w:rsidR="007C39DF" w:rsidRPr="00DE3EA2" w:rsidRDefault="007C39DF" w:rsidP="00C775A4">
            <w:pPr>
              <w:spacing w:line="120" w:lineRule="exact"/>
              <w:jc w:val="both"/>
              <w:rPr>
                <w:color w:val="000000" w:themeColor="text1"/>
                <w:szCs w:val="24"/>
              </w:rPr>
            </w:pPr>
          </w:p>
          <w:p w14:paraId="3901B0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904" w:type="dxa"/>
          </w:tcPr>
          <w:p w14:paraId="10CED9F4" w14:textId="77777777" w:rsidR="007C39DF" w:rsidRPr="00DE3EA2" w:rsidRDefault="007C39DF" w:rsidP="00C775A4">
            <w:pPr>
              <w:spacing w:line="120" w:lineRule="exact"/>
              <w:jc w:val="both"/>
              <w:rPr>
                <w:color w:val="000000" w:themeColor="text1"/>
                <w:szCs w:val="24"/>
              </w:rPr>
            </w:pPr>
          </w:p>
          <w:p w14:paraId="6A8C11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14-15</w:t>
            </w:r>
          </w:p>
        </w:tc>
        <w:tc>
          <w:tcPr>
            <w:tcW w:w="3960" w:type="dxa"/>
          </w:tcPr>
          <w:p w14:paraId="1A8FD260" w14:textId="77777777" w:rsidR="007C39DF" w:rsidRPr="00DE3EA2" w:rsidRDefault="007C39DF" w:rsidP="00C775A4">
            <w:pPr>
              <w:spacing w:line="120" w:lineRule="exact"/>
              <w:rPr>
                <w:color w:val="000000" w:themeColor="text1"/>
                <w:szCs w:val="24"/>
              </w:rPr>
            </w:pPr>
          </w:p>
          <w:p w14:paraId="1A8678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Numeric</w:t>
            </w:r>
          </w:p>
        </w:tc>
      </w:tr>
      <w:tr w:rsidR="00DE3EA2" w:rsidRPr="00DE3EA2" w14:paraId="1C6B03B9" w14:textId="77777777" w:rsidTr="001C6D86">
        <w:tc>
          <w:tcPr>
            <w:tcW w:w="638" w:type="dxa"/>
          </w:tcPr>
          <w:p w14:paraId="6D5C98A8" w14:textId="77777777" w:rsidR="007C39DF" w:rsidRPr="00DE3EA2" w:rsidRDefault="007C39DF" w:rsidP="00C775A4">
            <w:pPr>
              <w:spacing w:line="120" w:lineRule="exact"/>
              <w:jc w:val="both"/>
              <w:rPr>
                <w:color w:val="000000" w:themeColor="text1"/>
                <w:szCs w:val="24"/>
              </w:rPr>
            </w:pPr>
          </w:p>
          <w:p w14:paraId="14595E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6.</w:t>
            </w:r>
          </w:p>
        </w:tc>
        <w:tc>
          <w:tcPr>
            <w:tcW w:w="2147" w:type="dxa"/>
          </w:tcPr>
          <w:p w14:paraId="43798CF6" w14:textId="77777777" w:rsidR="007C39DF" w:rsidRPr="00DE3EA2" w:rsidRDefault="007C39DF" w:rsidP="00C775A4">
            <w:pPr>
              <w:spacing w:line="120" w:lineRule="exact"/>
              <w:jc w:val="both"/>
              <w:rPr>
                <w:color w:val="000000" w:themeColor="text1"/>
                <w:szCs w:val="24"/>
              </w:rPr>
            </w:pPr>
          </w:p>
          <w:p w14:paraId="29217F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Column Number</w:t>
            </w:r>
          </w:p>
        </w:tc>
        <w:tc>
          <w:tcPr>
            <w:tcW w:w="810" w:type="dxa"/>
          </w:tcPr>
          <w:p w14:paraId="051F6C33" w14:textId="77777777" w:rsidR="007C39DF" w:rsidRPr="00DE3EA2" w:rsidRDefault="007C39DF" w:rsidP="00C775A4">
            <w:pPr>
              <w:spacing w:line="120" w:lineRule="exact"/>
              <w:jc w:val="both"/>
              <w:rPr>
                <w:color w:val="000000" w:themeColor="text1"/>
                <w:szCs w:val="24"/>
              </w:rPr>
            </w:pPr>
          </w:p>
          <w:p w14:paraId="2186A57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w:t>
            </w:r>
          </w:p>
        </w:tc>
        <w:tc>
          <w:tcPr>
            <w:tcW w:w="900" w:type="dxa"/>
          </w:tcPr>
          <w:p w14:paraId="45867DE7" w14:textId="77777777" w:rsidR="007C39DF" w:rsidRPr="00DE3EA2" w:rsidRDefault="007C39DF" w:rsidP="00C775A4">
            <w:pPr>
              <w:spacing w:line="120" w:lineRule="exact"/>
              <w:jc w:val="both"/>
              <w:rPr>
                <w:color w:val="000000" w:themeColor="text1"/>
                <w:szCs w:val="24"/>
              </w:rPr>
            </w:pPr>
          </w:p>
          <w:p w14:paraId="5398DF2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904" w:type="dxa"/>
          </w:tcPr>
          <w:p w14:paraId="2AB6E6DE" w14:textId="77777777" w:rsidR="007C39DF" w:rsidRPr="00DE3EA2" w:rsidRDefault="007C39DF" w:rsidP="00C775A4">
            <w:pPr>
              <w:spacing w:line="120" w:lineRule="exact"/>
              <w:jc w:val="both"/>
              <w:rPr>
                <w:color w:val="000000" w:themeColor="text1"/>
                <w:szCs w:val="24"/>
              </w:rPr>
            </w:pPr>
          </w:p>
          <w:p w14:paraId="45C38F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16-18</w:t>
            </w:r>
          </w:p>
        </w:tc>
        <w:tc>
          <w:tcPr>
            <w:tcW w:w="3960" w:type="dxa"/>
          </w:tcPr>
          <w:p w14:paraId="7A649B21" w14:textId="77777777" w:rsidR="007C39DF" w:rsidRPr="00DE3EA2" w:rsidRDefault="007C39DF" w:rsidP="00C775A4">
            <w:pPr>
              <w:spacing w:line="120" w:lineRule="exact"/>
              <w:rPr>
                <w:color w:val="000000" w:themeColor="text1"/>
                <w:szCs w:val="24"/>
              </w:rPr>
            </w:pPr>
          </w:p>
          <w:p w14:paraId="00A030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Alphanumeric</w:t>
            </w:r>
          </w:p>
        </w:tc>
      </w:tr>
      <w:tr w:rsidR="00DE3EA2" w:rsidRPr="00DE3EA2" w14:paraId="0ECCB1FD" w14:textId="77777777" w:rsidTr="001C6D86">
        <w:tc>
          <w:tcPr>
            <w:tcW w:w="638" w:type="dxa"/>
          </w:tcPr>
          <w:p w14:paraId="507A97B0" w14:textId="77777777" w:rsidR="007C39DF" w:rsidRPr="00DE3EA2" w:rsidRDefault="007C39DF" w:rsidP="00C775A4">
            <w:pPr>
              <w:spacing w:line="120" w:lineRule="exact"/>
              <w:jc w:val="both"/>
              <w:rPr>
                <w:color w:val="000000" w:themeColor="text1"/>
                <w:szCs w:val="24"/>
              </w:rPr>
            </w:pPr>
          </w:p>
          <w:p w14:paraId="0A1A2B3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7.</w:t>
            </w:r>
          </w:p>
        </w:tc>
        <w:tc>
          <w:tcPr>
            <w:tcW w:w="2147" w:type="dxa"/>
          </w:tcPr>
          <w:p w14:paraId="28F8D145" w14:textId="77777777" w:rsidR="007C39DF" w:rsidRPr="00DE3EA2" w:rsidRDefault="007C39DF" w:rsidP="00C775A4">
            <w:pPr>
              <w:spacing w:line="120" w:lineRule="exact"/>
              <w:jc w:val="both"/>
              <w:rPr>
                <w:color w:val="000000" w:themeColor="text1"/>
                <w:szCs w:val="24"/>
              </w:rPr>
            </w:pPr>
          </w:p>
          <w:p w14:paraId="6C811A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Sub-column Number</w:t>
            </w:r>
          </w:p>
        </w:tc>
        <w:tc>
          <w:tcPr>
            <w:tcW w:w="810" w:type="dxa"/>
          </w:tcPr>
          <w:p w14:paraId="2FDB2529" w14:textId="77777777" w:rsidR="007C39DF" w:rsidRPr="00DE3EA2" w:rsidRDefault="007C39DF" w:rsidP="00C775A4">
            <w:pPr>
              <w:spacing w:line="120" w:lineRule="exact"/>
              <w:jc w:val="both"/>
              <w:rPr>
                <w:color w:val="000000" w:themeColor="text1"/>
                <w:szCs w:val="24"/>
              </w:rPr>
            </w:pPr>
          </w:p>
          <w:p w14:paraId="052D75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w:t>
            </w:r>
          </w:p>
        </w:tc>
        <w:tc>
          <w:tcPr>
            <w:tcW w:w="900" w:type="dxa"/>
          </w:tcPr>
          <w:p w14:paraId="3BFEC724" w14:textId="77777777" w:rsidR="007C39DF" w:rsidRPr="00DE3EA2" w:rsidRDefault="007C39DF" w:rsidP="00C775A4">
            <w:pPr>
              <w:spacing w:line="120" w:lineRule="exact"/>
              <w:jc w:val="both"/>
              <w:rPr>
                <w:color w:val="000000" w:themeColor="text1"/>
                <w:szCs w:val="24"/>
              </w:rPr>
            </w:pPr>
          </w:p>
          <w:p w14:paraId="382A83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904" w:type="dxa"/>
          </w:tcPr>
          <w:p w14:paraId="51F719AE" w14:textId="77777777" w:rsidR="007C39DF" w:rsidRPr="00DE3EA2" w:rsidRDefault="007C39DF" w:rsidP="00C775A4">
            <w:pPr>
              <w:spacing w:line="120" w:lineRule="exact"/>
              <w:jc w:val="both"/>
              <w:rPr>
                <w:color w:val="000000" w:themeColor="text1"/>
                <w:szCs w:val="24"/>
              </w:rPr>
            </w:pPr>
          </w:p>
          <w:p w14:paraId="0FA11B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19-20</w:t>
            </w:r>
          </w:p>
        </w:tc>
        <w:tc>
          <w:tcPr>
            <w:tcW w:w="3960" w:type="dxa"/>
          </w:tcPr>
          <w:p w14:paraId="329E52F1" w14:textId="77777777" w:rsidR="007C39DF" w:rsidRPr="00DE3EA2" w:rsidRDefault="007C39DF" w:rsidP="00C775A4">
            <w:pPr>
              <w:spacing w:line="120" w:lineRule="exact"/>
              <w:rPr>
                <w:color w:val="000000" w:themeColor="text1"/>
                <w:szCs w:val="24"/>
              </w:rPr>
            </w:pPr>
          </w:p>
          <w:p w14:paraId="7EE0BD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Numeric</w:t>
            </w:r>
          </w:p>
        </w:tc>
      </w:tr>
      <w:tr w:rsidR="00DE3EA2" w:rsidRPr="00DE3EA2" w14:paraId="14ABC2DF" w14:textId="77777777" w:rsidTr="001C6D86">
        <w:tc>
          <w:tcPr>
            <w:tcW w:w="638" w:type="dxa"/>
          </w:tcPr>
          <w:p w14:paraId="5DD4E24B" w14:textId="77777777" w:rsidR="007C39DF" w:rsidRPr="00DE3EA2" w:rsidRDefault="007C39DF" w:rsidP="00C775A4">
            <w:pPr>
              <w:spacing w:line="120" w:lineRule="exact"/>
              <w:jc w:val="both"/>
              <w:rPr>
                <w:color w:val="000000" w:themeColor="text1"/>
                <w:szCs w:val="24"/>
              </w:rPr>
            </w:pPr>
          </w:p>
          <w:p w14:paraId="4AFA379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8.</w:t>
            </w:r>
          </w:p>
        </w:tc>
        <w:tc>
          <w:tcPr>
            <w:tcW w:w="2147" w:type="dxa"/>
          </w:tcPr>
          <w:p w14:paraId="7C33FF69" w14:textId="77777777" w:rsidR="007C39DF" w:rsidRPr="00DE3EA2" w:rsidRDefault="007C39DF" w:rsidP="00C775A4">
            <w:pPr>
              <w:spacing w:line="120" w:lineRule="exact"/>
              <w:jc w:val="both"/>
              <w:rPr>
                <w:color w:val="000000" w:themeColor="text1"/>
                <w:szCs w:val="24"/>
              </w:rPr>
            </w:pPr>
          </w:p>
          <w:p w14:paraId="71DA51A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Cost Center Code</w:t>
            </w:r>
          </w:p>
        </w:tc>
        <w:tc>
          <w:tcPr>
            <w:tcW w:w="810" w:type="dxa"/>
          </w:tcPr>
          <w:p w14:paraId="5F7AA2AB" w14:textId="77777777" w:rsidR="007C39DF" w:rsidRPr="00DE3EA2" w:rsidRDefault="007C39DF" w:rsidP="00C775A4">
            <w:pPr>
              <w:spacing w:line="120" w:lineRule="exact"/>
              <w:jc w:val="both"/>
              <w:rPr>
                <w:color w:val="000000" w:themeColor="text1"/>
                <w:szCs w:val="24"/>
              </w:rPr>
            </w:pPr>
          </w:p>
          <w:p w14:paraId="7EBF6C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4</w:t>
            </w:r>
          </w:p>
        </w:tc>
        <w:tc>
          <w:tcPr>
            <w:tcW w:w="900" w:type="dxa"/>
          </w:tcPr>
          <w:p w14:paraId="10BF2B1B" w14:textId="77777777" w:rsidR="007C39DF" w:rsidRPr="00DE3EA2" w:rsidRDefault="007C39DF" w:rsidP="00C775A4">
            <w:pPr>
              <w:spacing w:line="120" w:lineRule="exact"/>
              <w:jc w:val="both"/>
              <w:rPr>
                <w:color w:val="000000" w:themeColor="text1"/>
                <w:szCs w:val="24"/>
              </w:rPr>
            </w:pPr>
          </w:p>
          <w:p w14:paraId="10E56AE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904" w:type="dxa"/>
          </w:tcPr>
          <w:p w14:paraId="4C41D277" w14:textId="77777777" w:rsidR="007C39DF" w:rsidRPr="00DE3EA2" w:rsidRDefault="007C39DF" w:rsidP="00C775A4">
            <w:pPr>
              <w:spacing w:line="120" w:lineRule="exact"/>
              <w:jc w:val="both"/>
              <w:rPr>
                <w:color w:val="000000" w:themeColor="text1"/>
                <w:szCs w:val="24"/>
              </w:rPr>
            </w:pPr>
          </w:p>
          <w:p w14:paraId="1433F6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21-24</w:t>
            </w:r>
          </w:p>
        </w:tc>
        <w:tc>
          <w:tcPr>
            <w:tcW w:w="3960" w:type="dxa"/>
          </w:tcPr>
          <w:p w14:paraId="2890BD18" w14:textId="77777777" w:rsidR="007C39DF" w:rsidRPr="00DE3EA2" w:rsidRDefault="007C39DF" w:rsidP="00C775A4">
            <w:pPr>
              <w:spacing w:line="120" w:lineRule="exact"/>
              <w:rPr>
                <w:color w:val="000000" w:themeColor="text1"/>
                <w:szCs w:val="24"/>
              </w:rPr>
            </w:pPr>
          </w:p>
          <w:p w14:paraId="53B2FD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Numeric.  Refer to Table 5 for appropriate cost center codes.</w:t>
            </w:r>
          </w:p>
        </w:tc>
      </w:tr>
      <w:tr w:rsidR="00DE3EA2" w:rsidRPr="00DE3EA2" w14:paraId="782AD8DC" w14:textId="77777777" w:rsidTr="001C6D86">
        <w:tc>
          <w:tcPr>
            <w:tcW w:w="638" w:type="dxa"/>
          </w:tcPr>
          <w:p w14:paraId="1C5FA753" w14:textId="77777777" w:rsidR="007C39DF" w:rsidRPr="00DE3EA2" w:rsidRDefault="007C39DF" w:rsidP="00C775A4">
            <w:pPr>
              <w:spacing w:line="120" w:lineRule="exact"/>
              <w:jc w:val="both"/>
              <w:rPr>
                <w:color w:val="000000" w:themeColor="text1"/>
                <w:szCs w:val="24"/>
              </w:rPr>
            </w:pPr>
          </w:p>
          <w:p w14:paraId="1CA2EB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9.</w:t>
            </w:r>
          </w:p>
        </w:tc>
        <w:tc>
          <w:tcPr>
            <w:tcW w:w="2147" w:type="dxa"/>
          </w:tcPr>
          <w:p w14:paraId="3130765F" w14:textId="77777777" w:rsidR="007C39DF" w:rsidRPr="00DE3EA2" w:rsidRDefault="007C39DF" w:rsidP="00C775A4">
            <w:pPr>
              <w:spacing w:line="120" w:lineRule="exact"/>
              <w:jc w:val="both"/>
              <w:rPr>
                <w:color w:val="000000" w:themeColor="text1"/>
                <w:szCs w:val="24"/>
              </w:rPr>
            </w:pPr>
          </w:p>
          <w:p w14:paraId="2B39E63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Labels/Headings</w:t>
            </w:r>
          </w:p>
        </w:tc>
        <w:tc>
          <w:tcPr>
            <w:tcW w:w="810" w:type="dxa"/>
          </w:tcPr>
          <w:p w14:paraId="6740AACF" w14:textId="77777777" w:rsidR="007C39DF" w:rsidRPr="00DE3EA2" w:rsidRDefault="007C39DF" w:rsidP="00C775A4">
            <w:pPr>
              <w:spacing w:line="120" w:lineRule="exact"/>
              <w:jc w:val="both"/>
              <w:rPr>
                <w:color w:val="000000" w:themeColor="text1"/>
                <w:szCs w:val="24"/>
              </w:rPr>
            </w:pPr>
          </w:p>
          <w:p w14:paraId="36E5AC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900" w:type="dxa"/>
          </w:tcPr>
          <w:p w14:paraId="240C1B0A" w14:textId="77777777" w:rsidR="007C39DF" w:rsidRPr="00DE3EA2" w:rsidRDefault="007C39DF" w:rsidP="00C775A4">
            <w:pPr>
              <w:spacing w:line="120" w:lineRule="exact"/>
              <w:jc w:val="both"/>
              <w:rPr>
                <w:color w:val="000000" w:themeColor="text1"/>
                <w:szCs w:val="24"/>
              </w:rPr>
            </w:pPr>
          </w:p>
          <w:p w14:paraId="7F76016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904" w:type="dxa"/>
          </w:tcPr>
          <w:p w14:paraId="6D21DF01" w14:textId="77777777" w:rsidR="007C39DF" w:rsidRPr="00DE3EA2" w:rsidRDefault="007C39DF" w:rsidP="00C775A4">
            <w:pPr>
              <w:spacing w:line="120" w:lineRule="exact"/>
              <w:jc w:val="both"/>
              <w:rPr>
                <w:color w:val="000000" w:themeColor="text1"/>
                <w:szCs w:val="24"/>
              </w:rPr>
            </w:pPr>
          </w:p>
          <w:p w14:paraId="477527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3960" w:type="dxa"/>
          </w:tcPr>
          <w:p w14:paraId="74893444" w14:textId="77777777" w:rsidR="007C39DF" w:rsidRPr="00DE3EA2" w:rsidRDefault="007C39DF" w:rsidP="00C775A4">
            <w:pPr>
              <w:spacing w:line="120" w:lineRule="exact"/>
              <w:rPr>
                <w:color w:val="000000" w:themeColor="text1"/>
                <w:szCs w:val="24"/>
              </w:rPr>
            </w:pPr>
          </w:p>
          <w:p w14:paraId="4EA702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r w:rsidR="00DE3EA2" w:rsidRPr="00DE3EA2" w14:paraId="54BD700E" w14:textId="77777777" w:rsidTr="001C6D86">
        <w:tc>
          <w:tcPr>
            <w:tcW w:w="638" w:type="dxa"/>
          </w:tcPr>
          <w:p w14:paraId="1ECE632A" w14:textId="77777777" w:rsidR="007C39DF" w:rsidRPr="00DE3EA2" w:rsidRDefault="007C39DF" w:rsidP="00C775A4">
            <w:pPr>
              <w:spacing w:line="120" w:lineRule="exact"/>
              <w:jc w:val="both"/>
              <w:rPr>
                <w:color w:val="000000" w:themeColor="text1"/>
                <w:szCs w:val="24"/>
              </w:rPr>
            </w:pPr>
          </w:p>
          <w:p w14:paraId="6EBF03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2147" w:type="dxa"/>
          </w:tcPr>
          <w:p w14:paraId="310266A8" w14:textId="77777777" w:rsidR="007C39DF" w:rsidRPr="00DE3EA2" w:rsidRDefault="007C39DF" w:rsidP="00C775A4">
            <w:pPr>
              <w:spacing w:line="120" w:lineRule="exact"/>
              <w:jc w:val="both"/>
              <w:rPr>
                <w:color w:val="000000" w:themeColor="text1"/>
                <w:szCs w:val="24"/>
              </w:rPr>
            </w:pPr>
          </w:p>
          <w:p w14:paraId="44290D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a.  Line Labels</w:t>
            </w:r>
          </w:p>
        </w:tc>
        <w:tc>
          <w:tcPr>
            <w:tcW w:w="810" w:type="dxa"/>
          </w:tcPr>
          <w:p w14:paraId="75E78E21" w14:textId="77777777" w:rsidR="007C39DF" w:rsidRPr="00DE3EA2" w:rsidRDefault="007C39DF" w:rsidP="00C775A4">
            <w:pPr>
              <w:spacing w:line="120" w:lineRule="exact"/>
              <w:jc w:val="both"/>
              <w:rPr>
                <w:color w:val="000000" w:themeColor="text1"/>
                <w:szCs w:val="24"/>
              </w:rPr>
            </w:pPr>
          </w:p>
          <w:p w14:paraId="4F448E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36</w:t>
            </w:r>
          </w:p>
        </w:tc>
        <w:tc>
          <w:tcPr>
            <w:tcW w:w="900" w:type="dxa"/>
          </w:tcPr>
          <w:p w14:paraId="141546F2" w14:textId="77777777" w:rsidR="007C39DF" w:rsidRPr="00DE3EA2" w:rsidRDefault="007C39DF" w:rsidP="00C775A4">
            <w:pPr>
              <w:spacing w:line="120" w:lineRule="exact"/>
              <w:jc w:val="both"/>
              <w:rPr>
                <w:color w:val="000000" w:themeColor="text1"/>
                <w:szCs w:val="24"/>
              </w:rPr>
            </w:pPr>
          </w:p>
          <w:p w14:paraId="0F4F73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904" w:type="dxa"/>
          </w:tcPr>
          <w:p w14:paraId="76054712" w14:textId="77777777" w:rsidR="007C39DF" w:rsidRPr="00DE3EA2" w:rsidRDefault="007C39DF" w:rsidP="00C775A4">
            <w:pPr>
              <w:spacing w:line="120" w:lineRule="exact"/>
              <w:jc w:val="both"/>
              <w:rPr>
                <w:color w:val="000000" w:themeColor="text1"/>
                <w:szCs w:val="24"/>
              </w:rPr>
            </w:pPr>
          </w:p>
          <w:p w14:paraId="438482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25-60</w:t>
            </w:r>
          </w:p>
        </w:tc>
        <w:tc>
          <w:tcPr>
            <w:tcW w:w="3960" w:type="dxa"/>
          </w:tcPr>
          <w:p w14:paraId="4D824C37" w14:textId="77777777" w:rsidR="007C39DF" w:rsidRPr="00DE3EA2" w:rsidRDefault="007C39DF" w:rsidP="00C775A4">
            <w:pPr>
              <w:spacing w:line="120" w:lineRule="exact"/>
              <w:rPr>
                <w:color w:val="000000" w:themeColor="text1"/>
                <w:szCs w:val="24"/>
              </w:rPr>
            </w:pPr>
          </w:p>
          <w:p w14:paraId="1AB2B45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Alphanumeric, left justified</w:t>
            </w:r>
          </w:p>
        </w:tc>
      </w:tr>
      <w:tr w:rsidR="007C39DF" w:rsidRPr="00DE3EA2" w14:paraId="70438B41" w14:textId="77777777" w:rsidTr="001C6D86">
        <w:tc>
          <w:tcPr>
            <w:tcW w:w="638" w:type="dxa"/>
          </w:tcPr>
          <w:p w14:paraId="0280ABFF" w14:textId="77777777" w:rsidR="007C39DF" w:rsidRPr="00DE3EA2" w:rsidRDefault="007C39DF" w:rsidP="00C775A4">
            <w:pPr>
              <w:spacing w:line="120" w:lineRule="exact"/>
              <w:jc w:val="both"/>
              <w:rPr>
                <w:color w:val="000000" w:themeColor="text1"/>
                <w:szCs w:val="24"/>
              </w:rPr>
            </w:pPr>
          </w:p>
          <w:p w14:paraId="1D5300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p>
        </w:tc>
        <w:tc>
          <w:tcPr>
            <w:tcW w:w="2147" w:type="dxa"/>
          </w:tcPr>
          <w:p w14:paraId="14387EBB" w14:textId="77777777" w:rsidR="007C39DF" w:rsidRPr="00DE3EA2" w:rsidRDefault="007C39DF" w:rsidP="00C775A4">
            <w:pPr>
              <w:spacing w:line="120" w:lineRule="exact"/>
              <w:jc w:val="both"/>
              <w:rPr>
                <w:color w:val="000000" w:themeColor="text1"/>
                <w:szCs w:val="24"/>
              </w:rPr>
            </w:pPr>
          </w:p>
          <w:p w14:paraId="566291C4" w14:textId="77777777" w:rsidR="007C39DF" w:rsidRPr="00DE3EA2" w:rsidRDefault="007C39DF" w:rsidP="00B54E5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333" w:hanging="333"/>
              <w:rPr>
                <w:color w:val="000000" w:themeColor="text1"/>
                <w:szCs w:val="24"/>
              </w:rPr>
            </w:pPr>
            <w:r w:rsidRPr="00DE3EA2">
              <w:rPr>
                <w:color w:val="000000" w:themeColor="text1"/>
                <w:szCs w:val="24"/>
              </w:rPr>
              <w:t>b.  Column Headings</w:t>
            </w:r>
          </w:p>
          <w:p w14:paraId="06F57288" w14:textId="62BAE7BA" w:rsidR="007C39DF" w:rsidRPr="00DE3EA2" w:rsidRDefault="007C39DF" w:rsidP="00B54E5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333"/>
              <w:jc w:val="both"/>
              <w:rPr>
                <w:color w:val="000000" w:themeColor="text1"/>
                <w:szCs w:val="24"/>
              </w:rPr>
            </w:pPr>
            <w:r w:rsidRPr="00DE3EA2">
              <w:rPr>
                <w:color w:val="000000" w:themeColor="text1"/>
                <w:szCs w:val="24"/>
              </w:rPr>
              <w:t>Statistical Basis</w:t>
            </w:r>
            <w:r w:rsidR="001F2DFF" w:rsidRPr="00DE3EA2">
              <w:rPr>
                <w:color w:val="000000" w:themeColor="text1"/>
                <w:szCs w:val="24"/>
              </w:rPr>
              <w:t xml:space="preserve"> </w:t>
            </w:r>
            <w:r w:rsidRPr="00DE3EA2">
              <w:rPr>
                <w:color w:val="000000" w:themeColor="text1"/>
                <w:szCs w:val="24"/>
              </w:rPr>
              <w:t>&amp; Code</w:t>
            </w:r>
          </w:p>
        </w:tc>
        <w:tc>
          <w:tcPr>
            <w:tcW w:w="810" w:type="dxa"/>
          </w:tcPr>
          <w:p w14:paraId="11378255" w14:textId="77777777" w:rsidR="007C39DF" w:rsidRPr="00DE3EA2" w:rsidRDefault="007C39DF" w:rsidP="00C775A4">
            <w:pPr>
              <w:spacing w:line="120" w:lineRule="exact"/>
              <w:jc w:val="both"/>
              <w:rPr>
                <w:color w:val="000000" w:themeColor="text1"/>
                <w:szCs w:val="24"/>
              </w:rPr>
            </w:pPr>
          </w:p>
          <w:p w14:paraId="198FAF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w:t>
            </w:r>
          </w:p>
        </w:tc>
        <w:tc>
          <w:tcPr>
            <w:tcW w:w="900" w:type="dxa"/>
          </w:tcPr>
          <w:p w14:paraId="38590D4A" w14:textId="77777777" w:rsidR="007C39DF" w:rsidRPr="00DE3EA2" w:rsidRDefault="007C39DF" w:rsidP="00C775A4">
            <w:pPr>
              <w:spacing w:line="120" w:lineRule="exact"/>
              <w:jc w:val="both"/>
              <w:rPr>
                <w:color w:val="000000" w:themeColor="text1"/>
                <w:szCs w:val="24"/>
              </w:rPr>
            </w:pPr>
          </w:p>
          <w:p w14:paraId="4B5FAF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X</w:t>
            </w:r>
          </w:p>
        </w:tc>
        <w:tc>
          <w:tcPr>
            <w:tcW w:w="904" w:type="dxa"/>
          </w:tcPr>
          <w:p w14:paraId="30D6862E" w14:textId="77777777" w:rsidR="007C39DF" w:rsidRPr="00DE3EA2" w:rsidRDefault="007C39DF" w:rsidP="00C775A4">
            <w:pPr>
              <w:spacing w:line="120" w:lineRule="exact"/>
              <w:jc w:val="both"/>
              <w:rPr>
                <w:color w:val="000000" w:themeColor="text1"/>
                <w:szCs w:val="24"/>
              </w:rPr>
            </w:pPr>
          </w:p>
          <w:p w14:paraId="30E669E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21-30</w:t>
            </w:r>
          </w:p>
        </w:tc>
        <w:tc>
          <w:tcPr>
            <w:tcW w:w="3960" w:type="dxa"/>
          </w:tcPr>
          <w:p w14:paraId="127A936D" w14:textId="77777777" w:rsidR="007C39DF" w:rsidRPr="00DE3EA2" w:rsidRDefault="007C39DF" w:rsidP="00C775A4">
            <w:pPr>
              <w:spacing w:line="120" w:lineRule="exact"/>
              <w:rPr>
                <w:color w:val="000000" w:themeColor="text1"/>
                <w:szCs w:val="24"/>
              </w:rPr>
            </w:pPr>
          </w:p>
          <w:p w14:paraId="037666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Alphanumeric, left justified</w:t>
            </w:r>
          </w:p>
        </w:tc>
      </w:tr>
    </w:tbl>
    <w:p w14:paraId="6A4236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0940D9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The type 2 records contain text which appears on the printed cost report.  Of these, there are three groups: (1) Worksheet A cost center names (labels); (2) column headings for step down entries; and (3) other text appearing in various places throughout the cost report.</w:t>
      </w:r>
    </w:p>
    <w:p w14:paraId="17F0EC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10B1F3AB" w14:textId="1929021E"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A Worksheet A cost center label must be furnished for every cost center with cost or charge data anywhere in the cost report.  The line and subline numbers for each label must be the same as the line and subline numbers of the corresponding cost center on Worksheet A.  The columns and sub</w:t>
      </w:r>
      <w:r w:rsidR="00B54E56" w:rsidRPr="00DE3EA2">
        <w:rPr>
          <w:color w:val="000000" w:themeColor="text1"/>
          <w:szCs w:val="24"/>
        </w:rPr>
        <w:noBreakHyphen/>
      </w:r>
      <w:r w:rsidRPr="00DE3EA2">
        <w:rPr>
          <w:color w:val="000000" w:themeColor="text1"/>
          <w:szCs w:val="24"/>
        </w:rPr>
        <w:t>column numbers are always set to zero.</w:t>
      </w:r>
    </w:p>
    <w:p w14:paraId="15DD96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0D718E2" w14:textId="3758B0EC"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Column headings for the General Service cost centers on Worksheets B and B-1 are supplied once, consisting of one to three records.   The statistical basis shown on Worksheet B</w:t>
      </w:r>
      <w:r w:rsidRPr="00DE3EA2">
        <w:rPr>
          <w:color w:val="000000" w:themeColor="text1"/>
          <w:szCs w:val="24"/>
        </w:rPr>
        <w:noBreakHyphen/>
        <w:t>1 is also reported. The statistical basis consists of one or two records (lines 4 and 5).  Statistical basis code is supplied only to Worksheet B</w:t>
      </w:r>
      <w:r w:rsidRPr="00DE3EA2">
        <w:rPr>
          <w:color w:val="000000" w:themeColor="text1"/>
          <w:szCs w:val="24"/>
        </w:rPr>
        <w:noBreakHyphen/>
        <w:t>1 columns and is recorded as line 6 and only for capital cost centers, columns</w:t>
      </w:r>
      <w:r w:rsidR="00B82B18" w:rsidRPr="00DE3EA2">
        <w:rPr>
          <w:color w:val="000000" w:themeColor="text1"/>
          <w:szCs w:val="24"/>
        </w:rPr>
        <w:t> </w:t>
      </w:r>
      <w:r w:rsidRPr="00DE3EA2">
        <w:rPr>
          <w:color w:val="000000" w:themeColor="text1"/>
          <w:szCs w:val="24"/>
        </w:rPr>
        <w:t>1 and 2 and subscripts as applicable.  The statistical code must agree with the statistical bases indicated on lines 4 and 5, i.e., code 1 = square footage, code 2 = dollar value, and code 3 = all others. Refer to Table 2 for the special worksheet identifier to be used with column headings and statistical basis and to Table 3 for line and column references.</w:t>
      </w:r>
    </w:p>
    <w:p w14:paraId="06E27C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39CD4CC7" w14:textId="77777777" w:rsidR="007C39DF" w:rsidRPr="00DE3EA2" w:rsidRDefault="007C39DF" w:rsidP="00C775A4">
      <w:pPr>
        <w:tabs>
          <w:tab w:val="right" w:pos="9360"/>
        </w:tabs>
        <w:spacing w:line="192" w:lineRule="auto"/>
        <w:jc w:val="right"/>
        <w:rPr>
          <w:color w:val="000000" w:themeColor="text1"/>
          <w:szCs w:val="24"/>
        </w:rPr>
      </w:pPr>
    </w:p>
    <w:p w14:paraId="14073195" w14:textId="77777777" w:rsidR="007C39DF" w:rsidRPr="00DE3EA2" w:rsidRDefault="007C39DF" w:rsidP="00C775A4">
      <w:pPr>
        <w:tabs>
          <w:tab w:val="right" w:pos="9360"/>
        </w:tabs>
        <w:spacing w:line="192" w:lineRule="auto"/>
        <w:jc w:val="right"/>
        <w:rPr>
          <w:color w:val="000000" w:themeColor="text1"/>
          <w:szCs w:val="24"/>
        </w:rPr>
      </w:pPr>
    </w:p>
    <w:p w14:paraId="7305D8F3" w14:textId="77777777" w:rsidR="00B82B18" w:rsidRPr="00DE3EA2" w:rsidRDefault="00B82B18" w:rsidP="00C775A4">
      <w:pPr>
        <w:tabs>
          <w:tab w:val="right" w:pos="9360"/>
        </w:tabs>
        <w:spacing w:line="192" w:lineRule="auto"/>
        <w:jc w:val="right"/>
        <w:rPr>
          <w:color w:val="000000" w:themeColor="text1"/>
          <w:szCs w:val="24"/>
        </w:rPr>
      </w:pPr>
    </w:p>
    <w:p w14:paraId="4260C87B" w14:textId="77777777" w:rsidR="007C39DF" w:rsidRPr="00DE3EA2" w:rsidRDefault="007C39DF" w:rsidP="00C775A4">
      <w:pPr>
        <w:tabs>
          <w:tab w:val="right" w:pos="9360"/>
        </w:tabs>
        <w:spacing w:line="192" w:lineRule="auto"/>
        <w:jc w:val="right"/>
        <w:rPr>
          <w:color w:val="000000" w:themeColor="text1"/>
          <w:szCs w:val="24"/>
        </w:rPr>
      </w:pPr>
    </w:p>
    <w:p w14:paraId="528AE0B7" w14:textId="77777777" w:rsidR="003E16F3" w:rsidRPr="00DE3EA2" w:rsidRDefault="003E16F3" w:rsidP="00C775A4">
      <w:pPr>
        <w:tabs>
          <w:tab w:val="right" w:pos="9360"/>
        </w:tabs>
        <w:spacing w:line="192" w:lineRule="auto"/>
        <w:jc w:val="right"/>
        <w:rPr>
          <w:color w:val="000000" w:themeColor="text1"/>
          <w:szCs w:val="24"/>
        </w:rPr>
      </w:pPr>
    </w:p>
    <w:p w14:paraId="15F7E73C" w14:textId="7114015D" w:rsidR="007C39DF" w:rsidRPr="00DE3EA2" w:rsidRDefault="007C39DF" w:rsidP="00C775A4">
      <w:pPr>
        <w:tabs>
          <w:tab w:val="right" w:pos="9360"/>
        </w:tabs>
        <w:spacing w:line="192" w:lineRule="auto"/>
        <w:jc w:val="right"/>
        <w:rPr>
          <w:color w:val="000000" w:themeColor="text1"/>
          <w:szCs w:val="24"/>
        </w:rPr>
      </w:pPr>
      <w:r w:rsidRPr="00DE3EA2">
        <w:rPr>
          <w:color w:val="000000" w:themeColor="text1"/>
          <w:szCs w:val="24"/>
        </w:rPr>
        <w:t xml:space="preserve">Rev. </w:t>
      </w:r>
      <w:r w:rsidR="00C56F57" w:rsidRPr="00DE3EA2">
        <w:rPr>
          <w:color w:val="000000" w:themeColor="text1"/>
          <w:szCs w:val="24"/>
        </w:rPr>
        <w:t>2</w:t>
      </w:r>
      <w:r w:rsidRPr="00DE3EA2">
        <w:rPr>
          <w:color w:val="000000" w:themeColor="text1"/>
          <w:szCs w:val="24"/>
        </w:rPr>
        <w:tab/>
        <w:t>45-505</w:t>
      </w:r>
    </w:p>
    <w:p w14:paraId="626EA663" w14:textId="77777777" w:rsidR="00B82B18" w:rsidRPr="00DE3EA2" w:rsidRDefault="00B82B18" w:rsidP="00C775A4">
      <w:pPr>
        <w:tabs>
          <w:tab w:val="right" w:pos="9360"/>
        </w:tabs>
        <w:spacing w:line="192" w:lineRule="auto"/>
        <w:jc w:val="right"/>
        <w:rPr>
          <w:color w:val="000000" w:themeColor="text1"/>
          <w:szCs w:val="24"/>
        </w:rPr>
      </w:pPr>
    </w:p>
    <w:p w14:paraId="6568C513" w14:textId="542D14B6" w:rsidR="007C39DF" w:rsidRPr="00DE3EA2" w:rsidRDefault="007C39DF" w:rsidP="00C775A4">
      <w:pPr>
        <w:tabs>
          <w:tab w:val="center" w:pos="4680"/>
          <w:tab w:val="right" w:pos="9360"/>
        </w:tabs>
        <w:spacing w:line="192" w:lineRule="auto"/>
        <w:rPr>
          <w:color w:val="000000" w:themeColor="text1"/>
          <w:szCs w:val="24"/>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7F5D44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813A0A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640752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1 - RECORD SPECIFICATIONS</w:t>
      </w:r>
    </w:p>
    <w:p w14:paraId="07EE3F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5A0D9D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Use the following type 2 cost center descriptions for all Worksheet A standard cost center lines.</w:t>
      </w:r>
    </w:p>
    <w:p w14:paraId="5761EB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6296B5C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Line</w:t>
      </w:r>
      <w:r w:rsidRPr="00DE3EA2">
        <w:rPr>
          <w:color w:val="000000" w:themeColor="text1"/>
          <w:szCs w:val="24"/>
        </w:rPr>
        <w:tab/>
      </w:r>
      <w:r w:rsidRPr="00DE3EA2">
        <w:rPr>
          <w:color w:val="000000" w:themeColor="text1"/>
          <w:szCs w:val="24"/>
        </w:rPr>
        <w:tab/>
        <w:t>Description</w:t>
      </w:r>
    </w:p>
    <w:p w14:paraId="4AC84B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both"/>
        <w:rPr>
          <w:color w:val="000000" w:themeColor="text1"/>
          <w:szCs w:val="24"/>
        </w:rPr>
      </w:pPr>
    </w:p>
    <w:p w14:paraId="00F95D9D"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CAP REL COSTS - BLDG &amp; FIXT</w:t>
      </w:r>
    </w:p>
    <w:p w14:paraId="7988F618"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CAP REL COSTS - MVBLE EQUIP</w:t>
      </w:r>
    </w:p>
    <w:p w14:paraId="1656016A"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EMPLOYEE BENEFITS</w:t>
      </w:r>
    </w:p>
    <w:p w14:paraId="7C8106E9"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ADMINISTRATIVE &amp; GENERAL</w:t>
      </w:r>
    </w:p>
    <w:p w14:paraId="7CF31CD1"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MAINTENANCE &amp; REPAIRS</w:t>
      </w:r>
    </w:p>
    <w:p w14:paraId="15A567A7"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OPERATION OF PLANT</w:t>
      </w:r>
    </w:p>
    <w:p w14:paraId="05863089"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LAUNDRY &amp; LINEN SERVICE</w:t>
      </w:r>
    </w:p>
    <w:p w14:paraId="0800BA76"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HOUSEKEEPING</w:t>
      </w:r>
    </w:p>
    <w:p w14:paraId="1EFDE74F"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CAFETERIA</w:t>
      </w:r>
    </w:p>
    <w:p w14:paraId="0D9F7C26"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CENTRAL SERVICES &amp; SUPPLY</w:t>
      </w:r>
    </w:p>
    <w:p w14:paraId="3A6A64FE"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MEDICAL RECORDS &amp; LIBRARY</w:t>
      </w:r>
    </w:p>
    <w:p w14:paraId="1EB13E0A" w14:textId="77777777" w:rsidR="007C39DF" w:rsidRPr="00DE3EA2" w:rsidRDefault="007C39DF" w:rsidP="007C39DF">
      <w:pPr>
        <w:pStyle w:val="ListParagraph"/>
        <w:widowControl w:val="0"/>
        <w:numPr>
          <w:ilvl w:val="0"/>
          <w:numId w:val="41"/>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jc w:val="left"/>
        <w:rPr>
          <w:color w:val="000000" w:themeColor="text1"/>
          <w:szCs w:val="24"/>
        </w:rPr>
      </w:pPr>
      <w:r w:rsidRPr="00DE3EA2">
        <w:rPr>
          <w:color w:val="000000" w:themeColor="text1"/>
          <w:szCs w:val="24"/>
        </w:rPr>
        <w:t>PRO ED &amp; TRAINING (APPROVED)</w:t>
      </w:r>
    </w:p>
    <w:p w14:paraId="10A5D0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80"/>
        <w:rPr>
          <w:color w:val="000000" w:themeColor="text1"/>
          <w:szCs w:val="24"/>
        </w:rPr>
      </w:pPr>
      <w:r w:rsidRPr="00DE3EA2">
        <w:rPr>
          <w:color w:val="000000" w:themeColor="text1"/>
          <w:szCs w:val="24"/>
        </w:rPr>
        <w:t>23</w:t>
      </w:r>
      <w:r w:rsidRPr="00DE3EA2">
        <w:rPr>
          <w:color w:val="000000" w:themeColor="text1"/>
          <w:szCs w:val="24"/>
        </w:rPr>
        <w:tab/>
        <w:t>DRUGS &amp; BIOLOGICALS</w:t>
      </w:r>
    </w:p>
    <w:p w14:paraId="443650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480"/>
        <w:rPr>
          <w:color w:val="000000" w:themeColor="text1"/>
          <w:szCs w:val="24"/>
        </w:rPr>
      </w:pPr>
      <w:r w:rsidRPr="00DE3EA2">
        <w:rPr>
          <w:color w:val="000000" w:themeColor="text1"/>
          <w:szCs w:val="24"/>
        </w:rPr>
        <w:t>24</w:t>
      </w:r>
      <w:r w:rsidRPr="00DE3EA2">
        <w:rPr>
          <w:color w:val="000000" w:themeColor="text1"/>
          <w:szCs w:val="24"/>
        </w:rPr>
        <w:tab/>
        <w:t xml:space="preserve">OCCUPATIONAL </w:t>
      </w:r>
      <w:proofErr w:type="gramStart"/>
      <w:r w:rsidRPr="00DE3EA2">
        <w:rPr>
          <w:color w:val="000000" w:themeColor="text1"/>
          <w:szCs w:val="24"/>
        </w:rPr>
        <w:t>THERAPY</w:t>
      </w:r>
      <w:proofErr w:type="gramEnd"/>
    </w:p>
    <w:p w14:paraId="72C4C9F6" w14:textId="77777777" w:rsidR="007C39DF" w:rsidRPr="00DE3EA2" w:rsidRDefault="007C39DF" w:rsidP="007C39DF">
      <w:pPr>
        <w:pStyle w:val="ListParagraph"/>
        <w:widowControl w:val="0"/>
        <w:numPr>
          <w:ilvl w:val="0"/>
          <w:numId w:val="4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BEHAVIORAL HEALTH TREATMENT/SVCS</w:t>
      </w:r>
    </w:p>
    <w:p w14:paraId="0284D802" w14:textId="5542EF5F" w:rsidR="007C39DF" w:rsidRPr="00DE3EA2" w:rsidRDefault="007C39DF" w:rsidP="00B54E56">
      <w:pPr>
        <w:pStyle w:val="ListParagraph"/>
        <w:widowControl w:val="0"/>
        <w:numPr>
          <w:ilvl w:val="0"/>
          <w:numId w:val="4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INDIVIDUAL THERAPY</w:t>
      </w:r>
    </w:p>
    <w:p w14:paraId="3D5F7F19" w14:textId="77777777" w:rsidR="007C39DF" w:rsidRPr="00DE3EA2" w:rsidRDefault="007C39DF" w:rsidP="007C39DF">
      <w:pPr>
        <w:pStyle w:val="ListParagraph"/>
        <w:widowControl w:val="0"/>
        <w:numPr>
          <w:ilvl w:val="0"/>
          <w:numId w:val="4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GROUP THERAPY</w:t>
      </w:r>
    </w:p>
    <w:p w14:paraId="139BA8AB" w14:textId="77777777" w:rsidR="007C39DF" w:rsidRPr="00DE3EA2" w:rsidRDefault="007C39DF" w:rsidP="007C39DF">
      <w:pPr>
        <w:pStyle w:val="ListParagraph"/>
        <w:widowControl w:val="0"/>
        <w:numPr>
          <w:ilvl w:val="0"/>
          <w:numId w:val="4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ACTIVITY THERAPY</w:t>
      </w:r>
    </w:p>
    <w:p w14:paraId="55A276A5" w14:textId="77777777" w:rsidR="007C39DF" w:rsidRPr="00DE3EA2" w:rsidRDefault="007C39DF" w:rsidP="007C39DF">
      <w:pPr>
        <w:pStyle w:val="ListParagraph"/>
        <w:widowControl w:val="0"/>
        <w:numPr>
          <w:ilvl w:val="0"/>
          <w:numId w:val="4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FAMILY THERAPY</w:t>
      </w:r>
    </w:p>
    <w:p w14:paraId="54AE7F91" w14:textId="77777777" w:rsidR="007C39DF" w:rsidRPr="00DE3EA2" w:rsidRDefault="007C39DF" w:rsidP="007C39DF">
      <w:pPr>
        <w:pStyle w:val="ListParagraph"/>
        <w:widowControl w:val="0"/>
        <w:numPr>
          <w:ilvl w:val="0"/>
          <w:numId w:val="4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PSYCHIATRIC TESTING</w:t>
      </w:r>
    </w:p>
    <w:p w14:paraId="4560BF88" w14:textId="77777777" w:rsidR="007C39DF" w:rsidRPr="00DE3EA2" w:rsidRDefault="007C39DF" w:rsidP="007C39DF">
      <w:pPr>
        <w:pStyle w:val="ListParagraph"/>
        <w:widowControl w:val="0"/>
        <w:numPr>
          <w:ilvl w:val="0"/>
          <w:numId w:val="42"/>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 xml:space="preserve">EDUCATION TRAINING </w:t>
      </w:r>
    </w:p>
    <w:p w14:paraId="2BA0A6CA"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SHELTERED WORKSHOPS</w:t>
      </w:r>
    </w:p>
    <w:p w14:paraId="4D2B59D1"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RECREATIONAL PROGRAMS</w:t>
      </w:r>
    </w:p>
    <w:p w14:paraId="132176E1"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RESIDENT DAY CAMPS</w:t>
      </w:r>
    </w:p>
    <w:p w14:paraId="05DA41F3"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DIAGNOSTIC CLINICS</w:t>
      </w:r>
    </w:p>
    <w:p w14:paraId="2120C133"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PHYSICIANS’ PRIVATE OFFICES</w:t>
      </w:r>
    </w:p>
    <w:p w14:paraId="00A084AB"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FUND RAISING</w:t>
      </w:r>
    </w:p>
    <w:p w14:paraId="290E3E02"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COFFEE SHOPS &amp; CANTEEN</w:t>
      </w:r>
    </w:p>
    <w:p w14:paraId="226D9AD0"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RESEARCH</w:t>
      </w:r>
    </w:p>
    <w:p w14:paraId="61D8D27F"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INVESTMENT PROPERTY</w:t>
      </w:r>
    </w:p>
    <w:p w14:paraId="56104BC8"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ADVERTISING</w:t>
      </w:r>
    </w:p>
    <w:p w14:paraId="4A38208E"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FRANCHISE FEES &amp; OTHER ASSESSMENTS</w:t>
      </w:r>
    </w:p>
    <w:p w14:paraId="6645CCD0"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PRO ED &amp; TRAINING (NOT APPROVED)</w:t>
      </w:r>
    </w:p>
    <w:p w14:paraId="1ECF309D"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MEALS &amp; TRANSPORTATION</w:t>
      </w:r>
    </w:p>
    <w:p w14:paraId="0D88C3D7" w14:textId="77777777" w:rsidR="007C39DF" w:rsidRPr="00DE3EA2" w:rsidRDefault="007C39DF" w:rsidP="007C39DF">
      <w:pPr>
        <w:pStyle w:val="ListParagraph"/>
        <w:widowControl w:val="0"/>
        <w:numPr>
          <w:ilvl w:val="0"/>
          <w:numId w:val="4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ACTIVITY THERAPIES</w:t>
      </w:r>
    </w:p>
    <w:p w14:paraId="52CDC98C" w14:textId="77777777" w:rsidR="007C39DF" w:rsidRPr="00DE3EA2" w:rsidRDefault="007C39DF" w:rsidP="007C39DF">
      <w:pPr>
        <w:pStyle w:val="ListParagraph"/>
        <w:widowControl w:val="0"/>
        <w:numPr>
          <w:ilvl w:val="0"/>
          <w:numId w:val="43"/>
        </w:numPr>
        <w:tabs>
          <w:tab w:val="left" w:pos="0"/>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PSYCHOSOCIAL PROGRAMS</w:t>
      </w:r>
    </w:p>
    <w:p w14:paraId="3BB9F3C6" w14:textId="77777777" w:rsidR="007C39DF" w:rsidRPr="00DE3EA2" w:rsidRDefault="007C39DF" w:rsidP="007C39DF">
      <w:pPr>
        <w:pStyle w:val="ListParagraph"/>
        <w:widowControl w:val="0"/>
        <w:numPr>
          <w:ilvl w:val="0"/>
          <w:numId w:val="43"/>
        </w:numPr>
        <w:tabs>
          <w:tab w:val="left" w:pos="0"/>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ind w:left="990" w:hanging="510"/>
        <w:jc w:val="left"/>
        <w:rPr>
          <w:color w:val="000000" w:themeColor="text1"/>
          <w:szCs w:val="24"/>
        </w:rPr>
      </w:pPr>
      <w:r w:rsidRPr="00DE3EA2">
        <w:rPr>
          <w:color w:val="000000" w:themeColor="text1"/>
          <w:szCs w:val="24"/>
        </w:rPr>
        <w:t>VOCATIONAL TRAINING</w:t>
      </w:r>
    </w:p>
    <w:p w14:paraId="67C9CCB1" w14:textId="77777777" w:rsidR="007C39DF" w:rsidRPr="00DE3EA2" w:rsidRDefault="007C39DF" w:rsidP="00C775A4">
      <w:pPr>
        <w:tabs>
          <w:tab w:val="center" w:pos="8640"/>
          <w:tab w:val="right" w:pos="9360"/>
        </w:tabs>
        <w:spacing w:line="192" w:lineRule="auto"/>
        <w:rPr>
          <w:color w:val="000000" w:themeColor="text1"/>
          <w:szCs w:val="24"/>
        </w:rPr>
      </w:pPr>
    </w:p>
    <w:p w14:paraId="01285AAA" w14:textId="77777777" w:rsidR="00092979" w:rsidRPr="00DE3EA2" w:rsidRDefault="00092979" w:rsidP="00092979">
      <w:pPr>
        <w:tabs>
          <w:tab w:val="right" w:pos="9360"/>
        </w:tabs>
        <w:spacing w:line="192" w:lineRule="auto"/>
        <w:rPr>
          <w:color w:val="000000" w:themeColor="text1"/>
          <w:szCs w:val="24"/>
        </w:rPr>
      </w:pPr>
      <w:r w:rsidRPr="00DE3EA2">
        <w:rPr>
          <w:color w:val="000000" w:themeColor="text1"/>
          <w:szCs w:val="24"/>
        </w:rPr>
        <w:t>45-506</w:t>
      </w:r>
      <w:r w:rsidRPr="00DE3EA2">
        <w:rPr>
          <w:color w:val="000000" w:themeColor="text1"/>
          <w:szCs w:val="24"/>
        </w:rPr>
        <w:tab/>
        <w:t>Rev. 2</w:t>
      </w:r>
    </w:p>
    <w:p w14:paraId="100EFBFA" w14:textId="3ABDC633" w:rsidR="00092979" w:rsidRPr="00DE3EA2" w:rsidRDefault="00E729CB" w:rsidP="00092979">
      <w:pPr>
        <w:tabs>
          <w:tab w:val="center" w:pos="4680"/>
          <w:tab w:val="right" w:pos="9360"/>
        </w:tabs>
        <w:spacing w:line="192" w:lineRule="auto"/>
        <w:rPr>
          <w:color w:val="000000" w:themeColor="text1"/>
          <w:szCs w:val="24"/>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092979" w:rsidRPr="00DE3EA2">
        <w:rPr>
          <w:color w:val="000000" w:themeColor="text1"/>
          <w:szCs w:val="24"/>
          <w:u w:val="single"/>
        </w:rPr>
        <w:tab/>
        <w:t>FORM CMS-2088-17</w:t>
      </w:r>
      <w:r w:rsidR="00092979" w:rsidRPr="00DE3EA2">
        <w:rPr>
          <w:color w:val="000000" w:themeColor="text1"/>
          <w:szCs w:val="24"/>
          <w:u w:val="single"/>
        </w:rPr>
        <w:tab/>
        <w:t>4595 (Cont.)</w:t>
      </w:r>
    </w:p>
    <w:p w14:paraId="29E565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076F51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4EA49B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1 - RECORD SPECIFICATIONS</w:t>
      </w:r>
    </w:p>
    <w:p w14:paraId="1BF2BB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A09C242"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Type 2 records for Worksheet B-1, columns 1 through 12, for lines 1 through 5, and line 6, for columns 1 and 2 only (capital cost center columns), are listed below.  The numbers running vertical to line 1 descriptions are the general service cost center line designations.</w:t>
      </w:r>
    </w:p>
    <w:p w14:paraId="736E4D04" w14:textId="03E5EB61"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1 - RECORD SPECIFICATIONS"/>
        <w:tblDescription w:val="Type 2 records for Worksheet B-1, columns 1 through 12, for lines 1 through 5, and line 6, for columns 1 and 2 only (capital cost center columns), are listed below.  The numbers running vertical to line 1 descriptions are the general service cost center line designations."/>
      </w:tblPr>
      <w:tblGrid>
        <w:gridCol w:w="540"/>
        <w:gridCol w:w="1885"/>
        <w:gridCol w:w="1710"/>
        <w:gridCol w:w="1620"/>
        <w:gridCol w:w="1710"/>
        <w:gridCol w:w="1800"/>
        <w:gridCol w:w="450"/>
      </w:tblGrid>
      <w:tr w:rsidR="00DE3EA2" w:rsidRPr="00DE3EA2" w14:paraId="0270D397" w14:textId="77777777" w:rsidTr="001C6D86">
        <w:trPr>
          <w:trHeight w:val="260"/>
          <w:tblHeader/>
        </w:trPr>
        <w:tc>
          <w:tcPr>
            <w:tcW w:w="540" w:type="dxa"/>
            <w:tcBorders>
              <w:bottom w:val="single" w:sz="4" w:space="0" w:color="auto"/>
            </w:tcBorders>
          </w:tcPr>
          <w:p w14:paraId="698D99FF" w14:textId="77777777" w:rsidR="007C39DF" w:rsidRPr="00DE3EA2" w:rsidRDefault="007C39DF" w:rsidP="00C775A4">
            <w:pPr>
              <w:spacing w:line="120" w:lineRule="exact"/>
              <w:rPr>
                <w:color w:val="000000" w:themeColor="text1"/>
                <w:sz w:val="22"/>
                <w:szCs w:val="22"/>
              </w:rPr>
            </w:pPr>
          </w:p>
        </w:tc>
        <w:tc>
          <w:tcPr>
            <w:tcW w:w="1885" w:type="dxa"/>
            <w:tcBorders>
              <w:left w:val="nil"/>
              <w:bottom w:val="single" w:sz="4" w:space="0" w:color="auto"/>
            </w:tcBorders>
            <w:vAlign w:val="center"/>
          </w:tcPr>
          <w:p w14:paraId="7859BC1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p>
        </w:tc>
        <w:tc>
          <w:tcPr>
            <w:tcW w:w="1710" w:type="dxa"/>
            <w:tcBorders>
              <w:bottom w:val="single" w:sz="4" w:space="0" w:color="auto"/>
            </w:tcBorders>
            <w:vAlign w:val="center"/>
          </w:tcPr>
          <w:p w14:paraId="259223F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p>
        </w:tc>
        <w:tc>
          <w:tcPr>
            <w:tcW w:w="1620" w:type="dxa"/>
            <w:tcBorders>
              <w:bottom w:val="single" w:sz="4" w:space="0" w:color="auto"/>
            </w:tcBorders>
            <w:vAlign w:val="center"/>
          </w:tcPr>
          <w:p w14:paraId="727976A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LINE</w:t>
            </w:r>
          </w:p>
        </w:tc>
        <w:tc>
          <w:tcPr>
            <w:tcW w:w="1710" w:type="dxa"/>
            <w:tcBorders>
              <w:bottom w:val="single" w:sz="4" w:space="0" w:color="auto"/>
            </w:tcBorders>
            <w:vAlign w:val="center"/>
          </w:tcPr>
          <w:p w14:paraId="38C9643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p>
        </w:tc>
        <w:tc>
          <w:tcPr>
            <w:tcW w:w="1800" w:type="dxa"/>
            <w:tcBorders>
              <w:bottom w:val="single" w:sz="4" w:space="0" w:color="auto"/>
            </w:tcBorders>
            <w:vAlign w:val="center"/>
          </w:tcPr>
          <w:p w14:paraId="21168E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p>
        </w:tc>
        <w:tc>
          <w:tcPr>
            <w:tcW w:w="450" w:type="dxa"/>
            <w:tcBorders>
              <w:left w:val="nil"/>
              <w:bottom w:val="single" w:sz="4" w:space="0" w:color="auto"/>
            </w:tcBorders>
            <w:vAlign w:val="center"/>
          </w:tcPr>
          <w:p w14:paraId="79746C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 w:val="22"/>
                <w:szCs w:val="22"/>
              </w:rPr>
            </w:pPr>
          </w:p>
        </w:tc>
      </w:tr>
      <w:tr w:rsidR="00DE3EA2" w:rsidRPr="00DE3EA2" w14:paraId="264CDC67" w14:textId="77777777" w:rsidTr="001C6D86">
        <w:trPr>
          <w:trHeight w:val="260"/>
        </w:trPr>
        <w:tc>
          <w:tcPr>
            <w:tcW w:w="540" w:type="dxa"/>
            <w:tcBorders>
              <w:bottom w:val="single" w:sz="4" w:space="0" w:color="auto"/>
            </w:tcBorders>
          </w:tcPr>
          <w:p w14:paraId="3D7205AC" w14:textId="77777777" w:rsidR="007C39DF" w:rsidRPr="00DE3EA2" w:rsidRDefault="007C39DF" w:rsidP="00C775A4">
            <w:pPr>
              <w:spacing w:line="120" w:lineRule="exact"/>
              <w:rPr>
                <w:color w:val="000000" w:themeColor="text1"/>
                <w:sz w:val="22"/>
                <w:szCs w:val="22"/>
              </w:rPr>
            </w:pPr>
          </w:p>
          <w:p w14:paraId="5A506B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 w:val="22"/>
                <w:szCs w:val="22"/>
              </w:rPr>
            </w:pPr>
          </w:p>
        </w:tc>
        <w:tc>
          <w:tcPr>
            <w:tcW w:w="1885" w:type="dxa"/>
            <w:tcBorders>
              <w:left w:val="nil"/>
              <w:bottom w:val="single" w:sz="4" w:space="0" w:color="auto"/>
            </w:tcBorders>
            <w:vAlign w:val="center"/>
          </w:tcPr>
          <w:p w14:paraId="5A40CF8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1</w:t>
            </w:r>
          </w:p>
        </w:tc>
        <w:tc>
          <w:tcPr>
            <w:tcW w:w="1710" w:type="dxa"/>
            <w:tcBorders>
              <w:bottom w:val="single" w:sz="4" w:space="0" w:color="auto"/>
            </w:tcBorders>
            <w:vAlign w:val="center"/>
          </w:tcPr>
          <w:p w14:paraId="036640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2</w:t>
            </w:r>
          </w:p>
        </w:tc>
        <w:tc>
          <w:tcPr>
            <w:tcW w:w="1620" w:type="dxa"/>
            <w:tcBorders>
              <w:bottom w:val="single" w:sz="4" w:space="0" w:color="auto"/>
            </w:tcBorders>
            <w:vAlign w:val="center"/>
          </w:tcPr>
          <w:p w14:paraId="04C6C7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3</w:t>
            </w:r>
          </w:p>
        </w:tc>
        <w:tc>
          <w:tcPr>
            <w:tcW w:w="1710" w:type="dxa"/>
            <w:tcBorders>
              <w:bottom w:val="single" w:sz="4" w:space="0" w:color="auto"/>
            </w:tcBorders>
            <w:vAlign w:val="center"/>
          </w:tcPr>
          <w:p w14:paraId="58DE4E0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4</w:t>
            </w:r>
          </w:p>
        </w:tc>
        <w:tc>
          <w:tcPr>
            <w:tcW w:w="1800" w:type="dxa"/>
            <w:tcBorders>
              <w:bottom w:val="single" w:sz="4" w:space="0" w:color="auto"/>
            </w:tcBorders>
            <w:vAlign w:val="center"/>
          </w:tcPr>
          <w:p w14:paraId="63647F2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5</w:t>
            </w:r>
          </w:p>
        </w:tc>
        <w:tc>
          <w:tcPr>
            <w:tcW w:w="450" w:type="dxa"/>
            <w:tcBorders>
              <w:left w:val="nil"/>
              <w:bottom w:val="single" w:sz="4" w:space="0" w:color="auto"/>
            </w:tcBorders>
            <w:vAlign w:val="center"/>
          </w:tcPr>
          <w:p w14:paraId="216E7A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 w:val="22"/>
                <w:szCs w:val="22"/>
              </w:rPr>
            </w:pPr>
            <w:r w:rsidRPr="00DE3EA2">
              <w:rPr>
                <w:color w:val="000000" w:themeColor="text1"/>
                <w:sz w:val="22"/>
                <w:szCs w:val="22"/>
              </w:rPr>
              <w:t>6</w:t>
            </w:r>
          </w:p>
        </w:tc>
      </w:tr>
      <w:tr w:rsidR="00DE3EA2" w:rsidRPr="00DE3EA2" w14:paraId="2EC46351" w14:textId="77777777" w:rsidTr="001C6D86">
        <w:trPr>
          <w:trHeight w:val="242"/>
        </w:trPr>
        <w:tc>
          <w:tcPr>
            <w:tcW w:w="540" w:type="dxa"/>
            <w:tcBorders>
              <w:top w:val="single" w:sz="4" w:space="0" w:color="auto"/>
            </w:tcBorders>
            <w:vAlign w:val="center"/>
          </w:tcPr>
          <w:p w14:paraId="6DB01E2D"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1</w:t>
            </w:r>
          </w:p>
        </w:tc>
        <w:tc>
          <w:tcPr>
            <w:tcW w:w="1885" w:type="dxa"/>
            <w:tcBorders>
              <w:top w:val="single" w:sz="4" w:space="0" w:color="auto"/>
            </w:tcBorders>
            <w:vAlign w:val="center"/>
          </w:tcPr>
          <w:p w14:paraId="18829E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CAP REL</w:t>
            </w:r>
          </w:p>
        </w:tc>
        <w:tc>
          <w:tcPr>
            <w:tcW w:w="1710" w:type="dxa"/>
            <w:tcBorders>
              <w:top w:val="single" w:sz="4" w:space="0" w:color="auto"/>
            </w:tcBorders>
            <w:vAlign w:val="center"/>
          </w:tcPr>
          <w:p w14:paraId="6606B1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BLDGS &amp;</w:t>
            </w:r>
          </w:p>
        </w:tc>
        <w:tc>
          <w:tcPr>
            <w:tcW w:w="1620" w:type="dxa"/>
            <w:tcBorders>
              <w:top w:val="single" w:sz="4" w:space="0" w:color="auto"/>
            </w:tcBorders>
            <w:vAlign w:val="center"/>
          </w:tcPr>
          <w:p w14:paraId="29D517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FIXTURES</w:t>
            </w:r>
          </w:p>
        </w:tc>
        <w:tc>
          <w:tcPr>
            <w:tcW w:w="1710" w:type="dxa"/>
            <w:tcBorders>
              <w:top w:val="single" w:sz="4" w:space="0" w:color="auto"/>
            </w:tcBorders>
            <w:vAlign w:val="center"/>
          </w:tcPr>
          <w:p w14:paraId="6EE70DB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SQUARE</w:t>
            </w:r>
          </w:p>
        </w:tc>
        <w:tc>
          <w:tcPr>
            <w:tcW w:w="1800" w:type="dxa"/>
            <w:tcBorders>
              <w:top w:val="single" w:sz="4" w:space="0" w:color="auto"/>
            </w:tcBorders>
            <w:vAlign w:val="center"/>
          </w:tcPr>
          <w:p w14:paraId="3105DC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FEET</w:t>
            </w:r>
          </w:p>
        </w:tc>
        <w:tc>
          <w:tcPr>
            <w:tcW w:w="450" w:type="dxa"/>
            <w:tcBorders>
              <w:top w:val="single" w:sz="4" w:space="0" w:color="auto"/>
            </w:tcBorders>
            <w:vAlign w:val="center"/>
          </w:tcPr>
          <w:p w14:paraId="48E25AD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1</w:t>
            </w:r>
          </w:p>
        </w:tc>
      </w:tr>
      <w:tr w:rsidR="00DE3EA2" w:rsidRPr="00DE3EA2" w14:paraId="64111C01" w14:textId="77777777" w:rsidTr="001C6D86">
        <w:trPr>
          <w:trHeight w:val="180"/>
        </w:trPr>
        <w:tc>
          <w:tcPr>
            <w:tcW w:w="540" w:type="dxa"/>
            <w:vAlign w:val="center"/>
          </w:tcPr>
          <w:p w14:paraId="3F22F983"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2</w:t>
            </w:r>
          </w:p>
        </w:tc>
        <w:tc>
          <w:tcPr>
            <w:tcW w:w="1885" w:type="dxa"/>
            <w:vAlign w:val="center"/>
          </w:tcPr>
          <w:p w14:paraId="3BCADD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CAP REL</w:t>
            </w:r>
          </w:p>
        </w:tc>
        <w:tc>
          <w:tcPr>
            <w:tcW w:w="1710" w:type="dxa"/>
            <w:vAlign w:val="center"/>
          </w:tcPr>
          <w:p w14:paraId="70997E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MOVABLE</w:t>
            </w:r>
          </w:p>
        </w:tc>
        <w:tc>
          <w:tcPr>
            <w:tcW w:w="1620" w:type="dxa"/>
            <w:vAlign w:val="center"/>
          </w:tcPr>
          <w:p w14:paraId="4B9B0F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EQUIPMENT</w:t>
            </w:r>
          </w:p>
        </w:tc>
        <w:tc>
          <w:tcPr>
            <w:tcW w:w="1710" w:type="dxa"/>
            <w:vAlign w:val="center"/>
          </w:tcPr>
          <w:p w14:paraId="169FFA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DOLLAR</w:t>
            </w:r>
          </w:p>
        </w:tc>
        <w:tc>
          <w:tcPr>
            <w:tcW w:w="1800" w:type="dxa"/>
            <w:vAlign w:val="center"/>
          </w:tcPr>
          <w:p w14:paraId="124E13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VALUE</w:t>
            </w:r>
          </w:p>
        </w:tc>
        <w:tc>
          <w:tcPr>
            <w:tcW w:w="450" w:type="dxa"/>
            <w:vAlign w:val="center"/>
          </w:tcPr>
          <w:p w14:paraId="584181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2</w:t>
            </w:r>
          </w:p>
        </w:tc>
      </w:tr>
      <w:tr w:rsidR="00DE3EA2" w:rsidRPr="00DE3EA2" w14:paraId="77F69E55" w14:textId="77777777" w:rsidTr="001C6D86">
        <w:trPr>
          <w:trHeight w:val="243"/>
        </w:trPr>
        <w:tc>
          <w:tcPr>
            <w:tcW w:w="540" w:type="dxa"/>
            <w:vAlign w:val="center"/>
          </w:tcPr>
          <w:p w14:paraId="7F6C47C6"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3</w:t>
            </w:r>
          </w:p>
        </w:tc>
        <w:tc>
          <w:tcPr>
            <w:tcW w:w="1885" w:type="dxa"/>
            <w:vAlign w:val="center"/>
          </w:tcPr>
          <w:p w14:paraId="780A68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EMPLOYEE</w:t>
            </w:r>
          </w:p>
        </w:tc>
        <w:tc>
          <w:tcPr>
            <w:tcW w:w="1710" w:type="dxa"/>
            <w:vAlign w:val="center"/>
          </w:tcPr>
          <w:p w14:paraId="4269DD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BENEFITS</w:t>
            </w:r>
          </w:p>
        </w:tc>
        <w:tc>
          <w:tcPr>
            <w:tcW w:w="1620" w:type="dxa"/>
            <w:vAlign w:val="center"/>
          </w:tcPr>
          <w:p w14:paraId="7267C3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c>
          <w:tcPr>
            <w:tcW w:w="1710" w:type="dxa"/>
            <w:vAlign w:val="center"/>
          </w:tcPr>
          <w:p w14:paraId="11B29C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GROSS</w:t>
            </w:r>
          </w:p>
        </w:tc>
        <w:tc>
          <w:tcPr>
            <w:tcW w:w="1800" w:type="dxa"/>
            <w:vAlign w:val="center"/>
          </w:tcPr>
          <w:p w14:paraId="0C2E49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SALARIES</w:t>
            </w:r>
          </w:p>
        </w:tc>
        <w:tc>
          <w:tcPr>
            <w:tcW w:w="450" w:type="dxa"/>
          </w:tcPr>
          <w:p w14:paraId="66B990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3C0E9130" w14:textId="77777777" w:rsidTr="001C6D86">
        <w:trPr>
          <w:trHeight w:val="180"/>
        </w:trPr>
        <w:tc>
          <w:tcPr>
            <w:tcW w:w="540" w:type="dxa"/>
            <w:vAlign w:val="center"/>
          </w:tcPr>
          <w:p w14:paraId="4B252A59"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4</w:t>
            </w:r>
          </w:p>
        </w:tc>
        <w:tc>
          <w:tcPr>
            <w:tcW w:w="1885" w:type="dxa"/>
            <w:vAlign w:val="center"/>
          </w:tcPr>
          <w:p w14:paraId="6BD681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ADMINIS-</w:t>
            </w:r>
          </w:p>
        </w:tc>
        <w:tc>
          <w:tcPr>
            <w:tcW w:w="1710" w:type="dxa"/>
            <w:vAlign w:val="center"/>
          </w:tcPr>
          <w:p w14:paraId="1F3CB8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TRATIVE &amp;</w:t>
            </w:r>
          </w:p>
        </w:tc>
        <w:tc>
          <w:tcPr>
            <w:tcW w:w="1620" w:type="dxa"/>
            <w:vAlign w:val="center"/>
          </w:tcPr>
          <w:p w14:paraId="7788B6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GENERAL</w:t>
            </w:r>
          </w:p>
        </w:tc>
        <w:tc>
          <w:tcPr>
            <w:tcW w:w="1710" w:type="dxa"/>
            <w:vAlign w:val="center"/>
          </w:tcPr>
          <w:p w14:paraId="52DAC06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ACCUM.</w:t>
            </w:r>
          </w:p>
        </w:tc>
        <w:tc>
          <w:tcPr>
            <w:tcW w:w="1800" w:type="dxa"/>
            <w:vAlign w:val="center"/>
          </w:tcPr>
          <w:p w14:paraId="2D1309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COST</w:t>
            </w:r>
          </w:p>
        </w:tc>
        <w:tc>
          <w:tcPr>
            <w:tcW w:w="450" w:type="dxa"/>
          </w:tcPr>
          <w:p w14:paraId="4E58B4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76A90FED" w14:textId="77777777" w:rsidTr="001C6D86">
        <w:trPr>
          <w:trHeight w:val="252"/>
        </w:trPr>
        <w:tc>
          <w:tcPr>
            <w:tcW w:w="540" w:type="dxa"/>
            <w:vAlign w:val="center"/>
          </w:tcPr>
          <w:p w14:paraId="15E4C53E"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5</w:t>
            </w:r>
          </w:p>
        </w:tc>
        <w:tc>
          <w:tcPr>
            <w:tcW w:w="1885" w:type="dxa"/>
            <w:vAlign w:val="center"/>
          </w:tcPr>
          <w:p w14:paraId="046F9718" w14:textId="77777777" w:rsidR="007C39DF" w:rsidRPr="00DE3EA2" w:rsidRDefault="007C39DF" w:rsidP="00CF390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MAIN-</w:t>
            </w:r>
          </w:p>
        </w:tc>
        <w:tc>
          <w:tcPr>
            <w:tcW w:w="1710" w:type="dxa"/>
            <w:vAlign w:val="center"/>
          </w:tcPr>
          <w:p w14:paraId="480436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 xml:space="preserve">TENANCE &amp; </w:t>
            </w:r>
          </w:p>
        </w:tc>
        <w:tc>
          <w:tcPr>
            <w:tcW w:w="1620" w:type="dxa"/>
            <w:vAlign w:val="center"/>
          </w:tcPr>
          <w:p w14:paraId="64B3801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REPAIRS</w:t>
            </w:r>
          </w:p>
        </w:tc>
        <w:tc>
          <w:tcPr>
            <w:tcW w:w="1710" w:type="dxa"/>
            <w:vAlign w:val="center"/>
          </w:tcPr>
          <w:p w14:paraId="5544DC7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SQUARE</w:t>
            </w:r>
          </w:p>
        </w:tc>
        <w:tc>
          <w:tcPr>
            <w:tcW w:w="1800" w:type="dxa"/>
            <w:vAlign w:val="center"/>
          </w:tcPr>
          <w:p w14:paraId="4DCBE98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FEET</w:t>
            </w:r>
          </w:p>
        </w:tc>
        <w:tc>
          <w:tcPr>
            <w:tcW w:w="450" w:type="dxa"/>
          </w:tcPr>
          <w:p w14:paraId="22CB91E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15FF06A3" w14:textId="77777777" w:rsidTr="001C6D86">
        <w:trPr>
          <w:trHeight w:val="270"/>
        </w:trPr>
        <w:tc>
          <w:tcPr>
            <w:tcW w:w="540" w:type="dxa"/>
            <w:vAlign w:val="center"/>
          </w:tcPr>
          <w:p w14:paraId="4ED4DC1A"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6</w:t>
            </w:r>
          </w:p>
        </w:tc>
        <w:tc>
          <w:tcPr>
            <w:tcW w:w="1885" w:type="dxa"/>
            <w:vAlign w:val="center"/>
          </w:tcPr>
          <w:p w14:paraId="570CA5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OPERATION</w:t>
            </w:r>
          </w:p>
        </w:tc>
        <w:tc>
          <w:tcPr>
            <w:tcW w:w="1710" w:type="dxa"/>
            <w:vAlign w:val="center"/>
          </w:tcPr>
          <w:p w14:paraId="1B396B0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OF PLANT</w:t>
            </w:r>
          </w:p>
        </w:tc>
        <w:tc>
          <w:tcPr>
            <w:tcW w:w="1620" w:type="dxa"/>
            <w:vAlign w:val="center"/>
          </w:tcPr>
          <w:p w14:paraId="04CB7E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c>
          <w:tcPr>
            <w:tcW w:w="1710" w:type="dxa"/>
            <w:vAlign w:val="center"/>
          </w:tcPr>
          <w:p w14:paraId="0DC0CC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SQUARE</w:t>
            </w:r>
          </w:p>
        </w:tc>
        <w:tc>
          <w:tcPr>
            <w:tcW w:w="1800" w:type="dxa"/>
            <w:vAlign w:val="center"/>
          </w:tcPr>
          <w:p w14:paraId="387694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FEET</w:t>
            </w:r>
          </w:p>
        </w:tc>
        <w:tc>
          <w:tcPr>
            <w:tcW w:w="450" w:type="dxa"/>
          </w:tcPr>
          <w:p w14:paraId="382246B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51BFDF89" w14:textId="77777777" w:rsidTr="001C6D86">
        <w:trPr>
          <w:trHeight w:val="270"/>
        </w:trPr>
        <w:tc>
          <w:tcPr>
            <w:tcW w:w="540" w:type="dxa"/>
            <w:vAlign w:val="center"/>
          </w:tcPr>
          <w:p w14:paraId="73AE6B3C"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7</w:t>
            </w:r>
          </w:p>
        </w:tc>
        <w:tc>
          <w:tcPr>
            <w:tcW w:w="1885" w:type="dxa"/>
            <w:vAlign w:val="center"/>
          </w:tcPr>
          <w:p w14:paraId="0554DC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LAUNDRY</w:t>
            </w:r>
          </w:p>
        </w:tc>
        <w:tc>
          <w:tcPr>
            <w:tcW w:w="1710" w:type="dxa"/>
            <w:vAlign w:val="center"/>
          </w:tcPr>
          <w:p w14:paraId="23A39B4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&amp; LINEN</w:t>
            </w:r>
          </w:p>
        </w:tc>
        <w:tc>
          <w:tcPr>
            <w:tcW w:w="1620" w:type="dxa"/>
            <w:vAlign w:val="center"/>
          </w:tcPr>
          <w:p w14:paraId="56884A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SERVICE</w:t>
            </w:r>
          </w:p>
        </w:tc>
        <w:tc>
          <w:tcPr>
            <w:tcW w:w="1710" w:type="dxa"/>
            <w:vAlign w:val="center"/>
          </w:tcPr>
          <w:p w14:paraId="4592B5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POUNDS OF</w:t>
            </w:r>
          </w:p>
        </w:tc>
        <w:tc>
          <w:tcPr>
            <w:tcW w:w="1800" w:type="dxa"/>
            <w:vAlign w:val="center"/>
          </w:tcPr>
          <w:p w14:paraId="2850AE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LAUNDRY</w:t>
            </w:r>
          </w:p>
        </w:tc>
        <w:tc>
          <w:tcPr>
            <w:tcW w:w="450" w:type="dxa"/>
          </w:tcPr>
          <w:p w14:paraId="3A4059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684262AD" w14:textId="77777777" w:rsidTr="001C6D86">
        <w:trPr>
          <w:trHeight w:val="270"/>
        </w:trPr>
        <w:tc>
          <w:tcPr>
            <w:tcW w:w="540" w:type="dxa"/>
            <w:vAlign w:val="center"/>
          </w:tcPr>
          <w:p w14:paraId="48EF5ADE"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8</w:t>
            </w:r>
          </w:p>
        </w:tc>
        <w:tc>
          <w:tcPr>
            <w:tcW w:w="1885" w:type="dxa"/>
            <w:vAlign w:val="center"/>
          </w:tcPr>
          <w:p w14:paraId="217DD7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HOUSE-</w:t>
            </w:r>
          </w:p>
        </w:tc>
        <w:tc>
          <w:tcPr>
            <w:tcW w:w="1710" w:type="dxa"/>
            <w:vAlign w:val="center"/>
          </w:tcPr>
          <w:p w14:paraId="73B3F1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KEEPING</w:t>
            </w:r>
          </w:p>
        </w:tc>
        <w:tc>
          <w:tcPr>
            <w:tcW w:w="1620" w:type="dxa"/>
            <w:vAlign w:val="center"/>
          </w:tcPr>
          <w:p w14:paraId="594758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c>
          <w:tcPr>
            <w:tcW w:w="1710" w:type="dxa"/>
            <w:vAlign w:val="center"/>
          </w:tcPr>
          <w:p w14:paraId="2112D8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HOURS OF</w:t>
            </w:r>
          </w:p>
        </w:tc>
        <w:tc>
          <w:tcPr>
            <w:tcW w:w="1800" w:type="dxa"/>
            <w:vAlign w:val="center"/>
          </w:tcPr>
          <w:p w14:paraId="6AFE6F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SERVICE</w:t>
            </w:r>
          </w:p>
        </w:tc>
        <w:tc>
          <w:tcPr>
            <w:tcW w:w="450" w:type="dxa"/>
          </w:tcPr>
          <w:p w14:paraId="3E01DB2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5086A53D" w14:textId="77777777" w:rsidTr="001C6D86">
        <w:trPr>
          <w:trHeight w:val="270"/>
        </w:trPr>
        <w:tc>
          <w:tcPr>
            <w:tcW w:w="540" w:type="dxa"/>
            <w:vAlign w:val="center"/>
          </w:tcPr>
          <w:p w14:paraId="55D0876C"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9</w:t>
            </w:r>
          </w:p>
        </w:tc>
        <w:tc>
          <w:tcPr>
            <w:tcW w:w="1885" w:type="dxa"/>
            <w:vAlign w:val="center"/>
          </w:tcPr>
          <w:p w14:paraId="3BE82E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CAFETERIA</w:t>
            </w:r>
          </w:p>
        </w:tc>
        <w:tc>
          <w:tcPr>
            <w:tcW w:w="1710" w:type="dxa"/>
            <w:vAlign w:val="center"/>
          </w:tcPr>
          <w:p w14:paraId="5556408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c>
          <w:tcPr>
            <w:tcW w:w="1620" w:type="dxa"/>
            <w:vAlign w:val="center"/>
          </w:tcPr>
          <w:p w14:paraId="68F697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c>
          <w:tcPr>
            <w:tcW w:w="1710" w:type="dxa"/>
            <w:vAlign w:val="center"/>
          </w:tcPr>
          <w:p w14:paraId="572D002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MEALS</w:t>
            </w:r>
          </w:p>
        </w:tc>
        <w:tc>
          <w:tcPr>
            <w:tcW w:w="1800" w:type="dxa"/>
            <w:vAlign w:val="center"/>
          </w:tcPr>
          <w:p w14:paraId="746BD6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SERVED</w:t>
            </w:r>
          </w:p>
        </w:tc>
        <w:tc>
          <w:tcPr>
            <w:tcW w:w="450" w:type="dxa"/>
          </w:tcPr>
          <w:p w14:paraId="681389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6092AA3F" w14:textId="77777777" w:rsidTr="001C6D86">
        <w:trPr>
          <w:trHeight w:val="270"/>
        </w:trPr>
        <w:tc>
          <w:tcPr>
            <w:tcW w:w="540" w:type="dxa"/>
            <w:vAlign w:val="center"/>
          </w:tcPr>
          <w:p w14:paraId="587DE854"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10</w:t>
            </w:r>
          </w:p>
        </w:tc>
        <w:tc>
          <w:tcPr>
            <w:tcW w:w="1885" w:type="dxa"/>
            <w:vAlign w:val="center"/>
          </w:tcPr>
          <w:p w14:paraId="7146D0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CENTRAL</w:t>
            </w:r>
          </w:p>
        </w:tc>
        <w:tc>
          <w:tcPr>
            <w:tcW w:w="1710" w:type="dxa"/>
            <w:vAlign w:val="center"/>
          </w:tcPr>
          <w:p w14:paraId="44AD639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SERVICES &amp;</w:t>
            </w:r>
          </w:p>
        </w:tc>
        <w:tc>
          <w:tcPr>
            <w:tcW w:w="1620" w:type="dxa"/>
            <w:vAlign w:val="center"/>
          </w:tcPr>
          <w:p w14:paraId="4AD304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SUPPLY</w:t>
            </w:r>
          </w:p>
        </w:tc>
        <w:tc>
          <w:tcPr>
            <w:tcW w:w="1710" w:type="dxa"/>
            <w:vAlign w:val="center"/>
          </w:tcPr>
          <w:p w14:paraId="1C628D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COSTED</w:t>
            </w:r>
          </w:p>
        </w:tc>
        <w:tc>
          <w:tcPr>
            <w:tcW w:w="1800" w:type="dxa"/>
            <w:vAlign w:val="center"/>
          </w:tcPr>
          <w:p w14:paraId="0BE8F5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REQUIS.</w:t>
            </w:r>
          </w:p>
        </w:tc>
        <w:tc>
          <w:tcPr>
            <w:tcW w:w="450" w:type="dxa"/>
          </w:tcPr>
          <w:p w14:paraId="031891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DE3EA2" w:rsidRPr="00DE3EA2" w14:paraId="125B2DA1" w14:textId="77777777" w:rsidTr="001C6D86">
        <w:trPr>
          <w:trHeight w:val="270"/>
        </w:trPr>
        <w:tc>
          <w:tcPr>
            <w:tcW w:w="540" w:type="dxa"/>
            <w:vAlign w:val="center"/>
          </w:tcPr>
          <w:p w14:paraId="759A2F6B"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11</w:t>
            </w:r>
          </w:p>
        </w:tc>
        <w:tc>
          <w:tcPr>
            <w:tcW w:w="1885" w:type="dxa"/>
            <w:vAlign w:val="center"/>
          </w:tcPr>
          <w:p w14:paraId="371A08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MEDICAL</w:t>
            </w:r>
          </w:p>
        </w:tc>
        <w:tc>
          <w:tcPr>
            <w:tcW w:w="1710" w:type="dxa"/>
            <w:vAlign w:val="center"/>
          </w:tcPr>
          <w:p w14:paraId="7CBFD89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RECORDS &amp;</w:t>
            </w:r>
          </w:p>
        </w:tc>
        <w:tc>
          <w:tcPr>
            <w:tcW w:w="1620" w:type="dxa"/>
            <w:vAlign w:val="center"/>
          </w:tcPr>
          <w:p w14:paraId="66E4D5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LIBRARY</w:t>
            </w:r>
          </w:p>
        </w:tc>
        <w:tc>
          <w:tcPr>
            <w:tcW w:w="1710" w:type="dxa"/>
            <w:vAlign w:val="center"/>
          </w:tcPr>
          <w:p w14:paraId="73E13A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TIME</w:t>
            </w:r>
          </w:p>
        </w:tc>
        <w:tc>
          <w:tcPr>
            <w:tcW w:w="1800" w:type="dxa"/>
            <w:vAlign w:val="center"/>
          </w:tcPr>
          <w:p w14:paraId="22995CE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SPENT</w:t>
            </w:r>
          </w:p>
        </w:tc>
        <w:tc>
          <w:tcPr>
            <w:tcW w:w="450" w:type="dxa"/>
          </w:tcPr>
          <w:p w14:paraId="708DFE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r w:rsidR="007C39DF" w:rsidRPr="00DE3EA2" w14:paraId="13D03B99" w14:textId="77777777" w:rsidTr="001C6D86">
        <w:trPr>
          <w:trHeight w:val="180"/>
        </w:trPr>
        <w:tc>
          <w:tcPr>
            <w:tcW w:w="540" w:type="dxa"/>
            <w:vAlign w:val="center"/>
          </w:tcPr>
          <w:p w14:paraId="4EF233DB" w14:textId="77777777" w:rsidR="007C39DF" w:rsidRPr="00DE3EA2" w:rsidRDefault="007C39DF" w:rsidP="00C775A4">
            <w:pPr>
              <w:tabs>
                <w:tab w:val="right" w:pos="48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 w:val="22"/>
                <w:szCs w:val="22"/>
              </w:rPr>
            </w:pPr>
            <w:r w:rsidRPr="00DE3EA2">
              <w:rPr>
                <w:color w:val="000000" w:themeColor="text1"/>
                <w:sz w:val="22"/>
                <w:szCs w:val="22"/>
              </w:rPr>
              <w:t>12</w:t>
            </w:r>
          </w:p>
        </w:tc>
        <w:tc>
          <w:tcPr>
            <w:tcW w:w="1885" w:type="dxa"/>
            <w:vAlign w:val="center"/>
          </w:tcPr>
          <w:p w14:paraId="3CBC45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PROF.</w:t>
            </w:r>
          </w:p>
        </w:tc>
        <w:tc>
          <w:tcPr>
            <w:tcW w:w="1710" w:type="dxa"/>
            <w:vAlign w:val="center"/>
          </w:tcPr>
          <w:p w14:paraId="1DC343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EDUCATION</w:t>
            </w:r>
          </w:p>
        </w:tc>
        <w:tc>
          <w:tcPr>
            <w:tcW w:w="1620" w:type="dxa"/>
            <w:vAlign w:val="center"/>
          </w:tcPr>
          <w:p w14:paraId="670AE7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&amp; TRAINING</w:t>
            </w:r>
          </w:p>
        </w:tc>
        <w:tc>
          <w:tcPr>
            <w:tcW w:w="1710" w:type="dxa"/>
            <w:vAlign w:val="center"/>
          </w:tcPr>
          <w:p w14:paraId="284FCB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ASSIGNED</w:t>
            </w:r>
          </w:p>
        </w:tc>
        <w:tc>
          <w:tcPr>
            <w:tcW w:w="1800" w:type="dxa"/>
            <w:vAlign w:val="center"/>
          </w:tcPr>
          <w:p w14:paraId="183705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r w:rsidRPr="00DE3EA2">
              <w:rPr>
                <w:color w:val="000000" w:themeColor="text1"/>
                <w:sz w:val="22"/>
                <w:szCs w:val="22"/>
              </w:rPr>
              <w:t>TIME</w:t>
            </w:r>
          </w:p>
        </w:tc>
        <w:tc>
          <w:tcPr>
            <w:tcW w:w="450" w:type="dxa"/>
          </w:tcPr>
          <w:p w14:paraId="11CA2A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 w:val="22"/>
                <w:szCs w:val="22"/>
              </w:rPr>
            </w:pPr>
          </w:p>
        </w:tc>
      </w:tr>
    </w:tbl>
    <w:p w14:paraId="368B092A" w14:textId="77777777" w:rsidR="007C39DF" w:rsidRPr="00DE3EA2" w:rsidRDefault="007C39DF" w:rsidP="00C775A4">
      <w:pPr>
        <w:tabs>
          <w:tab w:val="center" w:pos="4680"/>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0EEB6D06" w14:textId="77777777" w:rsidR="007C39DF" w:rsidRPr="00DE3EA2" w:rsidRDefault="007C39DF" w:rsidP="00C775A4">
      <w:pPr>
        <w:tabs>
          <w:tab w:val="center" w:pos="4680"/>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Examples of type 2 records are below.  Either zeros or spaces may be used in the line, sub line, column, and sub column number fields (positions 11through 20).   Spaces are preferred.  (See first two lines of the example.)* </w:t>
      </w:r>
      <w:r w:rsidR="00B82B18" w:rsidRPr="00DE3EA2">
        <w:rPr>
          <w:color w:val="000000" w:themeColor="text1"/>
          <w:szCs w:val="24"/>
        </w:rPr>
        <w:t xml:space="preserve"> </w:t>
      </w:r>
      <w:r w:rsidRPr="00DE3EA2">
        <w:rPr>
          <w:color w:val="000000" w:themeColor="text1"/>
          <w:szCs w:val="24"/>
        </w:rPr>
        <w:t>Refer to Table 6 for additional cost center code requirements.</w:t>
      </w:r>
    </w:p>
    <w:p w14:paraId="78C22DB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4C6071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Examples:</w:t>
      </w:r>
    </w:p>
    <w:p w14:paraId="2AE50D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056CB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color w:val="000000" w:themeColor="text1"/>
          <w:szCs w:val="24"/>
        </w:rPr>
      </w:pPr>
      <w:r w:rsidRPr="00DE3EA2">
        <w:rPr>
          <w:color w:val="000000" w:themeColor="text1"/>
          <w:szCs w:val="24"/>
        </w:rPr>
        <w:t>Worksheet A line labels with embedded cost center codes:</w:t>
      </w:r>
    </w:p>
    <w:p w14:paraId="0CC9BB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22AFA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color w:val="000000" w:themeColor="text1"/>
          <w:szCs w:val="24"/>
        </w:rPr>
      </w:pPr>
      <w:r w:rsidRPr="00DE3EA2">
        <w:rPr>
          <w:rFonts w:ascii="Courier New" w:hAnsi="Courier New" w:cs="Courier New"/>
          <w:color w:val="000000" w:themeColor="text1"/>
          <w:szCs w:val="24"/>
        </w:rPr>
        <w:t>*</w:t>
      </w:r>
      <w:r w:rsidRPr="00DE3EA2">
        <w:rPr>
          <w:rFonts w:ascii="Courier New" w:hAnsi="Courier New" w:cs="Courier New"/>
          <w:color w:val="000000" w:themeColor="text1"/>
          <w:szCs w:val="24"/>
        </w:rPr>
        <w:tab/>
        <w:t>2A000000        1      0100CAP REL COSTS-BLDG &amp; FIXT</w:t>
      </w:r>
    </w:p>
    <w:p w14:paraId="35E0F0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color w:val="000000" w:themeColor="text1"/>
          <w:szCs w:val="24"/>
        </w:rPr>
      </w:pPr>
      <w:r w:rsidRPr="00DE3EA2">
        <w:rPr>
          <w:rFonts w:ascii="Courier New" w:hAnsi="Courier New" w:cs="Courier New"/>
          <w:color w:val="000000" w:themeColor="text1"/>
          <w:szCs w:val="24"/>
        </w:rPr>
        <w:t>*</w:t>
      </w:r>
      <w:r w:rsidRPr="00DE3EA2">
        <w:rPr>
          <w:rFonts w:ascii="Courier New" w:hAnsi="Courier New" w:cs="Courier New"/>
          <w:color w:val="000000" w:themeColor="text1"/>
          <w:szCs w:val="24"/>
        </w:rPr>
        <w:tab/>
        <w:t>2A0000000000000020000000200CAP REL COSTS-MVBLE EQUIP</w:t>
      </w:r>
    </w:p>
    <w:p w14:paraId="1175984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rFonts w:ascii="Courier New" w:hAnsi="Courier New" w:cs="Courier New"/>
          <w:color w:val="000000" w:themeColor="text1"/>
          <w:szCs w:val="24"/>
        </w:rPr>
      </w:pPr>
      <w:r w:rsidRPr="00DE3EA2">
        <w:rPr>
          <w:rFonts w:ascii="Courier New" w:hAnsi="Courier New" w:cs="Courier New"/>
          <w:color w:val="000000" w:themeColor="text1"/>
          <w:szCs w:val="24"/>
        </w:rPr>
        <w:t>2A000000        8      0800HOUSEKEEPING</w:t>
      </w:r>
    </w:p>
    <w:p w14:paraId="675F21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rFonts w:ascii="Courier New" w:hAnsi="Courier New" w:cs="Courier New"/>
          <w:color w:val="000000" w:themeColor="text1"/>
          <w:szCs w:val="24"/>
        </w:rPr>
      </w:pPr>
      <w:r w:rsidRPr="00DE3EA2">
        <w:rPr>
          <w:rFonts w:ascii="Courier New" w:hAnsi="Courier New" w:cs="Courier New"/>
          <w:color w:val="000000" w:themeColor="text1"/>
          <w:szCs w:val="24"/>
        </w:rPr>
        <w:t>2A000000       30      3000PSYCHIATRIC TESTING</w:t>
      </w:r>
    </w:p>
    <w:p w14:paraId="479219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rFonts w:ascii="Courier New" w:hAnsi="Courier New" w:cs="Courier New"/>
          <w:color w:val="000000" w:themeColor="text1"/>
          <w:szCs w:val="24"/>
        </w:rPr>
      </w:pPr>
      <w:r w:rsidRPr="00DE3EA2">
        <w:rPr>
          <w:rFonts w:ascii="Courier New" w:hAnsi="Courier New" w:cs="Courier New"/>
          <w:color w:val="000000" w:themeColor="text1"/>
          <w:szCs w:val="24"/>
        </w:rPr>
        <w:t>2A000000       45      4500DIAGNOSTIC CLINICS</w:t>
      </w:r>
    </w:p>
    <w:p w14:paraId="4AE297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rFonts w:ascii="Courier New" w:hAnsi="Courier New" w:cs="Courier New"/>
          <w:color w:val="000000" w:themeColor="text1"/>
          <w:szCs w:val="24"/>
        </w:rPr>
      </w:pPr>
    </w:p>
    <w:p w14:paraId="71D4A6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60BB6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Examples of column headings for Worksheets B</w:t>
      </w:r>
      <w:r w:rsidRPr="00DE3EA2">
        <w:rPr>
          <w:color w:val="000000" w:themeColor="text1"/>
          <w:szCs w:val="24"/>
        </w:rPr>
        <w:noBreakHyphen/>
        <w:t>1 and B; statistical bases used in cost allocation on Worksheet B-1, and statistical codes used for Worksheet B</w:t>
      </w:r>
      <w:r w:rsidRPr="00DE3EA2">
        <w:rPr>
          <w:color w:val="000000" w:themeColor="text1"/>
          <w:szCs w:val="24"/>
        </w:rPr>
        <w:noBreakHyphen/>
        <w:t>1 (line 6) are displayed below.</w:t>
      </w:r>
    </w:p>
    <w:p w14:paraId="0A551F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E97936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Examples of column headings:</w:t>
      </w:r>
    </w:p>
    <w:p w14:paraId="17FF61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B5373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color w:val="000000" w:themeColor="text1"/>
          <w:szCs w:val="24"/>
        </w:rPr>
      </w:pPr>
      <w:r w:rsidRPr="00DE3EA2">
        <w:rPr>
          <w:color w:val="000000" w:themeColor="text1"/>
          <w:szCs w:val="24"/>
        </w:rPr>
        <w:t>2B10000*          1    1     CAP REL</w:t>
      </w:r>
    </w:p>
    <w:p w14:paraId="0B8207A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color w:val="000000" w:themeColor="text1"/>
          <w:szCs w:val="24"/>
        </w:rPr>
      </w:pPr>
      <w:r w:rsidRPr="00DE3EA2">
        <w:rPr>
          <w:color w:val="000000" w:themeColor="text1"/>
          <w:szCs w:val="24"/>
        </w:rPr>
        <w:t>2B10000*          2    1     BLDGS &amp;</w:t>
      </w:r>
    </w:p>
    <w:p w14:paraId="166C86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color w:val="000000" w:themeColor="text1"/>
          <w:szCs w:val="24"/>
        </w:rPr>
      </w:pPr>
      <w:r w:rsidRPr="00DE3EA2">
        <w:rPr>
          <w:color w:val="000000" w:themeColor="text1"/>
          <w:szCs w:val="24"/>
        </w:rPr>
        <w:t>2B10000*          3    1     FIXTURES</w:t>
      </w:r>
    </w:p>
    <w:p w14:paraId="5C813C9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color w:val="000000" w:themeColor="text1"/>
          <w:szCs w:val="24"/>
        </w:rPr>
      </w:pPr>
      <w:r w:rsidRPr="00DE3EA2">
        <w:rPr>
          <w:color w:val="000000" w:themeColor="text1"/>
          <w:szCs w:val="24"/>
        </w:rPr>
        <w:t>2B10000*          4    1     SQUARE</w:t>
      </w:r>
    </w:p>
    <w:p w14:paraId="64FD53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color w:val="000000" w:themeColor="text1"/>
          <w:szCs w:val="24"/>
        </w:rPr>
      </w:pPr>
      <w:r w:rsidRPr="00DE3EA2">
        <w:rPr>
          <w:color w:val="000000" w:themeColor="text1"/>
          <w:szCs w:val="24"/>
        </w:rPr>
        <w:t>2B10000*          5    1     FEET</w:t>
      </w:r>
    </w:p>
    <w:p w14:paraId="65898F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rPr>
          <w:color w:val="000000" w:themeColor="text1"/>
          <w:szCs w:val="24"/>
        </w:rPr>
      </w:pPr>
      <w:r w:rsidRPr="00DE3EA2">
        <w:rPr>
          <w:color w:val="000000" w:themeColor="text1"/>
          <w:szCs w:val="24"/>
        </w:rPr>
        <w:t>2B10000*          6    1     1</w:t>
      </w:r>
    </w:p>
    <w:p w14:paraId="694D4AE1" w14:textId="77777777" w:rsidR="007C39DF" w:rsidRPr="00DE3EA2" w:rsidRDefault="007C39DF" w:rsidP="00C775A4">
      <w:pPr>
        <w:tabs>
          <w:tab w:val="right" w:pos="9360"/>
        </w:tabs>
        <w:spacing w:line="192" w:lineRule="auto"/>
        <w:rPr>
          <w:color w:val="000000" w:themeColor="text1"/>
          <w:szCs w:val="24"/>
        </w:rPr>
      </w:pPr>
    </w:p>
    <w:p w14:paraId="553E9C1D" w14:textId="77777777" w:rsidR="007C39DF" w:rsidRPr="00DE3EA2" w:rsidRDefault="007C39DF" w:rsidP="00C775A4">
      <w:pPr>
        <w:tabs>
          <w:tab w:val="right" w:pos="9360"/>
        </w:tabs>
        <w:spacing w:line="192" w:lineRule="auto"/>
        <w:rPr>
          <w:color w:val="000000" w:themeColor="text1"/>
          <w:szCs w:val="24"/>
        </w:rPr>
      </w:pPr>
    </w:p>
    <w:p w14:paraId="096B56EE" w14:textId="3E188C8E" w:rsidR="007C39DF" w:rsidRPr="00DE3EA2" w:rsidRDefault="007C39DF" w:rsidP="00C775A4">
      <w:pPr>
        <w:tabs>
          <w:tab w:val="right" w:pos="9360"/>
        </w:tabs>
        <w:spacing w:line="192" w:lineRule="auto"/>
        <w:rPr>
          <w:color w:val="000000" w:themeColor="text1"/>
          <w:szCs w:val="24"/>
        </w:rPr>
      </w:pPr>
    </w:p>
    <w:p w14:paraId="37B3223F" w14:textId="6E35A207" w:rsidR="003E16F3" w:rsidRPr="00DE3EA2" w:rsidRDefault="003E16F3" w:rsidP="00C775A4">
      <w:pPr>
        <w:tabs>
          <w:tab w:val="right" w:pos="9360"/>
        </w:tabs>
        <w:spacing w:line="192" w:lineRule="auto"/>
        <w:rPr>
          <w:color w:val="000000" w:themeColor="text1"/>
          <w:szCs w:val="24"/>
        </w:rPr>
      </w:pPr>
    </w:p>
    <w:p w14:paraId="75F29B2F" w14:textId="77777777" w:rsidR="007C39DF" w:rsidRPr="00DE3EA2" w:rsidRDefault="007C39DF" w:rsidP="00C775A4">
      <w:pPr>
        <w:tabs>
          <w:tab w:val="right" w:pos="9360"/>
        </w:tabs>
        <w:spacing w:line="192" w:lineRule="auto"/>
        <w:rPr>
          <w:color w:val="000000" w:themeColor="text1"/>
          <w:szCs w:val="24"/>
        </w:rPr>
      </w:pPr>
    </w:p>
    <w:p w14:paraId="77385926"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6C564B" w:rsidRPr="00DE3EA2">
        <w:rPr>
          <w:color w:val="000000" w:themeColor="text1"/>
          <w:szCs w:val="24"/>
        </w:rPr>
        <w:t>2</w:t>
      </w:r>
      <w:r w:rsidRPr="00DE3EA2">
        <w:rPr>
          <w:color w:val="000000" w:themeColor="text1"/>
          <w:szCs w:val="24"/>
        </w:rPr>
        <w:tab/>
        <w:t>45-507</w:t>
      </w:r>
    </w:p>
    <w:p w14:paraId="3BDDA3D1" w14:textId="6F6F4F54" w:rsidR="007C39DF" w:rsidRPr="00DE3EA2" w:rsidRDefault="007C39DF" w:rsidP="00C775A4">
      <w:pPr>
        <w:tabs>
          <w:tab w:val="center" w:pos="4680"/>
          <w:tab w:val="right" w:pos="9360"/>
        </w:tabs>
        <w:spacing w:line="192" w:lineRule="auto"/>
        <w:rPr>
          <w:color w:val="000000" w:themeColor="text1"/>
          <w:szCs w:val="24"/>
        </w:rPr>
      </w:pPr>
      <w:bookmarkStart w:id="5" w:name="_temp3"/>
      <w:bookmarkEnd w:id="5"/>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40E25F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76411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64FA1E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1 - RECORD SPECIFICATIONS</w:t>
      </w:r>
    </w:p>
    <w:p w14:paraId="6A669F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DF9BC4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RECORD NAME: Type 3 Records for Non-label Data</w:t>
      </w:r>
    </w:p>
    <w:p w14:paraId="70B843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58" w:type="dxa"/>
        <w:tblInd w:w="120" w:type="dxa"/>
        <w:tblLayout w:type="fixed"/>
        <w:tblCellMar>
          <w:left w:w="120" w:type="dxa"/>
          <w:right w:w="120" w:type="dxa"/>
        </w:tblCellMar>
        <w:tblLook w:val="0000" w:firstRow="0" w:lastRow="0" w:firstColumn="0" w:lastColumn="0" w:noHBand="0" w:noVBand="0"/>
      </w:tblPr>
      <w:tblGrid>
        <w:gridCol w:w="638"/>
        <w:gridCol w:w="2155"/>
        <w:gridCol w:w="739"/>
        <w:gridCol w:w="931"/>
        <w:gridCol w:w="897"/>
        <w:gridCol w:w="3998"/>
      </w:tblGrid>
      <w:tr w:rsidR="00DE3EA2" w:rsidRPr="00DE3EA2" w14:paraId="122A8A2A" w14:textId="77777777" w:rsidTr="00C775A4">
        <w:trPr>
          <w:tblHeader/>
        </w:trPr>
        <w:tc>
          <w:tcPr>
            <w:tcW w:w="638" w:type="dxa"/>
          </w:tcPr>
          <w:p w14:paraId="67F465A9" w14:textId="77777777" w:rsidR="007C39DF" w:rsidRPr="00DE3EA2" w:rsidRDefault="007C39DF" w:rsidP="00C775A4">
            <w:pPr>
              <w:spacing w:line="120" w:lineRule="exact"/>
              <w:rPr>
                <w:color w:val="000000" w:themeColor="text1"/>
                <w:szCs w:val="24"/>
              </w:rPr>
            </w:pPr>
          </w:p>
          <w:p w14:paraId="25ECFD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2155" w:type="dxa"/>
          </w:tcPr>
          <w:p w14:paraId="0FC23FAC" w14:textId="77777777" w:rsidR="007C39DF" w:rsidRPr="00DE3EA2" w:rsidRDefault="007C39DF" w:rsidP="00C775A4">
            <w:pPr>
              <w:spacing w:line="120" w:lineRule="exact"/>
              <w:rPr>
                <w:color w:val="000000" w:themeColor="text1"/>
                <w:szCs w:val="24"/>
              </w:rPr>
            </w:pPr>
          </w:p>
          <w:p w14:paraId="2A1168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739" w:type="dxa"/>
          </w:tcPr>
          <w:p w14:paraId="78E2C71F" w14:textId="77777777" w:rsidR="007C39DF" w:rsidRPr="00DE3EA2" w:rsidRDefault="007C39DF" w:rsidP="00C775A4">
            <w:pPr>
              <w:spacing w:line="120" w:lineRule="exact"/>
              <w:rPr>
                <w:color w:val="000000" w:themeColor="text1"/>
                <w:szCs w:val="24"/>
              </w:rPr>
            </w:pPr>
          </w:p>
          <w:p w14:paraId="2EFDDB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Size</w:t>
            </w:r>
          </w:p>
        </w:tc>
        <w:tc>
          <w:tcPr>
            <w:tcW w:w="931" w:type="dxa"/>
          </w:tcPr>
          <w:p w14:paraId="5BCE7BB4" w14:textId="77777777" w:rsidR="007C39DF" w:rsidRPr="00DE3EA2" w:rsidRDefault="007C39DF" w:rsidP="00C775A4">
            <w:pPr>
              <w:spacing w:line="120" w:lineRule="exact"/>
              <w:rPr>
                <w:color w:val="000000" w:themeColor="text1"/>
                <w:szCs w:val="24"/>
              </w:rPr>
            </w:pPr>
          </w:p>
          <w:p w14:paraId="1B6C9C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Usage</w:t>
            </w:r>
          </w:p>
        </w:tc>
        <w:tc>
          <w:tcPr>
            <w:tcW w:w="897" w:type="dxa"/>
          </w:tcPr>
          <w:p w14:paraId="30B2563B" w14:textId="77777777" w:rsidR="007C39DF" w:rsidRPr="00DE3EA2" w:rsidRDefault="007C39DF" w:rsidP="00C775A4">
            <w:pPr>
              <w:spacing w:line="120" w:lineRule="exact"/>
              <w:rPr>
                <w:color w:val="000000" w:themeColor="text1"/>
                <w:szCs w:val="24"/>
              </w:rPr>
            </w:pPr>
          </w:p>
          <w:p w14:paraId="44A2E4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Loc.</w:t>
            </w:r>
          </w:p>
        </w:tc>
        <w:tc>
          <w:tcPr>
            <w:tcW w:w="3998" w:type="dxa"/>
          </w:tcPr>
          <w:p w14:paraId="381B951D" w14:textId="77777777" w:rsidR="007C39DF" w:rsidRPr="00DE3EA2" w:rsidRDefault="007C39DF" w:rsidP="00C775A4">
            <w:pPr>
              <w:spacing w:line="120" w:lineRule="exact"/>
              <w:rPr>
                <w:color w:val="000000" w:themeColor="text1"/>
                <w:szCs w:val="24"/>
              </w:rPr>
            </w:pPr>
          </w:p>
          <w:p w14:paraId="15344A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Remarks</w:t>
            </w:r>
          </w:p>
        </w:tc>
      </w:tr>
      <w:tr w:rsidR="00DE3EA2" w:rsidRPr="00DE3EA2" w14:paraId="4203E145" w14:textId="77777777" w:rsidTr="00C775A4">
        <w:tc>
          <w:tcPr>
            <w:tcW w:w="638" w:type="dxa"/>
          </w:tcPr>
          <w:p w14:paraId="0503259C" w14:textId="77777777" w:rsidR="007C39DF" w:rsidRPr="00DE3EA2" w:rsidRDefault="007C39DF" w:rsidP="00C775A4">
            <w:pPr>
              <w:spacing w:line="120" w:lineRule="exact"/>
              <w:rPr>
                <w:color w:val="000000" w:themeColor="text1"/>
                <w:szCs w:val="24"/>
              </w:rPr>
            </w:pPr>
          </w:p>
          <w:p w14:paraId="64C6759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1.</w:t>
            </w:r>
          </w:p>
        </w:tc>
        <w:tc>
          <w:tcPr>
            <w:tcW w:w="2155" w:type="dxa"/>
          </w:tcPr>
          <w:p w14:paraId="2C98EF61" w14:textId="77777777" w:rsidR="007C39DF" w:rsidRPr="00DE3EA2" w:rsidRDefault="007C39DF" w:rsidP="00C775A4">
            <w:pPr>
              <w:spacing w:line="120" w:lineRule="exact"/>
              <w:rPr>
                <w:color w:val="000000" w:themeColor="text1"/>
                <w:szCs w:val="24"/>
              </w:rPr>
            </w:pPr>
          </w:p>
          <w:p w14:paraId="02241C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Record Type</w:t>
            </w:r>
          </w:p>
        </w:tc>
        <w:tc>
          <w:tcPr>
            <w:tcW w:w="739" w:type="dxa"/>
          </w:tcPr>
          <w:p w14:paraId="3E645B2B" w14:textId="77777777" w:rsidR="007C39DF" w:rsidRPr="00DE3EA2" w:rsidRDefault="007C39DF" w:rsidP="00C775A4">
            <w:pPr>
              <w:spacing w:line="120" w:lineRule="exact"/>
              <w:rPr>
                <w:color w:val="000000" w:themeColor="text1"/>
                <w:szCs w:val="24"/>
              </w:rPr>
            </w:pPr>
          </w:p>
          <w:p w14:paraId="2B0A4F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1</w:t>
            </w:r>
          </w:p>
        </w:tc>
        <w:tc>
          <w:tcPr>
            <w:tcW w:w="931" w:type="dxa"/>
          </w:tcPr>
          <w:p w14:paraId="45AADBA6" w14:textId="77777777" w:rsidR="007C39DF" w:rsidRPr="00DE3EA2" w:rsidRDefault="007C39DF" w:rsidP="00C775A4">
            <w:pPr>
              <w:spacing w:line="120" w:lineRule="exact"/>
              <w:rPr>
                <w:color w:val="000000" w:themeColor="text1"/>
                <w:szCs w:val="24"/>
              </w:rPr>
            </w:pPr>
          </w:p>
          <w:p w14:paraId="46B941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897" w:type="dxa"/>
          </w:tcPr>
          <w:p w14:paraId="4C044FF3" w14:textId="77777777" w:rsidR="007C39DF" w:rsidRPr="00DE3EA2" w:rsidRDefault="007C39DF" w:rsidP="00C775A4">
            <w:pPr>
              <w:spacing w:line="120" w:lineRule="exact"/>
              <w:rPr>
                <w:color w:val="000000" w:themeColor="text1"/>
                <w:szCs w:val="24"/>
              </w:rPr>
            </w:pPr>
          </w:p>
          <w:p w14:paraId="5C7C099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3998" w:type="dxa"/>
          </w:tcPr>
          <w:p w14:paraId="1D8A0BA1" w14:textId="77777777" w:rsidR="007C39DF" w:rsidRPr="00DE3EA2" w:rsidRDefault="007C39DF" w:rsidP="00C775A4">
            <w:pPr>
              <w:spacing w:line="120" w:lineRule="exact"/>
              <w:rPr>
                <w:color w:val="000000" w:themeColor="text1"/>
                <w:szCs w:val="24"/>
              </w:rPr>
            </w:pPr>
          </w:p>
          <w:p w14:paraId="53ECE46C" w14:textId="77777777" w:rsidR="007C39DF" w:rsidRPr="00DE3EA2" w:rsidRDefault="007C39DF" w:rsidP="00092979">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Constant </w:t>
            </w:r>
            <w:r w:rsidR="00092979" w:rsidRPr="00DE3EA2">
              <w:rPr>
                <w:color w:val="000000" w:themeColor="text1"/>
                <w:szCs w:val="24"/>
              </w:rPr>
              <w:t>“</w:t>
            </w:r>
            <w:r w:rsidRPr="00DE3EA2">
              <w:rPr>
                <w:color w:val="000000" w:themeColor="text1"/>
                <w:szCs w:val="24"/>
              </w:rPr>
              <w:t>3</w:t>
            </w:r>
            <w:r w:rsidR="00092979" w:rsidRPr="00DE3EA2">
              <w:rPr>
                <w:color w:val="000000" w:themeColor="text1"/>
                <w:szCs w:val="24"/>
              </w:rPr>
              <w:t>”</w:t>
            </w:r>
          </w:p>
        </w:tc>
      </w:tr>
      <w:tr w:rsidR="00DE3EA2" w:rsidRPr="00DE3EA2" w14:paraId="7805904C" w14:textId="77777777" w:rsidTr="00C775A4">
        <w:tc>
          <w:tcPr>
            <w:tcW w:w="638" w:type="dxa"/>
          </w:tcPr>
          <w:p w14:paraId="29E5EC55" w14:textId="77777777" w:rsidR="007C39DF" w:rsidRPr="00DE3EA2" w:rsidRDefault="007C39DF" w:rsidP="00C775A4">
            <w:pPr>
              <w:spacing w:line="120" w:lineRule="exact"/>
              <w:rPr>
                <w:color w:val="000000" w:themeColor="text1"/>
                <w:szCs w:val="24"/>
              </w:rPr>
            </w:pPr>
          </w:p>
          <w:p w14:paraId="74A851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2.</w:t>
            </w:r>
          </w:p>
        </w:tc>
        <w:tc>
          <w:tcPr>
            <w:tcW w:w="2155" w:type="dxa"/>
          </w:tcPr>
          <w:p w14:paraId="7851F053" w14:textId="77777777" w:rsidR="007C39DF" w:rsidRPr="00DE3EA2" w:rsidRDefault="007C39DF" w:rsidP="00C775A4">
            <w:pPr>
              <w:spacing w:line="120" w:lineRule="exact"/>
              <w:rPr>
                <w:color w:val="000000" w:themeColor="text1"/>
                <w:szCs w:val="24"/>
              </w:rPr>
            </w:pPr>
          </w:p>
          <w:p w14:paraId="7A7D8CDF" w14:textId="26838FE1"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Worksheet Indicator</w:t>
            </w:r>
          </w:p>
        </w:tc>
        <w:tc>
          <w:tcPr>
            <w:tcW w:w="739" w:type="dxa"/>
          </w:tcPr>
          <w:p w14:paraId="3D92366E" w14:textId="77777777" w:rsidR="007C39DF" w:rsidRPr="00DE3EA2" w:rsidRDefault="007C39DF" w:rsidP="00C775A4">
            <w:pPr>
              <w:spacing w:line="120" w:lineRule="exact"/>
              <w:rPr>
                <w:color w:val="000000" w:themeColor="text1"/>
                <w:szCs w:val="24"/>
              </w:rPr>
            </w:pPr>
          </w:p>
          <w:p w14:paraId="2D3EF7B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7</w:t>
            </w:r>
          </w:p>
        </w:tc>
        <w:tc>
          <w:tcPr>
            <w:tcW w:w="931" w:type="dxa"/>
          </w:tcPr>
          <w:p w14:paraId="63B14A6B" w14:textId="77777777" w:rsidR="007C39DF" w:rsidRPr="00DE3EA2" w:rsidRDefault="007C39DF" w:rsidP="00C775A4">
            <w:pPr>
              <w:spacing w:line="120" w:lineRule="exact"/>
              <w:rPr>
                <w:color w:val="000000" w:themeColor="text1"/>
                <w:szCs w:val="24"/>
              </w:rPr>
            </w:pPr>
          </w:p>
          <w:p w14:paraId="2380D4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c>
          <w:tcPr>
            <w:tcW w:w="897" w:type="dxa"/>
          </w:tcPr>
          <w:p w14:paraId="20577126" w14:textId="77777777" w:rsidR="007C39DF" w:rsidRPr="00DE3EA2" w:rsidRDefault="007C39DF" w:rsidP="00C775A4">
            <w:pPr>
              <w:spacing w:line="120" w:lineRule="exact"/>
              <w:rPr>
                <w:color w:val="000000" w:themeColor="text1"/>
                <w:szCs w:val="24"/>
              </w:rPr>
            </w:pPr>
          </w:p>
          <w:p w14:paraId="559C93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2-8</w:t>
            </w:r>
          </w:p>
        </w:tc>
        <w:tc>
          <w:tcPr>
            <w:tcW w:w="3998" w:type="dxa"/>
          </w:tcPr>
          <w:p w14:paraId="72C9CCEC" w14:textId="77777777" w:rsidR="007C39DF" w:rsidRPr="00DE3EA2" w:rsidRDefault="007C39DF" w:rsidP="00C775A4">
            <w:pPr>
              <w:spacing w:line="120" w:lineRule="exact"/>
              <w:rPr>
                <w:color w:val="000000" w:themeColor="text1"/>
                <w:szCs w:val="24"/>
              </w:rPr>
            </w:pPr>
          </w:p>
          <w:p w14:paraId="42C76F4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Alphanumeric.  Refer to Table 2.</w:t>
            </w:r>
          </w:p>
        </w:tc>
      </w:tr>
      <w:tr w:rsidR="00DE3EA2" w:rsidRPr="00DE3EA2" w14:paraId="690AEA43" w14:textId="77777777" w:rsidTr="00C775A4">
        <w:tc>
          <w:tcPr>
            <w:tcW w:w="638" w:type="dxa"/>
          </w:tcPr>
          <w:p w14:paraId="087D9DB6" w14:textId="77777777" w:rsidR="007C39DF" w:rsidRPr="00DE3EA2" w:rsidRDefault="007C39DF" w:rsidP="00C775A4">
            <w:pPr>
              <w:spacing w:line="120" w:lineRule="exact"/>
              <w:rPr>
                <w:color w:val="000000" w:themeColor="text1"/>
                <w:szCs w:val="24"/>
              </w:rPr>
            </w:pPr>
          </w:p>
          <w:p w14:paraId="56180A6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3.</w:t>
            </w:r>
          </w:p>
        </w:tc>
        <w:tc>
          <w:tcPr>
            <w:tcW w:w="2155" w:type="dxa"/>
          </w:tcPr>
          <w:p w14:paraId="73534570" w14:textId="77777777" w:rsidR="007C39DF" w:rsidRPr="00DE3EA2" w:rsidRDefault="007C39DF" w:rsidP="00C775A4">
            <w:pPr>
              <w:spacing w:line="120" w:lineRule="exact"/>
              <w:rPr>
                <w:color w:val="000000" w:themeColor="text1"/>
                <w:szCs w:val="24"/>
              </w:rPr>
            </w:pPr>
          </w:p>
          <w:p w14:paraId="5C9BD2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Spaces</w:t>
            </w:r>
          </w:p>
        </w:tc>
        <w:tc>
          <w:tcPr>
            <w:tcW w:w="739" w:type="dxa"/>
          </w:tcPr>
          <w:p w14:paraId="60F49DBB" w14:textId="77777777" w:rsidR="007C39DF" w:rsidRPr="00DE3EA2" w:rsidRDefault="007C39DF" w:rsidP="00C775A4">
            <w:pPr>
              <w:spacing w:line="120" w:lineRule="exact"/>
              <w:rPr>
                <w:color w:val="000000" w:themeColor="text1"/>
                <w:szCs w:val="24"/>
              </w:rPr>
            </w:pPr>
          </w:p>
          <w:p w14:paraId="2353F3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2</w:t>
            </w:r>
          </w:p>
        </w:tc>
        <w:tc>
          <w:tcPr>
            <w:tcW w:w="931" w:type="dxa"/>
          </w:tcPr>
          <w:p w14:paraId="669F93E2" w14:textId="77777777" w:rsidR="007C39DF" w:rsidRPr="00DE3EA2" w:rsidRDefault="007C39DF" w:rsidP="00C775A4">
            <w:pPr>
              <w:spacing w:line="120" w:lineRule="exact"/>
              <w:rPr>
                <w:color w:val="000000" w:themeColor="text1"/>
                <w:szCs w:val="24"/>
              </w:rPr>
            </w:pPr>
          </w:p>
          <w:p w14:paraId="12F929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c>
          <w:tcPr>
            <w:tcW w:w="897" w:type="dxa"/>
          </w:tcPr>
          <w:p w14:paraId="7BB4633E" w14:textId="77777777" w:rsidR="007C39DF" w:rsidRPr="00DE3EA2" w:rsidRDefault="007C39DF" w:rsidP="00C775A4">
            <w:pPr>
              <w:spacing w:line="120" w:lineRule="exact"/>
              <w:rPr>
                <w:color w:val="000000" w:themeColor="text1"/>
                <w:szCs w:val="24"/>
              </w:rPr>
            </w:pPr>
          </w:p>
          <w:p w14:paraId="525043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9-10</w:t>
            </w:r>
          </w:p>
        </w:tc>
        <w:tc>
          <w:tcPr>
            <w:tcW w:w="3998" w:type="dxa"/>
          </w:tcPr>
          <w:p w14:paraId="6C49AA7D" w14:textId="77777777" w:rsidR="007C39DF" w:rsidRPr="00DE3EA2" w:rsidRDefault="007C39DF" w:rsidP="00C775A4">
            <w:pPr>
              <w:spacing w:line="120" w:lineRule="exact"/>
              <w:rPr>
                <w:color w:val="000000" w:themeColor="text1"/>
                <w:szCs w:val="24"/>
              </w:rPr>
            </w:pPr>
          </w:p>
          <w:p w14:paraId="611E78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r w:rsidR="00DE3EA2" w:rsidRPr="00DE3EA2" w14:paraId="1B848BCC" w14:textId="77777777" w:rsidTr="00C775A4">
        <w:tc>
          <w:tcPr>
            <w:tcW w:w="638" w:type="dxa"/>
          </w:tcPr>
          <w:p w14:paraId="62C9F2FD" w14:textId="77777777" w:rsidR="007C39DF" w:rsidRPr="00DE3EA2" w:rsidRDefault="007C39DF" w:rsidP="00C775A4">
            <w:pPr>
              <w:spacing w:line="120" w:lineRule="exact"/>
              <w:rPr>
                <w:color w:val="000000" w:themeColor="text1"/>
                <w:szCs w:val="24"/>
              </w:rPr>
            </w:pPr>
          </w:p>
          <w:p w14:paraId="787BCE4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4.</w:t>
            </w:r>
          </w:p>
        </w:tc>
        <w:tc>
          <w:tcPr>
            <w:tcW w:w="2155" w:type="dxa"/>
          </w:tcPr>
          <w:p w14:paraId="40A4F84B" w14:textId="77777777" w:rsidR="007C39DF" w:rsidRPr="00DE3EA2" w:rsidRDefault="007C39DF" w:rsidP="00C775A4">
            <w:pPr>
              <w:spacing w:line="120" w:lineRule="exact"/>
              <w:rPr>
                <w:color w:val="000000" w:themeColor="text1"/>
                <w:szCs w:val="24"/>
              </w:rPr>
            </w:pPr>
          </w:p>
          <w:p w14:paraId="13D63D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Line Number</w:t>
            </w:r>
          </w:p>
        </w:tc>
        <w:tc>
          <w:tcPr>
            <w:tcW w:w="739" w:type="dxa"/>
          </w:tcPr>
          <w:p w14:paraId="1CF5985A" w14:textId="77777777" w:rsidR="007C39DF" w:rsidRPr="00DE3EA2" w:rsidRDefault="007C39DF" w:rsidP="00C775A4">
            <w:pPr>
              <w:spacing w:line="120" w:lineRule="exact"/>
              <w:rPr>
                <w:color w:val="000000" w:themeColor="text1"/>
                <w:szCs w:val="24"/>
              </w:rPr>
            </w:pPr>
          </w:p>
          <w:p w14:paraId="14E2869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3</w:t>
            </w:r>
          </w:p>
        </w:tc>
        <w:tc>
          <w:tcPr>
            <w:tcW w:w="931" w:type="dxa"/>
          </w:tcPr>
          <w:p w14:paraId="51523D26" w14:textId="77777777" w:rsidR="007C39DF" w:rsidRPr="00DE3EA2" w:rsidRDefault="007C39DF" w:rsidP="00C775A4">
            <w:pPr>
              <w:spacing w:line="120" w:lineRule="exact"/>
              <w:rPr>
                <w:color w:val="000000" w:themeColor="text1"/>
                <w:szCs w:val="24"/>
              </w:rPr>
            </w:pPr>
          </w:p>
          <w:p w14:paraId="5B00C3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897" w:type="dxa"/>
          </w:tcPr>
          <w:p w14:paraId="4746D6C8" w14:textId="77777777" w:rsidR="007C39DF" w:rsidRPr="00DE3EA2" w:rsidRDefault="007C39DF" w:rsidP="00C775A4">
            <w:pPr>
              <w:spacing w:line="120" w:lineRule="exact"/>
              <w:rPr>
                <w:color w:val="000000" w:themeColor="text1"/>
                <w:szCs w:val="24"/>
              </w:rPr>
            </w:pPr>
          </w:p>
          <w:p w14:paraId="03AA9E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11-13</w:t>
            </w:r>
          </w:p>
        </w:tc>
        <w:tc>
          <w:tcPr>
            <w:tcW w:w="3998" w:type="dxa"/>
          </w:tcPr>
          <w:p w14:paraId="438CD1C1" w14:textId="77777777" w:rsidR="007C39DF" w:rsidRPr="00DE3EA2" w:rsidRDefault="007C39DF" w:rsidP="00C775A4">
            <w:pPr>
              <w:spacing w:line="120" w:lineRule="exact"/>
              <w:rPr>
                <w:color w:val="000000" w:themeColor="text1"/>
                <w:szCs w:val="24"/>
              </w:rPr>
            </w:pPr>
          </w:p>
          <w:p w14:paraId="0C57B3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Numeric</w:t>
            </w:r>
          </w:p>
        </w:tc>
      </w:tr>
      <w:tr w:rsidR="00DE3EA2" w:rsidRPr="00DE3EA2" w14:paraId="39ABF65C" w14:textId="77777777" w:rsidTr="00C775A4">
        <w:tc>
          <w:tcPr>
            <w:tcW w:w="638" w:type="dxa"/>
          </w:tcPr>
          <w:p w14:paraId="46F3DA04" w14:textId="77777777" w:rsidR="007C39DF" w:rsidRPr="00DE3EA2" w:rsidRDefault="007C39DF" w:rsidP="00C775A4">
            <w:pPr>
              <w:spacing w:line="120" w:lineRule="exact"/>
              <w:rPr>
                <w:color w:val="000000" w:themeColor="text1"/>
                <w:szCs w:val="24"/>
              </w:rPr>
            </w:pPr>
          </w:p>
          <w:p w14:paraId="13FF9B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5.</w:t>
            </w:r>
          </w:p>
        </w:tc>
        <w:tc>
          <w:tcPr>
            <w:tcW w:w="2155" w:type="dxa"/>
          </w:tcPr>
          <w:p w14:paraId="4FF0F160" w14:textId="77777777" w:rsidR="007C39DF" w:rsidRPr="00DE3EA2" w:rsidRDefault="007C39DF" w:rsidP="00C775A4">
            <w:pPr>
              <w:spacing w:line="120" w:lineRule="exact"/>
              <w:rPr>
                <w:color w:val="000000" w:themeColor="text1"/>
                <w:szCs w:val="24"/>
              </w:rPr>
            </w:pPr>
          </w:p>
          <w:p w14:paraId="6968DC85" w14:textId="20336197"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Sub</w:t>
            </w:r>
            <w:r w:rsidR="00B82B18" w:rsidRPr="00DE3EA2">
              <w:rPr>
                <w:color w:val="000000" w:themeColor="text1"/>
                <w:szCs w:val="24"/>
              </w:rPr>
              <w:t>-</w:t>
            </w:r>
            <w:r w:rsidRPr="00DE3EA2">
              <w:rPr>
                <w:color w:val="000000" w:themeColor="text1"/>
                <w:szCs w:val="24"/>
              </w:rPr>
              <w:t>line Number</w:t>
            </w:r>
          </w:p>
        </w:tc>
        <w:tc>
          <w:tcPr>
            <w:tcW w:w="739" w:type="dxa"/>
          </w:tcPr>
          <w:p w14:paraId="76E0C2B0" w14:textId="77777777" w:rsidR="007C39DF" w:rsidRPr="00DE3EA2" w:rsidRDefault="007C39DF" w:rsidP="00C775A4">
            <w:pPr>
              <w:spacing w:line="120" w:lineRule="exact"/>
              <w:rPr>
                <w:color w:val="000000" w:themeColor="text1"/>
                <w:szCs w:val="24"/>
              </w:rPr>
            </w:pPr>
          </w:p>
          <w:p w14:paraId="2799DB1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2</w:t>
            </w:r>
          </w:p>
        </w:tc>
        <w:tc>
          <w:tcPr>
            <w:tcW w:w="931" w:type="dxa"/>
          </w:tcPr>
          <w:p w14:paraId="5477C711" w14:textId="77777777" w:rsidR="007C39DF" w:rsidRPr="00DE3EA2" w:rsidRDefault="007C39DF" w:rsidP="00C775A4">
            <w:pPr>
              <w:spacing w:line="120" w:lineRule="exact"/>
              <w:rPr>
                <w:color w:val="000000" w:themeColor="text1"/>
                <w:szCs w:val="24"/>
              </w:rPr>
            </w:pPr>
          </w:p>
          <w:p w14:paraId="121CC7B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897" w:type="dxa"/>
          </w:tcPr>
          <w:p w14:paraId="7526B0F0" w14:textId="77777777" w:rsidR="007C39DF" w:rsidRPr="00DE3EA2" w:rsidRDefault="007C39DF" w:rsidP="00C775A4">
            <w:pPr>
              <w:spacing w:line="120" w:lineRule="exact"/>
              <w:rPr>
                <w:color w:val="000000" w:themeColor="text1"/>
                <w:szCs w:val="24"/>
              </w:rPr>
            </w:pPr>
          </w:p>
          <w:p w14:paraId="685ED1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14-15</w:t>
            </w:r>
          </w:p>
        </w:tc>
        <w:tc>
          <w:tcPr>
            <w:tcW w:w="3998" w:type="dxa"/>
          </w:tcPr>
          <w:p w14:paraId="18A6BE1F" w14:textId="77777777" w:rsidR="007C39DF" w:rsidRPr="00DE3EA2" w:rsidRDefault="007C39DF" w:rsidP="00C775A4">
            <w:pPr>
              <w:spacing w:line="120" w:lineRule="exact"/>
              <w:rPr>
                <w:color w:val="000000" w:themeColor="text1"/>
                <w:szCs w:val="24"/>
              </w:rPr>
            </w:pPr>
          </w:p>
          <w:p w14:paraId="4FD857C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Numeric</w:t>
            </w:r>
          </w:p>
        </w:tc>
      </w:tr>
      <w:tr w:rsidR="00DE3EA2" w:rsidRPr="00DE3EA2" w14:paraId="3F369799" w14:textId="77777777" w:rsidTr="00C775A4">
        <w:tc>
          <w:tcPr>
            <w:tcW w:w="638" w:type="dxa"/>
          </w:tcPr>
          <w:p w14:paraId="15170071" w14:textId="77777777" w:rsidR="007C39DF" w:rsidRPr="00DE3EA2" w:rsidRDefault="007C39DF" w:rsidP="00C775A4">
            <w:pPr>
              <w:spacing w:line="120" w:lineRule="exact"/>
              <w:rPr>
                <w:color w:val="000000" w:themeColor="text1"/>
                <w:szCs w:val="24"/>
              </w:rPr>
            </w:pPr>
          </w:p>
          <w:p w14:paraId="2E789A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6.</w:t>
            </w:r>
          </w:p>
        </w:tc>
        <w:tc>
          <w:tcPr>
            <w:tcW w:w="2155" w:type="dxa"/>
          </w:tcPr>
          <w:p w14:paraId="63C974AE" w14:textId="77777777" w:rsidR="007C39DF" w:rsidRPr="00DE3EA2" w:rsidRDefault="007C39DF" w:rsidP="00C775A4">
            <w:pPr>
              <w:spacing w:line="120" w:lineRule="exact"/>
              <w:rPr>
                <w:color w:val="000000" w:themeColor="text1"/>
                <w:szCs w:val="24"/>
              </w:rPr>
            </w:pPr>
          </w:p>
          <w:p w14:paraId="428E27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Column Number</w:t>
            </w:r>
          </w:p>
        </w:tc>
        <w:tc>
          <w:tcPr>
            <w:tcW w:w="739" w:type="dxa"/>
          </w:tcPr>
          <w:p w14:paraId="62950A56" w14:textId="77777777" w:rsidR="007C39DF" w:rsidRPr="00DE3EA2" w:rsidRDefault="007C39DF" w:rsidP="00C775A4">
            <w:pPr>
              <w:spacing w:line="120" w:lineRule="exact"/>
              <w:rPr>
                <w:color w:val="000000" w:themeColor="text1"/>
                <w:szCs w:val="24"/>
              </w:rPr>
            </w:pPr>
          </w:p>
          <w:p w14:paraId="0ABA74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3</w:t>
            </w:r>
          </w:p>
        </w:tc>
        <w:tc>
          <w:tcPr>
            <w:tcW w:w="931" w:type="dxa"/>
          </w:tcPr>
          <w:p w14:paraId="2E035617" w14:textId="77777777" w:rsidR="007C39DF" w:rsidRPr="00DE3EA2" w:rsidRDefault="007C39DF" w:rsidP="00C775A4">
            <w:pPr>
              <w:spacing w:line="120" w:lineRule="exact"/>
              <w:rPr>
                <w:color w:val="000000" w:themeColor="text1"/>
                <w:szCs w:val="24"/>
              </w:rPr>
            </w:pPr>
          </w:p>
          <w:p w14:paraId="510A86B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c>
          <w:tcPr>
            <w:tcW w:w="897" w:type="dxa"/>
          </w:tcPr>
          <w:p w14:paraId="1BE037CA" w14:textId="77777777" w:rsidR="007C39DF" w:rsidRPr="00DE3EA2" w:rsidRDefault="007C39DF" w:rsidP="00C775A4">
            <w:pPr>
              <w:spacing w:line="120" w:lineRule="exact"/>
              <w:rPr>
                <w:color w:val="000000" w:themeColor="text1"/>
                <w:szCs w:val="24"/>
              </w:rPr>
            </w:pPr>
          </w:p>
          <w:p w14:paraId="03C8F1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16-18</w:t>
            </w:r>
          </w:p>
        </w:tc>
        <w:tc>
          <w:tcPr>
            <w:tcW w:w="3998" w:type="dxa"/>
          </w:tcPr>
          <w:p w14:paraId="4ED89540" w14:textId="77777777" w:rsidR="007C39DF" w:rsidRPr="00DE3EA2" w:rsidRDefault="007C39DF" w:rsidP="00C775A4">
            <w:pPr>
              <w:spacing w:line="120" w:lineRule="exact"/>
              <w:rPr>
                <w:color w:val="000000" w:themeColor="text1"/>
                <w:szCs w:val="24"/>
              </w:rPr>
            </w:pPr>
          </w:p>
          <w:p w14:paraId="65E28C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Alphanumeric</w:t>
            </w:r>
          </w:p>
        </w:tc>
      </w:tr>
      <w:tr w:rsidR="00DE3EA2" w:rsidRPr="00DE3EA2" w14:paraId="20864158" w14:textId="77777777" w:rsidTr="00C775A4">
        <w:tc>
          <w:tcPr>
            <w:tcW w:w="638" w:type="dxa"/>
          </w:tcPr>
          <w:p w14:paraId="2C62A006" w14:textId="77777777" w:rsidR="007C39DF" w:rsidRPr="00DE3EA2" w:rsidRDefault="007C39DF" w:rsidP="00C775A4">
            <w:pPr>
              <w:spacing w:line="120" w:lineRule="exact"/>
              <w:rPr>
                <w:color w:val="000000" w:themeColor="text1"/>
                <w:szCs w:val="24"/>
              </w:rPr>
            </w:pPr>
          </w:p>
          <w:p w14:paraId="5EA1DF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7.</w:t>
            </w:r>
          </w:p>
        </w:tc>
        <w:tc>
          <w:tcPr>
            <w:tcW w:w="2155" w:type="dxa"/>
          </w:tcPr>
          <w:p w14:paraId="02F6932C" w14:textId="77777777" w:rsidR="007C39DF" w:rsidRPr="00DE3EA2" w:rsidRDefault="007C39DF" w:rsidP="00C775A4">
            <w:pPr>
              <w:spacing w:line="120" w:lineRule="exact"/>
              <w:rPr>
                <w:color w:val="000000" w:themeColor="text1"/>
                <w:szCs w:val="24"/>
              </w:rPr>
            </w:pPr>
          </w:p>
          <w:p w14:paraId="4878C13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Sub-column Number</w:t>
            </w:r>
          </w:p>
        </w:tc>
        <w:tc>
          <w:tcPr>
            <w:tcW w:w="739" w:type="dxa"/>
          </w:tcPr>
          <w:p w14:paraId="5B997110" w14:textId="77777777" w:rsidR="007C39DF" w:rsidRPr="00DE3EA2" w:rsidRDefault="007C39DF" w:rsidP="00C775A4">
            <w:pPr>
              <w:spacing w:line="120" w:lineRule="exact"/>
              <w:rPr>
                <w:color w:val="000000" w:themeColor="text1"/>
                <w:szCs w:val="24"/>
              </w:rPr>
            </w:pPr>
          </w:p>
          <w:p w14:paraId="28935C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2</w:t>
            </w:r>
          </w:p>
        </w:tc>
        <w:tc>
          <w:tcPr>
            <w:tcW w:w="931" w:type="dxa"/>
          </w:tcPr>
          <w:p w14:paraId="38631826" w14:textId="77777777" w:rsidR="007C39DF" w:rsidRPr="00DE3EA2" w:rsidRDefault="007C39DF" w:rsidP="00C775A4">
            <w:pPr>
              <w:spacing w:line="120" w:lineRule="exact"/>
              <w:rPr>
                <w:color w:val="000000" w:themeColor="text1"/>
                <w:szCs w:val="24"/>
              </w:rPr>
            </w:pPr>
          </w:p>
          <w:p w14:paraId="4CA233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897" w:type="dxa"/>
          </w:tcPr>
          <w:p w14:paraId="05917F12" w14:textId="77777777" w:rsidR="007C39DF" w:rsidRPr="00DE3EA2" w:rsidRDefault="007C39DF" w:rsidP="00C775A4">
            <w:pPr>
              <w:spacing w:line="120" w:lineRule="exact"/>
              <w:rPr>
                <w:color w:val="000000" w:themeColor="text1"/>
                <w:szCs w:val="24"/>
              </w:rPr>
            </w:pPr>
          </w:p>
          <w:p w14:paraId="39C47A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19-20</w:t>
            </w:r>
          </w:p>
        </w:tc>
        <w:tc>
          <w:tcPr>
            <w:tcW w:w="3998" w:type="dxa"/>
          </w:tcPr>
          <w:p w14:paraId="419B8937" w14:textId="77777777" w:rsidR="007C39DF" w:rsidRPr="00DE3EA2" w:rsidRDefault="007C39DF" w:rsidP="00C775A4">
            <w:pPr>
              <w:spacing w:line="120" w:lineRule="exact"/>
              <w:rPr>
                <w:color w:val="000000" w:themeColor="text1"/>
                <w:szCs w:val="24"/>
              </w:rPr>
            </w:pPr>
          </w:p>
          <w:p w14:paraId="06EBD6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Numeric</w:t>
            </w:r>
          </w:p>
        </w:tc>
      </w:tr>
      <w:tr w:rsidR="00DE3EA2" w:rsidRPr="00DE3EA2" w14:paraId="7BA4F48D" w14:textId="77777777" w:rsidTr="00C775A4">
        <w:tc>
          <w:tcPr>
            <w:tcW w:w="638" w:type="dxa"/>
          </w:tcPr>
          <w:p w14:paraId="59859161" w14:textId="77777777" w:rsidR="007C39DF" w:rsidRPr="00DE3EA2" w:rsidRDefault="007C39DF" w:rsidP="00C775A4">
            <w:pPr>
              <w:spacing w:line="120" w:lineRule="exact"/>
              <w:rPr>
                <w:color w:val="000000" w:themeColor="text1"/>
                <w:szCs w:val="24"/>
              </w:rPr>
            </w:pPr>
          </w:p>
          <w:p w14:paraId="742709D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8.</w:t>
            </w:r>
          </w:p>
        </w:tc>
        <w:tc>
          <w:tcPr>
            <w:tcW w:w="2155" w:type="dxa"/>
          </w:tcPr>
          <w:p w14:paraId="18B20BAD" w14:textId="77777777" w:rsidR="007C39DF" w:rsidRPr="00DE3EA2" w:rsidRDefault="007C39DF" w:rsidP="00C775A4">
            <w:pPr>
              <w:spacing w:line="120" w:lineRule="exact"/>
              <w:rPr>
                <w:color w:val="000000" w:themeColor="text1"/>
                <w:szCs w:val="24"/>
              </w:rPr>
            </w:pPr>
          </w:p>
          <w:p w14:paraId="01769BB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Field Data</w:t>
            </w:r>
          </w:p>
        </w:tc>
        <w:tc>
          <w:tcPr>
            <w:tcW w:w="739" w:type="dxa"/>
          </w:tcPr>
          <w:p w14:paraId="3E410B08" w14:textId="77777777" w:rsidR="007C39DF" w:rsidRPr="00DE3EA2" w:rsidRDefault="007C39DF" w:rsidP="00C775A4">
            <w:pPr>
              <w:spacing w:line="120" w:lineRule="exact"/>
              <w:rPr>
                <w:color w:val="000000" w:themeColor="text1"/>
                <w:szCs w:val="24"/>
              </w:rPr>
            </w:pPr>
          </w:p>
          <w:p w14:paraId="605111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31" w:type="dxa"/>
          </w:tcPr>
          <w:p w14:paraId="211131F4" w14:textId="77777777" w:rsidR="007C39DF" w:rsidRPr="00DE3EA2" w:rsidRDefault="007C39DF" w:rsidP="00C775A4">
            <w:pPr>
              <w:spacing w:line="120" w:lineRule="exact"/>
              <w:rPr>
                <w:color w:val="000000" w:themeColor="text1"/>
                <w:szCs w:val="24"/>
              </w:rPr>
            </w:pPr>
          </w:p>
          <w:p w14:paraId="2BB630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897" w:type="dxa"/>
          </w:tcPr>
          <w:p w14:paraId="0781269C" w14:textId="77777777" w:rsidR="007C39DF" w:rsidRPr="00DE3EA2" w:rsidRDefault="007C39DF" w:rsidP="00C775A4">
            <w:pPr>
              <w:spacing w:line="120" w:lineRule="exact"/>
              <w:rPr>
                <w:color w:val="000000" w:themeColor="text1"/>
                <w:szCs w:val="24"/>
              </w:rPr>
            </w:pPr>
          </w:p>
          <w:p w14:paraId="00B2EE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998" w:type="dxa"/>
          </w:tcPr>
          <w:p w14:paraId="6B86275C" w14:textId="77777777" w:rsidR="007C39DF" w:rsidRPr="00DE3EA2" w:rsidRDefault="007C39DF" w:rsidP="00C775A4">
            <w:pPr>
              <w:spacing w:line="120" w:lineRule="exact"/>
              <w:rPr>
                <w:color w:val="000000" w:themeColor="text1"/>
                <w:szCs w:val="24"/>
              </w:rPr>
            </w:pPr>
          </w:p>
          <w:p w14:paraId="14A0E60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r w:rsidR="00DE3EA2" w:rsidRPr="00DE3EA2" w14:paraId="093A446E" w14:textId="77777777" w:rsidTr="00C775A4">
        <w:tc>
          <w:tcPr>
            <w:tcW w:w="638" w:type="dxa"/>
          </w:tcPr>
          <w:p w14:paraId="0246C1E8" w14:textId="77777777" w:rsidR="007C39DF" w:rsidRPr="00DE3EA2" w:rsidRDefault="007C39DF" w:rsidP="00C775A4">
            <w:pPr>
              <w:spacing w:line="120" w:lineRule="exact"/>
              <w:rPr>
                <w:color w:val="000000" w:themeColor="text1"/>
                <w:szCs w:val="24"/>
              </w:rPr>
            </w:pPr>
          </w:p>
          <w:p w14:paraId="6F899E5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2155" w:type="dxa"/>
          </w:tcPr>
          <w:p w14:paraId="0D8C979A" w14:textId="77777777" w:rsidR="007C39DF" w:rsidRPr="00DE3EA2" w:rsidRDefault="007C39DF" w:rsidP="00C775A4">
            <w:pPr>
              <w:spacing w:line="120" w:lineRule="exact"/>
              <w:rPr>
                <w:color w:val="000000" w:themeColor="text1"/>
                <w:szCs w:val="24"/>
              </w:rPr>
            </w:pPr>
          </w:p>
          <w:p w14:paraId="65A09C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  Alpha Data</w:t>
            </w:r>
          </w:p>
        </w:tc>
        <w:tc>
          <w:tcPr>
            <w:tcW w:w="739" w:type="dxa"/>
          </w:tcPr>
          <w:p w14:paraId="5D982582" w14:textId="77777777" w:rsidR="007C39DF" w:rsidRPr="00DE3EA2" w:rsidRDefault="007C39DF" w:rsidP="00C775A4">
            <w:pPr>
              <w:spacing w:line="120" w:lineRule="exact"/>
              <w:rPr>
                <w:color w:val="000000" w:themeColor="text1"/>
                <w:szCs w:val="24"/>
              </w:rPr>
            </w:pPr>
          </w:p>
          <w:p w14:paraId="30E3E4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36</w:t>
            </w:r>
          </w:p>
        </w:tc>
        <w:tc>
          <w:tcPr>
            <w:tcW w:w="931" w:type="dxa"/>
          </w:tcPr>
          <w:p w14:paraId="31C71715" w14:textId="77777777" w:rsidR="007C39DF" w:rsidRPr="00DE3EA2" w:rsidRDefault="007C39DF" w:rsidP="00C775A4">
            <w:pPr>
              <w:spacing w:line="120" w:lineRule="exact"/>
              <w:rPr>
                <w:color w:val="000000" w:themeColor="text1"/>
                <w:szCs w:val="24"/>
              </w:rPr>
            </w:pPr>
          </w:p>
          <w:p w14:paraId="3DCD60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c>
          <w:tcPr>
            <w:tcW w:w="897" w:type="dxa"/>
          </w:tcPr>
          <w:p w14:paraId="0B0034AA" w14:textId="77777777" w:rsidR="007C39DF" w:rsidRPr="00DE3EA2" w:rsidRDefault="007C39DF" w:rsidP="00C775A4">
            <w:pPr>
              <w:spacing w:line="120" w:lineRule="exact"/>
              <w:rPr>
                <w:color w:val="000000" w:themeColor="text1"/>
                <w:szCs w:val="24"/>
              </w:rPr>
            </w:pPr>
          </w:p>
          <w:p w14:paraId="21F118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21-56</w:t>
            </w:r>
          </w:p>
        </w:tc>
        <w:tc>
          <w:tcPr>
            <w:tcW w:w="3998" w:type="dxa"/>
          </w:tcPr>
          <w:p w14:paraId="39377092" w14:textId="77777777" w:rsidR="007C39DF" w:rsidRPr="00DE3EA2" w:rsidRDefault="007C39DF" w:rsidP="00C775A4">
            <w:pPr>
              <w:spacing w:line="120" w:lineRule="exact"/>
              <w:rPr>
                <w:color w:val="000000" w:themeColor="text1"/>
                <w:szCs w:val="24"/>
              </w:rPr>
            </w:pPr>
          </w:p>
          <w:p w14:paraId="1EE66E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Left justified.  (Y or N for yes/no answers; dates must use MM/DD/YYYY format - slashes, no hyphens.)  Refer to Table 6 for additional requirements for alpha data.</w:t>
            </w:r>
          </w:p>
        </w:tc>
      </w:tr>
      <w:tr w:rsidR="00DE3EA2" w:rsidRPr="00DE3EA2" w14:paraId="7768DF2D" w14:textId="77777777" w:rsidTr="00C775A4">
        <w:tc>
          <w:tcPr>
            <w:tcW w:w="638" w:type="dxa"/>
          </w:tcPr>
          <w:p w14:paraId="1B5FEAA2" w14:textId="77777777" w:rsidR="007C39DF" w:rsidRPr="00DE3EA2" w:rsidRDefault="007C39DF" w:rsidP="00C775A4">
            <w:pPr>
              <w:spacing w:line="120" w:lineRule="exact"/>
              <w:rPr>
                <w:color w:val="000000" w:themeColor="text1"/>
                <w:szCs w:val="24"/>
              </w:rPr>
            </w:pPr>
          </w:p>
          <w:p w14:paraId="49B904F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2155" w:type="dxa"/>
          </w:tcPr>
          <w:p w14:paraId="59FF8550" w14:textId="77777777" w:rsidR="007C39DF" w:rsidRPr="00DE3EA2" w:rsidRDefault="007C39DF" w:rsidP="00C775A4">
            <w:pPr>
              <w:spacing w:line="120" w:lineRule="exact"/>
              <w:rPr>
                <w:color w:val="000000" w:themeColor="text1"/>
                <w:szCs w:val="24"/>
              </w:rPr>
            </w:pPr>
          </w:p>
          <w:p w14:paraId="3AAA40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Spaces</w:t>
            </w:r>
          </w:p>
        </w:tc>
        <w:tc>
          <w:tcPr>
            <w:tcW w:w="739" w:type="dxa"/>
          </w:tcPr>
          <w:p w14:paraId="306FD08F" w14:textId="77777777" w:rsidR="007C39DF" w:rsidRPr="00DE3EA2" w:rsidRDefault="007C39DF" w:rsidP="00C775A4">
            <w:pPr>
              <w:spacing w:line="120" w:lineRule="exact"/>
              <w:rPr>
                <w:color w:val="000000" w:themeColor="text1"/>
                <w:szCs w:val="24"/>
              </w:rPr>
            </w:pPr>
          </w:p>
          <w:p w14:paraId="4CA0DA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4</w:t>
            </w:r>
          </w:p>
        </w:tc>
        <w:tc>
          <w:tcPr>
            <w:tcW w:w="931" w:type="dxa"/>
          </w:tcPr>
          <w:p w14:paraId="51F34D03" w14:textId="77777777" w:rsidR="007C39DF" w:rsidRPr="00DE3EA2" w:rsidRDefault="007C39DF" w:rsidP="00C775A4">
            <w:pPr>
              <w:spacing w:line="120" w:lineRule="exact"/>
              <w:rPr>
                <w:color w:val="000000" w:themeColor="text1"/>
                <w:szCs w:val="24"/>
              </w:rPr>
            </w:pPr>
          </w:p>
          <w:p w14:paraId="7DDE3E3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c>
          <w:tcPr>
            <w:tcW w:w="897" w:type="dxa"/>
          </w:tcPr>
          <w:p w14:paraId="52057A74" w14:textId="77777777" w:rsidR="007C39DF" w:rsidRPr="00DE3EA2" w:rsidRDefault="007C39DF" w:rsidP="00C775A4">
            <w:pPr>
              <w:spacing w:line="120" w:lineRule="exact"/>
              <w:rPr>
                <w:color w:val="000000" w:themeColor="text1"/>
                <w:szCs w:val="24"/>
              </w:rPr>
            </w:pPr>
          </w:p>
          <w:p w14:paraId="373790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57-60</w:t>
            </w:r>
          </w:p>
        </w:tc>
        <w:tc>
          <w:tcPr>
            <w:tcW w:w="3998" w:type="dxa"/>
          </w:tcPr>
          <w:p w14:paraId="699F243B" w14:textId="77777777" w:rsidR="007C39DF" w:rsidRPr="00DE3EA2" w:rsidRDefault="007C39DF" w:rsidP="00C775A4">
            <w:pPr>
              <w:spacing w:line="120" w:lineRule="exact"/>
              <w:rPr>
                <w:color w:val="000000" w:themeColor="text1"/>
                <w:szCs w:val="24"/>
              </w:rPr>
            </w:pPr>
          </w:p>
          <w:p w14:paraId="193DEA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Spaces (optional).</w:t>
            </w:r>
          </w:p>
        </w:tc>
      </w:tr>
      <w:tr w:rsidR="007C39DF" w:rsidRPr="00DE3EA2" w14:paraId="3ED3F9C3" w14:textId="77777777" w:rsidTr="00C775A4">
        <w:tc>
          <w:tcPr>
            <w:tcW w:w="638" w:type="dxa"/>
          </w:tcPr>
          <w:p w14:paraId="0D46C3F3" w14:textId="77777777" w:rsidR="007C39DF" w:rsidRPr="00DE3EA2" w:rsidRDefault="007C39DF" w:rsidP="00C775A4">
            <w:pPr>
              <w:spacing w:line="120" w:lineRule="exact"/>
              <w:rPr>
                <w:color w:val="000000" w:themeColor="text1"/>
                <w:szCs w:val="24"/>
              </w:rPr>
            </w:pPr>
          </w:p>
          <w:p w14:paraId="6ED80B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2155" w:type="dxa"/>
          </w:tcPr>
          <w:p w14:paraId="714AB9F3" w14:textId="77777777" w:rsidR="007C39DF" w:rsidRPr="00DE3EA2" w:rsidRDefault="007C39DF" w:rsidP="00C775A4">
            <w:pPr>
              <w:spacing w:line="120" w:lineRule="exact"/>
              <w:rPr>
                <w:color w:val="000000" w:themeColor="text1"/>
                <w:szCs w:val="24"/>
              </w:rPr>
            </w:pPr>
          </w:p>
          <w:p w14:paraId="5ACC9B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  Numeric Data</w:t>
            </w:r>
          </w:p>
        </w:tc>
        <w:tc>
          <w:tcPr>
            <w:tcW w:w="739" w:type="dxa"/>
          </w:tcPr>
          <w:p w14:paraId="768509A3" w14:textId="77777777" w:rsidR="007C39DF" w:rsidRPr="00DE3EA2" w:rsidRDefault="007C39DF" w:rsidP="00C775A4">
            <w:pPr>
              <w:spacing w:line="120" w:lineRule="exact"/>
              <w:rPr>
                <w:color w:val="000000" w:themeColor="text1"/>
                <w:szCs w:val="24"/>
              </w:rPr>
            </w:pPr>
          </w:p>
          <w:p w14:paraId="68CF989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r w:rsidRPr="00DE3EA2">
              <w:rPr>
                <w:color w:val="000000" w:themeColor="text1"/>
                <w:szCs w:val="24"/>
              </w:rPr>
              <w:t>16</w:t>
            </w:r>
          </w:p>
        </w:tc>
        <w:tc>
          <w:tcPr>
            <w:tcW w:w="931" w:type="dxa"/>
          </w:tcPr>
          <w:p w14:paraId="7F1CD14F" w14:textId="77777777" w:rsidR="007C39DF" w:rsidRPr="00DE3EA2" w:rsidRDefault="007C39DF" w:rsidP="00C775A4">
            <w:pPr>
              <w:spacing w:line="120" w:lineRule="exact"/>
              <w:rPr>
                <w:color w:val="000000" w:themeColor="text1"/>
                <w:szCs w:val="24"/>
              </w:rPr>
            </w:pPr>
          </w:p>
          <w:p w14:paraId="0F96AD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897" w:type="dxa"/>
          </w:tcPr>
          <w:p w14:paraId="22850DAB" w14:textId="77777777" w:rsidR="007C39DF" w:rsidRPr="00DE3EA2" w:rsidRDefault="007C39DF" w:rsidP="00C775A4">
            <w:pPr>
              <w:spacing w:line="120" w:lineRule="exact"/>
              <w:rPr>
                <w:color w:val="000000" w:themeColor="text1"/>
                <w:szCs w:val="24"/>
              </w:rPr>
            </w:pPr>
          </w:p>
          <w:p w14:paraId="656A26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21-36</w:t>
            </w:r>
          </w:p>
        </w:tc>
        <w:tc>
          <w:tcPr>
            <w:tcW w:w="3998" w:type="dxa"/>
          </w:tcPr>
          <w:p w14:paraId="34630DDD" w14:textId="77777777" w:rsidR="007C39DF" w:rsidRPr="00DE3EA2" w:rsidRDefault="007C39DF" w:rsidP="00C775A4">
            <w:pPr>
              <w:spacing w:line="120" w:lineRule="exact"/>
              <w:rPr>
                <w:color w:val="000000" w:themeColor="text1"/>
                <w:szCs w:val="24"/>
              </w:rPr>
            </w:pPr>
          </w:p>
          <w:p w14:paraId="571795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Right justified.  May contain embedded decimal point.  Leading zeros are suppressed; trailing zeros to the right of the decimal point are not.  Positive values are presumed; no “+” signs are allowed.  Use leading minus to specify negative values.  Express percentages as decimal equivalents, i.e., 8.75% is expressed as .087500.  All records with zero values are dropped.  Refer to Table 6 for additional requirements regarding numeric data.</w:t>
            </w:r>
          </w:p>
        </w:tc>
      </w:tr>
    </w:tbl>
    <w:p w14:paraId="652171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EFDB6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A sample of type 3 records and a number line for reference are below.</w:t>
      </w:r>
    </w:p>
    <w:p w14:paraId="765B0966" w14:textId="7D03287E" w:rsidR="007C39DF" w:rsidRPr="00DE3EA2" w:rsidRDefault="007C39DF" w:rsidP="00C775A4">
      <w:pPr>
        <w:ind w:left="450"/>
        <w:rPr>
          <w:color w:val="000000" w:themeColor="text1"/>
        </w:rPr>
      </w:pPr>
    </w:p>
    <w:p w14:paraId="1D8484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50"/>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 xml:space="preserve">         1         2         3         4         5         6</w:t>
      </w:r>
    </w:p>
    <w:p w14:paraId="7FEDDB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50"/>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t>12345678901234567890123456789012345678</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901234567</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890123456</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7890</w:t>
      </w:r>
    </w:p>
    <w:p w14:paraId="63148E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50"/>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3A000000    3    1             36393</w:t>
      </w:r>
    </w:p>
    <w:p w14:paraId="269D23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50"/>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3A000000    3    2              5599</w:t>
      </w:r>
    </w:p>
    <w:p w14:paraId="7572BEC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50"/>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3A000000   25    1             47750</w:t>
      </w:r>
    </w:p>
    <w:p w14:paraId="4E0D62D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50"/>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3A000000  100    1            167922</w:t>
      </w:r>
    </w:p>
    <w:p w14:paraId="72965CE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C833BAC" w14:textId="77777777" w:rsidR="003E16F3" w:rsidRPr="00DE3EA2" w:rsidRDefault="003E16F3" w:rsidP="00C775A4">
      <w:pPr>
        <w:tabs>
          <w:tab w:val="right" w:pos="9360"/>
        </w:tabs>
        <w:spacing w:line="192" w:lineRule="auto"/>
        <w:rPr>
          <w:color w:val="000000" w:themeColor="text1"/>
          <w:szCs w:val="24"/>
        </w:rPr>
      </w:pPr>
    </w:p>
    <w:p w14:paraId="468539A1" w14:textId="6C6F9B3D"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45-508</w:t>
      </w:r>
      <w:r w:rsidRPr="00DE3EA2">
        <w:rPr>
          <w:color w:val="000000" w:themeColor="text1"/>
          <w:szCs w:val="24"/>
        </w:rPr>
        <w:tab/>
        <w:t xml:space="preserve">Rev. </w:t>
      </w:r>
      <w:r w:rsidR="006C564B" w:rsidRPr="00DE3EA2">
        <w:rPr>
          <w:color w:val="000000" w:themeColor="text1"/>
          <w:szCs w:val="24"/>
        </w:rPr>
        <w:t>2</w:t>
      </w:r>
    </w:p>
    <w:p w14:paraId="2C332D0F" w14:textId="59D7E763" w:rsidR="007C39DF" w:rsidRPr="00DE3EA2" w:rsidRDefault="00E729CB" w:rsidP="00C775A4">
      <w:pPr>
        <w:tabs>
          <w:tab w:val="center" w:pos="4680"/>
          <w:tab w:val="right" w:pos="9360"/>
        </w:tabs>
        <w:spacing w:line="192" w:lineRule="auto"/>
        <w:rPr>
          <w:color w:val="000000" w:themeColor="text1"/>
          <w:szCs w:val="24"/>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42546D7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BF95A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681E71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1 - RECORD SPECIFICATIONS</w:t>
      </w:r>
    </w:p>
    <w:p w14:paraId="73073A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74B8B7E"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The line numbers are numeric.  In several places throughout the cost report (see list below), the line numbers themselves are data.  The placement of the line and sub line numbers as data must be uniform. </w:t>
      </w:r>
    </w:p>
    <w:p w14:paraId="28336194"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56332788"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jc w:val="both"/>
        <w:rPr>
          <w:color w:val="000000" w:themeColor="text1"/>
          <w:szCs w:val="24"/>
        </w:rPr>
      </w:pPr>
      <w:r w:rsidRPr="00DE3EA2">
        <w:rPr>
          <w:color w:val="000000" w:themeColor="text1"/>
          <w:szCs w:val="24"/>
        </w:rPr>
        <w:t>Worksheet A-6, columns 3 and 7</w:t>
      </w:r>
    </w:p>
    <w:p w14:paraId="0380722A"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jc w:val="both"/>
        <w:rPr>
          <w:color w:val="000000" w:themeColor="text1"/>
          <w:szCs w:val="24"/>
        </w:rPr>
      </w:pPr>
      <w:r w:rsidRPr="00DE3EA2">
        <w:rPr>
          <w:color w:val="000000" w:themeColor="text1"/>
          <w:szCs w:val="24"/>
        </w:rPr>
        <w:t>Worksheet A-8, column 4</w:t>
      </w:r>
    </w:p>
    <w:p w14:paraId="71A85BFE"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jc w:val="both"/>
        <w:rPr>
          <w:color w:val="000000" w:themeColor="text1"/>
          <w:szCs w:val="24"/>
        </w:rPr>
      </w:pPr>
      <w:r w:rsidRPr="00DE3EA2">
        <w:rPr>
          <w:color w:val="000000" w:themeColor="text1"/>
          <w:szCs w:val="24"/>
        </w:rPr>
        <w:t>Worksheet A-8-1, Part I, column 1</w:t>
      </w:r>
    </w:p>
    <w:p w14:paraId="62DE1BF4"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DE34311"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Examples of records (*) with a Worksheet A line number as data and a number line for reference are listed below.  Example of grand total record for Worksheet A-6 (**).</w:t>
      </w:r>
    </w:p>
    <w:p w14:paraId="1290E4C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BA66F9A" w14:textId="77777777" w:rsidR="007C39DF" w:rsidRPr="00DE3EA2" w:rsidRDefault="007C39DF" w:rsidP="00C775A4">
      <w:pPr>
        <w:rPr>
          <w:color w:val="000000" w:themeColor="text1"/>
        </w:rPr>
      </w:pPr>
      <w:r w:rsidRPr="00DE3EA2">
        <w:rPr>
          <w:bCs/>
          <w:color w:val="000000" w:themeColor="text1"/>
          <w:sz w:val="22"/>
          <w:szCs w:val="22"/>
        </w:rPr>
        <w:t xml:space="preserve">                          </w:t>
      </w:r>
      <w:r w:rsidRPr="00DE3EA2">
        <w:rPr>
          <w:bCs/>
          <w:color w:val="000000" w:themeColor="text1"/>
          <w:spacing w:val="-28"/>
          <w:sz w:val="22"/>
          <w:szCs w:val="22"/>
        </w:rPr>
        <w:t xml:space="preserve"> </w:t>
      </w:r>
      <w:r w:rsidRPr="00DE3EA2">
        <w:rPr>
          <w:rFonts w:ascii="Courier New" w:hAnsi="Courier New" w:cs="Courier New"/>
          <w:bCs/>
          <w:color w:val="000000" w:themeColor="text1"/>
          <w:sz w:val="22"/>
          <w:szCs w:val="22"/>
        </w:rPr>
        <w:t xml:space="preserve">                                   </w:t>
      </w:r>
      <w:r w:rsidRPr="00DE3EA2">
        <w:rPr>
          <w:rFonts w:ascii="Courier New" w:hAnsi="Courier New" w:cs="Courier New"/>
          <w:bCs/>
          <w:color w:val="000000" w:themeColor="text1"/>
          <w:spacing w:val="-14"/>
          <w:sz w:val="22"/>
          <w:szCs w:val="22"/>
        </w:rPr>
        <w:t xml:space="preserve"> </w:t>
      </w:r>
      <w:r w:rsidRPr="00DE3EA2">
        <w:rPr>
          <w:rFonts w:ascii="Courier New" w:hAnsi="Courier New" w:cs="Courier New"/>
          <w:bCs/>
          <w:color w:val="000000" w:themeColor="text1"/>
          <w:sz w:val="22"/>
          <w:szCs w:val="22"/>
        </w:rPr>
        <w:t xml:space="preserve">         </w:t>
      </w:r>
    </w:p>
    <w:p w14:paraId="1B144CB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 xml:space="preserve">   </w:t>
      </w:r>
      <w:r w:rsidRPr="00DE3EA2">
        <w:rPr>
          <w:rFonts w:ascii="Courier New" w:hAnsi="Courier New" w:cs="Courier New"/>
          <w:bCs/>
          <w:color w:val="000000" w:themeColor="text1"/>
          <w:sz w:val="22"/>
          <w:szCs w:val="22"/>
        </w:rPr>
        <w:tab/>
      </w:r>
      <w:r w:rsidRPr="00DE3EA2">
        <w:rPr>
          <w:rFonts w:ascii="Courier New" w:hAnsi="Courier New" w:cs="Courier New"/>
          <w:bCs/>
          <w:color w:val="000000" w:themeColor="text1"/>
          <w:sz w:val="22"/>
          <w:szCs w:val="22"/>
        </w:rPr>
        <w:tab/>
        <w:t xml:space="preserve">      1         2         3         4         5         6</w:t>
      </w:r>
    </w:p>
    <w:p w14:paraId="74CF3C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Courier New" w:hAnsi="Courier New" w:cs="Courier New"/>
          <w:bCs/>
          <w:color w:val="000000" w:themeColor="text1"/>
          <w:sz w:val="22"/>
          <w:szCs w:val="22"/>
        </w:rPr>
      </w:pPr>
      <w:r w:rsidRPr="00DE3EA2">
        <w:rPr>
          <w:rFonts w:ascii="Courier New" w:hAnsi="Courier New" w:cs="Courier New"/>
          <w:bCs/>
          <w:color w:val="000000" w:themeColor="text1"/>
          <w:sz w:val="22"/>
          <w:szCs w:val="22"/>
        </w:rPr>
        <w:tab/>
        <w:t>12345678901234567890123456789012345678</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901234567</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890123456</w:t>
      </w:r>
      <w:r w:rsidRPr="00DE3EA2">
        <w:rPr>
          <w:rFonts w:ascii="Courier New" w:hAnsi="Courier New" w:cs="Courier New"/>
          <w:bCs/>
          <w:color w:val="000000" w:themeColor="text1"/>
          <w:sz w:val="22"/>
          <w:szCs w:val="22"/>
        </w:rPr>
        <w:fldChar w:fldCharType="begin"/>
      </w:r>
      <w:r w:rsidRPr="00DE3EA2">
        <w:rPr>
          <w:rFonts w:ascii="Courier New" w:hAnsi="Courier New" w:cs="Courier New"/>
          <w:bCs/>
          <w:color w:val="000000" w:themeColor="text1"/>
          <w:sz w:val="22"/>
          <w:szCs w:val="22"/>
        </w:rPr>
        <w:instrText>ADVANCE \r0</w:instrText>
      </w:r>
      <w:r w:rsidRPr="00DE3EA2">
        <w:rPr>
          <w:rFonts w:ascii="Courier New" w:hAnsi="Courier New" w:cs="Courier New"/>
          <w:bCs/>
          <w:color w:val="000000" w:themeColor="text1"/>
          <w:sz w:val="22"/>
          <w:szCs w:val="22"/>
        </w:rPr>
        <w:fldChar w:fldCharType="end"/>
      </w:r>
      <w:r w:rsidRPr="00DE3EA2">
        <w:rPr>
          <w:rFonts w:ascii="Courier New" w:hAnsi="Courier New" w:cs="Courier New"/>
          <w:bCs/>
          <w:color w:val="000000" w:themeColor="text1"/>
          <w:sz w:val="22"/>
          <w:szCs w:val="22"/>
        </w:rPr>
        <w:t>7890</w:t>
      </w:r>
    </w:p>
    <w:p w14:paraId="4D4294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b/>
          <w:color w:val="000000" w:themeColor="text1"/>
          <w:szCs w:val="24"/>
        </w:rPr>
        <w:t>**</w:t>
      </w:r>
      <w:r w:rsidRPr="00DE3EA2">
        <w:rPr>
          <w:color w:val="000000" w:themeColor="text1"/>
          <w:szCs w:val="24"/>
        </w:rPr>
        <w:t xml:space="preserve">    </w:t>
      </w:r>
      <w:r w:rsidRPr="00DE3EA2">
        <w:rPr>
          <w:rFonts w:ascii="Courier New" w:hAnsi="Courier New" w:cs="Courier New"/>
          <w:color w:val="000000" w:themeColor="text1"/>
          <w:sz w:val="22"/>
          <w:szCs w:val="22"/>
        </w:rPr>
        <w:t>3A600000  100    4            225321</w:t>
      </w:r>
    </w:p>
    <w:p w14:paraId="0E4057C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w:t>
      </w:r>
      <w:r w:rsidRPr="00DE3EA2">
        <w:rPr>
          <w:rFonts w:ascii="Courier New" w:hAnsi="Courier New" w:cs="Courier New"/>
          <w:color w:val="000000" w:themeColor="text1"/>
          <w:sz w:val="22"/>
          <w:szCs w:val="22"/>
        </w:rPr>
        <w:tab/>
        <w:t>3A600000  100    7            225321</w:t>
      </w:r>
    </w:p>
    <w:p w14:paraId="5573D57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3A6000G0   13    0  RENTAL EXPENSE</w:t>
      </w:r>
    </w:p>
    <w:p w14:paraId="57D1193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3A6000G0   13    1  G</w:t>
      </w:r>
    </w:p>
    <w:p w14:paraId="0BC104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  *</w:t>
      </w:r>
      <w:r w:rsidRPr="00DE3EA2">
        <w:rPr>
          <w:rFonts w:ascii="Courier New" w:hAnsi="Courier New" w:cs="Courier New"/>
          <w:color w:val="000000" w:themeColor="text1"/>
          <w:sz w:val="22"/>
          <w:szCs w:val="22"/>
        </w:rPr>
        <w:tab/>
        <w:t>3A6000G0   13    3              1.00</w:t>
      </w:r>
    </w:p>
    <w:p w14:paraId="06D3EB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3A6000G0   13    4            221409</w:t>
      </w:r>
    </w:p>
    <w:p w14:paraId="0B04D4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  *</w:t>
      </w:r>
      <w:r w:rsidRPr="00DE3EA2">
        <w:rPr>
          <w:rFonts w:ascii="Courier New" w:hAnsi="Courier New" w:cs="Courier New"/>
          <w:color w:val="000000" w:themeColor="text1"/>
          <w:sz w:val="22"/>
          <w:szCs w:val="22"/>
        </w:rPr>
        <w:tab/>
        <w:t>3A6000G0   13    7             51.00</w:t>
      </w:r>
    </w:p>
    <w:p w14:paraId="53604E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3A6000G0   13    8            225321</w:t>
      </w:r>
    </w:p>
    <w:p w14:paraId="30ACF0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3A6000G0   14    0  RENTAL EXPENSE</w:t>
      </w:r>
    </w:p>
    <w:p w14:paraId="7589CC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3A6000G0   14    1  G</w:t>
      </w:r>
    </w:p>
    <w:p w14:paraId="428475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  *</w:t>
      </w:r>
      <w:r w:rsidRPr="00DE3EA2">
        <w:rPr>
          <w:rFonts w:ascii="Courier New" w:hAnsi="Courier New" w:cs="Courier New"/>
          <w:color w:val="000000" w:themeColor="text1"/>
          <w:sz w:val="22"/>
          <w:szCs w:val="22"/>
        </w:rPr>
        <w:tab/>
        <w:t>3A6000G0   14    3              4.00</w:t>
      </w:r>
    </w:p>
    <w:p w14:paraId="6E9C933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3A6000G0   14    4          </w:t>
      </w:r>
      <w:r w:rsidRPr="00DE3EA2">
        <w:rPr>
          <w:rFonts w:ascii="Courier New" w:hAnsi="Courier New" w:cs="Courier New"/>
          <w:color w:val="000000" w:themeColor="text1"/>
          <w:sz w:val="22"/>
          <w:szCs w:val="22"/>
        </w:rPr>
        <w:tab/>
        <w:t xml:space="preserve">   3912</w:t>
      </w:r>
    </w:p>
    <w:p w14:paraId="07C90F3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p>
    <w:p w14:paraId="475936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3A800000   18    0  IRS PENALTY</w:t>
      </w:r>
    </w:p>
    <w:p w14:paraId="449BFCC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3A800000   18    1  B</w:t>
      </w:r>
    </w:p>
    <w:p w14:paraId="2F3E503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3A800000   18    2              -935</w:t>
      </w:r>
    </w:p>
    <w:p w14:paraId="04981E9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  *</w:t>
      </w:r>
      <w:r w:rsidRPr="00DE3EA2">
        <w:rPr>
          <w:rFonts w:ascii="Courier New" w:hAnsi="Courier New" w:cs="Courier New"/>
          <w:color w:val="000000" w:themeColor="text1"/>
          <w:sz w:val="22"/>
          <w:szCs w:val="22"/>
        </w:rPr>
        <w:tab/>
        <w:t>3A800000   18    4              4.00</w:t>
      </w:r>
    </w:p>
    <w:p w14:paraId="5ADAE4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3A800000   19    0  MISC INCOME</w:t>
      </w:r>
    </w:p>
    <w:p w14:paraId="1A8AFA3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3A800000   19    1  A</w:t>
      </w:r>
    </w:p>
    <w:p w14:paraId="60AD89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3A800000   19    2           </w:t>
      </w:r>
      <w:r w:rsidRPr="00DE3EA2">
        <w:rPr>
          <w:rFonts w:ascii="Courier New" w:hAnsi="Courier New" w:cs="Courier New"/>
          <w:color w:val="000000" w:themeColor="text1"/>
          <w:sz w:val="22"/>
          <w:szCs w:val="22"/>
        </w:rPr>
        <w:noBreakHyphen/>
        <w:t>114525</w:t>
      </w:r>
    </w:p>
    <w:p w14:paraId="7C8AD4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  *</w:t>
      </w:r>
      <w:r w:rsidRPr="00DE3EA2">
        <w:rPr>
          <w:rFonts w:ascii="Courier New" w:hAnsi="Courier New" w:cs="Courier New"/>
          <w:color w:val="000000" w:themeColor="text1"/>
          <w:sz w:val="22"/>
          <w:szCs w:val="22"/>
        </w:rPr>
        <w:tab/>
        <w:t>3A800000   19    4              4.00</w:t>
      </w:r>
    </w:p>
    <w:p w14:paraId="7510E4E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p>
    <w:p w14:paraId="242B38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 xml:space="preserve">  *</w:t>
      </w:r>
      <w:r w:rsidRPr="00DE3EA2">
        <w:rPr>
          <w:rFonts w:ascii="Courier New" w:hAnsi="Courier New" w:cs="Courier New"/>
          <w:color w:val="000000" w:themeColor="text1"/>
          <w:sz w:val="22"/>
          <w:szCs w:val="22"/>
        </w:rPr>
        <w:tab/>
        <w:t>3A810001    1    1              9.00</w:t>
      </w:r>
    </w:p>
    <w:p w14:paraId="29300A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3A810001    3    1  KITCHEN</w:t>
      </w:r>
    </w:p>
    <w:p w14:paraId="32FDE0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3A810001    4    1              3352</w:t>
      </w:r>
    </w:p>
    <w:p w14:paraId="508BF1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16" w:lineRule="auto"/>
        <w:ind w:firstLine="475"/>
        <w:rPr>
          <w:rFonts w:ascii="Courier New" w:hAnsi="Courier New" w:cs="Courier New"/>
          <w:color w:val="000000" w:themeColor="text1"/>
          <w:sz w:val="22"/>
          <w:szCs w:val="22"/>
        </w:rPr>
      </w:pPr>
      <w:r w:rsidRPr="00DE3EA2">
        <w:rPr>
          <w:rFonts w:ascii="Courier New" w:hAnsi="Courier New" w:cs="Courier New"/>
          <w:color w:val="000000" w:themeColor="text1"/>
          <w:sz w:val="22"/>
          <w:szCs w:val="22"/>
        </w:rPr>
        <w:t>3A810001    5    1              1122</w:t>
      </w:r>
    </w:p>
    <w:p w14:paraId="23C959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7E8652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022939C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RECORD NAME: TYPE 4 RECORDS</w:t>
      </w:r>
    </w:p>
    <w:p w14:paraId="029B3B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183FAE6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File Encryption and Date and Tape Stamp</w:t>
      </w:r>
    </w:p>
    <w:p w14:paraId="5E13832D"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2D9C4A08"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This type 4 record consists of 3 records: 1, 1.01, and 1.02.  These records are created at the point in which the ECR file has been completed and saved to an electronic medium to ensure the integrity of the file.</w:t>
      </w:r>
    </w:p>
    <w:p w14:paraId="5FD0DFC2" w14:textId="77777777" w:rsidR="007C39DF" w:rsidRPr="00DE3EA2" w:rsidRDefault="007C39DF" w:rsidP="00B82B1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05A149B6" w14:textId="2DD97E57" w:rsidR="00FA37C9" w:rsidRPr="00DE3EA2" w:rsidRDefault="00FA37C9"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BF4C868" w14:textId="58B9178B" w:rsidR="005A01AA" w:rsidRPr="00DE3EA2" w:rsidRDefault="005A01AA"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79574DB" w14:textId="6D5CF219"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AB1D38" w:rsidRPr="00DE3EA2">
        <w:rPr>
          <w:color w:val="000000" w:themeColor="text1"/>
          <w:szCs w:val="24"/>
        </w:rPr>
        <w:t>2</w:t>
      </w:r>
      <w:r w:rsidRPr="00DE3EA2">
        <w:rPr>
          <w:color w:val="000000" w:themeColor="text1"/>
          <w:szCs w:val="24"/>
        </w:rPr>
        <w:tab/>
        <w:t>45-509</w:t>
      </w:r>
    </w:p>
    <w:p w14:paraId="6186BA35" w14:textId="5DE10D5A" w:rsidR="007C39DF" w:rsidRPr="00DE3EA2" w:rsidRDefault="007C39DF" w:rsidP="00C775A4">
      <w:pPr>
        <w:tabs>
          <w:tab w:val="center" w:pos="4680"/>
          <w:tab w:val="right" w:pos="9360"/>
        </w:tabs>
        <w:spacing w:line="192" w:lineRule="auto"/>
        <w:rPr>
          <w:color w:val="000000" w:themeColor="text1"/>
          <w:szCs w:val="24"/>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08A272D3" w14:textId="77777777" w:rsidR="007C39DF" w:rsidRPr="00DE3EA2" w:rsidRDefault="007C39DF" w:rsidP="00C775A4">
      <w:pPr>
        <w:tabs>
          <w:tab w:val="right" w:pos="9360"/>
        </w:tabs>
        <w:spacing w:line="192" w:lineRule="auto"/>
        <w:rPr>
          <w:color w:val="000000" w:themeColor="text1"/>
          <w:szCs w:val="24"/>
        </w:rPr>
      </w:pPr>
    </w:p>
    <w:p w14:paraId="5B1BCD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54B6510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2 - WORKSHEET INDICATORS</w:t>
      </w:r>
    </w:p>
    <w:p w14:paraId="714EA7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18AF04C" w14:textId="4FC92090"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This table contains the worksheet indicators that are used for electronic cost reporting. </w:t>
      </w:r>
      <w:r w:rsidR="005A01AA" w:rsidRPr="00DE3EA2">
        <w:rPr>
          <w:color w:val="000000" w:themeColor="text1"/>
          <w:szCs w:val="24"/>
        </w:rPr>
        <w:tab/>
      </w:r>
      <w:r w:rsidRPr="00DE3EA2">
        <w:rPr>
          <w:color w:val="000000" w:themeColor="text1"/>
          <w:szCs w:val="24"/>
        </w:rPr>
        <w:t xml:space="preserve"> A worksheet indicator is provided for only those worksheets for which data are to be provided.</w:t>
      </w:r>
    </w:p>
    <w:p w14:paraId="7A318F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5A4E2C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The worksheet indicator consists of seven characters in positions 2 through 8 of the record </w:t>
      </w:r>
      <w:proofErr w:type="gramStart"/>
      <w:r w:rsidRPr="00DE3EA2">
        <w:rPr>
          <w:color w:val="000000" w:themeColor="text1"/>
          <w:szCs w:val="24"/>
        </w:rPr>
        <w:t>identifier</w:t>
      </w:r>
      <w:proofErr w:type="gramEnd"/>
      <w:r w:rsidRPr="00DE3EA2">
        <w:rPr>
          <w:color w:val="000000" w:themeColor="text1"/>
          <w:szCs w:val="24"/>
        </w:rPr>
        <w:t xml:space="preserve">.  The first two characters of the worksheet indicator (positions 2 and 3 of the record identifier) always show the worksheet.  The third character of the worksheet indicator (position 4 of the record identifier) is used as part of the worksheet, e.g., A-8-1.  The fourth character of the worksheet indicator (position 5 of the record identifier) is not used.  Except for Worksheets A-6 and A-8-2, (if there is a need for extra lines on multiple worksheets), the fifth and sixth characters of the worksheet indicator (positions 6 and 7 of the record identifier) identify worksheets required by a </w:t>
      </w:r>
      <w:proofErr w:type="gramStart"/>
      <w:r w:rsidRPr="00DE3EA2">
        <w:rPr>
          <w:color w:val="000000" w:themeColor="text1"/>
          <w:szCs w:val="24"/>
        </w:rPr>
        <w:t>Federal</w:t>
      </w:r>
      <w:proofErr w:type="gramEnd"/>
      <w:r w:rsidRPr="00DE3EA2">
        <w:rPr>
          <w:color w:val="000000" w:themeColor="text1"/>
          <w:szCs w:val="24"/>
        </w:rPr>
        <w:t xml:space="preserve"> program (18 = title XVIII, 05 =title V, or 19 = title XIX) or worksheets required for the facility (00 = Universal). The seventh character of the worksheet indicator (position 8 of the record identifier) represents the worksheet part.</w:t>
      </w:r>
    </w:p>
    <w:p w14:paraId="040765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ADD7BD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Worksheets That Apply to the Community Mental Health Center Cost Report</w:t>
      </w:r>
    </w:p>
    <w:p w14:paraId="0DE53CB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2304"/>
        <w:gridCol w:w="2376"/>
        <w:gridCol w:w="2376"/>
        <w:gridCol w:w="2304"/>
      </w:tblGrid>
      <w:tr w:rsidR="00DE3EA2" w:rsidRPr="00DE3EA2" w14:paraId="1BBD0BE3" w14:textId="77777777" w:rsidTr="00C775A4">
        <w:trPr>
          <w:trHeight w:val="288"/>
          <w:tblHeader/>
        </w:trPr>
        <w:tc>
          <w:tcPr>
            <w:tcW w:w="2304" w:type="dxa"/>
          </w:tcPr>
          <w:p w14:paraId="2E577FF1" w14:textId="77777777" w:rsidR="007C39DF" w:rsidRPr="00DE3EA2" w:rsidRDefault="007C39DF" w:rsidP="00C775A4">
            <w:pPr>
              <w:spacing w:line="120" w:lineRule="exact"/>
              <w:rPr>
                <w:color w:val="000000" w:themeColor="text1"/>
                <w:szCs w:val="24"/>
              </w:rPr>
            </w:pPr>
          </w:p>
          <w:p w14:paraId="6DD408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7A4D9F4B" w14:textId="77777777" w:rsidR="007C39DF" w:rsidRPr="00DE3EA2" w:rsidRDefault="007C39DF" w:rsidP="00C775A4">
            <w:pPr>
              <w:spacing w:line="120" w:lineRule="exact"/>
              <w:rPr>
                <w:color w:val="000000" w:themeColor="text1"/>
                <w:szCs w:val="24"/>
              </w:rPr>
            </w:pPr>
          </w:p>
          <w:p w14:paraId="0EE4FF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Worksheet</w:t>
            </w:r>
          </w:p>
        </w:tc>
        <w:tc>
          <w:tcPr>
            <w:tcW w:w="2376" w:type="dxa"/>
          </w:tcPr>
          <w:p w14:paraId="02380E90" w14:textId="77777777" w:rsidR="007C39DF" w:rsidRPr="00DE3EA2" w:rsidRDefault="007C39DF" w:rsidP="00C775A4">
            <w:pPr>
              <w:spacing w:line="120" w:lineRule="exact"/>
              <w:rPr>
                <w:color w:val="000000" w:themeColor="text1"/>
                <w:szCs w:val="24"/>
              </w:rPr>
            </w:pPr>
          </w:p>
          <w:p w14:paraId="3B935E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Worksheet Indicator</w:t>
            </w:r>
          </w:p>
        </w:tc>
        <w:tc>
          <w:tcPr>
            <w:tcW w:w="2304" w:type="dxa"/>
          </w:tcPr>
          <w:p w14:paraId="1FACFE1F" w14:textId="77777777" w:rsidR="007C39DF" w:rsidRPr="00DE3EA2" w:rsidRDefault="007C39DF" w:rsidP="00C775A4">
            <w:pPr>
              <w:spacing w:line="120" w:lineRule="exact"/>
              <w:rPr>
                <w:color w:val="000000" w:themeColor="text1"/>
                <w:szCs w:val="24"/>
              </w:rPr>
            </w:pPr>
          </w:p>
          <w:p w14:paraId="4A9D9DD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622CE430" w14:textId="77777777" w:rsidTr="00C775A4">
        <w:trPr>
          <w:trHeight w:val="288"/>
        </w:trPr>
        <w:tc>
          <w:tcPr>
            <w:tcW w:w="2304" w:type="dxa"/>
          </w:tcPr>
          <w:p w14:paraId="3E7DC195" w14:textId="77777777" w:rsidR="007C39DF" w:rsidRPr="00DE3EA2" w:rsidRDefault="007C39DF" w:rsidP="00C775A4">
            <w:pPr>
              <w:spacing w:line="120" w:lineRule="exact"/>
              <w:rPr>
                <w:color w:val="000000" w:themeColor="text1"/>
                <w:szCs w:val="24"/>
              </w:rPr>
            </w:pPr>
          </w:p>
          <w:p w14:paraId="79783AD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1476D993" w14:textId="77777777" w:rsidR="007C39DF" w:rsidRPr="00DE3EA2" w:rsidRDefault="007C39DF" w:rsidP="00C775A4">
            <w:pPr>
              <w:spacing w:line="120" w:lineRule="exact"/>
              <w:rPr>
                <w:color w:val="000000" w:themeColor="text1"/>
                <w:szCs w:val="24"/>
              </w:rPr>
            </w:pPr>
          </w:p>
          <w:p w14:paraId="2E8593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 Part I</w:t>
            </w:r>
          </w:p>
        </w:tc>
        <w:tc>
          <w:tcPr>
            <w:tcW w:w="2376" w:type="dxa"/>
          </w:tcPr>
          <w:p w14:paraId="556BF6B8" w14:textId="77777777" w:rsidR="007C39DF" w:rsidRPr="00DE3EA2" w:rsidRDefault="007C39DF" w:rsidP="00C775A4">
            <w:pPr>
              <w:spacing w:line="120" w:lineRule="exact"/>
              <w:jc w:val="center"/>
              <w:rPr>
                <w:color w:val="000000" w:themeColor="text1"/>
                <w:szCs w:val="24"/>
              </w:rPr>
            </w:pPr>
          </w:p>
          <w:p w14:paraId="29E4D4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S000001</w:t>
            </w:r>
          </w:p>
        </w:tc>
        <w:tc>
          <w:tcPr>
            <w:tcW w:w="2304" w:type="dxa"/>
          </w:tcPr>
          <w:p w14:paraId="4AC19BEB" w14:textId="77777777" w:rsidR="007C39DF" w:rsidRPr="00DE3EA2" w:rsidRDefault="007C39DF" w:rsidP="00C775A4">
            <w:pPr>
              <w:spacing w:line="120" w:lineRule="exact"/>
              <w:rPr>
                <w:color w:val="000000" w:themeColor="text1"/>
                <w:szCs w:val="24"/>
              </w:rPr>
            </w:pPr>
          </w:p>
          <w:p w14:paraId="008750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32BC26C8" w14:textId="77777777" w:rsidTr="0064078D">
        <w:trPr>
          <w:trHeight w:val="288"/>
        </w:trPr>
        <w:tc>
          <w:tcPr>
            <w:tcW w:w="2304" w:type="dxa"/>
          </w:tcPr>
          <w:p w14:paraId="114C4BD4" w14:textId="77777777" w:rsidR="00AB1D38" w:rsidRPr="00DE3EA2" w:rsidRDefault="00AB1D38" w:rsidP="0064078D">
            <w:pPr>
              <w:spacing w:line="120" w:lineRule="exact"/>
              <w:rPr>
                <w:color w:val="000000" w:themeColor="text1"/>
                <w:szCs w:val="24"/>
              </w:rPr>
            </w:pPr>
          </w:p>
          <w:p w14:paraId="3705C4AE" w14:textId="77777777" w:rsidR="00AB1D38" w:rsidRPr="00DE3EA2" w:rsidRDefault="00AB1D38" w:rsidP="0064078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735717AE" w14:textId="77777777" w:rsidR="00AB1D38" w:rsidRPr="00DE3EA2" w:rsidRDefault="00AB1D38" w:rsidP="0064078D">
            <w:pPr>
              <w:spacing w:line="120" w:lineRule="exact"/>
              <w:rPr>
                <w:color w:val="000000" w:themeColor="text1"/>
                <w:szCs w:val="24"/>
              </w:rPr>
            </w:pPr>
          </w:p>
          <w:p w14:paraId="6F34718F" w14:textId="28C54847" w:rsidR="00AB1D38" w:rsidRPr="00DE3EA2" w:rsidRDefault="00AB1D38" w:rsidP="00AB1D3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 Part II</w:t>
            </w:r>
          </w:p>
        </w:tc>
        <w:tc>
          <w:tcPr>
            <w:tcW w:w="2376" w:type="dxa"/>
          </w:tcPr>
          <w:p w14:paraId="49F564D3" w14:textId="77777777" w:rsidR="00AB1D38" w:rsidRPr="00DE3EA2" w:rsidRDefault="00AB1D38" w:rsidP="0064078D">
            <w:pPr>
              <w:spacing w:line="120" w:lineRule="exact"/>
              <w:jc w:val="center"/>
              <w:rPr>
                <w:color w:val="000000" w:themeColor="text1"/>
                <w:szCs w:val="24"/>
              </w:rPr>
            </w:pPr>
          </w:p>
          <w:p w14:paraId="6629BF74" w14:textId="4E0183C7" w:rsidR="00AB1D38" w:rsidRPr="00DE3EA2" w:rsidRDefault="00AB1D38" w:rsidP="00AB1D38">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S000002</w:t>
            </w:r>
          </w:p>
        </w:tc>
        <w:tc>
          <w:tcPr>
            <w:tcW w:w="2304" w:type="dxa"/>
          </w:tcPr>
          <w:p w14:paraId="6AA2A5F2" w14:textId="77777777" w:rsidR="00AB1D38" w:rsidRPr="00DE3EA2" w:rsidRDefault="00AB1D38" w:rsidP="0064078D">
            <w:pPr>
              <w:spacing w:line="120" w:lineRule="exact"/>
              <w:rPr>
                <w:color w:val="000000" w:themeColor="text1"/>
                <w:szCs w:val="24"/>
              </w:rPr>
            </w:pPr>
          </w:p>
          <w:p w14:paraId="7CC528D3" w14:textId="77777777" w:rsidR="00AB1D38" w:rsidRPr="00DE3EA2" w:rsidRDefault="00AB1D38" w:rsidP="0064078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4F941B60" w14:textId="77777777" w:rsidTr="00C775A4">
        <w:trPr>
          <w:trHeight w:val="288"/>
        </w:trPr>
        <w:tc>
          <w:tcPr>
            <w:tcW w:w="2304" w:type="dxa"/>
          </w:tcPr>
          <w:p w14:paraId="6F3AEC03" w14:textId="77777777" w:rsidR="005A01AA" w:rsidRPr="00DE3EA2" w:rsidRDefault="005A01AA" w:rsidP="005A01AA">
            <w:pPr>
              <w:spacing w:line="120" w:lineRule="exact"/>
              <w:rPr>
                <w:color w:val="000000" w:themeColor="text1"/>
                <w:szCs w:val="24"/>
              </w:rPr>
            </w:pPr>
          </w:p>
          <w:p w14:paraId="427D2DF2"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57586452" w14:textId="77777777" w:rsidR="005A01AA" w:rsidRPr="00DE3EA2" w:rsidRDefault="005A01AA" w:rsidP="005A01AA">
            <w:pPr>
              <w:spacing w:line="120" w:lineRule="exact"/>
              <w:rPr>
                <w:color w:val="000000" w:themeColor="text1"/>
                <w:szCs w:val="24"/>
              </w:rPr>
            </w:pPr>
          </w:p>
          <w:p w14:paraId="750D7B99"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 Part III</w:t>
            </w:r>
          </w:p>
        </w:tc>
        <w:tc>
          <w:tcPr>
            <w:tcW w:w="2376" w:type="dxa"/>
          </w:tcPr>
          <w:p w14:paraId="214B864F" w14:textId="77777777" w:rsidR="005A01AA" w:rsidRPr="00DE3EA2" w:rsidRDefault="005A01AA" w:rsidP="005A01AA">
            <w:pPr>
              <w:spacing w:line="120" w:lineRule="exact"/>
              <w:jc w:val="center"/>
              <w:rPr>
                <w:color w:val="000000" w:themeColor="text1"/>
                <w:szCs w:val="24"/>
              </w:rPr>
            </w:pPr>
          </w:p>
          <w:p w14:paraId="696C4390"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S000003</w:t>
            </w:r>
          </w:p>
        </w:tc>
        <w:tc>
          <w:tcPr>
            <w:tcW w:w="2304" w:type="dxa"/>
          </w:tcPr>
          <w:p w14:paraId="7968D45C" w14:textId="77777777" w:rsidR="005A01AA" w:rsidRPr="00DE3EA2" w:rsidRDefault="005A01AA" w:rsidP="005A01AA">
            <w:pPr>
              <w:spacing w:line="120" w:lineRule="exact"/>
              <w:rPr>
                <w:color w:val="000000" w:themeColor="text1"/>
                <w:szCs w:val="24"/>
              </w:rPr>
            </w:pPr>
          </w:p>
          <w:p w14:paraId="45A7C096"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7015D200" w14:textId="77777777" w:rsidTr="00C775A4">
        <w:trPr>
          <w:trHeight w:val="288"/>
        </w:trPr>
        <w:tc>
          <w:tcPr>
            <w:tcW w:w="2304" w:type="dxa"/>
          </w:tcPr>
          <w:p w14:paraId="7FEB0664" w14:textId="77777777" w:rsidR="005A01AA" w:rsidRPr="00DE3EA2" w:rsidRDefault="005A01AA" w:rsidP="005A01AA">
            <w:pPr>
              <w:spacing w:line="120" w:lineRule="exact"/>
              <w:rPr>
                <w:color w:val="000000" w:themeColor="text1"/>
                <w:szCs w:val="24"/>
              </w:rPr>
            </w:pPr>
          </w:p>
          <w:p w14:paraId="76612655"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08087C66" w14:textId="77777777" w:rsidR="005A01AA" w:rsidRPr="00DE3EA2" w:rsidRDefault="005A01AA" w:rsidP="005A01AA">
            <w:pPr>
              <w:spacing w:line="120" w:lineRule="exact"/>
              <w:rPr>
                <w:color w:val="000000" w:themeColor="text1"/>
                <w:szCs w:val="24"/>
              </w:rPr>
            </w:pPr>
          </w:p>
          <w:p w14:paraId="48990FB9"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S-1, Part I</w:t>
            </w:r>
          </w:p>
        </w:tc>
        <w:tc>
          <w:tcPr>
            <w:tcW w:w="2376" w:type="dxa"/>
          </w:tcPr>
          <w:p w14:paraId="32FD0EAA" w14:textId="77777777" w:rsidR="005A01AA" w:rsidRPr="00DE3EA2" w:rsidRDefault="005A01AA" w:rsidP="005A01AA">
            <w:pPr>
              <w:spacing w:line="120" w:lineRule="exact"/>
              <w:jc w:val="center"/>
              <w:rPr>
                <w:color w:val="000000" w:themeColor="text1"/>
                <w:szCs w:val="24"/>
              </w:rPr>
            </w:pPr>
          </w:p>
          <w:p w14:paraId="31285D29"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S100001</w:t>
            </w:r>
          </w:p>
        </w:tc>
        <w:tc>
          <w:tcPr>
            <w:tcW w:w="2304" w:type="dxa"/>
          </w:tcPr>
          <w:p w14:paraId="748AB9B8" w14:textId="77777777" w:rsidR="005A01AA" w:rsidRPr="00DE3EA2" w:rsidRDefault="005A01AA" w:rsidP="005A01AA">
            <w:pPr>
              <w:spacing w:line="120" w:lineRule="exact"/>
              <w:rPr>
                <w:color w:val="000000" w:themeColor="text1"/>
                <w:szCs w:val="24"/>
              </w:rPr>
            </w:pPr>
          </w:p>
          <w:p w14:paraId="0903C128"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24BAE584" w14:textId="77777777" w:rsidTr="00C775A4">
        <w:trPr>
          <w:trHeight w:val="288"/>
        </w:trPr>
        <w:tc>
          <w:tcPr>
            <w:tcW w:w="2304" w:type="dxa"/>
          </w:tcPr>
          <w:p w14:paraId="10264C3B" w14:textId="77777777" w:rsidR="005A01AA" w:rsidRPr="00DE3EA2" w:rsidRDefault="005A01AA" w:rsidP="005A01AA">
            <w:pPr>
              <w:spacing w:line="120" w:lineRule="exact"/>
              <w:rPr>
                <w:color w:val="000000" w:themeColor="text1"/>
                <w:szCs w:val="24"/>
              </w:rPr>
            </w:pPr>
          </w:p>
          <w:p w14:paraId="28471B39"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4AEC1E7E" w14:textId="77777777" w:rsidR="005A01AA" w:rsidRPr="00DE3EA2" w:rsidRDefault="005A01AA" w:rsidP="005A01AA">
            <w:pPr>
              <w:spacing w:line="120" w:lineRule="exact"/>
              <w:rPr>
                <w:color w:val="000000" w:themeColor="text1"/>
                <w:szCs w:val="24"/>
              </w:rPr>
            </w:pPr>
          </w:p>
          <w:p w14:paraId="5F5A97DF"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S-1, Part II</w:t>
            </w:r>
          </w:p>
        </w:tc>
        <w:tc>
          <w:tcPr>
            <w:tcW w:w="2376" w:type="dxa"/>
          </w:tcPr>
          <w:p w14:paraId="31812685" w14:textId="77777777" w:rsidR="005A01AA" w:rsidRPr="00DE3EA2" w:rsidRDefault="005A01AA" w:rsidP="005A01AA">
            <w:pPr>
              <w:spacing w:line="120" w:lineRule="exact"/>
              <w:jc w:val="center"/>
              <w:rPr>
                <w:color w:val="000000" w:themeColor="text1"/>
                <w:szCs w:val="24"/>
              </w:rPr>
            </w:pPr>
          </w:p>
          <w:p w14:paraId="42AF945B"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S100002</w:t>
            </w:r>
          </w:p>
        </w:tc>
        <w:tc>
          <w:tcPr>
            <w:tcW w:w="2304" w:type="dxa"/>
          </w:tcPr>
          <w:p w14:paraId="64DB514E" w14:textId="77777777" w:rsidR="005A01AA" w:rsidRPr="00DE3EA2" w:rsidRDefault="005A01AA" w:rsidP="005A01AA">
            <w:pPr>
              <w:spacing w:line="120" w:lineRule="exact"/>
              <w:rPr>
                <w:color w:val="000000" w:themeColor="text1"/>
                <w:szCs w:val="24"/>
              </w:rPr>
            </w:pPr>
          </w:p>
          <w:p w14:paraId="4CCB0CE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22CB7A0F" w14:textId="77777777" w:rsidTr="00C775A4">
        <w:trPr>
          <w:trHeight w:val="288"/>
        </w:trPr>
        <w:tc>
          <w:tcPr>
            <w:tcW w:w="2304" w:type="dxa"/>
          </w:tcPr>
          <w:p w14:paraId="3103CC80" w14:textId="77777777" w:rsidR="005A01AA" w:rsidRPr="00DE3EA2" w:rsidRDefault="005A01AA" w:rsidP="005A01AA">
            <w:pPr>
              <w:spacing w:line="120" w:lineRule="exact"/>
              <w:rPr>
                <w:color w:val="000000" w:themeColor="text1"/>
                <w:szCs w:val="24"/>
              </w:rPr>
            </w:pPr>
          </w:p>
          <w:p w14:paraId="79C9124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31CF2E72" w14:textId="77777777" w:rsidR="005A01AA" w:rsidRPr="00DE3EA2" w:rsidRDefault="005A01AA" w:rsidP="005A01AA">
            <w:pPr>
              <w:spacing w:line="120" w:lineRule="exact"/>
              <w:rPr>
                <w:color w:val="000000" w:themeColor="text1"/>
                <w:szCs w:val="24"/>
              </w:rPr>
            </w:pPr>
          </w:p>
          <w:p w14:paraId="7435A09B"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S-2</w:t>
            </w:r>
          </w:p>
        </w:tc>
        <w:tc>
          <w:tcPr>
            <w:tcW w:w="2376" w:type="dxa"/>
          </w:tcPr>
          <w:p w14:paraId="485F484E" w14:textId="77777777" w:rsidR="005A01AA" w:rsidRPr="00DE3EA2" w:rsidRDefault="005A01AA" w:rsidP="005A01AA">
            <w:pPr>
              <w:spacing w:line="120" w:lineRule="exact"/>
              <w:jc w:val="center"/>
              <w:rPr>
                <w:color w:val="000000" w:themeColor="text1"/>
                <w:szCs w:val="24"/>
              </w:rPr>
            </w:pPr>
          </w:p>
          <w:p w14:paraId="0A65A4B1"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S200000</w:t>
            </w:r>
          </w:p>
        </w:tc>
        <w:tc>
          <w:tcPr>
            <w:tcW w:w="2304" w:type="dxa"/>
          </w:tcPr>
          <w:p w14:paraId="786BD14C" w14:textId="77777777" w:rsidR="005A01AA" w:rsidRPr="00DE3EA2" w:rsidRDefault="005A01AA" w:rsidP="005A01AA">
            <w:pPr>
              <w:spacing w:line="120" w:lineRule="exact"/>
              <w:rPr>
                <w:color w:val="000000" w:themeColor="text1"/>
                <w:szCs w:val="24"/>
              </w:rPr>
            </w:pPr>
          </w:p>
          <w:p w14:paraId="5B4936E3"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347520A8" w14:textId="77777777" w:rsidTr="00C775A4">
        <w:trPr>
          <w:trHeight w:val="288"/>
        </w:trPr>
        <w:tc>
          <w:tcPr>
            <w:tcW w:w="2304" w:type="dxa"/>
          </w:tcPr>
          <w:p w14:paraId="731651E2" w14:textId="77777777" w:rsidR="005A01AA" w:rsidRPr="00DE3EA2" w:rsidRDefault="005A01AA" w:rsidP="005A01AA">
            <w:pPr>
              <w:spacing w:line="120" w:lineRule="exact"/>
              <w:rPr>
                <w:color w:val="000000" w:themeColor="text1"/>
                <w:szCs w:val="24"/>
              </w:rPr>
            </w:pPr>
          </w:p>
          <w:p w14:paraId="3A505366"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369C331E" w14:textId="77777777" w:rsidR="005A01AA" w:rsidRPr="00DE3EA2" w:rsidRDefault="005A01AA" w:rsidP="005A01AA">
            <w:pPr>
              <w:spacing w:line="120" w:lineRule="exact"/>
              <w:rPr>
                <w:color w:val="000000" w:themeColor="text1"/>
                <w:szCs w:val="24"/>
              </w:rPr>
            </w:pPr>
          </w:p>
          <w:p w14:paraId="2161CF2E"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w:t>
            </w:r>
          </w:p>
        </w:tc>
        <w:tc>
          <w:tcPr>
            <w:tcW w:w="2376" w:type="dxa"/>
          </w:tcPr>
          <w:p w14:paraId="4055E3EA" w14:textId="77777777" w:rsidR="005A01AA" w:rsidRPr="00DE3EA2" w:rsidRDefault="005A01AA" w:rsidP="005A01AA">
            <w:pPr>
              <w:spacing w:line="120" w:lineRule="exact"/>
              <w:jc w:val="center"/>
              <w:rPr>
                <w:color w:val="000000" w:themeColor="text1"/>
                <w:szCs w:val="24"/>
              </w:rPr>
            </w:pPr>
          </w:p>
          <w:p w14:paraId="3A15576F"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A000000</w:t>
            </w:r>
          </w:p>
        </w:tc>
        <w:tc>
          <w:tcPr>
            <w:tcW w:w="2304" w:type="dxa"/>
          </w:tcPr>
          <w:p w14:paraId="5FC8057B" w14:textId="77777777" w:rsidR="005A01AA" w:rsidRPr="00DE3EA2" w:rsidRDefault="005A01AA" w:rsidP="005A01AA">
            <w:pPr>
              <w:spacing w:line="120" w:lineRule="exact"/>
              <w:rPr>
                <w:color w:val="000000" w:themeColor="text1"/>
                <w:szCs w:val="24"/>
              </w:rPr>
            </w:pPr>
          </w:p>
          <w:p w14:paraId="17871674"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6A9DB38B" w14:textId="77777777" w:rsidTr="00C775A4">
        <w:trPr>
          <w:trHeight w:val="288"/>
        </w:trPr>
        <w:tc>
          <w:tcPr>
            <w:tcW w:w="2304" w:type="dxa"/>
          </w:tcPr>
          <w:p w14:paraId="0C728F92" w14:textId="77777777" w:rsidR="005A01AA" w:rsidRPr="00DE3EA2" w:rsidRDefault="005A01AA" w:rsidP="005A01AA">
            <w:pPr>
              <w:spacing w:line="120" w:lineRule="exact"/>
              <w:rPr>
                <w:color w:val="000000" w:themeColor="text1"/>
                <w:szCs w:val="24"/>
              </w:rPr>
            </w:pPr>
          </w:p>
          <w:p w14:paraId="21FA92E8"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24E290F8" w14:textId="77777777" w:rsidR="005A01AA" w:rsidRPr="00DE3EA2" w:rsidRDefault="005A01AA" w:rsidP="005A01AA">
            <w:pPr>
              <w:spacing w:line="120" w:lineRule="exact"/>
              <w:rPr>
                <w:color w:val="000000" w:themeColor="text1"/>
                <w:szCs w:val="24"/>
              </w:rPr>
            </w:pPr>
          </w:p>
          <w:p w14:paraId="22E046E6"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A-6</w:t>
            </w:r>
          </w:p>
        </w:tc>
        <w:tc>
          <w:tcPr>
            <w:tcW w:w="2376" w:type="dxa"/>
          </w:tcPr>
          <w:p w14:paraId="110CA000" w14:textId="77777777" w:rsidR="005A01AA" w:rsidRPr="00DE3EA2" w:rsidRDefault="005A01AA" w:rsidP="005A01AA">
            <w:pPr>
              <w:spacing w:line="120" w:lineRule="exact"/>
              <w:jc w:val="center"/>
              <w:rPr>
                <w:color w:val="000000" w:themeColor="text1"/>
                <w:szCs w:val="24"/>
              </w:rPr>
            </w:pPr>
          </w:p>
          <w:p w14:paraId="2C62ED8D"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A600?A0</w:t>
            </w:r>
          </w:p>
        </w:tc>
        <w:tc>
          <w:tcPr>
            <w:tcW w:w="2304" w:type="dxa"/>
          </w:tcPr>
          <w:p w14:paraId="6A4013FC" w14:textId="77777777" w:rsidR="005A01AA" w:rsidRPr="00DE3EA2" w:rsidRDefault="005A01AA" w:rsidP="005A01AA">
            <w:pPr>
              <w:spacing w:line="120" w:lineRule="exact"/>
              <w:rPr>
                <w:color w:val="000000" w:themeColor="text1"/>
                <w:szCs w:val="24"/>
              </w:rPr>
            </w:pPr>
          </w:p>
          <w:p w14:paraId="374B9B9D"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w:t>
            </w:r>
          </w:p>
        </w:tc>
      </w:tr>
      <w:tr w:rsidR="00DE3EA2" w:rsidRPr="00DE3EA2" w14:paraId="113C5859" w14:textId="77777777" w:rsidTr="00C775A4">
        <w:trPr>
          <w:trHeight w:val="288"/>
        </w:trPr>
        <w:tc>
          <w:tcPr>
            <w:tcW w:w="2304" w:type="dxa"/>
          </w:tcPr>
          <w:p w14:paraId="3EFDCFB6" w14:textId="77777777" w:rsidR="005A01AA" w:rsidRPr="00DE3EA2" w:rsidRDefault="005A01AA" w:rsidP="005A01AA">
            <w:pPr>
              <w:spacing w:line="120" w:lineRule="exact"/>
              <w:rPr>
                <w:color w:val="000000" w:themeColor="text1"/>
                <w:szCs w:val="24"/>
              </w:rPr>
            </w:pPr>
          </w:p>
          <w:p w14:paraId="2A164865"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33E404E9" w14:textId="77777777" w:rsidR="005A01AA" w:rsidRPr="00DE3EA2" w:rsidRDefault="005A01AA" w:rsidP="005A01AA">
            <w:pPr>
              <w:spacing w:line="120" w:lineRule="exact"/>
              <w:rPr>
                <w:color w:val="000000" w:themeColor="text1"/>
                <w:szCs w:val="24"/>
              </w:rPr>
            </w:pPr>
          </w:p>
          <w:p w14:paraId="4D9D3DA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A-8</w:t>
            </w:r>
          </w:p>
        </w:tc>
        <w:tc>
          <w:tcPr>
            <w:tcW w:w="2376" w:type="dxa"/>
          </w:tcPr>
          <w:p w14:paraId="245315CC" w14:textId="77777777" w:rsidR="005A01AA" w:rsidRPr="00DE3EA2" w:rsidRDefault="005A01AA" w:rsidP="005A01AA">
            <w:pPr>
              <w:spacing w:line="120" w:lineRule="exact"/>
              <w:jc w:val="center"/>
              <w:rPr>
                <w:color w:val="000000" w:themeColor="text1"/>
                <w:szCs w:val="24"/>
              </w:rPr>
            </w:pPr>
          </w:p>
          <w:p w14:paraId="2277FCB1"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A800000</w:t>
            </w:r>
          </w:p>
        </w:tc>
        <w:tc>
          <w:tcPr>
            <w:tcW w:w="2304" w:type="dxa"/>
          </w:tcPr>
          <w:p w14:paraId="7025D403" w14:textId="77777777" w:rsidR="005A01AA" w:rsidRPr="00DE3EA2" w:rsidRDefault="005A01AA" w:rsidP="005A01AA">
            <w:pPr>
              <w:spacing w:line="120" w:lineRule="exact"/>
              <w:rPr>
                <w:color w:val="000000" w:themeColor="text1"/>
                <w:szCs w:val="24"/>
              </w:rPr>
            </w:pPr>
          </w:p>
          <w:p w14:paraId="76435C64"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18A6FC69" w14:textId="77777777" w:rsidTr="00C775A4">
        <w:trPr>
          <w:trHeight w:val="288"/>
        </w:trPr>
        <w:tc>
          <w:tcPr>
            <w:tcW w:w="2304" w:type="dxa"/>
          </w:tcPr>
          <w:p w14:paraId="53161716" w14:textId="77777777" w:rsidR="005A01AA" w:rsidRPr="00DE3EA2" w:rsidRDefault="005A01AA" w:rsidP="005A01AA">
            <w:pPr>
              <w:spacing w:line="120" w:lineRule="exact"/>
              <w:rPr>
                <w:color w:val="000000" w:themeColor="text1"/>
                <w:szCs w:val="24"/>
              </w:rPr>
            </w:pPr>
          </w:p>
          <w:p w14:paraId="11808F25"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0C00445A" w14:textId="77777777" w:rsidR="005A01AA" w:rsidRPr="00DE3EA2" w:rsidRDefault="005A01AA" w:rsidP="005A01AA">
            <w:pPr>
              <w:spacing w:line="120" w:lineRule="exact"/>
              <w:rPr>
                <w:color w:val="000000" w:themeColor="text1"/>
                <w:szCs w:val="24"/>
              </w:rPr>
            </w:pPr>
          </w:p>
          <w:p w14:paraId="014AF63C"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A-8-1, Parts I and II</w:t>
            </w:r>
          </w:p>
        </w:tc>
        <w:tc>
          <w:tcPr>
            <w:tcW w:w="2376" w:type="dxa"/>
          </w:tcPr>
          <w:p w14:paraId="33D4FE7D" w14:textId="77777777" w:rsidR="005A01AA" w:rsidRPr="00DE3EA2" w:rsidRDefault="005A01AA" w:rsidP="005A01AA">
            <w:pPr>
              <w:spacing w:line="120" w:lineRule="exact"/>
              <w:jc w:val="center"/>
              <w:rPr>
                <w:color w:val="000000" w:themeColor="text1"/>
                <w:szCs w:val="24"/>
              </w:rPr>
            </w:pPr>
          </w:p>
          <w:p w14:paraId="0D33DF13" w14:textId="491757CE"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A810000</w:t>
            </w:r>
          </w:p>
        </w:tc>
        <w:tc>
          <w:tcPr>
            <w:tcW w:w="2304" w:type="dxa"/>
          </w:tcPr>
          <w:p w14:paraId="1A019CD5" w14:textId="77777777" w:rsidR="005A01AA" w:rsidRPr="00DE3EA2" w:rsidRDefault="005A01AA" w:rsidP="005A01AA">
            <w:pPr>
              <w:spacing w:line="120" w:lineRule="exact"/>
              <w:rPr>
                <w:color w:val="000000" w:themeColor="text1"/>
                <w:szCs w:val="24"/>
              </w:rPr>
            </w:pPr>
          </w:p>
          <w:p w14:paraId="4AEA46B2"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r w:rsidRPr="00DE3EA2">
              <w:rPr>
                <w:color w:val="000000" w:themeColor="text1"/>
                <w:szCs w:val="24"/>
              </w:rPr>
              <w:t>(a)</w:t>
            </w:r>
          </w:p>
        </w:tc>
      </w:tr>
      <w:tr w:rsidR="00DE3EA2" w:rsidRPr="00DE3EA2" w14:paraId="075E86B9" w14:textId="77777777" w:rsidTr="00C775A4">
        <w:trPr>
          <w:trHeight w:val="288"/>
        </w:trPr>
        <w:tc>
          <w:tcPr>
            <w:tcW w:w="2304" w:type="dxa"/>
          </w:tcPr>
          <w:p w14:paraId="592E0CED" w14:textId="77777777" w:rsidR="005A01AA" w:rsidRPr="00DE3EA2" w:rsidRDefault="005A01AA" w:rsidP="005A01AA">
            <w:pPr>
              <w:spacing w:line="120" w:lineRule="exact"/>
              <w:rPr>
                <w:color w:val="000000" w:themeColor="text1"/>
                <w:szCs w:val="24"/>
              </w:rPr>
            </w:pPr>
          </w:p>
          <w:p w14:paraId="56B2D68F"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25DE0C75" w14:textId="77777777" w:rsidR="005A01AA" w:rsidRPr="00DE3EA2" w:rsidRDefault="005A01AA" w:rsidP="005A01AA">
            <w:pPr>
              <w:spacing w:line="120" w:lineRule="exact"/>
              <w:rPr>
                <w:color w:val="000000" w:themeColor="text1"/>
                <w:szCs w:val="24"/>
              </w:rPr>
            </w:pPr>
          </w:p>
          <w:p w14:paraId="5290BC8B"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A-8-2</w:t>
            </w:r>
          </w:p>
        </w:tc>
        <w:tc>
          <w:tcPr>
            <w:tcW w:w="2376" w:type="dxa"/>
          </w:tcPr>
          <w:p w14:paraId="159E0ABF" w14:textId="77777777" w:rsidR="005A01AA" w:rsidRPr="00DE3EA2" w:rsidRDefault="005A01AA" w:rsidP="005A01AA">
            <w:pPr>
              <w:spacing w:line="120" w:lineRule="exact"/>
              <w:jc w:val="center"/>
              <w:rPr>
                <w:color w:val="000000" w:themeColor="text1"/>
                <w:szCs w:val="24"/>
              </w:rPr>
            </w:pPr>
          </w:p>
          <w:p w14:paraId="6B0F0A9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A820000</w:t>
            </w:r>
          </w:p>
        </w:tc>
        <w:tc>
          <w:tcPr>
            <w:tcW w:w="2304" w:type="dxa"/>
          </w:tcPr>
          <w:p w14:paraId="3B162E74" w14:textId="77777777" w:rsidR="005A01AA" w:rsidRPr="00DE3EA2" w:rsidRDefault="005A01AA" w:rsidP="005A01AA">
            <w:pPr>
              <w:spacing w:line="120" w:lineRule="exact"/>
              <w:rPr>
                <w:color w:val="000000" w:themeColor="text1"/>
                <w:szCs w:val="24"/>
              </w:rPr>
            </w:pPr>
          </w:p>
          <w:p w14:paraId="5D00EBAF"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24E69746" w14:textId="77777777" w:rsidTr="00C775A4">
        <w:trPr>
          <w:trHeight w:val="288"/>
        </w:trPr>
        <w:tc>
          <w:tcPr>
            <w:tcW w:w="2304" w:type="dxa"/>
          </w:tcPr>
          <w:p w14:paraId="50631B22" w14:textId="77777777" w:rsidR="005A01AA" w:rsidRPr="00DE3EA2" w:rsidRDefault="005A01AA" w:rsidP="005A01AA">
            <w:pPr>
              <w:spacing w:line="120" w:lineRule="exact"/>
              <w:rPr>
                <w:color w:val="000000" w:themeColor="text1"/>
                <w:szCs w:val="24"/>
              </w:rPr>
            </w:pPr>
          </w:p>
          <w:p w14:paraId="0514BC79"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078F2EA0" w14:textId="77777777" w:rsidR="005A01AA" w:rsidRPr="00DE3EA2" w:rsidRDefault="005A01AA" w:rsidP="005A01AA">
            <w:pPr>
              <w:spacing w:line="120" w:lineRule="exact"/>
              <w:rPr>
                <w:color w:val="000000" w:themeColor="text1"/>
                <w:szCs w:val="24"/>
              </w:rPr>
            </w:pPr>
          </w:p>
          <w:p w14:paraId="1AFC5A3D"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B-1 (For use in column headings)</w:t>
            </w:r>
          </w:p>
        </w:tc>
        <w:tc>
          <w:tcPr>
            <w:tcW w:w="2376" w:type="dxa"/>
          </w:tcPr>
          <w:p w14:paraId="5E1E8CC8" w14:textId="77777777" w:rsidR="005A01AA" w:rsidRPr="00DE3EA2" w:rsidRDefault="005A01AA" w:rsidP="005A01AA">
            <w:pPr>
              <w:spacing w:line="120" w:lineRule="exact"/>
              <w:jc w:val="center"/>
              <w:rPr>
                <w:color w:val="000000" w:themeColor="text1"/>
                <w:szCs w:val="24"/>
              </w:rPr>
            </w:pPr>
          </w:p>
          <w:p w14:paraId="550BBE74"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B10000*</w:t>
            </w:r>
          </w:p>
        </w:tc>
        <w:tc>
          <w:tcPr>
            <w:tcW w:w="2304" w:type="dxa"/>
          </w:tcPr>
          <w:p w14:paraId="3E965443" w14:textId="77777777" w:rsidR="005A01AA" w:rsidRPr="00DE3EA2" w:rsidRDefault="005A01AA" w:rsidP="005A01AA">
            <w:pPr>
              <w:spacing w:line="120" w:lineRule="exact"/>
              <w:rPr>
                <w:color w:val="000000" w:themeColor="text1"/>
                <w:szCs w:val="24"/>
              </w:rPr>
            </w:pPr>
          </w:p>
          <w:p w14:paraId="282B6C4D"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33ACCF0B" w14:textId="77777777" w:rsidTr="00C775A4">
        <w:trPr>
          <w:trHeight w:val="288"/>
        </w:trPr>
        <w:tc>
          <w:tcPr>
            <w:tcW w:w="2304" w:type="dxa"/>
          </w:tcPr>
          <w:p w14:paraId="3D460EFA" w14:textId="77777777" w:rsidR="005A01AA" w:rsidRPr="00DE3EA2" w:rsidRDefault="005A01AA" w:rsidP="005A01AA">
            <w:pPr>
              <w:spacing w:line="120" w:lineRule="exact"/>
              <w:rPr>
                <w:color w:val="000000" w:themeColor="text1"/>
                <w:szCs w:val="24"/>
              </w:rPr>
            </w:pPr>
          </w:p>
          <w:p w14:paraId="43B96FA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3BFD238C" w14:textId="77777777" w:rsidR="005A01AA" w:rsidRPr="00DE3EA2" w:rsidRDefault="005A01AA" w:rsidP="005A01AA">
            <w:pPr>
              <w:spacing w:line="120" w:lineRule="exact"/>
              <w:rPr>
                <w:color w:val="000000" w:themeColor="text1"/>
                <w:szCs w:val="24"/>
              </w:rPr>
            </w:pPr>
          </w:p>
          <w:p w14:paraId="79498F71"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w:t>
            </w:r>
          </w:p>
        </w:tc>
        <w:tc>
          <w:tcPr>
            <w:tcW w:w="2376" w:type="dxa"/>
          </w:tcPr>
          <w:p w14:paraId="1610DD3C" w14:textId="77777777" w:rsidR="005A01AA" w:rsidRPr="00DE3EA2" w:rsidRDefault="005A01AA" w:rsidP="005A01AA">
            <w:pPr>
              <w:spacing w:line="120" w:lineRule="exact"/>
              <w:jc w:val="center"/>
              <w:rPr>
                <w:color w:val="000000" w:themeColor="text1"/>
                <w:szCs w:val="24"/>
              </w:rPr>
            </w:pPr>
          </w:p>
          <w:p w14:paraId="200411F4"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B000000</w:t>
            </w:r>
          </w:p>
        </w:tc>
        <w:tc>
          <w:tcPr>
            <w:tcW w:w="2304" w:type="dxa"/>
          </w:tcPr>
          <w:p w14:paraId="5731783C" w14:textId="77777777" w:rsidR="005A01AA" w:rsidRPr="00DE3EA2" w:rsidRDefault="005A01AA" w:rsidP="005A01AA">
            <w:pPr>
              <w:spacing w:line="120" w:lineRule="exact"/>
              <w:rPr>
                <w:color w:val="000000" w:themeColor="text1"/>
                <w:szCs w:val="24"/>
              </w:rPr>
            </w:pPr>
          </w:p>
          <w:p w14:paraId="1FDE7149"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1B98277B" w14:textId="77777777" w:rsidTr="00C775A4">
        <w:trPr>
          <w:trHeight w:val="288"/>
        </w:trPr>
        <w:tc>
          <w:tcPr>
            <w:tcW w:w="2304" w:type="dxa"/>
          </w:tcPr>
          <w:p w14:paraId="078FA474" w14:textId="77777777" w:rsidR="005A01AA" w:rsidRPr="00DE3EA2" w:rsidRDefault="005A01AA" w:rsidP="005A01AA">
            <w:pPr>
              <w:spacing w:line="120" w:lineRule="exact"/>
              <w:rPr>
                <w:color w:val="000000" w:themeColor="text1"/>
                <w:szCs w:val="24"/>
              </w:rPr>
            </w:pPr>
          </w:p>
          <w:p w14:paraId="2CA4A63F"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438A89E4" w14:textId="77777777" w:rsidR="005A01AA" w:rsidRPr="00DE3EA2" w:rsidRDefault="005A01AA" w:rsidP="005A01AA">
            <w:pPr>
              <w:spacing w:line="120" w:lineRule="exact"/>
              <w:rPr>
                <w:color w:val="000000" w:themeColor="text1"/>
                <w:szCs w:val="24"/>
              </w:rPr>
            </w:pPr>
          </w:p>
          <w:p w14:paraId="34D8C2DA"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B-1</w:t>
            </w:r>
          </w:p>
        </w:tc>
        <w:tc>
          <w:tcPr>
            <w:tcW w:w="2376" w:type="dxa"/>
          </w:tcPr>
          <w:p w14:paraId="7AB7E28F" w14:textId="77777777" w:rsidR="005A01AA" w:rsidRPr="00DE3EA2" w:rsidRDefault="005A01AA" w:rsidP="005A01AA">
            <w:pPr>
              <w:spacing w:line="120" w:lineRule="exact"/>
              <w:rPr>
                <w:color w:val="000000" w:themeColor="text1"/>
                <w:szCs w:val="24"/>
              </w:rPr>
            </w:pPr>
          </w:p>
          <w:p w14:paraId="7B7B7F15"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B100000</w:t>
            </w:r>
          </w:p>
        </w:tc>
        <w:tc>
          <w:tcPr>
            <w:tcW w:w="2304" w:type="dxa"/>
          </w:tcPr>
          <w:p w14:paraId="4BC741A3" w14:textId="77777777" w:rsidR="005A01AA" w:rsidRPr="00DE3EA2" w:rsidRDefault="005A01AA" w:rsidP="005A01AA">
            <w:pPr>
              <w:spacing w:line="120" w:lineRule="exact"/>
              <w:rPr>
                <w:color w:val="000000" w:themeColor="text1"/>
                <w:szCs w:val="24"/>
              </w:rPr>
            </w:pPr>
          </w:p>
          <w:p w14:paraId="362DF18B"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1F59BF27" w14:textId="77777777" w:rsidTr="00C775A4">
        <w:trPr>
          <w:trHeight w:val="288"/>
        </w:trPr>
        <w:tc>
          <w:tcPr>
            <w:tcW w:w="2304" w:type="dxa"/>
          </w:tcPr>
          <w:p w14:paraId="372F6630" w14:textId="77777777" w:rsidR="005A01AA" w:rsidRPr="00DE3EA2" w:rsidRDefault="005A01AA" w:rsidP="005A01AA">
            <w:pPr>
              <w:spacing w:line="120" w:lineRule="exact"/>
              <w:rPr>
                <w:color w:val="000000" w:themeColor="text1"/>
                <w:szCs w:val="24"/>
              </w:rPr>
            </w:pPr>
          </w:p>
          <w:p w14:paraId="3070045F"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54648E8C" w14:textId="77777777" w:rsidR="005A01AA" w:rsidRPr="00DE3EA2" w:rsidRDefault="005A01AA" w:rsidP="005A01AA">
            <w:pPr>
              <w:spacing w:line="120" w:lineRule="exact"/>
              <w:rPr>
                <w:color w:val="000000" w:themeColor="text1"/>
                <w:szCs w:val="24"/>
              </w:rPr>
            </w:pPr>
          </w:p>
          <w:p w14:paraId="30BD6920"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w:t>
            </w:r>
          </w:p>
        </w:tc>
        <w:tc>
          <w:tcPr>
            <w:tcW w:w="2376" w:type="dxa"/>
          </w:tcPr>
          <w:p w14:paraId="6D76C96A" w14:textId="77777777" w:rsidR="005A01AA" w:rsidRPr="00DE3EA2" w:rsidRDefault="005A01AA" w:rsidP="005A01AA">
            <w:pPr>
              <w:spacing w:line="120" w:lineRule="exact"/>
              <w:rPr>
                <w:color w:val="000000" w:themeColor="text1"/>
                <w:szCs w:val="24"/>
              </w:rPr>
            </w:pPr>
          </w:p>
          <w:p w14:paraId="0119CAB8"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C000000</w:t>
            </w:r>
          </w:p>
        </w:tc>
        <w:tc>
          <w:tcPr>
            <w:tcW w:w="2304" w:type="dxa"/>
          </w:tcPr>
          <w:p w14:paraId="558294D6" w14:textId="77777777" w:rsidR="005A01AA" w:rsidRPr="00DE3EA2" w:rsidRDefault="005A01AA" w:rsidP="005A01AA">
            <w:pPr>
              <w:spacing w:line="120" w:lineRule="exact"/>
              <w:rPr>
                <w:color w:val="000000" w:themeColor="text1"/>
                <w:szCs w:val="24"/>
              </w:rPr>
            </w:pPr>
          </w:p>
          <w:p w14:paraId="0D94C51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r w:rsidR="00DE3EA2" w:rsidRPr="00DE3EA2" w14:paraId="03CBA6D1" w14:textId="77777777" w:rsidTr="00C775A4">
        <w:trPr>
          <w:trHeight w:val="288"/>
        </w:trPr>
        <w:tc>
          <w:tcPr>
            <w:tcW w:w="2304" w:type="dxa"/>
          </w:tcPr>
          <w:p w14:paraId="5106ECB2" w14:textId="77777777" w:rsidR="005A01AA" w:rsidRPr="00DE3EA2" w:rsidRDefault="005A01AA" w:rsidP="005A01AA">
            <w:pPr>
              <w:spacing w:line="120" w:lineRule="exact"/>
              <w:rPr>
                <w:color w:val="000000" w:themeColor="text1"/>
                <w:szCs w:val="24"/>
              </w:rPr>
            </w:pPr>
          </w:p>
        </w:tc>
        <w:tc>
          <w:tcPr>
            <w:tcW w:w="2376" w:type="dxa"/>
          </w:tcPr>
          <w:p w14:paraId="11B344FB"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D</w:t>
            </w:r>
          </w:p>
        </w:tc>
        <w:tc>
          <w:tcPr>
            <w:tcW w:w="2376" w:type="dxa"/>
          </w:tcPr>
          <w:p w14:paraId="2569FC45"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center"/>
              <w:rPr>
                <w:color w:val="000000" w:themeColor="text1"/>
                <w:szCs w:val="24"/>
              </w:rPr>
            </w:pPr>
            <w:r w:rsidRPr="00DE3EA2">
              <w:rPr>
                <w:color w:val="000000" w:themeColor="text1"/>
                <w:szCs w:val="24"/>
              </w:rPr>
              <w:t>D000000</w:t>
            </w:r>
          </w:p>
        </w:tc>
        <w:tc>
          <w:tcPr>
            <w:tcW w:w="2304" w:type="dxa"/>
          </w:tcPr>
          <w:p w14:paraId="6DFFA78C" w14:textId="77777777" w:rsidR="005A01AA" w:rsidRPr="00DE3EA2" w:rsidRDefault="005A01AA" w:rsidP="005A01AA">
            <w:pPr>
              <w:spacing w:line="120" w:lineRule="exact"/>
              <w:rPr>
                <w:color w:val="000000" w:themeColor="text1"/>
                <w:szCs w:val="24"/>
              </w:rPr>
            </w:pPr>
          </w:p>
        </w:tc>
      </w:tr>
      <w:tr w:rsidR="00DE3EA2" w:rsidRPr="00DE3EA2" w14:paraId="03953E1C" w14:textId="77777777" w:rsidTr="00C775A4">
        <w:trPr>
          <w:gridAfter w:val="1"/>
          <w:wAfter w:w="2304" w:type="dxa"/>
          <w:trHeight w:val="288"/>
        </w:trPr>
        <w:tc>
          <w:tcPr>
            <w:tcW w:w="2304" w:type="dxa"/>
          </w:tcPr>
          <w:p w14:paraId="36CB4444" w14:textId="77777777" w:rsidR="005A01AA" w:rsidRPr="00DE3EA2" w:rsidRDefault="005A01AA" w:rsidP="005A01AA">
            <w:pPr>
              <w:spacing w:line="120" w:lineRule="exact"/>
              <w:rPr>
                <w:color w:val="000000" w:themeColor="text1"/>
                <w:szCs w:val="24"/>
              </w:rPr>
            </w:pPr>
          </w:p>
          <w:p w14:paraId="2F06C23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315585D5" w14:textId="77777777" w:rsidR="005A01AA" w:rsidRPr="00DE3EA2" w:rsidRDefault="005A01AA" w:rsidP="005A01AA">
            <w:pPr>
              <w:spacing w:line="120" w:lineRule="exact"/>
              <w:rPr>
                <w:color w:val="000000" w:themeColor="text1"/>
                <w:szCs w:val="24"/>
              </w:rPr>
            </w:pPr>
          </w:p>
          <w:p w14:paraId="38FC0BA7"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D-1</w:t>
            </w:r>
          </w:p>
        </w:tc>
        <w:tc>
          <w:tcPr>
            <w:tcW w:w="2376" w:type="dxa"/>
          </w:tcPr>
          <w:p w14:paraId="3857E640" w14:textId="77777777" w:rsidR="005A01AA" w:rsidRPr="00DE3EA2" w:rsidRDefault="005A01AA" w:rsidP="005A01AA">
            <w:pPr>
              <w:spacing w:line="120" w:lineRule="exact"/>
              <w:rPr>
                <w:color w:val="000000" w:themeColor="text1"/>
                <w:szCs w:val="24"/>
              </w:rPr>
            </w:pPr>
          </w:p>
          <w:p w14:paraId="1F290443"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D100000</w:t>
            </w:r>
          </w:p>
        </w:tc>
      </w:tr>
      <w:tr w:rsidR="005A01AA" w:rsidRPr="00DE3EA2" w14:paraId="0CB69511" w14:textId="77777777" w:rsidTr="00C775A4">
        <w:trPr>
          <w:trHeight w:val="288"/>
        </w:trPr>
        <w:tc>
          <w:tcPr>
            <w:tcW w:w="2304" w:type="dxa"/>
          </w:tcPr>
          <w:p w14:paraId="0F7C5B64" w14:textId="77777777" w:rsidR="005A01AA" w:rsidRPr="00DE3EA2" w:rsidRDefault="005A01AA" w:rsidP="005A01AA">
            <w:pPr>
              <w:spacing w:line="120" w:lineRule="exact"/>
              <w:rPr>
                <w:color w:val="000000" w:themeColor="text1"/>
                <w:szCs w:val="24"/>
              </w:rPr>
            </w:pPr>
          </w:p>
          <w:p w14:paraId="30CACD0B"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jc w:val="center"/>
              <w:rPr>
                <w:color w:val="000000" w:themeColor="text1"/>
                <w:szCs w:val="24"/>
              </w:rPr>
            </w:pPr>
          </w:p>
        </w:tc>
        <w:tc>
          <w:tcPr>
            <w:tcW w:w="2376" w:type="dxa"/>
          </w:tcPr>
          <w:p w14:paraId="6F28DDEF" w14:textId="77777777" w:rsidR="005A01AA" w:rsidRPr="00DE3EA2" w:rsidRDefault="005A01AA" w:rsidP="005A01AA">
            <w:pPr>
              <w:spacing w:line="120" w:lineRule="exact"/>
              <w:rPr>
                <w:color w:val="000000" w:themeColor="text1"/>
                <w:szCs w:val="24"/>
              </w:rPr>
            </w:pPr>
          </w:p>
          <w:p w14:paraId="0DD709D8"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F</w:t>
            </w:r>
          </w:p>
        </w:tc>
        <w:tc>
          <w:tcPr>
            <w:tcW w:w="2376" w:type="dxa"/>
          </w:tcPr>
          <w:p w14:paraId="0DA16C3A" w14:textId="77777777" w:rsidR="005A01AA" w:rsidRPr="00DE3EA2" w:rsidRDefault="005A01AA" w:rsidP="005A01AA">
            <w:pPr>
              <w:spacing w:line="120" w:lineRule="exact"/>
              <w:rPr>
                <w:color w:val="000000" w:themeColor="text1"/>
                <w:szCs w:val="24"/>
              </w:rPr>
            </w:pPr>
          </w:p>
          <w:p w14:paraId="04C1AEDC"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F000000</w:t>
            </w:r>
          </w:p>
        </w:tc>
        <w:tc>
          <w:tcPr>
            <w:tcW w:w="2304" w:type="dxa"/>
          </w:tcPr>
          <w:p w14:paraId="155DF3D5" w14:textId="77777777" w:rsidR="005A01AA" w:rsidRPr="00DE3EA2" w:rsidRDefault="005A01AA" w:rsidP="005A01AA">
            <w:pPr>
              <w:spacing w:line="120" w:lineRule="exact"/>
              <w:rPr>
                <w:color w:val="000000" w:themeColor="text1"/>
                <w:szCs w:val="24"/>
              </w:rPr>
            </w:pPr>
          </w:p>
          <w:p w14:paraId="505FF7E9" w14:textId="77777777" w:rsidR="005A01AA" w:rsidRPr="00DE3EA2" w:rsidRDefault="005A01AA" w:rsidP="005A01AA">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80" w:lineRule="exact"/>
              <w:rPr>
                <w:color w:val="000000" w:themeColor="text1"/>
                <w:szCs w:val="24"/>
              </w:rPr>
            </w:pPr>
          </w:p>
        </w:tc>
      </w:tr>
    </w:tbl>
    <w:p w14:paraId="53816479" w14:textId="77777777" w:rsidR="007C39DF" w:rsidRPr="00DE3EA2" w:rsidRDefault="007C39DF" w:rsidP="00C775A4">
      <w:pPr>
        <w:tabs>
          <w:tab w:val="right" w:pos="9360"/>
        </w:tabs>
        <w:spacing w:line="192" w:lineRule="auto"/>
        <w:rPr>
          <w:color w:val="000000" w:themeColor="text1"/>
          <w:szCs w:val="24"/>
        </w:rPr>
      </w:pPr>
    </w:p>
    <w:p w14:paraId="310F9134" w14:textId="77777777" w:rsidR="00092979" w:rsidRPr="00DE3EA2" w:rsidRDefault="00092979" w:rsidP="00092979">
      <w:pPr>
        <w:tabs>
          <w:tab w:val="right" w:pos="9360"/>
        </w:tabs>
        <w:spacing w:line="192" w:lineRule="auto"/>
        <w:rPr>
          <w:color w:val="000000" w:themeColor="text1"/>
          <w:szCs w:val="24"/>
        </w:rPr>
      </w:pPr>
      <w:r w:rsidRPr="00DE3EA2">
        <w:rPr>
          <w:color w:val="000000" w:themeColor="text1"/>
          <w:szCs w:val="24"/>
        </w:rPr>
        <w:t>45-510</w:t>
      </w:r>
      <w:r w:rsidRPr="00DE3EA2">
        <w:rPr>
          <w:color w:val="000000" w:themeColor="text1"/>
          <w:szCs w:val="24"/>
        </w:rPr>
        <w:tab/>
        <w:t>Rev. 2</w:t>
      </w:r>
    </w:p>
    <w:p w14:paraId="41E2706F" w14:textId="7093F4F5" w:rsidR="00092979" w:rsidRPr="00DE3EA2" w:rsidRDefault="00E729CB" w:rsidP="00092979">
      <w:pPr>
        <w:tabs>
          <w:tab w:val="center" w:pos="4680"/>
          <w:tab w:val="right" w:pos="9360"/>
        </w:tabs>
        <w:spacing w:line="192" w:lineRule="auto"/>
        <w:rPr>
          <w:color w:val="000000" w:themeColor="text1"/>
          <w:szCs w:val="24"/>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092979" w:rsidRPr="00DE3EA2">
        <w:rPr>
          <w:color w:val="000000" w:themeColor="text1"/>
          <w:szCs w:val="24"/>
          <w:u w:val="single"/>
        </w:rPr>
        <w:tab/>
        <w:t>FORM CMS-2088-17</w:t>
      </w:r>
      <w:r w:rsidR="00092979" w:rsidRPr="00DE3EA2">
        <w:rPr>
          <w:color w:val="000000" w:themeColor="text1"/>
          <w:szCs w:val="24"/>
          <w:u w:val="single"/>
        </w:rPr>
        <w:tab/>
        <w:t>4595 (Cont.)</w:t>
      </w:r>
    </w:p>
    <w:p w14:paraId="2700172F"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49863D24"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center"/>
        <w:rPr>
          <w:b/>
          <w:color w:val="000000" w:themeColor="text1"/>
          <w:szCs w:val="24"/>
        </w:rPr>
      </w:pPr>
      <w:r w:rsidRPr="00DE3EA2">
        <w:rPr>
          <w:b/>
          <w:color w:val="000000" w:themeColor="text1"/>
          <w:szCs w:val="24"/>
        </w:rPr>
        <w:t>ELECTRONIC REPORTING SPECIFICATIONS FOR FORM CMS-2088-17</w:t>
      </w:r>
    </w:p>
    <w:p w14:paraId="3DE46A7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center"/>
        <w:rPr>
          <w:b/>
          <w:color w:val="000000" w:themeColor="text1"/>
          <w:szCs w:val="24"/>
        </w:rPr>
      </w:pPr>
      <w:r w:rsidRPr="00DE3EA2">
        <w:rPr>
          <w:b/>
          <w:color w:val="000000" w:themeColor="text1"/>
          <w:szCs w:val="24"/>
        </w:rPr>
        <w:t>TABLE 2 - WORKSHEET INDICATORS</w:t>
      </w:r>
    </w:p>
    <w:p w14:paraId="7ED52FA4"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b/>
          <w:color w:val="000000" w:themeColor="text1"/>
          <w:szCs w:val="24"/>
        </w:rPr>
      </w:pPr>
    </w:p>
    <w:p w14:paraId="5391B3A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r w:rsidRPr="00DE3EA2">
        <w:rPr>
          <w:color w:val="000000" w:themeColor="text1"/>
          <w:szCs w:val="24"/>
        </w:rPr>
        <w:t>FOOTNOTES:</w:t>
      </w:r>
    </w:p>
    <w:p w14:paraId="17A6822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9DC2CF8" w14:textId="12E15F03"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ind w:left="360" w:hanging="360"/>
        <w:jc w:val="both"/>
        <w:rPr>
          <w:color w:val="000000" w:themeColor="text1"/>
          <w:szCs w:val="24"/>
        </w:rPr>
      </w:pPr>
      <w:r w:rsidRPr="00DE3EA2">
        <w:rPr>
          <w:color w:val="000000" w:themeColor="text1"/>
          <w:szCs w:val="24"/>
        </w:rPr>
        <w:t>(a)</w:t>
      </w:r>
      <w:r w:rsidRPr="00DE3EA2">
        <w:rPr>
          <w:color w:val="000000" w:themeColor="text1"/>
          <w:szCs w:val="24"/>
        </w:rPr>
        <w:tab/>
      </w:r>
      <w:r w:rsidRPr="00DE3EA2">
        <w:rPr>
          <w:color w:val="000000" w:themeColor="text1"/>
          <w:szCs w:val="24"/>
          <w:u w:val="single"/>
        </w:rPr>
        <w:t xml:space="preserve">Worksheets </w:t>
      </w:r>
      <w:r w:rsidR="00600885" w:rsidRPr="00DE3EA2">
        <w:rPr>
          <w:color w:val="000000" w:themeColor="text1"/>
          <w:szCs w:val="24"/>
          <w:u w:val="single"/>
        </w:rPr>
        <w:t>w</w:t>
      </w:r>
      <w:r w:rsidRPr="00DE3EA2">
        <w:rPr>
          <w:color w:val="000000" w:themeColor="text1"/>
          <w:szCs w:val="24"/>
          <w:u w:val="single"/>
        </w:rPr>
        <w:t>ith Multiple Parts Using Identical Worksheet Indicator</w:t>
      </w:r>
    </w:p>
    <w:p w14:paraId="3EB60A46"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ind w:left="360"/>
        <w:jc w:val="both"/>
        <w:rPr>
          <w:color w:val="000000" w:themeColor="text1"/>
          <w:szCs w:val="24"/>
        </w:rPr>
      </w:pPr>
      <w:r w:rsidRPr="00DE3EA2">
        <w:rPr>
          <w:color w:val="000000" w:themeColor="text1"/>
          <w:szCs w:val="24"/>
        </w:rPr>
        <w:t xml:space="preserve">While this worksheet </w:t>
      </w:r>
      <w:proofErr w:type="gramStart"/>
      <w:r w:rsidRPr="00DE3EA2">
        <w:rPr>
          <w:color w:val="000000" w:themeColor="text1"/>
          <w:szCs w:val="24"/>
        </w:rPr>
        <w:t>have</w:t>
      </w:r>
      <w:proofErr w:type="gramEnd"/>
      <w:r w:rsidRPr="00DE3EA2">
        <w:rPr>
          <w:color w:val="000000" w:themeColor="text1"/>
          <w:szCs w:val="24"/>
        </w:rPr>
        <w:t xml:space="preserve"> several parts, the lines are numbered sequentially.   This worksheet identifier is used with all lines from this worksheet regardless of the worksheet part.  This differs from the Table 3 presentation which still identifies each worksheet and part as they appear on the printed cost report.  This affects Worksheet A</w:t>
      </w:r>
      <w:r w:rsidRPr="00DE3EA2">
        <w:rPr>
          <w:color w:val="000000" w:themeColor="text1"/>
          <w:szCs w:val="24"/>
        </w:rPr>
        <w:noBreakHyphen/>
        <w:t>8</w:t>
      </w:r>
      <w:r w:rsidRPr="00DE3EA2">
        <w:rPr>
          <w:color w:val="000000" w:themeColor="text1"/>
          <w:szCs w:val="24"/>
        </w:rPr>
        <w:noBreakHyphen/>
        <w:t>1.</w:t>
      </w:r>
    </w:p>
    <w:p w14:paraId="68B4F3A6"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both"/>
        <w:rPr>
          <w:color w:val="000000" w:themeColor="text1"/>
          <w:szCs w:val="24"/>
        </w:rPr>
      </w:pPr>
    </w:p>
    <w:p w14:paraId="00F4077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ind w:left="360" w:hanging="360"/>
        <w:jc w:val="both"/>
        <w:rPr>
          <w:color w:val="000000" w:themeColor="text1"/>
          <w:szCs w:val="24"/>
        </w:rPr>
      </w:pPr>
      <w:r w:rsidRPr="00DE3EA2">
        <w:rPr>
          <w:color w:val="000000" w:themeColor="text1"/>
          <w:szCs w:val="24"/>
        </w:rPr>
        <w:t>(b)</w:t>
      </w:r>
      <w:r w:rsidRPr="00DE3EA2">
        <w:rPr>
          <w:color w:val="000000" w:themeColor="text1"/>
          <w:szCs w:val="24"/>
        </w:rPr>
        <w:tab/>
      </w:r>
      <w:r w:rsidRPr="00DE3EA2">
        <w:rPr>
          <w:color w:val="000000" w:themeColor="text1"/>
          <w:szCs w:val="24"/>
          <w:u w:val="single"/>
        </w:rPr>
        <w:t>Worksheet A-6</w:t>
      </w:r>
    </w:p>
    <w:p w14:paraId="2CCE2F40"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ind w:left="360"/>
        <w:jc w:val="both"/>
        <w:rPr>
          <w:color w:val="000000" w:themeColor="text1"/>
          <w:szCs w:val="24"/>
        </w:rPr>
      </w:pPr>
      <w:r w:rsidRPr="00DE3EA2">
        <w:rPr>
          <w:color w:val="000000" w:themeColor="text1"/>
          <w:szCs w:val="24"/>
        </w:rPr>
        <w:t>For Worksheet A-</w:t>
      </w:r>
      <w:r w:rsidRPr="00DE3EA2">
        <w:rPr>
          <w:color w:val="000000" w:themeColor="text1"/>
          <w:szCs w:val="24"/>
          <w:u w:val="single"/>
        </w:rPr>
        <w:t>6</w:t>
      </w:r>
      <w:r w:rsidRPr="00DE3EA2">
        <w:rPr>
          <w:color w:val="000000" w:themeColor="text1"/>
          <w:szCs w:val="24"/>
        </w:rPr>
        <w:t>, include in the worksheet identifier the reclassification code as the 5th and 6th digits (6th and 7th of the record).  For example, 3A600</w:t>
      </w:r>
      <w:r w:rsidRPr="00DE3EA2">
        <w:rPr>
          <w:color w:val="000000" w:themeColor="text1"/>
          <w:szCs w:val="24"/>
          <w:u w:val="single"/>
        </w:rPr>
        <w:t>0A</w:t>
      </w:r>
      <w:r w:rsidRPr="00DE3EA2">
        <w:rPr>
          <w:color w:val="000000" w:themeColor="text1"/>
          <w:szCs w:val="24"/>
        </w:rPr>
        <w:t>0 or 3A600</w:t>
      </w:r>
      <w:r w:rsidRPr="00DE3EA2">
        <w:rPr>
          <w:color w:val="000000" w:themeColor="text1"/>
          <w:szCs w:val="24"/>
          <w:u w:val="single"/>
        </w:rPr>
        <w:t>0B</w:t>
      </w:r>
      <w:r w:rsidRPr="00DE3EA2">
        <w:rPr>
          <w:color w:val="000000" w:themeColor="text1"/>
          <w:szCs w:val="24"/>
        </w:rPr>
        <w:t>0, 3A600</w:t>
      </w:r>
      <w:r w:rsidRPr="00DE3EA2">
        <w:rPr>
          <w:color w:val="000000" w:themeColor="text1"/>
          <w:szCs w:val="24"/>
          <w:u w:val="single"/>
        </w:rPr>
        <w:t>0C</w:t>
      </w:r>
      <w:r w:rsidRPr="00DE3EA2">
        <w:rPr>
          <w:color w:val="000000" w:themeColor="text1"/>
          <w:szCs w:val="24"/>
        </w:rPr>
        <w:t>0, 3A600</w:t>
      </w:r>
      <w:r w:rsidRPr="00DE3EA2">
        <w:rPr>
          <w:color w:val="000000" w:themeColor="text1"/>
          <w:szCs w:val="24"/>
          <w:u w:val="single"/>
        </w:rPr>
        <w:t>AA</w:t>
      </w:r>
      <w:r w:rsidRPr="00DE3EA2">
        <w:rPr>
          <w:color w:val="000000" w:themeColor="text1"/>
          <w:szCs w:val="24"/>
        </w:rPr>
        <w:t>0, 3A600</w:t>
      </w:r>
      <w:r w:rsidRPr="00DE3EA2">
        <w:rPr>
          <w:color w:val="000000" w:themeColor="text1"/>
          <w:szCs w:val="24"/>
          <w:u w:val="single"/>
        </w:rPr>
        <w:t>AB</w:t>
      </w:r>
      <w:r w:rsidRPr="00DE3EA2">
        <w:rPr>
          <w:color w:val="000000" w:themeColor="text1"/>
          <w:szCs w:val="24"/>
        </w:rPr>
        <w:t>0, or 3A600</w:t>
      </w:r>
      <w:r w:rsidRPr="00DE3EA2">
        <w:rPr>
          <w:color w:val="000000" w:themeColor="text1"/>
          <w:szCs w:val="24"/>
          <w:u w:val="single"/>
        </w:rPr>
        <w:t>ZZ</w:t>
      </w:r>
      <w:r w:rsidRPr="00DE3EA2">
        <w:rPr>
          <w:color w:val="000000" w:themeColor="text1"/>
          <w:szCs w:val="24"/>
        </w:rPr>
        <w:t>0.  Additionally, for Worksheet A-6 include in the worksheet identifier “00” in the 5th and 6th digits (6th and 7th of the record) (3A600</w:t>
      </w:r>
      <w:r w:rsidRPr="00DE3EA2">
        <w:rPr>
          <w:color w:val="000000" w:themeColor="text1"/>
          <w:szCs w:val="24"/>
          <w:u w:val="single"/>
        </w:rPr>
        <w:t>00</w:t>
      </w:r>
      <w:r w:rsidRPr="00DE3EA2">
        <w:rPr>
          <w:color w:val="000000" w:themeColor="text1"/>
          <w:szCs w:val="24"/>
        </w:rPr>
        <w:t xml:space="preserve">0) to identify grand total reclassification increases and grand total reclassification decreases.  </w:t>
      </w:r>
    </w:p>
    <w:p w14:paraId="7CF782BD" w14:textId="77777777" w:rsidR="007C39DF" w:rsidRPr="00DE3EA2" w:rsidRDefault="007C39DF" w:rsidP="00C775A4">
      <w:pPr>
        <w:tabs>
          <w:tab w:val="right" w:pos="9360"/>
        </w:tabs>
        <w:spacing w:line="192" w:lineRule="auto"/>
        <w:rPr>
          <w:color w:val="000000" w:themeColor="text1"/>
          <w:szCs w:val="24"/>
        </w:rPr>
      </w:pPr>
    </w:p>
    <w:p w14:paraId="3E5F85D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both"/>
        <w:rPr>
          <w:color w:val="000000" w:themeColor="text1"/>
          <w:szCs w:val="24"/>
        </w:rPr>
      </w:pPr>
    </w:p>
    <w:p w14:paraId="719F0815"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both"/>
        <w:rPr>
          <w:color w:val="000000" w:themeColor="text1"/>
          <w:szCs w:val="24"/>
        </w:rPr>
      </w:pPr>
    </w:p>
    <w:p w14:paraId="7D06128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jc w:val="both"/>
        <w:rPr>
          <w:color w:val="000000" w:themeColor="text1"/>
          <w:szCs w:val="24"/>
        </w:rPr>
      </w:pPr>
    </w:p>
    <w:p w14:paraId="6D028E0D"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610790B"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1005944"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556D370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59E40F22"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D25692A"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3F40339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D09198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126184F"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2D7F3943"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4C4796A"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0728DB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45B3A280"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76DD1BF"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B144D6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4EB1B8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4A8CB8A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395B77E"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1AD0CCD"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6D0FEE0"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6ACE882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04A238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741A02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BA8BA4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2FFEB2D"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EEDD0AC"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46B4096"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219975C3"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2E1F0139"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67EB687"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762D5C8A"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454411F1" w14:textId="77777777"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5F713579" w14:textId="4D725BE3" w:rsidR="007C39DF" w:rsidRPr="00DE3EA2" w:rsidRDefault="007C39DF"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035F910E" w14:textId="044C86D4" w:rsidR="00AB1D38" w:rsidRPr="00DE3EA2" w:rsidRDefault="00AB1D38" w:rsidP="00C775A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line="192" w:lineRule="auto"/>
        <w:rPr>
          <w:color w:val="000000" w:themeColor="text1"/>
          <w:szCs w:val="24"/>
        </w:rPr>
      </w:pPr>
    </w:p>
    <w:p w14:paraId="151D4484"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BF59C0" w:rsidRPr="00DE3EA2">
        <w:rPr>
          <w:color w:val="000000" w:themeColor="text1"/>
          <w:szCs w:val="24"/>
        </w:rPr>
        <w:t>2</w:t>
      </w:r>
      <w:r w:rsidRPr="00DE3EA2">
        <w:rPr>
          <w:color w:val="000000" w:themeColor="text1"/>
          <w:szCs w:val="24"/>
        </w:rPr>
        <w:tab/>
        <w:t>45-511</w:t>
      </w:r>
    </w:p>
    <w:p w14:paraId="17171079" w14:textId="080FF86B" w:rsidR="007C39DF" w:rsidRPr="00DE3EA2" w:rsidRDefault="007C39DF" w:rsidP="00C775A4">
      <w:pPr>
        <w:tabs>
          <w:tab w:val="center" w:pos="4680"/>
          <w:tab w:val="right" w:pos="9360"/>
        </w:tabs>
        <w:spacing w:line="192" w:lineRule="auto"/>
        <w:rPr>
          <w:color w:val="000000" w:themeColor="text1"/>
          <w:szCs w:val="24"/>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6ADFAC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1DFF9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286908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606A911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34CFF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This table identifies</w:t>
      </w:r>
      <w:r w:rsidR="00F51E1D" w:rsidRPr="00DE3EA2">
        <w:rPr>
          <w:color w:val="000000" w:themeColor="text1"/>
          <w:szCs w:val="24"/>
        </w:rPr>
        <w:t xml:space="preserve"> the collection of all data elements from all worksheets in the CMHC cost report.</w:t>
      </w:r>
      <w:r w:rsidRPr="00DE3EA2">
        <w:rPr>
          <w:color w:val="000000" w:themeColor="text1"/>
          <w:szCs w:val="24"/>
        </w:rPr>
        <w:t xml:space="preserve">  </w:t>
      </w:r>
      <w:r w:rsidR="00F51E1D" w:rsidRPr="00DE3EA2">
        <w:rPr>
          <w:color w:val="000000" w:themeColor="text1"/>
          <w:szCs w:val="24"/>
        </w:rPr>
        <w:t>This includes data elements necessary to calculate a CMHC cost report, informational data, and calculation data</w:t>
      </w:r>
      <w:r w:rsidR="004F5B8B" w:rsidRPr="00DE3EA2">
        <w:rPr>
          <w:color w:val="000000" w:themeColor="text1"/>
          <w:szCs w:val="24"/>
        </w:rPr>
        <w:t>.</w:t>
      </w:r>
      <w:r w:rsidR="00F51E1D" w:rsidRPr="00DE3EA2">
        <w:rPr>
          <w:color w:val="000000" w:themeColor="text1"/>
          <w:szCs w:val="24"/>
        </w:rPr>
        <w:t xml:space="preserve"> </w:t>
      </w:r>
      <w:r w:rsidR="004F5B8B" w:rsidRPr="00DE3EA2">
        <w:rPr>
          <w:color w:val="000000" w:themeColor="text1"/>
          <w:szCs w:val="24"/>
        </w:rPr>
        <w:t xml:space="preserve"> </w:t>
      </w:r>
      <w:r w:rsidRPr="00DE3EA2">
        <w:rPr>
          <w:color w:val="000000" w:themeColor="text1"/>
          <w:szCs w:val="24"/>
        </w:rPr>
        <w:t>These calculated fields (e.g., Worksheet B, column 6) are needed to verify the mathematical accuracy of the raw data elements and to isolate differences between the file submitted by the CMHC and the report produced by the contractor.  Where an adjustment is made, that record must be present in the electronic data file.  For explanations of the adjustments required, refer to the cost report instructions.</w:t>
      </w:r>
    </w:p>
    <w:p w14:paraId="6BFDB9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FC085A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Table 3 "Usage" column is used to specify the format of each data item as follows:</w:t>
      </w:r>
    </w:p>
    <w:p w14:paraId="17D47B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4D889A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1425" w:hanging="950"/>
        <w:jc w:val="both"/>
        <w:rPr>
          <w:color w:val="000000" w:themeColor="text1"/>
          <w:szCs w:val="24"/>
        </w:rPr>
      </w:pPr>
      <w:r w:rsidRPr="00DE3EA2">
        <w:rPr>
          <w:color w:val="000000" w:themeColor="text1"/>
          <w:szCs w:val="24"/>
        </w:rPr>
        <w:t>9</w:t>
      </w:r>
      <w:r w:rsidRPr="00DE3EA2">
        <w:rPr>
          <w:color w:val="000000" w:themeColor="text1"/>
          <w:szCs w:val="24"/>
        </w:rPr>
        <w:tab/>
      </w:r>
      <w:r w:rsidRPr="00DE3EA2">
        <w:rPr>
          <w:color w:val="000000" w:themeColor="text1"/>
          <w:szCs w:val="24"/>
        </w:rPr>
        <w:tab/>
        <w:t>Numeric, greater than or equal to zero.</w:t>
      </w:r>
    </w:p>
    <w:p w14:paraId="0CA44A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1425" w:hanging="950"/>
        <w:jc w:val="both"/>
        <w:rPr>
          <w:color w:val="000000" w:themeColor="text1"/>
          <w:szCs w:val="24"/>
        </w:rPr>
      </w:pPr>
      <w:r w:rsidRPr="00DE3EA2">
        <w:rPr>
          <w:color w:val="000000" w:themeColor="text1"/>
          <w:szCs w:val="24"/>
        </w:rPr>
        <w:t>-9</w:t>
      </w:r>
      <w:r w:rsidRPr="00DE3EA2">
        <w:rPr>
          <w:color w:val="000000" w:themeColor="text1"/>
          <w:szCs w:val="24"/>
        </w:rPr>
        <w:tab/>
      </w:r>
      <w:r w:rsidRPr="00DE3EA2">
        <w:rPr>
          <w:color w:val="000000" w:themeColor="text1"/>
          <w:szCs w:val="24"/>
        </w:rPr>
        <w:tab/>
        <w:t>Numeric, may be either greater than, less than, or equal to zero.</w:t>
      </w:r>
    </w:p>
    <w:p w14:paraId="15C074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1425" w:hanging="950"/>
        <w:jc w:val="both"/>
        <w:rPr>
          <w:color w:val="000000" w:themeColor="text1"/>
          <w:szCs w:val="24"/>
        </w:rPr>
      </w:pPr>
      <w:r w:rsidRPr="00DE3EA2">
        <w:rPr>
          <w:color w:val="000000" w:themeColor="text1"/>
          <w:szCs w:val="24"/>
        </w:rPr>
        <w:t>9(x).9(y)</w:t>
      </w:r>
      <w:r w:rsidRPr="00DE3EA2">
        <w:rPr>
          <w:color w:val="000000" w:themeColor="text1"/>
          <w:szCs w:val="24"/>
        </w:rPr>
        <w:tab/>
        <w:t>Numeric, greater than zero, with x or fewer significant digits to the left of the decimal point, a decimal point, and exactly y digits to the right of the decimal point.</w:t>
      </w:r>
    </w:p>
    <w:p w14:paraId="13442B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1425" w:hanging="950"/>
        <w:jc w:val="both"/>
        <w:rPr>
          <w:color w:val="000000" w:themeColor="text1"/>
          <w:szCs w:val="24"/>
        </w:rPr>
      </w:pPr>
      <w:r w:rsidRPr="00DE3EA2">
        <w:rPr>
          <w:color w:val="000000" w:themeColor="text1"/>
          <w:szCs w:val="24"/>
        </w:rPr>
        <w:t>X</w:t>
      </w:r>
      <w:r w:rsidRPr="00DE3EA2">
        <w:rPr>
          <w:color w:val="000000" w:themeColor="text1"/>
          <w:szCs w:val="24"/>
        </w:rPr>
        <w:tab/>
      </w:r>
      <w:r w:rsidRPr="00DE3EA2">
        <w:rPr>
          <w:color w:val="000000" w:themeColor="text1"/>
          <w:szCs w:val="24"/>
        </w:rPr>
        <w:tab/>
        <w:t>Character.</w:t>
      </w:r>
    </w:p>
    <w:p w14:paraId="393745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187858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Consistency in line numbering (and column numbering for general service cost centers) for each cost center is essential. The sequence of some cost centers does change among worksheets.</w:t>
      </w:r>
    </w:p>
    <w:p w14:paraId="5BF4C7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58988D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Table 3 refers to the data elements needed from a standard cost report.  When a standard line is subscripted, the subscripted lines must be numbered sequentially with the first subline number displayed as "01" or "1" (with a space preceding the 1) in field locations 14 and 15.  It is unacceptable to format in a series of 10, 20, or skip subline numbers (i.e., 01, 03, except for skipping subline numbers for prior year cost center(s) deleted in the current period or initially created cost center(s) no longer in existence after cost finding).  Exceptions are specified in this manual.  For “Other (specify)” lines, i.e., any other nonstandard cost center lines, all subscripted lines should be in sequence and consecutively numbered beginning with subscripted sub line “01”.  Automated systems should reorder these numbers where the provider skips or deletes a line number in the series.</w:t>
      </w:r>
    </w:p>
    <w:p w14:paraId="6F6C8A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3213E9A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Drop all records with zero values from the file.  Any record absent from a file is treated as if it were zero.</w:t>
      </w:r>
    </w:p>
    <w:p w14:paraId="40F86A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151A12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All numeric values are presumed positive.  Leading minus signs may only appear in data with values less than zero that are specified in Table 3 with a usage of "-9".  Amounts that are within preprinted parentheses on the worksheets, indicating the reduction of another number, are reported as positive values.</w:t>
      </w:r>
    </w:p>
    <w:p w14:paraId="244B6B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C73D2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26A93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DA8B8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CBB69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CD804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64369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34075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AF467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D2365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1EC4F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1B0D7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8408DB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F89E0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77676BA"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45-512</w:t>
      </w:r>
      <w:r w:rsidRPr="00DE3EA2">
        <w:rPr>
          <w:color w:val="000000" w:themeColor="text1"/>
          <w:szCs w:val="24"/>
        </w:rPr>
        <w:tab/>
        <w:t xml:space="preserve">Rev. </w:t>
      </w:r>
      <w:r w:rsidR="00BF59C0" w:rsidRPr="00DE3EA2">
        <w:rPr>
          <w:color w:val="000000" w:themeColor="text1"/>
          <w:szCs w:val="24"/>
        </w:rPr>
        <w:t>2</w:t>
      </w:r>
    </w:p>
    <w:p w14:paraId="06B58A73" w14:textId="5CE0C55A" w:rsidR="007C39DF" w:rsidRPr="00DE3EA2" w:rsidRDefault="00E729CB"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7D8D1F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9F264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52FC05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296E9F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50"/>
        <w:gridCol w:w="990"/>
        <w:gridCol w:w="1110"/>
      </w:tblGrid>
      <w:tr w:rsidR="007C39DF" w:rsidRPr="00DE3EA2" w14:paraId="4D720F81" w14:textId="77777777" w:rsidTr="00B54E56">
        <w:trPr>
          <w:tblHeader/>
        </w:trPr>
        <w:tc>
          <w:tcPr>
            <w:tcW w:w="4740" w:type="dxa"/>
            <w:vAlign w:val="bottom"/>
          </w:tcPr>
          <w:p w14:paraId="071B46C8" w14:textId="77777777" w:rsidR="007C39DF" w:rsidRPr="00DE3EA2" w:rsidRDefault="007C39DF" w:rsidP="00B54E5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Description</w:t>
            </w:r>
          </w:p>
        </w:tc>
        <w:tc>
          <w:tcPr>
            <w:tcW w:w="1170" w:type="dxa"/>
            <w:vAlign w:val="bottom"/>
          </w:tcPr>
          <w:p w14:paraId="41B94A6F" w14:textId="77777777"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50" w:type="dxa"/>
            <w:vAlign w:val="bottom"/>
          </w:tcPr>
          <w:p w14:paraId="737BE9D6" w14:textId="77777777"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bottom"/>
          </w:tcPr>
          <w:p w14:paraId="67632A84" w14:textId="2C938F2B" w:rsidR="007C39DF" w:rsidRPr="00DE3EA2" w:rsidRDefault="007C39DF" w:rsidP="00B54E5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r w:rsidR="00BA2FBA" w:rsidRPr="00DE3EA2">
              <w:rPr>
                <w:b/>
                <w:color w:val="000000" w:themeColor="text1"/>
                <w:szCs w:val="24"/>
              </w:rPr>
              <w:t xml:space="preserve"> </w:t>
            </w:r>
            <w:r w:rsidRPr="00DE3EA2">
              <w:rPr>
                <w:b/>
                <w:color w:val="000000" w:themeColor="text1"/>
                <w:szCs w:val="24"/>
                <w:u w:val="single"/>
              </w:rPr>
              <w:t>Size</w:t>
            </w:r>
          </w:p>
        </w:tc>
        <w:tc>
          <w:tcPr>
            <w:tcW w:w="1110" w:type="dxa"/>
            <w:vAlign w:val="bottom"/>
          </w:tcPr>
          <w:p w14:paraId="09BDB269" w14:textId="77777777"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2BC9AB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72D436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S</w:t>
      </w:r>
    </w:p>
    <w:p w14:paraId="523AA85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3 - LIST OF DATA ELEMENTS WITH WORKSHEET, LINE, AND COLUMN DESIGNATIONS"/>
        <w:tblDescription w:val="WORKSHEET S"/>
      </w:tblPr>
      <w:tblGrid>
        <w:gridCol w:w="4737"/>
        <w:gridCol w:w="1170"/>
        <w:gridCol w:w="1379"/>
        <w:gridCol w:w="990"/>
        <w:gridCol w:w="1084"/>
      </w:tblGrid>
      <w:tr w:rsidR="00DE3EA2" w:rsidRPr="00DE3EA2" w14:paraId="16D85779" w14:textId="77777777" w:rsidTr="001C6D86">
        <w:trPr>
          <w:trHeight w:val="306"/>
          <w:tblHeader/>
        </w:trPr>
        <w:tc>
          <w:tcPr>
            <w:tcW w:w="4738" w:type="dxa"/>
          </w:tcPr>
          <w:p w14:paraId="75F608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 xml:space="preserve">Part I: Cost Report Status </w:t>
            </w:r>
          </w:p>
          <w:p w14:paraId="7AB8CD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Provider Use Only</w:t>
            </w:r>
          </w:p>
        </w:tc>
        <w:tc>
          <w:tcPr>
            <w:tcW w:w="1169" w:type="dxa"/>
          </w:tcPr>
          <w:p w14:paraId="3F5892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79" w:type="dxa"/>
          </w:tcPr>
          <w:p w14:paraId="0EBD44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90" w:type="dxa"/>
          </w:tcPr>
          <w:p w14:paraId="14C581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1084" w:type="dxa"/>
          </w:tcPr>
          <w:p w14:paraId="7809463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r>
      <w:tr w:rsidR="00DE3EA2" w:rsidRPr="00DE3EA2" w14:paraId="30143F6D" w14:textId="77777777" w:rsidTr="001C6D86">
        <w:trPr>
          <w:trHeight w:val="261"/>
        </w:trPr>
        <w:tc>
          <w:tcPr>
            <w:tcW w:w="4738" w:type="dxa"/>
          </w:tcPr>
          <w:p w14:paraId="1A22E2B5" w14:textId="39CEA4C8" w:rsidR="007C39DF" w:rsidRPr="00DE3EA2" w:rsidRDefault="007C39DF" w:rsidP="000E7C52">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Electronically </w:t>
            </w:r>
            <w:r w:rsidR="000E7C52" w:rsidRPr="00DE3EA2">
              <w:rPr>
                <w:color w:val="000000" w:themeColor="text1"/>
                <w:szCs w:val="24"/>
              </w:rPr>
              <w:t>prepared</w:t>
            </w:r>
            <w:r w:rsidRPr="00DE3EA2">
              <w:rPr>
                <w:color w:val="000000" w:themeColor="text1"/>
                <w:szCs w:val="24"/>
              </w:rPr>
              <w:t xml:space="preserve"> cost report</w:t>
            </w:r>
          </w:p>
        </w:tc>
        <w:tc>
          <w:tcPr>
            <w:tcW w:w="1169" w:type="dxa"/>
          </w:tcPr>
          <w:p w14:paraId="459E47C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379" w:type="dxa"/>
          </w:tcPr>
          <w:p w14:paraId="66E62C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2AE868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78D21F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6606974D" w14:textId="77777777" w:rsidTr="001C6D86">
        <w:trPr>
          <w:trHeight w:val="261"/>
        </w:trPr>
        <w:tc>
          <w:tcPr>
            <w:tcW w:w="4738" w:type="dxa"/>
          </w:tcPr>
          <w:p w14:paraId="7C622CA2" w14:textId="47946200" w:rsidR="007C39DF" w:rsidRPr="00DE3EA2" w:rsidRDefault="007C39DF" w:rsidP="000E7C52">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Manually </w:t>
            </w:r>
            <w:r w:rsidR="000E7C52" w:rsidRPr="00DE3EA2">
              <w:rPr>
                <w:color w:val="000000" w:themeColor="text1"/>
                <w:szCs w:val="24"/>
              </w:rPr>
              <w:t>prepared</w:t>
            </w:r>
            <w:r w:rsidRPr="00DE3EA2">
              <w:rPr>
                <w:color w:val="000000" w:themeColor="text1"/>
                <w:szCs w:val="24"/>
              </w:rPr>
              <w:t xml:space="preserve"> cost report</w:t>
            </w:r>
          </w:p>
        </w:tc>
        <w:tc>
          <w:tcPr>
            <w:tcW w:w="1169" w:type="dxa"/>
          </w:tcPr>
          <w:p w14:paraId="76EB0A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379" w:type="dxa"/>
          </w:tcPr>
          <w:p w14:paraId="4936F6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3891DC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299577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2BA06E20" w14:textId="77777777" w:rsidTr="001C6D86">
        <w:trPr>
          <w:trHeight w:val="261"/>
        </w:trPr>
        <w:tc>
          <w:tcPr>
            <w:tcW w:w="4738" w:type="dxa"/>
          </w:tcPr>
          <w:p w14:paraId="38358BA0" w14:textId="33E82091" w:rsidR="007C39DF" w:rsidRPr="00DE3EA2" w:rsidRDefault="007C39DF">
            <w:pPr>
              <w:tabs>
                <w:tab w:val="left" w:pos="12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If this is an amended report enter the number of times the provider resubmitted this cost report</w:t>
            </w:r>
          </w:p>
        </w:tc>
        <w:tc>
          <w:tcPr>
            <w:tcW w:w="1169" w:type="dxa"/>
          </w:tcPr>
          <w:p w14:paraId="4C62AC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1379" w:type="dxa"/>
          </w:tcPr>
          <w:p w14:paraId="63BBFD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2537A5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5056C3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38CE787" w14:textId="77777777" w:rsidTr="001C6D86">
        <w:trPr>
          <w:trHeight w:val="261"/>
        </w:trPr>
        <w:tc>
          <w:tcPr>
            <w:tcW w:w="4738" w:type="dxa"/>
          </w:tcPr>
          <w:p w14:paraId="4EF366C9" w14:textId="77777777" w:rsidR="007C39DF" w:rsidRPr="00DE3EA2" w:rsidRDefault="007C39DF" w:rsidP="00C775A4">
            <w:pPr>
              <w:tabs>
                <w:tab w:val="left" w:pos="12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90"/>
              <w:rPr>
                <w:color w:val="000000" w:themeColor="text1"/>
                <w:szCs w:val="24"/>
              </w:rPr>
            </w:pPr>
            <w:r w:rsidRPr="00DE3EA2">
              <w:rPr>
                <w:color w:val="000000" w:themeColor="text1"/>
                <w:szCs w:val="24"/>
              </w:rPr>
              <w:t>Medicare Utilization - Enter “F” for full, “L”  for low, or “N” for no.</w:t>
            </w:r>
          </w:p>
        </w:tc>
        <w:tc>
          <w:tcPr>
            <w:tcW w:w="1169" w:type="dxa"/>
          </w:tcPr>
          <w:p w14:paraId="276CD0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1379" w:type="dxa"/>
          </w:tcPr>
          <w:p w14:paraId="6B237B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048252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0D4963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2CA65195" w14:textId="77777777" w:rsidTr="001C6D86">
        <w:trPr>
          <w:trHeight w:val="261"/>
        </w:trPr>
        <w:tc>
          <w:tcPr>
            <w:tcW w:w="4738" w:type="dxa"/>
          </w:tcPr>
          <w:p w14:paraId="5F9AF5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69" w:type="dxa"/>
          </w:tcPr>
          <w:p w14:paraId="56DBE3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379" w:type="dxa"/>
          </w:tcPr>
          <w:p w14:paraId="4CC0B5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990" w:type="dxa"/>
          </w:tcPr>
          <w:p w14:paraId="180970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4" w:type="dxa"/>
          </w:tcPr>
          <w:p w14:paraId="3D2417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6F85DE47" w14:textId="77777777" w:rsidTr="001C6D86">
        <w:trPr>
          <w:trHeight w:val="261"/>
        </w:trPr>
        <w:tc>
          <w:tcPr>
            <w:tcW w:w="4738" w:type="dxa"/>
          </w:tcPr>
          <w:p w14:paraId="7588BF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Contractor Use Only</w:t>
            </w:r>
          </w:p>
        </w:tc>
        <w:tc>
          <w:tcPr>
            <w:tcW w:w="1169" w:type="dxa"/>
          </w:tcPr>
          <w:p w14:paraId="219C07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79" w:type="dxa"/>
          </w:tcPr>
          <w:p w14:paraId="250CF1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tcPr>
          <w:p w14:paraId="7C8766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4" w:type="dxa"/>
          </w:tcPr>
          <w:p w14:paraId="71629F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706531D2" w14:textId="77777777" w:rsidTr="001C6D86">
        <w:trPr>
          <w:trHeight w:val="261"/>
        </w:trPr>
        <w:tc>
          <w:tcPr>
            <w:tcW w:w="4738" w:type="dxa"/>
          </w:tcPr>
          <w:p w14:paraId="7BC30F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Cost Report Status</w:t>
            </w:r>
          </w:p>
        </w:tc>
        <w:tc>
          <w:tcPr>
            <w:tcW w:w="1169" w:type="dxa"/>
          </w:tcPr>
          <w:p w14:paraId="49DEEB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79" w:type="dxa"/>
          </w:tcPr>
          <w:p w14:paraId="53A911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tcPr>
          <w:p w14:paraId="180DD9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4" w:type="dxa"/>
          </w:tcPr>
          <w:p w14:paraId="665F48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5E93AF8D" w14:textId="77777777" w:rsidTr="001C6D86">
        <w:trPr>
          <w:trHeight w:val="261"/>
        </w:trPr>
        <w:tc>
          <w:tcPr>
            <w:tcW w:w="4738" w:type="dxa"/>
          </w:tcPr>
          <w:p w14:paraId="15A11C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 xml:space="preserve">Enter the cost report status code: </w:t>
            </w:r>
            <w:r w:rsidR="00D9135A" w:rsidRPr="00DE3EA2">
              <w:rPr>
                <w:color w:val="000000" w:themeColor="text1"/>
                <w:szCs w:val="24"/>
              </w:rPr>
              <w:t xml:space="preserve"> </w:t>
            </w:r>
            <w:r w:rsidRPr="00DE3EA2">
              <w:rPr>
                <w:color w:val="000000" w:themeColor="text1"/>
                <w:szCs w:val="24"/>
              </w:rPr>
              <w:t xml:space="preserve">1 for as submitted, 2 for settled without audit, 4 </w:t>
            </w:r>
            <w:r w:rsidR="00D9135A" w:rsidRPr="00DE3EA2">
              <w:rPr>
                <w:color w:val="000000" w:themeColor="text1"/>
                <w:szCs w:val="24"/>
              </w:rPr>
              <w:t xml:space="preserve">for </w:t>
            </w:r>
            <w:r w:rsidRPr="00DE3EA2">
              <w:rPr>
                <w:color w:val="000000" w:themeColor="text1"/>
                <w:szCs w:val="24"/>
              </w:rPr>
              <w:t xml:space="preserve">reopened, or 5 </w:t>
            </w:r>
            <w:r w:rsidR="00D9135A" w:rsidRPr="00DE3EA2">
              <w:rPr>
                <w:color w:val="000000" w:themeColor="text1"/>
                <w:szCs w:val="24"/>
              </w:rPr>
              <w:t xml:space="preserve">for </w:t>
            </w:r>
            <w:r w:rsidRPr="00DE3EA2">
              <w:rPr>
                <w:color w:val="000000" w:themeColor="text1"/>
                <w:szCs w:val="24"/>
              </w:rPr>
              <w:t>amended.</w:t>
            </w:r>
          </w:p>
        </w:tc>
        <w:tc>
          <w:tcPr>
            <w:tcW w:w="1169" w:type="dxa"/>
          </w:tcPr>
          <w:p w14:paraId="76330B1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379" w:type="dxa"/>
          </w:tcPr>
          <w:p w14:paraId="27FA5D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7D1E8B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0FA8EC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1FF16F8E" w14:textId="77777777" w:rsidTr="001C6D86">
        <w:trPr>
          <w:trHeight w:val="261"/>
        </w:trPr>
        <w:tc>
          <w:tcPr>
            <w:tcW w:w="4738" w:type="dxa"/>
          </w:tcPr>
          <w:p w14:paraId="60E15E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Date received (mm/dd/</w:t>
            </w:r>
            <w:proofErr w:type="spellStart"/>
            <w:r w:rsidRPr="00DE3EA2">
              <w:rPr>
                <w:color w:val="000000" w:themeColor="text1"/>
                <w:szCs w:val="24"/>
              </w:rPr>
              <w:t>yyyy</w:t>
            </w:r>
            <w:proofErr w:type="spellEnd"/>
            <w:r w:rsidRPr="00DE3EA2">
              <w:rPr>
                <w:color w:val="000000" w:themeColor="text1"/>
                <w:szCs w:val="24"/>
              </w:rPr>
              <w:t>)</w:t>
            </w:r>
          </w:p>
        </w:tc>
        <w:tc>
          <w:tcPr>
            <w:tcW w:w="1169" w:type="dxa"/>
          </w:tcPr>
          <w:p w14:paraId="440FEB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379" w:type="dxa"/>
          </w:tcPr>
          <w:p w14:paraId="2B47D5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tcPr>
          <w:p w14:paraId="39E74A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084" w:type="dxa"/>
          </w:tcPr>
          <w:p w14:paraId="56FC16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00FEE2F4" w14:textId="77777777" w:rsidTr="001C6D86">
        <w:trPr>
          <w:trHeight w:val="261"/>
        </w:trPr>
        <w:tc>
          <w:tcPr>
            <w:tcW w:w="4738" w:type="dxa"/>
          </w:tcPr>
          <w:p w14:paraId="2A28FF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Contractor Number</w:t>
            </w:r>
          </w:p>
        </w:tc>
        <w:tc>
          <w:tcPr>
            <w:tcW w:w="1169" w:type="dxa"/>
          </w:tcPr>
          <w:p w14:paraId="42C379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1379" w:type="dxa"/>
          </w:tcPr>
          <w:p w14:paraId="7EA3D8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tcPr>
          <w:p w14:paraId="60E04C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084" w:type="dxa"/>
          </w:tcPr>
          <w:p w14:paraId="09D30F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0036B628" w14:textId="77777777" w:rsidTr="001C6D86">
        <w:trPr>
          <w:trHeight w:val="261"/>
        </w:trPr>
        <w:tc>
          <w:tcPr>
            <w:tcW w:w="4738" w:type="dxa"/>
          </w:tcPr>
          <w:p w14:paraId="6041C8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Initial report for this Provider CCN</w:t>
            </w:r>
          </w:p>
        </w:tc>
        <w:tc>
          <w:tcPr>
            <w:tcW w:w="1169" w:type="dxa"/>
          </w:tcPr>
          <w:p w14:paraId="6E4F74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1379" w:type="dxa"/>
          </w:tcPr>
          <w:p w14:paraId="090C8A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tcPr>
          <w:p w14:paraId="10100E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1B5AA9F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9B7AB3A" w14:textId="77777777" w:rsidTr="001C6D86">
        <w:trPr>
          <w:trHeight w:val="261"/>
        </w:trPr>
        <w:tc>
          <w:tcPr>
            <w:tcW w:w="4738" w:type="dxa"/>
          </w:tcPr>
          <w:p w14:paraId="12D874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Final report for this Provider CCN</w:t>
            </w:r>
          </w:p>
        </w:tc>
        <w:tc>
          <w:tcPr>
            <w:tcW w:w="1169" w:type="dxa"/>
          </w:tcPr>
          <w:p w14:paraId="5139BB9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1379" w:type="dxa"/>
          </w:tcPr>
          <w:p w14:paraId="007EADF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tcPr>
          <w:p w14:paraId="7860CF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23C78EA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5338B74C" w14:textId="77777777" w:rsidTr="001C6D86">
        <w:trPr>
          <w:trHeight w:val="261"/>
        </w:trPr>
        <w:tc>
          <w:tcPr>
            <w:tcW w:w="4738" w:type="dxa"/>
          </w:tcPr>
          <w:p w14:paraId="23ED6194" w14:textId="1595AB27" w:rsidR="007C39DF" w:rsidRPr="00DE3EA2" w:rsidRDefault="007C39DF">
            <w:pPr>
              <w:tabs>
                <w:tab w:val="left" w:pos="30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color w:val="000000" w:themeColor="text1"/>
                <w:szCs w:val="24"/>
              </w:rPr>
            </w:pPr>
            <w:r w:rsidRPr="00DE3EA2">
              <w:rPr>
                <w:color w:val="000000" w:themeColor="text1"/>
                <w:szCs w:val="24"/>
              </w:rPr>
              <w:t>Notice of Program Reimbursement (NPR) date (mm/dd/</w:t>
            </w:r>
            <w:proofErr w:type="spellStart"/>
            <w:r w:rsidRPr="00DE3EA2">
              <w:rPr>
                <w:color w:val="000000" w:themeColor="text1"/>
                <w:szCs w:val="24"/>
              </w:rPr>
              <w:t>yyyy</w:t>
            </w:r>
            <w:proofErr w:type="spellEnd"/>
            <w:r w:rsidRPr="00DE3EA2">
              <w:rPr>
                <w:color w:val="000000" w:themeColor="text1"/>
                <w:szCs w:val="24"/>
              </w:rPr>
              <w:t>)</w:t>
            </w:r>
          </w:p>
        </w:tc>
        <w:tc>
          <w:tcPr>
            <w:tcW w:w="1169" w:type="dxa"/>
          </w:tcPr>
          <w:p w14:paraId="7A50F4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379" w:type="dxa"/>
          </w:tcPr>
          <w:p w14:paraId="79C1D7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tcPr>
          <w:p w14:paraId="0E04149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084" w:type="dxa"/>
          </w:tcPr>
          <w:p w14:paraId="046FE1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736785E9" w14:textId="77777777" w:rsidTr="001C6D86">
        <w:trPr>
          <w:trHeight w:val="261"/>
        </w:trPr>
        <w:tc>
          <w:tcPr>
            <w:tcW w:w="4738" w:type="dxa"/>
          </w:tcPr>
          <w:p w14:paraId="4BED61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Enter contractor’s vendor code (ADR)</w:t>
            </w:r>
          </w:p>
        </w:tc>
        <w:tc>
          <w:tcPr>
            <w:tcW w:w="1169" w:type="dxa"/>
          </w:tcPr>
          <w:p w14:paraId="56B8738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379" w:type="dxa"/>
          </w:tcPr>
          <w:p w14:paraId="6A807C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tcPr>
          <w:p w14:paraId="3833756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353CAA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0486261C" w14:textId="77777777" w:rsidTr="001C6D86">
        <w:trPr>
          <w:trHeight w:val="261"/>
        </w:trPr>
        <w:tc>
          <w:tcPr>
            <w:tcW w:w="4738" w:type="dxa"/>
          </w:tcPr>
          <w:p w14:paraId="5D5C5F0F" w14:textId="29D3A327" w:rsidR="007C39DF" w:rsidRPr="00DE3EA2" w:rsidRDefault="007C39DF">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color w:val="000000" w:themeColor="text1"/>
                <w:szCs w:val="24"/>
              </w:rPr>
            </w:pPr>
            <w:r w:rsidRPr="00DE3EA2">
              <w:rPr>
                <w:color w:val="000000" w:themeColor="text1"/>
                <w:szCs w:val="24"/>
              </w:rPr>
              <w:t>If line 5, column 1</w:t>
            </w:r>
            <w:r w:rsidR="00D9135A" w:rsidRPr="00DE3EA2">
              <w:rPr>
                <w:color w:val="000000" w:themeColor="text1"/>
                <w:szCs w:val="24"/>
              </w:rPr>
              <w:t>,</w:t>
            </w:r>
            <w:r w:rsidRPr="00DE3EA2">
              <w:rPr>
                <w:color w:val="000000" w:themeColor="text1"/>
                <w:szCs w:val="24"/>
              </w:rPr>
              <w:t xml:space="preserve"> is 4: enter the number of times reopened = 0-9</w:t>
            </w:r>
          </w:p>
        </w:tc>
        <w:tc>
          <w:tcPr>
            <w:tcW w:w="1169" w:type="dxa"/>
          </w:tcPr>
          <w:p w14:paraId="0D38BC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12</w:t>
            </w:r>
          </w:p>
        </w:tc>
        <w:tc>
          <w:tcPr>
            <w:tcW w:w="1379" w:type="dxa"/>
          </w:tcPr>
          <w:p w14:paraId="657ABB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tcPr>
          <w:p w14:paraId="1F7300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593FED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7819D01" w14:textId="77777777" w:rsidTr="001C6D86">
        <w:trPr>
          <w:trHeight w:val="261"/>
        </w:trPr>
        <w:tc>
          <w:tcPr>
            <w:tcW w:w="4738" w:type="dxa"/>
          </w:tcPr>
          <w:p w14:paraId="0C2CFEF8" w14:textId="77777777" w:rsidR="009654BF" w:rsidRPr="00DE3EA2" w:rsidDel="00BA2FBA" w:rsidRDefault="009654BF">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color w:val="000000" w:themeColor="text1"/>
                <w:szCs w:val="24"/>
                <w:highlight w:val="yellow"/>
              </w:rPr>
            </w:pPr>
          </w:p>
        </w:tc>
        <w:tc>
          <w:tcPr>
            <w:tcW w:w="1169" w:type="dxa"/>
          </w:tcPr>
          <w:p w14:paraId="353E23CC"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highlight w:val="yellow"/>
              </w:rPr>
            </w:pPr>
          </w:p>
        </w:tc>
        <w:tc>
          <w:tcPr>
            <w:tcW w:w="1379" w:type="dxa"/>
          </w:tcPr>
          <w:p w14:paraId="2BF00953"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tcPr>
          <w:p w14:paraId="32A2822E"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4" w:type="dxa"/>
          </w:tcPr>
          <w:p w14:paraId="1F68EE10"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476A56B9" w14:textId="77777777" w:rsidTr="001C6D86">
        <w:trPr>
          <w:trHeight w:val="261"/>
        </w:trPr>
        <w:tc>
          <w:tcPr>
            <w:tcW w:w="4738" w:type="dxa"/>
          </w:tcPr>
          <w:p w14:paraId="2BA4D04E" w14:textId="1A2F6DB7" w:rsidR="009654BF" w:rsidRPr="00DE3EA2" w:rsidDel="00BA2FBA" w:rsidRDefault="009654BF">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color w:val="000000" w:themeColor="text1"/>
                <w:szCs w:val="24"/>
                <w:highlight w:val="yellow"/>
              </w:rPr>
            </w:pPr>
            <w:r w:rsidRPr="00DE3EA2">
              <w:rPr>
                <w:bCs/>
                <w:color w:val="000000" w:themeColor="text1"/>
                <w:szCs w:val="24"/>
                <w:u w:val="single"/>
              </w:rPr>
              <w:t>Part II - Certification</w:t>
            </w:r>
          </w:p>
        </w:tc>
        <w:tc>
          <w:tcPr>
            <w:tcW w:w="1169" w:type="dxa"/>
          </w:tcPr>
          <w:p w14:paraId="6CD816CD"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highlight w:val="yellow"/>
              </w:rPr>
            </w:pPr>
          </w:p>
        </w:tc>
        <w:tc>
          <w:tcPr>
            <w:tcW w:w="1379" w:type="dxa"/>
          </w:tcPr>
          <w:p w14:paraId="38EFA7D7"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tcPr>
          <w:p w14:paraId="5D06B633"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4" w:type="dxa"/>
          </w:tcPr>
          <w:p w14:paraId="6588AD39" w14:textId="77777777"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6867EA42" w14:textId="77777777" w:rsidTr="001C6D86">
        <w:trPr>
          <w:trHeight w:val="261"/>
        </w:trPr>
        <w:tc>
          <w:tcPr>
            <w:tcW w:w="4738" w:type="dxa"/>
          </w:tcPr>
          <w:p w14:paraId="031E0A74" w14:textId="76456489" w:rsidR="007961BB" w:rsidRPr="00DE3EA2" w:rsidRDefault="007961BB">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bCs/>
                <w:color w:val="000000" w:themeColor="text1"/>
                <w:szCs w:val="24"/>
              </w:rPr>
            </w:pPr>
            <w:r w:rsidRPr="00DE3EA2">
              <w:rPr>
                <w:bCs/>
                <w:color w:val="000000" w:themeColor="text1"/>
                <w:szCs w:val="24"/>
              </w:rPr>
              <w:t>Signature of chief financial officer or administrator</w:t>
            </w:r>
          </w:p>
        </w:tc>
        <w:tc>
          <w:tcPr>
            <w:tcW w:w="1169" w:type="dxa"/>
          </w:tcPr>
          <w:p w14:paraId="3283C268" w14:textId="5081E805" w:rsidR="007961BB" w:rsidRPr="00DE3EA2" w:rsidDel="00BA2FBA" w:rsidRDefault="007961BB"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highlight w:val="yellow"/>
              </w:rPr>
            </w:pPr>
            <w:r w:rsidRPr="00DE3EA2">
              <w:rPr>
                <w:color w:val="000000" w:themeColor="text1"/>
                <w:szCs w:val="24"/>
              </w:rPr>
              <w:t>1</w:t>
            </w:r>
          </w:p>
        </w:tc>
        <w:tc>
          <w:tcPr>
            <w:tcW w:w="1379" w:type="dxa"/>
          </w:tcPr>
          <w:p w14:paraId="03C5E774" w14:textId="16B36F39" w:rsidR="007961BB" w:rsidRPr="00DE3EA2" w:rsidDel="00BA2FBA" w:rsidRDefault="007961BB"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5A4D0530" w14:textId="1E61A04A" w:rsidR="007961BB" w:rsidRPr="00DE3EA2" w:rsidDel="00BA2FBA" w:rsidRDefault="007961BB"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4" w:type="dxa"/>
          </w:tcPr>
          <w:p w14:paraId="57CCD72E" w14:textId="224F026A" w:rsidR="007961BB" w:rsidRPr="00DE3EA2" w:rsidDel="00BA2FBA" w:rsidRDefault="007961BB"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B355985" w14:textId="77777777" w:rsidTr="001C6D86">
        <w:trPr>
          <w:trHeight w:val="261"/>
        </w:trPr>
        <w:tc>
          <w:tcPr>
            <w:tcW w:w="4738" w:type="dxa"/>
          </w:tcPr>
          <w:p w14:paraId="34662F4C" w14:textId="3F22203B" w:rsidR="009654BF" w:rsidRPr="00DE3EA2" w:rsidDel="00BA2FBA" w:rsidRDefault="009654BF">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color w:val="000000" w:themeColor="text1"/>
                <w:szCs w:val="24"/>
                <w:highlight w:val="yellow"/>
              </w:rPr>
            </w:pPr>
            <w:r w:rsidRPr="00DE3EA2">
              <w:rPr>
                <w:bCs/>
                <w:color w:val="000000" w:themeColor="text1"/>
                <w:szCs w:val="24"/>
              </w:rPr>
              <w:t xml:space="preserve">Checkbox (enter “Y” if </w:t>
            </w:r>
            <w:r w:rsidRPr="00DE3EA2">
              <w:rPr>
                <w:color w:val="000000" w:themeColor="text1"/>
                <w:szCs w:val="24"/>
              </w:rPr>
              <w:t>electronic signature; otherwise, leave blank)</w:t>
            </w:r>
          </w:p>
        </w:tc>
        <w:tc>
          <w:tcPr>
            <w:tcW w:w="1169" w:type="dxa"/>
          </w:tcPr>
          <w:p w14:paraId="4F3147E8" w14:textId="0AE97BD8"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379" w:type="dxa"/>
          </w:tcPr>
          <w:p w14:paraId="30A06C32" w14:textId="4FF81BDE"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tcPr>
          <w:p w14:paraId="156376A2" w14:textId="74D2FAA5"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4" w:type="dxa"/>
          </w:tcPr>
          <w:p w14:paraId="23CAEEBC" w14:textId="2C4B02AA"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5159DDD9" w14:textId="77777777" w:rsidTr="001C6D86">
        <w:trPr>
          <w:trHeight w:val="261"/>
        </w:trPr>
        <w:tc>
          <w:tcPr>
            <w:tcW w:w="4738" w:type="dxa"/>
          </w:tcPr>
          <w:p w14:paraId="31FA9FA5" w14:textId="0E49E0A4" w:rsidR="009654BF" w:rsidRPr="00DE3EA2" w:rsidDel="00BA2FBA" w:rsidRDefault="009654BF">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color w:val="000000" w:themeColor="text1"/>
                <w:szCs w:val="24"/>
                <w:highlight w:val="yellow"/>
              </w:rPr>
            </w:pPr>
            <w:r w:rsidRPr="00DE3EA2">
              <w:rPr>
                <w:bCs/>
                <w:color w:val="000000" w:themeColor="text1"/>
                <w:szCs w:val="24"/>
              </w:rPr>
              <w:t>Printed Name</w:t>
            </w:r>
          </w:p>
        </w:tc>
        <w:tc>
          <w:tcPr>
            <w:tcW w:w="1169" w:type="dxa"/>
          </w:tcPr>
          <w:p w14:paraId="76CB5B0C" w14:textId="3A40B6D4"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379" w:type="dxa"/>
          </w:tcPr>
          <w:p w14:paraId="7270E0F4" w14:textId="7C51E5EB"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6F72EBBF" w14:textId="1056BEC0"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4" w:type="dxa"/>
          </w:tcPr>
          <w:p w14:paraId="26CAE903" w14:textId="54B20D39"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5FABB90" w14:textId="77777777" w:rsidTr="001C6D86">
        <w:trPr>
          <w:trHeight w:val="261"/>
        </w:trPr>
        <w:tc>
          <w:tcPr>
            <w:tcW w:w="4738" w:type="dxa"/>
          </w:tcPr>
          <w:p w14:paraId="16E5A61A" w14:textId="1C81A9CC" w:rsidR="009654BF" w:rsidRPr="00DE3EA2" w:rsidRDefault="009654BF">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bCs/>
                <w:color w:val="000000" w:themeColor="text1"/>
                <w:szCs w:val="24"/>
              </w:rPr>
            </w:pPr>
            <w:r w:rsidRPr="00DE3EA2">
              <w:rPr>
                <w:bCs/>
                <w:color w:val="000000" w:themeColor="text1"/>
                <w:szCs w:val="24"/>
              </w:rPr>
              <w:t>Title</w:t>
            </w:r>
          </w:p>
        </w:tc>
        <w:tc>
          <w:tcPr>
            <w:tcW w:w="1169" w:type="dxa"/>
          </w:tcPr>
          <w:p w14:paraId="0321E6B3" w14:textId="355BAA36" w:rsidR="009654BF" w:rsidRPr="00DE3EA2"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1379" w:type="dxa"/>
          </w:tcPr>
          <w:p w14:paraId="469C1DCB" w14:textId="6CEE5324"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6E2FDA80" w14:textId="128A29A8"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4" w:type="dxa"/>
          </w:tcPr>
          <w:p w14:paraId="3CDE449B" w14:textId="4DB218E6"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75AA3970" w14:textId="77777777" w:rsidTr="001C6D86">
        <w:trPr>
          <w:trHeight w:val="261"/>
        </w:trPr>
        <w:tc>
          <w:tcPr>
            <w:tcW w:w="4738" w:type="dxa"/>
          </w:tcPr>
          <w:p w14:paraId="14A89814" w14:textId="6512D87C" w:rsidR="009654BF" w:rsidRPr="00DE3EA2" w:rsidDel="00BA2FBA" w:rsidRDefault="009654BF">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120" w:hanging="120"/>
              <w:rPr>
                <w:color w:val="000000" w:themeColor="text1"/>
                <w:szCs w:val="24"/>
                <w:highlight w:val="yellow"/>
              </w:rPr>
            </w:pPr>
            <w:r w:rsidRPr="00DE3EA2">
              <w:rPr>
                <w:bCs/>
                <w:color w:val="000000" w:themeColor="text1"/>
                <w:szCs w:val="24"/>
              </w:rPr>
              <w:t>Signature date (mm/dd/</w:t>
            </w:r>
            <w:proofErr w:type="spellStart"/>
            <w:r w:rsidRPr="00DE3EA2">
              <w:rPr>
                <w:bCs/>
                <w:color w:val="000000" w:themeColor="text1"/>
                <w:szCs w:val="24"/>
              </w:rPr>
              <w:t>yyyy</w:t>
            </w:r>
            <w:proofErr w:type="spellEnd"/>
            <w:r w:rsidRPr="00DE3EA2">
              <w:rPr>
                <w:bCs/>
                <w:color w:val="000000" w:themeColor="text1"/>
                <w:szCs w:val="24"/>
              </w:rPr>
              <w:t>)</w:t>
            </w:r>
          </w:p>
        </w:tc>
        <w:tc>
          <w:tcPr>
            <w:tcW w:w="1169" w:type="dxa"/>
          </w:tcPr>
          <w:p w14:paraId="22DEF0F6" w14:textId="5FB2C70B"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1379" w:type="dxa"/>
          </w:tcPr>
          <w:p w14:paraId="5DCEE1F6" w14:textId="0DF88624"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64BF76FA" w14:textId="3D381A05"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084" w:type="dxa"/>
          </w:tcPr>
          <w:p w14:paraId="20444225" w14:textId="44721D8D" w:rsidR="009654BF" w:rsidRPr="00DE3EA2" w:rsidDel="00BA2FBA" w:rsidRDefault="009654B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468F43DF" w14:textId="77777777" w:rsidTr="001C6D86">
        <w:trPr>
          <w:trHeight w:val="296"/>
        </w:trPr>
        <w:tc>
          <w:tcPr>
            <w:tcW w:w="4740" w:type="dxa"/>
          </w:tcPr>
          <w:p w14:paraId="158191B8" w14:textId="77777777" w:rsidR="00BA2FBA" w:rsidRPr="00DE3EA2" w:rsidRDefault="00BA2FBA" w:rsidP="00845B02">
            <w:pPr>
              <w:widowControl/>
              <w:rPr>
                <w:color w:val="000000" w:themeColor="text1"/>
                <w:szCs w:val="24"/>
              </w:rPr>
            </w:pPr>
          </w:p>
        </w:tc>
        <w:tc>
          <w:tcPr>
            <w:tcW w:w="1170" w:type="dxa"/>
          </w:tcPr>
          <w:p w14:paraId="26C009E0" w14:textId="77777777" w:rsidR="00BA2FBA" w:rsidRPr="00DE3EA2" w:rsidRDefault="00BA2FBA"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380" w:type="dxa"/>
          </w:tcPr>
          <w:p w14:paraId="3047A709" w14:textId="77777777" w:rsidR="00BA2FBA" w:rsidRPr="00DE3EA2" w:rsidRDefault="00BA2FBA"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990" w:type="dxa"/>
          </w:tcPr>
          <w:p w14:paraId="47DFDF7F" w14:textId="77777777" w:rsidR="00BA2FBA" w:rsidRPr="00DE3EA2" w:rsidRDefault="00BA2FBA"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080" w:type="dxa"/>
          </w:tcPr>
          <w:p w14:paraId="728DD773" w14:textId="77777777" w:rsidR="00BA2FBA" w:rsidRPr="00DE3EA2" w:rsidRDefault="00BA2FBA"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r w:rsidR="00DE3EA2" w:rsidRPr="00DE3EA2" w14:paraId="27B82789" w14:textId="77777777" w:rsidTr="001C6D86">
        <w:trPr>
          <w:trHeight w:val="261"/>
        </w:trPr>
        <w:tc>
          <w:tcPr>
            <w:tcW w:w="4740" w:type="dxa"/>
          </w:tcPr>
          <w:p w14:paraId="03B8AC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Part III: Settlement Summary</w:t>
            </w:r>
          </w:p>
        </w:tc>
        <w:tc>
          <w:tcPr>
            <w:tcW w:w="1170" w:type="dxa"/>
          </w:tcPr>
          <w:p w14:paraId="3202D3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tcPr>
          <w:p w14:paraId="398F0CE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tcPr>
          <w:p w14:paraId="6F5D48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tcPr>
          <w:p w14:paraId="2EC070E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7C39DF" w:rsidRPr="00DE3EA2" w14:paraId="1A238E9A" w14:textId="77777777" w:rsidTr="001C6D86">
        <w:trPr>
          <w:trHeight w:val="261"/>
        </w:trPr>
        <w:tc>
          <w:tcPr>
            <w:tcW w:w="4740" w:type="dxa"/>
          </w:tcPr>
          <w:p w14:paraId="23B0C08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Balances due provider or program:</w:t>
            </w:r>
          </w:p>
          <w:p w14:paraId="4ED6A1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Title XVIII</w:t>
            </w:r>
          </w:p>
        </w:tc>
        <w:tc>
          <w:tcPr>
            <w:tcW w:w="1170" w:type="dxa"/>
          </w:tcPr>
          <w:p w14:paraId="4EB472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380" w:type="dxa"/>
          </w:tcPr>
          <w:p w14:paraId="022147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37EA68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tcPr>
          <w:p w14:paraId="4699ECF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01DC2214" w14:textId="77777777" w:rsidR="00BA2FBA" w:rsidRPr="00DE3EA2" w:rsidRDefault="00BA2FBA" w:rsidP="00C775A4">
      <w:pPr>
        <w:tabs>
          <w:tab w:val="right" w:pos="9360"/>
        </w:tabs>
        <w:rPr>
          <w:color w:val="000000" w:themeColor="text1"/>
          <w:szCs w:val="24"/>
        </w:rPr>
      </w:pPr>
    </w:p>
    <w:p w14:paraId="1CA9ED2B" w14:textId="1390B5AF" w:rsidR="007C39DF" w:rsidRPr="00DE3EA2" w:rsidRDefault="007C39DF" w:rsidP="00C775A4">
      <w:pPr>
        <w:tabs>
          <w:tab w:val="right" w:pos="9360"/>
        </w:tabs>
        <w:rPr>
          <w:color w:val="000000" w:themeColor="text1"/>
        </w:rPr>
      </w:pPr>
      <w:r w:rsidRPr="00DE3EA2">
        <w:rPr>
          <w:color w:val="000000" w:themeColor="text1"/>
          <w:szCs w:val="24"/>
        </w:rPr>
        <w:t xml:space="preserve">Rev. </w:t>
      </w:r>
      <w:r w:rsidR="004E12D2" w:rsidRPr="00DE3EA2">
        <w:rPr>
          <w:color w:val="000000" w:themeColor="text1"/>
          <w:szCs w:val="24"/>
        </w:rPr>
        <w:t>2</w:t>
      </w:r>
      <w:r w:rsidRPr="00DE3EA2">
        <w:rPr>
          <w:color w:val="000000" w:themeColor="text1"/>
          <w:szCs w:val="24"/>
        </w:rPr>
        <w:tab/>
        <w:t>45-513</w:t>
      </w:r>
    </w:p>
    <w:p w14:paraId="3DFC3C99" w14:textId="35A18199"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10AD995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EE07D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3542B60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5B4E3C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71F6749E" w14:textId="77777777" w:rsidTr="00C775A4">
        <w:trPr>
          <w:tblHeader/>
        </w:trPr>
        <w:tc>
          <w:tcPr>
            <w:tcW w:w="4740" w:type="dxa"/>
            <w:vAlign w:val="center"/>
          </w:tcPr>
          <w:p w14:paraId="637C9405" w14:textId="77777777" w:rsidR="007C39DF" w:rsidRPr="00DE3EA2" w:rsidRDefault="007C39DF" w:rsidP="00C775A4">
            <w:pPr>
              <w:spacing w:line="120" w:lineRule="exact"/>
              <w:rPr>
                <w:b/>
                <w:color w:val="000000" w:themeColor="text1"/>
                <w:szCs w:val="24"/>
              </w:rPr>
            </w:pPr>
          </w:p>
          <w:p w14:paraId="3D4765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771179FE" w14:textId="77777777" w:rsidR="007C39DF" w:rsidRPr="00DE3EA2" w:rsidRDefault="007C39DF" w:rsidP="00C775A4">
            <w:pPr>
              <w:spacing w:line="120" w:lineRule="exact"/>
              <w:rPr>
                <w:b/>
                <w:color w:val="000000" w:themeColor="text1"/>
                <w:szCs w:val="24"/>
              </w:rPr>
            </w:pPr>
          </w:p>
          <w:p w14:paraId="7481F6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38CE8573" w14:textId="77777777" w:rsidR="007C39DF" w:rsidRPr="00DE3EA2" w:rsidRDefault="007C39DF" w:rsidP="00C775A4">
            <w:pPr>
              <w:spacing w:line="120" w:lineRule="exact"/>
              <w:rPr>
                <w:b/>
                <w:color w:val="000000" w:themeColor="text1"/>
                <w:szCs w:val="24"/>
              </w:rPr>
            </w:pPr>
          </w:p>
          <w:p w14:paraId="65E269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3A060761" w14:textId="77777777" w:rsidR="007C39DF" w:rsidRPr="00DE3EA2" w:rsidRDefault="007C39DF" w:rsidP="00C775A4">
            <w:pPr>
              <w:spacing w:line="120" w:lineRule="exact"/>
              <w:rPr>
                <w:b/>
                <w:color w:val="000000" w:themeColor="text1"/>
                <w:szCs w:val="24"/>
              </w:rPr>
            </w:pPr>
          </w:p>
          <w:p w14:paraId="1455F8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411C75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7BD8ABEC" w14:textId="77777777" w:rsidR="007C39DF" w:rsidRPr="00DE3EA2" w:rsidRDefault="007C39DF" w:rsidP="00C775A4">
            <w:pPr>
              <w:spacing w:line="120" w:lineRule="exact"/>
              <w:rPr>
                <w:b/>
                <w:color w:val="000000" w:themeColor="text1"/>
                <w:szCs w:val="24"/>
              </w:rPr>
            </w:pPr>
          </w:p>
          <w:p w14:paraId="42487D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16E4D2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374F0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S-1, PART I</w:t>
      </w:r>
    </w:p>
    <w:p w14:paraId="1847C4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3 - LIST OF DATA ELEMENTS WITH WORKSHEET, LINE, AND COLUMN DESIGNATIONS"/>
        <w:tblDescription w:val="WORKSHEET S-1, PART I"/>
      </w:tblPr>
      <w:tblGrid>
        <w:gridCol w:w="4740"/>
        <w:gridCol w:w="1170"/>
        <w:gridCol w:w="1380"/>
        <w:gridCol w:w="990"/>
        <w:gridCol w:w="1080"/>
      </w:tblGrid>
      <w:tr w:rsidR="00DE3EA2" w:rsidRPr="00DE3EA2" w14:paraId="29E79B52" w14:textId="77777777" w:rsidTr="001C6D86">
        <w:trPr>
          <w:trHeight w:val="20"/>
          <w:tblHeader/>
        </w:trPr>
        <w:tc>
          <w:tcPr>
            <w:tcW w:w="4740" w:type="dxa"/>
          </w:tcPr>
          <w:p w14:paraId="14592A6F" w14:textId="77777777" w:rsidR="007C39DF" w:rsidRPr="00DE3EA2" w:rsidRDefault="007C39DF" w:rsidP="00C775A4">
            <w:pPr>
              <w:spacing w:line="120" w:lineRule="exact"/>
              <w:ind w:left="840"/>
              <w:rPr>
                <w:color w:val="000000" w:themeColor="text1"/>
                <w:szCs w:val="24"/>
              </w:rPr>
            </w:pPr>
          </w:p>
          <w:p w14:paraId="3BBDA2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u w:val="single"/>
              </w:rPr>
            </w:pPr>
            <w:r w:rsidRPr="00DE3EA2">
              <w:rPr>
                <w:color w:val="000000" w:themeColor="text1"/>
                <w:szCs w:val="24"/>
                <w:u w:val="single"/>
              </w:rPr>
              <w:t>Part I: Identification Data</w:t>
            </w:r>
          </w:p>
        </w:tc>
        <w:tc>
          <w:tcPr>
            <w:tcW w:w="1170" w:type="dxa"/>
          </w:tcPr>
          <w:p w14:paraId="750AB2E8" w14:textId="77777777" w:rsidR="007C39DF" w:rsidRPr="00DE3EA2" w:rsidRDefault="007C39DF" w:rsidP="00C775A4">
            <w:pPr>
              <w:spacing w:line="120" w:lineRule="exact"/>
              <w:rPr>
                <w:color w:val="000000" w:themeColor="text1"/>
                <w:szCs w:val="24"/>
              </w:rPr>
            </w:pPr>
          </w:p>
          <w:p w14:paraId="367E686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c>
        <w:tc>
          <w:tcPr>
            <w:tcW w:w="1380" w:type="dxa"/>
          </w:tcPr>
          <w:p w14:paraId="2A788758" w14:textId="77777777" w:rsidR="007C39DF" w:rsidRPr="00DE3EA2" w:rsidRDefault="007C39DF" w:rsidP="00C775A4">
            <w:pPr>
              <w:spacing w:line="120" w:lineRule="exact"/>
              <w:rPr>
                <w:color w:val="000000" w:themeColor="text1"/>
                <w:szCs w:val="24"/>
              </w:rPr>
            </w:pPr>
          </w:p>
          <w:p w14:paraId="6CED16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right"/>
              <w:rPr>
                <w:color w:val="000000" w:themeColor="text1"/>
                <w:szCs w:val="24"/>
              </w:rPr>
            </w:pPr>
          </w:p>
        </w:tc>
        <w:tc>
          <w:tcPr>
            <w:tcW w:w="990" w:type="dxa"/>
          </w:tcPr>
          <w:p w14:paraId="5E91B761" w14:textId="77777777" w:rsidR="007C39DF" w:rsidRPr="00DE3EA2" w:rsidRDefault="007C39DF" w:rsidP="00C775A4">
            <w:pPr>
              <w:spacing w:line="120" w:lineRule="exact"/>
              <w:rPr>
                <w:color w:val="000000" w:themeColor="text1"/>
                <w:szCs w:val="24"/>
              </w:rPr>
            </w:pPr>
          </w:p>
          <w:p w14:paraId="1734E18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right"/>
              <w:rPr>
                <w:color w:val="000000" w:themeColor="text1"/>
                <w:szCs w:val="24"/>
              </w:rPr>
            </w:pPr>
          </w:p>
        </w:tc>
        <w:tc>
          <w:tcPr>
            <w:tcW w:w="1080" w:type="dxa"/>
          </w:tcPr>
          <w:p w14:paraId="62BCB0FD" w14:textId="77777777" w:rsidR="007C39DF" w:rsidRPr="00DE3EA2" w:rsidRDefault="007C39DF" w:rsidP="00C775A4">
            <w:pPr>
              <w:spacing w:line="120" w:lineRule="exact"/>
              <w:rPr>
                <w:color w:val="000000" w:themeColor="text1"/>
                <w:szCs w:val="24"/>
              </w:rPr>
            </w:pPr>
          </w:p>
          <w:p w14:paraId="7BDEB5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right"/>
              <w:rPr>
                <w:color w:val="000000" w:themeColor="text1"/>
                <w:szCs w:val="24"/>
              </w:rPr>
            </w:pPr>
          </w:p>
        </w:tc>
      </w:tr>
      <w:tr w:rsidR="00DE3EA2" w:rsidRPr="00DE3EA2" w14:paraId="33C7243C" w14:textId="77777777" w:rsidTr="001C6D86">
        <w:trPr>
          <w:trHeight w:val="20"/>
        </w:trPr>
        <w:tc>
          <w:tcPr>
            <w:tcW w:w="4740" w:type="dxa"/>
          </w:tcPr>
          <w:p w14:paraId="353E5C27" w14:textId="77777777" w:rsidR="007C39DF" w:rsidRPr="00DE3EA2" w:rsidRDefault="007C39DF" w:rsidP="00C775A4">
            <w:pPr>
              <w:spacing w:line="120" w:lineRule="exact"/>
              <w:rPr>
                <w:color w:val="000000" w:themeColor="text1"/>
                <w:szCs w:val="24"/>
              </w:rPr>
            </w:pPr>
          </w:p>
          <w:p w14:paraId="346202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Site Name</w:t>
            </w:r>
          </w:p>
        </w:tc>
        <w:tc>
          <w:tcPr>
            <w:tcW w:w="1170" w:type="dxa"/>
          </w:tcPr>
          <w:p w14:paraId="2F185316" w14:textId="77777777" w:rsidR="007C39DF" w:rsidRPr="00DE3EA2" w:rsidRDefault="007C39DF" w:rsidP="00C775A4">
            <w:pPr>
              <w:spacing w:line="120" w:lineRule="exact"/>
              <w:jc w:val="center"/>
              <w:rPr>
                <w:color w:val="000000" w:themeColor="text1"/>
                <w:szCs w:val="24"/>
              </w:rPr>
            </w:pPr>
          </w:p>
          <w:p w14:paraId="533843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1380" w:type="dxa"/>
          </w:tcPr>
          <w:p w14:paraId="30924871" w14:textId="77777777" w:rsidR="007C39DF" w:rsidRPr="00DE3EA2" w:rsidRDefault="007C39DF" w:rsidP="00C775A4">
            <w:pPr>
              <w:spacing w:line="120" w:lineRule="exact"/>
              <w:jc w:val="center"/>
              <w:rPr>
                <w:color w:val="000000" w:themeColor="text1"/>
                <w:szCs w:val="24"/>
              </w:rPr>
            </w:pPr>
          </w:p>
          <w:p w14:paraId="76F1E8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3962DBA2" w14:textId="77777777" w:rsidR="007C39DF" w:rsidRPr="00DE3EA2" w:rsidRDefault="007C39DF" w:rsidP="00C775A4">
            <w:pPr>
              <w:spacing w:line="120" w:lineRule="exact"/>
              <w:jc w:val="center"/>
              <w:rPr>
                <w:color w:val="000000" w:themeColor="text1"/>
                <w:szCs w:val="24"/>
              </w:rPr>
            </w:pPr>
          </w:p>
          <w:p w14:paraId="20909E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36</w:t>
            </w:r>
          </w:p>
        </w:tc>
        <w:tc>
          <w:tcPr>
            <w:tcW w:w="1080" w:type="dxa"/>
          </w:tcPr>
          <w:p w14:paraId="67274833" w14:textId="77777777" w:rsidR="007C39DF" w:rsidRPr="00DE3EA2" w:rsidRDefault="007C39DF" w:rsidP="00C775A4">
            <w:pPr>
              <w:spacing w:line="120" w:lineRule="exact"/>
              <w:jc w:val="center"/>
              <w:rPr>
                <w:color w:val="000000" w:themeColor="text1"/>
                <w:szCs w:val="24"/>
              </w:rPr>
            </w:pPr>
          </w:p>
          <w:p w14:paraId="6909B0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697C19BD" w14:textId="77777777" w:rsidTr="001C6D86">
        <w:trPr>
          <w:trHeight w:val="20"/>
        </w:trPr>
        <w:tc>
          <w:tcPr>
            <w:tcW w:w="4740" w:type="dxa"/>
          </w:tcPr>
          <w:p w14:paraId="79C5D3CE" w14:textId="77777777" w:rsidR="007C39DF" w:rsidRPr="00DE3EA2" w:rsidRDefault="007C39DF" w:rsidP="00C775A4">
            <w:pPr>
              <w:spacing w:line="120" w:lineRule="exact"/>
              <w:rPr>
                <w:color w:val="000000" w:themeColor="text1"/>
                <w:szCs w:val="24"/>
              </w:rPr>
            </w:pPr>
          </w:p>
          <w:p w14:paraId="355B870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Provider CCN (</w:t>
            </w:r>
            <w:proofErr w:type="spellStart"/>
            <w:r w:rsidRPr="00DE3EA2">
              <w:rPr>
                <w:color w:val="000000" w:themeColor="text1"/>
                <w:szCs w:val="24"/>
              </w:rPr>
              <w:t>xxxxxx</w:t>
            </w:r>
            <w:proofErr w:type="spellEnd"/>
            <w:r w:rsidRPr="00DE3EA2">
              <w:rPr>
                <w:color w:val="000000" w:themeColor="text1"/>
                <w:szCs w:val="24"/>
              </w:rPr>
              <w:t>)</w:t>
            </w:r>
          </w:p>
        </w:tc>
        <w:tc>
          <w:tcPr>
            <w:tcW w:w="1170" w:type="dxa"/>
          </w:tcPr>
          <w:p w14:paraId="13575DA0" w14:textId="77777777" w:rsidR="007C39DF" w:rsidRPr="00DE3EA2" w:rsidRDefault="007C39DF" w:rsidP="00C775A4">
            <w:pPr>
              <w:spacing w:line="120" w:lineRule="exact"/>
              <w:jc w:val="center"/>
              <w:rPr>
                <w:color w:val="000000" w:themeColor="text1"/>
                <w:szCs w:val="24"/>
              </w:rPr>
            </w:pPr>
          </w:p>
          <w:p w14:paraId="19AF8D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1380" w:type="dxa"/>
          </w:tcPr>
          <w:p w14:paraId="7ECCBC6E" w14:textId="77777777" w:rsidR="007C39DF" w:rsidRPr="00DE3EA2" w:rsidRDefault="007C39DF" w:rsidP="00C775A4">
            <w:pPr>
              <w:spacing w:line="120" w:lineRule="exact"/>
              <w:jc w:val="center"/>
              <w:rPr>
                <w:color w:val="000000" w:themeColor="text1"/>
                <w:szCs w:val="24"/>
              </w:rPr>
            </w:pPr>
          </w:p>
          <w:p w14:paraId="0F65B2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990" w:type="dxa"/>
          </w:tcPr>
          <w:p w14:paraId="4B83CA0C" w14:textId="77777777" w:rsidR="007C39DF" w:rsidRPr="00DE3EA2" w:rsidRDefault="007C39DF" w:rsidP="00C775A4">
            <w:pPr>
              <w:spacing w:line="120" w:lineRule="exact"/>
              <w:jc w:val="center"/>
              <w:rPr>
                <w:color w:val="000000" w:themeColor="text1"/>
                <w:szCs w:val="24"/>
              </w:rPr>
            </w:pPr>
          </w:p>
          <w:p w14:paraId="19EB013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6</w:t>
            </w:r>
          </w:p>
        </w:tc>
        <w:tc>
          <w:tcPr>
            <w:tcW w:w="1080" w:type="dxa"/>
          </w:tcPr>
          <w:p w14:paraId="679B0A39" w14:textId="77777777" w:rsidR="007C39DF" w:rsidRPr="00DE3EA2" w:rsidRDefault="007C39DF" w:rsidP="00C775A4">
            <w:pPr>
              <w:spacing w:line="120" w:lineRule="exact"/>
              <w:jc w:val="center"/>
              <w:rPr>
                <w:color w:val="000000" w:themeColor="text1"/>
                <w:szCs w:val="24"/>
              </w:rPr>
            </w:pPr>
          </w:p>
          <w:p w14:paraId="41E42C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5F929F7A" w14:textId="77777777" w:rsidTr="001C6D86">
        <w:trPr>
          <w:trHeight w:val="20"/>
        </w:trPr>
        <w:tc>
          <w:tcPr>
            <w:tcW w:w="4740" w:type="dxa"/>
          </w:tcPr>
          <w:p w14:paraId="58F44804" w14:textId="77777777" w:rsidR="007C39DF" w:rsidRPr="00DE3EA2" w:rsidRDefault="007C39DF" w:rsidP="00C775A4">
            <w:pPr>
              <w:spacing w:line="120" w:lineRule="exact"/>
              <w:rPr>
                <w:color w:val="000000" w:themeColor="text1"/>
                <w:szCs w:val="24"/>
              </w:rPr>
            </w:pPr>
          </w:p>
          <w:p w14:paraId="2E7BB1E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CBSA number (</w:t>
            </w:r>
            <w:proofErr w:type="spellStart"/>
            <w:r w:rsidRPr="00DE3EA2">
              <w:rPr>
                <w:color w:val="000000" w:themeColor="text1"/>
                <w:szCs w:val="24"/>
              </w:rPr>
              <w:t>xxxxx</w:t>
            </w:r>
            <w:proofErr w:type="spellEnd"/>
            <w:r w:rsidRPr="00DE3EA2">
              <w:rPr>
                <w:color w:val="000000" w:themeColor="text1"/>
                <w:szCs w:val="24"/>
              </w:rPr>
              <w:t>)</w:t>
            </w:r>
          </w:p>
        </w:tc>
        <w:tc>
          <w:tcPr>
            <w:tcW w:w="1170" w:type="dxa"/>
          </w:tcPr>
          <w:p w14:paraId="5A6576DC" w14:textId="77777777" w:rsidR="007C39DF" w:rsidRPr="00DE3EA2" w:rsidRDefault="007C39DF" w:rsidP="00C775A4">
            <w:pPr>
              <w:spacing w:line="120" w:lineRule="exact"/>
              <w:jc w:val="center"/>
              <w:rPr>
                <w:color w:val="000000" w:themeColor="text1"/>
                <w:szCs w:val="24"/>
              </w:rPr>
            </w:pPr>
          </w:p>
          <w:p w14:paraId="018DC4B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1380" w:type="dxa"/>
          </w:tcPr>
          <w:p w14:paraId="36C1794D" w14:textId="77777777" w:rsidR="007C39DF" w:rsidRPr="00DE3EA2" w:rsidRDefault="007C39DF" w:rsidP="00C775A4">
            <w:pPr>
              <w:spacing w:line="120" w:lineRule="exact"/>
              <w:jc w:val="center"/>
              <w:rPr>
                <w:color w:val="000000" w:themeColor="text1"/>
                <w:szCs w:val="24"/>
              </w:rPr>
            </w:pPr>
          </w:p>
          <w:p w14:paraId="375755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990" w:type="dxa"/>
          </w:tcPr>
          <w:p w14:paraId="2C72C6A6" w14:textId="77777777" w:rsidR="007C39DF" w:rsidRPr="00DE3EA2" w:rsidRDefault="007C39DF" w:rsidP="00C775A4">
            <w:pPr>
              <w:spacing w:line="120" w:lineRule="exact"/>
              <w:jc w:val="center"/>
              <w:rPr>
                <w:color w:val="000000" w:themeColor="text1"/>
                <w:szCs w:val="24"/>
              </w:rPr>
            </w:pPr>
          </w:p>
          <w:p w14:paraId="4A3B9D6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5</w:t>
            </w:r>
          </w:p>
        </w:tc>
        <w:tc>
          <w:tcPr>
            <w:tcW w:w="1080" w:type="dxa"/>
          </w:tcPr>
          <w:p w14:paraId="6C13579B" w14:textId="77777777" w:rsidR="007C39DF" w:rsidRPr="00DE3EA2" w:rsidRDefault="007C39DF" w:rsidP="00C775A4">
            <w:pPr>
              <w:spacing w:line="120" w:lineRule="exact"/>
              <w:jc w:val="center"/>
              <w:rPr>
                <w:color w:val="000000" w:themeColor="text1"/>
                <w:szCs w:val="24"/>
              </w:rPr>
            </w:pPr>
          </w:p>
          <w:p w14:paraId="3D14BC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58A8C485" w14:textId="77777777" w:rsidTr="001C6D86">
        <w:trPr>
          <w:trHeight w:val="20"/>
        </w:trPr>
        <w:tc>
          <w:tcPr>
            <w:tcW w:w="4740" w:type="dxa"/>
          </w:tcPr>
          <w:p w14:paraId="16FCE9E2" w14:textId="77777777" w:rsidR="007C39DF" w:rsidRPr="00DE3EA2" w:rsidRDefault="007C39DF" w:rsidP="00C775A4">
            <w:pPr>
              <w:spacing w:line="120" w:lineRule="exact"/>
              <w:rPr>
                <w:color w:val="000000" w:themeColor="text1"/>
                <w:szCs w:val="24"/>
              </w:rPr>
            </w:pPr>
          </w:p>
          <w:p w14:paraId="7FA53F6A" w14:textId="77777777" w:rsidR="007C39DF" w:rsidRPr="00DE3EA2" w:rsidRDefault="007C39DF" w:rsidP="00C775A4">
            <w:pPr>
              <w:tabs>
                <w:tab w:val="left" w:pos="475"/>
                <w:tab w:val="left" w:pos="75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Date Certified  (mm/dd/</w:t>
            </w:r>
            <w:proofErr w:type="spellStart"/>
            <w:r w:rsidRPr="00DE3EA2">
              <w:rPr>
                <w:color w:val="000000" w:themeColor="text1"/>
                <w:szCs w:val="24"/>
              </w:rPr>
              <w:t>yyyy</w:t>
            </w:r>
            <w:proofErr w:type="spellEnd"/>
            <w:r w:rsidRPr="00DE3EA2">
              <w:rPr>
                <w:color w:val="000000" w:themeColor="text1"/>
                <w:szCs w:val="24"/>
              </w:rPr>
              <w:t>)</w:t>
            </w:r>
          </w:p>
        </w:tc>
        <w:tc>
          <w:tcPr>
            <w:tcW w:w="1170" w:type="dxa"/>
          </w:tcPr>
          <w:p w14:paraId="017ECE2E" w14:textId="77777777" w:rsidR="007C39DF" w:rsidRPr="00DE3EA2" w:rsidRDefault="007C39DF" w:rsidP="00C775A4">
            <w:pPr>
              <w:spacing w:line="120" w:lineRule="exact"/>
              <w:jc w:val="center"/>
              <w:rPr>
                <w:color w:val="000000" w:themeColor="text1"/>
                <w:szCs w:val="24"/>
              </w:rPr>
            </w:pPr>
          </w:p>
          <w:p w14:paraId="78B87A2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1380" w:type="dxa"/>
          </w:tcPr>
          <w:p w14:paraId="5833E46B" w14:textId="77777777" w:rsidR="007C39DF" w:rsidRPr="00DE3EA2" w:rsidRDefault="007C39DF" w:rsidP="00C775A4">
            <w:pPr>
              <w:spacing w:line="120" w:lineRule="exact"/>
              <w:jc w:val="center"/>
              <w:rPr>
                <w:color w:val="000000" w:themeColor="text1"/>
                <w:szCs w:val="24"/>
              </w:rPr>
            </w:pPr>
          </w:p>
          <w:p w14:paraId="59CEBA9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4</w:t>
            </w:r>
          </w:p>
        </w:tc>
        <w:tc>
          <w:tcPr>
            <w:tcW w:w="990" w:type="dxa"/>
          </w:tcPr>
          <w:p w14:paraId="6AD9AF10" w14:textId="77777777" w:rsidR="007C39DF" w:rsidRPr="00DE3EA2" w:rsidRDefault="007C39DF" w:rsidP="00C775A4">
            <w:pPr>
              <w:spacing w:line="120" w:lineRule="exact"/>
              <w:jc w:val="center"/>
              <w:rPr>
                <w:color w:val="000000" w:themeColor="text1"/>
                <w:szCs w:val="24"/>
              </w:rPr>
            </w:pPr>
          </w:p>
          <w:p w14:paraId="3C1DE2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10</w:t>
            </w:r>
          </w:p>
        </w:tc>
        <w:tc>
          <w:tcPr>
            <w:tcW w:w="1080" w:type="dxa"/>
          </w:tcPr>
          <w:p w14:paraId="617747C6" w14:textId="77777777" w:rsidR="007C39DF" w:rsidRPr="00DE3EA2" w:rsidRDefault="007C39DF" w:rsidP="00C775A4">
            <w:pPr>
              <w:spacing w:line="120" w:lineRule="exact"/>
              <w:jc w:val="center"/>
              <w:rPr>
                <w:color w:val="000000" w:themeColor="text1"/>
                <w:szCs w:val="24"/>
              </w:rPr>
            </w:pPr>
          </w:p>
          <w:p w14:paraId="3809525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07314919" w14:textId="77777777" w:rsidTr="001C6D86">
        <w:trPr>
          <w:trHeight w:val="20"/>
        </w:trPr>
        <w:tc>
          <w:tcPr>
            <w:tcW w:w="4740" w:type="dxa"/>
            <w:vAlign w:val="center"/>
          </w:tcPr>
          <w:p w14:paraId="5D8818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Type of control (see Table 3B)</w:t>
            </w:r>
          </w:p>
        </w:tc>
        <w:tc>
          <w:tcPr>
            <w:tcW w:w="1170" w:type="dxa"/>
          </w:tcPr>
          <w:p w14:paraId="49174BB5" w14:textId="77777777" w:rsidR="007C39DF" w:rsidRPr="00DE3EA2" w:rsidRDefault="007C39DF" w:rsidP="00C775A4">
            <w:pPr>
              <w:spacing w:line="120" w:lineRule="exact"/>
              <w:jc w:val="center"/>
              <w:rPr>
                <w:color w:val="000000" w:themeColor="text1"/>
                <w:szCs w:val="24"/>
              </w:rPr>
            </w:pPr>
          </w:p>
          <w:p w14:paraId="1DC02D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1380" w:type="dxa"/>
          </w:tcPr>
          <w:p w14:paraId="7095E46B" w14:textId="77777777" w:rsidR="007C39DF" w:rsidRPr="00DE3EA2" w:rsidRDefault="007C39DF" w:rsidP="00C775A4">
            <w:pPr>
              <w:spacing w:line="120" w:lineRule="exact"/>
              <w:jc w:val="center"/>
              <w:rPr>
                <w:color w:val="000000" w:themeColor="text1"/>
                <w:szCs w:val="24"/>
              </w:rPr>
            </w:pPr>
          </w:p>
          <w:p w14:paraId="4168BE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5</w:t>
            </w:r>
          </w:p>
        </w:tc>
        <w:tc>
          <w:tcPr>
            <w:tcW w:w="990" w:type="dxa"/>
          </w:tcPr>
          <w:p w14:paraId="6A69C819" w14:textId="77777777" w:rsidR="007C39DF" w:rsidRPr="00DE3EA2" w:rsidRDefault="007C39DF" w:rsidP="00C775A4">
            <w:pPr>
              <w:spacing w:line="120" w:lineRule="exact"/>
              <w:jc w:val="center"/>
              <w:rPr>
                <w:color w:val="000000" w:themeColor="text1"/>
                <w:szCs w:val="24"/>
              </w:rPr>
            </w:pPr>
          </w:p>
          <w:p w14:paraId="772E61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1080" w:type="dxa"/>
          </w:tcPr>
          <w:p w14:paraId="496B56A2" w14:textId="77777777" w:rsidR="007C39DF" w:rsidRPr="00DE3EA2" w:rsidRDefault="007C39DF" w:rsidP="00C775A4">
            <w:pPr>
              <w:spacing w:line="120" w:lineRule="exact"/>
              <w:jc w:val="center"/>
              <w:rPr>
                <w:color w:val="000000" w:themeColor="text1"/>
                <w:szCs w:val="24"/>
              </w:rPr>
            </w:pPr>
          </w:p>
          <w:p w14:paraId="35E758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2AAAC4A6" w14:textId="77777777" w:rsidTr="001C6D86">
        <w:trPr>
          <w:trHeight w:val="20"/>
        </w:trPr>
        <w:tc>
          <w:tcPr>
            <w:tcW w:w="4740" w:type="dxa"/>
          </w:tcPr>
          <w:p w14:paraId="08CE00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Street</w:t>
            </w:r>
          </w:p>
        </w:tc>
        <w:tc>
          <w:tcPr>
            <w:tcW w:w="1170" w:type="dxa"/>
          </w:tcPr>
          <w:p w14:paraId="61EC6B9E" w14:textId="77777777" w:rsidR="007C39DF" w:rsidRPr="00DE3EA2" w:rsidRDefault="007C39DF" w:rsidP="00C775A4">
            <w:pPr>
              <w:spacing w:line="120" w:lineRule="exact"/>
              <w:jc w:val="center"/>
              <w:rPr>
                <w:color w:val="000000" w:themeColor="text1"/>
                <w:szCs w:val="24"/>
              </w:rPr>
            </w:pPr>
          </w:p>
          <w:p w14:paraId="45E97A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1380" w:type="dxa"/>
          </w:tcPr>
          <w:p w14:paraId="290C20EA" w14:textId="77777777" w:rsidR="007C39DF" w:rsidRPr="00DE3EA2" w:rsidRDefault="007C39DF" w:rsidP="00C775A4">
            <w:pPr>
              <w:spacing w:line="120" w:lineRule="exact"/>
              <w:jc w:val="center"/>
              <w:rPr>
                <w:color w:val="000000" w:themeColor="text1"/>
                <w:szCs w:val="24"/>
              </w:rPr>
            </w:pPr>
          </w:p>
          <w:p w14:paraId="51578A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265F798A" w14:textId="77777777" w:rsidR="007C39DF" w:rsidRPr="00DE3EA2" w:rsidRDefault="007C39DF" w:rsidP="00C775A4">
            <w:pPr>
              <w:spacing w:line="120" w:lineRule="exact"/>
              <w:jc w:val="center"/>
              <w:rPr>
                <w:color w:val="000000" w:themeColor="text1"/>
                <w:szCs w:val="24"/>
              </w:rPr>
            </w:pPr>
          </w:p>
          <w:p w14:paraId="37C677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36</w:t>
            </w:r>
          </w:p>
        </w:tc>
        <w:tc>
          <w:tcPr>
            <w:tcW w:w="1080" w:type="dxa"/>
          </w:tcPr>
          <w:p w14:paraId="53D4F837" w14:textId="77777777" w:rsidR="007C39DF" w:rsidRPr="00DE3EA2" w:rsidRDefault="007C39DF" w:rsidP="00C775A4">
            <w:pPr>
              <w:spacing w:line="120" w:lineRule="exact"/>
              <w:jc w:val="center"/>
              <w:rPr>
                <w:color w:val="000000" w:themeColor="text1"/>
                <w:szCs w:val="24"/>
              </w:rPr>
            </w:pPr>
          </w:p>
          <w:p w14:paraId="2C433DE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7F7D3C5C" w14:textId="77777777" w:rsidTr="001C6D86">
        <w:trPr>
          <w:trHeight w:val="20"/>
        </w:trPr>
        <w:tc>
          <w:tcPr>
            <w:tcW w:w="4740" w:type="dxa"/>
          </w:tcPr>
          <w:p w14:paraId="7446E633" w14:textId="77777777" w:rsidR="007C39DF" w:rsidRPr="00DE3EA2" w:rsidRDefault="007C39DF" w:rsidP="00C775A4">
            <w:pPr>
              <w:spacing w:line="120" w:lineRule="exact"/>
              <w:rPr>
                <w:color w:val="000000" w:themeColor="text1"/>
                <w:szCs w:val="24"/>
              </w:rPr>
            </w:pPr>
          </w:p>
          <w:p w14:paraId="5EFA20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P.O. Box</w:t>
            </w:r>
          </w:p>
        </w:tc>
        <w:tc>
          <w:tcPr>
            <w:tcW w:w="1170" w:type="dxa"/>
          </w:tcPr>
          <w:p w14:paraId="3CCA0084" w14:textId="77777777" w:rsidR="007C39DF" w:rsidRPr="00DE3EA2" w:rsidRDefault="007C39DF" w:rsidP="00C775A4">
            <w:pPr>
              <w:spacing w:line="120" w:lineRule="exact"/>
              <w:jc w:val="center"/>
              <w:rPr>
                <w:color w:val="000000" w:themeColor="text1"/>
                <w:szCs w:val="24"/>
              </w:rPr>
            </w:pPr>
          </w:p>
          <w:p w14:paraId="2C8294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1380" w:type="dxa"/>
          </w:tcPr>
          <w:p w14:paraId="289470CB" w14:textId="77777777" w:rsidR="007C39DF" w:rsidRPr="00DE3EA2" w:rsidRDefault="007C39DF" w:rsidP="00C775A4">
            <w:pPr>
              <w:spacing w:line="120" w:lineRule="exact"/>
              <w:jc w:val="center"/>
              <w:rPr>
                <w:color w:val="000000" w:themeColor="text1"/>
                <w:szCs w:val="24"/>
              </w:rPr>
            </w:pPr>
          </w:p>
          <w:p w14:paraId="61B7E5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990" w:type="dxa"/>
          </w:tcPr>
          <w:p w14:paraId="66DFC97C" w14:textId="77777777" w:rsidR="007C39DF" w:rsidRPr="00DE3EA2" w:rsidRDefault="007C39DF" w:rsidP="00C775A4">
            <w:pPr>
              <w:spacing w:line="120" w:lineRule="exact"/>
              <w:jc w:val="center"/>
              <w:rPr>
                <w:color w:val="000000" w:themeColor="text1"/>
                <w:szCs w:val="24"/>
              </w:rPr>
            </w:pPr>
          </w:p>
          <w:p w14:paraId="3241879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9</w:t>
            </w:r>
          </w:p>
        </w:tc>
        <w:tc>
          <w:tcPr>
            <w:tcW w:w="1080" w:type="dxa"/>
          </w:tcPr>
          <w:p w14:paraId="16FB9B20" w14:textId="77777777" w:rsidR="007C39DF" w:rsidRPr="00DE3EA2" w:rsidRDefault="007C39DF" w:rsidP="00C775A4">
            <w:pPr>
              <w:spacing w:line="120" w:lineRule="exact"/>
              <w:jc w:val="center"/>
              <w:rPr>
                <w:color w:val="000000" w:themeColor="text1"/>
                <w:szCs w:val="24"/>
              </w:rPr>
            </w:pPr>
          </w:p>
          <w:p w14:paraId="4D7AEA5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26A77000" w14:textId="77777777" w:rsidTr="001C6D86">
        <w:trPr>
          <w:trHeight w:val="20"/>
        </w:trPr>
        <w:tc>
          <w:tcPr>
            <w:tcW w:w="4740" w:type="dxa"/>
          </w:tcPr>
          <w:p w14:paraId="02818212" w14:textId="77777777" w:rsidR="007C39DF" w:rsidRPr="00DE3EA2" w:rsidRDefault="007C39DF" w:rsidP="00C775A4">
            <w:pPr>
              <w:spacing w:line="120" w:lineRule="exact"/>
              <w:rPr>
                <w:color w:val="000000" w:themeColor="text1"/>
                <w:szCs w:val="24"/>
              </w:rPr>
            </w:pPr>
          </w:p>
          <w:p w14:paraId="3D67AE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City</w:t>
            </w:r>
          </w:p>
        </w:tc>
        <w:tc>
          <w:tcPr>
            <w:tcW w:w="1170" w:type="dxa"/>
          </w:tcPr>
          <w:p w14:paraId="4DA5F1C7" w14:textId="77777777" w:rsidR="007C39DF" w:rsidRPr="00DE3EA2" w:rsidRDefault="007C39DF" w:rsidP="00C775A4">
            <w:pPr>
              <w:spacing w:line="120" w:lineRule="exact"/>
              <w:jc w:val="center"/>
              <w:rPr>
                <w:color w:val="000000" w:themeColor="text1"/>
                <w:szCs w:val="24"/>
              </w:rPr>
            </w:pPr>
          </w:p>
          <w:p w14:paraId="72394D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1380" w:type="dxa"/>
          </w:tcPr>
          <w:p w14:paraId="1B625BB8" w14:textId="77777777" w:rsidR="007C39DF" w:rsidRPr="00DE3EA2" w:rsidRDefault="007C39DF" w:rsidP="00C775A4">
            <w:pPr>
              <w:spacing w:line="120" w:lineRule="exact"/>
              <w:jc w:val="center"/>
              <w:rPr>
                <w:color w:val="000000" w:themeColor="text1"/>
                <w:szCs w:val="24"/>
              </w:rPr>
            </w:pPr>
          </w:p>
          <w:p w14:paraId="27656EC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7958507D" w14:textId="77777777" w:rsidR="007C39DF" w:rsidRPr="00DE3EA2" w:rsidRDefault="007C39DF" w:rsidP="00C775A4">
            <w:pPr>
              <w:spacing w:line="120" w:lineRule="exact"/>
              <w:jc w:val="center"/>
              <w:rPr>
                <w:color w:val="000000" w:themeColor="text1"/>
                <w:szCs w:val="24"/>
              </w:rPr>
            </w:pPr>
          </w:p>
          <w:p w14:paraId="4C14B7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36</w:t>
            </w:r>
          </w:p>
        </w:tc>
        <w:tc>
          <w:tcPr>
            <w:tcW w:w="1080" w:type="dxa"/>
          </w:tcPr>
          <w:p w14:paraId="51C07B37" w14:textId="77777777" w:rsidR="007C39DF" w:rsidRPr="00DE3EA2" w:rsidRDefault="007C39DF" w:rsidP="00C775A4">
            <w:pPr>
              <w:spacing w:line="120" w:lineRule="exact"/>
              <w:jc w:val="center"/>
              <w:rPr>
                <w:color w:val="000000" w:themeColor="text1"/>
                <w:szCs w:val="24"/>
              </w:rPr>
            </w:pPr>
          </w:p>
          <w:p w14:paraId="6043DD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6529C0C2" w14:textId="77777777" w:rsidTr="001C6D86">
        <w:trPr>
          <w:trHeight w:val="20"/>
        </w:trPr>
        <w:tc>
          <w:tcPr>
            <w:tcW w:w="4740" w:type="dxa"/>
          </w:tcPr>
          <w:p w14:paraId="008081FA" w14:textId="77777777" w:rsidR="007C39DF" w:rsidRPr="00DE3EA2" w:rsidRDefault="007C39DF" w:rsidP="00C775A4">
            <w:pPr>
              <w:spacing w:line="120" w:lineRule="exact"/>
              <w:rPr>
                <w:color w:val="000000" w:themeColor="text1"/>
                <w:szCs w:val="24"/>
              </w:rPr>
            </w:pPr>
          </w:p>
          <w:p w14:paraId="5D06FC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State</w:t>
            </w:r>
          </w:p>
        </w:tc>
        <w:tc>
          <w:tcPr>
            <w:tcW w:w="1170" w:type="dxa"/>
          </w:tcPr>
          <w:p w14:paraId="700C1329" w14:textId="77777777" w:rsidR="007C39DF" w:rsidRPr="00DE3EA2" w:rsidRDefault="007C39DF" w:rsidP="00C775A4">
            <w:pPr>
              <w:spacing w:line="120" w:lineRule="exact"/>
              <w:jc w:val="center"/>
              <w:rPr>
                <w:color w:val="000000" w:themeColor="text1"/>
                <w:szCs w:val="24"/>
              </w:rPr>
            </w:pPr>
          </w:p>
          <w:p w14:paraId="1A480AF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1380" w:type="dxa"/>
          </w:tcPr>
          <w:p w14:paraId="58D9CEB1" w14:textId="77777777" w:rsidR="007C39DF" w:rsidRPr="00DE3EA2" w:rsidRDefault="007C39DF" w:rsidP="00C775A4">
            <w:pPr>
              <w:spacing w:line="120" w:lineRule="exact"/>
              <w:jc w:val="center"/>
              <w:rPr>
                <w:color w:val="000000" w:themeColor="text1"/>
                <w:szCs w:val="24"/>
              </w:rPr>
            </w:pPr>
          </w:p>
          <w:p w14:paraId="36DB4D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990" w:type="dxa"/>
          </w:tcPr>
          <w:p w14:paraId="162B4D0D" w14:textId="77777777" w:rsidR="007C39DF" w:rsidRPr="00DE3EA2" w:rsidRDefault="007C39DF" w:rsidP="00C775A4">
            <w:pPr>
              <w:spacing w:line="120" w:lineRule="exact"/>
              <w:jc w:val="center"/>
              <w:rPr>
                <w:color w:val="000000" w:themeColor="text1"/>
                <w:szCs w:val="24"/>
              </w:rPr>
            </w:pPr>
          </w:p>
          <w:p w14:paraId="16379F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1080" w:type="dxa"/>
          </w:tcPr>
          <w:p w14:paraId="6EF1988D" w14:textId="77777777" w:rsidR="007C39DF" w:rsidRPr="00DE3EA2" w:rsidRDefault="007C39DF" w:rsidP="00C775A4">
            <w:pPr>
              <w:spacing w:line="120" w:lineRule="exact"/>
              <w:jc w:val="center"/>
              <w:rPr>
                <w:color w:val="000000" w:themeColor="text1"/>
                <w:szCs w:val="24"/>
              </w:rPr>
            </w:pPr>
          </w:p>
          <w:p w14:paraId="457644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3BAF77D3" w14:textId="77777777" w:rsidTr="001C6D86">
        <w:trPr>
          <w:trHeight w:val="20"/>
        </w:trPr>
        <w:tc>
          <w:tcPr>
            <w:tcW w:w="4740" w:type="dxa"/>
          </w:tcPr>
          <w:p w14:paraId="0DD4C0ED" w14:textId="77777777" w:rsidR="007C39DF" w:rsidRPr="00DE3EA2" w:rsidRDefault="007C39DF" w:rsidP="00C775A4">
            <w:pPr>
              <w:spacing w:line="120" w:lineRule="exact"/>
              <w:rPr>
                <w:color w:val="000000" w:themeColor="text1"/>
                <w:szCs w:val="24"/>
              </w:rPr>
            </w:pPr>
          </w:p>
          <w:p w14:paraId="35F9ED89" w14:textId="7CF076C5" w:rsidR="007C39DF" w:rsidRPr="00DE3EA2" w:rsidRDefault="00B82B18"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 xml:space="preserve">ZIP </w:t>
            </w:r>
            <w:r w:rsidR="007C39DF" w:rsidRPr="00DE3EA2">
              <w:rPr>
                <w:color w:val="000000" w:themeColor="text1"/>
                <w:szCs w:val="24"/>
              </w:rPr>
              <w:t>Code</w:t>
            </w:r>
          </w:p>
        </w:tc>
        <w:tc>
          <w:tcPr>
            <w:tcW w:w="1170" w:type="dxa"/>
          </w:tcPr>
          <w:p w14:paraId="501A6567" w14:textId="77777777" w:rsidR="007C39DF" w:rsidRPr="00DE3EA2" w:rsidRDefault="007C39DF" w:rsidP="00C775A4">
            <w:pPr>
              <w:spacing w:line="120" w:lineRule="exact"/>
              <w:jc w:val="center"/>
              <w:rPr>
                <w:color w:val="000000" w:themeColor="text1"/>
                <w:szCs w:val="24"/>
              </w:rPr>
            </w:pPr>
          </w:p>
          <w:p w14:paraId="1FB108F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1380" w:type="dxa"/>
          </w:tcPr>
          <w:p w14:paraId="65B0EE4C" w14:textId="77777777" w:rsidR="007C39DF" w:rsidRPr="00DE3EA2" w:rsidRDefault="007C39DF" w:rsidP="00C775A4">
            <w:pPr>
              <w:spacing w:line="120" w:lineRule="exact"/>
              <w:jc w:val="center"/>
              <w:rPr>
                <w:color w:val="000000" w:themeColor="text1"/>
                <w:szCs w:val="24"/>
              </w:rPr>
            </w:pPr>
          </w:p>
          <w:p w14:paraId="4FB2D74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990" w:type="dxa"/>
          </w:tcPr>
          <w:p w14:paraId="1AF916A2" w14:textId="77777777" w:rsidR="007C39DF" w:rsidRPr="00DE3EA2" w:rsidRDefault="007C39DF" w:rsidP="00C775A4">
            <w:pPr>
              <w:spacing w:line="120" w:lineRule="exact"/>
              <w:jc w:val="center"/>
              <w:rPr>
                <w:color w:val="000000" w:themeColor="text1"/>
                <w:szCs w:val="24"/>
              </w:rPr>
            </w:pPr>
          </w:p>
          <w:p w14:paraId="60E610E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10</w:t>
            </w:r>
          </w:p>
        </w:tc>
        <w:tc>
          <w:tcPr>
            <w:tcW w:w="1080" w:type="dxa"/>
          </w:tcPr>
          <w:p w14:paraId="752355C4" w14:textId="77777777" w:rsidR="007C39DF" w:rsidRPr="00DE3EA2" w:rsidRDefault="007C39DF" w:rsidP="00C775A4">
            <w:pPr>
              <w:spacing w:line="120" w:lineRule="exact"/>
              <w:jc w:val="center"/>
              <w:rPr>
                <w:color w:val="000000" w:themeColor="text1"/>
                <w:szCs w:val="24"/>
              </w:rPr>
            </w:pPr>
          </w:p>
          <w:p w14:paraId="679E36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22880398" w14:textId="77777777" w:rsidTr="001C6D86">
        <w:trPr>
          <w:trHeight w:val="20"/>
        </w:trPr>
        <w:tc>
          <w:tcPr>
            <w:tcW w:w="4740" w:type="dxa"/>
          </w:tcPr>
          <w:p w14:paraId="5594A82D" w14:textId="77777777" w:rsidR="007C39DF" w:rsidRPr="00DE3EA2" w:rsidRDefault="007C39DF" w:rsidP="00C775A4">
            <w:pPr>
              <w:spacing w:line="120" w:lineRule="exact"/>
              <w:rPr>
                <w:color w:val="000000" w:themeColor="text1"/>
                <w:szCs w:val="24"/>
              </w:rPr>
            </w:pPr>
          </w:p>
          <w:p w14:paraId="4304AD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County</w:t>
            </w:r>
          </w:p>
        </w:tc>
        <w:tc>
          <w:tcPr>
            <w:tcW w:w="1170" w:type="dxa"/>
          </w:tcPr>
          <w:p w14:paraId="25930B51" w14:textId="77777777" w:rsidR="007C39DF" w:rsidRPr="00DE3EA2" w:rsidRDefault="007C39DF" w:rsidP="00C775A4">
            <w:pPr>
              <w:spacing w:line="120" w:lineRule="exact"/>
              <w:jc w:val="center"/>
              <w:rPr>
                <w:color w:val="000000" w:themeColor="text1"/>
                <w:szCs w:val="24"/>
              </w:rPr>
            </w:pPr>
          </w:p>
          <w:p w14:paraId="1525DE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1380" w:type="dxa"/>
          </w:tcPr>
          <w:p w14:paraId="68D381D8" w14:textId="77777777" w:rsidR="007C39DF" w:rsidRPr="00DE3EA2" w:rsidRDefault="007C39DF" w:rsidP="00C775A4">
            <w:pPr>
              <w:spacing w:line="120" w:lineRule="exact"/>
              <w:jc w:val="center"/>
              <w:rPr>
                <w:color w:val="000000" w:themeColor="text1"/>
                <w:szCs w:val="24"/>
              </w:rPr>
            </w:pPr>
          </w:p>
          <w:p w14:paraId="152931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4</w:t>
            </w:r>
          </w:p>
        </w:tc>
        <w:tc>
          <w:tcPr>
            <w:tcW w:w="990" w:type="dxa"/>
          </w:tcPr>
          <w:p w14:paraId="6867983A" w14:textId="77777777" w:rsidR="007C39DF" w:rsidRPr="00DE3EA2" w:rsidRDefault="007C39DF" w:rsidP="00C775A4">
            <w:pPr>
              <w:spacing w:line="120" w:lineRule="exact"/>
              <w:jc w:val="center"/>
              <w:rPr>
                <w:color w:val="000000" w:themeColor="text1"/>
                <w:szCs w:val="24"/>
              </w:rPr>
            </w:pPr>
          </w:p>
          <w:p w14:paraId="6947C9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36</w:t>
            </w:r>
          </w:p>
        </w:tc>
        <w:tc>
          <w:tcPr>
            <w:tcW w:w="1080" w:type="dxa"/>
          </w:tcPr>
          <w:p w14:paraId="02046B33" w14:textId="77777777" w:rsidR="007C39DF" w:rsidRPr="00DE3EA2" w:rsidRDefault="007C39DF" w:rsidP="00C775A4">
            <w:pPr>
              <w:spacing w:line="120" w:lineRule="exact"/>
              <w:jc w:val="center"/>
              <w:rPr>
                <w:color w:val="000000" w:themeColor="text1"/>
                <w:szCs w:val="24"/>
              </w:rPr>
            </w:pPr>
          </w:p>
          <w:p w14:paraId="7E912D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2356598C" w14:textId="77777777" w:rsidTr="001C6D86">
        <w:trPr>
          <w:trHeight w:val="20"/>
        </w:trPr>
        <w:tc>
          <w:tcPr>
            <w:tcW w:w="4740" w:type="dxa"/>
          </w:tcPr>
          <w:p w14:paraId="56FE9EBB" w14:textId="77777777" w:rsidR="007C39DF" w:rsidRPr="00DE3EA2" w:rsidRDefault="007C39DF" w:rsidP="00C775A4">
            <w:pPr>
              <w:spacing w:line="120" w:lineRule="exact"/>
              <w:ind w:left="210" w:hanging="210"/>
              <w:rPr>
                <w:color w:val="000000" w:themeColor="text1"/>
                <w:szCs w:val="24"/>
              </w:rPr>
            </w:pPr>
          </w:p>
          <w:p w14:paraId="011C54D6"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210" w:hanging="210"/>
              <w:rPr>
                <w:color w:val="000000" w:themeColor="text1"/>
                <w:szCs w:val="24"/>
              </w:rPr>
            </w:pPr>
            <w:r w:rsidRPr="00DE3EA2">
              <w:rPr>
                <w:color w:val="000000" w:themeColor="text1"/>
                <w:szCs w:val="24"/>
              </w:rPr>
              <w:t>Cost reporting period beginning date (mm/dd/</w:t>
            </w:r>
            <w:proofErr w:type="spellStart"/>
            <w:r w:rsidRPr="00DE3EA2">
              <w:rPr>
                <w:color w:val="000000" w:themeColor="text1"/>
                <w:szCs w:val="24"/>
              </w:rPr>
              <w:t>yyyy</w:t>
            </w:r>
            <w:proofErr w:type="spellEnd"/>
            <w:r w:rsidRPr="00DE3EA2">
              <w:rPr>
                <w:color w:val="000000" w:themeColor="text1"/>
                <w:szCs w:val="24"/>
              </w:rPr>
              <w:t>)</w:t>
            </w:r>
          </w:p>
        </w:tc>
        <w:tc>
          <w:tcPr>
            <w:tcW w:w="1170" w:type="dxa"/>
          </w:tcPr>
          <w:p w14:paraId="36EF549C" w14:textId="77777777" w:rsidR="007C39DF" w:rsidRPr="00DE3EA2" w:rsidRDefault="007C39DF" w:rsidP="00C775A4">
            <w:pPr>
              <w:spacing w:line="120" w:lineRule="exact"/>
              <w:jc w:val="center"/>
              <w:rPr>
                <w:color w:val="000000" w:themeColor="text1"/>
                <w:szCs w:val="24"/>
              </w:rPr>
            </w:pPr>
          </w:p>
          <w:p w14:paraId="168DA7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4</w:t>
            </w:r>
          </w:p>
        </w:tc>
        <w:tc>
          <w:tcPr>
            <w:tcW w:w="1380" w:type="dxa"/>
          </w:tcPr>
          <w:p w14:paraId="535A4CB0" w14:textId="77777777" w:rsidR="007C39DF" w:rsidRPr="00DE3EA2" w:rsidRDefault="007C39DF" w:rsidP="00C775A4">
            <w:pPr>
              <w:spacing w:line="120" w:lineRule="exact"/>
              <w:jc w:val="center"/>
              <w:rPr>
                <w:color w:val="000000" w:themeColor="text1"/>
                <w:szCs w:val="24"/>
              </w:rPr>
            </w:pPr>
          </w:p>
          <w:p w14:paraId="4A3CD4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1AB9C6C7" w14:textId="77777777" w:rsidR="007C39DF" w:rsidRPr="00DE3EA2" w:rsidRDefault="007C39DF" w:rsidP="00C775A4">
            <w:pPr>
              <w:spacing w:line="120" w:lineRule="exact"/>
              <w:jc w:val="center"/>
              <w:rPr>
                <w:color w:val="000000" w:themeColor="text1"/>
                <w:szCs w:val="24"/>
              </w:rPr>
            </w:pPr>
          </w:p>
          <w:p w14:paraId="640B86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10</w:t>
            </w:r>
          </w:p>
        </w:tc>
        <w:tc>
          <w:tcPr>
            <w:tcW w:w="1080" w:type="dxa"/>
          </w:tcPr>
          <w:p w14:paraId="29397DA6" w14:textId="77777777" w:rsidR="007C39DF" w:rsidRPr="00DE3EA2" w:rsidRDefault="007C39DF" w:rsidP="00C775A4">
            <w:pPr>
              <w:spacing w:line="120" w:lineRule="exact"/>
              <w:jc w:val="center"/>
              <w:rPr>
                <w:color w:val="000000" w:themeColor="text1"/>
                <w:szCs w:val="24"/>
              </w:rPr>
            </w:pPr>
          </w:p>
          <w:p w14:paraId="1D96200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26E12C8E" w14:textId="77777777" w:rsidTr="001C6D86">
        <w:trPr>
          <w:trHeight w:val="20"/>
        </w:trPr>
        <w:tc>
          <w:tcPr>
            <w:tcW w:w="4740" w:type="dxa"/>
          </w:tcPr>
          <w:p w14:paraId="42B61684" w14:textId="77777777" w:rsidR="007C39DF" w:rsidRPr="00DE3EA2" w:rsidRDefault="007C39DF" w:rsidP="00C775A4">
            <w:pPr>
              <w:spacing w:line="120" w:lineRule="exact"/>
              <w:ind w:left="210" w:hanging="210"/>
              <w:rPr>
                <w:color w:val="000000" w:themeColor="text1"/>
                <w:szCs w:val="24"/>
              </w:rPr>
            </w:pPr>
          </w:p>
          <w:p w14:paraId="5E8AAACE"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210" w:hanging="210"/>
              <w:rPr>
                <w:color w:val="000000" w:themeColor="text1"/>
                <w:szCs w:val="24"/>
              </w:rPr>
            </w:pPr>
            <w:r w:rsidRPr="00DE3EA2">
              <w:rPr>
                <w:color w:val="000000" w:themeColor="text1"/>
                <w:szCs w:val="24"/>
              </w:rPr>
              <w:t>Cost reporting period ending date (mm/dd/</w:t>
            </w:r>
            <w:proofErr w:type="spellStart"/>
            <w:r w:rsidRPr="00DE3EA2">
              <w:rPr>
                <w:color w:val="000000" w:themeColor="text1"/>
                <w:szCs w:val="24"/>
              </w:rPr>
              <w:t>yyyy</w:t>
            </w:r>
            <w:proofErr w:type="spellEnd"/>
            <w:r w:rsidRPr="00DE3EA2">
              <w:rPr>
                <w:color w:val="000000" w:themeColor="text1"/>
                <w:szCs w:val="24"/>
              </w:rPr>
              <w:t>)</w:t>
            </w:r>
          </w:p>
        </w:tc>
        <w:tc>
          <w:tcPr>
            <w:tcW w:w="1170" w:type="dxa"/>
          </w:tcPr>
          <w:p w14:paraId="08C78D69" w14:textId="77777777" w:rsidR="007C39DF" w:rsidRPr="00DE3EA2" w:rsidRDefault="007C39DF" w:rsidP="00C775A4">
            <w:pPr>
              <w:spacing w:line="120" w:lineRule="exact"/>
              <w:jc w:val="center"/>
              <w:rPr>
                <w:color w:val="000000" w:themeColor="text1"/>
                <w:szCs w:val="24"/>
              </w:rPr>
            </w:pPr>
          </w:p>
          <w:p w14:paraId="6A88B0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4</w:t>
            </w:r>
          </w:p>
        </w:tc>
        <w:tc>
          <w:tcPr>
            <w:tcW w:w="1380" w:type="dxa"/>
          </w:tcPr>
          <w:p w14:paraId="18DC0060" w14:textId="77777777" w:rsidR="007C39DF" w:rsidRPr="00DE3EA2" w:rsidRDefault="007C39DF" w:rsidP="00C775A4">
            <w:pPr>
              <w:spacing w:line="120" w:lineRule="exact"/>
              <w:jc w:val="center"/>
              <w:rPr>
                <w:color w:val="000000" w:themeColor="text1"/>
                <w:szCs w:val="24"/>
              </w:rPr>
            </w:pPr>
          </w:p>
          <w:p w14:paraId="4B071B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990" w:type="dxa"/>
          </w:tcPr>
          <w:p w14:paraId="6ABD632F" w14:textId="77777777" w:rsidR="007C39DF" w:rsidRPr="00DE3EA2" w:rsidRDefault="007C39DF" w:rsidP="00C775A4">
            <w:pPr>
              <w:spacing w:line="120" w:lineRule="exact"/>
              <w:jc w:val="center"/>
              <w:rPr>
                <w:color w:val="000000" w:themeColor="text1"/>
                <w:szCs w:val="24"/>
              </w:rPr>
            </w:pPr>
          </w:p>
          <w:p w14:paraId="7E92E9C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10</w:t>
            </w:r>
          </w:p>
        </w:tc>
        <w:tc>
          <w:tcPr>
            <w:tcW w:w="1080" w:type="dxa"/>
          </w:tcPr>
          <w:p w14:paraId="651F39C1" w14:textId="77777777" w:rsidR="007C39DF" w:rsidRPr="00DE3EA2" w:rsidRDefault="007C39DF" w:rsidP="00C775A4">
            <w:pPr>
              <w:spacing w:line="120" w:lineRule="exact"/>
              <w:jc w:val="center"/>
              <w:rPr>
                <w:color w:val="000000" w:themeColor="text1"/>
                <w:szCs w:val="24"/>
              </w:rPr>
            </w:pPr>
          </w:p>
          <w:p w14:paraId="79F77F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3644867F" w14:textId="77777777" w:rsidTr="001C6D86">
        <w:trPr>
          <w:trHeight w:val="20"/>
        </w:trPr>
        <w:tc>
          <w:tcPr>
            <w:tcW w:w="4740" w:type="dxa"/>
          </w:tcPr>
          <w:p w14:paraId="27770C0B" w14:textId="370401BD" w:rsidR="007C39DF" w:rsidRPr="00DE3EA2" w:rsidRDefault="007C39DF" w:rsidP="00845B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210" w:hanging="210"/>
              <w:rPr>
                <w:color w:val="000000" w:themeColor="text1"/>
                <w:szCs w:val="24"/>
              </w:rPr>
            </w:pPr>
            <w:r w:rsidRPr="00DE3EA2">
              <w:rPr>
                <w:color w:val="000000" w:themeColor="text1"/>
                <w:szCs w:val="24"/>
              </w:rPr>
              <w:t xml:space="preserve">Is this CMHC part of a </w:t>
            </w:r>
            <w:r w:rsidR="00B908F1" w:rsidRPr="00DE3EA2">
              <w:rPr>
                <w:color w:val="000000" w:themeColor="text1"/>
                <w:szCs w:val="24"/>
              </w:rPr>
              <w:t>HO/CO</w:t>
            </w:r>
            <w:r w:rsidRPr="00DE3EA2">
              <w:rPr>
                <w:color w:val="000000" w:themeColor="text1"/>
                <w:szCs w:val="24"/>
              </w:rPr>
              <w:t xml:space="preserve"> as defined in §2150 of CMS Pub. 15-1 that claims </w:t>
            </w:r>
            <w:r w:rsidR="00B908F1" w:rsidRPr="00DE3EA2">
              <w:rPr>
                <w:color w:val="000000" w:themeColor="text1"/>
                <w:szCs w:val="24"/>
              </w:rPr>
              <w:t>HO/CO</w:t>
            </w:r>
            <w:r w:rsidRPr="00DE3EA2">
              <w:rPr>
                <w:color w:val="000000" w:themeColor="text1"/>
                <w:szCs w:val="24"/>
              </w:rPr>
              <w:t xml:space="preserve"> in a </w:t>
            </w:r>
            <w:r w:rsidR="00845B02" w:rsidRPr="00DE3EA2">
              <w:rPr>
                <w:color w:val="000000" w:themeColor="text1"/>
                <w:szCs w:val="24"/>
              </w:rPr>
              <w:t>h</w:t>
            </w:r>
            <w:r w:rsidRPr="00DE3EA2">
              <w:rPr>
                <w:color w:val="000000" w:themeColor="text1"/>
                <w:szCs w:val="24"/>
              </w:rPr>
              <w:t xml:space="preserve">ome </w:t>
            </w:r>
            <w:r w:rsidR="00845B02" w:rsidRPr="00DE3EA2">
              <w:rPr>
                <w:color w:val="000000" w:themeColor="text1"/>
                <w:szCs w:val="24"/>
              </w:rPr>
              <w:t>o</w:t>
            </w:r>
            <w:r w:rsidRPr="00DE3EA2">
              <w:rPr>
                <w:color w:val="000000" w:themeColor="text1"/>
                <w:szCs w:val="24"/>
              </w:rPr>
              <w:t xml:space="preserve">ffice </w:t>
            </w:r>
            <w:r w:rsidR="00845B02" w:rsidRPr="00DE3EA2">
              <w:rPr>
                <w:color w:val="000000" w:themeColor="text1"/>
                <w:szCs w:val="24"/>
              </w:rPr>
              <w:t>c</w:t>
            </w:r>
            <w:r w:rsidRPr="00DE3EA2">
              <w:rPr>
                <w:color w:val="000000" w:themeColor="text1"/>
                <w:szCs w:val="24"/>
              </w:rPr>
              <w:t xml:space="preserve">ost </w:t>
            </w:r>
            <w:r w:rsidR="00845B02" w:rsidRPr="00DE3EA2">
              <w:rPr>
                <w:color w:val="000000" w:themeColor="text1"/>
                <w:szCs w:val="24"/>
              </w:rPr>
              <w:t>s</w:t>
            </w:r>
            <w:r w:rsidRPr="00DE3EA2">
              <w:rPr>
                <w:color w:val="000000" w:themeColor="text1"/>
                <w:szCs w:val="24"/>
              </w:rPr>
              <w:t>tatement? (Y/N) If yes, enter the chain organization’s information below.</w:t>
            </w:r>
          </w:p>
        </w:tc>
        <w:tc>
          <w:tcPr>
            <w:tcW w:w="1170" w:type="dxa"/>
          </w:tcPr>
          <w:p w14:paraId="1D15CE47" w14:textId="77777777" w:rsidR="007C39DF" w:rsidRPr="00DE3EA2" w:rsidRDefault="007C39DF" w:rsidP="00C775A4">
            <w:pPr>
              <w:spacing w:line="120" w:lineRule="exact"/>
              <w:jc w:val="center"/>
              <w:rPr>
                <w:color w:val="000000" w:themeColor="text1"/>
                <w:szCs w:val="24"/>
              </w:rPr>
            </w:pPr>
          </w:p>
          <w:p w14:paraId="689729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5</w:t>
            </w:r>
          </w:p>
        </w:tc>
        <w:tc>
          <w:tcPr>
            <w:tcW w:w="1380" w:type="dxa"/>
          </w:tcPr>
          <w:p w14:paraId="0A2C47B1" w14:textId="77777777" w:rsidR="007C39DF" w:rsidRPr="00DE3EA2" w:rsidRDefault="007C39DF" w:rsidP="00C775A4">
            <w:pPr>
              <w:spacing w:line="120" w:lineRule="exact"/>
              <w:jc w:val="center"/>
              <w:rPr>
                <w:color w:val="000000" w:themeColor="text1"/>
                <w:szCs w:val="24"/>
              </w:rPr>
            </w:pPr>
          </w:p>
          <w:p w14:paraId="5FC702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70A79C9E" w14:textId="77777777" w:rsidR="007C39DF" w:rsidRPr="00DE3EA2" w:rsidRDefault="007C39DF" w:rsidP="00C775A4">
            <w:pPr>
              <w:spacing w:line="120" w:lineRule="exact"/>
              <w:jc w:val="center"/>
              <w:rPr>
                <w:color w:val="000000" w:themeColor="text1"/>
                <w:szCs w:val="24"/>
              </w:rPr>
            </w:pPr>
          </w:p>
          <w:p w14:paraId="693054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1080" w:type="dxa"/>
          </w:tcPr>
          <w:p w14:paraId="7E158442" w14:textId="77777777" w:rsidR="007C39DF" w:rsidRPr="00DE3EA2" w:rsidRDefault="007C39DF" w:rsidP="00C775A4">
            <w:pPr>
              <w:spacing w:line="120" w:lineRule="exact"/>
              <w:jc w:val="center"/>
              <w:rPr>
                <w:color w:val="000000" w:themeColor="text1"/>
                <w:szCs w:val="24"/>
              </w:rPr>
            </w:pPr>
          </w:p>
          <w:p w14:paraId="1A7FDC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4B861166" w14:textId="77777777" w:rsidTr="001C6D86">
        <w:trPr>
          <w:trHeight w:val="20"/>
        </w:trPr>
        <w:tc>
          <w:tcPr>
            <w:tcW w:w="4740" w:type="dxa"/>
          </w:tcPr>
          <w:p w14:paraId="7DE87A51" w14:textId="77777777" w:rsidR="007C39DF" w:rsidRPr="00DE3EA2" w:rsidRDefault="007C39DF" w:rsidP="00C775A4">
            <w:pPr>
              <w:spacing w:line="120" w:lineRule="exact"/>
              <w:rPr>
                <w:color w:val="000000" w:themeColor="text1"/>
                <w:szCs w:val="24"/>
              </w:rPr>
            </w:pPr>
          </w:p>
          <w:p w14:paraId="5AA980DE" w14:textId="2FC376B2" w:rsidR="007C39DF" w:rsidRPr="00DE3EA2" w:rsidRDefault="007C39DF" w:rsidP="00B908F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 xml:space="preserve">Name of </w:t>
            </w:r>
            <w:r w:rsidR="00B908F1" w:rsidRPr="00DE3EA2">
              <w:rPr>
                <w:color w:val="000000" w:themeColor="text1"/>
                <w:szCs w:val="24"/>
              </w:rPr>
              <w:t>HO/CO</w:t>
            </w:r>
          </w:p>
        </w:tc>
        <w:tc>
          <w:tcPr>
            <w:tcW w:w="1170" w:type="dxa"/>
          </w:tcPr>
          <w:p w14:paraId="33C19FD6" w14:textId="77777777" w:rsidR="007C39DF" w:rsidRPr="00DE3EA2" w:rsidRDefault="007C39DF" w:rsidP="00C775A4">
            <w:pPr>
              <w:spacing w:line="120" w:lineRule="exact"/>
              <w:jc w:val="center"/>
              <w:rPr>
                <w:color w:val="000000" w:themeColor="text1"/>
                <w:szCs w:val="24"/>
              </w:rPr>
            </w:pPr>
          </w:p>
          <w:p w14:paraId="261DB0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6</w:t>
            </w:r>
          </w:p>
        </w:tc>
        <w:tc>
          <w:tcPr>
            <w:tcW w:w="1380" w:type="dxa"/>
          </w:tcPr>
          <w:p w14:paraId="5C12B80D" w14:textId="77777777" w:rsidR="007C39DF" w:rsidRPr="00DE3EA2" w:rsidRDefault="007C39DF" w:rsidP="00C775A4">
            <w:pPr>
              <w:spacing w:line="120" w:lineRule="exact"/>
              <w:jc w:val="center"/>
              <w:rPr>
                <w:color w:val="000000" w:themeColor="text1"/>
                <w:szCs w:val="24"/>
              </w:rPr>
            </w:pPr>
          </w:p>
          <w:p w14:paraId="552B9F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059A2265" w14:textId="77777777" w:rsidR="007C39DF" w:rsidRPr="00DE3EA2" w:rsidRDefault="007C39DF" w:rsidP="00C775A4">
            <w:pPr>
              <w:spacing w:line="120" w:lineRule="exact"/>
              <w:jc w:val="center"/>
              <w:rPr>
                <w:color w:val="000000" w:themeColor="text1"/>
                <w:szCs w:val="24"/>
              </w:rPr>
            </w:pPr>
          </w:p>
          <w:p w14:paraId="05262F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36</w:t>
            </w:r>
          </w:p>
        </w:tc>
        <w:tc>
          <w:tcPr>
            <w:tcW w:w="1080" w:type="dxa"/>
          </w:tcPr>
          <w:p w14:paraId="24E7953C" w14:textId="77777777" w:rsidR="007C39DF" w:rsidRPr="00DE3EA2" w:rsidRDefault="007C39DF" w:rsidP="00C775A4">
            <w:pPr>
              <w:spacing w:line="120" w:lineRule="exact"/>
              <w:jc w:val="center"/>
              <w:rPr>
                <w:color w:val="000000" w:themeColor="text1"/>
                <w:szCs w:val="24"/>
              </w:rPr>
            </w:pPr>
          </w:p>
          <w:p w14:paraId="6354E9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46361197" w14:textId="77777777" w:rsidTr="001C6D86">
        <w:trPr>
          <w:trHeight w:val="20"/>
        </w:trPr>
        <w:tc>
          <w:tcPr>
            <w:tcW w:w="4740" w:type="dxa"/>
          </w:tcPr>
          <w:p w14:paraId="71565044" w14:textId="77777777" w:rsidR="007C39DF" w:rsidRPr="00DE3EA2" w:rsidRDefault="007C39DF" w:rsidP="00C775A4">
            <w:pPr>
              <w:spacing w:line="120" w:lineRule="exact"/>
              <w:rPr>
                <w:color w:val="000000" w:themeColor="text1"/>
                <w:szCs w:val="24"/>
              </w:rPr>
            </w:pPr>
          </w:p>
          <w:p w14:paraId="1752353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Street</w:t>
            </w:r>
          </w:p>
        </w:tc>
        <w:tc>
          <w:tcPr>
            <w:tcW w:w="1170" w:type="dxa"/>
          </w:tcPr>
          <w:p w14:paraId="47D06A34" w14:textId="77777777" w:rsidR="007C39DF" w:rsidRPr="00DE3EA2" w:rsidRDefault="007C39DF" w:rsidP="00C775A4">
            <w:pPr>
              <w:spacing w:line="120" w:lineRule="exact"/>
              <w:jc w:val="center"/>
              <w:rPr>
                <w:color w:val="000000" w:themeColor="text1"/>
                <w:szCs w:val="24"/>
              </w:rPr>
            </w:pPr>
          </w:p>
          <w:p w14:paraId="218723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7</w:t>
            </w:r>
          </w:p>
        </w:tc>
        <w:tc>
          <w:tcPr>
            <w:tcW w:w="1380" w:type="dxa"/>
          </w:tcPr>
          <w:p w14:paraId="587B4A64" w14:textId="77777777" w:rsidR="007C39DF" w:rsidRPr="00DE3EA2" w:rsidRDefault="007C39DF" w:rsidP="00C775A4">
            <w:pPr>
              <w:spacing w:line="120" w:lineRule="exact"/>
              <w:jc w:val="center"/>
              <w:rPr>
                <w:color w:val="000000" w:themeColor="text1"/>
                <w:szCs w:val="24"/>
              </w:rPr>
            </w:pPr>
          </w:p>
          <w:p w14:paraId="0CE1B6B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4A2C7DC0" w14:textId="77777777" w:rsidR="007C39DF" w:rsidRPr="00DE3EA2" w:rsidRDefault="007C39DF" w:rsidP="00C775A4">
            <w:pPr>
              <w:spacing w:line="120" w:lineRule="exact"/>
              <w:jc w:val="center"/>
              <w:rPr>
                <w:color w:val="000000" w:themeColor="text1"/>
                <w:szCs w:val="24"/>
              </w:rPr>
            </w:pPr>
          </w:p>
          <w:p w14:paraId="27E109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36</w:t>
            </w:r>
          </w:p>
        </w:tc>
        <w:tc>
          <w:tcPr>
            <w:tcW w:w="1080" w:type="dxa"/>
          </w:tcPr>
          <w:p w14:paraId="7F3E7895" w14:textId="77777777" w:rsidR="007C39DF" w:rsidRPr="00DE3EA2" w:rsidRDefault="007C39DF" w:rsidP="00C775A4">
            <w:pPr>
              <w:spacing w:line="120" w:lineRule="exact"/>
              <w:jc w:val="center"/>
              <w:rPr>
                <w:color w:val="000000" w:themeColor="text1"/>
                <w:szCs w:val="24"/>
              </w:rPr>
            </w:pPr>
          </w:p>
          <w:p w14:paraId="1AA4FAC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7D6E1A76" w14:textId="77777777" w:rsidTr="001C6D86">
        <w:trPr>
          <w:trHeight w:val="20"/>
        </w:trPr>
        <w:tc>
          <w:tcPr>
            <w:tcW w:w="4740" w:type="dxa"/>
          </w:tcPr>
          <w:p w14:paraId="234DB183" w14:textId="77777777" w:rsidR="007C39DF" w:rsidRPr="00DE3EA2" w:rsidRDefault="007C39DF" w:rsidP="00C775A4">
            <w:pPr>
              <w:spacing w:line="120" w:lineRule="exact"/>
              <w:rPr>
                <w:color w:val="000000" w:themeColor="text1"/>
                <w:szCs w:val="24"/>
              </w:rPr>
            </w:pPr>
          </w:p>
          <w:p w14:paraId="769FB8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P.O. Box</w:t>
            </w:r>
          </w:p>
        </w:tc>
        <w:tc>
          <w:tcPr>
            <w:tcW w:w="1170" w:type="dxa"/>
          </w:tcPr>
          <w:p w14:paraId="6871D14E" w14:textId="77777777" w:rsidR="007C39DF" w:rsidRPr="00DE3EA2" w:rsidRDefault="007C39DF" w:rsidP="00C775A4">
            <w:pPr>
              <w:spacing w:line="120" w:lineRule="exact"/>
              <w:jc w:val="center"/>
              <w:rPr>
                <w:color w:val="000000" w:themeColor="text1"/>
                <w:szCs w:val="24"/>
              </w:rPr>
            </w:pPr>
          </w:p>
          <w:p w14:paraId="71779C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7</w:t>
            </w:r>
          </w:p>
        </w:tc>
        <w:tc>
          <w:tcPr>
            <w:tcW w:w="1380" w:type="dxa"/>
          </w:tcPr>
          <w:p w14:paraId="14C10A5C" w14:textId="77777777" w:rsidR="007C39DF" w:rsidRPr="00DE3EA2" w:rsidRDefault="007C39DF" w:rsidP="00C775A4">
            <w:pPr>
              <w:spacing w:line="120" w:lineRule="exact"/>
              <w:jc w:val="center"/>
              <w:rPr>
                <w:color w:val="000000" w:themeColor="text1"/>
                <w:szCs w:val="24"/>
              </w:rPr>
            </w:pPr>
          </w:p>
          <w:p w14:paraId="4CB729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990" w:type="dxa"/>
          </w:tcPr>
          <w:p w14:paraId="29C71C9B" w14:textId="77777777" w:rsidR="007C39DF" w:rsidRPr="00DE3EA2" w:rsidRDefault="007C39DF" w:rsidP="00C775A4">
            <w:pPr>
              <w:spacing w:line="120" w:lineRule="exact"/>
              <w:jc w:val="center"/>
              <w:rPr>
                <w:color w:val="000000" w:themeColor="text1"/>
                <w:szCs w:val="24"/>
              </w:rPr>
            </w:pPr>
          </w:p>
          <w:p w14:paraId="56A12D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9</w:t>
            </w:r>
          </w:p>
        </w:tc>
        <w:tc>
          <w:tcPr>
            <w:tcW w:w="1080" w:type="dxa"/>
          </w:tcPr>
          <w:p w14:paraId="0063A34B" w14:textId="77777777" w:rsidR="007C39DF" w:rsidRPr="00DE3EA2" w:rsidRDefault="007C39DF" w:rsidP="00C775A4">
            <w:pPr>
              <w:spacing w:line="120" w:lineRule="exact"/>
              <w:jc w:val="center"/>
              <w:rPr>
                <w:color w:val="000000" w:themeColor="text1"/>
                <w:szCs w:val="24"/>
              </w:rPr>
            </w:pPr>
          </w:p>
          <w:p w14:paraId="097C37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65B2E299" w14:textId="77777777" w:rsidTr="001C6D86">
        <w:trPr>
          <w:trHeight w:val="20"/>
        </w:trPr>
        <w:tc>
          <w:tcPr>
            <w:tcW w:w="4740" w:type="dxa"/>
          </w:tcPr>
          <w:p w14:paraId="03FA1154" w14:textId="77777777" w:rsidR="007C39DF" w:rsidRPr="00DE3EA2" w:rsidRDefault="007C39DF" w:rsidP="00C775A4">
            <w:pPr>
              <w:spacing w:line="120" w:lineRule="exact"/>
              <w:rPr>
                <w:color w:val="000000" w:themeColor="text1"/>
                <w:szCs w:val="24"/>
              </w:rPr>
            </w:pPr>
          </w:p>
          <w:p w14:paraId="2B77806F" w14:textId="78AD45A1"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H</w:t>
            </w:r>
            <w:r w:rsidR="00B908F1" w:rsidRPr="00DE3EA2">
              <w:rPr>
                <w:color w:val="000000" w:themeColor="text1"/>
                <w:szCs w:val="24"/>
              </w:rPr>
              <w:t>O/CO</w:t>
            </w:r>
            <w:r w:rsidRPr="00DE3EA2">
              <w:rPr>
                <w:color w:val="000000" w:themeColor="text1"/>
                <w:szCs w:val="24"/>
              </w:rPr>
              <w:t xml:space="preserve"> CCN</w:t>
            </w:r>
          </w:p>
        </w:tc>
        <w:tc>
          <w:tcPr>
            <w:tcW w:w="1170" w:type="dxa"/>
          </w:tcPr>
          <w:p w14:paraId="2286EFA7" w14:textId="77777777" w:rsidR="007C39DF" w:rsidRPr="00DE3EA2" w:rsidRDefault="007C39DF" w:rsidP="00C775A4">
            <w:pPr>
              <w:spacing w:line="120" w:lineRule="exact"/>
              <w:jc w:val="center"/>
              <w:rPr>
                <w:color w:val="000000" w:themeColor="text1"/>
                <w:szCs w:val="24"/>
              </w:rPr>
            </w:pPr>
          </w:p>
          <w:p w14:paraId="2DA49E8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7</w:t>
            </w:r>
          </w:p>
        </w:tc>
        <w:tc>
          <w:tcPr>
            <w:tcW w:w="1380" w:type="dxa"/>
          </w:tcPr>
          <w:p w14:paraId="1F62781D" w14:textId="77777777" w:rsidR="007C39DF" w:rsidRPr="00DE3EA2" w:rsidRDefault="007C39DF" w:rsidP="00C775A4">
            <w:pPr>
              <w:spacing w:line="120" w:lineRule="exact"/>
              <w:jc w:val="center"/>
              <w:rPr>
                <w:color w:val="000000" w:themeColor="text1"/>
                <w:szCs w:val="24"/>
              </w:rPr>
            </w:pPr>
          </w:p>
          <w:p w14:paraId="1FA6A69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990" w:type="dxa"/>
          </w:tcPr>
          <w:p w14:paraId="5750945D" w14:textId="77777777" w:rsidR="007C39DF" w:rsidRPr="00DE3EA2" w:rsidRDefault="007C39DF" w:rsidP="00C775A4">
            <w:pPr>
              <w:spacing w:line="120" w:lineRule="exact"/>
              <w:jc w:val="center"/>
              <w:rPr>
                <w:color w:val="000000" w:themeColor="text1"/>
                <w:szCs w:val="24"/>
              </w:rPr>
            </w:pPr>
          </w:p>
          <w:p w14:paraId="49589A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6</w:t>
            </w:r>
          </w:p>
        </w:tc>
        <w:tc>
          <w:tcPr>
            <w:tcW w:w="1080" w:type="dxa"/>
          </w:tcPr>
          <w:p w14:paraId="672C6E8D" w14:textId="77777777" w:rsidR="007C39DF" w:rsidRPr="00DE3EA2" w:rsidRDefault="007C39DF" w:rsidP="00C775A4">
            <w:pPr>
              <w:spacing w:line="120" w:lineRule="exact"/>
              <w:jc w:val="center"/>
              <w:rPr>
                <w:color w:val="000000" w:themeColor="text1"/>
                <w:szCs w:val="24"/>
              </w:rPr>
            </w:pPr>
          </w:p>
          <w:p w14:paraId="2E9A04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26E276CA" w14:textId="77777777" w:rsidTr="001C6D86">
        <w:trPr>
          <w:trHeight w:val="20"/>
        </w:trPr>
        <w:tc>
          <w:tcPr>
            <w:tcW w:w="4740" w:type="dxa"/>
          </w:tcPr>
          <w:p w14:paraId="1AAC01CB" w14:textId="77777777" w:rsidR="007C39DF" w:rsidRPr="00DE3EA2" w:rsidRDefault="007C39DF" w:rsidP="00C775A4">
            <w:pPr>
              <w:spacing w:line="120" w:lineRule="exact"/>
              <w:rPr>
                <w:color w:val="000000" w:themeColor="text1"/>
                <w:szCs w:val="24"/>
              </w:rPr>
            </w:pPr>
          </w:p>
          <w:p w14:paraId="53CD860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City</w:t>
            </w:r>
          </w:p>
        </w:tc>
        <w:tc>
          <w:tcPr>
            <w:tcW w:w="1170" w:type="dxa"/>
          </w:tcPr>
          <w:p w14:paraId="0E9BF771" w14:textId="77777777" w:rsidR="007C39DF" w:rsidRPr="00DE3EA2" w:rsidRDefault="007C39DF" w:rsidP="00C775A4">
            <w:pPr>
              <w:spacing w:line="120" w:lineRule="exact"/>
              <w:jc w:val="center"/>
              <w:rPr>
                <w:color w:val="000000" w:themeColor="text1"/>
                <w:szCs w:val="24"/>
              </w:rPr>
            </w:pPr>
          </w:p>
          <w:p w14:paraId="10705A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8</w:t>
            </w:r>
          </w:p>
        </w:tc>
        <w:tc>
          <w:tcPr>
            <w:tcW w:w="1380" w:type="dxa"/>
          </w:tcPr>
          <w:p w14:paraId="41453B47" w14:textId="77777777" w:rsidR="007C39DF" w:rsidRPr="00DE3EA2" w:rsidRDefault="007C39DF" w:rsidP="00C775A4">
            <w:pPr>
              <w:spacing w:line="120" w:lineRule="exact"/>
              <w:jc w:val="center"/>
              <w:rPr>
                <w:color w:val="000000" w:themeColor="text1"/>
                <w:szCs w:val="24"/>
              </w:rPr>
            </w:pPr>
          </w:p>
          <w:p w14:paraId="17FFDD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w:t>
            </w:r>
          </w:p>
        </w:tc>
        <w:tc>
          <w:tcPr>
            <w:tcW w:w="990" w:type="dxa"/>
          </w:tcPr>
          <w:p w14:paraId="4DE40E84" w14:textId="77777777" w:rsidR="007C39DF" w:rsidRPr="00DE3EA2" w:rsidRDefault="007C39DF" w:rsidP="00C775A4">
            <w:pPr>
              <w:spacing w:line="120" w:lineRule="exact"/>
              <w:jc w:val="center"/>
              <w:rPr>
                <w:color w:val="000000" w:themeColor="text1"/>
                <w:szCs w:val="24"/>
              </w:rPr>
            </w:pPr>
          </w:p>
          <w:p w14:paraId="410DCE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36</w:t>
            </w:r>
          </w:p>
        </w:tc>
        <w:tc>
          <w:tcPr>
            <w:tcW w:w="1080" w:type="dxa"/>
          </w:tcPr>
          <w:p w14:paraId="49A67202" w14:textId="77777777" w:rsidR="007C39DF" w:rsidRPr="00DE3EA2" w:rsidRDefault="007C39DF" w:rsidP="00C775A4">
            <w:pPr>
              <w:spacing w:line="120" w:lineRule="exact"/>
              <w:jc w:val="center"/>
              <w:rPr>
                <w:color w:val="000000" w:themeColor="text1"/>
                <w:szCs w:val="24"/>
              </w:rPr>
            </w:pPr>
          </w:p>
          <w:p w14:paraId="117093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DE3EA2" w:rsidRPr="00DE3EA2" w14:paraId="1521F54F" w14:textId="77777777" w:rsidTr="001C6D86">
        <w:trPr>
          <w:trHeight w:val="20"/>
        </w:trPr>
        <w:tc>
          <w:tcPr>
            <w:tcW w:w="4740" w:type="dxa"/>
          </w:tcPr>
          <w:p w14:paraId="58F3E505" w14:textId="77777777" w:rsidR="007C39DF" w:rsidRPr="00DE3EA2" w:rsidRDefault="007C39DF" w:rsidP="00C775A4">
            <w:pPr>
              <w:spacing w:line="120" w:lineRule="exact"/>
              <w:rPr>
                <w:color w:val="000000" w:themeColor="text1"/>
                <w:szCs w:val="24"/>
              </w:rPr>
            </w:pPr>
          </w:p>
          <w:p w14:paraId="1FA5CF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State</w:t>
            </w:r>
          </w:p>
        </w:tc>
        <w:tc>
          <w:tcPr>
            <w:tcW w:w="1170" w:type="dxa"/>
          </w:tcPr>
          <w:p w14:paraId="3708D8F2" w14:textId="77777777" w:rsidR="007C39DF" w:rsidRPr="00DE3EA2" w:rsidRDefault="007C39DF" w:rsidP="00C775A4">
            <w:pPr>
              <w:spacing w:line="120" w:lineRule="exact"/>
              <w:jc w:val="center"/>
              <w:rPr>
                <w:color w:val="000000" w:themeColor="text1"/>
                <w:szCs w:val="24"/>
              </w:rPr>
            </w:pPr>
          </w:p>
          <w:p w14:paraId="6977843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8</w:t>
            </w:r>
          </w:p>
        </w:tc>
        <w:tc>
          <w:tcPr>
            <w:tcW w:w="1380" w:type="dxa"/>
          </w:tcPr>
          <w:p w14:paraId="29183D0D" w14:textId="77777777" w:rsidR="007C39DF" w:rsidRPr="00DE3EA2" w:rsidRDefault="007C39DF" w:rsidP="00C775A4">
            <w:pPr>
              <w:spacing w:line="120" w:lineRule="exact"/>
              <w:jc w:val="center"/>
              <w:rPr>
                <w:color w:val="000000" w:themeColor="text1"/>
                <w:szCs w:val="24"/>
              </w:rPr>
            </w:pPr>
          </w:p>
          <w:p w14:paraId="21EAD3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990" w:type="dxa"/>
          </w:tcPr>
          <w:p w14:paraId="48D3A0EC" w14:textId="77777777" w:rsidR="007C39DF" w:rsidRPr="00DE3EA2" w:rsidRDefault="007C39DF" w:rsidP="00C775A4">
            <w:pPr>
              <w:spacing w:line="120" w:lineRule="exact"/>
              <w:jc w:val="center"/>
              <w:rPr>
                <w:color w:val="000000" w:themeColor="text1"/>
                <w:szCs w:val="24"/>
              </w:rPr>
            </w:pPr>
          </w:p>
          <w:p w14:paraId="79D15B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2</w:t>
            </w:r>
          </w:p>
        </w:tc>
        <w:tc>
          <w:tcPr>
            <w:tcW w:w="1080" w:type="dxa"/>
          </w:tcPr>
          <w:p w14:paraId="6FC02C92" w14:textId="77777777" w:rsidR="007C39DF" w:rsidRPr="00DE3EA2" w:rsidRDefault="007C39DF" w:rsidP="00C775A4">
            <w:pPr>
              <w:spacing w:line="120" w:lineRule="exact"/>
              <w:jc w:val="center"/>
              <w:rPr>
                <w:color w:val="000000" w:themeColor="text1"/>
                <w:szCs w:val="24"/>
              </w:rPr>
            </w:pPr>
          </w:p>
          <w:p w14:paraId="3A7AD3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r w:rsidR="007C39DF" w:rsidRPr="00DE3EA2" w14:paraId="37B45BD6" w14:textId="77777777" w:rsidTr="001C6D86">
        <w:trPr>
          <w:trHeight w:val="20"/>
        </w:trPr>
        <w:tc>
          <w:tcPr>
            <w:tcW w:w="4740" w:type="dxa"/>
          </w:tcPr>
          <w:p w14:paraId="52CC9DFB" w14:textId="77777777" w:rsidR="007C39DF" w:rsidRPr="00DE3EA2" w:rsidRDefault="007C39DF" w:rsidP="00C775A4">
            <w:pPr>
              <w:spacing w:line="120" w:lineRule="exact"/>
              <w:rPr>
                <w:color w:val="000000" w:themeColor="text1"/>
                <w:szCs w:val="24"/>
              </w:rPr>
            </w:pPr>
          </w:p>
          <w:p w14:paraId="0ED58E90" w14:textId="2A552FD2" w:rsidR="007C39DF" w:rsidRPr="00DE3EA2" w:rsidRDefault="00B82B18"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 xml:space="preserve">ZIP </w:t>
            </w:r>
            <w:r w:rsidR="007C39DF" w:rsidRPr="00DE3EA2">
              <w:rPr>
                <w:color w:val="000000" w:themeColor="text1"/>
                <w:szCs w:val="24"/>
              </w:rPr>
              <w:t>Code</w:t>
            </w:r>
          </w:p>
        </w:tc>
        <w:tc>
          <w:tcPr>
            <w:tcW w:w="1170" w:type="dxa"/>
          </w:tcPr>
          <w:p w14:paraId="31CADEC3" w14:textId="77777777" w:rsidR="007C39DF" w:rsidRPr="00DE3EA2" w:rsidRDefault="007C39DF" w:rsidP="00C775A4">
            <w:pPr>
              <w:spacing w:line="120" w:lineRule="exact"/>
              <w:jc w:val="center"/>
              <w:rPr>
                <w:color w:val="000000" w:themeColor="text1"/>
                <w:szCs w:val="24"/>
              </w:rPr>
            </w:pPr>
          </w:p>
          <w:p w14:paraId="4ED0BE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8</w:t>
            </w:r>
          </w:p>
        </w:tc>
        <w:tc>
          <w:tcPr>
            <w:tcW w:w="1380" w:type="dxa"/>
          </w:tcPr>
          <w:p w14:paraId="3924330E" w14:textId="77777777" w:rsidR="007C39DF" w:rsidRPr="00DE3EA2" w:rsidRDefault="007C39DF" w:rsidP="00C775A4">
            <w:pPr>
              <w:spacing w:line="120" w:lineRule="exact"/>
              <w:jc w:val="center"/>
              <w:rPr>
                <w:color w:val="000000" w:themeColor="text1"/>
                <w:szCs w:val="24"/>
              </w:rPr>
            </w:pPr>
          </w:p>
          <w:p w14:paraId="3CC7732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3</w:t>
            </w:r>
          </w:p>
        </w:tc>
        <w:tc>
          <w:tcPr>
            <w:tcW w:w="990" w:type="dxa"/>
          </w:tcPr>
          <w:p w14:paraId="4A9A9669" w14:textId="77777777" w:rsidR="007C39DF" w:rsidRPr="00DE3EA2" w:rsidRDefault="007C39DF" w:rsidP="00C775A4">
            <w:pPr>
              <w:spacing w:line="120" w:lineRule="exact"/>
              <w:jc w:val="center"/>
              <w:rPr>
                <w:color w:val="000000" w:themeColor="text1"/>
                <w:szCs w:val="24"/>
              </w:rPr>
            </w:pPr>
          </w:p>
          <w:p w14:paraId="278906C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10</w:t>
            </w:r>
          </w:p>
        </w:tc>
        <w:tc>
          <w:tcPr>
            <w:tcW w:w="1080" w:type="dxa"/>
          </w:tcPr>
          <w:p w14:paraId="4ED692FB" w14:textId="77777777" w:rsidR="007C39DF" w:rsidRPr="00DE3EA2" w:rsidRDefault="007C39DF" w:rsidP="00C775A4">
            <w:pPr>
              <w:spacing w:line="120" w:lineRule="exact"/>
              <w:jc w:val="center"/>
              <w:rPr>
                <w:color w:val="000000" w:themeColor="text1"/>
                <w:szCs w:val="24"/>
              </w:rPr>
            </w:pPr>
          </w:p>
          <w:p w14:paraId="18D17C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X</w:t>
            </w:r>
          </w:p>
        </w:tc>
      </w:tr>
    </w:tbl>
    <w:p w14:paraId="1D33F27E" w14:textId="77777777" w:rsidR="007C39DF" w:rsidRPr="00DE3EA2" w:rsidRDefault="007C39DF">
      <w:pPr>
        <w:rPr>
          <w:color w:val="000000" w:themeColor="text1"/>
          <w:szCs w:val="24"/>
        </w:rPr>
      </w:pPr>
    </w:p>
    <w:p w14:paraId="6CEA85C4" w14:textId="77777777" w:rsidR="007C39DF" w:rsidRPr="00DE3EA2" w:rsidRDefault="007C39DF">
      <w:pPr>
        <w:rPr>
          <w:color w:val="000000" w:themeColor="text1"/>
          <w:szCs w:val="24"/>
        </w:rPr>
      </w:pPr>
    </w:p>
    <w:p w14:paraId="7C1AA0AB" w14:textId="77777777" w:rsidR="00FA37C9" w:rsidRPr="00DE3EA2" w:rsidRDefault="00FA37C9">
      <w:pPr>
        <w:rPr>
          <w:color w:val="000000" w:themeColor="text1"/>
          <w:szCs w:val="24"/>
        </w:rPr>
      </w:pPr>
    </w:p>
    <w:p w14:paraId="2492B2B0" w14:textId="6F3F748E" w:rsidR="007C39DF" w:rsidRPr="00DE3EA2" w:rsidRDefault="007C39DF">
      <w:pPr>
        <w:rPr>
          <w:color w:val="000000" w:themeColor="text1"/>
          <w:szCs w:val="24"/>
        </w:rPr>
      </w:pPr>
    </w:p>
    <w:p w14:paraId="2ADDD970" w14:textId="6277E160" w:rsidR="007C39DF" w:rsidRPr="00DE3EA2" w:rsidRDefault="007C39DF" w:rsidP="00C775A4">
      <w:pPr>
        <w:tabs>
          <w:tab w:val="right" w:pos="9360"/>
        </w:tabs>
        <w:rPr>
          <w:color w:val="000000" w:themeColor="text1"/>
        </w:rPr>
      </w:pPr>
      <w:r w:rsidRPr="00DE3EA2">
        <w:rPr>
          <w:color w:val="000000" w:themeColor="text1"/>
          <w:szCs w:val="24"/>
        </w:rPr>
        <w:t>45-514</w:t>
      </w:r>
      <w:r w:rsidRPr="00DE3EA2">
        <w:rPr>
          <w:color w:val="000000" w:themeColor="text1"/>
          <w:szCs w:val="24"/>
        </w:rPr>
        <w:tab/>
        <w:t xml:space="preserve">Rev. </w:t>
      </w:r>
      <w:r w:rsidR="004E12D2" w:rsidRPr="00DE3EA2">
        <w:rPr>
          <w:color w:val="000000" w:themeColor="text1"/>
          <w:szCs w:val="24"/>
        </w:rPr>
        <w:t>2</w:t>
      </w:r>
    </w:p>
    <w:p w14:paraId="1BEB6CD0" w14:textId="77777777" w:rsidR="007C39DF" w:rsidRPr="00DE3EA2" w:rsidRDefault="007C39DF" w:rsidP="00C775A4">
      <w:pPr>
        <w:tabs>
          <w:tab w:val="center" w:pos="4680"/>
          <w:tab w:val="right" w:pos="9360"/>
        </w:tabs>
        <w:spacing w:line="192" w:lineRule="auto"/>
        <w:rPr>
          <w:color w:val="000000" w:themeColor="text1"/>
          <w:szCs w:val="24"/>
          <w:u w:val="single"/>
        </w:rPr>
      </w:pPr>
    </w:p>
    <w:p w14:paraId="31BA3A36" w14:textId="168783E2" w:rsidR="007C39DF" w:rsidRPr="00DE3EA2" w:rsidRDefault="00D22A88"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05-18</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5057EA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7CC3C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512FE7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35C361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60"/>
        <w:gridCol w:w="1110"/>
      </w:tblGrid>
      <w:tr w:rsidR="007C39DF" w:rsidRPr="00DE3EA2" w14:paraId="132CDD70" w14:textId="77777777" w:rsidTr="00C775A4">
        <w:trPr>
          <w:tblHeader/>
        </w:trPr>
        <w:tc>
          <w:tcPr>
            <w:tcW w:w="4740" w:type="dxa"/>
            <w:vAlign w:val="center"/>
          </w:tcPr>
          <w:p w14:paraId="237B0E58" w14:textId="77777777" w:rsidR="007C39DF" w:rsidRPr="00DE3EA2" w:rsidRDefault="007C39DF" w:rsidP="00C775A4">
            <w:pPr>
              <w:spacing w:line="120" w:lineRule="exact"/>
              <w:rPr>
                <w:b/>
                <w:color w:val="000000" w:themeColor="text1"/>
                <w:szCs w:val="24"/>
              </w:rPr>
            </w:pPr>
          </w:p>
          <w:p w14:paraId="42E20C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75057B3C" w14:textId="77777777" w:rsidR="007C39DF" w:rsidRPr="00DE3EA2" w:rsidRDefault="007C39DF" w:rsidP="00C775A4">
            <w:pPr>
              <w:spacing w:line="120" w:lineRule="exact"/>
              <w:rPr>
                <w:b/>
                <w:color w:val="000000" w:themeColor="text1"/>
                <w:szCs w:val="24"/>
              </w:rPr>
            </w:pPr>
          </w:p>
          <w:p w14:paraId="6E55A1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6625BE67" w14:textId="77777777" w:rsidR="007C39DF" w:rsidRPr="00DE3EA2" w:rsidRDefault="007C39DF" w:rsidP="00C775A4">
            <w:pPr>
              <w:spacing w:line="120" w:lineRule="exact"/>
              <w:rPr>
                <w:b/>
                <w:color w:val="000000" w:themeColor="text1"/>
                <w:szCs w:val="24"/>
              </w:rPr>
            </w:pPr>
          </w:p>
          <w:p w14:paraId="510662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60" w:type="dxa"/>
            <w:vAlign w:val="center"/>
          </w:tcPr>
          <w:p w14:paraId="7CFB478A" w14:textId="77777777" w:rsidR="007C39DF" w:rsidRPr="00DE3EA2" w:rsidRDefault="007C39DF" w:rsidP="00C775A4">
            <w:pPr>
              <w:spacing w:line="120" w:lineRule="exact"/>
              <w:rPr>
                <w:b/>
                <w:color w:val="000000" w:themeColor="text1"/>
                <w:szCs w:val="24"/>
              </w:rPr>
            </w:pPr>
          </w:p>
          <w:p w14:paraId="4EF465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10EE8BE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110" w:type="dxa"/>
            <w:vAlign w:val="center"/>
          </w:tcPr>
          <w:p w14:paraId="2A78CFEA" w14:textId="77777777" w:rsidR="007C39DF" w:rsidRPr="00DE3EA2" w:rsidRDefault="007C39DF" w:rsidP="00C775A4">
            <w:pPr>
              <w:spacing w:line="120" w:lineRule="exact"/>
              <w:rPr>
                <w:b/>
                <w:color w:val="000000" w:themeColor="text1"/>
                <w:szCs w:val="24"/>
              </w:rPr>
            </w:pPr>
          </w:p>
          <w:p w14:paraId="77CD1F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3B37CF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7261B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S-1, PART I (Cont.)</w:t>
      </w:r>
    </w:p>
    <w:p w14:paraId="3C0645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3A54E050" w14:textId="77777777" w:rsidTr="00C775A4">
        <w:trPr>
          <w:trHeight w:val="306"/>
        </w:trPr>
        <w:tc>
          <w:tcPr>
            <w:tcW w:w="4740" w:type="dxa"/>
            <w:vAlign w:val="center"/>
          </w:tcPr>
          <w:p w14:paraId="57A6C1CE" w14:textId="77777777" w:rsidR="007C39DF" w:rsidRPr="00DE3EA2" w:rsidRDefault="007C39DF" w:rsidP="00C775A4">
            <w:pPr>
              <w:spacing w:line="120" w:lineRule="exact"/>
              <w:ind w:left="840"/>
              <w:rPr>
                <w:color w:val="000000" w:themeColor="text1"/>
                <w:szCs w:val="24"/>
              </w:rPr>
            </w:pPr>
          </w:p>
          <w:p w14:paraId="3365F3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Medical Malpractice</w:t>
            </w:r>
          </w:p>
        </w:tc>
        <w:tc>
          <w:tcPr>
            <w:tcW w:w="1170" w:type="dxa"/>
            <w:vAlign w:val="center"/>
          </w:tcPr>
          <w:p w14:paraId="6940EBC9" w14:textId="77777777" w:rsidR="007C39DF" w:rsidRPr="00DE3EA2" w:rsidRDefault="007C39DF" w:rsidP="00C775A4">
            <w:pPr>
              <w:spacing w:line="120" w:lineRule="exact"/>
              <w:rPr>
                <w:color w:val="000000" w:themeColor="text1"/>
                <w:szCs w:val="24"/>
              </w:rPr>
            </w:pPr>
          </w:p>
          <w:p w14:paraId="7AA27E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46EDE116" w14:textId="77777777" w:rsidR="007C39DF" w:rsidRPr="00DE3EA2" w:rsidRDefault="007C39DF" w:rsidP="00C775A4">
            <w:pPr>
              <w:spacing w:line="120" w:lineRule="exact"/>
              <w:rPr>
                <w:color w:val="000000" w:themeColor="text1"/>
                <w:szCs w:val="24"/>
              </w:rPr>
            </w:pPr>
          </w:p>
          <w:p w14:paraId="2EE0DF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90" w:type="dxa"/>
            <w:vAlign w:val="center"/>
          </w:tcPr>
          <w:p w14:paraId="03EC5CBF" w14:textId="77777777" w:rsidR="007C39DF" w:rsidRPr="00DE3EA2" w:rsidRDefault="007C39DF" w:rsidP="00C775A4">
            <w:pPr>
              <w:spacing w:line="120" w:lineRule="exact"/>
              <w:rPr>
                <w:color w:val="000000" w:themeColor="text1"/>
                <w:szCs w:val="24"/>
              </w:rPr>
            </w:pPr>
          </w:p>
          <w:p w14:paraId="1DAEB3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1080" w:type="dxa"/>
            <w:vAlign w:val="center"/>
          </w:tcPr>
          <w:p w14:paraId="523948D6" w14:textId="77777777" w:rsidR="007C39DF" w:rsidRPr="00DE3EA2" w:rsidRDefault="007C39DF" w:rsidP="00C775A4">
            <w:pPr>
              <w:spacing w:line="120" w:lineRule="exact"/>
              <w:rPr>
                <w:color w:val="000000" w:themeColor="text1"/>
                <w:szCs w:val="24"/>
              </w:rPr>
            </w:pPr>
          </w:p>
          <w:p w14:paraId="7AAC2D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r>
      <w:tr w:rsidR="00DE3EA2" w:rsidRPr="00DE3EA2" w14:paraId="04E008B6" w14:textId="77777777" w:rsidTr="00C775A4">
        <w:trPr>
          <w:trHeight w:val="261"/>
        </w:trPr>
        <w:tc>
          <w:tcPr>
            <w:tcW w:w="4740" w:type="dxa"/>
            <w:vAlign w:val="center"/>
          </w:tcPr>
          <w:p w14:paraId="652E3866" w14:textId="77777777" w:rsidR="007C39DF" w:rsidRPr="00DE3EA2" w:rsidRDefault="007C39DF" w:rsidP="00C775A4">
            <w:pPr>
              <w:spacing w:line="120" w:lineRule="exact"/>
              <w:ind w:left="210" w:hanging="180"/>
              <w:rPr>
                <w:color w:val="000000" w:themeColor="text1"/>
                <w:szCs w:val="24"/>
              </w:rPr>
            </w:pPr>
          </w:p>
          <w:p w14:paraId="39368B0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Is this CMHC legally required to carry malpractice insurance? (Y/N)</w:t>
            </w:r>
          </w:p>
        </w:tc>
        <w:tc>
          <w:tcPr>
            <w:tcW w:w="1170" w:type="dxa"/>
            <w:vAlign w:val="center"/>
          </w:tcPr>
          <w:p w14:paraId="7C7F790E" w14:textId="77777777" w:rsidR="007C39DF" w:rsidRPr="00DE3EA2" w:rsidRDefault="007C39DF" w:rsidP="00C775A4">
            <w:pPr>
              <w:spacing w:line="120" w:lineRule="exact"/>
              <w:jc w:val="center"/>
              <w:rPr>
                <w:color w:val="000000" w:themeColor="text1"/>
                <w:szCs w:val="24"/>
              </w:rPr>
            </w:pPr>
          </w:p>
          <w:p w14:paraId="41540A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1380" w:type="dxa"/>
            <w:vAlign w:val="center"/>
          </w:tcPr>
          <w:p w14:paraId="5016E5AB" w14:textId="77777777" w:rsidR="007C39DF" w:rsidRPr="00DE3EA2" w:rsidRDefault="007C39DF" w:rsidP="00C775A4">
            <w:pPr>
              <w:spacing w:line="120" w:lineRule="exact"/>
              <w:jc w:val="center"/>
              <w:rPr>
                <w:color w:val="000000" w:themeColor="text1"/>
                <w:szCs w:val="24"/>
              </w:rPr>
            </w:pPr>
          </w:p>
          <w:p w14:paraId="1975A6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19417E4" w14:textId="77777777" w:rsidR="007C39DF" w:rsidRPr="00DE3EA2" w:rsidRDefault="007C39DF" w:rsidP="00C775A4">
            <w:pPr>
              <w:spacing w:line="120" w:lineRule="exact"/>
              <w:jc w:val="center"/>
              <w:rPr>
                <w:color w:val="000000" w:themeColor="text1"/>
                <w:szCs w:val="24"/>
              </w:rPr>
            </w:pPr>
          </w:p>
          <w:p w14:paraId="396579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04FF27AA" w14:textId="77777777" w:rsidR="007C39DF" w:rsidRPr="00DE3EA2" w:rsidRDefault="007C39DF" w:rsidP="00C775A4">
            <w:pPr>
              <w:spacing w:line="120" w:lineRule="exact"/>
              <w:jc w:val="center"/>
              <w:rPr>
                <w:color w:val="000000" w:themeColor="text1"/>
                <w:szCs w:val="24"/>
              </w:rPr>
            </w:pPr>
          </w:p>
          <w:p w14:paraId="4BA144F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7E2821FB" w14:textId="77777777" w:rsidTr="00C775A4">
        <w:trPr>
          <w:trHeight w:val="261"/>
        </w:trPr>
        <w:tc>
          <w:tcPr>
            <w:tcW w:w="4740" w:type="dxa"/>
            <w:vAlign w:val="center"/>
          </w:tcPr>
          <w:p w14:paraId="21BAD216" w14:textId="77777777" w:rsidR="007C39DF" w:rsidRPr="00DE3EA2" w:rsidRDefault="007C39DF" w:rsidP="00C775A4">
            <w:pPr>
              <w:spacing w:line="120" w:lineRule="exact"/>
              <w:ind w:left="210" w:hanging="180"/>
              <w:rPr>
                <w:color w:val="000000" w:themeColor="text1"/>
                <w:szCs w:val="24"/>
              </w:rPr>
            </w:pPr>
          </w:p>
          <w:p w14:paraId="171A50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 xml:space="preserve">If line 9 is “Y”, is the malpractice insurance a claims-made or occurrence policy? </w:t>
            </w:r>
            <w:r w:rsidR="00B82B18" w:rsidRPr="00DE3EA2">
              <w:rPr>
                <w:color w:val="000000" w:themeColor="text1"/>
                <w:szCs w:val="24"/>
              </w:rPr>
              <w:t xml:space="preserve"> </w:t>
            </w:r>
            <w:r w:rsidRPr="00DE3EA2">
              <w:rPr>
                <w:color w:val="000000" w:themeColor="text1"/>
                <w:szCs w:val="24"/>
              </w:rPr>
              <w:t>Enter “1” for claims-made or “2” for occurrence policy.</w:t>
            </w:r>
          </w:p>
        </w:tc>
        <w:tc>
          <w:tcPr>
            <w:tcW w:w="1170" w:type="dxa"/>
            <w:vAlign w:val="center"/>
          </w:tcPr>
          <w:p w14:paraId="679545D9" w14:textId="77777777" w:rsidR="007C39DF" w:rsidRPr="00DE3EA2" w:rsidRDefault="007C39DF" w:rsidP="00C775A4">
            <w:pPr>
              <w:spacing w:line="120" w:lineRule="exact"/>
              <w:jc w:val="center"/>
              <w:rPr>
                <w:color w:val="000000" w:themeColor="text1"/>
                <w:szCs w:val="24"/>
              </w:rPr>
            </w:pPr>
          </w:p>
          <w:p w14:paraId="64A5899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380" w:type="dxa"/>
            <w:vAlign w:val="center"/>
          </w:tcPr>
          <w:p w14:paraId="3D9C7E69" w14:textId="77777777" w:rsidR="007C39DF" w:rsidRPr="00DE3EA2" w:rsidRDefault="007C39DF" w:rsidP="00C775A4">
            <w:pPr>
              <w:spacing w:line="120" w:lineRule="exact"/>
              <w:jc w:val="center"/>
              <w:rPr>
                <w:color w:val="000000" w:themeColor="text1"/>
                <w:szCs w:val="24"/>
              </w:rPr>
            </w:pPr>
          </w:p>
          <w:p w14:paraId="37AA551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1C8F301F" w14:textId="77777777" w:rsidR="007C39DF" w:rsidRPr="00DE3EA2" w:rsidRDefault="007C39DF" w:rsidP="00C775A4">
            <w:pPr>
              <w:spacing w:line="120" w:lineRule="exact"/>
              <w:jc w:val="center"/>
              <w:rPr>
                <w:color w:val="000000" w:themeColor="text1"/>
                <w:szCs w:val="24"/>
              </w:rPr>
            </w:pPr>
          </w:p>
          <w:p w14:paraId="3C35C3C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75A514DD" w14:textId="77777777" w:rsidR="007C39DF" w:rsidRPr="00DE3EA2" w:rsidRDefault="007C39DF" w:rsidP="00C775A4">
            <w:pPr>
              <w:spacing w:line="120" w:lineRule="exact"/>
              <w:jc w:val="center"/>
              <w:rPr>
                <w:color w:val="000000" w:themeColor="text1"/>
                <w:szCs w:val="24"/>
              </w:rPr>
            </w:pPr>
          </w:p>
          <w:p w14:paraId="591E65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C855626" w14:textId="77777777" w:rsidTr="00C775A4">
        <w:trPr>
          <w:trHeight w:val="261"/>
        </w:trPr>
        <w:tc>
          <w:tcPr>
            <w:tcW w:w="4740" w:type="dxa"/>
            <w:vAlign w:val="center"/>
          </w:tcPr>
          <w:p w14:paraId="64AC9583" w14:textId="77777777" w:rsidR="007C39DF" w:rsidRPr="00DE3EA2" w:rsidRDefault="007C39DF" w:rsidP="00C775A4">
            <w:pPr>
              <w:spacing w:line="120" w:lineRule="exact"/>
              <w:ind w:left="210" w:hanging="180"/>
              <w:rPr>
                <w:color w:val="000000" w:themeColor="text1"/>
                <w:szCs w:val="24"/>
              </w:rPr>
            </w:pPr>
          </w:p>
          <w:p w14:paraId="4BF0C23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List malpractice premiums in column 1, paid losses in column 2 and self-insurance in column 3.</w:t>
            </w:r>
          </w:p>
        </w:tc>
        <w:tc>
          <w:tcPr>
            <w:tcW w:w="1170" w:type="dxa"/>
            <w:vAlign w:val="center"/>
          </w:tcPr>
          <w:p w14:paraId="6E56B873" w14:textId="77777777" w:rsidR="007C39DF" w:rsidRPr="00DE3EA2" w:rsidRDefault="007C39DF" w:rsidP="00C775A4">
            <w:pPr>
              <w:spacing w:line="120" w:lineRule="exact"/>
              <w:jc w:val="center"/>
              <w:rPr>
                <w:color w:val="000000" w:themeColor="text1"/>
                <w:szCs w:val="24"/>
              </w:rPr>
            </w:pPr>
          </w:p>
          <w:p w14:paraId="0FEF0E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380" w:type="dxa"/>
            <w:vAlign w:val="center"/>
          </w:tcPr>
          <w:p w14:paraId="60FE2004" w14:textId="77777777" w:rsidR="007C39DF" w:rsidRPr="00DE3EA2" w:rsidRDefault="007C39DF" w:rsidP="00C775A4">
            <w:pPr>
              <w:spacing w:line="120" w:lineRule="exact"/>
              <w:jc w:val="center"/>
              <w:rPr>
                <w:color w:val="000000" w:themeColor="text1"/>
                <w:szCs w:val="24"/>
              </w:rPr>
            </w:pPr>
          </w:p>
          <w:p w14:paraId="101F28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w:t>
            </w:r>
          </w:p>
        </w:tc>
        <w:tc>
          <w:tcPr>
            <w:tcW w:w="990" w:type="dxa"/>
            <w:vAlign w:val="center"/>
          </w:tcPr>
          <w:p w14:paraId="165BB195" w14:textId="77777777" w:rsidR="007C39DF" w:rsidRPr="00DE3EA2" w:rsidRDefault="007C39DF" w:rsidP="00C775A4">
            <w:pPr>
              <w:spacing w:line="120" w:lineRule="exact"/>
              <w:jc w:val="center"/>
              <w:rPr>
                <w:color w:val="000000" w:themeColor="text1"/>
                <w:szCs w:val="24"/>
              </w:rPr>
            </w:pPr>
          </w:p>
          <w:p w14:paraId="56B84D0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77703D0A" w14:textId="77777777" w:rsidR="007C39DF" w:rsidRPr="00DE3EA2" w:rsidRDefault="007C39DF" w:rsidP="00C775A4">
            <w:pPr>
              <w:spacing w:line="120" w:lineRule="exact"/>
              <w:jc w:val="center"/>
              <w:rPr>
                <w:color w:val="000000" w:themeColor="text1"/>
                <w:szCs w:val="24"/>
              </w:rPr>
            </w:pPr>
          </w:p>
          <w:p w14:paraId="27E2A2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77DFF19" w14:textId="77777777" w:rsidTr="00C775A4">
        <w:trPr>
          <w:trHeight w:val="261"/>
        </w:trPr>
        <w:tc>
          <w:tcPr>
            <w:tcW w:w="4740" w:type="dxa"/>
            <w:vAlign w:val="center"/>
          </w:tcPr>
          <w:p w14:paraId="6246C5F8" w14:textId="77777777" w:rsidR="007C39DF" w:rsidRPr="00DE3EA2" w:rsidRDefault="007C39DF" w:rsidP="00C775A4">
            <w:pPr>
              <w:spacing w:line="120" w:lineRule="exact"/>
              <w:ind w:left="210" w:hanging="180"/>
              <w:rPr>
                <w:color w:val="000000" w:themeColor="text1"/>
                <w:szCs w:val="24"/>
              </w:rPr>
            </w:pPr>
          </w:p>
          <w:p w14:paraId="5025B6F3" w14:textId="77777777" w:rsidR="007C39DF" w:rsidRPr="00DE3EA2" w:rsidRDefault="007C39DF" w:rsidP="00C775A4">
            <w:pPr>
              <w:tabs>
                <w:tab w:val="left" w:pos="475"/>
                <w:tab w:val="left" w:pos="75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 xml:space="preserve">Are malpractice premiums, paid losses, or self-insurance reported in a cost center other than the Administrative and General cost center? (Y/N) </w:t>
            </w:r>
            <w:r w:rsidR="00B82B18" w:rsidRPr="00DE3EA2">
              <w:rPr>
                <w:color w:val="000000" w:themeColor="text1"/>
                <w:szCs w:val="24"/>
              </w:rPr>
              <w:t xml:space="preserve"> </w:t>
            </w:r>
            <w:r w:rsidRPr="00DE3EA2">
              <w:rPr>
                <w:color w:val="000000" w:themeColor="text1"/>
                <w:szCs w:val="24"/>
              </w:rPr>
              <w:t>If yes, submit supporting schedule listing cost centers and amounts.</w:t>
            </w:r>
          </w:p>
        </w:tc>
        <w:tc>
          <w:tcPr>
            <w:tcW w:w="1170" w:type="dxa"/>
            <w:vAlign w:val="center"/>
          </w:tcPr>
          <w:p w14:paraId="51E86BC8" w14:textId="77777777" w:rsidR="007C39DF" w:rsidRPr="00DE3EA2" w:rsidRDefault="007C39DF" w:rsidP="00C775A4">
            <w:pPr>
              <w:spacing w:line="120" w:lineRule="exact"/>
              <w:jc w:val="center"/>
              <w:rPr>
                <w:color w:val="000000" w:themeColor="text1"/>
                <w:szCs w:val="24"/>
              </w:rPr>
            </w:pPr>
          </w:p>
          <w:p w14:paraId="5C7BB9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12</w:t>
            </w:r>
          </w:p>
        </w:tc>
        <w:tc>
          <w:tcPr>
            <w:tcW w:w="1380" w:type="dxa"/>
            <w:vAlign w:val="center"/>
          </w:tcPr>
          <w:p w14:paraId="11971854" w14:textId="77777777" w:rsidR="007C39DF" w:rsidRPr="00DE3EA2" w:rsidRDefault="007C39DF" w:rsidP="00C775A4">
            <w:pPr>
              <w:spacing w:line="120" w:lineRule="exact"/>
              <w:jc w:val="center"/>
              <w:rPr>
                <w:color w:val="000000" w:themeColor="text1"/>
                <w:szCs w:val="24"/>
              </w:rPr>
            </w:pPr>
          </w:p>
          <w:p w14:paraId="6C8D00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785301CA" w14:textId="77777777" w:rsidR="007C39DF" w:rsidRPr="00DE3EA2" w:rsidRDefault="007C39DF" w:rsidP="00C775A4">
            <w:pPr>
              <w:spacing w:line="120" w:lineRule="exact"/>
              <w:jc w:val="center"/>
              <w:rPr>
                <w:color w:val="000000" w:themeColor="text1"/>
                <w:szCs w:val="24"/>
              </w:rPr>
            </w:pPr>
          </w:p>
          <w:p w14:paraId="237889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6247D12C" w14:textId="77777777" w:rsidR="007C39DF" w:rsidRPr="00DE3EA2" w:rsidRDefault="007C39DF" w:rsidP="00C775A4">
            <w:pPr>
              <w:spacing w:line="120" w:lineRule="exact"/>
              <w:jc w:val="center"/>
              <w:rPr>
                <w:color w:val="000000" w:themeColor="text1"/>
                <w:szCs w:val="24"/>
              </w:rPr>
            </w:pPr>
          </w:p>
          <w:p w14:paraId="78307E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156165CD" w14:textId="77777777" w:rsidTr="00C775A4">
        <w:trPr>
          <w:trHeight w:val="261"/>
        </w:trPr>
        <w:tc>
          <w:tcPr>
            <w:tcW w:w="4740" w:type="dxa"/>
            <w:vAlign w:val="center"/>
          </w:tcPr>
          <w:p w14:paraId="37B066E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u w:val="single"/>
              </w:rPr>
            </w:pPr>
            <w:r w:rsidRPr="00DE3EA2">
              <w:rPr>
                <w:color w:val="000000" w:themeColor="text1"/>
                <w:szCs w:val="24"/>
                <w:u w:val="single"/>
              </w:rPr>
              <w:t>Miscellaneous</w:t>
            </w:r>
          </w:p>
        </w:tc>
        <w:tc>
          <w:tcPr>
            <w:tcW w:w="1170" w:type="dxa"/>
            <w:vAlign w:val="center"/>
          </w:tcPr>
          <w:p w14:paraId="05699441" w14:textId="77777777" w:rsidR="007C39DF" w:rsidRPr="00DE3EA2" w:rsidRDefault="007C39DF" w:rsidP="00C775A4">
            <w:pPr>
              <w:spacing w:line="120" w:lineRule="exact"/>
              <w:jc w:val="center"/>
              <w:rPr>
                <w:color w:val="000000" w:themeColor="text1"/>
                <w:szCs w:val="24"/>
              </w:rPr>
            </w:pPr>
          </w:p>
          <w:p w14:paraId="3E6922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6255057D" w14:textId="77777777" w:rsidR="007C39DF" w:rsidRPr="00DE3EA2" w:rsidRDefault="007C39DF" w:rsidP="00C775A4">
            <w:pPr>
              <w:spacing w:line="120" w:lineRule="exact"/>
              <w:jc w:val="center"/>
              <w:rPr>
                <w:color w:val="000000" w:themeColor="text1"/>
                <w:szCs w:val="24"/>
              </w:rPr>
            </w:pPr>
          </w:p>
          <w:p w14:paraId="72C0646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59D79A27" w14:textId="77777777" w:rsidR="007C39DF" w:rsidRPr="00DE3EA2" w:rsidRDefault="007C39DF" w:rsidP="00C775A4">
            <w:pPr>
              <w:spacing w:line="120" w:lineRule="exact"/>
              <w:jc w:val="center"/>
              <w:rPr>
                <w:color w:val="000000" w:themeColor="text1"/>
                <w:szCs w:val="24"/>
              </w:rPr>
            </w:pPr>
          </w:p>
          <w:p w14:paraId="3F41BD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582045A7" w14:textId="77777777" w:rsidR="007C39DF" w:rsidRPr="00DE3EA2" w:rsidRDefault="007C39DF" w:rsidP="00C775A4">
            <w:pPr>
              <w:spacing w:line="120" w:lineRule="exact"/>
              <w:jc w:val="center"/>
              <w:rPr>
                <w:color w:val="000000" w:themeColor="text1"/>
                <w:szCs w:val="24"/>
              </w:rPr>
            </w:pPr>
          </w:p>
          <w:p w14:paraId="691CEA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5B59A7FA" w14:textId="77777777" w:rsidTr="00C775A4">
        <w:trPr>
          <w:trHeight w:val="261"/>
        </w:trPr>
        <w:tc>
          <w:tcPr>
            <w:tcW w:w="4740" w:type="dxa"/>
            <w:vAlign w:val="center"/>
          </w:tcPr>
          <w:p w14:paraId="548B180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 xml:space="preserve">Did this facility participate in any payment demonstration during this cost reporting period? (Y/N) </w:t>
            </w:r>
          </w:p>
        </w:tc>
        <w:tc>
          <w:tcPr>
            <w:tcW w:w="1170" w:type="dxa"/>
            <w:vAlign w:val="center"/>
          </w:tcPr>
          <w:p w14:paraId="7724B07B" w14:textId="77777777" w:rsidR="007C39DF" w:rsidRPr="00DE3EA2" w:rsidRDefault="007C39DF" w:rsidP="00C775A4">
            <w:pPr>
              <w:spacing w:line="120" w:lineRule="exact"/>
              <w:jc w:val="center"/>
              <w:rPr>
                <w:color w:val="000000" w:themeColor="text1"/>
                <w:szCs w:val="24"/>
              </w:rPr>
            </w:pPr>
          </w:p>
          <w:p w14:paraId="559361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w:t>
            </w:r>
          </w:p>
        </w:tc>
        <w:tc>
          <w:tcPr>
            <w:tcW w:w="1380" w:type="dxa"/>
            <w:vAlign w:val="center"/>
          </w:tcPr>
          <w:p w14:paraId="121EF70B" w14:textId="77777777" w:rsidR="007C39DF" w:rsidRPr="00DE3EA2" w:rsidRDefault="007C39DF" w:rsidP="00C775A4">
            <w:pPr>
              <w:spacing w:line="120" w:lineRule="exact"/>
              <w:jc w:val="center"/>
              <w:rPr>
                <w:color w:val="000000" w:themeColor="text1"/>
                <w:szCs w:val="24"/>
              </w:rPr>
            </w:pPr>
          </w:p>
          <w:p w14:paraId="48F80F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F7B6008" w14:textId="77777777" w:rsidR="007C39DF" w:rsidRPr="00DE3EA2" w:rsidRDefault="007C39DF" w:rsidP="00C775A4">
            <w:pPr>
              <w:spacing w:line="120" w:lineRule="exact"/>
              <w:jc w:val="center"/>
              <w:rPr>
                <w:color w:val="000000" w:themeColor="text1"/>
                <w:szCs w:val="24"/>
              </w:rPr>
            </w:pPr>
          </w:p>
          <w:p w14:paraId="6B2011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485ECCC9" w14:textId="77777777" w:rsidR="007C39DF" w:rsidRPr="00DE3EA2" w:rsidRDefault="007C39DF" w:rsidP="00C775A4">
            <w:pPr>
              <w:spacing w:line="120" w:lineRule="exact"/>
              <w:jc w:val="center"/>
              <w:rPr>
                <w:color w:val="000000" w:themeColor="text1"/>
                <w:szCs w:val="24"/>
              </w:rPr>
            </w:pPr>
          </w:p>
          <w:p w14:paraId="77E305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BED36ED" w14:textId="77777777" w:rsidTr="00C775A4">
        <w:trPr>
          <w:trHeight w:val="171"/>
        </w:trPr>
        <w:tc>
          <w:tcPr>
            <w:tcW w:w="4740" w:type="dxa"/>
            <w:vAlign w:val="center"/>
          </w:tcPr>
          <w:p w14:paraId="198DF811" w14:textId="77777777" w:rsidR="007C39DF" w:rsidRPr="00DE3EA2" w:rsidRDefault="007C39DF" w:rsidP="00C775A4">
            <w:pPr>
              <w:spacing w:line="120" w:lineRule="exact"/>
              <w:ind w:left="210" w:hanging="180"/>
              <w:rPr>
                <w:color w:val="000000" w:themeColor="text1"/>
                <w:szCs w:val="24"/>
              </w:rPr>
            </w:pPr>
          </w:p>
          <w:p w14:paraId="76725A4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 xml:space="preserve">If column 1 is “Y”, enter the type of demonstration in column 2. </w:t>
            </w:r>
            <w:r w:rsidR="00B82B18" w:rsidRPr="00DE3EA2">
              <w:rPr>
                <w:color w:val="000000" w:themeColor="text1"/>
                <w:szCs w:val="24"/>
              </w:rPr>
              <w:t xml:space="preserve"> </w:t>
            </w:r>
            <w:r w:rsidRPr="00DE3EA2">
              <w:rPr>
                <w:color w:val="000000" w:themeColor="text1"/>
                <w:szCs w:val="24"/>
              </w:rPr>
              <w:t>If CMHC participated in more than one demonstration, subscript this line accordingly.</w:t>
            </w:r>
          </w:p>
        </w:tc>
        <w:tc>
          <w:tcPr>
            <w:tcW w:w="1170" w:type="dxa"/>
            <w:vAlign w:val="center"/>
          </w:tcPr>
          <w:p w14:paraId="1BFE0ED1" w14:textId="77777777" w:rsidR="007C39DF" w:rsidRPr="00DE3EA2" w:rsidRDefault="007C39DF" w:rsidP="00C775A4">
            <w:pPr>
              <w:spacing w:line="120" w:lineRule="exact"/>
              <w:jc w:val="center"/>
              <w:rPr>
                <w:color w:val="000000" w:themeColor="text1"/>
                <w:szCs w:val="24"/>
              </w:rPr>
            </w:pPr>
          </w:p>
          <w:p w14:paraId="7C8B24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w:t>
            </w:r>
          </w:p>
        </w:tc>
        <w:tc>
          <w:tcPr>
            <w:tcW w:w="1380" w:type="dxa"/>
            <w:vAlign w:val="center"/>
          </w:tcPr>
          <w:p w14:paraId="00FA40D5" w14:textId="77777777" w:rsidR="007C39DF" w:rsidRPr="00DE3EA2" w:rsidRDefault="007C39DF" w:rsidP="00C775A4">
            <w:pPr>
              <w:spacing w:line="120" w:lineRule="exact"/>
              <w:jc w:val="center"/>
              <w:rPr>
                <w:color w:val="000000" w:themeColor="text1"/>
                <w:szCs w:val="24"/>
              </w:rPr>
            </w:pPr>
          </w:p>
          <w:p w14:paraId="1B95EA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615F348A" w14:textId="77777777" w:rsidR="007C39DF" w:rsidRPr="00DE3EA2" w:rsidRDefault="007C39DF" w:rsidP="00C775A4">
            <w:pPr>
              <w:spacing w:line="120" w:lineRule="exact"/>
              <w:jc w:val="center"/>
              <w:rPr>
                <w:color w:val="000000" w:themeColor="text1"/>
                <w:szCs w:val="24"/>
              </w:rPr>
            </w:pPr>
          </w:p>
          <w:p w14:paraId="1C6F6F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7A220A81" w14:textId="77777777" w:rsidR="007C39DF" w:rsidRPr="00DE3EA2" w:rsidRDefault="007C39DF" w:rsidP="00C775A4">
            <w:pPr>
              <w:spacing w:line="120" w:lineRule="exact"/>
              <w:jc w:val="center"/>
              <w:rPr>
                <w:color w:val="000000" w:themeColor="text1"/>
                <w:szCs w:val="24"/>
              </w:rPr>
            </w:pPr>
          </w:p>
          <w:p w14:paraId="06F9E5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7C39DF" w:rsidRPr="00DE3EA2" w14:paraId="727CC7A3" w14:textId="77777777" w:rsidTr="00C775A4">
        <w:tc>
          <w:tcPr>
            <w:tcW w:w="4740" w:type="dxa"/>
            <w:vAlign w:val="center"/>
          </w:tcPr>
          <w:p w14:paraId="1660FF76" w14:textId="77777777" w:rsidR="007C39DF" w:rsidRPr="00DE3EA2" w:rsidRDefault="007C39DF" w:rsidP="00C775A4">
            <w:pPr>
              <w:spacing w:line="120" w:lineRule="exact"/>
              <w:ind w:left="210" w:hanging="180"/>
              <w:rPr>
                <w:color w:val="000000" w:themeColor="text1"/>
                <w:szCs w:val="24"/>
              </w:rPr>
            </w:pPr>
          </w:p>
          <w:p w14:paraId="223511C8" w14:textId="1CD0248C"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Are there any costs included in Worksheet A that resulted from transactions with related organizations as defined in CMS Pub. 15-1, chapter 10? If “Y”, complete Worksheet</w:t>
            </w:r>
            <w:r w:rsidR="00B82B18" w:rsidRPr="00DE3EA2">
              <w:rPr>
                <w:color w:val="000000" w:themeColor="text1"/>
                <w:szCs w:val="24"/>
              </w:rPr>
              <w:t> </w:t>
            </w:r>
            <w:r w:rsidRPr="00DE3EA2">
              <w:rPr>
                <w:color w:val="000000" w:themeColor="text1"/>
                <w:szCs w:val="24"/>
              </w:rPr>
              <w:t>A</w:t>
            </w:r>
            <w:r w:rsidR="00B82B18" w:rsidRPr="00DE3EA2">
              <w:rPr>
                <w:color w:val="000000" w:themeColor="text1"/>
                <w:szCs w:val="24"/>
              </w:rPr>
              <w:noBreakHyphen/>
            </w:r>
            <w:r w:rsidRPr="00DE3EA2">
              <w:rPr>
                <w:color w:val="000000" w:themeColor="text1"/>
                <w:szCs w:val="24"/>
              </w:rPr>
              <w:t>8</w:t>
            </w:r>
            <w:r w:rsidR="00B82B18" w:rsidRPr="00DE3EA2">
              <w:rPr>
                <w:color w:val="000000" w:themeColor="text1"/>
                <w:szCs w:val="24"/>
              </w:rPr>
              <w:noBreakHyphen/>
            </w:r>
            <w:r w:rsidRPr="00DE3EA2">
              <w:rPr>
                <w:color w:val="000000" w:themeColor="text1"/>
                <w:szCs w:val="24"/>
              </w:rPr>
              <w:t>1.</w:t>
            </w:r>
          </w:p>
        </w:tc>
        <w:tc>
          <w:tcPr>
            <w:tcW w:w="1170" w:type="dxa"/>
            <w:vAlign w:val="center"/>
          </w:tcPr>
          <w:p w14:paraId="68F7FD2C" w14:textId="77777777" w:rsidR="007C39DF" w:rsidRPr="00DE3EA2" w:rsidRDefault="007C39DF" w:rsidP="00C775A4">
            <w:pPr>
              <w:spacing w:line="120" w:lineRule="exact"/>
              <w:jc w:val="center"/>
              <w:rPr>
                <w:color w:val="000000" w:themeColor="text1"/>
                <w:szCs w:val="24"/>
              </w:rPr>
            </w:pPr>
          </w:p>
          <w:p w14:paraId="0CB860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186717FB" w14:textId="77777777" w:rsidR="007C39DF" w:rsidRPr="00DE3EA2" w:rsidRDefault="007C39DF" w:rsidP="00C775A4">
            <w:pPr>
              <w:spacing w:line="120" w:lineRule="exact"/>
              <w:jc w:val="center"/>
              <w:rPr>
                <w:color w:val="000000" w:themeColor="text1"/>
                <w:szCs w:val="24"/>
              </w:rPr>
            </w:pPr>
          </w:p>
          <w:p w14:paraId="460FBAC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47DE9F1" w14:textId="77777777" w:rsidR="007C39DF" w:rsidRPr="00DE3EA2" w:rsidRDefault="007C39DF" w:rsidP="00C775A4">
            <w:pPr>
              <w:spacing w:line="120" w:lineRule="exact"/>
              <w:jc w:val="center"/>
              <w:rPr>
                <w:color w:val="000000" w:themeColor="text1"/>
                <w:szCs w:val="24"/>
              </w:rPr>
            </w:pPr>
          </w:p>
          <w:p w14:paraId="4D84A7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7519E6DB" w14:textId="77777777" w:rsidR="007C39DF" w:rsidRPr="00DE3EA2" w:rsidRDefault="007C39DF" w:rsidP="00C775A4">
            <w:pPr>
              <w:spacing w:line="120" w:lineRule="exact"/>
              <w:jc w:val="center"/>
              <w:rPr>
                <w:color w:val="000000" w:themeColor="text1"/>
                <w:szCs w:val="24"/>
              </w:rPr>
            </w:pPr>
          </w:p>
          <w:p w14:paraId="7DBA63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bl>
    <w:p w14:paraId="38039AE5" w14:textId="77777777" w:rsidR="007C39DF" w:rsidRPr="00DE3EA2" w:rsidRDefault="007C39DF">
      <w:pPr>
        <w:rPr>
          <w:color w:val="000000" w:themeColor="text1"/>
        </w:rPr>
      </w:pPr>
    </w:p>
    <w:p w14:paraId="7D5A2592" w14:textId="77777777" w:rsidR="007C39DF" w:rsidRPr="00DE3EA2" w:rsidRDefault="007C39DF">
      <w:pPr>
        <w:rPr>
          <w:color w:val="000000" w:themeColor="text1"/>
        </w:rPr>
      </w:pPr>
    </w:p>
    <w:p w14:paraId="06603ED7" w14:textId="77777777" w:rsidR="007C39DF" w:rsidRPr="00DE3EA2" w:rsidRDefault="007C39DF">
      <w:pPr>
        <w:rPr>
          <w:color w:val="000000" w:themeColor="text1"/>
        </w:rPr>
      </w:pPr>
    </w:p>
    <w:p w14:paraId="355767B1" w14:textId="77777777" w:rsidR="007C39DF" w:rsidRPr="00DE3EA2" w:rsidRDefault="007C39DF">
      <w:pPr>
        <w:rPr>
          <w:color w:val="000000" w:themeColor="text1"/>
        </w:rPr>
      </w:pPr>
    </w:p>
    <w:p w14:paraId="7531C3DE" w14:textId="77777777" w:rsidR="007C39DF" w:rsidRPr="00DE3EA2" w:rsidRDefault="007C39DF">
      <w:pPr>
        <w:rPr>
          <w:color w:val="000000" w:themeColor="text1"/>
        </w:rPr>
      </w:pPr>
    </w:p>
    <w:p w14:paraId="1134224C" w14:textId="77777777" w:rsidR="007C39DF" w:rsidRPr="00DE3EA2" w:rsidRDefault="007C39DF" w:rsidP="00C775A4">
      <w:pPr>
        <w:rPr>
          <w:color w:val="000000" w:themeColor="text1"/>
          <w:szCs w:val="24"/>
        </w:rPr>
      </w:pPr>
    </w:p>
    <w:p w14:paraId="19A5DB3D" w14:textId="0AD87C4B" w:rsidR="0062514B" w:rsidRPr="00DE3EA2" w:rsidRDefault="0062514B" w:rsidP="00C775A4">
      <w:pPr>
        <w:rPr>
          <w:color w:val="000000" w:themeColor="text1"/>
          <w:szCs w:val="24"/>
        </w:rPr>
      </w:pPr>
    </w:p>
    <w:p w14:paraId="659ECF81" w14:textId="67DB38AF" w:rsidR="007C39DF" w:rsidRPr="00DE3EA2" w:rsidRDefault="007C39DF" w:rsidP="001F55C5">
      <w:pPr>
        <w:tabs>
          <w:tab w:val="right" w:pos="9360"/>
        </w:tabs>
        <w:rPr>
          <w:color w:val="000000" w:themeColor="text1"/>
        </w:rPr>
      </w:pPr>
      <w:r w:rsidRPr="00DE3EA2">
        <w:rPr>
          <w:color w:val="000000" w:themeColor="text1"/>
          <w:szCs w:val="24"/>
        </w:rPr>
        <w:t xml:space="preserve">Rev. </w:t>
      </w:r>
      <w:r w:rsidR="00D22A88" w:rsidRPr="00DE3EA2">
        <w:rPr>
          <w:color w:val="000000" w:themeColor="text1"/>
          <w:szCs w:val="24"/>
        </w:rPr>
        <w:t>1</w:t>
      </w:r>
      <w:r w:rsidRPr="00DE3EA2">
        <w:rPr>
          <w:color w:val="000000" w:themeColor="text1"/>
          <w:szCs w:val="24"/>
        </w:rPr>
        <w:tab/>
        <w:t>45-515</w:t>
      </w:r>
    </w:p>
    <w:p w14:paraId="188B7230" w14:textId="77777777" w:rsidR="007C39DF" w:rsidRPr="00DE3EA2" w:rsidRDefault="007C39DF" w:rsidP="00C775A4">
      <w:pPr>
        <w:tabs>
          <w:tab w:val="center" w:pos="4680"/>
          <w:tab w:val="right" w:pos="9360"/>
        </w:tabs>
        <w:spacing w:line="192" w:lineRule="auto"/>
        <w:rPr>
          <w:color w:val="000000" w:themeColor="text1"/>
          <w:szCs w:val="24"/>
          <w:u w:val="single"/>
        </w:rPr>
      </w:pPr>
    </w:p>
    <w:p w14:paraId="38A86B9D" w14:textId="756B9B91"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D22A88" w:rsidRPr="00DE3EA2">
        <w:rPr>
          <w:color w:val="000000" w:themeColor="text1"/>
          <w:szCs w:val="24"/>
          <w:u w:val="single"/>
        </w:rPr>
        <w:t>05-18</w:t>
      </w:r>
    </w:p>
    <w:p w14:paraId="303527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22BB0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612793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465F18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71C8F491" w14:textId="77777777" w:rsidTr="00C775A4">
        <w:trPr>
          <w:tblHeader/>
        </w:trPr>
        <w:tc>
          <w:tcPr>
            <w:tcW w:w="4740" w:type="dxa"/>
            <w:vAlign w:val="center"/>
          </w:tcPr>
          <w:p w14:paraId="492B0BCF" w14:textId="77777777" w:rsidR="007C39DF" w:rsidRPr="00DE3EA2" w:rsidRDefault="007C39DF" w:rsidP="00C775A4">
            <w:pPr>
              <w:spacing w:line="120" w:lineRule="exact"/>
              <w:rPr>
                <w:b/>
                <w:color w:val="000000" w:themeColor="text1"/>
                <w:szCs w:val="24"/>
              </w:rPr>
            </w:pPr>
          </w:p>
          <w:p w14:paraId="1370D0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69FD8E95" w14:textId="77777777" w:rsidR="007C39DF" w:rsidRPr="00DE3EA2" w:rsidRDefault="007C39DF" w:rsidP="00C775A4">
            <w:pPr>
              <w:spacing w:line="120" w:lineRule="exact"/>
              <w:rPr>
                <w:b/>
                <w:color w:val="000000" w:themeColor="text1"/>
                <w:szCs w:val="24"/>
              </w:rPr>
            </w:pPr>
          </w:p>
          <w:p w14:paraId="3F53D0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0D6EFD4D" w14:textId="77777777" w:rsidR="007C39DF" w:rsidRPr="00DE3EA2" w:rsidRDefault="007C39DF" w:rsidP="00C775A4">
            <w:pPr>
              <w:spacing w:line="120" w:lineRule="exact"/>
              <w:rPr>
                <w:b/>
                <w:color w:val="000000" w:themeColor="text1"/>
                <w:szCs w:val="24"/>
              </w:rPr>
            </w:pPr>
          </w:p>
          <w:p w14:paraId="75F82C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4CCDD11A" w14:textId="77777777" w:rsidR="007C39DF" w:rsidRPr="00DE3EA2" w:rsidRDefault="007C39DF" w:rsidP="00C775A4">
            <w:pPr>
              <w:spacing w:line="120" w:lineRule="exact"/>
              <w:rPr>
                <w:b/>
                <w:color w:val="000000" w:themeColor="text1"/>
                <w:szCs w:val="24"/>
              </w:rPr>
            </w:pPr>
          </w:p>
          <w:p w14:paraId="0EDBBB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1EB7A3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061418E4" w14:textId="77777777" w:rsidR="007C39DF" w:rsidRPr="00DE3EA2" w:rsidRDefault="007C39DF" w:rsidP="00C775A4">
            <w:pPr>
              <w:spacing w:line="120" w:lineRule="exact"/>
              <w:rPr>
                <w:b/>
                <w:color w:val="000000" w:themeColor="text1"/>
                <w:szCs w:val="24"/>
              </w:rPr>
            </w:pPr>
          </w:p>
          <w:p w14:paraId="4C0B8A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455B61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DB84B0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S-1, PART II</w:t>
      </w:r>
    </w:p>
    <w:p w14:paraId="022362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1EEC9606" w14:textId="77777777" w:rsidTr="00C775A4">
        <w:trPr>
          <w:trHeight w:val="306"/>
        </w:trPr>
        <w:tc>
          <w:tcPr>
            <w:tcW w:w="4740" w:type="dxa"/>
            <w:vAlign w:val="center"/>
          </w:tcPr>
          <w:p w14:paraId="2284A8E0" w14:textId="77777777" w:rsidR="007C39DF" w:rsidRPr="00DE3EA2" w:rsidRDefault="007C39DF" w:rsidP="00C775A4">
            <w:pPr>
              <w:spacing w:line="120" w:lineRule="exact"/>
              <w:ind w:left="840"/>
              <w:rPr>
                <w:color w:val="000000" w:themeColor="text1"/>
                <w:szCs w:val="24"/>
              </w:rPr>
            </w:pPr>
          </w:p>
          <w:p w14:paraId="564F5D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Part II: Statistical Data</w:t>
            </w:r>
          </w:p>
        </w:tc>
        <w:tc>
          <w:tcPr>
            <w:tcW w:w="1170" w:type="dxa"/>
            <w:vAlign w:val="center"/>
          </w:tcPr>
          <w:p w14:paraId="3DCAF2C6" w14:textId="77777777" w:rsidR="007C39DF" w:rsidRPr="00DE3EA2" w:rsidRDefault="007C39DF" w:rsidP="00C775A4">
            <w:pPr>
              <w:spacing w:line="120" w:lineRule="exact"/>
              <w:rPr>
                <w:color w:val="000000" w:themeColor="text1"/>
                <w:szCs w:val="24"/>
              </w:rPr>
            </w:pPr>
          </w:p>
          <w:p w14:paraId="2DD05FB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2DF585EA" w14:textId="77777777" w:rsidR="007C39DF" w:rsidRPr="00DE3EA2" w:rsidRDefault="007C39DF" w:rsidP="00C775A4">
            <w:pPr>
              <w:spacing w:line="120" w:lineRule="exact"/>
              <w:rPr>
                <w:color w:val="000000" w:themeColor="text1"/>
                <w:szCs w:val="24"/>
              </w:rPr>
            </w:pPr>
          </w:p>
          <w:p w14:paraId="3F1F3A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90" w:type="dxa"/>
            <w:vAlign w:val="center"/>
          </w:tcPr>
          <w:p w14:paraId="2C25470F" w14:textId="77777777" w:rsidR="007C39DF" w:rsidRPr="00DE3EA2" w:rsidRDefault="007C39DF" w:rsidP="00C775A4">
            <w:pPr>
              <w:spacing w:line="120" w:lineRule="exact"/>
              <w:rPr>
                <w:color w:val="000000" w:themeColor="text1"/>
                <w:szCs w:val="24"/>
              </w:rPr>
            </w:pPr>
          </w:p>
          <w:p w14:paraId="2D23C89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1080" w:type="dxa"/>
            <w:vAlign w:val="center"/>
          </w:tcPr>
          <w:p w14:paraId="50D22C68" w14:textId="77777777" w:rsidR="007C39DF" w:rsidRPr="00DE3EA2" w:rsidRDefault="007C39DF" w:rsidP="00C775A4">
            <w:pPr>
              <w:spacing w:line="120" w:lineRule="exact"/>
              <w:rPr>
                <w:color w:val="000000" w:themeColor="text1"/>
                <w:szCs w:val="24"/>
              </w:rPr>
            </w:pPr>
          </w:p>
          <w:p w14:paraId="29FE61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r>
      <w:tr w:rsidR="00DE3EA2" w:rsidRPr="00DE3EA2" w14:paraId="0D523ACE" w14:textId="77777777" w:rsidTr="00C775A4">
        <w:trPr>
          <w:trHeight w:val="261"/>
        </w:trPr>
        <w:tc>
          <w:tcPr>
            <w:tcW w:w="4740" w:type="dxa"/>
            <w:vAlign w:val="center"/>
          </w:tcPr>
          <w:p w14:paraId="75442E95" w14:textId="77777777" w:rsidR="007C39DF" w:rsidRPr="00DE3EA2" w:rsidRDefault="007C39DF" w:rsidP="00C775A4">
            <w:pPr>
              <w:spacing w:line="120" w:lineRule="exact"/>
              <w:ind w:left="30"/>
              <w:rPr>
                <w:color w:val="000000" w:themeColor="text1"/>
                <w:szCs w:val="24"/>
              </w:rPr>
            </w:pPr>
          </w:p>
          <w:p w14:paraId="53BBF2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30"/>
              <w:rPr>
                <w:color w:val="000000" w:themeColor="text1"/>
                <w:szCs w:val="24"/>
              </w:rPr>
            </w:pPr>
            <w:r w:rsidRPr="00DE3EA2">
              <w:rPr>
                <w:color w:val="000000" w:themeColor="text1"/>
                <w:szCs w:val="24"/>
              </w:rPr>
              <w:t>Reimbursable Cost Centers:</w:t>
            </w:r>
          </w:p>
        </w:tc>
        <w:tc>
          <w:tcPr>
            <w:tcW w:w="1170" w:type="dxa"/>
            <w:vAlign w:val="center"/>
          </w:tcPr>
          <w:p w14:paraId="6C44BA52" w14:textId="77777777" w:rsidR="007C39DF" w:rsidRPr="00DE3EA2" w:rsidRDefault="007C39DF" w:rsidP="00C775A4">
            <w:pPr>
              <w:spacing w:line="120" w:lineRule="exact"/>
              <w:jc w:val="center"/>
              <w:rPr>
                <w:color w:val="000000" w:themeColor="text1"/>
                <w:szCs w:val="24"/>
              </w:rPr>
            </w:pPr>
          </w:p>
          <w:p w14:paraId="23ACCFE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37B1A5EB" w14:textId="77777777" w:rsidR="007C39DF" w:rsidRPr="00DE3EA2" w:rsidRDefault="007C39DF" w:rsidP="00C775A4">
            <w:pPr>
              <w:spacing w:line="120" w:lineRule="exact"/>
              <w:jc w:val="center"/>
              <w:rPr>
                <w:color w:val="000000" w:themeColor="text1"/>
                <w:szCs w:val="24"/>
              </w:rPr>
            </w:pPr>
          </w:p>
          <w:p w14:paraId="3536F4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18545AB3" w14:textId="77777777" w:rsidR="007C39DF" w:rsidRPr="00DE3EA2" w:rsidRDefault="007C39DF" w:rsidP="00C775A4">
            <w:pPr>
              <w:spacing w:line="120" w:lineRule="exact"/>
              <w:jc w:val="center"/>
              <w:rPr>
                <w:color w:val="000000" w:themeColor="text1"/>
                <w:szCs w:val="24"/>
              </w:rPr>
            </w:pPr>
          </w:p>
          <w:p w14:paraId="772849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5F87C1F4" w14:textId="77777777" w:rsidR="007C39DF" w:rsidRPr="00DE3EA2" w:rsidRDefault="007C39DF" w:rsidP="00C775A4">
            <w:pPr>
              <w:spacing w:line="120" w:lineRule="exact"/>
              <w:jc w:val="center"/>
              <w:rPr>
                <w:color w:val="000000" w:themeColor="text1"/>
                <w:szCs w:val="24"/>
              </w:rPr>
            </w:pPr>
          </w:p>
          <w:p w14:paraId="762891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2153BC90" w14:textId="77777777" w:rsidTr="00C775A4">
        <w:trPr>
          <w:trHeight w:val="261"/>
        </w:trPr>
        <w:tc>
          <w:tcPr>
            <w:tcW w:w="4740" w:type="dxa"/>
            <w:vAlign w:val="center"/>
          </w:tcPr>
          <w:p w14:paraId="26A6AD9B" w14:textId="77777777" w:rsidR="007C39DF" w:rsidRPr="00DE3EA2" w:rsidRDefault="007C39DF" w:rsidP="00C775A4">
            <w:pPr>
              <w:spacing w:line="120" w:lineRule="exact"/>
              <w:ind w:left="30"/>
              <w:rPr>
                <w:color w:val="000000" w:themeColor="text1"/>
                <w:szCs w:val="24"/>
              </w:rPr>
            </w:pPr>
          </w:p>
          <w:p w14:paraId="635ED2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Number of Visits by:</w:t>
            </w:r>
          </w:p>
        </w:tc>
        <w:tc>
          <w:tcPr>
            <w:tcW w:w="1170" w:type="dxa"/>
            <w:vAlign w:val="center"/>
          </w:tcPr>
          <w:p w14:paraId="47C5EA21" w14:textId="77777777" w:rsidR="007C39DF" w:rsidRPr="00DE3EA2" w:rsidRDefault="007C39DF" w:rsidP="00C775A4">
            <w:pPr>
              <w:spacing w:line="120" w:lineRule="exact"/>
              <w:jc w:val="center"/>
              <w:rPr>
                <w:color w:val="000000" w:themeColor="text1"/>
                <w:szCs w:val="24"/>
              </w:rPr>
            </w:pPr>
          </w:p>
          <w:p w14:paraId="0EB3CA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2264F5C5" w14:textId="77777777" w:rsidR="007C39DF" w:rsidRPr="00DE3EA2" w:rsidRDefault="007C39DF" w:rsidP="00C775A4">
            <w:pPr>
              <w:spacing w:line="120" w:lineRule="exact"/>
              <w:jc w:val="center"/>
              <w:rPr>
                <w:color w:val="000000" w:themeColor="text1"/>
                <w:szCs w:val="24"/>
              </w:rPr>
            </w:pPr>
          </w:p>
          <w:p w14:paraId="16353B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13372737" w14:textId="77777777" w:rsidR="007C39DF" w:rsidRPr="00DE3EA2" w:rsidRDefault="007C39DF" w:rsidP="00C775A4">
            <w:pPr>
              <w:spacing w:line="120" w:lineRule="exact"/>
              <w:jc w:val="center"/>
              <w:rPr>
                <w:color w:val="000000" w:themeColor="text1"/>
                <w:szCs w:val="24"/>
              </w:rPr>
            </w:pPr>
          </w:p>
          <w:p w14:paraId="45E81A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744AE9AA" w14:textId="77777777" w:rsidR="007C39DF" w:rsidRPr="00DE3EA2" w:rsidRDefault="007C39DF" w:rsidP="00C775A4">
            <w:pPr>
              <w:spacing w:line="120" w:lineRule="exact"/>
              <w:jc w:val="center"/>
              <w:rPr>
                <w:color w:val="000000" w:themeColor="text1"/>
                <w:szCs w:val="24"/>
              </w:rPr>
            </w:pPr>
          </w:p>
          <w:p w14:paraId="78F31A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6F067C2F" w14:textId="77777777" w:rsidTr="00C775A4">
        <w:trPr>
          <w:trHeight w:val="261"/>
        </w:trPr>
        <w:tc>
          <w:tcPr>
            <w:tcW w:w="4740" w:type="dxa"/>
            <w:vAlign w:val="center"/>
          </w:tcPr>
          <w:p w14:paraId="2475A613" w14:textId="77777777" w:rsidR="007C39DF" w:rsidRPr="00DE3EA2" w:rsidRDefault="007C39DF" w:rsidP="00C775A4">
            <w:pPr>
              <w:spacing w:line="120" w:lineRule="exact"/>
              <w:ind w:left="30"/>
              <w:rPr>
                <w:color w:val="000000" w:themeColor="text1"/>
                <w:szCs w:val="24"/>
              </w:rPr>
            </w:pPr>
          </w:p>
          <w:p w14:paraId="5070DE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Medicare Patients</w:t>
            </w:r>
          </w:p>
        </w:tc>
        <w:tc>
          <w:tcPr>
            <w:tcW w:w="1170" w:type="dxa"/>
            <w:vAlign w:val="center"/>
          </w:tcPr>
          <w:p w14:paraId="1514A5CD" w14:textId="77777777" w:rsidR="007C39DF" w:rsidRPr="00DE3EA2" w:rsidRDefault="007C39DF" w:rsidP="00C775A4">
            <w:pPr>
              <w:spacing w:line="120" w:lineRule="exact"/>
              <w:jc w:val="center"/>
              <w:rPr>
                <w:color w:val="000000" w:themeColor="text1"/>
                <w:szCs w:val="24"/>
              </w:rPr>
            </w:pPr>
          </w:p>
          <w:p w14:paraId="542960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2-10</w:t>
            </w:r>
          </w:p>
        </w:tc>
        <w:tc>
          <w:tcPr>
            <w:tcW w:w="1380" w:type="dxa"/>
            <w:vAlign w:val="center"/>
          </w:tcPr>
          <w:p w14:paraId="525582A5" w14:textId="77777777" w:rsidR="007C39DF" w:rsidRPr="00DE3EA2" w:rsidRDefault="007C39DF" w:rsidP="00C775A4">
            <w:pPr>
              <w:spacing w:line="120" w:lineRule="exact"/>
              <w:jc w:val="center"/>
              <w:rPr>
                <w:color w:val="000000" w:themeColor="text1"/>
                <w:szCs w:val="24"/>
              </w:rPr>
            </w:pPr>
          </w:p>
          <w:p w14:paraId="3581E42F" w14:textId="6528DBEF"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31BBCA9" w14:textId="77777777" w:rsidR="007C39DF" w:rsidRPr="00DE3EA2" w:rsidRDefault="007C39DF" w:rsidP="00C775A4">
            <w:pPr>
              <w:spacing w:line="120" w:lineRule="exact"/>
              <w:jc w:val="center"/>
              <w:rPr>
                <w:color w:val="000000" w:themeColor="text1"/>
                <w:szCs w:val="24"/>
              </w:rPr>
            </w:pPr>
          </w:p>
          <w:p w14:paraId="6A21743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0742D23" w14:textId="77777777" w:rsidR="007C39DF" w:rsidRPr="00DE3EA2" w:rsidRDefault="007C39DF" w:rsidP="00C775A4">
            <w:pPr>
              <w:spacing w:line="120" w:lineRule="exact"/>
              <w:jc w:val="center"/>
              <w:rPr>
                <w:color w:val="000000" w:themeColor="text1"/>
                <w:szCs w:val="24"/>
              </w:rPr>
            </w:pPr>
          </w:p>
          <w:p w14:paraId="23F452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3C5CBD9" w14:textId="77777777" w:rsidTr="00C775A4">
        <w:trPr>
          <w:trHeight w:val="261"/>
        </w:trPr>
        <w:tc>
          <w:tcPr>
            <w:tcW w:w="4740" w:type="dxa"/>
            <w:vAlign w:val="center"/>
          </w:tcPr>
          <w:p w14:paraId="66D70EF5" w14:textId="77777777" w:rsidR="007C39DF" w:rsidRPr="00DE3EA2" w:rsidRDefault="007C39DF" w:rsidP="00C775A4">
            <w:pPr>
              <w:spacing w:line="120" w:lineRule="exact"/>
              <w:ind w:left="30"/>
              <w:rPr>
                <w:color w:val="000000" w:themeColor="text1"/>
                <w:szCs w:val="24"/>
              </w:rPr>
            </w:pPr>
          </w:p>
          <w:p w14:paraId="6365BED1" w14:textId="77777777" w:rsidR="007C39DF" w:rsidRPr="00DE3EA2" w:rsidRDefault="007C39DF" w:rsidP="00C775A4">
            <w:pPr>
              <w:tabs>
                <w:tab w:val="left" w:pos="475"/>
                <w:tab w:val="left" w:pos="75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Other Patients</w:t>
            </w:r>
          </w:p>
        </w:tc>
        <w:tc>
          <w:tcPr>
            <w:tcW w:w="1170" w:type="dxa"/>
            <w:vAlign w:val="center"/>
          </w:tcPr>
          <w:p w14:paraId="515654C1" w14:textId="77777777" w:rsidR="007C39DF" w:rsidRPr="00DE3EA2" w:rsidRDefault="007C39DF" w:rsidP="00C775A4">
            <w:pPr>
              <w:spacing w:line="120" w:lineRule="exact"/>
              <w:jc w:val="center"/>
              <w:rPr>
                <w:color w:val="000000" w:themeColor="text1"/>
                <w:szCs w:val="24"/>
              </w:rPr>
            </w:pPr>
          </w:p>
          <w:p w14:paraId="77FE61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2-10</w:t>
            </w:r>
          </w:p>
        </w:tc>
        <w:tc>
          <w:tcPr>
            <w:tcW w:w="1380" w:type="dxa"/>
            <w:vAlign w:val="center"/>
          </w:tcPr>
          <w:p w14:paraId="74EE7EB4" w14:textId="77777777" w:rsidR="007C39DF" w:rsidRPr="00DE3EA2" w:rsidRDefault="007C39DF" w:rsidP="00C775A4">
            <w:pPr>
              <w:spacing w:line="120" w:lineRule="exact"/>
              <w:jc w:val="center"/>
              <w:rPr>
                <w:color w:val="000000" w:themeColor="text1"/>
                <w:szCs w:val="24"/>
              </w:rPr>
            </w:pPr>
          </w:p>
          <w:p w14:paraId="7C7FA31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47A1AD1C" w14:textId="77777777" w:rsidR="007C39DF" w:rsidRPr="00DE3EA2" w:rsidRDefault="007C39DF" w:rsidP="00C775A4">
            <w:pPr>
              <w:spacing w:line="120" w:lineRule="exact"/>
              <w:jc w:val="center"/>
              <w:rPr>
                <w:color w:val="000000" w:themeColor="text1"/>
                <w:szCs w:val="24"/>
              </w:rPr>
            </w:pPr>
          </w:p>
          <w:p w14:paraId="207AE4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5A4F648" w14:textId="77777777" w:rsidR="007C39DF" w:rsidRPr="00DE3EA2" w:rsidRDefault="007C39DF" w:rsidP="00C775A4">
            <w:pPr>
              <w:spacing w:line="120" w:lineRule="exact"/>
              <w:jc w:val="center"/>
              <w:rPr>
                <w:color w:val="000000" w:themeColor="text1"/>
                <w:szCs w:val="24"/>
              </w:rPr>
            </w:pPr>
          </w:p>
          <w:p w14:paraId="4488EB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0C5B1D0" w14:textId="77777777" w:rsidTr="00C775A4">
        <w:trPr>
          <w:trHeight w:val="261"/>
        </w:trPr>
        <w:tc>
          <w:tcPr>
            <w:tcW w:w="4740" w:type="dxa"/>
            <w:vAlign w:val="center"/>
          </w:tcPr>
          <w:p w14:paraId="662A1D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720"/>
              <w:rPr>
                <w:color w:val="000000" w:themeColor="text1"/>
                <w:szCs w:val="24"/>
              </w:rPr>
            </w:pPr>
            <w:r w:rsidRPr="00DE3EA2">
              <w:rPr>
                <w:color w:val="000000" w:themeColor="text1"/>
                <w:szCs w:val="24"/>
              </w:rPr>
              <w:t>Total Visits</w:t>
            </w:r>
          </w:p>
        </w:tc>
        <w:tc>
          <w:tcPr>
            <w:tcW w:w="1170" w:type="dxa"/>
            <w:vAlign w:val="center"/>
          </w:tcPr>
          <w:p w14:paraId="78C12127" w14:textId="77777777" w:rsidR="007C39DF" w:rsidRPr="00DE3EA2" w:rsidRDefault="007C39DF" w:rsidP="00C775A4">
            <w:pPr>
              <w:spacing w:line="120" w:lineRule="exact"/>
              <w:jc w:val="center"/>
              <w:rPr>
                <w:color w:val="000000" w:themeColor="text1"/>
                <w:szCs w:val="24"/>
              </w:rPr>
            </w:pPr>
          </w:p>
          <w:p w14:paraId="2421D4E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2-10</w:t>
            </w:r>
          </w:p>
        </w:tc>
        <w:tc>
          <w:tcPr>
            <w:tcW w:w="1380" w:type="dxa"/>
            <w:vAlign w:val="center"/>
          </w:tcPr>
          <w:p w14:paraId="40F23009" w14:textId="77777777" w:rsidR="007C39DF" w:rsidRPr="00DE3EA2" w:rsidRDefault="007C39DF" w:rsidP="00C775A4">
            <w:pPr>
              <w:spacing w:line="120" w:lineRule="exact"/>
              <w:jc w:val="center"/>
              <w:rPr>
                <w:color w:val="000000" w:themeColor="text1"/>
                <w:szCs w:val="24"/>
              </w:rPr>
            </w:pPr>
          </w:p>
          <w:p w14:paraId="26299B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25522722" w14:textId="77777777" w:rsidR="007C39DF" w:rsidRPr="00DE3EA2" w:rsidRDefault="007C39DF" w:rsidP="00C775A4">
            <w:pPr>
              <w:spacing w:line="120" w:lineRule="exact"/>
              <w:jc w:val="center"/>
              <w:rPr>
                <w:color w:val="000000" w:themeColor="text1"/>
                <w:szCs w:val="24"/>
              </w:rPr>
            </w:pPr>
          </w:p>
          <w:p w14:paraId="5BB3FE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32D87E3" w14:textId="77777777" w:rsidR="007C39DF" w:rsidRPr="00DE3EA2" w:rsidRDefault="007C39DF" w:rsidP="00C775A4">
            <w:pPr>
              <w:spacing w:line="120" w:lineRule="exact"/>
              <w:jc w:val="center"/>
              <w:rPr>
                <w:color w:val="000000" w:themeColor="text1"/>
                <w:szCs w:val="24"/>
              </w:rPr>
            </w:pPr>
          </w:p>
          <w:p w14:paraId="24C2D0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223919C" w14:textId="77777777" w:rsidTr="00C775A4">
        <w:trPr>
          <w:trHeight w:val="261"/>
        </w:trPr>
        <w:tc>
          <w:tcPr>
            <w:tcW w:w="4740" w:type="dxa"/>
            <w:vAlign w:val="center"/>
          </w:tcPr>
          <w:p w14:paraId="1B4367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Number of Patient Days:</w:t>
            </w:r>
          </w:p>
        </w:tc>
        <w:tc>
          <w:tcPr>
            <w:tcW w:w="1170" w:type="dxa"/>
            <w:vAlign w:val="center"/>
          </w:tcPr>
          <w:p w14:paraId="03DF0703" w14:textId="77777777" w:rsidR="007C39DF" w:rsidRPr="00DE3EA2" w:rsidRDefault="007C39DF" w:rsidP="00C775A4">
            <w:pPr>
              <w:spacing w:line="120" w:lineRule="exact"/>
              <w:jc w:val="center"/>
              <w:rPr>
                <w:color w:val="000000" w:themeColor="text1"/>
                <w:szCs w:val="24"/>
              </w:rPr>
            </w:pPr>
          </w:p>
          <w:p w14:paraId="1E1CB2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4DEEB82F" w14:textId="77777777" w:rsidR="007C39DF" w:rsidRPr="00DE3EA2" w:rsidRDefault="007C39DF" w:rsidP="00C775A4">
            <w:pPr>
              <w:spacing w:line="120" w:lineRule="exact"/>
              <w:jc w:val="center"/>
              <w:rPr>
                <w:color w:val="000000" w:themeColor="text1"/>
                <w:szCs w:val="24"/>
              </w:rPr>
            </w:pPr>
          </w:p>
          <w:p w14:paraId="5A1CBDB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1BA7CD42" w14:textId="77777777" w:rsidR="007C39DF" w:rsidRPr="00DE3EA2" w:rsidRDefault="007C39DF" w:rsidP="00C775A4">
            <w:pPr>
              <w:spacing w:line="120" w:lineRule="exact"/>
              <w:jc w:val="center"/>
              <w:rPr>
                <w:color w:val="000000" w:themeColor="text1"/>
                <w:szCs w:val="24"/>
              </w:rPr>
            </w:pPr>
          </w:p>
          <w:p w14:paraId="0F7A2F6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5D792E66" w14:textId="77777777" w:rsidR="007C39DF" w:rsidRPr="00DE3EA2" w:rsidRDefault="007C39DF" w:rsidP="00C775A4">
            <w:pPr>
              <w:spacing w:line="120" w:lineRule="exact"/>
              <w:jc w:val="center"/>
              <w:rPr>
                <w:color w:val="000000" w:themeColor="text1"/>
                <w:szCs w:val="24"/>
              </w:rPr>
            </w:pPr>
          </w:p>
          <w:p w14:paraId="0CF5F0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0504F965" w14:textId="77777777" w:rsidTr="00C775A4">
        <w:trPr>
          <w:trHeight w:val="171"/>
        </w:trPr>
        <w:tc>
          <w:tcPr>
            <w:tcW w:w="4740" w:type="dxa"/>
            <w:vAlign w:val="center"/>
          </w:tcPr>
          <w:p w14:paraId="3995DCCC" w14:textId="77777777" w:rsidR="007C39DF" w:rsidRPr="00DE3EA2" w:rsidRDefault="007C39DF" w:rsidP="00C775A4">
            <w:pPr>
              <w:spacing w:line="120" w:lineRule="exact"/>
              <w:ind w:left="30"/>
              <w:rPr>
                <w:color w:val="000000" w:themeColor="text1"/>
                <w:szCs w:val="24"/>
              </w:rPr>
            </w:pPr>
          </w:p>
          <w:p w14:paraId="454450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Medicare Patients</w:t>
            </w:r>
          </w:p>
        </w:tc>
        <w:tc>
          <w:tcPr>
            <w:tcW w:w="1170" w:type="dxa"/>
            <w:vAlign w:val="center"/>
          </w:tcPr>
          <w:p w14:paraId="68DAE35D" w14:textId="77777777" w:rsidR="007C39DF" w:rsidRPr="00DE3EA2" w:rsidRDefault="007C39DF" w:rsidP="00C775A4">
            <w:pPr>
              <w:spacing w:line="120" w:lineRule="exact"/>
              <w:jc w:val="center"/>
              <w:rPr>
                <w:color w:val="000000" w:themeColor="text1"/>
                <w:szCs w:val="24"/>
              </w:rPr>
            </w:pPr>
          </w:p>
          <w:p w14:paraId="30514C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1-10</w:t>
            </w:r>
          </w:p>
        </w:tc>
        <w:tc>
          <w:tcPr>
            <w:tcW w:w="1380" w:type="dxa"/>
            <w:vAlign w:val="center"/>
          </w:tcPr>
          <w:p w14:paraId="39E3B7E2" w14:textId="77777777" w:rsidR="007C39DF" w:rsidRPr="00DE3EA2" w:rsidRDefault="007C39DF" w:rsidP="00C775A4">
            <w:pPr>
              <w:spacing w:line="120" w:lineRule="exact"/>
              <w:jc w:val="center"/>
              <w:rPr>
                <w:color w:val="000000" w:themeColor="text1"/>
                <w:szCs w:val="24"/>
              </w:rPr>
            </w:pPr>
          </w:p>
          <w:p w14:paraId="70121DA9" w14:textId="32CA09CC"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0208BDF5" w14:textId="77777777" w:rsidR="007C39DF" w:rsidRPr="00DE3EA2" w:rsidRDefault="007C39DF" w:rsidP="00C775A4">
            <w:pPr>
              <w:spacing w:line="120" w:lineRule="exact"/>
              <w:jc w:val="center"/>
              <w:rPr>
                <w:color w:val="000000" w:themeColor="text1"/>
                <w:szCs w:val="24"/>
              </w:rPr>
            </w:pPr>
          </w:p>
          <w:p w14:paraId="246C00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E544877" w14:textId="77777777" w:rsidR="007C39DF" w:rsidRPr="00DE3EA2" w:rsidRDefault="007C39DF" w:rsidP="00C775A4">
            <w:pPr>
              <w:spacing w:line="120" w:lineRule="exact"/>
              <w:jc w:val="center"/>
              <w:rPr>
                <w:color w:val="000000" w:themeColor="text1"/>
                <w:szCs w:val="24"/>
              </w:rPr>
            </w:pPr>
          </w:p>
          <w:p w14:paraId="626CDA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7FD3F7A" w14:textId="77777777" w:rsidTr="00C775A4">
        <w:tc>
          <w:tcPr>
            <w:tcW w:w="4740" w:type="dxa"/>
            <w:vAlign w:val="center"/>
          </w:tcPr>
          <w:p w14:paraId="2AE05117" w14:textId="77777777" w:rsidR="007C39DF" w:rsidRPr="00DE3EA2" w:rsidRDefault="007C39DF" w:rsidP="00C775A4">
            <w:pPr>
              <w:spacing w:line="120" w:lineRule="exact"/>
              <w:ind w:left="30"/>
              <w:rPr>
                <w:color w:val="000000" w:themeColor="text1"/>
                <w:szCs w:val="24"/>
              </w:rPr>
            </w:pPr>
          </w:p>
          <w:p w14:paraId="7A9398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Other Patients</w:t>
            </w:r>
          </w:p>
        </w:tc>
        <w:tc>
          <w:tcPr>
            <w:tcW w:w="1170" w:type="dxa"/>
            <w:vAlign w:val="center"/>
          </w:tcPr>
          <w:p w14:paraId="0B3DFE00" w14:textId="77777777" w:rsidR="007C39DF" w:rsidRPr="00DE3EA2" w:rsidRDefault="007C39DF" w:rsidP="00C775A4">
            <w:pPr>
              <w:spacing w:line="120" w:lineRule="exact"/>
              <w:jc w:val="center"/>
              <w:rPr>
                <w:color w:val="000000" w:themeColor="text1"/>
                <w:szCs w:val="24"/>
              </w:rPr>
            </w:pPr>
          </w:p>
          <w:p w14:paraId="64460B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1-10</w:t>
            </w:r>
          </w:p>
        </w:tc>
        <w:tc>
          <w:tcPr>
            <w:tcW w:w="1380" w:type="dxa"/>
            <w:vAlign w:val="center"/>
          </w:tcPr>
          <w:p w14:paraId="6E326FF4" w14:textId="77777777" w:rsidR="007C39DF" w:rsidRPr="00DE3EA2" w:rsidRDefault="007C39DF" w:rsidP="00C775A4">
            <w:pPr>
              <w:spacing w:line="120" w:lineRule="exact"/>
              <w:jc w:val="center"/>
              <w:rPr>
                <w:color w:val="000000" w:themeColor="text1"/>
                <w:szCs w:val="24"/>
              </w:rPr>
            </w:pPr>
          </w:p>
          <w:p w14:paraId="1FFDC5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658B9BB8" w14:textId="77777777" w:rsidR="007C39DF" w:rsidRPr="00DE3EA2" w:rsidRDefault="007C39DF" w:rsidP="00C775A4">
            <w:pPr>
              <w:spacing w:line="120" w:lineRule="exact"/>
              <w:jc w:val="center"/>
              <w:rPr>
                <w:color w:val="000000" w:themeColor="text1"/>
                <w:szCs w:val="24"/>
              </w:rPr>
            </w:pPr>
          </w:p>
          <w:p w14:paraId="37E1D9B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E6AA662" w14:textId="77777777" w:rsidR="007C39DF" w:rsidRPr="00DE3EA2" w:rsidRDefault="007C39DF" w:rsidP="00C775A4">
            <w:pPr>
              <w:spacing w:line="120" w:lineRule="exact"/>
              <w:jc w:val="center"/>
              <w:rPr>
                <w:color w:val="000000" w:themeColor="text1"/>
                <w:szCs w:val="24"/>
              </w:rPr>
            </w:pPr>
          </w:p>
          <w:p w14:paraId="0C7DFA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A925B50" w14:textId="77777777" w:rsidTr="00C775A4">
        <w:tc>
          <w:tcPr>
            <w:tcW w:w="4740" w:type="dxa"/>
            <w:vAlign w:val="center"/>
          </w:tcPr>
          <w:p w14:paraId="29790C47" w14:textId="77777777" w:rsidR="007C39DF" w:rsidRPr="00DE3EA2" w:rsidRDefault="007C39DF" w:rsidP="00C775A4">
            <w:pPr>
              <w:spacing w:line="120" w:lineRule="exact"/>
              <w:ind w:left="30"/>
              <w:rPr>
                <w:color w:val="000000" w:themeColor="text1"/>
                <w:szCs w:val="24"/>
              </w:rPr>
            </w:pPr>
          </w:p>
          <w:p w14:paraId="23D8DB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720"/>
              <w:rPr>
                <w:color w:val="000000" w:themeColor="text1"/>
                <w:szCs w:val="24"/>
              </w:rPr>
            </w:pPr>
            <w:r w:rsidRPr="00DE3EA2">
              <w:rPr>
                <w:color w:val="000000" w:themeColor="text1"/>
                <w:szCs w:val="24"/>
              </w:rPr>
              <w:t>Total Patient Days</w:t>
            </w:r>
          </w:p>
        </w:tc>
        <w:tc>
          <w:tcPr>
            <w:tcW w:w="1170" w:type="dxa"/>
            <w:vAlign w:val="center"/>
          </w:tcPr>
          <w:p w14:paraId="51612AAD" w14:textId="77777777" w:rsidR="007C39DF" w:rsidRPr="00DE3EA2" w:rsidRDefault="007C39DF" w:rsidP="00C775A4">
            <w:pPr>
              <w:spacing w:line="120" w:lineRule="exact"/>
              <w:jc w:val="center"/>
              <w:rPr>
                <w:color w:val="000000" w:themeColor="text1"/>
                <w:szCs w:val="24"/>
              </w:rPr>
            </w:pPr>
          </w:p>
          <w:p w14:paraId="17AF20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1-10</w:t>
            </w:r>
          </w:p>
        </w:tc>
        <w:tc>
          <w:tcPr>
            <w:tcW w:w="1380" w:type="dxa"/>
            <w:vAlign w:val="center"/>
          </w:tcPr>
          <w:p w14:paraId="3484F03A" w14:textId="77777777" w:rsidR="007C39DF" w:rsidRPr="00DE3EA2" w:rsidRDefault="007C39DF" w:rsidP="00C775A4">
            <w:pPr>
              <w:spacing w:line="120" w:lineRule="exact"/>
              <w:jc w:val="center"/>
              <w:rPr>
                <w:color w:val="000000" w:themeColor="text1"/>
                <w:szCs w:val="24"/>
              </w:rPr>
            </w:pPr>
          </w:p>
          <w:p w14:paraId="6B00AC1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13D627ED" w14:textId="77777777" w:rsidR="007C39DF" w:rsidRPr="00DE3EA2" w:rsidRDefault="007C39DF" w:rsidP="00C775A4">
            <w:pPr>
              <w:spacing w:line="120" w:lineRule="exact"/>
              <w:jc w:val="center"/>
              <w:rPr>
                <w:color w:val="000000" w:themeColor="text1"/>
                <w:szCs w:val="24"/>
              </w:rPr>
            </w:pPr>
          </w:p>
          <w:p w14:paraId="19C66C7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C3BE200" w14:textId="77777777" w:rsidR="007C39DF" w:rsidRPr="00DE3EA2" w:rsidRDefault="007C39DF" w:rsidP="00C775A4">
            <w:pPr>
              <w:spacing w:line="120" w:lineRule="exact"/>
              <w:jc w:val="center"/>
              <w:rPr>
                <w:color w:val="000000" w:themeColor="text1"/>
                <w:szCs w:val="24"/>
              </w:rPr>
            </w:pPr>
          </w:p>
          <w:p w14:paraId="505A12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9973CDD" w14:textId="77777777" w:rsidTr="00C775A4">
        <w:tc>
          <w:tcPr>
            <w:tcW w:w="4740" w:type="dxa"/>
            <w:vAlign w:val="center"/>
          </w:tcPr>
          <w:p w14:paraId="4BC5DA4A" w14:textId="77777777" w:rsidR="007C39DF" w:rsidRPr="00DE3EA2" w:rsidRDefault="007C39DF" w:rsidP="00C775A4">
            <w:pPr>
              <w:spacing w:line="120" w:lineRule="exact"/>
              <w:ind w:left="30"/>
              <w:rPr>
                <w:color w:val="000000" w:themeColor="text1"/>
                <w:szCs w:val="24"/>
              </w:rPr>
            </w:pPr>
          </w:p>
          <w:p w14:paraId="005414A4"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655" w:hanging="180"/>
              <w:rPr>
                <w:color w:val="000000" w:themeColor="text1"/>
                <w:szCs w:val="24"/>
              </w:rPr>
            </w:pPr>
            <w:r w:rsidRPr="00DE3EA2">
              <w:rPr>
                <w:color w:val="000000" w:themeColor="text1"/>
                <w:szCs w:val="24"/>
              </w:rPr>
              <w:t>FTE (Full-time Equivalent Employees) on Payroll</w:t>
            </w:r>
          </w:p>
        </w:tc>
        <w:tc>
          <w:tcPr>
            <w:tcW w:w="1170" w:type="dxa"/>
            <w:vAlign w:val="center"/>
          </w:tcPr>
          <w:p w14:paraId="34A87D31" w14:textId="77777777" w:rsidR="007C39DF" w:rsidRPr="00DE3EA2" w:rsidRDefault="007C39DF" w:rsidP="00C775A4">
            <w:pPr>
              <w:spacing w:line="120" w:lineRule="exact"/>
              <w:jc w:val="center"/>
              <w:rPr>
                <w:color w:val="000000" w:themeColor="text1"/>
                <w:szCs w:val="24"/>
              </w:rPr>
            </w:pPr>
          </w:p>
          <w:p w14:paraId="3ED7A1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7162997A" w14:textId="77777777" w:rsidR="007C39DF" w:rsidRPr="00DE3EA2" w:rsidRDefault="007C39DF" w:rsidP="00C775A4">
            <w:pPr>
              <w:spacing w:line="120" w:lineRule="exact"/>
              <w:jc w:val="center"/>
              <w:rPr>
                <w:color w:val="000000" w:themeColor="text1"/>
                <w:szCs w:val="24"/>
              </w:rPr>
            </w:pPr>
          </w:p>
          <w:p w14:paraId="6EA6D48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11343EF3" w14:textId="77777777" w:rsidR="007C39DF" w:rsidRPr="00DE3EA2" w:rsidRDefault="007C39DF" w:rsidP="00C775A4">
            <w:pPr>
              <w:spacing w:line="120" w:lineRule="exact"/>
              <w:jc w:val="center"/>
              <w:rPr>
                <w:color w:val="000000" w:themeColor="text1"/>
                <w:szCs w:val="24"/>
              </w:rPr>
            </w:pPr>
          </w:p>
          <w:p w14:paraId="1C5FA6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1C75F0A6" w14:textId="77777777" w:rsidR="007C39DF" w:rsidRPr="00DE3EA2" w:rsidRDefault="007C39DF" w:rsidP="00C775A4">
            <w:pPr>
              <w:spacing w:line="120" w:lineRule="exact"/>
              <w:jc w:val="center"/>
              <w:rPr>
                <w:color w:val="000000" w:themeColor="text1"/>
                <w:szCs w:val="24"/>
              </w:rPr>
            </w:pPr>
          </w:p>
          <w:p w14:paraId="739DD8E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6E97DC02" w14:textId="77777777" w:rsidTr="00C775A4">
        <w:tc>
          <w:tcPr>
            <w:tcW w:w="4740" w:type="dxa"/>
            <w:vAlign w:val="center"/>
          </w:tcPr>
          <w:p w14:paraId="0A069213" w14:textId="77777777" w:rsidR="007C39DF" w:rsidRPr="00DE3EA2" w:rsidRDefault="007C39DF" w:rsidP="00C775A4">
            <w:pPr>
              <w:spacing w:line="120" w:lineRule="exact"/>
              <w:ind w:left="30"/>
              <w:rPr>
                <w:color w:val="000000" w:themeColor="text1"/>
                <w:szCs w:val="24"/>
              </w:rPr>
            </w:pPr>
          </w:p>
          <w:p w14:paraId="391EA7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Staff Therapists</w:t>
            </w:r>
          </w:p>
        </w:tc>
        <w:tc>
          <w:tcPr>
            <w:tcW w:w="1170" w:type="dxa"/>
            <w:vAlign w:val="center"/>
          </w:tcPr>
          <w:p w14:paraId="6813DB09" w14:textId="77777777" w:rsidR="007C39DF" w:rsidRPr="00DE3EA2" w:rsidRDefault="007C39DF" w:rsidP="00C775A4">
            <w:pPr>
              <w:spacing w:line="120" w:lineRule="exact"/>
              <w:jc w:val="center"/>
              <w:rPr>
                <w:color w:val="000000" w:themeColor="text1"/>
                <w:szCs w:val="24"/>
              </w:rPr>
            </w:pPr>
          </w:p>
          <w:p w14:paraId="5CC6C8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1-10</w:t>
            </w:r>
          </w:p>
        </w:tc>
        <w:tc>
          <w:tcPr>
            <w:tcW w:w="1380" w:type="dxa"/>
            <w:vAlign w:val="center"/>
          </w:tcPr>
          <w:p w14:paraId="51115255" w14:textId="77777777" w:rsidR="007C39DF" w:rsidRPr="00DE3EA2" w:rsidRDefault="007C39DF" w:rsidP="00C775A4">
            <w:pPr>
              <w:spacing w:line="120" w:lineRule="exact"/>
              <w:jc w:val="center"/>
              <w:rPr>
                <w:color w:val="000000" w:themeColor="text1"/>
                <w:szCs w:val="24"/>
              </w:rPr>
            </w:pPr>
          </w:p>
          <w:p w14:paraId="209071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990" w:type="dxa"/>
            <w:vAlign w:val="center"/>
          </w:tcPr>
          <w:p w14:paraId="6050C831" w14:textId="77777777" w:rsidR="007C39DF" w:rsidRPr="00DE3EA2" w:rsidRDefault="007C39DF" w:rsidP="00C775A4">
            <w:pPr>
              <w:spacing w:line="120" w:lineRule="exact"/>
              <w:jc w:val="center"/>
              <w:rPr>
                <w:color w:val="000000" w:themeColor="text1"/>
                <w:szCs w:val="24"/>
              </w:rPr>
            </w:pPr>
          </w:p>
          <w:p w14:paraId="161CEB6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080" w:type="dxa"/>
            <w:vAlign w:val="center"/>
          </w:tcPr>
          <w:p w14:paraId="6E7F7B99" w14:textId="77777777" w:rsidR="007C39DF" w:rsidRPr="00DE3EA2" w:rsidRDefault="007C39DF" w:rsidP="00C775A4">
            <w:pPr>
              <w:spacing w:line="120" w:lineRule="exact"/>
              <w:jc w:val="center"/>
              <w:rPr>
                <w:color w:val="000000" w:themeColor="text1"/>
                <w:szCs w:val="24"/>
              </w:rPr>
            </w:pPr>
          </w:p>
          <w:p w14:paraId="2BB58A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9(3).99</w:t>
            </w:r>
          </w:p>
        </w:tc>
      </w:tr>
      <w:tr w:rsidR="00DE3EA2" w:rsidRPr="00DE3EA2" w14:paraId="4F1E5319" w14:textId="77777777" w:rsidTr="00C775A4">
        <w:trPr>
          <w:trHeight w:val="477"/>
        </w:trPr>
        <w:tc>
          <w:tcPr>
            <w:tcW w:w="4740" w:type="dxa"/>
            <w:vAlign w:val="center"/>
          </w:tcPr>
          <w:p w14:paraId="52E01B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Physicians</w:t>
            </w:r>
          </w:p>
        </w:tc>
        <w:tc>
          <w:tcPr>
            <w:tcW w:w="1170" w:type="dxa"/>
            <w:vAlign w:val="center"/>
          </w:tcPr>
          <w:p w14:paraId="7A96A696" w14:textId="77777777" w:rsidR="007C39DF" w:rsidRPr="00DE3EA2" w:rsidRDefault="007C39DF" w:rsidP="00C775A4">
            <w:pPr>
              <w:spacing w:line="120" w:lineRule="exact"/>
              <w:jc w:val="center"/>
              <w:rPr>
                <w:color w:val="000000" w:themeColor="text1"/>
                <w:szCs w:val="24"/>
              </w:rPr>
            </w:pPr>
          </w:p>
          <w:p w14:paraId="0081CE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1-10</w:t>
            </w:r>
          </w:p>
        </w:tc>
        <w:tc>
          <w:tcPr>
            <w:tcW w:w="1380" w:type="dxa"/>
            <w:vAlign w:val="center"/>
          </w:tcPr>
          <w:p w14:paraId="0EC93D4F" w14:textId="77777777" w:rsidR="007C39DF" w:rsidRPr="00DE3EA2" w:rsidRDefault="007C39DF" w:rsidP="00C775A4">
            <w:pPr>
              <w:spacing w:line="120" w:lineRule="exact"/>
              <w:jc w:val="center"/>
              <w:rPr>
                <w:color w:val="000000" w:themeColor="text1"/>
                <w:szCs w:val="24"/>
              </w:rPr>
            </w:pPr>
          </w:p>
          <w:p w14:paraId="5941A8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990" w:type="dxa"/>
            <w:vAlign w:val="center"/>
          </w:tcPr>
          <w:p w14:paraId="46EE54C1" w14:textId="77777777" w:rsidR="007C39DF" w:rsidRPr="00DE3EA2" w:rsidRDefault="007C39DF" w:rsidP="00C775A4">
            <w:pPr>
              <w:spacing w:line="120" w:lineRule="exact"/>
              <w:jc w:val="center"/>
              <w:rPr>
                <w:color w:val="000000" w:themeColor="text1"/>
                <w:szCs w:val="24"/>
              </w:rPr>
            </w:pPr>
          </w:p>
          <w:p w14:paraId="40365D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080" w:type="dxa"/>
            <w:vAlign w:val="center"/>
          </w:tcPr>
          <w:p w14:paraId="00B9A50C" w14:textId="77777777" w:rsidR="007C39DF" w:rsidRPr="00DE3EA2" w:rsidRDefault="007C39DF" w:rsidP="00C775A4">
            <w:pPr>
              <w:spacing w:line="120" w:lineRule="exact"/>
              <w:jc w:val="center"/>
              <w:rPr>
                <w:color w:val="000000" w:themeColor="text1"/>
                <w:szCs w:val="24"/>
              </w:rPr>
            </w:pPr>
          </w:p>
          <w:p w14:paraId="6CFD5E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9(3).99</w:t>
            </w:r>
          </w:p>
        </w:tc>
      </w:tr>
      <w:tr w:rsidR="00DE3EA2" w:rsidRPr="00DE3EA2" w14:paraId="7EA9808C" w14:textId="77777777" w:rsidTr="00C775A4">
        <w:tc>
          <w:tcPr>
            <w:tcW w:w="4740" w:type="dxa"/>
            <w:vAlign w:val="center"/>
          </w:tcPr>
          <w:p w14:paraId="5966D74C" w14:textId="77777777" w:rsidR="007C39DF" w:rsidRPr="00DE3EA2" w:rsidRDefault="007C39DF" w:rsidP="00C775A4">
            <w:pPr>
              <w:spacing w:line="120" w:lineRule="exact"/>
              <w:ind w:left="30"/>
              <w:rPr>
                <w:color w:val="000000" w:themeColor="text1"/>
                <w:szCs w:val="24"/>
              </w:rPr>
            </w:pPr>
          </w:p>
          <w:p w14:paraId="595E6A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Social Workers</w:t>
            </w:r>
          </w:p>
        </w:tc>
        <w:tc>
          <w:tcPr>
            <w:tcW w:w="1170" w:type="dxa"/>
            <w:vAlign w:val="center"/>
          </w:tcPr>
          <w:p w14:paraId="1617870F" w14:textId="77777777" w:rsidR="007C39DF" w:rsidRPr="00DE3EA2" w:rsidRDefault="007C39DF" w:rsidP="00C775A4">
            <w:pPr>
              <w:spacing w:line="120" w:lineRule="exact"/>
              <w:jc w:val="center"/>
              <w:rPr>
                <w:color w:val="000000" w:themeColor="text1"/>
                <w:szCs w:val="24"/>
              </w:rPr>
            </w:pPr>
          </w:p>
          <w:p w14:paraId="1FA51A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1-10</w:t>
            </w:r>
          </w:p>
        </w:tc>
        <w:tc>
          <w:tcPr>
            <w:tcW w:w="1380" w:type="dxa"/>
            <w:vAlign w:val="center"/>
          </w:tcPr>
          <w:p w14:paraId="1BF56D80" w14:textId="77777777" w:rsidR="007C39DF" w:rsidRPr="00DE3EA2" w:rsidRDefault="007C39DF" w:rsidP="00C775A4">
            <w:pPr>
              <w:spacing w:line="120" w:lineRule="exact"/>
              <w:jc w:val="center"/>
              <w:rPr>
                <w:color w:val="000000" w:themeColor="text1"/>
                <w:szCs w:val="24"/>
              </w:rPr>
            </w:pPr>
          </w:p>
          <w:p w14:paraId="31767D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990" w:type="dxa"/>
            <w:vAlign w:val="center"/>
          </w:tcPr>
          <w:p w14:paraId="29B1B67C" w14:textId="77777777" w:rsidR="007C39DF" w:rsidRPr="00DE3EA2" w:rsidRDefault="007C39DF" w:rsidP="00C775A4">
            <w:pPr>
              <w:spacing w:line="120" w:lineRule="exact"/>
              <w:jc w:val="center"/>
              <w:rPr>
                <w:color w:val="000000" w:themeColor="text1"/>
                <w:szCs w:val="24"/>
              </w:rPr>
            </w:pPr>
          </w:p>
          <w:p w14:paraId="21B27F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080" w:type="dxa"/>
            <w:vAlign w:val="center"/>
          </w:tcPr>
          <w:p w14:paraId="57DCA8C5" w14:textId="77777777" w:rsidR="007C39DF" w:rsidRPr="00DE3EA2" w:rsidRDefault="007C39DF" w:rsidP="00C775A4">
            <w:pPr>
              <w:spacing w:line="120" w:lineRule="exact"/>
              <w:jc w:val="center"/>
              <w:rPr>
                <w:color w:val="000000" w:themeColor="text1"/>
                <w:szCs w:val="24"/>
              </w:rPr>
            </w:pPr>
          </w:p>
          <w:p w14:paraId="47435F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9(3).99</w:t>
            </w:r>
          </w:p>
        </w:tc>
      </w:tr>
      <w:tr w:rsidR="00DE3EA2" w:rsidRPr="00DE3EA2" w14:paraId="2ACE60B5" w14:textId="77777777" w:rsidTr="00C775A4">
        <w:tc>
          <w:tcPr>
            <w:tcW w:w="4740" w:type="dxa"/>
            <w:vAlign w:val="center"/>
          </w:tcPr>
          <w:p w14:paraId="47B56F7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Others</w:t>
            </w:r>
          </w:p>
        </w:tc>
        <w:tc>
          <w:tcPr>
            <w:tcW w:w="1170" w:type="dxa"/>
            <w:vAlign w:val="center"/>
          </w:tcPr>
          <w:p w14:paraId="16815A88" w14:textId="77777777" w:rsidR="007C39DF" w:rsidRPr="00DE3EA2" w:rsidRDefault="007C39DF" w:rsidP="00C775A4">
            <w:pPr>
              <w:spacing w:line="120" w:lineRule="exact"/>
              <w:jc w:val="center"/>
              <w:rPr>
                <w:color w:val="000000" w:themeColor="text1"/>
                <w:szCs w:val="24"/>
              </w:rPr>
            </w:pPr>
          </w:p>
          <w:p w14:paraId="7B7ADF6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1-10</w:t>
            </w:r>
          </w:p>
        </w:tc>
        <w:tc>
          <w:tcPr>
            <w:tcW w:w="1380" w:type="dxa"/>
            <w:vAlign w:val="center"/>
          </w:tcPr>
          <w:p w14:paraId="33D8937C" w14:textId="77777777" w:rsidR="007C39DF" w:rsidRPr="00DE3EA2" w:rsidRDefault="007C39DF" w:rsidP="00C775A4">
            <w:pPr>
              <w:spacing w:line="120" w:lineRule="exact"/>
              <w:jc w:val="center"/>
              <w:rPr>
                <w:color w:val="000000" w:themeColor="text1"/>
                <w:szCs w:val="24"/>
              </w:rPr>
            </w:pPr>
          </w:p>
          <w:p w14:paraId="169ED0A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990" w:type="dxa"/>
            <w:vAlign w:val="center"/>
          </w:tcPr>
          <w:p w14:paraId="65B70030" w14:textId="77777777" w:rsidR="007C39DF" w:rsidRPr="00DE3EA2" w:rsidRDefault="007C39DF" w:rsidP="00C775A4">
            <w:pPr>
              <w:spacing w:line="120" w:lineRule="exact"/>
              <w:jc w:val="center"/>
              <w:rPr>
                <w:color w:val="000000" w:themeColor="text1"/>
                <w:szCs w:val="24"/>
              </w:rPr>
            </w:pPr>
          </w:p>
          <w:p w14:paraId="388F1E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080" w:type="dxa"/>
            <w:vAlign w:val="center"/>
          </w:tcPr>
          <w:p w14:paraId="659BD2D7" w14:textId="77777777" w:rsidR="007C39DF" w:rsidRPr="00DE3EA2" w:rsidRDefault="007C39DF" w:rsidP="00C775A4">
            <w:pPr>
              <w:spacing w:line="120" w:lineRule="exact"/>
              <w:jc w:val="center"/>
              <w:rPr>
                <w:color w:val="000000" w:themeColor="text1"/>
                <w:szCs w:val="24"/>
              </w:rPr>
            </w:pPr>
          </w:p>
          <w:p w14:paraId="25F45E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9(3).99</w:t>
            </w:r>
          </w:p>
        </w:tc>
      </w:tr>
      <w:tr w:rsidR="00DE3EA2" w:rsidRPr="00DE3EA2" w14:paraId="18C69DBD" w14:textId="77777777" w:rsidTr="00C775A4">
        <w:tc>
          <w:tcPr>
            <w:tcW w:w="4740" w:type="dxa"/>
            <w:vAlign w:val="center"/>
          </w:tcPr>
          <w:p w14:paraId="4A60D09A" w14:textId="77777777" w:rsidR="007C39DF" w:rsidRPr="00DE3EA2" w:rsidRDefault="007C39DF" w:rsidP="00C775A4">
            <w:pPr>
              <w:spacing w:line="120" w:lineRule="exact"/>
              <w:ind w:left="30"/>
              <w:rPr>
                <w:color w:val="000000" w:themeColor="text1"/>
                <w:szCs w:val="24"/>
              </w:rPr>
            </w:pPr>
          </w:p>
          <w:p w14:paraId="7F2F7D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30"/>
              <w:rPr>
                <w:color w:val="000000" w:themeColor="text1"/>
                <w:szCs w:val="24"/>
              </w:rPr>
            </w:pPr>
            <w:r w:rsidRPr="00DE3EA2">
              <w:rPr>
                <w:color w:val="000000" w:themeColor="text1"/>
                <w:szCs w:val="24"/>
              </w:rPr>
              <w:t>Total</w:t>
            </w:r>
          </w:p>
        </w:tc>
        <w:tc>
          <w:tcPr>
            <w:tcW w:w="1170" w:type="dxa"/>
            <w:vAlign w:val="center"/>
          </w:tcPr>
          <w:p w14:paraId="5BEAFA56" w14:textId="77777777" w:rsidR="007C39DF" w:rsidRPr="00DE3EA2" w:rsidRDefault="007C39DF" w:rsidP="00C775A4">
            <w:pPr>
              <w:spacing w:line="120" w:lineRule="exact"/>
              <w:jc w:val="center"/>
              <w:rPr>
                <w:color w:val="000000" w:themeColor="text1"/>
                <w:szCs w:val="24"/>
              </w:rPr>
            </w:pPr>
          </w:p>
          <w:p w14:paraId="6092A3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380" w:type="dxa"/>
            <w:vAlign w:val="center"/>
          </w:tcPr>
          <w:p w14:paraId="74900761" w14:textId="77777777" w:rsidR="007C39DF" w:rsidRPr="00DE3EA2" w:rsidRDefault="007C39DF" w:rsidP="00C775A4">
            <w:pPr>
              <w:spacing w:line="120" w:lineRule="exact"/>
              <w:jc w:val="center"/>
              <w:rPr>
                <w:color w:val="000000" w:themeColor="text1"/>
                <w:szCs w:val="24"/>
              </w:rPr>
            </w:pPr>
          </w:p>
          <w:p w14:paraId="547813D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1-6</w:t>
            </w:r>
          </w:p>
        </w:tc>
        <w:tc>
          <w:tcPr>
            <w:tcW w:w="990" w:type="dxa"/>
            <w:vAlign w:val="center"/>
          </w:tcPr>
          <w:p w14:paraId="1D9E05D6" w14:textId="77777777" w:rsidR="007C39DF" w:rsidRPr="00DE3EA2" w:rsidRDefault="007C39DF" w:rsidP="00C775A4">
            <w:pPr>
              <w:spacing w:line="120" w:lineRule="exact"/>
              <w:jc w:val="center"/>
              <w:rPr>
                <w:color w:val="000000" w:themeColor="text1"/>
                <w:szCs w:val="24"/>
              </w:rPr>
            </w:pPr>
          </w:p>
          <w:p w14:paraId="525297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584D213" w14:textId="77777777" w:rsidR="007C39DF" w:rsidRPr="00DE3EA2" w:rsidRDefault="007C39DF" w:rsidP="00C775A4">
            <w:pPr>
              <w:spacing w:line="120" w:lineRule="exact"/>
              <w:jc w:val="center"/>
              <w:rPr>
                <w:color w:val="000000" w:themeColor="text1"/>
                <w:szCs w:val="24"/>
              </w:rPr>
            </w:pPr>
          </w:p>
          <w:p w14:paraId="137C0B3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CE44512" w14:textId="77777777" w:rsidTr="00C775A4">
        <w:tc>
          <w:tcPr>
            <w:tcW w:w="4740" w:type="dxa"/>
            <w:vAlign w:val="center"/>
          </w:tcPr>
          <w:p w14:paraId="169E18F4" w14:textId="77777777" w:rsidR="007C39DF" w:rsidRPr="00DE3EA2" w:rsidRDefault="007C39DF" w:rsidP="00C775A4">
            <w:pPr>
              <w:spacing w:line="120" w:lineRule="exact"/>
              <w:ind w:left="30"/>
              <w:rPr>
                <w:color w:val="000000" w:themeColor="text1"/>
                <w:szCs w:val="24"/>
              </w:rPr>
            </w:pPr>
          </w:p>
          <w:p w14:paraId="4A3012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30"/>
              <w:rPr>
                <w:color w:val="000000" w:themeColor="text1"/>
                <w:szCs w:val="24"/>
              </w:rPr>
            </w:pPr>
            <w:r w:rsidRPr="00DE3EA2">
              <w:rPr>
                <w:color w:val="000000" w:themeColor="text1"/>
                <w:szCs w:val="24"/>
              </w:rPr>
              <w:t>Total</w:t>
            </w:r>
          </w:p>
        </w:tc>
        <w:tc>
          <w:tcPr>
            <w:tcW w:w="1170" w:type="dxa"/>
            <w:vAlign w:val="center"/>
          </w:tcPr>
          <w:p w14:paraId="31407608" w14:textId="77777777" w:rsidR="007C39DF" w:rsidRPr="00DE3EA2" w:rsidRDefault="007C39DF" w:rsidP="00C775A4">
            <w:pPr>
              <w:spacing w:line="120" w:lineRule="exact"/>
              <w:jc w:val="center"/>
              <w:rPr>
                <w:color w:val="000000" w:themeColor="text1"/>
                <w:szCs w:val="24"/>
              </w:rPr>
            </w:pPr>
          </w:p>
          <w:p w14:paraId="10FCE9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380" w:type="dxa"/>
            <w:vAlign w:val="center"/>
          </w:tcPr>
          <w:p w14:paraId="51A3F49C" w14:textId="77777777" w:rsidR="007C39DF" w:rsidRPr="00DE3EA2" w:rsidRDefault="007C39DF" w:rsidP="00C775A4">
            <w:pPr>
              <w:spacing w:line="120" w:lineRule="exact"/>
              <w:jc w:val="center"/>
              <w:rPr>
                <w:color w:val="000000" w:themeColor="text1"/>
                <w:szCs w:val="24"/>
              </w:rPr>
            </w:pPr>
          </w:p>
          <w:p w14:paraId="19EBE9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7-10</w:t>
            </w:r>
          </w:p>
        </w:tc>
        <w:tc>
          <w:tcPr>
            <w:tcW w:w="990" w:type="dxa"/>
            <w:vAlign w:val="center"/>
          </w:tcPr>
          <w:p w14:paraId="0A5C46E7" w14:textId="77777777" w:rsidR="007C39DF" w:rsidRPr="00DE3EA2" w:rsidRDefault="007C39DF" w:rsidP="00C775A4">
            <w:pPr>
              <w:spacing w:line="120" w:lineRule="exact"/>
              <w:jc w:val="center"/>
              <w:rPr>
                <w:color w:val="000000" w:themeColor="text1"/>
                <w:szCs w:val="24"/>
              </w:rPr>
            </w:pPr>
          </w:p>
          <w:p w14:paraId="1118B53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080" w:type="dxa"/>
            <w:vAlign w:val="center"/>
          </w:tcPr>
          <w:p w14:paraId="7BEC68F3" w14:textId="77777777" w:rsidR="007C39DF" w:rsidRPr="00DE3EA2" w:rsidRDefault="007C39DF" w:rsidP="00C775A4">
            <w:pPr>
              <w:spacing w:line="120" w:lineRule="exact"/>
              <w:jc w:val="center"/>
              <w:rPr>
                <w:color w:val="000000" w:themeColor="text1"/>
                <w:szCs w:val="24"/>
              </w:rPr>
            </w:pPr>
          </w:p>
          <w:p w14:paraId="378323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9(3).99</w:t>
            </w:r>
          </w:p>
        </w:tc>
      </w:tr>
      <w:tr w:rsidR="00DE3EA2" w:rsidRPr="00DE3EA2" w14:paraId="456DDCB7" w14:textId="77777777" w:rsidTr="00C775A4">
        <w:tc>
          <w:tcPr>
            <w:tcW w:w="4740" w:type="dxa"/>
            <w:vAlign w:val="center"/>
          </w:tcPr>
          <w:p w14:paraId="1C3AA8D8" w14:textId="77777777" w:rsidR="007C39DF" w:rsidRPr="00DE3EA2" w:rsidRDefault="007C39DF" w:rsidP="00C775A4">
            <w:pPr>
              <w:spacing w:line="120" w:lineRule="exact"/>
              <w:ind w:left="30"/>
              <w:rPr>
                <w:color w:val="000000" w:themeColor="text1"/>
                <w:szCs w:val="24"/>
              </w:rPr>
            </w:pPr>
          </w:p>
          <w:p w14:paraId="116C30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30"/>
              <w:rPr>
                <w:color w:val="000000" w:themeColor="text1"/>
                <w:szCs w:val="24"/>
              </w:rPr>
            </w:pPr>
            <w:r w:rsidRPr="00DE3EA2">
              <w:rPr>
                <w:color w:val="000000" w:themeColor="text1"/>
                <w:szCs w:val="24"/>
              </w:rPr>
              <w:t>Unduplicated Census: Patient Days</w:t>
            </w:r>
          </w:p>
        </w:tc>
        <w:tc>
          <w:tcPr>
            <w:tcW w:w="1170" w:type="dxa"/>
            <w:vAlign w:val="center"/>
          </w:tcPr>
          <w:p w14:paraId="7E7F044D" w14:textId="77777777" w:rsidR="007C39DF" w:rsidRPr="00DE3EA2" w:rsidRDefault="007C39DF" w:rsidP="00C775A4">
            <w:pPr>
              <w:spacing w:line="120" w:lineRule="exact"/>
              <w:jc w:val="center"/>
              <w:rPr>
                <w:color w:val="000000" w:themeColor="text1"/>
                <w:szCs w:val="24"/>
              </w:rPr>
            </w:pPr>
          </w:p>
          <w:p w14:paraId="69D5058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2C41896C" w14:textId="77777777" w:rsidR="007C39DF" w:rsidRPr="00DE3EA2" w:rsidRDefault="007C39DF" w:rsidP="00C775A4">
            <w:pPr>
              <w:spacing w:line="120" w:lineRule="exact"/>
              <w:jc w:val="center"/>
              <w:rPr>
                <w:color w:val="000000" w:themeColor="text1"/>
                <w:szCs w:val="24"/>
              </w:rPr>
            </w:pPr>
          </w:p>
          <w:p w14:paraId="6941C0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1A7D783E" w14:textId="77777777" w:rsidR="007C39DF" w:rsidRPr="00DE3EA2" w:rsidRDefault="007C39DF" w:rsidP="00C775A4">
            <w:pPr>
              <w:spacing w:line="120" w:lineRule="exact"/>
              <w:jc w:val="center"/>
              <w:rPr>
                <w:color w:val="000000" w:themeColor="text1"/>
                <w:szCs w:val="24"/>
              </w:rPr>
            </w:pPr>
          </w:p>
          <w:p w14:paraId="5A7AAE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2F90C4DE" w14:textId="77777777" w:rsidR="007C39DF" w:rsidRPr="00DE3EA2" w:rsidRDefault="007C39DF" w:rsidP="00C775A4">
            <w:pPr>
              <w:spacing w:line="120" w:lineRule="exact"/>
              <w:jc w:val="center"/>
              <w:rPr>
                <w:color w:val="000000" w:themeColor="text1"/>
                <w:szCs w:val="24"/>
              </w:rPr>
            </w:pPr>
          </w:p>
          <w:p w14:paraId="5FDD3C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5685EC40" w14:textId="77777777" w:rsidTr="00C775A4">
        <w:tc>
          <w:tcPr>
            <w:tcW w:w="4740" w:type="dxa"/>
            <w:vAlign w:val="center"/>
          </w:tcPr>
          <w:p w14:paraId="22B93BD6" w14:textId="77777777" w:rsidR="007C39DF" w:rsidRPr="00DE3EA2" w:rsidRDefault="007C39DF" w:rsidP="00C775A4">
            <w:pPr>
              <w:spacing w:line="120" w:lineRule="exact"/>
              <w:ind w:left="30"/>
              <w:rPr>
                <w:color w:val="000000" w:themeColor="text1"/>
                <w:szCs w:val="24"/>
              </w:rPr>
            </w:pPr>
          </w:p>
          <w:p w14:paraId="373955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Medicare Patients</w:t>
            </w:r>
          </w:p>
        </w:tc>
        <w:tc>
          <w:tcPr>
            <w:tcW w:w="1170" w:type="dxa"/>
            <w:vAlign w:val="center"/>
          </w:tcPr>
          <w:p w14:paraId="2D80215F" w14:textId="77777777" w:rsidR="007C39DF" w:rsidRPr="00DE3EA2" w:rsidRDefault="007C39DF" w:rsidP="00C775A4">
            <w:pPr>
              <w:spacing w:line="120" w:lineRule="exact"/>
              <w:jc w:val="center"/>
              <w:rPr>
                <w:color w:val="000000" w:themeColor="text1"/>
                <w:szCs w:val="24"/>
              </w:rPr>
            </w:pPr>
          </w:p>
          <w:p w14:paraId="278D10F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12</w:t>
            </w:r>
          </w:p>
        </w:tc>
        <w:tc>
          <w:tcPr>
            <w:tcW w:w="1380" w:type="dxa"/>
            <w:vAlign w:val="center"/>
          </w:tcPr>
          <w:p w14:paraId="69D03981" w14:textId="77777777" w:rsidR="007C39DF" w:rsidRPr="00DE3EA2" w:rsidRDefault="007C39DF" w:rsidP="00C775A4">
            <w:pPr>
              <w:spacing w:line="120" w:lineRule="exact"/>
              <w:jc w:val="center"/>
              <w:rPr>
                <w:color w:val="000000" w:themeColor="text1"/>
                <w:szCs w:val="24"/>
              </w:rPr>
            </w:pPr>
          </w:p>
          <w:p w14:paraId="743AF40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14B0E5DF" w14:textId="77777777" w:rsidR="007C39DF" w:rsidRPr="00DE3EA2" w:rsidRDefault="007C39DF" w:rsidP="00C775A4">
            <w:pPr>
              <w:spacing w:line="120" w:lineRule="exact"/>
              <w:jc w:val="center"/>
              <w:rPr>
                <w:color w:val="000000" w:themeColor="text1"/>
                <w:szCs w:val="24"/>
              </w:rPr>
            </w:pPr>
          </w:p>
          <w:p w14:paraId="616F65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1080" w:type="dxa"/>
            <w:vAlign w:val="center"/>
          </w:tcPr>
          <w:p w14:paraId="09909A53" w14:textId="77777777" w:rsidR="007C39DF" w:rsidRPr="00DE3EA2" w:rsidRDefault="007C39DF" w:rsidP="00C775A4">
            <w:pPr>
              <w:spacing w:line="120" w:lineRule="exact"/>
              <w:jc w:val="center"/>
              <w:rPr>
                <w:color w:val="000000" w:themeColor="text1"/>
                <w:szCs w:val="24"/>
              </w:rPr>
            </w:pPr>
          </w:p>
          <w:p w14:paraId="0B7D07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9(6).99</w:t>
            </w:r>
          </w:p>
        </w:tc>
      </w:tr>
      <w:tr w:rsidR="00DE3EA2" w:rsidRPr="00DE3EA2" w14:paraId="35373182" w14:textId="77777777" w:rsidTr="00C775A4">
        <w:tc>
          <w:tcPr>
            <w:tcW w:w="4740" w:type="dxa"/>
            <w:vAlign w:val="center"/>
          </w:tcPr>
          <w:p w14:paraId="6AC5267E" w14:textId="77777777" w:rsidR="007C39DF" w:rsidRPr="00DE3EA2" w:rsidRDefault="007C39DF" w:rsidP="00C775A4">
            <w:pPr>
              <w:spacing w:line="120" w:lineRule="exact"/>
              <w:ind w:left="30"/>
              <w:rPr>
                <w:color w:val="000000" w:themeColor="text1"/>
                <w:szCs w:val="24"/>
              </w:rPr>
            </w:pPr>
          </w:p>
          <w:p w14:paraId="2862A8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Other Patients</w:t>
            </w:r>
          </w:p>
        </w:tc>
        <w:tc>
          <w:tcPr>
            <w:tcW w:w="1170" w:type="dxa"/>
            <w:vAlign w:val="center"/>
          </w:tcPr>
          <w:p w14:paraId="6BE388B4" w14:textId="77777777" w:rsidR="007C39DF" w:rsidRPr="00DE3EA2" w:rsidRDefault="007C39DF" w:rsidP="00C775A4">
            <w:pPr>
              <w:spacing w:line="120" w:lineRule="exact"/>
              <w:jc w:val="center"/>
              <w:rPr>
                <w:color w:val="000000" w:themeColor="text1"/>
                <w:szCs w:val="24"/>
              </w:rPr>
            </w:pPr>
          </w:p>
          <w:p w14:paraId="130042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12</w:t>
            </w:r>
          </w:p>
        </w:tc>
        <w:tc>
          <w:tcPr>
            <w:tcW w:w="1380" w:type="dxa"/>
            <w:vAlign w:val="center"/>
          </w:tcPr>
          <w:p w14:paraId="0C152AF0" w14:textId="77777777" w:rsidR="007C39DF" w:rsidRPr="00DE3EA2" w:rsidRDefault="007C39DF" w:rsidP="00C775A4">
            <w:pPr>
              <w:spacing w:line="120" w:lineRule="exact"/>
              <w:jc w:val="center"/>
              <w:rPr>
                <w:color w:val="000000" w:themeColor="text1"/>
                <w:szCs w:val="24"/>
              </w:rPr>
            </w:pPr>
          </w:p>
          <w:p w14:paraId="231CF7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2956946C" w14:textId="77777777" w:rsidR="007C39DF" w:rsidRPr="00DE3EA2" w:rsidRDefault="007C39DF" w:rsidP="00C775A4">
            <w:pPr>
              <w:spacing w:line="120" w:lineRule="exact"/>
              <w:jc w:val="center"/>
              <w:rPr>
                <w:color w:val="000000" w:themeColor="text1"/>
                <w:szCs w:val="24"/>
              </w:rPr>
            </w:pPr>
          </w:p>
          <w:p w14:paraId="7988AE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1080" w:type="dxa"/>
            <w:vAlign w:val="center"/>
          </w:tcPr>
          <w:p w14:paraId="0B92B8BB" w14:textId="77777777" w:rsidR="007C39DF" w:rsidRPr="00DE3EA2" w:rsidRDefault="007C39DF" w:rsidP="00C775A4">
            <w:pPr>
              <w:spacing w:line="120" w:lineRule="exact"/>
              <w:jc w:val="center"/>
              <w:rPr>
                <w:color w:val="000000" w:themeColor="text1"/>
                <w:szCs w:val="24"/>
              </w:rPr>
            </w:pPr>
          </w:p>
          <w:p w14:paraId="16C596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9(6).99</w:t>
            </w:r>
          </w:p>
        </w:tc>
      </w:tr>
      <w:tr w:rsidR="007C39DF" w:rsidRPr="00DE3EA2" w14:paraId="40AB9677" w14:textId="77777777" w:rsidTr="00C775A4">
        <w:tc>
          <w:tcPr>
            <w:tcW w:w="4740" w:type="dxa"/>
            <w:vAlign w:val="center"/>
          </w:tcPr>
          <w:p w14:paraId="21730572" w14:textId="77777777" w:rsidR="007C39DF" w:rsidRPr="00DE3EA2" w:rsidRDefault="007C39DF" w:rsidP="00C775A4">
            <w:pPr>
              <w:spacing w:line="120" w:lineRule="exact"/>
              <w:ind w:left="30"/>
              <w:rPr>
                <w:color w:val="000000" w:themeColor="text1"/>
                <w:szCs w:val="24"/>
              </w:rPr>
            </w:pPr>
          </w:p>
          <w:p w14:paraId="54A4A9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475"/>
              <w:rPr>
                <w:color w:val="000000" w:themeColor="text1"/>
                <w:szCs w:val="24"/>
              </w:rPr>
            </w:pPr>
            <w:r w:rsidRPr="00DE3EA2">
              <w:rPr>
                <w:color w:val="000000" w:themeColor="text1"/>
                <w:szCs w:val="24"/>
              </w:rPr>
              <w:t>Total Patient Days</w:t>
            </w:r>
          </w:p>
        </w:tc>
        <w:tc>
          <w:tcPr>
            <w:tcW w:w="1170" w:type="dxa"/>
            <w:vAlign w:val="center"/>
          </w:tcPr>
          <w:p w14:paraId="4BFDD6FD" w14:textId="77777777" w:rsidR="007C39DF" w:rsidRPr="00DE3EA2" w:rsidRDefault="007C39DF" w:rsidP="00C775A4">
            <w:pPr>
              <w:spacing w:line="120" w:lineRule="exact"/>
              <w:jc w:val="center"/>
              <w:rPr>
                <w:color w:val="000000" w:themeColor="text1"/>
                <w:szCs w:val="24"/>
              </w:rPr>
            </w:pPr>
          </w:p>
          <w:p w14:paraId="642D80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12</w:t>
            </w:r>
          </w:p>
        </w:tc>
        <w:tc>
          <w:tcPr>
            <w:tcW w:w="1380" w:type="dxa"/>
            <w:vAlign w:val="center"/>
          </w:tcPr>
          <w:p w14:paraId="40A6969F" w14:textId="77777777" w:rsidR="007C39DF" w:rsidRPr="00DE3EA2" w:rsidRDefault="007C39DF" w:rsidP="00C775A4">
            <w:pPr>
              <w:spacing w:line="120" w:lineRule="exact"/>
              <w:jc w:val="center"/>
              <w:rPr>
                <w:color w:val="000000" w:themeColor="text1"/>
                <w:szCs w:val="24"/>
              </w:rPr>
            </w:pPr>
          </w:p>
          <w:p w14:paraId="51ED24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119D70E8" w14:textId="77777777" w:rsidR="007C39DF" w:rsidRPr="00DE3EA2" w:rsidRDefault="007C39DF" w:rsidP="00C775A4">
            <w:pPr>
              <w:spacing w:line="120" w:lineRule="exact"/>
              <w:jc w:val="center"/>
              <w:rPr>
                <w:color w:val="000000" w:themeColor="text1"/>
                <w:szCs w:val="24"/>
              </w:rPr>
            </w:pPr>
          </w:p>
          <w:p w14:paraId="60012F2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1080" w:type="dxa"/>
            <w:vAlign w:val="center"/>
          </w:tcPr>
          <w:p w14:paraId="287BA259" w14:textId="77777777" w:rsidR="007C39DF" w:rsidRPr="00DE3EA2" w:rsidRDefault="007C39DF" w:rsidP="00C775A4">
            <w:pPr>
              <w:spacing w:line="120" w:lineRule="exact"/>
              <w:jc w:val="center"/>
              <w:rPr>
                <w:color w:val="000000" w:themeColor="text1"/>
                <w:szCs w:val="24"/>
              </w:rPr>
            </w:pPr>
          </w:p>
          <w:p w14:paraId="2A0FF1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9(6).99</w:t>
            </w:r>
          </w:p>
        </w:tc>
      </w:tr>
    </w:tbl>
    <w:p w14:paraId="11B81B9D" w14:textId="77777777" w:rsidR="007C39DF" w:rsidRPr="00DE3EA2" w:rsidRDefault="007C39DF" w:rsidP="00C775A4">
      <w:pPr>
        <w:rPr>
          <w:color w:val="000000" w:themeColor="text1"/>
        </w:rPr>
      </w:pPr>
    </w:p>
    <w:p w14:paraId="5F081B58" w14:textId="77777777" w:rsidR="007C39DF" w:rsidRPr="00DE3EA2" w:rsidRDefault="007C39DF" w:rsidP="00C775A4">
      <w:pPr>
        <w:rPr>
          <w:color w:val="000000" w:themeColor="text1"/>
        </w:rPr>
      </w:pPr>
    </w:p>
    <w:p w14:paraId="550DD97B" w14:textId="77777777" w:rsidR="007C39DF" w:rsidRPr="00DE3EA2" w:rsidRDefault="007C39DF" w:rsidP="00C775A4">
      <w:pPr>
        <w:rPr>
          <w:color w:val="000000" w:themeColor="text1"/>
        </w:rPr>
      </w:pPr>
    </w:p>
    <w:p w14:paraId="0F5D2DB6" w14:textId="77777777" w:rsidR="00C56F57" w:rsidRPr="00DE3EA2" w:rsidRDefault="00C56F57" w:rsidP="00C775A4">
      <w:pPr>
        <w:rPr>
          <w:color w:val="000000" w:themeColor="text1"/>
        </w:rPr>
      </w:pPr>
    </w:p>
    <w:p w14:paraId="04AF536C" w14:textId="0BE6B84B" w:rsidR="007C39DF" w:rsidRPr="00DE3EA2" w:rsidRDefault="007C39DF" w:rsidP="001F55C5">
      <w:pPr>
        <w:tabs>
          <w:tab w:val="right" w:pos="9360"/>
        </w:tabs>
        <w:rPr>
          <w:color w:val="000000" w:themeColor="text1"/>
        </w:rPr>
      </w:pPr>
      <w:r w:rsidRPr="00DE3EA2">
        <w:rPr>
          <w:color w:val="000000" w:themeColor="text1"/>
          <w:szCs w:val="24"/>
        </w:rPr>
        <w:t>45-516</w:t>
      </w:r>
      <w:r w:rsidRPr="00DE3EA2">
        <w:rPr>
          <w:color w:val="000000" w:themeColor="text1"/>
          <w:szCs w:val="24"/>
        </w:rPr>
        <w:tab/>
        <w:t xml:space="preserve">Rev. </w:t>
      </w:r>
      <w:r w:rsidR="00D22A88" w:rsidRPr="00DE3EA2">
        <w:rPr>
          <w:color w:val="000000" w:themeColor="text1"/>
          <w:szCs w:val="24"/>
        </w:rPr>
        <w:t>1</w:t>
      </w:r>
    </w:p>
    <w:p w14:paraId="55200178" w14:textId="77777777" w:rsidR="00FA37C9" w:rsidRPr="00DE3EA2" w:rsidRDefault="00FA37C9" w:rsidP="00C775A4">
      <w:pPr>
        <w:tabs>
          <w:tab w:val="center" w:pos="4680"/>
          <w:tab w:val="right" w:pos="9360"/>
        </w:tabs>
        <w:spacing w:line="192" w:lineRule="auto"/>
        <w:rPr>
          <w:color w:val="000000" w:themeColor="text1"/>
          <w:szCs w:val="24"/>
          <w:u w:val="single"/>
        </w:rPr>
      </w:pPr>
    </w:p>
    <w:p w14:paraId="47E52B04" w14:textId="77777777"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05-18</w:t>
      </w:r>
      <w:r w:rsidRPr="00DE3EA2">
        <w:rPr>
          <w:color w:val="000000" w:themeColor="text1"/>
          <w:szCs w:val="24"/>
          <w:u w:val="single"/>
        </w:rPr>
        <w:tab/>
        <w:t>FORM CMS-2088-17</w:t>
      </w:r>
      <w:r w:rsidRPr="00DE3EA2">
        <w:rPr>
          <w:color w:val="000000" w:themeColor="text1"/>
          <w:szCs w:val="24"/>
          <w:u w:val="single"/>
        </w:rPr>
        <w:tab/>
        <w:t>4595 (Cont.)</w:t>
      </w:r>
    </w:p>
    <w:p w14:paraId="3DB00A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59B25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4C07EB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66E9DA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4DDA2738" w14:textId="77777777" w:rsidTr="00C775A4">
        <w:trPr>
          <w:tblHeader/>
        </w:trPr>
        <w:tc>
          <w:tcPr>
            <w:tcW w:w="4740" w:type="dxa"/>
            <w:vAlign w:val="center"/>
          </w:tcPr>
          <w:p w14:paraId="347B4A08" w14:textId="77777777" w:rsidR="007C39DF" w:rsidRPr="00DE3EA2" w:rsidRDefault="007C39DF" w:rsidP="00C775A4">
            <w:pPr>
              <w:spacing w:line="120" w:lineRule="exact"/>
              <w:rPr>
                <w:b/>
                <w:color w:val="000000" w:themeColor="text1"/>
                <w:szCs w:val="24"/>
              </w:rPr>
            </w:pPr>
          </w:p>
          <w:p w14:paraId="78D3D5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71BDB21F" w14:textId="77777777" w:rsidR="007C39DF" w:rsidRPr="00DE3EA2" w:rsidRDefault="007C39DF" w:rsidP="00C775A4">
            <w:pPr>
              <w:spacing w:line="120" w:lineRule="exact"/>
              <w:rPr>
                <w:b/>
                <w:color w:val="000000" w:themeColor="text1"/>
                <w:szCs w:val="24"/>
              </w:rPr>
            </w:pPr>
          </w:p>
          <w:p w14:paraId="156746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3601A9C2" w14:textId="77777777" w:rsidR="007C39DF" w:rsidRPr="00DE3EA2" w:rsidRDefault="007C39DF" w:rsidP="00C775A4">
            <w:pPr>
              <w:spacing w:line="120" w:lineRule="exact"/>
              <w:rPr>
                <w:b/>
                <w:color w:val="000000" w:themeColor="text1"/>
                <w:szCs w:val="24"/>
              </w:rPr>
            </w:pPr>
          </w:p>
          <w:p w14:paraId="78DA358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6643F213" w14:textId="77777777" w:rsidR="007C39DF" w:rsidRPr="00DE3EA2" w:rsidRDefault="007C39DF" w:rsidP="00C775A4">
            <w:pPr>
              <w:spacing w:line="120" w:lineRule="exact"/>
              <w:rPr>
                <w:b/>
                <w:color w:val="000000" w:themeColor="text1"/>
                <w:szCs w:val="24"/>
              </w:rPr>
            </w:pPr>
          </w:p>
          <w:p w14:paraId="57AABD1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4C25BE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5F1694D2" w14:textId="77777777" w:rsidR="007C39DF" w:rsidRPr="00DE3EA2" w:rsidRDefault="007C39DF" w:rsidP="00C775A4">
            <w:pPr>
              <w:spacing w:line="120" w:lineRule="exact"/>
              <w:rPr>
                <w:b/>
                <w:color w:val="000000" w:themeColor="text1"/>
                <w:szCs w:val="24"/>
              </w:rPr>
            </w:pPr>
          </w:p>
          <w:p w14:paraId="005812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451F80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49107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S-2</w:t>
      </w:r>
    </w:p>
    <w:p w14:paraId="2AE960F2" w14:textId="77777777" w:rsidR="007C39DF" w:rsidRPr="00DE3EA2" w:rsidRDefault="007C39DF">
      <w:pPr>
        <w:rPr>
          <w:color w:val="000000" w:themeColor="text1"/>
        </w:rPr>
      </w:pPr>
    </w:p>
    <w:tbl>
      <w:tblPr>
        <w:tblW w:w="9360" w:type="dxa"/>
        <w:tblInd w:w="90" w:type="dxa"/>
        <w:tblLook w:val="04A0" w:firstRow="1" w:lastRow="0" w:firstColumn="1" w:lastColumn="0" w:noHBand="0" w:noVBand="1"/>
      </w:tblPr>
      <w:tblGrid>
        <w:gridCol w:w="4770"/>
        <w:gridCol w:w="1170"/>
        <w:gridCol w:w="1350"/>
        <w:gridCol w:w="990"/>
        <w:gridCol w:w="1080"/>
      </w:tblGrid>
      <w:tr w:rsidR="00DE3EA2" w:rsidRPr="00DE3EA2" w14:paraId="0E7F6F59" w14:textId="77777777" w:rsidTr="00C775A4">
        <w:trPr>
          <w:trHeight w:val="405"/>
        </w:trPr>
        <w:tc>
          <w:tcPr>
            <w:tcW w:w="4770" w:type="dxa"/>
            <w:vAlign w:val="center"/>
          </w:tcPr>
          <w:p w14:paraId="5638DB96"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Provider Organization and Operation</w:t>
            </w:r>
          </w:p>
        </w:tc>
        <w:tc>
          <w:tcPr>
            <w:tcW w:w="1170" w:type="dxa"/>
          </w:tcPr>
          <w:p w14:paraId="5E4CE1C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u w:val="single"/>
              </w:rPr>
            </w:pPr>
          </w:p>
        </w:tc>
        <w:tc>
          <w:tcPr>
            <w:tcW w:w="1350" w:type="dxa"/>
          </w:tcPr>
          <w:p w14:paraId="467DA84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u w:val="single"/>
              </w:rPr>
            </w:pPr>
          </w:p>
        </w:tc>
        <w:tc>
          <w:tcPr>
            <w:tcW w:w="990" w:type="dxa"/>
          </w:tcPr>
          <w:p w14:paraId="5DAD1BE8"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u w:val="single"/>
              </w:rPr>
            </w:pPr>
          </w:p>
        </w:tc>
        <w:tc>
          <w:tcPr>
            <w:tcW w:w="1080" w:type="dxa"/>
          </w:tcPr>
          <w:p w14:paraId="55148000" w14:textId="77777777" w:rsidR="007C39DF" w:rsidRPr="00DE3EA2" w:rsidRDefault="007C39DF" w:rsidP="00C775A4">
            <w:pPr>
              <w:spacing w:line="216" w:lineRule="auto"/>
              <w:jc w:val="center"/>
              <w:rPr>
                <w:color w:val="000000" w:themeColor="text1"/>
                <w:szCs w:val="24"/>
                <w:u w:val="single"/>
              </w:rPr>
            </w:pPr>
          </w:p>
        </w:tc>
      </w:tr>
      <w:tr w:rsidR="00DE3EA2" w:rsidRPr="00DE3EA2" w14:paraId="0C3DAA64" w14:textId="77777777" w:rsidTr="00C775A4">
        <w:tc>
          <w:tcPr>
            <w:tcW w:w="4770" w:type="dxa"/>
          </w:tcPr>
          <w:p w14:paraId="49DF59A9"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Has the provider changed ownership immediately prior to the beginning of the cost reporting period? (Y/N) (see instructions)</w:t>
            </w:r>
          </w:p>
        </w:tc>
        <w:tc>
          <w:tcPr>
            <w:tcW w:w="1170" w:type="dxa"/>
          </w:tcPr>
          <w:p w14:paraId="187F884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350" w:type="dxa"/>
          </w:tcPr>
          <w:p w14:paraId="6F9CDEF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70239B20"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21030759"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21A1ECF2" w14:textId="77777777" w:rsidTr="00C775A4">
        <w:tc>
          <w:tcPr>
            <w:tcW w:w="4770" w:type="dxa"/>
          </w:tcPr>
          <w:p w14:paraId="34BE75A0" w14:textId="075C4B60" w:rsidR="007C39DF" w:rsidRPr="00DE3EA2" w:rsidRDefault="007C39DF">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yes, enter the date of the change in column</w:t>
            </w:r>
            <w:r w:rsidR="00B82B18" w:rsidRPr="00DE3EA2">
              <w:rPr>
                <w:color w:val="000000" w:themeColor="text1"/>
                <w:szCs w:val="24"/>
              </w:rPr>
              <w:t> </w:t>
            </w:r>
            <w:r w:rsidRPr="00DE3EA2">
              <w:rPr>
                <w:color w:val="000000" w:themeColor="text1"/>
                <w:szCs w:val="24"/>
              </w:rPr>
              <w:t>2. (mm/dd/</w:t>
            </w:r>
            <w:proofErr w:type="spellStart"/>
            <w:r w:rsidRPr="00DE3EA2">
              <w:rPr>
                <w:color w:val="000000" w:themeColor="text1"/>
                <w:szCs w:val="24"/>
              </w:rPr>
              <w:t>yyyy</w:t>
            </w:r>
            <w:proofErr w:type="spellEnd"/>
            <w:r w:rsidRPr="00DE3EA2">
              <w:rPr>
                <w:color w:val="000000" w:themeColor="text1"/>
                <w:szCs w:val="24"/>
              </w:rPr>
              <w:t>)</w:t>
            </w:r>
          </w:p>
        </w:tc>
        <w:tc>
          <w:tcPr>
            <w:tcW w:w="1170" w:type="dxa"/>
          </w:tcPr>
          <w:p w14:paraId="09B356EA"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350" w:type="dxa"/>
          </w:tcPr>
          <w:p w14:paraId="401A160A"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990" w:type="dxa"/>
          </w:tcPr>
          <w:p w14:paraId="43CC5EF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10</w:t>
            </w:r>
          </w:p>
        </w:tc>
        <w:tc>
          <w:tcPr>
            <w:tcW w:w="1080" w:type="dxa"/>
          </w:tcPr>
          <w:p w14:paraId="126401B3"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0FB6A34F" w14:textId="77777777" w:rsidTr="00C775A4">
        <w:tc>
          <w:tcPr>
            <w:tcW w:w="4770" w:type="dxa"/>
          </w:tcPr>
          <w:p w14:paraId="5C0BCD3D"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Has the provider terminated participation in the Medicare program? (Y/N)</w:t>
            </w:r>
          </w:p>
        </w:tc>
        <w:tc>
          <w:tcPr>
            <w:tcW w:w="1170" w:type="dxa"/>
          </w:tcPr>
          <w:p w14:paraId="4BCD886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1350" w:type="dxa"/>
          </w:tcPr>
          <w:p w14:paraId="26F5EEA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43D1F28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68513DA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2DB31377" w14:textId="77777777" w:rsidTr="00C775A4">
        <w:tc>
          <w:tcPr>
            <w:tcW w:w="4770" w:type="dxa"/>
          </w:tcPr>
          <w:p w14:paraId="6CA3C24C"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yes, enter in column 2 the termination date. (mm/dd/</w:t>
            </w:r>
            <w:proofErr w:type="spellStart"/>
            <w:r w:rsidRPr="00DE3EA2">
              <w:rPr>
                <w:color w:val="000000" w:themeColor="text1"/>
                <w:szCs w:val="24"/>
              </w:rPr>
              <w:t>yyyy</w:t>
            </w:r>
            <w:proofErr w:type="spellEnd"/>
            <w:r w:rsidRPr="00DE3EA2">
              <w:rPr>
                <w:color w:val="000000" w:themeColor="text1"/>
                <w:szCs w:val="24"/>
              </w:rPr>
              <w:t>)</w:t>
            </w:r>
          </w:p>
        </w:tc>
        <w:tc>
          <w:tcPr>
            <w:tcW w:w="1170" w:type="dxa"/>
          </w:tcPr>
          <w:p w14:paraId="6161CB1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1350" w:type="dxa"/>
          </w:tcPr>
          <w:p w14:paraId="7FB8A6A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990" w:type="dxa"/>
          </w:tcPr>
          <w:p w14:paraId="69DDBC6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10</w:t>
            </w:r>
          </w:p>
        </w:tc>
        <w:tc>
          <w:tcPr>
            <w:tcW w:w="1080" w:type="dxa"/>
          </w:tcPr>
          <w:p w14:paraId="7A9127D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03571BE8" w14:textId="77777777" w:rsidTr="00C775A4">
        <w:tc>
          <w:tcPr>
            <w:tcW w:w="4770" w:type="dxa"/>
          </w:tcPr>
          <w:p w14:paraId="49FE8F7A"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yes, enter in column 3 “V” for voluntary or “I” for involuntary.</w:t>
            </w:r>
          </w:p>
        </w:tc>
        <w:tc>
          <w:tcPr>
            <w:tcW w:w="1170" w:type="dxa"/>
          </w:tcPr>
          <w:p w14:paraId="45D30D9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1350" w:type="dxa"/>
          </w:tcPr>
          <w:p w14:paraId="4CBD44A1"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w:t>
            </w:r>
          </w:p>
        </w:tc>
        <w:tc>
          <w:tcPr>
            <w:tcW w:w="990" w:type="dxa"/>
          </w:tcPr>
          <w:p w14:paraId="13FEA81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2B8408E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4562C608" w14:textId="77777777" w:rsidTr="00C775A4">
        <w:tc>
          <w:tcPr>
            <w:tcW w:w="4770" w:type="dxa"/>
          </w:tcPr>
          <w:p w14:paraId="3FD64269"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Is the provider involved in business transactions, including management contracts, with individuals or entities that were related to the provider or its officers, medical staff, management personnel, or members of the board of directors through ownership, control, or family and other similar relationships?  (Y/N) (see instructions)</w:t>
            </w:r>
          </w:p>
        </w:tc>
        <w:tc>
          <w:tcPr>
            <w:tcW w:w="1170" w:type="dxa"/>
          </w:tcPr>
          <w:p w14:paraId="19BE99A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w:t>
            </w:r>
          </w:p>
        </w:tc>
        <w:tc>
          <w:tcPr>
            <w:tcW w:w="1350" w:type="dxa"/>
          </w:tcPr>
          <w:p w14:paraId="40195789"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274001A1"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5D8B55AD"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3796C723" w14:textId="77777777" w:rsidTr="00C775A4">
        <w:trPr>
          <w:trHeight w:val="387"/>
        </w:trPr>
        <w:tc>
          <w:tcPr>
            <w:tcW w:w="4770" w:type="dxa"/>
            <w:vAlign w:val="center"/>
          </w:tcPr>
          <w:p w14:paraId="7954083B"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u w:val="single"/>
              </w:rPr>
            </w:pPr>
            <w:r w:rsidRPr="00DE3EA2">
              <w:rPr>
                <w:color w:val="000000" w:themeColor="text1"/>
                <w:szCs w:val="24"/>
                <w:u w:val="single"/>
              </w:rPr>
              <w:t>Financial Data and Reports</w:t>
            </w:r>
          </w:p>
        </w:tc>
        <w:tc>
          <w:tcPr>
            <w:tcW w:w="1170" w:type="dxa"/>
          </w:tcPr>
          <w:p w14:paraId="27CCABC8"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350" w:type="dxa"/>
          </w:tcPr>
          <w:p w14:paraId="71E6E44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990" w:type="dxa"/>
          </w:tcPr>
          <w:p w14:paraId="41D17D9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080" w:type="dxa"/>
          </w:tcPr>
          <w:p w14:paraId="1CCB1FFC" w14:textId="77777777" w:rsidR="007C39DF" w:rsidRPr="00DE3EA2" w:rsidRDefault="007C39DF" w:rsidP="00C775A4">
            <w:pPr>
              <w:spacing w:line="216" w:lineRule="auto"/>
              <w:jc w:val="center"/>
              <w:rPr>
                <w:color w:val="000000" w:themeColor="text1"/>
                <w:szCs w:val="24"/>
              </w:rPr>
            </w:pPr>
          </w:p>
        </w:tc>
      </w:tr>
      <w:tr w:rsidR="00DE3EA2" w:rsidRPr="00DE3EA2" w14:paraId="20FD6DDE" w14:textId="77777777" w:rsidTr="00C775A4">
        <w:tc>
          <w:tcPr>
            <w:tcW w:w="4770" w:type="dxa"/>
          </w:tcPr>
          <w:p w14:paraId="2E625339"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Were the financial statements prepared by a certified public accountant? (Y/N)</w:t>
            </w:r>
          </w:p>
        </w:tc>
        <w:tc>
          <w:tcPr>
            <w:tcW w:w="1170" w:type="dxa"/>
          </w:tcPr>
          <w:p w14:paraId="0D1F6C7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4</w:t>
            </w:r>
          </w:p>
        </w:tc>
        <w:tc>
          <w:tcPr>
            <w:tcW w:w="1350" w:type="dxa"/>
          </w:tcPr>
          <w:p w14:paraId="09906135"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02EDD12D"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787E512F"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2DF4A0E5" w14:textId="77777777" w:rsidTr="00C775A4">
        <w:tc>
          <w:tcPr>
            <w:tcW w:w="4770" w:type="dxa"/>
          </w:tcPr>
          <w:p w14:paraId="356C9685"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yes, enter in column 2 “A” for audited, “C” for compiled or “R” for reviewed.</w:t>
            </w:r>
          </w:p>
        </w:tc>
        <w:tc>
          <w:tcPr>
            <w:tcW w:w="1170" w:type="dxa"/>
          </w:tcPr>
          <w:p w14:paraId="21D740FD"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4</w:t>
            </w:r>
          </w:p>
        </w:tc>
        <w:tc>
          <w:tcPr>
            <w:tcW w:w="1350" w:type="dxa"/>
          </w:tcPr>
          <w:p w14:paraId="59E4E720"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990" w:type="dxa"/>
          </w:tcPr>
          <w:p w14:paraId="3D839FD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7D973C63"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553C91A2" w14:textId="77777777" w:rsidTr="00C775A4">
        <w:tc>
          <w:tcPr>
            <w:tcW w:w="4770" w:type="dxa"/>
          </w:tcPr>
          <w:p w14:paraId="1CCD3FA5" w14:textId="7AC45E30" w:rsidR="007C39DF" w:rsidRPr="00DE3EA2" w:rsidRDefault="007C39DF">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Submit a complete copy of financial statements or enter date available in column</w:t>
            </w:r>
            <w:r w:rsidR="00B82B18" w:rsidRPr="00DE3EA2">
              <w:rPr>
                <w:color w:val="000000" w:themeColor="text1"/>
                <w:szCs w:val="24"/>
              </w:rPr>
              <w:t> </w:t>
            </w:r>
            <w:r w:rsidRPr="00DE3EA2">
              <w:rPr>
                <w:color w:val="000000" w:themeColor="text1"/>
                <w:szCs w:val="24"/>
              </w:rPr>
              <w:t>3.  (mm/dd/</w:t>
            </w:r>
            <w:proofErr w:type="spellStart"/>
            <w:r w:rsidRPr="00DE3EA2">
              <w:rPr>
                <w:color w:val="000000" w:themeColor="text1"/>
                <w:szCs w:val="24"/>
              </w:rPr>
              <w:t>yyyy</w:t>
            </w:r>
            <w:proofErr w:type="spellEnd"/>
            <w:r w:rsidRPr="00DE3EA2">
              <w:rPr>
                <w:color w:val="000000" w:themeColor="text1"/>
                <w:szCs w:val="24"/>
              </w:rPr>
              <w:t xml:space="preserve">)  </w:t>
            </w:r>
          </w:p>
        </w:tc>
        <w:tc>
          <w:tcPr>
            <w:tcW w:w="1170" w:type="dxa"/>
          </w:tcPr>
          <w:p w14:paraId="090F573D"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4</w:t>
            </w:r>
          </w:p>
        </w:tc>
        <w:tc>
          <w:tcPr>
            <w:tcW w:w="1350" w:type="dxa"/>
          </w:tcPr>
          <w:p w14:paraId="2C927EC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w:t>
            </w:r>
          </w:p>
        </w:tc>
        <w:tc>
          <w:tcPr>
            <w:tcW w:w="990" w:type="dxa"/>
          </w:tcPr>
          <w:p w14:paraId="0B1653F0"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10</w:t>
            </w:r>
          </w:p>
        </w:tc>
        <w:tc>
          <w:tcPr>
            <w:tcW w:w="1080" w:type="dxa"/>
          </w:tcPr>
          <w:p w14:paraId="729EE82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7C39DF" w:rsidRPr="00DE3EA2" w14:paraId="59D60118" w14:textId="77777777" w:rsidTr="00C775A4">
        <w:tc>
          <w:tcPr>
            <w:tcW w:w="4770" w:type="dxa"/>
          </w:tcPr>
          <w:p w14:paraId="0FABC4B4"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 xml:space="preserve">Are the cost report total expenses and total revenues different from those on the filed financial statements?  (Y/N)  </w:t>
            </w:r>
          </w:p>
        </w:tc>
        <w:tc>
          <w:tcPr>
            <w:tcW w:w="1170" w:type="dxa"/>
          </w:tcPr>
          <w:p w14:paraId="4BA5E07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5</w:t>
            </w:r>
          </w:p>
        </w:tc>
        <w:tc>
          <w:tcPr>
            <w:tcW w:w="1350" w:type="dxa"/>
          </w:tcPr>
          <w:p w14:paraId="35A216F8"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2657EFBA"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16947EED"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bl>
    <w:p w14:paraId="01F4DC00" w14:textId="77777777" w:rsidR="007C39DF" w:rsidRPr="00DE3EA2" w:rsidRDefault="007C39DF" w:rsidP="00C775A4">
      <w:pPr>
        <w:tabs>
          <w:tab w:val="center" w:pos="4680"/>
          <w:tab w:val="right" w:pos="9360"/>
        </w:tabs>
        <w:spacing w:line="192" w:lineRule="auto"/>
        <w:rPr>
          <w:color w:val="000000" w:themeColor="text1"/>
        </w:rPr>
      </w:pPr>
    </w:p>
    <w:p w14:paraId="29A89D28" w14:textId="77777777" w:rsidR="007C39DF" w:rsidRPr="00DE3EA2" w:rsidRDefault="007C39DF" w:rsidP="00C775A4">
      <w:pPr>
        <w:tabs>
          <w:tab w:val="center" w:pos="4680"/>
          <w:tab w:val="right" w:pos="9360"/>
        </w:tabs>
        <w:spacing w:line="192" w:lineRule="auto"/>
        <w:rPr>
          <w:color w:val="000000" w:themeColor="text1"/>
        </w:rPr>
      </w:pPr>
    </w:p>
    <w:p w14:paraId="44A1C101" w14:textId="77777777" w:rsidR="007C39DF" w:rsidRPr="00DE3EA2" w:rsidRDefault="007C39DF" w:rsidP="00C775A4">
      <w:pPr>
        <w:tabs>
          <w:tab w:val="center" w:pos="4680"/>
          <w:tab w:val="right" w:pos="9360"/>
        </w:tabs>
        <w:spacing w:line="192" w:lineRule="auto"/>
        <w:rPr>
          <w:color w:val="000000" w:themeColor="text1"/>
        </w:rPr>
      </w:pPr>
    </w:p>
    <w:p w14:paraId="0C761A0F" w14:textId="77777777" w:rsidR="007C39DF" w:rsidRPr="00DE3EA2" w:rsidRDefault="007C39DF" w:rsidP="00C775A4">
      <w:pPr>
        <w:tabs>
          <w:tab w:val="center" w:pos="4680"/>
          <w:tab w:val="right" w:pos="9360"/>
        </w:tabs>
        <w:spacing w:line="192" w:lineRule="auto"/>
        <w:rPr>
          <w:color w:val="000000" w:themeColor="text1"/>
          <w:szCs w:val="24"/>
          <w:u w:val="single"/>
        </w:rPr>
      </w:pPr>
    </w:p>
    <w:p w14:paraId="29D26AFF" w14:textId="77777777" w:rsidR="00A52895" w:rsidRPr="00DE3EA2" w:rsidRDefault="00A52895" w:rsidP="00C775A4">
      <w:pPr>
        <w:rPr>
          <w:color w:val="000000" w:themeColor="text1"/>
          <w:szCs w:val="24"/>
        </w:rPr>
      </w:pPr>
    </w:p>
    <w:p w14:paraId="085F7F4C" w14:textId="77777777" w:rsidR="00C56F57" w:rsidRPr="00DE3EA2" w:rsidRDefault="00C56F57" w:rsidP="00C775A4">
      <w:pPr>
        <w:rPr>
          <w:color w:val="000000" w:themeColor="text1"/>
          <w:szCs w:val="24"/>
        </w:rPr>
      </w:pPr>
    </w:p>
    <w:p w14:paraId="52A34519" w14:textId="5A5E601B" w:rsidR="007C39DF" w:rsidRPr="00DE3EA2" w:rsidRDefault="007C39DF" w:rsidP="001F55C5">
      <w:pPr>
        <w:tabs>
          <w:tab w:val="right" w:pos="9360"/>
        </w:tabs>
        <w:rPr>
          <w:color w:val="000000" w:themeColor="text1"/>
        </w:rPr>
      </w:pPr>
      <w:r w:rsidRPr="00DE3EA2">
        <w:rPr>
          <w:color w:val="000000" w:themeColor="text1"/>
          <w:szCs w:val="24"/>
        </w:rPr>
        <w:t>Rev. 1</w:t>
      </w:r>
      <w:r w:rsidRPr="00DE3EA2">
        <w:rPr>
          <w:color w:val="000000" w:themeColor="text1"/>
          <w:szCs w:val="24"/>
        </w:rPr>
        <w:tab/>
        <w:t>45-517</w:t>
      </w:r>
    </w:p>
    <w:p w14:paraId="5C9EBCA7" w14:textId="77777777"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t>05-18</w:t>
      </w:r>
    </w:p>
    <w:p w14:paraId="50B834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5B29B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70113F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60CD4E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493410A9" w14:textId="77777777" w:rsidTr="00C775A4">
        <w:trPr>
          <w:tblHeader/>
        </w:trPr>
        <w:tc>
          <w:tcPr>
            <w:tcW w:w="4740" w:type="dxa"/>
            <w:vAlign w:val="center"/>
          </w:tcPr>
          <w:p w14:paraId="3F4DEB2D" w14:textId="77777777" w:rsidR="007C39DF" w:rsidRPr="00DE3EA2" w:rsidRDefault="007C39DF" w:rsidP="00C775A4">
            <w:pPr>
              <w:spacing w:line="120" w:lineRule="exact"/>
              <w:rPr>
                <w:b/>
                <w:color w:val="000000" w:themeColor="text1"/>
                <w:szCs w:val="24"/>
              </w:rPr>
            </w:pPr>
          </w:p>
          <w:p w14:paraId="2B43E6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66F93A6E" w14:textId="77777777" w:rsidR="007C39DF" w:rsidRPr="00DE3EA2" w:rsidRDefault="007C39DF" w:rsidP="00C775A4">
            <w:pPr>
              <w:spacing w:line="120" w:lineRule="exact"/>
              <w:rPr>
                <w:b/>
                <w:color w:val="000000" w:themeColor="text1"/>
                <w:szCs w:val="24"/>
              </w:rPr>
            </w:pPr>
          </w:p>
          <w:p w14:paraId="02437B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71E5F321" w14:textId="77777777" w:rsidR="007C39DF" w:rsidRPr="00DE3EA2" w:rsidRDefault="007C39DF" w:rsidP="00C775A4">
            <w:pPr>
              <w:spacing w:line="120" w:lineRule="exact"/>
              <w:rPr>
                <w:b/>
                <w:color w:val="000000" w:themeColor="text1"/>
                <w:szCs w:val="24"/>
              </w:rPr>
            </w:pPr>
          </w:p>
          <w:p w14:paraId="1DAD2F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17F3E703" w14:textId="77777777" w:rsidR="007C39DF" w:rsidRPr="00DE3EA2" w:rsidRDefault="007C39DF" w:rsidP="00C775A4">
            <w:pPr>
              <w:spacing w:line="120" w:lineRule="exact"/>
              <w:rPr>
                <w:b/>
                <w:color w:val="000000" w:themeColor="text1"/>
                <w:szCs w:val="24"/>
              </w:rPr>
            </w:pPr>
          </w:p>
          <w:p w14:paraId="02F222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1E19BC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5C61A257" w14:textId="77777777" w:rsidR="007C39DF" w:rsidRPr="00DE3EA2" w:rsidRDefault="007C39DF" w:rsidP="00C775A4">
            <w:pPr>
              <w:spacing w:line="120" w:lineRule="exact"/>
              <w:rPr>
                <w:b/>
                <w:color w:val="000000" w:themeColor="text1"/>
                <w:szCs w:val="24"/>
              </w:rPr>
            </w:pPr>
          </w:p>
          <w:p w14:paraId="289DCF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6D6FF8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BA920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S-2</w:t>
      </w:r>
    </w:p>
    <w:p w14:paraId="22414583" w14:textId="77777777" w:rsidR="007C39DF" w:rsidRPr="00DE3EA2" w:rsidRDefault="007C39DF">
      <w:pPr>
        <w:rPr>
          <w:color w:val="000000" w:themeColor="text1"/>
        </w:rPr>
      </w:pPr>
    </w:p>
    <w:tbl>
      <w:tblPr>
        <w:tblW w:w="9360" w:type="dxa"/>
        <w:tblInd w:w="90" w:type="dxa"/>
        <w:tblLook w:val="04A0" w:firstRow="1" w:lastRow="0" w:firstColumn="1" w:lastColumn="0" w:noHBand="0" w:noVBand="1"/>
      </w:tblPr>
      <w:tblGrid>
        <w:gridCol w:w="4770"/>
        <w:gridCol w:w="1170"/>
        <w:gridCol w:w="1350"/>
        <w:gridCol w:w="990"/>
        <w:gridCol w:w="1080"/>
      </w:tblGrid>
      <w:tr w:rsidR="00DE3EA2" w:rsidRPr="00DE3EA2" w14:paraId="3311B426" w14:textId="77777777" w:rsidTr="00C775A4">
        <w:trPr>
          <w:trHeight w:val="432"/>
        </w:trPr>
        <w:tc>
          <w:tcPr>
            <w:tcW w:w="4770" w:type="dxa"/>
            <w:vAlign w:val="center"/>
          </w:tcPr>
          <w:p w14:paraId="3D1471C1"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u w:val="single"/>
              </w:rPr>
            </w:pPr>
            <w:r w:rsidRPr="00DE3EA2">
              <w:rPr>
                <w:color w:val="000000" w:themeColor="text1"/>
                <w:szCs w:val="24"/>
                <w:u w:val="single"/>
              </w:rPr>
              <w:t>Bad Debts</w:t>
            </w:r>
          </w:p>
        </w:tc>
        <w:tc>
          <w:tcPr>
            <w:tcW w:w="1170" w:type="dxa"/>
          </w:tcPr>
          <w:p w14:paraId="545CD7A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350" w:type="dxa"/>
          </w:tcPr>
          <w:p w14:paraId="08CAC42B"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990" w:type="dxa"/>
          </w:tcPr>
          <w:p w14:paraId="65D46190"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080" w:type="dxa"/>
          </w:tcPr>
          <w:p w14:paraId="1FAFB724" w14:textId="77777777" w:rsidR="007C39DF" w:rsidRPr="00DE3EA2" w:rsidRDefault="007C39DF" w:rsidP="00C775A4">
            <w:pPr>
              <w:spacing w:line="216" w:lineRule="auto"/>
              <w:jc w:val="center"/>
              <w:rPr>
                <w:color w:val="000000" w:themeColor="text1"/>
                <w:szCs w:val="24"/>
              </w:rPr>
            </w:pPr>
          </w:p>
        </w:tc>
      </w:tr>
      <w:tr w:rsidR="00DE3EA2" w:rsidRPr="00DE3EA2" w14:paraId="657C140A" w14:textId="77777777" w:rsidTr="00C775A4">
        <w:tc>
          <w:tcPr>
            <w:tcW w:w="4770" w:type="dxa"/>
          </w:tcPr>
          <w:p w14:paraId="4938E800"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 xml:space="preserve">Is the provider seeking reimbursement for bad debts? (Y/N) </w:t>
            </w:r>
          </w:p>
        </w:tc>
        <w:tc>
          <w:tcPr>
            <w:tcW w:w="1170" w:type="dxa"/>
          </w:tcPr>
          <w:p w14:paraId="27292BC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6</w:t>
            </w:r>
          </w:p>
        </w:tc>
        <w:tc>
          <w:tcPr>
            <w:tcW w:w="1350" w:type="dxa"/>
          </w:tcPr>
          <w:p w14:paraId="7182559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3019DD2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6B4587EA"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44E25E7F" w14:textId="77777777" w:rsidTr="00C775A4">
        <w:tc>
          <w:tcPr>
            <w:tcW w:w="4770" w:type="dxa"/>
          </w:tcPr>
          <w:p w14:paraId="6419C389"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 xml:space="preserve">If line 6 is yes, did the provider’s bad debt collection policy change during the cost reporting period? (Y/N) </w:t>
            </w:r>
          </w:p>
        </w:tc>
        <w:tc>
          <w:tcPr>
            <w:tcW w:w="1170" w:type="dxa"/>
          </w:tcPr>
          <w:p w14:paraId="4B6F3AE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7</w:t>
            </w:r>
          </w:p>
        </w:tc>
        <w:tc>
          <w:tcPr>
            <w:tcW w:w="1350" w:type="dxa"/>
          </w:tcPr>
          <w:p w14:paraId="0534A65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4FDDFDF8"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1264ECF0"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3FD55E03" w14:textId="77777777" w:rsidTr="00C775A4">
        <w:tc>
          <w:tcPr>
            <w:tcW w:w="4770" w:type="dxa"/>
          </w:tcPr>
          <w:p w14:paraId="3B500787"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 xml:space="preserve">If line 6 is yes, were patient deductibles and/or co-payments waived? (Y/N) </w:t>
            </w:r>
          </w:p>
        </w:tc>
        <w:tc>
          <w:tcPr>
            <w:tcW w:w="1170" w:type="dxa"/>
          </w:tcPr>
          <w:p w14:paraId="083D9446"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8</w:t>
            </w:r>
          </w:p>
        </w:tc>
        <w:tc>
          <w:tcPr>
            <w:tcW w:w="1350" w:type="dxa"/>
          </w:tcPr>
          <w:p w14:paraId="3D6DE6D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3C3CD24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045B5B97"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035F20FD" w14:textId="77777777" w:rsidTr="00C775A4">
        <w:trPr>
          <w:trHeight w:val="405"/>
        </w:trPr>
        <w:tc>
          <w:tcPr>
            <w:tcW w:w="4770" w:type="dxa"/>
            <w:vAlign w:val="center"/>
          </w:tcPr>
          <w:p w14:paraId="77846EBB"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u w:val="single"/>
              </w:rPr>
            </w:pPr>
            <w:r w:rsidRPr="00DE3EA2">
              <w:rPr>
                <w:color w:val="000000" w:themeColor="text1"/>
                <w:szCs w:val="24"/>
                <w:u w:val="single"/>
              </w:rPr>
              <w:t>PS&amp;R Report Data</w:t>
            </w:r>
          </w:p>
        </w:tc>
        <w:tc>
          <w:tcPr>
            <w:tcW w:w="1170" w:type="dxa"/>
          </w:tcPr>
          <w:p w14:paraId="2E98ED60"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350" w:type="dxa"/>
          </w:tcPr>
          <w:p w14:paraId="3BD7560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990" w:type="dxa"/>
          </w:tcPr>
          <w:p w14:paraId="4F0B9EA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080" w:type="dxa"/>
          </w:tcPr>
          <w:p w14:paraId="0BD19C20" w14:textId="77777777" w:rsidR="007C39DF" w:rsidRPr="00DE3EA2" w:rsidRDefault="007C39DF" w:rsidP="00C775A4">
            <w:pPr>
              <w:spacing w:line="216" w:lineRule="auto"/>
              <w:jc w:val="center"/>
              <w:rPr>
                <w:color w:val="000000" w:themeColor="text1"/>
                <w:szCs w:val="24"/>
              </w:rPr>
            </w:pPr>
          </w:p>
        </w:tc>
      </w:tr>
      <w:tr w:rsidR="00DE3EA2" w:rsidRPr="00DE3EA2" w14:paraId="0E4CA958" w14:textId="77777777" w:rsidTr="00C775A4">
        <w:tc>
          <w:tcPr>
            <w:tcW w:w="4770" w:type="dxa"/>
          </w:tcPr>
          <w:p w14:paraId="73814793"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Was the cost report prepared using the PS&amp;R report only? (Y/N)</w:t>
            </w:r>
          </w:p>
        </w:tc>
        <w:tc>
          <w:tcPr>
            <w:tcW w:w="1170" w:type="dxa"/>
          </w:tcPr>
          <w:p w14:paraId="41A3BF0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9</w:t>
            </w:r>
          </w:p>
        </w:tc>
        <w:tc>
          <w:tcPr>
            <w:tcW w:w="1350" w:type="dxa"/>
          </w:tcPr>
          <w:p w14:paraId="41E517E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0CD221DB"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74697F7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7323A7C1" w14:textId="77777777" w:rsidTr="00C775A4">
        <w:tc>
          <w:tcPr>
            <w:tcW w:w="4770" w:type="dxa"/>
          </w:tcPr>
          <w:p w14:paraId="2E093AA9"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yes, enter in column 2 the paid-through date of the PS&amp;R report used to prepare the cost report. (mm/dd/</w:t>
            </w:r>
            <w:proofErr w:type="spellStart"/>
            <w:r w:rsidRPr="00DE3EA2">
              <w:rPr>
                <w:color w:val="000000" w:themeColor="text1"/>
                <w:szCs w:val="24"/>
              </w:rPr>
              <w:t>yyyy</w:t>
            </w:r>
            <w:proofErr w:type="spellEnd"/>
            <w:r w:rsidRPr="00DE3EA2">
              <w:rPr>
                <w:color w:val="000000" w:themeColor="text1"/>
                <w:szCs w:val="24"/>
              </w:rPr>
              <w:t>)</w:t>
            </w:r>
          </w:p>
        </w:tc>
        <w:tc>
          <w:tcPr>
            <w:tcW w:w="1170" w:type="dxa"/>
          </w:tcPr>
          <w:p w14:paraId="331C26E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9</w:t>
            </w:r>
          </w:p>
        </w:tc>
        <w:tc>
          <w:tcPr>
            <w:tcW w:w="1350" w:type="dxa"/>
          </w:tcPr>
          <w:p w14:paraId="5A0C7C80"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990" w:type="dxa"/>
          </w:tcPr>
          <w:p w14:paraId="2C111085"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10</w:t>
            </w:r>
          </w:p>
        </w:tc>
        <w:tc>
          <w:tcPr>
            <w:tcW w:w="1080" w:type="dxa"/>
          </w:tcPr>
          <w:p w14:paraId="25B385E0"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555006D1" w14:textId="77777777" w:rsidTr="00C775A4">
        <w:tc>
          <w:tcPr>
            <w:tcW w:w="4770" w:type="dxa"/>
          </w:tcPr>
          <w:p w14:paraId="39E79EF5"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Was the cost report prepared using the PS&amp;R report for totals and the provider’s records for allocation? (Y/N)</w:t>
            </w:r>
          </w:p>
        </w:tc>
        <w:tc>
          <w:tcPr>
            <w:tcW w:w="1170" w:type="dxa"/>
          </w:tcPr>
          <w:p w14:paraId="05CA02F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10</w:t>
            </w:r>
          </w:p>
        </w:tc>
        <w:tc>
          <w:tcPr>
            <w:tcW w:w="1350" w:type="dxa"/>
          </w:tcPr>
          <w:p w14:paraId="31E13931"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285BD6C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664A8EAA"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3BD334A1" w14:textId="77777777" w:rsidTr="00C775A4">
        <w:tc>
          <w:tcPr>
            <w:tcW w:w="4770" w:type="dxa"/>
          </w:tcPr>
          <w:p w14:paraId="7A2271D0"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yes, enter in column 2 the paid-through date of the PS&amp;R report. (mm/dd/</w:t>
            </w:r>
            <w:proofErr w:type="spellStart"/>
            <w:r w:rsidRPr="00DE3EA2">
              <w:rPr>
                <w:color w:val="000000" w:themeColor="text1"/>
                <w:szCs w:val="24"/>
              </w:rPr>
              <w:t>yyyy</w:t>
            </w:r>
            <w:proofErr w:type="spellEnd"/>
            <w:r w:rsidRPr="00DE3EA2">
              <w:rPr>
                <w:color w:val="000000" w:themeColor="text1"/>
                <w:szCs w:val="24"/>
              </w:rPr>
              <w:t>)</w:t>
            </w:r>
          </w:p>
        </w:tc>
        <w:tc>
          <w:tcPr>
            <w:tcW w:w="1170" w:type="dxa"/>
          </w:tcPr>
          <w:p w14:paraId="16753C5D"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10</w:t>
            </w:r>
          </w:p>
        </w:tc>
        <w:tc>
          <w:tcPr>
            <w:tcW w:w="1350" w:type="dxa"/>
          </w:tcPr>
          <w:p w14:paraId="2A9982B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990" w:type="dxa"/>
          </w:tcPr>
          <w:p w14:paraId="5E398D6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10</w:t>
            </w:r>
          </w:p>
        </w:tc>
        <w:tc>
          <w:tcPr>
            <w:tcW w:w="1080" w:type="dxa"/>
          </w:tcPr>
          <w:p w14:paraId="60F1EB0D"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25761C00" w14:textId="77777777" w:rsidTr="00C775A4">
        <w:tc>
          <w:tcPr>
            <w:tcW w:w="4770" w:type="dxa"/>
          </w:tcPr>
          <w:p w14:paraId="3096D556"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line 9 or 10 is yes, were adjustments made to the PS&amp;R Report data for additional claims that have been billed but are not included on the PS&amp;R Report used to file the cost report? (Y/N).  If yes, see</w:t>
            </w:r>
            <w:r w:rsidRPr="00DE3EA2" w:rsidDel="009B2B4A">
              <w:rPr>
                <w:color w:val="000000" w:themeColor="text1"/>
                <w:szCs w:val="24"/>
              </w:rPr>
              <w:t xml:space="preserve"> </w:t>
            </w:r>
            <w:r w:rsidRPr="00DE3EA2">
              <w:rPr>
                <w:color w:val="000000" w:themeColor="text1"/>
                <w:szCs w:val="24"/>
              </w:rPr>
              <w:t>instructions.</w:t>
            </w:r>
          </w:p>
        </w:tc>
        <w:tc>
          <w:tcPr>
            <w:tcW w:w="1170" w:type="dxa"/>
          </w:tcPr>
          <w:p w14:paraId="25831DB5"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11</w:t>
            </w:r>
          </w:p>
        </w:tc>
        <w:tc>
          <w:tcPr>
            <w:tcW w:w="1350" w:type="dxa"/>
          </w:tcPr>
          <w:p w14:paraId="32177DF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4A479AE9"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380EA8FF"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506FD36B" w14:textId="77777777" w:rsidTr="00C775A4">
        <w:tc>
          <w:tcPr>
            <w:tcW w:w="4770" w:type="dxa"/>
          </w:tcPr>
          <w:p w14:paraId="3F1CEBEA"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line 9 or 10 is yes, were adjustments made to the PS&amp;R Report data for corrections of other PS&amp;R Report information? (Y/N)  If yes, see instructions.</w:t>
            </w:r>
          </w:p>
        </w:tc>
        <w:tc>
          <w:tcPr>
            <w:tcW w:w="1170" w:type="dxa"/>
          </w:tcPr>
          <w:p w14:paraId="53934786"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12</w:t>
            </w:r>
          </w:p>
        </w:tc>
        <w:tc>
          <w:tcPr>
            <w:tcW w:w="1350" w:type="dxa"/>
          </w:tcPr>
          <w:p w14:paraId="542BBF8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2D5EEAA5"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2D5C7E8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325E690F" w14:textId="77777777" w:rsidTr="00C775A4">
        <w:tc>
          <w:tcPr>
            <w:tcW w:w="4770" w:type="dxa"/>
          </w:tcPr>
          <w:p w14:paraId="6D0E94CC"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 xml:space="preserve">If line 9 or 10 is yes, were adjustments made to the PS&amp;R Report data for Other?  (Y/N)  </w:t>
            </w:r>
          </w:p>
        </w:tc>
        <w:tc>
          <w:tcPr>
            <w:tcW w:w="1170" w:type="dxa"/>
          </w:tcPr>
          <w:p w14:paraId="636F49A6"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13</w:t>
            </w:r>
          </w:p>
        </w:tc>
        <w:tc>
          <w:tcPr>
            <w:tcW w:w="1350" w:type="dxa"/>
          </w:tcPr>
          <w:p w14:paraId="3F6942B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443239E8"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55E44CAD"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312618F8" w14:textId="77777777" w:rsidTr="00C775A4">
        <w:tc>
          <w:tcPr>
            <w:tcW w:w="4770" w:type="dxa"/>
          </w:tcPr>
          <w:p w14:paraId="6AF1209D"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If yes, describe the other adjustments.</w:t>
            </w:r>
          </w:p>
        </w:tc>
        <w:tc>
          <w:tcPr>
            <w:tcW w:w="1170" w:type="dxa"/>
          </w:tcPr>
          <w:p w14:paraId="3F7D21C5"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13</w:t>
            </w:r>
          </w:p>
        </w:tc>
        <w:tc>
          <w:tcPr>
            <w:tcW w:w="1350" w:type="dxa"/>
          </w:tcPr>
          <w:p w14:paraId="3E854A6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0</w:t>
            </w:r>
          </w:p>
        </w:tc>
        <w:tc>
          <w:tcPr>
            <w:tcW w:w="990" w:type="dxa"/>
          </w:tcPr>
          <w:p w14:paraId="1A84F27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36</w:t>
            </w:r>
          </w:p>
        </w:tc>
        <w:tc>
          <w:tcPr>
            <w:tcW w:w="1080" w:type="dxa"/>
          </w:tcPr>
          <w:p w14:paraId="79579CC5"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3482815C" w14:textId="77777777" w:rsidTr="00C775A4">
        <w:tc>
          <w:tcPr>
            <w:tcW w:w="4770" w:type="dxa"/>
          </w:tcPr>
          <w:p w14:paraId="1D98AF0C"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Was the cost report prepared only using the provider’s records? (Y/N)  If yes, see instructions.</w:t>
            </w:r>
          </w:p>
        </w:tc>
        <w:tc>
          <w:tcPr>
            <w:tcW w:w="1170" w:type="dxa"/>
          </w:tcPr>
          <w:p w14:paraId="058027BE"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14</w:t>
            </w:r>
          </w:p>
        </w:tc>
        <w:tc>
          <w:tcPr>
            <w:tcW w:w="1350" w:type="dxa"/>
          </w:tcPr>
          <w:p w14:paraId="20816956"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1FB2BC65"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1080" w:type="dxa"/>
          </w:tcPr>
          <w:p w14:paraId="26F2325A"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7C39DF" w:rsidRPr="00DE3EA2" w14:paraId="12122767" w14:textId="77777777" w:rsidTr="00C775A4">
        <w:trPr>
          <w:trHeight w:val="216"/>
        </w:trPr>
        <w:tc>
          <w:tcPr>
            <w:tcW w:w="4770" w:type="dxa"/>
            <w:vAlign w:val="center"/>
          </w:tcPr>
          <w:p w14:paraId="0DA97806"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u w:val="single"/>
              </w:rPr>
            </w:pPr>
          </w:p>
        </w:tc>
        <w:tc>
          <w:tcPr>
            <w:tcW w:w="1170" w:type="dxa"/>
          </w:tcPr>
          <w:p w14:paraId="396E2A3D"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350" w:type="dxa"/>
          </w:tcPr>
          <w:p w14:paraId="52573881"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990" w:type="dxa"/>
          </w:tcPr>
          <w:p w14:paraId="771F9E9A"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080" w:type="dxa"/>
          </w:tcPr>
          <w:p w14:paraId="13146FD0" w14:textId="77777777" w:rsidR="007C39DF" w:rsidRPr="00DE3EA2" w:rsidRDefault="007C39DF" w:rsidP="00C775A4">
            <w:pPr>
              <w:spacing w:line="216" w:lineRule="auto"/>
              <w:jc w:val="center"/>
              <w:rPr>
                <w:color w:val="000000" w:themeColor="text1"/>
                <w:szCs w:val="24"/>
              </w:rPr>
            </w:pPr>
          </w:p>
        </w:tc>
      </w:tr>
    </w:tbl>
    <w:p w14:paraId="5D7E4DAB" w14:textId="77777777" w:rsidR="007C39DF" w:rsidRPr="00DE3EA2" w:rsidRDefault="007C39DF">
      <w:pPr>
        <w:rPr>
          <w:color w:val="000000" w:themeColor="text1"/>
          <w:szCs w:val="24"/>
        </w:rPr>
      </w:pPr>
    </w:p>
    <w:p w14:paraId="51767C40" w14:textId="77777777" w:rsidR="007C39DF" w:rsidRPr="00DE3EA2" w:rsidRDefault="007C39DF">
      <w:pPr>
        <w:rPr>
          <w:color w:val="000000" w:themeColor="text1"/>
          <w:szCs w:val="24"/>
        </w:rPr>
      </w:pPr>
    </w:p>
    <w:p w14:paraId="49898901" w14:textId="77777777" w:rsidR="007C39DF" w:rsidRPr="00DE3EA2" w:rsidRDefault="007C39DF">
      <w:pPr>
        <w:rPr>
          <w:color w:val="000000" w:themeColor="text1"/>
          <w:szCs w:val="24"/>
        </w:rPr>
      </w:pPr>
    </w:p>
    <w:p w14:paraId="3C59B877" w14:textId="7199D1A2" w:rsidR="007C39DF" w:rsidRPr="00DE3EA2" w:rsidRDefault="007C39DF" w:rsidP="001F55C5">
      <w:pPr>
        <w:tabs>
          <w:tab w:val="right" w:pos="9360"/>
        </w:tabs>
        <w:rPr>
          <w:color w:val="000000" w:themeColor="text1"/>
        </w:rPr>
      </w:pPr>
      <w:r w:rsidRPr="00DE3EA2">
        <w:rPr>
          <w:color w:val="000000" w:themeColor="text1"/>
          <w:szCs w:val="24"/>
        </w:rPr>
        <w:t>45-518</w:t>
      </w:r>
      <w:r w:rsidRPr="00DE3EA2">
        <w:rPr>
          <w:color w:val="000000" w:themeColor="text1"/>
          <w:szCs w:val="24"/>
        </w:rPr>
        <w:tab/>
        <w:t>Rev. 1</w:t>
      </w:r>
    </w:p>
    <w:p w14:paraId="5906838C" w14:textId="77777777"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05-18</w:t>
      </w:r>
      <w:r w:rsidRPr="00DE3EA2">
        <w:rPr>
          <w:color w:val="000000" w:themeColor="text1"/>
          <w:szCs w:val="24"/>
          <w:u w:val="single"/>
        </w:rPr>
        <w:tab/>
        <w:t>FORM CMS-2088-17</w:t>
      </w:r>
      <w:r w:rsidRPr="00DE3EA2">
        <w:rPr>
          <w:color w:val="000000" w:themeColor="text1"/>
          <w:szCs w:val="24"/>
          <w:u w:val="single"/>
        </w:rPr>
        <w:tab/>
        <w:t>4595 (Cont.)</w:t>
      </w:r>
    </w:p>
    <w:p w14:paraId="69F175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F2D73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3DA735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52B948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6DE054C1" w14:textId="77777777" w:rsidTr="00C775A4">
        <w:trPr>
          <w:tblHeader/>
        </w:trPr>
        <w:tc>
          <w:tcPr>
            <w:tcW w:w="4740" w:type="dxa"/>
            <w:vAlign w:val="center"/>
          </w:tcPr>
          <w:p w14:paraId="2910CFF0" w14:textId="77777777" w:rsidR="007C39DF" w:rsidRPr="00DE3EA2" w:rsidRDefault="007C39DF" w:rsidP="00C775A4">
            <w:pPr>
              <w:spacing w:line="120" w:lineRule="exact"/>
              <w:rPr>
                <w:b/>
                <w:color w:val="000000" w:themeColor="text1"/>
                <w:szCs w:val="24"/>
              </w:rPr>
            </w:pPr>
          </w:p>
          <w:p w14:paraId="0505FB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519360B3" w14:textId="77777777" w:rsidR="007C39DF" w:rsidRPr="00DE3EA2" w:rsidRDefault="007C39DF" w:rsidP="00C775A4">
            <w:pPr>
              <w:spacing w:line="120" w:lineRule="exact"/>
              <w:rPr>
                <w:b/>
                <w:color w:val="000000" w:themeColor="text1"/>
                <w:szCs w:val="24"/>
              </w:rPr>
            </w:pPr>
          </w:p>
          <w:p w14:paraId="1DF18D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56D2B107" w14:textId="77777777" w:rsidR="007C39DF" w:rsidRPr="00DE3EA2" w:rsidRDefault="007C39DF" w:rsidP="00C775A4">
            <w:pPr>
              <w:spacing w:line="120" w:lineRule="exact"/>
              <w:rPr>
                <w:b/>
                <w:color w:val="000000" w:themeColor="text1"/>
                <w:szCs w:val="24"/>
              </w:rPr>
            </w:pPr>
          </w:p>
          <w:p w14:paraId="6BDE30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45E78DF7" w14:textId="77777777" w:rsidR="007C39DF" w:rsidRPr="00DE3EA2" w:rsidRDefault="007C39DF" w:rsidP="00C775A4">
            <w:pPr>
              <w:spacing w:line="120" w:lineRule="exact"/>
              <w:rPr>
                <w:b/>
                <w:color w:val="000000" w:themeColor="text1"/>
                <w:szCs w:val="24"/>
              </w:rPr>
            </w:pPr>
          </w:p>
          <w:p w14:paraId="5F3E0B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6A56C35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1D907F41" w14:textId="77777777" w:rsidR="007C39DF" w:rsidRPr="00DE3EA2" w:rsidRDefault="007C39DF" w:rsidP="00C775A4">
            <w:pPr>
              <w:spacing w:line="120" w:lineRule="exact"/>
              <w:rPr>
                <w:b/>
                <w:color w:val="000000" w:themeColor="text1"/>
                <w:szCs w:val="24"/>
              </w:rPr>
            </w:pPr>
          </w:p>
          <w:p w14:paraId="4B6E9F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52206FA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167C6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S-2</w:t>
      </w:r>
    </w:p>
    <w:p w14:paraId="453390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tbl>
      <w:tblPr>
        <w:tblW w:w="9360" w:type="dxa"/>
        <w:tblInd w:w="90" w:type="dxa"/>
        <w:tblLook w:val="04A0" w:firstRow="1" w:lastRow="0" w:firstColumn="1" w:lastColumn="0" w:noHBand="0" w:noVBand="1"/>
      </w:tblPr>
      <w:tblGrid>
        <w:gridCol w:w="4770"/>
        <w:gridCol w:w="1170"/>
        <w:gridCol w:w="1350"/>
        <w:gridCol w:w="990"/>
        <w:gridCol w:w="1080"/>
      </w:tblGrid>
      <w:tr w:rsidR="00DE3EA2" w:rsidRPr="00DE3EA2" w14:paraId="093A0509" w14:textId="77777777" w:rsidTr="00C775A4">
        <w:trPr>
          <w:trHeight w:val="387"/>
        </w:trPr>
        <w:tc>
          <w:tcPr>
            <w:tcW w:w="4770" w:type="dxa"/>
            <w:vAlign w:val="center"/>
          </w:tcPr>
          <w:p w14:paraId="662FB723"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u w:val="single"/>
              </w:rPr>
            </w:pPr>
            <w:r w:rsidRPr="00DE3EA2">
              <w:rPr>
                <w:color w:val="000000" w:themeColor="text1"/>
                <w:szCs w:val="24"/>
                <w:u w:val="single"/>
              </w:rPr>
              <w:t>Cost Report Preparer Contact Information</w:t>
            </w:r>
          </w:p>
        </w:tc>
        <w:tc>
          <w:tcPr>
            <w:tcW w:w="1170" w:type="dxa"/>
          </w:tcPr>
          <w:p w14:paraId="4F91A5E9"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350" w:type="dxa"/>
          </w:tcPr>
          <w:p w14:paraId="2196C09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990" w:type="dxa"/>
          </w:tcPr>
          <w:p w14:paraId="2F66949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080" w:type="dxa"/>
          </w:tcPr>
          <w:p w14:paraId="0D5ECF0E" w14:textId="77777777" w:rsidR="007C39DF" w:rsidRPr="00DE3EA2" w:rsidRDefault="007C39DF" w:rsidP="00C775A4">
            <w:pPr>
              <w:spacing w:line="216" w:lineRule="auto"/>
              <w:jc w:val="center"/>
              <w:rPr>
                <w:color w:val="000000" w:themeColor="text1"/>
                <w:szCs w:val="24"/>
              </w:rPr>
            </w:pPr>
          </w:p>
        </w:tc>
      </w:tr>
      <w:tr w:rsidR="00DE3EA2" w:rsidRPr="00DE3EA2" w14:paraId="50DCC895" w14:textId="77777777" w:rsidTr="00C775A4">
        <w:trPr>
          <w:trHeight w:val="261"/>
        </w:trPr>
        <w:tc>
          <w:tcPr>
            <w:tcW w:w="4770" w:type="dxa"/>
            <w:vAlign w:val="center"/>
          </w:tcPr>
          <w:p w14:paraId="11DFDF8C" w14:textId="77777777" w:rsidR="007C39DF" w:rsidRPr="00DE3EA2" w:rsidRDefault="007C39DF" w:rsidP="00C775A4">
            <w:pPr>
              <w:tabs>
                <w:tab w:val="left" w:pos="5040"/>
                <w:tab w:val="left" w:pos="5960"/>
                <w:tab w:val="left" w:pos="7200"/>
                <w:tab w:val="left" w:pos="7980"/>
              </w:tabs>
              <w:spacing w:line="216" w:lineRule="auto"/>
              <w:ind w:left="180" w:hanging="180"/>
              <w:rPr>
                <w:color w:val="000000" w:themeColor="text1"/>
                <w:szCs w:val="24"/>
              </w:rPr>
            </w:pPr>
            <w:r w:rsidRPr="00DE3EA2">
              <w:rPr>
                <w:color w:val="000000" w:themeColor="text1"/>
                <w:szCs w:val="24"/>
              </w:rPr>
              <w:t>Enter the preparer’s information:</w:t>
            </w:r>
          </w:p>
        </w:tc>
        <w:tc>
          <w:tcPr>
            <w:tcW w:w="1170" w:type="dxa"/>
          </w:tcPr>
          <w:p w14:paraId="548FB6F4"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350" w:type="dxa"/>
          </w:tcPr>
          <w:p w14:paraId="286A983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990" w:type="dxa"/>
          </w:tcPr>
          <w:p w14:paraId="1C5E4D33"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p>
        </w:tc>
        <w:tc>
          <w:tcPr>
            <w:tcW w:w="1080" w:type="dxa"/>
          </w:tcPr>
          <w:p w14:paraId="68C4617C" w14:textId="77777777" w:rsidR="007C39DF" w:rsidRPr="00DE3EA2" w:rsidRDefault="007C39DF" w:rsidP="00C775A4">
            <w:pPr>
              <w:spacing w:line="216" w:lineRule="auto"/>
              <w:jc w:val="center"/>
              <w:rPr>
                <w:color w:val="000000" w:themeColor="text1"/>
                <w:szCs w:val="24"/>
              </w:rPr>
            </w:pPr>
          </w:p>
        </w:tc>
      </w:tr>
      <w:tr w:rsidR="00DE3EA2" w:rsidRPr="00DE3EA2" w14:paraId="3202BC92" w14:textId="77777777" w:rsidTr="00C775A4">
        <w:tc>
          <w:tcPr>
            <w:tcW w:w="4770" w:type="dxa"/>
          </w:tcPr>
          <w:p w14:paraId="4107E39B" w14:textId="77777777" w:rsidR="007C39DF" w:rsidRPr="00DE3EA2" w:rsidRDefault="007C39DF" w:rsidP="00C775A4">
            <w:pPr>
              <w:tabs>
                <w:tab w:val="left" w:pos="5040"/>
                <w:tab w:val="left" w:pos="5960"/>
                <w:tab w:val="left" w:pos="7200"/>
                <w:tab w:val="left" w:pos="7980"/>
              </w:tabs>
              <w:spacing w:line="216" w:lineRule="auto"/>
              <w:ind w:left="331" w:hanging="187"/>
              <w:jc w:val="both"/>
              <w:rPr>
                <w:color w:val="000000" w:themeColor="text1"/>
                <w:szCs w:val="24"/>
              </w:rPr>
            </w:pPr>
            <w:r w:rsidRPr="00DE3EA2">
              <w:rPr>
                <w:color w:val="000000" w:themeColor="text1"/>
                <w:szCs w:val="24"/>
              </w:rPr>
              <w:t>First Name</w:t>
            </w:r>
          </w:p>
        </w:tc>
        <w:tc>
          <w:tcPr>
            <w:tcW w:w="1170" w:type="dxa"/>
          </w:tcPr>
          <w:p w14:paraId="66B3853A"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15</w:t>
            </w:r>
          </w:p>
        </w:tc>
        <w:tc>
          <w:tcPr>
            <w:tcW w:w="1350" w:type="dxa"/>
          </w:tcPr>
          <w:p w14:paraId="100AECB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0E272E5A"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36</w:t>
            </w:r>
          </w:p>
        </w:tc>
        <w:tc>
          <w:tcPr>
            <w:tcW w:w="1080" w:type="dxa"/>
          </w:tcPr>
          <w:p w14:paraId="1029E35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1913F804" w14:textId="77777777" w:rsidTr="00C775A4">
        <w:tc>
          <w:tcPr>
            <w:tcW w:w="4770" w:type="dxa"/>
          </w:tcPr>
          <w:p w14:paraId="2E090994" w14:textId="77777777" w:rsidR="007C39DF" w:rsidRPr="00DE3EA2" w:rsidRDefault="007C39DF" w:rsidP="00C775A4">
            <w:pPr>
              <w:tabs>
                <w:tab w:val="left" w:pos="5040"/>
                <w:tab w:val="left" w:pos="5960"/>
                <w:tab w:val="left" w:pos="7200"/>
                <w:tab w:val="left" w:pos="7980"/>
              </w:tabs>
              <w:spacing w:line="216" w:lineRule="auto"/>
              <w:ind w:left="331" w:hanging="187"/>
              <w:jc w:val="both"/>
              <w:rPr>
                <w:color w:val="000000" w:themeColor="text1"/>
                <w:szCs w:val="24"/>
              </w:rPr>
            </w:pPr>
            <w:r w:rsidRPr="00DE3EA2">
              <w:rPr>
                <w:color w:val="000000" w:themeColor="text1"/>
                <w:szCs w:val="24"/>
              </w:rPr>
              <w:t>Last Name</w:t>
            </w:r>
          </w:p>
        </w:tc>
        <w:tc>
          <w:tcPr>
            <w:tcW w:w="1170" w:type="dxa"/>
          </w:tcPr>
          <w:p w14:paraId="2BC132C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15</w:t>
            </w:r>
          </w:p>
        </w:tc>
        <w:tc>
          <w:tcPr>
            <w:tcW w:w="1350" w:type="dxa"/>
          </w:tcPr>
          <w:p w14:paraId="2DC4F499"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990" w:type="dxa"/>
          </w:tcPr>
          <w:p w14:paraId="77E86D4B"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36</w:t>
            </w:r>
          </w:p>
        </w:tc>
        <w:tc>
          <w:tcPr>
            <w:tcW w:w="1080" w:type="dxa"/>
          </w:tcPr>
          <w:p w14:paraId="2AB5BCAD"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3A8CA472" w14:textId="77777777" w:rsidTr="00C775A4">
        <w:tc>
          <w:tcPr>
            <w:tcW w:w="4770" w:type="dxa"/>
          </w:tcPr>
          <w:p w14:paraId="2E1E69A7" w14:textId="77777777" w:rsidR="007C39DF" w:rsidRPr="00DE3EA2" w:rsidRDefault="007C39DF" w:rsidP="00C775A4">
            <w:pPr>
              <w:tabs>
                <w:tab w:val="left" w:pos="5040"/>
                <w:tab w:val="left" w:pos="5960"/>
                <w:tab w:val="left" w:pos="7200"/>
                <w:tab w:val="left" w:pos="7980"/>
              </w:tabs>
              <w:spacing w:line="216" w:lineRule="auto"/>
              <w:ind w:left="331" w:hanging="187"/>
              <w:jc w:val="both"/>
              <w:rPr>
                <w:color w:val="000000" w:themeColor="text1"/>
                <w:szCs w:val="24"/>
              </w:rPr>
            </w:pPr>
            <w:r w:rsidRPr="00DE3EA2">
              <w:rPr>
                <w:color w:val="000000" w:themeColor="text1"/>
                <w:szCs w:val="24"/>
              </w:rPr>
              <w:t>Title</w:t>
            </w:r>
          </w:p>
        </w:tc>
        <w:tc>
          <w:tcPr>
            <w:tcW w:w="1170" w:type="dxa"/>
          </w:tcPr>
          <w:p w14:paraId="5FC7E7F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15</w:t>
            </w:r>
          </w:p>
        </w:tc>
        <w:tc>
          <w:tcPr>
            <w:tcW w:w="1350" w:type="dxa"/>
          </w:tcPr>
          <w:p w14:paraId="131B90DB"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w:t>
            </w:r>
          </w:p>
        </w:tc>
        <w:tc>
          <w:tcPr>
            <w:tcW w:w="990" w:type="dxa"/>
          </w:tcPr>
          <w:p w14:paraId="2390E106"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36</w:t>
            </w:r>
          </w:p>
        </w:tc>
        <w:tc>
          <w:tcPr>
            <w:tcW w:w="1080" w:type="dxa"/>
          </w:tcPr>
          <w:p w14:paraId="08157741"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6113D69B" w14:textId="77777777" w:rsidTr="00C775A4">
        <w:tc>
          <w:tcPr>
            <w:tcW w:w="4770" w:type="dxa"/>
          </w:tcPr>
          <w:p w14:paraId="408D8D38" w14:textId="77777777" w:rsidR="007C39DF" w:rsidRPr="00DE3EA2" w:rsidRDefault="007C39DF" w:rsidP="00C775A4">
            <w:pPr>
              <w:tabs>
                <w:tab w:val="left" w:pos="5040"/>
                <w:tab w:val="left" w:pos="5960"/>
                <w:tab w:val="left" w:pos="7200"/>
                <w:tab w:val="left" w:pos="7980"/>
              </w:tabs>
              <w:spacing w:line="216" w:lineRule="auto"/>
              <w:ind w:left="331" w:hanging="187"/>
              <w:jc w:val="both"/>
              <w:rPr>
                <w:color w:val="000000" w:themeColor="text1"/>
                <w:szCs w:val="24"/>
              </w:rPr>
            </w:pPr>
            <w:r w:rsidRPr="00DE3EA2">
              <w:rPr>
                <w:color w:val="000000" w:themeColor="text1"/>
                <w:szCs w:val="24"/>
              </w:rPr>
              <w:t>Employer</w:t>
            </w:r>
          </w:p>
        </w:tc>
        <w:tc>
          <w:tcPr>
            <w:tcW w:w="1170" w:type="dxa"/>
          </w:tcPr>
          <w:p w14:paraId="116F751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16</w:t>
            </w:r>
          </w:p>
        </w:tc>
        <w:tc>
          <w:tcPr>
            <w:tcW w:w="1350" w:type="dxa"/>
          </w:tcPr>
          <w:p w14:paraId="7BEB9B5D"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18B43ED7"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36</w:t>
            </w:r>
          </w:p>
        </w:tc>
        <w:tc>
          <w:tcPr>
            <w:tcW w:w="1080" w:type="dxa"/>
          </w:tcPr>
          <w:p w14:paraId="55DB81EA"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DE3EA2" w:rsidRPr="00DE3EA2" w14:paraId="2FD6BADE" w14:textId="77777777" w:rsidTr="00C775A4">
        <w:tc>
          <w:tcPr>
            <w:tcW w:w="4770" w:type="dxa"/>
          </w:tcPr>
          <w:p w14:paraId="511CE807" w14:textId="77777777" w:rsidR="007C39DF" w:rsidRPr="00DE3EA2" w:rsidRDefault="007C39DF" w:rsidP="00C775A4">
            <w:pPr>
              <w:tabs>
                <w:tab w:val="left" w:pos="5040"/>
                <w:tab w:val="left" w:pos="5960"/>
                <w:tab w:val="left" w:pos="7200"/>
                <w:tab w:val="left" w:pos="7980"/>
              </w:tabs>
              <w:spacing w:line="216" w:lineRule="auto"/>
              <w:ind w:left="331" w:hanging="187"/>
              <w:jc w:val="both"/>
              <w:rPr>
                <w:color w:val="000000" w:themeColor="text1"/>
                <w:szCs w:val="24"/>
              </w:rPr>
            </w:pPr>
            <w:r w:rsidRPr="00DE3EA2">
              <w:rPr>
                <w:color w:val="000000" w:themeColor="text1"/>
                <w:szCs w:val="24"/>
              </w:rPr>
              <w:t>Telephone Number</w:t>
            </w:r>
          </w:p>
        </w:tc>
        <w:tc>
          <w:tcPr>
            <w:tcW w:w="1170" w:type="dxa"/>
          </w:tcPr>
          <w:p w14:paraId="5CFE27B6"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17</w:t>
            </w:r>
          </w:p>
        </w:tc>
        <w:tc>
          <w:tcPr>
            <w:tcW w:w="1350" w:type="dxa"/>
          </w:tcPr>
          <w:p w14:paraId="1D4662C9"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w:t>
            </w:r>
          </w:p>
        </w:tc>
        <w:tc>
          <w:tcPr>
            <w:tcW w:w="990" w:type="dxa"/>
          </w:tcPr>
          <w:p w14:paraId="3048818D"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36</w:t>
            </w:r>
          </w:p>
        </w:tc>
        <w:tc>
          <w:tcPr>
            <w:tcW w:w="1080" w:type="dxa"/>
          </w:tcPr>
          <w:p w14:paraId="689ED177"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r w:rsidR="007C39DF" w:rsidRPr="00DE3EA2" w14:paraId="3E41657C" w14:textId="77777777" w:rsidTr="00C775A4">
        <w:tc>
          <w:tcPr>
            <w:tcW w:w="4770" w:type="dxa"/>
          </w:tcPr>
          <w:p w14:paraId="5BCB9B0E" w14:textId="77777777" w:rsidR="007C39DF" w:rsidRPr="00DE3EA2" w:rsidRDefault="007C39DF" w:rsidP="00C775A4">
            <w:pPr>
              <w:tabs>
                <w:tab w:val="left" w:pos="5040"/>
                <w:tab w:val="left" w:pos="5960"/>
                <w:tab w:val="left" w:pos="7200"/>
                <w:tab w:val="left" w:pos="7980"/>
              </w:tabs>
              <w:spacing w:line="216" w:lineRule="auto"/>
              <w:ind w:left="331" w:hanging="187"/>
              <w:jc w:val="both"/>
              <w:rPr>
                <w:color w:val="000000" w:themeColor="text1"/>
                <w:szCs w:val="24"/>
              </w:rPr>
            </w:pPr>
            <w:r w:rsidRPr="00DE3EA2">
              <w:rPr>
                <w:color w:val="000000" w:themeColor="text1"/>
                <w:szCs w:val="24"/>
              </w:rPr>
              <w:t>Email Address</w:t>
            </w:r>
          </w:p>
        </w:tc>
        <w:tc>
          <w:tcPr>
            <w:tcW w:w="1170" w:type="dxa"/>
          </w:tcPr>
          <w:p w14:paraId="2D086212"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17</w:t>
            </w:r>
          </w:p>
        </w:tc>
        <w:tc>
          <w:tcPr>
            <w:tcW w:w="1350" w:type="dxa"/>
          </w:tcPr>
          <w:p w14:paraId="35A71B4A"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2</w:t>
            </w:r>
          </w:p>
        </w:tc>
        <w:tc>
          <w:tcPr>
            <w:tcW w:w="990" w:type="dxa"/>
          </w:tcPr>
          <w:p w14:paraId="66CEBC0C" w14:textId="77777777" w:rsidR="007C39DF" w:rsidRPr="00DE3EA2" w:rsidRDefault="007C39DF" w:rsidP="00C775A4">
            <w:pPr>
              <w:tabs>
                <w:tab w:val="left" w:pos="5040"/>
                <w:tab w:val="left" w:pos="5960"/>
                <w:tab w:val="left" w:pos="7200"/>
                <w:tab w:val="left" w:pos="7980"/>
              </w:tabs>
              <w:spacing w:line="216" w:lineRule="auto"/>
              <w:jc w:val="center"/>
              <w:rPr>
                <w:color w:val="000000" w:themeColor="text1"/>
                <w:szCs w:val="24"/>
              </w:rPr>
            </w:pPr>
            <w:r w:rsidRPr="00DE3EA2">
              <w:rPr>
                <w:color w:val="000000" w:themeColor="text1"/>
                <w:szCs w:val="24"/>
              </w:rPr>
              <w:t>36</w:t>
            </w:r>
          </w:p>
        </w:tc>
        <w:tc>
          <w:tcPr>
            <w:tcW w:w="1080" w:type="dxa"/>
          </w:tcPr>
          <w:p w14:paraId="24111438"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X</w:t>
            </w:r>
          </w:p>
        </w:tc>
      </w:tr>
    </w:tbl>
    <w:p w14:paraId="6DDF28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25190A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A</w:t>
      </w:r>
    </w:p>
    <w:p w14:paraId="4CBA8102" w14:textId="77777777" w:rsidR="007C39DF" w:rsidRPr="00DE3EA2" w:rsidRDefault="007C39DF">
      <w:pPr>
        <w:rPr>
          <w:color w:val="000000" w:themeColor="text1"/>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1AAE9AE4" w14:textId="77777777" w:rsidTr="00C775A4">
        <w:tc>
          <w:tcPr>
            <w:tcW w:w="4740" w:type="dxa"/>
            <w:vAlign w:val="center"/>
          </w:tcPr>
          <w:p w14:paraId="29F4097D" w14:textId="77777777" w:rsidR="007C39DF" w:rsidRPr="00DE3EA2" w:rsidRDefault="007C39DF" w:rsidP="00C775A4">
            <w:pPr>
              <w:spacing w:line="120" w:lineRule="exact"/>
              <w:rPr>
                <w:color w:val="000000" w:themeColor="text1"/>
                <w:szCs w:val="24"/>
              </w:rPr>
            </w:pPr>
          </w:p>
          <w:p w14:paraId="121CB9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Salaries by department</w:t>
            </w:r>
          </w:p>
        </w:tc>
        <w:tc>
          <w:tcPr>
            <w:tcW w:w="1170" w:type="dxa"/>
            <w:vAlign w:val="center"/>
          </w:tcPr>
          <w:p w14:paraId="72F71415" w14:textId="77777777" w:rsidR="007C39DF" w:rsidRPr="00DE3EA2" w:rsidRDefault="007C39DF" w:rsidP="00C775A4">
            <w:pPr>
              <w:spacing w:line="120" w:lineRule="exact"/>
              <w:jc w:val="center"/>
              <w:rPr>
                <w:color w:val="000000" w:themeColor="text1"/>
                <w:szCs w:val="24"/>
              </w:rPr>
            </w:pPr>
          </w:p>
          <w:p w14:paraId="0BCA55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3-13, 23-32, 42-58</w:t>
            </w:r>
          </w:p>
        </w:tc>
        <w:tc>
          <w:tcPr>
            <w:tcW w:w="1380" w:type="dxa"/>
            <w:vAlign w:val="center"/>
          </w:tcPr>
          <w:p w14:paraId="6C3D054D" w14:textId="77777777" w:rsidR="007C39DF" w:rsidRPr="00DE3EA2" w:rsidRDefault="007C39DF" w:rsidP="00C775A4">
            <w:pPr>
              <w:spacing w:line="120" w:lineRule="exact"/>
              <w:jc w:val="center"/>
              <w:rPr>
                <w:color w:val="000000" w:themeColor="text1"/>
                <w:szCs w:val="24"/>
              </w:rPr>
            </w:pPr>
          </w:p>
          <w:p w14:paraId="7C0143B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78FE7A6" w14:textId="77777777" w:rsidR="007C39DF" w:rsidRPr="00DE3EA2" w:rsidRDefault="007C39DF" w:rsidP="00C775A4">
            <w:pPr>
              <w:spacing w:line="120" w:lineRule="exact"/>
              <w:jc w:val="center"/>
              <w:rPr>
                <w:color w:val="000000" w:themeColor="text1"/>
                <w:szCs w:val="24"/>
              </w:rPr>
            </w:pPr>
          </w:p>
          <w:p w14:paraId="46B6A4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7C7CFAA" w14:textId="77777777" w:rsidR="007C39DF" w:rsidRPr="00DE3EA2" w:rsidRDefault="007C39DF" w:rsidP="00C775A4">
            <w:pPr>
              <w:spacing w:line="120" w:lineRule="exact"/>
              <w:jc w:val="center"/>
              <w:rPr>
                <w:color w:val="000000" w:themeColor="text1"/>
                <w:szCs w:val="24"/>
              </w:rPr>
            </w:pPr>
          </w:p>
          <w:p w14:paraId="7776913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70BCD83" w14:textId="77777777" w:rsidTr="00C775A4">
        <w:tc>
          <w:tcPr>
            <w:tcW w:w="4740" w:type="dxa"/>
            <w:vAlign w:val="center"/>
          </w:tcPr>
          <w:p w14:paraId="3778EC7A" w14:textId="77777777" w:rsidR="007C39DF" w:rsidRPr="00DE3EA2" w:rsidRDefault="007C39DF" w:rsidP="00C775A4">
            <w:pPr>
              <w:spacing w:line="120" w:lineRule="exact"/>
              <w:rPr>
                <w:color w:val="000000" w:themeColor="text1"/>
                <w:szCs w:val="24"/>
              </w:rPr>
            </w:pPr>
          </w:p>
          <w:p w14:paraId="3514E16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salaries</w:t>
            </w:r>
          </w:p>
        </w:tc>
        <w:tc>
          <w:tcPr>
            <w:tcW w:w="1170" w:type="dxa"/>
            <w:vAlign w:val="center"/>
          </w:tcPr>
          <w:p w14:paraId="7D173701" w14:textId="77777777" w:rsidR="007C39DF" w:rsidRPr="00DE3EA2" w:rsidRDefault="007C39DF" w:rsidP="00C775A4">
            <w:pPr>
              <w:spacing w:line="120" w:lineRule="exact"/>
              <w:jc w:val="center"/>
              <w:rPr>
                <w:color w:val="000000" w:themeColor="text1"/>
                <w:szCs w:val="24"/>
              </w:rPr>
            </w:pPr>
          </w:p>
          <w:p w14:paraId="7EA609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42C2131F" w14:textId="77777777" w:rsidR="007C39DF" w:rsidRPr="00DE3EA2" w:rsidRDefault="007C39DF" w:rsidP="00C775A4">
            <w:pPr>
              <w:spacing w:line="120" w:lineRule="exact"/>
              <w:jc w:val="center"/>
              <w:rPr>
                <w:color w:val="000000" w:themeColor="text1"/>
                <w:szCs w:val="24"/>
              </w:rPr>
            </w:pPr>
          </w:p>
          <w:p w14:paraId="2A645A1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6E1D9CF" w14:textId="77777777" w:rsidR="007C39DF" w:rsidRPr="00DE3EA2" w:rsidRDefault="007C39DF" w:rsidP="00C775A4">
            <w:pPr>
              <w:spacing w:line="120" w:lineRule="exact"/>
              <w:jc w:val="center"/>
              <w:rPr>
                <w:color w:val="000000" w:themeColor="text1"/>
                <w:szCs w:val="24"/>
              </w:rPr>
            </w:pPr>
          </w:p>
          <w:p w14:paraId="016DBA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9A369AA" w14:textId="77777777" w:rsidR="007C39DF" w:rsidRPr="00DE3EA2" w:rsidRDefault="007C39DF" w:rsidP="00C775A4">
            <w:pPr>
              <w:spacing w:line="120" w:lineRule="exact"/>
              <w:jc w:val="center"/>
              <w:rPr>
                <w:color w:val="000000" w:themeColor="text1"/>
                <w:szCs w:val="24"/>
              </w:rPr>
            </w:pPr>
          </w:p>
          <w:p w14:paraId="3D1984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E7ECE53" w14:textId="77777777" w:rsidTr="00C775A4">
        <w:tc>
          <w:tcPr>
            <w:tcW w:w="4740" w:type="dxa"/>
            <w:vAlign w:val="center"/>
          </w:tcPr>
          <w:p w14:paraId="3AD7D449" w14:textId="77777777" w:rsidR="007C39DF" w:rsidRPr="00DE3EA2" w:rsidRDefault="007C39DF" w:rsidP="00C775A4">
            <w:pPr>
              <w:spacing w:line="120" w:lineRule="exact"/>
              <w:rPr>
                <w:color w:val="000000" w:themeColor="text1"/>
                <w:szCs w:val="24"/>
              </w:rPr>
            </w:pPr>
          </w:p>
          <w:p w14:paraId="04F7C91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Other costs by department</w:t>
            </w:r>
          </w:p>
        </w:tc>
        <w:tc>
          <w:tcPr>
            <w:tcW w:w="1170" w:type="dxa"/>
            <w:vAlign w:val="center"/>
          </w:tcPr>
          <w:p w14:paraId="30EB3A26" w14:textId="77777777" w:rsidR="007C39DF" w:rsidRPr="00DE3EA2" w:rsidRDefault="007C39DF" w:rsidP="00C775A4">
            <w:pPr>
              <w:spacing w:line="120" w:lineRule="exact"/>
              <w:jc w:val="center"/>
              <w:rPr>
                <w:color w:val="000000" w:themeColor="text1"/>
                <w:szCs w:val="24"/>
              </w:rPr>
            </w:pPr>
          </w:p>
          <w:p w14:paraId="4B228AC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23-32, 42-58</w:t>
            </w:r>
          </w:p>
        </w:tc>
        <w:tc>
          <w:tcPr>
            <w:tcW w:w="1380" w:type="dxa"/>
            <w:vAlign w:val="center"/>
          </w:tcPr>
          <w:p w14:paraId="07323535" w14:textId="77777777" w:rsidR="007C39DF" w:rsidRPr="00DE3EA2" w:rsidRDefault="007C39DF" w:rsidP="00C775A4">
            <w:pPr>
              <w:spacing w:line="120" w:lineRule="exact"/>
              <w:jc w:val="center"/>
              <w:rPr>
                <w:color w:val="000000" w:themeColor="text1"/>
                <w:szCs w:val="24"/>
              </w:rPr>
            </w:pPr>
          </w:p>
          <w:p w14:paraId="2C2FE7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44E344BA" w14:textId="77777777" w:rsidR="007C39DF" w:rsidRPr="00DE3EA2" w:rsidRDefault="007C39DF" w:rsidP="00C775A4">
            <w:pPr>
              <w:spacing w:line="120" w:lineRule="exact"/>
              <w:jc w:val="center"/>
              <w:rPr>
                <w:color w:val="000000" w:themeColor="text1"/>
                <w:szCs w:val="24"/>
              </w:rPr>
            </w:pPr>
          </w:p>
          <w:p w14:paraId="5DD0646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EA93656" w14:textId="77777777" w:rsidR="007C39DF" w:rsidRPr="00DE3EA2" w:rsidRDefault="007C39DF" w:rsidP="00C775A4">
            <w:pPr>
              <w:spacing w:line="120" w:lineRule="exact"/>
              <w:jc w:val="center"/>
              <w:rPr>
                <w:color w:val="000000" w:themeColor="text1"/>
                <w:szCs w:val="24"/>
              </w:rPr>
            </w:pPr>
          </w:p>
          <w:p w14:paraId="5C9656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5FFEBC4" w14:textId="77777777" w:rsidTr="00C775A4">
        <w:tc>
          <w:tcPr>
            <w:tcW w:w="4740" w:type="dxa"/>
            <w:vAlign w:val="center"/>
          </w:tcPr>
          <w:p w14:paraId="31BDEC24" w14:textId="77777777" w:rsidR="007C39DF" w:rsidRPr="00DE3EA2" w:rsidRDefault="007C39DF" w:rsidP="00C775A4">
            <w:pPr>
              <w:spacing w:line="120" w:lineRule="exact"/>
              <w:rPr>
                <w:color w:val="000000" w:themeColor="text1"/>
                <w:szCs w:val="24"/>
              </w:rPr>
            </w:pPr>
          </w:p>
          <w:p w14:paraId="5E18FE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other costs</w:t>
            </w:r>
          </w:p>
        </w:tc>
        <w:tc>
          <w:tcPr>
            <w:tcW w:w="1170" w:type="dxa"/>
            <w:vAlign w:val="center"/>
          </w:tcPr>
          <w:p w14:paraId="7FE5F4F6" w14:textId="77777777" w:rsidR="007C39DF" w:rsidRPr="00DE3EA2" w:rsidRDefault="007C39DF" w:rsidP="00C775A4">
            <w:pPr>
              <w:spacing w:line="120" w:lineRule="exact"/>
              <w:jc w:val="center"/>
              <w:rPr>
                <w:color w:val="000000" w:themeColor="text1"/>
                <w:szCs w:val="24"/>
              </w:rPr>
            </w:pPr>
          </w:p>
          <w:p w14:paraId="33F37F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1F6573B9" w14:textId="77777777" w:rsidR="007C39DF" w:rsidRPr="00DE3EA2" w:rsidRDefault="007C39DF" w:rsidP="00C775A4">
            <w:pPr>
              <w:spacing w:line="120" w:lineRule="exact"/>
              <w:jc w:val="center"/>
              <w:rPr>
                <w:color w:val="000000" w:themeColor="text1"/>
                <w:szCs w:val="24"/>
              </w:rPr>
            </w:pPr>
          </w:p>
          <w:p w14:paraId="12153F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54411D2A" w14:textId="77777777" w:rsidR="007C39DF" w:rsidRPr="00DE3EA2" w:rsidRDefault="007C39DF" w:rsidP="00C775A4">
            <w:pPr>
              <w:spacing w:line="120" w:lineRule="exact"/>
              <w:jc w:val="center"/>
              <w:rPr>
                <w:color w:val="000000" w:themeColor="text1"/>
                <w:szCs w:val="24"/>
              </w:rPr>
            </w:pPr>
          </w:p>
          <w:p w14:paraId="6108C0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7CC0712" w14:textId="77777777" w:rsidR="007C39DF" w:rsidRPr="00DE3EA2" w:rsidRDefault="007C39DF" w:rsidP="00C775A4">
            <w:pPr>
              <w:spacing w:line="120" w:lineRule="exact"/>
              <w:jc w:val="center"/>
              <w:rPr>
                <w:color w:val="000000" w:themeColor="text1"/>
                <w:szCs w:val="24"/>
              </w:rPr>
            </w:pPr>
          </w:p>
          <w:p w14:paraId="59380A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20490CA" w14:textId="77777777" w:rsidTr="00C775A4">
        <w:tc>
          <w:tcPr>
            <w:tcW w:w="4740" w:type="dxa"/>
            <w:vAlign w:val="center"/>
          </w:tcPr>
          <w:p w14:paraId="56049D83" w14:textId="77777777" w:rsidR="007C39DF" w:rsidRPr="00DE3EA2" w:rsidRDefault="007C39DF" w:rsidP="00C775A4">
            <w:pPr>
              <w:spacing w:line="120" w:lineRule="exact"/>
              <w:rPr>
                <w:color w:val="000000" w:themeColor="text1"/>
                <w:szCs w:val="24"/>
              </w:rPr>
            </w:pPr>
          </w:p>
          <w:p w14:paraId="0A1B86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Contracted purchased services by department</w:t>
            </w:r>
          </w:p>
        </w:tc>
        <w:tc>
          <w:tcPr>
            <w:tcW w:w="1170" w:type="dxa"/>
            <w:vAlign w:val="center"/>
          </w:tcPr>
          <w:p w14:paraId="5CF93E87" w14:textId="77777777" w:rsidR="007C39DF" w:rsidRPr="00DE3EA2" w:rsidRDefault="007C39DF" w:rsidP="00C775A4">
            <w:pPr>
              <w:spacing w:line="120" w:lineRule="exact"/>
              <w:jc w:val="center"/>
              <w:rPr>
                <w:color w:val="000000" w:themeColor="text1"/>
                <w:szCs w:val="24"/>
              </w:rPr>
            </w:pPr>
          </w:p>
          <w:p w14:paraId="60E0AA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3-13, 23-32, 42-58</w:t>
            </w:r>
          </w:p>
        </w:tc>
        <w:tc>
          <w:tcPr>
            <w:tcW w:w="1380" w:type="dxa"/>
            <w:vAlign w:val="center"/>
          </w:tcPr>
          <w:p w14:paraId="25FE469E" w14:textId="77777777" w:rsidR="007C39DF" w:rsidRPr="00DE3EA2" w:rsidRDefault="007C39DF" w:rsidP="00C775A4">
            <w:pPr>
              <w:spacing w:line="120" w:lineRule="exact"/>
              <w:jc w:val="center"/>
              <w:rPr>
                <w:color w:val="000000" w:themeColor="text1"/>
                <w:szCs w:val="24"/>
              </w:rPr>
            </w:pPr>
          </w:p>
          <w:p w14:paraId="26E7DF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28709C99" w14:textId="77777777" w:rsidR="007C39DF" w:rsidRPr="00DE3EA2" w:rsidRDefault="007C39DF" w:rsidP="00C775A4">
            <w:pPr>
              <w:spacing w:line="120" w:lineRule="exact"/>
              <w:jc w:val="center"/>
              <w:rPr>
                <w:color w:val="000000" w:themeColor="text1"/>
                <w:szCs w:val="24"/>
              </w:rPr>
            </w:pPr>
          </w:p>
          <w:p w14:paraId="03345AB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0A883296" w14:textId="77777777" w:rsidR="007C39DF" w:rsidRPr="00DE3EA2" w:rsidRDefault="007C39DF" w:rsidP="00C775A4">
            <w:pPr>
              <w:spacing w:line="120" w:lineRule="exact"/>
              <w:jc w:val="center"/>
              <w:rPr>
                <w:color w:val="000000" w:themeColor="text1"/>
                <w:szCs w:val="24"/>
              </w:rPr>
            </w:pPr>
          </w:p>
          <w:p w14:paraId="260968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79444BD" w14:textId="77777777" w:rsidTr="00C775A4">
        <w:tc>
          <w:tcPr>
            <w:tcW w:w="4740" w:type="dxa"/>
            <w:vAlign w:val="center"/>
          </w:tcPr>
          <w:p w14:paraId="14337A6D" w14:textId="77777777" w:rsidR="007C39DF" w:rsidRPr="00DE3EA2" w:rsidRDefault="007C39DF" w:rsidP="00C775A4">
            <w:pPr>
              <w:spacing w:line="120" w:lineRule="exact"/>
              <w:rPr>
                <w:color w:val="000000" w:themeColor="text1"/>
                <w:szCs w:val="24"/>
              </w:rPr>
            </w:pPr>
          </w:p>
          <w:p w14:paraId="15EC6C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contracted purchased services</w:t>
            </w:r>
          </w:p>
        </w:tc>
        <w:tc>
          <w:tcPr>
            <w:tcW w:w="1170" w:type="dxa"/>
            <w:vAlign w:val="center"/>
          </w:tcPr>
          <w:p w14:paraId="29FB3C38" w14:textId="77777777" w:rsidR="007C39DF" w:rsidRPr="00DE3EA2" w:rsidRDefault="007C39DF" w:rsidP="00C775A4">
            <w:pPr>
              <w:spacing w:line="120" w:lineRule="exact"/>
              <w:jc w:val="center"/>
              <w:rPr>
                <w:color w:val="000000" w:themeColor="text1"/>
                <w:szCs w:val="24"/>
              </w:rPr>
            </w:pPr>
          </w:p>
          <w:p w14:paraId="2641FA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4C45F900" w14:textId="77777777" w:rsidR="007C39DF" w:rsidRPr="00DE3EA2" w:rsidRDefault="007C39DF" w:rsidP="00C775A4">
            <w:pPr>
              <w:spacing w:line="120" w:lineRule="exact"/>
              <w:jc w:val="center"/>
              <w:rPr>
                <w:color w:val="000000" w:themeColor="text1"/>
                <w:szCs w:val="24"/>
              </w:rPr>
            </w:pPr>
          </w:p>
          <w:p w14:paraId="336E46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28A58D5C" w14:textId="77777777" w:rsidR="007C39DF" w:rsidRPr="00DE3EA2" w:rsidRDefault="007C39DF" w:rsidP="00C775A4">
            <w:pPr>
              <w:spacing w:line="120" w:lineRule="exact"/>
              <w:jc w:val="center"/>
              <w:rPr>
                <w:color w:val="000000" w:themeColor="text1"/>
                <w:szCs w:val="24"/>
              </w:rPr>
            </w:pPr>
          </w:p>
          <w:p w14:paraId="722CC0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9D4D882" w14:textId="77777777" w:rsidR="007C39DF" w:rsidRPr="00DE3EA2" w:rsidRDefault="007C39DF" w:rsidP="00C775A4">
            <w:pPr>
              <w:spacing w:line="120" w:lineRule="exact"/>
              <w:jc w:val="center"/>
              <w:rPr>
                <w:color w:val="000000" w:themeColor="text1"/>
                <w:szCs w:val="24"/>
              </w:rPr>
            </w:pPr>
          </w:p>
          <w:p w14:paraId="3582D7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E5A6489" w14:textId="77777777" w:rsidTr="00C775A4">
        <w:tc>
          <w:tcPr>
            <w:tcW w:w="4740" w:type="dxa"/>
            <w:vAlign w:val="center"/>
          </w:tcPr>
          <w:p w14:paraId="0E1E04EB" w14:textId="77777777" w:rsidR="007C39DF" w:rsidRPr="00DE3EA2" w:rsidRDefault="007C39DF" w:rsidP="00C775A4">
            <w:pPr>
              <w:spacing w:line="120" w:lineRule="exact"/>
              <w:rPr>
                <w:color w:val="000000" w:themeColor="text1"/>
                <w:szCs w:val="24"/>
              </w:rPr>
            </w:pPr>
          </w:p>
          <w:p w14:paraId="30AF6165" w14:textId="77777777" w:rsidR="007C39DF" w:rsidRPr="00DE3EA2" w:rsidRDefault="007C39DF" w:rsidP="00C775A4">
            <w:pPr>
              <w:tabs>
                <w:tab w:val="left" w:pos="21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(column 1 through column 3) by   department</w:t>
            </w:r>
          </w:p>
        </w:tc>
        <w:tc>
          <w:tcPr>
            <w:tcW w:w="1170" w:type="dxa"/>
            <w:vAlign w:val="center"/>
          </w:tcPr>
          <w:p w14:paraId="5338381B" w14:textId="77777777" w:rsidR="007C39DF" w:rsidRPr="00DE3EA2" w:rsidRDefault="007C39DF" w:rsidP="00C775A4">
            <w:pPr>
              <w:spacing w:line="120" w:lineRule="exact"/>
              <w:jc w:val="center"/>
              <w:rPr>
                <w:color w:val="000000" w:themeColor="text1"/>
                <w:szCs w:val="24"/>
              </w:rPr>
            </w:pPr>
          </w:p>
          <w:p w14:paraId="2ECD4A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23-32, 42-58</w:t>
            </w:r>
          </w:p>
        </w:tc>
        <w:tc>
          <w:tcPr>
            <w:tcW w:w="1380" w:type="dxa"/>
            <w:vAlign w:val="center"/>
          </w:tcPr>
          <w:p w14:paraId="14B144BC" w14:textId="77777777" w:rsidR="007C39DF" w:rsidRPr="00DE3EA2" w:rsidRDefault="007C39DF" w:rsidP="00C775A4">
            <w:pPr>
              <w:spacing w:line="120" w:lineRule="exact"/>
              <w:jc w:val="center"/>
              <w:rPr>
                <w:color w:val="000000" w:themeColor="text1"/>
                <w:szCs w:val="24"/>
              </w:rPr>
            </w:pPr>
          </w:p>
          <w:p w14:paraId="6FA6A76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677102B7" w14:textId="77777777" w:rsidR="007C39DF" w:rsidRPr="00DE3EA2" w:rsidRDefault="007C39DF" w:rsidP="00C775A4">
            <w:pPr>
              <w:spacing w:line="120" w:lineRule="exact"/>
              <w:jc w:val="center"/>
              <w:rPr>
                <w:color w:val="000000" w:themeColor="text1"/>
                <w:szCs w:val="24"/>
              </w:rPr>
            </w:pPr>
          </w:p>
          <w:p w14:paraId="758220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C2CE398" w14:textId="77777777" w:rsidR="007C39DF" w:rsidRPr="00DE3EA2" w:rsidRDefault="007C39DF" w:rsidP="00C775A4">
            <w:pPr>
              <w:spacing w:line="120" w:lineRule="exact"/>
              <w:jc w:val="center"/>
              <w:rPr>
                <w:color w:val="000000" w:themeColor="text1"/>
                <w:szCs w:val="24"/>
              </w:rPr>
            </w:pPr>
          </w:p>
          <w:p w14:paraId="012408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67468C6" w14:textId="77777777" w:rsidTr="00C775A4">
        <w:tc>
          <w:tcPr>
            <w:tcW w:w="4740" w:type="dxa"/>
            <w:vAlign w:val="center"/>
          </w:tcPr>
          <w:p w14:paraId="4CCFD2D5" w14:textId="77777777" w:rsidR="007C39DF" w:rsidRPr="00DE3EA2" w:rsidRDefault="007C39DF" w:rsidP="00C775A4">
            <w:pPr>
              <w:spacing w:line="120" w:lineRule="exact"/>
              <w:rPr>
                <w:color w:val="000000" w:themeColor="text1"/>
                <w:szCs w:val="24"/>
              </w:rPr>
            </w:pPr>
          </w:p>
          <w:p w14:paraId="5BD80C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(column 1 through column 3)</w:t>
            </w:r>
          </w:p>
        </w:tc>
        <w:tc>
          <w:tcPr>
            <w:tcW w:w="1170" w:type="dxa"/>
            <w:vAlign w:val="center"/>
          </w:tcPr>
          <w:p w14:paraId="0A5F6DEF" w14:textId="77777777" w:rsidR="007C39DF" w:rsidRPr="00DE3EA2" w:rsidRDefault="007C39DF" w:rsidP="00C775A4">
            <w:pPr>
              <w:spacing w:line="120" w:lineRule="exact"/>
              <w:jc w:val="center"/>
              <w:rPr>
                <w:color w:val="000000" w:themeColor="text1"/>
                <w:szCs w:val="24"/>
              </w:rPr>
            </w:pPr>
          </w:p>
          <w:p w14:paraId="0A09200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1B1D5FFE" w14:textId="77777777" w:rsidR="007C39DF" w:rsidRPr="00DE3EA2" w:rsidRDefault="007C39DF" w:rsidP="00C775A4">
            <w:pPr>
              <w:spacing w:line="120" w:lineRule="exact"/>
              <w:jc w:val="center"/>
              <w:rPr>
                <w:color w:val="000000" w:themeColor="text1"/>
                <w:szCs w:val="24"/>
              </w:rPr>
            </w:pPr>
          </w:p>
          <w:p w14:paraId="50F84B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60713D67" w14:textId="77777777" w:rsidR="007C39DF" w:rsidRPr="00DE3EA2" w:rsidRDefault="007C39DF" w:rsidP="00C775A4">
            <w:pPr>
              <w:spacing w:line="120" w:lineRule="exact"/>
              <w:jc w:val="center"/>
              <w:rPr>
                <w:color w:val="000000" w:themeColor="text1"/>
                <w:szCs w:val="24"/>
              </w:rPr>
            </w:pPr>
          </w:p>
          <w:p w14:paraId="734D7E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7F0809EB" w14:textId="77777777" w:rsidR="007C39DF" w:rsidRPr="00DE3EA2" w:rsidRDefault="007C39DF" w:rsidP="00C775A4">
            <w:pPr>
              <w:spacing w:line="120" w:lineRule="exact"/>
              <w:jc w:val="center"/>
              <w:rPr>
                <w:color w:val="000000" w:themeColor="text1"/>
                <w:szCs w:val="24"/>
              </w:rPr>
            </w:pPr>
          </w:p>
          <w:p w14:paraId="72717A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160CE45" w14:textId="77777777" w:rsidTr="00C775A4">
        <w:tc>
          <w:tcPr>
            <w:tcW w:w="4740" w:type="dxa"/>
            <w:vAlign w:val="center"/>
          </w:tcPr>
          <w:p w14:paraId="3AE42E4D" w14:textId="77777777" w:rsidR="007C39DF" w:rsidRPr="00DE3EA2" w:rsidRDefault="007C39DF" w:rsidP="00C775A4">
            <w:pPr>
              <w:spacing w:line="120" w:lineRule="exact"/>
              <w:rPr>
                <w:color w:val="000000" w:themeColor="text1"/>
                <w:szCs w:val="24"/>
              </w:rPr>
            </w:pPr>
          </w:p>
          <w:p w14:paraId="5ED106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Reclassifications by department</w:t>
            </w:r>
          </w:p>
        </w:tc>
        <w:tc>
          <w:tcPr>
            <w:tcW w:w="1170" w:type="dxa"/>
            <w:vAlign w:val="center"/>
          </w:tcPr>
          <w:p w14:paraId="13F55379" w14:textId="77777777" w:rsidR="007C39DF" w:rsidRPr="00DE3EA2" w:rsidRDefault="007C39DF" w:rsidP="00C775A4">
            <w:pPr>
              <w:spacing w:line="120" w:lineRule="exact"/>
              <w:jc w:val="center"/>
              <w:rPr>
                <w:color w:val="000000" w:themeColor="text1"/>
                <w:szCs w:val="24"/>
              </w:rPr>
            </w:pPr>
          </w:p>
          <w:p w14:paraId="459013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23-32, 42-58</w:t>
            </w:r>
          </w:p>
        </w:tc>
        <w:tc>
          <w:tcPr>
            <w:tcW w:w="1380" w:type="dxa"/>
            <w:vAlign w:val="center"/>
          </w:tcPr>
          <w:p w14:paraId="4340B88D" w14:textId="77777777" w:rsidR="007C39DF" w:rsidRPr="00DE3EA2" w:rsidRDefault="007C39DF" w:rsidP="00C775A4">
            <w:pPr>
              <w:spacing w:line="120" w:lineRule="exact"/>
              <w:jc w:val="center"/>
              <w:rPr>
                <w:color w:val="000000" w:themeColor="text1"/>
                <w:szCs w:val="24"/>
              </w:rPr>
            </w:pPr>
          </w:p>
          <w:p w14:paraId="24F4DB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609C6F9C" w14:textId="77777777" w:rsidR="007C39DF" w:rsidRPr="00DE3EA2" w:rsidRDefault="007C39DF" w:rsidP="00C775A4">
            <w:pPr>
              <w:spacing w:line="120" w:lineRule="exact"/>
              <w:jc w:val="center"/>
              <w:rPr>
                <w:color w:val="000000" w:themeColor="text1"/>
                <w:szCs w:val="24"/>
              </w:rPr>
            </w:pPr>
          </w:p>
          <w:p w14:paraId="6C72A5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0551E23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224BB2A" w14:textId="77777777" w:rsidTr="00C775A4">
        <w:tc>
          <w:tcPr>
            <w:tcW w:w="4740" w:type="dxa"/>
            <w:vAlign w:val="center"/>
          </w:tcPr>
          <w:p w14:paraId="69D608ED" w14:textId="77777777" w:rsidR="007C39DF" w:rsidRPr="00DE3EA2" w:rsidRDefault="007C39DF" w:rsidP="00C775A4">
            <w:pPr>
              <w:spacing w:line="120" w:lineRule="exact"/>
              <w:rPr>
                <w:color w:val="000000" w:themeColor="text1"/>
                <w:szCs w:val="24"/>
              </w:rPr>
            </w:pPr>
          </w:p>
          <w:p w14:paraId="532160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Reclassified trial balance by department</w:t>
            </w:r>
          </w:p>
        </w:tc>
        <w:tc>
          <w:tcPr>
            <w:tcW w:w="1170" w:type="dxa"/>
            <w:vAlign w:val="center"/>
          </w:tcPr>
          <w:p w14:paraId="427E6C14" w14:textId="77777777" w:rsidR="007C39DF" w:rsidRPr="00DE3EA2" w:rsidRDefault="007C39DF" w:rsidP="00C775A4">
            <w:pPr>
              <w:spacing w:line="120" w:lineRule="exact"/>
              <w:jc w:val="center"/>
              <w:rPr>
                <w:color w:val="000000" w:themeColor="text1"/>
                <w:szCs w:val="24"/>
              </w:rPr>
            </w:pPr>
          </w:p>
          <w:p w14:paraId="070513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23-32, 42-58</w:t>
            </w:r>
          </w:p>
        </w:tc>
        <w:tc>
          <w:tcPr>
            <w:tcW w:w="1380" w:type="dxa"/>
            <w:vAlign w:val="center"/>
          </w:tcPr>
          <w:p w14:paraId="68CE0111" w14:textId="77777777" w:rsidR="007C39DF" w:rsidRPr="00DE3EA2" w:rsidRDefault="007C39DF" w:rsidP="00C775A4">
            <w:pPr>
              <w:spacing w:line="120" w:lineRule="exact"/>
              <w:jc w:val="center"/>
              <w:rPr>
                <w:color w:val="000000" w:themeColor="text1"/>
                <w:szCs w:val="24"/>
              </w:rPr>
            </w:pPr>
          </w:p>
          <w:p w14:paraId="420BC84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590E7912" w14:textId="77777777" w:rsidR="007C39DF" w:rsidRPr="00DE3EA2" w:rsidRDefault="007C39DF" w:rsidP="00C775A4">
            <w:pPr>
              <w:spacing w:line="120" w:lineRule="exact"/>
              <w:jc w:val="center"/>
              <w:rPr>
                <w:color w:val="000000" w:themeColor="text1"/>
                <w:szCs w:val="24"/>
              </w:rPr>
            </w:pPr>
          </w:p>
          <w:p w14:paraId="1B4793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3ED18E0" w14:textId="77777777" w:rsidR="007C39DF" w:rsidRPr="00DE3EA2" w:rsidRDefault="007C39DF" w:rsidP="00C775A4">
            <w:pPr>
              <w:spacing w:line="120" w:lineRule="exact"/>
              <w:jc w:val="center"/>
              <w:rPr>
                <w:color w:val="000000" w:themeColor="text1"/>
                <w:szCs w:val="24"/>
              </w:rPr>
            </w:pPr>
          </w:p>
          <w:p w14:paraId="59E004C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0D6E7A0" w14:textId="77777777" w:rsidTr="00C775A4">
        <w:tc>
          <w:tcPr>
            <w:tcW w:w="4740" w:type="dxa"/>
            <w:vAlign w:val="center"/>
          </w:tcPr>
          <w:p w14:paraId="562CDE72" w14:textId="77777777" w:rsidR="007C39DF" w:rsidRPr="00DE3EA2" w:rsidRDefault="007C39DF" w:rsidP="00C775A4">
            <w:pPr>
              <w:spacing w:line="120" w:lineRule="exact"/>
              <w:rPr>
                <w:color w:val="000000" w:themeColor="text1"/>
                <w:szCs w:val="24"/>
              </w:rPr>
            </w:pPr>
          </w:p>
          <w:p w14:paraId="125EB1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reclassified trial balance</w:t>
            </w:r>
          </w:p>
        </w:tc>
        <w:tc>
          <w:tcPr>
            <w:tcW w:w="1170" w:type="dxa"/>
            <w:vAlign w:val="center"/>
          </w:tcPr>
          <w:p w14:paraId="55C6B6CA" w14:textId="77777777" w:rsidR="007C39DF" w:rsidRPr="00DE3EA2" w:rsidRDefault="007C39DF" w:rsidP="00C775A4">
            <w:pPr>
              <w:spacing w:line="120" w:lineRule="exact"/>
              <w:jc w:val="center"/>
              <w:rPr>
                <w:color w:val="000000" w:themeColor="text1"/>
                <w:szCs w:val="24"/>
              </w:rPr>
            </w:pPr>
          </w:p>
          <w:p w14:paraId="435F4F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3A6E6657" w14:textId="77777777" w:rsidR="007C39DF" w:rsidRPr="00DE3EA2" w:rsidRDefault="007C39DF" w:rsidP="00C775A4">
            <w:pPr>
              <w:spacing w:line="120" w:lineRule="exact"/>
              <w:jc w:val="center"/>
              <w:rPr>
                <w:color w:val="000000" w:themeColor="text1"/>
                <w:szCs w:val="24"/>
              </w:rPr>
            </w:pPr>
          </w:p>
          <w:p w14:paraId="3858F96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48642661" w14:textId="77777777" w:rsidR="007C39DF" w:rsidRPr="00DE3EA2" w:rsidRDefault="007C39DF" w:rsidP="00C775A4">
            <w:pPr>
              <w:spacing w:line="120" w:lineRule="exact"/>
              <w:jc w:val="center"/>
              <w:rPr>
                <w:color w:val="000000" w:themeColor="text1"/>
                <w:szCs w:val="24"/>
              </w:rPr>
            </w:pPr>
          </w:p>
          <w:p w14:paraId="452121C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31A3852" w14:textId="77777777" w:rsidR="007C39DF" w:rsidRPr="00DE3EA2" w:rsidRDefault="007C39DF" w:rsidP="00C775A4">
            <w:pPr>
              <w:spacing w:line="120" w:lineRule="exact"/>
              <w:jc w:val="center"/>
              <w:rPr>
                <w:color w:val="000000" w:themeColor="text1"/>
                <w:szCs w:val="24"/>
              </w:rPr>
            </w:pPr>
          </w:p>
          <w:p w14:paraId="3FEF77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E72A459" w14:textId="77777777" w:rsidTr="00C775A4">
        <w:tc>
          <w:tcPr>
            <w:tcW w:w="4740" w:type="dxa"/>
            <w:vAlign w:val="center"/>
          </w:tcPr>
          <w:p w14:paraId="2F80CC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70" w:type="dxa"/>
            <w:vAlign w:val="center"/>
          </w:tcPr>
          <w:p w14:paraId="7B3BC3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3ECBF3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315093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7B43431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25F6D74D" w14:textId="77777777" w:rsidTr="00C775A4">
        <w:tc>
          <w:tcPr>
            <w:tcW w:w="4740" w:type="dxa"/>
            <w:vAlign w:val="center"/>
          </w:tcPr>
          <w:p w14:paraId="6F17CB1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70" w:type="dxa"/>
            <w:vAlign w:val="center"/>
          </w:tcPr>
          <w:p w14:paraId="7ED611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75741D8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029D02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5C86444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213552DA" w14:textId="77777777" w:rsidTr="00C775A4">
        <w:tc>
          <w:tcPr>
            <w:tcW w:w="4740" w:type="dxa"/>
            <w:vAlign w:val="center"/>
          </w:tcPr>
          <w:p w14:paraId="09AE7E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70" w:type="dxa"/>
            <w:vAlign w:val="center"/>
          </w:tcPr>
          <w:p w14:paraId="063B23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25D2708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153345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6AED006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7C39DF" w:rsidRPr="00DE3EA2" w14:paraId="2F9D2672" w14:textId="77777777" w:rsidTr="00C775A4">
        <w:tc>
          <w:tcPr>
            <w:tcW w:w="4740" w:type="dxa"/>
            <w:vAlign w:val="center"/>
          </w:tcPr>
          <w:p w14:paraId="15B82A2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70" w:type="dxa"/>
            <w:vAlign w:val="center"/>
          </w:tcPr>
          <w:p w14:paraId="55369D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2B47BDB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7A46AB0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041B8A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bl>
    <w:p w14:paraId="3AD8A401" w14:textId="77777777" w:rsidR="007C39DF" w:rsidRPr="00DE3EA2" w:rsidRDefault="007C39DF">
      <w:pPr>
        <w:rPr>
          <w:color w:val="000000" w:themeColor="text1"/>
        </w:rPr>
      </w:pPr>
    </w:p>
    <w:p w14:paraId="241883DF" w14:textId="350C2E49" w:rsidR="007C39DF" w:rsidRPr="00DE3EA2" w:rsidRDefault="007C39DF" w:rsidP="001F55C5">
      <w:pPr>
        <w:tabs>
          <w:tab w:val="right" w:pos="9360"/>
        </w:tabs>
        <w:rPr>
          <w:color w:val="000000" w:themeColor="text1"/>
        </w:rPr>
      </w:pPr>
      <w:r w:rsidRPr="00DE3EA2">
        <w:rPr>
          <w:color w:val="000000" w:themeColor="text1"/>
          <w:szCs w:val="24"/>
        </w:rPr>
        <w:t>Rev. 1</w:t>
      </w:r>
      <w:r w:rsidRPr="00DE3EA2">
        <w:rPr>
          <w:color w:val="000000" w:themeColor="text1"/>
          <w:szCs w:val="24"/>
        </w:rPr>
        <w:tab/>
        <w:t>45-519</w:t>
      </w:r>
    </w:p>
    <w:p w14:paraId="5B87BCC1" w14:textId="77777777"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t>05-18</w:t>
      </w:r>
    </w:p>
    <w:p w14:paraId="016121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650746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578ED2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1D366B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407BF9CE" w14:textId="77777777" w:rsidTr="00C775A4">
        <w:trPr>
          <w:tblHeader/>
        </w:trPr>
        <w:tc>
          <w:tcPr>
            <w:tcW w:w="4740" w:type="dxa"/>
            <w:vAlign w:val="center"/>
          </w:tcPr>
          <w:p w14:paraId="4BB52DD5" w14:textId="77777777" w:rsidR="007C39DF" w:rsidRPr="00DE3EA2" w:rsidRDefault="007C39DF" w:rsidP="00C775A4">
            <w:pPr>
              <w:spacing w:line="120" w:lineRule="exact"/>
              <w:rPr>
                <w:b/>
                <w:color w:val="000000" w:themeColor="text1"/>
                <w:szCs w:val="24"/>
              </w:rPr>
            </w:pPr>
          </w:p>
          <w:p w14:paraId="00AC1D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66077C67" w14:textId="77777777" w:rsidR="007C39DF" w:rsidRPr="00DE3EA2" w:rsidRDefault="007C39DF" w:rsidP="00C775A4">
            <w:pPr>
              <w:spacing w:line="120" w:lineRule="exact"/>
              <w:rPr>
                <w:b/>
                <w:color w:val="000000" w:themeColor="text1"/>
                <w:szCs w:val="24"/>
              </w:rPr>
            </w:pPr>
          </w:p>
          <w:p w14:paraId="483C612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4F68AD8D" w14:textId="77777777" w:rsidR="007C39DF" w:rsidRPr="00DE3EA2" w:rsidRDefault="007C39DF" w:rsidP="00C775A4">
            <w:pPr>
              <w:spacing w:line="120" w:lineRule="exact"/>
              <w:rPr>
                <w:b/>
                <w:color w:val="000000" w:themeColor="text1"/>
                <w:szCs w:val="24"/>
              </w:rPr>
            </w:pPr>
          </w:p>
          <w:p w14:paraId="7DD6C8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33D78F67" w14:textId="77777777" w:rsidR="007C39DF" w:rsidRPr="00DE3EA2" w:rsidRDefault="007C39DF" w:rsidP="00C775A4">
            <w:pPr>
              <w:spacing w:line="120" w:lineRule="exact"/>
              <w:rPr>
                <w:b/>
                <w:color w:val="000000" w:themeColor="text1"/>
                <w:szCs w:val="24"/>
              </w:rPr>
            </w:pPr>
          </w:p>
          <w:p w14:paraId="6FA52A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2E53A0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59485115" w14:textId="77777777" w:rsidR="007C39DF" w:rsidRPr="00DE3EA2" w:rsidRDefault="007C39DF" w:rsidP="00C775A4">
            <w:pPr>
              <w:spacing w:line="120" w:lineRule="exact"/>
              <w:rPr>
                <w:b/>
                <w:color w:val="000000" w:themeColor="text1"/>
                <w:szCs w:val="24"/>
              </w:rPr>
            </w:pPr>
          </w:p>
          <w:p w14:paraId="465B87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6F2B1C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40314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A</w:t>
      </w:r>
    </w:p>
    <w:p w14:paraId="6530E5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7B7E6A6E" w14:textId="77777777" w:rsidTr="00C775A4">
        <w:tc>
          <w:tcPr>
            <w:tcW w:w="4740" w:type="dxa"/>
            <w:vAlign w:val="center"/>
          </w:tcPr>
          <w:p w14:paraId="1FD44AA3" w14:textId="77777777" w:rsidR="007C39DF" w:rsidRPr="00DE3EA2" w:rsidRDefault="007C39DF" w:rsidP="00C775A4">
            <w:pPr>
              <w:spacing w:line="120" w:lineRule="exact"/>
              <w:rPr>
                <w:color w:val="000000" w:themeColor="text1"/>
                <w:szCs w:val="24"/>
              </w:rPr>
            </w:pPr>
          </w:p>
          <w:p w14:paraId="2E4002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Adjustments by department</w:t>
            </w:r>
          </w:p>
        </w:tc>
        <w:tc>
          <w:tcPr>
            <w:tcW w:w="1170" w:type="dxa"/>
            <w:vAlign w:val="center"/>
          </w:tcPr>
          <w:p w14:paraId="68AE523B" w14:textId="77777777" w:rsidR="007C39DF" w:rsidRPr="00DE3EA2" w:rsidRDefault="007C39DF" w:rsidP="00C775A4">
            <w:pPr>
              <w:spacing w:line="120" w:lineRule="exact"/>
              <w:jc w:val="center"/>
              <w:rPr>
                <w:color w:val="000000" w:themeColor="text1"/>
                <w:szCs w:val="24"/>
              </w:rPr>
            </w:pPr>
          </w:p>
          <w:p w14:paraId="0295831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23-32, 42-58</w:t>
            </w:r>
          </w:p>
        </w:tc>
        <w:tc>
          <w:tcPr>
            <w:tcW w:w="1380" w:type="dxa"/>
            <w:vAlign w:val="center"/>
          </w:tcPr>
          <w:p w14:paraId="3CD1F0A7" w14:textId="77777777" w:rsidR="007C39DF" w:rsidRPr="00DE3EA2" w:rsidRDefault="007C39DF" w:rsidP="00C775A4">
            <w:pPr>
              <w:spacing w:line="120" w:lineRule="exact"/>
              <w:jc w:val="center"/>
              <w:rPr>
                <w:color w:val="000000" w:themeColor="text1"/>
                <w:szCs w:val="24"/>
              </w:rPr>
            </w:pPr>
          </w:p>
          <w:p w14:paraId="5D0A097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990" w:type="dxa"/>
            <w:vAlign w:val="center"/>
          </w:tcPr>
          <w:p w14:paraId="651A000E" w14:textId="77777777" w:rsidR="007C39DF" w:rsidRPr="00DE3EA2" w:rsidRDefault="007C39DF" w:rsidP="00C775A4">
            <w:pPr>
              <w:spacing w:line="120" w:lineRule="exact"/>
              <w:jc w:val="center"/>
              <w:rPr>
                <w:color w:val="000000" w:themeColor="text1"/>
                <w:szCs w:val="24"/>
              </w:rPr>
            </w:pPr>
          </w:p>
          <w:p w14:paraId="318113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FD6A783" w14:textId="77777777" w:rsidR="007C39DF" w:rsidRPr="00DE3EA2" w:rsidRDefault="007C39DF" w:rsidP="00C775A4">
            <w:pPr>
              <w:spacing w:line="120" w:lineRule="exact"/>
              <w:jc w:val="center"/>
              <w:rPr>
                <w:color w:val="000000" w:themeColor="text1"/>
                <w:szCs w:val="24"/>
              </w:rPr>
            </w:pPr>
          </w:p>
          <w:p w14:paraId="28E530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5268F3B" w14:textId="77777777" w:rsidTr="00C775A4">
        <w:tc>
          <w:tcPr>
            <w:tcW w:w="4740" w:type="dxa"/>
            <w:vAlign w:val="center"/>
          </w:tcPr>
          <w:p w14:paraId="3BC5F2B3" w14:textId="77777777" w:rsidR="007C39DF" w:rsidRPr="00DE3EA2" w:rsidRDefault="007C39DF" w:rsidP="00C775A4">
            <w:pPr>
              <w:spacing w:line="120" w:lineRule="exact"/>
              <w:rPr>
                <w:color w:val="000000" w:themeColor="text1"/>
                <w:szCs w:val="24"/>
              </w:rPr>
            </w:pPr>
          </w:p>
          <w:p w14:paraId="33FC96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adjustments</w:t>
            </w:r>
          </w:p>
        </w:tc>
        <w:tc>
          <w:tcPr>
            <w:tcW w:w="1170" w:type="dxa"/>
            <w:vAlign w:val="center"/>
          </w:tcPr>
          <w:p w14:paraId="7C349451" w14:textId="77777777" w:rsidR="007C39DF" w:rsidRPr="00DE3EA2" w:rsidRDefault="007C39DF" w:rsidP="00C775A4">
            <w:pPr>
              <w:spacing w:line="120" w:lineRule="exact"/>
              <w:jc w:val="center"/>
              <w:rPr>
                <w:color w:val="000000" w:themeColor="text1"/>
                <w:szCs w:val="24"/>
              </w:rPr>
            </w:pPr>
          </w:p>
          <w:p w14:paraId="082AE72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70F39E02" w14:textId="77777777" w:rsidR="007C39DF" w:rsidRPr="00DE3EA2" w:rsidRDefault="007C39DF" w:rsidP="00C775A4">
            <w:pPr>
              <w:spacing w:line="120" w:lineRule="exact"/>
              <w:jc w:val="center"/>
              <w:rPr>
                <w:color w:val="000000" w:themeColor="text1"/>
                <w:szCs w:val="24"/>
              </w:rPr>
            </w:pPr>
          </w:p>
          <w:p w14:paraId="4D01AB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990" w:type="dxa"/>
            <w:vAlign w:val="center"/>
          </w:tcPr>
          <w:p w14:paraId="5429126B" w14:textId="77777777" w:rsidR="007C39DF" w:rsidRPr="00DE3EA2" w:rsidRDefault="007C39DF" w:rsidP="00C775A4">
            <w:pPr>
              <w:spacing w:line="120" w:lineRule="exact"/>
              <w:jc w:val="center"/>
              <w:rPr>
                <w:color w:val="000000" w:themeColor="text1"/>
                <w:szCs w:val="24"/>
              </w:rPr>
            </w:pPr>
          </w:p>
          <w:p w14:paraId="46B474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3D7E6FD" w14:textId="77777777" w:rsidR="007C39DF" w:rsidRPr="00DE3EA2" w:rsidRDefault="007C39DF" w:rsidP="00C775A4">
            <w:pPr>
              <w:spacing w:line="120" w:lineRule="exact"/>
              <w:jc w:val="center"/>
              <w:rPr>
                <w:color w:val="000000" w:themeColor="text1"/>
                <w:szCs w:val="24"/>
              </w:rPr>
            </w:pPr>
          </w:p>
          <w:p w14:paraId="5CC538F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CBE2781" w14:textId="77777777" w:rsidTr="00C775A4">
        <w:tc>
          <w:tcPr>
            <w:tcW w:w="4740" w:type="dxa"/>
            <w:vAlign w:val="center"/>
          </w:tcPr>
          <w:p w14:paraId="035192D1" w14:textId="77777777" w:rsidR="007C39DF" w:rsidRPr="00DE3EA2" w:rsidRDefault="007C39DF" w:rsidP="00C775A4">
            <w:pPr>
              <w:spacing w:line="120" w:lineRule="exact"/>
              <w:rPr>
                <w:color w:val="000000" w:themeColor="text1"/>
                <w:szCs w:val="24"/>
              </w:rPr>
            </w:pPr>
          </w:p>
          <w:p w14:paraId="6B7A21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Net expenses for allocation by department</w:t>
            </w:r>
          </w:p>
        </w:tc>
        <w:tc>
          <w:tcPr>
            <w:tcW w:w="1170" w:type="dxa"/>
            <w:vAlign w:val="center"/>
          </w:tcPr>
          <w:p w14:paraId="4759D550" w14:textId="77777777" w:rsidR="007C39DF" w:rsidRPr="00DE3EA2" w:rsidRDefault="007C39DF" w:rsidP="00C775A4">
            <w:pPr>
              <w:spacing w:line="120" w:lineRule="exact"/>
              <w:jc w:val="center"/>
              <w:rPr>
                <w:color w:val="000000" w:themeColor="text1"/>
                <w:szCs w:val="24"/>
              </w:rPr>
            </w:pPr>
          </w:p>
          <w:p w14:paraId="5C5938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23-32, 42-58</w:t>
            </w:r>
          </w:p>
        </w:tc>
        <w:tc>
          <w:tcPr>
            <w:tcW w:w="1380" w:type="dxa"/>
            <w:vAlign w:val="center"/>
          </w:tcPr>
          <w:p w14:paraId="65E4E909" w14:textId="77777777" w:rsidR="007C39DF" w:rsidRPr="00DE3EA2" w:rsidRDefault="007C39DF" w:rsidP="00C775A4">
            <w:pPr>
              <w:spacing w:line="120" w:lineRule="exact"/>
              <w:jc w:val="center"/>
              <w:rPr>
                <w:color w:val="000000" w:themeColor="text1"/>
                <w:szCs w:val="24"/>
              </w:rPr>
            </w:pPr>
          </w:p>
          <w:p w14:paraId="19CCF2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990" w:type="dxa"/>
            <w:vAlign w:val="center"/>
          </w:tcPr>
          <w:p w14:paraId="66908D8B" w14:textId="77777777" w:rsidR="007C39DF" w:rsidRPr="00DE3EA2" w:rsidRDefault="007C39DF" w:rsidP="00C775A4">
            <w:pPr>
              <w:spacing w:line="120" w:lineRule="exact"/>
              <w:jc w:val="center"/>
              <w:rPr>
                <w:color w:val="000000" w:themeColor="text1"/>
                <w:szCs w:val="24"/>
              </w:rPr>
            </w:pPr>
          </w:p>
          <w:p w14:paraId="5292FB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BCF7CBC" w14:textId="77777777" w:rsidR="007C39DF" w:rsidRPr="00DE3EA2" w:rsidRDefault="007C39DF" w:rsidP="00C775A4">
            <w:pPr>
              <w:spacing w:line="120" w:lineRule="exact"/>
              <w:jc w:val="center"/>
              <w:rPr>
                <w:color w:val="000000" w:themeColor="text1"/>
                <w:szCs w:val="24"/>
              </w:rPr>
            </w:pPr>
          </w:p>
          <w:p w14:paraId="11F12FA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3C1BE737" w14:textId="77777777" w:rsidTr="00C775A4">
        <w:tc>
          <w:tcPr>
            <w:tcW w:w="4740" w:type="dxa"/>
            <w:vAlign w:val="center"/>
          </w:tcPr>
          <w:p w14:paraId="55FE7A25" w14:textId="77777777" w:rsidR="007C39DF" w:rsidRPr="00DE3EA2" w:rsidRDefault="007C39DF" w:rsidP="00C775A4">
            <w:pPr>
              <w:spacing w:line="120" w:lineRule="exact"/>
              <w:rPr>
                <w:color w:val="000000" w:themeColor="text1"/>
                <w:szCs w:val="24"/>
              </w:rPr>
            </w:pPr>
          </w:p>
          <w:p w14:paraId="1EA0C8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expenses for allocation</w:t>
            </w:r>
          </w:p>
        </w:tc>
        <w:tc>
          <w:tcPr>
            <w:tcW w:w="1170" w:type="dxa"/>
            <w:vAlign w:val="center"/>
          </w:tcPr>
          <w:p w14:paraId="1927F9DD" w14:textId="77777777" w:rsidR="007C39DF" w:rsidRPr="00DE3EA2" w:rsidRDefault="007C39DF" w:rsidP="00C775A4">
            <w:pPr>
              <w:spacing w:line="120" w:lineRule="exact"/>
              <w:jc w:val="center"/>
              <w:rPr>
                <w:color w:val="000000" w:themeColor="text1"/>
                <w:szCs w:val="24"/>
              </w:rPr>
            </w:pPr>
          </w:p>
          <w:p w14:paraId="2DA943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519F3D6D" w14:textId="77777777" w:rsidR="007C39DF" w:rsidRPr="00DE3EA2" w:rsidRDefault="007C39DF" w:rsidP="00C775A4">
            <w:pPr>
              <w:spacing w:line="120" w:lineRule="exact"/>
              <w:jc w:val="center"/>
              <w:rPr>
                <w:color w:val="000000" w:themeColor="text1"/>
                <w:szCs w:val="24"/>
              </w:rPr>
            </w:pPr>
          </w:p>
          <w:p w14:paraId="65045B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990" w:type="dxa"/>
            <w:vAlign w:val="center"/>
          </w:tcPr>
          <w:p w14:paraId="73290DB3" w14:textId="77777777" w:rsidR="007C39DF" w:rsidRPr="00DE3EA2" w:rsidRDefault="007C39DF" w:rsidP="00C775A4">
            <w:pPr>
              <w:spacing w:line="120" w:lineRule="exact"/>
              <w:jc w:val="center"/>
              <w:rPr>
                <w:color w:val="000000" w:themeColor="text1"/>
                <w:szCs w:val="24"/>
              </w:rPr>
            </w:pPr>
          </w:p>
          <w:p w14:paraId="08FF90E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F65BD29" w14:textId="77777777" w:rsidR="007C39DF" w:rsidRPr="00DE3EA2" w:rsidRDefault="007C39DF" w:rsidP="00C775A4">
            <w:pPr>
              <w:spacing w:line="120" w:lineRule="exact"/>
              <w:jc w:val="center"/>
              <w:rPr>
                <w:color w:val="000000" w:themeColor="text1"/>
                <w:szCs w:val="24"/>
              </w:rPr>
            </w:pPr>
          </w:p>
          <w:p w14:paraId="0D16BB4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158200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376B27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A-6</w:t>
      </w:r>
    </w:p>
    <w:p w14:paraId="24CB767E" w14:textId="77777777" w:rsidR="007C39DF" w:rsidRPr="00DE3EA2" w:rsidRDefault="007C39DF" w:rsidP="00C775A4">
      <w:pPr>
        <w:rPr>
          <w:color w:val="000000" w:themeColor="text1"/>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28D7A840" w14:textId="77777777" w:rsidTr="00C775A4">
        <w:tc>
          <w:tcPr>
            <w:tcW w:w="4740" w:type="dxa"/>
            <w:vAlign w:val="center"/>
          </w:tcPr>
          <w:p w14:paraId="2C8D84A2" w14:textId="77777777" w:rsidR="007C39DF" w:rsidRPr="00DE3EA2" w:rsidRDefault="007C39DF" w:rsidP="00C775A4">
            <w:pPr>
              <w:spacing w:line="120" w:lineRule="exact"/>
              <w:rPr>
                <w:color w:val="000000" w:themeColor="text1"/>
                <w:szCs w:val="24"/>
              </w:rPr>
            </w:pPr>
          </w:p>
          <w:p w14:paraId="4C2611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For each expense reclassification:</w:t>
            </w:r>
          </w:p>
        </w:tc>
        <w:tc>
          <w:tcPr>
            <w:tcW w:w="1170" w:type="dxa"/>
            <w:vAlign w:val="center"/>
          </w:tcPr>
          <w:p w14:paraId="6B8A40C1" w14:textId="77777777" w:rsidR="007C39DF" w:rsidRPr="00DE3EA2" w:rsidRDefault="007C39DF" w:rsidP="00C775A4">
            <w:pPr>
              <w:spacing w:line="120" w:lineRule="exact"/>
              <w:rPr>
                <w:b/>
                <w:color w:val="000000" w:themeColor="text1"/>
                <w:szCs w:val="24"/>
              </w:rPr>
            </w:pPr>
          </w:p>
          <w:p w14:paraId="31E32A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p>
        </w:tc>
        <w:tc>
          <w:tcPr>
            <w:tcW w:w="1380" w:type="dxa"/>
            <w:vAlign w:val="center"/>
          </w:tcPr>
          <w:p w14:paraId="72F1538D" w14:textId="77777777" w:rsidR="007C39DF" w:rsidRPr="00DE3EA2" w:rsidRDefault="007C39DF" w:rsidP="00C775A4">
            <w:pPr>
              <w:spacing w:line="120" w:lineRule="exact"/>
              <w:rPr>
                <w:color w:val="000000" w:themeColor="text1"/>
                <w:szCs w:val="24"/>
              </w:rPr>
            </w:pPr>
          </w:p>
          <w:p w14:paraId="2F1F498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90" w:type="dxa"/>
            <w:vAlign w:val="center"/>
          </w:tcPr>
          <w:p w14:paraId="5E556D7A" w14:textId="77777777" w:rsidR="007C39DF" w:rsidRPr="00DE3EA2" w:rsidRDefault="007C39DF" w:rsidP="00C775A4">
            <w:pPr>
              <w:spacing w:line="120" w:lineRule="exact"/>
              <w:rPr>
                <w:color w:val="000000" w:themeColor="text1"/>
                <w:szCs w:val="24"/>
              </w:rPr>
            </w:pPr>
          </w:p>
          <w:p w14:paraId="0E55D7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1080" w:type="dxa"/>
            <w:vAlign w:val="center"/>
          </w:tcPr>
          <w:p w14:paraId="0E3B548E" w14:textId="77777777" w:rsidR="007C39DF" w:rsidRPr="00DE3EA2" w:rsidRDefault="007C39DF" w:rsidP="00C775A4">
            <w:pPr>
              <w:spacing w:line="120" w:lineRule="exact"/>
              <w:rPr>
                <w:color w:val="000000" w:themeColor="text1"/>
                <w:szCs w:val="24"/>
              </w:rPr>
            </w:pPr>
          </w:p>
          <w:p w14:paraId="152789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r>
      <w:tr w:rsidR="00DE3EA2" w:rsidRPr="00DE3EA2" w14:paraId="4C1986B8" w14:textId="77777777" w:rsidTr="00C775A4">
        <w:tc>
          <w:tcPr>
            <w:tcW w:w="4740" w:type="dxa"/>
            <w:vAlign w:val="center"/>
          </w:tcPr>
          <w:p w14:paraId="745E7304" w14:textId="77777777" w:rsidR="007C39DF" w:rsidRPr="00DE3EA2" w:rsidRDefault="007C39DF" w:rsidP="00C775A4">
            <w:pPr>
              <w:spacing w:line="120" w:lineRule="exact"/>
              <w:rPr>
                <w:color w:val="000000" w:themeColor="text1"/>
                <w:szCs w:val="24"/>
              </w:rPr>
            </w:pPr>
          </w:p>
          <w:p w14:paraId="666F63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Explanation</w:t>
            </w:r>
          </w:p>
        </w:tc>
        <w:tc>
          <w:tcPr>
            <w:tcW w:w="1170" w:type="dxa"/>
            <w:vAlign w:val="center"/>
          </w:tcPr>
          <w:p w14:paraId="5A4919DD" w14:textId="77777777" w:rsidR="007C39DF" w:rsidRPr="00DE3EA2" w:rsidRDefault="007C39DF" w:rsidP="00C775A4">
            <w:pPr>
              <w:spacing w:line="120" w:lineRule="exact"/>
              <w:rPr>
                <w:color w:val="000000" w:themeColor="text1"/>
                <w:szCs w:val="24"/>
              </w:rPr>
            </w:pPr>
          </w:p>
          <w:p w14:paraId="4172107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4FEFB07A" w14:textId="77777777" w:rsidR="007C39DF" w:rsidRPr="00DE3EA2" w:rsidRDefault="007C39DF" w:rsidP="00C775A4">
            <w:pPr>
              <w:spacing w:line="120" w:lineRule="exact"/>
              <w:jc w:val="center"/>
              <w:rPr>
                <w:color w:val="000000" w:themeColor="text1"/>
                <w:szCs w:val="24"/>
              </w:rPr>
            </w:pPr>
          </w:p>
          <w:p w14:paraId="395218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990" w:type="dxa"/>
            <w:vAlign w:val="center"/>
          </w:tcPr>
          <w:p w14:paraId="1D72965A" w14:textId="77777777" w:rsidR="007C39DF" w:rsidRPr="00DE3EA2" w:rsidRDefault="007C39DF" w:rsidP="00C775A4">
            <w:pPr>
              <w:spacing w:line="120" w:lineRule="exact"/>
              <w:jc w:val="center"/>
              <w:rPr>
                <w:color w:val="000000" w:themeColor="text1"/>
                <w:szCs w:val="24"/>
              </w:rPr>
            </w:pPr>
          </w:p>
          <w:p w14:paraId="4FFEC1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7B4F5E6B" w14:textId="77777777" w:rsidR="007C39DF" w:rsidRPr="00DE3EA2" w:rsidRDefault="007C39DF" w:rsidP="00C775A4">
            <w:pPr>
              <w:spacing w:line="120" w:lineRule="exact"/>
              <w:jc w:val="center"/>
              <w:rPr>
                <w:color w:val="000000" w:themeColor="text1"/>
                <w:szCs w:val="24"/>
              </w:rPr>
            </w:pPr>
          </w:p>
          <w:p w14:paraId="2EE617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2B1151E3" w14:textId="77777777" w:rsidTr="00C775A4">
        <w:tc>
          <w:tcPr>
            <w:tcW w:w="4740" w:type="dxa"/>
            <w:vAlign w:val="center"/>
          </w:tcPr>
          <w:p w14:paraId="0A522A32" w14:textId="77777777" w:rsidR="007C39DF" w:rsidRPr="00DE3EA2" w:rsidRDefault="007C39DF" w:rsidP="00C775A4">
            <w:pPr>
              <w:spacing w:line="120" w:lineRule="exact"/>
              <w:rPr>
                <w:color w:val="000000" w:themeColor="text1"/>
                <w:szCs w:val="24"/>
              </w:rPr>
            </w:pPr>
          </w:p>
          <w:p w14:paraId="0D2982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Reclassification identification code</w:t>
            </w:r>
          </w:p>
        </w:tc>
        <w:tc>
          <w:tcPr>
            <w:tcW w:w="1170" w:type="dxa"/>
            <w:vAlign w:val="center"/>
          </w:tcPr>
          <w:p w14:paraId="0C7F52A6" w14:textId="77777777" w:rsidR="007C39DF" w:rsidRPr="00DE3EA2" w:rsidRDefault="007C39DF" w:rsidP="00C775A4">
            <w:pPr>
              <w:spacing w:line="120" w:lineRule="exact"/>
              <w:rPr>
                <w:color w:val="000000" w:themeColor="text1"/>
                <w:szCs w:val="24"/>
              </w:rPr>
            </w:pPr>
          </w:p>
          <w:p w14:paraId="0B9252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0786A5F4" w14:textId="77777777" w:rsidR="007C39DF" w:rsidRPr="00DE3EA2" w:rsidRDefault="007C39DF" w:rsidP="00C775A4">
            <w:pPr>
              <w:spacing w:line="120" w:lineRule="exact"/>
              <w:jc w:val="center"/>
              <w:rPr>
                <w:color w:val="000000" w:themeColor="text1"/>
                <w:szCs w:val="24"/>
              </w:rPr>
            </w:pPr>
          </w:p>
          <w:p w14:paraId="539946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3A38334F" w14:textId="77777777" w:rsidR="007C39DF" w:rsidRPr="00DE3EA2" w:rsidRDefault="007C39DF" w:rsidP="00C775A4">
            <w:pPr>
              <w:spacing w:line="120" w:lineRule="exact"/>
              <w:jc w:val="center"/>
              <w:rPr>
                <w:color w:val="000000" w:themeColor="text1"/>
                <w:szCs w:val="24"/>
              </w:rPr>
            </w:pPr>
          </w:p>
          <w:p w14:paraId="191531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080" w:type="dxa"/>
            <w:vAlign w:val="center"/>
          </w:tcPr>
          <w:p w14:paraId="5D2604A2" w14:textId="77777777" w:rsidR="007C39DF" w:rsidRPr="00DE3EA2" w:rsidRDefault="007C39DF" w:rsidP="00C775A4">
            <w:pPr>
              <w:spacing w:line="120" w:lineRule="exact"/>
              <w:jc w:val="center"/>
              <w:rPr>
                <w:color w:val="000000" w:themeColor="text1"/>
                <w:szCs w:val="24"/>
              </w:rPr>
            </w:pPr>
          </w:p>
          <w:p w14:paraId="168C9A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2A965B86" w14:textId="77777777" w:rsidTr="00C775A4">
        <w:tc>
          <w:tcPr>
            <w:tcW w:w="4740" w:type="dxa"/>
            <w:vAlign w:val="center"/>
          </w:tcPr>
          <w:p w14:paraId="527F3C51" w14:textId="77777777" w:rsidR="007C39DF" w:rsidRPr="00DE3EA2" w:rsidRDefault="007C39DF" w:rsidP="00C775A4">
            <w:pPr>
              <w:spacing w:line="120" w:lineRule="exact"/>
              <w:rPr>
                <w:color w:val="000000" w:themeColor="text1"/>
                <w:szCs w:val="24"/>
              </w:rPr>
            </w:pPr>
          </w:p>
          <w:p w14:paraId="7639DA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Increases:</w:t>
            </w:r>
          </w:p>
        </w:tc>
        <w:tc>
          <w:tcPr>
            <w:tcW w:w="1170" w:type="dxa"/>
            <w:vAlign w:val="center"/>
          </w:tcPr>
          <w:p w14:paraId="248E88FC" w14:textId="77777777" w:rsidR="007C39DF" w:rsidRPr="00DE3EA2" w:rsidRDefault="007C39DF" w:rsidP="00C775A4">
            <w:pPr>
              <w:spacing w:line="120" w:lineRule="exact"/>
              <w:rPr>
                <w:color w:val="000000" w:themeColor="text1"/>
                <w:szCs w:val="24"/>
              </w:rPr>
            </w:pPr>
          </w:p>
          <w:p w14:paraId="0B29FB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64A7C972" w14:textId="77777777" w:rsidR="007C39DF" w:rsidRPr="00DE3EA2" w:rsidRDefault="007C39DF" w:rsidP="00C775A4">
            <w:pPr>
              <w:spacing w:line="120" w:lineRule="exact"/>
              <w:jc w:val="center"/>
              <w:rPr>
                <w:color w:val="000000" w:themeColor="text1"/>
                <w:szCs w:val="24"/>
              </w:rPr>
            </w:pPr>
          </w:p>
          <w:p w14:paraId="13E818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4A0CF42C" w14:textId="77777777" w:rsidR="007C39DF" w:rsidRPr="00DE3EA2" w:rsidRDefault="007C39DF" w:rsidP="00C775A4">
            <w:pPr>
              <w:spacing w:line="120" w:lineRule="exact"/>
              <w:jc w:val="center"/>
              <w:rPr>
                <w:color w:val="000000" w:themeColor="text1"/>
                <w:szCs w:val="24"/>
              </w:rPr>
            </w:pPr>
          </w:p>
          <w:p w14:paraId="6E002B8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1793ABD3" w14:textId="77777777" w:rsidR="007C39DF" w:rsidRPr="00DE3EA2" w:rsidRDefault="007C39DF" w:rsidP="00C775A4">
            <w:pPr>
              <w:spacing w:line="120" w:lineRule="exact"/>
              <w:jc w:val="center"/>
              <w:rPr>
                <w:color w:val="000000" w:themeColor="text1"/>
                <w:szCs w:val="24"/>
              </w:rPr>
            </w:pPr>
          </w:p>
          <w:p w14:paraId="17336A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0D859B6D" w14:textId="77777777" w:rsidTr="00C775A4">
        <w:tc>
          <w:tcPr>
            <w:tcW w:w="4740" w:type="dxa"/>
            <w:vAlign w:val="center"/>
          </w:tcPr>
          <w:p w14:paraId="6541FDF7" w14:textId="77777777" w:rsidR="007C39DF" w:rsidRPr="00DE3EA2" w:rsidRDefault="007C39DF" w:rsidP="00C775A4">
            <w:pPr>
              <w:spacing w:line="120" w:lineRule="exact"/>
              <w:rPr>
                <w:color w:val="000000" w:themeColor="text1"/>
                <w:szCs w:val="24"/>
              </w:rPr>
            </w:pPr>
          </w:p>
          <w:p w14:paraId="2FB8E83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Worksheet A cost center</w:t>
            </w:r>
          </w:p>
        </w:tc>
        <w:tc>
          <w:tcPr>
            <w:tcW w:w="1170" w:type="dxa"/>
            <w:vAlign w:val="center"/>
          </w:tcPr>
          <w:p w14:paraId="63B146A4" w14:textId="77777777" w:rsidR="007C39DF" w:rsidRPr="00DE3EA2" w:rsidRDefault="007C39DF" w:rsidP="00C775A4">
            <w:pPr>
              <w:spacing w:line="120" w:lineRule="exact"/>
              <w:rPr>
                <w:color w:val="000000" w:themeColor="text1"/>
                <w:szCs w:val="24"/>
              </w:rPr>
            </w:pPr>
          </w:p>
          <w:p w14:paraId="22EFF86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6B19D77E" w14:textId="77777777" w:rsidR="007C39DF" w:rsidRPr="00DE3EA2" w:rsidRDefault="007C39DF" w:rsidP="00C775A4">
            <w:pPr>
              <w:spacing w:line="120" w:lineRule="exact"/>
              <w:jc w:val="center"/>
              <w:rPr>
                <w:color w:val="000000" w:themeColor="text1"/>
                <w:szCs w:val="24"/>
              </w:rPr>
            </w:pPr>
          </w:p>
          <w:p w14:paraId="596CE6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41D65B29" w14:textId="77777777" w:rsidR="007C39DF" w:rsidRPr="00DE3EA2" w:rsidRDefault="007C39DF" w:rsidP="00C775A4">
            <w:pPr>
              <w:spacing w:line="120" w:lineRule="exact"/>
              <w:jc w:val="center"/>
              <w:rPr>
                <w:color w:val="000000" w:themeColor="text1"/>
                <w:szCs w:val="24"/>
              </w:rPr>
            </w:pPr>
          </w:p>
          <w:p w14:paraId="577411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1ADDCFDC" w14:textId="77777777" w:rsidR="007C39DF" w:rsidRPr="00DE3EA2" w:rsidRDefault="007C39DF" w:rsidP="00C775A4">
            <w:pPr>
              <w:spacing w:line="120" w:lineRule="exact"/>
              <w:jc w:val="center"/>
              <w:rPr>
                <w:color w:val="000000" w:themeColor="text1"/>
                <w:szCs w:val="24"/>
              </w:rPr>
            </w:pPr>
          </w:p>
          <w:p w14:paraId="4A7BE1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2856EE48" w14:textId="77777777" w:rsidTr="00C775A4">
        <w:tc>
          <w:tcPr>
            <w:tcW w:w="4740" w:type="dxa"/>
            <w:vAlign w:val="center"/>
          </w:tcPr>
          <w:p w14:paraId="59A86E7A" w14:textId="77777777" w:rsidR="007C39DF" w:rsidRPr="00DE3EA2" w:rsidRDefault="007C39DF" w:rsidP="00C775A4">
            <w:pPr>
              <w:spacing w:line="120" w:lineRule="exact"/>
              <w:rPr>
                <w:color w:val="000000" w:themeColor="text1"/>
                <w:szCs w:val="24"/>
              </w:rPr>
            </w:pPr>
          </w:p>
          <w:p w14:paraId="2DA31BE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Worksheet A line number</w:t>
            </w:r>
          </w:p>
        </w:tc>
        <w:tc>
          <w:tcPr>
            <w:tcW w:w="1170" w:type="dxa"/>
            <w:vAlign w:val="center"/>
          </w:tcPr>
          <w:p w14:paraId="65726819" w14:textId="77777777" w:rsidR="007C39DF" w:rsidRPr="00DE3EA2" w:rsidRDefault="007C39DF" w:rsidP="00C775A4">
            <w:pPr>
              <w:spacing w:line="120" w:lineRule="exact"/>
              <w:rPr>
                <w:color w:val="000000" w:themeColor="text1"/>
                <w:szCs w:val="24"/>
              </w:rPr>
            </w:pPr>
          </w:p>
          <w:p w14:paraId="711078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1FEF668B" w14:textId="77777777" w:rsidR="007C39DF" w:rsidRPr="00DE3EA2" w:rsidRDefault="007C39DF" w:rsidP="00C775A4">
            <w:pPr>
              <w:spacing w:line="120" w:lineRule="exact"/>
              <w:jc w:val="center"/>
              <w:rPr>
                <w:color w:val="000000" w:themeColor="text1"/>
                <w:szCs w:val="24"/>
              </w:rPr>
            </w:pPr>
          </w:p>
          <w:p w14:paraId="3E3D97C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5BF44006" w14:textId="77777777" w:rsidR="007C39DF" w:rsidRPr="00DE3EA2" w:rsidRDefault="007C39DF" w:rsidP="00C775A4">
            <w:pPr>
              <w:spacing w:line="120" w:lineRule="exact"/>
              <w:jc w:val="center"/>
              <w:rPr>
                <w:color w:val="000000" w:themeColor="text1"/>
                <w:szCs w:val="24"/>
              </w:rPr>
            </w:pPr>
          </w:p>
          <w:p w14:paraId="44490F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080" w:type="dxa"/>
            <w:vAlign w:val="center"/>
          </w:tcPr>
          <w:p w14:paraId="41EE3654" w14:textId="77777777" w:rsidR="007C39DF" w:rsidRPr="00DE3EA2" w:rsidRDefault="007C39DF" w:rsidP="00C775A4">
            <w:pPr>
              <w:spacing w:line="120" w:lineRule="exact"/>
              <w:jc w:val="center"/>
              <w:rPr>
                <w:color w:val="000000" w:themeColor="text1"/>
                <w:szCs w:val="24"/>
              </w:rPr>
            </w:pPr>
          </w:p>
          <w:p w14:paraId="6AA71E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99.99</w:t>
            </w:r>
          </w:p>
        </w:tc>
      </w:tr>
      <w:tr w:rsidR="00DE3EA2" w:rsidRPr="00DE3EA2" w14:paraId="5F924566" w14:textId="77777777" w:rsidTr="00C775A4">
        <w:tc>
          <w:tcPr>
            <w:tcW w:w="4740" w:type="dxa"/>
            <w:vAlign w:val="center"/>
          </w:tcPr>
          <w:p w14:paraId="2A000145" w14:textId="77777777" w:rsidR="007C39DF" w:rsidRPr="00DE3EA2" w:rsidRDefault="007C39DF" w:rsidP="00C775A4">
            <w:pPr>
              <w:spacing w:line="120" w:lineRule="exact"/>
              <w:rPr>
                <w:color w:val="000000" w:themeColor="text1"/>
                <w:szCs w:val="24"/>
              </w:rPr>
            </w:pPr>
          </w:p>
          <w:p w14:paraId="5D3D87F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Reclassification salary</w:t>
            </w:r>
          </w:p>
        </w:tc>
        <w:tc>
          <w:tcPr>
            <w:tcW w:w="1170" w:type="dxa"/>
            <w:vAlign w:val="center"/>
          </w:tcPr>
          <w:p w14:paraId="1C96B92C" w14:textId="77777777" w:rsidR="007C39DF" w:rsidRPr="00DE3EA2" w:rsidRDefault="007C39DF" w:rsidP="00C775A4">
            <w:pPr>
              <w:spacing w:line="120" w:lineRule="exact"/>
              <w:rPr>
                <w:color w:val="000000" w:themeColor="text1"/>
                <w:szCs w:val="24"/>
              </w:rPr>
            </w:pPr>
          </w:p>
          <w:p w14:paraId="5D4A92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10E9811E" w14:textId="77777777" w:rsidR="007C39DF" w:rsidRPr="00DE3EA2" w:rsidRDefault="007C39DF" w:rsidP="00C775A4">
            <w:pPr>
              <w:spacing w:line="120" w:lineRule="exact"/>
              <w:jc w:val="center"/>
              <w:rPr>
                <w:color w:val="000000" w:themeColor="text1"/>
                <w:szCs w:val="24"/>
              </w:rPr>
            </w:pPr>
          </w:p>
          <w:p w14:paraId="690B0AF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67B00F2D" w14:textId="77777777" w:rsidR="007C39DF" w:rsidRPr="00DE3EA2" w:rsidRDefault="007C39DF" w:rsidP="00C775A4">
            <w:pPr>
              <w:spacing w:line="120" w:lineRule="exact"/>
              <w:jc w:val="center"/>
              <w:rPr>
                <w:color w:val="000000" w:themeColor="text1"/>
                <w:szCs w:val="24"/>
              </w:rPr>
            </w:pPr>
          </w:p>
          <w:p w14:paraId="684317B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70F10C82" w14:textId="77777777" w:rsidR="007C39DF" w:rsidRPr="00DE3EA2" w:rsidRDefault="007C39DF" w:rsidP="00C775A4">
            <w:pPr>
              <w:spacing w:line="120" w:lineRule="exact"/>
              <w:jc w:val="center"/>
              <w:rPr>
                <w:color w:val="000000" w:themeColor="text1"/>
                <w:szCs w:val="24"/>
              </w:rPr>
            </w:pPr>
          </w:p>
          <w:p w14:paraId="6A79D9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84ED6B7" w14:textId="77777777" w:rsidTr="00C775A4">
        <w:tc>
          <w:tcPr>
            <w:tcW w:w="4740" w:type="dxa"/>
            <w:vAlign w:val="center"/>
          </w:tcPr>
          <w:p w14:paraId="097D3F83" w14:textId="77777777" w:rsidR="007C39DF" w:rsidRPr="00DE3EA2" w:rsidRDefault="007C39DF" w:rsidP="00C775A4">
            <w:pPr>
              <w:spacing w:line="120" w:lineRule="exact"/>
              <w:rPr>
                <w:color w:val="000000" w:themeColor="text1"/>
                <w:szCs w:val="24"/>
              </w:rPr>
            </w:pPr>
          </w:p>
          <w:p w14:paraId="24FA35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Reclassification non-salary</w:t>
            </w:r>
          </w:p>
        </w:tc>
        <w:tc>
          <w:tcPr>
            <w:tcW w:w="1170" w:type="dxa"/>
            <w:vAlign w:val="center"/>
          </w:tcPr>
          <w:p w14:paraId="2DEF79BB" w14:textId="77777777" w:rsidR="007C39DF" w:rsidRPr="00DE3EA2" w:rsidRDefault="007C39DF" w:rsidP="00C775A4">
            <w:pPr>
              <w:spacing w:line="120" w:lineRule="exact"/>
              <w:rPr>
                <w:color w:val="000000" w:themeColor="text1"/>
                <w:szCs w:val="24"/>
              </w:rPr>
            </w:pPr>
          </w:p>
          <w:p w14:paraId="571DB6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29EF35DA" w14:textId="77777777" w:rsidR="007C39DF" w:rsidRPr="00DE3EA2" w:rsidRDefault="007C39DF" w:rsidP="00C775A4">
            <w:pPr>
              <w:spacing w:line="120" w:lineRule="exact"/>
              <w:jc w:val="center"/>
              <w:rPr>
                <w:color w:val="000000" w:themeColor="text1"/>
                <w:szCs w:val="24"/>
              </w:rPr>
            </w:pPr>
          </w:p>
          <w:p w14:paraId="58F1AE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4AC0818D" w14:textId="77777777" w:rsidR="007C39DF" w:rsidRPr="00DE3EA2" w:rsidRDefault="007C39DF" w:rsidP="00C775A4">
            <w:pPr>
              <w:spacing w:line="120" w:lineRule="exact"/>
              <w:jc w:val="center"/>
              <w:rPr>
                <w:color w:val="000000" w:themeColor="text1"/>
                <w:szCs w:val="24"/>
              </w:rPr>
            </w:pPr>
          </w:p>
          <w:p w14:paraId="5636CD4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0F6DC21C" w14:textId="77777777" w:rsidR="007C39DF" w:rsidRPr="00DE3EA2" w:rsidRDefault="007C39DF" w:rsidP="00C775A4">
            <w:pPr>
              <w:spacing w:line="120" w:lineRule="exact"/>
              <w:jc w:val="center"/>
              <w:rPr>
                <w:color w:val="000000" w:themeColor="text1"/>
                <w:szCs w:val="24"/>
              </w:rPr>
            </w:pPr>
          </w:p>
          <w:p w14:paraId="00BC712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BB26EE5" w14:textId="77777777" w:rsidTr="00C775A4">
        <w:tc>
          <w:tcPr>
            <w:tcW w:w="4740" w:type="dxa"/>
            <w:vAlign w:val="center"/>
          </w:tcPr>
          <w:p w14:paraId="638FFEA0" w14:textId="77777777" w:rsidR="007C39DF" w:rsidRPr="00DE3EA2" w:rsidRDefault="007C39DF" w:rsidP="00C775A4">
            <w:pPr>
              <w:spacing w:line="120" w:lineRule="exact"/>
              <w:rPr>
                <w:color w:val="000000" w:themeColor="text1"/>
                <w:szCs w:val="24"/>
              </w:rPr>
            </w:pPr>
          </w:p>
          <w:p w14:paraId="262824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Decreases:</w:t>
            </w:r>
          </w:p>
        </w:tc>
        <w:tc>
          <w:tcPr>
            <w:tcW w:w="1170" w:type="dxa"/>
            <w:vAlign w:val="center"/>
          </w:tcPr>
          <w:p w14:paraId="6D16D7C7" w14:textId="77777777" w:rsidR="007C39DF" w:rsidRPr="00DE3EA2" w:rsidRDefault="007C39DF" w:rsidP="00C775A4">
            <w:pPr>
              <w:spacing w:line="120" w:lineRule="exact"/>
              <w:rPr>
                <w:color w:val="000000" w:themeColor="text1"/>
                <w:szCs w:val="24"/>
              </w:rPr>
            </w:pPr>
          </w:p>
          <w:p w14:paraId="2060DB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3EC0D2B3" w14:textId="77777777" w:rsidR="007C39DF" w:rsidRPr="00DE3EA2" w:rsidRDefault="007C39DF" w:rsidP="00C775A4">
            <w:pPr>
              <w:spacing w:line="120" w:lineRule="exact"/>
              <w:jc w:val="center"/>
              <w:rPr>
                <w:color w:val="000000" w:themeColor="text1"/>
                <w:szCs w:val="24"/>
              </w:rPr>
            </w:pPr>
          </w:p>
          <w:p w14:paraId="065FE7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283B6F18" w14:textId="77777777" w:rsidR="007C39DF" w:rsidRPr="00DE3EA2" w:rsidRDefault="007C39DF" w:rsidP="00C775A4">
            <w:pPr>
              <w:spacing w:line="120" w:lineRule="exact"/>
              <w:jc w:val="center"/>
              <w:rPr>
                <w:color w:val="000000" w:themeColor="text1"/>
                <w:szCs w:val="24"/>
              </w:rPr>
            </w:pPr>
          </w:p>
          <w:p w14:paraId="0B21A7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252FA3F7" w14:textId="77777777" w:rsidR="007C39DF" w:rsidRPr="00DE3EA2" w:rsidRDefault="007C39DF" w:rsidP="00C775A4">
            <w:pPr>
              <w:spacing w:line="120" w:lineRule="exact"/>
              <w:jc w:val="center"/>
              <w:rPr>
                <w:color w:val="000000" w:themeColor="text1"/>
                <w:szCs w:val="24"/>
              </w:rPr>
            </w:pPr>
          </w:p>
          <w:p w14:paraId="2FB206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6B47843E" w14:textId="77777777" w:rsidTr="00C775A4">
        <w:tc>
          <w:tcPr>
            <w:tcW w:w="4740" w:type="dxa"/>
            <w:vAlign w:val="center"/>
          </w:tcPr>
          <w:p w14:paraId="675523F3" w14:textId="77777777" w:rsidR="007C39DF" w:rsidRPr="00DE3EA2" w:rsidRDefault="007C39DF" w:rsidP="00C775A4">
            <w:pPr>
              <w:spacing w:line="120" w:lineRule="exact"/>
              <w:rPr>
                <w:color w:val="000000" w:themeColor="text1"/>
                <w:szCs w:val="24"/>
              </w:rPr>
            </w:pPr>
          </w:p>
          <w:p w14:paraId="48511C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Worksheet A cost center</w:t>
            </w:r>
          </w:p>
        </w:tc>
        <w:tc>
          <w:tcPr>
            <w:tcW w:w="1170" w:type="dxa"/>
            <w:vAlign w:val="center"/>
          </w:tcPr>
          <w:p w14:paraId="6AC085E3" w14:textId="77777777" w:rsidR="007C39DF" w:rsidRPr="00DE3EA2" w:rsidRDefault="007C39DF" w:rsidP="00C775A4">
            <w:pPr>
              <w:spacing w:line="120" w:lineRule="exact"/>
              <w:rPr>
                <w:color w:val="000000" w:themeColor="text1"/>
                <w:szCs w:val="24"/>
              </w:rPr>
            </w:pPr>
          </w:p>
          <w:p w14:paraId="76DD58A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249F4D9F" w14:textId="77777777" w:rsidR="007C39DF" w:rsidRPr="00DE3EA2" w:rsidRDefault="007C39DF" w:rsidP="00C775A4">
            <w:pPr>
              <w:spacing w:line="120" w:lineRule="exact"/>
              <w:jc w:val="center"/>
              <w:rPr>
                <w:color w:val="000000" w:themeColor="text1"/>
                <w:szCs w:val="24"/>
              </w:rPr>
            </w:pPr>
          </w:p>
          <w:p w14:paraId="0E719A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3750C7CB" w14:textId="77777777" w:rsidR="007C39DF" w:rsidRPr="00DE3EA2" w:rsidRDefault="007C39DF" w:rsidP="00C775A4">
            <w:pPr>
              <w:spacing w:line="120" w:lineRule="exact"/>
              <w:jc w:val="center"/>
              <w:rPr>
                <w:color w:val="000000" w:themeColor="text1"/>
                <w:szCs w:val="24"/>
              </w:rPr>
            </w:pPr>
          </w:p>
          <w:p w14:paraId="310D86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6EFAECF9" w14:textId="77777777" w:rsidR="007C39DF" w:rsidRPr="00DE3EA2" w:rsidRDefault="007C39DF" w:rsidP="00C775A4">
            <w:pPr>
              <w:spacing w:line="120" w:lineRule="exact"/>
              <w:jc w:val="center"/>
              <w:rPr>
                <w:color w:val="000000" w:themeColor="text1"/>
                <w:szCs w:val="24"/>
              </w:rPr>
            </w:pPr>
          </w:p>
          <w:p w14:paraId="2B620A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1CE05249" w14:textId="77777777" w:rsidTr="00C775A4">
        <w:tc>
          <w:tcPr>
            <w:tcW w:w="4740" w:type="dxa"/>
            <w:vAlign w:val="center"/>
          </w:tcPr>
          <w:p w14:paraId="31A93510" w14:textId="77777777" w:rsidR="007C39DF" w:rsidRPr="00DE3EA2" w:rsidRDefault="007C39DF" w:rsidP="00C775A4">
            <w:pPr>
              <w:spacing w:line="120" w:lineRule="exact"/>
              <w:rPr>
                <w:color w:val="000000" w:themeColor="text1"/>
                <w:szCs w:val="24"/>
              </w:rPr>
            </w:pPr>
          </w:p>
          <w:p w14:paraId="436568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Worksheet A line number</w:t>
            </w:r>
          </w:p>
        </w:tc>
        <w:tc>
          <w:tcPr>
            <w:tcW w:w="1170" w:type="dxa"/>
            <w:vAlign w:val="center"/>
          </w:tcPr>
          <w:p w14:paraId="245682C3" w14:textId="77777777" w:rsidR="007C39DF" w:rsidRPr="00DE3EA2" w:rsidRDefault="007C39DF" w:rsidP="00C775A4">
            <w:pPr>
              <w:spacing w:line="120" w:lineRule="exact"/>
              <w:rPr>
                <w:color w:val="000000" w:themeColor="text1"/>
                <w:szCs w:val="24"/>
              </w:rPr>
            </w:pPr>
          </w:p>
          <w:p w14:paraId="25E32E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1789745B" w14:textId="77777777" w:rsidR="007C39DF" w:rsidRPr="00DE3EA2" w:rsidRDefault="007C39DF" w:rsidP="00C775A4">
            <w:pPr>
              <w:spacing w:line="120" w:lineRule="exact"/>
              <w:jc w:val="center"/>
              <w:rPr>
                <w:color w:val="000000" w:themeColor="text1"/>
                <w:szCs w:val="24"/>
              </w:rPr>
            </w:pPr>
          </w:p>
          <w:p w14:paraId="0F41970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990" w:type="dxa"/>
            <w:vAlign w:val="center"/>
          </w:tcPr>
          <w:p w14:paraId="624AFA4C" w14:textId="77777777" w:rsidR="007C39DF" w:rsidRPr="00DE3EA2" w:rsidRDefault="007C39DF" w:rsidP="00C775A4">
            <w:pPr>
              <w:spacing w:line="120" w:lineRule="exact"/>
              <w:jc w:val="center"/>
              <w:rPr>
                <w:color w:val="000000" w:themeColor="text1"/>
                <w:szCs w:val="24"/>
              </w:rPr>
            </w:pPr>
          </w:p>
          <w:p w14:paraId="717115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080" w:type="dxa"/>
            <w:vAlign w:val="center"/>
          </w:tcPr>
          <w:p w14:paraId="1A61B554" w14:textId="77777777" w:rsidR="007C39DF" w:rsidRPr="00DE3EA2" w:rsidRDefault="007C39DF" w:rsidP="00C775A4">
            <w:pPr>
              <w:spacing w:line="120" w:lineRule="exact"/>
              <w:jc w:val="center"/>
              <w:rPr>
                <w:color w:val="000000" w:themeColor="text1"/>
                <w:szCs w:val="24"/>
              </w:rPr>
            </w:pPr>
          </w:p>
          <w:p w14:paraId="317627C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99.99</w:t>
            </w:r>
          </w:p>
        </w:tc>
      </w:tr>
      <w:tr w:rsidR="00DE3EA2" w:rsidRPr="00DE3EA2" w14:paraId="10AB9A23" w14:textId="77777777" w:rsidTr="00C775A4">
        <w:tc>
          <w:tcPr>
            <w:tcW w:w="4740" w:type="dxa"/>
            <w:vAlign w:val="center"/>
          </w:tcPr>
          <w:p w14:paraId="64C18A51" w14:textId="77777777" w:rsidR="007C39DF" w:rsidRPr="00DE3EA2" w:rsidRDefault="007C39DF" w:rsidP="00C775A4">
            <w:pPr>
              <w:spacing w:line="120" w:lineRule="exact"/>
              <w:rPr>
                <w:color w:val="000000" w:themeColor="text1"/>
                <w:szCs w:val="24"/>
              </w:rPr>
            </w:pPr>
          </w:p>
          <w:p w14:paraId="6FE430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Reclassification salary</w:t>
            </w:r>
          </w:p>
        </w:tc>
        <w:tc>
          <w:tcPr>
            <w:tcW w:w="1170" w:type="dxa"/>
            <w:vAlign w:val="center"/>
          </w:tcPr>
          <w:p w14:paraId="202287C3" w14:textId="77777777" w:rsidR="007C39DF" w:rsidRPr="00DE3EA2" w:rsidRDefault="007C39DF" w:rsidP="00C775A4">
            <w:pPr>
              <w:spacing w:line="120" w:lineRule="exact"/>
              <w:rPr>
                <w:color w:val="000000" w:themeColor="text1"/>
                <w:szCs w:val="24"/>
              </w:rPr>
            </w:pPr>
          </w:p>
          <w:p w14:paraId="67BF06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2661963C" w14:textId="77777777" w:rsidR="007C39DF" w:rsidRPr="00DE3EA2" w:rsidRDefault="007C39DF" w:rsidP="00C775A4">
            <w:pPr>
              <w:spacing w:line="120" w:lineRule="exact"/>
              <w:jc w:val="center"/>
              <w:rPr>
                <w:color w:val="000000" w:themeColor="text1"/>
                <w:szCs w:val="24"/>
              </w:rPr>
            </w:pPr>
          </w:p>
          <w:p w14:paraId="08CD42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990" w:type="dxa"/>
            <w:vAlign w:val="center"/>
          </w:tcPr>
          <w:p w14:paraId="458100BC" w14:textId="77777777" w:rsidR="007C39DF" w:rsidRPr="00DE3EA2" w:rsidRDefault="007C39DF" w:rsidP="00C775A4">
            <w:pPr>
              <w:spacing w:line="120" w:lineRule="exact"/>
              <w:jc w:val="center"/>
              <w:rPr>
                <w:color w:val="000000" w:themeColor="text1"/>
                <w:szCs w:val="24"/>
              </w:rPr>
            </w:pPr>
          </w:p>
          <w:p w14:paraId="010610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0B8AC48" w14:textId="77777777" w:rsidR="007C39DF" w:rsidRPr="00DE3EA2" w:rsidRDefault="007C39DF" w:rsidP="00C775A4">
            <w:pPr>
              <w:spacing w:line="120" w:lineRule="exact"/>
              <w:jc w:val="center"/>
              <w:rPr>
                <w:color w:val="000000" w:themeColor="text1"/>
                <w:szCs w:val="24"/>
              </w:rPr>
            </w:pPr>
          </w:p>
          <w:p w14:paraId="27B61E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FA2AEA0" w14:textId="77777777" w:rsidTr="00C775A4">
        <w:tc>
          <w:tcPr>
            <w:tcW w:w="4740" w:type="dxa"/>
            <w:vAlign w:val="center"/>
          </w:tcPr>
          <w:p w14:paraId="2244FA26" w14:textId="77777777" w:rsidR="007C39DF" w:rsidRPr="00DE3EA2" w:rsidRDefault="007C39DF" w:rsidP="00C775A4">
            <w:pPr>
              <w:spacing w:line="120" w:lineRule="exact"/>
              <w:rPr>
                <w:color w:val="000000" w:themeColor="text1"/>
                <w:szCs w:val="24"/>
              </w:rPr>
            </w:pPr>
          </w:p>
          <w:p w14:paraId="4B3D37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Reclassification non-salary</w:t>
            </w:r>
          </w:p>
        </w:tc>
        <w:tc>
          <w:tcPr>
            <w:tcW w:w="1170" w:type="dxa"/>
            <w:vAlign w:val="center"/>
          </w:tcPr>
          <w:p w14:paraId="068A1651" w14:textId="77777777" w:rsidR="007C39DF" w:rsidRPr="00DE3EA2" w:rsidRDefault="007C39DF" w:rsidP="00C775A4">
            <w:pPr>
              <w:spacing w:line="120" w:lineRule="exact"/>
              <w:rPr>
                <w:color w:val="000000" w:themeColor="text1"/>
                <w:szCs w:val="24"/>
              </w:rPr>
            </w:pPr>
          </w:p>
          <w:p w14:paraId="7A86C3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1F18D0D2" w14:textId="77777777" w:rsidR="007C39DF" w:rsidRPr="00DE3EA2" w:rsidRDefault="007C39DF" w:rsidP="00C775A4">
            <w:pPr>
              <w:spacing w:line="120" w:lineRule="exact"/>
              <w:jc w:val="center"/>
              <w:rPr>
                <w:color w:val="000000" w:themeColor="text1"/>
                <w:szCs w:val="24"/>
              </w:rPr>
            </w:pPr>
          </w:p>
          <w:p w14:paraId="160FC5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990" w:type="dxa"/>
            <w:vAlign w:val="center"/>
          </w:tcPr>
          <w:p w14:paraId="762A0E49" w14:textId="77777777" w:rsidR="007C39DF" w:rsidRPr="00DE3EA2" w:rsidRDefault="007C39DF" w:rsidP="00C775A4">
            <w:pPr>
              <w:spacing w:line="120" w:lineRule="exact"/>
              <w:jc w:val="center"/>
              <w:rPr>
                <w:color w:val="000000" w:themeColor="text1"/>
                <w:szCs w:val="24"/>
              </w:rPr>
            </w:pPr>
          </w:p>
          <w:p w14:paraId="4672EE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243A214" w14:textId="77777777" w:rsidR="007C39DF" w:rsidRPr="00DE3EA2" w:rsidRDefault="007C39DF" w:rsidP="00C775A4">
            <w:pPr>
              <w:spacing w:line="120" w:lineRule="exact"/>
              <w:jc w:val="center"/>
              <w:rPr>
                <w:color w:val="000000" w:themeColor="text1"/>
                <w:szCs w:val="24"/>
              </w:rPr>
            </w:pPr>
          </w:p>
          <w:p w14:paraId="37ADBFC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21A489F" w14:textId="77777777" w:rsidTr="00C775A4">
        <w:tc>
          <w:tcPr>
            <w:tcW w:w="4740" w:type="dxa"/>
            <w:vAlign w:val="center"/>
          </w:tcPr>
          <w:p w14:paraId="3F120398" w14:textId="77777777" w:rsidR="007C39DF" w:rsidRPr="00DE3EA2" w:rsidRDefault="007C39DF" w:rsidP="00C775A4">
            <w:pPr>
              <w:spacing w:line="120" w:lineRule="exact"/>
              <w:rPr>
                <w:color w:val="000000" w:themeColor="text1"/>
                <w:szCs w:val="24"/>
              </w:rPr>
            </w:pPr>
          </w:p>
          <w:p w14:paraId="3120C5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Total</w:t>
            </w:r>
          </w:p>
        </w:tc>
        <w:tc>
          <w:tcPr>
            <w:tcW w:w="1170" w:type="dxa"/>
            <w:vAlign w:val="center"/>
          </w:tcPr>
          <w:p w14:paraId="5141921A" w14:textId="77777777" w:rsidR="007C39DF" w:rsidRPr="00DE3EA2" w:rsidRDefault="007C39DF" w:rsidP="00C775A4">
            <w:pPr>
              <w:spacing w:line="120" w:lineRule="exact"/>
              <w:rPr>
                <w:color w:val="000000" w:themeColor="text1"/>
                <w:szCs w:val="24"/>
              </w:rPr>
            </w:pPr>
          </w:p>
          <w:p w14:paraId="5B8EC4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0F094FFD" w14:textId="77777777" w:rsidR="007C39DF" w:rsidRPr="00DE3EA2" w:rsidRDefault="007C39DF" w:rsidP="00C775A4">
            <w:pPr>
              <w:spacing w:line="120" w:lineRule="exact"/>
              <w:jc w:val="center"/>
              <w:rPr>
                <w:color w:val="000000" w:themeColor="text1"/>
                <w:szCs w:val="24"/>
              </w:rPr>
            </w:pPr>
          </w:p>
          <w:p w14:paraId="734E5B9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4, 5, 8, 9</w:t>
            </w:r>
          </w:p>
        </w:tc>
        <w:tc>
          <w:tcPr>
            <w:tcW w:w="990" w:type="dxa"/>
            <w:vAlign w:val="center"/>
          </w:tcPr>
          <w:p w14:paraId="201DE43D" w14:textId="77777777" w:rsidR="007C39DF" w:rsidRPr="00DE3EA2" w:rsidRDefault="007C39DF" w:rsidP="00C775A4">
            <w:pPr>
              <w:spacing w:line="120" w:lineRule="exact"/>
              <w:jc w:val="center"/>
              <w:rPr>
                <w:color w:val="000000" w:themeColor="text1"/>
                <w:szCs w:val="24"/>
              </w:rPr>
            </w:pPr>
          </w:p>
          <w:p w14:paraId="35C9CD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9D223F4" w14:textId="77777777" w:rsidR="007C39DF" w:rsidRPr="00DE3EA2" w:rsidRDefault="007C39DF" w:rsidP="00C775A4">
            <w:pPr>
              <w:spacing w:line="120" w:lineRule="exact"/>
              <w:jc w:val="center"/>
              <w:rPr>
                <w:color w:val="000000" w:themeColor="text1"/>
                <w:szCs w:val="24"/>
              </w:rPr>
            </w:pPr>
          </w:p>
          <w:p w14:paraId="2DB9F5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635C163" w14:textId="77777777" w:rsidTr="00C775A4">
        <w:tc>
          <w:tcPr>
            <w:tcW w:w="4740" w:type="dxa"/>
            <w:vAlign w:val="center"/>
          </w:tcPr>
          <w:p w14:paraId="5560E915" w14:textId="77777777" w:rsidR="007C39DF" w:rsidRPr="00DE3EA2" w:rsidRDefault="007C39DF" w:rsidP="00C775A4">
            <w:pPr>
              <w:spacing w:line="120" w:lineRule="exact"/>
              <w:rPr>
                <w:color w:val="000000" w:themeColor="text1"/>
                <w:szCs w:val="24"/>
              </w:rPr>
            </w:pPr>
          </w:p>
          <w:p w14:paraId="01DAA4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Reclassification Increases</w:t>
            </w:r>
          </w:p>
        </w:tc>
        <w:tc>
          <w:tcPr>
            <w:tcW w:w="1170" w:type="dxa"/>
            <w:vAlign w:val="center"/>
          </w:tcPr>
          <w:p w14:paraId="3BF8805C" w14:textId="77777777" w:rsidR="007C39DF" w:rsidRPr="00DE3EA2" w:rsidRDefault="007C39DF" w:rsidP="00C775A4">
            <w:pPr>
              <w:spacing w:line="120" w:lineRule="exact"/>
              <w:rPr>
                <w:color w:val="000000" w:themeColor="text1"/>
                <w:szCs w:val="24"/>
              </w:rPr>
            </w:pPr>
          </w:p>
          <w:p w14:paraId="47612C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75EE7A5D" w14:textId="77777777" w:rsidR="007C39DF" w:rsidRPr="00DE3EA2" w:rsidRDefault="007C39DF" w:rsidP="00C775A4">
            <w:pPr>
              <w:spacing w:line="120" w:lineRule="exact"/>
              <w:jc w:val="center"/>
              <w:rPr>
                <w:color w:val="000000" w:themeColor="text1"/>
                <w:szCs w:val="24"/>
              </w:rPr>
            </w:pPr>
          </w:p>
          <w:p w14:paraId="58D938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4, 5</w:t>
            </w:r>
          </w:p>
        </w:tc>
        <w:tc>
          <w:tcPr>
            <w:tcW w:w="990" w:type="dxa"/>
            <w:vAlign w:val="center"/>
          </w:tcPr>
          <w:p w14:paraId="205B28F4" w14:textId="77777777" w:rsidR="007C39DF" w:rsidRPr="00DE3EA2" w:rsidRDefault="007C39DF" w:rsidP="00C775A4">
            <w:pPr>
              <w:spacing w:line="120" w:lineRule="exact"/>
              <w:jc w:val="center"/>
              <w:rPr>
                <w:color w:val="000000" w:themeColor="text1"/>
                <w:szCs w:val="24"/>
              </w:rPr>
            </w:pPr>
          </w:p>
          <w:p w14:paraId="643EE7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C371DE2" w14:textId="77777777" w:rsidR="007C39DF" w:rsidRPr="00DE3EA2" w:rsidRDefault="007C39DF" w:rsidP="00C775A4">
            <w:pPr>
              <w:spacing w:line="120" w:lineRule="exact"/>
              <w:jc w:val="center"/>
              <w:rPr>
                <w:color w:val="000000" w:themeColor="text1"/>
                <w:szCs w:val="24"/>
              </w:rPr>
            </w:pPr>
          </w:p>
          <w:p w14:paraId="498248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25CA2ED9" w14:textId="77777777" w:rsidTr="00C775A4">
        <w:tc>
          <w:tcPr>
            <w:tcW w:w="4740" w:type="dxa"/>
            <w:vAlign w:val="center"/>
          </w:tcPr>
          <w:p w14:paraId="7748B965" w14:textId="77777777" w:rsidR="007C39DF" w:rsidRPr="00DE3EA2" w:rsidRDefault="007C39DF" w:rsidP="00C775A4">
            <w:pPr>
              <w:spacing w:line="120" w:lineRule="exact"/>
              <w:rPr>
                <w:color w:val="000000" w:themeColor="text1"/>
                <w:szCs w:val="24"/>
              </w:rPr>
            </w:pPr>
          </w:p>
          <w:p w14:paraId="3BFD4E0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Reclassification Decreases</w:t>
            </w:r>
          </w:p>
        </w:tc>
        <w:tc>
          <w:tcPr>
            <w:tcW w:w="1170" w:type="dxa"/>
            <w:vAlign w:val="center"/>
          </w:tcPr>
          <w:p w14:paraId="7FA64F01" w14:textId="77777777" w:rsidR="007C39DF" w:rsidRPr="00DE3EA2" w:rsidRDefault="007C39DF" w:rsidP="00C775A4">
            <w:pPr>
              <w:spacing w:line="120" w:lineRule="exact"/>
              <w:rPr>
                <w:color w:val="000000" w:themeColor="text1"/>
                <w:szCs w:val="24"/>
              </w:rPr>
            </w:pPr>
          </w:p>
          <w:p w14:paraId="2A31E6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5776EA59" w14:textId="77777777" w:rsidR="007C39DF" w:rsidRPr="00DE3EA2" w:rsidRDefault="007C39DF" w:rsidP="00C775A4">
            <w:pPr>
              <w:spacing w:line="120" w:lineRule="exact"/>
              <w:jc w:val="center"/>
              <w:rPr>
                <w:color w:val="000000" w:themeColor="text1"/>
                <w:szCs w:val="24"/>
              </w:rPr>
            </w:pPr>
          </w:p>
          <w:p w14:paraId="080936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8, 9</w:t>
            </w:r>
          </w:p>
        </w:tc>
        <w:tc>
          <w:tcPr>
            <w:tcW w:w="990" w:type="dxa"/>
            <w:vAlign w:val="center"/>
          </w:tcPr>
          <w:p w14:paraId="648BAB82" w14:textId="77777777" w:rsidR="007C39DF" w:rsidRPr="00DE3EA2" w:rsidRDefault="007C39DF" w:rsidP="00C775A4">
            <w:pPr>
              <w:spacing w:line="120" w:lineRule="exact"/>
              <w:jc w:val="center"/>
              <w:rPr>
                <w:color w:val="000000" w:themeColor="text1"/>
                <w:szCs w:val="24"/>
              </w:rPr>
            </w:pPr>
          </w:p>
          <w:p w14:paraId="5D3F7C8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799533B" w14:textId="77777777" w:rsidR="007C39DF" w:rsidRPr="00DE3EA2" w:rsidRDefault="007C39DF" w:rsidP="00C775A4">
            <w:pPr>
              <w:spacing w:line="120" w:lineRule="exact"/>
              <w:jc w:val="center"/>
              <w:rPr>
                <w:color w:val="000000" w:themeColor="text1"/>
                <w:szCs w:val="24"/>
              </w:rPr>
            </w:pPr>
          </w:p>
          <w:p w14:paraId="001AF8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5873F846" w14:textId="77777777" w:rsidR="007C39DF" w:rsidRPr="00DE3EA2" w:rsidRDefault="007C39DF" w:rsidP="00C775A4">
      <w:pPr>
        <w:rPr>
          <w:color w:val="000000" w:themeColor="text1"/>
        </w:rPr>
      </w:pPr>
    </w:p>
    <w:p w14:paraId="74087B8E" w14:textId="77777777" w:rsidR="007C39DF" w:rsidRPr="00DE3EA2" w:rsidRDefault="007C39DF" w:rsidP="00C775A4">
      <w:pPr>
        <w:rPr>
          <w:color w:val="000000" w:themeColor="text1"/>
        </w:rPr>
      </w:pPr>
      <w:r w:rsidRPr="00DE3EA2">
        <w:rPr>
          <w:color w:val="000000" w:themeColor="text1"/>
        </w:rPr>
        <w:t>*See footnote “b” in “Table 2 - Worksheet Indicators” for appropriate worksheet indicators.</w:t>
      </w:r>
    </w:p>
    <w:p w14:paraId="0478E688" w14:textId="77777777" w:rsidR="007C39DF" w:rsidRPr="00DE3EA2" w:rsidRDefault="007C39DF" w:rsidP="00C775A4">
      <w:pPr>
        <w:rPr>
          <w:color w:val="000000" w:themeColor="text1"/>
          <w:szCs w:val="24"/>
        </w:rPr>
      </w:pPr>
    </w:p>
    <w:p w14:paraId="2D30B145" w14:textId="2F5878DE" w:rsidR="007C39DF" w:rsidRPr="00DE3EA2" w:rsidRDefault="007C39DF" w:rsidP="001F55C5">
      <w:pPr>
        <w:tabs>
          <w:tab w:val="right" w:pos="9360"/>
        </w:tabs>
        <w:rPr>
          <w:color w:val="000000" w:themeColor="text1"/>
        </w:rPr>
      </w:pPr>
      <w:r w:rsidRPr="00DE3EA2">
        <w:rPr>
          <w:color w:val="000000" w:themeColor="text1"/>
          <w:szCs w:val="24"/>
        </w:rPr>
        <w:t>45-520</w:t>
      </w:r>
      <w:r w:rsidRPr="00DE3EA2">
        <w:rPr>
          <w:color w:val="000000" w:themeColor="text1"/>
          <w:szCs w:val="24"/>
        </w:rPr>
        <w:tab/>
        <w:t>Rev. 1</w:t>
      </w:r>
    </w:p>
    <w:p w14:paraId="400D70F1" w14:textId="5B89ADBC" w:rsidR="007C39DF" w:rsidRPr="00DE3EA2" w:rsidRDefault="00E729CB"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5EB2B5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8E320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0C73BE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4F4EE64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3C44EE06" w14:textId="77777777" w:rsidTr="00C775A4">
        <w:trPr>
          <w:tblHeader/>
        </w:trPr>
        <w:tc>
          <w:tcPr>
            <w:tcW w:w="4740" w:type="dxa"/>
            <w:vAlign w:val="center"/>
          </w:tcPr>
          <w:p w14:paraId="20E4ADF9" w14:textId="77777777" w:rsidR="007C39DF" w:rsidRPr="00DE3EA2" w:rsidRDefault="007C39DF" w:rsidP="00C775A4">
            <w:pPr>
              <w:spacing w:line="120" w:lineRule="exact"/>
              <w:rPr>
                <w:b/>
                <w:color w:val="000000" w:themeColor="text1"/>
                <w:szCs w:val="24"/>
              </w:rPr>
            </w:pPr>
          </w:p>
          <w:p w14:paraId="7FF2F9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274E3DBE" w14:textId="77777777" w:rsidR="007C39DF" w:rsidRPr="00DE3EA2" w:rsidRDefault="007C39DF" w:rsidP="00C775A4">
            <w:pPr>
              <w:spacing w:line="120" w:lineRule="exact"/>
              <w:rPr>
                <w:b/>
                <w:color w:val="000000" w:themeColor="text1"/>
                <w:szCs w:val="24"/>
              </w:rPr>
            </w:pPr>
          </w:p>
          <w:p w14:paraId="7FA3686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3AE84095" w14:textId="77777777" w:rsidR="007C39DF" w:rsidRPr="00DE3EA2" w:rsidRDefault="007C39DF" w:rsidP="00C775A4">
            <w:pPr>
              <w:spacing w:line="120" w:lineRule="exact"/>
              <w:rPr>
                <w:b/>
                <w:color w:val="000000" w:themeColor="text1"/>
                <w:szCs w:val="24"/>
              </w:rPr>
            </w:pPr>
          </w:p>
          <w:p w14:paraId="7B026A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26CE99F1" w14:textId="77777777" w:rsidR="007C39DF" w:rsidRPr="00DE3EA2" w:rsidRDefault="007C39DF" w:rsidP="00C775A4">
            <w:pPr>
              <w:spacing w:line="120" w:lineRule="exact"/>
              <w:rPr>
                <w:b/>
                <w:color w:val="000000" w:themeColor="text1"/>
                <w:szCs w:val="24"/>
              </w:rPr>
            </w:pPr>
          </w:p>
          <w:p w14:paraId="5EF4711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62A459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55FA0B30" w14:textId="77777777" w:rsidR="007C39DF" w:rsidRPr="00DE3EA2" w:rsidRDefault="007C39DF" w:rsidP="00C775A4">
            <w:pPr>
              <w:spacing w:line="120" w:lineRule="exact"/>
              <w:rPr>
                <w:b/>
                <w:color w:val="000000" w:themeColor="text1"/>
                <w:szCs w:val="24"/>
              </w:rPr>
            </w:pPr>
          </w:p>
          <w:p w14:paraId="748C0F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3B6C3B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23BA5A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A-8</w:t>
      </w:r>
    </w:p>
    <w:p w14:paraId="054F177E" w14:textId="77777777" w:rsidR="007C39DF" w:rsidRPr="00DE3EA2" w:rsidRDefault="007C39DF">
      <w:pPr>
        <w:rPr>
          <w:color w:val="000000" w:themeColor="text1"/>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7917CF8A" w14:textId="77777777" w:rsidTr="00C775A4">
        <w:tc>
          <w:tcPr>
            <w:tcW w:w="4740" w:type="dxa"/>
            <w:vAlign w:val="center"/>
          </w:tcPr>
          <w:p w14:paraId="4645011C" w14:textId="77777777" w:rsidR="007C39DF" w:rsidRPr="00DE3EA2" w:rsidRDefault="007C39DF" w:rsidP="00C775A4">
            <w:pPr>
              <w:spacing w:line="120" w:lineRule="exact"/>
              <w:rPr>
                <w:color w:val="000000" w:themeColor="text1"/>
                <w:szCs w:val="24"/>
              </w:rPr>
            </w:pPr>
          </w:p>
          <w:p w14:paraId="60485B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Description of adjustment</w:t>
            </w:r>
          </w:p>
        </w:tc>
        <w:tc>
          <w:tcPr>
            <w:tcW w:w="1170" w:type="dxa"/>
            <w:vAlign w:val="center"/>
          </w:tcPr>
          <w:p w14:paraId="52F78086" w14:textId="77777777" w:rsidR="007C39DF" w:rsidRPr="00DE3EA2" w:rsidRDefault="007C39DF" w:rsidP="00C775A4">
            <w:pPr>
              <w:spacing w:line="120" w:lineRule="exact"/>
              <w:rPr>
                <w:color w:val="000000" w:themeColor="text1"/>
                <w:szCs w:val="24"/>
              </w:rPr>
            </w:pPr>
          </w:p>
          <w:p w14:paraId="7C0A6A78" w14:textId="77777777" w:rsidR="007C39DF" w:rsidRPr="00DE3EA2" w:rsidRDefault="007C39DF" w:rsidP="000463D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r w:rsidR="000463D1" w:rsidRPr="00DE3EA2">
              <w:rPr>
                <w:color w:val="000000" w:themeColor="text1"/>
                <w:szCs w:val="24"/>
              </w:rPr>
              <w:t>-</w:t>
            </w:r>
            <w:r w:rsidRPr="00DE3EA2">
              <w:rPr>
                <w:color w:val="000000" w:themeColor="text1"/>
                <w:szCs w:val="24"/>
              </w:rPr>
              <w:t>49</w:t>
            </w:r>
          </w:p>
        </w:tc>
        <w:tc>
          <w:tcPr>
            <w:tcW w:w="1380" w:type="dxa"/>
            <w:vAlign w:val="center"/>
          </w:tcPr>
          <w:p w14:paraId="36A37CF9" w14:textId="77777777" w:rsidR="007C39DF" w:rsidRPr="00DE3EA2" w:rsidRDefault="007C39DF" w:rsidP="00C775A4">
            <w:pPr>
              <w:spacing w:line="120" w:lineRule="exact"/>
              <w:jc w:val="center"/>
              <w:rPr>
                <w:color w:val="000000" w:themeColor="text1"/>
                <w:szCs w:val="24"/>
              </w:rPr>
            </w:pPr>
          </w:p>
          <w:p w14:paraId="38FE2E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990" w:type="dxa"/>
            <w:vAlign w:val="center"/>
          </w:tcPr>
          <w:p w14:paraId="0A3F6141" w14:textId="77777777" w:rsidR="007C39DF" w:rsidRPr="00DE3EA2" w:rsidRDefault="007C39DF" w:rsidP="00C775A4">
            <w:pPr>
              <w:spacing w:line="120" w:lineRule="exact"/>
              <w:jc w:val="center"/>
              <w:rPr>
                <w:color w:val="000000" w:themeColor="text1"/>
                <w:szCs w:val="24"/>
              </w:rPr>
            </w:pPr>
          </w:p>
          <w:p w14:paraId="3C829E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7A01D52F" w14:textId="77777777" w:rsidR="007C39DF" w:rsidRPr="00DE3EA2" w:rsidRDefault="007C39DF" w:rsidP="00C775A4">
            <w:pPr>
              <w:spacing w:line="120" w:lineRule="exact"/>
              <w:jc w:val="center"/>
              <w:rPr>
                <w:color w:val="000000" w:themeColor="text1"/>
                <w:szCs w:val="24"/>
              </w:rPr>
            </w:pPr>
          </w:p>
          <w:p w14:paraId="335C5A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2302495A" w14:textId="77777777" w:rsidTr="00C775A4">
        <w:tc>
          <w:tcPr>
            <w:tcW w:w="4740" w:type="dxa"/>
            <w:vAlign w:val="center"/>
          </w:tcPr>
          <w:p w14:paraId="2181E4DC" w14:textId="77777777" w:rsidR="007C39DF" w:rsidRPr="00DE3EA2" w:rsidRDefault="007C39DF" w:rsidP="00C775A4">
            <w:pPr>
              <w:spacing w:line="120" w:lineRule="exact"/>
              <w:rPr>
                <w:color w:val="000000" w:themeColor="text1"/>
                <w:szCs w:val="24"/>
              </w:rPr>
            </w:pPr>
          </w:p>
          <w:p w14:paraId="0F358B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Basis (A or B)*</w:t>
            </w:r>
          </w:p>
        </w:tc>
        <w:tc>
          <w:tcPr>
            <w:tcW w:w="1170" w:type="dxa"/>
            <w:vAlign w:val="center"/>
          </w:tcPr>
          <w:p w14:paraId="14482801" w14:textId="77777777" w:rsidR="007C39DF" w:rsidRPr="00DE3EA2" w:rsidRDefault="007C39DF" w:rsidP="00C775A4">
            <w:pPr>
              <w:spacing w:line="120" w:lineRule="exact"/>
              <w:rPr>
                <w:color w:val="000000" w:themeColor="text1"/>
                <w:szCs w:val="24"/>
              </w:rPr>
            </w:pPr>
          </w:p>
          <w:p w14:paraId="2F335F9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 7, 9-11, 13-14, 17-49</w:t>
            </w:r>
          </w:p>
        </w:tc>
        <w:tc>
          <w:tcPr>
            <w:tcW w:w="1380" w:type="dxa"/>
            <w:vAlign w:val="center"/>
          </w:tcPr>
          <w:p w14:paraId="60E70AA8" w14:textId="77777777" w:rsidR="007C39DF" w:rsidRPr="00DE3EA2" w:rsidRDefault="007C39DF" w:rsidP="00C775A4">
            <w:pPr>
              <w:spacing w:line="120" w:lineRule="exact"/>
              <w:jc w:val="center"/>
              <w:rPr>
                <w:color w:val="000000" w:themeColor="text1"/>
                <w:szCs w:val="24"/>
              </w:rPr>
            </w:pPr>
          </w:p>
          <w:p w14:paraId="1A90B0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3BE1B6B8" w14:textId="77777777" w:rsidR="007C39DF" w:rsidRPr="00DE3EA2" w:rsidRDefault="007C39DF" w:rsidP="00C775A4">
            <w:pPr>
              <w:spacing w:line="120" w:lineRule="exact"/>
              <w:jc w:val="center"/>
              <w:rPr>
                <w:color w:val="000000" w:themeColor="text1"/>
                <w:szCs w:val="24"/>
              </w:rPr>
            </w:pPr>
          </w:p>
          <w:p w14:paraId="5D2B73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66ED95DA" w14:textId="77777777" w:rsidR="007C39DF" w:rsidRPr="00DE3EA2" w:rsidRDefault="007C39DF" w:rsidP="00C775A4">
            <w:pPr>
              <w:spacing w:line="120" w:lineRule="exact"/>
              <w:jc w:val="center"/>
              <w:rPr>
                <w:color w:val="000000" w:themeColor="text1"/>
                <w:szCs w:val="24"/>
              </w:rPr>
            </w:pPr>
          </w:p>
          <w:p w14:paraId="439AC1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5C69663E" w14:textId="77777777" w:rsidTr="00C775A4">
        <w:tc>
          <w:tcPr>
            <w:tcW w:w="4740" w:type="dxa"/>
            <w:vAlign w:val="center"/>
          </w:tcPr>
          <w:p w14:paraId="29C4C6B5" w14:textId="77777777" w:rsidR="007C39DF" w:rsidRPr="00DE3EA2" w:rsidRDefault="007C39DF" w:rsidP="00C775A4">
            <w:pPr>
              <w:spacing w:line="120" w:lineRule="exact"/>
              <w:rPr>
                <w:color w:val="000000" w:themeColor="text1"/>
                <w:szCs w:val="24"/>
              </w:rPr>
            </w:pPr>
          </w:p>
          <w:p w14:paraId="7D07CC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Amount</w:t>
            </w:r>
          </w:p>
        </w:tc>
        <w:tc>
          <w:tcPr>
            <w:tcW w:w="1170" w:type="dxa"/>
            <w:vAlign w:val="center"/>
          </w:tcPr>
          <w:p w14:paraId="2F3912D6" w14:textId="77777777" w:rsidR="007C39DF" w:rsidRPr="00DE3EA2" w:rsidRDefault="007C39DF" w:rsidP="00C775A4">
            <w:pPr>
              <w:spacing w:line="120" w:lineRule="exact"/>
              <w:rPr>
                <w:color w:val="000000" w:themeColor="text1"/>
                <w:szCs w:val="24"/>
              </w:rPr>
            </w:pPr>
          </w:p>
          <w:p w14:paraId="3B9474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1-49</w:t>
            </w:r>
          </w:p>
        </w:tc>
        <w:tc>
          <w:tcPr>
            <w:tcW w:w="1380" w:type="dxa"/>
            <w:vAlign w:val="center"/>
          </w:tcPr>
          <w:p w14:paraId="4958A7D6" w14:textId="77777777" w:rsidR="007C39DF" w:rsidRPr="00DE3EA2" w:rsidRDefault="007C39DF" w:rsidP="00C775A4">
            <w:pPr>
              <w:spacing w:line="120" w:lineRule="exact"/>
              <w:jc w:val="center"/>
              <w:rPr>
                <w:color w:val="000000" w:themeColor="text1"/>
                <w:szCs w:val="24"/>
              </w:rPr>
            </w:pPr>
          </w:p>
          <w:p w14:paraId="692B90B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475C6DE3" w14:textId="77777777" w:rsidR="007C39DF" w:rsidRPr="00DE3EA2" w:rsidRDefault="007C39DF" w:rsidP="00C775A4">
            <w:pPr>
              <w:spacing w:line="120" w:lineRule="exact"/>
              <w:jc w:val="center"/>
              <w:rPr>
                <w:color w:val="000000" w:themeColor="text1"/>
                <w:szCs w:val="24"/>
              </w:rPr>
            </w:pPr>
          </w:p>
          <w:p w14:paraId="3FF085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093A24B3" w14:textId="77777777" w:rsidR="007C39DF" w:rsidRPr="00DE3EA2" w:rsidRDefault="007C39DF" w:rsidP="00C775A4">
            <w:pPr>
              <w:spacing w:line="120" w:lineRule="exact"/>
              <w:jc w:val="center"/>
              <w:rPr>
                <w:color w:val="000000" w:themeColor="text1"/>
                <w:szCs w:val="24"/>
              </w:rPr>
            </w:pPr>
          </w:p>
          <w:p w14:paraId="169E929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CB14B5C" w14:textId="77777777" w:rsidTr="00C775A4">
        <w:tc>
          <w:tcPr>
            <w:tcW w:w="4740" w:type="dxa"/>
            <w:vAlign w:val="center"/>
          </w:tcPr>
          <w:p w14:paraId="528440BF" w14:textId="77777777" w:rsidR="007C39DF" w:rsidRPr="00DE3EA2" w:rsidRDefault="007C39DF" w:rsidP="00C775A4">
            <w:pPr>
              <w:spacing w:line="120" w:lineRule="exact"/>
              <w:rPr>
                <w:color w:val="000000" w:themeColor="text1"/>
                <w:szCs w:val="24"/>
              </w:rPr>
            </w:pPr>
          </w:p>
          <w:p w14:paraId="36B4D2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Worksheet A cost center</w:t>
            </w:r>
          </w:p>
        </w:tc>
        <w:tc>
          <w:tcPr>
            <w:tcW w:w="1170" w:type="dxa"/>
            <w:vAlign w:val="center"/>
          </w:tcPr>
          <w:p w14:paraId="52012BE6" w14:textId="77777777" w:rsidR="007C39DF" w:rsidRPr="00DE3EA2" w:rsidRDefault="007C39DF" w:rsidP="00C775A4">
            <w:pPr>
              <w:spacing w:line="120" w:lineRule="exact"/>
              <w:rPr>
                <w:color w:val="000000" w:themeColor="text1"/>
                <w:szCs w:val="24"/>
              </w:rPr>
            </w:pPr>
          </w:p>
          <w:p w14:paraId="11FE06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 10-14, 17-49</w:t>
            </w:r>
          </w:p>
        </w:tc>
        <w:tc>
          <w:tcPr>
            <w:tcW w:w="1380" w:type="dxa"/>
            <w:vAlign w:val="center"/>
          </w:tcPr>
          <w:p w14:paraId="59465E78" w14:textId="77777777" w:rsidR="007C39DF" w:rsidRPr="00DE3EA2" w:rsidRDefault="007C39DF" w:rsidP="00C775A4">
            <w:pPr>
              <w:spacing w:line="120" w:lineRule="exact"/>
              <w:jc w:val="center"/>
              <w:rPr>
                <w:color w:val="000000" w:themeColor="text1"/>
                <w:szCs w:val="24"/>
              </w:rPr>
            </w:pPr>
          </w:p>
          <w:p w14:paraId="7BA30F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3988A0FC" w14:textId="77777777" w:rsidR="007C39DF" w:rsidRPr="00DE3EA2" w:rsidRDefault="007C39DF" w:rsidP="00C775A4">
            <w:pPr>
              <w:spacing w:line="120" w:lineRule="exact"/>
              <w:jc w:val="center"/>
              <w:rPr>
                <w:color w:val="000000" w:themeColor="text1"/>
                <w:szCs w:val="24"/>
              </w:rPr>
            </w:pPr>
          </w:p>
          <w:p w14:paraId="4994B35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68B121F7" w14:textId="77777777" w:rsidR="007C39DF" w:rsidRPr="00DE3EA2" w:rsidRDefault="007C39DF" w:rsidP="00C775A4">
            <w:pPr>
              <w:spacing w:line="120" w:lineRule="exact"/>
              <w:jc w:val="center"/>
              <w:rPr>
                <w:color w:val="000000" w:themeColor="text1"/>
                <w:szCs w:val="24"/>
              </w:rPr>
            </w:pPr>
          </w:p>
          <w:p w14:paraId="6E70E9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6D2F9817" w14:textId="77777777" w:rsidTr="00C775A4">
        <w:tc>
          <w:tcPr>
            <w:tcW w:w="4740" w:type="dxa"/>
            <w:vAlign w:val="center"/>
          </w:tcPr>
          <w:p w14:paraId="38A5063A" w14:textId="77777777" w:rsidR="007C39DF" w:rsidRPr="00DE3EA2" w:rsidRDefault="007C39DF" w:rsidP="00C775A4">
            <w:pPr>
              <w:spacing w:line="120" w:lineRule="exact"/>
              <w:rPr>
                <w:color w:val="000000" w:themeColor="text1"/>
                <w:szCs w:val="24"/>
              </w:rPr>
            </w:pPr>
          </w:p>
          <w:p w14:paraId="2DECB80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Worksheet A line number +</w:t>
            </w:r>
          </w:p>
        </w:tc>
        <w:tc>
          <w:tcPr>
            <w:tcW w:w="1170" w:type="dxa"/>
            <w:vAlign w:val="center"/>
          </w:tcPr>
          <w:p w14:paraId="6D5C15DE" w14:textId="77777777" w:rsidR="007C39DF" w:rsidRPr="00DE3EA2" w:rsidRDefault="007C39DF" w:rsidP="00C775A4">
            <w:pPr>
              <w:spacing w:line="120" w:lineRule="exact"/>
              <w:rPr>
                <w:color w:val="000000" w:themeColor="text1"/>
                <w:szCs w:val="24"/>
              </w:rPr>
            </w:pPr>
          </w:p>
          <w:p w14:paraId="00BFCA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 10-14, 17-49</w:t>
            </w:r>
          </w:p>
        </w:tc>
        <w:tc>
          <w:tcPr>
            <w:tcW w:w="1380" w:type="dxa"/>
            <w:vAlign w:val="center"/>
          </w:tcPr>
          <w:p w14:paraId="58BA1DCB" w14:textId="77777777" w:rsidR="007C39DF" w:rsidRPr="00DE3EA2" w:rsidRDefault="007C39DF" w:rsidP="00C775A4">
            <w:pPr>
              <w:spacing w:line="120" w:lineRule="exact"/>
              <w:jc w:val="center"/>
              <w:rPr>
                <w:color w:val="000000" w:themeColor="text1"/>
                <w:szCs w:val="24"/>
              </w:rPr>
            </w:pPr>
          </w:p>
          <w:p w14:paraId="7715CB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1A279331" w14:textId="77777777" w:rsidR="007C39DF" w:rsidRPr="00DE3EA2" w:rsidRDefault="007C39DF" w:rsidP="00C775A4">
            <w:pPr>
              <w:spacing w:line="120" w:lineRule="exact"/>
              <w:jc w:val="center"/>
              <w:rPr>
                <w:color w:val="000000" w:themeColor="text1"/>
                <w:szCs w:val="24"/>
              </w:rPr>
            </w:pPr>
          </w:p>
          <w:p w14:paraId="7B4681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080" w:type="dxa"/>
            <w:vAlign w:val="center"/>
          </w:tcPr>
          <w:p w14:paraId="5AE54515" w14:textId="77777777" w:rsidR="007C39DF" w:rsidRPr="00DE3EA2" w:rsidRDefault="007C39DF" w:rsidP="00C775A4">
            <w:pPr>
              <w:spacing w:line="120" w:lineRule="exact"/>
              <w:jc w:val="center"/>
              <w:rPr>
                <w:color w:val="000000" w:themeColor="text1"/>
                <w:szCs w:val="24"/>
              </w:rPr>
            </w:pPr>
          </w:p>
          <w:p w14:paraId="289813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99.99</w:t>
            </w:r>
          </w:p>
        </w:tc>
      </w:tr>
      <w:tr w:rsidR="007C39DF" w:rsidRPr="00DE3EA2" w14:paraId="49DBD9FE" w14:textId="77777777" w:rsidTr="00C775A4">
        <w:tc>
          <w:tcPr>
            <w:tcW w:w="4740" w:type="dxa"/>
            <w:vAlign w:val="center"/>
          </w:tcPr>
          <w:p w14:paraId="55EA9EB8" w14:textId="77777777" w:rsidR="007C39DF" w:rsidRPr="00DE3EA2" w:rsidRDefault="007C39DF" w:rsidP="00C775A4">
            <w:pPr>
              <w:spacing w:line="120" w:lineRule="exact"/>
              <w:rPr>
                <w:color w:val="000000" w:themeColor="text1"/>
                <w:szCs w:val="24"/>
              </w:rPr>
            </w:pPr>
          </w:p>
          <w:p w14:paraId="24D7D6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w:t>
            </w:r>
          </w:p>
        </w:tc>
        <w:tc>
          <w:tcPr>
            <w:tcW w:w="1170" w:type="dxa"/>
            <w:vAlign w:val="center"/>
          </w:tcPr>
          <w:p w14:paraId="073E8F4D" w14:textId="77777777" w:rsidR="007C39DF" w:rsidRPr="00DE3EA2" w:rsidRDefault="007C39DF" w:rsidP="00C775A4">
            <w:pPr>
              <w:spacing w:line="120" w:lineRule="exact"/>
              <w:rPr>
                <w:color w:val="000000" w:themeColor="text1"/>
                <w:szCs w:val="24"/>
              </w:rPr>
            </w:pPr>
          </w:p>
          <w:p w14:paraId="060C32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w:t>
            </w:r>
          </w:p>
        </w:tc>
        <w:tc>
          <w:tcPr>
            <w:tcW w:w="1380" w:type="dxa"/>
            <w:vAlign w:val="center"/>
          </w:tcPr>
          <w:p w14:paraId="1CF07A59" w14:textId="77777777" w:rsidR="007C39DF" w:rsidRPr="00DE3EA2" w:rsidRDefault="007C39DF" w:rsidP="00C775A4">
            <w:pPr>
              <w:spacing w:line="120" w:lineRule="exact"/>
              <w:jc w:val="center"/>
              <w:rPr>
                <w:color w:val="000000" w:themeColor="text1"/>
                <w:szCs w:val="24"/>
              </w:rPr>
            </w:pPr>
          </w:p>
          <w:p w14:paraId="50926B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1C348AB7" w14:textId="77777777" w:rsidR="007C39DF" w:rsidRPr="00DE3EA2" w:rsidRDefault="007C39DF" w:rsidP="00C775A4">
            <w:pPr>
              <w:spacing w:line="120" w:lineRule="exact"/>
              <w:jc w:val="center"/>
              <w:rPr>
                <w:color w:val="000000" w:themeColor="text1"/>
                <w:szCs w:val="24"/>
              </w:rPr>
            </w:pPr>
          </w:p>
          <w:p w14:paraId="26BA52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4F98939" w14:textId="77777777" w:rsidR="007C39DF" w:rsidRPr="00DE3EA2" w:rsidRDefault="007C39DF" w:rsidP="00C775A4">
            <w:pPr>
              <w:spacing w:line="120" w:lineRule="exact"/>
              <w:jc w:val="center"/>
              <w:rPr>
                <w:color w:val="000000" w:themeColor="text1"/>
                <w:szCs w:val="24"/>
              </w:rPr>
            </w:pPr>
          </w:p>
          <w:p w14:paraId="041237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1246CFE6" w14:textId="77777777" w:rsidR="007C39DF" w:rsidRPr="00DE3EA2" w:rsidRDefault="007C39DF">
      <w:pPr>
        <w:rPr>
          <w:color w:val="000000" w:themeColor="text1"/>
        </w:rPr>
      </w:pPr>
    </w:p>
    <w:p w14:paraId="41A2703D" w14:textId="7021A806" w:rsidR="007C39DF" w:rsidRPr="00DE3EA2" w:rsidRDefault="007C39DF" w:rsidP="00C775A4">
      <w:pPr>
        <w:rPr>
          <w:color w:val="000000" w:themeColor="text1"/>
        </w:rPr>
      </w:pPr>
      <w:r w:rsidRPr="00DE3EA2">
        <w:rPr>
          <w:color w:val="000000" w:themeColor="text1"/>
        </w:rPr>
        <w:t>* These include subscripts of lines 17 through 49. Requiring records for columns 1 and 2.  These subscripts should occur based on Worksheet A layout.</w:t>
      </w:r>
    </w:p>
    <w:p w14:paraId="0FB8AB28" w14:textId="77777777" w:rsidR="007C39DF" w:rsidRPr="00DE3EA2" w:rsidRDefault="007C39DF" w:rsidP="00C775A4">
      <w:pPr>
        <w:rPr>
          <w:color w:val="000000" w:themeColor="text1"/>
        </w:rPr>
      </w:pPr>
      <w:r w:rsidRPr="00DE3EA2">
        <w:rPr>
          <w:color w:val="000000" w:themeColor="text1"/>
        </w:rPr>
        <w:t>+ Do not include preprinted lines 1, 2, 7, 8, 9.  Include only subscripts of those lines, if activated by an entry in either columns 1 or 2.</w:t>
      </w:r>
    </w:p>
    <w:p w14:paraId="3A8ACC96" w14:textId="77777777" w:rsidR="007C39DF" w:rsidRPr="00DE3EA2" w:rsidRDefault="007C39DF">
      <w:pPr>
        <w:rPr>
          <w:color w:val="000000" w:themeColor="text1"/>
        </w:rPr>
      </w:pPr>
    </w:p>
    <w:p w14:paraId="79D77307" w14:textId="77777777" w:rsidR="007C39DF" w:rsidRPr="00DE3EA2" w:rsidRDefault="007C39DF">
      <w:pPr>
        <w:rPr>
          <w:color w:val="000000" w:themeColor="text1"/>
        </w:rPr>
      </w:pPr>
    </w:p>
    <w:p w14:paraId="5964B9E5" w14:textId="77777777" w:rsidR="007C39DF" w:rsidRPr="00DE3EA2" w:rsidRDefault="007C39DF">
      <w:pPr>
        <w:rPr>
          <w:color w:val="000000" w:themeColor="text1"/>
        </w:rPr>
      </w:pPr>
    </w:p>
    <w:p w14:paraId="083C64D4" w14:textId="77777777" w:rsidR="007C39DF" w:rsidRPr="00DE3EA2" w:rsidRDefault="007C39DF">
      <w:pPr>
        <w:rPr>
          <w:color w:val="000000" w:themeColor="text1"/>
        </w:rPr>
      </w:pPr>
    </w:p>
    <w:p w14:paraId="0FF4DC4E" w14:textId="77777777" w:rsidR="007C39DF" w:rsidRPr="00DE3EA2" w:rsidRDefault="007C39DF">
      <w:pPr>
        <w:rPr>
          <w:color w:val="000000" w:themeColor="text1"/>
        </w:rPr>
      </w:pPr>
    </w:p>
    <w:p w14:paraId="3FB45428" w14:textId="77777777" w:rsidR="007C39DF" w:rsidRPr="00DE3EA2" w:rsidRDefault="007C39DF">
      <w:pPr>
        <w:rPr>
          <w:color w:val="000000" w:themeColor="text1"/>
        </w:rPr>
      </w:pPr>
    </w:p>
    <w:p w14:paraId="040D68BD" w14:textId="77777777" w:rsidR="007C39DF" w:rsidRPr="00DE3EA2" w:rsidRDefault="007C39DF">
      <w:pPr>
        <w:rPr>
          <w:color w:val="000000" w:themeColor="text1"/>
        </w:rPr>
      </w:pPr>
    </w:p>
    <w:p w14:paraId="1177C4D9" w14:textId="77777777" w:rsidR="007C39DF" w:rsidRPr="00DE3EA2" w:rsidRDefault="007C39DF">
      <w:pPr>
        <w:rPr>
          <w:color w:val="000000" w:themeColor="text1"/>
        </w:rPr>
      </w:pPr>
    </w:p>
    <w:p w14:paraId="3AC7766C" w14:textId="77777777" w:rsidR="007C39DF" w:rsidRPr="00DE3EA2" w:rsidRDefault="007C39DF">
      <w:pPr>
        <w:rPr>
          <w:color w:val="000000" w:themeColor="text1"/>
        </w:rPr>
      </w:pPr>
    </w:p>
    <w:p w14:paraId="1116F2EA" w14:textId="77777777" w:rsidR="007C39DF" w:rsidRPr="00DE3EA2" w:rsidRDefault="007C39DF">
      <w:pPr>
        <w:rPr>
          <w:color w:val="000000" w:themeColor="text1"/>
        </w:rPr>
      </w:pPr>
    </w:p>
    <w:p w14:paraId="3871C124" w14:textId="77777777" w:rsidR="007C39DF" w:rsidRPr="00DE3EA2" w:rsidRDefault="007C39DF">
      <w:pPr>
        <w:rPr>
          <w:color w:val="000000" w:themeColor="text1"/>
        </w:rPr>
      </w:pPr>
    </w:p>
    <w:p w14:paraId="7F0B5C83" w14:textId="77777777" w:rsidR="007C39DF" w:rsidRPr="00DE3EA2" w:rsidRDefault="007C39DF">
      <w:pPr>
        <w:rPr>
          <w:color w:val="000000" w:themeColor="text1"/>
        </w:rPr>
      </w:pPr>
    </w:p>
    <w:p w14:paraId="71E91701" w14:textId="77777777" w:rsidR="007C39DF" w:rsidRPr="00DE3EA2" w:rsidRDefault="007C39DF">
      <w:pPr>
        <w:rPr>
          <w:color w:val="000000" w:themeColor="text1"/>
        </w:rPr>
      </w:pPr>
    </w:p>
    <w:p w14:paraId="162486AA" w14:textId="77777777" w:rsidR="007C39DF" w:rsidRPr="00DE3EA2" w:rsidRDefault="007C39DF">
      <w:pPr>
        <w:rPr>
          <w:color w:val="000000" w:themeColor="text1"/>
        </w:rPr>
      </w:pPr>
    </w:p>
    <w:p w14:paraId="124EE0A2" w14:textId="77777777" w:rsidR="007C39DF" w:rsidRPr="00DE3EA2" w:rsidRDefault="007C39DF">
      <w:pPr>
        <w:rPr>
          <w:color w:val="000000" w:themeColor="text1"/>
        </w:rPr>
      </w:pPr>
    </w:p>
    <w:p w14:paraId="770C5527" w14:textId="77777777" w:rsidR="007C39DF" w:rsidRPr="00DE3EA2" w:rsidRDefault="007C39DF">
      <w:pPr>
        <w:rPr>
          <w:color w:val="000000" w:themeColor="text1"/>
        </w:rPr>
      </w:pPr>
    </w:p>
    <w:p w14:paraId="2F2BC31D" w14:textId="77777777" w:rsidR="007C39DF" w:rsidRPr="00DE3EA2" w:rsidRDefault="007C39DF">
      <w:pPr>
        <w:rPr>
          <w:color w:val="000000" w:themeColor="text1"/>
        </w:rPr>
      </w:pPr>
    </w:p>
    <w:p w14:paraId="3CE8F272" w14:textId="77777777" w:rsidR="007C39DF" w:rsidRPr="00DE3EA2" w:rsidRDefault="007C39DF">
      <w:pPr>
        <w:rPr>
          <w:color w:val="000000" w:themeColor="text1"/>
        </w:rPr>
      </w:pPr>
    </w:p>
    <w:p w14:paraId="4FA9E11F" w14:textId="77777777" w:rsidR="00C300E6" w:rsidRPr="00DE3EA2" w:rsidRDefault="00C300E6">
      <w:pPr>
        <w:rPr>
          <w:color w:val="000000" w:themeColor="text1"/>
          <w:szCs w:val="24"/>
        </w:rPr>
      </w:pPr>
    </w:p>
    <w:p w14:paraId="432E36B5" w14:textId="39344932" w:rsidR="007C39DF" w:rsidRPr="00DE3EA2" w:rsidRDefault="007C39DF" w:rsidP="001F55C5">
      <w:pPr>
        <w:tabs>
          <w:tab w:val="right" w:pos="9360"/>
        </w:tabs>
        <w:rPr>
          <w:color w:val="000000" w:themeColor="text1"/>
        </w:rPr>
      </w:pPr>
      <w:r w:rsidRPr="00DE3EA2">
        <w:rPr>
          <w:color w:val="000000" w:themeColor="text1"/>
          <w:szCs w:val="24"/>
        </w:rPr>
        <w:t xml:space="preserve">Rev. </w:t>
      </w:r>
      <w:r w:rsidR="000463D1" w:rsidRPr="00DE3EA2">
        <w:rPr>
          <w:color w:val="000000" w:themeColor="text1"/>
          <w:szCs w:val="24"/>
        </w:rPr>
        <w:t>2</w:t>
      </w:r>
      <w:r w:rsidRPr="00DE3EA2">
        <w:rPr>
          <w:color w:val="000000" w:themeColor="text1"/>
          <w:szCs w:val="24"/>
        </w:rPr>
        <w:tab/>
        <w:t>45-521</w:t>
      </w:r>
    </w:p>
    <w:p w14:paraId="5EF58C6D" w14:textId="2A35AAC8"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0D1927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90029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364543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1A35DF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46920910" w14:textId="77777777" w:rsidTr="00C775A4">
        <w:trPr>
          <w:tblHeader/>
        </w:trPr>
        <w:tc>
          <w:tcPr>
            <w:tcW w:w="4740" w:type="dxa"/>
            <w:vAlign w:val="center"/>
          </w:tcPr>
          <w:p w14:paraId="1FD7FBAA" w14:textId="77777777" w:rsidR="007C39DF" w:rsidRPr="00DE3EA2" w:rsidRDefault="007C39DF" w:rsidP="00C775A4">
            <w:pPr>
              <w:spacing w:line="120" w:lineRule="exact"/>
              <w:rPr>
                <w:b/>
                <w:color w:val="000000" w:themeColor="text1"/>
                <w:szCs w:val="24"/>
              </w:rPr>
            </w:pPr>
          </w:p>
          <w:p w14:paraId="3BDE7F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61BDDF55" w14:textId="77777777" w:rsidR="007C39DF" w:rsidRPr="00DE3EA2" w:rsidRDefault="007C39DF" w:rsidP="00C775A4">
            <w:pPr>
              <w:spacing w:line="120" w:lineRule="exact"/>
              <w:rPr>
                <w:b/>
                <w:color w:val="000000" w:themeColor="text1"/>
                <w:szCs w:val="24"/>
              </w:rPr>
            </w:pPr>
          </w:p>
          <w:p w14:paraId="4C2D9B2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0CA59710" w14:textId="77777777" w:rsidR="007C39DF" w:rsidRPr="00DE3EA2" w:rsidRDefault="007C39DF" w:rsidP="00C775A4">
            <w:pPr>
              <w:spacing w:line="120" w:lineRule="exact"/>
              <w:rPr>
                <w:b/>
                <w:color w:val="000000" w:themeColor="text1"/>
                <w:szCs w:val="24"/>
              </w:rPr>
            </w:pPr>
          </w:p>
          <w:p w14:paraId="47A0F24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047AF00D" w14:textId="77777777" w:rsidR="007C39DF" w:rsidRPr="00DE3EA2" w:rsidRDefault="007C39DF" w:rsidP="00C775A4">
            <w:pPr>
              <w:spacing w:line="120" w:lineRule="exact"/>
              <w:rPr>
                <w:b/>
                <w:color w:val="000000" w:themeColor="text1"/>
                <w:szCs w:val="24"/>
              </w:rPr>
            </w:pPr>
          </w:p>
          <w:p w14:paraId="7B57D1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731D5B9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484ECE39" w14:textId="77777777" w:rsidR="007C39DF" w:rsidRPr="00DE3EA2" w:rsidRDefault="007C39DF" w:rsidP="00C775A4">
            <w:pPr>
              <w:spacing w:line="120" w:lineRule="exact"/>
              <w:rPr>
                <w:b/>
                <w:color w:val="000000" w:themeColor="text1"/>
                <w:szCs w:val="24"/>
              </w:rPr>
            </w:pPr>
          </w:p>
          <w:p w14:paraId="124A46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6B728AA5" w14:textId="77777777" w:rsidR="007C39DF" w:rsidRPr="00DE3EA2" w:rsidRDefault="007C39DF">
      <w:pPr>
        <w:rPr>
          <w:color w:val="000000" w:themeColor="text1"/>
        </w:rPr>
      </w:pPr>
    </w:p>
    <w:p w14:paraId="243DC1FF" w14:textId="77777777" w:rsidR="007C39DF" w:rsidRPr="00DE3EA2" w:rsidRDefault="007C39DF" w:rsidP="00C775A4">
      <w:pPr>
        <w:jc w:val="center"/>
        <w:rPr>
          <w:color w:val="000000" w:themeColor="text1"/>
        </w:rPr>
      </w:pPr>
      <w:r w:rsidRPr="00DE3EA2">
        <w:rPr>
          <w:b/>
          <w:color w:val="000000" w:themeColor="text1"/>
          <w:szCs w:val="24"/>
        </w:rPr>
        <w:t>WORKSHEET A-8-1</w:t>
      </w:r>
    </w:p>
    <w:p w14:paraId="70481665" w14:textId="77777777" w:rsidR="007C39DF" w:rsidRPr="00DE3EA2" w:rsidRDefault="007C39DF">
      <w:pPr>
        <w:rPr>
          <w:color w:val="000000" w:themeColor="text1"/>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7089F10F" w14:textId="77777777" w:rsidTr="00C775A4">
        <w:tc>
          <w:tcPr>
            <w:tcW w:w="4740" w:type="dxa"/>
            <w:vAlign w:val="center"/>
          </w:tcPr>
          <w:p w14:paraId="18901AD4" w14:textId="77777777" w:rsidR="007C39DF" w:rsidRPr="00DE3EA2" w:rsidRDefault="007C39DF" w:rsidP="00C775A4">
            <w:pPr>
              <w:spacing w:line="120" w:lineRule="exact"/>
              <w:rPr>
                <w:color w:val="000000" w:themeColor="text1"/>
                <w:szCs w:val="24"/>
              </w:rPr>
            </w:pPr>
          </w:p>
          <w:p w14:paraId="6B61ED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u w:val="single"/>
              </w:rPr>
              <w:t xml:space="preserve">Part I - For costs incurred and adjustments required </w:t>
            </w:r>
            <w:proofErr w:type="gramStart"/>
            <w:r w:rsidRPr="00DE3EA2">
              <w:rPr>
                <w:color w:val="000000" w:themeColor="text1"/>
                <w:szCs w:val="24"/>
                <w:u w:val="single"/>
              </w:rPr>
              <w:t>as a result of</w:t>
            </w:r>
            <w:proofErr w:type="gramEnd"/>
            <w:r w:rsidRPr="00DE3EA2">
              <w:rPr>
                <w:color w:val="000000" w:themeColor="text1"/>
                <w:szCs w:val="24"/>
                <w:u w:val="single"/>
              </w:rPr>
              <w:t xml:space="preserve"> transactions with related organization(s):</w:t>
            </w:r>
          </w:p>
        </w:tc>
        <w:tc>
          <w:tcPr>
            <w:tcW w:w="1170" w:type="dxa"/>
            <w:vAlign w:val="center"/>
          </w:tcPr>
          <w:p w14:paraId="26E0B046" w14:textId="77777777" w:rsidR="007C39DF" w:rsidRPr="00DE3EA2" w:rsidRDefault="007C39DF" w:rsidP="00C775A4">
            <w:pPr>
              <w:spacing w:line="120" w:lineRule="exact"/>
              <w:rPr>
                <w:color w:val="000000" w:themeColor="text1"/>
                <w:szCs w:val="24"/>
              </w:rPr>
            </w:pPr>
          </w:p>
          <w:p w14:paraId="14D73B9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201587EA" w14:textId="77777777" w:rsidR="007C39DF" w:rsidRPr="00DE3EA2" w:rsidRDefault="007C39DF" w:rsidP="00C775A4">
            <w:pPr>
              <w:spacing w:line="120" w:lineRule="exact"/>
              <w:rPr>
                <w:color w:val="000000" w:themeColor="text1"/>
                <w:szCs w:val="24"/>
              </w:rPr>
            </w:pPr>
          </w:p>
          <w:p w14:paraId="750BEC1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90" w:type="dxa"/>
            <w:vAlign w:val="center"/>
          </w:tcPr>
          <w:p w14:paraId="656DA850" w14:textId="77777777" w:rsidR="007C39DF" w:rsidRPr="00DE3EA2" w:rsidRDefault="007C39DF" w:rsidP="00C775A4">
            <w:pPr>
              <w:spacing w:line="120" w:lineRule="exact"/>
              <w:rPr>
                <w:color w:val="000000" w:themeColor="text1"/>
                <w:szCs w:val="24"/>
              </w:rPr>
            </w:pPr>
          </w:p>
          <w:p w14:paraId="3ADF03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1080" w:type="dxa"/>
            <w:vAlign w:val="center"/>
          </w:tcPr>
          <w:p w14:paraId="1894D67B" w14:textId="77777777" w:rsidR="007C39DF" w:rsidRPr="00DE3EA2" w:rsidRDefault="007C39DF" w:rsidP="00C775A4">
            <w:pPr>
              <w:spacing w:line="120" w:lineRule="exact"/>
              <w:rPr>
                <w:color w:val="000000" w:themeColor="text1"/>
                <w:szCs w:val="24"/>
              </w:rPr>
            </w:pPr>
          </w:p>
          <w:p w14:paraId="20F4F5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r>
      <w:tr w:rsidR="00DE3EA2" w:rsidRPr="00DE3EA2" w14:paraId="413C7A5E" w14:textId="77777777" w:rsidTr="00C775A4">
        <w:tc>
          <w:tcPr>
            <w:tcW w:w="4740" w:type="dxa"/>
            <w:vAlign w:val="center"/>
          </w:tcPr>
          <w:p w14:paraId="76F1C65B" w14:textId="77777777" w:rsidR="007C39DF" w:rsidRPr="00DE3EA2" w:rsidRDefault="007C39DF" w:rsidP="00C775A4">
            <w:pPr>
              <w:spacing w:line="120" w:lineRule="exact"/>
              <w:rPr>
                <w:color w:val="000000" w:themeColor="text1"/>
                <w:szCs w:val="24"/>
              </w:rPr>
            </w:pPr>
          </w:p>
          <w:p w14:paraId="34537F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Worksheet A line number</w:t>
            </w:r>
          </w:p>
        </w:tc>
        <w:tc>
          <w:tcPr>
            <w:tcW w:w="1170" w:type="dxa"/>
            <w:vAlign w:val="center"/>
          </w:tcPr>
          <w:p w14:paraId="0246A821" w14:textId="77777777" w:rsidR="007C39DF" w:rsidRPr="00DE3EA2" w:rsidRDefault="007C39DF" w:rsidP="00C775A4">
            <w:pPr>
              <w:spacing w:line="120" w:lineRule="exact"/>
              <w:rPr>
                <w:color w:val="000000" w:themeColor="text1"/>
                <w:szCs w:val="24"/>
              </w:rPr>
            </w:pPr>
          </w:p>
          <w:p w14:paraId="6BACAB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5A3FA323" w14:textId="77777777" w:rsidR="007C39DF" w:rsidRPr="00DE3EA2" w:rsidRDefault="007C39DF" w:rsidP="00C775A4">
            <w:pPr>
              <w:spacing w:line="120" w:lineRule="exact"/>
              <w:jc w:val="center"/>
              <w:rPr>
                <w:color w:val="000000" w:themeColor="text1"/>
                <w:szCs w:val="24"/>
              </w:rPr>
            </w:pPr>
          </w:p>
          <w:p w14:paraId="56625A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16253A28" w14:textId="77777777" w:rsidR="007C39DF" w:rsidRPr="00DE3EA2" w:rsidRDefault="007C39DF" w:rsidP="00C775A4">
            <w:pPr>
              <w:spacing w:line="120" w:lineRule="exact"/>
              <w:jc w:val="center"/>
              <w:rPr>
                <w:color w:val="000000" w:themeColor="text1"/>
                <w:szCs w:val="24"/>
              </w:rPr>
            </w:pPr>
          </w:p>
          <w:p w14:paraId="2D34C2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080" w:type="dxa"/>
            <w:vAlign w:val="center"/>
          </w:tcPr>
          <w:p w14:paraId="5C0595C2" w14:textId="77777777" w:rsidR="007C39DF" w:rsidRPr="00DE3EA2" w:rsidRDefault="007C39DF" w:rsidP="00C775A4">
            <w:pPr>
              <w:spacing w:line="120" w:lineRule="exact"/>
              <w:jc w:val="center"/>
              <w:rPr>
                <w:color w:val="000000" w:themeColor="text1"/>
                <w:szCs w:val="24"/>
              </w:rPr>
            </w:pPr>
          </w:p>
          <w:p w14:paraId="5D4F2B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99.99</w:t>
            </w:r>
          </w:p>
        </w:tc>
      </w:tr>
      <w:tr w:rsidR="00DE3EA2" w:rsidRPr="00DE3EA2" w14:paraId="64E1FCAA" w14:textId="77777777" w:rsidTr="00C775A4">
        <w:tc>
          <w:tcPr>
            <w:tcW w:w="4740" w:type="dxa"/>
            <w:vAlign w:val="center"/>
          </w:tcPr>
          <w:p w14:paraId="482F42BD" w14:textId="77777777" w:rsidR="007C39DF" w:rsidRPr="00DE3EA2" w:rsidRDefault="007C39DF" w:rsidP="00C775A4">
            <w:pPr>
              <w:spacing w:line="120" w:lineRule="exact"/>
              <w:rPr>
                <w:strike/>
                <w:color w:val="000000" w:themeColor="text1"/>
                <w:szCs w:val="24"/>
              </w:rPr>
            </w:pPr>
          </w:p>
          <w:p w14:paraId="582017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Cost center</w:t>
            </w:r>
          </w:p>
        </w:tc>
        <w:tc>
          <w:tcPr>
            <w:tcW w:w="1170" w:type="dxa"/>
            <w:vAlign w:val="center"/>
          </w:tcPr>
          <w:p w14:paraId="622A486C" w14:textId="77777777" w:rsidR="007C39DF" w:rsidRPr="00DE3EA2" w:rsidRDefault="007C39DF" w:rsidP="00C775A4">
            <w:pPr>
              <w:spacing w:line="120" w:lineRule="exact"/>
              <w:rPr>
                <w:strike/>
                <w:color w:val="000000" w:themeColor="text1"/>
                <w:szCs w:val="24"/>
              </w:rPr>
            </w:pPr>
          </w:p>
          <w:p w14:paraId="0B294F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4ADE62F0" w14:textId="77777777" w:rsidR="007C39DF" w:rsidRPr="00DE3EA2" w:rsidRDefault="007C39DF" w:rsidP="00C775A4">
            <w:pPr>
              <w:spacing w:line="120" w:lineRule="exact"/>
              <w:jc w:val="center"/>
              <w:rPr>
                <w:color w:val="000000" w:themeColor="text1"/>
                <w:szCs w:val="24"/>
              </w:rPr>
            </w:pPr>
          </w:p>
          <w:p w14:paraId="508675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514E8B7F" w14:textId="77777777" w:rsidR="007C39DF" w:rsidRPr="00DE3EA2" w:rsidRDefault="007C39DF" w:rsidP="00C775A4">
            <w:pPr>
              <w:spacing w:line="120" w:lineRule="exact"/>
              <w:jc w:val="center"/>
              <w:rPr>
                <w:color w:val="000000" w:themeColor="text1"/>
                <w:szCs w:val="24"/>
              </w:rPr>
            </w:pPr>
          </w:p>
          <w:p w14:paraId="4D4A6B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3B06B684" w14:textId="77777777" w:rsidR="007C39DF" w:rsidRPr="00DE3EA2" w:rsidRDefault="007C39DF" w:rsidP="00C775A4">
            <w:pPr>
              <w:spacing w:line="120" w:lineRule="exact"/>
              <w:jc w:val="center"/>
              <w:rPr>
                <w:color w:val="000000" w:themeColor="text1"/>
                <w:szCs w:val="24"/>
              </w:rPr>
            </w:pPr>
          </w:p>
          <w:p w14:paraId="0B94C1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4D245966" w14:textId="77777777" w:rsidTr="00C775A4">
        <w:tc>
          <w:tcPr>
            <w:tcW w:w="4740" w:type="dxa"/>
            <w:vAlign w:val="center"/>
          </w:tcPr>
          <w:p w14:paraId="4CA70117" w14:textId="77777777" w:rsidR="007C39DF" w:rsidRPr="00DE3EA2" w:rsidRDefault="007C39DF" w:rsidP="00C775A4">
            <w:pPr>
              <w:spacing w:line="120" w:lineRule="exact"/>
              <w:rPr>
                <w:color w:val="000000" w:themeColor="text1"/>
                <w:szCs w:val="24"/>
              </w:rPr>
            </w:pPr>
          </w:p>
          <w:p w14:paraId="3DE1A8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Expense item(s)</w:t>
            </w:r>
          </w:p>
        </w:tc>
        <w:tc>
          <w:tcPr>
            <w:tcW w:w="1170" w:type="dxa"/>
            <w:vAlign w:val="center"/>
          </w:tcPr>
          <w:p w14:paraId="1507F622" w14:textId="77777777" w:rsidR="007C39DF" w:rsidRPr="00DE3EA2" w:rsidRDefault="007C39DF" w:rsidP="00C775A4">
            <w:pPr>
              <w:spacing w:line="120" w:lineRule="exact"/>
              <w:rPr>
                <w:color w:val="000000" w:themeColor="text1"/>
                <w:szCs w:val="24"/>
              </w:rPr>
            </w:pPr>
          </w:p>
          <w:p w14:paraId="6D7A2C3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02FF778E" w14:textId="77777777" w:rsidR="007C39DF" w:rsidRPr="00DE3EA2" w:rsidRDefault="007C39DF" w:rsidP="00C775A4">
            <w:pPr>
              <w:spacing w:line="120" w:lineRule="exact"/>
              <w:jc w:val="center"/>
              <w:rPr>
                <w:color w:val="000000" w:themeColor="text1"/>
                <w:szCs w:val="24"/>
              </w:rPr>
            </w:pPr>
          </w:p>
          <w:p w14:paraId="1D9A24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3D8972F9" w14:textId="77777777" w:rsidR="007C39DF" w:rsidRPr="00DE3EA2" w:rsidRDefault="007C39DF" w:rsidP="00C775A4">
            <w:pPr>
              <w:spacing w:line="120" w:lineRule="exact"/>
              <w:jc w:val="center"/>
              <w:rPr>
                <w:color w:val="000000" w:themeColor="text1"/>
                <w:szCs w:val="24"/>
              </w:rPr>
            </w:pPr>
          </w:p>
          <w:p w14:paraId="5D0C97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4717D3FB" w14:textId="77777777" w:rsidR="007C39DF" w:rsidRPr="00DE3EA2" w:rsidRDefault="007C39DF" w:rsidP="00C775A4">
            <w:pPr>
              <w:spacing w:line="120" w:lineRule="exact"/>
              <w:jc w:val="center"/>
              <w:rPr>
                <w:color w:val="000000" w:themeColor="text1"/>
                <w:szCs w:val="24"/>
              </w:rPr>
            </w:pPr>
          </w:p>
          <w:p w14:paraId="782C0E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40639148" w14:textId="77777777" w:rsidTr="00C775A4">
        <w:tc>
          <w:tcPr>
            <w:tcW w:w="4740" w:type="dxa"/>
            <w:vAlign w:val="center"/>
          </w:tcPr>
          <w:p w14:paraId="068672F4" w14:textId="77777777" w:rsidR="007C39DF" w:rsidRPr="00DE3EA2" w:rsidRDefault="007C39DF" w:rsidP="00C775A4">
            <w:pPr>
              <w:spacing w:line="120" w:lineRule="exact"/>
              <w:rPr>
                <w:color w:val="000000" w:themeColor="text1"/>
                <w:szCs w:val="24"/>
              </w:rPr>
            </w:pPr>
          </w:p>
          <w:p w14:paraId="6EF4A6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Amount allowable in cost</w:t>
            </w:r>
          </w:p>
        </w:tc>
        <w:tc>
          <w:tcPr>
            <w:tcW w:w="1170" w:type="dxa"/>
            <w:vAlign w:val="center"/>
          </w:tcPr>
          <w:p w14:paraId="3AA073E4" w14:textId="77777777" w:rsidR="007C39DF" w:rsidRPr="00DE3EA2" w:rsidRDefault="007C39DF" w:rsidP="00C775A4">
            <w:pPr>
              <w:spacing w:line="120" w:lineRule="exact"/>
              <w:rPr>
                <w:color w:val="000000" w:themeColor="text1"/>
                <w:szCs w:val="24"/>
              </w:rPr>
            </w:pPr>
          </w:p>
          <w:p w14:paraId="388ACDC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4004AD2C" w14:textId="77777777" w:rsidR="007C39DF" w:rsidRPr="00DE3EA2" w:rsidRDefault="007C39DF" w:rsidP="00C775A4">
            <w:pPr>
              <w:spacing w:line="120" w:lineRule="exact"/>
              <w:jc w:val="center"/>
              <w:rPr>
                <w:color w:val="000000" w:themeColor="text1"/>
                <w:szCs w:val="24"/>
              </w:rPr>
            </w:pPr>
          </w:p>
          <w:p w14:paraId="0E744A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1E4A939F" w14:textId="77777777" w:rsidR="007C39DF" w:rsidRPr="00DE3EA2" w:rsidRDefault="007C39DF" w:rsidP="00C775A4">
            <w:pPr>
              <w:spacing w:line="120" w:lineRule="exact"/>
              <w:jc w:val="center"/>
              <w:rPr>
                <w:color w:val="000000" w:themeColor="text1"/>
                <w:szCs w:val="24"/>
              </w:rPr>
            </w:pPr>
          </w:p>
          <w:p w14:paraId="2E0DF0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7D567B1" w14:textId="77777777" w:rsidR="007C39DF" w:rsidRPr="00DE3EA2" w:rsidRDefault="007C39DF" w:rsidP="00C775A4">
            <w:pPr>
              <w:spacing w:line="120" w:lineRule="exact"/>
              <w:jc w:val="center"/>
              <w:rPr>
                <w:color w:val="000000" w:themeColor="text1"/>
                <w:szCs w:val="24"/>
              </w:rPr>
            </w:pPr>
          </w:p>
          <w:p w14:paraId="00F7E0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8928834" w14:textId="77777777" w:rsidTr="00C775A4">
        <w:tc>
          <w:tcPr>
            <w:tcW w:w="4740" w:type="dxa"/>
            <w:vAlign w:val="center"/>
          </w:tcPr>
          <w:p w14:paraId="46C9454F" w14:textId="77777777" w:rsidR="007C39DF" w:rsidRPr="00DE3EA2" w:rsidRDefault="007C39DF" w:rsidP="00C775A4">
            <w:pPr>
              <w:spacing w:line="120" w:lineRule="exact"/>
              <w:rPr>
                <w:color w:val="000000" w:themeColor="text1"/>
                <w:szCs w:val="24"/>
              </w:rPr>
            </w:pPr>
          </w:p>
          <w:p w14:paraId="3274B7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Amount included in Worksheet </w:t>
            </w:r>
          </w:p>
        </w:tc>
        <w:tc>
          <w:tcPr>
            <w:tcW w:w="1170" w:type="dxa"/>
            <w:vAlign w:val="center"/>
          </w:tcPr>
          <w:p w14:paraId="42C1AD5C" w14:textId="77777777" w:rsidR="007C39DF" w:rsidRPr="00DE3EA2" w:rsidRDefault="007C39DF" w:rsidP="00C775A4">
            <w:pPr>
              <w:spacing w:line="120" w:lineRule="exact"/>
              <w:rPr>
                <w:color w:val="000000" w:themeColor="text1"/>
                <w:szCs w:val="24"/>
              </w:rPr>
            </w:pPr>
          </w:p>
          <w:p w14:paraId="1B24723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603EB957" w14:textId="77777777" w:rsidR="007C39DF" w:rsidRPr="00DE3EA2" w:rsidRDefault="007C39DF" w:rsidP="00C775A4">
            <w:pPr>
              <w:spacing w:line="120" w:lineRule="exact"/>
              <w:jc w:val="center"/>
              <w:rPr>
                <w:color w:val="000000" w:themeColor="text1"/>
                <w:szCs w:val="24"/>
              </w:rPr>
            </w:pPr>
          </w:p>
          <w:p w14:paraId="615927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343F05BD" w14:textId="77777777" w:rsidR="007C39DF" w:rsidRPr="00DE3EA2" w:rsidRDefault="007C39DF" w:rsidP="00C775A4">
            <w:pPr>
              <w:spacing w:line="120" w:lineRule="exact"/>
              <w:jc w:val="center"/>
              <w:rPr>
                <w:color w:val="000000" w:themeColor="text1"/>
                <w:szCs w:val="24"/>
              </w:rPr>
            </w:pPr>
          </w:p>
          <w:p w14:paraId="70CBFA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C672D91" w14:textId="77777777" w:rsidR="007C39DF" w:rsidRPr="00DE3EA2" w:rsidRDefault="007C39DF" w:rsidP="00C775A4">
            <w:pPr>
              <w:spacing w:line="120" w:lineRule="exact"/>
              <w:jc w:val="center"/>
              <w:rPr>
                <w:color w:val="000000" w:themeColor="text1"/>
                <w:szCs w:val="24"/>
              </w:rPr>
            </w:pPr>
          </w:p>
          <w:p w14:paraId="7D4C06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85A99A8" w14:textId="77777777" w:rsidTr="00C775A4">
        <w:tc>
          <w:tcPr>
            <w:tcW w:w="4740" w:type="dxa"/>
            <w:vAlign w:val="center"/>
          </w:tcPr>
          <w:p w14:paraId="588029CD" w14:textId="77777777" w:rsidR="007C39DF" w:rsidRPr="00DE3EA2" w:rsidRDefault="007C39DF" w:rsidP="00C775A4">
            <w:pPr>
              <w:spacing w:line="120" w:lineRule="exact"/>
              <w:rPr>
                <w:color w:val="000000" w:themeColor="text1"/>
                <w:szCs w:val="24"/>
              </w:rPr>
            </w:pPr>
          </w:p>
          <w:p w14:paraId="47D081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Net adjustment(s)</w:t>
            </w:r>
          </w:p>
        </w:tc>
        <w:tc>
          <w:tcPr>
            <w:tcW w:w="1170" w:type="dxa"/>
            <w:vAlign w:val="center"/>
          </w:tcPr>
          <w:p w14:paraId="25021847" w14:textId="77777777" w:rsidR="007C39DF" w:rsidRPr="00DE3EA2" w:rsidRDefault="007C39DF" w:rsidP="00C775A4">
            <w:pPr>
              <w:spacing w:line="120" w:lineRule="exact"/>
              <w:rPr>
                <w:color w:val="000000" w:themeColor="text1"/>
                <w:szCs w:val="24"/>
              </w:rPr>
            </w:pPr>
          </w:p>
          <w:p w14:paraId="5C6A21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6EA45B89" w14:textId="77777777" w:rsidR="007C39DF" w:rsidRPr="00DE3EA2" w:rsidRDefault="007C39DF" w:rsidP="00C775A4">
            <w:pPr>
              <w:spacing w:line="120" w:lineRule="exact"/>
              <w:jc w:val="center"/>
              <w:rPr>
                <w:color w:val="000000" w:themeColor="text1"/>
                <w:szCs w:val="24"/>
              </w:rPr>
            </w:pPr>
          </w:p>
          <w:p w14:paraId="325879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07467297" w14:textId="77777777" w:rsidR="007C39DF" w:rsidRPr="00DE3EA2" w:rsidRDefault="007C39DF" w:rsidP="00C775A4">
            <w:pPr>
              <w:spacing w:line="120" w:lineRule="exact"/>
              <w:jc w:val="center"/>
              <w:rPr>
                <w:color w:val="000000" w:themeColor="text1"/>
                <w:szCs w:val="24"/>
              </w:rPr>
            </w:pPr>
          </w:p>
          <w:p w14:paraId="34A6C3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7CACAB5D" w14:textId="77777777" w:rsidR="007C39DF" w:rsidRPr="00DE3EA2" w:rsidRDefault="007C39DF" w:rsidP="00C775A4">
            <w:pPr>
              <w:spacing w:line="120" w:lineRule="exact"/>
              <w:jc w:val="center"/>
              <w:rPr>
                <w:color w:val="000000" w:themeColor="text1"/>
                <w:szCs w:val="24"/>
              </w:rPr>
            </w:pPr>
          </w:p>
          <w:p w14:paraId="07371C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D3F4F76" w14:textId="77777777" w:rsidTr="00C775A4">
        <w:tc>
          <w:tcPr>
            <w:tcW w:w="4740" w:type="dxa"/>
            <w:vAlign w:val="center"/>
          </w:tcPr>
          <w:p w14:paraId="76C5A04A" w14:textId="77777777" w:rsidR="007C39DF" w:rsidRPr="00DE3EA2" w:rsidRDefault="007C39DF" w:rsidP="00C775A4">
            <w:pPr>
              <w:spacing w:line="120" w:lineRule="exact"/>
              <w:rPr>
                <w:color w:val="000000" w:themeColor="text1"/>
                <w:szCs w:val="24"/>
              </w:rPr>
            </w:pPr>
          </w:p>
          <w:p w14:paraId="16A324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Total</w:t>
            </w:r>
          </w:p>
        </w:tc>
        <w:tc>
          <w:tcPr>
            <w:tcW w:w="1170" w:type="dxa"/>
            <w:vAlign w:val="center"/>
          </w:tcPr>
          <w:p w14:paraId="0BAAF997" w14:textId="77777777" w:rsidR="007C39DF" w:rsidRPr="00DE3EA2" w:rsidRDefault="007C39DF" w:rsidP="00C775A4">
            <w:pPr>
              <w:spacing w:line="120" w:lineRule="exact"/>
              <w:rPr>
                <w:color w:val="000000" w:themeColor="text1"/>
                <w:szCs w:val="24"/>
              </w:rPr>
            </w:pPr>
          </w:p>
          <w:p w14:paraId="3935DA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380" w:type="dxa"/>
            <w:vAlign w:val="center"/>
          </w:tcPr>
          <w:p w14:paraId="6217556B" w14:textId="77777777" w:rsidR="007C39DF" w:rsidRPr="00DE3EA2" w:rsidRDefault="007C39DF" w:rsidP="00C775A4">
            <w:pPr>
              <w:spacing w:line="120" w:lineRule="exact"/>
              <w:jc w:val="center"/>
              <w:rPr>
                <w:color w:val="000000" w:themeColor="text1"/>
                <w:szCs w:val="24"/>
              </w:rPr>
            </w:pPr>
          </w:p>
          <w:p w14:paraId="3434C2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4-6</w:t>
            </w:r>
          </w:p>
        </w:tc>
        <w:tc>
          <w:tcPr>
            <w:tcW w:w="990" w:type="dxa"/>
            <w:vAlign w:val="center"/>
          </w:tcPr>
          <w:p w14:paraId="67089181" w14:textId="77777777" w:rsidR="007C39DF" w:rsidRPr="00DE3EA2" w:rsidRDefault="007C39DF" w:rsidP="00C775A4">
            <w:pPr>
              <w:spacing w:line="120" w:lineRule="exact"/>
              <w:jc w:val="center"/>
              <w:rPr>
                <w:color w:val="000000" w:themeColor="text1"/>
                <w:szCs w:val="24"/>
              </w:rPr>
            </w:pPr>
          </w:p>
          <w:p w14:paraId="4EC2E5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5DAA9E6" w14:textId="77777777" w:rsidR="007C39DF" w:rsidRPr="00DE3EA2" w:rsidRDefault="007C39DF" w:rsidP="00C775A4">
            <w:pPr>
              <w:spacing w:line="120" w:lineRule="exact"/>
              <w:jc w:val="center"/>
              <w:rPr>
                <w:color w:val="000000" w:themeColor="text1"/>
                <w:szCs w:val="24"/>
              </w:rPr>
            </w:pPr>
          </w:p>
          <w:p w14:paraId="50B4A5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A5B77E2" w14:textId="77777777" w:rsidTr="00C775A4">
        <w:tc>
          <w:tcPr>
            <w:tcW w:w="4740" w:type="dxa"/>
            <w:vAlign w:val="center"/>
          </w:tcPr>
          <w:p w14:paraId="40D841C7" w14:textId="77777777" w:rsidR="007C39DF" w:rsidRPr="00DE3EA2" w:rsidRDefault="007C39DF" w:rsidP="00C775A4">
            <w:pPr>
              <w:spacing w:line="120" w:lineRule="exact"/>
              <w:rPr>
                <w:color w:val="000000" w:themeColor="text1"/>
                <w:szCs w:val="24"/>
              </w:rPr>
            </w:pPr>
          </w:p>
          <w:p w14:paraId="436035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u w:val="single"/>
              </w:rPr>
            </w:pPr>
            <w:r w:rsidRPr="00DE3EA2">
              <w:rPr>
                <w:color w:val="000000" w:themeColor="text1"/>
                <w:szCs w:val="24"/>
                <w:u w:val="single"/>
              </w:rPr>
              <w:t>Part II - For each related organization:</w:t>
            </w:r>
          </w:p>
        </w:tc>
        <w:tc>
          <w:tcPr>
            <w:tcW w:w="1170" w:type="dxa"/>
            <w:vAlign w:val="center"/>
          </w:tcPr>
          <w:p w14:paraId="5D029021" w14:textId="77777777" w:rsidR="007C39DF" w:rsidRPr="00DE3EA2" w:rsidRDefault="007C39DF" w:rsidP="00C775A4">
            <w:pPr>
              <w:spacing w:line="120" w:lineRule="exact"/>
              <w:rPr>
                <w:color w:val="000000" w:themeColor="text1"/>
                <w:szCs w:val="24"/>
              </w:rPr>
            </w:pPr>
          </w:p>
          <w:p w14:paraId="46602E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72E7055A" w14:textId="77777777" w:rsidR="007C39DF" w:rsidRPr="00DE3EA2" w:rsidRDefault="007C39DF" w:rsidP="00C775A4">
            <w:pPr>
              <w:spacing w:line="120" w:lineRule="exact"/>
              <w:jc w:val="center"/>
              <w:rPr>
                <w:color w:val="000000" w:themeColor="text1"/>
                <w:szCs w:val="24"/>
              </w:rPr>
            </w:pPr>
          </w:p>
          <w:p w14:paraId="23C552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640DB981" w14:textId="77777777" w:rsidR="007C39DF" w:rsidRPr="00DE3EA2" w:rsidRDefault="007C39DF" w:rsidP="00C775A4">
            <w:pPr>
              <w:spacing w:line="120" w:lineRule="exact"/>
              <w:jc w:val="center"/>
              <w:rPr>
                <w:color w:val="000000" w:themeColor="text1"/>
                <w:szCs w:val="24"/>
              </w:rPr>
            </w:pPr>
          </w:p>
          <w:p w14:paraId="7D9284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080" w:type="dxa"/>
            <w:vAlign w:val="center"/>
          </w:tcPr>
          <w:p w14:paraId="790128C5" w14:textId="77777777" w:rsidR="007C39DF" w:rsidRPr="00DE3EA2" w:rsidRDefault="007C39DF" w:rsidP="00C775A4">
            <w:pPr>
              <w:spacing w:line="120" w:lineRule="exact"/>
              <w:jc w:val="center"/>
              <w:rPr>
                <w:color w:val="000000" w:themeColor="text1"/>
                <w:szCs w:val="24"/>
              </w:rPr>
            </w:pPr>
          </w:p>
          <w:p w14:paraId="3C85F6D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770402F4" w14:textId="77777777" w:rsidTr="00C775A4">
        <w:tc>
          <w:tcPr>
            <w:tcW w:w="4740" w:type="dxa"/>
            <w:vAlign w:val="center"/>
          </w:tcPr>
          <w:p w14:paraId="22131AE1" w14:textId="77777777" w:rsidR="007C39DF" w:rsidRPr="00DE3EA2" w:rsidRDefault="007C39DF" w:rsidP="00C775A4">
            <w:pPr>
              <w:spacing w:line="120" w:lineRule="exact"/>
              <w:rPr>
                <w:color w:val="000000" w:themeColor="text1"/>
                <w:szCs w:val="24"/>
              </w:rPr>
            </w:pPr>
          </w:p>
          <w:p w14:paraId="51FAF44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Type of interrelationship (A through G)</w:t>
            </w:r>
          </w:p>
        </w:tc>
        <w:tc>
          <w:tcPr>
            <w:tcW w:w="1170" w:type="dxa"/>
            <w:vAlign w:val="center"/>
          </w:tcPr>
          <w:p w14:paraId="237AB0D2" w14:textId="77777777" w:rsidR="007C39DF" w:rsidRPr="00DE3EA2" w:rsidRDefault="007C39DF" w:rsidP="00C775A4">
            <w:pPr>
              <w:spacing w:line="120" w:lineRule="exact"/>
              <w:rPr>
                <w:color w:val="000000" w:themeColor="text1"/>
                <w:szCs w:val="24"/>
              </w:rPr>
            </w:pPr>
          </w:p>
          <w:p w14:paraId="34DE3E6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6-10</w:t>
            </w:r>
          </w:p>
        </w:tc>
        <w:tc>
          <w:tcPr>
            <w:tcW w:w="1380" w:type="dxa"/>
            <w:vAlign w:val="center"/>
          </w:tcPr>
          <w:p w14:paraId="4D0C0420" w14:textId="77777777" w:rsidR="007C39DF" w:rsidRPr="00DE3EA2" w:rsidRDefault="007C39DF" w:rsidP="00C775A4">
            <w:pPr>
              <w:spacing w:line="120" w:lineRule="exact"/>
              <w:jc w:val="center"/>
              <w:rPr>
                <w:color w:val="000000" w:themeColor="text1"/>
                <w:szCs w:val="24"/>
              </w:rPr>
            </w:pPr>
          </w:p>
          <w:p w14:paraId="610727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A79A41B" w14:textId="77777777" w:rsidR="007C39DF" w:rsidRPr="00DE3EA2" w:rsidRDefault="007C39DF" w:rsidP="00C775A4">
            <w:pPr>
              <w:spacing w:line="120" w:lineRule="exact"/>
              <w:jc w:val="center"/>
              <w:rPr>
                <w:color w:val="000000" w:themeColor="text1"/>
                <w:szCs w:val="24"/>
              </w:rPr>
            </w:pPr>
          </w:p>
          <w:p w14:paraId="579982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3724583C" w14:textId="77777777" w:rsidR="007C39DF" w:rsidRPr="00DE3EA2" w:rsidRDefault="007C39DF" w:rsidP="00C775A4">
            <w:pPr>
              <w:spacing w:line="120" w:lineRule="exact"/>
              <w:jc w:val="center"/>
              <w:rPr>
                <w:color w:val="000000" w:themeColor="text1"/>
                <w:szCs w:val="24"/>
              </w:rPr>
            </w:pPr>
          </w:p>
          <w:p w14:paraId="0859C5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42389AAA" w14:textId="77777777" w:rsidTr="00C775A4">
        <w:tc>
          <w:tcPr>
            <w:tcW w:w="4740" w:type="dxa"/>
            <w:vAlign w:val="center"/>
          </w:tcPr>
          <w:p w14:paraId="6FF25149" w14:textId="77777777" w:rsidR="007C39DF" w:rsidRPr="00DE3EA2" w:rsidRDefault="007C39DF" w:rsidP="00C775A4">
            <w:pPr>
              <w:spacing w:line="120" w:lineRule="exact"/>
              <w:rPr>
                <w:color w:val="000000" w:themeColor="text1"/>
                <w:szCs w:val="24"/>
              </w:rPr>
            </w:pPr>
          </w:p>
          <w:p w14:paraId="3E2547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 xml:space="preserve">If type is G, specify description of relationship </w:t>
            </w:r>
          </w:p>
        </w:tc>
        <w:tc>
          <w:tcPr>
            <w:tcW w:w="1170" w:type="dxa"/>
            <w:vAlign w:val="center"/>
          </w:tcPr>
          <w:p w14:paraId="37253B03" w14:textId="77777777" w:rsidR="007C39DF" w:rsidRPr="00DE3EA2" w:rsidRDefault="007C39DF" w:rsidP="00C775A4">
            <w:pPr>
              <w:spacing w:line="120" w:lineRule="exact"/>
              <w:rPr>
                <w:color w:val="000000" w:themeColor="text1"/>
                <w:szCs w:val="24"/>
              </w:rPr>
            </w:pPr>
          </w:p>
          <w:p w14:paraId="2A55AD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6-10</w:t>
            </w:r>
          </w:p>
        </w:tc>
        <w:tc>
          <w:tcPr>
            <w:tcW w:w="1380" w:type="dxa"/>
            <w:vAlign w:val="center"/>
          </w:tcPr>
          <w:p w14:paraId="33DB64DF" w14:textId="77777777" w:rsidR="007C39DF" w:rsidRPr="00DE3EA2" w:rsidRDefault="007C39DF" w:rsidP="00C775A4">
            <w:pPr>
              <w:spacing w:line="120" w:lineRule="exact"/>
              <w:jc w:val="center"/>
              <w:rPr>
                <w:color w:val="000000" w:themeColor="text1"/>
                <w:szCs w:val="24"/>
              </w:rPr>
            </w:pPr>
          </w:p>
          <w:p w14:paraId="02B980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990" w:type="dxa"/>
            <w:vAlign w:val="center"/>
          </w:tcPr>
          <w:p w14:paraId="21837EE6" w14:textId="77777777" w:rsidR="007C39DF" w:rsidRPr="00DE3EA2" w:rsidRDefault="007C39DF" w:rsidP="00C775A4">
            <w:pPr>
              <w:spacing w:line="120" w:lineRule="exact"/>
              <w:jc w:val="center"/>
              <w:rPr>
                <w:color w:val="000000" w:themeColor="text1"/>
                <w:szCs w:val="24"/>
              </w:rPr>
            </w:pPr>
          </w:p>
          <w:p w14:paraId="4CA813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6703CCF6" w14:textId="77777777" w:rsidR="007C39DF" w:rsidRPr="00DE3EA2" w:rsidRDefault="007C39DF" w:rsidP="00C775A4">
            <w:pPr>
              <w:spacing w:line="120" w:lineRule="exact"/>
              <w:jc w:val="center"/>
              <w:rPr>
                <w:color w:val="000000" w:themeColor="text1"/>
                <w:szCs w:val="24"/>
              </w:rPr>
            </w:pPr>
          </w:p>
          <w:p w14:paraId="17DADC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FE36150" w14:textId="77777777" w:rsidTr="00C775A4">
        <w:tc>
          <w:tcPr>
            <w:tcW w:w="4740" w:type="dxa"/>
            <w:vAlign w:val="center"/>
          </w:tcPr>
          <w:p w14:paraId="10925197" w14:textId="77777777" w:rsidR="007C39DF" w:rsidRPr="00DE3EA2" w:rsidRDefault="007C39DF" w:rsidP="00C775A4">
            <w:pPr>
              <w:spacing w:line="120" w:lineRule="exact"/>
              <w:rPr>
                <w:color w:val="000000" w:themeColor="text1"/>
                <w:szCs w:val="24"/>
              </w:rPr>
            </w:pPr>
          </w:p>
          <w:p w14:paraId="5850BB90" w14:textId="77777777" w:rsidR="007C39DF" w:rsidRPr="00DE3EA2" w:rsidRDefault="007C39DF" w:rsidP="00C775A4">
            <w:pPr>
              <w:tabs>
                <w:tab w:val="left" w:pos="3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30" w:hanging="30"/>
              <w:rPr>
                <w:color w:val="000000" w:themeColor="text1"/>
                <w:szCs w:val="24"/>
              </w:rPr>
            </w:pPr>
            <w:r w:rsidRPr="00DE3EA2">
              <w:rPr>
                <w:color w:val="000000" w:themeColor="text1"/>
                <w:szCs w:val="24"/>
              </w:rPr>
              <w:t>Name of individual or partnership with interest in provider and related organization(s)</w:t>
            </w:r>
          </w:p>
        </w:tc>
        <w:tc>
          <w:tcPr>
            <w:tcW w:w="1170" w:type="dxa"/>
            <w:vAlign w:val="center"/>
          </w:tcPr>
          <w:p w14:paraId="2C385583" w14:textId="77777777" w:rsidR="007C39DF" w:rsidRPr="00DE3EA2" w:rsidRDefault="007C39DF" w:rsidP="00C775A4">
            <w:pPr>
              <w:spacing w:line="120" w:lineRule="exact"/>
              <w:rPr>
                <w:color w:val="000000" w:themeColor="text1"/>
                <w:szCs w:val="24"/>
              </w:rPr>
            </w:pPr>
          </w:p>
          <w:p w14:paraId="0835400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6-10</w:t>
            </w:r>
          </w:p>
        </w:tc>
        <w:tc>
          <w:tcPr>
            <w:tcW w:w="1380" w:type="dxa"/>
            <w:vAlign w:val="center"/>
          </w:tcPr>
          <w:p w14:paraId="7DE64AA5" w14:textId="77777777" w:rsidR="007C39DF" w:rsidRPr="00DE3EA2" w:rsidRDefault="007C39DF" w:rsidP="00C775A4">
            <w:pPr>
              <w:spacing w:line="120" w:lineRule="exact"/>
              <w:jc w:val="center"/>
              <w:rPr>
                <w:color w:val="000000" w:themeColor="text1"/>
                <w:szCs w:val="24"/>
              </w:rPr>
            </w:pPr>
          </w:p>
          <w:p w14:paraId="06CA90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241D3D0D" w14:textId="77777777" w:rsidR="007C39DF" w:rsidRPr="00DE3EA2" w:rsidRDefault="007C39DF" w:rsidP="00C775A4">
            <w:pPr>
              <w:spacing w:line="120" w:lineRule="exact"/>
              <w:jc w:val="center"/>
              <w:rPr>
                <w:color w:val="000000" w:themeColor="text1"/>
                <w:szCs w:val="24"/>
              </w:rPr>
            </w:pPr>
          </w:p>
          <w:p w14:paraId="10BBED6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148F1515" w14:textId="77777777" w:rsidR="007C39DF" w:rsidRPr="00DE3EA2" w:rsidRDefault="007C39DF" w:rsidP="00C775A4">
            <w:pPr>
              <w:spacing w:line="120" w:lineRule="exact"/>
              <w:jc w:val="center"/>
              <w:rPr>
                <w:color w:val="000000" w:themeColor="text1"/>
                <w:szCs w:val="24"/>
              </w:rPr>
            </w:pPr>
          </w:p>
          <w:p w14:paraId="502894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5780268A" w14:textId="77777777" w:rsidTr="00C775A4">
        <w:tc>
          <w:tcPr>
            <w:tcW w:w="4740" w:type="dxa"/>
            <w:vAlign w:val="center"/>
          </w:tcPr>
          <w:p w14:paraId="1119060B" w14:textId="77777777" w:rsidR="007C39DF" w:rsidRPr="00DE3EA2" w:rsidRDefault="007C39DF" w:rsidP="00C775A4">
            <w:pPr>
              <w:spacing w:line="120" w:lineRule="exact"/>
              <w:rPr>
                <w:color w:val="000000" w:themeColor="text1"/>
                <w:szCs w:val="24"/>
              </w:rPr>
            </w:pPr>
          </w:p>
          <w:p w14:paraId="08098E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Percent of ownership in provider</w:t>
            </w:r>
          </w:p>
        </w:tc>
        <w:tc>
          <w:tcPr>
            <w:tcW w:w="1170" w:type="dxa"/>
            <w:vAlign w:val="center"/>
          </w:tcPr>
          <w:p w14:paraId="71AD3278" w14:textId="77777777" w:rsidR="007C39DF" w:rsidRPr="00DE3EA2" w:rsidRDefault="007C39DF" w:rsidP="00C775A4">
            <w:pPr>
              <w:spacing w:line="120" w:lineRule="exact"/>
              <w:rPr>
                <w:color w:val="000000" w:themeColor="text1"/>
                <w:szCs w:val="24"/>
              </w:rPr>
            </w:pPr>
          </w:p>
          <w:p w14:paraId="1C7621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6-10</w:t>
            </w:r>
          </w:p>
        </w:tc>
        <w:tc>
          <w:tcPr>
            <w:tcW w:w="1380" w:type="dxa"/>
            <w:vAlign w:val="center"/>
          </w:tcPr>
          <w:p w14:paraId="7AF3DC18" w14:textId="77777777" w:rsidR="007C39DF" w:rsidRPr="00DE3EA2" w:rsidRDefault="007C39DF" w:rsidP="00C775A4">
            <w:pPr>
              <w:spacing w:line="120" w:lineRule="exact"/>
              <w:jc w:val="center"/>
              <w:rPr>
                <w:color w:val="000000" w:themeColor="text1"/>
                <w:szCs w:val="24"/>
              </w:rPr>
            </w:pPr>
          </w:p>
          <w:p w14:paraId="784F8C0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1EBC3746" w14:textId="77777777" w:rsidR="007C39DF" w:rsidRPr="00DE3EA2" w:rsidRDefault="007C39DF" w:rsidP="00C775A4">
            <w:pPr>
              <w:spacing w:line="120" w:lineRule="exact"/>
              <w:jc w:val="center"/>
              <w:rPr>
                <w:color w:val="000000" w:themeColor="text1"/>
                <w:szCs w:val="24"/>
              </w:rPr>
            </w:pPr>
          </w:p>
          <w:p w14:paraId="35A131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080" w:type="dxa"/>
            <w:vAlign w:val="center"/>
          </w:tcPr>
          <w:p w14:paraId="03F8AB21" w14:textId="77777777" w:rsidR="007C39DF" w:rsidRPr="00DE3EA2" w:rsidRDefault="007C39DF" w:rsidP="00C775A4">
            <w:pPr>
              <w:spacing w:line="120" w:lineRule="exact"/>
              <w:jc w:val="center"/>
              <w:rPr>
                <w:color w:val="000000" w:themeColor="text1"/>
                <w:szCs w:val="24"/>
              </w:rPr>
            </w:pPr>
          </w:p>
          <w:p w14:paraId="75C9BDB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9(3).99</w:t>
            </w:r>
          </w:p>
        </w:tc>
      </w:tr>
      <w:tr w:rsidR="00DE3EA2" w:rsidRPr="00DE3EA2" w14:paraId="41CA86FF" w14:textId="77777777" w:rsidTr="00C775A4">
        <w:tc>
          <w:tcPr>
            <w:tcW w:w="4740" w:type="dxa"/>
            <w:vAlign w:val="center"/>
          </w:tcPr>
          <w:p w14:paraId="6A536F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Name of related organization</w:t>
            </w:r>
          </w:p>
        </w:tc>
        <w:tc>
          <w:tcPr>
            <w:tcW w:w="1170" w:type="dxa"/>
            <w:vAlign w:val="center"/>
          </w:tcPr>
          <w:p w14:paraId="1DDBD7AE" w14:textId="77777777" w:rsidR="007C39DF" w:rsidRPr="00DE3EA2" w:rsidRDefault="007C39DF" w:rsidP="00C775A4">
            <w:pPr>
              <w:spacing w:line="120" w:lineRule="exact"/>
              <w:rPr>
                <w:color w:val="000000" w:themeColor="text1"/>
                <w:szCs w:val="24"/>
              </w:rPr>
            </w:pPr>
          </w:p>
          <w:p w14:paraId="15EDDDA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6-10</w:t>
            </w:r>
          </w:p>
        </w:tc>
        <w:tc>
          <w:tcPr>
            <w:tcW w:w="1380" w:type="dxa"/>
            <w:vAlign w:val="center"/>
          </w:tcPr>
          <w:p w14:paraId="615CB597" w14:textId="77777777" w:rsidR="007C39DF" w:rsidRPr="00DE3EA2" w:rsidRDefault="007C39DF" w:rsidP="00C775A4">
            <w:pPr>
              <w:spacing w:line="120" w:lineRule="exact"/>
              <w:jc w:val="center"/>
              <w:rPr>
                <w:color w:val="000000" w:themeColor="text1"/>
                <w:szCs w:val="24"/>
              </w:rPr>
            </w:pPr>
          </w:p>
          <w:p w14:paraId="3CAF59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2E1B3917" w14:textId="77777777" w:rsidR="007C39DF" w:rsidRPr="00DE3EA2" w:rsidRDefault="007C39DF" w:rsidP="00C775A4">
            <w:pPr>
              <w:spacing w:line="120" w:lineRule="exact"/>
              <w:jc w:val="center"/>
              <w:rPr>
                <w:color w:val="000000" w:themeColor="text1"/>
                <w:szCs w:val="24"/>
              </w:rPr>
            </w:pPr>
          </w:p>
          <w:p w14:paraId="6569F1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2C6107FF" w14:textId="77777777" w:rsidR="007C39DF" w:rsidRPr="00DE3EA2" w:rsidRDefault="007C39DF" w:rsidP="00C775A4">
            <w:pPr>
              <w:spacing w:line="120" w:lineRule="exact"/>
              <w:jc w:val="center"/>
              <w:rPr>
                <w:color w:val="000000" w:themeColor="text1"/>
                <w:szCs w:val="24"/>
              </w:rPr>
            </w:pPr>
          </w:p>
          <w:p w14:paraId="217C8A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5A580873" w14:textId="77777777" w:rsidTr="00C775A4">
        <w:tc>
          <w:tcPr>
            <w:tcW w:w="4740" w:type="dxa"/>
            <w:vAlign w:val="center"/>
          </w:tcPr>
          <w:p w14:paraId="11A9BB0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Percent ownership of related organization</w:t>
            </w:r>
          </w:p>
        </w:tc>
        <w:tc>
          <w:tcPr>
            <w:tcW w:w="1170" w:type="dxa"/>
            <w:vAlign w:val="center"/>
          </w:tcPr>
          <w:p w14:paraId="3778E5F1" w14:textId="77777777" w:rsidR="007C39DF" w:rsidRPr="00DE3EA2" w:rsidRDefault="007C39DF" w:rsidP="00C775A4">
            <w:pPr>
              <w:spacing w:line="120" w:lineRule="exact"/>
              <w:rPr>
                <w:color w:val="000000" w:themeColor="text1"/>
                <w:szCs w:val="24"/>
              </w:rPr>
            </w:pPr>
          </w:p>
          <w:p w14:paraId="341A25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6-10</w:t>
            </w:r>
          </w:p>
        </w:tc>
        <w:tc>
          <w:tcPr>
            <w:tcW w:w="1380" w:type="dxa"/>
            <w:vAlign w:val="center"/>
          </w:tcPr>
          <w:p w14:paraId="6A24DAA7" w14:textId="77777777" w:rsidR="007C39DF" w:rsidRPr="00DE3EA2" w:rsidRDefault="007C39DF" w:rsidP="00C775A4">
            <w:pPr>
              <w:spacing w:line="120" w:lineRule="exact"/>
              <w:jc w:val="center"/>
              <w:rPr>
                <w:color w:val="000000" w:themeColor="text1"/>
                <w:szCs w:val="24"/>
              </w:rPr>
            </w:pPr>
          </w:p>
          <w:p w14:paraId="22E533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4DEEDE41" w14:textId="77777777" w:rsidR="007C39DF" w:rsidRPr="00DE3EA2" w:rsidRDefault="007C39DF" w:rsidP="00C775A4">
            <w:pPr>
              <w:spacing w:line="120" w:lineRule="exact"/>
              <w:jc w:val="center"/>
              <w:rPr>
                <w:color w:val="000000" w:themeColor="text1"/>
                <w:szCs w:val="24"/>
              </w:rPr>
            </w:pPr>
          </w:p>
          <w:p w14:paraId="5FD13B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080" w:type="dxa"/>
            <w:vAlign w:val="center"/>
          </w:tcPr>
          <w:p w14:paraId="78D360F3" w14:textId="77777777" w:rsidR="007C39DF" w:rsidRPr="00DE3EA2" w:rsidRDefault="007C39DF" w:rsidP="00C775A4">
            <w:pPr>
              <w:spacing w:line="120" w:lineRule="exact"/>
              <w:jc w:val="center"/>
              <w:rPr>
                <w:color w:val="000000" w:themeColor="text1"/>
                <w:szCs w:val="24"/>
              </w:rPr>
            </w:pPr>
          </w:p>
          <w:p w14:paraId="603B347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9(3).99</w:t>
            </w:r>
          </w:p>
        </w:tc>
      </w:tr>
      <w:tr w:rsidR="007C39DF" w:rsidRPr="00DE3EA2" w14:paraId="05B60BCF" w14:textId="77777777" w:rsidTr="00C775A4">
        <w:tc>
          <w:tcPr>
            <w:tcW w:w="4740" w:type="dxa"/>
            <w:vAlign w:val="center"/>
          </w:tcPr>
          <w:p w14:paraId="7E491A76" w14:textId="77777777" w:rsidR="007C39DF" w:rsidRPr="00DE3EA2" w:rsidRDefault="007C39DF" w:rsidP="00C775A4">
            <w:pPr>
              <w:spacing w:line="120" w:lineRule="exact"/>
              <w:rPr>
                <w:color w:val="000000" w:themeColor="text1"/>
                <w:szCs w:val="24"/>
              </w:rPr>
            </w:pPr>
          </w:p>
          <w:p w14:paraId="558916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Type of business</w:t>
            </w:r>
          </w:p>
        </w:tc>
        <w:tc>
          <w:tcPr>
            <w:tcW w:w="1170" w:type="dxa"/>
            <w:vAlign w:val="center"/>
          </w:tcPr>
          <w:p w14:paraId="072893EA" w14:textId="77777777" w:rsidR="007C39DF" w:rsidRPr="00DE3EA2" w:rsidRDefault="007C39DF" w:rsidP="00C775A4">
            <w:pPr>
              <w:spacing w:line="120" w:lineRule="exact"/>
              <w:rPr>
                <w:color w:val="000000" w:themeColor="text1"/>
                <w:szCs w:val="24"/>
              </w:rPr>
            </w:pPr>
          </w:p>
          <w:p w14:paraId="3ABF1D9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6-10</w:t>
            </w:r>
          </w:p>
        </w:tc>
        <w:tc>
          <w:tcPr>
            <w:tcW w:w="1380" w:type="dxa"/>
            <w:vAlign w:val="center"/>
          </w:tcPr>
          <w:p w14:paraId="50E03DA5" w14:textId="77777777" w:rsidR="007C39DF" w:rsidRPr="00DE3EA2" w:rsidRDefault="007C39DF" w:rsidP="00C775A4">
            <w:pPr>
              <w:spacing w:line="120" w:lineRule="exact"/>
              <w:jc w:val="center"/>
              <w:rPr>
                <w:color w:val="000000" w:themeColor="text1"/>
                <w:szCs w:val="24"/>
              </w:rPr>
            </w:pPr>
          </w:p>
          <w:p w14:paraId="45A9B7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1AEFFF83" w14:textId="77777777" w:rsidR="007C39DF" w:rsidRPr="00DE3EA2" w:rsidRDefault="007C39DF" w:rsidP="00C775A4">
            <w:pPr>
              <w:spacing w:line="120" w:lineRule="exact"/>
              <w:jc w:val="center"/>
              <w:rPr>
                <w:color w:val="000000" w:themeColor="text1"/>
                <w:szCs w:val="24"/>
              </w:rPr>
            </w:pPr>
          </w:p>
          <w:p w14:paraId="042A0F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5CA7ED1C" w14:textId="77777777" w:rsidR="007C39DF" w:rsidRPr="00DE3EA2" w:rsidRDefault="007C39DF" w:rsidP="00C775A4">
            <w:pPr>
              <w:spacing w:line="120" w:lineRule="exact"/>
              <w:jc w:val="center"/>
              <w:rPr>
                <w:color w:val="000000" w:themeColor="text1"/>
                <w:szCs w:val="24"/>
              </w:rPr>
            </w:pPr>
          </w:p>
          <w:p w14:paraId="31402A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bl>
    <w:p w14:paraId="33EFACD0" w14:textId="77777777" w:rsidR="007C39DF" w:rsidRPr="00DE3EA2" w:rsidRDefault="007C39DF">
      <w:pPr>
        <w:rPr>
          <w:color w:val="000000" w:themeColor="text1"/>
        </w:rPr>
      </w:pPr>
    </w:p>
    <w:p w14:paraId="0CC56C46" w14:textId="77777777" w:rsidR="007C39DF" w:rsidRPr="00DE3EA2" w:rsidRDefault="007C39DF">
      <w:pPr>
        <w:rPr>
          <w:color w:val="000000" w:themeColor="text1"/>
        </w:rPr>
      </w:pPr>
    </w:p>
    <w:p w14:paraId="0CD78290" w14:textId="77777777" w:rsidR="007C39DF" w:rsidRPr="00DE3EA2" w:rsidRDefault="007C39DF">
      <w:pPr>
        <w:rPr>
          <w:color w:val="000000" w:themeColor="text1"/>
        </w:rPr>
      </w:pPr>
    </w:p>
    <w:p w14:paraId="42B88C94" w14:textId="77777777" w:rsidR="007C39DF" w:rsidRPr="00DE3EA2" w:rsidRDefault="007C39DF">
      <w:pPr>
        <w:rPr>
          <w:color w:val="000000" w:themeColor="text1"/>
        </w:rPr>
      </w:pPr>
    </w:p>
    <w:p w14:paraId="3CF5E16F" w14:textId="77777777" w:rsidR="007C39DF" w:rsidRPr="00DE3EA2" w:rsidRDefault="007C39DF">
      <w:pPr>
        <w:rPr>
          <w:color w:val="000000" w:themeColor="text1"/>
        </w:rPr>
      </w:pPr>
    </w:p>
    <w:p w14:paraId="3FD626BB" w14:textId="77777777" w:rsidR="007C39DF" w:rsidRPr="00DE3EA2" w:rsidRDefault="007C39DF">
      <w:pPr>
        <w:rPr>
          <w:color w:val="000000" w:themeColor="text1"/>
        </w:rPr>
      </w:pPr>
    </w:p>
    <w:p w14:paraId="1598B1BF" w14:textId="77777777" w:rsidR="007C39DF" w:rsidRPr="00DE3EA2" w:rsidRDefault="007C39DF">
      <w:pPr>
        <w:rPr>
          <w:color w:val="000000" w:themeColor="text1"/>
        </w:rPr>
      </w:pPr>
    </w:p>
    <w:p w14:paraId="1DE7AFC0" w14:textId="77777777" w:rsidR="007C39DF" w:rsidRPr="00DE3EA2" w:rsidRDefault="007C39DF">
      <w:pPr>
        <w:rPr>
          <w:color w:val="000000" w:themeColor="text1"/>
        </w:rPr>
      </w:pPr>
    </w:p>
    <w:p w14:paraId="5C4E178A" w14:textId="77777777" w:rsidR="007C39DF" w:rsidRPr="00DE3EA2" w:rsidRDefault="007C39DF" w:rsidP="00C775A4">
      <w:pPr>
        <w:rPr>
          <w:color w:val="000000" w:themeColor="text1"/>
          <w:szCs w:val="24"/>
        </w:rPr>
      </w:pPr>
    </w:p>
    <w:p w14:paraId="3AE9EB37" w14:textId="77777777" w:rsidR="007C39DF" w:rsidRPr="00DE3EA2" w:rsidRDefault="007C39DF" w:rsidP="00C775A4">
      <w:pPr>
        <w:rPr>
          <w:color w:val="000000" w:themeColor="text1"/>
          <w:szCs w:val="24"/>
        </w:rPr>
      </w:pPr>
    </w:p>
    <w:p w14:paraId="3AF16DE7" w14:textId="25E8DCC8" w:rsidR="007C39DF" w:rsidRPr="00DE3EA2" w:rsidRDefault="007C39DF" w:rsidP="001F55C5">
      <w:pPr>
        <w:tabs>
          <w:tab w:val="right" w:pos="9360"/>
        </w:tabs>
        <w:rPr>
          <w:color w:val="000000" w:themeColor="text1"/>
        </w:rPr>
      </w:pPr>
      <w:r w:rsidRPr="00DE3EA2">
        <w:rPr>
          <w:color w:val="000000" w:themeColor="text1"/>
          <w:szCs w:val="24"/>
        </w:rPr>
        <w:t>45-522</w:t>
      </w:r>
      <w:r w:rsidRPr="00DE3EA2">
        <w:rPr>
          <w:color w:val="000000" w:themeColor="text1"/>
          <w:szCs w:val="24"/>
        </w:rPr>
        <w:tab/>
        <w:t xml:space="preserve">Rev. </w:t>
      </w:r>
      <w:r w:rsidR="000463D1" w:rsidRPr="00DE3EA2">
        <w:rPr>
          <w:color w:val="000000" w:themeColor="text1"/>
          <w:szCs w:val="24"/>
        </w:rPr>
        <w:t>2</w:t>
      </w:r>
    </w:p>
    <w:p w14:paraId="5B121759" w14:textId="693A4EF3" w:rsidR="007C39DF" w:rsidRPr="00DE3EA2" w:rsidRDefault="00E729CB"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6016A8C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05555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44C0B13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2F5C13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67EBBF1B" w14:textId="77777777" w:rsidTr="00C775A4">
        <w:trPr>
          <w:tblHeader/>
        </w:trPr>
        <w:tc>
          <w:tcPr>
            <w:tcW w:w="4740" w:type="dxa"/>
            <w:vAlign w:val="center"/>
          </w:tcPr>
          <w:p w14:paraId="7A66F05F" w14:textId="77777777" w:rsidR="007C39DF" w:rsidRPr="00DE3EA2" w:rsidRDefault="007C39DF" w:rsidP="00C775A4">
            <w:pPr>
              <w:spacing w:line="120" w:lineRule="exact"/>
              <w:rPr>
                <w:b/>
                <w:color w:val="000000" w:themeColor="text1"/>
                <w:szCs w:val="24"/>
              </w:rPr>
            </w:pPr>
          </w:p>
          <w:p w14:paraId="5A2058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25FADCA1" w14:textId="77777777" w:rsidR="007C39DF" w:rsidRPr="00DE3EA2" w:rsidRDefault="007C39DF" w:rsidP="00C775A4">
            <w:pPr>
              <w:spacing w:line="120" w:lineRule="exact"/>
              <w:rPr>
                <w:b/>
                <w:color w:val="000000" w:themeColor="text1"/>
                <w:szCs w:val="24"/>
              </w:rPr>
            </w:pPr>
          </w:p>
          <w:p w14:paraId="23EEDC8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1D8E6722" w14:textId="77777777" w:rsidR="007C39DF" w:rsidRPr="00DE3EA2" w:rsidRDefault="007C39DF" w:rsidP="00C775A4">
            <w:pPr>
              <w:spacing w:line="120" w:lineRule="exact"/>
              <w:rPr>
                <w:b/>
                <w:color w:val="000000" w:themeColor="text1"/>
                <w:szCs w:val="24"/>
              </w:rPr>
            </w:pPr>
          </w:p>
          <w:p w14:paraId="7B1739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44F850AE" w14:textId="77777777" w:rsidR="007C39DF" w:rsidRPr="00DE3EA2" w:rsidRDefault="007C39DF" w:rsidP="00C775A4">
            <w:pPr>
              <w:spacing w:line="120" w:lineRule="exact"/>
              <w:rPr>
                <w:b/>
                <w:color w:val="000000" w:themeColor="text1"/>
                <w:szCs w:val="24"/>
              </w:rPr>
            </w:pPr>
          </w:p>
          <w:p w14:paraId="053BF00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677383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5597DC1B" w14:textId="77777777" w:rsidR="007C39DF" w:rsidRPr="00DE3EA2" w:rsidRDefault="007C39DF" w:rsidP="00C775A4">
            <w:pPr>
              <w:spacing w:line="120" w:lineRule="exact"/>
              <w:rPr>
                <w:b/>
                <w:color w:val="000000" w:themeColor="text1"/>
                <w:szCs w:val="24"/>
              </w:rPr>
            </w:pPr>
          </w:p>
          <w:p w14:paraId="3DE3D19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5A0F4C51" w14:textId="77777777" w:rsidR="007C39DF" w:rsidRPr="00DE3EA2" w:rsidRDefault="007C39DF">
      <w:pPr>
        <w:rPr>
          <w:color w:val="000000" w:themeColor="text1"/>
        </w:rPr>
      </w:pPr>
    </w:p>
    <w:p w14:paraId="17EFB3A4" w14:textId="77777777" w:rsidR="007C39DF" w:rsidRPr="00DE3EA2" w:rsidRDefault="007C39DF" w:rsidP="00C775A4">
      <w:pPr>
        <w:jc w:val="center"/>
        <w:rPr>
          <w:color w:val="000000" w:themeColor="text1"/>
        </w:rPr>
      </w:pPr>
      <w:r w:rsidRPr="00DE3EA2">
        <w:rPr>
          <w:b/>
          <w:color w:val="000000" w:themeColor="text1"/>
          <w:szCs w:val="24"/>
        </w:rPr>
        <w:t>WORKSHEET A-8-2</w:t>
      </w:r>
    </w:p>
    <w:p w14:paraId="61CB69DA" w14:textId="77777777" w:rsidR="007C39DF" w:rsidRPr="00DE3EA2" w:rsidRDefault="007C39DF">
      <w:pPr>
        <w:rPr>
          <w:color w:val="000000" w:themeColor="text1"/>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3B0320FD" w14:textId="77777777" w:rsidTr="00C775A4">
        <w:tc>
          <w:tcPr>
            <w:tcW w:w="4740" w:type="dxa"/>
            <w:vAlign w:val="center"/>
          </w:tcPr>
          <w:p w14:paraId="53A8B0C7" w14:textId="77777777" w:rsidR="007C39DF" w:rsidRPr="00DE3EA2" w:rsidRDefault="007C39DF" w:rsidP="00C775A4">
            <w:pPr>
              <w:spacing w:line="120" w:lineRule="exact"/>
              <w:rPr>
                <w:color w:val="000000" w:themeColor="text1"/>
                <w:szCs w:val="24"/>
              </w:rPr>
            </w:pPr>
          </w:p>
          <w:p w14:paraId="0992A1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By each cost center or physician:</w:t>
            </w:r>
          </w:p>
        </w:tc>
        <w:tc>
          <w:tcPr>
            <w:tcW w:w="1170" w:type="dxa"/>
            <w:vAlign w:val="center"/>
          </w:tcPr>
          <w:p w14:paraId="5942ED19" w14:textId="77777777" w:rsidR="007C39DF" w:rsidRPr="00DE3EA2" w:rsidRDefault="007C39DF" w:rsidP="00C775A4">
            <w:pPr>
              <w:spacing w:line="120" w:lineRule="exact"/>
              <w:rPr>
                <w:color w:val="000000" w:themeColor="text1"/>
                <w:szCs w:val="24"/>
              </w:rPr>
            </w:pPr>
          </w:p>
          <w:p w14:paraId="778EC80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3B9C7641" w14:textId="77777777" w:rsidR="007C39DF" w:rsidRPr="00DE3EA2" w:rsidRDefault="007C39DF" w:rsidP="00C775A4">
            <w:pPr>
              <w:spacing w:line="120" w:lineRule="exact"/>
              <w:rPr>
                <w:color w:val="000000" w:themeColor="text1"/>
                <w:szCs w:val="24"/>
              </w:rPr>
            </w:pPr>
          </w:p>
          <w:p w14:paraId="7C7180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90" w:type="dxa"/>
            <w:vAlign w:val="center"/>
          </w:tcPr>
          <w:p w14:paraId="296E60E6" w14:textId="77777777" w:rsidR="007C39DF" w:rsidRPr="00DE3EA2" w:rsidRDefault="007C39DF" w:rsidP="00C775A4">
            <w:pPr>
              <w:spacing w:line="120" w:lineRule="exact"/>
              <w:rPr>
                <w:color w:val="000000" w:themeColor="text1"/>
                <w:szCs w:val="24"/>
              </w:rPr>
            </w:pPr>
          </w:p>
          <w:p w14:paraId="0A881C1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1080" w:type="dxa"/>
            <w:vAlign w:val="center"/>
          </w:tcPr>
          <w:p w14:paraId="22AB6618" w14:textId="77777777" w:rsidR="007C39DF" w:rsidRPr="00DE3EA2" w:rsidRDefault="007C39DF" w:rsidP="00C775A4">
            <w:pPr>
              <w:spacing w:line="120" w:lineRule="exact"/>
              <w:rPr>
                <w:color w:val="000000" w:themeColor="text1"/>
                <w:szCs w:val="24"/>
              </w:rPr>
            </w:pPr>
          </w:p>
          <w:p w14:paraId="24786D3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r>
      <w:tr w:rsidR="00DE3EA2" w:rsidRPr="00DE3EA2" w14:paraId="4FF2FD87" w14:textId="77777777" w:rsidTr="00C775A4">
        <w:tc>
          <w:tcPr>
            <w:tcW w:w="4740" w:type="dxa"/>
          </w:tcPr>
          <w:p w14:paraId="0215585D" w14:textId="77777777" w:rsidR="007C39DF" w:rsidRPr="00DE3EA2" w:rsidRDefault="007C39DF" w:rsidP="00C775A4">
            <w:pPr>
              <w:spacing w:line="120" w:lineRule="exact"/>
              <w:rPr>
                <w:color w:val="000000" w:themeColor="text1"/>
                <w:szCs w:val="24"/>
              </w:rPr>
            </w:pPr>
          </w:p>
          <w:p w14:paraId="07EBA2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Worksheet A line number</w:t>
            </w:r>
          </w:p>
        </w:tc>
        <w:tc>
          <w:tcPr>
            <w:tcW w:w="1170" w:type="dxa"/>
            <w:vAlign w:val="center"/>
          </w:tcPr>
          <w:p w14:paraId="75B5BF3E" w14:textId="77777777" w:rsidR="007C39DF" w:rsidRPr="00DE3EA2" w:rsidRDefault="007C39DF" w:rsidP="00C775A4">
            <w:pPr>
              <w:spacing w:line="120" w:lineRule="exact"/>
              <w:rPr>
                <w:color w:val="000000" w:themeColor="text1"/>
                <w:szCs w:val="24"/>
              </w:rPr>
            </w:pPr>
          </w:p>
          <w:p w14:paraId="5876A68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5ADF3AB8" w14:textId="77777777" w:rsidR="007C39DF" w:rsidRPr="00DE3EA2" w:rsidRDefault="007C39DF" w:rsidP="00C775A4">
            <w:pPr>
              <w:spacing w:line="120" w:lineRule="exact"/>
              <w:jc w:val="center"/>
              <w:rPr>
                <w:color w:val="000000" w:themeColor="text1"/>
                <w:szCs w:val="24"/>
              </w:rPr>
            </w:pPr>
          </w:p>
          <w:p w14:paraId="40DC8F1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1, 10</w:t>
            </w:r>
          </w:p>
        </w:tc>
        <w:tc>
          <w:tcPr>
            <w:tcW w:w="990" w:type="dxa"/>
            <w:vAlign w:val="center"/>
          </w:tcPr>
          <w:p w14:paraId="686A54EC" w14:textId="77777777" w:rsidR="007C39DF" w:rsidRPr="00DE3EA2" w:rsidRDefault="007C39DF" w:rsidP="00C775A4">
            <w:pPr>
              <w:spacing w:line="120" w:lineRule="exact"/>
              <w:jc w:val="center"/>
              <w:rPr>
                <w:color w:val="000000" w:themeColor="text1"/>
                <w:szCs w:val="24"/>
              </w:rPr>
            </w:pPr>
          </w:p>
          <w:p w14:paraId="5248CD5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080" w:type="dxa"/>
            <w:vAlign w:val="center"/>
          </w:tcPr>
          <w:p w14:paraId="4DFA096C" w14:textId="77777777" w:rsidR="007C39DF" w:rsidRPr="00DE3EA2" w:rsidRDefault="007C39DF" w:rsidP="00C775A4">
            <w:pPr>
              <w:spacing w:line="120" w:lineRule="exact"/>
              <w:jc w:val="center"/>
              <w:rPr>
                <w:color w:val="000000" w:themeColor="text1"/>
                <w:szCs w:val="24"/>
              </w:rPr>
            </w:pPr>
          </w:p>
          <w:p w14:paraId="0C48626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99.99</w:t>
            </w:r>
          </w:p>
        </w:tc>
      </w:tr>
      <w:tr w:rsidR="00DE3EA2" w:rsidRPr="00DE3EA2" w14:paraId="03AA0B39" w14:textId="77777777" w:rsidTr="00C775A4">
        <w:tc>
          <w:tcPr>
            <w:tcW w:w="4740" w:type="dxa"/>
          </w:tcPr>
          <w:p w14:paraId="37F4F92A" w14:textId="77777777" w:rsidR="007C39DF" w:rsidRPr="00DE3EA2" w:rsidRDefault="007C39DF" w:rsidP="00C775A4">
            <w:pPr>
              <w:spacing w:line="120" w:lineRule="exact"/>
              <w:rPr>
                <w:color w:val="000000" w:themeColor="text1"/>
                <w:szCs w:val="24"/>
              </w:rPr>
            </w:pPr>
          </w:p>
          <w:p w14:paraId="4C0780EC" w14:textId="716AA16C" w:rsidR="007C39DF" w:rsidRPr="00DE3EA2" w:rsidRDefault="007C39D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 xml:space="preserve">   Physician identifier and aggregate only </w:t>
            </w:r>
          </w:p>
        </w:tc>
        <w:tc>
          <w:tcPr>
            <w:tcW w:w="1170" w:type="dxa"/>
            <w:vAlign w:val="center"/>
          </w:tcPr>
          <w:p w14:paraId="56E9AE35" w14:textId="77777777" w:rsidR="007C39DF" w:rsidRPr="00DE3EA2" w:rsidRDefault="007C39DF" w:rsidP="00C775A4">
            <w:pPr>
              <w:spacing w:line="120" w:lineRule="exact"/>
              <w:rPr>
                <w:color w:val="000000" w:themeColor="text1"/>
                <w:szCs w:val="24"/>
              </w:rPr>
            </w:pPr>
          </w:p>
          <w:p w14:paraId="5DCD04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1D2881F6" w14:textId="77777777" w:rsidR="007C39DF" w:rsidRPr="00DE3EA2" w:rsidRDefault="007C39DF" w:rsidP="00C775A4">
            <w:pPr>
              <w:spacing w:line="120" w:lineRule="exact"/>
              <w:jc w:val="center"/>
              <w:rPr>
                <w:color w:val="000000" w:themeColor="text1"/>
                <w:szCs w:val="24"/>
              </w:rPr>
            </w:pPr>
          </w:p>
          <w:p w14:paraId="360E80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2, 11</w:t>
            </w:r>
          </w:p>
        </w:tc>
        <w:tc>
          <w:tcPr>
            <w:tcW w:w="990" w:type="dxa"/>
            <w:vAlign w:val="center"/>
          </w:tcPr>
          <w:p w14:paraId="65562995" w14:textId="77777777" w:rsidR="007C39DF" w:rsidRPr="00DE3EA2" w:rsidRDefault="007C39DF" w:rsidP="00C775A4">
            <w:pPr>
              <w:spacing w:line="120" w:lineRule="exact"/>
              <w:jc w:val="center"/>
              <w:rPr>
                <w:color w:val="000000" w:themeColor="text1"/>
                <w:szCs w:val="24"/>
              </w:rPr>
            </w:pPr>
          </w:p>
          <w:p w14:paraId="358630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780A924A" w14:textId="77777777" w:rsidR="007C39DF" w:rsidRPr="00DE3EA2" w:rsidRDefault="007C39DF" w:rsidP="00C775A4">
            <w:pPr>
              <w:spacing w:line="120" w:lineRule="exact"/>
              <w:jc w:val="center"/>
              <w:rPr>
                <w:color w:val="000000" w:themeColor="text1"/>
                <w:szCs w:val="24"/>
              </w:rPr>
            </w:pPr>
          </w:p>
          <w:p w14:paraId="489B2A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1E7DEED" w14:textId="77777777" w:rsidTr="00C775A4">
        <w:tc>
          <w:tcPr>
            <w:tcW w:w="4740" w:type="dxa"/>
          </w:tcPr>
          <w:p w14:paraId="2D7D47E6" w14:textId="77777777" w:rsidR="007C39DF" w:rsidRPr="00DE3EA2" w:rsidRDefault="007C39DF" w:rsidP="00C775A4">
            <w:pPr>
              <w:spacing w:line="120" w:lineRule="exact"/>
              <w:rPr>
                <w:color w:val="000000" w:themeColor="text1"/>
                <w:szCs w:val="24"/>
              </w:rPr>
            </w:pPr>
          </w:p>
          <w:p w14:paraId="3A3C13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Total physicians’ remuneration</w:t>
            </w:r>
          </w:p>
        </w:tc>
        <w:tc>
          <w:tcPr>
            <w:tcW w:w="1170" w:type="dxa"/>
            <w:vAlign w:val="center"/>
          </w:tcPr>
          <w:p w14:paraId="2DBB7024" w14:textId="77777777" w:rsidR="007C39DF" w:rsidRPr="00DE3EA2" w:rsidRDefault="007C39DF" w:rsidP="00C775A4">
            <w:pPr>
              <w:spacing w:line="120" w:lineRule="exact"/>
              <w:rPr>
                <w:color w:val="000000" w:themeColor="text1"/>
                <w:szCs w:val="24"/>
              </w:rPr>
            </w:pPr>
          </w:p>
          <w:p w14:paraId="0AC9F28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006978D7" w14:textId="77777777" w:rsidR="007C39DF" w:rsidRPr="00DE3EA2" w:rsidRDefault="007C39DF" w:rsidP="00C775A4">
            <w:pPr>
              <w:spacing w:line="120" w:lineRule="exact"/>
              <w:jc w:val="center"/>
              <w:rPr>
                <w:color w:val="000000" w:themeColor="text1"/>
                <w:szCs w:val="24"/>
              </w:rPr>
            </w:pPr>
          </w:p>
          <w:p w14:paraId="694D7D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5CC687EC" w14:textId="77777777" w:rsidR="007C39DF" w:rsidRPr="00DE3EA2" w:rsidRDefault="007C39DF" w:rsidP="00C775A4">
            <w:pPr>
              <w:spacing w:line="120" w:lineRule="exact"/>
              <w:jc w:val="center"/>
              <w:rPr>
                <w:color w:val="000000" w:themeColor="text1"/>
                <w:szCs w:val="24"/>
              </w:rPr>
            </w:pPr>
          </w:p>
          <w:p w14:paraId="475959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9D12B3E" w14:textId="77777777" w:rsidR="007C39DF" w:rsidRPr="00DE3EA2" w:rsidRDefault="007C39DF" w:rsidP="00C775A4">
            <w:pPr>
              <w:spacing w:line="120" w:lineRule="exact"/>
              <w:jc w:val="center"/>
              <w:rPr>
                <w:color w:val="000000" w:themeColor="text1"/>
                <w:szCs w:val="24"/>
              </w:rPr>
            </w:pPr>
          </w:p>
          <w:p w14:paraId="7874BF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37A8E34" w14:textId="77777777" w:rsidTr="00C775A4">
        <w:tc>
          <w:tcPr>
            <w:tcW w:w="4740" w:type="dxa"/>
          </w:tcPr>
          <w:p w14:paraId="275FEB5D" w14:textId="77777777" w:rsidR="007C39DF" w:rsidRPr="00DE3EA2" w:rsidRDefault="007C39DF" w:rsidP="00C775A4">
            <w:pPr>
              <w:spacing w:line="120" w:lineRule="exact"/>
              <w:rPr>
                <w:color w:val="000000" w:themeColor="text1"/>
                <w:szCs w:val="24"/>
              </w:rPr>
            </w:pPr>
          </w:p>
          <w:p w14:paraId="25D50A48" w14:textId="734555FD" w:rsidR="007C39DF" w:rsidRPr="00DE3EA2" w:rsidRDefault="007C39D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180"/>
              <w:rPr>
                <w:color w:val="000000" w:themeColor="text1"/>
                <w:szCs w:val="24"/>
              </w:rPr>
            </w:pPr>
            <w:r w:rsidRPr="00DE3EA2">
              <w:rPr>
                <w:color w:val="000000" w:themeColor="text1"/>
                <w:szCs w:val="24"/>
              </w:rPr>
              <w:t xml:space="preserve">   Physicians’ remuneration - professional component</w:t>
            </w:r>
          </w:p>
        </w:tc>
        <w:tc>
          <w:tcPr>
            <w:tcW w:w="1170" w:type="dxa"/>
            <w:vAlign w:val="center"/>
          </w:tcPr>
          <w:p w14:paraId="78F8282C" w14:textId="77777777" w:rsidR="007C39DF" w:rsidRPr="00DE3EA2" w:rsidRDefault="007C39DF" w:rsidP="00C775A4">
            <w:pPr>
              <w:spacing w:line="120" w:lineRule="exact"/>
              <w:rPr>
                <w:color w:val="000000" w:themeColor="text1"/>
                <w:szCs w:val="24"/>
              </w:rPr>
            </w:pPr>
          </w:p>
          <w:p w14:paraId="632A0C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5F39249A" w14:textId="77777777" w:rsidR="007C39DF" w:rsidRPr="00DE3EA2" w:rsidRDefault="007C39DF" w:rsidP="00C775A4">
            <w:pPr>
              <w:spacing w:line="120" w:lineRule="exact"/>
              <w:jc w:val="center"/>
              <w:rPr>
                <w:color w:val="000000" w:themeColor="text1"/>
                <w:szCs w:val="24"/>
              </w:rPr>
            </w:pPr>
          </w:p>
          <w:p w14:paraId="2E3E20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990" w:type="dxa"/>
            <w:vAlign w:val="center"/>
          </w:tcPr>
          <w:p w14:paraId="20803806" w14:textId="77777777" w:rsidR="007C39DF" w:rsidRPr="00DE3EA2" w:rsidRDefault="007C39DF" w:rsidP="00C775A4">
            <w:pPr>
              <w:spacing w:line="120" w:lineRule="exact"/>
              <w:jc w:val="center"/>
              <w:rPr>
                <w:color w:val="000000" w:themeColor="text1"/>
                <w:szCs w:val="24"/>
              </w:rPr>
            </w:pPr>
          </w:p>
          <w:p w14:paraId="71F201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C2950AC" w14:textId="77777777" w:rsidR="007C39DF" w:rsidRPr="00DE3EA2" w:rsidRDefault="007C39DF" w:rsidP="00C775A4">
            <w:pPr>
              <w:spacing w:line="120" w:lineRule="exact"/>
              <w:jc w:val="center"/>
              <w:rPr>
                <w:color w:val="000000" w:themeColor="text1"/>
                <w:szCs w:val="24"/>
              </w:rPr>
            </w:pPr>
          </w:p>
          <w:p w14:paraId="0808C50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B6EB72D" w14:textId="77777777" w:rsidTr="00C775A4">
        <w:tc>
          <w:tcPr>
            <w:tcW w:w="4740" w:type="dxa"/>
          </w:tcPr>
          <w:p w14:paraId="1FAE4EBD" w14:textId="77777777" w:rsidR="007C39DF" w:rsidRPr="00DE3EA2" w:rsidRDefault="007C39DF" w:rsidP="00C775A4">
            <w:pPr>
              <w:spacing w:line="120" w:lineRule="exact"/>
              <w:rPr>
                <w:color w:val="000000" w:themeColor="text1"/>
                <w:szCs w:val="24"/>
              </w:rPr>
            </w:pPr>
          </w:p>
          <w:p w14:paraId="7D0F6712" w14:textId="4600CD49" w:rsidR="007C39DF" w:rsidRPr="00DE3EA2" w:rsidRDefault="007C39D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 xml:space="preserve">   Physicians’ remuneration - provider component</w:t>
            </w:r>
          </w:p>
        </w:tc>
        <w:tc>
          <w:tcPr>
            <w:tcW w:w="1170" w:type="dxa"/>
            <w:vAlign w:val="center"/>
          </w:tcPr>
          <w:p w14:paraId="52F22981" w14:textId="77777777" w:rsidR="007C39DF" w:rsidRPr="00DE3EA2" w:rsidRDefault="007C39DF" w:rsidP="00C775A4">
            <w:pPr>
              <w:spacing w:line="120" w:lineRule="exact"/>
              <w:rPr>
                <w:color w:val="000000" w:themeColor="text1"/>
                <w:szCs w:val="24"/>
              </w:rPr>
            </w:pPr>
          </w:p>
          <w:p w14:paraId="2F2F1F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3DD41DE3" w14:textId="77777777" w:rsidR="007C39DF" w:rsidRPr="00DE3EA2" w:rsidRDefault="007C39DF" w:rsidP="00C775A4">
            <w:pPr>
              <w:spacing w:line="120" w:lineRule="exact"/>
              <w:jc w:val="center"/>
              <w:rPr>
                <w:color w:val="000000" w:themeColor="text1"/>
                <w:szCs w:val="24"/>
              </w:rPr>
            </w:pPr>
          </w:p>
          <w:p w14:paraId="0D8B70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395A1DC0" w14:textId="77777777" w:rsidR="007C39DF" w:rsidRPr="00DE3EA2" w:rsidRDefault="007C39DF" w:rsidP="00C775A4">
            <w:pPr>
              <w:spacing w:line="120" w:lineRule="exact"/>
              <w:jc w:val="center"/>
              <w:rPr>
                <w:color w:val="000000" w:themeColor="text1"/>
                <w:szCs w:val="24"/>
              </w:rPr>
            </w:pPr>
          </w:p>
          <w:p w14:paraId="51340E3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512280D" w14:textId="77777777" w:rsidR="007C39DF" w:rsidRPr="00DE3EA2" w:rsidRDefault="007C39DF" w:rsidP="00C775A4">
            <w:pPr>
              <w:spacing w:line="120" w:lineRule="exact"/>
              <w:jc w:val="center"/>
              <w:rPr>
                <w:color w:val="000000" w:themeColor="text1"/>
                <w:szCs w:val="24"/>
              </w:rPr>
            </w:pPr>
          </w:p>
          <w:p w14:paraId="34974CE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4529FD5A" w14:textId="77777777" w:rsidTr="00C775A4">
        <w:tc>
          <w:tcPr>
            <w:tcW w:w="4740" w:type="dxa"/>
          </w:tcPr>
          <w:p w14:paraId="51761117" w14:textId="77777777" w:rsidR="007C39DF" w:rsidRPr="00DE3EA2" w:rsidRDefault="007C39DF" w:rsidP="00C775A4">
            <w:pPr>
              <w:spacing w:line="120" w:lineRule="exact"/>
              <w:rPr>
                <w:color w:val="000000" w:themeColor="text1"/>
                <w:szCs w:val="24"/>
              </w:rPr>
            </w:pPr>
          </w:p>
          <w:p w14:paraId="397A6DBB"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RCE amount</w:t>
            </w:r>
          </w:p>
        </w:tc>
        <w:tc>
          <w:tcPr>
            <w:tcW w:w="1170" w:type="dxa"/>
            <w:vAlign w:val="center"/>
          </w:tcPr>
          <w:p w14:paraId="28D078A0" w14:textId="77777777" w:rsidR="007C39DF" w:rsidRPr="00DE3EA2" w:rsidRDefault="007C39DF" w:rsidP="00C775A4">
            <w:pPr>
              <w:spacing w:line="120" w:lineRule="exact"/>
              <w:rPr>
                <w:color w:val="000000" w:themeColor="text1"/>
                <w:szCs w:val="24"/>
              </w:rPr>
            </w:pPr>
          </w:p>
          <w:p w14:paraId="60B055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67DABA8D" w14:textId="77777777" w:rsidR="007C39DF" w:rsidRPr="00DE3EA2" w:rsidRDefault="007C39DF" w:rsidP="00C775A4">
            <w:pPr>
              <w:spacing w:line="120" w:lineRule="exact"/>
              <w:jc w:val="center"/>
              <w:rPr>
                <w:color w:val="000000" w:themeColor="text1"/>
                <w:szCs w:val="24"/>
              </w:rPr>
            </w:pPr>
          </w:p>
          <w:p w14:paraId="4D33A71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990" w:type="dxa"/>
            <w:vAlign w:val="center"/>
          </w:tcPr>
          <w:p w14:paraId="519CE39C" w14:textId="77777777" w:rsidR="007C39DF" w:rsidRPr="00DE3EA2" w:rsidRDefault="007C39DF" w:rsidP="00C775A4">
            <w:pPr>
              <w:spacing w:line="120" w:lineRule="exact"/>
              <w:jc w:val="center"/>
              <w:rPr>
                <w:color w:val="000000" w:themeColor="text1"/>
                <w:szCs w:val="24"/>
              </w:rPr>
            </w:pPr>
          </w:p>
          <w:p w14:paraId="0AD4A6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B043346" w14:textId="77777777" w:rsidR="007C39DF" w:rsidRPr="00DE3EA2" w:rsidRDefault="007C39DF" w:rsidP="00C775A4">
            <w:pPr>
              <w:spacing w:line="120" w:lineRule="exact"/>
              <w:jc w:val="center"/>
              <w:rPr>
                <w:color w:val="000000" w:themeColor="text1"/>
                <w:szCs w:val="24"/>
              </w:rPr>
            </w:pPr>
          </w:p>
          <w:p w14:paraId="0B2FD5C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7629795" w14:textId="77777777" w:rsidTr="00C775A4">
        <w:tc>
          <w:tcPr>
            <w:tcW w:w="4740" w:type="dxa"/>
          </w:tcPr>
          <w:p w14:paraId="76E94467" w14:textId="77777777" w:rsidR="007C39DF" w:rsidRPr="00DE3EA2" w:rsidRDefault="007C39DF" w:rsidP="00C775A4">
            <w:pPr>
              <w:spacing w:line="120" w:lineRule="exact"/>
              <w:rPr>
                <w:color w:val="000000" w:themeColor="text1"/>
                <w:szCs w:val="24"/>
              </w:rPr>
            </w:pPr>
          </w:p>
          <w:p w14:paraId="6DF21408"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 xml:space="preserve">   Number of physicians’ hours - provider component</w:t>
            </w:r>
          </w:p>
        </w:tc>
        <w:tc>
          <w:tcPr>
            <w:tcW w:w="1170" w:type="dxa"/>
            <w:vAlign w:val="center"/>
          </w:tcPr>
          <w:p w14:paraId="7AF77768" w14:textId="77777777" w:rsidR="007C39DF" w:rsidRPr="00DE3EA2" w:rsidRDefault="007C39DF" w:rsidP="00C775A4">
            <w:pPr>
              <w:spacing w:line="120" w:lineRule="exact"/>
              <w:rPr>
                <w:color w:val="000000" w:themeColor="text1"/>
                <w:szCs w:val="24"/>
              </w:rPr>
            </w:pPr>
          </w:p>
          <w:p w14:paraId="02ACBE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3811455E" w14:textId="77777777" w:rsidR="007C39DF" w:rsidRPr="00DE3EA2" w:rsidRDefault="007C39DF" w:rsidP="00C775A4">
            <w:pPr>
              <w:spacing w:line="120" w:lineRule="exact"/>
              <w:jc w:val="center"/>
              <w:rPr>
                <w:color w:val="000000" w:themeColor="text1"/>
                <w:szCs w:val="24"/>
              </w:rPr>
            </w:pPr>
          </w:p>
          <w:p w14:paraId="099EF9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990" w:type="dxa"/>
            <w:vAlign w:val="center"/>
          </w:tcPr>
          <w:p w14:paraId="32DEFF21" w14:textId="77777777" w:rsidR="007C39DF" w:rsidRPr="00DE3EA2" w:rsidRDefault="007C39DF" w:rsidP="00C775A4">
            <w:pPr>
              <w:spacing w:line="120" w:lineRule="exact"/>
              <w:jc w:val="center"/>
              <w:rPr>
                <w:color w:val="000000" w:themeColor="text1"/>
                <w:szCs w:val="24"/>
              </w:rPr>
            </w:pPr>
          </w:p>
          <w:p w14:paraId="2FEE75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A1B814E" w14:textId="77777777" w:rsidR="007C39DF" w:rsidRPr="00DE3EA2" w:rsidRDefault="007C39DF" w:rsidP="00C775A4">
            <w:pPr>
              <w:spacing w:line="120" w:lineRule="exact"/>
              <w:jc w:val="center"/>
              <w:rPr>
                <w:color w:val="000000" w:themeColor="text1"/>
                <w:szCs w:val="24"/>
              </w:rPr>
            </w:pPr>
          </w:p>
          <w:p w14:paraId="3C3C7BB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C1154AA" w14:textId="77777777" w:rsidTr="00C775A4">
        <w:tc>
          <w:tcPr>
            <w:tcW w:w="4740" w:type="dxa"/>
          </w:tcPr>
          <w:p w14:paraId="1C5E1E40" w14:textId="77777777" w:rsidR="007C39DF" w:rsidRPr="00DE3EA2" w:rsidRDefault="007C39DF" w:rsidP="00C775A4">
            <w:pPr>
              <w:spacing w:line="120" w:lineRule="exact"/>
              <w:rPr>
                <w:color w:val="000000" w:themeColor="text1"/>
                <w:szCs w:val="24"/>
              </w:rPr>
            </w:pPr>
          </w:p>
          <w:p w14:paraId="61BB3F1C"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 xml:space="preserve">   Unadjusted RCE limit</w:t>
            </w:r>
          </w:p>
        </w:tc>
        <w:tc>
          <w:tcPr>
            <w:tcW w:w="1170" w:type="dxa"/>
            <w:vAlign w:val="center"/>
          </w:tcPr>
          <w:p w14:paraId="67710869" w14:textId="77777777" w:rsidR="007C39DF" w:rsidRPr="00DE3EA2" w:rsidRDefault="007C39DF" w:rsidP="00C775A4">
            <w:pPr>
              <w:spacing w:line="120" w:lineRule="exact"/>
              <w:rPr>
                <w:color w:val="000000" w:themeColor="text1"/>
                <w:szCs w:val="24"/>
              </w:rPr>
            </w:pPr>
          </w:p>
          <w:p w14:paraId="765C8B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5770A62A" w14:textId="77777777" w:rsidR="007C39DF" w:rsidRPr="00DE3EA2" w:rsidRDefault="007C39DF" w:rsidP="00C775A4">
            <w:pPr>
              <w:spacing w:line="120" w:lineRule="exact"/>
              <w:jc w:val="center"/>
              <w:rPr>
                <w:color w:val="000000" w:themeColor="text1"/>
                <w:szCs w:val="24"/>
              </w:rPr>
            </w:pPr>
          </w:p>
          <w:p w14:paraId="17A3736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990" w:type="dxa"/>
            <w:vAlign w:val="center"/>
          </w:tcPr>
          <w:p w14:paraId="748ED73C" w14:textId="77777777" w:rsidR="007C39DF" w:rsidRPr="00DE3EA2" w:rsidRDefault="007C39DF" w:rsidP="00C775A4">
            <w:pPr>
              <w:spacing w:line="120" w:lineRule="exact"/>
              <w:jc w:val="center"/>
              <w:rPr>
                <w:color w:val="000000" w:themeColor="text1"/>
                <w:szCs w:val="24"/>
              </w:rPr>
            </w:pPr>
          </w:p>
          <w:p w14:paraId="26E408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51643FA" w14:textId="77777777" w:rsidR="007C39DF" w:rsidRPr="00DE3EA2" w:rsidRDefault="007C39DF" w:rsidP="00C775A4">
            <w:pPr>
              <w:spacing w:line="120" w:lineRule="exact"/>
              <w:jc w:val="center"/>
              <w:rPr>
                <w:color w:val="000000" w:themeColor="text1"/>
                <w:szCs w:val="24"/>
              </w:rPr>
            </w:pPr>
          </w:p>
          <w:p w14:paraId="123A92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3FB95C4" w14:textId="77777777" w:rsidTr="00C775A4">
        <w:tc>
          <w:tcPr>
            <w:tcW w:w="4740" w:type="dxa"/>
          </w:tcPr>
          <w:p w14:paraId="6FE9E681" w14:textId="77777777" w:rsidR="007C39DF" w:rsidRPr="00DE3EA2" w:rsidRDefault="007C39DF" w:rsidP="00C775A4">
            <w:pPr>
              <w:spacing w:line="120" w:lineRule="exact"/>
              <w:rPr>
                <w:color w:val="000000" w:themeColor="text1"/>
                <w:szCs w:val="24"/>
              </w:rPr>
            </w:pPr>
          </w:p>
          <w:p w14:paraId="7B3CE0AA"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 xml:space="preserve">   5 Percent of unadjusted RCE limit</w:t>
            </w:r>
          </w:p>
        </w:tc>
        <w:tc>
          <w:tcPr>
            <w:tcW w:w="1170" w:type="dxa"/>
            <w:vAlign w:val="center"/>
          </w:tcPr>
          <w:p w14:paraId="6983D90F" w14:textId="77777777" w:rsidR="007C39DF" w:rsidRPr="00DE3EA2" w:rsidRDefault="007C39DF" w:rsidP="00C775A4">
            <w:pPr>
              <w:spacing w:line="120" w:lineRule="exact"/>
              <w:rPr>
                <w:color w:val="000000" w:themeColor="text1"/>
                <w:szCs w:val="24"/>
              </w:rPr>
            </w:pPr>
          </w:p>
          <w:p w14:paraId="022B05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47853634" w14:textId="77777777" w:rsidR="007C39DF" w:rsidRPr="00DE3EA2" w:rsidRDefault="007C39DF" w:rsidP="00C775A4">
            <w:pPr>
              <w:spacing w:line="120" w:lineRule="exact"/>
              <w:jc w:val="center"/>
              <w:rPr>
                <w:color w:val="000000" w:themeColor="text1"/>
                <w:szCs w:val="24"/>
              </w:rPr>
            </w:pPr>
          </w:p>
          <w:p w14:paraId="5C7D54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990" w:type="dxa"/>
            <w:vAlign w:val="center"/>
          </w:tcPr>
          <w:p w14:paraId="4F2D8950" w14:textId="77777777" w:rsidR="007C39DF" w:rsidRPr="00DE3EA2" w:rsidRDefault="007C39DF" w:rsidP="00C775A4">
            <w:pPr>
              <w:spacing w:line="120" w:lineRule="exact"/>
              <w:jc w:val="center"/>
              <w:rPr>
                <w:color w:val="000000" w:themeColor="text1"/>
                <w:szCs w:val="24"/>
              </w:rPr>
            </w:pPr>
          </w:p>
          <w:p w14:paraId="20F992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1776EC2" w14:textId="77777777" w:rsidR="007C39DF" w:rsidRPr="00DE3EA2" w:rsidRDefault="007C39DF" w:rsidP="00C775A4">
            <w:pPr>
              <w:spacing w:line="120" w:lineRule="exact"/>
              <w:jc w:val="center"/>
              <w:rPr>
                <w:color w:val="000000" w:themeColor="text1"/>
                <w:szCs w:val="24"/>
              </w:rPr>
            </w:pPr>
          </w:p>
          <w:p w14:paraId="7DE0CB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F08CF9E" w14:textId="77777777" w:rsidTr="00C775A4">
        <w:tc>
          <w:tcPr>
            <w:tcW w:w="4740" w:type="dxa"/>
          </w:tcPr>
          <w:p w14:paraId="55AD5E3D" w14:textId="77777777" w:rsidR="007C39DF" w:rsidRPr="00DE3EA2" w:rsidRDefault="007C39DF" w:rsidP="00C775A4">
            <w:pPr>
              <w:spacing w:line="120" w:lineRule="exact"/>
              <w:rPr>
                <w:color w:val="000000" w:themeColor="text1"/>
                <w:szCs w:val="24"/>
              </w:rPr>
            </w:pPr>
          </w:p>
          <w:p w14:paraId="7705226C"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 xml:space="preserve">   Cost of membership and continuing education</w:t>
            </w:r>
          </w:p>
        </w:tc>
        <w:tc>
          <w:tcPr>
            <w:tcW w:w="1170" w:type="dxa"/>
            <w:vAlign w:val="center"/>
          </w:tcPr>
          <w:p w14:paraId="1B068864" w14:textId="77777777" w:rsidR="007C39DF" w:rsidRPr="00DE3EA2" w:rsidRDefault="007C39DF" w:rsidP="00C775A4">
            <w:pPr>
              <w:spacing w:line="120" w:lineRule="exact"/>
              <w:rPr>
                <w:color w:val="000000" w:themeColor="text1"/>
                <w:szCs w:val="24"/>
              </w:rPr>
            </w:pPr>
          </w:p>
          <w:p w14:paraId="64AB21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14273B37" w14:textId="77777777" w:rsidR="007C39DF" w:rsidRPr="00DE3EA2" w:rsidRDefault="007C39DF" w:rsidP="00C775A4">
            <w:pPr>
              <w:spacing w:line="120" w:lineRule="exact"/>
              <w:jc w:val="center"/>
              <w:rPr>
                <w:color w:val="000000" w:themeColor="text1"/>
                <w:szCs w:val="24"/>
              </w:rPr>
            </w:pPr>
          </w:p>
          <w:p w14:paraId="401771D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12</w:t>
            </w:r>
          </w:p>
        </w:tc>
        <w:tc>
          <w:tcPr>
            <w:tcW w:w="990" w:type="dxa"/>
            <w:vAlign w:val="center"/>
          </w:tcPr>
          <w:p w14:paraId="5E771C2C" w14:textId="77777777" w:rsidR="007C39DF" w:rsidRPr="00DE3EA2" w:rsidRDefault="007C39DF" w:rsidP="00C775A4">
            <w:pPr>
              <w:spacing w:line="120" w:lineRule="exact"/>
              <w:jc w:val="center"/>
              <w:rPr>
                <w:color w:val="000000" w:themeColor="text1"/>
                <w:szCs w:val="24"/>
              </w:rPr>
            </w:pPr>
          </w:p>
          <w:p w14:paraId="1A80A06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39534ED" w14:textId="77777777" w:rsidR="007C39DF" w:rsidRPr="00DE3EA2" w:rsidRDefault="007C39DF" w:rsidP="00C775A4">
            <w:pPr>
              <w:spacing w:line="120" w:lineRule="exact"/>
              <w:jc w:val="center"/>
              <w:rPr>
                <w:color w:val="000000" w:themeColor="text1"/>
                <w:szCs w:val="24"/>
              </w:rPr>
            </w:pPr>
          </w:p>
          <w:p w14:paraId="1E1C4E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EC68930" w14:textId="77777777" w:rsidTr="00C775A4">
        <w:tc>
          <w:tcPr>
            <w:tcW w:w="4740" w:type="dxa"/>
          </w:tcPr>
          <w:p w14:paraId="5011A781" w14:textId="77777777" w:rsidR="007C39DF" w:rsidRPr="00DE3EA2" w:rsidRDefault="007C39DF" w:rsidP="00C775A4">
            <w:pPr>
              <w:spacing w:line="120" w:lineRule="exact"/>
              <w:rPr>
                <w:color w:val="000000" w:themeColor="text1"/>
                <w:szCs w:val="24"/>
              </w:rPr>
            </w:pPr>
          </w:p>
          <w:p w14:paraId="5053E82A"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Provider component share of column 12</w:t>
            </w:r>
          </w:p>
        </w:tc>
        <w:tc>
          <w:tcPr>
            <w:tcW w:w="1170" w:type="dxa"/>
            <w:vAlign w:val="center"/>
          </w:tcPr>
          <w:p w14:paraId="3DFE671A" w14:textId="77777777" w:rsidR="007C39DF" w:rsidRPr="00DE3EA2" w:rsidRDefault="007C39DF" w:rsidP="00C775A4">
            <w:pPr>
              <w:spacing w:line="120" w:lineRule="exact"/>
              <w:rPr>
                <w:color w:val="000000" w:themeColor="text1"/>
                <w:szCs w:val="24"/>
              </w:rPr>
            </w:pPr>
          </w:p>
          <w:p w14:paraId="63C6341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45C99340" w14:textId="77777777" w:rsidR="007C39DF" w:rsidRPr="00DE3EA2" w:rsidRDefault="007C39DF" w:rsidP="00C775A4">
            <w:pPr>
              <w:spacing w:line="120" w:lineRule="exact"/>
              <w:jc w:val="center"/>
              <w:rPr>
                <w:color w:val="000000" w:themeColor="text1"/>
                <w:szCs w:val="24"/>
              </w:rPr>
            </w:pPr>
          </w:p>
          <w:p w14:paraId="6122D4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w:t>
            </w:r>
          </w:p>
        </w:tc>
        <w:tc>
          <w:tcPr>
            <w:tcW w:w="990" w:type="dxa"/>
            <w:vAlign w:val="center"/>
          </w:tcPr>
          <w:p w14:paraId="104D2197" w14:textId="77777777" w:rsidR="007C39DF" w:rsidRPr="00DE3EA2" w:rsidRDefault="007C39DF" w:rsidP="00C775A4">
            <w:pPr>
              <w:spacing w:line="120" w:lineRule="exact"/>
              <w:jc w:val="center"/>
              <w:rPr>
                <w:color w:val="000000" w:themeColor="text1"/>
                <w:szCs w:val="24"/>
              </w:rPr>
            </w:pPr>
          </w:p>
          <w:p w14:paraId="7A0E68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5D0F355" w14:textId="77777777" w:rsidR="007C39DF" w:rsidRPr="00DE3EA2" w:rsidRDefault="007C39DF" w:rsidP="00C775A4">
            <w:pPr>
              <w:spacing w:line="120" w:lineRule="exact"/>
              <w:jc w:val="center"/>
              <w:rPr>
                <w:color w:val="000000" w:themeColor="text1"/>
                <w:szCs w:val="24"/>
              </w:rPr>
            </w:pPr>
          </w:p>
          <w:p w14:paraId="0C13CD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44CB97DF" w14:textId="77777777" w:rsidTr="00C775A4">
        <w:tc>
          <w:tcPr>
            <w:tcW w:w="4740" w:type="dxa"/>
          </w:tcPr>
          <w:p w14:paraId="5189F5BD" w14:textId="77777777" w:rsidR="007C39DF" w:rsidRPr="00DE3EA2" w:rsidRDefault="007C39DF" w:rsidP="00C775A4">
            <w:pPr>
              <w:spacing w:line="120" w:lineRule="exact"/>
              <w:rPr>
                <w:color w:val="000000" w:themeColor="text1"/>
                <w:szCs w:val="24"/>
              </w:rPr>
            </w:pPr>
          </w:p>
          <w:p w14:paraId="34A544E1"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Physician cost of malpractice insurance</w:t>
            </w:r>
          </w:p>
        </w:tc>
        <w:tc>
          <w:tcPr>
            <w:tcW w:w="1170" w:type="dxa"/>
            <w:vAlign w:val="center"/>
          </w:tcPr>
          <w:p w14:paraId="435030D3" w14:textId="77777777" w:rsidR="007C39DF" w:rsidRPr="00DE3EA2" w:rsidRDefault="007C39DF" w:rsidP="00C775A4">
            <w:pPr>
              <w:spacing w:line="120" w:lineRule="exact"/>
              <w:rPr>
                <w:color w:val="000000" w:themeColor="text1"/>
                <w:szCs w:val="24"/>
              </w:rPr>
            </w:pPr>
          </w:p>
          <w:p w14:paraId="766DD4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6E74DE5C" w14:textId="77777777" w:rsidR="007C39DF" w:rsidRPr="00DE3EA2" w:rsidRDefault="007C39DF" w:rsidP="00C775A4">
            <w:pPr>
              <w:spacing w:line="120" w:lineRule="exact"/>
              <w:jc w:val="center"/>
              <w:rPr>
                <w:color w:val="000000" w:themeColor="text1"/>
                <w:szCs w:val="24"/>
              </w:rPr>
            </w:pPr>
          </w:p>
          <w:p w14:paraId="14836F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990" w:type="dxa"/>
            <w:vAlign w:val="center"/>
          </w:tcPr>
          <w:p w14:paraId="11529F64" w14:textId="77777777" w:rsidR="007C39DF" w:rsidRPr="00DE3EA2" w:rsidRDefault="007C39DF" w:rsidP="00C775A4">
            <w:pPr>
              <w:spacing w:line="120" w:lineRule="exact"/>
              <w:jc w:val="center"/>
              <w:rPr>
                <w:color w:val="000000" w:themeColor="text1"/>
                <w:szCs w:val="24"/>
              </w:rPr>
            </w:pPr>
          </w:p>
          <w:p w14:paraId="29B989C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DE892CE" w14:textId="77777777" w:rsidR="007C39DF" w:rsidRPr="00DE3EA2" w:rsidRDefault="007C39DF" w:rsidP="00C775A4">
            <w:pPr>
              <w:spacing w:line="120" w:lineRule="exact"/>
              <w:jc w:val="center"/>
              <w:rPr>
                <w:color w:val="000000" w:themeColor="text1"/>
                <w:szCs w:val="24"/>
              </w:rPr>
            </w:pPr>
          </w:p>
          <w:p w14:paraId="6E54C3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4CF9F79" w14:textId="77777777" w:rsidTr="00C775A4">
        <w:tc>
          <w:tcPr>
            <w:tcW w:w="4740" w:type="dxa"/>
          </w:tcPr>
          <w:p w14:paraId="518E313C" w14:textId="77777777" w:rsidR="007C39DF" w:rsidRPr="00DE3EA2" w:rsidRDefault="007C39DF" w:rsidP="00C775A4">
            <w:pPr>
              <w:spacing w:line="120" w:lineRule="exact"/>
              <w:rPr>
                <w:color w:val="000000" w:themeColor="text1"/>
                <w:szCs w:val="24"/>
              </w:rPr>
            </w:pPr>
          </w:p>
          <w:p w14:paraId="5703A1DD" w14:textId="77777777" w:rsidR="007C39DF" w:rsidRPr="00DE3EA2" w:rsidRDefault="007C39DF" w:rsidP="00C775A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 xml:space="preserve">   Provider component share of column 14</w:t>
            </w:r>
          </w:p>
        </w:tc>
        <w:tc>
          <w:tcPr>
            <w:tcW w:w="1170" w:type="dxa"/>
            <w:vAlign w:val="center"/>
          </w:tcPr>
          <w:p w14:paraId="416577AC" w14:textId="77777777" w:rsidR="007C39DF" w:rsidRPr="00DE3EA2" w:rsidRDefault="007C39DF" w:rsidP="00C775A4">
            <w:pPr>
              <w:spacing w:line="120" w:lineRule="exact"/>
              <w:rPr>
                <w:color w:val="000000" w:themeColor="text1"/>
                <w:szCs w:val="24"/>
              </w:rPr>
            </w:pPr>
          </w:p>
          <w:p w14:paraId="6CACD9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3E303348" w14:textId="77777777" w:rsidR="007C39DF" w:rsidRPr="00DE3EA2" w:rsidRDefault="007C39DF" w:rsidP="00C775A4">
            <w:pPr>
              <w:spacing w:line="120" w:lineRule="exact"/>
              <w:jc w:val="center"/>
              <w:rPr>
                <w:color w:val="000000" w:themeColor="text1"/>
                <w:szCs w:val="24"/>
              </w:rPr>
            </w:pPr>
          </w:p>
          <w:p w14:paraId="5A2C2C3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15</w:t>
            </w:r>
          </w:p>
        </w:tc>
        <w:tc>
          <w:tcPr>
            <w:tcW w:w="990" w:type="dxa"/>
            <w:vAlign w:val="center"/>
          </w:tcPr>
          <w:p w14:paraId="6BA8483D" w14:textId="77777777" w:rsidR="007C39DF" w:rsidRPr="00DE3EA2" w:rsidRDefault="007C39DF" w:rsidP="00C775A4">
            <w:pPr>
              <w:spacing w:line="120" w:lineRule="exact"/>
              <w:jc w:val="center"/>
              <w:rPr>
                <w:color w:val="000000" w:themeColor="text1"/>
                <w:szCs w:val="24"/>
              </w:rPr>
            </w:pPr>
          </w:p>
          <w:p w14:paraId="31E830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3934DE7" w14:textId="77777777" w:rsidR="007C39DF" w:rsidRPr="00DE3EA2" w:rsidRDefault="007C39DF" w:rsidP="00C775A4">
            <w:pPr>
              <w:spacing w:line="120" w:lineRule="exact"/>
              <w:jc w:val="center"/>
              <w:rPr>
                <w:color w:val="000000" w:themeColor="text1"/>
                <w:szCs w:val="24"/>
              </w:rPr>
            </w:pPr>
          </w:p>
          <w:p w14:paraId="352057A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BBEAB6D" w14:textId="77777777" w:rsidTr="00C775A4">
        <w:tc>
          <w:tcPr>
            <w:tcW w:w="4740" w:type="dxa"/>
          </w:tcPr>
          <w:p w14:paraId="1C25BDD3" w14:textId="77777777" w:rsidR="007C39DF" w:rsidRPr="00DE3EA2" w:rsidRDefault="007C39DF" w:rsidP="00C775A4">
            <w:pPr>
              <w:spacing w:line="120" w:lineRule="exact"/>
              <w:rPr>
                <w:color w:val="000000" w:themeColor="text1"/>
                <w:szCs w:val="24"/>
              </w:rPr>
            </w:pPr>
          </w:p>
          <w:p w14:paraId="6EF00B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Adjusted RCE limit</w:t>
            </w:r>
          </w:p>
        </w:tc>
        <w:tc>
          <w:tcPr>
            <w:tcW w:w="1170" w:type="dxa"/>
            <w:vAlign w:val="center"/>
          </w:tcPr>
          <w:p w14:paraId="09F49679" w14:textId="77777777" w:rsidR="007C39DF" w:rsidRPr="00DE3EA2" w:rsidRDefault="007C39DF" w:rsidP="00C775A4">
            <w:pPr>
              <w:spacing w:line="120" w:lineRule="exact"/>
              <w:rPr>
                <w:color w:val="000000" w:themeColor="text1"/>
                <w:szCs w:val="24"/>
              </w:rPr>
            </w:pPr>
          </w:p>
          <w:p w14:paraId="073D42F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543E3772" w14:textId="77777777" w:rsidR="007C39DF" w:rsidRPr="00DE3EA2" w:rsidRDefault="007C39DF" w:rsidP="00C775A4">
            <w:pPr>
              <w:spacing w:line="120" w:lineRule="exact"/>
              <w:jc w:val="center"/>
              <w:rPr>
                <w:color w:val="000000" w:themeColor="text1"/>
                <w:szCs w:val="24"/>
              </w:rPr>
            </w:pPr>
          </w:p>
          <w:p w14:paraId="71E202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16</w:t>
            </w:r>
          </w:p>
        </w:tc>
        <w:tc>
          <w:tcPr>
            <w:tcW w:w="990" w:type="dxa"/>
            <w:vAlign w:val="center"/>
          </w:tcPr>
          <w:p w14:paraId="0676A82A" w14:textId="77777777" w:rsidR="007C39DF" w:rsidRPr="00DE3EA2" w:rsidRDefault="007C39DF" w:rsidP="00C775A4">
            <w:pPr>
              <w:spacing w:line="120" w:lineRule="exact"/>
              <w:jc w:val="center"/>
              <w:rPr>
                <w:color w:val="000000" w:themeColor="text1"/>
                <w:szCs w:val="24"/>
              </w:rPr>
            </w:pPr>
          </w:p>
          <w:p w14:paraId="111E00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6F83759" w14:textId="77777777" w:rsidR="007C39DF" w:rsidRPr="00DE3EA2" w:rsidRDefault="007C39DF" w:rsidP="00C775A4">
            <w:pPr>
              <w:spacing w:line="120" w:lineRule="exact"/>
              <w:jc w:val="center"/>
              <w:rPr>
                <w:color w:val="000000" w:themeColor="text1"/>
                <w:szCs w:val="24"/>
              </w:rPr>
            </w:pPr>
          </w:p>
          <w:p w14:paraId="3B703C1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BB834E2" w14:textId="77777777" w:rsidTr="00C775A4">
        <w:tc>
          <w:tcPr>
            <w:tcW w:w="4740" w:type="dxa"/>
          </w:tcPr>
          <w:p w14:paraId="3CC369B6" w14:textId="77777777" w:rsidR="007C39DF" w:rsidRPr="00DE3EA2" w:rsidRDefault="007C39DF" w:rsidP="00C775A4">
            <w:pPr>
              <w:spacing w:line="120" w:lineRule="exact"/>
              <w:rPr>
                <w:color w:val="000000" w:themeColor="text1"/>
                <w:szCs w:val="24"/>
              </w:rPr>
            </w:pPr>
          </w:p>
          <w:p w14:paraId="2FBB41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RCE disallowance</w:t>
            </w:r>
          </w:p>
        </w:tc>
        <w:tc>
          <w:tcPr>
            <w:tcW w:w="1170" w:type="dxa"/>
            <w:vAlign w:val="center"/>
          </w:tcPr>
          <w:p w14:paraId="3DC46303" w14:textId="77777777" w:rsidR="007C39DF" w:rsidRPr="00DE3EA2" w:rsidRDefault="007C39DF" w:rsidP="00C775A4">
            <w:pPr>
              <w:spacing w:line="120" w:lineRule="exact"/>
              <w:rPr>
                <w:color w:val="000000" w:themeColor="text1"/>
                <w:szCs w:val="24"/>
              </w:rPr>
            </w:pPr>
          </w:p>
          <w:p w14:paraId="32174D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4308A273" w14:textId="77777777" w:rsidR="007C39DF" w:rsidRPr="00DE3EA2" w:rsidRDefault="007C39DF" w:rsidP="00C775A4">
            <w:pPr>
              <w:spacing w:line="120" w:lineRule="exact"/>
              <w:jc w:val="center"/>
              <w:rPr>
                <w:color w:val="000000" w:themeColor="text1"/>
                <w:szCs w:val="24"/>
              </w:rPr>
            </w:pPr>
          </w:p>
          <w:p w14:paraId="3D4CF4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17</w:t>
            </w:r>
          </w:p>
        </w:tc>
        <w:tc>
          <w:tcPr>
            <w:tcW w:w="990" w:type="dxa"/>
            <w:vAlign w:val="center"/>
          </w:tcPr>
          <w:p w14:paraId="4C51E968" w14:textId="77777777" w:rsidR="007C39DF" w:rsidRPr="00DE3EA2" w:rsidRDefault="007C39DF" w:rsidP="00C775A4">
            <w:pPr>
              <w:spacing w:line="120" w:lineRule="exact"/>
              <w:jc w:val="center"/>
              <w:rPr>
                <w:color w:val="000000" w:themeColor="text1"/>
                <w:szCs w:val="24"/>
              </w:rPr>
            </w:pPr>
          </w:p>
          <w:p w14:paraId="7D740C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8145745" w14:textId="77777777" w:rsidR="007C39DF" w:rsidRPr="00DE3EA2" w:rsidRDefault="007C39DF" w:rsidP="00C775A4">
            <w:pPr>
              <w:spacing w:line="120" w:lineRule="exact"/>
              <w:jc w:val="center"/>
              <w:rPr>
                <w:color w:val="000000" w:themeColor="text1"/>
                <w:szCs w:val="24"/>
              </w:rPr>
            </w:pPr>
          </w:p>
          <w:p w14:paraId="6F64DE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86EE5DA" w14:textId="77777777" w:rsidTr="00C775A4">
        <w:tc>
          <w:tcPr>
            <w:tcW w:w="4740" w:type="dxa"/>
          </w:tcPr>
          <w:p w14:paraId="34D18311" w14:textId="77777777" w:rsidR="007C39DF" w:rsidRPr="00DE3EA2" w:rsidRDefault="007C39DF" w:rsidP="00C775A4">
            <w:pPr>
              <w:spacing w:line="120" w:lineRule="exact"/>
              <w:rPr>
                <w:color w:val="000000" w:themeColor="text1"/>
                <w:szCs w:val="24"/>
              </w:rPr>
            </w:pPr>
          </w:p>
          <w:p w14:paraId="649DE92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Adjustment</w:t>
            </w:r>
          </w:p>
        </w:tc>
        <w:tc>
          <w:tcPr>
            <w:tcW w:w="1170" w:type="dxa"/>
            <w:vAlign w:val="center"/>
          </w:tcPr>
          <w:p w14:paraId="19069666" w14:textId="77777777" w:rsidR="007C39DF" w:rsidRPr="00DE3EA2" w:rsidRDefault="007C39DF" w:rsidP="00C775A4">
            <w:pPr>
              <w:spacing w:line="120" w:lineRule="exact"/>
              <w:rPr>
                <w:color w:val="000000" w:themeColor="text1"/>
                <w:szCs w:val="24"/>
              </w:rPr>
            </w:pPr>
          </w:p>
          <w:p w14:paraId="2CC48B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1-99</w:t>
            </w:r>
          </w:p>
        </w:tc>
        <w:tc>
          <w:tcPr>
            <w:tcW w:w="1380" w:type="dxa"/>
            <w:vAlign w:val="center"/>
          </w:tcPr>
          <w:p w14:paraId="0B3B46F3" w14:textId="77777777" w:rsidR="007C39DF" w:rsidRPr="00DE3EA2" w:rsidRDefault="007C39DF" w:rsidP="00C775A4">
            <w:pPr>
              <w:spacing w:line="120" w:lineRule="exact"/>
              <w:jc w:val="center"/>
              <w:rPr>
                <w:color w:val="000000" w:themeColor="text1"/>
                <w:szCs w:val="24"/>
              </w:rPr>
            </w:pPr>
          </w:p>
          <w:p w14:paraId="7C1D8A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18</w:t>
            </w:r>
          </w:p>
        </w:tc>
        <w:tc>
          <w:tcPr>
            <w:tcW w:w="990" w:type="dxa"/>
            <w:vAlign w:val="center"/>
          </w:tcPr>
          <w:p w14:paraId="144ADF81" w14:textId="77777777" w:rsidR="007C39DF" w:rsidRPr="00DE3EA2" w:rsidRDefault="007C39DF" w:rsidP="00C775A4">
            <w:pPr>
              <w:spacing w:line="120" w:lineRule="exact"/>
              <w:jc w:val="center"/>
              <w:rPr>
                <w:color w:val="000000" w:themeColor="text1"/>
                <w:szCs w:val="24"/>
              </w:rPr>
            </w:pPr>
          </w:p>
          <w:p w14:paraId="176D14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EC309FB" w14:textId="77777777" w:rsidR="007C39DF" w:rsidRPr="00DE3EA2" w:rsidRDefault="007C39DF" w:rsidP="00C775A4">
            <w:pPr>
              <w:spacing w:line="120" w:lineRule="exact"/>
              <w:jc w:val="center"/>
              <w:rPr>
                <w:color w:val="000000" w:themeColor="text1"/>
                <w:szCs w:val="24"/>
              </w:rPr>
            </w:pPr>
          </w:p>
          <w:p w14:paraId="2B62CD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92A917F" w14:textId="77777777" w:rsidTr="00C775A4">
        <w:tc>
          <w:tcPr>
            <w:tcW w:w="4740" w:type="dxa"/>
          </w:tcPr>
          <w:p w14:paraId="21749239" w14:textId="77777777" w:rsidR="007C39DF" w:rsidRPr="00DE3EA2" w:rsidRDefault="007C39DF" w:rsidP="00C775A4">
            <w:pPr>
              <w:spacing w:line="120" w:lineRule="exact"/>
              <w:rPr>
                <w:color w:val="000000" w:themeColor="text1"/>
                <w:szCs w:val="24"/>
              </w:rPr>
            </w:pPr>
          </w:p>
          <w:p w14:paraId="101A46C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In total for the facility (sum of lines 1-99)</w:t>
            </w:r>
          </w:p>
        </w:tc>
        <w:tc>
          <w:tcPr>
            <w:tcW w:w="1170" w:type="dxa"/>
            <w:vAlign w:val="center"/>
          </w:tcPr>
          <w:p w14:paraId="5B196734" w14:textId="77777777" w:rsidR="007C39DF" w:rsidRPr="00DE3EA2" w:rsidRDefault="007C39DF" w:rsidP="00C775A4">
            <w:pPr>
              <w:spacing w:line="120" w:lineRule="exact"/>
              <w:rPr>
                <w:color w:val="000000" w:themeColor="text1"/>
                <w:szCs w:val="24"/>
              </w:rPr>
            </w:pPr>
          </w:p>
          <w:p w14:paraId="789910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vAlign w:val="center"/>
          </w:tcPr>
          <w:p w14:paraId="232868AB" w14:textId="77777777" w:rsidR="007C39DF" w:rsidRPr="00DE3EA2" w:rsidRDefault="007C39DF" w:rsidP="00C775A4">
            <w:pPr>
              <w:spacing w:line="120" w:lineRule="exact"/>
              <w:rPr>
                <w:color w:val="000000" w:themeColor="text1"/>
                <w:szCs w:val="24"/>
              </w:rPr>
            </w:pPr>
          </w:p>
          <w:p w14:paraId="60442A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990" w:type="dxa"/>
            <w:vAlign w:val="center"/>
          </w:tcPr>
          <w:p w14:paraId="3211352A" w14:textId="77777777" w:rsidR="007C39DF" w:rsidRPr="00DE3EA2" w:rsidRDefault="007C39DF" w:rsidP="00C775A4">
            <w:pPr>
              <w:spacing w:line="120" w:lineRule="exact"/>
              <w:rPr>
                <w:color w:val="000000" w:themeColor="text1"/>
                <w:szCs w:val="24"/>
              </w:rPr>
            </w:pPr>
          </w:p>
          <w:p w14:paraId="59316B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c>
          <w:tcPr>
            <w:tcW w:w="1080" w:type="dxa"/>
            <w:vAlign w:val="center"/>
          </w:tcPr>
          <w:p w14:paraId="580114ED" w14:textId="77777777" w:rsidR="007C39DF" w:rsidRPr="00DE3EA2" w:rsidRDefault="007C39DF" w:rsidP="00C775A4">
            <w:pPr>
              <w:spacing w:line="120" w:lineRule="exact"/>
              <w:rPr>
                <w:color w:val="000000" w:themeColor="text1"/>
                <w:szCs w:val="24"/>
              </w:rPr>
            </w:pPr>
          </w:p>
          <w:p w14:paraId="3C8C9B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right"/>
              <w:rPr>
                <w:color w:val="000000" w:themeColor="text1"/>
                <w:szCs w:val="24"/>
              </w:rPr>
            </w:pPr>
          </w:p>
        </w:tc>
      </w:tr>
      <w:tr w:rsidR="007C39DF" w:rsidRPr="00DE3EA2" w14:paraId="722E6EA2" w14:textId="77777777" w:rsidTr="00C775A4">
        <w:tc>
          <w:tcPr>
            <w:tcW w:w="4740" w:type="dxa"/>
          </w:tcPr>
          <w:p w14:paraId="711CA826" w14:textId="77777777" w:rsidR="007C39DF" w:rsidRPr="00DE3EA2" w:rsidRDefault="007C39DF" w:rsidP="00C775A4">
            <w:pPr>
              <w:spacing w:line="120" w:lineRule="exact"/>
              <w:rPr>
                <w:color w:val="000000" w:themeColor="text1"/>
                <w:szCs w:val="24"/>
              </w:rPr>
            </w:pPr>
          </w:p>
          <w:p w14:paraId="736BB31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Total</w:t>
            </w:r>
          </w:p>
        </w:tc>
        <w:tc>
          <w:tcPr>
            <w:tcW w:w="1170" w:type="dxa"/>
            <w:vAlign w:val="center"/>
          </w:tcPr>
          <w:p w14:paraId="05C33C60" w14:textId="77777777" w:rsidR="007C39DF" w:rsidRPr="00DE3EA2" w:rsidRDefault="007C39DF" w:rsidP="00C775A4">
            <w:pPr>
              <w:spacing w:line="120" w:lineRule="exact"/>
              <w:jc w:val="center"/>
              <w:rPr>
                <w:color w:val="000000" w:themeColor="text1"/>
                <w:szCs w:val="24"/>
              </w:rPr>
            </w:pPr>
          </w:p>
          <w:p w14:paraId="2DEFE47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671BE4BE" w14:textId="77777777" w:rsidR="007C39DF" w:rsidRPr="00DE3EA2" w:rsidRDefault="007C39DF" w:rsidP="00C775A4">
            <w:pPr>
              <w:spacing w:line="120" w:lineRule="exact"/>
              <w:jc w:val="center"/>
              <w:rPr>
                <w:color w:val="000000" w:themeColor="text1"/>
                <w:szCs w:val="24"/>
              </w:rPr>
            </w:pPr>
          </w:p>
          <w:p w14:paraId="34234C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3-5, 7-9, 12-18</w:t>
            </w:r>
          </w:p>
        </w:tc>
        <w:tc>
          <w:tcPr>
            <w:tcW w:w="990" w:type="dxa"/>
            <w:vAlign w:val="center"/>
          </w:tcPr>
          <w:p w14:paraId="4939BD09" w14:textId="77777777" w:rsidR="007C39DF" w:rsidRPr="00DE3EA2" w:rsidRDefault="007C39DF" w:rsidP="00C775A4">
            <w:pPr>
              <w:spacing w:line="120" w:lineRule="exact"/>
              <w:jc w:val="center"/>
              <w:rPr>
                <w:color w:val="000000" w:themeColor="text1"/>
                <w:szCs w:val="24"/>
              </w:rPr>
            </w:pPr>
          </w:p>
          <w:p w14:paraId="4715DE8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D05EBB5" w14:textId="77777777" w:rsidR="007C39DF" w:rsidRPr="00DE3EA2" w:rsidRDefault="007C39DF" w:rsidP="00C775A4">
            <w:pPr>
              <w:spacing w:line="120" w:lineRule="exact"/>
              <w:jc w:val="center"/>
              <w:rPr>
                <w:color w:val="000000" w:themeColor="text1"/>
                <w:szCs w:val="24"/>
              </w:rPr>
            </w:pPr>
          </w:p>
          <w:p w14:paraId="573047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7A57315D" w14:textId="77777777" w:rsidR="007C39DF" w:rsidRPr="00DE3EA2" w:rsidRDefault="007C39DF">
      <w:pPr>
        <w:rPr>
          <w:color w:val="000000" w:themeColor="text1"/>
        </w:rPr>
      </w:pPr>
    </w:p>
    <w:p w14:paraId="7E0DA801" w14:textId="77777777" w:rsidR="007C39DF" w:rsidRPr="00DE3EA2" w:rsidRDefault="007C39DF">
      <w:pPr>
        <w:rPr>
          <w:color w:val="000000" w:themeColor="text1"/>
        </w:rPr>
      </w:pPr>
    </w:p>
    <w:p w14:paraId="6CF32BDE" w14:textId="77777777" w:rsidR="007C39DF" w:rsidRPr="00DE3EA2" w:rsidRDefault="007C39DF">
      <w:pPr>
        <w:rPr>
          <w:color w:val="000000" w:themeColor="text1"/>
        </w:rPr>
      </w:pPr>
    </w:p>
    <w:p w14:paraId="47E6C714" w14:textId="77777777" w:rsidR="007C39DF" w:rsidRPr="00DE3EA2" w:rsidRDefault="007C39DF">
      <w:pPr>
        <w:rPr>
          <w:color w:val="000000" w:themeColor="text1"/>
        </w:rPr>
      </w:pPr>
    </w:p>
    <w:p w14:paraId="7B70259A" w14:textId="27D04575" w:rsidR="007C39DF" w:rsidRPr="00DE3EA2" w:rsidRDefault="007C39DF" w:rsidP="001F55C5">
      <w:pPr>
        <w:tabs>
          <w:tab w:val="right" w:pos="9360"/>
        </w:tabs>
        <w:rPr>
          <w:color w:val="000000" w:themeColor="text1"/>
          <w:szCs w:val="24"/>
        </w:rPr>
      </w:pPr>
      <w:r w:rsidRPr="00DE3EA2">
        <w:rPr>
          <w:color w:val="000000" w:themeColor="text1"/>
          <w:szCs w:val="24"/>
        </w:rPr>
        <w:t xml:space="preserve">Rev. </w:t>
      </w:r>
      <w:r w:rsidR="009651F1" w:rsidRPr="00DE3EA2">
        <w:rPr>
          <w:color w:val="000000" w:themeColor="text1"/>
          <w:szCs w:val="24"/>
        </w:rPr>
        <w:t>2</w:t>
      </w:r>
      <w:r w:rsidRPr="00DE3EA2">
        <w:rPr>
          <w:color w:val="000000" w:themeColor="text1"/>
          <w:szCs w:val="24"/>
        </w:rPr>
        <w:tab/>
        <w:t>45-523</w:t>
      </w:r>
    </w:p>
    <w:p w14:paraId="202E1B0A" w14:textId="2D124D08"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23D00B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F664C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2A110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480430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24AE970A" w14:textId="77777777" w:rsidTr="00C775A4">
        <w:trPr>
          <w:tblHeader/>
        </w:trPr>
        <w:tc>
          <w:tcPr>
            <w:tcW w:w="4740" w:type="dxa"/>
            <w:vAlign w:val="center"/>
          </w:tcPr>
          <w:p w14:paraId="63CD80E5" w14:textId="77777777" w:rsidR="007C39DF" w:rsidRPr="00DE3EA2" w:rsidRDefault="007C39DF" w:rsidP="00C775A4">
            <w:pPr>
              <w:spacing w:line="120" w:lineRule="exact"/>
              <w:rPr>
                <w:b/>
                <w:color w:val="000000" w:themeColor="text1"/>
                <w:szCs w:val="24"/>
              </w:rPr>
            </w:pPr>
          </w:p>
          <w:p w14:paraId="5DD6B5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11045138" w14:textId="77777777" w:rsidR="007C39DF" w:rsidRPr="00DE3EA2" w:rsidRDefault="007C39DF" w:rsidP="00C775A4">
            <w:pPr>
              <w:spacing w:line="120" w:lineRule="exact"/>
              <w:rPr>
                <w:b/>
                <w:color w:val="000000" w:themeColor="text1"/>
                <w:szCs w:val="24"/>
              </w:rPr>
            </w:pPr>
          </w:p>
          <w:p w14:paraId="6DAC7A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0CE94F8D" w14:textId="77777777" w:rsidR="007C39DF" w:rsidRPr="00DE3EA2" w:rsidRDefault="007C39DF" w:rsidP="00C775A4">
            <w:pPr>
              <w:spacing w:line="120" w:lineRule="exact"/>
              <w:rPr>
                <w:b/>
                <w:color w:val="000000" w:themeColor="text1"/>
                <w:szCs w:val="24"/>
              </w:rPr>
            </w:pPr>
          </w:p>
          <w:p w14:paraId="6D9D9EC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52E107DE" w14:textId="77777777" w:rsidR="007C39DF" w:rsidRPr="00DE3EA2" w:rsidRDefault="007C39DF" w:rsidP="00C775A4">
            <w:pPr>
              <w:spacing w:line="120" w:lineRule="exact"/>
              <w:rPr>
                <w:b/>
                <w:color w:val="000000" w:themeColor="text1"/>
                <w:szCs w:val="24"/>
              </w:rPr>
            </w:pPr>
          </w:p>
          <w:p w14:paraId="1DF7A5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40A3F8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6D790E44" w14:textId="77777777" w:rsidR="007C39DF" w:rsidRPr="00DE3EA2" w:rsidRDefault="007C39DF" w:rsidP="00C775A4">
            <w:pPr>
              <w:spacing w:line="120" w:lineRule="exact"/>
              <w:rPr>
                <w:b/>
                <w:color w:val="000000" w:themeColor="text1"/>
                <w:szCs w:val="24"/>
              </w:rPr>
            </w:pPr>
          </w:p>
          <w:p w14:paraId="582529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58E51E38" w14:textId="77777777" w:rsidR="007C39DF" w:rsidRPr="00DE3EA2" w:rsidRDefault="007C39DF" w:rsidP="00C775A4">
      <w:pPr>
        <w:rPr>
          <w:color w:val="000000" w:themeColor="text1"/>
        </w:rPr>
      </w:pPr>
    </w:p>
    <w:p w14:paraId="68C51E09" w14:textId="77777777" w:rsidR="007C39DF" w:rsidRPr="00DE3EA2" w:rsidRDefault="007C39DF" w:rsidP="00C775A4">
      <w:pPr>
        <w:jc w:val="center"/>
        <w:rPr>
          <w:color w:val="000000" w:themeColor="text1"/>
        </w:rPr>
      </w:pPr>
      <w:r w:rsidRPr="00DE3EA2">
        <w:rPr>
          <w:b/>
          <w:color w:val="000000" w:themeColor="text1"/>
          <w:szCs w:val="24"/>
        </w:rPr>
        <w:t>WORKSHEETS B and B-1 Headings *</w:t>
      </w:r>
    </w:p>
    <w:p w14:paraId="6D1E3B5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2E9CD63C" w14:textId="77777777" w:rsidTr="00C775A4">
        <w:tc>
          <w:tcPr>
            <w:tcW w:w="4740" w:type="dxa"/>
            <w:vAlign w:val="center"/>
          </w:tcPr>
          <w:p w14:paraId="3BD7BDBE" w14:textId="77777777" w:rsidR="007C39DF" w:rsidRPr="00DE3EA2" w:rsidRDefault="007C39DF" w:rsidP="00C775A4">
            <w:pPr>
              <w:spacing w:line="120" w:lineRule="exact"/>
              <w:rPr>
                <w:color w:val="000000" w:themeColor="text1"/>
                <w:szCs w:val="24"/>
              </w:rPr>
            </w:pPr>
          </w:p>
          <w:p w14:paraId="5E96F7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Column heading (cost center name)</w:t>
            </w:r>
          </w:p>
        </w:tc>
        <w:tc>
          <w:tcPr>
            <w:tcW w:w="1170" w:type="dxa"/>
            <w:vAlign w:val="center"/>
          </w:tcPr>
          <w:p w14:paraId="60B3A5AE" w14:textId="77777777" w:rsidR="007C39DF" w:rsidRPr="00DE3EA2" w:rsidRDefault="007C39DF" w:rsidP="00C775A4">
            <w:pPr>
              <w:spacing w:line="120" w:lineRule="exact"/>
              <w:rPr>
                <w:color w:val="000000" w:themeColor="text1"/>
                <w:szCs w:val="24"/>
              </w:rPr>
            </w:pPr>
          </w:p>
          <w:p w14:paraId="66E7F4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 *</w:t>
            </w:r>
          </w:p>
        </w:tc>
        <w:tc>
          <w:tcPr>
            <w:tcW w:w="1380" w:type="dxa"/>
            <w:vAlign w:val="center"/>
          </w:tcPr>
          <w:p w14:paraId="6B8B845F" w14:textId="77777777" w:rsidR="007C39DF" w:rsidRPr="00DE3EA2" w:rsidRDefault="007C39DF" w:rsidP="00C775A4">
            <w:pPr>
              <w:spacing w:line="120" w:lineRule="exact"/>
              <w:jc w:val="center"/>
              <w:rPr>
                <w:color w:val="000000" w:themeColor="text1"/>
                <w:szCs w:val="24"/>
              </w:rPr>
            </w:pPr>
          </w:p>
          <w:p w14:paraId="626219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 4-13</w:t>
            </w:r>
          </w:p>
        </w:tc>
        <w:tc>
          <w:tcPr>
            <w:tcW w:w="990" w:type="dxa"/>
            <w:vAlign w:val="center"/>
          </w:tcPr>
          <w:p w14:paraId="6889D58A" w14:textId="77777777" w:rsidR="007C39DF" w:rsidRPr="00DE3EA2" w:rsidRDefault="007C39DF" w:rsidP="00C775A4">
            <w:pPr>
              <w:spacing w:line="120" w:lineRule="exact"/>
              <w:jc w:val="center"/>
              <w:rPr>
                <w:color w:val="000000" w:themeColor="text1"/>
                <w:szCs w:val="24"/>
              </w:rPr>
            </w:pPr>
          </w:p>
          <w:p w14:paraId="0AD208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080" w:type="dxa"/>
            <w:vAlign w:val="center"/>
          </w:tcPr>
          <w:p w14:paraId="36A3536D" w14:textId="77777777" w:rsidR="007C39DF" w:rsidRPr="00DE3EA2" w:rsidRDefault="007C39DF" w:rsidP="00C775A4">
            <w:pPr>
              <w:spacing w:line="120" w:lineRule="exact"/>
              <w:jc w:val="center"/>
              <w:rPr>
                <w:color w:val="000000" w:themeColor="text1"/>
                <w:szCs w:val="24"/>
              </w:rPr>
            </w:pPr>
          </w:p>
          <w:p w14:paraId="32C445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7C39DF" w:rsidRPr="00DE3EA2" w14:paraId="29FB4613" w14:textId="77777777" w:rsidTr="00C775A4">
        <w:tc>
          <w:tcPr>
            <w:tcW w:w="4740" w:type="dxa"/>
            <w:vAlign w:val="center"/>
          </w:tcPr>
          <w:p w14:paraId="51D38E11" w14:textId="77777777" w:rsidR="007C39DF" w:rsidRPr="00DE3EA2" w:rsidRDefault="007C39DF" w:rsidP="00C775A4">
            <w:pPr>
              <w:spacing w:line="120" w:lineRule="exact"/>
              <w:rPr>
                <w:color w:val="000000" w:themeColor="text1"/>
                <w:szCs w:val="24"/>
              </w:rPr>
            </w:pPr>
          </w:p>
          <w:p w14:paraId="3BFE0C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Statistical basis</w:t>
            </w:r>
          </w:p>
        </w:tc>
        <w:tc>
          <w:tcPr>
            <w:tcW w:w="1170" w:type="dxa"/>
            <w:vAlign w:val="center"/>
          </w:tcPr>
          <w:p w14:paraId="1C4399E6" w14:textId="77777777" w:rsidR="007C39DF" w:rsidRPr="00DE3EA2" w:rsidRDefault="007C39DF" w:rsidP="00C775A4">
            <w:pPr>
              <w:spacing w:line="120" w:lineRule="exact"/>
              <w:rPr>
                <w:color w:val="000000" w:themeColor="text1"/>
                <w:szCs w:val="24"/>
              </w:rPr>
            </w:pPr>
          </w:p>
          <w:p w14:paraId="6873DB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 5 *</w:t>
            </w:r>
          </w:p>
        </w:tc>
        <w:tc>
          <w:tcPr>
            <w:tcW w:w="1380" w:type="dxa"/>
            <w:vAlign w:val="center"/>
          </w:tcPr>
          <w:p w14:paraId="3FB11581" w14:textId="77777777" w:rsidR="007C39DF" w:rsidRPr="00DE3EA2" w:rsidRDefault="007C39DF" w:rsidP="00C775A4">
            <w:pPr>
              <w:spacing w:line="120" w:lineRule="exact"/>
              <w:jc w:val="center"/>
              <w:rPr>
                <w:color w:val="000000" w:themeColor="text1"/>
                <w:szCs w:val="24"/>
              </w:rPr>
            </w:pPr>
          </w:p>
          <w:p w14:paraId="0792CB5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 4-13</w:t>
            </w:r>
          </w:p>
        </w:tc>
        <w:tc>
          <w:tcPr>
            <w:tcW w:w="990" w:type="dxa"/>
            <w:vAlign w:val="center"/>
          </w:tcPr>
          <w:p w14:paraId="25904591" w14:textId="77777777" w:rsidR="007C39DF" w:rsidRPr="00DE3EA2" w:rsidRDefault="007C39DF" w:rsidP="00C775A4">
            <w:pPr>
              <w:spacing w:line="120" w:lineRule="exact"/>
              <w:jc w:val="center"/>
              <w:rPr>
                <w:color w:val="000000" w:themeColor="text1"/>
                <w:szCs w:val="24"/>
              </w:rPr>
            </w:pPr>
          </w:p>
          <w:p w14:paraId="2AC987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080" w:type="dxa"/>
            <w:vAlign w:val="center"/>
          </w:tcPr>
          <w:p w14:paraId="1061BE5C" w14:textId="77777777" w:rsidR="007C39DF" w:rsidRPr="00DE3EA2" w:rsidRDefault="007C39DF" w:rsidP="00C775A4">
            <w:pPr>
              <w:spacing w:line="120" w:lineRule="exact"/>
              <w:jc w:val="center"/>
              <w:rPr>
                <w:color w:val="000000" w:themeColor="text1"/>
                <w:szCs w:val="24"/>
              </w:rPr>
            </w:pPr>
          </w:p>
          <w:p w14:paraId="10D081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bl>
    <w:p w14:paraId="27BC07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38695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hanging="475"/>
        <w:jc w:val="both"/>
        <w:rPr>
          <w:color w:val="000000" w:themeColor="text1"/>
          <w:szCs w:val="24"/>
        </w:rPr>
      </w:pPr>
      <w:r w:rsidRPr="00DE3EA2">
        <w:rPr>
          <w:color w:val="000000" w:themeColor="text1"/>
          <w:szCs w:val="24"/>
        </w:rPr>
        <w:t>*</w:t>
      </w:r>
      <w:r w:rsidRPr="00DE3EA2">
        <w:rPr>
          <w:color w:val="000000" w:themeColor="text1"/>
          <w:szCs w:val="24"/>
        </w:rPr>
        <w:tab/>
        <w:t>Refer to Table 1 for specifications and Table 2 for the worksheet identifier for column headings. There may be up to five type 2 records (3 for cost center name and 2 for the statistical basis) for each column.  However, for any column that has less than five type 2 record entries, blank records or the word “blank” is not required to maximize each column record count.</w:t>
      </w:r>
    </w:p>
    <w:p w14:paraId="0D2734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4104C1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B</w:t>
      </w:r>
    </w:p>
    <w:p w14:paraId="70430D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38622B29" w14:textId="77777777" w:rsidTr="00C775A4">
        <w:tc>
          <w:tcPr>
            <w:tcW w:w="4740" w:type="dxa"/>
            <w:vAlign w:val="center"/>
          </w:tcPr>
          <w:p w14:paraId="575D71DB" w14:textId="77777777" w:rsidR="007C39DF" w:rsidRPr="00DE3EA2" w:rsidRDefault="007C39DF" w:rsidP="00C775A4">
            <w:pPr>
              <w:spacing w:line="120" w:lineRule="exact"/>
              <w:rPr>
                <w:color w:val="000000" w:themeColor="text1"/>
                <w:szCs w:val="24"/>
              </w:rPr>
            </w:pPr>
          </w:p>
          <w:p w14:paraId="36E5B7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Net expenses (from Worksheet A, column 8)</w:t>
            </w:r>
          </w:p>
        </w:tc>
        <w:tc>
          <w:tcPr>
            <w:tcW w:w="1170" w:type="dxa"/>
            <w:vAlign w:val="center"/>
          </w:tcPr>
          <w:p w14:paraId="25C8F3C3" w14:textId="77777777" w:rsidR="007C39DF" w:rsidRPr="00DE3EA2" w:rsidRDefault="007C39DF" w:rsidP="00C775A4">
            <w:pPr>
              <w:spacing w:line="120" w:lineRule="exact"/>
              <w:rPr>
                <w:color w:val="000000" w:themeColor="text1"/>
                <w:szCs w:val="24"/>
              </w:rPr>
            </w:pPr>
          </w:p>
          <w:p w14:paraId="293C53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 xml:space="preserve"> 1-13, 23-32,  42-58</w:t>
            </w:r>
          </w:p>
        </w:tc>
        <w:tc>
          <w:tcPr>
            <w:tcW w:w="1380" w:type="dxa"/>
            <w:vAlign w:val="center"/>
          </w:tcPr>
          <w:p w14:paraId="0A6903F9" w14:textId="77777777" w:rsidR="007C39DF" w:rsidRPr="00DE3EA2" w:rsidRDefault="007C39DF" w:rsidP="00C775A4">
            <w:pPr>
              <w:spacing w:line="120" w:lineRule="exact"/>
              <w:jc w:val="center"/>
              <w:rPr>
                <w:color w:val="000000" w:themeColor="text1"/>
                <w:szCs w:val="24"/>
              </w:rPr>
            </w:pPr>
          </w:p>
          <w:p w14:paraId="79CA290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990" w:type="dxa"/>
            <w:vAlign w:val="center"/>
          </w:tcPr>
          <w:p w14:paraId="5B947C2E" w14:textId="77777777" w:rsidR="007C39DF" w:rsidRPr="00DE3EA2" w:rsidRDefault="007C39DF" w:rsidP="00C775A4">
            <w:pPr>
              <w:spacing w:line="120" w:lineRule="exact"/>
              <w:jc w:val="center"/>
              <w:rPr>
                <w:color w:val="000000" w:themeColor="text1"/>
                <w:szCs w:val="24"/>
              </w:rPr>
            </w:pPr>
          </w:p>
          <w:p w14:paraId="6A6CE91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F382021" w14:textId="77777777" w:rsidR="007C39DF" w:rsidRPr="00DE3EA2" w:rsidRDefault="007C39DF" w:rsidP="00C775A4">
            <w:pPr>
              <w:spacing w:line="120" w:lineRule="exact"/>
              <w:jc w:val="center"/>
              <w:rPr>
                <w:color w:val="000000" w:themeColor="text1"/>
                <w:szCs w:val="24"/>
              </w:rPr>
            </w:pPr>
          </w:p>
          <w:p w14:paraId="573571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42F4BFF0" w14:textId="77777777" w:rsidTr="00C775A4">
        <w:tc>
          <w:tcPr>
            <w:tcW w:w="4740" w:type="dxa"/>
            <w:vAlign w:val="center"/>
          </w:tcPr>
          <w:p w14:paraId="291E853C" w14:textId="77777777" w:rsidR="007C39DF" w:rsidRPr="00DE3EA2" w:rsidRDefault="007C39DF" w:rsidP="00C775A4">
            <w:pPr>
              <w:spacing w:line="120" w:lineRule="exact"/>
              <w:rPr>
                <w:color w:val="000000" w:themeColor="text1"/>
                <w:szCs w:val="24"/>
              </w:rPr>
            </w:pPr>
          </w:p>
          <w:p w14:paraId="12EA114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expenses (from Worksheet A, column 8)</w:t>
            </w:r>
          </w:p>
        </w:tc>
        <w:tc>
          <w:tcPr>
            <w:tcW w:w="1170" w:type="dxa"/>
            <w:vAlign w:val="center"/>
          </w:tcPr>
          <w:p w14:paraId="38A4EF3D" w14:textId="77777777" w:rsidR="007C39DF" w:rsidRPr="00DE3EA2" w:rsidRDefault="007C39DF" w:rsidP="00C775A4">
            <w:pPr>
              <w:spacing w:line="120" w:lineRule="exact"/>
              <w:rPr>
                <w:color w:val="000000" w:themeColor="text1"/>
                <w:szCs w:val="24"/>
              </w:rPr>
            </w:pPr>
          </w:p>
          <w:p w14:paraId="2A7ABD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 xml:space="preserve"> 100</w:t>
            </w:r>
          </w:p>
        </w:tc>
        <w:tc>
          <w:tcPr>
            <w:tcW w:w="1380" w:type="dxa"/>
            <w:vAlign w:val="center"/>
          </w:tcPr>
          <w:p w14:paraId="41D69F85" w14:textId="77777777" w:rsidR="007C39DF" w:rsidRPr="00DE3EA2" w:rsidRDefault="007C39DF" w:rsidP="00C775A4">
            <w:pPr>
              <w:spacing w:line="120" w:lineRule="exact"/>
              <w:jc w:val="center"/>
              <w:rPr>
                <w:color w:val="000000" w:themeColor="text1"/>
                <w:szCs w:val="24"/>
              </w:rPr>
            </w:pPr>
          </w:p>
          <w:p w14:paraId="61B295A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990" w:type="dxa"/>
            <w:vAlign w:val="center"/>
          </w:tcPr>
          <w:p w14:paraId="1B23BD1A" w14:textId="77777777" w:rsidR="007C39DF" w:rsidRPr="00DE3EA2" w:rsidRDefault="007C39DF" w:rsidP="00C775A4">
            <w:pPr>
              <w:spacing w:line="120" w:lineRule="exact"/>
              <w:jc w:val="center"/>
              <w:rPr>
                <w:color w:val="000000" w:themeColor="text1"/>
                <w:szCs w:val="24"/>
              </w:rPr>
            </w:pPr>
          </w:p>
          <w:p w14:paraId="451A3F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B150FC5" w14:textId="77777777" w:rsidR="007C39DF" w:rsidRPr="00DE3EA2" w:rsidRDefault="007C39DF" w:rsidP="00C775A4">
            <w:pPr>
              <w:spacing w:line="120" w:lineRule="exact"/>
              <w:jc w:val="center"/>
              <w:rPr>
                <w:color w:val="000000" w:themeColor="text1"/>
                <w:szCs w:val="24"/>
              </w:rPr>
            </w:pPr>
          </w:p>
          <w:p w14:paraId="120ACA0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5A03A0F" w14:textId="77777777" w:rsidTr="00C775A4">
        <w:tc>
          <w:tcPr>
            <w:tcW w:w="4740" w:type="dxa"/>
            <w:vAlign w:val="center"/>
          </w:tcPr>
          <w:p w14:paraId="427434C7" w14:textId="77777777" w:rsidR="007C39DF" w:rsidRPr="00DE3EA2" w:rsidRDefault="007C39DF" w:rsidP="00C775A4">
            <w:pPr>
              <w:spacing w:line="120" w:lineRule="exact"/>
              <w:rPr>
                <w:color w:val="000000" w:themeColor="text1"/>
                <w:szCs w:val="24"/>
              </w:rPr>
            </w:pPr>
          </w:p>
          <w:p w14:paraId="7F1980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Costs after cost finding by department</w:t>
            </w:r>
          </w:p>
        </w:tc>
        <w:tc>
          <w:tcPr>
            <w:tcW w:w="1170" w:type="dxa"/>
            <w:vAlign w:val="center"/>
          </w:tcPr>
          <w:p w14:paraId="1073B448" w14:textId="77777777" w:rsidR="007C39DF" w:rsidRPr="00DE3EA2" w:rsidRDefault="007C39DF" w:rsidP="00C775A4">
            <w:pPr>
              <w:spacing w:line="120" w:lineRule="exact"/>
              <w:rPr>
                <w:color w:val="000000" w:themeColor="text1"/>
                <w:szCs w:val="24"/>
              </w:rPr>
            </w:pPr>
          </w:p>
          <w:p w14:paraId="41D7D9D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 xml:space="preserve"> 1-13, 23-32, 42-58</w:t>
            </w:r>
            <w:r w:rsidR="002D1810" w:rsidRPr="00DE3EA2">
              <w:rPr>
                <w:color w:val="000000" w:themeColor="text1"/>
                <w:szCs w:val="24"/>
              </w:rPr>
              <w:t>, 99</w:t>
            </w:r>
          </w:p>
        </w:tc>
        <w:tc>
          <w:tcPr>
            <w:tcW w:w="1380" w:type="dxa"/>
            <w:vAlign w:val="center"/>
          </w:tcPr>
          <w:p w14:paraId="10CCE2FA" w14:textId="77777777" w:rsidR="007C39DF" w:rsidRPr="00DE3EA2" w:rsidRDefault="007C39DF" w:rsidP="00C775A4">
            <w:pPr>
              <w:spacing w:line="120" w:lineRule="exact"/>
              <w:jc w:val="center"/>
              <w:rPr>
                <w:color w:val="000000" w:themeColor="text1"/>
                <w:szCs w:val="24"/>
              </w:rPr>
            </w:pPr>
          </w:p>
          <w:p w14:paraId="1F2C4A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 4-13</w:t>
            </w:r>
          </w:p>
        </w:tc>
        <w:tc>
          <w:tcPr>
            <w:tcW w:w="990" w:type="dxa"/>
            <w:vAlign w:val="center"/>
          </w:tcPr>
          <w:p w14:paraId="01309EAE" w14:textId="77777777" w:rsidR="007C39DF" w:rsidRPr="00DE3EA2" w:rsidRDefault="007C39DF" w:rsidP="00C775A4">
            <w:pPr>
              <w:spacing w:line="120" w:lineRule="exact"/>
              <w:jc w:val="center"/>
              <w:rPr>
                <w:color w:val="000000" w:themeColor="text1"/>
                <w:szCs w:val="24"/>
              </w:rPr>
            </w:pPr>
          </w:p>
          <w:p w14:paraId="4144339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707BA1B6" w14:textId="77777777" w:rsidR="007C39DF" w:rsidRPr="00DE3EA2" w:rsidRDefault="007C39DF" w:rsidP="00C775A4">
            <w:pPr>
              <w:spacing w:line="120" w:lineRule="exact"/>
              <w:jc w:val="center"/>
              <w:rPr>
                <w:color w:val="000000" w:themeColor="text1"/>
                <w:szCs w:val="24"/>
              </w:rPr>
            </w:pPr>
          </w:p>
          <w:p w14:paraId="51F7AC7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A09142A" w14:textId="77777777" w:rsidTr="00C775A4">
        <w:tc>
          <w:tcPr>
            <w:tcW w:w="4740" w:type="dxa"/>
            <w:vAlign w:val="center"/>
          </w:tcPr>
          <w:p w14:paraId="0EE00959" w14:textId="77777777" w:rsidR="007C39DF" w:rsidRPr="00DE3EA2" w:rsidRDefault="007C39DF" w:rsidP="00C775A4">
            <w:pPr>
              <w:spacing w:line="120" w:lineRule="exact"/>
              <w:rPr>
                <w:color w:val="000000" w:themeColor="text1"/>
                <w:szCs w:val="24"/>
              </w:rPr>
            </w:pPr>
          </w:p>
          <w:p w14:paraId="43D3622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Subtotal</w:t>
            </w:r>
          </w:p>
        </w:tc>
        <w:tc>
          <w:tcPr>
            <w:tcW w:w="1170" w:type="dxa"/>
            <w:vAlign w:val="center"/>
          </w:tcPr>
          <w:p w14:paraId="1F68CB82" w14:textId="77777777" w:rsidR="007C39DF" w:rsidRPr="00DE3EA2" w:rsidRDefault="007C39DF" w:rsidP="00C775A4">
            <w:pPr>
              <w:spacing w:line="120" w:lineRule="exact"/>
              <w:rPr>
                <w:color w:val="000000" w:themeColor="text1"/>
                <w:szCs w:val="24"/>
              </w:rPr>
            </w:pPr>
          </w:p>
          <w:p w14:paraId="1253F8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 xml:space="preserve"> 4-13, 23-32, 42-58</w:t>
            </w:r>
            <w:r w:rsidR="002D1810" w:rsidRPr="00DE3EA2">
              <w:rPr>
                <w:color w:val="000000" w:themeColor="text1"/>
                <w:szCs w:val="24"/>
              </w:rPr>
              <w:t>, 99</w:t>
            </w:r>
          </w:p>
        </w:tc>
        <w:tc>
          <w:tcPr>
            <w:tcW w:w="1380" w:type="dxa"/>
            <w:vAlign w:val="center"/>
          </w:tcPr>
          <w:p w14:paraId="3A6551F5" w14:textId="77777777" w:rsidR="007C39DF" w:rsidRPr="00DE3EA2" w:rsidRDefault="007C39DF" w:rsidP="00C775A4">
            <w:pPr>
              <w:spacing w:line="120" w:lineRule="exact"/>
              <w:jc w:val="center"/>
              <w:rPr>
                <w:color w:val="000000" w:themeColor="text1"/>
                <w:szCs w:val="24"/>
              </w:rPr>
            </w:pPr>
          </w:p>
          <w:p w14:paraId="5C05FB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3A</w:t>
            </w:r>
          </w:p>
        </w:tc>
        <w:tc>
          <w:tcPr>
            <w:tcW w:w="990" w:type="dxa"/>
            <w:vAlign w:val="center"/>
          </w:tcPr>
          <w:p w14:paraId="6C9D5C80" w14:textId="77777777" w:rsidR="007C39DF" w:rsidRPr="00DE3EA2" w:rsidRDefault="007C39DF" w:rsidP="00C775A4">
            <w:pPr>
              <w:spacing w:line="120" w:lineRule="exact"/>
              <w:jc w:val="center"/>
              <w:rPr>
                <w:color w:val="000000" w:themeColor="text1"/>
                <w:szCs w:val="24"/>
              </w:rPr>
            </w:pPr>
          </w:p>
          <w:p w14:paraId="6BF292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3E3CB9F" w14:textId="77777777" w:rsidR="007C39DF" w:rsidRPr="00DE3EA2" w:rsidRDefault="007C39DF" w:rsidP="00C775A4">
            <w:pPr>
              <w:spacing w:line="120" w:lineRule="exact"/>
              <w:jc w:val="center"/>
              <w:rPr>
                <w:color w:val="000000" w:themeColor="text1"/>
                <w:szCs w:val="24"/>
              </w:rPr>
            </w:pPr>
          </w:p>
          <w:p w14:paraId="650774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1EF75A8" w14:textId="77777777" w:rsidTr="00C775A4">
        <w:tc>
          <w:tcPr>
            <w:tcW w:w="4740" w:type="dxa"/>
            <w:vAlign w:val="center"/>
          </w:tcPr>
          <w:p w14:paraId="7957886A" w14:textId="77777777" w:rsidR="007C39DF" w:rsidRPr="00DE3EA2" w:rsidRDefault="007C39DF" w:rsidP="00C775A4">
            <w:pPr>
              <w:spacing w:line="120" w:lineRule="exact"/>
              <w:rPr>
                <w:color w:val="000000" w:themeColor="text1"/>
                <w:szCs w:val="24"/>
              </w:rPr>
            </w:pPr>
          </w:p>
          <w:p w14:paraId="2E193F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costs after cost finding by department</w:t>
            </w:r>
          </w:p>
        </w:tc>
        <w:tc>
          <w:tcPr>
            <w:tcW w:w="1170" w:type="dxa"/>
            <w:vAlign w:val="center"/>
          </w:tcPr>
          <w:p w14:paraId="19AD6CCD" w14:textId="77777777" w:rsidR="007C39DF" w:rsidRPr="00DE3EA2" w:rsidRDefault="007C39DF" w:rsidP="00C775A4">
            <w:pPr>
              <w:spacing w:line="120" w:lineRule="exact"/>
              <w:rPr>
                <w:color w:val="000000" w:themeColor="text1"/>
                <w:szCs w:val="24"/>
              </w:rPr>
            </w:pPr>
          </w:p>
          <w:p w14:paraId="2D33C5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 xml:space="preserve"> 23-32, 42-58</w:t>
            </w:r>
            <w:r w:rsidR="002D1810" w:rsidRPr="00DE3EA2">
              <w:rPr>
                <w:color w:val="000000" w:themeColor="text1"/>
                <w:szCs w:val="24"/>
              </w:rPr>
              <w:t>, 99</w:t>
            </w:r>
          </w:p>
        </w:tc>
        <w:tc>
          <w:tcPr>
            <w:tcW w:w="1380" w:type="dxa"/>
            <w:vAlign w:val="center"/>
          </w:tcPr>
          <w:p w14:paraId="3639D359" w14:textId="77777777" w:rsidR="007C39DF" w:rsidRPr="00DE3EA2" w:rsidRDefault="007C39DF" w:rsidP="00C775A4">
            <w:pPr>
              <w:spacing w:line="120" w:lineRule="exact"/>
              <w:jc w:val="center"/>
              <w:rPr>
                <w:color w:val="000000" w:themeColor="text1"/>
                <w:szCs w:val="24"/>
              </w:rPr>
            </w:pPr>
          </w:p>
          <w:p w14:paraId="636DDC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990" w:type="dxa"/>
            <w:vAlign w:val="center"/>
          </w:tcPr>
          <w:p w14:paraId="089F5C41" w14:textId="77777777" w:rsidR="007C39DF" w:rsidRPr="00DE3EA2" w:rsidRDefault="007C39DF" w:rsidP="00C775A4">
            <w:pPr>
              <w:spacing w:line="120" w:lineRule="exact"/>
              <w:jc w:val="center"/>
              <w:rPr>
                <w:color w:val="000000" w:themeColor="text1"/>
                <w:szCs w:val="24"/>
              </w:rPr>
            </w:pPr>
          </w:p>
          <w:p w14:paraId="64A2DD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7112CA3" w14:textId="77777777" w:rsidR="007C39DF" w:rsidRPr="00DE3EA2" w:rsidRDefault="007C39DF" w:rsidP="00C775A4">
            <w:pPr>
              <w:spacing w:line="120" w:lineRule="exact"/>
              <w:jc w:val="center"/>
              <w:rPr>
                <w:color w:val="000000" w:themeColor="text1"/>
                <w:szCs w:val="24"/>
              </w:rPr>
            </w:pPr>
          </w:p>
          <w:p w14:paraId="48EA5C9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46061DE" w14:textId="77777777" w:rsidTr="00C775A4">
        <w:tc>
          <w:tcPr>
            <w:tcW w:w="4740" w:type="dxa"/>
            <w:vAlign w:val="center"/>
          </w:tcPr>
          <w:p w14:paraId="3A819595" w14:textId="77777777" w:rsidR="007C39DF" w:rsidRPr="00DE3EA2" w:rsidRDefault="007C39DF" w:rsidP="00C775A4">
            <w:pPr>
              <w:spacing w:line="120" w:lineRule="exact"/>
              <w:rPr>
                <w:color w:val="000000" w:themeColor="text1"/>
                <w:szCs w:val="24"/>
              </w:rPr>
            </w:pPr>
          </w:p>
          <w:p w14:paraId="185450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costs after cost finding</w:t>
            </w:r>
          </w:p>
        </w:tc>
        <w:tc>
          <w:tcPr>
            <w:tcW w:w="1170" w:type="dxa"/>
            <w:vAlign w:val="center"/>
          </w:tcPr>
          <w:p w14:paraId="758E8FF4" w14:textId="77777777" w:rsidR="007C39DF" w:rsidRPr="00DE3EA2" w:rsidRDefault="007C39DF" w:rsidP="00C775A4">
            <w:pPr>
              <w:spacing w:line="120" w:lineRule="exact"/>
              <w:rPr>
                <w:color w:val="000000" w:themeColor="text1"/>
                <w:szCs w:val="24"/>
              </w:rPr>
            </w:pPr>
          </w:p>
          <w:p w14:paraId="793570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1218E95C" w14:textId="77777777" w:rsidR="007C39DF" w:rsidRPr="00DE3EA2" w:rsidRDefault="007C39DF" w:rsidP="00C775A4">
            <w:pPr>
              <w:spacing w:line="120" w:lineRule="exact"/>
              <w:jc w:val="center"/>
              <w:rPr>
                <w:color w:val="000000" w:themeColor="text1"/>
                <w:szCs w:val="24"/>
              </w:rPr>
            </w:pPr>
          </w:p>
          <w:p w14:paraId="60BD36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1-14</w:t>
            </w:r>
          </w:p>
        </w:tc>
        <w:tc>
          <w:tcPr>
            <w:tcW w:w="990" w:type="dxa"/>
            <w:vAlign w:val="center"/>
          </w:tcPr>
          <w:p w14:paraId="55D8230D" w14:textId="77777777" w:rsidR="007C39DF" w:rsidRPr="00DE3EA2" w:rsidRDefault="007C39DF" w:rsidP="00C775A4">
            <w:pPr>
              <w:spacing w:line="120" w:lineRule="exact"/>
              <w:jc w:val="center"/>
              <w:rPr>
                <w:color w:val="000000" w:themeColor="text1"/>
                <w:szCs w:val="24"/>
              </w:rPr>
            </w:pPr>
          </w:p>
          <w:p w14:paraId="5FC57AB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601CC3F" w14:textId="77777777" w:rsidR="007C39DF" w:rsidRPr="00DE3EA2" w:rsidRDefault="007C39DF" w:rsidP="00C775A4">
            <w:pPr>
              <w:spacing w:line="120" w:lineRule="exact"/>
              <w:jc w:val="center"/>
              <w:rPr>
                <w:color w:val="000000" w:themeColor="text1"/>
                <w:szCs w:val="24"/>
              </w:rPr>
            </w:pPr>
          </w:p>
          <w:p w14:paraId="7E0559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p w14:paraId="2E54557D" w14:textId="77777777" w:rsidR="00D336D1" w:rsidRPr="00DE3EA2" w:rsidRDefault="00D336D1"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336D1" w:rsidRPr="00DE3EA2" w14:paraId="42B37D48" w14:textId="77777777" w:rsidTr="00FB0A3C">
        <w:tc>
          <w:tcPr>
            <w:tcW w:w="4740" w:type="dxa"/>
            <w:vAlign w:val="center"/>
          </w:tcPr>
          <w:p w14:paraId="30976A1A" w14:textId="77777777" w:rsidR="00D336D1" w:rsidRPr="00DE3EA2" w:rsidRDefault="00D336D1" w:rsidP="00FB0A3C">
            <w:pPr>
              <w:spacing w:line="120" w:lineRule="exact"/>
              <w:rPr>
                <w:color w:val="000000" w:themeColor="text1"/>
                <w:szCs w:val="24"/>
              </w:rPr>
            </w:pPr>
          </w:p>
          <w:p w14:paraId="3BCE2304" w14:textId="77777777" w:rsidR="00D336D1" w:rsidRPr="00DE3EA2" w:rsidRDefault="00D336D1" w:rsidP="00CD405B">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Total </w:t>
            </w:r>
            <w:r w:rsidR="00CD405B" w:rsidRPr="00DE3EA2">
              <w:rPr>
                <w:color w:val="000000" w:themeColor="text1"/>
                <w:szCs w:val="24"/>
              </w:rPr>
              <w:t>of the subtotal</w:t>
            </w:r>
          </w:p>
        </w:tc>
        <w:tc>
          <w:tcPr>
            <w:tcW w:w="1170" w:type="dxa"/>
            <w:vAlign w:val="center"/>
          </w:tcPr>
          <w:p w14:paraId="6E221370" w14:textId="77777777" w:rsidR="00D336D1" w:rsidRPr="00DE3EA2" w:rsidRDefault="00D336D1" w:rsidP="00FB0A3C">
            <w:pPr>
              <w:spacing w:line="120" w:lineRule="exact"/>
              <w:rPr>
                <w:color w:val="000000" w:themeColor="text1"/>
                <w:szCs w:val="24"/>
              </w:rPr>
            </w:pPr>
          </w:p>
          <w:p w14:paraId="2C50985D" w14:textId="77777777" w:rsidR="00D336D1" w:rsidRPr="00DE3EA2" w:rsidRDefault="00D336D1"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100</w:t>
            </w:r>
          </w:p>
        </w:tc>
        <w:tc>
          <w:tcPr>
            <w:tcW w:w="1380" w:type="dxa"/>
            <w:vAlign w:val="center"/>
          </w:tcPr>
          <w:p w14:paraId="2AF1F82F" w14:textId="77777777" w:rsidR="00D336D1" w:rsidRPr="00DE3EA2" w:rsidRDefault="00D336D1" w:rsidP="00FB0A3C">
            <w:pPr>
              <w:spacing w:line="120" w:lineRule="exact"/>
              <w:jc w:val="center"/>
              <w:rPr>
                <w:color w:val="000000" w:themeColor="text1"/>
                <w:szCs w:val="24"/>
              </w:rPr>
            </w:pPr>
          </w:p>
          <w:p w14:paraId="1FCAF918" w14:textId="77777777" w:rsidR="00D336D1" w:rsidRPr="00DE3EA2" w:rsidRDefault="00D336D1"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3A</w:t>
            </w:r>
          </w:p>
        </w:tc>
        <w:tc>
          <w:tcPr>
            <w:tcW w:w="990" w:type="dxa"/>
            <w:vAlign w:val="center"/>
          </w:tcPr>
          <w:p w14:paraId="48C2D546" w14:textId="77777777" w:rsidR="00D336D1" w:rsidRPr="00DE3EA2" w:rsidRDefault="00D336D1" w:rsidP="00FB0A3C">
            <w:pPr>
              <w:spacing w:line="120" w:lineRule="exact"/>
              <w:jc w:val="center"/>
              <w:rPr>
                <w:color w:val="000000" w:themeColor="text1"/>
                <w:szCs w:val="24"/>
              </w:rPr>
            </w:pPr>
          </w:p>
          <w:p w14:paraId="757CCA2C" w14:textId="77777777" w:rsidR="00D336D1" w:rsidRPr="00DE3EA2" w:rsidRDefault="00D336D1"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F6501D4" w14:textId="77777777" w:rsidR="00D336D1" w:rsidRPr="00DE3EA2" w:rsidRDefault="00D336D1" w:rsidP="00FB0A3C">
            <w:pPr>
              <w:spacing w:line="120" w:lineRule="exact"/>
              <w:jc w:val="center"/>
              <w:rPr>
                <w:color w:val="000000" w:themeColor="text1"/>
                <w:szCs w:val="24"/>
              </w:rPr>
            </w:pPr>
          </w:p>
          <w:p w14:paraId="710407FE" w14:textId="77777777" w:rsidR="00D336D1" w:rsidRPr="00DE3EA2" w:rsidRDefault="00D336D1"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7AD9FD1B" w14:textId="77777777" w:rsidR="00D336D1" w:rsidRPr="00DE3EA2" w:rsidRDefault="00D336D1" w:rsidP="00D336D1">
      <w:pPr>
        <w:tabs>
          <w:tab w:val="left" w:pos="-720"/>
          <w:tab w:val="left" w:pos="0"/>
          <w:tab w:val="left" w:pos="720"/>
          <w:tab w:val="left" w:pos="900"/>
          <w:tab w:val="left" w:pos="135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jc w:val="both"/>
        <w:outlineLvl w:val="0"/>
        <w:rPr>
          <w:color w:val="000000" w:themeColor="text1"/>
          <w:szCs w:val="24"/>
        </w:rPr>
      </w:pPr>
    </w:p>
    <w:p w14:paraId="17CFFF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192536C" w14:textId="77777777" w:rsidR="007C39DF" w:rsidRPr="00DE3EA2" w:rsidRDefault="007C39DF" w:rsidP="00C775A4">
      <w:pPr>
        <w:rPr>
          <w:color w:val="000000" w:themeColor="text1"/>
          <w:szCs w:val="24"/>
        </w:rPr>
      </w:pPr>
    </w:p>
    <w:p w14:paraId="05970957" w14:textId="77777777" w:rsidR="007C39DF" w:rsidRPr="00DE3EA2" w:rsidRDefault="007C39DF" w:rsidP="00C775A4">
      <w:pPr>
        <w:rPr>
          <w:color w:val="000000" w:themeColor="text1"/>
          <w:szCs w:val="24"/>
        </w:rPr>
      </w:pPr>
    </w:p>
    <w:p w14:paraId="0E4DFD70" w14:textId="77777777" w:rsidR="007C39DF" w:rsidRPr="00DE3EA2" w:rsidRDefault="007C39DF" w:rsidP="00C775A4">
      <w:pPr>
        <w:rPr>
          <w:color w:val="000000" w:themeColor="text1"/>
          <w:szCs w:val="24"/>
        </w:rPr>
      </w:pPr>
    </w:p>
    <w:p w14:paraId="61007951" w14:textId="77777777" w:rsidR="007C39DF" w:rsidRPr="00DE3EA2" w:rsidRDefault="007C39DF" w:rsidP="00C775A4">
      <w:pPr>
        <w:rPr>
          <w:color w:val="000000" w:themeColor="text1"/>
          <w:szCs w:val="24"/>
        </w:rPr>
      </w:pPr>
    </w:p>
    <w:p w14:paraId="6A3B0B24" w14:textId="77777777" w:rsidR="007C39DF" w:rsidRPr="00DE3EA2" w:rsidRDefault="007C39DF" w:rsidP="00C775A4">
      <w:pPr>
        <w:rPr>
          <w:color w:val="000000" w:themeColor="text1"/>
          <w:szCs w:val="24"/>
        </w:rPr>
      </w:pPr>
    </w:p>
    <w:p w14:paraId="76274170" w14:textId="1B19D8C9" w:rsidR="007C39DF" w:rsidRPr="00DE3EA2" w:rsidRDefault="007C39DF" w:rsidP="00C775A4">
      <w:pPr>
        <w:rPr>
          <w:color w:val="000000" w:themeColor="text1"/>
          <w:szCs w:val="24"/>
        </w:rPr>
      </w:pPr>
    </w:p>
    <w:p w14:paraId="499E6385" w14:textId="77777777" w:rsidR="00586663" w:rsidRPr="00DE3EA2" w:rsidRDefault="00586663" w:rsidP="00C775A4">
      <w:pPr>
        <w:rPr>
          <w:color w:val="000000" w:themeColor="text1"/>
          <w:szCs w:val="24"/>
        </w:rPr>
      </w:pPr>
    </w:p>
    <w:p w14:paraId="5B064BF7" w14:textId="7C056E78" w:rsidR="007C39DF" w:rsidRPr="00DE3EA2" w:rsidRDefault="007C39DF" w:rsidP="001F55C5">
      <w:pPr>
        <w:tabs>
          <w:tab w:val="right" w:pos="9360"/>
        </w:tabs>
        <w:rPr>
          <w:color w:val="000000" w:themeColor="text1"/>
        </w:rPr>
      </w:pPr>
      <w:r w:rsidRPr="00DE3EA2">
        <w:rPr>
          <w:color w:val="000000" w:themeColor="text1"/>
          <w:szCs w:val="24"/>
        </w:rPr>
        <w:t>45-524</w:t>
      </w:r>
      <w:r w:rsidRPr="00DE3EA2">
        <w:rPr>
          <w:color w:val="000000" w:themeColor="text1"/>
          <w:szCs w:val="24"/>
        </w:rPr>
        <w:tab/>
        <w:t xml:space="preserve">Rev. </w:t>
      </w:r>
      <w:r w:rsidR="009651F1" w:rsidRPr="00DE3EA2">
        <w:rPr>
          <w:color w:val="000000" w:themeColor="text1"/>
          <w:szCs w:val="24"/>
        </w:rPr>
        <w:t>2</w:t>
      </w:r>
    </w:p>
    <w:p w14:paraId="1B9D1A53" w14:textId="712898C0" w:rsidR="007C39DF" w:rsidRPr="00DE3EA2" w:rsidRDefault="00E41252"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w:t>
      </w:r>
      <w:r w:rsidR="000501F0" w:rsidRPr="00DE3EA2">
        <w:rPr>
          <w:color w:val="000000" w:themeColor="text1"/>
          <w:szCs w:val="24"/>
          <w:u w:val="single"/>
        </w:rPr>
        <w:t>2</w:t>
      </w:r>
      <w:r w:rsidRPr="00DE3EA2">
        <w:rPr>
          <w:color w:val="000000" w:themeColor="text1"/>
          <w:szCs w:val="24"/>
          <w:u w:val="single"/>
        </w:rPr>
        <w:t>-24</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7507A2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0F55C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FF574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268102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454C72D7" w14:textId="77777777" w:rsidTr="00C775A4">
        <w:trPr>
          <w:tblHeader/>
        </w:trPr>
        <w:tc>
          <w:tcPr>
            <w:tcW w:w="4740" w:type="dxa"/>
            <w:vAlign w:val="center"/>
          </w:tcPr>
          <w:p w14:paraId="3E5132DE" w14:textId="77777777" w:rsidR="007C39DF" w:rsidRPr="00DE3EA2" w:rsidRDefault="007C39DF" w:rsidP="00C775A4">
            <w:pPr>
              <w:spacing w:line="120" w:lineRule="exact"/>
              <w:rPr>
                <w:b/>
                <w:color w:val="000000" w:themeColor="text1"/>
                <w:szCs w:val="24"/>
              </w:rPr>
            </w:pPr>
          </w:p>
          <w:p w14:paraId="4C193E1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7F6F270E" w14:textId="77777777" w:rsidR="007C39DF" w:rsidRPr="00DE3EA2" w:rsidRDefault="007C39DF" w:rsidP="00C775A4">
            <w:pPr>
              <w:spacing w:line="120" w:lineRule="exact"/>
              <w:rPr>
                <w:b/>
                <w:color w:val="000000" w:themeColor="text1"/>
                <w:szCs w:val="24"/>
              </w:rPr>
            </w:pPr>
          </w:p>
          <w:p w14:paraId="663A413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63E4C201" w14:textId="77777777" w:rsidR="007C39DF" w:rsidRPr="00DE3EA2" w:rsidRDefault="007C39DF" w:rsidP="00C775A4">
            <w:pPr>
              <w:spacing w:line="120" w:lineRule="exact"/>
              <w:rPr>
                <w:b/>
                <w:color w:val="000000" w:themeColor="text1"/>
                <w:szCs w:val="24"/>
              </w:rPr>
            </w:pPr>
          </w:p>
          <w:p w14:paraId="59F3973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70FC5C83" w14:textId="77777777" w:rsidR="007C39DF" w:rsidRPr="00DE3EA2" w:rsidRDefault="007C39DF" w:rsidP="00C775A4">
            <w:pPr>
              <w:spacing w:line="120" w:lineRule="exact"/>
              <w:rPr>
                <w:b/>
                <w:color w:val="000000" w:themeColor="text1"/>
                <w:szCs w:val="24"/>
              </w:rPr>
            </w:pPr>
          </w:p>
          <w:p w14:paraId="1C75F7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74A07D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4BEB92F4" w14:textId="77777777" w:rsidR="007C39DF" w:rsidRPr="00DE3EA2" w:rsidRDefault="007C39DF" w:rsidP="00C775A4">
            <w:pPr>
              <w:spacing w:line="120" w:lineRule="exact"/>
              <w:rPr>
                <w:b/>
                <w:color w:val="000000" w:themeColor="text1"/>
                <w:szCs w:val="24"/>
              </w:rPr>
            </w:pPr>
          </w:p>
          <w:p w14:paraId="27716C1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20DE7CB2" w14:textId="77777777" w:rsidR="007C39DF" w:rsidRPr="00DE3EA2" w:rsidRDefault="007C39DF" w:rsidP="00C775A4">
      <w:pPr>
        <w:jc w:val="center"/>
        <w:rPr>
          <w:b/>
          <w:color w:val="000000" w:themeColor="text1"/>
          <w:szCs w:val="24"/>
        </w:rPr>
      </w:pPr>
    </w:p>
    <w:p w14:paraId="1262834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B-1</w:t>
      </w:r>
    </w:p>
    <w:p w14:paraId="6853AA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3B99BED9" w14:textId="77777777" w:rsidTr="00C775A4">
        <w:tc>
          <w:tcPr>
            <w:tcW w:w="4740" w:type="dxa"/>
            <w:vAlign w:val="center"/>
          </w:tcPr>
          <w:p w14:paraId="6CCBD95A" w14:textId="77777777" w:rsidR="007C39DF" w:rsidRPr="00DE3EA2" w:rsidRDefault="007C39DF" w:rsidP="00C775A4">
            <w:pPr>
              <w:pStyle w:val="NormalTIMS"/>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rPr>
                <w:color w:val="000000" w:themeColor="text1"/>
                <w:szCs w:val="24"/>
              </w:rPr>
            </w:pPr>
            <w:r w:rsidRPr="00DE3EA2">
              <w:rPr>
                <w:color w:val="000000" w:themeColor="text1"/>
                <w:szCs w:val="24"/>
              </w:rPr>
              <w:t>For each cost allocation using accumulated costs as the statistic, include a record containing an X.</w:t>
            </w:r>
          </w:p>
        </w:tc>
        <w:tc>
          <w:tcPr>
            <w:tcW w:w="1170" w:type="dxa"/>
            <w:vAlign w:val="center"/>
          </w:tcPr>
          <w:p w14:paraId="635E46F5" w14:textId="77777777" w:rsidR="007C39DF" w:rsidRPr="00DE3EA2" w:rsidRDefault="007C39DF" w:rsidP="00C775A4">
            <w:pPr>
              <w:spacing w:line="120" w:lineRule="exact"/>
              <w:rPr>
                <w:color w:val="000000" w:themeColor="text1"/>
                <w:szCs w:val="24"/>
              </w:rPr>
            </w:pPr>
          </w:p>
          <w:p w14:paraId="32D5092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31CE244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C53316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1380" w:type="dxa"/>
            <w:vAlign w:val="center"/>
          </w:tcPr>
          <w:p w14:paraId="2E9A31CD" w14:textId="77777777" w:rsidR="007C39DF" w:rsidRPr="00DE3EA2" w:rsidRDefault="007C39DF" w:rsidP="00C775A4">
            <w:pPr>
              <w:spacing w:line="120" w:lineRule="exact"/>
              <w:jc w:val="center"/>
              <w:rPr>
                <w:color w:val="000000" w:themeColor="text1"/>
                <w:szCs w:val="24"/>
              </w:rPr>
            </w:pPr>
          </w:p>
          <w:p w14:paraId="6C755D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6DA294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111700A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w:t>
            </w:r>
          </w:p>
        </w:tc>
        <w:tc>
          <w:tcPr>
            <w:tcW w:w="990" w:type="dxa"/>
            <w:vAlign w:val="center"/>
          </w:tcPr>
          <w:p w14:paraId="3A80F497" w14:textId="77777777" w:rsidR="007C39DF" w:rsidRPr="00DE3EA2" w:rsidRDefault="007C39DF" w:rsidP="00C775A4">
            <w:pPr>
              <w:spacing w:line="120" w:lineRule="exact"/>
              <w:jc w:val="center"/>
              <w:rPr>
                <w:color w:val="000000" w:themeColor="text1"/>
                <w:szCs w:val="24"/>
              </w:rPr>
            </w:pPr>
          </w:p>
          <w:p w14:paraId="00340A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6779A7A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412124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80" w:type="dxa"/>
            <w:vAlign w:val="center"/>
          </w:tcPr>
          <w:p w14:paraId="2F816C1C" w14:textId="77777777" w:rsidR="007C39DF" w:rsidRPr="00DE3EA2" w:rsidRDefault="007C39DF" w:rsidP="00C775A4">
            <w:pPr>
              <w:spacing w:line="120" w:lineRule="exact"/>
              <w:jc w:val="center"/>
              <w:rPr>
                <w:color w:val="000000" w:themeColor="text1"/>
                <w:szCs w:val="24"/>
              </w:rPr>
            </w:pPr>
          </w:p>
          <w:p w14:paraId="131D377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62E529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0C6FE4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7C759821" w14:textId="77777777" w:rsidTr="00C775A4">
        <w:tc>
          <w:tcPr>
            <w:tcW w:w="4740" w:type="dxa"/>
            <w:vAlign w:val="center"/>
          </w:tcPr>
          <w:p w14:paraId="143B619A" w14:textId="77777777" w:rsidR="007C39DF" w:rsidRPr="00DE3EA2" w:rsidRDefault="007C39DF" w:rsidP="00C775A4">
            <w:pPr>
              <w:spacing w:line="120" w:lineRule="exact"/>
              <w:rPr>
                <w:color w:val="000000" w:themeColor="text1"/>
                <w:szCs w:val="24"/>
              </w:rPr>
            </w:pPr>
          </w:p>
          <w:p w14:paraId="451C11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All cost allocation statistics</w:t>
            </w:r>
          </w:p>
        </w:tc>
        <w:tc>
          <w:tcPr>
            <w:tcW w:w="1170" w:type="dxa"/>
            <w:vAlign w:val="center"/>
          </w:tcPr>
          <w:p w14:paraId="60D69E67" w14:textId="77777777" w:rsidR="007C39DF" w:rsidRPr="00DE3EA2" w:rsidRDefault="007C39DF" w:rsidP="00C775A4">
            <w:pPr>
              <w:spacing w:line="120" w:lineRule="exact"/>
              <w:rPr>
                <w:color w:val="000000" w:themeColor="text1"/>
                <w:szCs w:val="24"/>
              </w:rPr>
            </w:pPr>
          </w:p>
          <w:p w14:paraId="2487BA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23-32, 42-58</w:t>
            </w:r>
          </w:p>
        </w:tc>
        <w:tc>
          <w:tcPr>
            <w:tcW w:w="1380" w:type="dxa"/>
            <w:vAlign w:val="center"/>
          </w:tcPr>
          <w:p w14:paraId="061034FF" w14:textId="77777777" w:rsidR="007C39DF" w:rsidRPr="00DE3EA2" w:rsidRDefault="007C39DF" w:rsidP="00C775A4">
            <w:pPr>
              <w:spacing w:line="120" w:lineRule="exact"/>
              <w:jc w:val="center"/>
              <w:rPr>
                <w:color w:val="000000" w:themeColor="text1"/>
                <w:szCs w:val="24"/>
              </w:rPr>
            </w:pPr>
          </w:p>
          <w:p w14:paraId="36CDC1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w:t>
            </w:r>
          </w:p>
        </w:tc>
        <w:tc>
          <w:tcPr>
            <w:tcW w:w="990" w:type="dxa"/>
            <w:vAlign w:val="center"/>
          </w:tcPr>
          <w:p w14:paraId="0E74D6B7" w14:textId="77777777" w:rsidR="007C39DF" w:rsidRPr="00DE3EA2" w:rsidRDefault="007C39DF" w:rsidP="00C775A4">
            <w:pPr>
              <w:spacing w:line="120" w:lineRule="exact"/>
              <w:jc w:val="center"/>
              <w:rPr>
                <w:color w:val="000000" w:themeColor="text1"/>
                <w:szCs w:val="24"/>
              </w:rPr>
            </w:pPr>
          </w:p>
          <w:p w14:paraId="335DD1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14166E3" w14:textId="77777777" w:rsidR="007C39DF" w:rsidRPr="00DE3EA2" w:rsidRDefault="007C39DF" w:rsidP="00C775A4">
            <w:pPr>
              <w:spacing w:line="120" w:lineRule="exact"/>
              <w:jc w:val="center"/>
              <w:rPr>
                <w:color w:val="000000" w:themeColor="text1"/>
                <w:szCs w:val="24"/>
              </w:rPr>
            </w:pPr>
          </w:p>
          <w:p w14:paraId="3514DD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5874781" w14:textId="77777777" w:rsidTr="00C775A4">
        <w:trPr>
          <w:trHeight w:val="738"/>
        </w:trPr>
        <w:tc>
          <w:tcPr>
            <w:tcW w:w="4740" w:type="dxa"/>
            <w:vAlign w:val="center"/>
          </w:tcPr>
          <w:p w14:paraId="465A1E34" w14:textId="77777777" w:rsidR="007C39DF" w:rsidRPr="00DE3EA2" w:rsidRDefault="007C39DF" w:rsidP="00C775A4">
            <w:pPr>
              <w:spacing w:line="120" w:lineRule="exact"/>
              <w:rPr>
                <w:color w:val="000000" w:themeColor="text1"/>
                <w:szCs w:val="24"/>
              </w:rPr>
            </w:pPr>
          </w:p>
          <w:p w14:paraId="0A4580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Reconciliation</w:t>
            </w:r>
          </w:p>
        </w:tc>
        <w:tc>
          <w:tcPr>
            <w:tcW w:w="1170" w:type="dxa"/>
            <w:vAlign w:val="center"/>
          </w:tcPr>
          <w:p w14:paraId="27558BB6" w14:textId="77777777" w:rsidR="007C39DF" w:rsidRPr="00DE3EA2" w:rsidRDefault="007C39DF" w:rsidP="00C775A4">
            <w:pPr>
              <w:spacing w:line="120" w:lineRule="exact"/>
              <w:rPr>
                <w:color w:val="000000" w:themeColor="text1"/>
                <w:szCs w:val="24"/>
              </w:rPr>
            </w:pPr>
          </w:p>
          <w:p w14:paraId="17DDA00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4-13, 23-32, 42-58</w:t>
            </w:r>
          </w:p>
        </w:tc>
        <w:tc>
          <w:tcPr>
            <w:tcW w:w="1380" w:type="dxa"/>
            <w:vAlign w:val="center"/>
          </w:tcPr>
          <w:p w14:paraId="2C502CDE" w14:textId="77777777" w:rsidR="007C39DF" w:rsidRPr="00DE3EA2" w:rsidRDefault="007C39DF" w:rsidP="00C775A4">
            <w:pPr>
              <w:spacing w:line="120" w:lineRule="exact"/>
              <w:jc w:val="center"/>
              <w:rPr>
                <w:color w:val="000000" w:themeColor="text1"/>
                <w:szCs w:val="24"/>
              </w:rPr>
            </w:pPr>
          </w:p>
          <w:p w14:paraId="1AD606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4A-13A</w:t>
            </w:r>
          </w:p>
        </w:tc>
        <w:tc>
          <w:tcPr>
            <w:tcW w:w="990" w:type="dxa"/>
            <w:vAlign w:val="center"/>
          </w:tcPr>
          <w:p w14:paraId="1FCC213A" w14:textId="77777777" w:rsidR="007C39DF" w:rsidRPr="00DE3EA2" w:rsidRDefault="007C39DF" w:rsidP="00C775A4">
            <w:pPr>
              <w:spacing w:line="120" w:lineRule="exact"/>
              <w:jc w:val="center"/>
              <w:rPr>
                <w:color w:val="000000" w:themeColor="text1"/>
                <w:szCs w:val="24"/>
              </w:rPr>
            </w:pPr>
          </w:p>
          <w:p w14:paraId="75236EE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B61B282" w14:textId="77777777" w:rsidR="007C39DF" w:rsidRPr="00DE3EA2" w:rsidRDefault="007C39DF" w:rsidP="00C775A4">
            <w:pPr>
              <w:spacing w:line="120" w:lineRule="exact"/>
              <w:jc w:val="center"/>
              <w:rPr>
                <w:color w:val="000000" w:themeColor="text1"/>
                <w:szCs w:val="24"/>
              </w:rPr>
            </w:pPr>
          </w:p>
          <w:p w14:paraId="1E0A20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F790B02" w14:textId="77777777" w:rsidTr="00C775A4">
        <w:tc>
          <w:tcPr>
            <w:tcW w:w="4740" w:type="dxa"/>
            <w:vAlign w:val="center"/>
          </w:tcPr>
          <w:p w14:paraId="31CEE58C" w14:textId="77777777" w:rsidR="007C39DF" w:rsidRPr="00DE3EA2" w:rsidRDefault="007C39DF" w:rsidP="00C775A4">
            <w:pPr>
              <w:spacing w:line="120" w:lineRule="exact"/>
              <w:rPr>
                <w:color w:val="000000" w:themeColor="text1"/>
                <w:szCs w:val="24"/>
              </w:rPr>
            </w:pPr>
          </w:p>
          <w:p w14:paraId="694902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Cost to be allocated</w:t>
            </w:r>
          </w:p>
        </w:tc>
        <w:tc>
          <w:tcPr>
            <w:tcW w:w="1170" w:type="dxa"/>
            <w:vAlign w:val="center"/>
          </w:tcPr>
          <w:p w14:paraId="30FF3A9D" w14:textId="77777777" w:rsidR="007C39DF" w:rsidRPr="00DE3EA2" w:rsidRDefault="007C39DF" w:rsidP="00C775A4">
            <w:pPr>
              <w:spacing w:line="120" w:lineRule="exact"/>
              <w:rPr>
                <w:color w:val="000000" w:themeColor="text1"/>
                <w:szCs w:val="24"/>
              </w:rPr>
            </w:pPr>
          </w:p>
          <w:p w14:paraId="4A7875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101</w:t>
            </w:r>
          </w:p>
        </w:tc>
        <w:tc>
          <w:tcPr>
            <w:tcW w:w="1380" w:type="dxa"/>
            <w:vAlign w:val="center"/>
          </w:tcPr>
          <w:p w14:paraId="0A434865" w14:textId="77777777" w:rsidR="007C39DF" w:rsidRPr="00DE3EA2" w:rsidRDefault="007C39DF" w:rsidP="00C775A4">
            <w:pPr>
              <w:spacing w:line="120" w:lineRule="exact"/>
              <w:jc w:val="center"/>
              <w:rPr>
                <w:color w:val="000000" w:themeColor="text1"/>
                <w:szCs w:val="24"/>
              </w:rPr>
            </w:pPr>
          </w:p>
          <w:p w14:paraId="523D02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 +</w:t>
            </w:r>
          </w:p>
        </w:tc>
        <w:tc>
          <w:tcPr>
            <w:tcW w:w="990" w:type="dxa"/>
            <w:vAlign w:val="center"/>
          </w:tcPr>
          <w:p w14:paraId="09A1C147" w14:textId="77777777" w:rsidR="007C39DF" w:rsidRPr="00DE3EA2" w:rsidRDefault="007C39DF" w:rsidP="00C775A4">
            <w:pPr>
              <w:spacing w:line="120" w:lineRule="exact"/>
              <w:jc w:val="center"/>
              <w:rPr>
                <w:color w:val="000000" w:themeColor="text1"/>
                <w:szCs w:val="24"/>
              </w:rPr>
            </w:pPr>
          </w:p>
          <w:p w14:paraId="1D8080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5DC3702" w14:textId="77777777" w:rsidR="007C39DF" w:rsidRPr="00DE3EA2" w:rsidRDefault="007C39DF" w:rsidP="00C775A4">
            <w:pPr>
              <w:spacing w:line="120" w:lineRule="exact"/>
              <w:jc w:val="center"/>
              <w:rPr>
                <w:color w:val="000000" w:themeColor="text1"/>
                <w:szCs w:val="24"/>
              </w:rPr>
            </w:pPr>
          </w:p>
          <w:p w14:paraId="4C3745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162B5300" w14:textId="77777777" w:rsidTr="00C775A4">
        <w:trPr>
          <w:trHeight w:val="423"/>
        </w:trPr>
        <w:tc>
          <w:tcPr>
            <w:tcW w:w="4740" w:type="dxa"/>
            <w:vAlign w:val="center"/>
          </w:tcPr>
          <w:p w14:paraId="61A85405" w14:textId="77777777" w:rsidR="007C39DF" w:rsidRPr="00DE3EA2" w:rsidRDefault="007C39DF" w:rsidP="00C775A4">
            <w:pPr>
              <w:spacing w:line="120" w:lineRule="exact"/>
              <w:rPr>
                <w:color w:val="000000" w:themeColor="text1"/>
                <w:szCs w:val="24"/>
              </w:rPr>
            </w:pPr>
          </w:p>
          <w:p w14:paraId="11AC2D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Unit cost multiplier</w:t>
            </w:r>
          </w:p>
        </w:tc>
        <w:tc>
          <w:tcPr>
            <w:tcW w:w="1170" w:type="dxa"/>
            <w:vAlign w:val="center"/>
          </w:tcPr>
          <w:p w14:paraId="15506CCE" w14:textId="77777777" w:rsidR="007C39DF" w:rsidRPr="00DE3EA2" w:rsidRDefault="007C39DF" w:rsidP="00C775A4">
            <w:pPr>
              <w:spacing w:line="120" w:lineRule="exact"/>
              <w:rPr>
                <w:color w:val="000000" w:themeColor="text1"/>
                <w:szCs w:val="24"/>
              </w:rPr>
            </w:pPr>
          </w:p>
          <w:p w14:paraId="496AE7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102</w:t>
            </w:r>
          </w:p>
        </w:tc>
        <w:tc>
          <w:tcPr>
            <w:tcW w:w="1380" w:type="dxa"/>
            <w:vAlign w:val="center"/>
          </w:tcPr>
          <w:p w14:paraId="252E3A0F" w14:textId="77777777" w:rsidR="007C39DF" w:rsidRPr="00DE3EA2" w:rsidRDefault="007C39DF" w:rsidP="00C775A4">
            <w:pPr>
              <w:spacing w:line="120" w:lineRule="exact"/>
              <w:jc w:val="center"/>
              <w:rPr>
                <w:color w:val="000000" w:themeColor="text1"/>
                <w:szCs w:val="24"/>
              </w:rPr>
            </w:pPr>
          </w:p>
          <w:p w14:paraId="797619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1-13</w:t>
            </w:r>
          </w:p>
        </w:tc>
        <w:tc>
          <w:tcPr>
            <w:tcW w:w="990" w:type="dxa"/>
            <w:vAlign w:val="center"/>
          </w:tcPr>
          <w:p w14:paraId="42C12613" w14:textId="77777777" w:rsidR="007C39DF" w:rsidRPr="00DE3EA2" w:rsidRDefault="007C39DF" w:rsidP="00C775A4">
            <w:pPr>
              <w:spacing w:line="120" w:lineRule="exact"/>
              <w:jc w:val="center"/>
              <w:rPr>
                <w:color w:val="000000" w:themeColor="text1"/>
                <w:szCs w:val="24"/>
              </w:rPr>
            </w:pPr>
          </w:p>
          <w:p w14:paraId="06DE8D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1080" w:type="dxa"/>
            <w:vAlign w:val="center"/>
          </w:tcPr>
          <w:p w14:paraId="22F7B3F0" w14:textId="77777777" w:rsidR="007C39DF" w:rsidRPr="00DE3EA2" w:rsidRDefault="007C39DF" w:rsidP="00C775A4">
            <w:pPr>
              <w:spacing w:line="120" w:lineRule="exact"/>
              <w:jc w:val="center"/>
              <w:rPr>
                <w:color w:val="000000" w:themeColor="text1"/>
                <w:szCs w:val="24"/>
              </w:rPr>
            </w:pPr>
          </w:p>
          <w:p w14:paraId="13BEB4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9.9(6)</w:t>
            </w:r>
          </w:p>
        </w:tc>
      </w:tr>
    </w:tbl>
    <w:p w14:paraId="171BECC3" w14:textId="77777777" w:rsidR="007C39DF" w:rsidRPr="00DE3EA2" w:rsidRDefault="007C39DF" w:rsidP="00C775A4">
      <w:pPr>
        <w:jc w:val="center"/>
        <w:rPr>
          <w:b/>
          <w:color w:val="000000" w:themeColor="text1"/>
          <w:szCs w:val="24"/>
        </w:rPr>
      </w:pPr>
    </w:p>
    <w:p w14:paraId="2556AC70" w14:textId="77777777" w:rsidR="00AE7C5A" w:rsidRPr="00DE3EA2" w:rsidRDefault="007C39DF" w:rsidP="00AE7C5A">
      <w:pPr>
        <w:spacing w:line="192" w:lineRule="auto"/>
        <w:jc w:val="both"/>
        <w:rPr>
          <w:rFonts w:eastAsia="Calibri"/>
          <w:snapToGrid/>
          <w:color w:val="000000" w:themeColor="text1"/>
          <w:szCs w:val="24"/>
        </w:rPr>
      </w:pPr>
      <w:r w:rsidRPr="00DE3EA2">
        <w:rPr>
          <w:color w:val="000000" w:themeColor="text1"/>
          <w:szCs w:val="24"/>
        </w:rPr>
        <w:t>*</w:t>
      </w:r>
      <w:r w:rsidRPr="00DE3EA2">
        <w:rPr>
          <w:color w:val="000000" w:themeColor="text1"/>
          <w:szCs w:val="24"/>
        </w:rPr>
        <w:tab/>
        <w:t xml:space="preserve">In each column using accumulated costs as the statistical basis for allocating costs, identify each cost center that is to receive no allocation with a negative 1 (-1) placed in the accumulated cost column.  Providers may elect to indicate total accumulated cost as a negative amount in the reconciliation column.  </w:t>
      </w:r>
      <w:r w:rsidR="00AE7C5A" w:rsidRPr="00DE3EA2">
        <w:rPr>
          <w:rFonts w:eastAsia="Calibri"/>
          <w:snapToGrid/>
          <w:color w:val="000000" w:themeColor="text1"/>
          <w:szCs w:val="24"/>
        </w:rPr>
        <w:t>Cost centers that are not to receive an allocation cannot have entries in both the reconciliation and accumulated cost columns when the accumulated cost statistic is offset to zero.</w:t>
      </w:r>
    </w:p>
    <w:p w14:paraId="092215FD" w14:textId="77777777" w:rsidR="00AE7C5A" w:rsidRPr="00DE3EA2" w:rsidRDefault="00AE7C5A" w:rsidP="00C775A4">
      <w:pPr>
        <w:pStyle w:val="BodyTextIndent"/>
        <w:tabs>
          <w:tab w:val="clear" w:pos="475"/>
          <w:tab w:val="clear" w:pos="964"/>
          <w:tab w:val="clear" w:pos="1440"/>
          <w:tab w:val="left" w:pos="360"/>
        </w:tabs>
        <w:ind w:firstLine="0"/>
        <w:rPr>
          <w:color w:val="000000" w:themeColor="text1"/>
          <w:szCs w:val="24"/>
        </w:rPr>
      </w:pPr>
    </w:p>
    <w:p w14:paraId="7BB24174" w14:textId="77777777" w:rsidR="007C39DF" w:rsidRPr="00DE3EA2" w:rsidRDefault="007C39DF" w:rsidP="00C775A4">
      <w:pPr>
        <w:pStyle w:val="BodyTextIndent"/>
        <w:tabs>
          <w:tab w:val="clear" w:pos="475"/>
          <w:tab w:val="clear" w:pos="964"/>
          <w:tab w:val="clear" w:pos="1440"/>
          <w:tab w:val="left" w:pos="360"/>
        </w:tabs>
        <w:ind w:firstLine="0"/>
        <w:rPr>
          <w:color w:val="000000" w:themeColor="text1"/>
          <w:szCs w:val="24"/>
        </w:rPr>
      </w:pPr>
      <w:r w:rsidRPr="00DE3EA2">
        <w:rPr>
          <w:color w:val="000000" w:themeColor="text1"/>
          <w:szCs w:val="24"/>
        </w:rPr>
        <w:t>For those cost centers that are to receive partial allocation of costs, provide only the cost to be excluded from the statistic as a negative amount on the appropriate line in the reconciliation column.</w:t>
      </w:r>
      <w:r w:rsidR="00AE7C5A" w:rsidRPr="00DE3EA2">
        <w:rPr>
          <w:color w:val="000000" w:themeColor="text1"/>
          <w:szCs w:val="24"/>
        </w:rPr>
        <w:t xml:space="preserve"> </w:t>
      </w:r>
      <w:r w:rsidRPr="00DE3EA2">
        <w:rPr>
          <w:color w:val="000000" w:themeColor="text1"/>
          <w:szCs w:val="24"/>
        </w:rPr>
        <w:t xml:space="preserve"> </w:t>
      </w:r>
      <w:r w:rsidR="00AE7C5A" w:rsidRPr="00DE3EA2">
        <w:rPr>
          <w:color w:val="000000" w:themeColor="text1"/>
          <w:szCs w:val="24"/>
        </w:rPr>
        <w:t xml:space="preserve">This will result in entries in both the reconciliation column and accumulated cost column simultaneously on the same line where a partial accumulated cost statistic is offset.  </w:t>
      </w:r>
      <w:r w:rsidRPr="00DE3EA2">
        <w:rPr>
          <w:color w:val="000000" w:themeColor="text1"/>
          <w:szCs w:val="24"/>
        </w:rPr>
        <w:t>If line 4 is fragmented, line 4 must be deleted and subscripts of line 4 must be used.</w:t>
      </w:r>
    </w:p>
    <w:p w14:paraId="0086085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0FA953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   Include any column which uses accumulated cost as its basis for allocation.</w:t>
      </w:r>
    </w:p>
    <w:p w14:paraId="183A83B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274C813"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52C51C1"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60490C36"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4D174E" w:rsidRPr="00DE3EA2" w14:paraId="38FFD508" w14:textId="77777777" w:rsidTr="009B3616">
        <w:trPr>
          <w:tblHeader/>
        </w:trPr>
        <w:tc>
          <w:tcPr>
            <w:tcW w:w="4740" w:type="dxa"/>
            <w:vAlign w:val="center"/>
          </w:tcPr>
          <w:p w14:paraId="6D666F2C" w14:textId="77777777" w:rsidR="004D174E" w:rsidRPr="00DE3EA2" w:rsidRDefault="004D174E" w:rsidP="009B3616">
            <w:pPr>
              <w:spacing w:line="120" w:lineRule="exact"/>
              <w:rPr>
                <w:b/>
                <w:color w:val="000000" w:themeColor="text1"/>
                <w:szCs w:val="24"/>
              </w:rPr>
            </w:pPr>
          </w:p>
          <w:p w14:paraId="0DC3D8FC"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2D67E189" w14:textId="77777777" w:rsidR="004D174E" w:rsidRPr="00DE3EA2" w:rsidRDefault="004D174E" w:rsidP="009B3616">
            <w:pPr>
              <w:spacing w:line="120" w:lineRule="exact"/>
              <w:rPr>
                <w:b/>
                <w:color w:val="000000" w:themeColor="text1"/>
                <w:szCs w:val="24"/>
              </w:rPr>
            </w:pPr>
          </w:p>
          <w:p w14:paraId="05442222"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21DE3244" w14:textId="77777777" w:rsidR="004D174E" w:rsidRPr="00DE3EA2" w:rsidRDefault="004D174E" w:rsidP="009B3616">
            <w:pPr>
              <w:spacing w:line="120" w:lineRule="exact"/>
              <w:rPr>
                <w:b/>
                <w:color w:val="000000" w:themeColor="text1"/>
                <w:szCs w:val="24"/>
              </w:rPr>
            </w:pPr>
          </w:p>
          <w:p w14:paraId="643B3238"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4E026E2D" w14:textId="77777777" w:rsidR="004D174E" w:rsidRPr="00DE3EA2" w:rsidRDefault="004D174E" w:rsidP="009B3616">
            <w:pPr>
              <w:spacing w:line="120" w:lineRule="exact"/>
              <w:rPr>
                <w:b/>
                <w:color w:val="000000" w:themeColor="text1"/>
                <w:szCs w:val="24"/>
              </w:rPr>
            </w:pPr>
          </w:p>
          <w:p w14:paraId="4E499A66"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78B52407"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58340CBD" w14:textId="77777777" w:rsidR="004D174E" w:rsidRPr="00DE3EA2" w:rsidRDefault="004D174E" w:rsidP="009B3616">
            <w:pPr>
              <w:spacing w:line="120" w:lineRule="exact"/>
              <w:rPr>
                <w:b/>
                <w:color w:val="000000" w:themeColor="text1"/>
                <w:szCs w:val="24"/>
              </w:rPr>
            </w:pPr>
          </w:p>
          <w:p w14:paraId="5FD99396"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499C7131" w14:textId="77777777" w:rsidR="004D174E" w:rsidRPr="00DE3EA2" w:rsidRDefault="004D174E" w:rsidP="004D174E">
      <w:pPr>
        <w:rPr>
          <w:color w:val="000000" w:themeColor="text1"/>
        </w:rPr>
      </w:pPr>
    </w:p>
    <w:p w14:paraId="11AF441D"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C</w:t>
      </w:r>
    </w:p>
    <w:p w14:paraId="0BD4C1D0"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4D174E" w:rsidRPr="00DE3EA2" w14:paraId="34B32233" w14:textId="77777777" w:rsidTr="009B3616">
        <w:tc>
          <w:tcPr>
            <w:tcW w:w="4740" w:type="dxa"/>
            <w:vAlign w:val="center"/>
          </w:tcPr>
          <w:p w14:paraId="7C1C01A8" w14:textId="77777777" w:rsidR="004D174E" w:rsidRPr="00DE3EA2" w:rsidRDefault="004D174E" w:rsidP="009B3616">
            <w:pPr>
              <w:spacing w:line="120" w:lineRule="exact"/>
              <w:rPr>
                <w:color w:val="000000" w:themeColor="text1"/>
                <w:szCs w:val="24"/>
              </w:rPr>
            </w:pPr>
          </w:p>
          <w:p w14:paraId="5978739B"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From Worksheet B, column 14, reimbursable cost centers</w:t>
            </w:r>
          </w:p>
        </w:tc>
        <w:tc>
          <w:tcPr>
            <w:tcW w:w="1170" w:type="dxa"/>
            <w:vAlign w:val="center"/>
          </w:tcPr>
          <w:p w14:paraId="7CF7D899" w14:textId="77777777" w:rsidR="004D174E" w:rsidRPr="00DE3EA2" w:rsidRDefault="004D174E" w:rsidP="009B3616">
            <w:pPr>
              <w:spacing w:line="120" w:lineRule="exact"/>
              <w:rPr>
                <w:color w:val="000000" w:themeColor="text1"/>
                <w:szCs w:val="24"/>
              </w:rPr>
            </w:pPr>
          </w:p>
          <w:p w14:paraId="4B3D56E0"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23-32</w:t>
            </w:r>
          </w:p>
        </w:tc>
        <w:tc>
          <w:tcPr>
            <w:tcW w:w="1380" w:type="dxa"/>
            <w:vAlign w:val="center"/>
          </w:tcPr>
          <w:p w14:paraId="0B3A9B6E" w14:textId="77777777" w:rsidR="004D174E" w:rsidRPr="00DE3EA2" w:rsidRDefault="004D174E" w:rsidP="009B3616">
            <w:pPr>
              <w:spacing w:line="120" w:lineRule="exact"/>
              <w:jc w:val="center"/>
              <w:rPr>
                <w:color w:val="000000" w:themeColor="text1"/>
                <w:szCs w:val="24"/>
              </w:rPr>
            </w:pPr>
          </w:p>
          <w:p w14:paraId="62698C72"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063DE82E" w14:textId="77777777" w:rsidR="004D174E" w:rsidRPr="00DE3EA2" w:rsidRDefault="004D174E" w:rsidP="009B3616">
            <w:pPr>
              <w:spacing w:line="120" w:lineRule="exact"/>
              <w:jc w:val="center"/>
              <w:rPr>
                <w:color w:val="000000" w:themeColor="text1"/>
                <w:szCs w:val="24"/>
              </w:rPr>
            </w:pPr>
          </w:p>
          <w:p w14:paraId="1000DC5E"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0C12C9B5" w14:textId="77777777" w:rsidR="004D174E" w:rsidRPr="00DE3EA2" w:rsidRDefault="004D174E" w:rsidP="009B3616">
            <w:pPr>
              <w:spacing w:line="120" w:lineRule="exact"/>
              <w:jc w:val="center"/>
              <w:rPr>
                <w:color w:val="000000" w:themeColor="text1"/>
                <w:szCs w:val="24"/>
              </w:rPr>
            </w:pPr>
          </w:p>
          <w:p w14:paraId="47D0EA23"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42B63495" w14:textId="77777777" w:rsidR="0076724C" w:rsidRPr="00DE3EA2" w:rsidRDefault="0076724C"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1D202B5" w14:textId="77777777" w:rsidR="007C39DF" w:rsidRPr="00DE3EA2" w:rsidRDefault="007C39DF" w:rsidP="00C775A4">
      <w:pPr>
        <w:rPr>
          <w:color w:val="000000" w:themeColor="text1"/>
          <w:szCs w:val="24"/>
        </w:rPr>
      </w:pPr>
    </w:p>
    <w:p w14:paraId="10BE9FD1" w14:textId="7567BD8C" w:rsidR="007C39DF" w:rsidRPr="00DE3EA2" w:rsidRDefault="007C39DF" w:rsidP="001F55C5">
      <w:pPr>
        <w:tabs>
          <w:tab w:val="right" w:pos="9360"/>
        </w:tabs>
        <w:rPr>
          <w:color w:val="000000" w:themeColor="text1"/>
        </w:rPr>
      </w:pPr>
      <w:r w:rsidRPr="00DE3EA2">
        <w:rPr>
          <w:color w:val="000000" w:themeColor="text1"/>
          <w:szCs w:val="24"/>
        </w:rPr>
        <w:t xml:space="preserve">Rev. </w:t>
      </w:r>
      <w:r w:rsidR="00D31AA0" w:rsidRPr="00DE3EA2">
        <w:rPr>
          <w:color w:val="000000" w:themeColor="text1"/>
          <w:szCs w:val="24"/>
        </w:rPr>
        <w:t>4</w:t>
      </w:r>
      <w:r w:rsidRPr="00DE3EA2">
        <w:rPr>
          <w:color w:val="000000" w:themeColor="text1"/>
          <w:szCs w:val="24"/>
        </w:rPr>
        <w:tab/>
        <w:t>45-525</w:t>
      </w:r>
    </w:p>
    <w:p w14:paraId="7C05C207" w14:textId="77777777" w:rsidR="007C39DF" w:rsidRPr="00DE3EA2" w:rsidRDefault="007C39DF" w:rsidP="00C775A4">
      <w:pPr>
        <w:tabs>
          <w:tab w:val="center" w:pos="4680"/>
          <w:tab w:val="right" w:pos="9360"/>
        </w:tabs>
        <w:spacing w:line="192" w:lineRule="auto"/>
        <w:rPr>
          <w:color w:val="000000" w:themeColor="text1"/>
          <w:szCs w:val="24"/>
          <w:u w:val="single"/>
        </w:rPr>
      </w:pPr>
    </w:p>
    <w:p w14:paraId="03F19416" w14:textId="61B9B92B"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41252" w:rsidRPr="00DE3EA2">
        <w:rPr>
          <w:color w:val="000000" w:themeColor="text1"/>
          <w:szCs w:val="24"/>
          <w:u w:val="single"/>
        </w:rPr>
        <w:t>0</w:t>
      </w:r>
      <w:r w:rsidR="000501F0" w:rsidRPr="00DE3EA2">
        <w:rPr>
          <w:color w:val="000000" w:themeColor="text1"/>
          <w:szCs w:val="24"/>
          <w:u w:val="single"/>
        </w:rPr>
        <w:t>2</w:t>
      </w:r>
      <w:r w:rsidR="00E41252" w:rsidRPr="00DE3EA2">
        <w:rPr>
          <w:color w:val="000000" w:themeColor="text1"/>
          <w:szCs w:val="24"/>
          <w:u w:val="single"/>
        </w:rPr>
        <w:t>-24</w:t>
      </w:r>
    </w:p>
    <w:p w14:paraId="65CAC81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46B8EE0A"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3F90BFD0"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2F1B61A9" w14:textId="77777777"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4D174E" w:rsidRPr="00DE3EA2" w14:paraId="219D482C" w14:textId="77777777" w:rsidTr="009B3616">
        <w:trPr>
          <w:tblHeader/>
        </w:trPr>
        <w:tc>
          <w:tcPr>
            <w:tcW w:w="4740" w:type="dxa"/>
            <w:vAlign w:val="center"/>
          </w:tcPr>
          <w:p w14:paraId="487E54BB" w14:textId="77777777" w:rsidR="004D174E" w:rsidRPr="00DE3EA2" w:rsidRDefault="004D174E" w:rsidP="009B3616">
            <w:pPr>
              <w:spacing w:line="120" w:lineRule="exact"/>
              <w:rPr>
                <w:b/>
                <w:color w:val="000000" w:themeColor="text1"/>
                <w:szCs w:val="24"/>
              </w:rPr>
            </w:pPr>
          </w:p>
          <w:p w14:paraId="31855696"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63578B5C" w14:textId="77777777" w:rsidR="004D174E" w:rsidRPr="00DE3EA2" w:rsidRDefault="004D174E" w:rsidP="009B3616">
            <w:pPr>
              <w:spacing w:line="120" w:lineRule="exact"/>
              <w:rPr>
                <w:b/>
                <w:color w:val="000000" w:themeColor="text1"/>
                <w:szCs w:val="24"/>
              </w:rPr>
            </w:pPr>
          </w:p>
          <w:p w14:paraId="308A4494"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4375BAC8" w14:textId="77777777" w:rsidR="004D174E" w:rsidRPr="00DE3EA2" w:rsidRDefault="004D174E" w:rsidP="009B3616">
            <w:pPr>
              <w:spacing w:line="120" w:lineRule="exact"/>
              <w:rPr>
                <w:b/>
                <w:color w:val="000000" w:themeColor="text1"/>
                <w:szCs w:val="24"/>
              </w:rPr>
            </w:pPr>
          </w:p>
          <w:p w14:paraId="168B5C68"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7B64BBC6" w14:textId="77777777" w:rsidR="004D174E" w:rsidRPr="00DE3EA2" w:rsidRDefault="004D174E" w:rsidP="009B3616">
            <w:pPr>
              <w:spacing w:line="120" w:lineRule="exact"/>
              <w:rPr>
                <w:b/>
                <w:color w:val="000000" w:themeColor="text1"/>
                <w:szCs w:val="24"/>
              </w:rPr>
            </w:pPr>
          </w:p>
          <w:p w14:paraId="62848B65"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11E49443"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09187767" w14:textId="77777777" w:rsidR="004D174E" w:rsidRPr="00DE3EA2" w:rsidRDefault="004D174E" w:rsidP="009B3616">
            <w:pPr>
              <w:spacing w:line="120" w:lineRule="exact"/>
              <w:rPr>
                <w:b/>
                <w:color w:val="000000" w:themeColor="text1"/>
                <w:szCs w:val="24"/>
              </w:rPr>
            </w:pPr>
          </w:p>
          <w:p w14:paraId="0AA97294" w14:textId="77777777" w:rsidR="004D174E" w:rsidRPr="00DE3EA2" w:rsidRDefault="004D174E" w:rsidP="009B361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29E68080" w14:textId="77777777" w:rsidR="004D174E" w:rsidRPr="00DE3EA2" w:rsidRDefault="004D174E" w:rsidP="004D174E">
      <w:pPr>
        <w:rPr>
          <w:color w:val="000000" w:themeColor="text1"/>
        </w:rPr>
      </w:pPr>
    </w:p>
    <w:p w14:paraId="0ADC710A" w14:textId="5DD0331F" w:rsidR="004D174E" w:rsidRPr="00DE3EA2" w:rsidRDefault="004D174E" w:rsidP="004D174E">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WORKSHEET C</w:t>
      </w:r>
      <w:r w:rsidR="0076724C" w:rsidRPr="00DE3EA2">
        <w:rPr>
          <w:b/>
          <w:color w:val="000000" w:themeColor="text1"/>
          <w:szCs w:val="24"/>
        </w:rPr>
        <w:t xml:space="preserve"> (Cont.)</w:t>
      </w:r>
    </w:p>
    <w:p w14:paraId="18D5FB5F" w14:textId="77777777" w:rsidR="004D174E" w:rsidRPr="00DE3EA2" w:rsidRDefault="004D174E"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Look w:val="0000" w:firstRow="0" w:lastRow="0" w:firstColumn="0" w:lastColumn="0" w:noHBand="0" w:noVBand="0"/>
      </w:tblPr>
      <w:tblGrid>
        <w:gridCol w:w="4740"/>
        <w:gridCol w:w="1170"/>
        <w:gridCol w:w="1380"/>
        <w:gridCol w:w="990"/>
        <w:gridCol w:w="1080"/>
      </w:tblGrid>
      <w:tr w:rsidR="00DE3EA2" w:rsidRPr="00DE3EA2" w14:paraId="0490217A" w14:textId="77777777" w:rsidTr="0076724C">
        <w:tc>
          <w:tcPr>
            <w:tcW w:w="4740" w:type="dxa"/>
            <w:vAlign w:val="center"/>
          </w:tcPr>
          <w:p w14:paraId="35268152" w14:textId="77777777" w:rsidR="007C39DF" w:rsidRPr="00DE3EA2" w:rsidRDefault="007C39DF" w:rsidP="00C775A4">
            <w:pPr>
              <w:spacing w:line="120" w:lineRule="exact"/>
              <w:rPr>
                <w:color w:val="000000" w:themeColor="text1"/>
                <w:szCs w:val="24"/>
              </w:rPr>
            </w:pPr>
          </w:p>
          <w:p w14:paraId="213BF86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Total </w:t>
            </w:r>
          </w:p>
        </w:tc>
        <w:tc>
          <w:tcPr>
            <w:tcW w:w="1170" w:type="dxa"/>
            <w:vAlign w:val="center"/>
          </w:tcPr>
          <w:p w14:paraId="14B4C064" w14:textId="77777777" w:rsidR="007C39DF" w:rsidRPr="00DE3EA2" w:rsidRDefault="007C39DF" w:rsidP="00C775A4">
            <w:pPr>
              <w:spacing w:line="120" w:lineRule="exact"/>
              <w:rPr>
                <w:color w:val="000000" w:themeColor="text1"/>
                <w:szCs w:val="24"/>
              </w:rPr>
            </w:pPr>
          </w:p>
          <w:p w14:paraId="754568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w:t>
            </w:r>
          </w:p>
        </w:tc>
        <w:tc>
          <w:tcPr>
            <w:tcW w:w="1380" w:type="dxa"/>
            <w:vAlign w:val="center"/>
          </w:tcPr>
          <w:p w14:paraId="02BF9072" w14:textId="77777777" w:rsidR="007C39DF" w:rsidRPr="00DE3EA2" w:rsidRDefault="007C39DF" w:rsidP="00C775A4">
            <w:pPr>
              <w:spacing w:line="120" w:lineRule="exact"/>
              <w:jc w:val="center"/>
              <w:rPr>
                <w:color w:val="000000" w:themeColor="text1"/>
                <w:szCs w:val="24"/>
              </w:rPr>
            </w:pPr>
          </w:p>
          <w:p w14:paraId="0A150EB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4E1C617" w14:textId="77777777" w:rsidR="007C39DF" w:rsidRPr="00DE3EA2" w:rsidRDefault="007C39DF" w:rsidP="00C775A4">
            <w:pPr>
              <w:spacing w:line="120" w:lineRule="exact"/>
              <w:jc w:val="center"/>
              <w:rPr>
                <w:color w:val="000000" w:themeColor="text1"/>
                <w:szCs w:val="24"/>
              </w:rPr>
            </w:pPr>
          </w:p>
          <w:p w14:paraId="447941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7ADC58C2" w14:textId="77777777" w:rsidR="007C39DF" w:rsidRPr="00DE3EA2" w:rsidRDefault="007C39DF" w:rsidP="00C775A4">
            <w:pPr>
              <w:spacing w:line="120" w:lineRule="exact"/>
              <w:jc w:val="center"/>
              <w:rPr>
                <w:color w:val="000000" w:themeColor="text1"/>
                <w:szCs w:val="24"/>
              </w:rPr>
            </w:pPr>
          </w:p>
          <w:p w14:paraId="72460D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26BB1AD" w14:textId="77777777" w:rsidTr="0076724C">
        <w:tc>
          <w:tcPr>
            <w:tcW w:w="4740" w:type="dxa"/>
            <w:vAlign w:val="center"/>
          </w:tcPr>
          <w:p w14:paraId="2860EE9C" w14:textId="77777777" w:rsidR="007C39DF" w:rsidRPr="00DE3EA2" w:rsidRDefault="007C39DF" w:rsidP="00C775A4">
            <w:pPr>
              <w:spacing w:line="120" w:lineRule="exact"/>
              <w:rPr>
                <w:color w:val="000000" w:themeColor="text1"/>
                <w:szCs w:val="24"/>
              </w:rPr>
            </w:pPr>
          </w:p>
          <w:p w14:paraId="29AE8D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patient charges by cost center</w:t>
            </w:r>
          </w:p>
        </w:tc>
        <w:tc>
          <w:tcPr>
            <w:tcW w:w="1170" w:type="dxa"/>
            <w:vAlign w:val="center"/>
          </w:tcPr>
          <w:p w14:paraId="28723FEB" w14:textId="77777777" w:rsidR="007C39DF" w:rsidRPr="00DE3EA2" w:rsidRDefault="007C39DF" w:rsidP="00C775A4">
            <w:pPr>
              <w:spacing w:line="120" w:lineRule="exact"/>
              <w:rPr>
                <w:color w:val="000000" w:themeColor="text1"/>
                <w:szCs w:val="24"/>
              </w:rPr>
            </w:pPr>
          </w:p>
          <w:p w14:paraId="420ADC0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23-32</w:t>
            </w:r>
          </w:p>
        </w:tc>
        <w:tc>
          <w:tcPr>
            <w:tcW w:w="1380" w:type="dxa"/>
            <w:vAlign w:val="center"/>
          </w:tcPr>
          <w:p w14:paraId="35A71710" w14:textId="77777777" w:rsidR="007C39DF" w:rsidRPr="00DE3EA2" w:rsidRDefault="007C39DF" w:rsidP="00C775A4">
            <w:pPr>
              <w:spacing w:line="120" w:lineRule="exact"/>
              <w:jc w:val="center"/>
              <w:rPr>
                <w:color w:val="000000" w:themeColor="text1"/>
                <w:szCs w:val="24"/>
              </w:rPr>
            </w:pPr>
          </w:p>
          <w:p w14:paraId="662C8E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5666FF29" w14:textId="77777777" w:rsidR="007C39DF" w:rsidRPr="00DE3EA2" w:rsidRDefault="007C39DF" w:rsidP="00C775A4">
            <w:pPr>
              <w:spacing w:line="120" w:lineRule="exact"/>
              <w:jc w:val="center"/>
              <w:rPr>
                <w:color w:val="000000" w:themeColor="text1"/>
                <w:szCs w:val="24"/>
              </w:rPr>
            </w:pPr>
          </w:p>
          <w:p w14:paraId="4857AC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6854837" w14:textId="77777777" w:rsidR="007C39DF" w:rsidRPr="00DE3EA2" w:rsidRDefault="007C39DF" w:rsidP="00C775A4">
            <w:pPr>
              <w:spacing w:line="120" w:lineRule="exact"/>
              <w:jc w:val="center"/>
              <w:rPr>
                <w:color w:val="000000" w:themeColor="text1"/>
                <w:szCs w:val="24"/>
              </w:rPr>
            </w:pPr>
          </w:p>
          <w:p w14:paraId="22304FA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11498FF" w14:textId="77777777" w:rsidTr="0076724C">
        <w:tc>
          <w:tcPr>
            <w:tcW w:w="4740" w:type="dxa"/>
            <w:vAlign w:val="center"/>
          </w:tcPr>
          <w:p w14:paraId="688BF9AF" w14:textId="77777777" w:rsidR="007C39DF" w:rsidRPr="00DE3EA2" w:rsidRDefault="007C39DF" w:rsidP="00C775A4">
            <w:pPr>
              <w:spacing w:line="120" w:lineRule="exact"/>
              <w:rPr>
                <w:color w:val="000000" w:themeColor="text1"/>
                <w:szCs w:val="24"/>
              </w:rPr>
            </w:pPr>
          </w:p>
          <w:p w14:paraId="5CF6A5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patient charges</w:t>
            </w:r>
          </w:p>
        </w:tc>
        <w:tc>
          <w:tcPr>
            <w:tcW w:w="1170" w:type="dxa"/>
            <w:vAlign w:val="center"/>
          </w:tcPr>
          <w:p w14:paraId="7D3769FF" w14:textId="77777777" w:rsidR="007C39DF" w:rsidRPr="00DE3EA2" w:rsidRDefault="007C39DF" w:rsidP="00C775A4">
            <w:pPr>
              <w:spacing w:line="120" w:lineRule="exact"/>
              <w:rPr>
                <w:color w:val="000000" w:themeColor="text1"/>
                <w:szCs w:val="24"/>
              </w:rPr>
            </w:pPr>
          </w:p>
          <w:p w14:paraId="51EA67A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w:t>
            </w:r>
          </w:p>
        </w:tc>
        <w:tc>
          <w:tcPr>
            <w:tcW w:w="1380" w:type="dxa"/>
            <w:vAlign w:val="center"/>
          </w:tcPr>
          <w:p w14:paraId="2898446C" w14:textId="77777777" w:rsidR="007C39DF" w:rsidRPr="00DE3EA2" w:rsidRDefault="007C39DF" w:rsidP="00C775A4">
            <w:pPr>
              <w:spacing w:line="120" w:lineRule="exact"/>
              <w:jc w:val="center"/>
              <w:rPr>
                <w:color w:val="000000" w:themeColor="text1"/>
                <w:szCs w:val="24"/>
              </w:rPr>
            </w:pPr>
          </w:p>
          <w:p w14:paraId="74859E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4515E8BA" w14:textId="77777777" w:rsidR="007C39DF" w:rsidRPr="00DE3EA2" w:rsidRDefault="007C39DF" w:rsidP="00C775A4">
            <w:pPr>
              <w:spacing w:line="120" w:lineRule="exact"/>
              <w:jc w:val="center"/>
              <w:rPr>
                <w:color w:val="000000" w:themeColor="text1"/>
                <w:szCs w:val="24"/>
              </w:rPr>
            </w:pPr>
          </w:p>
          <w:p w14:paraId="748E06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07A7E182" w14:textId="77777777" w:rsidR="007C39DF" w:rsidRPr="00DE3EA2" w:rsidRDefault="007C39DF" w:rsidP="00C775A4">
            <w:pPr>
              <w:spacing w:line="120" w:lineRule="exact"/>
              <w:jc w:val="center"/>
              <w:rPr>
                <w:color w:val="000000" w:themeColor="text1"/>
                <w:szCs w:val="24"/>
              </w:rPr>
            </w:pPr>
          </w:p>
          <w:p w14:paraId="4E82F59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4EFB3FA0" w14:textId="77777777" w:rsidTr="0076724C">
        <w:tc>
          <w:tcPr>
            <w:tcW w:w="4740" w:type="dxa"/>
            <w:vAlign w:val="center"/>
          </w:tcPr>
          <w:p w14:paraId="5E3E1AC5" w14:textId="77777777" w:rsidR="007C39DF" w:rsidRPr="00DE3EA2" w:rsidRDefault="007C39DF" w:rsidP="00C775A4">
            <w:pPr>
              <w:spacing w:line="120" w:lineRule="exact"/>
              <w:rPr>
                <w:color w:val="000000" w:themeColor="text1"/>
                <w:szCs w:val="24"/>
              </w:rPr>
            </w:pPr>
          </w:p>
          <w:p w14:paraId="0F95D0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Ratio of cost to charges</w:t>
            </w:r>
          </w:p>
        </w:tc>
        <w:tc>
          <w:tcPr>
            <w:tcW w:w="1170" w:type="dxa"/>
            <w:vAlign w:val="center"/>
          </w:tcPr>
          <w:p w14:paraId="017B355D" w14:textId="77777777" w:rsidR="007C39DF" w:rsidRPr="00DE3EA2" w:rsidRDefault="007C39DF" w:rsidP="00C775A4">
            <w:pPr>
              <w:spacing w:line="120" w:lineRule="exact"/>
              <w:rPr>
                <w:color w:val="000000" w:themeColor="text1"/>
                <w:szCs w:val="24"/>
              </w:rPr>
            </w:pPr>
          </w:p>
          <w:p w14:paraId="6EBADA4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23-32</w:t>
            </w:r>
          </w:p>
        </w:tc>
        <w:tc>
          <w:tcPr>
            <w:tcW w:w="1380" w:type="dxa"/>
            <w:vAlign w:val="center"/>
          </w:tcPr>
          <w:p w14:paraId="11556137" w14:textId="77777777" w:rsidR="007C39DF" w:rsidRPr="00DE3EA2" w:rsidRDefault="007C39DF" w:rsidP="00C775A4">
            <w:pPr>
              <w:spacing w:line="120" w:lineRule="exact"/>
              <w:jc w:val="center"/>
              <w:rPr>
                <w:color w:val="000000" w:themeColor="text1"/>
                <w:szCs w:val="24"/>
              </w:rPr>
            </w:pPr>
          </w:p>
          <w:p w14:paraId="137F44A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990" w:type="dxa"/>
            <w:vAlign w:val="center"/>
          </w:tcPr>
          <w:p w14:paraId="1478E9E6" w14:textId="77777777" w:rsidR="007C39DF" w:rsidRPr="00DE3EA2" w:rsidRDefault="007C39DF" w:rsidP="00C775A4">
            <w:pPr>
              <w:spacing w:line="120" w:lineRule="exact"/>
              <w:jc w:val="center"/>
              <w:rPr>
                <w:color w:val="000000" w:themeColor="text1"/>
                <w:szCs w:val="24"/>
              </w:rPr>
            </w:pPr>
          </w:p>
          <w:p w14:paraId="7DB1D7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1080" w:type="dxa"/>
            <w:vAlign w:val="center"/>
          </w:tcPr>
          <w:p w14:paraId="2AA047E8" w14:textId="77777777" w:rsidR="007C39DF" w:rsidRPr="00DE3EA2" w:rsidRDefault="007C39DF" w:rsidP="00C775A4">
            <w:pPr>
              <w:spacing w:line="120" w:lineRule="exact"/>
              <w:jc w:val="center"/>
              <w:rPr>
                <w:color w:val="000000" w:themeColor="text1"/>
                <w:szCs w:val="24"/>
              </w:rPr>
            </w:pPr>
          </w:p>
          <w:p w14:paraId="61F354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9.9(6)</w:t>
            </w:r>
          </w:p>
        </w:tc>
      </w:tr>
      <w:tr w:rsidR="00DE3EA2" w:rsidRPr="00DE3EA2" w14:paraId="2C79E1BF" w14:textId="77777777" w:rsidTr="0076724C">
        <w:trPr>
          <w:trHeight w:val="403"/>
        </w:trPr>
        <w:tc>
          <w:tcPr>
            <w:tcW w:w="4740" w:type="dxa"/>
            <w:vAlign w:val="center"/>
          </w:tcPr>
          <w:p w14:paraId="1172D0E5" w14:textId="6FF1623E" w:rsidR="00AF547A" w:rsidRPr="00DE3EA2" w:rsidRDefault="00AF547A" w:rsidP="00AF547A">
            <w:pPr>
              <w:snapToGrid w:val="0"/>
              <w:rPr>
                <w:color w:val="000000" w:themeColor="text1"/>
                <w:szCs w:val="24"/>
              </w:rPr>
            </w:pPr>
            <w:r w:rsidRPr="00DE3EA2">
              <w:rPr>
                <w:color w:val="000000" w:themeColor="text1"/>
                <w:szCs w:val="24"/>
              </w:rPr>
              <w:t>Medicare PHP charges by cost center</w:t>
            </w:r>
          </w:p>
        </w:tc>
        <w:tc>
          <w:tcPr>
            <w:tcW w:w="1170" w:type="dxa"/>
            <w:vAlign w:val="center"/>
          </w:tcPr>
          <w:p w14:paraId="7CC4A500" w14:textId="1A52D0DF" w:rsidR="00AF547A" w:rsidRPr="00DE3EA2" w:rsidRDefault="00AF547A" w:rsidP="0076724C">
            <w:pPr>
              <w:jc w:val="center"/>
              <w:rPr>
                <w:color w:val="000000" w:themeColor="text1"/>
              </w:rPr>
            </w:pPr>
            <w:r w:rsidRPr="00DE3EA2">
              <w:rPr>
                <w:color w:val="000000" w:themeColor="text1"/>
              </w:rPr>
              <w:t>23-32</w:t>
            </w:r>
          </w:p>
        </w:tc>
        <w:tc>
          <w:tcPr>
            <w:tcW w:w="1380" w:type="dxa"/>
            <w:vAlign w:val="center"/>
          </w:tcPr>
          <w:p w14:paraId="1EFAD99A" w14:textId="7623C7A9" w:rsidR="00AF547A" w:rsidRPr="00DE3EA2" w:rsidRDefault="00AF547A" w:rsidP="0076724C">
            <w:pPr>
              <w:jc w:val="center"/>
              <w:rPr>
                <w:color w:val="000000" w:themeColor="text1"/>
              </w:rPr>
            </w:pPr>
            <w:r w:rsidRPr="00DE3EA2">
              <w:rPr>
                <w:color w:val="000000" w:themeColor="text1"/>
              </w:rPr>
              <w:t>4</w:t>
            </w:r>
          </w:p>
        </w:tc>
        <w:tc>
          <w:tcPr>
            <w:tcW w:w="990" w:type="dxa"/>
            <w:vAlign w:val="center"/>
          </w:tcPr>
          <w:p w14:paraId="187AB24E" w14:textId="55AF97A1" w:rsidR="00AF547A" w:rsidRPr="00DE3EA2" w:rsidRDefault="00AF547A" w:rsidP="0076724C">
            <w:pPr>
              <w:jc w:val="center"/>
              <w:rPr>
                <w:color w:val="000000" w:themeColor="text1"/>
              </w:rPr>
            </w:pPr>
            <w:r w:rsidRPr="00DE3EA2">
              <w:rPr>
                <w:color w:val="000000" w:themeColor="text1"/>
              </w:rPr>
              <w:t>11</w:t>
            </w:r>
          </w:p>
        </w:tc>
        <w:tc>
          <w:tcPr>
            <w:tcW w:w="1080" w:type="dxa"/>
            <w:vAlign w:val="center"/>
          </w:tcPr>
          <w:p w14:paraId="36170725" w14:textId="4C58D16E" w:rsidR="00AF547A" w:rsidRPr="00DE3EA2" w:rsidRDefault="00AF547A" w:rsidP="0076724C">
            <w:pPr>
              <w:jc w:val="center"/>
              <w:rPr>
                <w:color w:val="000000" w:themeColor="text1"/>
              </w:rPr>
            </w:pPr>
            <w:r w:rsidRPr="00DE3EA2">
              <w:rPr>
                <w:color w:val="000000" w:themeColor="text1"/>
              </w:rPr>
              <w:t>9</w:t>
            </w:r>
          </w:p>
        </w:tc>
      </w:tr>
      <w:tr w:rsidR="00DE3EA2" w:rsidRPr="00DE3EA2" w14:paraId="5DA5EC6A" w14:textId="77777777" w:rsidTr="0076724C">
        <w:trPr>
          <w:trHeight w:val="403"/>
        </w:trPr>
        <w:tc>
          <w:tcPr>
            <w:tcW w:w="4740" w:type="dxa"/>
            <w:vAlign w:val="center"/>
          </w:tcPr>
          <w:p w14:paraId="78DD5FFD" w14:textId="767F47A0" w:rsidR="009F169C" w:rsidRPr="00DE3EA2" w:rsidRDefault="000838F9" w:rsidP="00E97901">
            <w:pPr>
              <w:rPr>
                <w:color w:val="000000" w:themeColor="text1"/>
              </w:rPr>
            </w:pPr>
            <w:r w:rsidRPr="00DE3EA2">
              <w:rPr>
                <w:color w:val="000000" w:themeColor="text1"/>
              </w:rPr>
              <w:t>Total Medicare PHP charges</w:t>
            </w:r>
          </w:p>
        </w:tc>
        <w:tc>
          <w:tcPr>
            <w:tcW w:w="1170" w:type="dxa"/>
            <w:vAlign w:val="center"/>
          </w:tcPr>
          <w:p w14:paraId="5FB865C5" w14:textId="0275033C" w:rsidR="009F169C" w:rsidRPr="00DE3EA2" w:rsidRDefault="000838F9" w:rsidP="0076724C">
            <w:pPr>
              <w:jc w:val="center"/>
              <w:rPr>
                <w:color w:val="000000" w:themeColor="text1"/>
                <w:szCs w:val="24"/>
              </w:rPr>
            </w:pPr>
            <w:r w:rsidRPr="00DE3EA2">
              <w:rPr>
                <w:color w:val="000000" w:themeColor="text1"/>
                <w:szCs w:val="24"/>
              </w:rPr>
              <w:t>50</w:t>
            </w:r>
          </w:p>
        </w:tc>
        <w:tc>
          <w:tcPr>
            <w:tcW w:w="1380" w:type="dxa"/>
            <w:vAlign w:val="center"/>
          </w:tcPr>
          <w:p w14:paraId="40250FF5" w14:textId="7801DE7A" w:rsidR="009F169C" w:rsidRPr="00DE3EA2" w:rsidRDefault="000838F9" w:rsidP="0076724C">
            <w:pPr>
              <w:jc w:val="center"/>
              <w:rPr>
                <w:color w:val="000000" w:themeColor="text1"/>
              </w:rPr>
            </w:pPr>
            <w:r w:rsidRPr="00DE3EA2">
              <w:rPr>
                <w:color w:val="000000" w:themeColor="text1"/>
              </w:rPr>
              <w:t>4</w:t>
            </w:r>
          </w:p>
        </w:tc>
        <w:tc>
          <w:tcPr>
            <w:tcW w:w="990" w:type="dxa"/>
            <w:vAlign w:val="center"/>
          </w:tcPr>
          <w:p w14:paraId="68E1F83A" w14:textId="5AD18C66" w:rsidR="009F169C" w:rsidRPr="00DE3EA2" w:rsidRDefault="000838F9" w:rsidP="0076724C">
            <w:pPr>
              <w:jc w:val="center"/>
              <w:rPr>
                <w:color w:val="000000" w:themeColor="text1"/>
              </w:rPr>
            </w:pPr>
            <w:r w:rsidRPr="00DE3EA2">
              <w:rPr>
                <w:color w:val="000000" w:themeColor="text1"/>
              </w:rPr>
              <w:t>11</w:t>
            </w:r>
          </w:p>
        </w:tc>
        <w:tc>
          <w:tcPr>
            <w:tcW w:w="1080" w:type="dxa"/>
            <w:vAlign w:val="center"/>
          </w:tcPr>
          <w:p w14:paraId="3FFCBB30" w14:textId="678088F7" w:rsidR="009F169C" w:rsidRPr="00DE3EA2" w:rsidRDefault="000838F9" w:rsidP="0076724C">
            <w:pPr>
              <w:jc w:val="center"/>
              <w:rPr>
                <w:color w:val="000000" w:themeColor="text1"/>
              </w:rPr>
            </w:pPr>
            <w:r w:rsidRPr="00DE3EA2">
              <w:rPr>
                <w:color w:val="000000" w:themeColor="text1"/>
              </w:rPr>
              <w:t>9</w:t>
            </w:r>
          </w:p>
        </w:tc>
      </w:tr>
      <w:tr w:rsidR="00DE3EA2" w:rsidRPr="00DE3EA2" w14:paraId="3B2E903A" w14:textId="77777777" w:rsidTr="0076724C">
        <w:tc>
          <w:tcPr>
            <w:tcW w:w="4740" w:type="dxa"/>
            <w:vAlign w:val="center"/>
          </w:tcPr>
          <w:p w14:paraId="17C4CF65" w14:textId="77777777" w:rsidR="00E97901" w:rsidRPr="00DE3EA2" w:rsidRDefault="00E97901" w:rsidP="00E97901">
            <w:pPr>
              <w:spacing w:line="120" w:lineRule="exact"/>
              <w:rPr>
                <w:color w:val="000000" w:themeColor="text1"/>
                <w:szCs w:val="24"/>
              </w:rPr>
            </w:pPr>
          </w:p>
          <w:p w14:paraId="7455093D" w14:textId="3185ADF5"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Medicare IOP charges by cost center</w:t>
            </w:r>
          </w:p>
        </w:tc>
        <w:tc>
          <w:tcPr>
            <w:tcW w:w="1170" w:type="dxa"/>
            <w:vAlign w:val="center"/>
          </w:tcPr>
          <w:p w14:paraId="7D506829" w14:textId="77777777" w:rsidR="00E97901" w:rsidRPr="00DE3EA2" w:rsidRDefault="00E97901" w:rsidP="00E97901">
            <w:pPr>
              <w:spacing w:line="120" w:lineRule="exact"/>
              <w:rPr>
                <w:color w:val="000000" w:themeColor="text1"/>
                <w:szCs w:val="24"/>
              </w:rPr>
            </w:pPr>
          </w:p>
          <w:p w14:paraId="10B8E89B" w14:textId="048D455D"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23-32</w:t>
            </w:r>
          </w:p>
        </w:tc>
        <w:tc>
          <w:tcPr>
            <w:tcW w:w="1380" w:type="dxa"/>
            <w:vAlign w:val="center"/>
          </w:tcPr>
          <w:p w14:paraId="20C03197" w14:textId="77777777" w:rsidR="00E97901" w:rsidRPr="00DE3EA2" w:rsidRDefault="00E97901" w:rsidP="00E97901">
            <w:pPr>
              <w:spacing w:line="120" w:lineRule="exact"/>
              <w:jc w:val="center"/>
              <w:rPr>
                <w:color w:val="000000" w:themeColor="text1"/>
                <w:szCs w:val="24"/>
              </w:rPr>
            </w:pPr>
          </w:p>
          <w:p w14:paraId="083B38F0" w14:textId="71EF2F58"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4.01</w:t>
            </w:r>
          </w:p>
        </w:tc>
        <w:tc>
          <w:tcPr>
            <w:tcW w:w="990" w:type="dxa"/>
            <w:vAlign w:val="center"/>
          </w:tcPr>
          <w:p w14:paraId="630402D0" w14:textId="77777777" w:rsidR="00E97901" w:rsidRPr="00DE3EA2" w:rsidRDefault="00E97901" w:rsidP="00E97901">
            <w:pPr>
              <w:spacing w:line="120" w:lineRule="exact"/>
              <w:jc w:val="center"/>
              <w:rPr>
                <w:color w:val="000000" w:themeColor="text1"/>
                <w:szCs w:val="24"/>
              </w:rPr>
            </w:pPr>
          </w:p>
          <w:p w14:paraId="2BECC52C" w14:textId="41E1B48B"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554FA22" w14:textId="77777777" w:rsidR="00E97901" w:rsidRPr="00DE3EA2" w:rsidRDefault="00E97901" w:rsidP="00E97901">
            <w:pPr>
              <w:spacing w:line="120" w:lineRule="exact"/>
              <w:jc w:val="center"/>
              <w:rPr>
                <w:color w:val="000000" w:themeColor="text1"/>
                <w:szCs w:val="24"/>
              </w:rPr>
            </w:pPr>
          </w:p>
          <w:p w14:paraId="180CB954" w14:textId="4F4722B1"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85CB709" w14:textId="77777777" w:rsidTr="0076724C">
        <w:trPr>
          <w:trHeight w:val="403"/>
        </w:trPr>
        <w:tc>
          <w:tcPr>
            <w:tcW w:w="4740" w:type="dxa"/>
            <w:vAlign w:val="center"/>
          </w:tcPr>
          <w:p w14:paraId="69DCEB27" w14:textId="7BB566BA" w:rsidR="00E97901" w:rsidRPr="00DE3EA2" w:rsidRDefault="00E97901" w:rsidP="0076724C">
            <w:pPr>
              <w:rPr>
                <w:color w:val="000000" w:themeColor="text1"/>
              </w:rPr>
            </w:pPr>
            <w:r w:rsidRPr="00DE3EA2">
              <w:rPr>
                <w:color w:val="000000" w:themeColor="text1"/>
              </w:rPr>
              <w:t xml:space="preserve">Total Medicare IOP charges </w:t>
            </w:r>
          </w:p>
        </w:tc>
        <w:tc>
          <w:tcPr>
            <w:tcW w:w="1170" w:type="dxa"/>
            <w:vAlign w:val="center"/>
          </w:tcPr>
          <w:p w14:paraId="49A3ACEF" w14:textId="2F8E310F" w:rsidR="00E97901" w:rsidRPr="00DE3EA2" w:rsidRDefault="00E97901" w:rsidP="0076724C">
            <w:pPr>
              <w:jc w:val="center"/>
              <w:rPr>
                <w:color w:val="000000" w:themeColor="text1"/>
              </w:rPr>
            </w:pPr>
            <w:r w:rsidRPr="00DE3EA2">
              <w:rPr>
                <w:color w:val="000000" w:themeColor="text1"/>
              </w:rPr>
              <w:t>50</w:t>
            </w:r>
          </w:p>
        </w:tc>
        <w:tc>
          <w:tcPr>
            <w:tcW w:w="1380" w:type="dxa"/>
            <w:vAlign w:val="center"/>
          </w:tcPr>
          <w:p w14:paraId="31267294" w14:textId="0D99F0DE" w:rsidR="00E97901" w:rsidRPr="00DE3EA2" w:rsidRDefault="00E97901" w:rsidP="0076724C">
            <w:pPr>
              <w:jc w:val="center"/>
              <w:rPr>
                <w:color w:val="000000" w:themeColor="text1"/>
              </w:rPr>
            </w:pPr>
            <w:r w:rsidRPr="00DE3EA2">
              <w:rPr>
                <w:color w:val="000000" w:themeColor="text1"/>
              </w:rPr>
              <w:t>4.01</w:t>
            </w:r>
          </w:p>
        </w:tc>
        <w:tc>
          <w:tcPr>
            <w:tcW w:w="990" w:type="dxa"/>
            <w:vAlign w:val="center"/>
          </w:tcPr>
          <w:p w14:paraId="2D3367AB" w14:textId="332913B6" w:rsidR="00E97901" w:rsidRPr="00DE3EA2" w:rsidRDefault="00E97901" w:rsidP="0076724C">
            <w:pPr>
              <w:jc w:val="center"/>
              <w:rPr>
                <w:color w:val="000000" w:themeColor="text1"/>
              </w:rPr>
            </w:pPr>
            <w:r w:rsidRPr="00DE3EA2">
              <w:rPr>
                <w:color w:val="000000" w:themeColor="text1"/>
              </w:rPr>
              <w:t>11</w:t>
            </w:r>
          </w:p>
        </w:tc>
        <w:tc>
          <w:tcPr>
            <w:tcW w:w="1080" w:type="dxa"/>
            <w:vAlign w:val="center"/>
          </w:tcPr>
          <w:p w14:paraId="7632726D" w14:textId="15139FCE" w:rsidR="00E97901" w:rsidRPr="00DE3EA2" w:rsidRDefault="00E97901" w:rsidP="0076724C">
            <w:pPr>
              <w:jc w:val="center"/>
              <w:rPr>
                <w:color w:val="000000" w:themeColor="text1"/>
              </w:rPr>
            </w:pPr>
            <w:r w:rsidRPr="00DE3EA2">
              <w:rPr>
                <w:color w:val="000000" w:themeColor="text1"/>
              </w:rPr>
              <w:t>9</w:t>
            </w:r>
          </w:p>
        </w:tc>
      </w:tr>
      <w:tr w:rsidR="00DE3EA2" w:rsidRPr="00DE3EA2" w14:paraId="05717727" w14:textId="77777777" w:rsidTr="0076724C">
        <w:tc>
          <w:tcPr>
            <w:tcW w:w="4740" w:type="dxa"/>
            <w:vAlign w:val="center"/>
          </w:tcPr>
          <w:p w14:paraId="67E69C6C" w14:textId="77777777" w:rsidR="00E97901" w:rsidRPr="00DE3EA2" w:rsidRDefault="00E97901" w:rsidP="00E97901">
            <w:pPr>
              <w:spacing w:line="120" w:lineRule="exact"/>
              <w:rPr>
                <w:color w:val="000000" w:themeColor="text1"/>
                <w:szCs w:val="24"/>
              </w:rPr>
            </w:pPr>
          </w:p>
          <w:p w14:paraId="150BD85E" w14:textId="28D380CD"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Medicare PHP cost by cost center</w:t>
            </w:r>
          </w:p>
        </w:tc>
        <w:tc>
          <w:tcPr>
            <w:tcW w:w="1170" w:type="dxa"/>
            <w:vAlign w:val="center"/>
          </w:tcPr>
          <w:p w14:paraId="02784EAA" w14:textId="77777777" w:rsidR="00E97901" w:rsidRPr="00DE3EA2" w:rsidRDefault="00E97901" w:rsidP="00E97901">
            <w:pPr>
              <w:spacing w:line="120" w:lineRule="exact"/>
              <w:rPr>
                <w:color w:val="000000" w:themeColor="text1"/>
                <w:szCs w:val="24"/>
              </w:rPr>
            </w:pPr>
          </w:p>
          <w:p w14:paraId="5C6E924B"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23-32</w:t>
            </w:r>
          </w:p>
        </w:tc>
        <w:tc>
          <w:tcPr>
            <w:tcW w:w="1380" w:type="dxa"/>
            <w:vAlign w:val="center"/>
          </w:tcPr>
          <w:p w14:paraId="18EF2C7B" w14:textId="77777777" w:rsidR="00E97901" w:rsidRPr="00DE3EA2" w:rsidRDefault="00E97901" w:rsidP="00E97901">
            <w:pPr>
              <w:spacing w:line="120" w:lineRule="exact"/>
              <w:jc w:val="center"/>
              <w:rPr>
                <w:color w:val="000000" w:themeColor="text1"/>
                <w:szCs w:val="24"/>
              </w:rPr>
            </w:pPr>
          </w:p>
          <w:p w14:paraId="2A8A1E03"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0FAE1CD4" w14:textId="77777777" w:rsidR="00E97901" w:rsidRPr="00DE3EA2" w:rsidRDefault="00E97901" w:rsidP="00E97901">
            <w:pPr>
              <w:spacing w:line="120" w:lineRule="exact"/>
              <w:jc w:val="center"/>
              <w:rPr>
                <w:color w:val="000000" w:themeColor="text1"/>
                <w:szCs w:val="24"/>
              </w:rPr>
            </w:pPr>
          </w:p>
          <w:p w14:paraId="2594AC49"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3A239FF" w14:textId="77777777" w:rsidR="00E97901" w:rsidRPr="00DE3EA2" w:rsidRDefault="00E97901" w:rsidP="00E97901">
            <w:pPr>
              <w:spacing w:line="120" w:lineRule="exact"/>
              <w:jc w:val="center"/>
              <w:rPr>
                <w:color w:val="000000" w:themeColor="text1"/>
                <w:szCs w:val="24"/>
              </w:rPr>
            </w:pPr>
          </w:p>
          <w:p w14:paraId="1197BE70"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E45FBB0" w14:textId="77777777" w:rsidTr="0076724C">
        <w:tc>
          <w:tcPr>
            <w:tcW w:w="4740" w:type="dxa"/>
            <w:vAlign w:val="center"/>
          </w:tcPr>
          <w:p w14:paraId="6CF4C9F0" w14:textId="77777777" w:rsidR="00E97901" w:rsidRPr="00DE3EA2" w:rsidRDefault="00E97901" w:rsidP="00E97901">
            <w:pPr>
              <w:spacing w:line="120" w:lineRule="exact"/>
              <w:rPr>
                <w:color w:val="000000" w:themeColor="text1"/>
                <w:szCs w:val="24"/>
              </w:rPr>
            </w:pPr>
          </w:p>
          <w:p w14:paraId="05F3F3ED" w14:textId="7BC8EF5F"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Medicare PHP cost</w:t>
            </w:r>
          </w:p>
        </w:tc>
        <w:tc>
          <w:tcPr>
            <w:tcW w:w="1170" w:type="dxa"/>
            <w:vAlign w:val="center"/>
          </w:tcPr>
          <w:p w14:paraId="7AE188C3" w14:textId="77777777" w:rsidR="00E97901" w:rsidRPr="00DE3EA2" w:rsidRDefault="00E97901" w:rsidP="00E97901">
            <w:pPr>
              <w:spacing w:line="120" w:lineRule="exact"/>
              <w:rPr>
                <w:color w:val="000000" w:themeColor="text1"/>
                <w:szCs w:val="24"/>
              </w:rPr>
            </w:pPr>
          </w:p>
          <w:p w14:paraId="39488D7D"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w:t>
            </w:r>
          </w:p>
        </w:tc>
        <w:tc>
          <w:tcPr>
            <w:tcW w:w="1380" w:type="dxa"/>
            <w:vAlign w:val="center"/>
          </w:tcPr>
          <w:p w14:paraId="2F68B693" w14:textId="77777777" w:rsidR="00E97901" w:rsidRPr="00DE3EA2" w:rsidRDefault="00E97901" w:rsidP="00E97901">
            <w:pPr>
              <w:spacing w:line="120" w:lineRule="exact"/>
              <w:jc w:val="center"/>
              <w:rPr>
                <w:color w:val="000000" w:themeColor="text1"/>
                <w:szCs w:val="24"/>
              </w:rPr>
            </w:pPr>
          </w:p>
          <w:p w14:paraId="5F30E7CA"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990" w:type="dxa"/>
            <w:vAlign w:val="center"/>
          </w:tcPr>
          <w:p w14:paraId="723907AC" w14:textId="77777777" w:rsidR="00E97901" w:rsidRPr="00DE3EA2" w:rsidRDefault="00E97901" w:rsidP="00E97901">
            <w:pPr>
              <w:spacing w:line="120" w:lineRule="exact"/>
              <w:jc w:val="center"/>
              <w:rPr>
                <w:color w:val="000000" w:themeColor="text1"/>
                <w:szCs w:val="24"/>
              </w:rPr>
            </w:pPr>
          </w:p>
          <w:p w14:paraId="10E842C7"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9569859" w14:textId="77777777" w:rsidR="00E97901" w:rsidRPr="00DE3EA2" w:rsidRDefault="00E97901" w:rsidP="00E97901">
            <w:pPr>
              <w:spacing w:line="120" w:lineRule="exact"/>
              <w:jc w:val="center"/>
              <w:rPr>
                <w:color w:val="000000" w:themeColor="text1"/>
                <w:szCs w:val="24"/>
              </w:rPr>
            </w:pPr>
          </w:p>
          <w:p w14:paraId="4A1F4FD2"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7632D2F" w14:textId="77777777" w:rsidTr="009B3616">
        <w:tc>
          <w:tcPr>
            <w:tcW w:w="4740" w:type="dxa"/>
            <w:vAlign w:val="center"/>
          </w:tcPr>
          <w:p w14:paraId="38BBEFBD" w14:textId="77777777" w:rsidR="00E97901" w:rsidRPr="00DE3EA2" w:rsidRDefault="00E97901" w:rsidP="00E97901">
            <w:pPr>
              <w:spacing w:line="120" w:lineRule="exact"/>
              <w:rPr>
                <w:color w:val="000000" w:themeColor="text1"/>
                <w:szCs w:val="24"/>
              </w:rPr>
            </w:pPr>
          </w:p>
          <w:p w14:paraId="1CE8E93F" w14:textId="012BF89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Medicare IOP cost by cost center</w:t>
            </w:r>
          </w:p>
        </w:tc>
        <w:tc>
          <w:tcPr>
            <w:tcW w:w="1170" w:type="dxa"/>
            <w:vAlign w:val="center"/>
          </w:tcPr>
          <w:p w14:paraId="2E48E995" w14:textId="77777777" w:rsidR="00E97901" w:rsidRPr="00DE3EA2" w:rsidRDefault="00E97901" w:rsidP="00E97901">
            <w:pPr>
              <w:spacing w:line="120" w:lineRule="exact"/>
              <w:rPr>
                <w:color w:val="000000" w:themeColor="text1"/>
                <w:szCs w:val="24"/>
              </w:rPr>
            </w:pPr>
          </w:p>
          <w:p w14:paraId="3E35CED9"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23-32</w:t>
            </w:r>
          </w:p>
        </w:tc>
        <w:tc>
          <w:tcPr>
            <w:tcW w:w="1380" w:type="dxa"/>
            <w:vAlign w:val="center"/>
          </w:tcPr>
          <w:p w14:paraId="314D2CE1" w14:textId="77777777" w:rsidR="00E97901" w:rsidRPr="00DE3EA2" w:rsidRDefault="00E97901" w:rsidP="00E97901">
            <w:pPr>
              <w:spacing w:line="120" w:lineRule="exact"/>
              <w:jc w:val="center"/>
              <w:rPr>
                <w:color w:val="000000" w:themeColor="text1"/>
                <w:szCs w:val="24"/>
              </w:rPr>
            </w:pPr>
          </w:p>
          <w:p w14:paraId="78BF899A" w14:textId="0D0470D5"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5.01</w:t>
            </w:r>
          </w:p>
        </w:tc>
        <w:tc>
          <w:tcPr>
            <w:tcW w:w="990" w:type="dxa"/>
            <w:vAlign w:val="center"/>
          </w:tcPr>
          <w:p w14:paraId="670EDF4A" w14:textId="77777777" w:rsidR="00E97901" w:rsidRPr="00DE3EA2" w:rsidRDefault="00E97901" w:rsidP="00E97901">
            <w:pPr>
              <w:spacing w:line="120" w:lineRule="exact"/>
              <w:jc w:val="center"/>
              <w:rPr>
                <w:color w:val="000000" w:themeColor="text1"/>
                <w:szCs w:val="24"/>
              </w:rPr>
            </w:pPr>
          </w:p>
          <w:p w14:paraId="40990DF2"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4AB8E49D" w14:textId="77777777" w:rsidR="00E97901" w:rsidRPr="00DE3EA2" w:rsidRDefault="00E97901" w:rsidP="00E97901">
            <w:pPr>
              <w:spacing w:line="120" w:lineRule="exact"/>
              <w:jc w:val="center"/>
              <w:rPr>
                <w:color w:val="000000" w:themeColor="text1"/>
                <w:szCs w:val="24"/>
              </w:rPr>
            </w:pPr>
          </w:p>
          <w:p w14:paraId="322743DC" w14:textId="77777777" w:rsidR="00E97901" w:rsidRPr="00DE3EA2" w:rsidRDefault="00E97901" w:rsidP="00E979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E97901" w:rsidRPr="00DE3EA2" w14:paraId="47237C8E" w14:textId="77777777" w:rsidTr="0076724C">
        <w:trPr>
          <w:trHeight w:val="403"/>
        </w:trPr>
        <w:tc>
          <w:tcPr>
            <w:tcW w:w="4740" w:type="dxa"/>
            <w:vAlign w:val="center"/>
          </w:tcPr>
          <w:p w14:paraId="324F1D9A" w14:textId="10EF7FD1" w:rsidR="00E97901" w:rsidRPr="00DE3EA2" w:rsidRDefault="00E97901" w:rsidP="0076724C">
            <w:pPr>
              <w:rPr>
                <w:color w:val="000000" w:themeColor="text1"/>
              </w:rPr>
            </w:pPr>
            <w:r w:rsidRPr="00DE3EA2">
              <w:rPr>
                <w:color w:val="000000" w:themeColor="text1"/>
                <w:szCs w:val="24"/>
              </w:rPr>
              <w:t>Total Medicare IOP cost</w:t>
            </w:r>
          </w:p>
        </w:tc>
        <w:tc>
          <w:tcPr>
            <w:tcW w:w="1170" w:type="dxa"/>
            <w:vAlign w:val="center"/>
          </w:tcPr>
          <w:p w14:paraId="202F6BC6" w14:textId="0B8280A0" w:rsidR="00E97901" w:rsidRPr="00DE3EA2" w:rsidRDefault="00E97901" w:rsidP="0076724C">
            <w:pPr>
              <w:jc w:val="center"/>
              <w:rPr>
                <w:color w:val="000000" w:themeColor="text1"/>
              </w:rPr>
            </w:pPr>
            <w:r w:rsidRPr="00DE3EA2">
              <w:rPr>
                <w:color w:val="000000" w:themeColor="text1"/>
              </w:rPr>
              <w:t>50</w:t>
            </w:r>
          </w:p>
        </w:tc>
        <w:tc>
          <w:tcPr>
            <w:tcW w:w="1380" w:type="dxa"/>
            <w:vAlign w:val="center"/>
          </w:tcPr>
          <w:p w14:paraId="564641B4" w14:textId="44D06EC4" w:rsidR="00E97901" w:rsidRPr="00DE3EA2" w:rsidRDefault="00E97901" w:rsidP="0076724C">
            <w:pPr>
              <w:jc w:val="center"/>
              <w:rPr>
                <w:color w:val="000000" w:themeColor="text1"/>
              </w:rPr>
            </w:pPr>
            <w:r w:rsidRPr="00DE3EA2">
              <w:rPr>
                <w:color w:val="000000" w:themeColor="text1"/>
              </w:rPr>
              <w:t>5.01</w:t>
            </w:r>
          </w:p>
        </w:tc>
        <w:tc>
          <w:tcPr>
            <w:tcW w:w="990" w:type="dxa"/>
            <w:vAlign w:val="center"/>
          </w:tcPr>
          <w:p w14:paraId="605367C3" w14:textId="03DAD026" w:rsidR="00E97901" w:rsidRPr="00DE3EA2" w:rsidRDefault="00E97901" w:rsidP="0076724C">
            <w:pPr>
              <w:jc w:val="center"/>
              <w:rPr>
                <w:color w:val="000000" w:themeColor="text1"/>
              </w:rPr>
            </w:pPr>
            <w:r w:rsidRPr="00DE3EA2">
              <w:rPr>
                <w:color w:val="000000" w:themeColor="text1"/>
              </w:rPr>
              <w:t>11</w:t>
            </w:r>
          </w:p>
        </w:tc>
        <w:tc>
          <w:tcPr>
            <w:tcW w:w="1080" w:type="dxa"/>
            <w:vAlign w:val="center"/>
          </w:tcPr>
          <w:p w14:paraId="7AC087B7" w14:textId="517A82DA" w:rsidR="00E97901" w:rsidRPr="00DE3EA2" w:rsidRDefault="00E97901" w:rsidP="0076724C">
            <w:pPr>
              <w:jc w:val="center"/>
              <w:rPr>
                <w:color w:val="000000" w:themeColor="text1"/>
              </w:rPr>
            </w:pPr>
            <w:r w:rsidRPr="00DE3EA2">
              <w:rPr>
                <w:color w:val="000000" w:themeColor="text1"/>
              </w:rPr>
              <w:t>9</w:t>
            </w:r>
          </w:p>
        </w:tc>
      </w:tr>
    </w:tbl>
    <w:p w14:paraId="4DD564F4" w14:textId="77777777" w:rsidR="007C39DF" w:rsidRPr="00DE3EA2" w:rsidRDefault="007C39DF" w:rsidP="00C775A4">
      <w:pPr>
        <w:jc w:val="center"/>
        <w:rPr>
          <w:b/>
          <w:color w:val="000000" w:themeColor="text1"/>
          <w:szCs w:val="24"/>
        </w:rPr>
      </w:pPr>
    </w:p>
    <w:p w14:paraId="0E8ED290" w14:textId="77777777" w:rsidR="007C39DF" w:rsidRPr="00DE3EA2" w:rsidRDefault="007C39DF" w:rsidP="00C775A4">
      <w:pPr>
        <w:jc w:val="center"/>
        <w:rPr>
          <w:color w:val="000000" w:themeColor="text1"/>
        </w:rPr>
      </w:pPr>
      <w:r w:rsidRPr="00DE3EA2">
        <w:rPr>
          <w:b/>
          <w:color w:val="000000" w:themeColor="text1"/>
          <w:szCs w:val="24"/>
        </w:rPr>
        <w:t>WORKSHEET D</w:t>
      </w:r>
    </w:p>
    <w:p w14:paraId="1830A3B3" w14:textId="77777777" w:rsidR="007C39DF" w:rsidRPr="00DE3EA2" w:rsidRDefault="007C39DF" w:rsidP="0076724C">
      <w:pPr>
        <w:spacing w:line="120" w:lineRule="exact"/>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DE3EA2" w:rsidRPr="00DE3EA2" w14:paraId="171F8B0B" w14:textId="77777777" w:rsidTr="00C775A4">
        <w:tc>
          <w:tcPr>
            <w:tcW w:w="4740" w:type="dxa"/>
            <w:vAlign w:val="center"/>
          </w:tcPr>
          <w:p w14:paraId="1D04C526" w14:textId="77777777" w:rsidR="007C39DF" w:rsidRPr="00DE3EA2" w:rsidRDefault="007C39DF" w:rsidP="00C775A4">
            <w:pPr>
              <w:spacing w:line="120" w:lineRule="exact"/>
              <w:ind w:left="210" w:hanging="210"/>
              <w:rPr>
                <w:color w:val="000000" w:themeColor="text1"/>
                <w:szCs w:val="24"/>
              </w:rPr>
            </w:pPr>
          </w:p>
          <w:p w14:paraId="5B0C0258" w14:textId="19B0C949"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Gross APC/</w:t>
            </w:r>
            <w:r w:rsidR="00597476" w:rsidRPr="00DE3EA2">
              <w:rPr>
                <w:color w:val="000000" w:themeColor="text1"/>
                <w:szCs w:val="24"/>
              </w:rPr>
              <w:t>O</w:t>
            </w:r>
            <w:r w:rsidRPr="00DE3EA2">
              <w:rPr>
                <w:color w:val="000000" w:themeColor="text1"/>
                <w:szCs w:val="24"/>
              </w:rPr>
              <w:t>PPS payments</w:t>
            </w:r>
          </w:p>
        </w:tc>
        <w:tc>
          <w:tcPr>
            <w:tcW w:w="1170" w:type="dxa"/>
            <w:vAlign w:val="center"/>
          </w:tcPr>
          <w:p w14:paraId="76C2C501" w14:textId="77777777" w:rsidR="007C39DF" w:rsidRPr="00DE3EA2" w:rsidRDefault="007C39DF" w:rsidP="00C775A4">
            <w:pPr>
              <w:spacing w:line="120" w:lineRule="exact"/>
              <w:rPr>
                <w:color w:val="000000" w:themeColor="text1"/>
                <w:szCs w:val="24"/>
              </w:rPr>
            </w:pPr>
          </w:p>
          <w:p w14:paraId="290CABC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380" w:type="dxa"/>
            <w:vAlign w:val="center"/>
          </w:tcPr>
          <w:p w14:paraId="6627BBCD" w14:textId="77777777" w:rsidR="007C39DF" w:rsidRPr="00DE3EA2" w:rsidRDefault="007C39DF" w:rsidP="00C775A4">
            <w:pPr>
              <w:spacing w:line="120" w:lineRule="exact"/>
              <w:jc w:val="center"/>
              <w:rPr>
                <w:color w:val="000000" w:themeColor="text1"/>
                <w:szCs w:val="24"/>
              </w:rPr>
            </w:pPr>
          </w:p>
          <w:p w14:paraId="1D5C89A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0218BD62" w14:textId="77777777" w:rsidR="007C39DF" w:rsidRPr="00DE3EA2" w:rsidRDefault="007C39DF" w:rsidP="00C775A4">
            <w:pPr>
              <w:spacing w:line="120" w:lineRule="exact"/>
              <w:jc w:val="center"/>
              <w:rPr>
                <w:color w:val="000000" w:themeColor="text1"/>
                <w:szCs w:val="24"/>
              </w:rPr>
            </w:pPr>
          </w:p>
          <w:p w14:paraId="0A260E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710908AB" w14:textId="77777777" w:rsidR="007C39DF" w:rsidRPr="00DE3EA2" w:rsidRDefault="007C39DF" w:rsidP="00C775A4">
            <w:pPr>
              <w:spacing w:line="120" w:lineRule="exact"/>
              <w:jc w:val="center"/>
              <w:rPr>
                <w:color w:val="000000" w:themeColor="text1"/>
                <w:szCs w:val="24"/>
              </w:rPr>
            </w:pPr>
          </w:p>
          <w:p w14:paraId="029E89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5DDBADF" w14:textId="77777777" w:rsidTr="00C775A4">
        <w:tc>
          <w:tcPr>
            <w:tcW w:w="4740" w:type="dxa"/>
            <w:vAlign w:val="center"/>
          </w:tcPr>
          <w:p w14:paraId="3025F553" w14:textId="77777777" w:rsidR="007C39DF" w:rsidRPr="00DE3EA2" w:rsidRDefault="007C39DF" w:rsidP="00C775A4">
            <w:pPr>
              <w:spacing w:line="120" w:lineRule="exact"/>
              <w:ind w:left="210" w:hanging="210"/>
              <w:rPr>
                <w:color w:val="000000" w:themeColor="text1"/>
                <w:szCs w:val="24"/>
              </w:rPr>
            </w:pPr>
          </w:p>
          <w:p w14:paraId="3B4130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Outlier payments</w:t>
            </w:r>
          </w:p>
        </w:tc>
        <w:tc>
          <w:tcPr>
            <w:tcW w:w="1170" w:type="dxa"/>
            <w:vAlign w:val="center"/>
          </w:tcPr>
          <w:p w14:paraId="4EFB9114" w14:textId="77777777" w:rsidR="007C39DF" w:rsidRPr="00DE3EA2" w:rsidRDefault="007C39DF" w:rsidP="00C775A4">
            <w:pPr>
              <w:spacing w:line="120" w:lineRule="exact"/>
              <w:rPr>
                <w:color w:val="000000" w:themeColor="text1"/>
                <w:szCs w:val="24"/>
              </w:rPr>
            </w:pPr>
          </w:p>
          <w:p w14:paraId="23F9987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380" w:type="dxa"/>
            <w:vAlign w:val="center"/>
          </w:tcPr>
          <w:p w14:paraId="395ACBCC" w14:textId="77777777" w:rsidR="007C39DF" w:rsidRPr="00DE3EA2" w:rsidRDefault="007C39DF" w:rsidP="00C775A4">
            <w:pPr>
              <w:spacing w:line="120" w:lineRule="exact"/>
              <w:jc w:val="center"/>
              <w:rPr>
                <w:color w:val="000000" w:themeColor="text1"/>
                <w:szCs w:val="24"/>
              </w:rPr>
            </w:pPr>
          </w:p>
          <w:p w14:paraId="6B491E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F1BB3CD" w14:textId="77777777" w:rsidR="007C39DF" w:rsidRPr="00DE3EA2" w:rsidRDefault="007C39DF" w:rsidP="00C775A4">
            <w:pPr>
              <w:spacing w:line="120" w:lineRule="exact"/>
              <w:jc w:val="center"/>
              <w:rPr>
                <w:color w:val="000000" w:themeColor="text1"/>
                <w:szCs w:val="24"/>
              </w:rPr>
            </w:pPr>
          </w:p>
          <w:p w14:paraId="14CDC53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513D806" w14:textId="77777777" w:rsidR="007C39DF" w:rsidRPr="00DE3EA2" w:rsidRDefault="007C39DF" w:rsidP="00C775A4">
            <w:pPr>
              <w:spacing w:line="120" w:lineRule="exact"/>
              <w:jc w:val="center"/>
              <w:rPr>
                <w:color w:val="000000" w:themeColor="text1"/>
                <w:szCs w:val="24"/>
              </w:rPr>
            </w:pPr>
          </w:p>
          <w:p w14:paraId="555340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F9A2EDF" w14:textId="77777777" w:rsidTr="00C775A4">
        <w:tc>
          <w:tcPr>
            <w:tcW w:w="4740" w:type="dxa"/>
            <w:vAlign w:val="center"/>
          </w:tcPr>
          <w:p w14:paraId="5656F772" w14:textId="77777777" w:rsidR="007C39DF" w:rsidRPr="00DE3EA2" w:rsidRDefault="007C39DF" w:rsidP="00C775A4">
            <w:pPr>
              <w:spacing w:line="120" w:lineRule="exact"/>
              <w:ind w:left="210" w:hanging="210"/>
              <w:rPr>
                <w:color w:val="000000" w:themeColor="text1"/>
                <w:szCs w:val="24"/>
              </w:rPr>
            </w:pPr>
          </w:p>
          <w:p w14:paraId="615FA2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Outlier reconciliation amount (transfer from line 54)</w:t>
            </w:r>
          </w:p>
        </w:tc>
        <w:tc>
          <w:tcPr>
            <w:tcW w:w="1170" w:type="dxa"/>
            <w:vAlign w:val="center"/>
          </w:tcPr>
          <w:p w14:paraId="2CF3DE38" w14:textId="77777777" w:rsidR="007C39DF" w:rsidRPr="00DE3EA2" w:rsidRDefault="007C39DF" w:rsidP="00C775A4">
            <w:pPr>
              <w:spacing w:line="120" w:lineRule="exact"/>
              <w:rPr>
                <w:color w:val="000000" w:themeColor="text1"/>
                <w:szCs w:val="24"/>
              </w:rPr>
            </w:pPr>
          </w:p>
          <w:p w14:paraId="22A0D9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1380" w:type="dxa"/>
            <w:vAlign w:val="center"/>
          </w:tcPr>
          <w:p w14:paraId="0FD20299" w14:textId="77777777" w:rsidR="007C39DF" w:rsidRPr="00DE3EA2" w:rsidRDefault="007C39DF" w:rsidP="00C775A4">
            <w:pPr>
              <w:spacing w:line="120" w:lineRule="exact"/>
              <w:jc w:val="center"/>
              <w:rPr>
                <w:color w:val="000000" w:themeColor="text1"/>
                <w:szCs w:val="24"/>
              </w:rPr>
            </w:pPr>
          </w:p>
          <w:p w14:paraId="06BA53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35302C8A" w14:textId="77777777" w:rsidR="007C39DF" w:rsidRPr="00DE3EA2" w:rsidRDefault="007C39DF" w:rsidP="00C775A4">
            <w:pPr>
              <w:spacing w:line="120" w:lineRule="exact"/>
              <w:jc w:val="center"/>
              <w:rPr>
                <w:color w:val="000000" w:themeColor="text1"/>
                <w:szCs w:val="24"/>
              </w:rPr>
            </w:pPr>
          </w:p>
          <w:p w14:paraId="142969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3B3A76E" w14:textId="77777777" w:rsidR="007C39DF" w:rsidRPr="00DE3EA2" w:rsidRDefault="007C39DF" w:rsidP="00C775A4">
            <w:pPr>
              <w:spacing w:line="120" w:lineRule="exact"/>
              <w:jc w:val="center"/>
              <w:rPr>
                <w:color w:val="000000" w:themeColor="text1"/>
                <w:szCs w:val="24"/>
              </w:rPr>
            </w:pPr>
          </w:p>
          <w:p w14:paraId="6E2AEB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86FEA4D" w14:textId="77777777" w:rsidTr="00C775A4">
        <w:tc>
          <w:tcPr>
            <w:tcW w:w="4740" w:type="dxa"/>
            <w:vAlign w:val="center"/>
          </w:tcPr>
          <w:p w14:paraId="59050E08" w14:textId="77777777" w:rsidR="007C39DF" w:rsidRPr="00DE3EA2" w:rsidRDefault="007C39DF" w:rsidP="00C775A4">
            <w:pPr>
              <w:spacing w:line="120" w:lineRule="exact"/>
              <w:ind w:left="210" w:hanging="210"/>
              <w:rPr>
                <w:color w:val="000000" w:themeColor="text1"/>
                <w:szCs w:val="24"/>
              </w:rPr>
            </w:pPr>
          </w:p>
          <w:p w14:paraId="31F82DD6" w14:textId="5F8FBF15"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Gross reimbursement (sum of lines 1 through</w:t>
            </w:r>
            <w:r w:rsidR="005752B1" w:rsidRPr="00DE3EA2">
              <w:rPr>
                <w:color w:val="000000" w:themeColor="text1"/>
                <w:szCs w:val="24"/>
              </w:rPr>
              <w:t> </w:t>
            </w:r>
            <w:r w:rsidRPr="00DE3EA2">
              <w:rPr>
                <w:color w:val="000000" w:themeColor="text1"/>
                <w:szCs w:val="24"/>
              </w:rPr>
              <w:t>3)</w:t>
            </w:r>
          </w:p>
        </w:tc>
        <w:tc>
          <w:tcPr>
            <w:tcW w:w="1170" w:type="dxa"/>
            <w:vAlign w:val="center"/>
          </w:tcPr>
          <w:p w14:paraId="190337EC" w14:textId="77777777" w:rsidR="007C39DF" w:rsidRPr="00DE3EA2" w:rsidRDefault="007C39DF" w:rsidP="00C775A4">
            <w:pPr>
              <w:spacing w:line="120" w:lineRule="exact"/>
              <w:rPr>
                <w:color w:val="000000" w:themeColor="text1"/>
                <w:szCs w:val="24"/>
              </w:rPr>
            </w:pPr>
          </w:p>
          <w:p w14:paraId="2B850FA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1380" w:type="dxa"/>
            <w:vAlign w:val="center"/>
          </w:tcPr>
          <w:p w14:paraId="2AB67F57" w14:textId="77777777" w:rsidR="007C39DF" w:rsidRPr="00DE3EA2" w:rsidRDefault="007C39DF" w:rsidP="00C775A4">
            <w:pPr>
              <w:spacing w:line="120" w:lineRule="exact"/>
              <w:jc w:val="center"/>
              <w:rPr>
                <w:color w:val="000000" w:themeColor="text1"/>
                <w:szCs w:val="24"/>
              </w:rPr>
            </w:pPr>
          </w:p>
          <w:p w14:paraId="364008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18911FB" w14:textId="77777777" w:rsidR="007C39DF" w:rsidRPr="00DE3EA2" w:rsidRDefault="007C39DF" w:rsidP="00C775A4">
            <w:pPr>
              <w:spacing w:line="120" w:lineRule="exact"/>
              <w:jc w:val="center"/>
              <w:rPr>
                <w:color w:val="000000" w:themeColor="text1"/>
                <w:szCs w:val="24"/>
              </w:rPr>
            </w:pPr>
          </w:p>
          <w:p w14:paraId="1283B3C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193F0B1" w14:textId="77777777" w:rsidR="007C39DF" w:rsidRPr="00DE3EA2" w:rsidRDefault="007C39DF" w:rsidP="00C775A4">
            <w:pPr>
              <w:spacing w:line="120" w:lineRule="exact"/>
              <w:jc w:val="center"/>
              <w:rPr>
                <w:color w:val="000000" w:themeColor="text1"/>
                <w:szCs w:val="24"/>
              </w:rPr>
            </w:pPr>
          </w:p>
          <w:p w14:paraId="0385A0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79CC120" w14:textId="77777777" w:rsidTr="00C775A4">
        <w:tc>
          <w:tcPr>
            <w:tcW w:w="4740" w:type="dxa"/>
            <w:vAlign w:val="center"/>
          </w:tcPr>
          <w:p w14:paraId="387C4D16" w14:textId="77777777" w:rsidR="007C39DF" w:rsidRPr="00DE3EA2" w:rsidRDefault="007C39DF" w:rsidP="00C775A4">
            <w:pPr>
              <w:spacing w:line="120" w:lineRule="exact"/>
              <w:ind w:left="210" w:hanging="210"/>
              <w:rPr>
                <w:color w:val="000000" w:themeColor="text1"/>
                <w:szCs w:val="24"/>
              </w:rPr>
            </w:pPr>
          </w:p>
          <w:p w14:paraId="13A618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Primary payer payments</w:t>
            </w:r>
          </w:p>
        </w:tc>
        <w:tc>
          <w:tcPr>
            <w:tcW w:w="1170" w:type="dxa"/>
            <w:vAlign w:val="center"/>
          </w:tcPr>
          <w:p w14:paraId="66168D44" w14:textId="77777777" w:rsidR="007C39DF" w:rsidRPr="00DE3EA2" w:rsidRDefault="007C39DF" w:rsidP="00C775A4">
            <w:pPr>
              <w:spacing w:line="120" w:lineRule="exact"/>
              <w:rPr>
                <w:color w:val="000000" w:themeColor="text1"/>
                <w:szCs w:val="24"/>
              </w:rPr>
            </w:pPr>
          </w:p>
          <w:p w14:paraId="0A3655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380" w:type="dxa"/>
            <w:vAlign w:val="center"/>
          </w:tcPr>
          <w:p w14:paraId="61847DBD" w14:textId="77777777" w:rsidR="007C39DF" w:rsidRPr="00DE3EA2" w:rsidRDefault="007C39DF" w:rsidP="00C775A4">
            <w:pPr>
              <w:spacing w:line="120" w:lineRule="exact"/>
              <w:jc w:val="center"/>
              <w:rPr>
                <w:color w:val="000000" w:themeColor="text1"/>
                <w:szCs w:val="24"/>
              </w:rPr>
            </w:pPr>
          </w:p>
          <w:p w14:paraId="32D8B7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3F024696" w14:textId="77777777" w:rsidR="007C39DF" w:rsidRPr="00DE3EA2" w:rsidRDefault="007C39DF" w:rsidP="00C775A4">
            <w:pPr>
              <w:spacing w:line="120" w:lineRule="exact"/>
              <w:jc w:val="center"/>
              <w:rPr>
                <w:color w:val="000000" w:themeColor="text1"/>
                <w:szCs w:val="24"/>
              </w:rPr>
            </w:pPr>
          </w:p>
          <w:p w14:paraId="555ACE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7BE12F5" w14:textId="77777777" w:rsidR="007C39DF" w:rsidRPr="00DE3EA2" w:rsidRDefault="007C39DF" w:rsidP="00C775A4">
            <w:pPr>
              <w:spacing w:line="120" w:lineRule="exact"/>
              <w:jc w:val="center"/>
              <w:rPr>
                <w:color w:val="000000" w:themeColor="text1"/>
                <w:szCs w:val="24"/>
              </w:rPr>
            </w:pPr>
          </w:p>
          <w:p w14:paraId="71E9F6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6CBC0C0" w14:textId="77777777" w:rsidTr="00C775A4">
        <w:tc>
          <w:tcPr>
            <w:tcW w:w="4740" w:type="dxa"/>
            <w:vAlign w:val="center"/>
          </w:tcPr>
          <w:p w14:paraId="13A9A7CB" w14:textId="77777777" w:rsidR="007C39DF" w:rsidRPr="00DE3EA2" w:rsidRDefault="007C39DF" w:rsidP="00C775A4">
            <w:pPr>
              <w:spacing w:line="120" w:lineRule="exact"/>
              <w:ind w:left="210" w:hanging="210"/>
              <w:rPr>
                <w:color w:val="000000" w:themeColor="text1"/>
                <w:szCs w:val="24"/>
              </w:rPr>
            </w:pPr>
          </w:p>
          <w:p w14:paraId="6E96CEF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Deductibles billed to program payments (do not include coinsurance)</w:t>
            </w:r>
          </w:p>
        </w:tc>
        <w:tc>
          <w:tcPr>
            <w:tcW w:w="1170" w:type="dxa"/>
            <w:vAlign w:val="center"/>
          </w:tcPr>
          <w:p w14:paraId="2A8DD63C" w14:textId="77777777" w:rsidR="007C39DF" w:rsidRPr="00DE3EA2" w:rsidRDefault="007C39DF" w:rsidP="00C775A4">
            <w:pPr>
              <w:spacing w:line="120" w:lineRule="exact"/>
              <w:rPr>
                <w:color w:val="000000" w:themeColor="text1"/>
                <w:szCs w:val="24"/>
              </w:rPr>
            </w:pPr>
          </w:p>
          <w:p w14:paraId="1E6077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w:t>
            </w:r>
          </w:p>
        </w:tc>
        <w:tc>
          <w:tcPr>
            <w:tcW w:w="1380" w:type="dxa"/>
            <w:vAlign w:val="center"/>
          </w:tcPr>
          <w:p w14:paraId="75E1535B" w14:textId="77777777" w:rsidR="007C39DF" w:rsidRPr="00DE3EA2" w:rsidRDefault="007C39DF" w:rsidP="00C775A4">
            <w:pPr>
              <w:spacing w:line="120" w:lineRule="exact"/>
              <w:jc w:val="center"/>
              <w:rPr>
                <w:color w:val="000000" w:themeColor="text1"/>
                <w:szCs w:val="24"/>
              </w:rPr>
            </w:pPr>
          </w:p>
          <w:p w14:paraId="6047C0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3BABCF29" w14:textId="77777777" w:rsidR="007C39DF" w:rsidRPr="00DE3EA2" w:rsidRDefault="007C39DF" w:rsidP="00C775A4">
            <w:pPr>
              <w:spacing w:line="120" w:lineRule="exact"/>
              <w:jc w:val="center"/>
              <w:rPr>
                <w:color w:val="000000" w:themeColor="text1"/>
                <w:szCs w:val="24"/>
              </w:rPr>
            </w:pPr>
          </w:p>
          <w:p w14:paraId="493718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1BE9608" w14:textId="77777777" w:rsidR="007C39DF" w:rsidRPr="00DE3EA2" w:rsidRDefault="007C39DF" w:rsidP="00C775A4">
            <w:pPr>
              <w:spacing w:line="120" w:lineRule="exact"/>
              <w:jc w:val="center"/>
              <w:rPr>
                <w:color w:val="000000" w:themeColor="text1"/>
                <w:szCs w:val="24"/>
              </w:rPr>
            </w:pPr>
          </w:p>
          <w:p w14:paraId="678EA7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A35A467" w14:textId="77777777" w:rsidTr="00C775A4">
        <w:tc>
          <w:tcPr>
            <w:tcW w:w="4740" w:type="dxa"/>
            <w:vAlign w:val="center"/>
          </w:tcPr>
          <w:p w14:paraId="31AE674F" w14:textId="77777777" w:rsidR="007C39DF" w:rsidRPr="00DE3EA2" w:rsidRDefault="007C39DF" w:rsidP="00C775A4">
            <w:pPr>
              <w:spacing w:line="120" w:lineRule="exact"/>
              <w:ind w:left="210" w:hanging="210"/>
              <w:rPr>
                <w:color w:val="000000" w:themeColor="text1"/>
                <w:szCs w:val="24"/>
              </w:rPr>
            </w:pPr>
          </w:p>
          <w:p w14:paraId="0ABE083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Coinsurance billed to program patients (see instructions)</w:t>
            </w:r>
          </w:p>
        </w:tc>
        <w:tc>
          <w:tcPr>
            <w:tcW w:w="1170" w:type="dxa"/>
            <w:vAlign w:val="center"/>
          </w:tcPr>
          <w:p w14:paraId="374DB02C" w14:textId="77777777" w:rsidR="007C39DF" w:rsidRPr="00DE3EA2" w:rsidRDefault="007C39DF" w:rsidP="00C775A4">
            <w:pPr>
              <w:spacing w:line="120" w:lineRule="exact"/>
              <w:rPr>
                <w:color w:val="000000" w:themeColor="text1"/>
                <w:szCs w:val="24"/>
              </w:rPr>
            </w:pPr>
          </w:p>
          <w:p w14:paraId="3A6C56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1380" w:type="dxa"/>
            <w:vAlign w:val="center"/>
          </w:tcPr>
          <w:p w14:paraId="693CC0FB" w14:textId="77777777" w:rsidR="007C39DF" w:rsidRPr="00DE3EA2" w:rsidRDefault="007C39DF" w:rsidP="00C775A4">
            <w:pPr>
              <w:spacing w:line="120" w:lineRule="exact"/>
              <w:jc w:val="center"/>
              <w:rPr>
                <w:color w:val="000000" w:themeColor="text1"/>
                <w:szCs w:val="24"/>
              </w:rPr>
            </w:pPr>
          </w:p>
          <w:p w14:paraId="5AC443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36515DE7" w14:textId="77777777" w:rsidR="007C39DF" w:rsidRPr="00DE3EA2" w:rsidRDefault="007C39DF" w:rsidP="00C775A4">
            <w:pPr>
              <w:spacing w:line="120" w:lineRule="exact"/>
              <w:jc w:val="center"/>
              <w:rPr>
                <w:color w:val="000000" w:themeColor="text1"/>
                <w:szCs w:val="24"/>
              </w:rPr>
            </w:pPr>
          </w:p>
          <w:p w14:paraId="6A8C30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F3BBF91" w14:textId="77777777" w:rsidR="007C39DF" w:rsidRPr="00DE3EA2" w:rsidRDefault="007C39DF" w:rsidP="00C775A4">
            <w:pPr>
              <w:spacing w:line="120" w:lineRule="exact"/>
              <w:jc w:val="center"/>
              <w:rPr>
                <w:color w:val="000000" w:themeColor="text1"/>
                <w:szCs w:val="24"/>
              </w:rPr>
            </w:pPr>
          </w:p>
          <w:p w14:paraId="5230EE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6E474112" w14:textId="77777777" w:rsidTr="00C775A4">
        <w:tc>
          <w:tcPr>
            <w:tcW w:w="4740" w:type="dxa"/>
            <w:vAlign w:val="center"/>
          </w:tcPr>
          <w:p w14:paraId="36F0E0DB" w14:textId="77777777" w:rsidR="007C39DF" w:rsidRPr="00DE3EA2" w:rsidRDefault="007C39DF" w:rsidP="00C775A4">
            <w:pPr>
              <w:spacing w:line="120" w:lineRule="exact"/>
              <w:ind w:left="210" w:hanging="210"/>
              <w:rPr>
                <w:color w:val="000000" w:themeColor="text1"/>
                <w:szCs w:val="24"/>
              </w:rPr>
            </w:pPr>
          </w:p>
          <w:p w14:paraId="51EEF8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Subtotal (line 4 minus lines 5, 6, and 7)</w:t>
            </w:r>
          </w:p>
        </w:tc>
        <w:tc>
          <w:tcPr>
            <w:tcW w:w="1170" w:type="dxa"/>
            <w:vAlign w:val="center"/>
          </w:tcPr>
          <w:p w14:paraId="57BDDA72" w14:textId="77777777" w:rsidR="007C39DF" w:rsidRPr="00DE3EA2" w:rsidRDefault="007C39DF" w:rsidP="00C775A4">
            <w:pPr>
              <w:spacing w:line="120" w:lineRule="exact"/>
              <w:rPr>
                <w:color w:val="000000" w:themeColor="text1"/>
                <w:szCs w:val="24"/>
              </w:rPr>
            </w:pPr>
          </w:p>
          <w:p w14:paraId="297227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1380" w:type="dxa"/>
            <w:vAlign w:val="center"/>
          </w:tcPr>
          <w:p w14:paraId="1B66E14C" w14:textId="77777777" w:rsidR="007C39DF" w:rsidRPr="00DE3EA2" w:rsidRDefault="007C39DF" w:rsidP="00C775A4">
            <w:pPr>
              <w:spacing w:line="120" w:lineRule="exact"/>
              <w:jc w:val="center"/>
              <w:rPr>
                <w:color w:val="000000" w:themeColor="text1"/>
                <w:szCs w:val="24"/>
              </w:rPr>
            </w:pPr>
          </w:p>
          <w:p w14:paraId="54DDCE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C4C4B1A" w14:textId="77777777" w:rsidR="007C39DF" w:rsidRPr="00DE3EA2" w:rsidRDefault="007C39DF" w:rsidP="00C775A4">
            <w:pPr>
              <w:spacing w:line="120" w:lineRule="exact"/>
              <w:jc w:val="center"/>
              <w:rPr>
                <w:color w:val="000000" w:themeColor="text1"/>
                <w:szCs w:val="24"/>
              </w:rPr>
            </w:pPr>
          </w:p>
          <w:p w14:paraId="75EA1E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192B13B" w14:textId="77777777" w:rsidR="007C39DF" w:rsidRPr="00DE3EA2" w:rsidRDefault="007C39DF" w:rsidP="00C775A4">
            <w:pPr>
              <w:spacing w:line="120" w:lineRule="exact"/>
              <w:jc w:val="center"/>
              <w:rPr>
                <w:color w:val="000000" w:themeColor="text1"/>
                <w:szCs w:val="24"/>
              </w:rPr>
            </w:pPr>
          </w:p>
          <w:p w14:paraId="63A5E4C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48965840" w14:textId="77777777" w:rsidR="0076724C" w:rsidRPr="00DE3EA2" w:rsidRDefault="0076724C" w:rsidP="0076724C">
      <w:pPr>
        <w:tabs>
          <w:tab w:val="center" w:pos="4680"/>
          <w:tab w:val="right" w:pos="9360"/>
        </w:tabs>
        <w:spacing w:line="192" w:lineRule="auto"/>
        <w:rPr>
          <w:color w:val="000000" w:themeColor="text1"/>
          <w:szCs w:val="24"/>
        </w:rPr>
      </w:pPr>
    </w:p>
    <w:p w14:paraId="215001D3" w14:textId="2C55D047" w:rsidR="0076724C" w:rsidRPr="00DE3EA2" w:rsidRDefault="0076724C" w:rsidP="0076724C">
      <w:pPr>
        <w:tabs>
          <w:tab w:val="center" w:pos="4680"/>
          <w:tab w:val="right" w:pos="9360"/>
        </w:tabs>
        <w:spacing w:line="192" w:lineRule="auto"/>
        <w:rPr>
          <w:color w:val="000000" w:themeColor="text1"/>
          <w:szCs w:val="24"/>
        </w:rPr>
      </w:pPr>
      <w:r w:rsidRPr="00DE3EA2">
        <w:rPr>
          <w:color w:val="000000" w:themeColor="text1"/>
          <w:szCs w:val="24"/>
        </w:rPr>
        <w:t>45-526</w:t>
      </w:r>
      <w:r w:rsidRPr="00DE3EA2">
        <w:rPr>
          <w:color w:val="000000" w:themeColor="text1"/>
          <w:szCs w:val="24"/>
        </w:rPr>
        <w:tab/>
      </w:r>
      <w:r w:rsidRPr="00DE3EA2">
        <w:rPr>
          <w:color w:val="000000" w:themeColor="text1"/>
          <w:szCs w:val="24"/>
        </w:rPr>
        <w:tab/>
        <w:t>Rev. 4</w:t>
      </w:r>
    </w:p>
    <w:p w14:paraId="6ED7B088" w14:textId="38D19BA6" w:rsidR="007C39DF" w:rsidRPr="00DE3EA2" w:rsidRDefault="00E729CB"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w:t>
      </w:r>
      <w:r w:rsidR="0052068C"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639C37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7B1C8BA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12635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01E3F8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05BAD3E3" w14:textId="77777777" w:rsidTr="00C775A4">
        <w:trPr>
          <w:tblHeader/>
        </w:trPr>
        <w:tc>
          <w:tcPr>
            <w:tcW w:w="4740" w:type="dxa"/>
            <w:vAlign w:val="center"/>
          </w:tcPr>
          <w:p w14:paraId="21B54B11" w14:textId="77777777" w:rsidR="007C39DF" w:rsidRPr="00DE3EA2" w:rsidRDefault="007C39DF" w:rsidP="00C775A4">
            <w:pPr>
              <w:spacing w:line="120" w:lineRule="exact"/>
              <w:rPr>
                <w:b/>
                <w:color w:val="000000" w:themeColor="text1"/>
                <w:szCs w:val="24"/>
              </w:rPr>
            </w:pPr>
          </w:p>
          <w:p w14:paraId="430D87C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791F6590" w14:textId="77777777" w:rsidR="007C39DF" w:rsidRPr="00DE3EA2" w:rsidRDefault="007C39DF" w:rsidP="00C775A4">
            <w:pPr>
              <w:spacing w:line="120" w:lineRule="exact"/>
              <w:rPr>
                <w:b/>
                <w:color w:val="000000" w:themeColor="text1"/>
                <w:szCs w:val="24"/>
              </w:rPr>
            </w:pPr>
          </w:p>
          <w:p w14:paraId="448837F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38D7622F" w14:textId="77777777" w:rsidR="007C39DF" w:rsidRPr="00DE3EA2" w:rsidRDefault="007C39DF" w:rsidP="00C775A4">
            <w:pPr>
              <w:spacing w:line="120" w:lineRule="exact"/>
              <w:rPr>
                <w:b/>
                <w:color w:val="000000" w:themeColor="text1"/>
                <w:szCs w:val="24"/>
              </w:rPr>
            </w:pPr>
          </w:p>
          <w:p w14:paraId="39DE77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2689D643" w14:textId="77777777" w:rsidR="007C39DF" w:rsidRPr="00DE3EA2" w:rsidRDefault="007C39DF" w:rsidP="00C775A4">
            <w:pPr>
              <w:spacing w:line="120" w:lineRule="exact"/>
              <w:rPr>
                <w:b/>
                <w:color w:val="000000" w:themeColor="text1"/>
                <w:szCs w:val="24"/>
              </w:rPr>
            </w:pPr>
          </w:p>
          <w:p w14:paraId="10ED86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033DA0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6E51BBFD" w14:textId="77777777" w:rsidR="007C39DF" w:rsidRPr="00DE3EA2" w:rsidRDefault="007C39DF" w:rsidP="00C775A4">
            <w:pPr>
              <w:spacing w:line="120" w:lineRule="exact"/>
              <w:rPr>
                <w:b/>
                <w:color w:val="000000" w:themeColor="text1"/>
                <w:szCs w:val="24"/>
              </w:rPr>
            </w:pPr>
          </w:p>
          <w:p w14:paraId="50A5DA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6B5F57F8" w14:textId="77777777" w:rsidR="007C39DF" w:rsidRPr="00DE3EA2" w:rsidRDefault="007C39DF" w:rsidP="00C775A4">
      <w:pPr>
        <w:jc w:val="center"/>
        <w:rPr>
          <w:b/>
          <w:color w:val="000000" w:themeColor="text1"/>
          <w:szCs w:val="24"/>
        </w:rPr>
      </w:pPr>
    </w:p>
    <w:p w14:paraId="43BEC140" w14:textId="77777777" w:rsidR="007C39DF" w:rsidRPr="00DE3EA2" w:rsidRDefault="007C39DF" w:rsidP="00C775A4">
      <w:pPr>
        <w:jc w:val="center"/>
        <w:rPr>
          <w:b/>
          <w:color w:val="000000" w:themeColor="text1"/>
          <w:szCs w:val="24"/>
        </w:rPr>
      </w:pPr>
      <w:r w:rsidRPr="00DE3EA2">
        <w:rPr>
          <w:b/>
          <w:color w:val="000000" w:themeColor="text1"/>
          <w:szCs w:val="24"/>
        </w:rPr>
        <w:t>WORKSHEET D (Cont.)</w:t>
      </w:r>
    </w:p>
    <w:p w14:paraId="08088D58" w14:textId="77777777" w:rsidR="007C39DF" w:rsidRPr="00DE3EA2" w:rsidRDefault="007C39DF" w:rsidP="00C775A4">
      <w:pPr>
        <w:jc w:val="center"/>
        <w:rPr>
          <w:b/>
          <w:color w:val="000000" w:themeColor="text1"/>
          <w:szCs w:val="24"/>
        </w:rPr>
      </w:pPr>
    </w:p>
    <w:tbl>
      <w:tblPr>
        <w:tblW w:w="942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140"/>
      </w:tblGrid>
      <w:tr w:rsidR="00DE3EA2" w:rsidRPr="00DE3EA2" w14:paraId="06013E44" w14:textId="77777777" w:rsidTr="00C775A4">
        <w:tc>
          <w:tcPr>
            <w:tcW w:w="4740" w:type="dxa"/>
            <w:vAlign w:val="center"/>
          </w:tcPr>
          <w:p w14:paraId="4B231B52" w14:textId="77777777" w:rsidR="007C39DF" w:rsidRPr="00DE3EA2" w:rsidRDefault="007C39DF" w:rsidP="00C775A4">
            <w:pPr>
              <w:spacing w:line="120" w:lineRule="exact"/>
              <w:ind w:left="210" w:hanging="210"/>
              <w:rPr>
                <w:color w:val="000000" w:themeColor="text1"/>
                <w:szCs w:val="24"/>
              </w:rPr>
            </w:pPr>
          </w:p>
          <w:p w14:paraId="1CDBF5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Reimbursable bad debts (see instructions)</w:t>
            </w:r>
          </w:p>
        </w:tc>
        <w:tc>
          <w:tcPr>
            <w:tcW w:w="1170" w:type="dxa"/>
            <w:vAlign w:val="center"/>
          </w:tcPr>
          <w:p w14:paraId="3D53D806" w14:textId="77777777" w:rsidR="007C39DF" w:rsidRPr="00DE3EA2" w:rsidRDefault="007C39DF" w:rsidP="00C775A4">
            <w:pPr>
              <w:spacing w:line="120" w:lineRule="exact"/>
              <w:rPr>
                <w:color w:val="000000" w:themeColor="text1"/>
                <w:szCs w:val="24"/>
              </w:rPr>
            </w:pPr>
          </w:p>
          <w:p w14:paraId="549326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c>
          <w:tcPr>
            <w:tcW w:w="1380" w:type="dxa"/>
            <w:vAlign w:val="center"/>
          </w:tcPr>
          <w:p w14:paraId="2C43C73C" w14:textId="77777777" w:rsidR="007C39DF" w:rsidRPr="00DE3EA2" w:rsidRDefault="007C39DF" w:rsidP="00C775A4">
            <w:pPr>
              <w:spacing w:line="120" w:lineRule="exact"/>
              <w:jc w:val="center"/>
              <w:rPr>
                <w:color w:val="000000" w:themeColor="text1"/>
                <w:szCs w:val="24"/>
              </w:rPr>
            </w:pPr>
          </w:p>
          <w:p w14:paraId="3F3F16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72602D0F" w14:textId="77777777" w:rsidR="007C39DF" w:rsidRPr="00DE3EA2" w:rsidRDefault="007C39DF" w:rsidP="00C775A4">
            <w:pPr>
              <w:spacing w:line="120" w:lineRule="exact"/>
              <w:jc w:val="center"/>
              <w:rPr>
                <w:color w:val="000000" w:themeColor="text1"/>
                <w:szCs w:val="24"/>
              </w:rPr>
            </w:pPr>
          </w:p>
          <w:p w14:paraId="6EAD8E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350613B" w14:textId="77777777" w:rsidR="007C39DF" w:rsidRPr="00DE3EA2" w:rsidRDefault="007C39DF" w:rsidP="00C775A4">
            <w:pPr>
              <w:spacing w:line="120" w:lineRule="exact"/>
              <w:jc w:val="center"/>
              <w:rPr>
                <w:color w:val="000000" w:themeColor="text1"/>
                <w:szCs w:val="24"/>
              </w:rPr>
            </w:pPr>
          </w:p>
          <w:p w14:paraId="0DAECD2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C40928E" w14:textId="77777777" w:rsidTr="00C775A4">
        <w:tc>
          <w:tcPr>
            <w:tcW w:w="4740" w:type="dxa"/>
            <w:vAlign w:val="center"/>
          </w:tcPr>
          <w:p w14:paraId="78BE7C29" w14:textId="77777777" w:rsidR="007C39DF" w:rsidRPr="00DE3EA2" w:rsidRDefault="007C39DF" w:rsidP="00C775A4">
            <w:pPr>
              <w:spacing w:line="120" w:lineRule="exact"/>
              <w:ind w:left="210" w:hanging="210"/>
              <w:rPr>
                <w:color w:val="000000" w:themeColor="text1"/>
                <w:szCs w:val="24"/>
              </w:rPr>
            </w:pPr>
          </w:p>
          <w:p w14:paraId="3EAE195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 xml:space="preserve">Adjusted reimbursable bad debts </w:t>
            </w:r>
          </w:p>
        </w:tc>
        <w:tc>
          <w:tcPr>
            <w:tcW w:w="1170" w:type="dxa"/>
            <w:vAlign w:val="center"/>
          </w:tcPr>
          <w:p w14:paraId="380F26E7" w14:textId="77777777" w:rsidR="007C39DF" w:rsidRPr="00DE3EA2" w:rsidRDefault="007C39DF" w:rsidP="00C775A4">
            <w:pPr>
              <w:spacing w:line="120" w:lineRule="exact"/>
              <w:rPr>
                <w:color w:val="000000" w:themeColor="text1"/>
                <w:szCs w:val="24"/>
              </w:rPr>
            </w:pPr>
          </w:p>
          <w:p w14:paraId="38542EE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380" w:type="dxa"/>
            <w:vAlign w:val="center"/>
          </w:tcPr>
          <w:p w14:paraId="10983C99" w14:textId="77777777" w:rsidR="007C39DF" w:rsidRPr="00DE3EA2" w:rsidRDefault="007C39DF" w:rsidP="00C775A4">
            <w:pPr>
              <w:spacing w:line="120" w:lineRule="exact"/>
              <w:jc w:val="center"/>
              <w:rPr>
                <w:color w:val="000000" w:themeColor="text1"/>
                <w:szCs w:val="24"/>
              </w:rPr>
            </w:pPr>
          </w:p>
          <w:p w14:paraId="3B5963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F4C9A8B" w14:textId="77777777" w:rsidR="007C39DF" w:rsidRPr="00DE3EA2" w:rsidRDefault="007C39DF" w:rsidP="00C775A4">
            <w:pPr>
              <w:spacing w:line="120" w:lineRule="exact"/>
              <w:jc w:val="center"/>
              <w:rPr>
                <w:color w:val="000000" w:themeColor="text1"/>
                <w:szCs w:val="24"/>
              </w:rPr>
            </w:pPr>
          </w:p>
          <w:p w14:paraId="68D1B8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50A14B4A" w14:textId="77777777" w:rsidR="007C39DF" w:rsidRPr="00DE3EA2" w:rsidRDefault="007C39DF" w:rsidP="00C775A4">
            <w:pPr>
              <w:spacing w:line="120" w:lineRule="exact"/>
              <w:jc w:val="center"/>
              <w:rPr>
                <w:color w:val="000000" w:themeColor="text1"/>
                <w:szCs w:val="24"/>
              </w:rPr>
            </w:pPr>
          </w:p>
          <w:p w14:paraId="56D248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468AAB4" w14:textId="77777777" w:rsidTr="00C775A4">
        <w:tc>
          <w:tcPr>
            <w:tcW w:w="4740" w:type="dxa"/>
            <w:vAlign w:val="center"/>
          </w:tcPr>
          <w:p w14:paraId="34432B80" w14:textId="77777777" w:rsidR="007C39DF" w:rsidRPr="00DE3EA2" w:rsidRDefault="007C39DF" w:rsidP="00C775A4">
            <w:pPr>
              <w:spacing w:line="120" w:lineRule="exact"/>
              <w:ind w:left="210" w:hanging="210"/>
              <w:rPr>
                <w:color w:val="000000" w:themeColor="text1"/>
                <w:szCs w:val="24"/>
              </w:rPr>
            </w:pPr>
          </w:p>
          <w:p w14:paraId="0FE8A6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Reimbursable bad debts for dual eligible beneficiaries (see instructions)</w:t>
            </w:r>
          </w:p>
        </w:tc>
        <w:tc>
          <w:tcPr>
            <w:tcW w:w="1170" w:type="dxa"/>
            <w:vAlign w:val="center"/>
          </w:tcPr>
          <w:p w14:paraId="6B3A8858" w14:textId="77777777" w:rsidR="007C39DF" w:rsidRPr="00DE3EA2" w:rsidRDefault="007C39DF" w:rsidP="00C775A4">
            <w:pPr>
              <w:spacing w:line="120" w:lineRule="exact"/>
              <w:rPr>
                <w:color w:val="000000" w:themeColor="text1"/>
                <w:szCs w:val="24"/>
              </w:rPr>
            </w:pPr>
          </w:p>
          <w:p w14:paraId="3F8D8C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380" w:type="dxa"/>
            <w:vAlign w:val="center"/>
          </w:tcPr>
          <w:p w14:paraId="34647522" w14:textId="77777777" w:rsidR="007C39DF" w:rsidRPr="00DE3EA2" w:rsidRDefault="007C39DF" w:rsidP="00C775A4">
            <w:pPr>
              <w:spacing w:line="120" w:lineRule="exact"/>
              <w:jc w:val="center"/>
              <w:rPr>
                <w:color w:val="000000" w:themeColor="text1"/>
                <w:szCs w:val="24"/>
              </w:rPr>
            </w:pPr>
          </w:p>
          <w:p w14:paraId="0CEE57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2EA6FFF0" w14:textId="77777777" w:rsidR="007C39DF" w:rsidRPr="00DE3EA2" w:rsidRDefault="007C39DF" w:rsidP="00C775A4">
            <w:pPr>
              <w:spacing w:line="120" w:lineRule="exact"/>
              <w:jc w:val="center"/>
              <w:rPr>
                <w:color w:val="000000" w:themeColor="text1"/>
                <w:szCs w:val="24"/>
              </w:rPr>
            </w:pPr>
          </w:p>
          <w:p w14:paraId="57B55D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3CFC924" w14:textId="77777777" w:rsidR="007C39DF" w:rsidRPr="00DE3EA2" w:rsidRDefault="007C39DF" w:rsidP="00C775A4">
            <w:pPr>
              <w:spacing w:line="120" w:lineRule="exact"/>
              <w:jc w:val="center"/>
              <w:rPr>
                <w:color w:val="000000" w:themeColor="text1"/>
                <w:szCs w:val="24"/>
              </w:rPr>
            </w:pPr>
          </w:p>
          <w:p w14:paraId="356450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380F6AE" w14:textId="77777777" w:rsidTr="00C775A4">
        <w:tc>
          <w:tcPr>
            <w:tcW w:w="4740" w:type="dxa"/>
            <w:vAlign w:val="center"/>
          </w:tcPr>
          <w:p w14:paraId="1E699F59" w14:textId="77777777" w:rsidR="007C39DF" w:rsidRPr="00DE3EA2" w:rsidRDefault="007C39DF" w:rsidP="00C775A4">
            <w:pPr>
              <w:spacing w:line="120" w:lineRule="exact"/>
              <w:ind w:left="210" w:hanging="210"/>
              <w:rPr>
                <w:color w:val="000000" w:themeColor="text1"/>
                <w:szCs w:val="24"/>
              </w:rPr>
            </w:pPr>
          </w:p>
          <w:p w14:paraId="5512D8A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Subtotal (line 8 plus line 10)</w:t>
            </w:r>
          </w:p>
        </w:tc>
        <w:tc>
          <w:tcPr>
            <w:tcW w:w="1170" w:type="dxa"/>
            <w:vAlign w:val="center"/>
          </w:tcPr>
          <w:p w14:paraId="4F0E1E70" w14:textId="77777777" w:rsidR="007C39DF" w:rsidRPr="00DE3EA2" w:rsidRDefault="007C39DF" w:rsidP="00C775A4">
            <w:pPr>
              <w:spacing w:line="120" w:lineRule="exact"/>
              <w:rPr>
                <w:color w:val="000000" w:themeColor="text1"/>
                <w:szCs w:val="24"/>
              </w:rPr>
            </w:pPr>
          </w:p>
          <w:p w14:paraId="6BB289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12</w:t>
            </w:r>
          </w:p>
        </w:tc>
        <w:tc>
          <w:tcPr>
            <w:tcW w:w="1380" w:type="dxa"/>
            <w:vAlign w:val="center"/>
          </w:tcPr>
          <w:p w14:paraId="3B4373AE" w14:textId="77777777" w:rsidR="007C39DF" w:rsidRPr="00DE3EA2" w:rsidRDefault="007C39DF" w:rsidP="00C775A4">
            <w:pPr>
              <w:spacing w:line="120" w:lineRule="exact"/>
              <w:jc w:val="center"/>
              <w:rPr>
                <w:color w:val="000000" w:themeColor="text1"/>
                <w:szCs w:val="24"/>
              </w:rPr>
            </w:pPr>
          </w:p>
          <w:p w14:paraId="25B9B9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1009F99" w14:textId="77777777" w:rsidR="007C39DF" w:rsidRPr="00DE3EA2" w:rsidRDefault="007C39DF" w:rsidP="00C775A4">
            <w:pPr>
              <w:spacing w:line="120" w:lineRule="exact"/>
              <w:jc w:val="center"/>
              <w:rPr>
                <w:color w:val="000000" w:themeColor="text1"/>
                <w:szCs w:val="24"/>
              </w:rPr>
            </w:pPr>
          </w:p>
          <w:p w14:paraId="6FF7A4A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0A7435A5" w14:textId="77777777" w:rsidR="007C39DF" w:rsidRPr="00DE3EA2" w:rsidRDefault="007C39DF" w:rsidP="00C775A4">
            <w:pPr>
              <w:spacing w:line="120" w:lineRule="exact"/>
              <w:jc w:val="center"/>
              <w:rPr>
                <w:color w:val="000000" w:themeColor="text1"/>
                <w:szCs w:val="24"/>
              </w:rPr>
            </w:pPr>
          </w:p>
          <w:p w14:paraId="273ABD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F129AEA" w14:textId="77777777" w:rsidTr="00C775A4">
        <w:tc>
          <w:tcPr>
            <w:tcW w:w="4740" w:type="dxa"/>
            <w:vAlign w:val="center"/>
          </w:tcPr>
          <w:p w14:paraId="55843804" w14:textId="77777777" w:rsidR="007C39DF" w:rsidRPr="00DE3EA2" w:rsidRDefault="007C39DF" w:rsidP="00C775A4">
            <w:pPr>
              <w:spacing w:line="120" w:lineRule="exact"/>
              <w:ind w:left="210" w:hanging="210"/>
              <w:rPr>
                <w:color w:val="000000" w:themeColor="text1"/>
                <w:szCs w:val="24"/>
              </w:rPr>
            </w:pPr>
          </w:p>
          <w:p w14:paraId="4C65E4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adjustments (specify) (see instructions)</w:t>
            </w:r>
          </w:p>
        </w:tc>
        <w:tc>
          <w:tcPr>
            <w:tcW w:w="1170" w:type="dxa"/>
            <w:vAlign w:val="center"/>
          </w:tcPr>
          <w:p w14:paraId="7BF202D9" w14:textId="77777777" w:rsidR="007C39DF" w:rsidRPr="00DE3EA2" w:rsidRDefault="007C39DF" w:rsidP="00C775A4">
            <w:pPr>
              <w:spacing w:line="120" w:lineRule="exact"/>
              <w:rPr>
                <w:color w:val="000000" w:themeColor="text1"/>
                <w:szCs w:val="24"/>
              </w:rPr>
            </w:pPr>
          </w:p>
          <w:p w14:paraId="0E6447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w:t>
            </w:r>
          </w:p>
        </w:tc>
        <w:tc>
          <w:tcPr>
            <w:tcW w:w="1380" w:type="dxa"/>
            <w:vAlign w:val="center"/>
          </w:tcPr>
          <w:p w14:paraId="38121FBD" w14:textId="77777777" w:rsidR="007C39DF" w:rsidRPr="00DE3EA2" w:rsidRDefault="007C39DF" w:rsidP="00C775A4">
            <w:pPr>
              <w:spacing w:line="120" w:lineRule="exact"/>
              <w:jc w:val="center"/>
              <w:rPr>
                <w:color w:val="000000" w:themeColor="text1"/>
                <w:szCs w:val="24"/>
              </w:rPr>
            </w:pPr>
          </w:p>
          <w:p w14:paraId="2A5859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990" w:type="dxa"/>
            <w:vAlign w:val="center"/>
          </w:tcPr>
          <w:p w14:paraId="1A701911" w14:textId="77777777" w:rsidR="007C39DF" w:rsidRPr="00DE3EA2" w:rsidRDefault="007C39DF" w:rsidP="00C775A4">
            <w:pPr>
              <w:spacing w:line="120" w:lineRule="exact"/>
              <w:jc w:val="center"/>
              <w:rPr>
                <w:color w:val="000000" w:themeColor="text1"/>
                <w:szCs w:val="24"/>
              </w:rPr>
            </w:pPr>
          </w:p>
          <w:p w14:paraId="597E666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80" w:type="dxa"/>
            <w:vAlign w:val="center"/>
          </w:tcPr>
          <w:p w14:paraId="612B9DB0" w14:textId="77777777" w:rsidR="007C39DF" w:rsidRPr="00DE3EA2" w:rsidRDefault="007C39DF" w:rsidP="00C775A4">
            <w:pPr>
              <w:spacing w:line="120" w:lineRule="exact"/>
              <w:jc w:val="center"/>
              <w:rPr>
                <w:color w:val="000000" w:themeColor="text1"/>
                <w:szCs w:val="24"/>
              </w:rPr>
            </w:pPr>
          </w:p>
          <w:p w14:paraId="614D57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10CC527A" w14:textId="77777777" w:rsidTr="00C775A4">
        <w:tc>
          <w:tcPr>
            <w:tcW w:w="4740" w:type="dxa"/>
            <w:vAlign w:val="center"/>
          </w:tcPr>
          <w:p w14:paraId="37CDFE7E" w14:textId="77777777" w:rsidR="007C39DF" w:rsidRPr="00DE3EA2" w:rsidRDefault="007C39DF" w:rsidP="00C775A4">
            <w:pPr>
              <w:spacing w:line="120" w:lineRule="exact"/>
              <w:ind w:left="210" w:hanging="210"/>
              <w:rPr>
                <w:color w:val="000000" w:themeColor="text1"/>
                <w:szCs w:val="24"/>
              </w:rPr>
            </w:pPr>
          </w:p>
          <w:p w14:paraId="74A8E8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adjustments (specify) (see instructions)</w:t>
            </w:r>
          </w:p>
        </w:tc>
        <w:tc>
          <w:tcPr>
            <w:tcW w:w="1170" w:type="dxa"/>
            <w:vAlign w:val="center"/>
          </w:tcPr>
          <w:p w14:paraId="0EE9E12A" w14:textId="77777777" w:rsidR="007C39DF" w:rsidRPr="00DE3EA2" w:rsidRDefault="007C39DF" w:rsidP="00C775A4">
            <w:pPr>
              <w:spacing w:line="120" w:lineRule="exact"/>
              <w:rPr>
                <w:color w:val="000000" w:themeColor="text1"/>
                <w:szCs w:val="24"/>
              </w:rPr>
            </w:pPr>
          </w:p>
          <w:p w14:paraId="3D6FBF0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w:t>
            </w:r>
          </w:p>
        </w:tc>
        <w:tc>
          <w:tcPr>
            <w:tcW w:w="1380" w:type="dxa"/>
            <w:vAlign w:val="center"/>
          </w:tcPr>
          <w:p w14:paraId="03006748" w14:textId="77777777" w:rsidR="007C39DF" w:rsidRPr="00DE3EA2" w:rsidRDefault="007C39DF" w:rsidP="00C775A4">
            <w:pPr>
              <w:spacing w:line="120" w:lineRule="exact"/>
              <w:jc w:val="center"/>
              <w:rPr>
                <w:color w:val="000000" w:themeColor="text1"/>
                <w:szCs w:val="24"/>
              </w:rPr>
            </w:pPr>
          </w:p>
          <w:p w14:paraId="4186F2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71188F32" w14:textId="77777777" w:rsidR="007C39DF" w:rsidRPr="00DE3EA2" w:rsidRDefault="007C39DF" w:rsidP="00C775A4">
            <w:pPr>
              <w:spacing w:line="120" w:lineRule="exact"/>
              <w:jc w:val="center"/>
              <w:rPr>
                <w:color w:val="000000" w:themeColor="text1"/>
                <w:szCs w:val="24"/>
              </w:rPr>
            </w:pPr>
          </w:p>
          <w:p w14:paraId="563A52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678CA62" w14:textId="77777777" w:rsidR="007C39DF" w:rsidRPr="00DE3EA2" w:rsidRDefault="007C39DF" w:rsidP="00C775A4">
            <w:pPr>
              <w:spacing w:line="120" w:lineRule="exact"/>
              <w:jc w:val="center"/>
              <w:rPr>
                <w:color w:val="000000" w:themeColor="text1"/>
                <w:szCs w:val="24"/>
              </w:rPr>
            </w:pPr>
          </w:p>
          <w:p w14:paraId="32F8E0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1F08A48" w14:textId="77777777" w:rsidTr="00C775A4">
        <w:tc>
          <w:tcPr>
            <w:tcW w:w="4740" w:type="dxa"/>
            <w:vAlign w:val="center"/>
          </w:tcPr>
          <w:p w14:paraId="0984DB74" w14:textId="77777777" w:rsidR="007C39DF" w:rsidRPr="00DE3EA2" w:rsidRDefault="007C39DF" w:rsidP="00C775A4">
            <w:pPr>
              <w:spacing w:line="120" w:lineRule="exact"/>
              <w:ind w:left="210" w:hanging="210"/>
              <w:rPr>
                <w:color w:val="000000" w:themeColor="text1"/>
                <w:szCs w:val="24"/>
              </w:rPr>
            </w:pPr>
          </w:p>
          <w:p w14:paraId="48E3AF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demonstration payment adjustment amount before sequestration</w:t>
            </w:r>
          </w:p>
        </w:tc>
        <w:tc>
          <w:tcPr>
            <w:tcW w:w="1170" w:type="dxa"/>
            <w:vAlign w:val="center"/>
          </w:tcPr>
          <w:p w14:paraId="61CD0072" w14:textId="77777777" w:rsidR="007C39DF" w:rsidRPr="00DE3EA2" w:rsidRDefault="007C39DF" w:rsidP="00C775A4">
            <w:pPr>
              <w:spacing w:line="120" w:lineRule="exact"/>
              <w:rPr>
                <w:color w:val="000000" w:themeColor="text1"/>
                <w:szCs w:val="24"/>
              </w:rPr>
            </w:pPr>
          </w:p>
          <w:p w14:paraId="109703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14</w:t>
            </w:r>
          </w:p>
        </w:tc>
        <w:tc>
          <w:tcPr>
            <w:tcW w:w="1380" w:type="dxa"/>
            <w:vAlign w:val="center"/>
          </w:tcPr>
          <w:p w14:paraId="0C61FFE3" w14:textId="77777777" w:rsidR="007C39DF" w:rsidRPr="00DE3EA2" w:rsidRDefault="007C39DF" w:rsidP="00C775A4">
            <w:pPr>
              <w:spacing w:line="120" w:lineRule="exact"/>
              <w:jc w:val="center"/>
              <w:rPr>
                <w:color w:val="000000" w:themeColor="text1"/>
                <w:szCs w:val="24"/>
              </w:rPr>
            </w:pPr>
          </w:p>
          <w:p w14:paraId="26A26A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3FE905CE" w14:textId="77777777" w:rsidR="007C39DF" w:rsidRPr="00DE3EA2" w:rsidRDefault="007C39DF" w:rsidP="00C775A4">
            <w:pPr>
              <w:spacing w:line="120" w:lineRule="exact"/>
              <w:jc w:val="center"/>
              <w:rPr>
                <w:color w:val="000000" w:themeColor="text1"/>
                <w:szCs w:val="24"/>
              </w:rPr>
            </w:pPr>
          </w:p>
          <w:p w14:paraId="699091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A3AB54B" w14:textId="77777777" w:rsidR="007C39DF" w:rsidRPr="00DE3EA2" w:rsidRDefault="007C39DF" w:rsidP="00C775A4">
            <w:pPr>
              <w:spacing w:line="120" w:lineRule="exact"/>
              <w:jc w:val="center"/>
              <w:rPr>
                <w:color w:val="000000" w:themeColor="text1"/>
                <w:szCs w:val="24"/>
              </w:rPr>
            </w:pPr>
          </w:p>
          <w:p w14:paraId="6949DEA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4BFE81D" w14:textId="77777777" w:rsidTr="00C775A4">
        <w:tc>
          <w:tcPr>
            <w:tcW w:w="4740" w:type="dxa"/>
            <w:vAlign w:val="center"/>
          </w:tcPr>
          <w:p w14:paraId="13F5DA87" w14:textId="77777777" w:rsidR="007C39DF" w:rsidRPr="00DE3EA2" w:rsidRDefault="007C39DF" w:rsidP="00C775A4">
            <w:pPr>
              <w:spacing w:line="120" w:lineRule="exact"/>
              <w:ind w:left="210" w:hanging="210"/>
              <w:rPr>
                <w:color w:val="000000" w:themeColor="text1"/>
                <w:szCs w:val="24"/>
              </w:rPr>
            </w:pPr>
          </w:p>
          <w:p w14:paraId="59CD35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Amount due prior to the sequestration adjustment (see instructions)</w:t>
            </w:r>
          </w:p>
        </w:tc>
        <w:tc>
          <w:tcPr>
            <w:tcW w:w="1170" w:type="dxa"/>
            <w:vAlign w:val="center"/>
          </w:tcPr>
          <w:p w14:paraId="30989B22" w14:textId="77777777" w:rsidR="007C39DF" w:rsidRPr="00DE3EA2" w:rsidRDefault="007C39DF" w:rsidP="00C775A4">
            <w:pPr>
              <w:spacing w:line="120" w:lineRule="exact"/>
              <w:rPr>
                <w:color w:val="000000" w:themeColor="text1"/>
                <w:szCs w:val="24"/>
              </w:rPr>
            </w:pPr>
          </w:p>
          <w:p w14:paraId="698429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15</w:t>
            </w:r>
          </w:p>
        </w:tc>
        <w:tc>
          <w:tcPr>
            <w:tcW w:w="1380" w:type="dxa"/>
            <w:vAlign w:val="center"/>
          </w:tcPr>
          <w:p w14:paraId="0E2B0FFD" w14:textId="77777777" w:rsidR="007C39DF" w:rsidRPr="00DE3EA2" w:rsidRDefault="007C39DF" w:rsidP="00C775A4">
            <w:pPr>
              <w:spacing w:line="120" w:lineRule="exact"/>
              <w:jc w:val="center"/>
              <w:rPr>
                <w:color w:val="000000" w:themeColor="text1"/>
                <w:szCs w:val="24"/>
              </w:rPr>
            </w:pPr>
          </w:p>
          <w:p w14:paraId="251122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1D633879" w14:textId="77777777" w:rsidR="007C39DF" w:rsidRPr="00DE3EA2" w:rsidRDefault="007C39DF" w:rsidP="00C775A4">
            <w:pPr>
              <w:spacing w:line="120" w:lineRule="exact"/>
              <w:jc w:val="center"/>
              <w:rPr>
                <w:color w:val="000000" w:themeColor="text1"/>
                <w:szCs w:val="24"/>
              </w:rPr>
            </w:pPr>
          </w:p>
          <w:p w14:paraId="027A31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24C06667" w14:textId="77777777" w:rsidR="007C39DF" w:rsidRPr="00DE3EA2" w:rsidRDefault="007C39DF" w:rsidP="00C775A4">
            <w:pPr>
              <w:spacing w:line="120" w:lineRule="exact"/>
              <w:jc w:val="center"/>
              <w:rPr>
                <w:color w:val="000000" w:themeColor="text1"/>
                <w:szCs w:val="24"/>
              </w:rPr>
            </w:pPr>
          </w:p>
          <w:p w14:paraId="0425447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48409368" w14:textId="77777777" w:rsidTr="00C775A4">
        <w:tc>
          <w:tcPr>
            <w:tcW w:w="4740" w:type="dxa"/>
            <w:vAlign w:val="center"/>
          </w:tcPr>
          <w:p w14:paraId="71386F6F" w14:textId="77777777" w:rsidR="007C39DF" w:rsidRPr="00DE3EA2" w:rsidRDefault="007C39DF" w:rsidP="00C775A4">
            <w:pPr>
              <w:spacing w:line="120" w:lineRule="exact"/>
              <w:ind w:left="210" w:hanging="210"/>
              <w:rPr>
                <w:color w:val="000000" w:themeColor="text1"/>
                <w:szCs w:val="24"/>
              </w:rPr>
            </w:pPr>
          </w:p>
          <w:p w14:paraId="1D17D96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Sequestration adjustment (see instructions)</w:t>
            </w:r>
          </w:p>
        </w:tc>
        <w:tc>
          <w:tcPr>
            <w:tcW w:w="1170" w:type="dxa"/>
            <w:vAlign w:val="center"/>
          </w:tcPr>
          <w:p w14:paraId="36FD1E36" w14:textId="77777777" w:rsidR="007C39DF" w:rsidRPr="00DE3EA2" w:rsidRDefault="007C39DF" w:rsidP="00C775A4">
            <w:pPr>
              <w:spacing w:line="120" w:lineRule="exact"/>
              <w:rPr>
                <w:color w:val="000000" w:themeColor="text1"/>
                <w:szCs w:val="24"/>
              </w:rPr>
            </w:pPr>
          </w:p>
          <w:p w14:paraId="277CE1E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16</w:t>
            </w:r>
          </w:p>
        </w:tc>
        <w:tc>
          <w:tcPr>
            <w:tcW w:w="1380" w:type="dxa"/>
            <w:vAlign w:val="center"/>
          </w:tcPr>
          <w:p w14:paraId="7CF20332" w14:textId="77777777" w:rsidR="007C39DF" w:rsidRPr="00DE3EA2" w:rsidRDefault="007C39DF" w:rsidP="00C775A4">
            <w:pPr>
              <w:spacing w:line="120" w:lineRule="exact"/>
              <w:jc w:val="center"/>
              <w:rPr>
                <w:color w:val="000000" w:themeColor="text1"/>
                <w:szCs w:val="24"/>
              </w:rPr>
            </w:pPr>
          </w:p>
          <w:p w14:paraId="6B7197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7FCF6511" w14:textId="77777777" w:rsidR="007C39DF" w:rsidRPr="00DE3EA2" w:rsidRDefault="007C39DF" w:rsidP="00C775A4">
            <w:pPr>
              <w:spacing w:line="120" w:lineRule="exact"/>
              <w:jc w:val="center"/>
              <w:rPr>
                <w:color w:val="000000" w:themeColor="text1"/>
                <w:szCs w:val="24"/>
              </w:rPr>
            </w:pPr>
          </w:p>
          <w:p w14:paraId="5265389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10388C44" w14:textId="77777777" w:rsidR="007C39DF" w:rsidRPr="00DE3EA2" w:rsidRDefault="007C39DF" w:rsidP="00C775A4">
            <w:pPr>
              <w:spacing w:line="120" w:lineRule="exact"/>
              <w:jc w:val="center"/>
              <w:rPr>
                <w:color w:val="000000" w:themeColor="text1"/>
                <w:szCs w:val="24"/>
              </w:rPr>
            </w:pPr>
          </w:p>
          <w:p w14:paraId="6469C1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18797C2" w14:textId="77777777" w:rsidTr="00C775A4">
        <w:tc>
          <w:tcPr>
            <w:tcW w:w="4740" w:type="dxa"/>
            <w:vAlign w:val="center"/>
          </w:tcPr>
          <w:p w14:paraId="7063EA79" w14:textId="77777777" w:rsidR="007C39DF" w:rsidRPr="00DE3EA2" w:rsidRDefault="007C39DF" w:rsidP="00C775A4">
            <w:pPr>
              <w:spacing w:line="120" w:lineRule="exact"/>
              <w:ind w:left="210" w:hanging="210"/>
              <w:rPr>
                <w:color w:val="000000" w:themeColor="text1"/>
                <w:szCs w:val="24"/>
              </w:rPr>
            </w:pPr>
          </w:p>
          <w:p w14:paraId="442721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demonstration payment adjustment after sequestration</w:t>
            </w:r>
          </w:p>
        </w:tc>
        <w:tc>
          <w:tcPr>
            <w:tcW w:w="1170" w:type="dxa"/>
            <w:vAlign w:val="center"/>
          </w:tcPr>
          <w:p w14:paraId="2C300FD1" w14:textId="77777777" w:rsidR="007C39DF" w:rsidRPr="00DE3EA2" w:rsidRDefault="007C39DF" w:rsidP="00C775A4">
            <w:pPr>
              <w:spacing w:line="120" w:lineRule="exact"/>
              <w:rPr>
                <w:color w:val="000000" w:themeColor="text1"/>
                <w:szCs w:val="24"/>
              </w:rPr>
            </w:pPr>
          </w:p>
          <w:p w14:paraId="4ADB8A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17</w:t>
            </w:r>
          </w:p>
        </w:tc>
        <w:tc>
          <w:tcPr>
            <w:tcW w:w="1380" w:type="dxa"/>
            <w:vAlign w:val="center"/>
          </w:tcPr>
          <w:p w14:paraId="6355DA2E" w14:textId="77777777" w:rsidR="007C39DF" w:rsidRPr="00DE3EA2" w:rsidRDefault="007C39DF" w:rsidP="00C775A4">
            <w:pPr>
              <w:spacing w:line="120" w:lineRule="exact"/>
              <w:jc w:val="center"/>
              <w:rPr>
                <w:color w:val="000000" w:themeColor="text1"/>
                <w:szCs w:val="24"/>
              </w:rPr>
            </w:pPr>
          </w:p>
          <w:p w14:paraId="6F9FFC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7AAEE12" w14:textId="77777777" w:rsidR="007C39DF" w:rsidRPr="00DE3EA2" w:rsidRDefault="007C39DF" w:rsidP="00C775A4">
            <w:pPr>
              <w:spacing w:line="120" w:lineRule="exact"/>
              <w:jc w:val="center"/>
              <w:rPr>
                <w:color w:val="000000" w:themeColor="text1"/>
                <w:szCs w:val="24"/>
              </w:rPr>
            </w:pPr>
          </w:p>
          <w:p w14:paraId="237C1D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6B7366DE" w14:textId="77777777" w:rsidR="007C39DF" w:rsidRPr="00DE3EA2" w:rsidRDefault="007C39DF" w:rsidP="00C775A4">
            <w:pPr>
              <w:spacing w:line="120" w:lineRule="exact"/>
              <w:jc w:val="center"/>
              <w:rPr>
                <w:color w:val="000000" w:themeColor="text1"/>
                <w:szCs w:val="24"/>
              </w:rPr>
            </w:pPr>
          </w:p>
          <w:p w14:paraId="453E491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D928F9D" w14:textId="77777777" w:rsidTr="00C775A4">
        <w:tc>
          <w:tcPr>
            <w:tcW w:w="4740" w:type="dxa"/>
            <w:vAlign w:val="center"/>
          </w:tcPr>
          <w:p w14:paraId="49D5A61F" w14:textId="77777777" w:rsidR="007C39DF" w:rsidRPr="00DE3EA2" w:rsidRDefault="007C39DF" w:rsidP="00C775A4">
            <w:pPr>
              <w:spacing w:line="120" w:lineRule="exact"/>
              <w:ind w:left="210" w:hanging="210"/>
              <w:rPr>
                <w:color w:val="000000" w:themeColor="text1"/>
                <w:szCs w:val="24"/>
              </w:rPr>
            </w:pPr>
          </w:p>
          <w:p w14:paraId="2452D9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Amount due after sequestration adjustment (see instructions)</w:t>
            </w:r>
          </w:p>
        </w:tc>
        <w:tc>
          <w:tcPr>
            <w:tcW w:w="1170" w:type="dxa"/>
            <w:vAlign w:val="center"/>
          </w:tcPr>
          <w:p w14:paraId="196AA660" w14:textId="77777777" w:rsidR="007C39DF" w:rsidRPr="00DE3EA2" w:rsidRDefault="007C39DF" w:rsidP="00C775A4">
            <w:pPr>
              <w:spacing w:line="120" w:lineRule="exact"/>
              <w:rPr>
                <w:color w:val="000000" w:themeColor="text1"/>
                <w:szCs w:val="24"/>
              </w:rPr>
            </w:pPr>
          </w:p>
          <w:p w14:paraId="2B7D6A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18</w:t>
            </w:r>
          </w:p>
        </w:tc>
        <w:tc>
          <w:tcPr>
            <w:tcW w:w="1380" w:type="dxa"/>
            <w:vAlign w:val="center"/>
          </w:tcPr>
          <w:p w14:paraId="056E37A3" w14:textId="77777777" w:rsidR="007C39DF" w:rsidRPr="00DE3EA2" w:rsidRDefault="007C39DF" w:rsidP="00C775A4">
            <w:pPr>
              <w:spacing w:line="120" w:lineRule="exact"/>
              <w:jc w:val="center"/>
              <w:rPr>
                <w:color w:val="000000" w:themeColor="text1"/>
                <w:szCs w:val="24"/>
              </w:rPr>
            </w:pPr>
          </w:p>
          <w:p w14:paraId="70591E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25F28231" w14:textId="77777777" w:rsidR="007C39DF" w:rsidRPr="00DE3EA2" w:rsidRDefault="007C39DF" w:rsidP="00C775A4">
            <w:pPr>
              <w:spacing w:line="120" w:lineRule="exact"/>
              <w:jc w:val="center"/>
              <w:rPr>
                <w:color w:val="000000" w:themeColor="text1"/>
                <w:szCs w:val="24"/>
              </w:rPr>
            </w:pPr>
          </w:p>
          <w:p w14:paraId="637945E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80" w:type="dxa"/>
            <w:vAlign w:val="center"/>
          </w:tcPr>
          <w:p w14:paraId="3E7A856E" w14:textId="77777777" w:rsidR="007C39DF" w:rsidRPr="00DE3EA2" w:rsidRDefault="007C39DF" w:rsidP="00C775A4">
            <w:pPr>
              <w:spacing w:line="120" w:lineRule="exact"/>
              <w:jc w:val="center"/>
              <w:rPr>
                <w:color w:val="000000" w:themeColor="text1"/>
                <w:szCs w:val="24"/>
              </w:rPr>
            </w:pPr>
          </w:p>
          <w:p w14:paraId="7D5DAB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6A3F3A3F" w14:textId="77777777" w:rsidTr="00C775A4">
        <w:tc>
          <w:tcPr>
            <w:tcW w:w="4740" w:type="dxa"/>
            <w:vAlign w:val="center"/>
          </w:tcPr>
          <w:p w14:paraId="4A9C299D" w14:textId="77777777" w:rsidR="007C39DF" w:rsidRPr="00DE3EA2" w:rsidRDefault="007C39DF" w:rsidP="00C775A4">
            <w:pPr>
              <w:spacing w:line="120" w:lineRule="exact"/>
              <w:ind w:left="210" w:hanging="210"/>
              <w:rPr>
                <w:color w:val="000000" w:themeColor="text1"/>
                <w:szCs w:val="24"/>
              </w:rPr>
            </w:pPr>
          </w:p>
          <w:p w14:paraId="63F552F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Interim payments</w:t>
            </w:r>
          </w:p>
        </w:tc>
        <w:tc>
          <w:tcPr>
            <w:tcW w:w="1170" w:type="dxa"/>
            <w:vAlign w:val="center"/>
          </w:tcPr>
          <w:p w14:paraId="557D7D6A" w14:textId="77777777" w:rsidR="007C39DF" w:rsidRPr="00DE3EA2" w:rsidRDefault="007C39DF" w:rsidP="00C775A4">
            <w:pPr>
              <w:spacing w:line="120" w:lineRule="exact"/>
              <w:rPr>
                <w:color w:val="000000" w:themeColor="text1"/>
                <w:szCs w:val="24"/>
              </w:rPr>
            </w:pPr>
          </w:p>
          <w:p w14:paraId="4A412C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19</w:t>
            </w:r>
          </w:p>
        </w:tc>
        <w:tc>
          <w:tcPr>
            <w:tcW w:w="1380" w:type="dxa"/>
            <w:vAlign w:val="center"/>
          </w:tcPr>
          <w:p w14:paraId="41596C76" w14:textId="77777777" w:rsidR="007C39DF" w:rsidRPr="00DE3EA2" w:rsidRDefault="007C39DF" w:rsidP="00C775A4">
            <w:pPr>
              <w:spacing w:line="120" w:lineRule="exact"/>
              <w:jc w:val="center"/>
              <w:rPr>
                <w:color w:val="000000" w:themeColor="text1"/>
                <w:szCs w:val="24"/>
              </w:rPr>
            </w:pPr>
          </w:p>
          <w:p w14:paraId="1EA2B42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62E5E201" w14:textId="77777777" w:rsidR="007C39DF" w:rsidRPr="00DE3EA2" w:rsidRDefault="007C39DF" w:rsidP="00C775A4">
            <w:pPr>
              <w:spacing w:line="120" w:lineRule="exact"/>
              <w:jc w:val="center"/>
              <w:rPr>
                <w:color w:val="000000" w:themeColor="text1"/>
                <w:szCs w:val="24"/>
              </w:rPr>
            </w:pPr>
          </w:p>
          <w:p w14:paraId="281C36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vAlign w:val="center"/>
          </w:tcPr>
          <w:p w14:paraId="5D563E53" w14:textId="77777777" w:rsidR="007C39DF" w:rsidRPr="00DE3EA2" w:rsidRDefault="007C39DF" w:rsidP="00C775A4">
            <w:pPr>
              <w:spacing w:line="120" w:lineRule="exact"/>
              <w:jc w:val="center"/>
              <w:rPr>
                <w:color w:val="000000" w:themeColor="text1"/>
                <w:szCs w:val="24"/>
              </w:rPr>
            </w:pPr>
          </w:p>
          <w:p w14:paraId="50A1CC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A48C35D" w14:textId="77777777" w:rsidTr="00C775A4">
        <w:tc>
          <w:tcPr>
            <w:tcW w:w="4740" w:type="dxa"/>
            <w:vAlign w:val="center"/>
          </w:tcPr>
          <w:p w14:paraId="16AA6BCA" w14:textId="77777777" w:rsidR="007C39DF" w:rsidRPr="00DE3EA2" w:rsidRDefault="007C39DF" w:rsidP="00C775A4">
            <w:pPr>
              <w:spacing w:line="120" w:lineRule="exact"/>
              <w:ind w:left="210" w:hanging="210"/>
              <w:rPr>
                <w:color w:val="000000" w:themeColor="text1"/>
                <w:szCs w:val="24"/>
              </w:rPr>
            </w:pPr>
          </w:p>
          <w:p w14:paraId="22F5E3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Tentative settlement (for contractor use only)</w:t>
            </w:r>
          </w:p>
        </w:tc>
        <w:tc>
          <w:tcPr>
            <w:tcW w:w="1170" w:type="dxa"/>
            <w:vAlign w:val="center"/>
          </w:tcPr>
          <w:p w14:paraId="4E1BD0F0" w14:textId="77777777" w:rsidR="007C39DF" w:rsidRPr="00DE3EA2" w:rsidRDefault="007C39DF" w:rsidP="00C775A4">
            <w:pPr>
              <w:spacing w:line="120" w:lineRule="exact"/>
              <w:rPr>
                <w:color w:val="000000" w:themeColor="text1"/>
                <w:szCs w:val="24"/>
              </w:rPr>
            </w:pPr>
          </w:p>
          <w:p w14:paraId="1C2B53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20</w:t>
            </w:r>
          </w:p>
        </w:tc>
        <w:tc>
          <w:tcPr>
            <w:tcW w:w="1380" w:type="dxa"/>
            <w:vAlign w:val="center"/>
          </w:tcPr>
          <w:p w14:paraId="4541F1B8" w14:textId="77777777" w:rsidR="007C39DF" w:rsidRPr="00DE3EA2" w:rsidRDefault="007C39DF" w:rsidP="00C775A4">
            <w:pPr>
              <w:spacing w:line="120" w:lineRule="exact"/>
              <w:jc w:val="center"/>
              <w:rPr>
                <w:color w:val="000000" w:themeColor="text1"/>
                <w:szCs w:val="24"/>
              </w:rPr>
            </w:pPr>
          </w:p>
          <w:p w14:paraId="0DE2ED6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5BA1574" w14:textId="77777777" w:rsidR="007C39DF" w:rsidRPr="00DE3EA2" w:rsidRDefault="007C39DF" w:rsidP="00C775A4">
            <w:pPr>
              <w:spacing w:line="120" w:lineRule="exact"/>
              <w:jc w:val="center"/>
              <w:rPr>
                <w:color w:val="000000" w:themeColor="text1"/>
                <w:szCs w:val="24"/>
              </w:rPr>
            </w:pPr>
          </w:p>
          <w:p w14:paraId="5ED5F43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vAlign w:val="center"/>
          </w:tcPr>
          <w:p w14:paraId="510672C4" w14:textId="77777777" w:rsidR="007C39DF" w:rsidRPr="00DE3EA2" w:rsidRDefault="007C39DF" w:rsidP="00C775A4">
            <w:pPr>
              <w:spacing w:line="120" w:lineRule="exact"/>
              <w:jc w:val="center"/>
              <w:rPr>
                <w:color w:val="000000" w:themeColor="text1"/>
                <w:szCs w:val="24"/>
              </w:rPr>
            </w:pPr>
          </w:p>
          <w:p w14:paraId="7F6D97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B9205E2" w14:textId="77777777" w:rsidTr="00C775A4">
        <w:tc>
          <w:tcPr>
            <w:tcW w:w="4740" w:type="dxa"/>
            <w:vAlign w:val="center"/>
          </w:tcPr>
          <w:p w14:paraId="447B8128" w14:textId="77777777" w:rsidR="007C39DF" w:rsidRPr="00DE3EA2" w:rsidRDefault="007C39DF" w:rsidP="00C775A4">
            <w:pPr>
              <w:spacing w:line="120" w:lineRule="exact"/>
              <w:ind w:left="210" w:hanging="210"/>
              <w:rPr>
                <w:color w:val="000000" w:themeColor="text1"/>
                <w:szCs w:val="24"/>
              </w:rPr>
            </w:pPr>
          </w:p>
          <w:p w14:paraId="5116A21D" w14:textId="7C8831A6"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Balance due provider/program (line 18 minus lines 19 and 20) (indicate overpayment in brackets)</w:t>
            </w:r>
          </w:p>
        </w:tc>
        <w:tc>
          <w:tcPr>
            <w:tcW w:w="1170" w:type="dxa"/>
            <w:vAlign w:val="center"/>
          </w:tcPr>
          <w:p w14:paraId="6C56106B" w14:textId="77777777" w:rsidR="007C39DF" w:rsidRPr="00DE3EA2" w:rsidRDefault="007C39DF" w:rsidP="00C775A4">
            <w:pPr>
              <w:spacing w:line="120" w:lineRule="exact"/>
              <w:rPr>
                <w:color w:val="000000" w:themeColor="text1"/>
                <w:szCs w:val="24"/>
              </w:rPr>
            </w:pPr>
          </w:p>
          <w:p w14:paraId="3CC0C99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21</w:t>
            </w:r>
          </w:p>
        </w:tc>
        <w:tc>
          <w:tcPr>
            <w:tcW w:w="1380" w:type="dxa"/>
            <w:vAlign w:val="center"/>
          </w:tcPr>
          <w:p w14:paraId="4B017A58" w14:textId="77777777" w:rsidR="007C39DF" w:rsidRPr="00DE3EA2" w:rsidRDefault="007C39DF" w:rsidP="00C775A4">
            <w:pPr>
              <w:spacing w:line="120" w:lineRule="exact"/>
              <w:jc w:val="center"/>
              <w:rPr>
                <w:color w:val="000000" w:themeColor="text1"/>
                <w:szCs w:val="24"/>
              </w:rPr>
            </w:pPr>
          </w:p>
          <w:p w14:paraId="12BF64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37C76FF" w14:textId="77777777" w:rsidR="007C39DF" w:rsidRPr="00DE3EA2" w:rsidRDefault="007C39DF" w:rsidP="00C775A4">
            <w:pPr>
              <w:spacing w:line="120" w:lineRule="exact"/>
              <w:jc w:val="center"/>
              <w:rPr>
                <w:color w:val="000000" w:themeColor="text1"/>
                <w:szCs w:val="24"/>
              </w:rPr>
            </w:pPr>
          </w:p>
          <w:p w14:paraId="68EE06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vAlign w:val="center"/>
          </w:tcPr>
          <w:p w14:paraId="0E88C5F7" w14:textId="77777777" w:rsidR="007C39DF" w:rsidRPr="00DE3EA2" w:rsidRDefault="007C39DF" w:rsidP="00C775A4">
            <w:pPr>
              <w:spacing w:line="120" w:lineRule="exact"/>
              <w:jc w:val="center"/>
              <w:rPr>
                <w:color w:val="000000" w:themeColor="text1"/>
                <w:szCs w:val="24"/>
              </w:rPr>
            </w:pPr>
          </w:p>
          <w:p w14:paraId="301F4B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40C8517F" w14:textId="77777777" w:rsidTr="00C775A4">
        <w:tc>
          <w:tcPr>
            <w:tcW w:w="4740" w:type="dxa"/>
            <w:vAlign w:val="center"/>
          </w:tcPr>
          <w:p w14:paraId="6BF88138" w14:textId="77777777" w:rsidR="007C39DF" w:rsidRPr="00DE3EA2" w:rsidRDefault="007C39DF" w:rsidP="00C775A4">
            <w:pPr>
              <w:spacing w:line="120" w:lineRule="exact"/>
              <w:ind w:left="210" w:hanging="210"/>
              <w:rPr>
                <w:color w:val="000000" w:themeColor="text1"/>
                <w:szCs w:val="24"/>
              </w:rPr>
            </w:pPr>
          </w:p>
          <w:p w14:paraId="378244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Protested amounts (nonallowable cost report items) in accordance with CMS Pub. 15-2, chapter 1, §115.2</w:t>
            </w:r>
          </w:p>
        </w:tc>
        <w:tc>
          <w:tcPr>
            <w:tcW w:w="1170" w:type="dxa"/>
            <w:vAlign w:val="center"/>
          </w:tcPr>
          <w:p w14:paraId="1B8C6470" w14:textId="77777777" w:rsidR="007C39DF" w:rsidRPr="00DE3EA2" w:rsidRDefault="007C39DF" w:rsidP="00C775A4">
            <w:pPr>
              <w:spacing w:line="120" w:lineRule="exact"/>
              <w:rPr>
                <w:color w:val="000000" w:themeColor="text1"/>
                <w:szCs w:val="24"/>
              </w:rPr>
            </w:pPr>
          </w:p>
          <w:p w14:paraId="73F5CB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22</w:t>
            </w:r>
          </w:p>
        </w:tc>
        <w:tc>
          <w:tcPr>
            <w:tcW w:w="1380" w:type="dxa"/>
            <w:vAlign w:val="center"/>
          </w:tcPr>
          <w:p w14:paraId="3784D556" w14:textId="77777777" w:rsidR="007C39DF" w:rsidRPr="00DE3EA2" w:rsidRDefault="007C39DF" w:rsidP="00C775A4">
            <w:pPr>
              <w:spacing w:line="120" w:lineRule="exact"/>
              <w:jc w:val="center"/>
              <w:rPr>
                <w:color w:val="000000" w:themeColor="text1"/>
                <w:szCs w:val="24"/>
              </w:rPr>
            </w:pPr>
          </w:p>
          <w:p w14:paraId="7DF91D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58DB9F1C" w14:textId="77777777" w:rsidR="007C39DF" w:rsidRPr="00DE3EA2" w:rsidRDefault="007C39DF" w:rsidP="00C775A4">
            <w:pPr>
              <w:spacing w:line="120" w:lineRule="exact"/>
              <w:jc w:val="center"/>
              <w:rPr>
                <w:color w:val="000000" w:themeColor="text1"/>
                <w:szCs w:val="24"/>
              </w:rPr>
            </w:pPr>
          </w:p>
          <w:p w14:paraId="7C73E1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vAlign w:val="center"/>
          </w:tcPr>
          <w:p w14:paraId="04ADD72D" w14:textId="77777777" w:rsidR="007C39DF" w:rsidRPr="00DE3EA2" w:rsidRDefault="007C39DF" w:rsidP="00C775A4">
            <w:pPr>
              <w:spacing w:line="120" w:lineRule="exact"/>
              <w:jc w:val="center"/>
              <w:rPr>
                <w:color w:val="000000" w:themeColor="text1"/>
                <w:szCs w:val="24"/>
              </w:rPr>
            </w:pPr>
          </w:p>
          <w:p w14:paraId="1C2489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5FEB59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2E54B9C" w14:textId="77777777" w:rsidR="007C39DF" w:rsidRPr="00DE3EA2" w:rsidRDefault="007C39DF" w:rsidP="00C775A4">
      <w:pPr>
        <w:rPr>
          <w:color w:val="000000" w:themeColor="text1"/>
          <w:szCs w:val="24"/>
        </w:rPr>
      </w:pPr>
    </w:p>
    <w:p w14:paraId="11928534" w14:textId="77777777" w:rsidR="007C39DF" w:rsidRPr="00DE3EA2" w:rsidRDefault="007C39DF" w:rsidP="00C775A4">
      <w:pPr>
        <w:rPr>
          <w:color w:val="000000" w:themeColor="text1"/>
          <w:szCs w:val="24"/>
        </w:rPr>
      </w:pPr>
    </w:p>
    <w:p w14:paraId="3D0CD416" w14:textId="77777777" w:rsidR="007C39DF" w:rsidRPr="00DE3EA2" w:rsidRDefault="007C39DF" w:rsidP="00C775A4">
      <w:pPr>
        <w:rPr>
          <w:color w:val="000000" w:themeColor="text1"/>
          <w:szCs w:val="24"/>
        </w:rPr>
      </w:pPr>
    </w:p>
    <w:p w14:paraId="303132AD" w14:textId="77777777" w:rsidR="007C39DF" w:rsidRPr="00DE3EA2" w:rsidRDefault="007C39DF" w:rsidP="00C775A4">
      <w:pPr>
        <w:rPr>
          <w:color w:val="000000" w:themeColor="text1"/>
          <w:szCs w:val="24"/>
        </w:rPr>
      </w:pPr>
    </w:p>
    <w:p w14:paraId="6A71D2CA" w14:textId="77777777" w:rsidR="00DB47C2" w:rsidRPr="00DE3EA2" w:rsidRDefault="00DB47C2" w:rsidP="00C775A4">
      <w:pPr>
        <w:rPr>
          <w:color w:val="000000" w:themeColor="text1"/>
          <w:szCs w:val="24"/>
        </w:rPr>
      </w:pPr>
    </w:p>
    <w:p w14:paraId="2BB07536" w14:textId="77777777" w:rsidR="007C39DF" w:rsidRPr="00DE3EA2" w:rsidRDefault="007C39DF" w:rsidP="00C775A4">
      <w:pPr>
        <w:rPr>
          <w:color w:val="000000" w:themeColor="text1"/>
          <w:szCs w:val="24"/>
        </w:rPr>
      </w:pPr>
    </w:p>
    <w:p w14:paraId="2B8D6CB0" w14:textId="526A0604" w:rsidR="007C39DF" w:rsidRPr="00DE3EA2" w:rsidRDefault="007C39DF" w:rsidP="001F55C5">
      <w:pPr>
        <w:tabs>
          <w:tab w:val="right" w:pos="9360"/>
        </w:tabs>
        <w:rPr>
          <w:color w:val="000000" w:themeColor="text1"/>
        </w:rPr>
      </w:pPr>
      <w:r w:rsidRPr="00DE3EA2">
        <w:rPr>
          <w:color w:val="000000" w:themeColor="text1"/>
          <w:szCs w:val="24"/>
        </w:rPr>
        <w:t xml:space="preserve">Rev. </w:t>
      </w:r>
      <w:r w:rsidR="003B1C07" w:rsidRPr="00DE3EA2">
        <w:rPr>
          <w:color w:val="000000" w:themeColor="text1"/>
          <w:szCs w:val="24"/>
        </w:rPr>
        <w:t>2</w:t>
      </w:r>
      <w:r w:rsidRPr="00DE3EA2">
        <w:rPr>
          <w:color w:val="000000" w:themeColor="text1"/>
          <w:szCs w:val="24"/>
        </w:rPr>
        <w:tab/>
        <w:t>45-527</w:t>
      </w:r>
    </w:p>
    <w:p w14:paraId="6B8F6E22" w14:textId="1DE65B6B"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52068C" w:rsidRPr="00DE3EA2">
        <w:rPr>
          <w:color w:val="000000" w:themeColor="text1"/>
          <w:szCs w:val="24"/>
          <w:u w:val="single"/>
        </w:rPr>
        <w:t>4</w:t>
      </w:r>
      <w:r w:rsidR="00E729CB" w:rsidRPr="00DE3EA2">
        <w:rPr>
          <w:color w:val="000000" w:themeColor="text1"/>
          <w:szCs w:val="24"/>
          <w:u w:val="single"/>
        </w:rPr>
        <w:t>-21</w:t>
      </w:r>
    </w:p>
    <w:p w14:paraId="7880F22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05D6C0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A9B0B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492397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3DE26D34" w14:textId="77777777" w:rsidTr="00C775A4">
        <w:trPr>
          <w:tblHeader/>
        </w:trPr>
        <w:tc>
          <w:tcPr>
            <w:tcW w:w="4740" w:type="dxa"/>
            <w:vAlign w:val="center"/>
          </w:tcPr>
          <w:p w14:paraId="7573E3AA" w14:textId="77777777" w:rsidR="007C39DF" w:rsidRPr="00DE3EA2" w:rsidRDefault="007C39DF" w:rsidP="00C775A4">
            <w:pPr>
              <w:spacing w:line="120" w:lineRule="exact"/>
              <w:rPr>
                <w:b/>
                <w:color w:val="000000" w:themeColor="text1"/>
                <w:szCs w:val="24"/>
              </w:rPr>
            </w:pPr>
          </w:p>
          <w:p w14:paraId="79F1F9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52EF30F1" w14:textId="77777777" w:rsidR="007C39DF" w:rsidRPr="00DE3EA2" w:rsidRDefault="007C39DF" w:rsidP="00C775A4">
            <w:pPr>
              <w:spacing w:line="120" w:lineRule="exact"/>
              <w:rPr>
                <w:b/>
                <w:color w:val="000000" w:themeColor="text1"/>
                <w:szCs w:val="24"/>
              </w:rPr>
            </w:pPr>
          </w:p>
          <w:p w14:paraId="3D3572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466A2661" w14:textId="77777777" w:rsidR="007C39DF" w:rsidRPr="00DE3EA2" w:rsidRDefault="007C39DF" w:rsidP="00C775A4">
            <w:pPr>
              <w:spacing w:line="120" w:lineRule="exact"/>
              <w:rPr>
                <w:b/>
                <w:color w:val="000000" w:themeColor="text1"/>
                <w:szCs w:val="24"/>
              </w:rPr>
            </w:pPr>
          </w:p>
          <w:p w14:paraId="714F1EA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03577DC1" w14:textId="77777777" w:rsidR="007C39DF" w:rsidRPr="00DE3EA2" w:rsidRDefault="007C39DF" w:rsidP="00C775A4">
            <w:pPr>
              <w:spacing w:line="120" w:lineRule="exact"/>
              <w:rPr>
                <w:b/>
                <w:color w:val="000000" w:themeColor="text1"/>
                <w:szCs w:val="24"/>
              </w:rPr>
            </w:pPr>
          </w:p>
          <w:p w14:paraId="4E8018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2337BF1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2CAB7741" w14:textId="77777777" w:rsidR="007C39DF" w:rsidRPr="00DE3EA2" w:rsidRDefault="007C39DF" w:rsidP="00C775A4">
            <w:pPr>
              <w:spacing w:line="120" w:lineRule="exact"/>
              <w:rPr>
                <w:b/>
                <w:color w:val="000000" w:themeColor="text1"/>
                <w:szCs w:val="24"/>
              </w:rPr>
            </w:pPr>
          </w:p>
          <w:p w14:paraId="490AC9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328434F7" w14:textId="77777777" w:rsidR="007C39DF" w:rsidRPr="00DE3EA2" w:rsidRDefault="007C39DF" w:rsidP="00C775A4">
      <w:pPr>
        <w:rPr>
          <w:color w:val="000000" w:themeColor="text1"/>
        </w:rPr>
      </w:pPr>
    </w:p>
    <w:p w14:paraId="14F0AFBD" w14:textId="77777777" w:rsidR="007C39DF" w:rsidRPr="00DE3EA2" w:rsidRDefault="007C39DF" w:rsidP="00C775A4">
      <w:pPr>
        <w:jc w:val="center"/>
        <w:rPr>
          <w:b/>
          <w:color w:val="000000" w:themeColor="text1"/>
          <w:szCs w:val="24"/>
        </w:rPr>
      </w:pPr>
      <w:r w:rsidRPr="00DE3EA2">
        <w:rPr>
          <w:b/>
          <w:color w:val="000000" w:themeColor="text1"/>
          <w:szCs w:val="24"/>
        </w:rPr>
        <w:t>WORKSHEET D (Cont.)</w:t>
      </w:r>
    </w:p>
    <w:p w14:paraId="7092AE7D" w14:textId="77777777" w:rsidR="007C39DF" w:rsidRPr="00DE3EA2" w:rsidRDefault="007C39DF" w:rsidP="00C775A4">
      <w:pPr>
        <w:jc w:val="center"/>
        <w:rPr>
          <w:b/>
          <w:color w:val="000000" w:themeColor="text1"/>
          <w:szCs w:val="24"/>
        </w:rPr>
      </w:pPr>
    </w:p>
    <w:tbl>
      <w:tblPr>
        <w:tblStyle w:val="TableGrid"/>
        <w:tblW w:w="9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3 - LIST OF DATA ELEMENTS WITH WORKSHEET, LINE, AND COLUMN DESIGNATIONS"/>
        <w:tblDescription w:val="WORKSHEET D (Cont.)&#10;&#10;"/>
      </w:tblPr>
      <w:tblGrid>
        <w:gridCol w:w="4740"/>
        <w:gridCol w:w="1170"/>
        <w:gridCol w:w="1380"/>
        <w:gridCol w:w="990"/>
        <w:gridCol w:w="1140"/>
      </w:tblGrid>
      <w:tr w:rsidR="00DE3EA2" w:rsidRPr="00DE3EA2" w14:paraId="6F5300B1" w14:textId="77777777" w:rsidTr="001C6D86">
        <w:trPr>
          <w:tblHeader/>
        </w:trPr>
        <w:tc>
          <w:tcPr>
            <w:tcW w:w="4740" w:type="dxa"/>
          </w:tcPr>
          <w:p w14:paraId="463CE087" w14:textId="77777777" w:rsidR="007C39DF" w:rsidRPr="00DE3EA2" w:rsidRDefault="007C39DF" w:rsidP="00C775A4">
            <w:pPr>
              <w:spacing w:line="120" w:lineRule="exact"/>
              <w:ind w:left="210" w:hanging="210"/>
              <w:rPr>
                <w:color w:val="000000" w:themeColor="text1"/>
                <w:szCs w:val="24"/>
              </w:rPr>
            </w:pPr>
          </w:p>
          <w:p w14:paraId="287E834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u w:val="single"/>
              </w:rPr>
              <w:t xml:space="preserve">To Be Completed </w:t>
            </w:r>
            <w:proofErr w:type="gramStart"/>
            <w:r w:rsidRPr="00DE3EA2">
              <w:rPr>
                <w:color w:val="000000" w:themeColor="text1"/>
                <w:szCs w:val="24"/>
                <w:u w:val="single"/>
              </w:rPr>
              <w:t>By</w:t>
            </w:r>
            <w:proofErr w:type="gramEnd"/>
            <w:r w:rsidRPr="00DE3EA2">
              <w:rPr>
                <w:color w:val="000000" w:themeColor="text1"/>
                <w:szCs w:val="24"/>
                <w:u w:val="single"/>
              </w:rPr>
              <w:t xml:space="preserve"> Contractor</w:t>
            </w:r>
            <w:r w:rsidRPr="00DE3EA2">
              <w:rPr>
                <w:color w:val="000000" w:themeColor="text1"/>
                <w:szCs w:val="24"/>
              </w:rPr>
              <w:t>:</w:t>
            </w:r>
          </w:p>
        </w:tc>
        <w:tc>
          <w:tcPr>
            <w:tcW w:w="1170" w:type="dxa"/>
          </w:tcPr>
          <w:p w14:paraId="187EBAF2" w14:textId="77777777" w:rsidR="007C39DF" w:rsidRPr="00DE3EA2" w:rsidRDefault="007C39DF" w:rsidP="00C775A4">
            <w:pPr>
              <w:spacing w:line="120" w:lineRule="exact"/>
              <w:rPr>
                <w:color w:val="000000" w:themeColor="text1"/>
                <w:szCs w:val="24"/>
              </w:rPr>
            </w:pPr>
          </w:p>
          <w:p w14:paraId="50D697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80" w:type="dxa"/>
          </w:tcPr>
          <w:p w14:paraId="53783AF2" w14:textId="77777777" w:rsidR="007C39DF" w:rsidRPr="00DE3EA2" w:rsidRDefault="007C39DF" w:rsidP="00C775A4">
            <w:pPr>
              <w:spacing w:line="120" w:lineRule="exact"/>
              <w:jc w:val="center"/>
              <w:rPr>
                <w:color w:val="000000" w:themeColor="text1"/>
                <w:szCs w:val="24"/>
              </w:rPr>
            </w:pPr>
          </w:p>
          <w:p w14:paraId="467A30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tcPr>
          <w:p w14:paraId="58925044" w14:textId="77777777" w:rsidR="007C39DF" w:rsidRPr="00DE3EA2" w:rsidRDefault="007C39DF" w:rsidP="00C775A4">
            <w:pPr>
              <w:spacing w:line="120" w:lineRule="exact"/>
              <w:jc w:val="center"/>
              <w:rPr>
                <w:color w:val="000000" w:themeColor="text1"/>
                <w:szCs w:val="24"/>
              </w:rPr>
            </w:pPr>
          </w:p>
          <w:p w14:paraId="001E2FF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40" w:type="dxa"/>
          </w:tcPr>
          <w:p w14:paraId="2123332F" w14:textId="77777777" w:rsidR="007C39DF" w:rsidRPr="00DE3EA2" w:rsidRDefault="007C39DF" w:rsidP="00C775A4">
            <w:pPr>
              <w:spacing w:line="120" w:lineRule="exact"/>
              <w:jc w:val="center"/>
              <w:rPr>
                <w:color w:val="000000" w:themeColor="text1"/>
                <w:szCs w:val="24"/>
              </w:rPr>
            </w:pPr>
          </w:p>
          <w:p w14:paraId="5E6F4FB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039011EB" w14:textId="77777777" w:rsidTr="001C6D86">
        <w:tc>
          <w:tcPr>
            <w:tcW w:w="4740" w:type="dxa"/>
          </w:tcPr>
          <w:p w14:paraId="5E4E69E1" w14:textId="77777777" w:rsidR="007C39DF" w:rsidRPr="00DE3EA2" w:rsidRDefault="007C39DF" w:rsidP="00C775A4">
            <w:pPr>
              <w:spacing w:line="120" w:lineRule="exact"/>
              <w:ind w:left="210" w:hanging="210"/>
              <w:rPr>
                <w:color w:val="000000" w:themeColor="text1"/>
                <w:szCs w:val="24"/>
              </w:rPr>
            </w:pPr>
          </w:p>
          <w:p w14:paraId="0140C60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Original outlier amount (see instructions)</w:t>
            </w:r>
          </w:p>
        </w:tc>
        <w:tc>
          <w:tcPr>
            <w:tcW w:w="1170" w:type="dxa"/>
          </w:tcPr>
          <w:p w14:paraId="2CF942CC" w14:textId="77777777" w:rsidR="007C39DF" w:rsidRPr="00DE3EA2" w:rsidRDefault="007C39DF" w:rsidP="00C775A4">
            <w:pPr>
              <w:spacing w:line="120" w:lineRule="exact"/>
              <w:rPr>
                <w:color w:val="000000" w:themeColor="text1"/>
                <w:szCs w:val="24"/>
              </w:rPr>
            </w:pPr>
          </w:p>
          <w:p w14:paraId="7184608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w:t>
            </w:r>
          </w:p>
        </w:tc>
        <w:tc>
          <w:tcPr>
            <w:tcW w:w="1380" w:type="dxa"/>
          </w:tcPr>
          <w:p w14:paraId="7E7901C2" w14:textId="77777777" w:rsidR="007C39DF" w:rsidRPr="00DE3EA2" w:rsidRDefault="007C39DF" w:rsidP="00C775A4">
            <w:pPr>
              <w:spacing w:line="120" w:lineRule="exact"/>
              <w:jc w:val="center"/>
              <w:rPr>
                <w:color w:val="000000" w:themeColor="text1"/>
                <w:szCs w:val="24"/>
              </w:rPr>
            </w:pPr>
          </w:p>
          <w:p w14:paraId="034573B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1A7570FA" w14:textId="77777777" w:rsidR="007C39DF" w:rsidRPr="00DE3EA2" w:rsidRDefault="007C39DF" w:rsidP="00C775A4">
            <w:pPr>
              <w:spacing w:line="120" w:lineRule="exact"/>
              <w:jc w:val="center"/>
              <w:rPr>
                <w:color w:val="000000" w:themeColor="text1"/>
                <w:szCs w:val="24"/>
              </w:rPr>
            </w:pPr>
          </w:p>
          <w:p w14:paraId="267BE8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tcPr>
          <w:p w14:paraId="7A91C5D7" w14:textId="77777777" w:rsidR="007C39DF" w:rsidRPr="00DE3EA2" w:rsidRDefault="007C39DF" w:rsidP="00C775A4">
            <w:pPr>
              <w:spacing w:line="120" w:lineRule="exact"/>
              <w:jc w:val="center"/>
              <w:rPr>
                <w:color w:val="000000" w:themeColor="text1"/>
                <w:szCs w:val="24"/>
              </w:rPr>
            </w:pPr>
          </w:p>
          <w:p w14:paraId="455FB4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5BCCE24" w14:textId="77777777" w:rsidTr="001C6D86">
        <w:tc>
          <w:tcPr>
            <w:tcW w:w="4740" w:type="dxa"/>
          </w:tcPr>
          <w:p w14:paraId="490C299B" w14:textId="77777777" w:rsidR="007C39DF" w:rsidRPr="00DE3EA2" w:rsidRDefault="007C39DF" w:rsidP="00C775A4">
            <w:pPr>
              <w:spacing w:line="120" w:lineRule="exact"/>
              <w:ind w:left="210" w:hanging="210"/>
              <w:rPr>
                <w:color w:val="000000" w:themeColor="text1"/>
                <w:szCs w:val="24"/>
              </w:rPr>
            </w:pPr>
          </w:p>
          <w:p w14:paraId="72A4F2D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Outlier reconciliation adjustment amount (see instructions)</w:t>
            </w:r>
          </w:p>
        </w:tc>
        <w:tc>
          <w:tcPr>
            <w:tcW w:w="1170" w:type="dxa"/>
          </w:tcPr>
          <w:p w14:paraId="3D058357" w14:textId="77777777" w:rsidR="007C39DF" w:rsidRPr="00DE3EA2" w:rsidRDefault="007C39DF" w:rsidP="00C775A4">
            <w:pPr>
              <w:spacing w:line="120" w:lineRule="exact"/>
              <w:rPr>
                <w:color w:val="000000" w:themeColor="text1"/>
                <w:szCs w:val="24"/>
              </w:rPr>
            </w:pPr>
          </w:p>
          <w:p w14:paraId="178C7B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51</w:t>
            </w:r>
          </w:p>
        </w:tc>
        <w:tc>
          <w:tcPr>
            <w:tcW w:w="1380" w:type="dxa"/>
          </w:tcPr>
          <w:p w14:paraId="0359380E" w14:textId="77777777" w:rsidR="007C39DF" w:rsidRPr="00DE3EA2" w:rsidRDefault="007C39DF" w:rsidP="00C775A4">
            <w:pPr>
              <w:spacing w:line="120" w:lineRule="exact"/>
              <w:jc w:val="center"/>
              <w:rPr>
                <w:color w:val="000000" w:themeColor="text1"/>
                <w:szCs w:val="24"/>
              </w:rPr>
            </w:pPr>
          </w:p>
          <w:p w14:paraId="10C829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69ED3172" w14:textId="77777777" w:rsidR="007C39DF" w:rsidRPr="00DE3EA2" w:rsidRDefault="007C39DF" w:rsidP="00C775A4">
            <w:pPr>
              <w:spacing w:line="120" w:lineRule="exact"/>
              <w:jc w:val="center"/>
              <w:rPr>
                <w:color w:val="000000" w:themeColor="text1"/>
                <w:szCs w:val="24"/>
              </w:rPr>
            </w:pPr>
          </w:p>
          <w:p w14:paraId="4B8EDEB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tcPr>
          <w:p w14:paraId="43031FCC" w14:textId="77777777" w:rsidR="007C39DF" w:rsidRPr="00DE3EA2" w:rsidRDefault="007C39DF" w:rsidP="00C775A4">
            <w:pPr>
              <w:spacing w:line="120" w:lineRule="exact"/>
              <w:jc w:val="center"/>
              <w:rPr>
                <w:color w:val="000000" w:themeColor="text1"/>
                <w:szCs w:val="24"/>
              </w:rPr>
            </w:pPr>
          </w:p>
          <w:p w14:paraId="69E79E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C48E559" w14:textId="77777777" w:rsidTr="001C6D86">
        <w:tc>
          <w:tcPr>
            <w:tcW w:w="4740" w:type="dxa"/>
          </w:tcPr>
          <w:p w14:paraId="673D2480" w14:textId="77777777" w:rsidR="007C39DF" w:rsidRPr="00DE3EA2" w:rsidRDefault="007C39DF" w:rsidP="00C775A4">
            <w:pPr>
              <w:spacing w:line="120" w:lineRule="exact"/>
              <w:ind w:left="210" w:hanging="210"/>
              <w:rPr>
                <w:color w:val="000000" w:themeColor="text1"/>
                <w:szCs w:val="24"/>
              </w:rPr>
            </w:pPr>
          </w:p>
          <w:p w14:paraId="2FAE323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The rate used to calculate the Time Value of Money</w:t>
            </w:r>
          </w:p>
        </w:tc>
        <w:tc>
          <w:tcPr>
            <w:tcW w:w="1170" w:type="dxa"/>
          </w:tcPr>
          <w:p w14:paraId="48C96184" w14:textId="77777777" w:rsidR="007C39DF" w:rsidRPr="00DE3EA2" w:rsidRDefault="007C39DF" w:rsidP="00C775A4">
            <w:pPr>
              <w:spacing w:line="120" w:lineRule="exact"/>
              <w:rPr>
                <w:color w:val="000000" w:themeColor="text1"/>
                <w:szCs w:val="24"/>
              </w:rPr>
            </w:pPr>
          </w:p>
          <w:p w14:paraId="70AED0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52</w:t>
            </w:r>
          </w:p>
        </w:tc>
        <w:tc>
          <w:tcPr>
            <w:tcW w:w="1380" w:type="dxa"/>
          </w:tcPr>
          <w:p w14:paraId="7D783C81" w14:textId="77777777" w:rsidR="007C39DF" w:rsidRPr="00DE3EA2" w:rsidRDefault="007C39DF" w:rsidP="00C775A4">
            <w:pPr>
              <w:spacing w:line="120" w:lineRule="exact"/>
              <w:jc w:val="center"/>
              <w:rPr>
                <w:color w:val="000000" w:themeColor="text1"/>
                <w:szCs w:val="24"/>
              </w:rPr>
            </w:pPr>
          </w:p>
          <w:p w14:paraId="08B61A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4D22664E" w14:textId="77777777" w:rsidR="007C39DF" w:rsidRPr="00DE3EA2" w:rsidRDefault="007C39DF" w:rsidP="00C775A4">
            <w:pPr>
              <w:spacing w:line="120" w:lineRule="exact"/>
              <w:jc w:val="center"/>
              <w:rPr>
                <w:color w:val="000000" w:themeColor="text1"/>
                <w:szCs w:val="24"/>
              </w:rPr>
            </w:pPr>
          </w:p>
          <w:p w14:paraId="3BBB89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tcPr>
          <w:p w14:paraId="249F00FB" w14:textId="77777777" w:rsidR="007C39DF" w:rsidRPr="00DE3EA2" w:rsidRDefault="007C39DF" w:rsidP="00C775A4">
            <w:pPr>
              <w:spacing w:line="120" w:lineRule="exact"/>
              <w:jc w:val="center"/>
              <w:rPr>
                <w:color w:val="000000" w:themeColor="text1"/>
                <w:szCs w:val="24"/>
              </w:rPr>
            </w:pPr>
          </w:p>
          <w:p w14:paraId="02F56C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9(8).9(2)</w:t>
            </w:r>
          </w:p>
        </w:tc>
      </w:tr>
      <w:tr w:rsidR="00DE3EA2" w:rsidRPr="00DE3EA2" w14:paraId="123E58CB" w14:textId="77777777" w:rsidTr="001C6D86">
        <w:tc>
          <w:tcPr>
            <w:tcW w:w="4740" w:type="dxa"/>
          </w:tcPr>
          <w:p w14:paraId="33934839" w14:textId="77777777" w:rsidR="007C39DF" w:rsidRPr="00DE3EA2" w:rsidRDefault="007C39DF" w:rsidP="00C775A4">
            <w:pPr>
              <w:spacing w:line="120" w:lineRule="exact"/>
              <w:ind w:left="210" w:hanging="210"/>
              <w:rPr>
                <w:color w:val="000000" w:themeColor="text1"/>
                <w:szCs w:val="24"/>
              </w:rPr>
            </w:pPr>
          </w:p>
          <w:p w14:paraId="344688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Time Value of Money (see instructions)</w:t>
            </w:r>
          </w:p>
        </w:tc>
        <w:tc>
          <w:tcPr>
            <w:tcW w:w="1170" w:type="dxa"/>
          </w:tcPr>
          <w:p w14:paraId="10F80F21" w14:textId="77777777" w:rsidR="007C39DF" w:rsidRPr="00DE3EA2" w:rsidRDefault="007C39DF" w:rsidP="00C775A4">
            <w:pPr>
              <w:spacing w:line="120" w:lineRule="exact"/>
              <w:rPr>
                <w:color w:val="000000" w:themeColor="text1"/>
                <w:szCs w:val="24"/>
              </w:rPr>
            </w:pPr>
          </w:p>
          <w:p w14:paraId="17692A6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53</w:t>
            </w:r>
          </w:p>
        </w:tc>
        <w:tc>
          <w:tcPr>
            <w:tcW w:w="1380" w:type="dxa"/>
          </w:tcPr>
          <w:p w14:paraId="388B5FFF" w14:textId="77777777" w:rsidR="007C39DF" w:rsidRPr="00DE3EA2" w:rsidRDefault="007C39DF" w:rsidP="00C775A4">
            <w:pPr>
              <w:spacing w:line="120" w:lineRule="exact"/>
              <w:jc w:val="center"/>
              <w:rPr>
                <w:color w:val="000000" w:themeColor="text1"/>
                <w:szCs w:val="24"/>
              </w:rPr>
            </w:pPr>
          </w:p>
          <w:p w14:paraId="55EE79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38AB8E63" w14:textId="77777777" w:rsidR="007C39DF" w:rsidRPr="00DE3EA2" w:rsidRDefault="007C39DF" w:rsidP="00C775A4">
            <w:pPr>
              <w:spacing w:line="120" w:lineRule="exact"/>
              <w:jc w:val="center"/>
              <w:rPr>
                <w:color w:val="000000" w:themeColor="text1"/>
                <w:szCs w:val="24"/>
              </w:rPr>
            </w:pPr>
          </w:p>
          <w:p w14:paraId="28823A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tcPr>
          <w:p w14:paraId="26F975D0" w14:textId="77777777" w:rsidR="007C39DF" w:rsidRPr="00DE3EA2" w:rsidRDefault="007C39DF" w:rsidP="00C775A4">
            <w:pPr>
              <w:spacing w:line="120" w:lineRule="exact"/>
              <w:jc w:val="center"/>
              <w:rPr>
                <w:color w:val="000000" w:themeColor="text1"/>
                <w:szCs w:val="24"/>
              </w:rPr>
            </w:pPr>
          </w:p>
          <w:p w14:paraId="4B2980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64D2D127" w14:textId="77777777" w:rsidTr="001C6D86">
        <w:tc>
          <w:tcPr>
            <w:tcW w:w="4740" w:type="dxa"/>
          </w:tcPr>
          <w:p w14:paraId="7CE118F1" w14:textId="77777777" w:rsidR="007C39DF" w:rsidRPr="00DE3EA2" w:rsidRDefault="007C39DF" w:rsidP="00C775A4">
            <w:pPr>
              <w:spacing w:line="120" w:lineRule="exact"/>
              <w:ind w:left="210" w:hanging="210"/>
              <w:rPr>
                <w:color w:val="000000" w:themeColor="text1"/>
                <w:szCs w:val="24"/>
              </w:rPr>
            </w:pPr>
          </w:p>
          <w:p w14:paraId="6286D46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Total (sum of lines 51 and 53)</w:t>
            </w:r>
          </w:p>
        </w:tc>
        <w:tc>
          <w:tcPr>
            <w:tcW w:w="1170" w:type="dxa"/>
          </w:tcPr>
          <w:p w14:paraId="698F6130" w14:textId="77777777" w:rsidR="007C39DF" w:rsidRPr="00DE3EA2" w:rsidRDefault="007C39DF" w:rsidP="00C775A4">
            <w:pPr>
              <w:spacing w:line="120" w:lineRule="exact"/>
              <w:rPr>
                <w:color w:val="000000" w:themeColor="text1"/>
                <w:szCs w:val="24"/>
              </w:rPr>
            </w:pPr>
          </w:p>
          <w:p w14:paraId="3C904C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54</w:t>
            </w:r>
          </w:p>
        </w:tc>
        <w:tc>
          <w:tcPr>
            <w:tcW w:w="1380" w:type="dxa"/>
          </w:tcPr>
          <w:p w14:paraId="06C9F69D" w14:textId="77777777" w:rsidR="007C39DF" w:rsidRPr="00DE3EA2" w:rsidRDefault="007C39DF" w:rsidP="00C775A4">
            <w:pPr>
              <w:spacing w:line="120" w:lineRule="exact"/>
              <w:jc w:val="center"/>
              <w:rPr>
                <w:color w:val="000000" w:themeColor="text1"/>
                <w:szCs w:val="24"/>
              </w:rPr>
            </w:pPr>
          </w:p>
          <w:p w14:paraId="0D06A3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tcPr>
          <w:p w14:paraId="52C7B7BC" w14:textId="77777777" w:rsidR="007C39DF" w:rsidRPr="00DE3EA2" w:rsidRDefault="007C39DF" w:rsidP="00C775A4">
            <w:pPr>
              <w:spacing w:line="120" w:lineRule="exact"/>
              <w:jc w:val="center"/>
              <w:rPr>
                <w:color w:val="000000" w:themeColor="text1"/>
                <w:szCs w:val="24"/>
              </w:rPr>
            </w:pPr>
          </w:p>
          <w:p w14:paraId="52E0783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40" w:type="dxa"/>
          </w:tcPr>
          <w:p w14:paraId="0870DCC8" w14:textId="77777777" w:rsidR="007C39DF" w:rsidRPr="00DE3EA2" w:rsidRDefault="007C39DF" w:rsidP="00C775A4">
            <w:pPr>
              <w:spacing w:line="120" w:lineRule="exact"/>
              <w:jc w:val="center"/>
              <w:rPr>
                <w:color w:val="000000" w:themeColor="text1"/>
                <w:szCs w:val="24"/>
              </w:rPr>
            </w:pPr>
          </w:p>
          <w:p w14:paraId="6CD28F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06AEB471" w14:textId="77777777" w:rsidR="007C39DF" w:rsidRPr="00DE3EA2" w:rsidRDefault="007C39DF" w:rsidP="00C775A4">
      <w:pPr>
        <w:rPr>
          <w:b/>
          <w:color w:val="000000" w:themeColor="text1"/>
          <w:szCs w:val="24"/>
        </w:rPr>
      </w:pPr>
    </w:p>
    <w:p w14:paraId="774CFC68" w14:textId="77777777" w:rsidR="007C39DF" w:rsidRPr="00DE3EA2" w:rsidRDefault="007C39DF" w:rsidP="00C775A4">
      <w:pPr>
        <w:jc w:val="center"/>
        <w:rPr>
          <w:color w:val="000000" w:themeColor="text1"/>
        </w:rPr>
      </w:pPr>
      <w:r w:rsidRPr="00DE3EA2">
        <w:rPr>
          <w:b/>
          <w:color w:val="000000" w:themeColor="text1"/>
          <w:szCs w:val="24"/>
        </w:rPr>
        <w:t>WORKSHEET D-1</w:t>
      </w:r>
    </w:p>
    <w:p w14:paraId="5F7C2C2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3 - LIST OF DATA ELEMENTS WITH WORKSHEET, LINE, AND COLUMN DESIGNATIONS"/>
        <w:tblDescription w:val="WORKSHEET D-1"/>
      </w:tblPr>
      <w:tblGrid>
        <w:gridCol w:w="4765"/>
        <w:gridCol w:w="1170"/>
        <w:gridCol w:w="1350"/>
        <w:gridCol w:w="990"/>
        <w:gridCol w:w="1170"/>
      </w:tblGrid>
      <w:tr w:rsidR="00DE3EA2" w:rsidRPr="00DE3EA2" w14:paraId="330738B9" w14:textId="77777777" w:rsidTr="001C6D86">
        <w:trPr>
          <w:tblHeader/>
        </w:trPr>
        <w:tc>
          <w:tcPr>
            <w:tcW w:w="4765" w:type="dxa"/>
          </w:tcPr>
          <w:p w14:paraId="39B780B5" w14:textId="77777777" w:rsidR="007C39DF" w:rsidRPr="00DE3EA2" w:rsidRDefault="007C39DF" w:rsidP="00C775A4">
            <w:pPr>
              <w:spacing w:line="120" w:lineRule="exact"/>
              <w:rPr>
                <w:color w:val="000000" w:themeColor="text1"/>
                <w:szCs w:val="24"/>
              </w:rPr>
            </w:pPr>
          </w:p>
          <w:p w14:paraId="4FD168B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interim payments paid to CMHC</w:t>
            </w:r>
          </w:p>
        </w:tc>
        <w:tc>
          <w:tcPr>
            <w:tcW w:w="1170" w:type="dxa"/>
            <w:vAlign w:val="center"/>
          </w:tcPr>
          <w:p w14:paraId="2FABCA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350" w:type="dxa"/>
            <w:vAlign w:val="center"/>
          </w:tcPr>
          <w:p w14:paraId="6C972B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7E78DDF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70" w:type="dxa"/>
            <w:vAlign w:val="center"/>
          </w:tcPr>
          <w:p w14:paraId="7DE771D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4F3782F5" w14:textId="77777777" w:rsidTr="001C6D86">
        <w:tc>
          <w:tcPr>
            <w:tcW w:w="4765" w:type="dxa"/>
          </w:tcPr>
          <w:p w14:paraId="3717CF2C" w14:textId="77777777" w:rsidR="007C39DF" w:rsidRPr="00DE3EA2" w:rsidRDefault="007C39DF" w:rsidP="00C775A4">
            <w:pPr>
              <w:spacing w:line="120" w:lineRule="exact"/>
              <w:rPr>
                <w:color w:val="000000" w:themeColor="text1"/>
                <w:szCs w:val="24"/>
              </w:rPr>
            </w:pPr>
          </w:p>
          <w:p w14:paraId="2773AD2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Interim payments payable</w:t>
            </w:r>
          </w:p>
        </w:tc>
        <w:tc>
          <w:tcPr>
            <w:tcW w:w="1170" w:type="dxa"/>
            <w:vAlign w:val="center"/>
          </w:tcPr>
          <w:p w14:paraId="1BC615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350" w:type="dxa"/>
            <w:vAlign w:val="center"/>
          </w:tcPr>
          <w:p w14:paraId="1945A7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203412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70" w:type="dxa"/>
            <w:vAlign w:val="center"/>
          </w:tcPr>
          <w:p w14:paraId="08AC25E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A494712" w14:textId="77777777" w:rsidTr="001C6D86">
        <w:tc>
          <w:tcPr>
            <w:tcW w:w="4765" w:type="dxa"/>
          </w:tcPr>
          <w:p w14:paraId="1FA7E200" w14:textId="77777777" w:rsidR="007C39DF" w:rsidRPr="00DE3EA2" w:rsidRDefault="007C39DF" w:rsidP="00C775A4">
            <w:pPr>
              <w:spacing w:line="120" w:lineRule="exact"/>
              <w:rPr>
                <w:color w:val="000000" w:themeColor="text1"/>
                <w:szCs w:val="24"/>
              </w:rPr>
            </w:pPr>
          </w:p>
          <w:p w14:paraId="0695CA2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Date of each retroactive lump sum adjustment (mm/dd/</w:t>
            </w:r>
            <w:proofErr w:type="spellStart"/>
            <w:r w:rsidRPr="00DE3EA2">
              <w:rPr>
                <w:color w:val="000000" w:themeColor="text1"/>
                <w:szCs w:val="24"/>
              </w:rPr>
              <w:t>yyyy</w:t>
            </w:r>
            <w:proofErr w:type="spellEnd"/>
            <w:r w:rsidRPr="00DE3EA2">
              <w:rPr>
                <w:color w:val="000000" w:themeColor="text1"/>
                <w:szCs w:val="24"/>
              </w:rPr>
              <w:t>)</w:t>
            </w:r>
          </w:p>
        </w:tc>
        <w:tc>
          <w:tcPr>
            <w:tcW w:w="1170" w:type="dxa"/>
            <w:vAlign w:val="center"/>
          </w:tcPr>
          <w:p w14:paraId="3B7A18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3.01-3.98</w:t>
            </w:r>
          </w:p>
        </w:tc>
        <w:tc>
          <w:tcPr>
            <w:tcW w:w="1350" w:type="dxa"/>
            <w:vAlign w:val="center"/>
          </w:tcPr>
          <w:p w14:paraId="5611C0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990" w:type="dxa"/>
            <w:vAlign w:val="center"/>
          </w:tcPr>
          <w:p w14:paraId="0211C6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170" w:type="dxa"/>
            <w:vAlign w:val="center"/>
          </w:tcPr>
          <w:p w14:paraId="7EE8210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57C3F181" w14:textId="77777777" w:rsidTr="001C6D86">
        <w:tc>
          <w:tcPr>
            <w:tcW w:w="4765" w:type="dxa"/>
          </w:tcPr>
          <w:p w14:paraId="583849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Amount of each retroactive lump sum adjustment:</w:t>
            </w:r>
          </w:p>
        </w:tc>
        <w:tc>
          <w:tcPr>
            <w:tcW w:w="1170" w:type="dxa"/>
            <w:vAlign w:val="center"/>
          </w:tcPr>
          <w:p w14:paraId="02664D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350" w:type="dxa"/>
            <w:vAlign w:val="center"/>
          </w:tcPr>
          <w:p w14:paraId="29C9D5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990" w:type="dxa"/>
            <w:vAlign w:val="center"/>
          </w:tcPr>
          <w:p w14:paraId="3F0B72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70" w:type="dxa"/>
            <w:vAlign w:val="center"/>
          </w:tcPr>
          <w:p w14:paraId="353F484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5AE861C0" w14:textId="77777777" w:rsidTr="001C6D86">
        <w:tc>
          <w:tcPr>
            <w:tcW w:w="4765" w:type="dxa"/>
          </w:tcPr>
          <w:p w14:paraId="1314C0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 xml:space="preserve">   Program to provider</w:t>
            </w:r>
          </w:p>
        </w:tc>
        <w:tc>
          <w:tcPr>
            <w:tcW w:w="1170" w:type="dxa"/>
            <w:vAlign w:val="center"/>
          </w:tcPr>
          <w:p w14:paraId="1E26D1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3.01-3.49</w:t>
            </w:r>
          </w:p>
        </w:tc>
        <w:tc>
          <w:tcPr>
            <w:tcW w:w="1350" w:type="dxa"/>
            <w:vAlign w:val="center"/>
          </w:tcPr>
          <w:p w14:paraId="524FE0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5D5D42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70" w:type="dxa"/>
            <w:vAlign w:val="center"/>
          </w:tcPr>
          <w:p w14:paraId="5DDBF8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3A721D4" w14:textId="77777777" w:rsidTr="001C6D86">
        <w:tc>
          <w:tcPr>
            <w:tcW w:w="4765" w:type="dxa"/>
          </w:tcPr>
          <w:p w14:paraId="1FFAE68F" w14:textId="77777777" w:rsidR="007C39DF" w:rsidRPr="00DE3EA2" w:rsidRDefault="007C39DF" w:rsidP="00C775A4">
            <w:pPr>
              <w:spacing w:line="120" w:lineRule="exact"/>
              <w:rPr>
                <w:color w:val="000000" w:themeColor="text1"/>
                <w:szCs w:val="24"/>
              </w:rPr>
            </w:pPr>
          </w:p>
          <w:p w14:paraId="776BAD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Provider to program</w:t>
            </w:r>
          </w:p>
        </w:tc>
        <w:tc>
          <w:tcPr>
            <w:tcW w:w="1170" w:type="dxa"/>
            <w:vAlign w:val="center"/>
          </w:tcPr>
          <w:p w14:paraId="78E53D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3.50-3.98</w:t>
            </w:r>
          </w:p>
        </w:tc>
        <w:tc>
          <w:tcPr>
            <w:tcW w:w="1350" w:type="dxa"/>
            <w:vAlign w:val="center"/>
          </w:tcPr>
          <w:p w14:paraId="0D842D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22D8CA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70" w:type="dxa"/>
            <w:vAlign w:val="center"/>
          </w:tcPr>
          <w:p w14:paraId="71EB870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AFF4E15" w14:textId="77777777" w:rsidTr="001C6D86">
        <w:tc>
          <w:tcPr>
            <w:tcW w:w="4765" w:type="dxa"/>
          </w:tcPr>
          <w:p w14:paraId="6DC9B494" w14:textId="77777777" w:rsidR="007C39DF" w:rsidRPr="00DE3EA2" w:rsidRDefault="007C39DF" w:rsidP="00C775A4">
            <w:pPr>
              <w:spacing w:line="120" w:lineRule="exact"/>
              <w:rPr>
                <w:color w:val="000000" w:themeColor="text1"/>
                <w:szCs w:val="24"/>
              </w:rPr>
            </w:pPr>
          </w:p>
          <w:p w14:paraId="6E2187A0" w14:textId="7777FA67"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Subtotal (sum of lines 3.01-3.49 minus sum of lines 3.50</w:t>
            </w:r>
            <w:r w:rsidR="005752B1" w:rsidRPr="00DE3EA2">
              <w:rPr>
                <w:color w:val="000000" w:themeColor="text1"/>
                <w:szCs w:val="24"/>
              </w:rPr>
              <w:t xml:space="preserve"> through </w:t>
            </w:r>
            <w:r w:rsidRPr="00DE3EA2">
              <w:rPr>
                <w:color w:val="000000" w:themeColor="text1"/>
                <w:szCs w:val="24"/>
              </w:rPr>
              <w:t>3.98)</w:t>
            </w:r>
          </w:p>
        </w:tc>
        <w:tc>
          <w:tcPr>
            <w:tcW w:w="1170" w:type="dxa"/>
            <w:vAlign w:val="center"/>
          </w:tcPr>
          <w:p w14:paraId="175CFA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3.99</w:t>
            </w:r>
          </w:p>
        </w:tc>
        <w:tc>
          <w:tcPr>
            <w:tcW w:w="1350" w:type="dxa"/>
            <w:vAlign w:val="center"/>
          </w:tcPr>
          <w:p w14:paraId="650A0B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4D6CE33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70" w:type="dxa"/>
            <w:vAlign w:val="center"/>
          </w:tcPr>
          <w:p w14:paraId="6555E3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591F63A2" w14:textId="77777777" w:rsidTr="001C6D86">
        <w:trPr>
          <w:trHeight w:val="440"/>
        </w:trPr>
        <w:tc>
          <w:tcPr>
            <w:tcW w:w="4765" w:type="dxa"/>
            <w:vAlign w:val="center"/>
          </w:tcPr>
          <w:p w14:paraId="1F634E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interim payments</w:t>
            </w:r>
          </w:p>
        </w:tc>
        <w:tc>
          <w:tcPr>
            <w:tcW w:w="1170" w:type="dxa"/>
            <w:vAlign w:val="center"/>
          </w:tcPr>
          <w:p w14:paraId="3FC47A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1350" w:type="dxa"/>
            <w:vAlign w:val="center"/>
          </w:tcPr>
          <w:p w14:paraId="6F995E5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990" w:type="dxa"/>
            <w:vAlign w:val="center"/>
          </w:tcPr>
          <w:p w14:paraId="69C633E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70" w:type="dxa"/>
            <w:vAlign w:val="center"/>
          </w:tcPr>
          <w:p w14:paraId="73C149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243E2661" w14:textId="77777777" w:rsidR="007C39DF" w:rsidRPr="00DE3EA2" w:rsidRDefault="007C39DF" w:rsidP="00C775A4">
      <w:pPr>
        <w:tabs>
          <w:tab w:val="center" w:pos="4680"/>
          <w:tab w:val="right" w:pos="9360"/>
        </w:tabs>
        <w:spacing w:line="192" w:lineRule="auto"/>
        <w:rPr>
          <w:color w:val="000000" w:themeColor="text1"/>
          <w:szCs w:val="24"/>
          <w:u w:val="single"/>
        </w:rPr>
      </w:pPr>
    </w:p>
    <w:p w14:paraId="7F53199F" w14:textId="77777777" w:rsidR="007C39DF" w:rsidRPr="00DE3EA2" w:rsidRDefault="007C39DF" w:rsidP="00C775A4">
      <w:pPr>
        <w:tabs>
          <w:tab w:val="center" w:pos="4680"/>
          <w:tab w:val="right" w:pos="9360"/>
        </w:tabs>
        <w:spacing w:line="192" w:lineRule="auto"/>
        <w:rPr>
          <w:color w:val="000000" w:themeColor="text1"/>
          <w:szCs w:val="24"/>
          <w:u w:val="single"/>
        </w:rPr>
      </w:pPr>
    </w:p>
    <w:p w14:paraId="320AE66B" w14:textId="77777777" w:rsidR="007C39DF" w:rsidRPr="00DE3EA2" w:rsidRDefault="007C39DF" w:rsidP="00C775A4">
      <w:pPr>
        <w:tabs>
          <w:tab w:val="center" w:pos="4680"/>
          <w:tab w:val="right" w:pos="9360"/>
        </w:tabs>
        <w:spacing w:line="192" w:lineRule="auto"/>
        <w:rPr>
          <w:color w:val="000000" w:themeColor="text1"/>
          <w:szCs w:val="24"/>
          <w:u w:val="single"/>
        </w:rPr>
      </w:pPr>
    </w:p>
    <w:p w14:paraId="673661DF" w14:textId="77777777" w:rsidR="007C39DF" w:rsidRPr="00DE3EA2" w:rsidRDefault="007C39DF" w:rsidP="00C775A4">
      <w:pPr>
        <w:tabs>
          <w:tab w:val="center" w:pos="4680"/>
          <w:tab w:val="right" w:pos="9360"/>
        </w:tabs>
        <w:spacing w:line="192" w:lineRule="auto"/>
        <w:rPr>
          <w:color w:val="000000" w:themeColor="text1"/>
          <w:szCs w:val="24"/>
          <w:u w:val="single"/>
        </w:rPr>
      </w:pPr>
    </w:p>
    <w:p w14:paraId="2C55A166" w14:textId="77777777" w:rsidR="007C39DF" w:rsidRPr="00DE3EA2" w:rsidRDefault="007C39DF" w:rsidP="00C775A4">
      <w:pPr>
        <w:tabs>
          <w:tab w:val="center" w:pos="4680"/>
          <w:tab w:val="right" w:pos="9360"/>
        </w:tabs>
        <w:spacing w:line="192" w:lineRule="auto"/>
        <w:rPr>
          <w:color w:val="000000" w:themeColor="text1"/>
          <w:szCs w:val="24"/>
          <w:u w:val="single"/>
        </w:rPr>
      </w:pPr>
    </w:p>
    <w:p w14:paraId="6C1D836B" w14:textId="77777777" w:rsidR="007C39DF" w:rsidRPr="00DE3EA2" w:rsidRDefault="007C39DF" w:rsidP="00C775A4">
      <w:pPr>
        <w:tabs>
          <w:tab w:val="center" w:pos="4680"/>
          <w:tab w:val="right" w:pos="9360"/>
        </w:tabs>
        <w:spacing w:line="192" w:lineRule="auto"/>
        <w:rPr>
          <w:color w:val="000000" w:themeColor="text1"/>
          <w:szCs w:val="24"/>
          <w:u w:val="single"/>
        </w:rPr>
      </w:pPr>
    </w:p>
    <w:p w14:paraId="43479702" w14:textId="77777777" w:rsidR="007C39DF" w:rsidRPr="00DE3EA2" w:rsidRDefault="007C39DF" w:rsidP="00C775A4">
      <w:pPr>
        <w:tabs>
          <w:tab w:val="center" w:pos="4680"/>
          <w:tab w:val="right" w:pos="9360"/>
        </w:tabs>
        <w:spacing w:line="192" w:lineRule="auto"/>
        <w:rPr>
          <w:color w:val="000000" w:themeColor="text1"/>
          <w:szCs w:val="24"/>
          <w:u w:val="single"/>
        </w:rPr>
      </w:pPr>
    </w:p>
    <w:p w14:paraId="2C78FA60" w14:textId="77777777" w:rsidR="007C39DF" w:rsidRPr="00DE3EA2" w:rsidRDefault="007C39DF" w:rsidP="00C775A4">
      <w:pPr>
        <w:tabs>
          <w:tab w:val="center" w:pos="4680"/>
          <w:tab w:val="right" w:pos="9360"/>
        </w:tabs>
        <w:spacing w:line="192" w:lineRule="auto"/>
        <w:rPr>
          <w:color w:val="000000" w:themeColor="text1"/>
          <w:szCs w:val="24"/>
          <w:u w:val="single"/>
        </w:rPr>
      </w:pPr>
    </w:p>
    <w:p w14:paraId="3829F5C4" w14:textId="77777777" w:rsidR="007C39DF" w:rsidRPr="00DE3EA2" w:rsidRDefault="007C39DF" w:rsidP="00C775A4">
      <w:pPr>
        <w:tabs>
          <w:tab w:val="center" w:pos="4680"/>
          <w:tab w:val="right" w:pos="9360"/>
        </w:tabs>
        <w:spacing w:line="192" w:lineRule="auto"/>
        <w:rPr>
          <w:color w:val="000000" w:themeColor="text1"/>
          <w:szCs w:val="24"/>
          <w:u w:val="single"/>
        </w:rPr>
      </w:pPr>
    </w:p>
    <w:p w14:paraId="3CC61F38" w14:textId="77777777" w:rsidR="007C39DF" w:rsidRPr="00DE3EA2" w:rsidRDefault="007C39DF" w:rsidP="00C775A4">
      <w:pPr>
        <w:tabs>
          <w:tab w:val="center" w:pos="4680"/>
          <w:tab w:val="right" w:pos="9360"/>
        </w:tabs>
        <w:spacing w:line="192" w:lineRule="auto"/>
        <w:rPr>
          <w:color w:val="000000" w:themeColor="text1"/>
          <w:szCs w:val="24"/>
          <w:u w:val="single"/>
        </w:rPr>
      </w:pPr>
    </w:p>
    <w:p w14:paraId="17A877F8" w14:textId="77777777" w:rsidR="007C39DF" w:rsidRPr="00DE3EA2" w:rsidRDefault="007C39DF" w:rsidP="00C775A4">
      <w:pPr>
        <w:tabs>
          <w:tab w:val="center" w:pos="4680"/>
          <w:tab w:val="right" w:pos="9360"/>
        </w:tabs>
        <w:spacing w:line="192" w:lineRule="auto"/>
        <w:rPr>
          <w:color w:val="000000" w:themeColor="text1"/>
          <w:szCs w:val="24"/>
          <w:u w:val="single"/>
        </w:rPr>
      </w:pPr>
    </w:p>
    <w:p w14:paraId="350F29A7" w14:textId="670F4582" w:rsidR="007C39DF" w:rsidRPr="00DE3EA2" w:rsidRDefault="007C39DF" w:rsidP="00C775A4">
      <w:pPr>
        <w:tabs>
          <w:tab w:val="center" w:pos="4680"/>
          <w:tab w:val="right" w:pos="9360"/>
        </w:tabs>
        <w:spacing w:line="192" w:lineRule="auto"/>
        <w:rPr>
          <w:color w:val="000000" w:themeColor="text1"/>
          <w:szCs w:val="24"/>
        </w:rPr>
      </w:pPr>
      <w:r w:rsidRPr="00DE3EA2">
        <w:rPr>
          <w:color w:val="000000" w:themeColor="text1"/>
          <w:szCs w:val="24"/>
        </w:rPr>
        <w:t>45-528</w:t>
      </w:r>
      <w:r w:rsidRPr="00DE3EA2">
        <w:rPr>
          <w:color w:val="000000" w:themeColor="text1"/>
          <w:szCs w:val="24"/>
        </w:rPr>
        <w:tab/>
      </w:r>
      <w:r w:rsidRPr="00DE3EA2">
        <w:rPr>
          <w:color w:val="000000" w:themeColor="text1"/>
          <w:szCs w:val="24"/>
        </w:rPr>
        <w:tab/>
        <w:t xml:space="preserve">Rev. </w:t>
      </w:r>
      <w:r w:rsidR="003B1C07" w:rsidRPr="00DE3EA2">
        <w:rPr>
          <w:color w:val="000000" w:themeColor="text1"/>
          <w:szCs w:val="24"/>
        </w:rPr>
        <w:t>2</w:t>
      </w:r>
    </w:p>
    <w:p w14:paraId="21BDCD3A" w14:textId="2ECC537A" w:rsidR="007C39DF" w:rsidRPr="00DE3EA2" w:rsidRDefault="00E41252"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w:t>
      </w:r>
      <w:r w:rsidR="000501F0" w:rsidRPr="00DE3EA2">
        <w:rPr>
          <w:color w:val="000000" w:themeColor="text1"/>
          <w:szCs w:val="24"/>
          <w:u w:val="single"/>
        </w:rPr>
        <w:t>2</w:t>
      </w:r>
      <w:r w:rsidRPr="00DE3EA2">
        <w:rPr>
          <w:color w:val="000000" w:themeColor="text1"/>
          <w:szCs w:val="24"/>
          <w:u w:val="single"/>
        </w:rPr>
        <w:t>-24</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0976F09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p w14:paraId="32F834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7709EC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52B082D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5892159A" w14:textId="77777777" w:rsidTr="00C775A4">
        <w:trPr>
          <w:tblHeader/>
        </w:trPr>
        <w:tc>
          <w:tcPr>
            <w:tcW w:w="4740" w:type="dxa"/>
            <w:vAlign w:val="center"/>
          </w:tcPr>
          <w:p w14:paraId="589831DE" w14:textId="77777777" w:rsidR="007C39DF" w:rsidRPr="00DE3EA2" w:rsidRDefault="007C39DF" w:rsidP="00C775A4">
            <w:pPr>
              <w:spacing w:line="120" w:lineRule="exact"/>
              <w:rPr>
                <w:b/>
                <w:color w:val="000000" w:themeColor="text1"/>
                <w:szCs w:val="24"/>
              </w:rPr>
            </w:pPr>
          </w:p>
          <w:p w14:paraId="61BE01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514FE5EE" w14:textId="77777777" w:rsidR="007C39DF" w:rsidRPr="00DE3EA2" w:rsidRDefault="007C39DF" w:rsidP="00C775A4">
            <w:pPr>
              <w:spacing w:line="120" w:lineRule="exact"/>
              <w:rPr>
                <w:b/>
                <w:color w:val="000000" w:themeColor="text1"/>
                <w:szCs w:val="24"/>
              </w:rPr>
            </w:pPr>
          </w:p>
          <w:p w14:paraId="0134C0C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5FD3E8DB" w14:textId="77777777" w:rsidR="007C39DF" w:rsidRPr="00DE3EA2" w:rsidRDefault="007C39DF" w:rsidP="00C775A4">
            <w:pPr>
              <w:spacing w:line="120" w:lineRule="exact"/>
              <w:rPr>
                <w:b/>
                <w:color w:val="000000" w:themeColor="text1"/>
                <w:szCs w:val="24"/>
              </w:rPr>
            </w:pPr>
          </w:p>
          <w:p w14:paraId="5F9908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0CEBE898" w14:textId="77777777" w:rsidR="007C39DF" w:rsidRPr="00DE3EA2" w:rsidRDefault="007C39DF" w:rsidP="00C775A4">
            <w:pPr>
              <w:spacing w:line="120" w:lineRule="exact"/>
              <w:rPr>
                <w:b/>
                <w:color w:val="000000" w:themeColor="text1"/>
                <w:szCs w:val="24"/>
              </w:rPr>
            </w:pPr>
          </w:p>
          <w:p w14:paraId="5146D1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24D59F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324B136C" w14:textId="77777777" w:rsidR="007C39DF" w:rsidRPr="00DE3EA2" w:rsidRDefault="007C39DF" w:rsidP="00C775A4">
            <w:pPr>
              <w:spacing w:line="120" w:lineRule="exact"/>
              <w:rPr>
                <w:b/>
                <w:color w:val="000000" w:themeColor="text1"/>
                <w:szCs w:val="24"/>
              </w:rPr>
            </w:pPr>
          </w:p>
          <w:p w14:paraId="0534E06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77539FA4" w14:textId="77777777" w:rsidR="007C39DF" w:rsidRPr="00DE3EA2" w:rsidRDefault="007C39DF" w:rsidP="00C775A4">
      <w:pPr>
        <w:rPr>
          <w:color w:val="000000" w:themeColor="text1"/>
        </w:rPr>
      </w:pPr>
    </w:p>
    <w:p w14:paraId="5E204997" w14:textId="77777777" w:rsidR="007C39DF" w:rsidRPr="00DE3EA2" w:rsidRDefault="007C39DF" w:rsidP="00C775A4">
      <w:pPr>
        <w:jc w:val="center"/>
        <w:rPr>
          <w:b/>
          <w:color w:val="000000" w:themeColor="text1"/>
          <w:szCs w:val="24"/>
        </w:rPr>
      </w:pPr>
      <w:r w:rsidRPr="00DE3EA2">
        <w:rPr>
          <w:b/>
          <w:color w:val="000000" w:themeColor="text1"/>
          <w:szCs w:val="24"/>
        </w:rPr>
        <w:t>WORKSHEET D-1 (Cont.)</w:t>
      </w:r>
    </w:p>
    <w:p w14:paraId="17B41F2B" w14:textId="77777777" w:rsidR="007C39DF" w:rsidRPr="00DE3EA2" w:rsidRDefault="007C39DF" w:rsidP="00C775A4">
      <w:pPr>
        <w:jc w:val="center"/>
        <w:rPr>
          <w:color w:val="000000" w:themeColor="text1"/>
        </w:rPr>
      </w:pPr>
    </w:p>
    <w:tbl>
      <w:tblPr>
        <w:tblStyle w:val="TableGrid"/>
        <w:tblW w:w="9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3 - LIST OF DATA ELEMENTS WITH WORKSHEET, LINE, AND COLUMN DESIGNATIONS"/>
        <w:tblDescription w:val="WORKSHEET D-1 (Cont.)"/>
      </w:tblPr>
      <w:tblGrid>
        <w:gridCol w:w="4740"/>
        <w:gridCol w:w="1195"/>
        <w:gridCol w:w="1195"/>
        <w:gridCol w:w="1195"/>
        <w:gridCol w:w="1195"/>
      </w:tblGrid>
      <w:tr w:rsidR="00DE3EA2" w:rsidRPr="00DE3EA2" w14:paraId="3550533E" w14:textId="77777777" w:rsidTr="001C6D86">
        <w:trPr>
          <w:tblHeader/>
        </w:trPr>
        <w:tc>
          <w:tcPr>
            <w:tcW w:w="4740" w:type="dxa"/>
          </w:tcPr>
          <w:p w14:paraId="741C6B04" w14:textId="77777777" w:rsidR="007C39DF" w:rsidRPr="00DE3EA2" w:rsidRDefault="007C39DF" w:rsidP="00C775A4">
            <w:pPr>
              <w:spacing w:line="120" w:lineRule="exact"/>
              <w:rPr>
                <w:color w:val="000000" w:themeColor="text1"/>
                <w:szCs w:val="24"/>
              </w:rPr>
            </w:pPr>
          </w:p>
          <w:p w14:paraId="014273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u w:val="single"/>
              </w:rPr>
              <w:t xml:space="preserve">To Be Completed </w:t>
            </w:r>
            <w:proofErr w:type="gramStart"/>
            <w:r w:rsidRPr="00DE3EA2">
              <w:rPr>
                <w:color w:val="000000" w:themeColor="text1"/>
                <w:szCs w:val="24"/>
                <w:u w:val="single"/>
              </w:rPr>
              <w:t>By</w:t>
            </w:r>
            <w:proofErr w:type="gramEnd"/>
            <w:r w:rsidRPr="00DE3EA2">
              <w:rPr>
                <w:color w:val="000000" w:themeColor="text1"/>
                <w:szCs w:val="24"/>
                <w:u w:val="single"/>
              </w:rPr>
              <w:t xml:space="preserve"> Contractor</w:t>
            </w:r>
            <w:r w:rsidRPr="00DE3EA2">
              <w:rPr>
                <w:color w:val="000000" w:themeColor="text1"/>
                <w:szCs w:val="24"/>
              </w:rPr>
              <w:t>:</w:t>
            </w:r>
          </w:p>
        </w:tc>
        <w:tc>
          <w:tcPr>
            <w:tcW w:w="1195" w:type="dxa"/>
          </w:tcPr>
          <w:p w14:paraId="6D5DDF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95" w:type="dxa"/>
          </w:tcPr>
          <w:p w14:paraId="454CE3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95" w:type="dxa"/>
          </w:tcPr>
          <w:p w14:paraId="31CE9EE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c>
          <w:tcPr>
            <w:tcW w:w="1195" w:type="dxa"/>
          </w:tcPr>
          <w:p w14:paraId="5EB3DD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r w:rsidR="00DE3EA2" w:rsidRPr="00DE3EA2" w14:paraId="2E0D2E9D" w14:textId="77777777" w:rsidTr="001C6D86">
        <w:tc>
          <w:tcPr>
            <w:tcW w:w="4740" w:type="dxa"/>
          </w:tcPr>
          <w:p w14:paraId="65964897" w14:textId="77777777" w:rsidR="007C39DF" w:rsidRPr="00DE3EA2" w:rsidRDefault="007C39DF" w:rsidP="00C775A4">
            <w:pPr>
              <w:spacing w:line="120" w:lineRule="exact"/>
              <w:rPr>
                <w:color w:val="000000" w:themeColor="text1"/>
                <w:szCs w:val="24"/>
              </w:rPr>
            </w:pPr>
          </w:p>
          <w:p w14:paraId="516BA53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Date of each tentative settlement payment (mm/dd/</w:t>
            </w:r>
            <w:proofErr w:type="spellStart"/>
            <w:r w:rsidRPr="00DE3EA2">
              <w:rPr>
                <w:color w:val="000000" w:themeColor="text1"/>
                <w:szCs w:val="24"/>
              </w:rPr>
              <w:t>yyyy</w:t>
            </w:r>
            <w:proofErr w:type="spellEnd"/>
            <w:r w:rsidRPr="00DE3EA2">
              <w:rPr>
                <w:color w:val="000000" w:themeColor="text1"/>
                <w:szCs w:val="24"/>
              </w:rPr>
              <w:t>)</w:t>
            </w:r>
          </w:p>
        </w:tc>
        <w:tc>
          <w:tcPr>
            <w:tcW w:w="1195" w:type="dxa"/>
            <w:vAlign w:val="center"/>
          </w:tcPr>
          <w:p w14:paraId="29AF13F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5.01-5.98</w:t>
            </w:r>
          </w:p>
        </w:tc>
        <w:tc>
          <w:tcPr>
            <w:tcW w:w="1195" w:type="dxa"/>
            <w:vAlign w:val="center"/>
          </w:tcPr>
          <w:p w14:paraId="3C9CC4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195" w:type="dxa"/>
            <w:vAlign w:val="center"/>
          </w:tcPr>
          <w:p w14:paraId="653B1F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195" w:type="dxa"/>
            <w:vAlign w:val="center"/>
          </w:tcPr>
          <w:p w14:paraId="28465A9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174137EB" w14:textId="77777777" w:rsidTr="001C6D86">
        <w:tc>
          <w:tcPr>
            <w:tcW w:w="4740" w:type="dxa"/>
          </w:tcPr>
          <w:p w14:paraId="4AC210E1" w14:textId="77777777" w:rsidR="007C39DF" w:rsidRPr="00DE3EA2" w:rsidRDefault="007C39DF" w:rsidP="00C775A4">
            <w:pPr>
              <w:spacing w:line="120" w:lineRule="exact"/>
              <w:rPr>
                <w:color w:val="000000" w:themeColor="text1"/>
                <w:szCs w:val="24"/>
              </w:rPr>
            </w:pPr>
          </w:p>
          <w:p w14:paraId="120E6B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Amount of each tentative settlement payment:</w:t>
            </w:r>
          </w:p>
        </w:tc>
        <w:tc>
          <w:tcPr>
            <w:tcW w:w="1195" w:type="dxa"/>
            <w:vAlign w:val="center"/>
          </w:tcPr>
          <w:p w14:paraId="4E3ACB7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95" w:type="dxa"/>
            <w:vAlign w:val="center"/>
          </w:tcPr>
          <w:p w14:paraId="409D9D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95" w:type="dxa"/>
            <w:vAlign w:val="center"/>
          </w:tcPr>
          <w:p w14:paraId="79B9CE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95" w:type="dxa"/>
            <w:vAlign w:val="center"/>
          </w:tcPr>
          <w:p w14:paraId="6822B9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480705F5" w14:textId="77777777" w:rsidTr="001C6D86">
        <w:tc>
          <w:tcPr>
            <w:tcW w:w="4740" w:type="dxa"/>
          </w:tcPr>
          <w:p w14:paraId="3C0AE3AD" w14:textId="77777777" w:rsidR="007C39DF" w:rsidRPr="00DE3EA2" w:rsidRDefault="007C39DF" w:rsidP="00C775A4">
            <w:pPr>
              <w:spacing w:line="120" w:lineRule="exact"/>
              <w:rPr>
                <w:color w:val="000000" w:themeColor="text1"/>
                <w:szCs w:val="24"/>
              </w:rPr>
            </w:pPr>
          </w:p>
          <w:p w14:paraId="08CD2B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Program to provider</w:t>
            </w:r>
          </w:p>
        </w:tc>
        <w:tc>
          <w:tcPr>
            <w:tcW w:w="1195" w:type="dxa"/>
            <w:vAlign w:val="center"/>
          </w:tcPr>
          <w:p w14:paraId="42013A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5.01-5.49</w:t>
            </w:r>
          </w:p>
        </w:tc>
        <w:tc>
          <w:tcPr>
            <w:tcW w:w="1195" w:type="dxa"/>
            <w:vAlign w:val="center"/>
          </w:tcPr>
          <w:p w14:paraId="442B2A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195" w:type="dxa"/>
            <w:vAlign w:val="center"/>
          </w:tcPr>
          <w:p w14:paraId="471BDE2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95" w:type="dxa"/>
            <w:vAlign w:val="center"/>
          </w:tcPr>
          <w:p w14:paraId="132686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BD503CD" w14:textId="77777777" w:rsidTr="001C6D86">
        <w:tc>
          <w:tcPr>
            <w:tcW w:w="4740" w:type="dxa"/>
          </w:tcPr>
          <w:p w14:paraId="507C6870" w14:textId="77777777" w:rsidR="007C39DF" w:rsidRPr="00DE3EA2" w:rsidRDefault="007C39DF" w:rsidP="00C775A4">
            <w:pPr>
              <w:spacing w:line="120" w:lineRule="exact"/>
              <w:rPr>
                <w:color w:val="000000" w:themeColor="text1"/>
                <w:szCs w:val="24"/>
              </w:rPr>
            </w:pPr>
          </w:p>
          <w:p w14:paraId="4FBF61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Provider to program</w:t>
            </w:r>
          </w:p>
        </w:tc>
        <w:tc>
          <w:tcPr>
            <w:tcW w:w="1195" w:type="dxa"/>
            <w:vAlign w:val="center"/>
          </w:tcPr>
          <w:p w14:paraId="7C163D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5.50-5.98</w:t>
            </w:r>
          </w:p>
        </w:tc>
        <w:tc>
          <w:tcPr>
            <w:tcW w:w="1195" w:type="dxa"/>
            <w:vAlign w:val="center"/>
          </w:tcPr>
          <w:p w14:paraId="7C4F76A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195" w:type="dxa"/>
            <w:vAlign w:val="center"/>
          </w:tcPr>
          <w:p w14:paraId="0F88208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95" w:type="dxa"/>
            <w:vAlign w:val="center"/>
          </w:tcPr>
          <w:p w14:paraId="745429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528AE19" w14:textId="77777777" w:rsidTr="001C6D86">
        <w:tc>
          <w:tcPr>
            <w:tcW w:w="4740" w:type="dxa"/>
          </w:tcPr>
          <w:p w14:paraId="15FFB767" w14:textId="77777777" w:rsidR="007C39DF" w:rsidRPr="00DE3EA2" w:rsidRDefault="007C39DF" w:rsidP="00C775A4">
            <w:pPr>
              <w:spacing w:line="120" w:lineRule="exact"/>
              <w:rPr>
                <w:color w:val="000000" w:themeColor="text1"/>
                <w:szCs w:val="24"/>
              </w:rPr>
            </w:pPr>
          </w:p>
          <w:p w14:paraId="0E2B9B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Subtotal (sum of lines 5.01-5.49 minus sum of lines 5.50-5.98)</w:t>
            </w:r>
          </w:p>
        </w:tc>
        <w:tc>
          <w:tcPr>
            <w:tcW w:w="1195" w:type="dxa"/>
            <w:vAlign w:val="center"/>
          </w:tcPr>
          <w:p w14:paraId="39F6502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5.99</w:t>
            </w:r>
          </w:p>
        </w:tc>
        <w:tc>
          <w:tcPr>
            <w:tcW w:w="1195" w:type="dxa"/>
            <w:vAlign w:val="center"/>
          </w:tcPr>
          <w:p w14:paraId="396CF0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195" w:type="dxa"/>
            <w:vAlign w:val="center"/>
          </w:tcPr>
          <w:p w14:paraId="234AE26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95" w:type="dxa"/>
            <w:vAlign w:val="center"/>
          </w:tcPr>
          <w:p w14:paraId="0ADB96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252E3BF3" w14:textId="77777777" w:rsidTr="001C6D86">
        <w:tc>
          <w:tcPr>
            <w:tcW w:w="4740" w:type="dxa"/>
          </w:tcPr>
          <w:p w14:paraId="24ABBE84" w14:textId="77777777" w:rsidR="007C39DF" w:rsidRPr="00DE3EA2" w:rsidRDefault="007C39DF" w:rsidP="00C775A4">
            <w:pPr>
              <w:spacing w:line="120" w:lineRule="exact"/>
              <w:rPr>
                <w:color w:val="000000" w:themeColor="text1"/>
                <w:szCs w:val="24"/>
              </w:rPr>
            </w:pPr>
          </w:p>
          <w:p w14:paraId="6BB881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Date of net settlement amount (balance due)</w:t>
            </w:r>
          </w:p>
        </w:tc>
        <w:tc>
          <w:tcPr>
            <w:tcW w:w="1195" w:type="dxa"/>
            <w:vAlign w:val="center"/>
          </w:tcPr>
          <w:p w14:paraId="2055AA1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6.01-6.02</w:t>
            </w:r>
          </w:p>
        </w:tc>
        <w:tc>
          <w:tcPr>
            <w:tcW w:w="1195" w:type="dxa"/>
            <w:vAlign w:val="center"/>
          </w:tcPr>
          <w:p w14:paraId="116C09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195" w:type="dxa"/>
            <w:vAlign w:val="center"/>
          </w:tcPr>
          <w:p w14:paraId="78C6B34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10</w:t>
            </w:r>
          </w:p>
        </w:tc>
        <w:tc>
          <w:tcPr>
            <w:tcW w:w="1195" w:type="dxa"/>
            <w:vAlign w:val="center"/>
          </w:tcPr>
          <w:p w14:paraId="79D96C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705708D6" w14:textId="77777777" w:rsidTr="001C6D86">
        <w:tc>
          <w:tcPr>
            <w:tcW w:w="4740" w:type="dxa"/>
          </w:tcPr>
          <w:p w14:paraId="79BE9B49" w14:textId="77777777" w:rsidR="007C39DF" w:rsidRPr="00DE3EA2" w:rsidRDefault="007C39DF" w:rsidP="00C775A4">
            <w:pPr>
              <w:spacing w:line="120" w:lineRule="exact"/>
              <w:rPr>
                <w:color w:val="000000" w:themeColor="text1"/>
                <w:szCs w:val="24"/>
              </w:rPr>
            </w:pPr>
          </w:p>
          <w:p w14:paraId="205840B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Net settlement amount (balance due):</w:t>
            </w:r>
          </w:p>
        </w:tc>
        <w:tc>
          <w:tcPr>
            <w:tcW w:w="1195" w:type="dxa"/>
            <w:vAlign w:val="center"/>
          </w:tcPr>
          <w:p w14:paraId="74B6CC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95" w:type="dxa"/>
            <w:vAlign w:val="center"/>
          </w:tcPr>
          <w:p w14:paraId="23C48AB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95" w:type="dxa"/>
            <w:vAlign w:val="center"/>
          </w:tcPr>
          <w:p w14:paraId="460A150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1195" w:type="dxa"/>
            <w:vAlign w:val="center"/>
          </w:tcPr>
          <w:p w14:paraId="0BD4734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4769C40F" w14:textId="77777777" w:rsidTr="001C6D86">
        <w:tc>
          <w:tcPr>
            <w:tcW w:w="4740" w:type="dxa"/>
          </w:tcPr>
          <w:p w14:paraId="55FAF3B9" w14:textId="77777777" w:rsidR="007C39DF" w:rsidRPr="00DE3EA2" w:rsidRDefault="007C39DF" w:rsidP="00C775A4">
            <w:pPr>
              <w:spacing w:line="120" w:lineRule="exact"/>
              <w:rPr>
                <w:color w:val="000000" w:themeColor="text1"/>
                <w:szCs w:val="24"/>
              </w:rPr>
            </w:pPr>
          </w:p>
          <w:p w14:paraId="1764F5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Program to provider</w:t>
            </w:r>
          </w:p>
        </w:tc>
        <w:tc>
          <w:tcPr>
            <w:tcW w:w="1195" w:type="dxa"/>
            <w:vAlign w:val="center"/>
          </w:tcPr>
          <w:p w14:paraId="172420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6.01</w:t>
            </w:r>
          </w:p>
        </w:tc>
        <w:tc>
          <w:tcPr>
            <w:tcW w:w="1195" w:type="dxa"/>
            <w:vAlign w:val="center"/>
          </w:tcPr>
          <w:p w14:paraId="60112C7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195" w:type="dxa"/>
            <w:vAlign w:val="center"/>
          </w:tcPr>
          <w:p w14:paraId="0DE4E7A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95" w:type="dxa"/>
            <w:vAlign w:val="center"/>
          </w:tcPr>
          <w:p w14:paraId="219760D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BAB3114" w14:textId="77777777" w:rsidTr="001C6D86">
        <w:tc>
          <w:tcPr>
            <w:tcW w:w="4740" w:type="dxa"/>
          </w:tcPr>
          <w:p w14:paraId="3F934BA4" w14:textId="77777777" w:rsidR="007C39DF" w:rsidRPr="00DE3EA2" w:rsidRDefault="007C39DF" w:rsidP="00C775A4">
            <w:pPr>
              <w:spacing w:line="120" w:lineRule="exact"/>
              <w:rPr>
                <w:color w:val="000000" w:themeColor="text1"/>
                <w:szCs w:val="24"/>
              </w:rPr>
            </w:pPr>
          </w:p>
          <w:p w14:paraId="10C9A46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   Provider to program</w:t>
            </w:r>
          </w:p>
        </w:tc>
        <w:tc>
          <w:tcPr>
            <w:tcW w:w="1195" w:type="dxa"/>
            <w:vAlign w:val="center"/>
          </w:tcPr>
          <w:p w14:paraId="22B4C46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6.02</w:t>
            </w:r>
          </w:p>
        </w:tc>
        <w:tc>
          <w:tcPr>
            <w:tcW w:w="1195" w:type="dxa"/>
            <w:vAlign w:val="center"/>
          </w:tcPr>
          <w:p w14:paraId="0BDEA9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195" w:type="dxa"/>
            <w:vAlign w:val="center"/>
          </w:tcPr>
          <w:p w14:paraId="781CAB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95" w:type="dxa"/>
            <w:vAlign w:val="center"/>
          </w:tcPr>
          <w:p w14:paraId="7EFF1A9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5232EEA" w14:textId="77777777" w:rsidTr="001C6D86">
        <w:tc>
          <w:tcPr>
            <w:tcW w:w="4740" w:type="dxa"/>
          </w:tcPr>
          <w:p w14:paraId="11867E3F" w14:textId="77777777" w:rsidR="007C39DF" w:rsidRPr="00DE3EA2" w:rsidRDefault="007C39DF" w:rsidP="00C775A4">
            <w:pPr>
              <w:spacing w:line="120" w:lineRule="exact"/>
              <w:rPr>
                <w:color w:val="000000" w:themeColor="text1"/>
                <w:szCs w:val="24"/>
              </w:rPr>
            </w:pPr>
          </w:p>
          <w:p w14:paraId="6FA5F04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Total Medicare program liability</w:t>
            </w:r>
          </w:p>
        </w:tc>
        <w:tc>
          <w:tcPr>
            <w:tcW w:w="1195" w:type="dxa"/>
            <w:vAlign w:val="center"/>
          </w:tcPr>
          <w:p w14:paraId="4BFFD93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7</w:t>
            </w:r>
          </w:p>
        </w:tc>
        <w:tc>
          <w:tcPr>
            <w:tcW w:w="1195" w:type="dxa"/>
            <w:vAlign w:val="center"/>
          </w:tcPr>
          <w:p w14:paraId="313DE65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195" w:type="dxa"/>
            <w:vAlign w:val="center"/>
          </w:tcPr>
          <w:p w14:paraId="2EBA17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195" w:type="dxa"/>
            <w:vAlign w:val="center"/>
          </w:tcPr>
          <w:p w14:paraId="341CEF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0807896D" w14:textId="77777777" w:rsidTr="001C6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0" w:type="dxa"/>
            <w:tcBorders>
              <w:top w:val="nil"/>
              <w:left w:val="nil"/>
              <w:bottom w:val="nil"/>
              <w:right w:val="nil"/>
            </w:tcBorders>
          </w:tcPr>
          <w:p w14:paraId="41CB9EE6" w14:textId="77777777" w:rsidR="00C300E6" w:rsidRPr="00DE3EA2" w:rsidRDefault="00C300E6" w:rsidP="00FB0A3C">
            <w:pPr>
              <w:spacing w:line="120" w:lineRule="exact"/>
              <w:rPr>
                <w:color w:val="000000" w:themeColor="text1"/>
                <w:szCs w:val="24"/>
              </w:rPr>
            </w:pPr>
          </w:p>
          <w:p w14:paraId="3B9BB9DE"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Enter name of the Contractor</w:t>
            </w:r>
          </w:p>
        </w:tc>
        <w:tc>
          <w:tcPr>
            <w:tcW w:w="1195" w:type="dxa"/>
            <w:tcBorders>
              <w:top w:val="nil"/>
              <w:left w:val="nil"/>
              <w:bottom w:val="nil"/>
              <w:right w:val="nil"/>
            </w:tcBorders>
          </w:tcPr>
          <w:p w14:paraId="60364B18"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1195" w:type="dxa"/>
            <w:tcBorders>
              <w:top w:val="nil"/>
              <w:left w:val="nil"/>
              <w:bottom w:val="nil"/>
              <w:right w:val="nil"/>
            </w:tcBorders>
          </w:tcPr>
          <w:p w14:paraId="1DEBC292" w14:textId="09C79401" w:rsidR="00C300E6" w:rsidRPr="00DE3EA2" w:rsidRDefault="002F0981"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1195" w:type="dxa"/>
            <w:tcBorders>
              <w:top w:val="nil"/>
              <w:left w:val="nil"/>
              <w:bottom w:val="nil"/>
              <w:right w:val="nil"/>
            </w:tcBorders>
          </w:tcPr>
          <w:p w14:paraId="78940F43"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195" w:type="dxa"/>
            <w:tcBorders>
              <w:top w:val="nil"/>
              <w:left w:val="nil"/>
              <w:bottom w:val="nil"/>
              <w:right w:val="nil"/>
            </w:tcBorders>
          </w:tcPr>
          <w:p w14:paraId="631A6E54"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29031C6" w14:textId="77777777" w:rsidTr="001C6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0" w:type="dxa"/>
            <w:tcBorders>
              <w:top w:val="nil"/>
              <w:left w:val="nil"/>
              <w:bottom w:val="nil"/>
              <w:right w:val="nil"/>
            </w:tcBorders>
          </w:tcPr>
          <w:p w14:paraId="242FC635" w14:textId="77777777" w:rsidR="00C300E6" w:rsidRPr="00DE3EA2" w:rsidRDefault="00C300E6" w:rsidP="00FB0A3C">
            <w:pPr>
              <w:spacing w:line="120" w:lineRule="exact"/>
              <w:rPr>
                <w:color w:val="000000" w:themeColor="text1"/>
                <w:szCs w:val="24"/>
              </w:rPr>
            </w:pPr>
          </w:p>
          <w:p w14:paraId="57D3AE27"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Enter Contractor’s number</w:t>
            </w:r>
          </w:p>
        </w:tc>
        <w:tc>
          <w:tcPr>
            <w:tcW w:w="1195" w:type="dxa"/>
            <w:tcBorders>
              <w:top w:val="nil"/>
              <w:left w:val="nil"/>
              <w:bottom w:val="nil"/>
              <w:right w:val="nil"/>
            </w:tcBorders>
          </w:tcPr>
          <w:p w14:paraId="6ECCF245"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1195" w:type="dxa"/>
            <w:tcBorders>
              <w:top w:val="nil"/>
              <w:left w:val="nil"/>
              <w:bottom w:val="nil"/>
              <w:right w:val="nil"/>
            </w:tcBorders>
          </w:tcPr>
          <w:p w14:paraId="477734AE" w14:textId="48859A64" w:rsidR="00C300E6" w:rsidRPr="00DE3EA2" w:rsidRDefault="002F0981"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195" w:type="dxa"/>
            <w:tcBorders>
              <w:top w:val="nil"/>
              <w:left w:val="nil"/>
              <w:bottom w:val="nil"/>
              <w:right w:val="nil"/>
            </w:tcBorders>
          </w:tcPr>
          <w:p w14:paraId="432CDB8A"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195" w:type="dxa"/>
            <w:tcBorders>
              <w:top w:val="nil"/>
              <w:left w:val="nil"/>
              <w:bottom w:val="nil"/>
              <w:right w:val="nil"/>
            </w:tcBorders>
          </w:tcPr>
          <w:p w14:paraId="2AEF1F4A"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C300E6" w:rsidRPr="00DE3EA2" w14:paraId="00BBA75B" w14:textId="77777777" w:rsidTr="001C6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0" w:type="dxa"/>
            <w:tcBorders>
              <w:top w:val="nil"/>
              <w:left w:val="nil"/>
              <w:bottom w:val="nil"/>
              <w:right w:val="nil"/>
            </w:tcBorders>
          </w:tcPr>
          <w:p w14:paraId="60D2553D" w14:textId="77777777" w:rsidR="00C300E6" w:rsidRPr="00DE3EA2" w:rsidRDefault="00C300E6" w:rsidP="00FB0A3C">
            <w:pPr>
              <w:spacing w:line="120" w:lineRule="exact"/>
              <w:rPr>
                <w:color w:val="000000" w:themeColor="text1"/>
                <w:szCs w:val="24"/>
              </w:rPr>
            </w:pPr>
          </w:p>
          <w:p w14:paraId="001CFCFA" w14:textId="2D0A4FE3"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Enter the date of the NPR</w:t>
            </w:r>
            <w:r w:rsidR="006E2F9A" w:rsidRPr="00DE3EA2">
              <w:rPr>
                <w:color w:val="000000" w:themeColor="text1"/>
                <w:szCs w:val="24"/>
              </w:rPr>
              <w:t xml:space="preserve"> (mm/dd/</w:t>
            </w:r>
            <w:proofErr w:type="spellStart"/>
            <w:r w:rsidR="006E2F9A" w:rsidRPr="00DE3EA2">
              <w:rPr>
                <w:color w:val="000000" w:themeColor="text1"/>
                <w:szCs w:val="24"/>
              </w:rPr>
              <w:t>yyyy</w:t>
            </w:r>
            <w:proofErr w:type="spellEnd"/>
            <w:r w:rsidR="006E2F9A" w:rsidRPr="00DE3EA2">
              <w:rPr>
                <w:color w:val="000000" w:themeColor="text1"/>
                <w:szCs w:val="24"/>
              </w:rPr>
              <w:t>)</w:t>
            </w:r>
          </w:p>
        </w:tc>
        <w:tc>
          <w:tcPr>
            <w:tcW w:w="1195" w:type="dxa"/>
            <w:tcBorders>
              <w:top w:val="nil"/>
              <w:left w:val="nil"/>
              <w:bottom w:val="nil"/>
              <w:right w:val="nil"/>
            </w:tcBorders>
          </w:tcPr>
          <w:p w14:paraId="7321A0F0"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8</w:t>
            </w:r>
          </w:p>
        </w:tc>
        <w:tc>
          <w:tcPr>
            <w:tcW w:w="1195" w:type="dxa"/>
            <w:tcBorders>
              <w:top w:val="nil"/>
              <w:left w:val="nil"/>
              <w:bottom w:val="nil"/>
              <w:right w:val="nil"/>
            </w:tcBorders>
          </w:tcPr>
          <w:p w14:paraId="6C281823" w14:textId="4880D8BA" w:rsidR="00C300E6" w:rsidRPr="00DE3EA2" w:rsidRDefault="002F0981"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195" w:type="dxa"/>
            <w:tcBorders>
              <w:top w:val="nil"/>
              <w:left w:val="nil"/>
              <w:bottom w:val="nil"/>
              <w:right w:val="nil"/>
            </w:tcBorders>
          </w:tcPr>
          <w:p w14:paraId="5932F62B" w14:textId="79DA6BF3"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r w:rsidR="006E2F9A" w:rsidRPr="00DE3EA2">
              <w:rPr>
                <w:color w:val="000000" w:themeColor="text1"/>
                <w:szCs w:val="24"/>
              </w:rPr>
              <w:t>0</w:t>
            </w:r>
          </w:p>
        </w:tc>
        <w:tc>
          <w:tcPr>
            <w:tcW w:w="1195" w:type="dxa"/>
            <w:tcBorders>
              <w:top w:val="nil"/>
              <w:left w:val="nil"/>
              <w:bottom w:val="nil"/>
              <w:right w:val="nil"/>
            </w:tcBorders>
          </w:tcPr>
          <w:p w14:paraId="131AA86A" w14:textId="77777777" w:rsidR="00C300E6" w:rsidRPr="00DE3EA2" w:rsidRDefault="00C300E6" w:rsidP="00FB0A3C">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bl>
    <w:p w14:paraId="3A0FEE0E" w14:textId="77777777" w:rsidR="007C39DF" w:rsidRPr="00DE3EA2" w:rsidRDefault="007C39DF" w:rsidP="00C775A4">
      <w:pPr>
        <w:jc w:val="center"/>
        <w:rPr>
          <w:b/>
          <w:color w:val="000000" w:themeColor="text1"/>
          <w:szCs w:val="24"/>
        </w:rPr>
      </w:pPr>
    </w:p>
    <w:p w14:paraId="102C5812" w14:textId="77777777" w:rsidR="007C39DF" w:rsidRPr="00DE3EA2" w:rsidRDefault="007C39DF" w:rsidP="00C775A4">
      <w:pPr>
        <w:jc w:val="center"/>
        <w:rPr>
          <w:color w:val="000000" w:themeColor="text1"/>
        </w:rPr>
      </w:pPr>
      <w:r w:rsidRPr="00DE3EA2">
        <w:rPr>
          <w:b/>
          <w:color w:val="000000" w:themeColor="text1"/>
          <w:szCs w:val="24"/>
        </w:rPr>
        <w:t>WORKSHEET F</w:t>
      </w:r>
    </w:p>
    <w:p w14:paraId="103B66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1050"/>
        <w:gridCol w:w="1020"/>
      </w:tblGrid>
      <w:tr w:rsidR="00DE3EA2" w:rsidRPr="00DE3EA2" w14:paraId="1018E4D0" w14:textId="77777777" w:rsidTr="00C775A4">
        <w:tc>
          <w:tcPr>
            <w:tcW w:w="4740" w:type="dxa"/>
            <w:vAlign w:val="center"/>
          </w:tcPr>
          <w:p w14:paraId="51D1A2C5" w14:textId="77777777" w:rsidR="007C39DF" w:rsidRPr="00DE3EA2" w:rsidRDefault="007C39DF" w:rsidP="00C775A4">
            <w:pPr>
              <w:spacing w:line="120" w:lineRule="exact"/>
              <w:ind w:left="210" w:hanging="210"/>
              <w:rPr>
                <w:color w:val="000000" w:themeColor="text1"/>
                <w:szCs w:val="24"/>
              </w:rPr>
            </w:pPr>
          </w:p>
          <w:p w14:paraId="725E3BE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Total patient revenues</w:t>
            </w:r>
          </w:p>
        </w:tc>
        <w:tc>
          <w:tcPr>
            <w:tcW w:w="1170" w:type="dxa"/>
            <w:vAlign w:val="center"/>
          </w:tcPr>
          <w:p w14:paraId="242BF830" w14:textId="77777777" w:rsidR="007C39DF" w:rsidRPr="00DE3EA2" w:rsidRDefault="007C39DF" w:rsidP="00C775A4">
            <w:pPr>
              <w:spacing w:line="120" w:lineRule="exact"/>
              <w:rPr>
                <w:color w:val="000000" w:themeColor="text1"/>
                <w:szCs w:val="24"/>
              </w:rPr>
            </w:pPr>
          </w:p>
          <w:p w14:paraId="45DD0D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380" w:type="dxa"/>
            <w:vAlign w:val="center"/>
          </w:tcPr>
          <w:p w14:paraId="4C6ED131" w14:textId="77777777" w:rsidR="007C39DF" w:rsidRPr="00DE3EA2" w:rsidRDefault="007C39DF" w:rsidP="00C775A4">
            <w:pPr>
              <w:spacing w:line="120" w:lineRule="exact"/>
              <w:jc w:val="center"/>
              <w:rPr>
                <w:color w:val="000000" w:themeColor="text1"/>
                <w:szCs w:val="24"/>
              </w:rPr>
            </w:pPr>
          </w:p>
          <w:p w14:paraId="525C31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35EA6A67" w14:textId="77777777" w:rsidR="007C39DF" w:rsidRPr="00DE3EA2" w:rsidRDefault="007C39DF" w:rsidP="00C775A4">
            <w:pPr>
              <w:spacing w:line="120" w:lineRule="exact"/>
              <w:jc w:val="center"/>
              <w:rPr>
                <w:color w:val="000000" w:themeColor="text1"/>
                <w:szCs w:val="24"/>
              </w:rPr>
            </w:pPr>
          </w:p>
          <w:p w14:paraId="7D00BF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20CD884F" w14:textId="77777777" w:rsidR="007C39DF" w:rsidRPr="00DE3EA2" w:rsidRDefault="007C39DF" w:rsidP="00C775A4">
            <w:pPr>
              <w:spacing w:line="120" w:lineRule="exact"/>
              <w:jc w:val="center"/>
              <w:rPr>
                <w:color w:val="000000" w:themeColor="text1"/>
                <w:szCs w:val="24"/>
              </w:rPr>
            </w:pPr>
          </w:p>
          <w:p w14:paraId="07F2FE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8A9471A" w14:textId="77777777" w:rsidTr="00C775A4">
        <w:tc>
          <w:tcPr>
            <w:tcW w:w="4740" w:type="dxa"/>
            <w:vAlign w:val="center"/>
          </w:tcPr>
          <w:p w14:paraId="260EC147" w14:textId="77777777" w:rsidR="007C39DF" w:rsidRPr="00DE3EA2" w:rsidRDefault="007C39DF" w:rsidP="00C775A4">
            <w:pPr>
              <w:spacing w:line="120" w:lineRule="exact"/>
              <w:ind w:left="210" w:hanging="210"/>
              <w:rPr>
                <w:color w:val="000000" w:themeColor="text1"/>
                <w:szCs w:val="24"/>
              </w:rPr>
            </w:pPr>
          </w:p>
          <w:p w14:paraId="1F197FB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Less: Allowance and discounts on patients’ accounts</w:t>
            </w:r>
          </w:p>
        </w:tc>
        <w:tc>
          <w:tcPr>
            <w:tcW w:w="1170" w:type="dxa"/>
            <w:vAlign w:val="center"/>
          </w:tcPr>
          <w:p w14:paraId="304618F4" w14:textId="77777777" w:rsidR="007C39DF" w:rsidRPr="00DE3EA2" w:rsidRDefault="007C39DF" w:rsidP="00C775A4">
            <w:pPr>
              <w:spacing w:line="120" w:lineRule="exact"/>
              <w:rPr>
                <w:color w:val="000000" w:themeColor="text1"/>
                <w:szCs w:val="24"/>
              </w:rPr>
            </w:pPr>
          </w:p>
          <w:p w14:paraId="0C3811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w:t>
            </w:r>
          </w:p>
        </w:tc>
        <w:tc>
          <w:tcPr>
            <w:tcW w:w="1380" w:type="dxa"/>
            <w:vAlign w:val="center"/>
          </w:tcPr>
          <w:p w14:paraId="5DFD57F8" w14:textId="77777777" w:rsidR="007C39DF" w:rsidRPr="00DE3EA2" w:rsidRDefault="007C39DF" w:rsidP="00C775A4">
            <w:pPr>
              <w:spacing w:line="120" w:lineRule="exact"/>
              <w:jc w:val="center"/>
              <w:rPr>
                <w:color w:val="000000" w:themeColor="text1"/>
                <w:szCs w:val="24"/>
              </w:rPr>
            </w:pPr>
          </w:p>
          <w:p w14:paraId="5B24B5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2A534192" w14:textId="77777777" w:rsidR="007C39DF" w:rsidRPr="00DE3EA2" w:rsidRDefault="007C39DF" w:rsidP="00C775A4">
            <w:pPr>
              <w:spacing w:line="120" w:lineRule="exact"/>
              <w:jc w:val="center"/>
              <w:rPr>
                <w:color w:val="000000" w:themeColor="text1"/>
                <w:szCs w:val="24"/>
              </w:rPr>
            </w:pPr>
          </w:p>
          <w:p w14:paraId="57074A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4DC65B4D" w14:textId="77777777" w:rsidR="007C39DF" w:rsidRPr="00DE3EA2" w:rsidRDefault="007C39DF" w:rsidP="00C775A4">
            <w:pPr>
              <w:spacing w:line="120" w:lineRule="exact"/>
              <w:jc w:val="center"/>
              <w:rPr>
                <w:color w:val="000000" w:themeColor="text1"/>
                <w:szCs w:val="24"/>
              </w:rPr>
            </w:pPr>
          </w:p>
          <w:p w14:paraId="4DA972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7874870" w14:textId="77777777" w:rsidTr="00C775A4">
        <w:tc>
          <w:tcPr>
            <w:tcW w:w="4740" w:type="dxa"/>
            <w:vAlign w:val="center"/>
          </w:tcPr>
          <w:p w14:paraId="1119AC15" w14:textId="77777777" w:rsidR="007C39DF" w:rsidRPr="00DE3EA2" w:rsidRDefault="007C39DF" w:rsidP="00C775A4">
            <w:pPr>
              <w:spacing w:line="120" w:lineRule="exact"/>
              <w:ind w:left="210" w:hanging="210"/>
              <w:rPr>
                <w:color w:val="000000" w:themeColor="text1"/>
                <w:szCs w:val="24"/>
              </w:rPr>
            </w:pPr>
          </w:p>
          <w:p w14:paraId="20EB4A0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Net patient revenues (line 1 minus line 2)</w:t>
            </w:r>
          </w:p>
        </w:tc>
        <w:tc>
          <w:tcPr>
            <w:tcW w:w="1170" w:type="dxa"/>
            <w:vAlign w:val="center"/>
          </w:tcPr>
          <w:p w14:paraId="7D83519E" w14:textId="77777777" w:rsidR="007C39DF" w:rsidRPr="00DE3EA2" w:rsidRDefault="007C39DF" w:rsidP="00C775A4">
            <w:pPr>
              <w:spacing w:line="120" w:lineRule="exact"/>
              <w:rPr>
                <w:color w:val="000000" w:themeColor="text1"/>
                <w:szCs w:val="24"/>
              </w:rPr>
            </w:pPr>
          </w:p>
          <w:p w14:paraId="31DF16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w:t>
            </w:r>
          </w:p>
        </w:tc>
        <w:tc>
          <w:tcPr>
            <w:tcW w:w="1380" w:type="dxa"/>
            <w:vAlign w:val="center"/>
          </w:tcPr>
          <w:p w14:paraId="56659F31" w14:textId="77777777" w:rsidR="007C39DF" w:rsidRPr="00DE3EA2" w:rsidRDefault="007C39DF" w:rsidP="00C775A4">
            <w:pPr>
              <w:spacing w:line="120" w:lineRule="exact"/>
              <w:jc w:val="center"/>
              <w:rPr>
                <w:color w:val="000000" w:themeColor="text1"/>
                <w:szCs w:val="24"/>
              </w:rPr>
            </w:pPr>
          </w:p>
          <w:p w14:paraId="1399040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703B4EBC" w14:textId="77777777" w:rsidR="007C39DF" w:rsidRPr="00DE3EA2" w:rsidRDefault="007C39DF" w:rsidP="00C775A4">
            <w:pPr>
              <w:spacing w:line="120" w:lineRule="exact"/>
              <w:jc w:val="center"/>
              <w:rPr>
                <w:color w:val="000000" w:themeColor="text1"/>
                <w:szCs w:val="24"/>
              </w:rPr>
            </w:pPr>
          </w:p>
          <w:p w14:paraId="2E48813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2E925C86" w14:textId="77777777" w:rsidR="007C39DF" w:rsidRPr="00DE3EA2" w:rsidRDefault="007C39DF" w:rsidP="00C775A4">
            <w:pPr>
              <w:spacing w:line="120" w:lineRule="exact"/>
              <w:jc w:val="center"/>
              <w:rPr>
                <w:color w:val="000000" w:themeColor="text1"/>
                <w:szCs w:val="24"/>
              </w:rPr>
            </w:pPr>
          </w:p>
          <w:p w14:paraId="3FF43A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4C963BB" w14:textId="77777777" w:rsidTr="00C775A4">
        <w:tc>
          <w:tcPr>
            <w:tcW w:w="4740" w:type="dxa"/>
            <w:vAlign w:val="center"/>
          </w:tcPr>
          <w:p w14:paraId="3BF2AC55" w14:textId="77777777" w:rsidR="007C39DF" w:rsidRPr="00DE3EA2" w:rsidRDefault="007C39DF" w:rsidP="00C775A4">
            <w:pPr>
              <w:spacing w:line="120" w:lineRule="exact"/>
              <w:ind w:left="210" w:hanging="210"/>
              <w:rPr>
                <w:color w:val="000000" w:themeColor="text1"/>
                <w:szCs w:val="24"/>
              </w:rPr>
            </w:pPr>
          </w:p>
          <w:p w14:paraId="67CA02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Less: Total operating expenses</w:t>
            </w:r>
          </w:p>
        </w:tc>
        <w:tc>
          <w:tcPr>
            <w:tcW w:w="1170" w:type="dxa"/>
            <w:vAlign w:val="center"/>
          </w:tcPr>
          <w:p w14:paraId="4BDB89EF" w14:textId="77777777" w:rsidR="007C39DF" w:rsidRPr="00DE3EA2" w:rsidRDefault="007C39DF" w:rsidP="00C775A4">
            <w:pPr>
              <w:spacing w:line="120" w:lineRule="exact"/>
              <w:rPr>
                <w:color w:val="000000" w:themeColor="text1"/>
                <w:szCs w:val="24"/>
              </w:rPr>
            </w:pPr>
          </w:p>
          <w:p w14:paraId="4047668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4</w:t>
            </w:r>
          </w:p>
        </w:tc>
        <w:tc>
          <w:tcPr>
            <w:tcW w:w="1380" w:type="dxa"/>
            <w:vAlign w:val="center"/>
          </w:tcPr>
          <w:p w14:paraId="0E34EE36" w14:textId="77777777" w:rsidR="007C39DF" w:rsidRPr="00DE3EA2" w:rsidRDefault="007C39DF" w:rsidP="00C775A4">
            <w:pPr>
              <w:spacing w:line="120" w:lineRule="exact"/>
              <w:jc w:val="center"/>
              <w:rPr>
                <w:color w:val="000000" w:themeColor="text1"/>
                <w:szCs w:val="24"/>
              </w:rPr>
            </w:pPr>
          </w:p>
          <w:p w14:paraId="1FA344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558F012F" w14:textId="77777777" w:rsidR="007C39DF" w:rsidRPr="00DE3EA2" w:rsidRDefault="007C39DF" w:rsidP="00C775A4">
            <w:pPr>
              <w:spacing w:line="120" w:lineRule="exact"/>
              <w:jc w:val="center"/>
              <w:rPr>
                <w:color w:val="000000" w:themeColor="text1"/>
                <w:szCs w:val="24"/>
              </w:rPr>
            </w:pPr>
          </w:p>
          <w:p w14:paraId="6A2D3B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644F4ACD" w14:textId="77777777" w:rsidR="007C39DF" w:rsidRPr="00DE3EA2" w:rsidRDefault="007C39DF" w:rsidP="00C775A4">
            <w:pPr>
              <w:spacing w:line="120" w:lineRule="exact"/>
              <w:jc w:val="center"/>
              <w:rPr>
                <w:color w:val="000000" w:themeColor="text1"/>
                <w:szCs w:val="24"/>
              </w:rPr>
            </w:pPr>
          </w:p>
          <w:p w14:paraId="50F57D0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5C04F171" w14:textId="77777777" w:rsidTr="00C775A4">
        <w:tc>
          <w:tcPr>
            <w:tcW w:w="4740" w:type="dxa"/>
            <w:vAlign w:val="center"/>
          </w:tcPr>
          <w:p w14:paraId="6D03EB00" w14:textId="77777777" w:rsidR="007C39DF" w:rsidRPr="00DE3EA2" w:rsidRDefault="007C39DF" w:rsidP="00C775A4">
            <w:pPr>
              <w:spacing w:line="120" w:lineRule="exact"/>
              <w:ind w:left="210" w:hanging="210"/>
              <w:rPr>
                <w:color w:val="000000" w:themeColor="text1"/>
                <w:szCs w:val="24"/>
              </w:rPr>
            </w:pPr>
          </w:p>
          <w:p w14:paraId="4A5B58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Net income from service to patients (line 3 minus line 4)</w:t>
            </w:r>
          </w:p>
        </w:tc>
        <w:tc>
          <w:tcPr>
            <w:tcW w:w="1170" w:type="dxa"/>
            <w:vAlign w:val="center"/>
          </w:tcPr>
          <w:p w14:paraId="2D68EAC3" w14:textId="77777777" w:rsidR="007C39DF" w:rsidRPr="00DE3EA2" w:rsidRDefault="007C39DF" w:rsidP="00C775A4">
            <w:pPr>
              <w:spacing w:line="120" w:lineRule="exact"/>
              <w:rPr>
                <w:color w:val="000000" w:themeColor="text1"/>
                <w:szCs w:val="24"/>
              </w:rPr>
            </w:pPr>
          </w:p>
          <w:p w14:paraId="2D02FDF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5</w:t>
            </w:r>
          </w:p>
        </w:tc>
        <w:tc>
          <w:tcPr>
            <w:tcW w:w="1380" w:type="dxa"/>
            <w:vAlign w:val="center"/>
          </w:tcPr>
          <w:p w14:paraId="66D63011" w14:textId="77777777" w:rsidR="007C39DF" w:rsidRPr="00DE3EA2" w:rsidRDefault="007C39DF" w:rsidP="00C775A4">
            <w:pPr>
              <w:spacing w:line="120" w:lineRule="exact"/>
              <w:jc w:val="center"/>
              <w:rPr>
                <w:color w:val="000000" w:themeColor="text1"/>
                <w:szCs w:val="24"/>
              </w:rPr>
            </w:pPr>
          </w:p>
          <w:p w14:paraId="41FEEA9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6B7BA58F" w14:textId="77777777" w:rsidR="007C39DF" w:rsidRPr="00DE3EA2" w:rsidRDefault="007C39DF" w:rsidP="00C775A4">
            <w:pPr>
              <w:spacing w:line="120" w:lineRule="exact"/>
              <w:jc w:val="center"/>
              <w:rPr>
                <w:color w:val="000000" w:themeColor="text1"/>
                <w:szCs w:val="24"/>
              </w:rPr>
            </w:pPr>
          </w:p>
          <w:p w14:paraId="018B49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57A0B170" w14:textId="77777777" w:rsidR="007C39DF" w:rsidRPr="00DE3EA2" w:rsidRDefault="007C39DF" w:rsidP="00C775A4">
            <w:pPr>
              <w:spacing w:line="120" w:lineRule="exact"/>
              <w:jc w:val="center"/>
              <w:rPr>
                <w:color w:val="000000" w:themeColor="text1"/>
                <w:szCs w:val="24"/>
              </w:rPr>
            </w:pPr>
          </w:p>
          <w:p w14:paraId="4AC3FE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AE694F" w:rsidRPr="00DE3EA2" w14:paraId="73F2F0CB" w14:textId="77777777" w:rsidTr="00C775A4">
        <w:tc>
          <w:tcPr>
            <w:tcW w:w="4740" w:type="dxa"/>
            <w:vAlign w:val="center"/>
          </w:tcPr>
          <w:p w14:paraId="44AF6553" w14:textId="77777777" w:rsidR="007C39DF" w:rsidRPr="00DE3EA2" w:rsidRDefault="007C39DF" w:rsidP="00C775A4">
            <w:pPr>
              <w:spacing w:line="120" w:lineRule="exact"/>
              <w:ind w:left="210" w:hanging="210"/>
              <w:rPr>
                <w:color w:val="000000" w:themeColor="text1"/>
                <w:szCs w:val="24"/>
              </w:rPr>
            </w:pPr>
          </w:p>
          <w:p w14:paraId="17CF02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revenues</w:t>
            </w:r>
          </w:p>
        </w:tc>
        <w:tc>
          <w:tcPr>
            <w:tcW w:w="1170" w:type="dxa"/>
            <w:vAlign w:val="center"/>
          </w:tcPr>
          <w:p w14:paraId="7BAD865D" w14:textId="77777777" w:rsidR="007C39DF" w:rsidRPr="00DE3EA2" w:rsidRDefault="007C39DF" w:rsidP="00C775A4">
            <w:pPr>
              <w:spacing w:line="120" w:lineRule="exact"/>
              <w:rPr>
                <w:color w:val="000000" w:themeColor="text1"/>
                <w:szCs w:val="24"/>
              </w:rPr>
            </w:pPr>
          </w:p>
          <w:p w14:paraId="4B0892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6-20</w:t>
            </w:r>
          </w:p>
        </w:tc>
        <w:tc>
          <w:tcPr>
            <w:tcW w:w="1380" w:type="dxa"/>
            <w:vAlign w:val="center"/>
          </w:tcPr>
          <w:p w14:paraId="22F57801" w14:textId="77777777" w:rsidR="007C39DF" w:rsidRPr="00DE3EA2" w:rsidRDefault="007C39DF" w:rsidP="00C775A4">
            <w:pPr>
              <w:spacing w:line="120" w:lineRule="exact"/>
              <w:jc w:val="center"/>
              <w:rPr>
                <w:color w:val="000000" w:themeColor="text1"/>
                <w:szCs w:val="24"/>
              </w:rPr>
            </w:pPr>
          </w:p>
          <w:p w14:paraId="3E097F8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0D6F1F1D" w14:textId="77777777" w:rsidR="007C39DF" w:rsidRPr="00DE3EA2" w:rsidRDefault="007C39DF" w:rsidP="00C775A4">
            <w:pPr>
              <w:spacing w:line="120" w:lineRule="exact"/>
              <w:jc w:val="center"/>
              <w:rPr>
                <w:color w:val="000000" w:themeColor="text1"/>
                <w:szCs w:val="24"/>
              </w:rPr>
            </w:pPr>
          </w:p>
          <w:p w14:paraId="7B095B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310EC1E8" w14:textId="77777777" w:rsidR="007C39DF" w:rsidRPr="00DE3EA2" w:rsidRDefault="007C39DF" w:rsidP="00C775A4">
            <w:pPr>
              <w:spacing w:line="120" w:lineRule="exact"/>
              <w:jc w:val="center"/>
              <w:rPr>
                <w:color w:val="000000" w:themeColor="text1"/>
                <w:szCs w:val="24"/>
              </w:rPr>
            </w:pPr>
          </w:p>
          <w:p w14:paraId="1E31B4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35C736F6" w14:textId="77777777" w:rsidR="006E2F9A" w:rsidRPr="00DE3EA2" w:rsidRDefault="006E2F9A" w:rsidP="001F55C5">
      <w:pPr>
        <w:tabs>
          <w:tab w:val="right" w:pos="9360"/>
        </w:tabs>
        <w:rPr>
          <w:color w:val="000000" w:themeColor="text1"/>
          <w:szCs w:val="24"/>
        </w:rPr>
      </w:pPr>
    </w:p>
    <w:p w14:paraId="682BE0B3" w14:textId="4B6C3C38" w:rsidR="007C39DF" w:rsidRPr="00DE3EA2" w:rsidRDefault="007C39DF" w:rsidP="001F55C5">
      <w:pPr>
        <w:tabs>
          <w:tab w:val="right" w:pos="9360"/>
        </w:tabs>
        <w:rPr>
          <w:color w:val="000000" w:themeColor="text1"/>
        </w:rPr>
        <w:sectPr w:rsidR="007C39DF" w:rsidRPr="00DE3EA2" w:rsidSect="00C775A4">
          <w:endnotePr>
            <w:numFmt w:val="decimal"/>
          </w:endnotePr>
          <w:pgSz w:w="12240" w:h="15840"/>
          <w:pgMar w:top="1440" w:right="1440" w:bottom="1440" w:left="1440" w:header="1440" w:footer="1440" w:gutter="0"/>
          <w:cols w:space="720"/>
        </w:sectPr>
      </w:pPr>
      <w:r w:rsidRPr="00DE3EA2">
        <w:rPr>
          <w:color w:val="000000" w:themeColor="text1"/>
          <w:szCs w:val="24"/>
        </w:rPr>
        <w:t xml:space="preserve">Rev. </w:t>
      </w:r>
      <w:r w:rsidR="006E2F9A" w:rsidRPr="00DE3EA2">
        <w:rPr>
          <w:color w:val="000000" w:themeColor="text1"/>
          <w:szCs w:val="24"/>
        </w:rPr>
        <w:t>4</w:t>
      </w:r>
      <w:r w:rsidRPr="00DE3EA2">
        <w:rPr>
          <w:color w:val="000000" w:themeColor="text1"/>
          <w:szCs w:val="24"/>
        </w:rPr>
        <w:tab/>
        <w:t>45-529</w:t>
      </w:r>
    </w:p>
    <w:p w14:paraId="7658133B" w14:textId="19EE9263"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41252" w:rsidRPr="00DE3EA2">
        <w:rPr>
          <w:color w:val="000000" w:themeColor="text1"/>
          <w:szCs w:val="24"/>
          <w:u w:val="single"/>
        </w:rPr>
        <w:t>0</w:t>
      </w:r>
      <w:r w:rsidR="000501F0" w:rsidRPr="00DE3EA2">
        <w:rPr>
          <w:color w:val="000000" w:themeColor="text1"/>
          <w:szCs w:val="24"/>
          <w:u w:val="single"/>
        </w:rPr>
        <w:t>2</w:t>
      </w:r>
      <w:r w:rsidR="00E41252" w:rsidRPr="00DE3EA2">
        <w:rPr>
          <w:color w:val="000000" w:themeColor="text1"/>
          <w:szCs w:val="24"/>
          <w:u w:val="single"/>
        </w:rPr>
        <w:t>-24</w:t>
      </w:r>
    </w:p>
    <w:p w14:paraId="2BE6C754" w14:textId="77777777" w:rsidR="007C39DF" w:rsidRPr="00DE3EA2" w:rsidRDefault="007C39DF" w:rsidP="00C775A4">
      <w:pPr>
        <w:tabs>
          <w:tab w:val="center" w:pos="4680"/>
          <w:tab w:val="right" w:pos="9360"/>
        </w:tabs>
        <w:spacing w:line="192" w:lineRule="auto"/>
        <w:rPr>
          <w:color w:val="000000" w:themeColor="text1"/>
          <w:szCs w:val="24"/>
          <w:u w:val="single"/>
        </w:rPr>
      </w:pPr>
    </w:p>
    <w:p w14:paraId="4F79B5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0B466D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3 - LIST OF DATA ELEMENTS WITH WORKSHEET, LINE, AND COLUMN DESIGNATIONS</w:t>
      </w:r>
    </w:p>
    <w:p w14:paraId="27D20E32" w14:textId="77777777" w:rsidR="007C39DF" w:rsidRPr="00DE3EA2" w:rsidRDefault="007C39DF" w:rsidP="00C775A4">
      <w:pPr>
        <w:tabs>
          <w:tab w:val="center" w:pos="4680"/>
          <w:tab w:val="right" w:pos="9360"/>
        </w:tabs>
        <w:spacing w:line="192" w:lineRule="auto"/>
        <w:rPr>
          <w:color w:val="000000" w:themeColor="text1"/>
          <w:szCs w:val="24"/>
          <w:u w:val="single"/>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990"/>
        <w:gridCol w:w="1080"/>
      </w:tblGrid>
      <w:tr w:rsidR="007C39DF" w:rsidRPr="00DE3EA2" w14:paraId="581DDD0A" w14:textId="77777777" w:rsidTr="00C775A4">
        <w:trPr>
          <w:tblHeader/>
        </w:trPr>
        <w:tc>
          <w:tcPr>
            <w:tcW w:w="4740" w:type="dxa"/>
            <w:vAlign w:val="center"/>
          </w:tcPr>
          <w:p w14:paraId="40776DC7" w14:textId="77777777" w:rsidR="007C39DF" w:rsidRPr="00DE3EA2" w:rsidRDefault="007C39DF" w:rsidP="00C775A4">
            <w:pPr>
              <w:spacing w:line="120" w:lineRule="exact"/>
              <w:rPr>
                <w:b/>
                <w:color w:val="000000" w:themeColor="text1"/>
                <w:szCs w:val="24"/>
              </w:rPr>
            </w:pPr>
          </w:p>
          <w:p w14:paraId="40BB4E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Description</w:t>
            </w:r>
          </w:p>
        </w:tc>
        <w:tc>
          <w:tcPr>
            <w:tcW w:w="1170" w:type="dxa"/>
            <w:vAlign w:val="center"/>
          </w:tcPr>
          <w:p w14:paraId="6CBC6AFC" w14:textId="77777777" w:rsidR="007C39DF" w:rsidRPr="00DE3EA2" w:rsidRDefault="007C39DF" w:rsidP="00C775A4">
            <w:pPr>
              <w:spacing w:line="120" w:lineRule="exact"/>
              <w:rPr>
                <w:b/>
                <w:color w:val="000000" w:themeColor="text1"/>
                <w:szCs w:val="24"/>
              </w:rPr>
            </w:pPr>
          </w:p>
          <w:p w14:paraId="1361390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Line(s)</w:t>
            </w:r>
          </w:p>
        </w:tc>
        <w:tc>
          <w:tcPr>
            <w:tcW w:w="1380" w:type="dxa"/>
            <w:vAlign w:val="center"/>
          </w:tcPr>
          <w:p w14:paraId="13D4FE7C" w14:textId="77777777" w:rsidR="007C39DF" w:rsidRPr="00DE3EA2" w:rsidRDefault="007C39DF" w:rsidP="00C775A4">
            <w:pPr>
              <w:spacing w:line="120" w:lineRule="exact"/>
              <w:rPr>
                <w:b/>
                <w:color w:val="000000" w:themeColor="text1"/>
                <w:szCs w:val="24"/>
              </w:rPr>
            </w:pPr>
          </w:p>
          <w:p w14:paraId="6D339F1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Column(s)</w:t>
            </w:r>
          </w:p>
        </w:tc>
        <w:tc>
          <w:tcPr>
            <w:tcW w:w="990" w:type="dxa"/>
            <w:vAlign w:val="center"/>
          </w:tcPr>
          <w:p w14:paraId="706ABFC5" w14:textId="77777777" w:rsidR="007C39DF" w:rsidRPr="00DE3EA2" w:rsidRDefault="007C39DF" w:rsidP="00C775A4">
            <w:pPr>
              <w:spacing w:line="120" w:lineRule="exact"/>
              <w:rPr>
                <w:b/>
                <w:color w:val="000000" w:themeColor="text1"/>
                <w:szCs w:val="24"/>
              </w:rPr>
            </w:pPr>
          </w:p>
          <w:p w14:paraId="4A4BCB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Field</w:t>
            </w:r>
          </w:p>
          <w:p w14:paraId="58DDD0F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Size</w:t>
            </w:r>
          </w:p>
        </w:tc>
        <w:tc>
          <w:tcPr>
            <w:tcW w:w="1080" w:type="dxa"/>
            <w:vAlign w:val="center"/>
          </w:tcPr>
          <w:p w14:paraId="50A6CA68" w14:textId="77777777" w:rsidR="007C39DF" w:rsidRPr="00DE3EA2" w:rsidRDefault="007C39DF" w:rsidP="00C775A4">
            <w:pPr>
              <w:spacing w:line="120" w:lineRule="exact"/>
              <w:rPr>
                <w:b/>
                <w:color w:val="000000" w:themeColor="text1"/>
                <w:szCs w:val="24"/>
              </w:rPr>
            </w:pPr>
          </w:p>
          <w:p w14:paraId="29AFCB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b/>
                <w:color w:val="000000" w:themeColor="text1"/>
                <w:szCs w:val="24"/>
              </w:rPr>
            </w:pPr>
            <w:r w:rsidRPr="00DE3EA2">
              <w:rPr>
                <w:b/>
                <w:color w:val="000000" w:themeColor="text1"/>
                <w:szCs w:val="24"/>
                <w:u w:val="single"/>
              </w:rPr>
              <w:t>Usage</w:t>
            </w:r>
          </w:p>
        </w:tc>
      </w:tr>
    </w:tbl>
    <w:p w14:paraId="0CB59AAF" w14:textId="77777777" w:rsidR="007C39DF" w:rsidRPr="00DE3EA2" w:rsidRDefault="007C39DF" w:rsidP="00C775A4">
      <w:pPr>
        <w:jc w:val="center"/>
        <w:rPr>
          <w:b/>
          <w:color w:val="000000" w:themeColor="text1"/>
          <w:szCs w:val="24"/>
        </w:rPr>
      </w:pPr>
    </w:p>
    <w:p w14:paraId="2DFBDB15" w14:textId="77777777" w:rsidR="007C39DF" w:rsidRPr="00DE3EA2" w:rsidRDefault="007C39DF" w:rsidP="00C775A4">
      <w:pPr>
        <w:jc w:val="center"/>
        <w:rPr>
          <w:b/>
          <w:color w:val="000000" w:themeColor="text1"/>
          <w:szCs w:val="24"/>
        </w:rPr>
      </w:pPr>
      <w:r w:rsidRPr="00DE3EA2">
        <w:rPr>
          <w:b/>
          <w:color w:val="000000" w:themeColor="text1"/>
          <w:szCs w:val="24"/>
        </w:rPr>
        <w:t>WORKSHEET F (Cont.)</w:t>
      </w:r>
    </w:p>
    <w:p w14:paraId="32106E40" w14:textId="77777777" w:rsidR="007C39DF" w:rsidRPr="00DE3EA2" w:rsidRDefault="007C39DF" w:rsidP="00C775A4">
      <w:pPr>
        <w:jc w:val="center"/>
        <w:rPr>
          <w:b/>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4740"/>
        <w:gridCol w:w="1170"/>
        <w:gridCol w:w="1380"/>
        <w:gridCol w:w="1050"/>
        <w:gridCol w:w="1020"/>
      </w:tblGrid>
      <w:tr w:rsidR="00DE3EA2" w:rsidRPr="00DE3EA2" w14:paraId="3F172629" w14:textId="77777777" w:rsidTr="00C775A4">
        <w:tc>
          <w:tcPr>
            <w:tcW w:w="4740" w:type="dxa"/>
            <w:vAlign w:val="center"/>
          </w:tcPr>
          <w:p w14:paraId="3B625AE0" w14:textId="77777777" w:rsidR="007C39DF" w:rsidRPr="00DE3EA2" w:rsidRDefault="007C39DF" w:rsidP="00C775A4">
            <w:pPr>
              <w:spacing w:line="120" w:lineRule="exact"/>
              <w:ind w:left="210" w:hanging="210"/>
              <w:rPr>
                <w:color w:val="000000" w:themeColor="text1"/>
                <w:szCs w:val="24"/>
              </w:rPr>
            </w:pPr>
          </w:p>
          <w:p w14:paraId="4745241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(specify)</w:t>
            </w:r>
          </w:p>
        </w:tc>
        <w:tc>
          <w:tcPr>
            <w:tcW w:w="1170" w:type="dxa"/>
            <w:vAlign w:val="center"/>
          </w:tcPr>
          <w:p w14:paraId="42870CC1" w14:textId="77777777" w:rsidR="007C39DF" w:rsidRPr="00DE3EA2" w:rsidRDefault="007C39DF" w:rsidP="00C775A4">
            <w:pPr>
              <w:spacing w:line="120" w:lineRule="exact"/>
              <w:rPr>
                <w:color w:val="000000" w:themeColor="text1"/>
                <w:szCs w:val="24"/>
              </w:rPr>
            </w:pPr>
          </w:p>
          <w:p w14:paraId="520125F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20</w:t>
            </w:r>
          </w:p>
        </w:tc>
        <w:tc>
          <w:tcPr>
            <w:tcW w:w="1380" w:type="dxa"/>
            <w:vAlign w:val="center"/>
          </w:tcPr>
          <w:p w14:paraId="111B9855" w14:textId="77777777" w:rsidR="007C39DF" w:rsidRPr="00DE3EA2" w:rsidRDefault="007C39DF" w:rsidP="00C775A4">
            <w:pPr>
              <w:spacing w:line="120" w:lineRule="exact"/>
              <w:jc w:val="center"/>
              <w:rPr>
                <w:color w:val="000000" w:themeColor="text1"/>
                <w:szCs w:val="24"/>
              </w:rPr>
            </w:pPr>
          </w:p>
          <w:p w14:paraId="6AAFAF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1050" w:type="dxa"/>
            <w:vAlign w:val="center"/>
          </w:tcPr>
          <w:p w14:paraId="70EE7050" w14:textId="77777777" w:rsidR="007C39DF" w:rsidRPr="00DE3EA2" w:rsidRDefault="007C39DF" w:rsidP="00C775A4">
            <w:pPr>
              <w:spacing w:line="120" w:lineRule="exact"/>
              <w:jc w:val="center"/>
              <w:rPr>
                <w:color w:val="000000" w:themeColor="text1"/>
                <w:szCs w:val="24"/>
              </w:rPr>
            </w:pPr>
          </w:p>
          <w:p w14:paraId="0657A0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20" w:type="dxa"/>
            <w:vAlign w:val="center"/>
          </w:tcPr>
          <w:p w14:paraId="6AC1B0EA" w14:textId="77777777" w:rsidR="007C39DF" w:rsidRPr="00DE3EA2" w:rsidRDefault="007C39DF" w:rsidP="00C775A4">
            <w:pPr>
              <w:spacing w:line="120" w:lineRule="exact"/>
              <w:jc w:val="center"/>
              <w:rPr>
                <w:color w:val="000000" w:themeColor="text1"/>
                <w:szCs w:val="24"/>
              </w:rPr>
            </w:pPr>
          </w:p>
          <w:p w14:paraId="23AD014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3A5BD033" w14:textId="77777777" w:rsidTr="0064078D">
        <w:tc>
          <w:tcPr>
            <w:tcW w:w="4740" w:type="dxa"/>
            <w:vAlign w:val="center"/>
          </w:tcPr>
          <w:p w14:paraId="1E2E89FC" w14:textId="2584628A" w:rsidR="00A86BAA" w:rsidRPr="00DE3EA2" w:rsidRDefault="00A86BAA" w:rsidP="0064078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COVID-19 PHE funding</w:t>
            </w:r>
          </w:p>
        </w:tc>
        <w:tc>
          <w:tcPr>
            <w:tcW w:w="1170" w:type="dxa"/>
            <w:vAlign w:val="center"/>
          </w:tcPr>
          <w:p w14:paraId="42A0F6FA" w14:textId="7310CC85" w:rsidR="00A86BAA" w:rsidRPr="00DE3EA2" w:rsidRDefault="00A86BAA" w:rsidP="0064078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20.50</w:t>
            </w:r>
          </w:p>
        </w:tc>
        <w:tc>
          <w:tcPr>
            <w:tcW w:w="1380" w:type="dxa"/>
            <w:vAlign w:val="center"/>
          </w:tcPr>
          <w:p w14:paraId="22A8ADF3" w14:textId="481DAFBF" w:rsidR="00A86BAA" w:rsidRPr="00DE3EA2" w:rsidRDefault="00A86BAA" w:rsidP="0064078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1B54EF4D" w14:textId="7CE87611" w:rsidR="00A86BAA" w:rsidRPr="00DE3EA2" w:rsidRDefault="00A86BAA" w:rsidP="0064078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07509B20" w14:textId="5AEBF420" w:rsidR="00A86BAA" w:rsidRPr="00DE3EA2" w:rsidRDefault="00A86BAA" w:rsidP="0064078D">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33C5685F" w14:textId="77777777" w:rsidTr="00C775A4">
        <w:tc>
          <w:tcPr>
            <w:tcW w:w="4740" w:type="dxa"/>
            <w:vAlign w:val="center"/>
          </w:tcPr>
          <w:p w14:paraId="761FC829" w14:textId="77777777" w:rsidR="007C39DF" w:rsidRPr="00DE3EA2" w:rsidRDefault="007C39DF" w:rsidP="00C775A4">
            <w:pPr>
              <w:spacing w:line="120" w:lineRule="exact"/>
              <w:ind w:left="210" w:hanging="210"/>
              <w:rPr>
                <w:color w:val="000000" w:themeColor="text1"/>
                <w:szCs w:val="24"/>
              </w:rPr>
            </w:pPr>
          </w:p>
          <w:p w14:paraId="3C4EC1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Total other income (sum of lines 6 through 20)</w:t>
            </w:r>
          </w:p>
        </w:tc>
        <w:tc>
          <w:tcPr>
            <w:tcW w:w="1170" w:type="dxa"/>
            <w:vAlign w:val="center"/>
          </w:tcPr>
          <w:p w14:paraId="346FDD3B" w14:textId="77777777" w:rsidR="007C39DF" w:rsidRPr="00DE3EA2" w:rsidRDefault="007C39DF" w:rsidP="00C775A4">
            <w:pPr>
              <w:spacing w:line="120" w:lineRule="exact"/>
              <w:rPr>
                <w:color w:val="000000" w:themeColor="text1"/>
                <w:szCs w:val="24"/>
              </w:rPr>
            </w:pPr>
          </w:p>
          <w:p w14:paraId="4286DEC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21</w:t>
            </w:r>
          </w:p>
        </w:tc>
        <w:tc>
          <w:tcPr>
            <w:tcW w:w="1380" w:type="dxa"/>
            <w:vAlign w:val="center"/>
          </w:tcPr>
          <w:p w14:paraId="4B1D3090" w14:textId="77777777" w:rsidR="007C39DF" w:rsidRPr="00DE3EA2" w:rsidRDefault="007C39DF" w:rsidP="00C775A4">
            <w:pPr>
              <w:spacing w:line="120" w:lineRule="exact"/>
              <w:jc w:val="center"/>
              <w:rPr>
                <w:color w:val="000000" w:themeColor="text1"/>
                <w:szCs w:val="24"/>
              </w:rPr>
            </w:pPr>
          </w:p>
          <w:p w14:paraId="39DCED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6BA1D48D" w14:textId="77777777" w:rsidR="007C39DF" w:rsidRPr="00DE3EA2" w:rsidRDefault="007C39DF" w:rsidP="00C775A4">
            <w:pPr>
              <w:spacing w:line="120" w:lineRule="exact"/>
              <w:jc w:val="center"/>
              <w:rPr>
                <w:color w:val="000000" w:themeColor="text1"/>
                <w:szCs w:val="24"/>
              </w:rPr>
            </w:pPr>
          </w:p>
          <w:p w14:paraId="3A640B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2B172526" w14:textId="77777777" w:rsidR="007C39DF" w:rsidRPr="00DE3EA2" w:rsidRDefault="007C39DF" w:rsidP="00C775A4">
            <w:pPr>
              <w:spacing w:line="120" w:lineRule="exact"/>
              <w:jc w:val="center"/>
              <w:rPr>
                <w:color w:val="000000" w:themeColor="text1"/>
                <w:szCs w:val="24"/>
              </w:rPr>
            </w:pPr>
          </w:p>
          <w:p w14:paraId="31F8E06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49525ACB" w14:textId="77777777" w:rsidTr="00C775A4">
        <w:tc>
          <w:tcPr>
            <w:tcW w:w="4740" w:type="dxa"/>
            <w:vAlign w:val="center"/>
          </w:tcPr>
          <w:p w14:paraId="3741CAA5" w14:textId="77777777" w:rsidR="007C39DF" w:rsidRPr="00DE3EA2" w:rsidRDefault="007C39DF" w:rsidP="00C775A4">
            <w:pPr>
              <w:spacing w:line="120" w:lineRule="exact"/>
              <w:ind w:left="210" w:hanging="210"/>
              <w:rPr>
                <w:color w:val="000000" w:themeColor="text1"/>
                <w:szCs w:val="24"/>
              </w:rPr>
            </w:pPr>
          </w:p>
          <w:p w14:paraId="7207F66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Total (line 5 plus line 21)</w:t>
            </w:r>
          </w:p>
        </w:tc>
        <w:tc>
          <w:tcPr>
            <w:tcW w:w="1170" w:type="dxa"/>
            <w:vAlign w:val="center"/>
          </w:tcPr>
          <w:p w14:paraId="3683CA4B" w14:textId="77777777" w:rsidR="007C39DF" w:rsidRPr="00DE3EA2" w:rsidRDefault="007C39DF" w:rsidP="00C775A4">
            <w:pPr>
              <w:spacing w:line="120" w:lineRule="exact"/>
              <w:rPr>
                <w:color w:val="000000" w:themeColor="text1"/>
                <w:szCs w:val="24"/>
              </w:rPr>
            </w:pPr>
          </w:p>
          <w:p w14:paraId="78F47E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22</w:t>
            </w:r>
          </w:p>
        </w:tc>
        <w:tc>
          <w:tcPr>
            <w:tcW w:w="1380" w:type="dxa"/>
            <w:vAlign w:val="center"/>
          </w:tcPr>
          <w:p w14:paraId="569989DE" w14:textId="77777777" w:rsidR="007C39DF" w:rsidRPr="00DE3EA2" w:rsidRDefault="007C39DF" w:rsidP="00C775A4">
            <w:pPr>
              <w:spacing w:line="120" w:lineRule="exact"/>
              <w:jc w:val="center"/>
              <w:rPr>
                <w:color w:val="000000" w:themeColor="text1"/>
                <w:szCs w:val="24"/>
              </w:rPr>
            </w:pPr>
          </w:p>
          <w:p w14:paraId="5B4AFD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66F9D68F" w14:textId="77777777" w:rsidR="007C39DF" w:rsidRPr="00DE3EA2" w:rsidRDefault="007C39DF" w:rsidP="00C775A4">
            <w:pPr>
              <w:spacing w:line="120" w:lineRule="exact"/>
              <w:jc w:val="center"/>
              <w:rPr>
                <w:color w:val="000000" w:themeColor="text1"/>
                <w:szCs w:val="24"/>
              </w:rPr>
            </w:pPr>
          </w:p>
          <w:p w14:paraId="19A90C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05529C6B" w14:textId="77777777" w:rsidR="007C39DF" w:rsidRPr="00DE3EA2" w:rsidRDefault="007C39DF" w:rsidP="00C775A4">
            <w:pPr>
              <w:spacing w:line="120" w:lineRule="exact"/>
              <w:jc w:val="center"/>
              <w:rPr>
                <w:color w:val="000000" w:themeColor="text1"/>
                <w:szCs w:val="24"/>
              </w:rPr>
            </w:pPr>
          </w:p>
          <w:p w14:paraId="4D4774A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14E75F58" w14:textId="77777777" w:rsidTr="00C775A4">
        <w:tc>
          <w:tcPr>
            <w:tcW w:w="4740" w:type="dxa"/>
            <w:vAlign w:val="center"/>
          </w:tcPr>
          <w:p w14:paraId="777205D2" w14:textId="77777777" w:rsidR="007C39DF" w:rsidRPr="00DE3EA2" w:rsidRDefault="007C39DF" w:rsidP="00C775A4">
            <w:pPr>
              <w:spacing w:line="120" w:lineRule="exact"/>
              <w:ind w:left="210" w:hanging="210"/>
              <w:rPr>
                <w:color w:val="000000" w:themeColor="text1"/>
                <w:szCs w:val="24"/>
              </w:rPr>
            </w:pPr>
          </w:p>
          <w:p w14:paraId="6C562E9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expenses</w:t>
            </w:r>
          </w:p>
        </w:tc>
        <w:tc>
          <w:tcPr>
            <w:tcW w:w="1170" w:type="dxa"/>
            <w:vAlign w:val="center"/>
          </w:tcPr>
          <w:p w14:paraId="414646E0" w14:textId="77777777" w:rsidR="007C39DF" w:rsidRPr="00DE3EA2" w:rsidRDefault="007C39DF" w:rsidP="00C775A4">
            <w:pPr>
              <w:spacing w:line="120" w:lineRule="exact"/>
              <w:rPr>
                <w:color w:val="000000" w:themeColor="text1"/>
                <w:szCs w:val="24"/>
              </w:rPr>
            </w:pPr>
          </w:p>
          <w:p w14:paraId="4019C8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23-26</w:t>
            </w:r>
          </w:p>
        </w:tc>
        <w:tc>
          <w:tcPr>
            <w:tcW w:w="1380" w:type="dxa"/>
            <w:vAlign w:val="center"/>
          </w:tcPr>
          <w:p w14:paraId="381F8224" w14:textId="77777777" w:rsidR="007C39DF" w:rsidRPr="00DE3EA2" w:rsidRDefault="007C39DF" w:rsidP="00C775A4">
            <w:pPr>
              <w:spacing w:line="120" w:lineRule="exact"/>
              <w:jc w:val="center"/>
              <w:rPr>
                <w:color w:val="000000" w:themeColor="text1"/>
                <w:szCs w:val="24"/>
              </w:rPr>
            </w:pPr>
          </w:p>
          <w:p w14:paraId="2BD064F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74BF0371" w14:textId="77777777" w:rsidR="007C39DF" w:rsidRPr="00DE3EA2" w:rsidRDefault="007C39DF" w:rsidP="00C775A4">
            <w:pPr>
              <w:spacing w:line="120" w:lineRule="exact"/>
              <w:jc w:val="center"/>
              <w:rPr>
                <w:color w:val="000000" w:themeColor="text1"/>
                <w:szCs w:val="24"/>
              </w:rPr>
            </w:pPr>
          </w:p>
          <w:p w14:paraId="5EF3F5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501CDA54" w14:textId="77777777" w:rsidR="007C39DF" w:rsidRPr="00DE3EA2" w:rsidRDefault="007C39DF" w:rsidP="00C775A4">
            <w:pPr>
              <w:spacing w:line="120" w:lineRule="exact"/>
              <w:jc w:val="center"/>
              <w:rPr>
                <w:color w:val="000000" w:themeColor="text1"/>
                <w:szCs w:val="24"/>
              </w:rPr>
            </w:pPr>
          </w:p>
          <w:p w14:paraId="7DF0AB4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DE3EA2" w:rsidRPr="00DE3EA2" w14:paraId="78343406" w14:textId="77777777" w:rsidTr="00C775A4">
        <w:tc>
          <w:tcPr>
            <w:tcW w:w="4740" w:type="dxa"/>
            <w:vAlign w:val="center"/>
          </w:tcPr>
          <w:p w14:paraId="0B416E64" w14:textId="77777777" w:rsidR="007C39DF" w:rsidRPr="00DE3EA2" w:rsidRDefault="007C39DF" w:rsidP="00C775A4">
            <w:pPr>
              <w:spacing w:line="120" w:lineRule="exact"/>
              <w:ind w:left="210" w:hanging="210"/>
              <w:rPr>
                <w:color w:val="000000" w:themeColor="text1"/>
                <w:szCs w:val="24"/>
              </w:rPr>
            </w:pPr>
          </w:p>
          <w:p w14:paraId="6834A76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Other (specify)</w:t>
            </w:r>
          </w:p>
        </w:tc>
        <w:tc>
          <w:tcPr>
            <w:tcW w:w="1170" w:type="dxa"/>
            <w:vAlign w:val="center"/>
          </w:tcPr>
          <w:p w14:paraId="4705FECB" w14:textId="77777777" w:rsidR="007C39DF" w:rsidRPr="00DE3EA2" w:rsidRDefault="007C39DF" w:rsidP="00C775A4">
            <w:pPr>
              <w:spacing w:line="120" w:lineRule="exact"/>
              <w:rPr>
                <w:color w:val="000000" w:themeColor="text1"/>
                <w:szCs w:val="24"/>
              </w:rPr>
            </w:pPr>
          </w:p>
          <w:p w14:paraId="4C0C815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26</w:t>
            </w:r>
          </w:p>
        </w:tc>
        <w:tc>
          <w:tcPr>
            <w:tcW w:w="1380" w:type="dxa"/>
            <w:vAlign w:val="center"/>
          </w:tcPr>
          <w:p w14:paraId="16C9FCE2" w14:textId="77777777" w:rsidR="007C39DF" w:rsidRPr="00DE3EA2" w:rsidRDefault="007C39DF" w:rsidP="00C775A4">
            <w:pPr>
              <w:spacing w:line="120" w:lineRule="exact"/>
              <w:jc w:val="center"/>
              <w:rPr>
                <w:color w:val="000000" w:themeColor="text1"/>
                <w:szCs w:val="24"/>
              </w:rPr>
            </w:pPr>
          </w:p>
          <w:p w14:paraId="5DF738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0</w:t>
            </w:r>
          </w:p>
        </w:tc>
        <w:tc>
          <w:tcPr>
            <w:tcW w:w="1050" w:type="dxa"/>
            <w:vAlign w:val="center"/>
          </w:tcPr>
          <w:p w14:paraId="704439C0" w14:textId="77777777" w:rsidR="007C39DF" w:rsidRPr="00DE3EA2" w:rsidRDefault="007C39DF" w:rsidP="00C775A4">
            <w:pPr>
              <w:spacing w:line="120" w:lineRule="exact"/>
              <w:jc w:val="center"/>
              <w:rPr>
                <w:color w:val="000000" w:themeColor="text1"/>
                <w:szCs w:val="24"/>
              </w:rPr>
            </w:pPr>
          </w:p>
          <w:p w14:paraId="04685C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36</w:t>
            </w:r>
          </w:p>
        </w:tc>
        <w:tc>
          <w:tcPr>
            <w:tcW w:w="1020" w:type="dxa"/>
            <w:vAlign w:val="center"/>
          </w:tcPr>
          <w:p w14:paraId="32B588D7" w14:textId="77777777" w:rsidR="007C39DF" w:rsidRPr="00DE3EA2" w:rsidRDefault="007C39DF" w:rsidP="00C775A4">
            <w:pPr>
              <w:spacing w:line="120" w:lineRule="exact"/>
              <w:jc w:val="center"/>
              <w:rPr>
                <w:color w:val="000000" w:themeColor="text1"/>
                <w:szCs w:val="24"/>
              </w:rPr>
            </w:pPr>
          </w:p>
          <w:p w14:paraId="794F74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X</w:t>
            </w:r>
          </w:p>
        </w:tc>
      </w:tr>
      <w:tr w:rsidR="00DE3EA2" w:rsidRPr="00DE3EA2" w14:paraId="1BF938FB" w14:textId="77777777" w:rsidTr="00C775A4">
        <w:tc>
          <w:tcPr>
            <w:tcW w:w="4740" w:type="dxa"/>
            <w:vAlign w:val="center"/>
          </w:tcPr>
          <w:p w14:paraId="05BCC3F1" w14:textId="77777777" w:rsidR="007C39DF" w:rsidRPr="00DE3EA2" w:rsidRDefault="007C39DF" w:rsidP="00C775A4">
            <w:pPr>
              <w:spacing w:line="120" w:lineRule="exact"/>
              <w:ind w:left="210" w:hanging="210"/>
              <w:rPr>
                <w:color w:val="000000" w:themeColor="text1"/>
                <w:szCs w:val="24"/>
              </w:rPr>
            </w:pPr>
          </w:p>
          <w:p w14:paraId="35B5AE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Total other expenses (sum of lines 23 through 26)</w:t>
            </w:r>
          </w:p>
        </w:tc>
        <w:tc>
          <w:tcPr>
            <w:tcW w:w="1170" w:type="dxa"/>
            <w:vAlign w:val="center"/>
          </w:tcPr>
          <w:p w14:paraId="15F31B18" w14:textId="77777777" w:rsidR="007C39DF" w:rsidRPr="00DE3EA2" w:rsidRDefault="007C39DF" w:rsidP="00C775A4">
            <w:pPr>
              <w:spacing w:line="120" w:lineRule="exact"/>
              <w:rPr>
                <w:color w:val="000000" w:themeColor="text1"/>
                <w:szCs w:val="24"/>
              </w:rPr>
            </w:pPr>
          </w:p>
          <w:p w14:paraId="2A6337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27</w:t>
            </w:r>
          </w:p>
        </w:tc>
        <w:tc>
          <w:tcPr>
            <w:tcW w:w="1380" w:type="dxa"/>
            <w:vAlign w:val="center"/>
          </w:tcPr>
          <w:p w14:paraId="3B66ED2D" w14:textId="77777777" w:rsidR="007C39DF" w:rsidRPr="00DE3EA2" w:rsidRDefault="007C39DF" w:rsidP="00C775A4">
            <w:pPr>
              <w:spacing w:line="120" w:lineRule="exact"/>
              <w:jc w:val="center"/>
              <w:rPr>
                <w:color w:val="000000" w:themeColor="text1"/>
                <w:szCs w:val="24"/>
              </w:rPr>
            </w:pPr>
          </w:p>
          <w:p w14:paraId="76A5A7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4C0A2170" w14:textId="77777777" w:rsidR="007C39DF" w:rsidRPr="00DE3EA2" w:rsidRDefault="007C39DF" w:rsidP="00C775A4">
            <w:pPr>
              <w:spacing w:line="120" w:lineRule="exact"/>
              <w:jc w:val="center"/>
              <w:rPr>
                <w:color w:val="000000" w:themeColor="text1"/>
                <w:szCs w:val="24"/>
              </w:rPr>
            </w:pPr>
          </w:p>
          <w:p w14:paraId="3BB1AE3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2A75365E" w14:textId="77777777" w:rsidR="007C39DF" w:rsidRPr="00DE3EA2" w:rsidRDefault="007C39DF" w:rsidP="00C775A4">
            <w:pPr>
              <w:spacing w:line="120" w:lineRule="exact"/>
              <w:jc w:val="center"/>
              <w:rPr>
                <w:color w:val="000000" w:themeColor="text1"/>
                <w:szCs w:val="24"/>
              </w:rPr>
            </w:pPr>
          </w:p>
          <w:p w14:paraId="6DB38B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r w:rsidR="007C39DF" w:rsidRPr="00DE3EA2" w14:paraId="6D482971" w14:textId="77777777" w:rsidTr="00C775A4">
        <w:tc>
          <w:tcPr>
            <w:tcW w:w="4740" w:type="dxa"/>
            <w:vAlign w:val="center"/>
          </w:tcPr>
          <w:p w14:paraId="430BC13C" w14:textId="77777777" w:rsidR="007C39DF" w:rsidRPr="00DE3EA2" w:rsidRDefault="007C39DF" w:rsidP="00C775A4">
            <w:pPr>
              <w:spacing w:line="120" w:lineRule="exact"/>
              <w:ind w:left="210" w:hanging="210"/>
              <w:rPr>
                <w:color w:val="000000" w:themeColor="text1"/>
                <w:szCs w:val="24"/>
              </w:rPr>
            </w:pPr>
          </w:p>
          <w:p w14:paraId="350102A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ind w:left="210" w:hanging="210"/>
              <w:rPr>
                <w:color w:val="000000" w:themeColor="text1"/>
                <w:szCs w:val="24"/>
              </w:rPr>
            </w:pPr>
            <w:r w:rsidRPr="00DE3EA2">
              <w:rPr>
                <w:color w:val="000000" w:themeColor="text1"/>
                <w:szCs w:val="24"/>
              </w:rPr>
              <w:t>Net income (or loss) for the period (line 22 minus line 27)</w:t>
            </w:r>
          </w:p>
        </w:tc>
        <w:tc>
          <w:tcPr>
            <w:tcW w:w="1170" w:type="dxa"/>
            <w:vAlign w:val="center"/>
          </w:tcPr>
          <w:p w14:paraId="02CF6AB5" w14:textId="77777777" w:rsidR="007C39DF" w:rsidRPr="00DE3EA2" w:rsidRDefault="007C39DF" w:rsidP="00C775A4">
            <w:pPr>
              <w:spacing w:line="120" w:lineRule="exact"/>
              <w:rPr>
                <w:color w:val="000000" w:themeColor="text1"/>
                <w:szCs w:val="24"/>
              </w:rPr>
            </w:pPr>
          </w:p>
          <w:p w14:paraId="6A3D51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28</w:t>
            </w:r>
          </w:p>
        </w:tc>
        <w:tc>
          <w:tcPr>
            <w:tcW w:w="1380" w:type="dxa"/>
            <w:vAlign w:val="center"/>
          </w:tcPr>
          <w:p w14:paraId="4D68F0B4" w14:textId="77777777" w:rsidR="007C39DF" w:rsidRPr="00DE3EA2" w:rsidRDefault="007C39DF" w:rsidP="00C775A4">
            <w:pPr>
              <w:spacing w:line="120" w:lineRule="exact"/>
              <w:jc w:val="center"/>
              <w:rPr>
                <w:color w:val="000000" w:themeColor="text1"/>
                <w:szCs w:val="24"/>
              </w:rPr>
            </w:pPr>
          </w:p>
          <w:p w14:paraId="4DE705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w:t>
            </w:r>
          </w:p>
        </w:tc>
        <w:tc>
          <w:tcPr>
            <w:tcW w:w="1050" w:type="dxa"/>
            <w:vAlign w:val="center"/>
          </w:tcPr>
          <w:p w14:paraId="32D57BB6" w14:textId="77777777" w:rsidR="007C39DF" w:rsidRPr="00DE3EA2" w:rsidRDefault="007C39DF" w:rsidP="00C775A4">
            <w:pPr>
              <w:spacing w:line="120" w:lineRule="exact"/>
              <w:jc w:val="center"/>
              <w:rPr>
                <w:color w:val="000000" w:themeColor="text1"/>
                <w:szCs w:val="24"/>
              </w:rPr>
            </w:pPr>
          </w:p>
          <w:p w14:paraId="42F7B57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w:t>
            </w:r>
          </w:p>
        </w:tc>
        <w:tc>
          <w:tcPr>
            <w:tcW w:w="1020" w:type="dxa"/>
            <w:vAlign w:val="center"/>
          </w:tcPr>
          <w:p w14:paraId="33FA0AA6" w14:textId="77777777" w:rsidR="007C39DF" w:rsidRPr="00DE3EA2" w:rsidRDefault="007C39DF" w:rsidP="00C775A4">
            <w:pPr>
              <w:spacing w:line="120" w:lineRule="exact"/>
              <w:jc w:val="center"/>
              <w:rPr>
                <w:color w:val="000000" w:themeColor="text1"/>
                <w:szCs w:val="24"/>
              </w:rPr>
            </w:pPr>
          </w:p>
          <w:p w14:paraId="1A77496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-9</w:t>
            </w:r>
          </w:p>
        </w:tc>
      </w:tr>
    </w:tbl>
    <w:p w14:paraId="046ACE43" w14:textId="77777777" w:rsidR="007C39DF" w:rsidRPr="00DE3EA2" w:rsidRDefault="007C39DF" w:rsidP="00C775A4">
      <w:pPr>
        <w:rPr>
          <w:color w:val="000000" w:themeColor="text1"/>
        </w:rPr>
      </w:pPr>
    </w:p>
    <w:p w14:paraId="10779D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 xml:space="preserve">TABLE 3A </w:t>
      </w:r>
      <w:r w:rsidRPr="00DE3EA2">
        <w:rPr>
          <w:b/>
          <w:color w:val="000000" w:themeColor="text1"/>
          <w:szCs w:val="24"/>
        </w:rPr>
        <w:noBreakHyphen/>
        <w:t xml:space="preserve"> WORKSHEETS REQUIRING NO INPUT</w:t>
      </w:r>
    </w:p>
    <w:p w14:paraId="57E9F98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616828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Worksheet S, Part III</w:t>
      </w:r>
    </w:p>
    <w:p w14:paraId="689AC1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Worksheet B</w:t>
      </w:r>
    </w:p>
    <w:p w14:paraId="13FC20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A65C9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 xml:space="preserve">TABLE 3B </w:t>
      </w:r>
      <w:r w:rsidRPr="00DE3EA2">
        <w:rPr>
          <w:b/>
          <w:color w:val="000000" w:themeColor="text1"/>
          <w:szCs w:val="24"/>
        </w:rPr>
        <w:noBreakHyphen/>
        <w:t xml:space="preserve"> TABLE TO WORKSHEET S-1, Part I</w:t>
      </w:r>
    </w:p>
    <w:p w14:paraId="3DE25C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FF1F667" w14:textId="148A18FF" w:rsidR="007C39DF" w:rsidRPr="00DE3EA2" w:rsidRDefault="007C39DF" w:rsidP="001F55C5">
      <w:pPr>
        <w:spacing w:line="192" w:lineRule="auto"/>
        <w:rPr>
          <w:color w:val="000000" w:themeColor="text1"/>
          <w:szCs w:val="24"/>
        </w:rPr>
      </w:pPr>
      <w:r w:rsidRPr="00DE3EA2">
        <w:rPr>
          <w:color w:val="000000" w:themeColor="text1"/>
          <w:szCs w:val="24"/>
        </w:rPr>
        <w:t>Type of Control</w:t>
      </w:r>
    </w:p>
    <w:p w14:paraId="708690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556087A" w14:textId="42BA8D60" w:rsidR="007C39DF" w:rsidRPr="00DE3EA2" w:rsidRDefault="005752B1" w:rsidP="001F55C5">
      <w:pPr>
        <w:tabs>
          <w:tab w:val="right" w:pos="720"/>
          <w:tab w:val="right" w:pos="1080"/>
          <w:tab w:val="right" w:pos="5580"/>
          <w:tab w:val="right" w:pos="5940"/>
          <w:tab w:val="left" w:pos="6300"/>
        </w:tabs>
        <w:spacing w:line="192" w:lineRule="auto"/>
        <w:ind w:left="1425" w:hanging="1425"/>
        <w:rPr>
          <w:color w:val="000000" w:themeColor="text1"/>
          <w:szCs w:val="24"/>
        </w:rPr>
      </w:pPr>
      <w:r w:rsidRPr="00DE3EA2">
        <w:rPr>
          <w:color w:val="000000" w:themeColor="text1"/>
          <w:szCs w:val="24"/>
        </w:rPr>
        <w:tab/>
      </w:r>
      <w:r w:rsidR="007C39DF" w:rsidRPr="00DE3EA2">
        <w:rPr>
          <w:color w:val="000000" w:themeColor="text1"/>
          <w:szCs w:val="24"/>
        </w:rPr>
        <w:t>1</w:t>
      </w:r>
      <w:r w:rsidR="007C39DF" w:rsidRPr="00DE3EA2">
        <w:rPr>
          <w:color w:val="000000" w:themeColor="text1"/>
          <w:szCs w:val="24"/>
        </w:rPr>
        <w:tab/>
        <w:t>=</w:t>
      </w:r>
      <w:r w:rsidR="007C39DF" w:rsidRPr="00DE3EA2">
        <w:rPr>
          <w:color w:val="000000" w:themeColor="text1"/>
          <w:szCs w:val="24"/>
        </w:rPr>
        <w:tab/>
        <w:t>Voluntary Nonprofit, Church</w:t>
      </w:r>
      <w:r w:rsidRPr="00DE3EA2">
        <w:rPr>
          <w:color w:val="000000" w:themeColor="text1"/>
          <w:szCs w:val="24"/>
        </w:rPr>
        <w:tab/>
      </w:r>
      <w:r w:rsidR="007C39DF" w:rsidRPr="00DE3EA2">
        <w:rPr>
          <w:color w:val="000000" w:themeColor="text1"/>
          <w:szCs w:val="24"/>
        </w:rPr>
        <w:t>8</w:t>
      </w:r>
      <w:r w:rsidRPr="00DE3EA2">
        <w:rPr>
          <w:color w:val="000000" w:themeColor="text1"/>
          <w:szCs w:val="24"/>
        </w:rPr>
        <w:tab/>
      </w:r>
      <w:r w:rsidR="007C39DF" w:rsidRPr="00DE3EA2">
        <w:rPr>
          <w:color w:val="000000" w:themeColor="text1"/>
          <w:szCs w:val="24"/>
        </w:rPr>
        <w:t>=</w:t>
      </w:r>
      <w:r w:rsidRPr="00DE3EA2">
        <w:rPr>
          <w:color w:val="000000" w:themeColor="text1"/>
          <w:szCs w:val="24"/>
        </w:rPr>
        <w:tab/>
      </w:r>
      <w:r w:rsidR="007C39DF" w:rsidRPr="00DE3EA2">
        <w:rPr>
          <w:color w:val="000000" w:themeColor="text1"/>
          <w:szCs w:val="24"/>
        </w:rPr>
        <w:t>Governmental, City-County</w:t>
      </w:r>
    </w:p>
    <w:p w14:paraId="00903386" w14:textId="438D1605" w:rsidR="007C39DF" w:rsidRPr="00DE3EA2" w:rsidRDefault="005752B1" w:rsidP="001F55C5">
      <w:pPr>
        <w:tabs>
          <w:tab w:val="right" w:pos="720"/>
          <w:tab w:val="right" w:pos="1080"/>
          <w:tab w:val="right" w:pos="5580"/>
          <w:tab w:val="right" w:pos="5940"/>
          <w:tab w:val="left" w:pos="6300"/>
        </w:tabs>
        <w:spacing w:line="192" w:lineRule="auto"/>
        <w:ind w:left="1425" w:hanging="1425"/>
        <w:rPr>
          <w:color w:val="000000" w:themeColor="text1"/>
          <w:szCs w:val="24"/>
        </w:rPr>
      </w:pPr>
      <w:r w:rsidRPr="00DE3EA2">
        <w:rPr>
          <w:color w:val="000000" w:themeColor="text1"/>
          <w:szCs w:val="24"/>
        </w:rPr>
        <w:tab/>
      </w:r>
      <w:r w:rsidR="007C39DF" w:rsidRPr="00DE3EA2">
        <w:rPr>
          <w:color w:val="000000" w:themeColor="text1"/>
          <w:szCs w:val="24"/>
        </w:rPr>
        <w:t>2</w:t>
      </w:r>
      <w:r w:rsidR="007C39DF" w:rsidRPr="00DE3EA2">
        <w:rPr>
          <w:color w:val="000000" w:themeColor="text1"/>
          <w:szCs w:val="24"/>
        </w:rPr>
        <w:tab/>
        <w:t>=</w:t>
      </w:r>
      <w:r w:rsidR="007C39DF" w:rsidRPr="00DE3EA2">
        <w:rPr>
          <w:color w:val="000000" w:themeColor="text1"/>
          <w:szCs w:val="24"/>
        </w:rPr>
        <w:tab/>
        <w:t xml:space="preserve">Voluntary Nonprofit, </w:t>
      </w:r>
      <w:r w:rsidRPr="00DE3EA2">
        <w:rPr>
          <w:color w:val="000000" w:themeColor="text1"/>
          <w:szCs w:val="24"/>
        </w:rPr>
        <w:t>Other</w:t>
      </w:r>
      <w:r w:rsidRPr="00DE3EA2">
        <w:rPr>
          <w:color w:val="000000" w:themeColor="text1"/>
          <w:szCs w:val="24"/>
        </w:rPr>
        <w:tab/>
        <w:t>9</w:t>
      </w:r>
      <w:r w:rsidRPr="00DE3EA2">
        <w:rPr>
          <w:color w:val="000000" w:themeColor="text1"/>
          <w:szCs w:val="24"/>
        </w:rPr>
        <w:tab/>
        <w:t xml:space="preserve">= </w:t>
      </w:r>
      <w:r w:rsidRPr="00DE3EA2">
        <w:rPr>
          <w:color w:val="000000" w:themeColor="text1"/>
          <w:szCs w:val="24"/>
        </w:rPr>
        <w:tab/>
      </w:r>
      <w:r w:rsidR="007C39DF" w:rsidRPr="00DE3EA2">
        <w:rPr>
          <w:color w:val="000000" w:themeColor="text1"/>
          <w:szCs w:val="24"/>
        </w:rPr>
        <w:t>Governmental, County</w:t>
      </w:r>
    </w:p>
    <w:p w14:paraId="37155141" w14:textId="573F6331" w:rsidR="007C39DF" w:rsidRPr="00DE3EA2" w:rsidRDefault="005752B1" w:rsidP="001F55C5">
      <w:pPr>
        <w:tabs>
          <w:tab w:val="right" w:pos="720"/>
          <w:tab w:val="right" w:pos="1080"/>
          <w:tab w:val="right" w:pos="5580"/>
          <w:tab w:val="right" w:pos="5940"/>
          <w:tab w:val="left" w:pos="6300"/>
        </w:tabs>
        <w:spacing w:line="192" w:lineRule="auto"/>
        <w:ind w:left="1425" w:hanging="1425"/>
        <w:rPr>
          <w:color w:val="000000" w:themeColor="text1"/>
          <w:szCs w:val="24"/>
        </w:rPr>
      </w:pPr>
      <w:r w:rsidRPr="00DE3EA2">
        <w:rPr>
          <w:color w:val="000000" w:themeColor="text1"/>
          <w:szCs w:val="24"/>
        </w:rPr>
        <w:tab/>
      </w:r>
      <w:r w:rsidR="007C39DF" w:rsidRPr="00DE3EA2">
        <w:rPr>
          <w:color w:val="000000" w:themeColor="text1"/>
          <w:szCs w:val="24"/>
        </w:rPr>
        <w:t>3</w:t>
      </w:r>
      <w:r w:rsidR="007C39DF" w:rsidRPr="00DE3EA2">
        <w:rPr>
          <w:color w:val="000000" w:themeColor="text1"/>
          <w:szCs w:val="24"/>
        </w:rPr>
        <w:tab/>
        <w:t>=</w:t>
      </w:r>
      <w:r w:rsidR="007C39DF" w:rsidRPr="00DE3EA2">
        <w:rPr>
          <w:color w:val="000000" w:themeColor="text1"/>
          <w:szCs w:val="24"/>
        </w:rPr>
        <w:tab/>
        <w:t xml:space="preserve">Proprietary, </w:t>
      </w:r>
      <w:r w:rsidRPr="00DE3EA2">
        <w:rPr>
          <w:color w:val="000000" w:themeColor="text1"/>
          <w:szCs w:val="24"/>
        </w:rPr>
        <w:t>Individual</w:t>
      </w:r>
      <w:r w:rsidRPr="00DE3EA2">
        <w:rPr>
          <w:color w:val="000000" w:themeColor="text1"/>
          <w:szCs w:val="24"/>
        </w:rPr>
        <w:tab/>
        <w:t>10</w:t>
      </w:r>
      <w:r w:rsidRPr="00DE3EA2">
        <w:rPr>
          <w:color w:val="000000" w:themeColor="text1"/>
          <w:szCs w:val="24"/>
        </w:rPr>
        <w:tab/>
        <w:t>=</w:t>
      </w:r>
      <w:r w:rsidRPr="00DE3EA2">
        <w:rPr>
          <w:color w:val="000000" w:themeColor="text1"/>
          <w:szCs w:val="24"/>
        </w:rPr>
        <w:tab/>
      </w:r>
      <w:r w:rsidR="007C39DF" w:rsidRPr="00DE3EA2">
        <w:rPr>
          <w:color w:val="000000" w:themeColor="text1"/>
          <w:szCs w:val="24"/>
        </w:rPr>
        <w:t>Governmental, State</w:t>
      </w:r>
    </w:p>
    <w:p w14:paraId="47DAFF95" w14:textId="132D6DB5" w:rsidR="007C39DF" w:rsidRPr="00DE3EA2" w:rsidRDefault="005752B1" w:rsidP="001F55C5">
      <w:pPr>
        <w:tabs>
          <w:tab w:val="right" w:pos="720"/>
          <w:tab w:val="right" w:pos="1080"/>
          <w:tab w:val="right" w:pos="5580"/>
          <w:tab w:val="right" w:pos="5940"/>
          <w:tab w:val="left" w:pos="6300"/>
        </w:tabs>
        <w:spacing w:line="192" w:lineRule="auto"/>
        <w:ind w:left="1425" w:hanging="1425"/>
        <w:rPr>
          <w:color w:val="000000" w:themeColor="text1"/>
          <w:szCs w:val="24"/>
        </w:rPr>
      </w:pPr>
      <w:r w:rsidRPr="00DE3EA2">
        <w:rPr>
          <w:color w:val="000000" w:themeColor="text1"/>
          <w:szCs w:val="24"/>
        </w:rPr>
        <w:tab/>
      </w:r>
      <w:r w:rsidR="007C39DF" w:rsidRPr="00DE3EA2">
        <w:rPr>
          <w:color w:val="000000" w:themeColor="text1"/>
          <w:szCs w:val="24"/>
        </w:rPr>
        <w:t>4</w:t>
      </w:r>
      <w:r w:rsidR="007C39DF" w:rsidRPr="00DE3EA2">
        <w:rPr>
          <w:color w:val="000000" w:themeColor="text1"/>
          <w:szCs w:val="24"/>
        </w:rPr>
        <w:tab/>
        <w:t>=</w:t>
      </w:r>
      <w:r w:rsidR="007C39DF" w:rsidRPr="00DE3EA2">
        <w:rPr>
          <w:color w:val="000000" w:themeColor="text1"/>
          <w:szCs w:val="24"/>
        </w:rPr>
        <w:tab/>
        <w:t xml:space="preserve">Proprietary, </w:t>
      </w:r>
      <w:r w:rsidRPr="00DE3EA2">
        <w:rPr>
          <w:color w:val="000000" w:themeColor="text1"/>
          <w:szCs w:val="24"/>
        </w:rPr>
        <w:t>Corporation</w:t>
      </w:r>
      <w:r w:rsidRPr="00DE3EA2">
        <w:rPr>
          <w:color w:val="000000" w:themeColor="text1"/>
          <w:szCs w:val="24"/>
        </w:rPr>
        <w:tab/>
        <w:t>11</w:t>
      </w:r>
      <w:r w:rsidRPr="00DE3EA2">
        <w:rPr>
          <w:color w:val="000000" w:themeColor="text1"/>
          <w:szCs w:val="24"/>
        </w:rPr>
        <w:tab/>
        <w:t>=</w:t>
      </w:r>
      <w:r w:rsidRPr="00DE3EA2">
        <w:rPr>
          <w:color w:val="000000" w:themeColor="text1"/>
          <w:szCs w:val="24"/>
        </w:rPr>
        <w:tab/>
      </w:r>
      <w:r w:rsidR="007C39DF" w:rsidRPr="00DE3EA2">
        <w:rPr>
          <w:color w:val="000000" w:themeColor="text1"/>
          <w:szCs w:val="24"/>
        </w:rPr>
        <w:t>Governmental, Hospital District</w:t>
      </w:r>
    </w:p>
    <w:p w14:paraId="378BDBAF" w14:textId="47FC6D77" w:rsidR="007C39DF" w:rsidRPr="00DE3EA2" w:rsidRDefault="005752B1" w:rsidP="001F55C5">
      <w:pPr>
        <w:tabs>
          <w:tab w:val="right" w:pos="720"/>
          <w:tab w:val="right" w:pos="1080"/>
          <w:tab w:val="right" w:pos="5580"/>
          <w:tab w:val="right" w:pos="5940"/>
          <w:tab w:val="left" w:pos="6300"/>
        </w:tabs>
        <w:spacing w:line="192" w:lineRule="auto"/>
        <w:ind w:left="1425" w:hanging="1425"/>
        <w:rPr>
          <w:color w:val="000000" w:themeColor="text1"/>
          <w:szCs w:val="24"/>
        </w:rPr>
      </w:pPr>
      <w:r w:rsidRPr="00DE3EA2">
        <w:rPr>
          <w:color w:val="000000" w:themeColor="text1"/>
          <w:szCs w:val="24"/>
        </w:rPr>
        <w:tab/>
      </w:r>
      <w:r w:rsidR="007C39DF" w:rsidRPr="00DE3EA2">
        <w:rPr>
          <w:color w:val="000000" w:themeColor="text1"/>
          <w:szCs w:val="24"/>
        </w:rPr>
        <w:t>5</w:t>
      </w:r>
      <w:r w:rsidR="007C39DF" w:rsidRPr="00DE3EA2">
        <w:rPr>
          <w:color w:val="000000" w:themeColor="text1"/>
          <w:szCs w:val="24"/>
        </w:rPr>
        <w:tab/>
        <w:t>=</w:t>
      </w:r>
      <w:r w:rsidR="007C39DF" w:rsidRPr="00DE3EA2">
        <w:rPr>
          <w:color w:val="000000" w:themeColor="text1"/>
          <w:szCs w:val="24"/>
        </w:rPr>
        <w:tab/>
        <w:t xml:space="preserve">Proprietary, </w:t>
      </w:r>
      <w:r w:rsidRPr="00DE3EA2">
        <w:rPr>
          <w:color w:val="000000" w:themeColor="text1"/>
          <w:szCs w:val="24"/>
        </w:rPr>
        <w:t>Partnership</w:t>
      </w:r>
      <w:r w:rsidRPr="00DE3EA2">
        <w:rPr>
          <w:color w:val="000000" w:themeColor="text1"/>
          <w:szCs w:val="24"/>
        </w:rPr>
        <w:tab/>
        <w:t>12</w:t>
      </w:r>
      <w:r w:rsidRPr="00DE3EA2">
        <w:rPr>
          <w:color w:val="000000" w:themeColor="text1"/>
          <w:szCs w:val="24"/>
        </w:rPr>
        <w:tab/>
        <w:t>=</w:t>
      </w:r>
      <w:r w:rsidRPr="00DE3EA2">
        <w:rPr>
          <w:color w:val="000000" w:themeColor="text1"/>
          <w:szCs w:val="24"/>
        </w:rPr>
        <w:tab/>
      </w:r>
      <w:r w:rsidR="007C39DF" w:rsidRPr="00DE3EA2">
        <w:rPr>
          <w:color w:val="000000" w:themeColor="text1"/>
          <w:szCs w:val="24"/>
        </w:rPr>
        <w:t>Governmental, City</w:t>
      </w:r>
    </w:p>
    <w:p w14:paraId="0B779947" w14:textId="48700449" w:rsidR="007C39DF" w:rsidRPr="00DE3EA2" w:rsidRDefault="005752B1" w:rsidP="001F55C5">
      <w:pPr>
        <w:tabs>
          <w:tab w:val="right" w:pos="720"/>
          <w:tab w:val="right" w:pos="1080"/>
          <w:tab w:val="right" w:pos="5580"/>
          <w:tab w:val="right" w:pos="5940"/>
          <w:tab w:val="left" w:pos="6300"/>
        </w:tabs>
        <w:spacing w:line="192" w:lineRule="auto"/>
        <w:ind w:left="1425" w:hanging="1425"/>
        <w:rPr>
          <w:color w:val="000000" w:themeColor="text1"/>
          <w:szCs w:val="24"/>
        </w:rPr>
      </w:pPr>
      <w:r w:rsidRPr="00DE3EA2">
        <w:rPr>
          <w:color w:val="000000" w:themeColor="text1"/>
          <w:szCs w:val="24"/>
        </w:rPr>
        <w:tab/>
      </w:r>
      <w:r w:rsidR="007C39DF" w:rsidRPr="00DE3EA2">
        <w:rPr>
          <w:color w:val="000000" w:themeColor="text1"/>
          <w:szCs w:val="24"/>
        </w:rPr>
        <w:t>6</w:t>
      </w:r>
      <w:r w:rsidR="007C39DF" w:rsidRPr="00DE3EA2">
        <w:rPr>
          <w:color w:val="000000" w:themeColor="text1"/>
          <w:szCs w:val="24"/>
        </w:rPr>
        <w:tab/>
        <w:t>=</w:t>
      </w:r>
      <w:r w:rsidR="007C39DF" w:rsidRPr="00DE3EA2">
        <w:rPr>
          <w:color w:val="000000" w:themeColor="text1"/>
          <w:szCs w:val="24"/>
        </w:rPr>
        <w:tab/>
        <w:t xml:space="preserve">Proprietary, </w:t>
      </w:r>
      <w:r w:rsidRPr="00DE3EA2">
        <w:rPr>
          <w:color w:val="000000" w:themeColor="text1"/>
          <w:szCs w:val="24"/>
        </w:rPr>
        <w:t>Other</w:t>
      </w:r>
      <w:r w:rsidRPr="00DE3EA2">
        <w:rPr>
          <w:color w:val="000000" w:themeColor="text1"/>
          <w:szCs w:val="24"/>
        </w:rPr>
        <w:tab/>
        <w:t>13</w:t>
      </w:r>
      <w:r w:rsidRPr="00DE3EA2">
        <w:rPr>
          <w:color w:val="000000" w:themeColor="text1"/>
          <w:szCs w:val="24"/>
        </w:rPr>
        <w:tab/>
        <w:t>=</w:t>
      </w:r>
      <w:r w:rsidRPr="00DE3EA2">
        <w:rPr>
          <w:color w:val="000000" w:themeColor="text1"/>
          <w:szCs w:val="24"/>
        </w:rPr>
        <w:tab/>
      </w:r>
      <w:r w:rsidR="007C39DF" w:rsidRPr="00DE3EA2">
        <w:rPr>
          <w:color w:val="000000" w:themeColor="text1"/>
          <w:szCs w:val="24"/>
        </w:rPr>
        <w:t>Governmental, Other</w:t>
      </w:r>
    </w:p>
    <w:p w14:paraId="063FDDF6" w14:textId="77777777" w:rsidR="007C39DF" w:rsidRPr="00DE3EA2" w:rsidRDefault="005752B1" w:rsidP="001F55C5">
      <w:pPr>
        <w:tabs>
          <w:tab w:val="right" w:pos="720"/>
          <w:tab w:val="right" w:pos="1080"/>
          <w:tab w:val="right" w:pos="5580"/>
          <w:tab w:val="right" w:pos="5940"/>
          <w:tab w:val="left" w:pos="6300"/>
        </w:tabs>
        <w:spacing w:line="192" w:lineRule="auto"/>
        <w:ind w:left="1425" w:hanging="1425"/>
        <w:rPr>
          <w:color w:val="000000" w:themeColor="text1"/>
          <w:szCs w:val="24"/>
        </w:rPr>
      </w:pPr>
      <w:r w:rsidRPr="00DE3EA2">
        <w:rPr>
          <w:color w:val="000000" w:themeColor="text1"/>
          <w:szCs w:val="24"/>
        </w:rPr>
        <w:tab/>
      </w:r>
      <w:r w:rsidR="007C39DF" w:rsidRPr="00DE3EA2">
        <w:rPr>
          <w:color w:val="000000" w:themeColor="text1"/>
          <w:szCs w:val="24"/>
        </w:rPr>
        <w:t>7</w:t>
      </w:r>
      <w:r w:rsidR="007C39DF" w:rsidRPr="00DE3EA2">
        <w:rPr>
          <w:color w:val="000000" w:themeColor="text1"/>
          <w:szCs w:val="24"/>
        </w:rPr>
        <w:tab/>
        <w:t>=</w:t>
      </w:r>
      <w:r w:rsidR="007C39DF" w:rsidRPr="00DE3EA2">
        <w:rPr>
          <w:color w:val="000000" w:themeColor="text1"/>
          <w:szCs w:val="24"/>
        </w:rPr>
        <w:tab/>
        <w:t>Governmental, Federal</w:t>
      </w:r>
    </w:p>
    <w:p w14:paraId="5B32DD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965FEE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3B3468E" w14:textId="77777777" w:rsidR="007C39DF" w:rsidRPr="00DE3EA2" w:rsidRDefault="007C39DF" w:rsidP="00C775A4">
      <w:pPr>
        <w:tabs>
          <w:tab w:val="right" w:pos="9360"/>
        </w:tabs>
        <w:spacing w:line="192" w:lineRule="auto"/>
        <w:rPr>
          <w:strike/>
          <w:color w:val="000000" w:themeColor="text1"/>
          <w:szCs w:val="24"/>
        </w:rPr>
      </w:pPr>
    </w:p>
    <w:p w14:paraId="2FA671C1" w14:textId="77777777" w:rsidR="007C39DF" w:rsidRPr="00DE3EA2" w:rsidRDefault="007C39DF" w:rsidP="00C775A4">
      <w:pPr>
        <w:tabs>
          <w:tab w:val="right" w:pos="9360"/>
        </w:tabs>
        <w:spacing w:line="192" w:lineRule="auto"/>
        <w:rPr>
          <w:strike/>
          <w:color w:val="000000" w:themeColor="text1"/>
          <w:szCs w:val="24"/>
        </w:rPr>
      </w:pPr>
    </w:p>
    <w:p w14:paraId="1F66CD7C" w14:textId="77777777" w:rsidR="007C39DF" w:rsidRPr="00DE3EA2" w:rsidRDefault="007C39DF" w:rsidP="00C775A4">
      <w:pPr>
        <w:tabs>
          <w:tab w:val="right" w:pos="9360"/>
        </w:tabs>
        <w:spacing w:line="192" w:lineRule="auto"/>
        <w:rPr>
          <w:strike/>
          <w:color w:val="000000" w:themeColor="text1"/>
          <w:szCs w:val="24"/>
        </w:rPr>
      </w:pPr>
    </w:p>
    <w:p w14:paraId="45E5D5C1" w14:textId="77777777" w:rsidR="007C39DF" w:rsidRPr="00DE3EA2" w:rsidRDefault="007C39DF" w:rsidP="00C775A4">
      <w:pPr>
        <w:tabs>
          <w:tab w:val="right" w:pos="9360"/>
        </w:tabs>
        <w:spacing w:line="192" w:lineRule="auto"/>
        <w:rPr>
          <w:strike/>
          <w:color w:val="000000" w:themeColor="text1"/>
          <w:szCs w:val="24"/>
        </w:rPr>
      </w:pPr>
    </w:p>
    <w:p w14:paraId="1D462070" w14:textId="77777777" w:rsidR="007C39DF" w:rsidRPr="00DE3EA2" w:rsidRDefault="007C39DF" w:rsidP="00C775A4">
      <w:pPr>
        <w:tabs>
          <w:tab w:val="right" w:pos="9360"/>
        </w:tabs>
        <w:spacing w:line="192" w:lineRule="auto"/>
        <w:rPr>
          <w:color w:val="000000" w:themeColor="text1"/>
          <w:szCs w:val="24"/>
        </w:rPr>
      </w:pPr>
    </w:p>
    <w:p w14:paraId="4DB19120" w14:textId="77777777" w:rsidR="006E2F9A" w:rsidRPr="00DE3EA2" w:rsidRDefault="006E2F9A" w:rsidP="00C775A4">
      <w:pPr>
        <w:tabs>
          <w:tab w:val="right" w:pos="9360"/>
        </w:tabs>
        <w:spacing w:line="192" w:lineRule="auto"/>
        <w:rPr>
          <w:color w:val="000000" w:themeColor="text1"/>
          <w:szCs w:val="24"/>
        </w:rPr>
      </w:pPr>
    </w:p>
    <w:p w14:paraId="76C949F6" w14:textId="77777777" w:rsidR="007C39DF" w:rsidRPr="00DE3EA2" w:rsidRDefault="007C39DF" w:rsidP="00C775A4">
      <w:pPr>
        <w:tabs>
          <w:tab w:val="right" w:pos="9360"/>
        </w:tabs>
        <w:spacing w:line="192" w:lineRule="auto"/>
        <w:rPr>
          <w:color w:val="000000" w:themeColor="text1"/>
          <w:szCs w:val="24"/>
        </w:rPr>
      </w:pPr>
    </w:p>
    <w:p w14:paraId="4F0357E8" w14:textId="7B35968A"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45-530</w:t>
      </w:r>
      <w:r w:rsidRPr="00DE3EA2">
        <w:rPr>
          <w:color w:val="000000" w:themeColor="text1"/>
          <w:szCs w:val="24"/>
        </w:rPr>
        <w:tab/>
        <w:t xml:space="preserve">Rev. </w:t>
      </w:r>
      <w:r w:rsidR="006E2F9A" w:rsidRPr="00DE3EA2">
        <w:rPr>
          <w:color w:val="000000" w:themeColor="text1"/>
          <w:szCs w:val="24"/>
        </w:rPr>
        <w:t>4</w:t>
      </w:r>
    </w:p>
    <w:p w14:paraId="4E503287" w14:textId="77777777"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05-18</w:t>
      </w:r>
      <w:r w:rsidRPr="00DE3EA2">
        <w:rPr>
          <w:color w:val="000000" w:themeColor="text1"/>
          <w:szCs w:val="24"/>
          <w:u w:val="single"/>
        </w:rPr>
        <w:tab/>
        <w:t>FORM CMS-2088-17</w:t>
      </w:r>
      <w:r w:rsidRPr="00DE3EA2">
        <w:rPr>
          <w:color w:val="000000" w:themeColor="text1"/>
          <w:szCs w:val="24"/>
          <w:u w:val="single"/>
        </w:rPr>
        <w:tab/>
        <w:t>4595 (Cont.)</w:t>
      </w:r>
    </w:p>
    <w:p w14:paraId="75AF37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5DE9E2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70AFFF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 xml:space="preserve">TABLE 3C </w:t>
      </w:r>
      <w:r w:rsidRPr="00DE3EA2">
        <w:rPr>
          <w:b/>
          <w:color w:val="000000" w:themeColor="text1"/>
          <w:szCs w:val="24"/>
        </w:rPr>
        <w:noBreakHyphen/>
        <w:t xml:space="preserve"> LINES THAT CANNOT BE SUBSCRIPTED</w:t>
      </w:r>
    </w:p>
    <w:p w14:paraId="2AE7416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(BEYOND THOSE PREPRINTED)</w:t>
      </w:r>
    </w:p>
    <w:p w14:paraId="04C504D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p>
    <w:tbl>
      <w:tblPr>
        <w:tblW w:w="9360" w:type="dxa"/>
        <w:tblInd w:w="120" w:type="dxa"/>
        <w:tblLayout w:type="fixed"/>
        <w:tblCellMar>
          <w:left w:w="120" w:type="dxa"/>
          <w:right w:w="120" w:type="dxa"/>
        </w:tblCellMar>
        <w:tblLook w:val="0000" w:firstRow="0" w:lastRow="0" w:firstColumn="0" w:lastColumn="0" w:noHBand="0" w:noVBand="0"/>
      </w:tblPr>
      <w:tblGrid>
        <w:gridCol w:w="720"/>
        <w:gridCol w:w="3690"/>
        <w:gridCol w:w="4230"/>
        <w:gridCol w:w="720"/>
      </w:tblGrid>
      <w:tr w:rsidR="00DE3EA2" w:rsidRPr="00DE3EA2" w14:paraId="599DD4DE" w14:textId="77777777" w:rsidTr="00C775A4">
        <w:trPr>
          <w:tblHeader/>
        </w:trPr>
        <w:tc>
          <w:tcPr>
            <w:tcW w:w="720" w:type="dxa"/>
          </w:tcPr>
          <w:p w14:paraId="15570EE3" w14:textId="77777777" w:rsidR="007C39DF" w:rsidRPr="00DE3EA2" w:rsidRDefault="007C39DF" w:rsidP="00C775A4">
            <w:pPr>
              <w:spacing w:line="120" w:lineRule="exact"/>
              <w:rPr>
                <w:color w:val="000000" w:themeColor="text1"/>
                <w:szCs w:val="24"/>
              </w:rPr>
            </w:pPr>
          </w:p>
          <w:p w14:paraId="47E2D4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63EF1D9E" w14:textId="77777777" w:rsidR="007C39DF" w:rsidRPr="00DE3EA2" w:rsidRDefault="007C39DF" w:rsidP="00C775A4">
            <w:pPr>
              <w:spacing w:line="120" w:lineRule="exact"/>
              <w:rPr>
                <w:color w:val="000000" w:themeColor="text1"/>
                <w:szCs w:val="24"/>
              </w:rPr>
            </w:pPr>
          </w:p>
          <w:p w14:paraId="675017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u w:val="single"/>
              </w:rPr>
              <w:t>Worksheet</w:t>
            </w:r>
          </w:p>
        </w:tc>
        <w:tc>
          <w:tcPr>
            <w:tcW w:w="4230" w:type="dxa"/>
          </w:tcPr>
          <w:p w14:paraId="069439F0" w14:textId="77777777" w:rsidR="007C39DF" w:rsidRPr="00DE3EA2" w:rsidRDefault="007C39DF" w:rsidP="00C775A4">
            <w:pPr>
              <w:spacing w:line="120" w:lineRule="exact"/>
              <w:rPr>
                <w:color w:val="000000" w:themeColor="text1"/>
                <w:szCs w:val="24"/>
              </w:rPr>
            </w:pPr>
          </w:p>
          <w:p w14:paraId="7F7F63B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u w:val="single"/>
              </w:rPr>
              <w:t>Lines</w:t>
            </w:r>
          </w:p>
        </w:tc>
        <w:tc>
          <w:tcPr>
            <w:tcW w:w="720" w:type="dxa"/>
          </w:tcPr>
          <w:p w14:paraId="55210772" w14:textId="77777777" w:rsidR="007C39DF" w:rsidRPr="00DE3EA2" w:rsidRDefault="007C39DF" w:rsidP="00C775A4">
            <w:pPr>
              <w:spacing w:line="120" w:lineRule="exact"/>
              <w:rPr>
                <w:color w:val="000000" w:themeColor="text1"/>
                <w:szCs w:val="24"/>
              </w:rPr>
            </w:pPr>
          </w:p>
          <w:p w14:paraId="6F27817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5E734EAE" w14:textId="77777777" w:rsidTr="00C775A4">
        <w:tc>
          <w:tcPr>
            <w:tcW w:w="720" w:type="dxa"/>
          </w:tcPr>
          <w:p w14:paraId="16FC3C91" w14:textId="77777777" w:rsidR="007C39DF" w:rsidRPr="00DE3EA2" w:rsidRDefault="007C39DF" w:rsidP="00C775A4">
            <w:pPr>
              <w:spacing w:line="120" w:lineRule="exact"/>
              <w:rPr>
                <w:color w:val="000000" w:themeColor="text1"/>
                <w:szCs w:val="24"/>
              </w:rPr>
            </w:pPr>
          </w:p>
          <w:p w14:paraId="65AC3A1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1B3CDBF9" w14:textId="77777777" w:rsidR="007C39DF" w:rsidRPr="00DE3EA2" w:rsidRDefault="007C39DF" w:rsidP="00C775A4">
            <w:pPr>
              <w:spacing w:line="120" w:lineRule="exact"/>
              <w:rPr>
                <w:color w:val="000000" w:themeColor="text1"/>
                <w:szCs w:val="24"/>
              </w:rPr>
            </w:pPr>
          </w:p>
          <w:p w14:paraId="08CF96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 Parts I, II, &amp; III</w:t>
            </w:r>
          </w:p>
        </w:tc>
        <w:tc>
          <w:tcPr>
            <w:tcW w:w="4230" w:type="dxa"/>
          </w:tcPr>
          <w:p w14:paraId="1ED18629" w14:textId="77777777" w:rsidR="007C39DF" w:rsidRPr="00DE3EA2" w:rsidRDefault="007C39DF" w:rsidP="00C775A4">
            <w:pPr>
              <w:spacing w:line="120" w:lineRule="exact"/>
              <w:rPr>
                <w:color w:val="000000" w:themeColor="text1"/>
                <w:szCs w:val="24"/>
              </w:rPr>
            </w:pPr>
          </w:p>
          <w:p w14:paraId="6714A2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ALL</w:t>
            </w:r>
          </w:p>
        </w:tc>
        <w:tc>
          <w:tcPr>
            <w:tcW w:w="720" w:type="dxa"/>
          </w:tcPr>
          <w:p w14:paraId="1D9E2C35" w14:textId="77777777" w:rsidR="007C39DF" w:rsidRPr="00DE3EA2" w:rsidRDefault="007C39DF" w:rsidP="00C775A4">
            <w:pPr>
              <w:spacing w:line="120" w:lineRule="exact"/>
              <w:rPr>
                <w:color w:val="000000" w:themeColor="text1"/>
                <w:szCs w:val="24"/>
              </w:rPr>
            </w:pPr>
          </w:p>
          <w:p w14:paraId="5812A5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5ECAAD70" w14:textId="77777777" w:rsidTr="00C775A4">
        <w:tc>
          <w:tcPr>
            <w:tcW w:w="720" w:type="dxa"/>
          </w:tcPr>
          <w:p w14:paraId="089E5928" w14:textId="77777777" w:rsidR="007C39DF" w:rsidRPr="00DE3EA2" w:rsidRDefault="007C39DF" w:rsidP="00C775A4">
            <w:pPr>
              <w:spacing w:line="120" w:lineRule="exact"/>
              <w:rPr>
                <w:color w:val="000000" w:themeColor="text1"/>
                <w:szCs w:val="24"/>
              </w:rPr>
            </w:pPr>
          </w:p>
        </w:tc>
        <w:tc>
          <w:tcPr>
            <w:tcW w:w="3690" w:type="dxa"/>
          </w:tcPr>
          <w:p w14:paraId="3DCF153E" w14:textId="77777777" w:rsidR="007C39DF" w:rsidRPr="00DE3EA2" w:rsidRDefault="007C39DF" w:rsidP="00C775A4">
            <w:pPr>
              <w:spacing w:line="120" w:lineRule="exact"/>
              <w:rPr>
                <w:color w:val="000000" w:themeColor="text1"/>
                <w:szCs w:val="24"/>
              </w:rPr>
            </w:pPr>
          </w:p>
          <w:p w14:paraId="4C6ED0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 xml:space="preserve">S-1, Part I </w:t>
            </w:r>
          </w:p>
        </w:tc>
        <w:tc>
          <w:tcPr>
            <w:tcW w:w="4230" w:type="dxa"/>
          </w:tcPr>
          <w:p w14:paraId="524E1E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center"/>
              <w:rPr>
                <w:color w:val="000000" w:themeColor="text1"/>
                <w:szCs w:val="24"/>
              </w:rPr>
            </w:pPr>
            <w:r w:rsidRPr="00DE3EA2">
              <w:rPr>
                <w:color w:val="000000" w:themeColor="text1"/>
                <w:szCs w:val="24"/>
              </w:rPr>
              <w:t>1-12, 14</w:t>
            </w:r>
          </w:p>
        </w:tc>
        <w:tc>
          <w:tcPr>
            <w:tcW w:w="720" w:type="dxa"/>
          </w:tcPr>
          <w:p w14:paraId="19FB752B" w14:textId="77777777" w:rsidR="007C39DF" w:rsidRPr="00DE3EA2" w:rsidRDefault="007C39DF" w:rsidP="00C775A4">
            <w:pPr>
              <w:spacing w:line="120" w:lineRule="exact"/>
              <w:rPr>
                <w:color w:val="000000" w:themeColor="text1"/>
                <w:szCs w:val="24"/>
              </w:rPr>
            </w:pPr>
          </w:p>
        </w:tc>
      </w:tr>
      <w:tr w:rsidR="00DE3EA2" w:rsidRPr="00DE3EA2" w14:paraId="434ED410" w14:textId="77777777" w:rsidTr="00C775A4">
        <w:tc>
          <w:tcPr>
            <w:tcW w:w="720" w:type="dxa"/>
          </w:tcPr>
          <w:p w14:paraId="206C9215" w14:textId="77777777" w:rsidR="007C39DF" w:rsidRPr="00DE3EA2" w:rsidRDefault="007C39DF" w:rsidP="00C775A4">
            <w:pPr>
              <w:spacing w:line="120" w:lineRule="exact"/>
              <w:rPr>
                <w:color w:val="000000" w:themeColor="text1"/>
                <w:szCs w:val="24"/>
              </w:rPr>
            </w:pPr>
          </w:p>
          <w:p w14:paraId="002CF4C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57B7B5F5" w14:textId="77777777" w:rsidR="007C39DF" w:rsidRPr="00DE3EA2" w:rsidRDefault="007C39DF" w:rsidP="00C775A4">
            <w:pPr>
              <w:spacing w:line="120" w:lineRule="exact"/>
              <w:rPr>
                <w:color w:val="000000" w:themeColor="text1"/>
                <w:szCs w:val="24"/>
              </w:rPr>
            </w:pPr>
          </w:p>
          <w:p w14:paraId="3DCC6A4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S-1, Part II</w:t>
            </w:r>
          </w:p>
        </w:tc>
        <w:tc>
          <w:tcPr>
            <w:tcW w:w="4230" w:type="dxa"/>
          </w:tcPr>
          <w:p w14:paraId="6615C15D" w14:textId="77777777" w:rsidR="007C39DF" w:rsidRPr="00DE3EA2" w:rsidRDefault="007C39DF" w:rsidP="00C775A4">
            <w:pPr>
              <w:spacing w:line="120" w:lineRule="exact"/>
              <w:rPr>
                <w:color w:val="000000" w:themeColor="text1"/>
                <w:szCs w:val="24"/>
              </w:rPr>
            </w:pPr>
          </w:p>
          <w:p w14:paraId="6BA806F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u w:val="single"/>
              </w:rPr>
            </w:pPr>
            <w:r w:rsidRPr="00DE3EA2">
              <w:rPr>
                <w:color w:val="000000" w:themeColor="text1"/>
                <w:szCs w:val="24"/>
              </w:rPr>
              <w:t xml:space="preserve"> 1-9, 11, 12</w:t>
            </w:r>
          </w:p>
        </w:tc>
        <w:tc>
          <w:tcPr>
            <w:tcW w:w="720" w:type="dxa"/>
          </w:tcPr>
          <w:p w14:paraId="282121EE" w14:textId="77777777" w:rsidR="007C39DF" w:rsidRPr="00DE3EA2" w:rsidRDefault="007C39DF" w:rsidP="00C775A4">
            <w:pPr>
              <w:spacing w:line="120" w:lineRule="exact"/>
              <w:rPr>
                <w:color w:val="000000" w:themeColor="text1"/>
                <w:szCs w:val="24"/>
              </w:rPr>
            </w:pPr>
          </w:p>
          <w:p w14:paraId="1A1F716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557DB51E" w14:textId="77777777" w:rsidTr="00C775A4">
        <w:tc>
          <w:tcPr>
            <w:tcW w:w="720" w:type="dxa"/>
          </w:tcPr>
          <w:p w14:paraId="422A3A83" w14:textId="77777777" w:rsidR="007C39DF" w:rsidRPr="00DE3EA2" w:rsidRDefault="007C39DF" w:rsidP="00C775A4">
            <w:pPr>
              <w:spacing w:line="120" w:lineRule="exact"/>
              <w:rPr>
                <w:color w:val="000000" w:themeColor="text1"/>
                <w:szCs w:val="24"/>
              </w:rPr>
            </w:pPr>
          </w:p>
          <w:p w14:paraId="69137F1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2C007F56" w14:textId="77777777" w:rsidR="007C39DF" w:rsidRPr="00DE3EA2" w:rsidRDefault="007C39DF" w:rsidP="00C775A4">
            <w:pPr>
              <w:spacing w:line="120" w:lineRule="exact"/>
              <w:rPr>
                <w:color w:val="000000" w:themeColor="text1"/>
                <w:szCs w:val="24"/>
              </w:rPr>
            </w:pPr>
          </w:p>
          <w:p w14:paraId="2A21CD2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S-2</w:t>
            </w:r>
          </w:p>
        </w:tc>
        <w:tc>
          <w:tcPr>
            <w:tcW w:w="4230" w:type="dxa"/>
          </w:tcPr>
          <w:p w14:paraId="6DC71805" w14:textId="77777777" w:rsidR="007C39DF" w:rsidRPr="00DE3EA2" w:rsidRDefault="007C39DF" w:rsidP="00C775A4">
            <w:pPr>
              <w:spacing w:line="120" w:lineRule="exact"/>
              <w:rPr>
                <w:color w:val="000000" w:themeColor="text1"/>
                <w:szCs w:val="24"/>
              </w:rPr>
            </w:pPr>
          </w:p>
          <w:p w14:paraId="09F158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ALL</w:t>
            </w:r>
          </w:p>
        </w:tc>
        <w:tc>
          <w:tcPr>
            <w:tcW w:w="720" w:type="dxa"/>
          </w:tcPr>
          <w:p w14:paraId="0ACAC0B7" w14:textId="77777777" w:rsidR="007C39DF" w:rsidRPr="00DE3EA2" w:rsidRDefault="007C39DF" w:rsidP="00C775A4">
            <w:pPr>
              <w:spacing w:line="120" w:lineRule="exact"/>
              <w:rPr>
                <w:color w:val="000000" w:themeColor="text1"/>
                <w:szCs w:val="24"/>
              </w:rPr>
            </w:pPr>
          </w:p>
          <w:p w14:paraId="1F4FDA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059BD9B1" w14:textId="77777777" w:rsidTr="00C775A4">
        <w:tc>
          <w:tcPr>
            <w:tcW w:w="720" w:type="dxa"/>
          </w:tcPr>
          <w:p w14:paraId="529A1338" w14:textId="77777777" w:rsidR="007C39DF" w:rsidRPr="00DE3EA2" w:rsidRDefault="007C39DF" w:rsidP="00C775A4">
            <w:pPr>
              <w:spacing w:line="120" w:lineRule="exact"/>
              <w:rPr>
                <w:color w:val="000000" w:themeColor="text1"/>
                <w:szCs w:val="24"/>
              </w:rPr>
            </w:pPr>
          </w:p>
          <w:p w14:paraId="7BE024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60E84EC7" w14:textId="77777777" w:rsidR="007C39DF" w:rsidRPr="00DE3EA2" w:rsidRDefault="007C39DF" w:rsidP="00C775A4">
            <w:pPr>
              <w:spacing w:line="120" w:lineRule="exact"/>
              <w:rPr>
                <w:color w:val="000000" w:themeColor="text1"/>
                <w:szCs w:val="24"/>
              </w:rPr>
            </w:pPr>
          </w:p>
          <w:p w14:paraId="4B2322C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w:t>
            </w:r>
          </w:p>
        </w:tc>
        <w:tc>
          <w:tcPr>
            <w:tcW w:w="4230" w:type="dxa"/>
          </w:tcPr>
          <w:p w14:paraId="1DFAEBA4" w14:textId="77777777" w:rsidR="007C39DF" w:rsidRPr="00DE3EA2" w:rsidRDefault="007C39DF" w:rsidP="00C775A4">
            <w:pPr>
              <w:spacing w:line="120" w:lineRule="exact"/>
              <w:rPr>
                <w:color w:val="000000" w:themeColor="text1"/>
                <w:szCs w:val="24"/>
              </w:rPr>
            </w:pPr>
          </w:p>
          <w:p w14:paraId="3E2EAB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1-12, 23-31, 42-57, 100</w:t>
            </w:r>
          </w:p>
        </w:tc>
        <w:tc>
          <w:tcPr>
            <w:tcW w:w="720" w:type="dxa"/>
          </w:tcPr>
          <w:p w14:paraId="1F856EAC" w14:textId="77777777" w:rsidR="007C39DF" w:rsidRPr="00DE3EA2" w:rsidRDefault="007C39DF" w:rsidP="00C775A4">
            <w:pPr>
              <w:spacing w:line="120" w:lineRule="exact"/>
              <w:rPr>
                <w:color w:val="000000" w:themeColor="text1"/>
                <w:szCs w:val="24"/>
              </w:rPr>
            </w:pPr>
          </w:p>
          <w:p w14:paraId="5CF387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2DB382DB" w14:textId="77777777" w:rsidTr="00C775A4">
        <w:tc>
          <w:tcPr>
            <w:tcW w:w="720" w:type="dxa"/>
          </w:tcPr>
          <w:p w14:paraId="46FB20E9" w14:textId="77777777" w:rsidR="007C39DF" w:rsidRPr="00DE3EA2" w:rsidRDefault="007C39DF" w:rsidP="00C775A4">
            <w:pPr>
              <w:spacing w:line="120" w:lineRule="exact"/>
              <w:rPr>
                <w:color w:val="000000" w:themeColor="text1"/>
                <w:szCs w:val="24"/>
              </w:rPr>
            </w:pPr>
          </w:p>
          <w:p w14:paraId="2B2A5A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12E52BAA" w14:textId="77777777" w:rsidR="007C39DF" w:rsidRPr="00DE3EA2" w:rsidRDefault="007C39DF" w:rsidP="00C775A4">
            <w:pPr>
              <w:spacing w:line="120" w:lineRule="exact"/>
              <w:rPr>
                <w:color w:val="000000" w:themeColor="text1"/>
                <w:szCs w:val="24"/>
              </w:rPr>
            </w:pPr>
          </w:p>
          <w:p w14:paraId="7CC8CE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A-6</w:t>
            </w:r>
          </w:p>
        </w:tc>
        <w:tc>
          <w:tcPr>
            <w:tcW w:w="4230" w:type="dxa"/>
          </w:tcPr>
          <w:p w14:paraId="3EA90776" w14:textId="77777777" w:rsidR="007C39DF" w:rsidRPr="00DE3EA2" w:rsidRDefault="007C39DF" w:rsidP="00C775A4">
            <w:pPr>
              <w:spacing w:line="120" w:lineRule="exact"/>
              <w:rPr>
                <w:color w:val="000000" w:themeColor="text1"/>
                <w:szCs w:val="24"/>
              </w:rPr>
            </w:pPr>
          </w:p>
          <w:p w14:paraId="759006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ALL</w:t>
            </w:r>
          </w:p>
        </w:tc>
        <w:tc>
          <w:tcPr>
            <w:tcW w:w="720" w:type="dxa"/>
          </w:tcPr>
          <w:p w14:paraId="315CAEEE" w14:textId="77777777" w:rsidR="007C39DF" w:rsidRPr="00DE3EA2" w:rsidRDefault="007C39DF" w:rsidP="00C775A4">
            <w:pPr>
              <w:spacing w:line="120" w:lineRule="exact"/>
              <w:rPr>
                <w:color w:val="000000" w:themeColor="text1"/>
                <w:szCs w:val="24"/>
              </w:rPr>
            </w:pPr>
          </w:p>
          <w:p w14:paraId="4BAFAE0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4901B002" w14:textId="77777777" w:rsidTr="00C775A4">
        <w:tc>
          <w:tcPr>
            <w:tcW w:w="720" w:type="dxa"/>
          </w:tcPr>
          <w:p w14:paraId="5AAFD643" w14:textId="77777777" w:rsidR="007C39DF" w:rsidRPr="00DE3EA2" w:rsidRDefault="007C39DF" w:rsidP="00C775A4">
            <w:pPr>
              <w:spacing w:line="120" w:lineRule="exact"/>
              <w:rPr>
                <w:noProof/>
                <w:color w:val="000000" w:themeColor="text1"/>
                <w:szCs w:val="24"/>
              </w:rPr>
            </w:pPr>
          </w:p>
        </w:tc>
        <w:tc>
          <w:tcPr>
            <w:tcW w:w="3690" w:type="dxa"/>
          </w:tcPr>
          <w:p w14:paraId="26BBA5DA" w14:textId="77777777" w:rsidR="007C39DF" w:rsidRPr="00DE3EA2" w:rsidRDefault="007C39DF" w:rsidP="00C775A4">
            <w:pPr>
              <w:spacing w:line="120" w:lineRule="exact"/>
              <w:rPr>
                <w:color w:val="000000" w:themeColor="text1"/>
                <w:szCs w:val="24"/>
              </w:rPr>
            </w:pPr>
          </w:p>
          <w:p w14:paraId="07D66A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A-8</w:t>
            </w:r>
          </w:p>
        </w:tc>
        <w:tc>
          <w:tcPr>
            <w:tcW w:w="4230" w:type="dxa"/>
          </w:tcPr>
          <w:p w14:paraId="47AF1DA2" w14:textId="77777777" w:rsidR="007C39DF" w:rsidRPr="00DE3EA2" w:rsidRDefault="007C39DF" w:rsidP="00C775A4">
            <w:pPr>
              <w:spacing w:line="120" w:lineRule="exact"/>
              <w:rPr>
                <w:color w:val="000000" w:themeColor="text1"/>
                <w:szCs w:val="24"/>
              </w:rPr>
            </w:pPr>
          </w:p>
          <w:p w14:paraId="2410B07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1-16, 50</w:t>
            </w:r>
          </w:p>
        </w:tc>
        <w:tc>
          <w:tcPr>
            <w:tcW w:w="720" w:type="dxa"/>
          </w:tcPr>
          <w:p w14:paraId="2F4D7156" w14:textId="77777777" w:rsidR="007C39DF" w:rsidRPr="00DE3EA2" w:rsidRDefault="007C39DF" w:rsidP="00C775A4">
            <w:pPr>
              <w:spacing w:line="120" w:lineRule="exact"/>
              <w:rPr>
                <w:color w:val="000000" w:themeColor="text1"/>
                <w:szCs w:val="24"/>
              </w:rPr>
            </w:pPr>
          </w:p>
        </w:tc>
      </w:tr>
      <w:tr w:rsidR="00DE3EA2" w:rsidRPr="00DE3EA2" w14:paraId="42A32AE4" w14:textId="77777777" w:rsidTr="00C775A4">
        <w:tc>
          <w:tcPr>
            <w:tcW w:w="720" w:type="dxa"/>
          </w:tcPr>
          <w:p w14:paraId="60CA064E" w14:textId="77777777" w:rsidR="007C39DF" w:rsidRPr="00DE3EA2" w:rsidRDefault="007C39DF" w:rsidP="00C775A4">
            <w:pPr>
              <w:spacing w:line="120" w:lineRule="exact"/>
              <w:rPr>
                <w:noProof/>
                <w:color w:val="000000" w:themeColor="text1"/>
                <w:szCs w:val="24"/>
              </w:rPr>
            </w:pPr>
          </w:p>
        </w:tc>
        <w:tc>
          <w:tcPr>
            <w:tcW w:w="3690" w:type="dxa"/>
          </w:tcPr>
          <w:p w14:paraId="4160C669" w14:textId="77777777" w:rsidR="007C39DF" w:rsidRPr="00DE3EA2" w:rsidRDefault="007C39DF" w:rsidP="00C775A4">
            <w:pPr>
              <w:spacing w:line="120" w:lineRule="exact"/>
              <w:rPr>
                <w:color w:val="000000" w:themeColor="text1"/>
                <w:szCs w:val="24"/>
              </w:rPr>
            </w:pPr>
          </w:p>
          <w:p w14:paraId="38A88F7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A-8-1, Part I</w:t>
            </w:r>
          </w:p>
        </w:tc>
        <w:tc>
          <w:tcPr>
            <w:tcW w:w="4230" w:type="dxa"/>
          </w:tcPr>
          <w:p w14:paraId="3593F86F" w14:textId="77777777" w:rsidR="007C39DF" w:rsidRPr="00DE3EA2" w:rsidRDefault="007C39DF" w:rsidP="00C775A4">
            <w:pPr>
              <w:spacing w:line="120" w:lineRule="exact"/>
              <w:rPr>
                <w:color w:val="000000" w:themeColor="text1"/>
                <w:szCs w:val="24"/>
              </w:rPr>
            </w:pPr>
          </w:p>
          <w:p w14:paraId="08AE830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1-3, 5</w:t>
            </w:r>
          </w:p>
        </w:tc>
        <w:tc>
          <w:tcPr>
            <w:tcW w:w="720" w:type="dxa"/>
          </w:tcPr>
          <w:p w14:paraId="29E49E8C" w14:textId="77777777" w:rsidR="007C39DF" w:rsidRPr="00DE3EA2" w:rsidRDefault="007C39DF" w:rsidP="00C775A4">
            <w:pPr>
              <w:spacing w:line="120" w:lineRule="exact"/>
              <w:rPr>
                <w:color w:val="000000" w:themeColor="text1"/>
                <w:szCs w:val="24"/>
              </w:rPr>
            </w:pPr>
          </w:p>
        </w:tc>
      </w:tr>
      <w:tr w:rsidR="00DE3EA2" w:rsidRPr="00DE3EA2" w14:paraId="5705B450" w14:textId="77777777" w:rsidTr="00C775A4">
        <w:tc>
          <w:tcPr>
            <w:tcW w:w="720" w:type="dxa"/>
          </w:tcPr>
          <w:p w14:paraId="08B131FE" w14:textId="77777777" w:rsidR="007C39DF" w:rsidRPr="00DE3EA2" w:rsidRDefault="007C39DF" w:rsidP="00C775A4">
            <w:pPr>
              <w:spacing w:line="120" w:lineRule="exact"/>
              <w:rPr>
                <w:noProof/>
                <w:color w:val="000000" w:themeColor="text1"/>
                <w:szCs w:val="24"/>
              </w:rPr>
            </w:pPr>
          </w:p>
        </w:tc>
        <w:tc>
          <w:tcPr>
            <w:tcW w:w="3690" w:type="dxa"/>
          </w:tcPr>
          <w:p w14:paraId="10D7837D" w14:textId="77777777" w:rsidR="007C39DF" w:rsidRPr="00DE3EA2" w:rsidRDefault="007C39DF" w:rsidP="00C775A4">
            <w:pPr>
              <w:spacing w:line="120" w:lineRule="exact"/>
              <w:rPr>
                <w:color w:val="000000" w:themeColor="text1"/>
                <w:szCs w:val="24"/>
              </w:rPr>
            </w:pPr>
          </w:p>
          <w:p w14:paraId="36DC1E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A-8-1, Part II</w:t>
            </w:r>
          </w:p>
        </w:tc>
        <w:tc>
          <w:tcPr>
            <w:tcW w:w="4230" w:type="dxa"/>
          </w:tcPr>
          <w:p w14:paraId="3583BCFA" w14:textId="77777777" w:rsidR="007C39DF" w:rsidRPr="00DE3EA2" w:rsidRDefault="007C39DF" w:rsidP="00C775A4">
            <w:pPr>
              <w:spacing w:line="120" w:lineRule="exact"/>
              <w:rPr>
                <w:color w:val="000000" w:themeColor="text1"/>
                <w:szCs w:val="24"/>
              </w:rPr>
            </w:pPr>
          </w:p>
          <w:p w14:paraId="19F59B7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6-9</w:t>
            </w:r>
          </w:p>
        </w:tc>
        <w:tc>
          <w:tcPr>
            <w:tcW w:w="720" w:type="dxa"/>
          </w:tcPr>
          <w:p w14:paraId="7E59D322" w14:textId="77777777" w:rsidR="007C39DF" w:rsidRPr="00DE3EA2" w:rsidRDefault="007C39DF" w:rsidP="00C775A4">
            <w:pPr>
              <w:spacing w:line="120" w:lineRule="exact"/>
              <w:rPr>
                <w:color w:val="000000" w:themeColor="text1"/>
                <w:szCs w:val="24"/>
              </w:rPr>
            </w:pPr>
          </w:p>
        </w:tc>
      </w:tr>
      <w:tr w:rsidR="00DE3EA2" w:rsidRPr="00DE3EA2" w14:paraId="78F5C296" w14:textId="77777777" w:rsidTr="00C775A4">
        <w:tc>
          <w:tcPr>
            <w:tcW w:w="720" w:type="dxa"/>
          </w:tcPr>
          <w:p w14:paraId="10E34FBC" w14:textId="77777777" w:rsidR="007C39DF" w:rsidRPr="00DE3EA2" w:rsidRDefault="007C39DF" w:rsidP="00C775A4">
            <w:pPr>
              <w:spacing w:line="120" w:lineRule="exact"/>
              <w:rPr>
                <w:color w:val="000000" w:themeColor="text1"/>
                <w:szCs w:val="24"/>
              </w:rPr>
            </w:pPr>
          </w:p>
          <w:p w14:paraId="7B769DA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108A54DA" w14:textId="77777777" w:rsidR="007C39DF" w:rsidRPr="00DE3EA2" w:rsidRDefault="007C39DF" w:rsidP="00C775A4">
            <w:pPr>
              <w:spacing w:line="120" w:lineRule="exact"/>
              <w:rPr>
                <w:color w:val="000000" w:themeColor="text1"/>
                <w:szCs w:val="24"/>
              </w:rPr>
            </w:pPr>
          </w:p>
          <w:p w14:paraId="25E5F2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A-8-2</w:t>
            </w:r>
          </w:p>
        </w:tc>
        <w:tc>
          <w:tcPr>
            <w:tcW w:w="4230" w:type="dxa"/>
          </w:tcPr>
          <w:p w14:paraId="019716BE" w14:textId="77777777" w:rsidR="007C39DF" w:rsidRPr="00DE3EA2" w:rsidRDefault="007C39DF" w:rsidP="00C775A4">
            <w:pPr>
              <w:spacing w:line="120" w:lineRule="exact"/>
              <w:rPr>
                <w:color w:val="000000" w:themeColor="text1"/>
                <w:szCs w:val="24"/>
              </w:rPr>
            </w:pPr>
          </w:p>
          <w:p w14:paraId="1C5032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ALL</w:t>
            </w:r>
          </w:p>
        </w:tc>
        <w:tc>
          <w:tcPr>
            <w:tcW w:w="720" w:type="dxa"/>
          </w:tcPr>
          <w:p w14:paraId="4BB773F2" w14:textId="77777777" w:rsidR="007C39DF" w:rsidRPr="00DE3EA2" w:rsidRDefault="007C39DF" w:rsidP="00C775A4">
            <w:pPr>
              <w:spacing w:line="120" w:lineRule="exact"/>
              <w:rPr>
                <w:color w:val="000000" w:themeColor="text1"/>
                <w:szCs w:val="24"/>
              </w:rPr>
            </w:pPr>
          </w:p>
          <w:p w14:paraId="57E7F6D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6A695B37" w14:textId="77777777" w:rsidTr="00C775A4">
        <w:tc>
          <w:tcPr>
            <w:tcW w:w="720" w:type="dxa"/>
          </w:tcPr>
          <w:p w14:paraId="0736F9F1" w14:textId="77777777" w:rsidR="007C39DF" w:rsidRPr="00DE3EA2" w:rsidRDefault="007C39DF" w:rsidP="00C775A4">
            <w:pPr>
              <w:spacing w:line="120" w:lineRule="exact"/>
              <w:rPr>
                <w:color w:val="000000" w:themeColor="text1"/>
                <w:szCs w:val="24"/>
              </w:rPr>
            </w:pPr>
          </w:p>
          <w:p w14:paraId="631F59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44B3EAD9" w14:textId="77777777" w:rsidR="007C39DF" w:rsidRPr="00DE3EA2" w:rsidRDefault="007C39DF" w:rsidP="00C775A4">
            <w:pPr>
              <w:spacing w:line="120" w:lineRule="exact"/>
              <w:rPr>
                <w:color w:val="000000" w:themeColor="text1"/>
                <w:szCs w:val="24"/>
              </w:rPr>
            </w:pPr>
          </w:p>
          <w:p w14:paraId="45456B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w:t>
            </w:r>
          </w:p>
        </w:tc>
        <w:tc>
          <w:tcPr>
            <w:tcW w:w="4230" w:type="dxa"/>
          </w:tcPr>
          <w:p w14:paraId="132CE60E" w14:textId="77777777" w:rsidR="007C39DF" w:rsidRPr="00DE3EA2" w:rsidRDefault="007C39DF" w:rsidP="00C775A4">
            <w:pPr>
              <w:spacing w:line="120" w:lineRule="exact"/>
              <w:rPr>
                <w:color w:val="000000" w:themeColor="text1"/>
                <w:szCs w:val="24"/>
              </w:rPr>
            </w:pPr>
          </w:p>
          <w:p w14:paraId="3C82589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SAME AS WORKSHEET A</w:t>
            </w:r>
          </w:p>
        </w:tc>
        <w:tc>
          <w:tcPr>
            <w:tcW w:w="720" w:type="dxa"/>
          </w:tcPr>
          <w:p w14:paraId="6F8E5B58" w14:textId="77777777" w:rsidR="007C39DF" w:rsidRPr="00DE3EA2" w:rsidRDefault="007C39DF" w:rsidP="00C775A4">
            <w:pPr>
              <w:spacing w:line="120" w:lineRule="exact"/>
              <w:rPr>
                <w:color w:val="000000" w:themeColor="text1"/>
                <w:szCs w:val="24"/>
              </w:rPr>
            </w:pPr>
          </w:p>
          <w:p w14:paraId="435336C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7243D3BE" w14:textId="77777777" w:rsidTr="00C775A4">
        <w:tc>
          <w:tcPr>
            <w:tcW w:w="720" w:type="dxa"/>
          </w:tcPr>
          <w:p w14:paraId="66DD2E89" w14:textId="77777777" w:rsidR="007C39DF" w:rsidRPr="00DE3EA2" w:rsidRDefault="007C39DF" w:rsidP="00C775A4">
            <w:pPr>
              <w:spacing w:line="120" w:lineRule="exact"/>
              <w:rPr>
                <w:color w:val="000000" w:themeColor="text1"/>
                <w:szCs w:val="24"/>
              </w:rPr>
            </w:pPr>
          </w:p>
          <w:p w14:paraId="4E4F2AA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4E23AC7F" w14:textId="77777777" w:rsidR="007C39DF" w:rsidRPr="00DE3EA2" w:rsidRDefault="007C39DF" w:rsidP="00C775A4">
            <w:pPr>
              <w:spacing w:line="120" w:lineRule="exact"/>
              <w:rPr>
                <w:color w:val="000000" w:themeColor="text1"/>
                <w:szCs w:val="24"/>
              </w:rPr>
            </w:pPr>
          </w:p>
          <w:p w14:paraId="499D52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B-1</w:t>
            </w:r>
          </w:p>
        </w:tc>
        <w:tc>
          <w:tcPr>
            <w:tcW w:w="4230" w:type="dxa"/>
          </w:tcPr>
          <w:p w14:paraId="33762527" w14:textId="77777777" w:rsidR="007C39DF" w:rsidRPr="00DE3EA2" w:rsidRDefault="007C39DF" w:rsidP="00C775A4">
            <w:pPr>
              <w:spacing w:line="120" w:lineRule="exact"/>
              <w:rPr>
                <w:color w:val="000000" w:themeColor="text1"/>
                <w:szCs w:val="24"/>
              </w:rPr>
            </w:pPr>
          </w:p>
          <w:p w14:paraId="567C08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SAME AS WORKSHEET A</w:t>
            </w:r>
          </w:p>
        </w:tc>
        <w:tc>
          <w:tcPr>
            <w:tcW w:w="720" w:type="dxa"/>
          </w:tcPr>
          <w:p w14:paraId="6F69C2A9" w14:textId="77777777" w:rsidR="007C39DF" w:rsidRPr="00DE3EA2" w:rsidRDefault="007C39DF" w:rsidP="00C775A4">
            <w:pPr>
              <w:spacing w:line="120" w:lineRule="exact"/>
              <w:rPr>
                <w:color w:val="000000" w:themeColor="text1"/>
                <w:szCs w:val="24"/>
              </w:rPr>
            </w:pPr>
          </w:p>
          <w:p w14:paraId="475DBD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321EF1E8" w14:textId="77777777" w:rsidTr="00C775A4">
        <w:tc>
          <w:tcPr>
            <w:tcW w:w="720" w:type="dxa"/>
          </w:tcPr>
          <w:p w14:paraId="2F1F1E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57D0C6A4" w14:textId="77777777" w:rsidR="007C39DF" w:rsidRPr="00DE3EA2" w:rsidRDefault="007C39DF" w:rsidP="00C775A4">
            <w:pPr>
              <w:spacing w:line="120" w:lineRule="exact"/>
              <w:rPr>
                <w:color w:val="000000" w:themeColor="text1"/>
                <w:szCs w:val="24"/>
              </w:rPr>
            </w:pPr>
          </w:p>
          <w:p w14:paraId="7F616D5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C</w:t>
            </w:r>
          </w:p>
        </w:tc>
        <w:tc>
          <w:tcPr>
            <w:tcW w:w="4230" w:type="dxa"/>
          </w:tcPr>
          <w:p w14:paraId="57ABEAA2" w14:textId="77777777" w:rsidR="007C39DF" w:rsidRPr="00DE3EA2" w:rsidRDefault="007C39DF" w:rsidP="00C775A4">
            <w:pPr>
              <w:spacing w:line="120" w:lineRule="exact"/>
              <w:rPr>
                <w:color w:val="000000" w:themeColor="text1"/>
                <w:szCs w:val="24"/>
              </w:rPr>
            </w:pPr>
          </w:p>
          <w:p w14:paraId="79552E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23-31, 50</w:t>
            </w:r>
          </w:p>
        </w:tc>
        <w:tc>
          <w:tcPr>
            <w:tcW w:w="720" w:type="dxa"/>
          </w:tcPr>
          <w:p w14:paraId="53F25D05" w14:textId="77777777" w:rsidR="007C39DF" w:rsidRPr="00DE3EA2" w:rsidRDefault="007C39DF" w:rsidP="00C775A4">
            <w:pPr>
              <w:spacing w:line="120" w:lineRule="exact"/>
              <w:rPr>
                <w:color w:val="000000" w:themeColor="text1"/>
                <w:szCs w:val="24"/>
              </w:rPr>
            </w:pPr>
          </w:p>
          <w:p w14:paraId="13E779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451C8796" w14:textId="77777777" w:rsidTr="00C775A4">
        <w:tc>
          <w:tcPr>
            <w:tcW w:w="720" w:type="dxa"/>
          </w:tcPr>
          <w:p w14:paraId="683321FA" w14:textId="77777777" w:rsidR="007C39DF" w:rsidRPr="00DE3EA2" w:rsidRDefault="007C39DF" w:rsidP="00C775A4">
            <w:pPr>
              <w:spacing w:line="120" w:lineRule="exact"/>
              <w:rPr>
                <w:color w:val="000000" w:themeColor="text1"/>
                <w:szCs w:val="24"/>
              </w:rPr>
            </w:pPr>
          </w:p>
          <w:p w14:paraId="0CAB65B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2669D48E" w14:textId="77777777" w:rsidR="007C39DF" w:rsidRPr="00DE3EA2" w:rsidRDefault="007C39DF" w:rsidP="00C775A4">
            <w:pPr>
              <w:spacing w:line="120" w:lineRule="exact"/>
              <w:rPr>
                <w:color w:val="000000" w:themeColor="text1"/>
                <w:szCs w:val="24"/>
              </w:rPr>
            </w:pPr>
          </w:p>
          <w:p w14:paraId="450C12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w:t>
            </w:r>
          </w:p>
        </w:tc>
        <w:tc>
          <w:tcPr>
            <w:tcW w:w="4230" w:type="dxa"/>
          </w:tcPr>
          <w:p w14:paraId="7B2D58FC" w14:textId="77777777" w:rsidR="007C39DF" w:rsidRPr="00DE3EA2" w:rsidRDefault="007C39DF" w:rsidP="00C775A4">
            <w:pPr>
              <w:spacing w:line="120" w:lineRule="exact"/>
              <w:rPr>
                <w:color w:val="000000" w:themeColor="text1"/>
                <w:szCs w:val="24"/>
              </w:rPr>
            </w:pPr>
          </w:p>
          <w:p w14:paraId="15BBC2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ALL, except line 13</w:t>
            </w:r>
          </w:p>
        </w:tc>
        <w:tc>
          <w:tcPr>
            <w:tcW w:w="720" w:type="dxa"/>
          </w:tcPr>
          <w:p w14:paraId="5F12DB6D" w14:textId="77777777" w:rsidR="007C39DF" w:rsidRPr="00DE3EA2" w:rsidRDefault="007C39DF" w:rsidP="00C775A4">
            <w:pPr>
              <w:spacing w:line="120" w:lineRule="exact"/>
              <w:rPr>
                <w:color w:val="000000" w:themeColor="text1"/>
                <w:szCs w:val="24"/>
              </w:rPr>
            </w:pPr>
          </w:p>
          <w:p w14:paraId="7178DF5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DE3EA2" w:rsidRPr="00DE3EA2" w14:paraId="32FBDA44" w14:textId="77777777" w:rsidTr="00C775A4">
        <w:tc>
          <w:tcPr>
            <w:tcW w:w="720" w:type="dxa"/>
          </w:tcPr>
          <w:p w14:paraId="728A58E2" w14:textId="77777777" w:rsidR="007C39DF" w:rsidRPr="00DE3EA2" w:rsidRDefault="007C39DF" w:rsidP="00C775A4">
            <w:pPr>
              <w:spacing w:line="120" w:lineRule="exact"/>
              <w:rPr>
                <w:color w:val="000000" w:themeColor="text1"/>
                <w:szCs w:val="24"/>
              </w:rPr>
            </w:pPr>
          </w:p>
          <w:p w14:paraId="4080DC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2A9E9504" w14:textId="77777777" w:rsidR="007C39DF" w:rsidRPr="00DE3EA2" w:rsidRDefault="007C39DF" w:rsidP="00C775A4">
            <w:pPr>
              <w:spacing w:line="120" w:lineRule="exact"/>
              <w:rPr>
                <w:color w:val="000000" w:themeColor="text1"/>
                <w:szCs w:val="24"/>
              </w:rPr>
            </w:pPr>
          </w:p>
          <w:p w14:paraId="20C78ED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D-1</w:t>
            </w:r>
          </w:p>
        </w:tc>
        <w:tc>
          <w:tcPr>
            <w:tcW w:w="4230" w:type="dxa"/>
          </w:tcPr>
          <w:p w14:paraId="22BEFC5C" w14:textId="77777777" w:rsidR="007C39DF" w:rsidRPr="00DE3EA2" w:rsidRDefault="005B0B18" w:rsidP="00C300E6">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ALL, except lines 3.01-3.98 and lines 5.01-5.98</w:t>
            </w:r>
          </w:p>
        </w:tc>
        <w:tc>
          <w:tcPr>
            <w:tcW w:w="720" w:type="dxa"/>
          </w:tcPr>
          <w:p w14:paraId="13E428B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r w:rsidR="007C39DF" w:rsidRPr="00DE3EA2" w14:paraId="5B7485F7" w14:textId="77777777" w:rsidTr="00C775A4">
        <w:tc>
          <w:tcPr>
            <w:tcW w:w="720" w:type="dxa"/>
          </w:tcPr>
          <w:p w14:paraId="02F122FF" w14:textId="77777777" w:rsidR="007C39DF" w:rsidRPr="00DE3EA2" w:rsidRDefault="007C39DF" w:rsidP="00C775A4">
            <w:pPr>
              <w:spacing w:line="120" w:lineRule="exact"/>
              <w:rPr>
                <w:color w:val="000000" w:themeColor="text1"/>
                <w:szCs w:val="24"/>
              </w:rPr>
            </w:pPr>
          </w:p>
          <w:p w14:paraId="77D83E4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c>
          <w:tcPr>
            <w:tcW w:w="3690" w:type="dxa"/>
          </w:tcPr>
          <w:p w14:paraId="3DD9A84C" w14:textId="77777777" w:rsidR="007C39DF" w:rsidRPr="00DE3EA2" w:rsidRDefault="007C39DF" w:rsidP="00C775A4">
            <w:pPr>
              <w:spacing w:line="120" w:lineRule="exact"/>
              <w:rPr>
                <w:color w:val="000000" w:themeColor="text1"/>
                <w:szCs w:val="24"/>
              </w:rPr>
            </w:pPr>
          </w:p>
          <w:p w14:paraId="621A44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F</w:t>
            </w:r>
          </w:p>
        </w:tc>
        <w:tc>
          <w:tcPr>
            <w:tcW w:w="4230" w:type="dxa"/>
          </w:tcPr>
          <w:p w14:paraId="24B92085" w14:textId="77777777" w:rsidR="007C39DF" w:rsidRPr="00DE3EA2" w:rsidRDefault="007C39DF" w:rsidP="00C775A4">
            <w:pPr>
              <w:spacing w:line="120" w:lineRule="exact"/>
              <w:rPr>
                <w:color w:val="000000" w:themeColor="text1"/>
                <w:szCs w:val="24"/>
              </w:rPr>
            </w:pPr>
          </w:p>
          <w:p w14:paraId="6D215C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r w:rsidRPr="00DE3EA2">
              <w:rPr>
                <w:color w:val="000000" w:themeColor="text1"/>
                <w:szCs w:val="24"/>
              </w:rPr>
              <w:t>ALL, except lines 20 and 26</w:t>
            </w:r>
          </w:p>
        </w:tc>
        <w:tc>
          <w:tcPr>
            <w:tcW w:w="720" w:type="dxa"/>
          </w:tcPr>
          <w:p w14:paraId="33F66B9A" w14:textId="77777777" w:rsidR="007C39DF" w:rsidRPr="00DE3EA2" w:rsidRDefault="007C39DF" w:rsidP="00C775A4">
            <w:pPr>
              <w:spacing w:line="120" w:lineRule="exact"/>
              <w:rPr>
                <w:color w:val="000000" w:themeColor="text1"/>
                <w:szCs w:val="24"/>
              </w:rPr>
            </w:pPr>
          </w:p>
          <w:p w14:paraId="0F8AD0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center"/>
              <w:rPr>
                <w:color w:val="000000" w:themeColor="text1"/>
                <w:szCs w:val="24"/>
              </w:rPr>
            </w:pPr>
          </w:p>
        </w:tc>
      </w:tr>
    </w:tbl>
    <w:p w14:paraId="20443E0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750B8E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57561C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DA2BE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5 - COST CENTER CODING</w:t>
      </w:r>
    </w:p>
    <w:p w14:paraId="076B3F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387A8AC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INSTRUCTIONS FOR PROGRAMMERS</w:t>
      </w:r>
    </w:p>
    <w:p w14:paraId="502B248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2250AE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Cost center coding is required because there are thousands of unique cost center names in use by providers. Many of these names are exclusive to the reporting provider and give no hint as to the actual function being reported.  Using codes to standardize meanings makes practical data analysis possible. The method to accomplish this must be rigidly controlled to assure accuracy.</w:t>
      </w:r>
    </w:p>
    <w:p w14:paraId="02206B8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30C90C0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For any added cost center names (the preprinted cost center labels must be </w:t>
      </w:r>
      <w:proofErr w:type="spellStart"/>
      <w:r w:rsidRPr="00DE3EA2">
        <w:rPr>
          <w:color w:val="000000" w:themeColor="text1"/>
          <w:szCs w:val="24"/>
        </w:rPr>
        <w:t>precoded</w:t>
      </w:r>
      <w:proofErr w:type="spellEnd"/>
      <w:r w:rsidRPr="00DE3EA2">
        <w:rPr>
          <w:color w:val="000000" w:themeColor="text1"/>
          <w:szCs w:val="24"/>
        </w:rPr>
        <w:t>), the preparer must be presented with the allowable choices for that line or range of lines from the lists of standard and nonstandard descriptions.  They will then select a description that best matches their added label.  The code associated with the matching description, including increments due to choosing the same description more than once, will then be appended to the user’s label by the software.</w:t>
      </w:r>
    </w:p>
    <w:p w14:paraId="2BE046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60D309C" w14:textId="77777777" w:rsidR="007C39DF" w:rsidRPr="00DE3EA2" w:rsidRDefault="007C39DF" w:rsidP="00C775A4">
      <w:pPr>
        <w:rPr>
          <w:color w:val="000000" w:themeColor="text1"/>
          <w:szCs w:val="24"/>
        </w:rPr>
      </w:pPr>
    </w:p>
    <w:p w14:paraId="530EB3F3" w14:textId="0C614DDF" w:rsidR="007C39DF" w:rsidRPr="00DE3EA2" w:rsidRDefault="007C39DF" w:rsidP="001F55C5">
      <w:pPr>
        <w:tabs>
          <w:tab w:val="right" w:pos="9360"/>
        </w:tabs>
        <w:rPr>
          <w:color w:val="000000" w:themeColor="text1"/>
        </w:rPr>
        <w:sectPr w:rsidR="007C39DF" w:rsidRPr="00DE3EA2" w:rsidSect="00C775A4">
          <w:endnotePr>
            <w:numFmt w:val="decimal"/>
          </w:endnotePr>
          <w:pgSz w:w="12240" w:h="15840"/>
          <w:pgMar w:top="1440" w:right="1440" w:bottom="1440" w:left="1440" w:header="1440" w:footer="1440" w:gutter="0"/>
          <w:cols w:space="720"/>
        </w:sectPr>
      </w:pPr>
      <w:r w:rsidRPr="00DE3EA2">
        <w:rPr>
          <w:color w:val="000000" w:themeColor="text1"/>
          <w:szCs w:val="24"/>
        </w:rPr>
        <w:t xml:space="preserve">Rev. 1 </w:t>
      </w:r>
      <w:r w:rsidRPr="00DE3EA2">
        <w:rPr>
          <w:color w:val="000000" w:themeColor="text1"/>
          <w:szCs w:val="24"/>
        </w:rPr>
        <w:tab/>
        <w:t>45-531</w:t>
      </w:r>
    </w:p>
    <w:p w14:paraId="761A64F7" w14:textId="77777777"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t>05-18</w:t>
      </w:r>
    </w:p>
    <w:p w14:paraId="6DA042F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83561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72F519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5 - COST CENTER CODING</w:t>
      </w:r>
    </w:p>
    <w:p w14:paraId="3FD03C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32A46CB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Additional guidelines are:</w:t>
      </w:r>
    </w:p>
    <w:p w14:paraId="68EC9AC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7FA9165"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Any pre-existing codes for the line must not be allowed to carry over.</w:t>
      </w:r>
    </w:p>
    <w:p w14:paraId="42A8A602"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All “Other . . .” lines must not be pre-coded.</w:t>
      </w:r>
    </w:p>
    <w:p w14:paraId="5AF57E28"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The order of choice is standard first, followed by specific nonstandard, and lastly the nonstandard “Other . . ." cost centers.</w:t>
      </w:r>
    </w:p>
    <w:p w14:paraId="16F59FCC"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When the nonstandard "Other . . ." is chosen, the preparer must be prompted with “Is this the most appropriate choice?" and offered a chance to answer yes or to select another description.</w:t>
      </w:r>
    </w:p>
    <w:p w14:paraId="680011B9"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The cost center coding process must be able to be edited for purposes of making corrections.</w:t>
      </w:r>
    </w:p>
    <w:p w14:paraId="65B4E462"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A separate list showing the preparer’s added cost center name on the left with the chosen standard or nonstandard description and code on the right must be printed for review.</w:t>
      </w:r>
    </w:p>
    <w:p w14:paraId="67AA7F4E"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The number of times a description can be selected on a given report must be displayed on the screen next to the description and this number must decrease with each usage to show the remaining number available.  The number of times a description can be selected is shown on the standard and nonstandard cost center tables.</w:t>
      </w:r>
    </w:p>
    <w:p w14:paraId="12E2CF45" w14:textId="77777777" w:rsidR="007C39DF" w:rsidRPr="00DE3EA2" w:rsidRDefault="007C39DF" w:rsidP="007C39DF">
      <w:pPr>
        <w:pStyle w:val="a"/>
        <w:numPr>
          <w:ilvl w:val="0"/>
          <w:numId w:val="33"/>
        </w:num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 xml:space="preserve">Standard cost center lines, descriptions and codes are not to be changed.  The acceptable format for these </w:t>
      </w:r>
      <w:proofErr w:type="gramStart"/>
      <w:r w:rsidRPr="00DE3EA2">
        <w:rPr>
          <w:color w:val="000000" w:themeColor="text1"/>
          <w:szCs w:val="24"/>
        </w:rPr>
        <w:t>are</w:t>
      </w:r>
      <w:proofErr w:type="gramEnd"/>
      <w:r w:rsidRPr="00DE3EA2">
        <w:rPr>
          <w:color w:val="000000" w:themeColor="text1"/>
          <w:szCs w:val="24"/>
        </w:rPr>
        <w:t xml:space="preserve"> displayed listed in the STANDARD COST CENTER DESCRIPTIONS AND CODES listed on page 45-533.  The proper line number is the first two digits of the cost center code.  Change all “Other” nonstandard lines to the appropriate cost center name.</w:t>
      </w:r>
    </w:p>
    <w:p w14:paraId="22364E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861F27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INSTRUCTIONS FOR PREPARERS</w:t>
      </w:r>
    </w:p>
    <w:p w14:paraId="009F51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B0F945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rPr>
        <w:t>Coding of Cost Center Labels</w:t>
      </w:r>
    </w:p>
    <w:p w14:paraId="1FBA3E1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6ED138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Cost center coding is a methodology for standardizing the meaning of cost center labels as used by the CMHC on the Medicare cost report.  The use of this coding methodology allows the CMHC to use their labels for cost centers that have meaning within the institution.</w:t>
      </w:r>
    </w:p>
    <w:p w14:paraId="101329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4A1B30C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The </w:t>
      </w:r>
      <w:proofErr w:type="gramStart"/>
      <w:r w:rsidRPr="00DE3EA2">
        <w:rPr>
          <w:color w:val="000000" w:themeColor="text1"/>
          <w:szCs w:val="24"/>
        </w:rPr>
        <w:t>four digit</w:t>
      </w:r>
      <w:proofErr w:type="gramEnd"/>
      <w:r w:rsidRPr="00DE3EA2">
        <w:rPr>
          <w:color w:val="000000" w:themeColor="text1"/>
          <w:szCs w:val="24"/>
        </w:rPr>
        <w:t xml:space="preserve"> codes that are required and must be associated with each cost center label/descriptions.  The codes provide standardized meaning for data analysis. The preparer must code all added cost center labels/descriptions. Standard labels/descriptions are automatically coded by CMS approved cost report software.</w:t>
      </w:r>
    </w:p>
    <w:p w14:paraId="102B976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35BA148" w14:textId="7E45FE5A"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Additional cost center descriptions have been identified through analysis of provider labels.  The meanings of these additional descriptions were sufficiently different when compared to the standard labels to warrant their use.  These additional descriptions are hereafter referred to as the nonstandard labels.  Included with the nonstandard descriptions are "Other . . ." designations to provide for situations where no match in meaning can be found.  Refer to Worksheet A, line 13, 32, and 58.  Both the standard and nonstandard cost center descriptions, along with their cost center cod</w:t>
      </w:r>
      <w:r w:rsidR="007876DA" w:rsidRPr="00DE3EA2">
        <w:rPr>
          <w:color w:val="000000" w:themeColor="text1"/>
          <w:szCs w:val="24"/>
        </w:rPr>
        <w:t>es, are shown on Table 5.  The “</w:t>
      </w:r>
      <w:r w:rsidRPr="00DE3EA2">
        <w:rPr>
          <w:color w:val="000000" w:themeColor="text1"/>
          <w:szCs w:val="24"/>
        </w:rPr>
        <w:t>USE</w:t>
      </w:r>
      <w:r w:rsidR="007876DA" w:rsidRPr="00DE3EA2">
        <w:rPr>
          <w:color w:val="000000" w:themeColor="text1"/>
          <w:szCs w:val="24"/>
        </w:rPr>
        <w:t>”</w:t>
      </w:r>
      <w:r w:rsidRPr="00DE3EA2">
        <w:rPr>
          <w:color w:val="000000" w:themeColor="text1"/>
          <w:szCs w:val="24"/>
        </w:rPr>
        <w:t xml:space="preserve"> column on that table indicates the number of times that a given code can be used on one cost report.  Compare your added cost center labels/descriptions to the standard and nonstandard table and select the appropriate cost center code.  CMS approved software provides an automated process for selecting an appropriate code to properly match with your added cost center label/description. </w:t>
      </w:r>
    </w:p>
    <w:p w14:paraId="1D472BB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4E64B5F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8A59E3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4B2B95B" w14:textId="77777777" w:rsidR="007C39DF" w:rsidRPr="00DE3EA2" w:rsidRDefault="007C39DF" w:rsidP="00C775A4">
      <w:pPr>
        <w:tabs>
          <w:tab w:val="right" w:pos="9360"/>
        </w:tabs>
        <w:spacing w:line="192" w:lineRule="auto"/>
        <w:rPr>
          <w:color w:val="000000" w:themeColor="text1"/>
          <w:szCs w:val="24"/>
        </w:rPr>
      </w:pPr>
    </w:p>
    <w:p w14:paraId="5F23D370" w14:textId="77777777" w:rsidR="007C39DF" w:rsidRPr="00DE3EA2" w:rsidRDefault="007C39DF" w:rsidP="00C775A4">
      <w:pPr>
        <w:tabs>
          <w:tab w:val="right" w:pos="9360"/>
        </w:tabs>
        <w:spacing w:line="192" w:lineRule="auto"/>
        <w:rPr>
          <w:color w:val="000000" w:themeColor="text1"/>
          <w:szCs w:val="24"/>
        </w:rPr>
      </w:pPr>
    </w:p>
    <w:p w14:paraId="7C734D0B" w14:textId="77777777" w:rsidR="007C39DF" w:rsidRPr="00DE3EA2" w:rsidRDefault="007C39DF" w:rsidP="00C775A4">
      <w:pPr>
        <w:tabs>
          <w:tab w:val="right" w:pos="9360"/>
        </w:tabs>
        <w:spacing w:line="192" w:lineRule="auto"/>
        <w:rPr>
          <w:color w:val="000000" w:themeColor="text1"/>
          <w:szCs w:val="24"/>
        </w:rPr>
      </w:pPr>
    </w:p>
    <w:p w14:paraId="6E5FABA2" w14:textId="77777777" w:rsidR="007C39DF" w:rsidRPr="00DE3EA2" w:rsidRDefault="007C39DF" w:rsidP="00C775A4">
      <w:pPr>
        <w:tabs>
          <w:tab w:val="right" w:pos="9360"/>
        </w:tabs>
        <w:spacing w:line="192" w:lineRule="auto"/>
        <w:rPr>
          <w:color w:val="000000" w:themeColor="text1"/>
          <w:szCs w:val="24"/>
        </w:rPr>
      </w:pPr>
    </w:p>
    <w:p w14:paraId="674863CE"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45-532</w:t>
      </w:r>
      <w:r w:rsidRPr="00DE3EA2">
        <w:rPr>
          <w:color w:val="000000" w:themeColor="text1"/>
          <w:szCs w:val="24"/>
        </w:rPr>
        <w:tab/>
        <w:t>Rev. 1</w:t>
      </w:r>
    </w:p>
    <w:p w14:paraId="5F29BCB6" w14:textId="77777777" w:rsidR="005752B1" w:rsidRPr="00DE3EA2" w:rsidRDefault="005752B1" w:rsidP="00C775A4">
      <w:pPr>
        <w:tabs>
          <w:tab w:val="right" w:pos="9360"/>
        </w:tabs>
        <w:spacing w:line="192" w:lineRule="auto"/>
        <w:rPr>
          <w:color w:val="000000" w:themeColor="text1"/>
          <w:szCs w:val="24"/>
        </w:rPr>
      </w:pPr>
    </w:p>
    <w:p w14:paraId="3B312DAF" w14:textId="051B0618" w:rsidR="007C39DF" w:rsidRPr="00DE3EA2" w:rsidRDefault="00E729CB" w:rsidP="00C775A4">
      <w:pPr>
        <w:tabs>
          <w:tab w:val="center" w:pos="4680"/>
          <w:tab w:val="right" w:pos="9360"/>
        </w:tabs>
        <w:spacing w:line="192" w:lineRule="auto"/>
        <w:rPr>
          <w:color w:val="000000" w:themeColor="text1"/>
          <w:szCs w:val="24"/>
        </w:rPr>
      </w:pPr>
      <w:r w:rsidRPr="00DE3EA2">
        <w:rPr>
          <w:color w:val="000000" w:themeColor="text1"/>
          <w:szCs w:val="24"/>
          <w:u w:val="single"/>
        </w:rPr>
        <w:t>0</w:t>
      </w:r>
      <w:r w:rsidR="00D25606"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68B255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C7DB8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E0E1DE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5 - COST CENTER CODING</w:t>
      </w:r>
    </w:p>
    <w:p w14:paraId="1E9D5B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5B9823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color w:val="000000" w:themeColor="text1"/>
          <w:szCs w:val="24"/>
        </w:rPr>
      </w:pPr>
      <w:r w:rsidRPr="00DE3EA2">
        <w:rPr>
          <w:color w:val="000000" w:themeColor="text1"/>
          <w:szCs w:val="24"/>
        </w:rPr>
        <w:t>Additional Guidelines</w:t>
      </w:r>
    </w:p>
    <w:p w14:paraId="08C5690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85BCED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u w:val="single"/>
        </w:rPr>
        <w:t>Categories</w:t>
      </w:r>
    </w:p>
    <w:p w14:paraId="151C0ED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073038F" w14:textId="77777777" w:rsidR="007C39DF" w:rsidRPr="00DE3EA2" w:rsidRDefault="007C39DF" w:rsidP="00C775A4">
      <w:pPr>
        <w:pStyle w:val="BodyText"/>
        <w:rPr>
          <w:color w:val="000000" w:themeColor="text1"/>
          <w:szCs w:val="24"/>
        </w:rPr>
      </w:pPr>
      <w:r w:rsidRPr="00DE3EA2">
        <w:rPr>
          <w:color w:val="000000" w:themeColor="text1"/>
          <w:szCs w:val="24"/>
        </w:rPr>
        <w:t>You must make your selection from the proper category such as general service description for general service cost center lines, special purpose cost center descriptions for special purpose cost center lines, etc.</w:t>
      </w:r>
    </w:p>
    <w:p w14:paraId="075C65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7EAFF1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u w:val="single"/>
        </w:rPr>
        <w:t>Use of a Cost Center Coding Description More Than Once</w:t>
      </w:r>
    </w:p>
    <w:p w14:paraId="3ED0358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4A181A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Often a description from the standard or nonstandard tables applies to more than one of the labels being added or changed by the preparer.  In the past, it was necessary to determine which code was to be used and then increment the code number upwards by one for each subsequent use.  This was done to provide a unique code for each cost center label.  Now, most approved software </w:t>
      </w:r>
      <w:proofErr w:type="gramStart"/>
      <w:r w:rsidRPr="00DE3EA2">
        <w:rPr>
          <w:color w:val="000000" w:themeColor="text1"/>
          <w:szCs w:val="24"/>
        </w:rPr>
        <w:t>associate</w:t>
      </w:r>
      <w:proofErr w:type="gramEnd"/>
      <w:r w:rsidRPr="00DE3EA2">
        <w:rPr>
          <w:color w:val="000000" w:themeColor="text1"/>
          <w:szCs w:val="24"/>
        </w:rPr>
        <w:t xml:space="preserve"> the proper code, including increments as required, once a matching description is selected.  Remember to use your label.  You are matching to CMS’s description only for coding purposes.</w:t>
      </w:r>
    </w:p>
    <w:p w14:paraId="52F8FF0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55C6AF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r w:rsidRPr="00DE3EA2">
        <w:rPr>
          <w:color w:val="000000" w:themeColor="text1"/>
          <w:szCs w:val="24"/>
          <w:u w:val="single"/>
        </w:rPr>
        <w:t>Cost Center Coding and Line Restrictions</w:t>
      </w:r>
    </w:p>
    <w:p w14:paraId="35803A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35BD53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Cost center codes may only be used in designated lines in accordance with the classification of cost center(s), i.e., lines 1 through 13 may only contain cost center codes within the CMHC services cost center category of both standard and nonstandard coding.  For example, in the general service cost center category for “Other (specify)” cost, line 13 and subscripts must contain cost center codes of 1300 through 1309 which are identified as nonstandard cost center codes.  This logic must hold true for all other cost center categories, i.e., reimbursable cost centers and </w:t>
      </w:r>
      <w:proofErr w:type="spellStart"/>
      <w:r w:rsidRPr="00DE3EA2">
        <w:rPr>
          <w:color w:val="000000" w:themeColor="text1"/>
          <w:szCs w:val="24"/>
        </w:rPr>
        <w:t>nonreimbursable</w:t>
      </w:r>
      <w:proofErr w:type="spellEnd"/>
      <w:r w:rsidRPr="00DE3EA2">
        <w:rPr>
          <w:color w:val="000000" w:themeColor="text1"/>
          <w:szCs w:val="24"/>
        </w:rPr>
        <w:t xml:space="preserve"> cost centers.   </w:t>
      </w:r>
    </w:p>
    <w:p w14:paraId="450F483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65155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95900B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67D541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11071A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EE5692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1FF508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AC0818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6365DB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EB5A2A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92E89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97058C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60B523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B5CF1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47AD659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21EC74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1D04AA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ECC002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32E565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13B4469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603EA2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5F3B1D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79ED8C0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92296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EEC0D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0D3287D"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B94C62" w:rsidRPr="00DE3EA2">
        <w:rPr>
          <w:color w:val="000000" w:themeColor="text1"/>
          <w:szCs w:val="24"/>
        </w:rPr>
        <w:t>2</w:t>
      </w:r>
      <w:r w:rsidRPr="00DE3EA2">
        <w:rPr>
          <w:color w:val="000000" w:themeColor="text1"/>
          <w:szCs w:val="24"/>
        </w:rPr>
        <w:tab/>
        <w:t>45-533</w:t>
      </w:r>
    </w:p>
    <w:p w14:paraId="2FC4FED4" w14:textId="4B6C1C25"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D25606" w:rsidRPr="00DE3EA2">
        <w:rPr>
          <w:color w:val="000000" w:themeColor="text1"/>
          <w:szCs w:val="24"/>
          <w:u w:val="single"/>
        </w:rPr>
        <w:t>4</w:t>
      </w:r>
      <w:r w:rsidR="00E729CB" w:rsidRPr="00DE3EA2">
        <w:rPr>
          <w:color w:val="000000" w:themeColor="text1"/>
          <w:szCs w:val="24"/>
          <w:u w:val="single"/>
        </w:rPr>
        <w:t>-21</w:t>
      </w:r>
    </w:p>
    <w:p w14:paraId="3370E66E"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ab/>
      </w:r>
    </w:p>
    <w:p w14:paraId="0D44D48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24999B8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5 - STANDARD COST CENTER DESCRIPTIONS AND CODES</w:t>
      </w:r>
    </w:p>
    <w:p w14:paraId="33F060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tbl>
      <w:tblPr>
        <w:tblStyle w:val="TableGrid"/>
        <w:tblW w:w="95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5 - STANDARD COST CENTER DESCRIPTIONS AND CODES"/>
        <w:tblDescription w:val="You must make your selection from the proper category such as general service description for general service cost center lines, special purpose cost center descriptions for special purpose cost center lines, etc."/>
      </w:tblPr>
      <w:tblGrid>
        <w:gridCol w:w="2970"/>
        <w:gridCol w:w="990"/>
        <w:gridCol w:w="705"/>
        <w:gridCol w:w="236"/>
        <w:gridCol w:w="3019"/>
        <w:gridCol w:w="926"/>
        <w:gridCol w:w="720"/>
      </w:tblGrid>
      <w:tr w:rsidR="00DE3EA2" w:rsidRPr="00DE3EA2" w14:paraId="527B629B" w14:textId="77777777" w:rsidTr="00F51F66">
        <w:trPr>
          <w:tblHeader/>
        </w:trPr>
        <w:tc>
          <w:tcPr>
            <w:tcW w:w="2970" w:type="dxa"/>
          </w:tcPr>
          <w:p w14:paraId="27A4ED3E" w14:textId="77777777" w:rsidR="007C39DF" w:rsidRPr="00DE3EA2" w:rsidRDefault="007C39DF" w:rsidP="00C775A4">
            <w:pPr>
              <w:spacing w:line="216" w:lineRule="auto"/>
              <w:rPr>
                <w:color w:val="000000" w:themeColor="text1"/>
                <w:szCs w:val="24"/>
              </w:rPr>
            </w:pPr>
          </w:p>
        </w:tc>
        <w:tc>
          <w:tcPr>
            <w:tcW w:w="990" w:type="dxa"/>
          </w:tcPr>
          <w:p w14:paraId="7D2E24C8" w14:textId="77777777" w:rsidR="007C39DF" w:rsidRPr="00DE3EA2" w:rsidRDefault="007C39DF" w:rsidP="00C775A4">
            <w:pPr>
              <w:spacing w:line="216" w:lineRule="auto"/>
              <w:jc w:val="center"/>
              <w:rPr>
                <w:b/>
                <w:color w:val="000000" w:themeColor="text1"/>
                <w:szCs w:val="24"/>
              </w:rPr>
            </w:pPr>
            <w:r w:rsidRPr="00DE3EA2">
              <w:rPr>
                <w:b/>
                <w:color w:val="000000" w:themeColor="text1"/>
                <w:szCs w:val="24"/>
                <w:u w:val="single"/>
              </w:rPr>
              <w:t>CODE</w:t>
            </w:r>
          </w:p>
        </w:tc>
        <w:tc>
          <w:tcPr>
            <w:tcW w:w="705" w:type="dxa"/>
          </w:tcPr>
          <w:p w14:paraId="6E4614E0" w14:textId="77777777" w:rsidR="007C39DF" w:rsidRPr="00DE3EA2" w:rsidRDefault="007C39DF" w:rsidP="00C775A4">
            <w:pPr>
              <w:spacing w:line="216" w:lineRule="auto"/>
              <w:jc w:val="center"/>
              <w:rPr>
                <w:b/>
                <w:color w:val="000000" w:themeColor="text1"/>
                <w:szCs w:val="24"/>
              </w:rPr>
            </w:pPr>
            <w:r w:rsidRPr="00DE3EA2">
              <w:rPr>
                <w:b/>
                <w:color w:val="000000" w:themeColor="text1"/>
                <w:szCs w:val="24"/>
                <w:u w:val="single"/>
              </w:rPr>
              <w:t>USE</w:t>
            </w:r>
          </w:p>
        </w:tc>
        <w:tc>
          <w:tcPr>
            <w:tcW w:w="236" w:type="dxa"/>
          </w:tcPr>
          <w:p w14:paraId="119BB7E9" w14:textId="77777777" w:rsidR="007C39DF" w:rsidRPr="00DE3EA2" w:rsidRDefault="007C39DF" w:rsidP="00C775A4">
            <w:pPr>
              <w:spacing w:line="216" w:lineRule="auto"/>
              <w:rPr>
                <w:b/>
                <w:color w:val="000000" w:themeColor="text1"/>
                <w:szCs w:val="24"/>
              </w:rPr>
            </w:pPr>
          </w:p>
        </w:tc>
        <w:tc>
          <w:tcPr>
            <w:tcW w:w="3019" w:type="dxa"/>
          </w:tcPr>
          <w:p w14:paraId="1DEB13BA" w14:textId="77777777" w:rsidR="007C39DF" w:rsidRPr="00DE3EA2" w:rsidRDefault="007C39DF" w:rsidP="00C775A4">
            <w:pPr>
              <w:spacing w:line="216" w:lineRule="auto"/>
              <w:rPr>
                <w:b/>
                <w:color w:val="000000" w:themeColor="text1"/>
                <w:szCs w:val="24"/>
              </w:rPr>
            </w:pPr>
          </w:p>
        </w:tc>
        <w:tc>
          <w:tcPr>
            <w:tcW w:w="926" w:type="dxa"/>
          </w:tcPr>
          <w:p w14:paraId="5E60953E" w14:textId="77777777" w:rsidR="007C39DF" w:rsidRPr="00DE3EA2" w:rsidRDefault="007C39DF" w:rsidP="00C775A4">
            <w:pPr>
              <w:spacing w:line="216" w:lineRule="auto"/>
              <w:jc w:val="center"/>
              <w:rPr>
                <w:b/>
                <w:color w:val="000000" w:themeColor="text1"/>
                <w:szCs w:val="24"/>
              </w:rPr>
            </w:pPr>
            <w:r w:rsidRPr="00DE3EA2">
              <w:rPr>
                <w:b/>
                <w:color w:val="000000" w:themeColor="text1"/>
                <w:szCs w:val="24"/>
                <w:u w:val="single"/>
              </w:rPr>
              <w:t>CODE</w:t>
            </w:r>
          </w:p>
        </w:tc>
        <w:tc>
          <w:tcPr>
            <w:tcW w:w="720" w:type="dxa"/>
          </w:tcPr>
          <w:p w14:paraId="3A4A6116" w14:textId="77777777" w:rsidR="007C39DF" w:rsidRPr="00DE3EA2" w:rsidRDefault="007C39DF" w:rsidP="00C775A4">
            <w:pPr>
              <w:spacing w:line="216" w:lineRule="auto"/>
              <w:jc w:val="center"/>
              <w:rPr>
                <w:b/>
                <w:color w:val="000000" w:themeColor="text1"/>
                <w:szCs w:val="24"/>
              </w:rPr>
            </w:pPr>
            <w:r w:rsidRPr="00DE3EA2">
              <w:rPr>
                <w:b/>
                <w:color w:val="000000" w:themeColor="text1"/>
                <w:szCs w:val="24"/>
                <w:u w:val="single"/>
              </w:rPr>
              <w:t>USE</w:t>
            </w:r>
          </w:p>
        </w:tc>
      </w:tr>
      <w:tr w:rsidR="00DE3EA2" w:rsidRPr="00DE3EA2" w14:paraId="46FDF2FD" w14:textId="77777777" w:rsidTr="00C775A4">
        <w:tc>
          <w:tcPr>
            <w:tcW w:w="2970" w:type="dxa"/>
          </w:tcPr>
          <w:p w14:paraId="6282B770" w14:textId="77777777" w:rsidR="007C39DF" w:rsidRPr="00DE3EA2" w:rsidRDefault="007C39DF" w:rsidP="00C775A4">
            <w:pPr>
              <w:spacing w:line="216" w:lineRule="auto"/>
              <w:rPr>
                <w:color w:val="000000" w:themeColor="text1"/>
                <w:szCs w:val="24"/>
              </w:rPr>
            </w:pPr>
          </w:p>
        </w:tc>
        <w:tc>
          <w:tcPr>
            <w:tcW w:w="990" w:type="dxa"/>
          </w:tcPr>
          <w:p w14:paraId="4BC42971" w14:textId="77777777" w:rsidR="007C39DF" w:rsidRPr="00DE3EA2" w:rsidRDefault="007C39DF" w:rsidP="00C775A4">
            <w:pPr>
              <w:spacing w:line="216" w:lineRule="auto"/>
              <w:jc w:val="center"/>
              <w:rPr>
                <w:color w:val="000000" w:themeColor="text1"/>
                <w:szCs w:val="24"/>
              </w:rPr>
            </w:pPr>
          </w:p>
        </w:tc>
        <w:tc>
          <w:tcPr>
            <w:tcW w:w="705" w:type="dxa"/>
          </w:tcPr>
          <w:p w14:paraId="3F76A127" w14:textId="77777777" w:rsidR="007C39DF" w:rsidRPr="00DE3EA2" w:rsidRDefault="007C39DF" w:rsidP="00C775A4">
            <w:pPr>
              <w:spacing w:line="216" w:lineRule="auto"/>
              <w:jc w:val="center"/>
              <w:rPr>
                <w:color w:val="000000" w:themeColor="text1"/>
                <w:szCs w:val="24"/>
              </w:rPr>
            </w:pPr>
          </w:p>
        </w:tc>
        <w:tc>
          <w:tcPr>
            <w:tcW w:w="236" w:type="dxa"/>
          </w:tcPr>
          <w:p w14:paraId="45112B7C" w14:textId="77777777" w:rsidR="007C39DF" w:rsidRPr="00DE3EA2" w:rsidRDefault="007C39DF" w:rsidP="00C775A4">
            <w:pPr>
              <w:spacing w:line="216" w:lineRule="auto"/>
              <w:rPr>
                <w:color w:val="000000" w:themeColor="text1"/>
                <w:szCs w:val="24"/>
              </w:rPr>
            </w:pPr>
          </w:p>
        </w:tc>
        <w:tc>
          <w:tcPr>
            <w:tcW w:w="3019" w:type="dxa"/>
          </w:tcPr>
          <w:p w14:paraId="3EBE177A" w14:textId="77777777" w:rsidR="007C39DF" w:rsidRPr="00DE3EA2" w:rsidRDefault="007C39DF" w:rsidP="00C775A4">
            <w:pPr>
              <w:spacing w:line="216" w:lineRule="auto"/>
              <w:rPr>
                <w:color w:val="000000" w:themeColor="text1"/>
                <w:szCs w:val="24"/>
              </w:rPr>
            </w:pPr>
          </w:p>
        </w:tc>
        <w:tc>
          <w:tcPr>
            <w:tcW w:w="926" w:type="dxa"/>
          </w:tcPr>
          <w:p w14:paraId="1D977E96" w14:textId="77777777" w:rsidR="007C39DF" w:rsidRPr="00DE3EA2" w:rsidRDefault="007C39DF" w:rsidP="00C775A4">
            <w:pPr>
              <w:spacing w:line="216" w:lineRule="auto"/>
              <w:jc w:val="center"/>
              <w:rPr>
                <w:color w:val="000000" w:themeColor="text1"/>
                <w:szCs w:val="24"/>
              </w:rPr>
            </w:pPr>
          </w:p>
        </w:tc>
        <w:tc>
          <w:tcPr>
            <w:tcW w:w="720" w:type="dxa"/>
          </w:tcPr>
          <w:p w14:paraId="57DFFD1C" w14:textId="77777777" w:rsidR="007C39DF" w:rsidRPr="00DE3EA2" w:rsidRDefault="007C39DF" w:rsidP="00C775A4">
            <w:pPr>
              <w:spacing w:line="216" w:lineRule="auto"/>
              <w:jc w:val="center"/>
              <w:rPr>
                <w:color w:val="000000" w:themeColor="text1"/>
                <w:szCs w:val="24"/>
              </w:rPr>
            </w:pPr>
          </w:p>
        </w:tc>
      </w:tr>
      <w:tr w:rsidR="00DE3EA2" w:rsidRPr="00DE3EA2" w14:paraId="420190A9" w14:textId="77777777" w:rsidTr="00C775A4">
        <w:tc>
          <w:tcPr>
            <w:tcW w:w="2970" w:type="dxa"/>
          </w:tcPr>
          <w:p w14:paraId="175FA942" w14:textId="77777777" w:rsidR="007C39DF" w:rsidRPr="00DE3EA2" w:rsidRDefault="007C39DF" w:rsidP="00C775A4">
            <w:pPr>
              <w:spacing w:line="216" w:lineRule="auto"/>
              <w:rPr>
                <w:b/>
                <w:color w:val="000000" w:themeColor="text1"/>
                <w:szCs w:val="24"/>
              </w:rPr>
            </w:pPr>
            <w:r w:rsidRPr="00DE3EA2">
              <w:rPr>
                <w:b/>
                <w:color w:val="000000" w:themeColor="text1"/>
                <w:szCs w:val="24"/>
              </w:rPr>
              <w:t>GENERAL SERVICE</w:t>
            </w:r>
          </w:p>
        </w:tc>
        <w:tc>
          <w:tcPr>
            <w:tcW w:w="990" w:type="dxa"/>
          </w:tcPr>
          <w:p w14:paraId="4BECF82E" w14:textId="77777777" w:rsidR="007C39DF" w:rsidRPr="00DE3EA2" w:rsidRDefault="007C39DF" w:rsidP="00C775A4">
            <w:pPr>
              <w:spacing w:line="216" w:lineRule="auto"/>
              <w:jc w:val="center"/>
              <w:rPr>
                <w:color w:val="000000" w:themeColor="text1"/>
                <w:szCs w:val="24"/>
              </w:rPr>
            </w:pPr>
          </w:p>
        </w:tc>
        <w:tc>
          <w:tcPr>
            <w:tcW w:w="705" w:type="dxa"/>
          </w:tcPr>
          <w:p w14:paraId="5CF9E72F" w14:textId="77777777" w:rsidR="007C39DF" w:rsidRPr="00DE3EA2" w:rsidRDefault="007C39DF" w:rsidP="00C775A4">
            <w:pPr>
              <w:spacing w:line="216" w:lineRule="auto"/>
              <w:jc w:val="center"/>
              <w:rPr>
                <w:color w:val="000000" w:themeColor="text1"/>
                <w:szCs w:val="24"/>
              </w:rPr>
            </w:pPr>
          </w:p>
        </w:tc>
        <w:tc>
          <w:tcPr>
            <w:tcW w:w="236" w:type="dxa"/>
          </w:tcPr>
          <w:p w14:paraId="7A26D42E" w14:textId="77777777" w:rsidR="007C39DF" w:rsidRPr="00DE3EA2" w:rsidRDefault="007C39DF" w:rsidP="00C775A4">
            <w:pPr>
              <w:spacing w:line="216" w:lineRule="auto"/>
              <w:rPr>
                <w:color w:val="000000" w:themeColor="text1"/>
                <w:szCs w:val="24"/>
              </w:rPr>
            </w:pPr>
          </w:p>
        </w:tc>
        <w:tc>
          <w:tcPr>
            <w:tcW w:w="3019" w:type="dxa"/>
          </w:tcPr>
          <w:p w14:paraId="3EA6EE4F" w14:textId="77777777" w:rsidR="007C39DF" w:rsidRPr="00DE3EA2" w:rsidRDefault="007C39DF" w:rsidP="00C775A4">
            <w:pPr>
              <w:spacing w:line="216" w:lineRule="auto"/>
              <w:rPr>
                <w:b/>
                <w:color w:val="000000" w:themeColor="text1"/>
                <w:szCs w:val="24"/>
              </w:rPr>
            </w:pPr>
            <w:r w:rsidRPr="00DE3EA2">
              <w:rPr>
                <w:b/>
                <w:color w:val="000000" w:themeColor="text1"/>
                <w:szCs w:val="24"/>
              </w:rPr>
              <w:t>NONREIMBURSABLE</w:t>
            </w:r>
          </w:p>
        </w:tc>
        <w:tc>
          <w:tcPr>
            <w:tcW w:w="926" w:type="dxa"/>
          </w:tcPr>
          <w:p w14:paraId="25112172" w14:textId="77777777" w:rsidR="007C39DF" w:rsidRPr="00DE3EA2" w:rsidRDefault="007C39DF" w:rsidP="00C775A4">
            <w:pPr>
              <w:spacing w:line="216" w:lineRule="auto"/>
              <w:jc w:val="center"/>
              <w:rPr>
                <w:b/>
                <w:color w:val="000000" w:themeColor="text1"/>
                <w:szCs w:val="24"/>
              </w:rPr>
            </w:pPr>
          </w:p>
        </w:tc>
        <w:tc>
          <w:tcPr>
            <w:tcW w:w="720" w:type="dxa"/>
          </w:tcPr>
          <w:p w14:paraId="1D3CD69A" w14:textId="77777777" w:rsidR="007C39DF" w:rsidRPr="00DE3EA2" w:rsidRDefault="007C39DF" w:rsidP="00C775A4">
            <w:pPr>
              <w:spacing w:line="216" w:lineRule="auto"/>
              <w:jc w:val="center"/>
              <w:rPr>
                <w:color w:val="000000" w:themeColor="text1"/>
                <w:szCs w:val="24"/>
              </w:rPr>
            </w:pPr>
          </w:p>
        </w:tc>
      </w:tr>
      <w:tr w:rsidR="00DE3EA2" w:rsidRPr="00DE3EA2" w14:paraId="396BC5BB" w14:textId="77777777" w:rsidTr="00C775A4">
        <w:tc>
          <w:tcPr>
            <w:tcW w:w="2970" w:type="dxa"/>
          </w:tcPr>
          <w:p w14:paraId="51177E82" w14:textId="77777777" w:rsidR="007C39DF" w:rsidRPr="00DE3EA2" w:rsidRDefault="007C39DF" w:rsidP="00C775A4">
            <w:pPr>
              <w:spacing w:line="216" w:lineRule="auto"/>
              <w:rPr>
                <w:b/>
                <w:color w:val="000000" w:themeColor="text1"/>
                <w:szCs w:val="24"/>
              </w:rPr>
            </w:pPr>
            <w:r w:rsidRPr="00DE3EA2">
              <w:rPr>
                <w:b/>
                <w:color w:val="000000" w:themeColor="text1"/>
                <w:szCs w:val="24"/>
              </w:rPr>
              <w:t>COST CENTERS</w:t>
            </w:r>
          </w:p>
        </w:tc>
        <w:tc>
          <w:tcPr>
            <w:tcW w:w="990" w:type="dxa"/>
          </w:tcPr>
          <w:p w14:paraId="0D5D1646" w14:textId="77777777" w:rsidR="007C39DF" w:rsidRPr="00DE3EA2" w:rsidRDefault="007C39DF" w:rsidP="00C775A4">
            <w:pPr>
              <w:spacing w:line="216" w:lineRule="auto"/>
              <w:jc w:val="center"/>
              <w:rPr>
                <w:color w:val="000000" w:themeColor="text1"/>
                <w:szCs w:val="24"/>
              </w:rPr>
            </w:pPr>
          </w:p>
        </w:tc>
        <w:tc>
          <w:tcPr>
            <w:tcW w:w="705" w:type="dxa"/>
          </w:tcPr>
          <w:p w14:paraId="472C3520" w14:textId="77777777" w:rsidR="007C39DF" w:rsidRPr="00DE3EA2" w:rsidRDefault="007C39DF" w:rsidP="00C775A4">
            <w:pPr>
              <w:spacing w:line="216" w:lineRule="auto"/>
              <w:jc w:val="center"/>
              <w:rPr>
                <w:color w:val="000000" w:themeColor="text1"/>
                <w:szCs w:val="24"/>
              </w:rPr>
            </w:pPr>
          </w:p>
        </w:tc>
        <w:tc>
          <w:tcPr>
            <w:tcW w:w="236" w:type="dxa"/>
          </w:tcPr>
          <w:p w14:paraId="05FEE139" w14:textId="77777777" w:rsidR="007C39DF" w:rsidRPr="00DE3EA2" w:rsidRDefault="007C39DF" w:rsidP="00C775A4">
            <w:pPr>
              <w:spacing w:line="216" w:lineRule="auto"/>
              <w:rPr>
                <w:color w:val="000000" w:themeColor="text1"/>
                <w:szCs w:val="24"/>
              </w:rPr>
            </w:pPr>
          </w:p>
        </w:tc>
        <w:tc>
          <w:tcPr>
            <w:tcW w:w="3945" w:type="dxa"/>
            <w:gridSpan w:val="2"/>
          </w:tcPr>
          <w:p w14:paraId="1E12FDF5" w14:textId="77777777" w:rsidR="007C39DF" w:rsidRPr="00DE3EA2" w:rsidRDefault="007C39DF" w:rsidP="00C775A4">
            <w:pPr>
              <w:spacing w:line="216" w:lineRule="auto"/>
              <w:rPr>
                <w:b/>
                <w:color w:val="000000" w:themeColor="text1"/>
                <w:szCs w:val="24"/>
              </w:rPr>
            </w:pPr>
            <w:r w:rsidRPr="00DE3EA2">
              <w:rPr>
                <w:b/>
                <w:color w:val="000000" w:themeColor="text1"/>
                <w:szCs w:val="24"/>
              </w:rPr>
              <w:t>SERVICES</w:t>
            </w:r>
          </w:p>
        </w:tc>
        <w:tc>
          <w:tcPr>
            <w:tcW w:w="720" w:type="dxa"/>
          </w:tcPr>
          <w:p w14:paraId="59A566F6" w14:textId="77777777" w:rsidR="007C39DF" w:rsidRPr="00DE3EA2" w:rsidRDefault="007C39DF" w:rsidP="00C775A4">
            <w:pPr>
              <w:spacing w:line="216" w:lineRule="auto"/>
              <w:jc w:val="center"/>
              <w:rPr>
                <w:color w:val="000000" w:themeColor="text1"/>
                <w:szCs w:val="24"/>
              </w:rPr>
            </w:pPr>
          </w:p>
        </w:tc>
      </w:tr>
      <w:tr w:rsidR="00DE3EA2" w:rsidRPr="00DE3EA2" w14:paraId="76907036" w14:textId="77777777" w:rsidTr="00C775A4">
        <w:tc>
          <w:tcPr>
            <w:tcW w:w="2970" w:type="dxa"/>
          </w:tcPr>
          <w:p w14:paraId="768D7304" w14:textId="77777777" w:rsidR="007C39DF" w:rsidRPr="00DE3EA2" w:rsidRDefault="007C39DF" w:rsidP="00C775A4">
            <w:pPr>
              <w:spacing w:line="216" w:lineRule="auto"/>
              <w:rPr>
                <w:b/>
                <w:color w:val="000000" w:themeColor="text1"/>
                <w:szCs w:val="24"/>
              </w:rPr>
            </w:pPr>
          </w:p>
        </w:tc>
        <w:tc>
          <w:tcPr>
            <w:tcW w:w="990" w:type="dxa"/>
          </w:tcPr>
          <w:p w14:paraId="2B8269B9" w14:textId="77777777" w:rsidR="007C39DF" w:rsidRPr="00DE3EA2" w:rsidRDefault="007C39DF" w:rsidP="00C775A4">
            <w:pPr>
              <w:spacing w:line="216" w:lineRule="auto"/>
              <w:jc w:val="center"/>
              <w:rPr>
                <w:color w:val="000000" w:themeColor="text1"/>
                <w:szCs w:val="24"/>
              </w:rPr>
            </w:pPr>
          </w:p>
        </w:tc>
        <w:tc>
          <w:tcPr>
            <w:tcW w:w="705" w:type="dxa"/>
          </w:tcPr>
          <w:p w14:paraId="451EAF0E" w14:textId="77777777" w:rsidR="007C39DF" w:rsidRPr="00DE3EA2" w:rsidRDefault="007C39DF" w:rsidP="00C775A4">
            <w:pPr>
              <w:spacing w:line="216" w:lineRule="auto"/>
              <w:jc w:val="center"/>
              <w:rPr>
                <w:color w:val="000000" w:themeColor="text1"/>
                <w:szCs w:val="24"/>
              </w:rPr>
            </w:pPr>
          </w:p>
        </w:tc>
        <w:tc>
          <w:tcPr>
            <w:tcW w:w="236" w:type="dxa"/>
          </w:tcPr>
          <w:p w14:paraId="452E858D" w14:textId="77777777" w:rsidR="007C39DF" w:rsidRPr="00DE3EA2" w:rsidRDefault="007C39DF" w:rsidP="00C775A4">
            <w:pPr>
              <w:spacing w:line="216" w:lineRule="auto"/>
              <w:rPr>
                <w:color w:val="000000" w:themeColor="text1"/>
                <w:szCs w:val="24"/>
              </w:rPr>
            </w:pPr>
          </w:p>
        </w:tc>
        <w:tc>
          <w:tcPr>
            <w:tcW w:w="3945" w:type="dxa"/>
            <w:gridSpan w:val="2"/>
          </w:tcPr>
          <w:p w14:paraId="24C6476B" w14:textId="77777777" w:rsidR="007C39DF" w:rsidRPr="00DE3EA2" w:rsidRDefault="007C39DF" w:rsidP="00C775A4">
            <w:pPr>
              <w:spacing w:line="216" w:lineRule="auto"/>
              <w:rPr>
                <w:color w:val="000000" w:themeColor="text1"/>
                <w:szCs w:val="24"/>
                <w:u w:val="single"/>
              </w:rPr>
            </w:pPr>
          </w:p>
        </w:tc>
        <w:tc>
          <w:tcPr>
            <w:tcW w:w="720" w:type="dxa"/>
          </w:tcPr>
          <w:p w14:paraId="65AE9B80" w14:textId="77777777" w:rsidR="007C39DF" w:rsidRPr="00DE3EA2" w:rsidRDefault="007C39DF" w:rsidP="00C775A4">
            <w:pPr>
              <w:spacing w:line="216" w:lineRule="auto"/>
              <w:jc w:val="center"/>
              <w:rPr>
                <w:color w:val="000000" w:themeColor="text1"/>
                <w:szCs w:val="24"/>
              </w:rPr>
            </w:pPr>
          </w:p>
        </w:tc>
      </w:tr>
      <w:tr w:rsidR="00DE3EA2" w:rsidRPr="00DE3EA2" w14:paraId="3D65AACB" w14:textId="77777777" w:rsidTr="00C775A4">
        <w:tc>
          <w:tcPr>
            <w:tcW w:w="2970" w:type="dxa"/>
          </w:tcPr>
          <w:p w14:paraId="1E2DCB58" w14:textId="77777777" w:rsidR="007C39DF" w:rsidRPr="00DE3EA2" w:rsidRDefault="007C39DF" w:rsidP="00C775A4">
            <w:pPr>
              <w:spacing w:line="216" w:lineRule="auto"/>
              <w:rPr>
                <w:color w:val="000000" w:themeColor="text1"/>
                <w:szCs w:val="24"/>
              </w:rPr>
            </w:pPr>
            <w:r w:rsidRPr="00DE3EA2">
              <w:rPr>
                <w:color w:val="000000" w:themeColor="text1"/>
                <w:szCs w:val="24"/>
              </w:rPr>
              <w:t>Cap Rel Costs-</w:t>
            </w:r>
            <w:proofErr w:type="spellStart"/>
            <w:r w:rsidRPr="00DE3EA2">
              <w:rPr>
                <w:color w:val="000000" w:themeColor="text1"/>
                <w:szCs w:val="24"/>
              </w:rPr>
              <w:t>Bldg</w:t>
            </w:r>
            <w:r w:rsidR="00E649FA" w:rsidRPr="00DE3EA2">
              <w:rPr>
                <w:color w:val="000000" w:themeColor="text1"/>
                <w:szCs w:val="24"/>
              </w:rPr>
              <w:t>s</w:t>
            </w:r>
            <w:proofErr w:type="spellEnd"/>
            <w:r w:rsidRPr="00DE3EA2">
              <w:rPr>
                <w:color w:val="000000" w:themeColor="text1"/>
                <w:szCs w:val="24"/>
              </w:rPr>
              <w:t xml:space="preserve"> &amp; Fixt</w:t>
            </w:r>
          </w:p>
        </w:tc>
        <w:tc>
          <w:tcPr>
            <w:tcW w:w="990" w:type="dxa"/>
          </w:tcPr>
          <w:p w14:paraId="5DDEAF08"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0100</w:t>
            </w:r>
          </w:p>
        </w:tc>
        <w:tc>
          <w:tcPr>
            <w:tcW w:w="705" w:type="dxa"/>
          </w:tcPr>
          <w:p w14:paraId="42EDAB5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32D3C004" w14:textId="77777777" w:rsidR="007C39DF" w:rsidRPr="00DE3EA2" w:rsidRDefault="007C39DF" w:rsidP="00C775A4">
            <w:pPr>
              <w:spacing w:line="216" w:lineRule="auto"/>
              <w:rPr>
                <w:color w:val="000000" w:themeColor="text1"/>
                <w:szCs w:val="24"/>
              </w:rPr>
            </w:pPr>
          </w:p>
        </w:tc>
        <w:tc>
          <w:tcPr>
            <w:tcW w:w="3019" w:type="dxa"/>
          </w:tcPr>
          <w:p w14:paraId="007A19E5" w14:textId="77777777" w:rsidR="007C39DF" w:rsidRPr="00DE3EA2" w:rsidRDefault="007C39DF" w:rsidP="00C775A4">
            <w:pPr>
              <w:spacing w:line="216" w:lineRule="auto"/>
              <w:rPr>
                <w:color w:val="000000" w:themeColor="text1"/>
                <w:szCs w:val="24"/>
              </w:rPr>
            </w:pPr>
            <w:r w:rsidRPr="00DE3EA2">
              <w:rPr>
                <w:color w:val="000000" w:themeColor="text1"/>
                <w:szCs w:val="24"/>
              </w:rPr>
              <w:t>Sheltered Workshops</w:t>
            </w:r>
          </w:p>
        </w:tc>
        <w:tc>
          <w:tcPr>
            <w:tcW w:w="926" w:type="dxa"/>
          </w:tcPr>
          <w:p w14:paraId="674021C2"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4200</w:t>
            </w:r>
          </w:p>
        </w:tc>
        <w:tc>
          <w:tcPr>
            <w:tcW w:w="720" w:type="dxa"/>
          </w:tcPr>
          <w:p w14:paraId="225BF8D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214464EC" w14:textId="77777777" w:rsidTr="00C775A4">
        <w:tc>
          <w:tcPr>
            <w:tcW w:w="2970" w:type="dxa"/>
          </w:tcPr>
          <w:p w14:paraId="0055F60E" w14:textId="77777777" w:rsidR="007C39DF" w:rsidRPr="00DE3EA2" w:rsidRDefault="007C39DF" w:rsidP="00C775A4">
            <w:pPr>
              <w:spacing w:line="216" w:lineRule="auto"/>
              <w:rPr>
                <w:color w:val="000000" w:themeColor="text1"/>
                <w:szCs w:val="24"/>
              </w:rPr>
            </w:pPr>
            <w:r w:rsidRPr="00DE3EA2">
              <w:rPr>
                <w:color w:val="000000" w:themeColor="text1"/>
                <w:szCs w:val="24"/>
              </w:rPr>
              <w:t>Cap Rel Costs-</w:t>
            </w:r>
            <w:proofErr w:type="spellStart"/>
            <w:r w:rsidRPr="00DE3EA2">
              <w:rPr>
                <w:color w:val="000000" w:themeColor="text1"/>
                <w:szCs w:val="24"/>
              </w:rPr>
              <w:t>Mvble</w:t>
            </w:r>
            <w:proofErr w:type="spellEnd"/>
            <w:r w:rsidRPr="00DE3EA2">
              <w:rPr>
                <w:color w:val="000000" w:themeColor="text1"/>
                <w:szCs w:val="24"/>
              </w:rPr>
              <w:t xml:space="preserve"> Equip</w:t>
            </w:r>
          </w:p>
        </w:tc>
        <w:tc>
          <w:tcPr>
            <w:tcW w:w="990" w:type="dxa"/>
          </w:tcPr>
          <w:p w14:paraId="7CCD356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0200</w:t>
            </w:r>
          </w:p>
        </w:tc>
        <w:tc>
          <w:tcPr>
            <w:tcW w:w="705" w:type="dxa"/>
          </w:tcPr>
          <w:p w14:paraId="6787753B"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52A9508B" w14:textId="77777777" w:rsidR="007C39DF" w:rsidRPr="00DE3EA2" w:rsidRDefault="007C39DF" w:rsidP="00C775A4">
            <w:pPr>
              <w:spacing w:line="216" w:lineRule="auto"/>
              <w:rPr>
                <w:color w:val="000000" w:themeColor="text1"/>
                <w:szCs w:val="24"/>
              </w:rPr>
            </w:pPr>
          </w:p>
        </w:tc>
        <w:tc>
          <w:tcPr>
            <w:tcW w:w="3019" w:type="dxa"/>
          </w:tcPr>
          <w:p w14:paraId="4483C4DB" w14:textId="77777777" w:rsidR="007C39DF" w:rsidRPr="00DE3EA2" w:rsidRDefault="007C39DF" w:rsidP="00C775A4">
            <w:pPr>
              <w:spacing w:line="216" w:lineRule="auto"/>
              <w:rPr>
                <w:color w:val="000000" w:themeColor="text1"/>
                <w:szCs w:val="24"/>
              </w:rPr>
            </w:pPr>
            <w:r w:rsidRPr="00DE3EA2">
              <w:rPr>
                <w:color w:val="000000" w:themeColor="text1"/>
                <w:szCs w:val="24"/>
              </w:rPr>
              <w:t>Recreational Programs</w:t>
            </w:r>
          </w:p>
        </w:tc>
        <w:tc>
          <w:tcPr>
            <w:tcW w:w="926" w:type="dxa"/>
          </w:tcPr>
          <w:p w14:paraId="0E23CFAB"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4300</w:t>
            </w:r>
          </w:p>
        </w:tc>
        <w:tc>
          <w:tcPr>
            <w:tcW w:w="720" w:type="dxa"/>
          </w:tcPr>
          <w:p w14:paraId="0EE278E3"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1CD8BA63" w14:textId="77777777" w:rsidTr="00C775A4">
        <w:tc>
          <w:tcPr>
            <w:tcW w:w="2970" w:type="dxa"/>
          </w:tcPr>
          <w:p w14:paraId="57E07E03"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Employee Benefits </w:t>
            </w:r>
          </w:p>
        </w:tc>
        <w:tc>
          <w:tcPr>
            <w:tcW w:w="990" w:type="dxa"/>
          </w:tcPr>
          <w:p w14:paraId="5A4F0F7B"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0300</w:t>
            </w:r>
          </w:p>
        </w:tc>
        <w:tc>
          <w:tcPr>
            <w:tcW w:w="705" w:type="dxa"/>
          </w:tcPr>
          <w:p w14:paraId="2611CC15"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13CF18C6" w14:textId="77777777" w:rsidR="007C39DF" w:rsidRPr="00DE3EA2" w:rsidRDefault="007C39DF" w:rsidP="00C775A4">
            <w:pPr>
              <w:spacing w:line="216" w:lineRule="auto"/>
              <w:rPr>
                <w:color w:val="000000" w:themeColor="text1"/>
                <w:szCs w:val="24"/>
              </w:rPr>
            </w:pPr>
          </w:p>
        </w:tc>
        <w:tc>
          <w:tcPr>
            <w:tcW w:w="3019" w:type="dxa"/>
          </w:tcPr>
          <w:p w14:paraId="0AF620ED" w14:textId="77777777" w:rsidR="007C39DF" w:rsidRPr="00DE3EA2" w:rsidRDefault="007C39DF" w:rsidP="00C775A4">
            <w:pPr>
              <w:spacing w:line="216" w:lineRule="auto"/>
              <w:rPr>
                <w:color w:val="000000" w:themeColor="text1"/>
                <w:szCs w:val="24"/>
              </w:rPr>
            </w:pPr>
            <w:r w:rsidRPr="00DE3EA2">
              <w:rPr>
                <w:color w:val="000000" w:themeColor="text1"/>
                <w:szCs w:val="24"/>
              </w:rPr>
              <w:t>Resident Day Camps</w:t>
            </w:r>
          </w:p>
        </w:tc>
        <w:tc>
          <w:tcPr>
            <w:tcW w:w="926" w:type="dxa"/>
          </w:tcPr>
          <w:p w14:paraId="1F59D208"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4400</w:t>
            </w:r>
          </w:p>
        </w:tc>
        <w:tc>
          <w:tcPr>
            <w:tcW w:w="720" w:type="dxa"/>
          </w:tcPr>
          <w:p w14:paraId="53DB3DA5"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3F8D84AD" w14:textId="77777777" w:rsidTr="00C775A4">
        <w:tc>
          <w:tcPr>
            <w:tcW w:w="2970" w:type="dxa"/>
          </w:tcPr>
          <w:p w14:paraId="41731A77" w14:textId="77777777" w:rsidR="007C39DF" w:rsidRPr="00DE3EA2" w:rsidRDefault="007C39DF" w:rsidP="00C775A4">
            <w:pPr>
              <w:spacing w:line="216" w:lineRule="auto"/>
              <w:rPr>
                <w:color w:val="000000" w:themeColor="text1"/>
                <w:szCs w:val="24"/>
              </w:rPr>
            </w:pPr>
            <w:r w:rsidRPr="00DE3EA2">
              <w:rPr>
                <w:color w:val="000000" w:themeColor="text1"/>
                <w:szCs w:val="24"/>
              </w:rPr>
              <w:t>Administrative &amp; General</w:t>
            </w:r>
          </w:p>
        </w:tc>
        <w:tc>
          <w:tcPr>
            <w:tcW w:w="990" w:type="dxa"/>
          </w:tcPr>
          <w:p w14:paraId="77CB3167"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0400</w:t>
            </w:r>
          </w:p>
        </w:tc>
        <w:tc>
          <w:tcPr>
            <w:tcW w:w="705" w:type="dxa"/>
          </w:tcPr>
          <w:p w14:paraId="49332505"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4A1FFA2C" w14:textId="77777777" w:rsidR="007C39DF" w:rsidRPr="00DE3EA2" w:rsidRDefault="007C39DF" w:rsidP="00C775A4">
            <w:pPr>
              <w:spacing w:line="216" w:lineRule="auto"/>
              <w:rPr>
                <w:color w:val="000000" w:themeColor="text1"/>
                <w:szCs w:val="24"/>
              </w:rPr>
            </w:pPr>
          </w:p>
        </w:tc>
        <w:tc>
          <w:tcPr>
            <w:tcW w:w="3019" w:type="dxa"/>
          </w:tcPr>
          <w:p w14:paraId="47CD3D28" w14:textId="77777777" w:rsidR="007C39DF" w:rsidRPr="00DE3EA2" w:rsidRDefault="007C39DF" w:rsidP="00C775A4">
            <w:pPr>
              <w:spacing w:line="216" w:lineRule="auto"/>
              <w:rPr>
                <w:color w:val="000000" w:themeColor="text1"/>
                <w:szCs w:val="24"/>
              </w:rPr>
            </w:pPr>
            <w:r w:rsidRPr="00DE3EA2">
              <w:rPr>
                <w:color w:val="000000" w:themeColor="text1"/>
                <w:szCs w:val="24"/>
              </w:rPr>
              <w:t>Diagnostic Clinics</w:t>
            </w:r>
          </w:p>
        </w:tc>
        <w:tc>
          <w:tcPr>
            <w:tcW w:w="926" w:type="dxa"/>
          </w:tcPr>
          <w:p w14:paraId="27AFF2D6"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4500</w:t>
            </w:r>
          </w:p>
        </w:tc>
        <w:tc>
          <w:tcPr>
            <w:tcW w:w="720" w:type="dxa"/>
          </w:tcPr>
          <w:p w14:paraId="2403C446"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39A2747B" w14:textId="77777777" w:rsidTr="00C775A4">
        <w:tc>
          <w:tcPr>
            <w:tcW w:w="2970" w:type="dxa"/>
          </w:tcPr>
          <w:p w14:paraId="3327B31F" w14:textId="77777777" w:rsidR="007C39DF" w:rsidRPr="00DE3EA2" w:rsidRDefault="007C39DF" w:rsidP="00C775A4">
            <w:pPr>
              <w:spacing w:line="216" w:lineRule="auto"/>
              <w:rPr>
                <w:color w:val="000000" w:themeColor="text1"/>
                <w:szCs w:val="24"/>
              </w:rPr>
            </w:pPr>
            <w:r w:rsidRPr="00DE3EA2">
              <w:rPr>
                <w:color w:val="000000" w:themeColor="text1"/>
                <w:szCs w:val="24"/>
              </w:rPr>
              <w:t>Maintenance &amp; Repairs</w:t>
            </w:r>
          </w:p>
        </w:tc>
        <w:tc>
          <w:tcPr>
            <w:tcW w:w="990" w:type="dxa"/>
          </w:tcPr>
          <w:p w14:paraId="150F70AD"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0500</w:t>
            </w:r>
          </w:p>
        </w:tc>
        <w:tc>
          <w:tcPr>
            <w:tcW w:w="705" w:type="dxa"/>
          </w:tcPr>
          <w:p w14:paraId="0C624A1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31C1BC8F" w14:textId="77777777" w:rsidR="007C39DF" w:rsidRPr="00DE3EA2" w:rsidRDefault="007C39DF" w:rsidP="00C775A4">
            <w:pPr>
              <w:spacing w:line="216" w:lineRule="auto"/>
              <w:rPr>
                <w:color w:val="000000" w:themeColor="text1"/>
                <w:szCs w:val="24"/>
              </w:rPr>
            </w:pPr>
          </w:p>
        </w:tc>
        <w:tc>
          <w:tcPr>
            <w:tcW w:w="3019" w:type="dxa"/>
          </w:tcPr>
          <w:p w14:paraId="706B901D" w14:textId="77777777" w:rsidR="007C39DF" w:rsidRPr="00DE3EA2" w:rsidRDefault="007C39DF" w:rsidP="00C775A4">
            <w:pPr>
              <w:spacing w:line="216" w:lineRule="auto"/>
              <w:rPr>
                <w:color w:val="000000" w:themeColor="text1"/>
                <w:szCs w:val="24"/>
              </w:rPr>
            </w:pPr>
            <w:r w:rsidRPr="00DE3EA2">
              <w:rPr>
                <w:color w:val="000000" w:themeColor="text1"/>
                <w:szCs w:val="24"/>
              </w:rPr>
              <w:t>Physicians’ Private Office</w:t>
            </w:r>
            <w:r w:rsidR="00CF390C" w:rsidRPr="00DE3EA2">
              <w:rPr>
                <w:color w:val="000000" w:themeColor="text1"/>
                <w:szCs w:val="24"/>
              </w:rPr>
              <w:t>s</w:t>
            </w:r>
          </w:p>
        </w:tc>
        <w:tc>
          <w:tcPr>
            <w:tcW w:w="926" w:type="dxa"/>
          </w:tcPr>
          <w:p w14:paraId="6984A46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4600</w:t>
            </w:r>
          </w:p>
        </w:tc>
        <w:tc>
          <w:tcPr>
            <w:tcW w:w="720" w:type="dxa"/>
          </w:tcPr>
          <w:p w14:paraId="20A373E9"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0BEFF35F" w14:textId="77777777" w:rsidTr="00C775A4">
        <w:tc>
          <w:tcPr>
            <w:tcW w:w="2970" w:type="dxa"/>
          </w:tcPr>
          <w:p w14:paraId="285B6D6C" w14:textId="77777777" w:rsidR="007C39DF" w:rsidRPr="00DE3EA2" w:rsidRDefault="007C39DF" w:rsidP="00C775A4">
            <w:pPr>
              <w:spacing w:line="216" w:lineRule="auto"/>
              <w:rPr>
                <w:color w:val="000000" w:themeColor="text1"/>
                <w:szCs w:val="24"/>
              </w:rPr>
            </w:pPr>
            <w:r w:rsidRPr="00DE3EA2">
              <w:rPr>
                <w:color w:val="000000" w:themeColor="text1"/>
                <w:szCs w:val="24"/>
              </w:rPr>
              <w:t>Operation of Plant</w:t>
            </w:r>
          </w:p>
        </w:tc>
        <w:tc>
          <w:tcPr>
            <w:tcW w:w="990" w:type="dxa"/>
          </w:tcPr>
          <w:p w14:paraId="5681A0C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0600</w:t>
            </w:r>
          </w:p>
        </w:tc>
        <w:tc>
          <w:tcPr>
            <w:tcW w:w="705" w:type="dxa"/>
          </w:tcPr>
          <w:p w14:paraId="4602A6C6"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6EC4CCA6" w14:textId="77777777" w:rsidR="007C39DF" w:rsidRPr="00DE3EA2" w:rsidRDefault="007C39DF" w:rsidP="00C775A4">
            <w:pPr>
              <w:spacing w:line="216" w:lineRule="auto"/>
              <w:rPr>
                <w:color w:val="000000" w:themeColor="text1"/>
                <w:szCs w:val="24"/>
              </w:rPr>
            </w:pPr>
          </w:p>
        </w:tc>
        <w:tc>
          <w:tcPr>
            <w:tcW w:w="3019" w:type="dxa"/>
          </w:tcPr>
          <w:p w14:paraId="0EEBEA87" w14:textId="77777777" w:rsidR="007C39DF" w:rsidRPr="00DE3EA2" w:rsidRDefault="007C39DF" w:rsidP="00C775A4">
            <w:pPr>
              <w:spacing w:line="216" w:lineRule="auto"/>
              <w:rPr>
                <w:color w:val="000000" w:themeColor="text1"/>
                <w:szCs w:val="24"/>
              </w:rPr>
            </w:pPr>
            <w:r w:rsidRPr="00DE3EA2">
              <w:rPr>
                <w:color w:val="000000" w:themeColor="text1"/>
                <w:szCs w:val="24"/>
              </w:rPr>
              <w:t>Fund Raising</w:t>
            </w:r>
          </w:p>
        </w:tc>
        <w:tc>
          <w:tcPr>
            <w:tcW w:w="926" w:type="dxa"/>
          </w:tcPr>
          <w:p w14:paraId="0B90F80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4700</w:t>
            </w:r>
          </w:p>
        </w:tc>
        <w:tc>
          <w:tcPr>
            <w:tcW w:w="720" w:type="dxa"/>
          </w:tcPr>
          <w:p w14:paraId="5387630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616AF500" w14:textId="77777777" w:rsidTr="00C775A4">
        <w:tc>
          <w:tcPr>
            <w:tcW w:w="2970" w:type="dxa"/>
          </w:tcPr>
          <w:p w14:paraId="0F582A7A" w14:textId="77777777" w:rsidR="007C39DF" w:rsidRPr="00DE3EA2" w:rsidRDefault="007C39DF" w:rsidP="00C775A4">
            <w:pPr>
              <w:spacing w:line="216" w:lineRule="auto"/>
              <w:rPr>
                <w:color w:val="000000" w:themeColor="text1"/>
                <w:szCs w:val="24"/>
              </w:rPr>
            </w:pPr>
            <w:r w:rsidRPr="00DE3EA2">
              <w:rPr>
                <w:color w:val="000000" w:themeColor="text1"/>
                <w:szCs w:val="24"/>
              </w:rPr>
              <w:t>Laundry &amp; Linen Service</w:t>
            </w:r>
          </w:p>
        </w:tc>
        <w:tc>
          <w:tcPr>
            <w:tcW w:w="990" w:type="dxa"/>
          </w:tcPr>
          <w:p w14:paraId="44624F2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0700</w:t>
            </w:r>
          </w:p>
        </w:tc>
        <w:tc>
          <w:tcPr>
            <w:tcW w:w="705" w:type="dxa"/>
          </w:tcPr>
          <w:p w14:paraId="0A846EC8"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159AA4AF" w14:textId="77777777" w:rsidR="007C39DF" w:rsidRPr="00DE3EA2" w:rsidRDefault="007C39DF" w:rsidP="00C775A4">
            <w:pPr>
              <w:spacing w:line="216" w:lineRule="auto"/>
              <w:rPr>
                <w:color w:val="000000" w:themeColor="text1"/>
                <w:szCs w:val="24"/>
              </w:rPr>
            </w:pPr>
          </w:p>
        </w:tc>
        <w:tc>
          <w:tcPr>
            <w:tcW w:w="3019" w:type="dxa"/>
          </w:tcPr>
          <w:p w14:paraId="68AC7FA0" w14:textId="77777777" w:rsidR="007C39DF" w:rsidRPr="00DE3EA2" w:rsidRDefault="007C39DF" w:rsidP="00C775A4">
            <w:pPr>
              <w:spacing w:line="216" w:lineRule="auto"/>
              <w:rPr>
                <w:color w:val="000000" w:themeColor="text1"/>
                <w:szCs w:val="24"/>
              </w:rPr>
            </w:pPr>
            <w:r w:rsidRPr="00DE3EA2">
              <w:rPr>
                <w:color w:val="000000" w:themeColor="text1"/>
                <w:szCs w:val="24"/>
              </w:rPr>
              <w:t>Coffee Shops &amp; Canteen</w:t>
            </w:r>
          </w:p>
        </w:tc>
        <w:tc>
          <w:tcPr>
            <w:tcW w:w="926" w:type="dxa"/>
          </w:tcPr>
          <w:p w14:paraId="3CA903DA"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4800</w:t>
            </w:r>
          </w:p>
        </w:tc>
        <w:tc>
          <w:tcPr>
            <w:tcW w:w="720" w:type="dxa"/>
          </w:tcPr>
          <w:p w14:paraId="3B059D29"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2A87B813" w14:textId="77777777" w:rsidTr="00C775A4">
        <w:tc>
          <w:tcPr>
            <w:tcW w:w="2970" w:type="dxa"/>
          </w:tcPr>
          <w:p w14:paraId="5F45E94C" w14:textId="77777777" w:rsidR="007C39DF" w:rsidRPr="00DE3EA2" w:rsidRDefault="007C39DF" w:rsidP="00C775A4">
            <w:pPr>
              <w:spacing w:line="216" w:lineRule="auto"/>
              <w:rPr>
                <w:color w:val="000000" w:themeColor="text1"/>
                <w:szCs w:val="24"/>
              </w:rPr>
            </w:pPr>
            <w:r w:rsidRPr="00DE3EA2">
              <w:rPr>
                <w:color w:val="000000" w:themeColor="text1"/>
                <w:szCs w:val="24"/>
              </w:rPr>
              <w:t>Housekeeping</w:t>
            </w:r>
          </w:p>
        </w:tc>
        <w:tc>
          <w:tcPr>
            <w:tcW w:w="990" w:type="dxa"/>
          </w:tcPr>
          <w:p w14:paraId="181402D2"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0800</w:t>
            </w:r>
          </w:p>
        </w:tc>
        <w:tc>
          <w:tcPr>
            <w:tcW w:w="705" w:type="dxa"/>
          </w:tcPr>
          <w:p w14:paraId="52BCEF9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353FF0EF" w14:textId="77777777" w:rsidR="007C39DF" w:rsidRPr="00DE3EA2" w:rsidRDefault="007C39DF" w:rsidP="00C775A4">
            <w:pPr>
              <w:spacing w:line="216" w:lineRule="auto"/>
              <w:rPr>
                <w:color w:val="000000" w:themeColor="text1"/>
                <w:szCs w:val="24"/>
              </w:rPr>
            </w:pPr>
          </w:p>
        </w:tc>
        <w:tc>
          <w:tcPr>
            <w:tcW w:w="3019" w:type="dxa"/>
          </w:tcPr>
          <w:p w14:paraId="710AD770" w14:textId="77777777" w:rsidR="007C39DF" w:rsidRPr="00DE3EA2" w:rsidRDefault="007C39DF" w:rsidP="00C775A4">
            <w:pPr>
              <w:spacing w:line="216" w:lineRule="auto"/>
              <w:rPr>
                <w:color w:val="000000" w:themeColor="text1"/>
                <w:szCs w:val="24"/>
              </w:rPr>
            </w:pPr>
            <w:r w:rsidRPr="00DE3EA2">
              <w:rPr>
                <w:color w:val="000000" w:themeColor="text1"/>
                <w:szCs w:val="24"/>
              </w:rPr>
              <w:t>Research</w:t>
            </w:r>
          </w:p>
        </w:tc>
        <w:tc>
          <w:tcPr>
            <w:tcW w:w="926" w:type="dxa"/>
          </w:tcPr>
          <w:p w14:paraId="47F7E2F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4900</w:t>
            </w:r>
          </w:p>
        </w:tc>
        <w:tc>
          <w:tcPr>
            <w:tcW w:w="720" w:type="dxa"/>
          </w:tcPr>
          <w:p w14:paraId="0BCBF521"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4E0D7029" w14:textId="77777777" w:rsidTr="00C775A4">
        <w:tc>
          <w:tcPr>
            <w:tcW w:w="2970" w:type="dxa"/>
          </w:tcPr>
          <w:p w14:paraId="33AD7683" w14:textId="77777777" w:rsidR="007C39DF" w:rsidRPr="00DE3EA2" w:rsidRDefault="007C39DF" w:rsidP="00C775A4">
            <w:pPr>
              <w:spacing w:line="216" w:lineRule="auto"/>
              <w:rPr>
                <w:color w:val="000000" w:themeColor="text1"/>
                <w:szCs w:val="24"/>
              </w:rPr>
            </w:pPr>
            <w:r w:rsidRPr="00DE3EA2">
              <w:rPr>
                <w:color w:val="000000" w:themeColor="text1"/>
                <w:szCs w:val="24"/>
              </w:rPr>
              <w:t>Cafeteria</w:t>
            </w:r>
          </w:p>
        </w:tc>
        <w:tc>
          <w:tcPr>
            <w:tcW w:w="990" w:type="dxa"/>
          </w:tcPr>
          <w:p w14:paraId="20A84F9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0900</w:t>
            </w:r>
          </w:p>
        </w:tc>
        <w:tc>
          <w:tcPr>
            <w:tcW w:w="705" w:type="dxa"/>
          </w:tcPr>
          <w:p w14:paraId="74031392"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3512CA91" w14:textId="77777777" w:rsidR="007C39DF" w:rsidRPr="00DE3EA2" w:rsidRDefault="007C39DF" w:rsidP="00C775A4">
            <w:pPr>
              <w:spacing w:line="216" w:lineRule="auto"/>
              <w:rPr>
                <w:color w:val="000000" w:themeColor="text1"/>
                <w:szCs w:val="24"/>
              </w:rPr>
            </w:pPr>
          </w:p>
        </w:tc>
        <w:tc>
          <w:tcPr>
            <w:tcW w:w="3019" w:type="dxa"/>
          </w:tcPr>
          <w:p w14:paraId="2CF1E056" w14:textId="77777777" w:rsidR="007C39DF" w:rsidRPr="00DE3EA2" w:rsidRDefault="007C39DF" w:rsidP="00C775A4">
            <w:pPr>
              <w:spacing w:line="216" w:lineRule="auto"/>
              <w:rPr>
                <w:color w:val="000000" w:themeColor="text1"/>
                <w:szCs w:val="24"/>
              </w:rPr>
            </w:pPr>
            <w:r w:rsidRPr="00DE3EA2">
              <w:rPr>
                <w:color w:val="000000" w:themeColor="text1"/>
                <w:szCs w:val="24"/>
              </w:rPr>
              <w:t>Investment Property</w:t>
            </w:r>
          </w:p>
        </w:tc>
        <w:tc>
          <w:tcPr>
            <w:tcW w:w="926" w:type="dxa"/>
          </w:tcPr>
          <w:p w14:paraId="56381DE8"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5000</w:t>
            </w:r>
          </w:p>
        </w:tc>
        <w:tc>
          <w:tcPr>
            <w:tcW w:w="720" w:type="dxa"/>
          </w:tcPr>
          <w:p w14:paraId="41E01EE1"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04BB8056" w14:textId="77777777" w:rsidTr="00C775A4">
        <w:tc>
          <w:tcPr>
            <w:tcW w:w="2970" w:type="dxa"/>
          </w:tcPr>
          <w:p w14:paraId="7494A73D" w14:textId="77777777" w:rsidR="007C39DF" w:rsidRPr="00DE3EA2" w:rsidRDefault="007C39DF" w:rsidP="00C775A4">
            <w:pPr>
              <w:spacing w:line="216" w:lineRule="auto"/>
              <w:rPr>
                <w:color w:val="000000" w:themeColor="text1"/>
                <w:szCs w:val="24"/>
              </w:rPr>
            </w:pPr>
            <w:r w:rsidRPr="00DE3EA2">
              <w:rPr>
                <w:color w:val="000000" w:themeColor="text1"/>
                <w:szCs w:val="24"/>
              </w:rPr>
              <w:t>Central Services &amp; Supply</w:t>
            </w:r>
          </w:p>
        </w:tc>
        <w:tc>
          <w:tcPr>
            <w:tcW w:w="990" w:type="dxa"/>
          </w:tcPr>
          <w:p w14:paraId="05E0C0E8"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 xml:space="preserve">1000 </w:t>
            </w:r>
          </w:p>
        </w:tc>
        <w:tc>
          <w:tcPr>
            <w:tcW w:w="705" w:type="dxa"/>
          </w:tcPr>
          <w:p w14:paraId="1A552D92"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50C1F0BC" w14:textId="77777777" w:rsidR="007C39DF" w:rsidRPr="00DE3EA2" w:rsidRDefault="007C39DF" w:rsidP="00C775A4">
            <w:pPr>
              <w:spacing w:line="216" w:lineRule="auto"/>
              <w:rPr>
                <w:color w:val="000000" w:themeColor="text1"/>
                <w:szCs w:val="24"/>
              </w:rPr>
            </w:pPr>
          </w:p>
        </w:tc>
        <w:tc>
          <w:tcPr>
            <w:tcW w:w="3019" w:type="dxa"/>
          </w:tcPr>
          <w:p w14:paraId="3B3D4D11"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Advertising </w:t>
            </w:r>
          </w:p>
        </w:tc>
        <w:tc>
          <w:tcPr>
            <w:tcW w:w="926" w:type="dxa"/>
          </w:tcPr>
          <w:p w14:paraId="39C246D0"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5100</w:t>
            </w:r>
          </w:p>
        </w:tc>
        <w:tc>
          <w:tcPr>
            <w:tcW w:w="720" w:type="dxa"/>
          </w:tcPr>
          <w:p w14:paraId="6D2377E5"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74431C56" w14:textId="77777777" w:rsidTr="00C775A4">
        <w:tc>
          <w:tcPr>
            <w:tcW w:w="2970" w:type="dxa"/>
          </w:tcPr>
          <w:p w14:paraId="28370556" w14:textId="77777777" w:rsidR="007C39DF" w:rsidRPr="00DE3EA2" w:rsidRDefault="007C39DF" w:rsidP="00C775A4">
            <w:pPr>
              <w:spacing w:line="216" w:lineRule="auto"/>
              <w:rPr>
                <w:color w:val="000000" w:themeColor="text1"/>
                <w:szCs w:val="24"/>
              </w:rPr>
            </w:pPr>
            <w:r w:rsidRPr="00DE3EA2">
              <w:rPr>
                <w:color w:val="000000" w:themeColor="text1"/>
                <w:szCs w:val="24"/>
              </w:rPr>
              <w:t>Medical Records &amp; Library</w:t>
            </w:r>
          </w:p>
        </w:tc>
        <w:tc>
          <w:tcPr>
            <w:tcW w:w="990" w:type="dxa"/>
          </w:tcPr>
          <w:p w14:paraId="61D4808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1100</w:t>
            </w:r>
          </w:p>
        </w:tc>
        <w:tc>
          <w:tcPr>
            <w:tcW w:w="705" w:type="dxa"/>
          </w:tcPr>
          <w:p w14:paraId="305344B6"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057FBE28" w14:textId="77777777" w:rsidR="007C39DF" w:rsidRPr="00DE3EA2" w:rsidRDefault="007C39DF" w:rsidP="00C775A4">
            <w:pPr>
              <w:spacing w:line="216" w:lineRule="auto"/>
              <w:rPr>
                <w:color w:val="000000" w:themeColor="text1"/>
                <w:szCs w:val="24"/>
              </w:rPr>
            </w:pPr>
          </w:p>
        </w:tc>
        <w:tc>
          <w:tcPr>
            <w:tcW w:w="3019" w:type="dxa"/>
          </w:tcPr>
          <w:p w14:paraId="10AEB550" w14:textId="77777777" w:rsidR="007C39DF" w:rsidRPr="00DE3EA2" w:rsidRDefault="007C39DF" w:rsidP="00CF390C">
            <w:pPr>
              <w:spacing w:line="216" w:lineRule="auto"/>
              <w:rPr>
                <w:color w:val="000000" w:themeColor="text1"/>
                <w:szCs w:val="24"/>
              </w:rPr>
            </w:pPr>
            <w:r w:rsidRPr="00DE3EA2">
              <w:rPr>
                <w:color w:val="000000" w:themeColor="text1"/>
                <w:szCs w:val="24"/>
              </w:rPr>
              <w:t xml:space="preserve">Franchise Fees </w:t>
            </w:r>
            <w:r w:rsidR="00CF390C" w:rsidRPr="00DE3EA2">
              <w:rPr>
                <w:color w:val="000000" w:themeColor="text1"/>
                <w:szCs w:val="24"/>
              </w:rPr>
              <w:t xml:space="preserve">&amp; </w:t>
            </w:r>
            <w:r w:rsidRPr="00DE3EA2">
              <w:rPr>
                <w:color w:val="000000" w:themeColor="text1"/>
                <w:szCs w:val="24"/>
              </w:rPr>
              <w:t>Other</w:t>
            </w:r>
          </w:p>
        </w:tc>
        <w:tc>
          <w:tcPr>
            <w:tcW w:w="926" w:type="dxa"/>
          </w:tcPr>
          <w:p w14:paraId="196E7B0F"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5200</w:t>
            </w:r>
          </w:p>
        </w:tc>
        <w:tc>
          <w:tcPr>
            <w:tcW w:w="720" w:type="dxa"/>
          </w:tcPr>
          <w:p w14:paraId="3E739C61"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12B7F0B3" w14:textId="77777777" w:rsidTr="00C775A4">
        <w:tc>
          <w:tcPr>
            <w:tcW w:w="2970" w:type="dxa"/>
          </w:tcPr>
          <w:p w14:paraId="4DA30D0C" w14:textId="77777777" w:rsidR="007C39DF" w:rsidRPr="00DE3EA2" w:rsidRDefault="007C39DF" w:rsidP="00C775A4">
            <w:pPr>
              <w:spacing w:line="216" w:lineRule="auto"/>
              <w:rPr>
                <w:color w:val="000000" w:themeColor="text1"/>
                <w:szCs w:val="24"/>
              </w:rPr>
            </w:pPr>
            <w:r w:rsidRPr="00DE3EA2">
              <w:rPr>
                <w:color w:val="000000" w:themeColor="text1"/>
                <w:szCs w:val="24"/>
              </w:rPr>
              <w:t>Pro Ed &amp; Training (Appr</w:t>
            </w:r>
            <w:r w:rsidR="007130FB" w:rsidRPr="00DE3EA2">
              <w:rPr>
                <w:color w:val="000000" w:themeColor="text1"/>
                <w:szCs w:val="24"/>
              </w:rPr>
              <w:t>o</w:t>
            </w:r>
            <w:r w:rsidRPr="00DE3EA2">
              <w:rPr>
                <w:color w:val="000000" w:themeColor="text1"/>
                <w:szCs w:val="24"/>
              </w:rPr>
              <w:t>v</w:t>
            </w:r>
            <w:r w:rsidR="007130FB" w:rsidRPr="00DE3EA2">
              <w:rPr>
                <w:color w:val="000000" w:themeColor="text1"/>
                <w:szCs w:val="24"/>
              </w:rPr>
              <w:t>e</w:t>
            </w:r>
            <w:r w:rsidRPr="00DE3EA2">
              <w:rPr>
                <w:color w:val="000000" w:themeColor="text1"/>
                <w:szCs w:val="24"/>
              </w:rPr>
              <w:t>d)</w:t>
            </w:r>
          </w:p>
        </w:tc>
        <w:tc>
          <w:tcPr>
            <w:tcW w:w="990" w:type="dxa"/>
          </w:tcPr>
          <w:p w14:paraId="03385E4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1200</w:t>
            </w:r>
          </w:p>
        </w:tc>
        <w:tc>
          <w:tcPr>
            <w:tcW w:w="705" w:type="dxa"/>
          </w:tcPr>
          <w:p w14:paraId="24867AC1"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c>
          <w:tcPr>
            <w:tcW w:w="236" w:type="dxa"/>
          </w:tcPr>
          <w:p w14:paraId="561FFC3B" w14:textId="77777777" w:rsidR="007C39DF" w:rsidRPr="00DE3EA2" w:rsidRDefault="007C39DF" w:rsidP="00C775A4">
            <w:pPr>
              <w:spacing w:line="216" w:lineRule="auto"/>
              <w:rPr>
                <w:color w:val="000000" w:themeColor="text1"/>
                <w:szCs w:val="24"/>
              </w:rPr>
            </w:pPr>
          </w:p>
        </w:tc>
        <w:tc>
          <w:tcPr>
            <w:tcW w:w="3019" w:type="dxa"/>
          </w:tcPr>
          <w:p w14:paraId="241C442B"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    Assessments</w:t>
            </w:r>
          </w:p>
        </w:tc>
        <w:tc>
          <w:tcPr>
            <w:tcW w:w="926" w:type="dxa"/>
          </w:tcPr>
          <w:p w14:paraId="6B6FEC34" w14:textId="77777777" w:rsidR="007C39DF" w:rsidRPr="00DE3EA2" w:rsidRDefault="007C39DF" w:rsidP="00C775A4">
            <w:pPr>
              <w:spacing w:line="216" w:lineRule="auto"/>
              <w:jc w:val="center"/>
              <w:rPr>
                <w:color w:val="000000" w:themeColor="text1"/>
                <w:szCs w:val="24"/>
              </w:rPr>
            </w:pPr>
          </w:p>
        </w:tc>
        <w:tc>
          <w:tcPr>
            <w:tcW w:w="720" w:type="dxa"/>
          </w:tcPr>
          <w:p w14:paraId="3FC564C7" w14:textId="77777777" w:rsidR="007C39DF" w:rsidRPr="00DE3EA2" w:rsidRDefault="007C39DF" w:rsidP="00C775A4">
            <w:pPr>
              <w:spacing w:line="216" w:lineRule="auto"/>
              <w:jc w:val="center"/>
              <w:rPr>
                <w:color w:val="000000" w:themeColor="text1"/>
                <w:szCs w:val="24"/>
              </w:rPr>
            </w:pPr>
          </w:p>
        </w:tc>
      </w:tr>
      <w:tr w:rsidR="00DE3EA2" w:rsidRPr="00DE3EA2" w14:paraId="6B05E8B9" w14:textId="77777777" w:rsidTr="00C775A4">
        <w:tc>
          <w:tcPr>
            <w:tcW w:w="2970" w:type="dxa"/>
          </w:tcPr>
          <w:p w14:paraId="3599C4AA" w14:textId="77777777" w:rsidR="007C39DF" w:rsidRPr="00DE3EA2" w:rsidRDefault="007C39DF" w:rsidP="00C775A4">
            <w:pPr>
              <w:spacing w:line="216" w:lineRule="auto"/>
              <w:rPr>
                <w:b/>
                <w:color w:val="000000" w:themeColor="text1"/>
                <w:szCs w:val="24"/>
              </w:rPr>
            </w:pPr>
          </w:p>
        </w:tc>
        <w:tc>
          <w:tcPr>
            <w:tcW w:w="990" w:type="dxa"/>
          </w:tcPr>
          <w:p w14:paraId="671A8C17" w14:textId="77777777" w:rsidR="007C39DF" w:rsidRPr="00DE3EA2" w:rsidRDefault="007C39DF" w:rsidP="00C775A4">
            <w:pPr>
              <w:spacing w:line="216" w:lineRule="auto"/>
              <w:jc w:val="center"/>
              <w:rPr>
                <w:color w:val="000000" w:themeColor="text1"/>
                <w:szCs w:val="24"/>
              </w:rPr>
            </w:pPr>
          </w:p>
        </w:tc>
        <w:tc>
          <w:tcPr>
            <w:tcW w:w="705" w:type="dxa"/>
          </w:tcPr>
          <w:p w14:paraId="007D4280" w14:textId="77777777" w:rsidR="007C39DF" w:rsidRPr="00DE3EA2" w:rsidRDefault="007C39DF" w:rsidP="00C775A4">
            <w:pPr>
              <w:spacing w:line="216" w:lineRule="auto"/>
              <w:jc w:val="center"/>
              <w:rPr>
                <w:color w:val="000000" w:themeColor="text1"/>
                <w:szCs w:val="24"/>
              </w:rPr>
            </w:pPr>
          </w:p>
        </w:tc>
        <w:tc>
          <w:tcPr>
            <w:tcW w:w="236" w:type="dxa"/>
          </w:tcPr>
          <w:p w14:paraId="606CCA71" w14:textId="77777777" w:rsidR="007C39DF" w:rsidRPr="00DE3EA2" w:rsidRDefault="007C39DF" w:rsidP="00C775A4">
            <w:pPr>
              <w:spacing w:line="216" w:lineRule="auto"/>
              <w:rPr>
                <w:color w:val="000000" w:themeColor="text1"/>
                <w:szCs w:val="24"/>
              </w:rPr>
            </w:pPr>
          </w:p>
        </w:tc>
        <w:tc>
          <w:tcPr>
            <w:tcW w:w="3019" w:type="dxa"/>
          </w:tcPr>
          <w:p w14:paraId="489F35C1" w14:textId="77777777" w:rsidR="007C39DF" w:rsidRPr="00DE3EA2" w:rsidDel="0081207E" w:rsidRDefault="007C39DF" w:rsidP="00C775A4">
            <w:pPr>
              <w:spacing w:line="216" w:lineRule="auto"/>
              <w:rPr>
                <w:color w:val="000000" w:themeColor="text1"/>
                <w:szCs w:val="24"/>
              </w:rPr>
            </w:pPr>
            <w:r w:rsidRPr="00DE3EA2">
              <w:rPr>
                <w:color w:val="000000" w:themeColor="text1"/>
                <w:szCs w:val="24"/>
              </w:rPr>
              <w:t>Pro Ed &amp; Training</w:t>
            </w:r>
          </w:p>
        </w:tc>
        <w:tc>
          <w:tcPr>
            <w:tcW w:w="926" w:type="dxa"/>
          </w:tcPr>
          <w:p w14:paraId="1EDE1737"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5300</w:t>
            </w:r>
          </w:p>
        </w:tc>
        <w:tc>
          <w:tcPr>
            <w:tcW w:w="720" w:type="dxa"/>
          </w:tcPr>
          <w:p w14:paraId="492D5440"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08C8F368" w14:textId="77777777" w:rsidTr="00C775A4">
        <w:tc>
          <w:tcPr>
            <w:tcW w:w="2970" w:type="dxa"/>
          </w:tcPr>
          <w:p w14:paraId="5CBDFA5D" w14:textId="77777777" w:rsidR="007C39DF" w:rsidRPr="00DE3EA2" w:rsidRDefault="007C39DF" w:rsidP="00C775A4">
            <w:pPr>
              <w:spacing w:line="216" w:lineRule="auto"/>
              <w:rPr>
                <w:color w:val="000000" w:themeColor="text1"/>
                <w:szCs w:val="24"/>
              </w:rPr>
            </w:pPr>
            <w:r w:rsidRPr="00DE3EA2">
              <w:rPr>
                <w:b/>
                <w:color w:val="000000" w:themeColor="text1"/>
                <w:szCs w:val="24"/>
              </w:rPr>
              <w:t xml:space="preserve">REIMBURSABLE </w:t>
            </w:r>
          </w:p>
        </w:tc>
        <w:tc>
          <w:tcPr>
            <w:tcW w:w="990" w:type="dxa"/>
          </w:tcPr>
          <w:p w14:paraId="7F3AB70B" w14:textId="77777777" w:rsidR="007C39DF" w:rsidRPr="00DE3EA2" w:rsidRDefault="007C39DF" w:rsidP="00C775A4">
            <w:pPr>
              <w:spacing w:line="216" w:lineRule="auto"/>
              <w:jc w:val="center"/>
              <w:rPr>
                <w:color w:val="000000" w:themeColor="text1"/>
                <w:szCs w:val="24"/>
              </w:rPr>
            </w:pPr>
          </w:p>
        </w:tc>
        <w:tc>
          <w:tcPr>
            <w:tcW w:w="705" w:type="dxa"/>
          </w:tcPr>
          <w:p w14:paraId="0A8D2B78" w14:textId="77777777" w:rsidR="007C39DF" w:rsidRPr="00DE3EA2" w:rsidRDefault="007C39DF" w:rsidP="00C775A4">
            <w:pPr>
              <w:spacing w:line="216" w:lineRule="auto"/>
              <w:jc w:val="center"/>
              <w:rPr>
                <w:color w:val="000000" w:themeColor="text1"/>
                <w:szCs w:val="24"/>
              </w:rPr>
            </w:pPr>
          </w:p>
        </w:tc>
        <w:tc>
          <w:tcPr>
            <w:tcW w:w="236" w:type="dxa"/>
          </w:tcPr>
          <w:p w14:paraId="64C9417B" w14:textId="77777777" w:rsidR="007C39DF" w:rsidRPr="00DE3EA2" w:rsidRDefault="007C39DF" w:rsidP="00C775A4">
            <w:pPr>
              <w:spacing w:line="216" w:lineRule="auto"/>
              <w:rPr>
                <w:color w:val="000000" w:themeColor="text1"/>
                <w:szCs w:val="24"/>
              </w:rPr>
            </w:pPr>
          </w:p>
        </w:tc>
        <w:tc>
          <w:tcPr>
            <w:tcW w:w="3019" w:type="dxa"/>
          </w:tcPr>
          <w:p w14:paraId="17E1EFF1"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    (Not Approved)</w:t>
            </w:r>
          </w:p>
        </w:tc>
        <w:tc>
          <w:tcPr>
            <w:tcW w:w="926" w:type="dxa"/>
          </w:tcPr>
          <w:p w14:paraId="51BEA560" w14:textId="77777777" w:rsidR="007C39DF" w:rsidRPr="00DE3EA2" w:rsidRDefault="007C39DF" w:rsidP="00C775A4">
            <w:pPr>
              <w:spacing w:line="216" w:lineRule="auto"/>
              <w:jc w:val="center"/>
              <w:rPr>
                <w:color w:val="000000" w:themeColor="text1"/>
                <w:szCs w:val="24"/>
              </w:rPr>
            </w:pPr>
          </w:p>
        </w:tc>
        <w:tc>
          <w:tcPr>
            <w:tcW w:w="720" w:type="dxa"/>
          </w:tcPr>
          <w:p w14:paraId="19DB2FE4" w14:textId="77777777" w:rsidR="007C39DF" w:rsidRPr="00DE3EA2" w:rsidRDefault="007C39DF" w:rsidP="00C775A4">
            <w:pPr>
              <w:spacing w:line="216" w:lineRule="auto"/>
              <w:jc w:val="center"/>
              <w:rPr>
                <w:color w:val="000000" w:themeColor="text1"/>
                <w:szCs w:val="24"/>
              </w:rPr>
            </w:pPr>
          </w:p>
        </w:tc>
      </w:tr>
      <w:tr w:rsidR="00DE3EA2" w:rsidRPr="00DE3EA2" w14:paraId="5CD84C99" w14:textId="77777777" w:rsidTr="00C775A4">
        <w:tc>
          <w:tcPr>
            <w:tcW w:w="2970" w:type="dxa"/>
          </w:tcPr>
          <w:p w14:paraId="202E8B64" w14:textId="77777777" w:rsidR="007C39DF" w:rsidRPr="00DE3EA2" w:rsidRDefault="007C39DF" w:rsidP="00C775A4">
            <w:pPr>
              <w:spacing w:line="216" w:lineRule="auto"/>
              <w:rPr>
                <w:b/>
                <w:color w:val="000000" w:themeColor="text1"/>
                <w:szCs w:val="24"/>
              </w:rPr>
            </w:pPr>
            <w:r w:rsidRPr="00DE3EA2">
              <w:rPr>
                <w:b/>
                <w:color w:val="000000" w:themeColor="text1"/>
                <w:szCs w:val="24"/>
              </w:rPr>
              <w:t>COST CENTERS</w:t>
            </w:r>
          </w:p>
        </w:tc>
        <w:tc>
          <w:tcPr>
            <w:tcW w:w="990" w:type="dxa"/>
          </w:tcPr>
          <w:p w14:paraId="34A62E0E" w14:textId="77777777" w:rsidR="007C39DF" w:rsidRPr="00DE3EA2" w:rsidRDefault="007C39DF" w:rsidP="00C775A4">
            <w:pPr>
              <w:spacing w:line="216" w:lineRule="auto"/>
              <w:rPr>
                <w:color w:val="000000" w:themeColor="text1"/>
                <w:szCs w:val="24"/>
              </w:rPr>
            </w:pPr>
          </w:p>
        </w:tc>
        <w:tc>
          <w:tcPr>
            <w:tcW w:w="705" w:type="dxa"/>
          </w:tcPr>
          <w:p w14:paraId="6641A7CD" w14:textId="77777777" w:rsidR="007C39DF" w:rsidRPr="00DE3EA2" w:rsidRDefault="007C39DF" w:rsidP="00C775A4">
            <w:pPr>
              <w:spacing w:line="216" w:lineRule="auto"/>
              <w:rPr>
                <w:color w:val="000000" w:themeColor="text1"/>
                <w:szCs w:val="24"/>
              </w:rPr>
            </w:pPr>
          </w:p>
        </w:tc>
        <w:tc>
          <w:tcPr>
            <w:tcW w:w="236" w:type="dxa"/>
          </w:tcPr>
          <w:p w14:paraId="7FCF3FB5" w14:textId="77777777" w:rsidR="007C39DF" w:rsidRPr="00DE3EA2" w:rsidRDefault="007C39DF" w:rsidP="00C775A4">
            <w:pPr>
              <w:spacing w:line="216" w:lineRule="auto"/>
              <w:rPr>
                <w:color w:val="000000" w:themeColor="text1"/>
                <w:szCs w:val="24"/>
              </w:rPr>
            </w:pPr>
          </w:p>
        </w:tc>
        <w:tc>
          <w:tcPr>
            <w:tcW w:w="3019" w:type="dxa"/>
          </w:tcPr>
          <w:p w14:paraId="4CCBF398" w14:textId="77777777" w:rsidR="007C39DF" w:rsidRPr="00DE3EA2" w:rsidRDefault="007C39DF" w:rsidP="00CF390C">
            <w:pPr>
              <w:spacing w:line="216" w:lineRule="auto"/>
              <w:rPr>
                <w:color w:val="000000" w:themeColor="text1"/>
                <w:szCs w:val="24"/>
              </w:rPr>
            </w:pPr>
            <w:r w:rsidRPr="00DE3EA2">
              <w:rPr>
                <w:color w:val="000000" w:themeColor="text1"/>
                <w:szCs w:val="24"/>
              </w:rPr>
              <w:t xml:space="preserve">Meals </w:t>
            </w:r>
            <w:r w:rsidR="00CF390C" w:rsidRPr="00DE3EA2">
              <w:rPr>
                <w:color w:val="000000" w:themeColor="text1"/>
                <w:szCs w:val="24"/>
              </w:rPr>
              <w:t xml:space="preserve">&amp; </w:t>
            </w:r>
            <w:r w:rsidRPr="00DE3EA2">
              <w:rPr>
                <w:color w:val="000000" w:themeColor="text1"/>
                <w:szCs w:val="24"/>
              </w:rPr>
              <w:t>Transportation</w:t>
            </w:r>
          </w:p>
        </w:tc>
        <w:tc>
          <w:tcPr>
            <w:tcW w:w="926" w:type="dxa"/>
          </w:tcPr>
          <w:p w14:paraId="474CFD56"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5400</w:t>
            </w:r>
          </w:p>
        </w:tc>
        <w:tc>
          <w:tcPr>
            <w:tcW w:w="720" w:type="dxa"/>
          </w:tcPr>
          <w:p w14:paraId="6F9FB46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656320BB" w14:textId="77777777" w:rsidTr="00C775A4">
        <w:tc>
          <w:tcPr>
            <w:tcW w:w="2970" w:type="dxa"/>
          </w:tcPr>
          <w:p w14:paraId="70FF758D" w14:textId="77777777" w:rsidR="007C39DF" w:rsidRPr="00DE3EA2" w:rsidRDefault="007C39DF" w:rsidP="00C775A4">
            <w:pPr>
              <w:spacing w:line="216" w:lineRule="auto"/>
              <w:rPr>
                <w:b/>
                <w:color w:val="000000" w:themeColor="text1"/>
                <w:szCs w:val="24"/>
              </w:rPr>
            </w:pPr>
          </w:p>
        </w:tc>
        <w:tc>
          <w:tcPr>
            <w:tcW w:w="990" w:type="dxa"/>
          </w:tcPr>
          <w:p w14:paraId="134D989D" w14:textId="77777777" w:rsidR="007C39DF" w:rsidRPr="00DE3EA2" w:rsidRDefault="007C39DF" w:rsidP="00C775A4">
            <w:pPr>
              <w:spacing w:line="216" w:lineRule="auto"/>
              <w:rPr>
                <w:color w:val="000000" w:themeColor="text1"/>
                <w:szCs w:val="24"/>
              </w:rPr>
            </w:pPr>
          </w:p>
        </w:tc>
        <w:tc>
          <w:tcPr>
            <w:tcW w:w="705" w:type="dxa"/>
          </w:tcPr>
          <w:p w14:paraId="22E47237" w14:textId="77777777" w:rsidR="007C39DF" w:rsidRPr="00DE3EA2" w:rsidRDefault="007C39DF" w:rsidP="00C775A4">
            <w:pPr>
              <w:spacing w:line="216" w:lineRule="auto"/>
              <w:rPr>
                <w:color w:val="000000" w:themeColor="text1"/>
                <w:szCs w:val="24"/>
              </w:rPr>
            </w:pPr>
          </w:p>
        </w:tc>
        <w:tc>
          <w:tcPr>
            <w:tcW w:w="236" w:type="dxa"/>
          </w:tcPr>
          <w:p w14:paraId="30FE5DC8" w14:textId="77777777" w:rsidR="007C39DF" w:rsidRPr="00DE3EA2" w:rsidRDefault="007C39DF" w:rsidP="00C775A4">
            <w:pPr>
              <w:spacing w:line="216" w:lineRule="auto"/>
              <w:rPr>
                <w:color w:val="000000" w:themeColor="text1"/>
                <w:szCs w:val="24"/>
              </w:rPr>
            </w:pPr>
          </w:p>
        </w:tc>
        <w:tc>
          <w:tcPr>
            <w:tcW w:w="3019" w:type="dxa"/>
          </w:tcPr>
          <w:p w14:paraId="2960852B" w14:textId="77777777" w:rsidR="007C39DF" w:rsidRPr="00DE3EA2" w:rsidRDefault="007C39DF" w:rsidP="00C775A4">
            <w:pPr>
              <w:spacing w:line="216" w:lineRule="auto"/>
              <w:rPr>
                <w:color w:val="000000" w:themeColor="text1"/>
                <w:szCs w:val="24"/>
              </w:rPr>
            </w:pPr>
            <w:r w:rsidRPr="00DE3EA2">
              <w:rPr>
                <w:color w:val="000000" w:themeColor="text1"/>
                <w:szCs w:val="24"/>
              </w:rPr>
              <w:t>Activity Therapies</w:t>
            </w:r>
          </w:p>
        </w:tc>
        <w:tc>
          <w:tcPr>
            <w:tcW w:w="926" w:type="dxa"/>
          </w:tcPr>
          <w:p w14:paraId="76E18F58"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5500</w:t>
            </w:r>
          </w:p>
        </w:tc>
        <w:tc>
          <w:tcPr>
            <w:tcW w:w="720" w:type="dxa"/>
          </w:tcPr>
          <w:p w14:paraId="4645232C"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564FD729" w14:textId="77777777" w:rsidTr="00C775A4">
        <w:tc>
          <w:tcPr>
            <w:tcW w:w="2970" w:type="dxa"/>
          </w:tcPr>
          <w:p w14:paraId="26EB864B" w14:textId="77777777" w:rsidR="007C39DF" w:rsidRPr="00DE3EA2" w:rsidRDefault="007C39DF" w:rsidP="00C775A4">
            <w:pPr>
              <w:spacing w:line="216" w:lineRule="auto"/>
              <w:rPr>
                <w:b/>
                <w:color w:val="000000" w:themeColor="text1"/>
                <w:szCs w:val="24"/>
              </w:rPr>
            </w:pPr>
            <w:r w:rsidRPr="00DE3EA2">
              <w:rPr>
                <w:color w:val="000000" w:themeColor="text1"/>
                <w:szCs w:val="24"/>
              </w:rPr>
              <w:t>Drugs &amp; Biologicals</w:t>
            </w:r>
          </w:p>
        </w:tc>
        <w:tc>
          <w:tcPr>
            <w:tcW w:w="990" w:type="dxa"/>
          </w:tcPr>
          <w:p w14:paraId="348BB55A" w14:textId="77777777" w:rsidR="007C39DF" w:rsidRPr="00DE3EA2" w:rsidRDefault="007C39DF" w:rsidP="00C775A4">
            <w:pPr>
              <w:spacing w:line="216" w:lineRule="auto"/>
              <w:rPr>
                <w:color w:val="000000" w:themeColor="text1"/>
                <w:szCs w:val="24"/>
              </w:rPr>
            </w:pPr>
            <w:r w:rsidRPr="00DE3EA2">
              <w:rPr>
                <w:color w:val="000000" w:themeColor="text1"/>
                <w:szCs w:val="24"/>
              </w:rPr>
              <w:t>2300</w:t>
            </w:r>
          </w:p>
        </w:tc>
        <w:tc>
          <w:tcPr>
            <w:tcW w:w="705" w:type="dxa"/>
          </w:tcPr>
          <w:p w14:paraId="6EB909D2"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4BBAAC1C" w14:textId="77777777" w:rsidR="007C39DF" w:rsidRPr="00DE3EA2" w:rsidRDefault="007C39DF" w:rsidP="00C775A4">
            <w:pPr>
              <w:spacing w:line="216" w:lineRule="auto"/>
              <w:rPr>
                <w:color w:val="000000" w:themeColor="text1"/>
                <w:szCs w:val="24"/>
              </w:rPr>
            </w:pPr>
          </w:p>
        </w:tc>
        <w:tc>
          <w:tcPr>
            <w:tcW w:w="3019" w:type="dxa"/>
          </w:tcPr>
          <w:p w14:paraId="53697A86" w14:textId="77777777" w:rsidR="007C39DF" w:rsidRPr="00DE3EA2" w:rsidRDefault="007C39DF" w:rsidP="00C775A4">
            <w:pPr>
              <w:spacing w:line="216" w:lineRule="auto"/>
              <w:rPr>
                <w:color w:val="000000" w:themeColor="text1"/>
                <w:szCs w:val="24"/>
              </w:rPr>
            </w:pPr>
            <w:r w:rsidRPr="00DE3EA2">
              <w:rPr>
                <w:color w:val="000000" w:themeColor="text1"/>
                <w:szCs w:val="24"/>
              </w:rPr>
              <w:t>Psychosocial Programs</w:t>
            </w:r>
          </w:p>
        </w:tc>
        <w:tc>
          <w:tcPr>
            <w:tcW w:w="926" w:type="dxa"/>
          </w:tcPr>
          <w:p w14:paraId="108E440B"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5600</w:t>
            </w:r>
          </w:p>
        </w:tc>
        <w:tc>
          <w:tcPr>
            <w:tcW w:w="720" w:type="dxa"/>
          </w:tcPr>
          <w:p w14:paraId="3CD519E9" w14:textId="77777777" w:rsidR="007C39DF" w:rsidRPr="00DE3EA2" w:rsidRDefault="007C39DF" w:rsidP="00C775A4">
            <w:pPr>
              <w:tabs>
                <w:tab w:val="center" w:pos="252"/>
              </w:tabs>
              <w:spacing w:line="216" w:lineRule="auto"/>
              <w:jc w:val="center"/>
              <w:rPr>
                <w:color w:val="000000" w:themeColor="text1"/>
                <w:szCs w:val="24"/>
              </w:rPr>
            </w:pPr>
            <w:r w:rsidRPr="00DE3EA2">
              <w:rPr>
                <w:color w:val="000000" w:themeColor="text1"/>
                <w:szCs w:val="24"/>
              </w:rPr>
              <w:t>(01)</w:t>
            </w:r>
          </w:p>
        </w:tc>
      </w:tr>
      <w:tr w:rsidR="00DE3EA2" w:rsidRPr="00DE3EA2" w14:paraId="30E8A170" w14:textId="77777777" w:rsidTr="00C775A4">
        <w:tc>
          <w:tcPr>
            <w:tcW w:w="2970" w:type="dxa"/>
          </w:tcPr>
          <w:p w14:paraId="4FFE1FBA" w14:textId="77777777" w:rsidR="007C39DF" w:rsidRPr="00DE3EA2" w:rsidRDefault="007C39DF" w:rsidP="00C775A4">
            <w:pPr>
              <w:spacing w:line="216" w:lineRule="auto"/>
              <w:rPr>
                <w:b/>
                <w:color w:val="000000" w:themeColor="text1"/>
                <w:szCs w:val="24"/>
              </w:rPr>
            </w:pPr>
            <w:r w:rsidRPr="00DE3EA2">
              <w:rPr>
                <w:color w:val="000000" w:themeColor="text1"/>
                <w:szCs w:val="24"/>
              </w:rPr>
              <w:t>Occupational Therapy</w:t>
            </w:r>
          </w:p>
        </w:tc>
        <w:tc>
          <w:tcPr>
            <w:tcW w:w="990" w:type="dxa"/>
          </w:tcPr>
          <w:p w14:paraId="6314089F" w14:textId="77777777" w:rsidR="007C39DF" w:rsidRPr="00DE3EA2" w:rsidRDefault="007C39DF" w:rsidP="00C775A4">
            <w:pPr>
              <w:spacing w:line="216" w:lineRule="auto"/>
              <w:rPr>
                <w:color w:val="000000" w:themeColor="text1"/>
                <w:szCs w:val="24"/>
              </w:rPr>
            </w:pPr>
            <w:r w:rsidRPr="00DE3EA2">
              <w:rPr>
                <w:color w:val="000000" w:themeColor="text1"/>
                <w:szCs w:val="24"/>
              </w:rPr>
              <w:t>2400</w:t>
            </w:r>
          </w:p>
        </w:tc>
        <w:tc>
          <w:tcPr>
            <w:tcW w:w="705" w:type="dxa"/>
          </w:tcPr>
          <w:p w14:paraId="129BA4BD"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780BAC7D" w14:textId="77777777" w:rsidR="007C39DF" w:rsidRPr="00DE3EA2" w:rsidRDefault="007C39DF" w:rsidP="00C775A4">
            <w:pPr>
              <w:spacing w:line="216" w:lineRule="auto"/>
              <w:rPr>
                <w:color w:val="000000" w:themeColor="text1"/>
                <w:szCs w:val="24"/>
              </w:rPr>
            </w:pPr>
          </w:p>
        </w:tc>
        <w:tc>
          <w:tcPr>
            <w:tcW w:w="3019" w:type="dxa"/>
          </w:tcPr>
          <w:p w14:paraId="72E542B3" w14:textId="77777777" w:rsidR="007C39DF" w:rsidRPr="00DE3EA2" w:rsidRDefault="007C39DF" w:rsidP="00C775A4">
            <w:pPr>
              <w:spacing w:line="216" w:lineRule="auto"/>
              <w:rPr>
                <w:color w:val="000000" w:themeColor="text1"/>
                <w:szCs w:val="24"/>
              </w:rPr>
            </w:pPr>
            <w:r w:rsidRPr="00DE3EA2">
              <w:rPr>
                <w:color w:val="000000" w:themeColor="text1"/>
                <w:szCs w:val="24"/>
              </w:rPr>
              <w:t>Vocational Training</w:t>
            </w:r>
          </w:p>
        </w:tc>
        <w:tc>
          <w:tcPr>
            <w:tcW w:w="926" w:type="dxa"/>
          </w:tcPr>
          <w:p w14:paraId="603CC0A4"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5700</w:t>
            </w:r>
          </w:p>
        </w:tc>
        <w:tc>
          <w:tcPr>
            <w:tcW w:w="720" w:type="dxa"/>
          </w:tcPr>
          <w:p w14:paraId="15B737E9"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(01)</w:t>
            </w:r>
          </w:p>
        </w:tc>
      </w:tr>
      <w:tr w:rsidR="00DE3EA2" w:rsidRPr="00DE3EA2" w14:paraId="7E93DC7A" w14:textId="77777777" w:rsidTr="00C775A4">
        <w:tc>
          <w:tcPr>
            <w:tcW w:w="2970" w:type="dxa"/>
          </w:tcPr>
          <w:p w14:paraId="67861D94"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Behavioral Health </w:t>
            </w:r>
          </w:p>
        </w:tc>
        <w:tc>
          <w:tcPr>
            <w:tcW w:w="990" w:type="dxa"/>
          </w:tcPr>
          <w:p w14:paraId="1F299314" w14:textId="77777777" w:rsidR="007C39DF" w:rsidRPr="00DE3EA2" w:rsidRDefault="007C39DF" w:rsidP="00C775A4">
            <w:pPr>
              <w:spacing w:line="216" w:lineRule="auto"/>
              <w:rPr>
                <w:color w:val="000000" w:themeColor="text1"/>
                <w:szCs w:val="24"/>
              </w:rPr>
            </w:pPr>
            <w:r w:rsidRPr="00DE3EA2">
              <w:rPr>
                <w:color w:val="000000" w:themeColor="text1"/>
                <w:szCs w:val="24"/>
              </w:rPr>
              <w:t>2500</w:t>
            </w:r>
          </w:p>
        </w:tc>
        <w:tc>
          <w:tcPr>
            <w:tcW w:w="705" w:type="dxa"/>
          </w:tcPr>
          <w:p w14:paraId="18FC37B7"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1EF22BF8" w14:textId="77777777" w:rsidR="007C39DF" w:rsidRPr="00DE3EA2" w:rsidRDefault="007C39DF" w:rsidP="00C775A4">
            <w:pPr>
              <w:spacing w:line="216" w:lineRule="auto"/>
              <w:rPr>
                <w:color w:val="000000" w:themeColor="text1"/>
                <w:szCs w:val="24"/>
              </w:rPr>
            </w:pPr>
          </w:p>
        </w:tc>
        <w:tc>
          <w:tcPr>
            <w:tcW w:w="3019" w:type="dxa"/>
          </w:tcPr>
          <w:p w14:paraId="4B8D7D52" w14:textId="77777777" w:rsidR="007C39DF" w:rsidRPr="00DE3EA2" w:rsidRDefault="007C39DF" w:rsidP="00C775A4">
            <w:pPr>
              <w:spacing w:line="216" w:lineRule="auto"/>
              <w:rPr>
                <w:color w:val="000000" w:themeColor="text1"/>
                <w:szCs w:val="24"/>
              </w:rPr>
            </w:pPr>
          </w:p>
        </w:tc>
        <w:tc>
          <w:tcPr>
            <w:tcW w:w="926" w:type="dxa"/>
          </w:tcPr>
          <w:p w14:paraId="0E0D7D6C" w14:textId="77777777" w:rsidR="007C39DF" w:rsidRPr="00DE3EA2" w:rsidRDefault="007C39DF" w:rsidP="00C775A4">
            <w:pPr>
              <w:spacing w:line="216" w:lineRule="auto"/>
              <w:rPr>
                <w:color w:val="000000" w:themeColor="text1"/>
                <w:szCs w:val="24"/>
              </w:rPr>
            </w:pPr>
          </w:p>
        </w:tc>
        <w:tc>
          <w:tcPr>
            <w:tcW w:w="720" w:type="dxa"/>
          </w:tcPr>
          <w:p w14:paraId="3691486A" w14:textId="77777777" w:rsidR="007C39DF" w:rsidRPr="00DE3EA2" w:rsidRDefault="007C39DF" w:rsidP="00C775A4">
            <w:pPr>
              <w:spacing w:line="216" w:lineRule="auto"/>
              <w:jc w:val="center"/>
              <w:rPr>
                <w:color w:val="000000" w:themeColor="text1"/>
                <w:szCs w:val="24"/>
              </w:rPr>
            </w:pPr>
          </w:p>
        </w:tc>
      </w:tr>
      <w:tr w:rsidR="00DE3EA2" w:rsidRPr="00DE3EA2" w14:paraId="78A3F7C7" w14:textId="77777777" w:rsidTr="00C775A4">
        <w:tc>
          <w:tcPr>
            <w:tcW w:w="2970" w:type="dxa"/>
          </w:tcPr>
          <w:p w14:paraId="097E2996"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  Treatment/</w:t>
            </w:r>
            <w:proofErr w:type="spellStart"/>
            <w:r w:rsidR="007130FB" w:rsidRPr="00DE3EA2">
              <w:rPr>
                <w:color w:val="000000" w:themeColor="text1"/>
                <w:szCs w:val="24"/>
              </w:rPr>
              <w:t>Svcs</w:t>
            </w:r>
            <w:proofErr w:type="spellEnd"/>
          </w:p>
        </w:tc>
        <w:tc>
          <w:tcPr>
            <w:tcW w:w="990" w:type="dxa"/>
          </w:tcPr>
          <w:p w14:paraId="480E1D4F" w14:textId="77777777" w:rsidR="007C39DF" w:rsidRPr="00DE3EA2" w:rsidRDefault="007C39DF" w:rsidP="00C775A4">
            <w:pPr>
              <w:spacing w:line="216" w:lineRule="auto"/>
              <w:jc w:val="center"/>
              <w:rPr>
                <w:color w:val="000000" w:themeColor="text1"/>
                <w:szCs w:val="24"/>
              </w:rPr>
            </w:pPr>
          </w:p>
        </w:tc>
        <w:tc>
          <w:tcPr>
            <w:tcW w:w="705" w:type="dxa"/>
          </w:tcPr>
          <w:p w14:paraId="608733EB" w14:textId="77777777" w:rsidR="007C39DF" w:rsidRPr="00DE3EA2" w:rsidRDefault="007C39DF" w:rsidP="00C775A4">
            <w:pPr>
              <w:spacing w:line="216" w:lineRule="auto"/>
              <w:rPr>
                <w:color w:val="000000" w:themeColor="text1"/>
                <w:szCs w:val="24"/>
              </w:rPr>
            </w:pPr>
          </w:p>
        </w:tc>
        <w:tc>
          <w:tcPr>
            <w:tcW w:w="236" w:type="dxa"/>
          </w:tcPr>
          <w:p w14:paraId="3DDF9E81" w14:textId="77777777" w:rsidR="007C39DF" w:rsidRPr="00DE3EA2" w:rsidDel="0036565E" w:rsidRDefault="007C39DF" w:rsidP="00C775A4">
            <w:pPr>
              <w:spacing w:line="216" w:lineRule="auto"/>
              <w:rPr>
                <w:color w:val="000000" w:themeColor="text1"/>
                <w:szCs w:val="24"/>
              </w:rPr>
            </w:pPr>
          </w:p>
        </w:tc>
        <w:tc>
          <w:tcPr>
            <w:tcW w:w="3019" w:type="dxa"/>
          </w:tcPr>
          <w:p w14:paraId="46D0966D" w14:textId="77777777" w:rsidR="007C39DF" w:rsidRPr="00DE3EA2" w:rsidRDefault="007C39DF" w:rsidP="00C775A4">
            <w:pPr>
              <w:spacing w:line="216" w:lineRule="auto"/>
              <w:rPr>
                <w:color w:val="000000" w:themeColor="text1"/>
                <w:szCs w:val="24"/>
              </w:rPr>
            </w:pPr>
          </w:p>
        </w:tc>
        <w:tc>
          <w:tcPr>
            <w:tcW w:w="926" w:type="dxa"/>
          </w:tcPr>
          <w:p w14:paraId="4B27AC16" w14:textId="77777777" w:rsidR="007C39DF" w:rsidRPr="00DE3EA2" w:rsidRDefault="007C39DF" w:rsidP="00C775A4">
            <w:pPr>
              <w:spacing w:line="216" w:lineRule="auto"/>
              <w:rPr>
                <w:color w:val="000000" w:themeColor="text1"/>
                <w:szCs w:val="24"/>
              </w:rPr>
            </w:pPr>
          </w:p>
        </w:tc>
        <w:tc>
          <w:tcPr>
            <w:tcW w:w="720" w:type="dxa"/>
          </w:tcPr>
          <w:p w14:paraId="4C01B5B0" w14:textId="77777777" w:rsidR="007C39DF" w:rsidRPr="00DE3EA2" w:rsidRDefault="007C39DF" w:rsidP="00C775A4">
            <w:pPr>
              <w:spacing w:line="216" w:lineRule="auto"/>
              <w:jc w:val="center"/>
              <w:rPr>
                <w:color w:val="000000" w:themeColor="text1"/>
                <w:szCs w:val="24"/>
              </w:rPr>
            </w:pPr>
          </w:p>
        </w:tc>
      </w:tr>
      <w:tr w:rsidR="00DE3EA2" w:rsidRPr="00DE3EA2" w:rsidDel="0036565E" w14:paraId="1897FBFA" w14:textId="77777777" w:rsidTr="00C775A4">
        <w:tc>
          <w:tcPr>
            <w:tcW w:w="2970" w:type="dxa"/>
          </w:tcPr>
          <w:p w14:paraId="45657B23" w14:textId="77777777" w:rsidR="007C39DF" w:rsidRPr="00DE3EA2" w:rsidRDefault="007C39DF" w:rsidP="00C775A4">
            <w:pPr>
              <w:spacing w:line="216" w:lineRule="auto"/>
              <w:rPr>
                <w:color w:val="000000" w:themeColor="text1"/>
                <w:szCs w:val="24"/>
              </w:rPr>
            </w:pPr>
            <w:r w:rsidRPr="00DE3EA2">
              <w:rPr>
                <w:color w:val="000000" w:themeColor="text1"/>
                <w:szCs w:val="24"/>
              </w:rPr>
              <w:t>Individual Therapy</w:t>
            </w:r>
          </w:p>
        </w:tc>
        <w:tc>
          <w:tcPr>
            <w:tcW w:w="990" w:type="dxa"/>
          </w:tcPr>
          <w:p w14:paraId="6131D2A4" w14:textId="77777777" w:rsidR="007C39DF" w:rsidRPr="00DE3EA2" w:rsidRDefault="007C39DF" w:rsidP="00C775A4">
            <w:pPr>
              <w:spacing w:line="216" w:lineRule="auto"/>
              <w:rPr>
                <w:color w:val="000000" w:themeColor="text1"/>
                <w:szCs w:val="24"/>
              </w:rPr>
            </w:pPr>
            <w:r w:rsidRPr="00DE3EA2">
              <w:rPr>
                <w:color w:val="000000" w:themeColor="text1"/>
                <w:szCs w:val="24"/>
              </w:rPr>
              <w:t>2600</w:t>
            </w:r>
          </w:p>
        </w:tc>
        <w:tc>
          <w:tcPr>
            <w:tcW w:w="705" w:type="dxa"/>
          </w:tcPr>
          <w:p w14:paraId="4F6AD11E"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4FE5492F" w14:textId="77777777" w:rsidR="007C39DF" w:rsidRPr="00DE3EA2" w:rsidRDefault="007C39DF" w:rsidP="00C775A4">
            <w:pPr>
              <w:spacing w:line="216" w:lineRule="auto"/>
              <w:rPr>
                <w:color w:val="000000" w:themeColor="text1"/>
                <w:szCs w:val="24"/>
                <w:u w:val="single"/>
              </w:rPr>
            </w:pPr>
          </w:p>
        </w:tc>
        <w:tc>
          <w:tcPr>
            <w:tcW w:w="3019" w:type="dxa"/>
          </w:tcPr>
          <w:p w14:paraId="2A356F62" w14:textId="77777777" w:rsidR="007C39DF" w:rsidRPr="00DE3EA2" w:rsidRDefault="007C39DF" w:rsidP="00C775A4">
            <w:pPr>
              <w:spacing w:line="216" w:lineRule="auto"/>
              <w:rPr>
                <w:color w:val="000000" w:themeColor="text1"/>
                <w:szCs w:val="24"/>
              </w:rPr>
            </w:pPr>
          </w:p>
        </w:tc>
        <w:tc>
          <w:tcPr>
            <w:tcW w:w="926" w:type="dxa"/>
          </w:tcPr>
          <w:p w14:paraId="5EFEDE3D" w14:textId="77777777" w:rsidR="007C39DF" w:rsidRPr="00DE3EA2" w:rsidDel="0036565E" w:rsidRDefault="007C39DF" w:rsidP="00C775A4">
            <w:pPr>
              <w:spacing w:line="216" w:lineRule="auto"/>
              <w:rPr>
                <w:color w:val="000000" w:themeColor="text1"/>
                <w:szCs w:val="24"/>
              </w:rPr>
            </w:pPr>
          </w:p>
        </w:tc>
        <w:tc>
          <w:tcPr>
            <w:tcW w:w="720" w:type="dxa"/>
          </w:tcPr>
          <w:p w14:paraId="72A0A99E" w14:textId="77777777" w:rsidR="007C39DF" w:rsidRPr="00DE3EA2" w:rsidDel="0036565E" w:rsidRDefault="007C39DF" w:rsidP="00C775A4">
            <w:pPr>
              <w:spacing w:line="216" w:lineRule="auto"/>
              <w:jc w:val="center"/>
              <w:rPr>
                <w:color w:val="000000" w:themeColor="text1"/>
                <w:szCs w:val="24"/>
              </w:rPr>
            </w:pPr>
          </w:p>
        </w:tc>
      </w:tr>
      <w:tr w:rsidR="00DE3EA2" w:rsidRPr="00DE3EA2" w14:paraId="6062FD41" w14:textId="77777777" w:rsidTr="00C775A4">
        <w:tc>
          <w:tcPr>
            <w:tcW w:w="2970" w:type="dxa"/>
          </w:tcPr>
          <w:p w14:paraId="19AA56C0" w14:textId="56CC0E79" w:rsidR="007C39DF" w:rsidRPr="00DE3EA2" w:rsidRDefault="007C39DF" w:rsidP="00C775A4">
            <w:pPr>
              <w:spacing w:line="216" w:lineRule="auto"/>
              <w:rPr>
                <w:color w:val="000000" w:themeColor="text1"/>
                <w:szCs w:val="24"/>
              </w:rPr>
            </w:pPr>
            <w:r w:rsidRPr="00DE3EA2">
              <w:rPr>
                <w:color w:val="000000" w:themeColor="text1"/>
                <w:szCs w:val="24"/>
              </w:rPr>
              <w:t>Group Therapy</w:t>
            </w:r>
          </w:p>
        </w:tc>
        <w:tc>
          <w:tcPr>
            <w:tcW w:w="990" w:type="dxa"/>
          </w:tcPr>
          <w:p w14:paraId="36CECEAE" w14:textId="77777777" w:rsidR="007C39DF" w:rsidRPr="00DE3EA2" w:rsidRDefault="007C39DF" w:rsidP="00C775A4">
            <w:pPr>
              <w:spacing w:line="216" w:lineRule="auto"/>
              <w:rPr>
                <w:color w:val="000000" w:themeColor="text1"/>
                <w:szCs w:val="24"/>
              </w:rPr>
            </w:pPr>
            <w:r w:rsidRPr="00DE3EA2">
              <w:rPr>
                <w:color w:val="000000" w:themeColor="text1"/>
                <w:szCs w:val="24"/>
              </w:rPr>
              <w:t>2700</w:t>
            </w:r>
          </w:p>
        </w:tc>
        <w:tc>
          <w:tcPr>
            <w:tcW w:w="705" w:type="dxa"/>
          </w:tcPr>
          <w:p w14:paraId="36DBB544"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25C5B331" w14:textId="77777777" w:rsidR="007C39DF" w:rsidRPr="00DE3EA2" w:rsidRDefault="007C39DF" w:rsidP="00C775A4">
            <w:pPr>
              <w:spacing w:line="216" w:lineRule="auto"/>
              <w:rPr>
                <w:color w:val="000000" w:themeColor="text1"/>
                <w:szCs w:val="24"/>
                <w:u w:val="single"/>
              </w:rPr>
            </w:pPr>
          </w:p>
        </w:tc>
        <w:tc>
          <w:tcPr>
            <w:tcW w:w="3019" w:type="dxa"/>
          </w:tcPr>
          <w:p w14:paraId="2C782F33" w14:textId="77777777" w:rsidR="007C39DF" w:rsidRPr="00DE3EA2" w:rsidRDefault="007C39DF" w:rsidP="00C775A4">
            <w:pPr>
              <w:spacing w:line="216" w:lineRule="auto"/>
              <w:rPr>
                <w:b/>
                <w:color w:val="000000" w:themeColor="text1"/>
                <w:szCs w:val="24"/>
              </w:rPr>
            </w:pPr>
          </w:p>
        </w:tc>
        <w:tc>
          <w:tcPr>
            <w:tcW w:w="926" w:type="dxa"/>
          </w:tcPr>
          <w:p w14:paraId="19B78D8C" w14:textId="77777777" w:rsidR="007C39DF" w:rsidRPr="00DE3EA2" w:rsidRDefault="007C39DF" w:rsidP="00C775A4">
            <w:pPr>
              <w:spacing w:line="216" w:lineRule="auto"/>
              <w:jc w:val="center"/>
              <w:rPr>
                <w:color w:val="000000" w:themeColor="text1"/>
                <w:szCs w:val="24"/>
              </w:rPr>
            </w:pPr>
          </w:p>
        </w:tc>
        <w:tc>
          <w:tcPr>
            <w:tcW w:w="720" w:type="dxa"/>
          </w:tcPr>
          <w:p w14:paraId="31BDFB6B" w14:textId="77777777" w:rsidR="007C39DF" w:rsidRPr="00DE3EA2" w:rsidRDefault="007C39DF" w:rsidP="00C775A4">
            <w:pPr>
              <w:spacing w:line="216" w:lineRule="auto"/>
              <w:jc w:val="center"/>
              <w:rPr>
                <w:color w:val="000000" w:themeColor="text1"/>
                <w:szCs w:val="24"/>
              </w:rPr>
            </w:pPr>
          </w:p>
        </w:tc>
      </w:tr>
      <w:tr w:rsidR="00DE3EA2" w:rsidRPr="00DE3EA2" w14:paraId="5A7F6914" w14:textId="77777777" w:rsidTr="00C775A4">
        <w:tc>
          <w:tcPr>
            <w:tcW w:w="2970" w:type="dxa"/>
          </w:tcPr>
          <w:p w14:paraId="509A8818" w14:textId="6D542D5E" w:rsidR="007C39DF" w:rsidRPr="00DE3EA2" w:rsidRDefault="007C39DF" w:rsidP="00C775A4">
            <w:pPr>
              <w:spacing w:line="216" w:lineRule="auto"/>
              <w:rPr>
                <w:color w:val="000000" w:themeColor="text1"/>
                <w:szCs w:val="24"/>
              </w:rPr>
            </w:pPr>
            <w:r w:rsidRPr="00DE3EA2">
              <w:rPr>
                <w:color w:val="000000" w:themeColor="text1"/>
                <w:szCs w:val="24"/>
              </w:rPr>
              <w:t>Activity Therapy</w:t>
            </w:r>
          </w:p>
        </w:tc>
        <w:tc>
          <w:tcPr>
            <w:tcW w:w="990" w:type="dxa"/>
          </w:tcPr>
          <w:p w14:paraId="5363E69F" w14:textId="77777777" w:rsidR="007C39DF" w:rsidRPr="00DE3EA2" w:rsidRDefault="007C39DF" w:rsidP="00C775A4">
            <w:pPr>
              <w:spacing w:line="216" w:lineRule="auto"/>
              <w:rPr>
                <w:color w:val="000000" w:themeColor="text1"/>
                <w:szCs w:val="24"/>
              </w:rPr>
            </w:pPr>
            <w:r w:rsidRPr="00DE3EA2">
              <w:rPr>
                <w:color w:val="000000" w:themeColor="text1"/>
                <w:szCs w:val="24"/>
              </w:rPr>
              <w:t>2800</w:t>
            </w:r>
          </w:p>
        </w:tc>
        <w:tc>
          <w:tcPr>
            <w:tcW w:w="705" w:type="dxa"/>
          </w:tcPr>
          <w:p w14:paraId="3A933CCD"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3D90528C" w14:textId="77777777" w:rsidR="007C39DF" w:rsidRPr="00DE3EA2" w:rsidRDefault="007C39DF" w:rsidP="00C775A4">
            <w:pPr>
              <w:spacing w:line="216" w:lineRule="auto"/>
              <w:rPr>
                <w:color w:val="000000" w:themeColor="text1"/>
                <w:szCs w:val="24"/>
              </w:rPr>
            </w:pPr>
          </w:p>
        </w:tc>
        <w:tc>
          <w:tcPr>
            <w:tcW w:w="3019" w:type="dxa"/>
          </w:tcPr>
          <w:p w14:paraId="64BBA909" w14:textId="77777777" w:rsidR="007C39DF" w:rsidRPr="00DE3EA2" w:rsidRDefault="007C39DF" w:rsidP="00C775A4">
            <w:pPr>
              <w:spacing w:line="216" w:lineRule="auto"/>
              <w:rPr>
                <w:color w:val="000000" w:themeColor="text1"/>
                <w:szCs w:val="24"/>
              </w:rPr>
            </w:pPr>
          </w:p>
        </w:tc>
        <w:tc>
          <w:tcPr>
            <w:tcW w:w="926" w:type="dxa"/>
          </w:tcPr>
          <w:p w14:paraId="0E50B8DB" w14:textId="77777777" w:rsidR="007C39DF" w:rsidRPr="00DE3EA2" w:rsidRDefault="007C39DF" w:rsidP="00C775A4">
            <w:pPr>
              <w:spacing w:line="216" w:lineRule="auto"/>
              <w:rPr>
                <w:color w:val="000000" w:themeColor="text1"/>
                <w:szCs w:val="24"/>
              </w:rPr>
            </w:pPr>
          </w:p>
        </w:tc>
        <w:tc>
          <w:tcPr>
            <w:tcW w:w="720" w:type="dxa"/>
          </w:tcPr>
          <w:p w14:paraId="49D06354" w14:textId="77777777" w:rsidR="007C39DF" w:rsidRPr="00DE3EA2" w:rsidRDefault="007C39DF" w:rsidP="00C775A4">
            <w:pPr>
              <w:spacing w:line="216" w:lineRule="auto"/>
              <w:rPr>
                <w:color w:val="000000" w:themeColor="text1"/>
                <w:szCs w:val="24"/>
              </w:rPr>
            </w:pPr>
          </w:p>
        </w:tc>
      </w:tr>
      <w:tr w:rsidR="00DE3EA2" w:rsidRPr="00DE3EA2" w14:paraId="69A19BE5" w14:textId="77777777" w:rsidTr="00C775A4">
        <w:tc>
          <w:tcPr>
            <w:tcW w:w="2970" w:type="dxa"/>
          </w:tcPr>
          <w:p w14:paraId="64EEFCC1" w14:textId="77777777" w:rsidR="007C39DF" w:rsidRPr="00DE3EA2" w:rsidRDefault="007C39DF" w:rsidP="00C775A4">
            <w:pPr>
              <w:spacing w:line="216" w:lineRule="auto"/>
              <w:rPr>
                <w:color w:val="000000" w:themeColor="text1"/>
                <w:szCs w:val="24"/>
              </w:rPr>
            </w:pPr>
            <w:r w:rsidRPr="00DE3EA2">
              <w:rPr>
                <w:color w:val="000000" w:themeColor="text1"/>
                <w:szCs w:val="24"/>
              </w:rPr>
              <w:t>Family Therapy</w:t>
            </w:r>
          </w:p>
        </w:tc>
        <w:tc>
          <w:tcPr>
            <w:tcW w:w="990" w:type="dxa"/>
          </w:tcPr>
          <w:p w14:paraId="3F6365CF" w14:textId="77777777" w:rsidR="007C39DF" w:rsidRPr="00DE3EA2" w:rsidRDefault="007C39DF" w:rsidP="00C775A4">
            <w:pPr>
              <w:spacing w:line="216" w:lineRule="auto"/>
              <w:rPr>
                <w:color w:val="000000" w:themeColor="text1"/>
                <w:szCs w:val="24"/>
              </w:rPr>
            </w:pPr>
            <w:r w:rsidRPr="00DE3EA2">
              <w:rPr>
                <w:color w:val="000000" w:themeColor="text1"/>
                <w:szCs w:val="24"/>
              </w:rPr>
              <w:t>2900</w:t>
            </w:r>
          </w:p>
        </w:tc>
        <w:tc>
          <w:tcPr>
            <w:tcW w:w="705" w:type="dxa"/>
          </w:tcPr>
          <w:p w14:paraId="63458D0A"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7E40A679" w14:textId="77777777" w:rsidR="007C39DF" w:rsidRPr="00DE3EA2" w:rsidRDefault="007C39DF" w:rsidP="00C775A4">
            <w:pPr>
              <w:spacing w:line="216" w:lineRule="auto"/>
              <w:rPr>
                <w:color w:val="000000" w:themeColor="text1"/>
                <w:szCs w:val="24"/>
              </w:rPr>
            </w:pPr>
          </w:p>
        </w:tc>
        <w:tc>
          <w:tcPr>
            <w:tcW w:w="3019" w:type="dxa"/>
          </w:tcPr>
          <w:p w14:paraId="113F7B1A" w14:textId="77777777" w:rsidR="007C39DF" w:rsidRPr="00DE3EA2" w:rsidRDefault="007C39DF" w:rsidP="00C775A4">
            <w:pPr>
              <w:spacing w:line="216" w:lineRule="auto"/>
              <w:rPr>
                <w:color w:val="000000" w:themeColor="text1"/>
                <w:szCs w:val="24"/>
              </w:rPr>
            </w:pPr>
          </w:p>
        </w:tc>
        <w:tc>
          <w:tcPr>
            <w:tcW w:w="926" w:type="dxa"/>
          </w:tcPr>
          <w:p w14:paraId="4B6253C2" w14:textId="77777777" w:rsidR="007C39DF" w:rsidRPr="00DE3EA2" w:rsidRDefault="007C39DF" w:rsidP="00C775A4">
            <w:pPr>
              <w:spacing w:line="216" w:lineRule="auto"/>
              <w:jc w:val="center"/>
              <w:rPr>
                <w:color w:val="000000" w:themeColor="text1"/>
                <w:szCs w:val="24"/>
              </w:rPr>
            </w:pPr>
          </w:p>
        </w:tc>
        <w:tc>
          <w:tcPr>
            <w:tcW w:w="720" w:type="dxa"/>
          </w:tcPr>
          <w:p w14:paraId="163425FA" w14:textId="77777777" w:rsidR="007C39DF" w:rsidRPr="00DE3EA2" w:rsidRDefault="007C39DF" w:rsidP="00C775A4">
            <w:pPr>
              <w:spacing w:line="216" w:lineRule="auto"/>
              <w:jc w:val="center"/>
              <w:rPr>
                <w:color w:val="000000" w:themeColor="text1"/>
                <w:szCs w:val="24"/>
              </w:rPr>
            </w:pPr>
          </w:p>
        </w:tc>
      </w:tr>
      <w:tr w:rsidR="00DE3EA2" w:rsidRPr="00DE3EA2" w:rsidDel="0036565E" w14:paraId="746F0082" w14:textId="77777777" w:rsidTr="00C775A4">
        <w:tc>
          <w:tcPr>
            <w:tcW w:w="2970" w:type="dxa"/>
          </w:tcPr>
          <w:p w14:paraId="77E6833E"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Psychiatric </w:t>
            </w:r>
            <w:r w:rsidR="007130FB" w:rsidRPr="00DE3EA2">
              <w:rPr>
                <w:color w:val="000000" w:themeColor="text1"/>
                <w:szCs w:val="24"/>
              </w:rPr>
              <w:t>Testing</w:t>
            </w:r>
          </w:p>
        </w:tc>
        <w:tc>
          <w:tcPr>
            <w:tcW w:w="990" w:type="dxa"/>
          </w:tcPr>
          <w:p w14:paraId="6145E6AB" w14:textId="77777777" w:rsidR="007C39DF" w:rsidRPr="00DE3EA2" w:rsidRDefault="007C39DF" w:rsidP="00C775A4">
            <w:pPr>
              <w:spacing w:line="216" w:lineRule="auto"/>
              <w:rPr>
                <w:color w:val="000000" w:themeColor="text1"/>
                <w:szCs w:val="24"/>
              </w:rPr>
            </w:pPr>
            <w:r w:rsidRPr="00DE3EA2">
              <w:rPr>
                <w:color w:val="000000" w:themeColor="text1"/>
                <w:szCs w:val="24"/>
              </w:rPr>
              <w:t>3000</w:t>
            </w:r>
          </w:p>
        </w:tc>
        <w:tc>
          <w:tcPr>
            <w:tcW w:w="705" w:type="dxa"/>
          </w:tcPr>
          <w:p w14:paraId="51AF25C8"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47494691" w14:textId="77777777" w:rsidR="007C39DF" w:rsidRPr="00DE3EA2" w:rsidRDefault="007C39DF" w:rsidP="00C775A4">
            <w:pPr>
              <w:spacing w:line="216" w:lineRule="auto"/>
              <w:rPr>
                <w:color w:val="000000" w:themeColor="text1"/>
                <w:szCs w:val="24"/>
              </w:rPr>
            </w:pPr>
          </w:p>
        </w:tc>
        <w:tc>
          <w:tcPr>
            <w:tcW w:w="3019" w:type="dxa"/>
          </w:tcPr>
          <w:p w14:paraId="61250B81" w14:textId="77777777" w:rsidR="007C39DF" w:rsidRPr="00DE3EA2" w:rsidRDefault="007C39DF" w:rsidP="00C775A4">
            <w:pPr>
              <w:spacing w:line="216" w:lineRule="auto"/>
              <w:rPr>
                <w:color w:val="000000" w:themeColor="text1"/>
                <w:szCs w:val="24"/>
              </w:rPr>
            </w:pPr>
          </w:p>
        </w:tc>
        <w:tc>
          <w:tcPr>
            <w:tcW w:w="926" w:type="dxa"/>
          </w:tcPr>
          <w:p w14:paraId="6537441B" w14:textId="77777777" w:rsidR="007C39DF" w:rsidRPr="00DE3EA2" w:rsidDel="0036565E" w:rsidRDefault="007C39DF" w:rsidP="00C775A4">
            <w:pPr>
              <w:spacing w:line="216" w:lineRule="auto"/>
              <w:jc w:val="center"/>
              <w:rPr>
                <w:color w:val="000000" w:themeColor="text1"/>
                <w:szCs w:val="24"/>
              </w:rPr>
            </w:pPr>
          </w:p>
        </w:tc>
        <w:tc>
          <w:tcPr>
            <w:tcW w:w="720" w:type="dxa"/>
          </w:tcPr>
          <w:p w14:paraId="143C9D66" w14:textId="77777777" w:rsidR="007C39DF" w:rsidRPr="00DE3EA2" w:rsidDel="0036565E" w:rsidRDefault="007C39DF" w:rsidP="00C775A4">
            <w:pPr>
              <w:spacing w:line="216" w:lineRule="auto"/>
              <w:jc w:val="center"/>
              <w:rPr>
                <w:color w:val="000000" w:themeColor="text1"/>
                <w:szCs w:val="24"/>
              </w:rPr>
            </w:pPr>
          </w:p>
        </w:tc>
      </w:tr>
      <w:tr w:rsidR="007C39DF" w:rsidRPr="00DE3EA2" w14:paraId="56E0EADB" w14:textId="77777777" w:rsidTr="00C775A4">
        <w:tc>
          <w:tcPr>
            <w:tcW w:w="2970" w:type="dxa"/>
          </w:tcPr>
          <w:p w14:paraId="61736CBE" w14:textId="77777777" w:rsidR="007C39DF" w:rsidRPr="00DE3EA2" w:rsidRDefault="007C39DF" w:rsidP="00C775A4">
            <w:pPr>
              <w:spacing w:line="216" w:lineRule="auto"/>
              <w:rPr>
                <w:color w:val="000000" w:themeColor="text1"/>
                <w:szCs w:val="24"/>
              </w:rPr>
            </w:pPr>
            <w:r w:rsidRPr="00DE3EA2">
              <w:rPr>
                <w:color w:val="000000" w:themeColor="text1"/>
                <w:szCs w:val="24"/>
              </w:rPr>
              <w:t>Education Training</w:t>
            </w:r>
          </w:p>
        </w:tc>
        <w:tc>
          <w:tcPr>
            <w:tcW w:w="990" w:type="dxa"/>
          </w:tcPr>
          <w:p w14:paraId="241F960F" w14:textId="77777777" w:rsidR="007C39DF" w:rsidRPr="00DE3EA2" w:rsidRDefault="007C39DF" w:rsidP="00C775A4">
            <w:pPr>
              <w:spacing w:line="216" w:lineRule="auto"/>
              <w:rPr>
                <w:color w:val="000000" w:themeColor="text1"/>
                <w:szCs w:val="24"/>
              </w:rPr>
            </w:pPr>
            <w:r w:rsidRPr="00DE3EA2">
              <w:rPr>
                <w:color w:val="000000" w:themeColor="text1"/>
                <w:szCs w:val="24"/>
              </w:rPr>
              <w:t>3100</w:t>
            </w:r>
          </w:p>
        </w:tc>
        <w:tc>
          <w:tcPr>
            <w:tcW w:w="705" w:type="dxa"/>
          </w:tcPr>
          <w:p w14:paraId="6ACC798A" w14:textId="77777777" w:rsidR="007C39DF" w:rsidRPr="00DE3EA2" w:rsidRDefault="007C39DF" w:rsidP="00C775A4">
            <w:pPr>
              <w:spacing w:line="216" w:lineRule="auto"/>
              <w:rPr>
                <w:color w:val="000000" w:themeColor="text1"/>
                <w:szCs w:val="24"/>
              </w:rPr>
            </w:pPr>
            <w:r w:rsidRPr="00DE3EA2">
              <w:rPr>
                <w:color w:val="000000" w:themeColor="text1"/>
                <w:szCs w:val="24"/>
              </w:rPr>
              <w:t>(01)</w:t>
            </w:r>
          </w:p>
        </w:tc>
        <w:tc>
          <w:tcPr>
            <w:tcW w:w="236" w:type="dxa"/>
          </w:tcPr>
          <w:p w14:paraId="415F96E6" w14:textId="77777777" w:rsidR="007C39DF" w:rsidRPr="00DE3EA2" w:rsidRDefault="007C39DF" w:rsidP="00C775A4">
            <w:pPr>
              <w:spacing w:line="216" w:lineRule="auto"/>
              <w:rPr>
                <w:color w:val="000000" w:themeColor="text1"/>
                <w:szCs w:val="24"/>
              </w:rPr>
            </w:pPr>
          </w:p>
        </w:tc>
        <w:tc>
          <w:tcPr>
            <w:tcW w:w="3019" w:type="dxa"/>
          </w:tcPr>
          <w:p w14:paraId="0B2CC176" w14:textId="77777777" w:rsidR="007C39DF" w:rsidRPr="00DE3EA2" w:rsidRDefault="007C39DF" w:rsidP="00C775A4">
            <w:pPr>
              <w:spacing w:line="216" w:lineRule="auto"/>
              <w:rPr>
                <w:color w:val="000000" w:themeColor="text1"/>
                <w:szCs w:val="24"/>
              </w:rPr>
            </w:pPr>
          </w:p>
        </w:tc>
        <w:tc>
          <w:tcPr>
            <w:tcW w:w="926" w:type="dxa"/>
          </w:tcPr>
          <w:p w14:paraId="4F067F6B" w14:textId="77777777" w:rsidR="007C39DF" w:rsidRPr="00DE3EA2" w:rsidRDefault="007C39DF" w:rsidP="00C775A4">
            <w:pPr>
              <w:spacing w:line="216" w:lineRule="auto"/>
              <w:jc w:val="center"/>
              <w:rPr>
                <w:color w:val="000000" w:themeColor="text1"/>
                <w:szCs w:val="24"/>
              </w:rPr>
            </w:pPr>
          </w:p>
        </w:tc>
        <w:tc>
          <w:tcPr>
            <w:tcW w:w="720" w:type="dxa"/>
          </w:tcPr>
          <w:p w14:paraId="47530483" w14:textId="77777777" w:rsidR="007C39DF" w:rsidRPr="00DE3EA2" w:rsidRDefault="007C39DF" w:rsidP="00C775A4">
            <w:pPr>
              <w:spacing w:line="216" w:lineRule="auto"/>
              <w:jc w:val="center"/>
              <w:rPr>
                <w:color w:val="000000" w:themeColor="text1"/>
                <w:szCs w:val="24"/>
              </w:rPr>
            </w:pPr>
          </w:p>
        </w:tc>
      </w:tr>
    </w:tbl>
    <w:p w14:paraId="0D9EC886" w14:textId="77777777" w:rsidR="007C39DF" w:rsidRPr="00DE3EA2" w:rsidRDefault="007C39DF" w:rsidP="00C775A4">
      <w:pPr>
        <w:tabs>
          <w:tab w:val="right" w:pos="9360"/>
        </w:tabs>
        <w:spacing w:line="192" w:lineRule="auto"/>
        <w:rPr>
          <w:color w:val="000000" w:themeColor="text1"/>
          <w:szCs w:val="24"/>
        </w:rPr>
      </w:pPr>
    </w:p>
    <w:p w14:paraId="1F7F84EA" w14:textId="77777777" w:rsidR="007C39DF" w:rsidRPr="00DE3EA2" w:rsidRDefault="007C39DF" w:rsidP="00C775A4">
      <w:pPr>
        <w:tabs>
          <w:tab w:val="right" w:pos="9360"/>
        </w:tabs>
        <w:spacing w:line="192" w:lineRule="auto"/>
        <w:rPr>
          <w:color w:val="000000" w:themeColor="text1"/>
          <w:szCs w:val="24"/>
        </w:rPr>
      </w:pPr>
    </w:p>
    <w:p w14:paraId="7A1ABC60" w14:textId="77777777" w:rsidR="007C39DF" w:rsidRPr="00DE3EA2" w:rsidRDefault="007C39DF" w:rsidP="00C775A4">
      <w:pPr>
        <w:tabs>
          <w:tab w:val="right" w:pos="9360"/>
        </w:tabs>
        <w:spacing w:line="192" w:lineRule="auto"/>
        <w:rPr>
          <w:color w:val="000000" w:themeColor="text1"/>
          <w:szCs w:val="24"/>
        </w:rPr>
      </w:pPr>
    </w:p>
    <w:p w14:paraId="6EB9B7FE" w14:textId="77777777" w:rsidR="007C39DF" w:rsidRPr="00DE3EA2" w:rsidRDefault="007C39DF" w:rsidP="00C775A4">
      <w:pPr>
        <w:tabs>
          <w:tab w:val="right" w:pos="9360"/>
        </w:tabs>
        <w:spacing w:line="192" w:lineRule="auto"/>
        <w:rPr>
          <w:color w:val="000000" w:themeColor="text1"/>
          <w:szCs w:val="24"/>
        </w:rPr>
      </w:pPr>
    </w:p>
    <w:p w14:paraId="65D474B2" w14:textId="77777777" w:rsidR="007C39DF" w:rsidRPr="00DE3EA2" w:rsidRDefault="007C39DF" w:rsidP="00C775A4">
      <w:pPr>
        <w:tabs>
          <w:tab w:val="right" w:pos="9360"/>
        </w:tabs>
        <w:spacing w:line="192" w:lineRule="auto"/>
        <w:rPr>
          <w:color w:val="000000" w:themeColor="text1"/>
          <w:szCs w:val="24"/>
        </w:rPr>
      </w:pPr>
    </w:p>
    <w:p w14:paraId="228DC062" w14:textId="77777777" w:rsidR="007C39DF" w:rsidRPr="00DE3EA2" w:rsidRDefault="007C39DF" w:rsidP="00C775A4">
      <w:pPr>
        <w:tabs>
          <w:tab w:val="right" w:pos="9360"/>
        </w:tabs>
        <w:spacing w:line="192" w:lineRule="auto"/>
        <w:rPr>
          <w:color w:val="000000" w:themeColor="text1"/>
          <w:szCs w:val="24"/>
        </w:rPr>
      </w:pPr>
    </w:p>
    <w:p w14:paraId="331A42C6" w14:textId="77777777" w:rsidR="007C39DF" w:rsidRPr="00DE3EA2" w:rsidRDefault="007C39DF" w:rsidP="00C775A4">
      <w:pPr>
        <w:tabs>
          <w:tab w:val="right" w:pos="9360"/>
        </w:tabs>
        <w:spacing w:line="192" w:lineRule="auto"/>
        <w:rPr>
          <w:color w:val="000000" w:themeColor="text1"/>
          <w:szCs w:val="24"/>
        </w:rPr>
      </w:pPr>
    </w:p>
    <w:p w14:paraId="1180713C" w14:textId="77777777" w:rsidR="007C39DF" w:rsidRPr="00DE3EA2" w:rsidRDefault="007C39DF" w:rsidP="00C775A4">
      <w:pPr>
        <w:tabs>
          <w:tab w:val="right" w:pos="9360"/>
        </w:tabs>
        <w:spacing w:line="192" w:lineRule="auto"/>
        <w:rPr>
          <w:color w:val="000000" w:themeColor="text1"/>
          <w:szCs w:val="24"/>
        </w:rPr>
      </w:pPr>
    </w:p>
    <w:p w14:paraId="0784D355" w14:textId="77777777" w:rsidR="007C39DF" w:rsidRPr="00DE3EA2" w:rsidRDefault="007C39DF" w:rsidP="00C775A4">
      <w:pPr>
        <w:tabs>
          <w:tab w:val="right" w:pos="9360"/>
        </w:tabs>
        <w:spacing w:line="192" w:lineRule="auto"/>
        <w:rPr>
          <w:color w:val="000000" w:themeColor="text1"/>
          <w:szCs w:val="24"/>
        </w:rPr>
      </w:pPr>
    </w:p>
    <w:p w14:paraId="0DAC10C4" w14:textId="77777777" w:rsidR="007C39DF" w:rsidRPr="00DE3EA2" w:rsidRDefault="007C39DF" w:rsidP="00C775A4">
      <w:pPr>
        <w:tabs>
          <w:tab w:val="right" w:pos="9360"/>
        </w:tabs>
        <w:spacing w:line="192" w:lineRule="auto"/>
        <w:rPr>
          <w:color w:val="000000" w:themeColor="text1"/>
          <w:szCs w:val="24"/>
        </w:rPr>
      </w:pPr>
    </w:p>
    <w:p w14:paraId="1D0BDB1D" w14:textId="77777777" w:rsidR="007C39DF" w:rsidRPr="00DE3EA2" w:rsidRDefault="007C39DF" w:rsidP="00C775A4">
      <w:pPr>
        <w:tabs>
          <w:tab w:val="right" w:pos="9360"/>
        </w:tabs>
        <w:spacing w:line="192" w:lineRule="auto"/>
        <w:rPr>
          <w:color w:val="000000" w:themeColor="text1"/>
          <w:szCs w:val="24"/>
        </w:rPr>
      </w:pPr>
    </w:p>
    <w:p w14:paraId="6AE1ABF1" w14:textId="77777777" w:rsidR="007C39DF" w:rsidRPr="00DE3EA2" w:rsidRDefault="007C39DF" w:rsidP="00C775A4">
      <w:pPr>
        <w:tabs>
          <w:tab w:val="right" w:pos="9360"/>
        </w:tabs>
        <w:spacing w:line="192" w:lineRule="auto"/>
        <w:rPr>
          <w:color w:val="000000" w:themeColor="text1"/>
          <w:szCs w:val="24"/>
        </w:rPr>
      </w:pPr>
    </w:p>
    <w:p w14:paraId="6E8E3688" w14:textId="77777777" w:rsidR="007C39DF" w:rsidRPr="00DE3EA2" w:rsidRDefault="007C39DF" w:rsidP="00C775A4">
      <w:pPr>
        <w:tabs>
          <w:tab w:val="right" w:pos="9360"/>
        </w:tabs>
        <w:spacing w:line="192" w:lineRule="auto"/>
        <w:rPr>
          <w:color w:val="000000" w:themeColor="text1"/>
          <w:szCs w:val="24"/>
        </w:rPr>
      </w:pPr>
    </w:p>
    <w:p w14:paraId="60CEF484" w14:textId="77777777" w:rsidR="007C39DF" w:rsidRPr="00DE3EA2" w:rsidRDefault="007C39DF" w:rsidP="00C775A4">
      <w:pPr>
        <w:tabs>
          <w:tab w:val="right" w:pos="9360"/>
        </w:tabs>
        <w:spacing w:line="192" w:lineRule="auto"/>
        <w:rPr>
          <w:color w:val="000000" w:themeColor="text1"/>
          <w:szCs w:val="24"/>
        </w:rPr>
      </w:pPr>
    </w:p>
    <w:p w14:paraId="7E87688E" w14:textId="77777777" w:rsidR="007C39DF" w:rsidRPr="00DE3EA2" w:rsidRDefault="007C39DF" w:rsidP="00C775A4">
      <w:pPr>
        <w:tabs>
          <w:tab w:val="right" w:pos="9360"/>
        </w:tabs>
        <w:spacing w:line="192" w:lineRule="auto"/>
        <w:rPr>
          <w:color w:val="000000" w:themeColor="text1"/>
          <w:szCs w:val="24"/>
        </w:rPr>
      </w:pPr>
    </w:p>
    <w:p w14:paraId="2BC3126A" w14:textId="77777777" w:rsidR="007C39DF" w:rsidRPr="00DE3EA2" w:rsidRDefault="007C39DF" w:rsidP="00C775A4">
      <w:pPr>
        <w:tabs>
          <w:tab w:val="right" w:pos="9360"/>
        </w:tabs>
        <w:spacing w:line="192" w:lineRule="auto"/>
        <w:rPr>
          <w:color w:val="000000" w:themeColor="text1"/>
          <w:szCs w:val="24"/>
        </w:rPr>
      </w:pPr>
    </w:p>
    <w:p w14:paraId="75A625AD"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45-534</w:t>
      </w:r>
      <w:r w:rsidRPr="00DE3EA2">
        <w:rPr>
          <w:color w:val="000000" w:themeColor="text1"/>
          <w:szCs w:val="24"/>
        </w:rPr>
        <w:tab/>
        <w:t xml:space="preserve">Rev. </w:t>
      </w:r>
      <w:r w:rsidR="00B94C62" w:rsidRPr="00DE3EA2">
        <w:rPr>
          <w:color w:val="000000" w:themeColor="text1"/>
          <w:szCs w:val="24"/>
        </w:rPr>
        <w:t>2</w:t>
      </w:r>
    </w:p>
    <w:p w14:paraId="02004E65" w14:textId="19D9373E" w:rsidR="007C39DF" w:rsidRPr="00DE3EA2" w:rsidRDefault="00E729CB" w:rsidP="00C775A4">
      <w:pPr>
        <w:tabs>
          <w:tab w:val="center" w:pos="4680"/>
          <w:tab w:val="right" w:pos="9360"/>
        </w:tabs>
        <w:spacing w:line="192" w:lineRule="auto"/>
        <w:rPr>
          <w:color w:val="000000" w:themeColor="text1"/>
          <w:szCs w:val="24"/>
        </w:rPr>
      </w:pPr>
      <w:r w:rsidRPr="00DE3EA2">
        <w:rPr>
          <w:color w:val="000000" w:themeColor="text1"/>
          <w:szCs w:val="24"/>
          <w:u w:val="single"/>
        </w:rPr>
        <w:t>0</w:t>
      </w:r>
      <w:r w:rsidR="00D25606"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60CC2592" w14:textId="77777777" w:rsidR="007C39DF" w:rsidRPr="00DE3EA2" w:rsidRDefault="007C39DF" w:rsidP="00C775A4">
      <w:pPr>
        <w:tabs>
          <w:tab w:val="center" w:pos="4680"/>
          <w:tab w:val="right" w:pos="9360"/>
        </w:tabs>
        <w:spacing w:line="192" w:lineRule="auto"/>
        <w:rPr>
          <w:color w:val="000000" w:themeColor="text1"/>
          <w:szCs w:val="24"/>
        </w:rPr>
      </w:pPr>
    </w:p>
    <w:p w14:paraId="12CA4A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759FAA42" w14:textId="77777777" w:rsidR="007C39DF" w:rsidRPr="00DE3EA2" w:rsidRDefault="007C39DF" w:rsidP="00C775A4">
      <w:pPr>
        <w:jc w:val="center"/>
        <w:rPr>
          <w:b/>
          <w:color w:val="000000" w:themeColor="text1"/>
          <w:szCs w:val="24"/>
        </w:rPr>
      </w:pPr>
      <w:r w:rsidRPr="00DE3EA2">
        <w:rPr>
          <w:b/>
          <w:color w:val="000000" w:themeColor="text1"/>
          <w:szCs w:val="24"/>
        </w:rPr>
        <w:t xml:space="preserve">TABLE 5 - NONSTANDARD COST CENTER DESCRIPTIONS AND CODES </w:t>
      </w:r>
    </w:p>
    <w:p w14:paraId="095396E6" w14:textId="77777777" w:rsidR="007C39DF" w:rsidRPr="00DE3EA2" w:rsidRDefault="007C39DF" w:rsidP="00C775A4">
      <w:pPr>
        <w:rPr>
          <w:b/>
          <w:color w:val="000000" w:themeColor="text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2"/>
        <w:gridCol w:w="1350"/>
        <w:gridCol w:w="720"/>
      </w:tblGrid>
      <w:tr w:rsidR="00DE3EA2" w:rsidRPr="00DE3EA2" w14:paraId="4D5C2D41" w14:textId="77777777" w:rsidTr="00C775A4">
        <w:trPr>
          <w:tblHeader/>
          <w:jc w:val="center"/>
        </w:trPr>
        <w:tc>
          <w:tcPr>
            <w:tcW w:w="5652" w:type="dxa"/>
            <w:tcBorders>
              <w:top w:val="nil"/>
              <w:left w:val="nil"/>
              <w:bottom w:val="nil"/>
              <w:right w:val="nil"/>
            </w:tcBorders>
            <w:shd w:val="clear" w:color="auto" w:fill="auto"/>
          </w:tcPr>
          <w:p w14:paraId="66D09ED7" w14:textId="77777777" w:rsidR="007C39DF" w:rsidRPr="00DE3EA2" w:rsidRDefault="007C39DF" w:rsidP="00C775A4">
            <w:pPr>
              <w:spacing w:line="216" w:lineRule="auto"/>
              <w:rPr>
                <w:color w:val="000000" w:themeColor="text1"/>
                <w:szCs w:val="24"/>
                <w:u w:val="single"/>
              </w:rPr>
            </w:pPr>
          </w:p>
        </w:tc>
        <w:tc>
          <w:tcPr>
            <w:tcW w:w="1350" w:type="dxa"/>
            <w:tcBorders>
              <w:top w:val="nil"/>
              <w:left w:val="nil"/>
              <w:bottom w:val="nil"/>
              <w:right w:val="nil"/>
            </w:tcBorders>
            <w:shd w:val="clear" w:color="auto" w:fill="auto"/>
          </w:tcPr>
          <w:p w14:paraId="6C6A7B2A" w14:textId="77777777" w:rsidR="007C39DF" w:rsidRPr="00DE3EA2" w:rsidRDefault="007C39DF" w:rsidP="00C775A4">
            <w:pPr>
              <w:spacing w:line="216" w:lineRule="auto"/>
              <w:jc w:val="center"/>
              <w:rPr>
                <w:b/>
                <w:color w:val="000000" w:themeColor="text1"/>
                <w:szCs w:val="24"/>
                <w:u w:val="single"/>
              </w:rPr>
            </w:pPr>
            <w:r w:rsidRPr="00DE3EA2">
              <w:rPr>
                <w:b/>
                <w:color w:val="000000" w:themeColor="text1"/>
                <w:szCs w:val="24"/>
                <w:u w:val="single"/>
              </w:rPr>
              <w:t>CODE</w:t>
            </w:r>
          </w:p>
        </w:tc>
        <w:tc>
          <w:tcPr>
            <w:tcW w:w="720" w:type="dxa"/>
            <w:tcBorders>
              <w:top w:val="nil"/>
              <w:left w:val="nil"/>
              <w:bottom w:val="nil"/>
              <w:right w:val="nil"/>
            </w:tcBorders>
            <w:shd w:val="clear" w:color="auto" w:fill="auto"/>
          </w:tcPr>
          <w:p w14:paraId="4C03EB06" w14:textId="77777777" w:rsidR="007C39DF" w:rsidRPr="00DE3EA2" w:rsidRDefault="007C39DF" w:rsidP="00C775A4">
            <w:pPr>
              <w:spacing w:line="216" w:lineRule="auto"/>
              <w:jc w:val="center"/>
              <w:rPr>
                <w:b/>
                <w:color w:val="000000" w:themeColor="text1"/>
                <w:szCs w:val="24"/>
                <w:u w:val="single"/>
              </w:rPr>
            </w:pPr>
            <w:r w:rsidRPr="00DE3EA2">
              <w:rPr>
                <w:b/>
                <w:color w:val="000000" w:themeColor="text1"/>
                <w:szCs w:val="24"/>
                <w:u w:val="single"/>
              </w:rPr>
              <w:t>USE</w:t>
            </w:r>
          </w:p>
        </w:tc>
      </w:tr>
      <w:tr w:rsidR="00DE3EA2" w:rsidRPr="00DE3EA2" w14:paraId="1F847CE4" w14:textId="77777777" w:rsidTr="00C775A4">
        <w:trPr>
          <w:jc w:val="center"/>
        </w:trPr>
        <w:tc>
          <w:tcPr>
            <w:tcW w:w="5652" w:type="dxa"/>
            <w:tcBorders>
              <w:top w:val="nil"/>
              <w:left w:val="nil"/>
              <w:bottom w:val="nil"/>
              <w:right w:val="nil"/>
            </w:tcBorders>
            <w:shd w:val="clear" w:color="auto" w:fill="auto"/>
          </w:tcPr>
          <w:p w14:paraId="6440FBEA" w14:textId="77777777" w:rsidR="007C39DF" w:rsidRPr="00DE3EA2" w:rsidRDefault="007C39DF" w:rsidP="00C775A4">
            <w:pPr>
              <w:spacing w:line="216" w:lineRule="auto"/>
              <w:rPr>
                <w:b/>
                <w:color w:val="000000" w:themeColor="text1"/>
                <w:szCs w:val="24"/>
              </w:rPr>
            </w:pPr>
            <w:r w:rsidRPr="00DE3EA2">
              <w:rPr>
                <w:b/>
                <w:color w:val="000000" w:themeColor="text1"/>
                <w:szCs w:val="24"/>
              </w:rPr>
              <w:t>GENERAL SERVICE COST CENTERS</w:t>
            </w:r>
          </w:p>
        </w:tc>
        <w:tc>
          <w:tcPr>
            <w:tcW w:w="1350" w:type="dxa"/>
            <w:tcBorders>
              <w:top w:val="nil"/>
              <w:left w:val="nil"/>
              <w:bottom w:val="nil"/>
              <w:right w:val="nil"/>
            </w:tcBorders>
            <w:shd w:val="clear" w:color="auto" w:fill="auto"/>
          </w:tcPr>
          <w:p w14:paraId="2C0D3007" w14:textId="77777777" w:rsidR="007C39DF" w:rsidRPr="00DE3EA2" w:rsidRDefault="007C39DF" w:rsidP="00C775A4">
            <w:pPr>
              <w:spacing w:line="216" w:lineRule="auto"/>
              <w:jc w:val="center"/>
              <w:rPr>
                <w:color w:val="000000" w:themeColor="text1"/>
                <w:szCs w:val="24"/>
              </w:rPr>
            </w:pPr>
          </w:p>
        </w:tc>
        <w:tc>
          <w:tcPr>
            <w:tcW w:w="720" w:type="dxa"/>
            <w:tcBorders>
              <w:top w:val="nil"/>
              <w:left w:val="nil"/>
              <w:bottom w:val="nil"/>
              <w:right w:val="nil"/>
            </w:tcBorders>
            <w:shd w:val="clear" w:color="auto" w:fill="auto"/>
          </w:tcPr>
          <w:p w14:paraId="10F8453A" w14:textId="77777777" w:rsidR="007C39DF" w:rsidRPr="00DE3EA2" w:rsidRDefault="007C39DF" w:rsidP="00C775A4">
            <w:pPr>
              <w:spacing w:line="216" w:lineRule="auto"/>
              <w:jc w:val="center"/>
              <w:rPr>
                <w:color w:val="000000" w:themeColor="text1"/>
                <w:szCs w:val="24"/>
              </w:rPr>
            </w:pPr>
          </w:p>
        </w:tc>
      </w:tr>
      <w:tr w:rsidR="00DE3EA2" w:rsidRPr="00DE3EA2" w14:paraId="47D60C28" w14:textId="77777777" w:rsidTr="00C775A4">
        <w:trPr>
          <w:jc w:val="center"/>
        </w:trPr>
        <w:tc>
          <w:tcPr>
            <w:tcW w:w="5652" w:type="dxa"/>
            <w:tcBorders>
              <w:top w:val="nil"/>
              <w:left w:val="nil"/>
              <w:bottom w:val="nil"/>
              <w:right w:val="nil"/>
            </w:tcBorders>
            <w:shd w:val="clear" w:color="auto" w:fill="auto"/>
          </w:tcPr>
          <w:p w14:paraId="38B800DC" w14:textId="77777777" w:rsidR="007C39DF" w:rsidRPr="00DE3EA2" w:rsidRDefault="007C39DF" w:rsidP="00C775A4">
            <w:pPr>
              <w:spacing w:line="216" w:lineRule="auto"/>
              <w:rPr>
                <w:b/>
                <w:color w:val="000000" w:themeColor="text1"/>
                <w:szCs w:val="24"/>
              </w:rPr>
            </w:pPr>
          </w:p>
        </w:tc>
        <w:tc>
          <w:tcPr>
            <w:tcW w:w="1350" w:type="dxa"/>
            <w:tcBorders>
              <w:top w:val="nil"/>
              <w:left w:val="nil"/>
              <w:bottom w:val="nil"/>
              <w:right w:val="nil"/>
            </w:tcBorders>
            <w:shd w:val="clear" w:color="auto" w:fill="auto"/>
          </w:tcPr>
          <w:p w14:paraId="0605BD16" w14:textId="77777777" w:rsidR="007C39DF" w:rsidRPr="00DE3EA2" w:rsidRDefault="007C39DF" w:rsidP="00C775A4">
            <w:pPr>
              <w:spacing w:line="216" w:lineRule="auto"/>
              <w:jc w:val="center"/>
              <w:rPr>
                <w:color w:val="000000" w:themeColor="text1"/>
                <w:szCs w:val="24"/>
              </w:rPr>
            </w:pPr>
          </w:p>
        </w:tc>
        <w:tc>
          <w:tcPr>
            <w:tcW w:w="720" w:type="dxa"/>
            <w:tcBorders>
              <w:top w:val="nil"/>
              <w:left w:val="nil"/>
              <w:bottom w:val="nil"/>
              <w:right w:val="nil"/>
            </w:tcBorders>
            <w:shd w:val="clear" w:color="auto" w:fill="auto"/>
          </w:tcPr>
          <w:p w14:paraId="25339B35" w14:textId="77777777" w:rsidR="007C39DF" w:rsidRPr="00DE3EA2" w:rsidRDefault="007C39DF" w:rsidP="00C775A4">
            <w:pPr>
              <w:spacing w:line="216" w:lineRule="auto"/>
              <w:jc w:val="center"/>
              <w:rPr>
                <w:color w:val="000000" w:themeColor="text1"/>
                <w:szCs w:val="24"/>
              </w:rPr>
            </w:pPr>
          </w:p>
        </w:tc>
      </w:tr>
      <w:tr w:rsidR="00DE3EA2" w:rsidRPr="00DE3EA2" w14:paraId="28C5A988" w14:textId="77777777" w:rsidTr="00C775A4">
        <w:trPr>
          <w:jc w:val="center"/>
        </w:trPr>
        <w:tc>
          <w:tcPr>
            <w:tcW w:w="5652" w:type="dxa"/>
            <w:tcBorders>
              <w:top w:val="nil"/>
              <w:left w:val="nil"/>
              <w:bottom w:val="nil"/>
              <w:right w:val="nil"/>
            </w:tcBorders>
            <w:shd w:val="clear" w:color="auto" w:fill="auto"/>
          </w:tcPr>
          <w:p w14:paraId="799D3471" w14:textId="77777777" w:rsidR="007C39DF" w:rsidRPr="00DE3EA2" w:rsidRDefault="007C39DF" w:rsidP="00C775A4">
            <w:pPr>
              <w:spacing w:line="216" w:lineRule="auto"/>
              <w:rPr>
                <w:color w:val="000000" w:themeColor="text1"/>
                <w:szCs w:val="24"/>
              </w:rPr>
            </w:pPr>
            <w:r w:rsidRPr="00DE3EA2">
              <w:rPr>
                <w:color w:val="000000" w:themeColor="text1"/>
                <w:szCs w:val="24"/>
              </w:rPr>
              <w:t>Other (specify)</w:t>
            </w:r>
          </w:p>
        </w:tc>
        <w:tc>
          <w:tcPr>
            <w:tcW w:w="1350" w:type="dxa"/>
            <w:tcBorders>
              <w:top w:val="nil"/>
              <w:left w:val="nil"/>
              <w:bottom w:val="nil"/>
              <w:right w:val="nil"/>
            </w:tcBorders>
            <w:shd w:val="clear" w:color="auto" w:fill="auto"/>
          </w:tcPr>
          <w:p w14:paraId="1EF1D20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1300</w:t>
            </w:r>
          </w:p>
        </w:tc>
        <w:tc>
          <w:tcPr>
            <w:tcW w:w="720" w:type="dxa"/>
            <w:tcBorders>
              <w:top w:val="nil"/>
              <w:left w:val="nil"/>
              <w:bottom w:val="nil"/>
              <w:right w:val="nil"/>
            </w:tcBorders>
            <w:shd w:val="clear" w:color="auto" w:fill="auto"/>
          </w:tcPr>
          <w:p w14:paraId="3E14386E"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(10)</w:t>
            </w:r>
          </w:p>
        </w:tc>
      </w:tr>
      <w:tr w:rsidR="00DE3EA2" w:rsidRPr="00DE3EA2" w14:paraId="50F4BA07" w14:textId="77777777" w:rsidTr="00C775A4">
        <w:trPr>
          <w:jc w:val="center"/>
        </w:trPr>
        <w:tc>
          <w:tcPr>
            <w:tcW w:w="5652" w:type="dxa"/>
            <w:tcBorders>
              <w:top w:val="nil"/>
              <w:left w:val="nil"/>
              <w:bottom w:val="nil"/>
              <w:right w:val="nil"/>
            </w:tcBorders>
            <w:shd w:val="clear" w:color="auto" w:fill="auto"/>
          </w:tcPr>
          <w:p w14:paraId="42058A84" w14:textId="77777777" w:rsidR="007C39DF" w:rsidRPr="00DE3EA2" w:rsidRDefault="007C39DF" w:rsidP="00C775A4">
            <w:pPr>
              <w:spacing w:line="216" w:lineRule="auto"/>
              <w:rPr>
                <w:color w:val="000000" w:themeColor="text1"/>
                <w:szCs w:val="24"/>
              </w:rPr>
            </w:pPr>
          </w:p>
        </w:tc>
        <w:tc>
          <w:tcPr>
            <w:tcW w:w="1350" w:type="dxa"/>
            <w:tcBorders>
              <w:top w:val="nil"/>
              <w:left w:val="nil"/>
              <w:bottom w:val="nil"/>
              <w:right w:val="nil"/>
            </w:tcBorders>
            <w:shd w:val="clear" w:color="auto" w:fill="auto"/>
          </w:tcPr>
          <w:p w14:paraId="699FC810" w14:textId="77777777" w:rsidR="007C39DF" w:rsidRPr="00DE3EA2" w:rsidRDefault="007C39DF" w:rsidP="00C775A4">
            <w:pPr>
              <w:spacing w:line="216" w:lineRule="auto"/>
              <w:jc w:val="center"/>
              <w:rPr>
                <w:color w:val="000000" w:themeColor="text1"/>
                <w:szCs w:val="24"/>
              </w:rPr>
            </w:pPr>
          </w:p>
        </w:tc>
        <w:tc>
          <w:tcPr>
            <w:tcW w:w="720" w:type="dxa"/>
            <w:tcBorders>
              <w:top w:val="nil"/>
              <w:left w:val="nil"/>
              <w:bottom w:val="nil"/>
              <w:right w:val="nil"/>
            </w:tcBorders>
            <w:shd w:val="clear" w:color="auto" w:fill="auto"/>
          </w:tcPr>
          <w:p w14:paraId="31CAED0C" w14:textId="77777777" w:rsidR="007C39DF" w:rsidRPr="00DE3EA2" w:rsidRDefault="007C39DF" w:rsidP="00C775A4">
            <w:pPr>
              <w:spacing w:line="216" w:lineRule="auto"/>
              <w:jc w:val="center"/>
              <w:rPr>
                <w:color w:val="000000" w:themeColor="text1"/>
                <w:szCs w:val="24"/>
              </w:rPr>
            </w:pPr>
          </w:p>
        </w:tc>
      </w:tr>
      <w:tr w:rsidR="00DE3EA2" w:rsidRPr="00DE3EA2" w14:paraId="37CC319B" w14:textId="77777777" w:rsidTr="00C775A4">
        <w:trPr>
          <w:jc w:val="center"/>
        </w:trPr>
        <w:tc>
          <w:tcPr>
            <w:tcW w:w="7002" w:type="dxa"/>
            <w:gridSpan w:val="2"/>
            <w:tcBorders>
              <w:top w:val="nil"/>
              <w:left w:val="nil"/>
              <w:bottom w:val="nil"/>
              <w:right w:val="nil"/>
            </w:tcBorders>
            <w:shd w:val="clear" w:color="auto" w:fill="auto"/>
          </w:tcPr>
          <w:p w14:paraId="5791821F" w14:textId="77777777" w:rsidR="007C39DF" w:rsidRPr="00DE3EA2" w:rsidRDefault="007C39DF" w:rsidP="00C775A4">
            <w:pPr>
              <w:spacing w:line="216" w:lineRule="auto"/>
              <w:rPr>
                <w:b/>
                <w:color w:val="000000" w:themeColor="text1"/>
                <w:szCs w:val="24"/>
              </w:rPr>
            </w:pPr>
            <w:r w:rsidRPr="00DE3EA2">
              <w:rPr>
                <w:b/>
                <w:color w:val="000000" w:themeColor="text1"/>
                <w:szCs w:val="24"/>
              </w:rPr>
              <w:t>REIMBURSABLE SERVICES</w:t>
            </w:r>
          </w:p>
        </w:tc>
        <w:tc>
          <w:tcPr>
            <w:tcW w:w="720" w:type="dxa"/>
            <w:tcBorders>
              <w:top w:val="nil"/>
              <w:left w:val="nil"/>
              <w:bottom w:val="nil"/>
              <w:right w:val="nil"/>
            </w:tcBorders>
            <w:shd w:val="clear" w:color="auto" w:fill="auto"/>
          </w:tcPr>
          <w:p w14:paraId="0439C877" w14:textId="77777777" w:rsidR="007C39DF" w:rsidRPr="00DE3EA2" w:rsidRDefault="007C39DF" w:rsidP="00C775A4">
            <w:pPr>
              <w:spacing w:line="216" w:lineRule="auto"/>
              <w:jc w:val="center"/>
              <w:rPr>
                <w:color w:val="000000" w:themeColor="text1"/>
                <w:szCs w:val="24"/>
              </w:rPr>
            </w:pPr>
          </w:p>
        </w:tc>
      </w:tr>
      <w:tr w:rsidR="00DE3EA2" w:rsidRPr="00DE3EA2" w14:paraId="3BFA5992" w14:textId="77777777" w:rsidTr="00C775A4">
        <w:trPr>
          <w:jc w:val="center"/>
        </w:trPr>
        <w:tc>
          <w:tcPr>
            <w:tcW w:w="7002" w:type="dxa"/>
            <w:gridSpan w:val="2"/>
            <w:tcBorders>
              <w:top w:val="nil"/>
              <w:left w:val="nil"/>
              <w:bottom w:val="nil"/>
              <w:right w:val="nil"/>
            </w:tcBorders>
            <w:shd w:val="clear" w:color="auto" w:fill="auto"/>
          </w:tcPr>
          <w:p w14:paraId="2F97DFE0" w14:textId="77777777" w:rsidR="007C39DF" w:rsidRPr="00DE3EA2" w:rsidRDefault="007C39DF" w:rsidP="00C775A4">
            <w:pPr>
              <w:spacing w:line="216" w:lineRule="auto"/>
              <w:rPr>
                <w:b/>
                <w:color w:val="000000" w:themeColor="text1"/>
                <w:szCs w:val="24"/>
              </w:rPr>
            </w:pPr>
          </w:p>
        </w:tc>
        <w:tc>
          <w:tcPr>
            <w:tcW w:w="720" w:type="dxa"/>
            <w:tcBorders>
              <w:top w:val="nil"/>
              <w:left w:val="nil"/>
              <w:bottom w:val="nil"/>
              <w:right w:val="nil"/>
            </w:tcBorders>
            <w:shd w:val="clear" w:color="auto" w:fill="auto"/>
          </w:tcPr>
          <w:p w14:paraId="707462AC" w14:textId="77777777" w:rsidR="007C39DF" w:rsidRPr="00DE3EA2" w:rsidRDefault="007C39DF" w:rsidP="00C775A4">
            <w:pPr>
              <w:spacing w:line="216" w:lineRule="auto"/>
              <w:jc w:val="center"/>
              <w:rPr>
                <w:color w:val="000000" w:themeColor="text1"/>
                <w:szCs w:val="24"/>
              </w:rPr>
            </w:pPr>
          </w:p>
        </w:tc>
      </w:tr>
      <w:tr w:rsidR="00DE3EA2" w:rsidRPr="00DE3EA2" w14:paraId="4CF42268" w14:textId="77777777" w:rsidTr="00C775A4">
        <w:trPr>
          <w:jc w:val="center"/>
        </w:trPr>
        <w:tc>
          <w:tcPr>
            <w:tcW w:w="5652" w:type="dxa"/>
            <w:tcBorders>
              <w:top w:val="nil"/>
              <w:left w:val="nil"/>
              <w:bottom w:val="nil"/>
              <w:right w:val="nil"/>
            </w:tcBorders>
            <w:shd w:val="clear" w:color="auto" w:fill="auto"/>
          </w:tcPr>
          <w:p w14:paraId="0E4AFDE6" w14:textId="77777777" w:rsidR="007C39DF" w:rsidRPr="00DE3EA2" w:rsidRDefault="007C39DF" w:rsidP="00C775A4">
            <w:pPr>
              <w:spacing w:line="216" w:lineRule="auto"/>
              <w:rPr>
                <w:color w:val="000000" w:themeColor="text1"/>
                <w:szCs w:val="24"/>
              </w:rPr>
            </w:pPr>
            <w:r w:rsidRPr="00DE3EA2">
              <w:rPr>
                <w:color w:val="000000" w:themeColor="text1"/>
                <w:szCs w:val="24"/>
              </w:rPr>
              <w:t>Other (specify)</w:t>
            </w:r>
          </w:p>
        </w:tc>
        <w:tc>
          <w:tcPr>
            <w:tcW w:w="1350" w:type="dxa"/>
            <w:tcBorders>
              <w:top w:val="nil"/>
              <w:left w:val="nil"/>
              <w:bottom w:val="nil"/>
              <w:right w:val="nil"/>
            </w:tcBorders>
            <w:shd w:val="clear" w:color="auto" w:fill="auto"/>
          </w:tcPr>
          <w:p w14:paraId="6DFB1B72"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3200</w:t>
            </w:r>
          </w:p>
        </w:tc>
        <w:tc>
          <w:tcPr>
            <w:tcW w:w="720" w:type="dxa"/>
            <w:tcBorders>
              <w:top w:val="nil"/>
              <w:left w:val="nil"/>
              <w:bottom w:val="nil"/>
              <w:right w:val="nil"/>
            </w:tcBorders>
            <w:shd w:val="clear" w:color="auto" w:fill="auto"/>
          </w:tcPr>
          <w:p w14:paraId="5558DBC6"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(10)</w:t>
            </w:r>
          </w:p>
        </w:tc>
      </w:tr>
      <w:tr w:rsidR="00DE3EA2" w:rsidRPr="00DE3EA2" w14:paraId="516DA3B0" w14:textId="77777777" w:rsidTr="00C775A4">
        <w:trPr>
          <w:jc w:val="center"/>
        </w:trPr>
        <w:tc>
          <w:tcPr>
            <w:tcW w:w="5652" w:type="dxa"/>
            <w:tcBorders>
              <w:top w:val="nil"/>
              <w:left w:val="nil"/>
              <w:bottom w:val="nil"/>
              <w:right w:val="nil"/>
            </w:tcBorders>
            <w:shd w:val="clear" w:color="auto" w:fill="auto"/>
          </w:tcPr>
          <w:p w14:paraId="4CD8C3B3" w14:textId="77777777" w:rsidR="007C39DF" w:rsidRPr="00DE3EA2" w:rsidRDefault="007C39DF" w:rsidP="00C775A4">
            <w:pPr>
              <w:spacing w:line="216" w:lineRule="auto"/>
              <w:rPr>
                <w:color w:val="000000" w:themeColor="text1"/>
                <w:szCs w:val="24"/>
              </w:rPr>
            </w:pPr>
          </w:p>
        </w:tc>
        <w:tc>
          <w:tcPr>
            <w:tcW w:w="1350" w:type="dxa"/>
            <w:tcBorders>
              <w:top w:val="nil"/>
              <w:left w:val="nil"/>
              <w:bottom w:val="nil"/>
              <w:right w:val="nil"/>
            </w:tcBorders>
            <w:shd w:val="clear" w:color="auto" w:fill="auto"/>
          </w:tcPr>
          <w:p w14:paraId="32D894A7" w14:textId="77777777" w:rsidR="007C39DF" w:rsidRPr="00DE3EA2" w:rsidRDefault="007C39DF" w:rsidP="00C775A4">
            <w:pPr>
              <w:spacing w:line="216" w:lineRule="auto"/>
              <w:jc w:val="center"/>
              <w:rPr>
                <w:color w:val="000000" w:themeColor="text1"/>
                <w:szCs w:val="24"/>
              </w:rPr>
            </w:pPr>
          </w:p>
        </w:tc>
        <w:tc>
          <w:tcPr>
            <w:tcW w:w="720" w:type="dxa"/>
            <w:tcBorders>
              <w:top w:val="nil"/>
              <w:left w:val="nil"/>
              <w:bottom w:val="nil"/>
              <w:right w:val="nil"/>
            </w:tcBorders>
            <w:shd w:val="clear" w:color="auto" w:fill="auto"/>
          </w:tcPr>
          <w:p w14:paraId="39CB905A" w14:textId="77777777" w:rsidR="007C39DF" w:rsidRPr="00DE3EA2" w:rsidRDefault="007C39DF" w:rsidP="00C775A4">
            <w:pPr>
              <w:spacing w:line="216" w:lineRule="auto"/>
              <w:jc w:val="center"/>
              <w:rPr>
                <w:color w:val="000000" w:themeColor="text1"/>
                <w:szCs w:val="24"/>
              </w:rPr>
            </w:pPr>
          </w:p>
        </w:tc>
      </w:tr>
      <w:tr w:rsidR="00DE3EA2" w:rsidRPr="00DE3EA2" w14:paraId="2A9D4B65" w14:textId="77777777" w:rsidTr="00C775A4">
        <w:trPr>
          <w:jc w:val="center"/>
        </w:trPr>
        <w:tc>
          <w:tcPr>
            <w:tcW w:w="5652" w:type="dxa"/>
            <w:tcBorders>
              <w:top w:val="nil"/>
              <w:left w:val="nil"/>
              <w:bottom w:val="nil"/>
              <w:right w:val="nil"/>
            </w:tcBorders>
            <w:shd w:val="clear" w:color="auto" w:fill="auto"/>
          </w:tcPr>
          <w:p w14:paraId="762D6C5A" w14:textId="77777777" w:rsidR="007C39DF" w:rsidRPr="00DE3EA2" w:rsidRDefault="007C39DF" w:rsidP="00C775A4">
            <w:pPr>
              <w:spacing w:line="216" w:lineRule="auto"/>
              <w:rPr>
                <w:b/>
                <w:color w:val="000000" w:themeColor="text1"/>
                <w:szCs w:val="24"/>
              </w:rPr>
            </w:pPr>
            <w:r w:rsidRPr="00DE3EA2">
              <w:rPr>
                <w:b/>
                <w:color w:val="000000" w:themeColor="text1"/>
                <w:szCs w:val="24"/>
              </w:rPr>
              <w:t>NONREIMBURSABLE COST CENTERS</w:t>
            </w:r>
          </w:p>
        </w:tc>
        <w:tc>
          <w:tcPr>
            <w:tcW w:w="1350" w:type="dxa"/>
            <w:tcBorders>
              <w:top w:val="nil"/>
              <w:left w:val="nil"/>
              <w:bottom w:val="nil"/>
              <w:right w:val="nil"/>
            </w:tcBorders>
            <w:shd w:val="clear" w:color="auto" w:fill="auto"/>
          </w:tcPr>
          <w:p w14:paraId="47A2BB98" w14:textId="77777777" w:rsidR="007C39DF" w:rsidRPr="00DE3EA2" w:rsidRDefault="007C39DF" w:rsidP="00C775A4">
            <w:pPr>
              <w:spacing w:line="216" w:lineRule="auto"/>
              <w:jc w:val="center"/>
              <w:rPr>
                <w:color w:val="000000" w:themeColor="text1"/>
                <w:szCs w:val="24"/>
              </w:rPr>
            </w:pPr>
          </w:p>
        </w:tc>
        <w:tc>
          <w:tcPr>
            <w:tcW w:w="720" w:type="dxa"/>
            <w:tcBorders>
              <w:top w:val="nil"/>
              <w:left w:val="nil"/>
              <w:bottom w:val="nil"/>
              <w:right w:val="nil"/>
            </w:tcBorders>
            <w:shd w:val="clear" w:color="auto" w:fill="auto"/>
          </w:tcPr>
          <w:p w14:paraId="49039CA5" w14:textId="77777777" w:rsidR="007C39DF" w:rsidRPr="00DE3EA2" w:rsidRDefault="007C39DF" w:rsidP="00C775A4">
            <w:pPr>
              <w:spacing w:line="216" w:lineRule="auto"/>
              <w:jc w:val="center"/>
              <w:rPr>
                <w:color w:val="000000" w:themeColor="text1"/>
                <w:szCs w:val="24"/>
              </w:rPr>
            </w:pPr>
          </w:p>
        </w:tc>
      </w:tr>
      <w:tr w:rsidR="00DE3EA2" w:rsidRPr="00DE3EA2" w14:paraId="4FC13F2C" w14:textId="77777777" w:rsidTr="00C775A4">
        <w:trPr>
          <w:jc w:val="center"/>
        </w:trPr>
        <w:tc>
          <w:tcPr>
            <w:tcW w:w="5652" w:type="dxa"/>
            <w:tcBorders>
              <w:top w:val="nil"/>
              <w:left w:val="nil"/>
              <w:bottom w:val="nil"/>
              <w:right w:val="nil"/>
            </w:tcBorders>
            <w:shd w:val="clear" w:color="auto" w:fill="auto"/>
          </w:tcPr>
          <w:p w14:paraId="6F623948" w14:textId="77777777" w:rsidR="007C39DF" w:rsidRPr="00DE3EA2" w:rsidRDefault="007C39DF" w:rsidP="00C775A4">
            <w:pPr>
              <w:spacing w:line="216" w:lineRule="auto"/>
              <w:rPr>
                <w:b/>
                <w:color w:val="000000" w:themeColor="text1"/>
                <w:szCs w:val="24"/>
              </w:rPr>
            </w:pPr>
          </w:p>
        </w:tc>
        <w:tc>
          <w:tcPr>
            <w:tcW w:w="1350" w:type="dxa"/>
            <w:tcBorders>
              <w:top w:val="nil"/>
              <w:left w:val="nil"/>
              <w:bottom w:val="nil"/>
              <w:right w:val="nil"/>
            </w:tcBorders>
            <w:shd w:val="clear" w:color="auto" w:fill="auto"/>
          </w:tcPr>
          <w:p w14:paraId="263C65F6" w14:textId="77777777" w:rsidR="007C39DF" w:rsidRPr="00DE3EA2" w:rsidRDefault="007C39DF" w:rsidP="00C775A4">
            <w:pPr>
              <w:spacing w:line="216" w:lineRule="auto"/>
              <w:jc w:val="center"/>
              <w:rPr>
                <w:color w:val="000000" w:themeColor="text1"/>
                <w:szCs w:val="24"/>
              </w:rPr>
            </w:pPr>
          </w:p>
        </w:tc>
        <w:tc>
          <w:tcPr>
            <w:tcW w:w="720" w:type="dxa"/>
            <w:tcBorders>
              <w:top w:val="nil"/>
              <w:left w:val="nil"/>
              <w:bottom w:val="nil"/>
              <w:right w:val="nil"/>
            </w:tcBorders>
            <w:shd w:val="clear" w:color="auto" w:fill="auto"/>
          </w:tcPr>
          <w:p w14:paraId="762049EF" w14:textId="77777777" w:rsidR="007C39DF" w:rsidRPr="00DE3EA2" w:rsidRDefault="007C39DF" w:rsidP="00C775A4">
            <w:pPr>
              <w:spacing w:line="216" w:lineRule="auto"/>
              <w:jc w:val="center"/>
              <w:rPr>
                <w:color w:val="000000" w:themeColor="text1"/>
                <w:szCs w:val="24"/>
              </w:rPr>
            </w:pPr>
          </w:p>
        </w:tc>
      </w:tr>
      <w:tr w:rsidR="007C39DF" w:rsidRPr="00DE3EA2" w14:paraId="14206447" w14:textId="77777777" w:rsidTr="00C775A4">
        <w:trPr>
          <w:jc w:val="center"/>
        </w:trPr>
        <w:tc>
          <w:tcPr>
            <w:tcW w:w="5652" w:type="dxa"/>
            <w:tcBorders>
              <w:top w:val="nil"/>
              <w:left w:val="nil"/>
              <w:bottom w:val="nil"/>
              <w:right w:val="nil"/>
            </w:tcBorders>
            <w:shd w:val="clear" w:color="auto" w:fill="auto"/>
          </w:tcPr>
          <w:p w14:paraId="43A163CF" w14:textId="77777777" w:rsidR="007C39DF" w:rsidRPr="00DE3EA2" w:rsidRDefault="007C39DF" w:rsidP="00C775A4">
            <w:pPr>
              <w:spacing w:line="216" w:lineRule="auto"/>
              <w:rPr>
                <w:color w:val="000000" w:themeColor="text1"/>
                <w:szCs w:val="24"/>
              </w:rPr>
            </w:pPr>
            <w:r w:rsidRPr="00DE3EA2">
              <w:rPr>
                <w:color w:val="000000" w:themeColor="text1"/>
                <w:szCs w:val="24"/>
              </w:rPr>
              <w:t>Other (specify)</w:t>
            </w:r>
          </w:p>
        </w:tc>
        <w:tc>
          <w:tcPr>
            <w:tcW w:w="1350" w:type="dxa"/>
            <w:tcBorders>
              <w:top w:val="nil"/>
              <w:left w:val="nil"/>
              <w:bottom w:val="nil"/>
              <w:right w:val="nil"/>
            </w:tcBorders>
            <w:shd w:val="clear" w:color="auto" w:fill="auto"/>
          </w:tcPr>
          <w:p w14:paraId="217EDA76"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5800</w:t>
            </w:r>
          </w:p>
        </w:tc>
        <w:tc>
          <w:tcPr>
            <w:tcW w:w="720" w:type="dxa"/>
            <w:tcBorders>
              <w:top w:val="nil"/>
              <w:left w:val="nil"/>
              <w:bottom w:val="nil"/>
              <w:right w:val="nil"/>
            </w:tcBorders>
            <w:shd w:val="clear" w:color="auto" w:fill="auto"/>
          </w:tcPr>
          <w:p w14:paraId="1A8FA7AD" w14:textId="77777777" w:rsidR="007C39DF" w:rsidRPr="00DE3EA2" w:rsidRDefault="007C39DF" w:rsidP="00C775A4">
            <w:pPr>
              <w:spacing w:line="216" w:lineRule="auto"/>
              <w:jc w:val="center"/>
              <w:rPr>
                <w:color w:val="000000" w:themeColor="text1"/>
                <w:szCs w:val="24"/>
              </w:rPr>
            </w:pPr>
            <w:r w:rsidRPr="00DE3EA2">
              <w:rPr>
                <w:color w:val="000000" w:themeColor="text1"/>
                <w:szCs w:val="24"/>
              </w:rPr>
              <w:t>(10)</w:t>
            </w:r>
          </w:p>
        </w:tc>
      </w:tr>
    </w:tbl>
    <w:p w14:paraId="39B3B5C2" w14:textId="77777777" w:rsidR="007C39DF" w:rsidRPr="00DE3EA2" w:rsidRDefault="007C39DF" w:rsidP="00C775A4">
      <w:pPr>
        <w:tabs>
          <w:tab w:val="center" w:pos="4680"/>
          <w:tab w:val="right" w:pos="9360"/>
        </w:tabs>
        <w:spacing w:line="192" w:lineRule="auto"/>
        <w:rPr>
          <w:color w:val="000000" w:themeColor="text1"/>
          <w:szCs w:val="24"/>
        </w:rPr>
      </w:pPr>
    </w:p>
    <w:p w14:paraId="3E50B5A2" w14:textId="77777777" w:rsidR="007C39DF" w:rsidRPr="00DE3EA2" w:rsidRDefault="007C39DF" w:rsidP="00C775A4">
      <w:pPr>
        <w:tabs>
          <w:tab w:val="center" w:pos="4680"/>
          <w:tab w:val="right" w:pos="9360"/>
        </w:tabs>
        <w:spacing w:line="192" w:lineRule="auto"/>
        <w:rPr>
          <w:color w:val="000000" w:themeColor="text1"/>
          <w:szCs w:val="24"/>
        </w:rPr>
      </w:pPr>
    </w:p>
    <w:p w14:paraId="3954DFBE" w14:textId="77777777" w:rsidR="007C39DF" w:rsidRPr="00DE3EA2" w:rsidRDefault="007C39DF" w:rsidP="00C775A4">
      <w:pPr>
        <w:tabs>
          <w:tab w:val="center" w:pos="4680"/>
          <w:tab w:val="right" w:pos="9360"/>
        </w:tabs>
        <w:spacing w:line="192" w:lineRule="auto"/>
        <w:rPr>
          <w:color w:val="000000" w:themeColor="text1"/>
          <w:szCs w:val="24"/>
        </w:rPr>
      </w:pPr>
    </w:p>
    <w:p w14:paraId="08185857" w14:textId="77777777" w:rsidR="007C39DF" w:rsidRPr="00DE3EA2" w:rsidRDefault="007C39DF" w:rsidP="00C775A4">
      <w:pPr>
        <w:tabs>
          <w:tab w:val="center" w:pos="4680"/>
          <w:tab w:val="right" w:pos="9360"/>
        </w:tabs>
        <w:spacing w:line="192" w:lineRule="auto"/>
        <w:rPr>
          <w:color w:val="000000" w:themeColor="text1"/>
          <w:szCs w:val="24"/>
        </w:rPr>
      </w:pPr>
    </w:p>
    <w:p w14:paraId="2901ACB1" w14:textId="77777777" w:rsidR="007C39DF" w:rsidRPr="00DE3EA2" w:rsidRDefault="007C39DF" w:rsidP="00C775A4">
      <w:pPr>
        <w:tabs>
          <w:tab w:val="center" w:pos="4680"/>
          <w:tab w:val="right" w:pos="9360"/>
        </w:tabs>
        <w:spacing w:line="192" w:lineRule="auto"/>
        <w:rPr>
          <w:color w:val="000000" w:themeColor="text1"/>
          <w:szCs w:val="24"/>
        </w:rPr>
      </w:pPr>
    </w:p>
    <w:p w14:paraId="404AC6C9" w14:textId="77777777" w:rsidR="007C39DF" w:rsidRPr="00DE3EA2" w:rsidRDefault="007C39DF" w:rsidP="00C775A4">
      <w:pPr>
        <w:tabs>
          <w:tab w:val="center" w:pos="4680"/>
          <w:tab w:val="right" w:pos="9360"/>
        </w:tabs>
        <w:spacing w:line="192" w:lineRule="auto"/>
        <w:rPr>
          <w:color w:val="000000" w:themeColor="text1"/>
          <w:szCs w:val="24"/>
        </w:rPr>
      </w:pPr>
    </w:p>
    <w:p w14:paraId="0FB8E79C" w14:textId="77777777" w:rsidR="007C39DF" w:rsidRPr="00DE3EA2" w:rsidRDefault="007C39DF" w:rsidP="00C775A4">
      <w:pPr>
        <w:tabs>
          <w:tab w:val="center" w:pos="4680"/>
          <w:tab w:val="right" w:pos="9360"/>
        </w:tabs>
        <w:spacing w:line="192" w:lineRule="auto"/>
        <w:rPr>
          <w:color w:val="000000" w:themeColor="text1"/>
          <w:szCs w:val="24"/>
        </w:rPr>
      </w:pPr>
    </w:p>
    <w:p w14:paraId="439A164D" w14:textId="77777777" w:rsidR="007C39DF" w:rsidRPr="00DE3EA2" w:rsidRDefault="007C39DF" w:rsidP="00C775A4">
      <w:pPr>
        <w:tabs>
          <w:tab w:val="center" w:pos="4680"/>
          <w:tab w:val="right" w:pos="9360"/>
        </w:tabs>
        <w:spacing w:line="192" w:lineRule="auto"/>
        <w:rPr>
          <w:color w:val="000000" w:themeColor="text1"/>
          <w:szCs w:val="24"/>
        </w:rPr>
      </w:pPr>
    </w:p>
    <w:p w14:paraId="09565E85" w14:textId="77777777" w:rsidR="007C39DF" w:rsidRPr="00DE3EA2" w:rsidRDefault="007C39DF" w:rsidP="00C775A4">
      <w:pPr>
        <w:tabs>
          <w:tab w:val="center" w:pos="4680"/>
          <w:tab w:val="right" w:pos="9360"/>
        </w:tabs>
        <w:spacing w:line="192" w:lineRule="auto"/>
        <w:rPr>
          <w:color w:val="000000" w:themeColor="text1"/>
          <w:szCs w:val="24"/>
        </w:rPr>
      </w:pPr>
    </w:p>
    <w:p w14:paraId="5174BFED" w14:textId="77777777" w:rsidR="007C39DF" w:rsidRPr="00DE3EA2" w:rsidRDefault="007C39DF" w:rsidP="00C775A4">
      <w:pPr>
        <w:tabs>
          <w:tab w:val="center" w:pos="4680"/>
          <w:tab w:val="right" w:pos="9360"/>
        </w:tabs>
        <w:spacing w:line="192" w:lineRule="auto"/>
        <w:rPr>
          <w:color w:val="000000" w:themeColor="text1"/>
          <w:szCs w:val="24"/>
        </w:rPr>
      </w:pPr>
    </w:p>
    <w:p w14:paraId="06F3B600" w14:textId="77777777" w:rsidR="007C39DF" w:rsidRPr="00DE3EA2" w:rsidRDefault="007C39DF" w:rsidP="00C775A4">
      <w:pPr>
        <w:tabs>
          <w:tab w:val="center" w:pos="4680"/>
          <w:tab w:val="right" w:pos="9360"/>
        </w:tabs>
        <w:spacing w:line="192" w:lineRule="auto"/>
        <w:rPr>
          <w:color w:val="000000" w:themeColor="text1"/>
          <w:szCs w:val="24"/>
        </w:rPr>
      </w:pPr>
    </w:p>
    <w:p w14:paraId="4E99DBBE" w14:textId="77777777" w:rsidR="007C39DF" w:rsidRPr="00DE3EA2" w:rsidRDefault="007C39DF" w:rsidP="00C775A4">
      <w:pPr>
        <w:tabs>
          <w:tab w:val="center" w:pos="4680"/>
          <w:tab w:val="right" w:pos="9360"/>
        </w:tabs>
        <w:spacing w:line="192" w:lineRule="auto"/>
        <w:rPr>
          <w:color w:val="000000" w:themeColor="text1"/>
          <w:szCs w:val="24"/>
        </w:rPr>
      </w:pPr>
    </w:p>
    <w:p w14:paraId="7F8FD545" w14:textId="77777777" w:rsidR="007C39DF" w:rsidRPr="00DE3EA2" w:rsidRDefault="007C39DF" w:rsidP="00C775A4">
      <w:pPr>
        <w:tabs>
          <w:tab w:val="center" w:pos="4680"/>
          <w:tab w:val="right" w:pos="9360"/>
        </w:tabs>
        <w:spacing w:line="192" w:lineRule="auto"/>
        <w:rPr>
          <w:color w:val="000000" w:themeColor="text1"/>
          <w:szCs w:val="24"/>
        </w:rPr>
      </w:pPr>
    </w:p>
    <w:p w14:paraId="4BF5C2AF" w14:textId="77777777" w:rsidR="007C39DF" w:rsidRPr="00DE3EA2" w:rsidRDefault="007C39DF" w:rsidP="00C775A4">
      <w:pPr>
        <w:tabs>
          <w:tab w:val="center" w:pos="4680"/>
          <w:tab w:val="right" w:pos="9360"/>
        </w:tabs>
        <w:spacing w:line="192" w:lineRule="auto"/>
        <w:rPr>
          <w:color w:val="000000" w:themeColor="text1"/>
          <w:szCs w:val="24"/>
        </w:rPr>
      </w:pPr>
    </w:p>
    <w:p w14:paraId="2E3A8EEA" w14:textId="77777777" w:rsidR="007C39DF" w:rsidRPr="00DE3EA2" w:rsidRDefault="007C39DF" w:rsidP="00C775A4">
      <w:pPr>
        <w:tabs>
          <w:tab w:val="center" w:pos="4680"/>
          <w:tab w:val="right" w:pos="9360"/>
        </w:tabs>
        <w:spacing w:line="192" w:lineRule="auto"/>
        <w:rPr>
          <w:color w:val="000000" w:themeColor="text1"/>
          <w:szCs w:val="24"/>
        </w:rPr>
      </w:pPr>
    </w:p>
    <w:p w14:paraId="17896A99" w14:textId="77777777" w:rsidR="007C39DF" w:rsidRPr="00DE3EA2" w:rsidRDefault="007C39DF" w:rsidP="00C775A4">
      <w:pPr>
        <w:tabs>
          <w:tab w:val="center" w:pos="4680"/>
          <w:tab w:val="right" w:pos="9360"/>
        </w:tabs>
        <w:spacing w:line="192" w:lineRule="auto"/>
        <w:rPr>
          <w:color w:val="000000" w:themeColor="text1"/>
          <w:szCs w:val="24"/>
        </w:rPr>
      </w:pPr>
    </w:p>
    <w:p w14:paraId="0DCB1CEB" w14:textId="77777777" w:rsidR="007C39DF" w:rsidRPr="00DE3EA2" w:rsidRDefault="007C39DF" w:rsidP="00C775A4">
      <w:pPr>
        <w:tabs>
          <w:tab w:val="center" w:pos="4680"/>
          <w:tab w:val="right" w:pos="9360"/>
        </w:tabs>
        <w:spacing w:line="192" w:lineRule="auto"/>
        <w:rPr>
          <w:color w:val="000000" w:themeColor="text1"/>
          <w:szCs w:val="24"/>
        </w:rPr>
      </w:pPr>
    </w:p>
    <w:p w14:paraId="442112BA" w14:textId="77777777" w:rsidR="007C39DF" w:rsidRPr="00DE3EA2" w:rsidRDefault="007C39DF" w:rsidP="00C775A4">
      <w:pPr>
        <w:tabs>
          <w:tab w:val="center" w:pos="4680"/>
          <w:tab w:val="right" w:pos="9360"/>
        </w:tabs>
        <w:spacing w:line="192" w:lineRule="auto"/>
        <w:rPr>
          <w:color w:val="000000" w:themeColor="text1"/>
          <w:szCs w:val="24"/>
        </w:rPr>
      </w:pPr>
    </w:p>
    <w:p w14:paraId="43D83B9E" w14:textId="77777777" w:rsidR="007C39DF" w:rsidRPr="00DE3EA2" w:rsidRDefault="007C39DF" w:rsidP="00C775A4">
      <w:pPr>
        <w:tabs>
          <w:tab w:val="center" w:pos="4680"/>
          <w:tab w:val="right" w:pos="9360"/>
        </w:tabs>
        <w:spacing w:line="192" w:lineRule="auto"/>
        <w:rPr>
          <w:color w:val="000000" w:themeColor="text1"/>
          <w:szCs w:val="24"/>
        </w:rPr>
      </w:pPr>
    </w:p>
    <w:p w14:paraId="5973F244" w14:textId="77777777" w:rsidR="007C39DF" w:rsidRPr="00DE3EA2" w:rsidRDefault="007C39DF" w:rsidP="00C775A4">
      <w:pPr>
        <w:tabs>
          <w:tab w:val="center" w:pos="4680"/>
          <w:tab w:val="right" w:pos="9360"/>
        </w:tabs>
        <w:spacing w:line="192" w:lineRule="auto"/>
        <w:rPr>
          <w:color w:val="000000" w:themeColor="text1"/>
          <w:szCs w:val="24"/>
        </w:rPr>
      </w:pPr>
    </w:p>
    <w:p w14:paraId="5021FAB0" w14:textId="77777777" w:rsidR="007C39DF" w:rsidRPr="00DE3EA2" w:rsidRDefault="007C39DF" w:rsidP="00C775A4">
      <w:pPr>
        <w:tabs>
          <w:tab w:val="center" w:pos="4680"/>
          <w:tab w:val="right" w:pos="9360"/>
        </w:tabs>
        <w:spacing w:line="192" w:lineRule="auto"/>
        <w:rPr>
          <w:color w:val="000000" w:themeColor="text1"/>
          <w:szCs w:val="24"/>
        </w:rPr>
      </w:pPr>
    </w:p>
    <w:p w14:paraId="429AFF90" w14:textId="77777777" w:rsidR="007C39DF" w:rsidRPr="00DE3EA2" w:rsidRDefault="007C39DF" w:rsidP="00C775A4">
      <w:pPr>
        <w:tabs>
          <w:tab w:val="center" w:pos="4680"/>
          <w:tab w:val="right" w:pos="9360"/>
        </w:tabs>
        <w:spacing w:line="192" w:lineRule="auto"/>
        <w:rPr>
          <w:color w:val="000000" w:themeColor="text1"/>
          <w:szCs w:val="24"/>
        </w:rPr>
      </w:pPr>
    </w:p>
    <w:p w14:paraId="4F4B180B" w14:textId="77777777" w:rsidR="007C39DF" w:rsidRPr="00DE3EA2" w:rsidRDefault="007C39DF" w:rsidP="00C775A4">
      <w:pPr>
        <w:tabs>
          <w:tab w:val="center" w:pos="4680"/>
          <w:tab w:val="right" w:pos="9360"/>
        </w:tabs>
        <w:spacing w:line="192" w:lineRule="auto"/>
        <w:rPr>
          <w:color w:val="000000" w:themeColor="text1"/>
          <w:szCs w:val="24"/>
        </w:rPr>
      </w:pPr>
    </w:p>
    <w:p w14:paraId="0EE64AF2" w14:textId="77777777" w:rsidR="007C39DF" w:rsidRPr="00DE3EA2" w:rsidRDefault="007C39DF" w:rsidP="00C775A4">
      <w:pPr>
        <w:tabs>
          <w:tab w:val="center" w:pos="4680"/>
          <w:tab w:val="right" w:pos="9360"/>
        </w:tabs>
        <w:spacing w:line="192" w:lineRule="auto"/>
        <w:rPr>
          <w:color w:val="000000" w:themeColor="text1"/>
          <w:szCs w:val="24"/>
        </w:rPr>
      </w:pPr>
    </w:p>
    <w:p w14:paraId="33D5DD70" w14:textId="77777777" w:rsidR="007C39DF" w:rsidRPr="00DE3EA2" w:rsidRDefault="007C39DF" w:rsidP="00C775A4">
      <w:pPr>
        <w:tabs>
          <w:tab w:val="center" w:pos="4680"/>
          <w:tab w:val="right" w:pos="9360"/>
        </w:tabs>
        <w:spacing w:line="192" w:lineRule="auto"/>
        <w:rPr>
          <w:color w:val="000000" w:themeColor="text1"/>
          <w:szCs w:val="24"/>
        </w:rPr>
      </w:pPr>
    </w:p>
    <w:p w14:paraId="2E9CDC05" w14:textId="77777777" w:rsidR="007C39DF" w:rsidRPr="00DE3EA2" w:rsidRDefault="007C39DF" w:rsidP="00C775A4">
      <w:pPr>
        <w:tabs>
          <w:tab w:val="center" w:pos="4680"/>
          <w:tab w:val="right" w:pos="9360"/>
        </w:tabs>
        <w:spacing w:line="192" w:lineRule="auto"/>
        <w:rPr>
          <w:color w:val="000000" w:themeColor="text1"/>
          <w:szCs w:val="24"/>
        </w:rPr>
      </w:pPr>
    </w:p>
    <w:p w14:paraId="52B1667C" w14:textId="77777777" w:rsidR="007C39DF" w:rsidRPr="00DE3EA2" w:rsidRDefault="007C39DF" w:rsidP="00C775A4">
      <w:pPr>
        <w:tabs>
          <w:tab w:val="center" w:pos="4680"/>
          <w:tab w:val="right" w:pos="9360"/>
        </w:tabs>
        <w:spacing w:line="192" w:lineRule="auto"/>
        <w:rPr>
          <w:color w:val="000000" w:themeColor="text1"/>
          <w:szCs w:val="24"/>
        </w:rPr>
      </w:pPr>
    </w:p>
    <w:p w14:paraId="7AB58580" w14:textId="77777777" w:rsidR="007C39DF" w:rsidRPr="00DE3EA2" w:rsidRDefault="007C39DF" w:rsidP="00C775A4">
      <w:pPr>
        <w:tabs>
          <w:tab w:val="right" w:pos="9360"/>
        </w:tabs>
        <w:spacing w:line="192" w:lineRule="auto"/>
        <w:rPr>
          <w:color w:val="000000" w:themeColor="text1"/>
          <w:szCs w:val="24"/>
        </w:rPr>
      </w:pPr>
    </w:p>
    <w:p w14:paraId="20CF7344" w14:textId="77777777" w:rsidR="007C39DF" w:rsidRPr="00DE3EA2" w:rsidRDefault="007C39DF" w:rsidP="00C775A4">
      <w:pPr>
        <w:tabs>
          <w:tab w:val="right" w:pos="9360"/>
        </w:tabs>
        <w:spacing w:line="192" w:lineRule="auto"/>
        <w:rPr>
          <w:color w:val="000000" w:themeColor="text1"/>
          <w:szCs w:val="24"/>
        </w:rPr>
      </w:pPr>
    </w:p>
    <w:p w14:paraId="5185C39B" w14:textId="77777777" w:rsidR="007C39DF" w:rsidRPr="00DE3EA2" w:rsidRDefault="007C39DF" w:rsidP="00C775A4">
      <w:pPr>
        <w:tabs>
          <w:tab w:val="right" w:pos="9360"/>
        </w:tabs>
        <w:spacing w:line="192" w:lineRule="auto"/>
        <w:rPr>
          <w:color w:val="000000" w:themeColor="text1"/>
          <w:szCs w:val="24"/>
        </w:rPr>
      </w:pPr>
    </w:p>
    <w:p w14:paraId="13ADEB3A" w14:textId="77777777" w:rsidR="007C39DF" w:rsidRPr="00DE3EA2" w:rsidRDefault="007C39DF" w:rsidP="00C775A4">
      <w:pPr>
        <w:tabs>
          <w:tab w:val="right" w:pos="9360"/>
        </w:tabs>
        <w:spacing w:line="192" w:lineRule="auto"/>
        <w:rPr>
          <w:color w:val="000000" w:themeColor="text1"/>
          <w:szCs w:val="24"/>
        </w:rPr>
      </w:pPr>
    </w:p>
    <w:p w14:paraId="1225C25A" w14:textId="77777777" w:rsidR="007C39DF" w:rsidRPr="00DE3EA2" w:rsidRDefault="007C39DF" w:rsidP="00C775A4">
      <w:pPr>
        <w:tabs>
          <w:tab w:val="right" w:pos="9360"/>
        </w:tabs>
        <w:spacing w:line="192" w:lineRule="auto"/>
        <w:rPr>
          <w:color w:val="000000" w:themeColor="text1"/>
          <w:szCs w:val="24"/>
        </w:rPr>
      </w:pPr>
    </w:p>
    <w:p w14:paraId="4D9DA59A" w14:textId="77777777" w:rsidR="007C39DF" w:rsidRPr="00DE3EA2" w:rsidRDefault="007C39DF" w:rsidP="00C775A4">
      <w:pPr>
        <w:tabs>
          <w:tab w:val="right" w:pos="9360"/>
        </w:tabs>
        <w:spacing w:line="192" w:lineRule="auto"/>
        <w:rPr>
          <w:color w:val="000000" w:themeColor="text1"/>
          <w:szCs w:val="24"/>
        </w:rPr>
      </w:pPr>
    </w:p>
    <w:p w14:paraId="33E6D38C" w14:textId="77777777" w:rsidR="007C39DF" w:rsidRPr="00DE3EA2" w:rsidRDefault="007C39DF" w:rsidP="00C775A4">
      <w:pPr>
        <w:tabs>
          <w:tab w:val="right" w:pos="9360"/>
        </w:tabs>
        <w:spacing w:line="192" w:lineRule="auto"/>
        <w:rPr>
          <w:color w:val="000000" w:themeColor="text1"/>
          <w:szCs w:val="24"/>
        </w:rPr>
      </w:pPr>
    </w:p>
    <w:p w14:paraId="394E6A17" w14:textId="77777777" w:rsidR="007C39DF" w:rsidRPr="00DE3EA2" w:rsidRDefault="007C39DF" w:rsidP="00C775A4">
      <w:pPr>
        <w:tabs>
          <w:tab w:val="right" w:pos="9360"/>
        </w:tabs>
        <w:spacing w:line="192" w:lineRule="auto"/>
        <w:rPr>
          <w:color w:val="000000" w:themeColor="text1"/>
          <w:szCs w:val="24"/>
        </w:rPr>
      </w:pPr>
    </w:p>
    <w:p w14:paraId="1048D218" w14:textId="77777777" w:rsidR="007C39DF" w:rsidRPr="00DE3EA2" w:rsidRDefault="007C39DF" w:rsidP="00C775A4">
      <w:pPr>
        <w:tabs>
          <w:tab w:val="right" w:pos="9360"/>
        </w:tabs>
        <w:spacing w:line="192" w:lineRule="auto"/>
        <w:rPr>
          <w:color w:val="000000" w:themeColor="text1"/>
          <w:szCs w:val="24"/>
        </w:rPr>
      </w:pPr>
    </w:p>
    <w:p w14:paraId="54B09F1C" w14:textId="77777777" w:rsidR="007C39DF" w:rsidRPr="00DE3EA2" w:rsidRDefault="007C39DF" w:rsidP="00C775A4">
      <w:pPr>
        <w:tabs>
          <w:tab w:val="right" w:pos="9360"/>
        </w:tabs>
        <w:spacing w:line="192" w:lineRule="auto"/>
        <w:rPr>
          <w:color w:val="000000" w:themeColor="text1"/>
          <w:szCs w:val="24"/>
        </w:rPr>
      </w:pPr>
    </w:p>
    <w:p w14:paraId="16D4DE73"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884C67" w:rsidRPr="00DE3EA2">
        <w:rPr>
          <w:color w:val="000000" w:themeColor="text1"/>
          <w:szCs w:val="24"/>
        </w:rPr>
        <w:t>2</w:t>
      </w:r>
      <w:r w:rsidRPr="00DE3EA2">
        <w:rPr>
          <w:color w:val="000000" w:themeColor="text1"/>
          <w:szCs w:val="24"/>
        </w:rPr>
        <w:tab/>
        <w:t>45-535</w:t>
      </w:r>
    </w:p>
    <w:p w14:paraId="7F669D1E" w14:textId="77777777" w:rsidR="007C39DF" w:rsidRPr="00DE3EA2" w:rsidRDefault="007C39DF" w:rsidP="00C775A4">
      <w:pPr>
        <w:tabs>
          <w:tab w:val="right" w:pos="9360"/>
        </w:tabs>
        <w:spacing w:line="192" w:lineRule="auto"/>
        <w:rPr>
          <w:color w:val="000000" w:themeColor="text1"/>
          <w:szCs w:val="24"/>
        </w:rPr>
        <w:sectPr w:rsidR="007C39DF" w:rsidRPr="00DE3EA2" w:rsidSect="00C775A4">
          <w:endnotePr>
            <w:numFmt w:val="decimal"/>
          </w:endnotePr>
          <w:pgSz w:w="12240" w:h="15840"/>
          <w:pgMar w:top="1440" w:right="1440" w:bottom="1440" w:left="1440" w:header="1440" w:footer="1440" w:gutter="0"/>
          <w:cols w:space="720"/>
        </w:sectPr>
      </w:pPr>
    </w:p>
    <w:p w14:paraId="1EA682B5" w14:textId="6A12ED95"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D25606" w:rsidRPr="00DE3EA2">
        <w:rPr>
          <w:color w:val="000000" w:themeColor="text1"/>
          <w:szCs w:val="24"/>
          <w:u w:val="single"/>
        </w:rPr>
        <w:t>4</w:t>
      </w:r>
      <w:r w:rsidR="00E729CB" w:rsidRPr="00DE3EA2">
        <w:rPr>
          <w:color w:val="000000" w:themeColor="text1"/>
          <w:szCs w:val="24"/>
          <w:u w:val="single"/>
        </w:rPr>
        <w:t>-21</w:t>
      </w:r>
    </w:p>
    <w:p w14:paraId="74F128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2ABB3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70000F8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4D615F4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B91E71D" w14:textId="1FAF86D5"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Medicare cost reports submitted electronically must meet a variety of edits.  These include mathematical accuracy edits, certain minimum file requirements, and other data edits.  Any vendor software which produces an </w:t>
      </w:r>
      <w:r w:rsidR="005F6F3A" w:rsidRPr="00DE3EA2">
        <w:rPr>
          <w:color w:val="000000" w:themeColor="text1"/>
          <w:szCs w:val="24"/>
        </w:rPr>
        <w:t xml:space="preserve">ECR </w:t>
      </w:r>
      <w:r w:rsidRPr="00DE3EA2">
        <w:rPr>
          <w:color w:val="000000" w:themeColor="text1"/>
          <w:szCs w:val="24"/>
        </w:rPr>
        <w:t xml:space="preserve">file for Medicare CMHCs must automate </w:t>
      </w:r>
      <w:proofErr w:type="gramStart"/>
      <w:r w:rsidRPr="00DE3EA2">
        <w:rPr>
          <w:color w:val="000000" w:themeColor="text1"/>
          <w:szCs w:val="24"/>
        </w:rPr>
        <w:t>all of</w:t>
      </w:r>
      <w:proofErr w:type="gramEnd"/>
      <w:r w:rsidRPr="00DE3EA2">
        <w:rPr>
          <w:color w:val="000000" w:themeColor="text1"/>
          <w:szCs w:val="24"/>
        </w:rPr>
        <w:t xml:space="preserve"> these edits.  Failure to properly implement these edits may result in the suspension of a vendor's system certification until corrective action is taken.  The vendor’s software should provide meaningful error messages to notify the CMHC of the cause of every exception.  The edit message generated by the vendor systems must contain the related 4 digit and 1 alpha character, where indicated, reject/edit code specified below.  Any file submitted by a provider containing a </w:t>
      </w:r>
      <w:r w:rsidR="005F6F3A" w:rsidRPr="00DE3EA2">
        <w:rPr>
          <w:color w:val="000000" w:themeColor="text1"/>
          <w:szCs w:val="24"/>
        </w:rPr>
        <w:t>level 1</w:t>
      </w:r>
      <w:r w:rsidRPr="00DE3EA2">
        <w:rPr>
          <w:color w:val="000000" w:themeColor="text1"/>
          <w:szCs w:val="24"/>
        </w:rPr>
        <w:t xml:space="preserve"> edit will be rejected by the contractors.  Notification must be made to CMS for any exceptions.</w:t>
      </w:r>
    </w:p>
    <w:p w14:paraId="175C0AB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4113FDC0" w14:textId="18C0AFC3"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The edits are applied at two levels.  Level </w:t>
      </w:r>
      <w:r w:rsidR="005F6F3A" w:rsidRPr="00DE3EA2">
        <w:rPr>
          <w:color w:val="000000" w:themeColor="text1"/>
          <w:szCs w:val="24"/>
        </w:rPr>
        <w:t xml:space="preserve">1 </w:t>
      </w:r>
      <w:r w:rsidRPr="00DE3EA2">
        <w:rPr>
          <w:color w:val="000000" w:themeColor="text1"/>
          <w:szCs w:val="24"/>
        </w:rPr>
        <w:t xml:space="preserve">edits (1000 series reject codes) test the format of the data to identify error conditions that must be </w:t>
      </w:r>
      <w:proofErr w:type="gramStart"/>
      <w:r w:rsidRPr="00DE3EA2">
        <w:rPr>
          <w:color w:val="000000" w:themeColor="text1"/>
          <w:szCs w:val="24"/>
        </w:rPr>
        <w:t>corrected</w:t>
      </w:r>
      <w:proofErr w:type="gramEnd"/>
      <w:r w:rsidRPr="00DE3EA2">
        <w:rPr>
          <w:color w:val="000000" w:themeColor="text1"/>
          <w:szCs w:val="24"/>
        </w:rPr>
        <w:t xml:space="preserve"> or they will result in a cost report rejection.  These edits also test for critical data elements specified in Table 3.  Vendor programs must prevent CMHCs from generating an </w:t>
      </w:r>
      <w:r w:rsidR="00925AC9" w:rsidRPr="00DE3EA2">
        <w:rPr>
          <w:color w:val="000000" w:themeColor="text1"/>
          <w:szCs w:val="24"/>
        </w:rPr>
        <w:t>ECR</w:t>
      </w:r>
      <w:r w:rsidRPr="00DE3EA2">
        <w:rPr>
          <w:color w:val="000000" w:themeColor="text1"/>
          <w:szCs w:val="24"/>
        </w:rPr>
        <w:t xml:space="preserve"> file when the cost report violates any </w:t>
      </w:r>
      <w:r w:rsidR="005F6F3A" w:rsidRPr="00DE3EA2">
        <w:rPr>
          <w:color w:val="000000" w:themeColor="text1"/>
          <w:szCs w:val="24"/>
        </w:rPr>
        <w:t>level 1</w:t>
      </w:r>
      <w:r w:rsidRPr="00DE3EA2">
        <w:rPr>
          <w:color w:val="000000" w:themeColor="text1"/>
          <w:szCs w:val="24"/>
        </w:rPr>
        <w:t xml:space="preserve"> edits.  Level </w:t>
      </w:r>
      <w:r w:rsidR="005F6F3A" w:rsidRPr="00DE3EA2">
        <w:rPr>
          <w:color w:val="000000" w:themeColor="text1"/>
          <w:szCs w:val="24"/>
        </w:rPr>
        <w:t xml:space="preserve">2 </w:t>
      </w:r>
      <w:r w:rsidRPr="00DE3EA2">
        <w:rPr>
          <w:color w:val="000000" w:themeColor="text1"/>
          <w:szCs w:val="24"/>
        </w:rPr>
        <w:t>edits (2000 series edit codes) identify potential inconsistencies and missing data items.  These items should be resolved at the CMHC site and supporting documentation (such as worksheets or data) should be submitted with the cost report.  Failure to submit the appropriate data with your cost report may result in payments being withheld pending resolution of the issue(s).</w:t>
      </w:r>
    </w:p>
    <w:p w14:paraId="36FA7E7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42D2CBFD" w14:textId="75D4E134"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The vendor requirements (above) and the edits (below) reduce both contractor processing time and unnecessary rejections.  Vendors should develop their programs to prevent their client CMHCs from generating an ECR file where </w:t>
      </w:r>
      <w:r w:rsidR="005F6F3A" w:rsidRPr="00DE3EA2">
        <w:rPr>
          <w:color w:val="000000" w:themeColor="text1"/>
          <w:szCs w:val="24"/>
        </w:rPr>
        <w:t>level 1</w:t>
      </w:r>
      <w:r w:rsidRPr="00DE3EA2">
        <w:rPr>
          <w:color w:val="000000" w:themeColor="text1"/>
          <w:szCs w:val="24"/>
        </w:rPr>
        <w:t xml:space="preserve"> edit conditions exist.  In addition, ample warnings should be given to the CMHC where </w:t>
      </w:r>
      <w:r w:rsidR="005F6F3A" w:rsidRPr="00DE3EA2">
        <w:rPr>
          <w:color w:val="000000" w:themeColor="text1"/>
          <w:szCs w:val="24"/>
        </w:rPr>
        <w:t>level 2</w:t>
      </w:r>
      <w:r w:rsidRPr="00DE3EA2">
        <w:rPr>
          <w:color w:val="000000" w:themeColor="text1"/>
          <w:szCs w:val="24"/>
        </w:rPr>
        <w:t xml:space="preserve"> edit conditions are violated.</w:t>
      </w:r>
    </w:p>
    <w:p w14:paraId="2BE86F3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0EFE932E" w14:textId="14DC743A" w:rsidR="007C39DF" w:rsidRPr="00DE3EA2" w:rsidRDefault="005F6F3A"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b/>
          <w:color w:val="000000" w:themeColor="text1"/>
          <w:szCs w:val="24"/>
        </w:rPr>
      </w:pPr>
      <w:r w:rsidRPr="00DE3EA2">
        <w:rPr>
          <w:b/>
          <w:color w:val="000000" w:themeColor="text1"/>
          <w:szCs w:val="24"/>
        </w:rPr>
        <w:t>Level 1</w:t>
      </w:r>
      <w:r w:rsidR="007C39DF" w:rsidRPr="00DE3EA2">
        <w:rPr>
          <w:b/>
          <w:color w:val="000000" w:themeColor="text1"/>
          <w:szCs w:val="24"/>
        </w:rPr>
        <w:t xml:space="preserve"> edit conditions are to be applied against title XVIII services only.  However, any inconsistencies or omissions that would cause a </w:t>
      </w:r>
      <w:r w:rsidRPr="00DE3EA2">
        <w:rPr>
          <w:b/>
          <w:color w:val="000000" w:themeColor="text1"/>
          <w:szCs w:val="24"/>
        </w:rPr>
        <w:t>level 1</w:t>
      </w:r>
      <w:r w:rsidR="007C39DF" w:rsidRPr="00DE3EA2">
        <w:rPr>
          <w:b/>
          <w:color w:val="000000" w:themeColor="text1"/>
          <w:szCs w:val="24"/>
        </w:rPr>
        <w:t xml:space="preserve"> condition for non-title XVIII services must be resolved prior to acceptance of the cost report. [09/30/2018]</w:t>
      </w:r>
    </w:p>
    <w:p w14:paraId="576100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3F50046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b/>
          <w:color w:val="000000" w:themeColor="text1"/>
          <w:szCs w:val="24"/>
        </w:rPr>
        <w:t>NOTE:</w:t>
      </w:r>
      <w:r w:rsidRPr="00DE3EA2">
        <w:rPr>
          <w:color w:val="000000" w:themeColor="text1"/>
          <w:szCs w:val="24"/>
        </w:rPr>
        <w:tab/>
        <w:t>The date in brackets [ ] at the end of each edit indicates effective date of the edit.  A date without an alpha suffix, such as [10/01/2017], indicates the edit is effective for cost reporting ending on or after the date in brackets.  A date followed by a “b,” such as [09/30/2018</w:t>
      </w:r>
      <w:r w:rsidR="00884C67" w:rsidRPr="00DE3EA2">
        <w:rPr>
          <w:color w:val="000000" w:themeColor="text1"/>
          <w:szCs w:val="24"/>
        </w:rPr>
        <w:t>b</w:t>
      </w:r>
      <w:r w:rsidRPr="00DE3EA2">
        <w:rPr>
          <w:color w:val="000000" w:themeColor="text1"/>
          <w:szCs w:val="24"/>
        </w:rPr>
        <w:t>], indicates the edit is effective for cost reporting periods beginning on or after the date in brackets.  A date followed by an “s,” such as [10/01/2017s], indicates the edit is effective for services rendered on or after the date in brackets.</w:t>
      </w:r>
    </w:p>
    <w:p w14:paraId="7BC6BA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11DFCA2D" w14:textId="68637EE1" w:rsidR="007C39DF" w:rsidRPr="00DE3EA2" w:rsidRDefault="007C39DF" w:rsidP="00C775A4">
      <w:pPr>
        <w:tabs>
          <w:tab w:val="left" w:pos="1540"/>
        </w:tabs>
        <w:spacing w:line="216" w:lineRule="auto"/>
        <w:rPr>
          <w:b/>
          <w:bCs/>
          <w:color w:val="000000" w:themeColor="text1"/>
          <w:szCs w:val="24"/>
        </w:rPr>
      </w:pPr>
      <w:r w:rsidRPr="00DE3EA2">
        <w:rPr>
          <w:b/>
          <w:bCs/>
          <w:color w:val="000000" w:themeColor="text1"/>
          <w:szCs w:val="24"/>
        </w:rPr>
        <w:t xml:space="preserve">I. </w:t>
      </w:r>
      <w:r w:rsidRPr="00DE3EA2">
        <w:rPr>
          <w:b/>
          <w:bCs/>
          <w:color w:val="000000" w:themeColor="text1"/>
          <w:spacing w:val="1"/>
          <w:szCs w:val="24"/>
        </w:rPr>
        <w:t xml:space="preserve"> </w:t>
      </w:r>
      <w:r w:rsidRPr="00DE3EA2">
        <w:rPr>
          <w:b/>
          <w:bCs/>
          <w:color w:val="000000" w:themeColor="text1"/>
          <w:szCs w:val="24"/>
        </w:rPr>
        <w:t>L</w:t>
      </w:r>
      <w:r w:rsidRPr="00DE3EA2">
        <w:rPr>
          <w:b/>
          <w:bCs/>
          <w:color w:val="000000" w:themeColor="text1"/>
          <w:spacing w:val="-1"/>
          <w:szCs w:val="24"/>
        </w:rPr>
        <w:t>eve</w:t>
      </w:r>
      <w:r w:rsidRPr="00DE3EA2">
        <w:rPr>
          <w:b/>
          <w:bCs/>
          <w:color w:val="000000" w:themeColor="text1"/>
          <w:szCs w:val="24"/>
        </w:rPr>
        <w:t>l</w:t>
      </w:r>
      <w:r w:rsidRPr="00DE3EA2">
        <w:rPr>
          <w:b/>
          <w:bCs/>
          <w:color w:val="000000" w:themeColor="text1"/>
          <w:spacing w:val="1"/>
          <w:szCs w:val="24"/>
        </w:rPr>
        <w:t xml:space="preserve"> </w:t>
      </w:r>
      <w:r w:rsidR="00255D78" w:rsidRPr="00DE3EA2">
        <w:rPr>
          <w:b/>
          <w:bCs/>
          <w:color w:val="000000" w:themeColor="text1"/>
          <w:szCs w:val="24"/>
        </w:rPr>
        <w:t>1</w:t>
      </w:r>
      <w:r w:rsidRPr="00DE3EA2">
        <w:rPr>
          <w:b/>
          <w:bCs/>
          <w:color w:val="000000" w:themeColor="text1"/>
          <w:szCs w:val="24"/>
        </w:rPr>
        <w:t xml:space="preserve"> E</w:t>
      </w:r>
      <w:r w:rsidRPr="00DE3EA2">
        <w:rPr>
          <w:b/>
          <w:bCs/>
          <w:color w:val="000000" w:themeColor="text1"/>
          <w:spacing w:val="-2"/>
          <w:szCs w:val="24"/>
        </w:rPr>
        <w:t>d</w:t>
      </w:r>
      <w:r w:rsidRPr="00DE3EA2">
        <w:rPr>
          <w:b/>
          <w:bCs/>
          <w:color w:val="000000" w:themeColor="text1"/>
          <w:szCs w:val="24"/>
        </w:rPr>
        <w:t>its (</w:t>
      </w:r>
      <w:r w:rsidRPr="00DE3EA2">
        <w:rPr>
          <w:b/>
          <w:bCs/>
          <w:color w:val="000000" w:themeColor="text1"/>
          <w:spacing w:val="3"/>
          <w:szCs w:val="24"/>
        </w:rPr>
        <w:t>M</w:t>
      </w:r>
      <w:r w:rsidRPr="00DE3EA2">
        <w:rPr>
          <w:b/>
          <w:bCs/>
          <w:color w:val="000000" w:themeColor="text1"/>
          <w:szCs w:val="24"/>
        </w:rPr>
        <w:t>i</w:t>
      </w:r>
      <w:r w:rsidRPr="00DE3EA2">
        <w:rPr>
          <w:b/>
          <w:bCs/>
          <w:color w:val="000000" w:themeColor="text1"/>
          <w:spacing w:val="-1"/>
          <w:szCs w:val="24"/>
        </w:rPr>
        <w:t>n</w:t>
      </w:r>
      <w:r w:rsidRPr="00DE3EA2">
        <w:rPr>
          <w:b/>
          <w:bCs/>
          <w:color w:val="000000" w:themeColor="text1"/>
          <w:szCs w:val="24"/>
        </w:rPr>
        <w:t>i</w:t>
      </w:r>
      <w:r w:rsidRPr="00DE3EA2">
        <w:rPr>
          <w:b/>
          <w:bCs/>
          <w:color w:val="000000" w:themeColor="text1"/>
          <w:spacing w:val="-6"/>
          <w:szCs w:val="24"/>
        </w:rPr>
        <w:t>m</w:t>
      </w:r>
      <w:r w:rsidRPr="00DE3EA2">
        <w:rPr>
          <w:b/>
          <w:bCs/>
          <w:color w:val="000000" w:themeColor="text1"/>
          <w:spacing w:val="-2"/>
          <w:szCs w:val="24"/>
        </w:rPr>
        <w:t>u</w:t>
      </w:r>
      <w:r w:rsidRPr="00DE3EA2">
        <w:rPr>
          <w:b/>
          <w:bCs/>
          <w:color w:val="000000" w:themeColor="text1"/>
          <w:szCs w:val="24"/>
        </w:rPr>
        <w:t>m</w:t>
      </w:r>
      <w:r w:rsidRPr="00DE3EA2">
        <w:rPr>
          <w:b/>
          <w:bCs/>
          <w:color w:val="000000" w:themeColor="text1"/>
          <w:spacing w:val="-6"/>
          <w:szCs w:val="24"/>
        </w:rPr>
        <w:t xml:space="preserve"> </w:t>
      </w:r>
      <w:r w:rsidRPr="00DE3EA2">
        <w:rPr>
          <w:b/>
          <w:bCs/>
          <w:color w:val="000000" w:themeColor="text1"/>
          <w:szCs w:val="24"/>
        </w:rPr>
        <w:t>F</w:t>
      </w:r>
      <w:r w:rsidRPr="00DE3EA2">
        <w:rPr>
          <w:b/>
          <w:bCs/>
          <w:color w:val="000000" w:themeColor="text1"/>
          <w:spacing w:val="1"/>
          <w:szCs w:val="24"/>
        </w:rPr>
        <w:t>i</w:t>
      </w:r>
      <w:r w:rsidRPr="00DE3EA2">
        <w:rPr>
          <w:b/>
          <w:bCs/>
          <w:color w:val="000000" w:themeColor="text1"/>
          <w:szCs w:val="24"/>
        </w:rPr>
        <w:t>le R</w:t>
      </w:r>
      <w:r w:rsidRPr="00DE3EA2">
        <w:rPr>
          <w:b/>
          <w:bCs/>
          <w:color w:val="000000" w:themeColor="text1"/>
          <w:spacing w:val="-1"/>
          <w:szCs w:val="24"/>
        </w:rPr>
        <w:t>e</w:t>
      </w:r>
      <w:r w:rsidRPr="00DE3EA2">
        <w:rPr>
          <w:b/>
          <w:bCs/>
          <w:color w:val="000000" w:themeColor="text1"/>
          <w:spacing w:val="-2"/>
          <w:szCs w:val="24"/>
        </w:rPr>
        <w:t>qu</w:t>
      </w:r>
      <w:r w:rsidRPr="00DE3EA2">
        <w:rPr>
          <w:b/>
          <w:bCs/>
          <w:color w:val="000000" w:themeColor="text1"/>
          <w:szCs w:val="24"/>
        </w:rPr>
        <w:t>ir</w:t>
      </w:r>
      <w:r w:rsidRPr="00DE3EA2">
        <w:rPr>
          <w:b/>
          <w:bCs/>
          <w:color w:val="000000" w:themeColor="text1"/>
          <w:spacing w:val="-1"/>
          <w:szCs w:val="24"/>
        </w:rPr>
        <w:t>e</w:t>
      </w:r>
      <w:r w:rsidRPr="00DE3EA2">
        <w:rPr>
          <w:b/>
          <w:bCs/>
          <w:color w:val="000000" w:themeColor="text1"/>
          <w:spacing w:val="-6"/>
          <w:szCs w:val="24"/>
        </w:rPr>
        <w:t>m</w:t>
      </w:r>
      <w:r w:rsidRPr="00DE3EA2">
        <w:rPr>
          <w:b/>
          <w:bCs/>
          <w:color w:val="000000" w:themeColor="text1"/>
          <w:spacing w:val="-1"/>
          <w:szCs w:val="24"/>
        </w:rPr>
        <w:t>e</w:t>
      </w:r>
      <w:r w:rsidRPr="00DE3EA2">
        <w:rPr>
          <w:b/>
          <w:bCs/>
          <w:color w:val="000000" w:themeColor="text1"/>
          <w:spacing w:val="-2"/>
          <w:szCs w:val="24"/>
        </w:rPr>
        <w:t>n</w:t>
      </w:r>
      <w:r w:rsidRPr="00DE3EA2">
        <w:rPr>
          <w:b/>
          <w:bCs/>
          <w:color w:val="000000" w:themeColor="text1"/>
          <w:szCs w:val="24"/>
        </w:rPr>
        <w:t xml:space="preserve">ts) </w:t>
      </w:r>
    </w:p>
    <w:p w14:paraId="515BE4C2" w14:textId="77777777" w:rsidR="007C39DF" w:rsidRPr="00DE3EA2" w:rsidRDefault="007C39DF" w:rsidP="00C775A4">
      <w:pPr>
        <w:tabs>
          <w:tab w:val="left" w:pos="1540"/>
        </w:tabs>
        <w:spacing w:line="216" w:lineRule="auto"/>
        <w:rPr>
          <w:bCs/>
          <w:color w:val="000000" w:themeColor="text1"/>
          <w:szCs w:val="24"/>
        </w:rPr>
      </w:pPr>
    </w:p>
    <w:tbl>
      <w:tblPr>
        <w:tblW w:w="9328" w:type="dxa"/>
        <w:jc w:val="center"/>
        <w:tblLayout w:type="fixed"/>
        <w:tblCellMar>
          <w:left w:w="120" w:type="dxa"/>
          <w:right w:w="120" w:type="dxa"/>
        </w:tblCellMar>
        <w:tblLook w:val="0000" w:firstRow="0" w:lastRow="0" w:firstColumn="0" w:lastColumn="0" w:noHBand="0" w:noVBand="0"/>
      </w:tblPr>
      <w:tblGrid>
        <w:gridCol w:w="1530"/>
        <w:gridCol w:w="7798"/>
      </w:tblGrid>
      <w:tr w:rsidR="00DE3EA2" w:rsidRPr="00DE3EA2" w14:paraId="0464445B" w14:textId="77777777" w:rsidTr="00C775A4">
        <w:trPr>
          <w:jc w:val="center"/>
        </w:trPr>
        <w:tc>
          <w:tcPr>
            <w:tcW w:w="1530" w:type="dxa"/>
            <w:vAlign w:val="bottom"/>
          </w:tcPr>
          <w:p w14:paraId="4D63BA1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Edit</w:t>
            </w:r>
          </w:p>
        </w:tc>
        <w:tc>
          <w:tcPr>
            <w:tcW w:w="7798" w:type="dxa"/>
            <w:vAlign w:val="center"/>
          </w:tcPr>
          <w:p w14:paraId="05E71FD6" w14:textId="77777777" w:rsidR="007C39DF" w:rsidRPr="00DE3EA2" w:rsidRDefault="007C39DF" w:rsidP="00C775A4">
            <w:pPr>
              <w:spacing w:line="120" w:lineRule="exact"/>
              <w:rPr>
                <w:color w:val="000000" w:themeColor="text1"/>
                <w:szCs w:val="24"/>
              </w:rPr>
            </w:pPr>
          </w:p>
          <w:p w14:paraId="0EBD048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Condition</w:t>
            </w:r>
          </w:p>
        </w:tc>
      </w:tr>
      <w:tr w:rsidR="00DE3EA2" w:rsidRPr="00DE3EA2" w14:paraId="09158E26" w14:textId="77777777" w:rsidTr="00C775A4">
        <w:trPr>
          <w:jc w:val="center"/>
        </w:trPr>
        <w:tc>
          <w:tcPr>
            <w:tcW w:w="1530" w:type="dxa"/>
          </w:tcPr>
          <w:p w14:paraId="159F1434" w14:textId="77777777" w:rsidR="007C39DF" w:rsidRPr="00DE3EA2" w:rsidRDefault="007C39DF" w:rsidP="00C775A4">
            <w:pPr>
              <w:spacing w:line="120" w:lineRule="exact"/>
              <w:jc w:val="both"/>
              <w:rPr>
                <w:color w:val="000000" w:themeColor="text1"/>
                <w:szCs w:val="24"/>
              </w:rPr>
            </w:pPr>
          </w:p>
          <w:p w14:paraId="12D6CAC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1000</w:t>
            </w:r>
          </w:p>
        </w:tc>
        <w:tc>
          <w:tcPr>
            <w:tcW w:w="7798" w:type="dxa"/>
          </w:tcPr>
          <w:p w14:paraId="552D5356" w14:textId="77777777" w:rsidR="007C39DF" w:rsidRPr="00DE3EA2" w:rsidRDefault="007C39DF" w:rsidP="00C775A4">
            <w:pPr>
              <w:spacing w:line="120" w:lineRule="exact"/>
              <w:jc w:val="both"/>
              <w:rPr>
                <w:color w:val="000000" w:themeColor="text1"/>
                <w:szCs w:val="24"/>
              </w:rPr>
            </w:pPr>
          </w:p>
          <w:p w14:paraId="46E2E2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The first digit of every record must be either 1, 2, 3, or 4 (encryption code only). [09/30/2018]</w:t>
            </w:r>
          </w:p>
        </w:tc>
      </w:tr>
      <w:tr w:rsidR="00DE3EA2" w:rsidRPr="00DE3EA2" w14:paraId="186CDAE7" w14:textId="77777777" w:rsidTr="00C775A4">
        <w:trPr>
          <w:jc w:val="center"/>
        </w:trPr>
        <w:tc>
          <w:tcPr>
            <w:tcW w:w="1530" w:type="dxa"/>
          </w:tcPr>
          <w:p w14:paraId="1AFB08C5" w14:textId="77777777" w:rsidR="007C39DF" w:rsidRPr="00DE3EA2" w:rsidRDefault="007C39DF" w:rsidP="00C775A4">
            <w:pPr>
              <w:spacing w:line="120" w:lineRule="exact"/>
              <w:jc w:val="both"/>
              <w:rPr>
                <w:color w:val="000000" w:themeColor="text1"/>
                <w:szCs w:val="24"/>
              </w:rPr>
            </w:pPr>
          </w:p>
          <w:p w14:paraId="2B8C338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1005</w:t>
            </w:r>
          </w:p>
        </w:tc>
        <w:tc>
          <w:tcPr>
            <w:tcW w:w="7798" w:type="dxa"/>
          </w:tcPr>
          <w:p w14:paraId="3CA274BA" w14:textId="77777777" w:rsidR="007C39DF" w:rsidRPr="00DE3EA2" w:rsidRDefault="007C39DF" w:rsidP="00C775A4">
            <w:pPr>
              <w:spacing w:line="120" w:lineRule="exact"/>
              <w:jc w:val="both"/>
              <w:rPr>
                <w:color w:val="000000" w:themeColor="text1"/>
                <w:szCs w:val="24"/>
              </w:rPr>
            </w:pPr>
          </w:p>
          <w:p w14:paraId="3F64C88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No record may exceed 60 characters. [09/30/2018] </w:t>
            </w:r>
          </w:p>
        </w:tc>
      </w:tr>
      <w:tr w:rsidR="00DE3EA2" w:rsidRPr="00DE3EA2" w14:paraId="60818C7B" w14:textId="77777777" w:rsidTr="00C775A4">
        <w:trPr>
          <w:trHeight w:val="693"/>
          <w:jc w:val="center"/>
        </w:trPr>
        <w:tc>
          <w:tcPr>
            <w:tcW w:w="1530" w:type="dxa"/>
          </w:tcPr>
          <w:p w14:paraId="231681D3" w14:textId="77777777" w:rsidR="007C39DF" w:rsidRPr="00DE3EA2" w:rsidRDefault="007C39DF" w:rsidP="00C775A4">
            <w:pPr>
              <w:spacing w:line="120" w:lineRule="exact"/>
              <w:jc w:val="both"/>
              <w:rPr>
                <w:color w:val="000000" w:themeColor="text1"/>
                <w:szCs w:val="24"/>
              </w:rPr>
            </w:pPr>
          </w:p>
          <w:p w14:paraId="317F2E1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1010</w:t>
            </w:r>
          </w:p>
        </w:tc>
        <w:tc>
          <w:tcPr>
            <w:tcW w:w="7798" w:type="dxa"/>
          </w:tcPr>
          <w:p w14:paraId="77179878" w14:textId="77777777" w:rsidR="007C39DF" w:rsidRPr="00DE3EA2" w:rsidRDefault="007C39DF" w:rsidP="00C775A4">
            <w:pPr>
              <w:spacing w:line="120" w:lineRule="exact"/>
              <w:jc w:val="both"/>
              <w:rPr>
                <w:color w:val="000000" w:themeColor="text1"/>
                <w:szCs w:val="24"/>
              </w:rPr>
            </w:pPr>
          </w:p>
          <w:p w14:paraId="5F41205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All alpha characters must be in upper case.  This is exclusive of the vendor information, type 1 record, record number 3 and the encryption code, type 4 record, record numbers 1, 1.01, and 1.02. [09/30/2018]</w:t>
            </w:r>
          </w:p>
        </w:tc>
      </w:tr>
      <w:tr w:rsidR="007C39DF" w:rsidRPr="00DE3EA2" w14:paraId="3395F1EB" w14:textId="77777777" w:rsidTr="00C775A4">
        <w:trPr>
          <w:jc w:val="center"/>
        </w:trPr>
        <w:tc>
          <w:tcPr>
            <w:tcW w:w="1530" w:type="dxa"/>
          </w:tcPr>
          <w:p w14:paraId="64F72858" w14:textId="77777777" w:rsidR="007C39DF" w:rsidRPr="00DE3EA2" w:rsidRDefault="007C39DF" w:rsidP="00C775A4">
            <w:pPr>
              <w:spacing w:line="120" w:lineRule="exact"/>
              <w:jc w:val="both"/>
              <w:rPr>
                <w:color w:val="000000" w:themeColor="text1"/>
                <w:szCs w:val="24"/>
              </w:rPr>
            </w:pPr>
          </w:p>
          <w:p w14:paraId="78D393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1015</w:t>
            </w:r>
          </w:p>
        </w:tc>
        <w:tc>
          <w:tcPr>
            <w:tcW w:w="7798" w:type="dxa"/>
          </w:tcPr>
          <w:p w14:paraId="67D84082" w14:textId="77777777" w:rsidR="007C39DF" w:rsidRPr="00DE3EA2" w:rsidRDefault="007C39DF" w:rsidP="00C775A4">
            <w:pPr>
              <w:spacing w:line="120" w:lineRule="exact"/>
              <w:jc w:val="both"/>
              <w:rPr>
                <w:color w:val="000000" w:themeColor="text1"/>
                <w:szCs w:val="24"/>
              </w:rPr>
            </w:pPr>
          </w:p>
          <w:p w14:paraId="6E2F9C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For micro systems, the end of record indicator must be a carriage return and line feed, in that sequence. [09/30/2018]</w:t>
            </w:r>
          </w:p>
        </w:tc>
      </w:tr>
    </w:tbl>
    <w:p w14:paraId="1A6E8171" w14:textId="77777777" w:rsidR="007C39DF" w:rsidRPr="00DE3EA2" w:rsidRDefault="007C39DF" w:rsidP="00C775A4">
      <w:pPr>
        <w:tabs>
          <w:tab w:val="right" w:pos="9360"/>
        </w:tabs>
        <w:spacing w:line="192" w:lineRule="auto"/>
        <w:rPr>
          <w:color w:val="000000" w:themeColor="text1"/>
          <w:szCs w:val="24"/>
        </w:rPr>
      </w:pPr>
    </w:p>
    <w:p w14:paraId="1C6880F4" w14:textId="77777777" w:rsidR="007C39DF" w:rsidRPr="00DE3EA2" w:rsidRDefault="007C39DF" w:rsidP="00C775A4">
      <w:pPr>
        <w:tabs>
          <w:tab w:val="right" w:pos="9360"/>
        </w:tabs>
        <w:spacing w:line="192" w:lineRule="auto"/>
        <w:rPr>
          <w:color w:val="000000" w:themeColor="text1"/>
          <w:szCs w:val="24"/>
        </w:rPr>
      </w:pPr>
    </w:p>
    <w:p w14:paraId="7027CD41"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45-536</w:t>
      </w:r>
      <w:r w:rsidRPr="00DE3EA2">
        <w:rPr>
          <w:color w:val="000000" w:themeColor="text1"/>
          <w:szCs w:val="24"/>
        </w:rPr>
        <w:tab/>
        <w:t xml:space="preserve">Rev. </w:t>
      </w:r>
      <w:r w:rsidR="00884C67" w:rsidRPr="00DE3EA2">
        <w:rPr>
          <w:color w:val="000000" w:themeColor="text1"/>
          <w:szCs w:val="24"/>
        </w:rPr>
        <w:t>2</w:t>
      </w:r>
    </w:p>
    <w:p w14:paraId="41FA34CB" w14:textId="4556DFF0" w:rsidR="007C39DF" w:rsidRPr="00DE3EA2" w:rsidRDefault="00E729CB" w:rsidP="00C775A4">
      <w:pPr>
        <w:tabs>
          <w:tab w:val="center" w:pos="4680"/>
          <w:tab w:val="right" w:pos="9360"/>
        </w:tabs>
        <w:spacing w:line="192" w:lineRule="auto"/>
        <w:rPr>
          <w:color w:val="000000" w:themeColor="text1"/>
          <w:szCs w:val="24"/>
        </w:rPr>
      </w:pPr>
      <w:r w:rsidRPr="00DE3EA2">
        <w:rPr>
          <w:color w:val="000000" w:themeColor="text1"/>
          <w:szCs w:val="24"/>
          <w:u w:val="single"/>
        </w:rPr>
        <w:t>0</w:t>
      </w:r>
      <w:r w:rsidR="00D25606"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36C8251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3743B8E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3C1A203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51526F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62872204" w14:textId="4C077C38" w:rsidR="007C39DF" w:rsidRPr="00DE3EA2" w:rsidRDefault="007C39DF" w:rsidP="00C775A4">
      <w:pPr>
        <w:tabs>
          <w:tab w:val="left" w:pos="1540"/>
        </w:tabs>
        <w:spacing w:line="216" w:lineRule="auto"/>
        <w:rPr>
          <w:b/>
          <w:bCs/>
          <w:color w:val="000000" w:themeColor="text1"/>
          <w:szCs w:val="24"/>
        </w:rPr>
      </w:pPr>
      <w:r w:rsidRPr="00DE3EA2">
        <w:rPr>
          <w:b/>
          <w:bCs/>
          <w:color w:val="000000" w:themeColor="text1"/>
          <w:szCs w:val="24"/>
        </w:rPr>
        <w:t xml:space="preserve">I. </w:t>
      </w:r>
      <w:r w:rsidRPr="00DE3EA2">
        <w:rPr>
          <w:b/>
          <w:bCs/>
          <w:color w:val="000000" w:themeColor="text1"/>
          <w:spacing w:val="1"/>
          <w:szCs w:val="24"/>
        </w:rPr>
        <w:t xml:space="preserve"> </w:t>
      </w:r>
      <w:r w:rsidRPr="00DE3EA2">
        <w:rPr>
          <w:b/>
          <w:bCs/>
          <w:color w:val="000000" w:themeColor="text1"/>
          <w:szCs w:val="24"/>
        </w:rPr>
        <w:t>L</w:t>
      </w:r>
      <w:r w:rsidRPr="00DE3EA2">
        <w:rPr>
          <w:b/>
          <w:bCs/>
          <w:color w:val="000000" w:themeColor="text1"/>
          <w:spacing w:val="-1"/>
          <w:szCs w:val="24"/>
        </w:rPr>
        <w:t>eve</w:t>
      </w:r>
      <w:r w:rsidRPr="00DE3EA2">
        <w:rPr>
          <w:b/>
          <w:bCs/>
          <w:color w:val="000000" w:themeColor="text1"/>
          <w:szCs w:val="24"/>
        </w:rPr>
        <w:t>l</w:t>
      </w:r>
      <w:r w:rsidRPr="00DE3EA2">
        <w:rPr>
          <w:b/>
          <w:bCs/>
          <w:color w:val="000000" w:themeColor="text1"/>
          <w:spacing w:val="1"/>
          <w:szCs w:val="24"/>
        </w:rPr>
        <w:t xml:space="preserve"> </w:t>
      </w:r>
      <w:r w:rsidR="00255D78" w:rsidRPr="00DE3EA2">
        <w:rPr>
          <w:b/>
          <w:bCs/>
          <w:color w:val="000000" w:themeColor="text1"/>
          <w:szCs w:val="24"/>
        </w:rPr>
        <w:t>1</w:t>
      </w:r>
      <w:r w:rsidRPr="00DE3EA2">
        <w:rPr>
          <w:b/>
          <w:bCs/>
          <w:color w:val="000000" w:themeColor="text1"/>
          <w:szCs w:val="24"/>
        </w:rPr>
        <w:t xml:space="preserve"> E</w:t>
      </w:r>
      <w:r w:rsidRPr="00DE3EA2">
        <w:rPr>
          <w:b/>
          <w:bCs/>
          <w:color w:val="000000" w:themeColor="text1"/>
          <w:spacing w:val="-2"/>
          <w:szCs w:val="24"/>
        </w:rPr>
        <w:t>d</w:t>
      </w:r>
      <w:r w:rsidRPr="00DE3EA2">
        <w:rPr>
          <w:b/>
          <w:bCs/>
          <w:color w:val="000000" w:themeColor="text1"/>
          <w:szCs w:val="24"/>
        </w:rPr>
        <w:t>its (</w:t>
      </w:r>
      <w:r w:rsidRPr="00DE3EA2">
        <w:rPr>
          <w:b/>
          <w:bCs/>
          <w:color w:val="000000" w:themeColor="text1"/>
          <w:spacing w:val="3"/>
          <w:szCs w:val="24"/>
        </w:rPr>
        <w:t>M</w:t>
      </w:r>
      <w:r w:rsidRPr="00DE3EA2">
        <w:rPr>
          <w:b/>
          <w:bCs/>
          <w:color w:val="000000" w:themeColor="text1"/>
          <w:szCs w:val="24"/>
        </w:rPr>
        <w:t>i</w:t>
      </w:r>
      <w:r w:rsidRPr="00DE3EA2">
        <w:rPr>
          <w:b/>
          <w:bCs/>
          <w:color w:val="000000" w:themeColor="text1"/>
          <w:spacing w:val="-1"/>
          <w:szCs w:val="24"/>
        </w:rPr>
        <w:t>n</w:t>
      </w:r>
      <w:r w:rsidRPr="00DE3EA2">
        <w:rPr>
          <w:b/>
          <w:bCs/>
          <w:color w:val="000000" w:themeColor="text1"/>
          <w:szCs w:val="24"/>
        </w:rPr>
        <w:t>i</w:t>
      </w:r>
      <w:r w:rsidRPr="00DE3EA2">
        <w:rPr>
          <w:b/>
          <w:bCs/>
          <w:color w:val="000000" w:themeColor="text1"/>
          <w:spacing w:val="-6"/>
          <w:szCs w:val="24"/>
        </w:rPr>
        <w:t>m</w:t>
      </w:r>
      <w:r w:rsidRPr="00DE3EA2">
        <w:rPr>
          <w:b/>
          <w:bCs/>
          <w:color w:val="000000" w:themeColor="text1"/>
          <w:spacing w:val="-2"/>
          <w:szCs w:val="24"/>
        </w:rPr>
        <w:t>u</w:t>
      </w:r>
      <w:r w:rsidRPr="00DE3EA2">
        <w:rPr>
          <w:b/>
          <w:bCs/>
          <w:color w:val="000000" w:themeColor="text1"/>
          <w:szCs w:val="24"/>
        </w:rPr>
        <w:t>m</w:t>
      </w:r>
      <w:r w:rsidRPr="00DE3EA2">
        <w:rPr>
          <w:b/>
          <w:bCs/>
          <w:color w:val="000000" w:themeColor="text1"/>
          <w:spacing w:val="-6"/>
          <w:szCs w:val="24"/>
        </w:rPr>
        <w:t xml:space="preserve"> </w:t>
      </w:r>
      <w:r w:rsidRPr="00DE3EA2">
        <w:rPr>
          <w:b/>
          <w:bCs/>
          <w:color w:val="000000" w:themeColor="text1"/>
          <w:szCs w:val="24"/>
        </w:rPr>
        <w:t>F</w:t>
      </w:r>
      <w:r w:rsidRPr="00DE3EA2">
        <w:rPr>
          <w:b/>
          <w:bCs/>
          <w:color w:val="000000" w:themeColor="text1"/>
          <w:spacing w:val="1"/>
          <w:szCs w:val="24"/>
        </w:rPr>
        <w:t>i</w:t>
      </w:r>
      <w:r w:rsidRPr="00DE3EA2">
        <w:rPr>
          <w:b/>
          <w:bCs/>
          <w:color w:val="000000" w:themeColor="text1"/>
          <w:szCs w:val="24"/>
        </w:rPr>
        <w:t>le R</w:t>
      </w:r>
      <w:r w:rsidRPr="00DE3EA2">
        <w:rPr>
          <w:b/>
          <w:bCs/>
          <w:color w:val="000000" w:themeColor="text1"/>
          <w:spacing w:val="-1"/>
          <w:szCs w:val="24"/>
        </w:rPr>
        <w:t>e</w:t>
      </w:r>
      <w:r w:rsidRPr="00DE3EA2">
        <w:rPr>
          <w:b/>
          <w:bCs/>
          <w:color w:val="000000" w:themeColor="text1"/>
          <w:spacing w:val="-2"/>
          <w:szCs w:val="24"/>
        </w:rPr>
        <w:t>qu</w:t>
      </w:r>
      <w:r w:rsidRPr="00DE3EA2">
        <w:rPr>
          <w:b/>
          <w:bCs/>
          <w:color w:val="000000" w:themeColor="text1"/>
          <w:szCs w:val="24"/>
        </w:rPr>
        <w:t>ir</w:t>
      </w:r>
      <w:r w:rsidRPr="00DE3EA2">
        <w:rPr>
          <w:b/>
          <w:bCs/>
          <w:color w:val="000000" w:themeColor="text1"/>
          <w:spacing w:val="-1"/>
          <w:szCs w:val="24"/>
        </w:rPr>
        <w:t>e</w:t>
      </w:r>
      <w:r w:rsidRPr="00DE3EA2">
        <w:rPr>
          <w:b/>
          <w:bCs/>
          <w:color w:val="000000" w:themeColor="text1"/>
          <w:spacing w:val="-6"/>
          <w:szCs w:val="24"/>
        </w:rPr>
        <w:t>m</w:t>
      </w:r>
      <w:r w:rsidRPr="00DE3EA2">
        <w:rPr>
          <w:b/>
          <w:bCs/>
          <w:color w:val="000000" w:themeColor="text1"/>
          <w:spacing w:val="-1"/>
          <w:szCs w:val="24"/>
        </w:rPr>
        <w:t>e</w:t>
      </w:r>
      <w:r w:rsidRPr="00DE3EA2">
        <w:rPr>
          <w:b/>
          <w:bCs/>
          <w:color w:val="000000" w:themeColor="text1"/>
          <w:spacing w:val="-2"/>
          <w:szCs w:val="24"/>
        </w:rPr>
        <w:t>n</w:t>
      </w:r>
      <w:r w:rsidRPr="00DE3EA2">
        <w:rPr>
          <w:b/>
          <w:bCs/>
          <w:color w:val="000000" w:themeColor="text1"/>
          <w:szCs w:val="24"/>
        </w:rPr>
        <w:t xml:space="preserve">ts) </w:t>
      </w:r>
    </w:p>
    <w:p w14:paraId="7530EE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tbl>
      <w:tblPr>
        <w:tblStyle w:val="TableGrid"/>
        <w:tblW w:w="9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6 - EDITS"/>
        <w:tblDescription w:val="Level I Edits (Minimum File Requirements) "/>
      </w:tblPr>
      <w:tblGrid>
        <w:gridCol w:w="1530"/>
        <w:gridCol w:w="7798"/>
      </w:tblGrid>
      <w:tr w:rsidR="00DE3EA2" w:rsidRPr="00DE3EA2" w14:paraId="2E667FD6" w14:textId="77777777" w:rsidTr="001C6D86">
        <w:trPr>
          <w:tblHeader/>
        </w:trPr>
        <w:tc>
          <w:tcPr>
            <w:tcW w:w="1530" w:type="dxa"/>
          </w:tcPr>
          <w:p w14:paraId="7139EEA0" w14:textId="77777777" w:rsidR="009B71A7"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Edit</w:t>
            </w:r>
          </w:p>
        </w:tc>
        <w:tc>
          <w:tcPr>
            <w:tcW w:w="7798" w:type="dxa"/>
          </w:tcPr>
          <w:p w14:paraId="5684596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Condition</w:t>
            </w:r>
          </w:p>
        </w:tc>
      </w:tr>
      <w:tr w:rsidR="00DE3EA2" w:rsidRPr="00DE3EA2" w14:paraId="2F42DF8E" w14:textId="77777777" w:rsidTr="001C6D86">
        <w:tc>
          <w:tcPr>
            <w:tcW w:w="1530" w:type="dxa"/>
          </w:tcPr>
          <w:p w14:paraId="2D431028" w14:textId="77777777" w:rsidR="007C39DF" w:rsidRPr="00DE3EA2" w:rsidRDefault="007C39DF" w:rsidP="00C775A4">
            <w:pPr>
              <w:spacing w:line="120" w:lineRule="exact"/>
              <w:jc w:val="both"/>
              <w:rPr>
                <w:color w:val="000000" w:themeColor="text1"/>
                <w:szCs w:val="24"/>
              </w:rPr>
            </w:pPr>
          </w:p>
          <w:p w14:paraId="00CF991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1020</w:t>
            </w:r>
          </w:p>
        </w:tc>
        <w:tc>
          <w:tcPr>
            <w:tcW w:w="7798" w:type="dxa"/>
          </w:tcPr>
          <w:p w14:paraId="3730B091" w14:textId="77777777" w:rsidR="007C39DF" w:rsidRPr="00DE3EA2" w:rsidRDefault="007C39DF" w:rsidP="00C775A4">
            <w:pPr>
              <w:spacing w:line="120" w:lineRule="exact"/>
              <w:jc w:val="both"/>
              <w:rPr>
                <w:color w:val="000000" w:themeColor="text1"/>
                <w:szCs w:val="24"/>
              </w:rPr>
            </w:pPr>
          </w:p>
          <w:p w14:paraId="61F280C5" w14:textId="3B62EBE7"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The CMHC provider number (record #1, positions 17</w:t>
            </w:r>
            <w:r w:rsidR="005F6F3A" w:rsidRPr="00DE3EA2">
              <w:rPr>
                <w:color w:val="000000" w:themeColor="text1"/>
                <w:szCs w:val="24"/>
              </w:rPr>
              <w:t xml:space="preserve"> through </w:t>
            </w:r>
            <w:r w:rsidRPr="00DE3EA2">
              <w:rPr>
                <w:color w:val="000000" w:themeColor="text1"/>
                <w:szCs w:val="24"/>
              </w:rPr>
              <w:t>22) must be valid and numeric. [09/30/2018]</w:t>
            </w:r>
          </w:p>
        </w:tc>
      </w:tr>
      <w:tr w:rsidR="00DE3EA2" w:rsidRPr="00DE3EA2" w14:paraId="0BD1AE1A" w14:textId="77777777" w:rsidTr="001C6D86">
        <w:tc>
          <w:tcPr>
            <w:tcW w:w="1530" w:type="dxa"/>
          </w:tcPr>
          <w:p w14:paraId="33872A32" w14:textId="77777777" w:rsidR="007C39DF" w:rsidRPr="00DE3EA2" w:rsidRDefault="007C39DF" w:rsidP="00C775A4">
            <w:pPr>
              <w:spacing w:line="120" w:lineRule="exact"/>
              <w:jc w:val="both"/>
              <w:rPr>
                <w:color w:val="000000" w:themeColor="text1"/>
                <w:szCs w:val="24"/>
              </w:rPr>
            </w:pPr>
          </w:p>
          <w:p w14:paraId="636A914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1025</w:t>
            </w:r>
          </w:p>
        </w:tc>
        <w:tc>
          <w:tcPr>
            <w:tcW w:w="7798" w:type="dxa"/>
          </w:tcPr>
          <w:p w14:paraId="0A55790A" w14:textId="77777777" w:rsidR="007C39DF" w:rsidRPr="00DE3EA2" w:rsidRDefault="007C39DF" w:rsidP="00C775A4">
            <w:pPr>
              <w:spacing w:line="120" w:lineRule="exact"/>
              <w:jc w:val="both"/>
              <w:rPr>
                <w:color w:val="000000" w:themeColor="text1"/>
                <w:szCs w:val="24"/>
              </w:rPr>
            </w:pPr>
          </w:p>
          <w:p w14:paraId="0C113958" w14:textId="5D00CBE4"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All calendar format dates must be edited for </w:t>
            </w:r>
            <w:proofErr w:type="gramStart"/>
            <w:r w:rsidRPr="00DE3EA2">
              <w:rPr>
                <w:color w:val="000000" w:themeColor="text1"/>
                <w:szCs w:val="24"/>
              </w:rPr>
              <w:t>10 character</w:t>
            </w:r>
            <w:proofErr w:type="gramEnd"/>
            <w:r w:rsidRPr="00DE3EA2">
              <w:rPr>
                <w:color w:val="000000" w:themeColor="text1"/>
                <w:szCs w:val="24"/>
              </w:rPr>
              <w:t xml:space="preserve"> format, e.g.,</w:t>
            </w:r>
            <w:r w:rsidR="00BC5CA0" w:rsidRPr="00DE3EA2">
              <w:rPr>
                <w:color w:val="000000" w:themeColor="text1"/>
                <w:szCs w:val="24"/>
              </w:rPr>
              <w:t> </w:t>
            </w:r>
            <w:r w:rsidRPr="00DE3EA2">
              <w:rPr>
                <w:color w:val="000000" w:themeColor="text1"/>
                <w:szCs w:val="24"/>
              </w:rPr>
              <w:t>10/01/2017 (MM/DD/YYYY). [09/30/2018]</w:t>
            </w:r>
          </w:p>
        </w:tc>
      </w:tr>
      <w:tr w:rsidR="00DE3EA2" w:rsidRPr="00DE3EA2" w14:paraId="05475682" w14:textId="77777777" w:rsidTr="001C6D86">
        <w:tc>
          <w:tcPr>
            <w:tcW w:w="1530" w:type="dxa"/>
          </w:tcPr>
          <w:p w14:paraId="0610D9B7" w14:textId="77777777" w:rsidR="007C39DF" w:rsidRPr="00DE3EA2" w:rsidRDefault="007C39DF" w:rsidP="00C775A4">
            <w:pPr>
              <w:spacing w:line="120" w:lineRule="exact"/>
              <w:jc w:val="both"/>
              <w:rPr>
                <w:color w:val="000000" w:themeColor="text1"/>
                <w:szCs w:val="24"/>
              </w:rPr>
            </w:pPr>
          </w:p>
          <w:p w14:paraId="4F7CF2C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1030</w:t>
            </w:r>
          </w:p>
        </w:tc>
        <w:tc>
          <w:tcPr>
            <w:tcW w:w="7798" w:type="dxa"/>
          </w:tcPr>
          <w:p w14:paraId="077AD06E" w14:textId="77777777" w:rsidR="007C39DF" w:rsidRPr="00DE3EA2" w:rsidRDefault="007C39DF" w:rsidP="00C775A4">
            <w:pPr>
              <w:spacing w:line="120" w:lineRule="exact"/>
              <w:jc w:val="both"/>
              <w:rPr>
                <w:color w:val="000000" w:themeColor="text1"/>
                <w:szCs w:val="24"/>
              </w:rPr>
            </w:pPr>
          </w:p>
          <w:p w14:paraId="0D9AC369" w14:textId="029AD4E8"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All dates (record #1, positions 23 through 29, 30 through 36, 45 through 51, and</w:t>
            </w:r>
            <w:r w:rsidR="00BC5CA0" w:rsidRPr="00DE3EA2">
              <w:rPr>
                <w:color w:val="000000" w:themeColor="text1"/>
                <w:szCs w:val="24"/>
              </w:rPr>
              <w:t> </w:t>
            </w:r>
            <w:r w:rsidRPr="00DE3EA2">
              <w:rPr>
                <w:color w:val="000000" w:themeColor="text1"/>
                <w:szCs w:val="24"/>
              </w:rPr>
              <w:t>52 through 58) must be in Julian format and a possible date. [09/30/2018]</w:t>
            </w:r>
          </w:p>
        </w:tc>
      </w:tr>
      <w:tr w:rsidR="00DE3EA2" w:rsidRPr="00DE3EA2" w14:paraId="6BF6825E" w14:textId="77777777" w:rsidTr="001C6D86">
        <w:tc>
          <w:tcPr>
            <w:tcW w:w="1530" w:type="dxa"/>
          </w:tcPr>
          <w:p w14:paraId="1CCE7805" w14:textId="77777777" w:rsidR="007C39DF" w:rsidRPr="00DE3EA2" w:rsidRDefault="007C39DF" w:rsidP="00C775A4">
            <w:pPr>
              <w:spacing w:line="120" w:lineRule="exact"/>
              <w:jc w:val="both"/>
              <w:rPr>
                <w:color w:val="000000" w:themeColor="text1"/>
                <w:szCs w:val="24"/>
              </w:rPr>
            </w:pPr>
          </w:p>
          <w:p w14:paraId="37DF13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1035</w:t>
            </w:r>
          </w:p>
        </w:tc>
        <w:tc>
          <w:tcPr>
            <w:tcW w:w="7798" w:type="dxa"/>
          </w:tcPr>
          <w:p w14:paraId="03FD3FB2" w14:textId="77777777" w:rsidR="007C39DF" w:rsidRPr="00DE3EA2" w:rsidRDefault="007C39DF" w:rsidP="00BC5CA0">
            <w:pPr>
              <w:spacing w:line="120" w:lineRule="exact"/>
              <w:jc w:val="both"/>
              <w:rPr>
                <w:color w:val="000000" w:themeColor="text1"/>
                <w:szCs w:val="24"/>
              </w:rPr>
            </w:pPr>
          </w:p>
          <w:p w14:paraId="258149BC" w14:textId="0AA58FFE"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The fiscal year beginning date (record #1, positions 23</w:t>
            </w:r>
            <w:r w:rsidR="005F6F3A" w:rsidRPr="00DE3EA2">
              <w:rPr>
                <w:color w:val="000000" w:themeColor="text1"/>
                <w:szCs w:val="24"/>
              </w:rPr>
              <w:t xml:space="preserve"> through </w:t>
            </w:r>
            <w:r w:rsidRPr="00DE3EA2">
              <w:rPr>
                <w:color w:val="000000" w:themeColor="text1"/>
                <w:szCs w:val="24"/>
              </w:rPr>
              <w:t>29) must be less than the fiscal year ending date (record #1, positions 30</w:t>
            </w:r>
            <w:r w:rsidR="005F6F3A" w:rsidRPr="00DE3EA2">
              <w:rPr>
                <w:color w:val="000000" w:themeColor="text1"/>
                <w:szCs w:val="24"/>
              </w:rPr>
              <w:t xml:space="preserve"> through </w:t>
            </w:r>
            <w:r w:rsidRPr="00DE3EA2">
              <w:rPr>
                <w:color w:val="000000" w:themeColor="text1"/>
                <w:szCs w:val="24"/>
              </w:rPr>
              <w:t>36). [09/30/2018]</w:t>
            </w:r>
          </w:p>
        </w:tc>
      </w:tr>
      <w:tr w:rsidR="00DE3EA2" w:rsidRPr="00DE3EA2" w14:paraId="1B3DD6DD" w14:textId="77777777" w:rsidTr="001C6D86">
        <w:trPr>
          <w:trHeight w:val="1305"/>
        </w:trPr>
        <w:tc>
          <w:tcPr>
            <w:tcW w:w="1530" w:type="dxa"/>
          </w:tcPr>
          <w:p w14:paraId="370F3D39" w14:textId="0C91CB93" w:rsidR="007C39DF" w:rsidRPr="00DE3EA2" w:rsidRDefault="007C39DF" w:rsidP="001F55C5">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1036</w:t>
            </w:r>
          </w:p>
        </w:tc>
        <w:tc>
          <w:tcPr>
            <w:tcW w:w="7798" w:type="dxa"/>
          </w:tcPr>
          <w:p w14:paraId="5EAC8381" w14:textId="1416F9FF" w:rsidR="007C39DF" w:rsidRPr="00DE3EA2" w:rsidRDefault="007C39DF" w:rsidP="001F55C5">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The fiscal year ending date (record #1, positions 30 through 36) must be 30</w:t>
            </w:r>
            <w:r w:rsidR="00BC5CA0" w:rsidRPr="00DE3EA2">
              <w:rPr>
                <w:color w:val="000000" w:themeColor="text1"/>
                <w:szCs w:val="24"/>
              </w:rPr>
              <w:t> </w:t>
            </w:r>
            <w:r w:rsidRPr="00DE3EA2">
              <w:rPr>
                <w:color w:val="000000" w:themeColor="text1"/>
                <w:szCs w:val="24"/>
              </w:rPr>
              <w:t>days greater than the fiscal year beginning date (record #1, positions 23 through 29) and the fiscal year ending date (record #1, positions 30 through 36) must be less than 458 days greater than the fiscal year beginning date (record #1, positions</w:t>
            </w:r>
            <w:r w:rsidR="00BC5CA0" w:rsidRPr="00DE3EA2">
              <w:rPr>
                <w:color w:val="000000" w:themeColor="text1"/>
                <w:szCs w:val="24"/>
              </w:rPr>
              <w:t> </w:t>
            </w:r>
            <w:r w:rsidRPr="00DE3EA2">
              <w:rPr>
                <w:color w:val="000000" w:themeColor="text1"/>
                <w:szCs w:val="24"/>
              </w:rPr>
              <w:t>23 through 29). [09/30/2018]</w:t>
            </w:r>
          </w:p>
        </w:tc>
      </w:tr>
      <w:tr w:rsidR="00DE3EA2" w:rsidRPr="00DE3EA2" w14:paraId="33DAC3F5" w14:textId="77777777" w:rsidTr="001C6D86">
        <w:trPr>
          <w:trHeight w:val="386"/>
        </w:trPr>
        <w:tc>
          <w:tcPr>
            <w:tcW w:w="1530" w:type="dxa"/>
          </w:tcPr>
          <w:p w14:paraId="2E689E73" w14:textId="77777777" w:rsidR="007C39DF" w:rsidRPr="00DE3EA2" w:rsidRDefault="007C39DF" w:rsidP="00C775A4">
            <w:pPr>
              <w:spacing w:line="120" w:lineRule="exact"/>
              <w:jc w:val="both"/>
              <w:rPr>
                <w:color w:val="000000" w:themeColor="text1"/>
                <w:szCs w:val="24"/>
              </w:rPr>
            </w:pPr>
          </w:p>
          <w:p w14:paraId="7E9364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1040</w:t>
            </w:r>
          </w:p>
        </w:tc>
        <w:tc>
          <w:tcPr>
            <w:tcW w:w="7798" w:type="dxa"/>
          </w:tcPr>
          <w:p w14:paraId="7776768C" w14:textId="77777777" w:rsidR="007C39DF" w:rsidRPr="00DE3EA2" w:rsidRDefault="007C39DF" w:rsidP="00BC5CA0">
            <w:pPr>
              <w:spacing w:line="120" w:lineRule="exact"/>
              <w:jc w:val="both"/>
              <w:rPr>
                <w:color w:val="000000" w:themeColor="text1"/>
                <w:szCs w:val="24"/>
              </w:rPr>
            </w:pPr>
          </w:p>
          <w:p w14:paraId="16AECA3B" w14:textId="50815BAA"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The vendor code (record #1, positions 38</w:t>
            </w:r>
            <w:r w:rsidR="005F6F3A" w:rsidRPr="00DE3EA2">
              <w:rPr>
                <w:color w:val="000000" w:themeColor="text1"/>
                <w:szCs w:val="24"/>
              </w:rPr>
              <w:t xml:space="preserve"> through </w:t>
            </w:r>
            <w:r w:rsidRPr="00DE3EA2">
              <w:rPr>
                <w:color w:val="000000" w:themeColor="text1"/>
                <w:szCs w:val="24"/>
              </w:rPr>
              <w:t>40) must be a valid code. [09/30/2018]</w:t>
            </w:r>
          </w:p>
          <w:p w14:paraId="4A90E62A" w14:textId="77777777"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20" w:lineRule="exact"/>
              <w:jc w:val="both"/>
              <w:rPr>
                <w:color w:val="000000" w:themeColor="text1"/>
                <w:szCs w:val="24"/>
              </w:rPr>
            </w:pPr>
          </w:p>
        </w:tc>
      </w:tr>
      <w:tr w:rsidR="00DE3EA2" w:rsidRPr="00DE3EA2" w14:paraId="3038ED1A" w14:textId="77777777" w:rsidTr="001C6D86">
        <w:trPr>
          <w:trHeight w:val="386"/>
        </w:trPr>
        <w:tc>
          <w:tcPr>
            <w:tcW w:w="1530" w:type="dxa"/>
          </w:tcPr>
          <w:p w14:paraId="6A9C5AA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1045</w:t>
            </w:r>
          </w:p>
          <w:p w14:paraId="0B4EB1E8" w14:textId="77777777" w:rsidR="007C39DF" w:rsidRPr="00DE3EA2" w:rsidRDefault="007C39DF" w:rsidP="00C775A4">
            <w:pPr>
              <w:spacing w:line="120" w:lineRule="exact"/>
              <w:rPr>
                <w:color w:val="000000" w:themeColor="text1"/>
                <w:szCs w:val="24"/>
              </w:rPr>
            </w:pPr>
          </w:p>
        </w:tc>
        <w:tc>
          <w:tcPr>
            <w:tcW w:w="7798" w:type="dxa"/>
          </w:tcPr>
          <w:p w14:paraId="650BC0B5" w14:textId="77777777"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both"/>
              <w:rPr>
                <w:color w:val="000000" w:themeColor="text1"/>
                <w:szCs w:val="24"/>
              </w:rPr>
            </w:pPr>
            <w:r w:rsidRPr="00DE3EA2">
              <w:rPr>
                <w:color w:val="000000" w:themeColor="text1"/>
                <w:szCs w:val="24"/>
              </w:rPr>
              <w:t>The type 1 record #1 must be correct and the first record in the file. [09/30/2018]</w:t>
            </w:r>
          </w:p>
          <w:p w14:paraId="0EECDF23" w14:textId="77777777" w:rsidR="007C39DF" w:rsidRPr="00DE3EA2" w:rsidRDefault="007C39DF" w:rsidP="00BC5CA0">
            <w:pPr>
              <w:spacing w:line="120" w:lineRule="exact"/>
              <w:jc w:val="both"/>
              <w:rPr>
                <w:color w:val="000000" w:themeColor="text1"/>
                <w:szCs w:val="24"/>
              </w:rPr>
            </w:pPr>
          </w:p>
        </w:tc>
      </w:tr>
      <w:tr w:rsidR="00DE3EA2" w:rsidRPr="00DE3EA2" w14:paraId="460977A9" w14:textId="77777777" w:rsidTr="001C6D86">
        <w:trPr>
          <w:trHeight w:val="386"/>
        </w:trPr>
        <w:tc>
          <w:tcPr>
            <w:tcW w:w="1530" w:type="dxa"/>
          </w:tcPr>
          <w:p w14:paraId="12ECB87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rPr>
                <w:color w:val="000000" w:themeColor="text1"/>
                <w:szCs w:val="24"/>
              </w:rPr>
            </w:pPr>
            <w:r w:rsidRPr="00DE3EA2">
              <w:rPr>
                <w:color w:val="000000" w:themeColor="text1"/>
                <w:szCs w:val="24"/>
              </w:rPr>
              <w:t>1050</w:t>
            </w:r>
          </w:p>
        </w:tc>
        <w:tc>
          <w:tcPr>
            <w:tcW w:w="7798" w:type="dxa"/>
          </w:tcPr>
          <w:p w14:paraId="1E6C9128" w14:textId="0DA67329"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jc w:val="both"/>
              <w:rPr>
                <w:color w:val="000000" w:themeColor="text1"/>
                <w:szCs w:val="24"/>
              </w:rPr>
            </w:pPr>
            <w:r w:rsidRPr="00DE3EA2">
              <w:rPr>
                <w:color w:val="000000" w:themeColor="text1"/>
                <w:szCs w:val="24"/>
              </w:rPr>
              <w:t>All record identifiers (positions 1</w:t>
            </w:r>
            <w:r w:rsidR="005F6F3A" w:rsidRPr="00DE3EA2">
              <w:rPr>
                <w:color w:val="000000" w:themeColor="text1"/>
                <w:szCs w:val="24"/>
              </w:rPr>
              <w:t xml:space="preserve"> through </w:t>
            </w:r>
            <w:r w:rsidRPr="00DE3EA2">
              <w:rPr>
                <w:color w:val="000000" w:themeColor="text1"/>
                <w:szCs w:val="24"/>
              </w:rPr>
              <w:t>20) must be unique. [09/30/2018]</w:t>
            </w:r>
          </w:p>
        </w:tc>
      </w:tr>
      <w:tr w:rsidR="00DE3EA2" w:rsidRPr="00DE3EA2" w14:paraId="292F3579" w14:textId="77777777" w:rsidTr="001C6D86">
        <w:trPr>
          <w:trHeight w:val="386"/>
        </w:trPr>
        <w:tc>
          <w:tcPr>
            <w:tcW w:w="1530" w:type="dxa"/>
          </w:tcPr>
          <w:p w14:paraId="744056D9" w14:textId="77777777" w:rsidR="007C39DF" w:rsidRPr="00DE3EA2" w:rsidRDefault="007C39DF" w:rsidP="00C775A4">
            <w:pPr>
              <w:spacing w:line="120" w:lineRule="exact"/>
              <w:rPr>
                <w:color w:val="000000" w:themeColor="text1"/>
                <w:szCs w:val="24"/>
              </w:rPr>
            </w:pPr>
          </w:p>
          <w:p w14:paraId="6350B57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1055</w:t>
            </w:r>
          </w:p>
        </w:tc>
        <w:tc>
          <w:tcPr>
            <w:tcW w:w="7798" w:type="dxa"/>
          </w:tcPr>
          <w:p w14:paraId="2A4EB980" w14:textId="77777777"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both"/>
              <w:rPr>
                <w:color w:val="000000" w:themeColor="text1"/>
                <w:szCs w:val="24"/>
              </w:rPr>
            </w:pPr>
            <w:r w:rsidRPr="00DE3EA2">
              <w:rPr>
                <w:color w:val="000000" w:themeColor="text1"/>
                <w:szCs w:val="24"/>
              </w:rPr>
              <w:t>Only a Y or N is valid for fields which require a yes/no response. [09/30/2018]</w:t>
            </w:r>
          </w:p>
        </w:tc>
      </w:tr>
      <w:tr w:rsidR="00DE3EA2" w:rsidRPr="00DE3EA2" w14:paraId="07FB0DFC" w14:textId="77777777" w:rsidTr="001C6D86">
        <w:trPr>
          <w:trHeight w:val="386"/>
        </w:trPr>
        <w:tc>
          <w:tcPr>
            <w:tcW w:w="1530" w:type="dxa"/>
          </w:tcPr>
          <w:p w14:paraId="132331DC" w14:textId="77777777" w:rsidR="007C39DF" w:rsidRPr="00DE3EA2" w:rsidRDefault="007C39DF" w:rsidP="00C775A4">
            <w:pPr>
              <w:spacing w:line="120" w:lineRule="exact"/>
              <w:rPr>
                <w:color w:val="000000" w:themeColor="text1"/>
                <w:szCs w:val="24"/>
              </w:rPr>
            </w:pPr>
          </w:p>
          <w:p w14:paraId="483C82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1060</w:t>
            </w:r>
          </w:p>
        </w:tc>
        <w:tc>
          <w:tcPr>
            <w:tcW w:w="7798" w:type="dxa"/>
          </w:tcPr>
          <w:p w14:paraId="546D8102" w14:textId="77777777"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both"/>
              <w:rPr>
                <w:color w:val="000000" w:themeColor="text1"/>
                <w:szCs w:val="24"/>
              </w:rPr>
            </w:pPr>
            <w:r w:rsidRPr="00DE3EA2">
              <w:rPr>
                <w:color w:val="000000" w:themeColor="text1"/>
                <w:szCs w:val="24"/>
              </w:rPr>
              <w:t>Variable columns (Worksheet B and Worksheet B-1) must have a corresponding type 2 record (Worksheet A label) with a matching line number. [09/30/2018]</w:t>
            </w:r>
          </w:p>
        </w:tc>
      </w:tr>
      <w:tr w:rsidR="00DE3EA2" w:rsidRPr="00DE3EA2" w14:paraId="0EA67F5F" w14:textId="77777777" w:rsidTr="001C6D86">
        <w:trPr>
          <w:trHeight w:val="386"/>
        </w:trPr>
        <w:tc>
          <w:tcPr>
            <w:tcW w:w="1530" w:type="dxa"/>
          </w:tcPr>
          <w:p w14:paraId="4554315F" w14:textId="77777777" w:rsidR="007C39DF" w:rsidRPr="00DE3EA2" w:rsidRDefault="007C39DF" w:rsidP="00C775A4">
            <w:pPr>
              <w:spacing w:line="120" w:lineRule="exact"/>
              <w:rPr>
                <w:color w:val="000000" w:themeColor="text1"/>
                <w:szCs w:val="24"/>
              </w:rPr>
            </w:pPr>
          </w:p>
          <w:p w14:paraId="49F6E586" w14:textId="77777777" w:rsidR="007C39DF" w:rsidRPr="00DE3EA2" w:rsidRDefault="007C39DF" w:rsidP="00C775A4">
            <w:pPr>
              <w:rPr>
                <w:color w:val="000000" w:themeColor="text1"/>
                <w:szCs w:val="24"/>
              </w:rPr>
            </w:pPr>
            <w:r w:rsidRPr="00DE3EA2">
              <w:rPr>
                <w:color w:val="000000" w:themeColor="text1"/>
                <w:szCs w:val="24"/>
              </w:rPr>
              <w:t>1065</w:t>
            </w:r>
          </w:p>
        </w:tc>
        <w:tc>
          <w:tcPr>
            <w:tcW w:w="7798" w:type="dxa"/>
          </w:tcPr>
          <w:p w14:paraId="1FD0219E" w14:textId="6070ED66"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both"/>
              <w:rPr>
                <w:color w:val="000000" w:themeColor="text1"/>
                <w:szCs w:val="24"/>
              </w:rPr>
            </w:pPr>
            <w:r w:rsidRPr="00DE3EA2">
              <w:rPr>
                <w:color w:val="000000" w:themeColor="text1"/>
                <w:szCs w:val="24"/>
              </w:rPr>
              <w:t>All line, sub</w:t>
            </w:r>
            <w:r w:rsidR="00BC5CA0" w:rsidRPr="00DE3EA2">
              <w:rPr>
                <w:color w:val="000000" w:themeColor="text1"/>
                <w:szCs w:val="24"/>
              </w:rPr>
              <w:t>-</w:t>
            </w:r>
            <w:r w:rsidRPr="00DE3EA2">
              <w:rPr>
                <w:color w:val="000000" w:themeColor="text1"/>
                <w:szCs w:val="24"/>
              </w:rPr>
              <w:t>line, column, and sub</w:t>
            </w:r>
            <w:r w:rsidR="00BC5CA0" w:rsidRPr="00DE3EA2">
              <w:rPr>
                <w:color w:val="000000" w:themeColor="text1"/>
                <w:szCs w:val="24"/>
              </w:rPr>
              <w:t>-</w:t>
            </w:r>
            <w:r w:rsidRPr="00DE3EA2">
              <w:rPr>
                <w:color w:val="000000" w:themeColor="text1"/>
                <w:szCs w:val="24"/>
              </w:rPr>
              <w:t>column numbers (positions 11 through 13, 14 through 15, 16 through 18, and 19 through 20, respectively) must be numeric, except that each cost center using accumulated cost as the statistical basis must have a Worksheet B-1 reconciliation column numbered the same as the Worksheet A line number followed by an “A” as part of the line number followed by the sub</w:t>
            </w:r>
            <w:r w:rsidR="00BC5CA0" w:rsidRPr="00DE3EA2">
              <w:rPr>
                <w:color w:val="000000" w:themeColor="text1"/>
                <w:szCs w:val="24"/>
              </w:rPr>
              <w:t>-</w:t>
            </w:r>
            <w:r w:rsidRPr="00DE3EA2">
              <w:rPr>
                <w:color w:val="000000" w:themeColor="text1"/>
                <w:szCs w:val="24"/>
              </w:rPr>
              <w:t>line number. [09/30/2018]</w:t>
            </w:r>
          </w:p>
        </w:tc>
      </w:tr>
      <w:tr w:rsidR="007C39DF" w:rsidRPr="00DE3EA2" w14:paraId="3AA41B9D" w14:textId="77777777" w:rsidTr="001C6D86">
        <w:trPr>
          <w:trHeight w:val="386"/>
        </w:trPr>
        <w:tc>
          <w:tcPr>
            <w:tcW w:w="1530" w:type="dxa"/>
          </w:tcPr>
          <w:p w14:paraId="2471123D" w14:textId="77777777" w:rsidR="007C39DF" w:rsidRPr="00DE3EA2" w:rsidRDefault="007C39DF" w:rsidP="00C775A4">
            <w:pPr>
              <w:spacing w:before="120"/>
              <w:rPr>
                <w:color w:val="000000" w:themeColor="text1"/>
                <w:szCs w:val="24"/>
              </w:rPr>
            </w:pPr>
            <w:r w:rsidRPr="00DE3EA2">
              <w:rPr>
                <w:color w:val="000000" w:themeColor="text1"/>
                <w:szCs w:val="24"/>
              </w:rPr>
              <w:t>1067</w:t>
            </w:r>
          </w:p>
        </w:tc>
        <w:tc>
          <w:tcPr>
            <w:tcW w:w="7798" w:type="dxa"/>
          </w:tcPr>
          <w:p w14:paraId="20D586E1" w14:textId="77777777"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both"/>
              <w:rPr>
                <w:color w:val="000000" w:themeColor="text1"/>
                <w:szCs w:val="24"/>
              </w:rPr>
            </w:pPr>
            <w:r w:rsidRPr="00DE3EA2">
              <w:rPr>
                <w:color w:val="000000" w:themeColor="text1"/>
                <w:szCs w:val="24"/>
              </w:rPr>
              <w:t>The cost center code (positions 21 through 24 in type 2 records) must be a code from Table 5, Cost Center Coding, and each cost center code must be unique. [09/30/2018]</w:t>
            </w:r>
          </w:p>
        </w:tc>
      </w:tr>
    </w:tbl>
    <w:p w14:paraId="44C42084" w14:textId="77777777" w:rsidR="007C39DF" w:rsidRPr="00DE3EA2" w:rsidRDefault="007C39DF">
      <w:pPr>
        <w:rPr>
          <w:color w:val="000000" w:themeColor="text1"/>
        </w:rPr>
      </w:pPr>
    </w:p>
    <w:p w14:paraId="3320308F" w14:textId="77777777" w:rsidR="007C39DF" w:rsidRPr="00DE3EA2" w:rsidRDefault="007C39DF">
      <w:pPr>
        <w:rPr>
          <w:color w:val="000000" w:themeColor="text1"/>
        </w:rPr>
      </w:pPr>
    </w:p>
    <w:p w14:paraId="74F3B829" w14:textId="77777777" w:rsidR="007C39DF" w:rsidRPr="00DE3EA2" w:rsidRDefault="007C39DF">
      <w:pPr>
        <w:rPr>
          <w:color w:val="000000" w:themeColor="text1"/>
        </w:rPr>
      </w:pPr>
    </w:p>
    <w:p w14:paraId="44ECF168" w14:textId="77777777" w:rsidR="007C39DF" w:rsidRPr="00DE3EA2" w:rsidRDefault="007C39DF" w:rsidP="00C775A4">
      <w:pPr>
        <w:tabs>
          <w:tab w:val="right" w:pos="9360"/>
        </w:tabs>
        <w:spacing w:line="192" w:lineRule="auto"/>
        <w:rPr>
          <w:color w:val="000000" w:themeColor="text1"/>
          <w:szCs w:val="24"/>
        </w:rPr>
      </w:pPr>
    </w:p>
    <w:p w14:paraId="50F60E01" w14:textId="77777777" w:rsidR="00FA37C9" w:rsidRPr="00DE3EA2" w:rsidRDefault="00FA37C9" w:rsidP="00C775A4">
      <w:pPr>
        <w:tabs>
          <w:tab w:val="right" w:pos="9360"/>
        </w:tabs>
        <w:spacing w:line="192" w:lineRule="auto"/>
        <w:rPr>
          <w:color w:val="000000" w:themeColor="text1"/>
          <w:szCs w:val="24"/>
        </w:rPr>
      </w:pPr>
    </w:p>
    <w:p w14:paraId="0A84136F" w14:textId="77777777" w:rsidR="009B71A7" w:rsidRPr="00DE3EA2" w:rsidRDefault="009B71A7" w:rsidP="00C775A4">
      <w:pPr>
        <w:tabs>
          <w:tab w:val="right" w:pos="9360"/>
        </w:tabs>
        <w:spacing w:line="192" w:lineRule="auto"/>
        <w:rPr>
          <w:color w:val="000000" w:themeColor="text1"/>
          <w:szCs w:val="24"/>
        </w:rPr>
      </w:pPr>
    </w:p>
    <w:p w14:paraId="07EA3F5A"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5904C8" w:rsidRPr="00DE3EA2">
        <w:rPr>
          <w:color w:val="000000" w:themeColor="text1"/>
          <w:szCs w:val="24"/>
        </w:rPr>
        <w:t>2</w:t>
      </w:r>
      <w:r w:rsidRPr="00DE3EA2">
        <w:rPr>
          <w:color w:val="000000" w:themeColor="text1"/>
          <w:szCs w:val="24"/>
        </w:rPr>
        <w:tab/>
        <w:t>45-537</w:t>
      </w:r>
    </w:p>
    <w:p w14:paraId="408D11BF" w14:textId="2EAAED99"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D25606" w:rsidRPr="00DE3EA2">
        <w:rPr>
          <w:color w:val="000000" w:themeColor="text1"/>
          <w:szCs w:val="24"/>
          <w:u w:val="single"/>
        </w:rPr>
        <w:t>4</w:t>
      </w:r>
      <w:r w:rsidR="00E729CB" w:rsidRPr="00DE3EA2">
        <w:rPr>
          <w:color w:val="000000" w:themeColor="text1"/>
          <w:szCs w:val="24"/>
          <w:u w:val="single"/>
        </w:rPr>
        <w:t>-21</w:t>
      </w:r>
    </w:p>
    <w:p w14:paraId="7EEEB31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65A3A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6E8307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33CD6D5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6AE8E172" w14:textId="56353B32" w:rsidR="007C39DF" w:rsidRPr="00DE3EA2" w:rsidRDefault="007C39DF" w:rsidP="00C775A4">
      <w:pPr>
        <w:tabs>
          <w:tab w:val="left" w:pos="1540"/>
        </w:tabs>
        <w:spacing w:line="216" w:lineRule="auto"/>
        <w:rPr>
          <w:b/>
          <w:bCs/>
          <w:color w:val="000000" w:themeColor="text1"/>
          <w:szCs w:val="24"/>
        </w:rPr>
      </w:pPr>
      <w:r w:rsidRPr="00DE3EA2">
        <w:rPr>
          <w:b/>
          <w:bCs/>
          <w:color w:val="000000" w:themeColor="text1"/>
          <w:szCs w:val="24"/>
        </w:rPr>
        <w:t xml:space="preserve">I. </w:t>
      </w:r>
      <w:r w:rsidRPr="00DE3EA2">
        <w:rPr>
          <w:b/>
          <w:bCs/>
          <w:color w:val="000000" w:themeColor="text1"/>
          <w:spacing w:val="1"/>
          <w:szCs w:val="24"/>
        </w:rPr>
        <w:t xml:space="preserve"> </w:t>
      </w:r>
      <w:r w:rsidRPr="00DE3EA2">
        <w:rPr>
          <w:b/>
          <w:bCs/>
          <w:color w:val="000000" w:themeColor="text1"/>
          <w:szCs w:val="24"/>
        </w:rPr>
        <w:t>L</w:t>
      </w:r>
      <w:r w:rsidRPr="00DE3EA2">
        <w:rPr>
          <w:b/>
          <w:bCs/>
          <w:color w:val="000000" w:themeColor="text1"/>
          <w:spacing w:val="-1"/>
          <w:szCs w:val="24"/>
        </w:rPr>
        <w:t>eve</w:t>
      </w:r>
      <w:r w:rsidRPr="00DE3EA2">
        <w:rPr>
          <w:b/>
          <w:bCs/>
          <w:color w:val="000000" w:themeColor="text1"/>
          <w:szCs w:val="24"/>
        </w:rPr>
        <w:t>l</w:t>
      </w:r>
      <w:r w:rsidRPr="00DE3EA2">
        <w:rPr>
          <w:b/>
          <w:bCs/>
          <w:color w:val="000000" w:themeColor="text1"/>
          <w:spacing w:val="1"/>
          <w:szCs w:val="24"/>
        </w:rPr>
        <w:t xml:space="preserve"> </w:t>
      </w:r>
      <w:r w:rsidR="00255D78" w:rsidRPr="00DE3EA2">
        <w:rPr>
          <w:b/>
          <w:bCs/>
          <w:color w:val="000000" w:themeColor="text1"/>
          <w:szCs w:val="24"/>
        </w:rPr>
        <w:t>1</w:t>
      </w:r>
      <w:r w:rsidRPr="00DE3EA2">
        <w:rPr>
          <w:b/>
          <w:bCs/>
          <w:color w:val="000000" w:themeColor="text1"/>
          <w:szCs w:val="24"/>
        </w:rPr>
        <w:t xml:space="preserve"> E</w:t>
      </w:r>
      <w:r w:rsidRPr="00DE3EA2">
        <w:rPr>
          <w:b/>
          <w:bCs/>
          <w:color w:val="000000" w:themeColor="text1"/>
          <w:spacing w:val="-2"/>
          <w:szCs w:val="24"/>
        </w:rPr>
        <w:t>d</w:t>
      </w:r>
      <w:r w:rsidRPr="00DE3EA2">
        <w:rPr>
          <w:b/>
          <w:bCs/>
          <w:color w:val="000000" w:themeColor="text1"/>
          <w:szCs w:val="24"/>
        </w:rPr>
        <w:t>its (</w:t>
      </w:r>
      <w:r w:rsidRPr="00DE3EA2">
        <w:rPr>
          <w:b/>
          <w:bCs/>
          <w:color w:val="000000" w:themeColor="text1"/>
          <w:spacing w:val="3"/>
          <w:szCs w:val="24"/>
        </w:rPr>
        <w:t>M</w:t>
      </w:r>
      <w:r w:rsidRPr="00DE3EA2">
        <w:rPr>
          <w:b/>
          <w:bCs/>
          <w:color w:val="000000" w:themeColor="text1"/>
          <w:szCs w:val="24"/>
        </w:rPr>
        <w:t>i</w:t>
      </w:r>
      <w:r w:rsidRPr="00DE3EA2">
        <w:rPr>
          <w:b/>
          <w:bCs/>
          <w:color w:val="000000" w:themeColor="text1"/>
          <w:spacing w:val="-1"/>
          <w:szCs w:val="24"/>
        </w:rPr>
        <w:t>n</w:t>
      </w:r>
      <w:r w:rsidRPr="00DE3EA2">
        <w:rPr>
          <w:b/>
          <w:bCs/>
          <w:color w:val="000000" w:themeColor="text1"/>
          <w:szCs w:val="24"/>
        </w:rPr>
        <w:t>i</w:t>
      </w:r>
      <w:r w:rsidRPr="00DE3EA2">
        <w:rPr>
          <w:b/>
          <w:bCs/>
          <w:color w:val="000000" w:themeColor="text1"/>
          <w:spacing w:val="-6"/>
          <w:szCs w:val="24"/>
        </w:rPr>
        <w:t>m</w:t>
      </w:r>
      <w:r w:rsidRPr="00DE3EA2">
        <w:rPr>
          <w:b/>
          <w:bCs/>
          <w:color w:val="000000" w:themeColor="text1"/>
          <w:spacing w:val="-2"/>
          <w:szCs w:val="24"/>
        </w:rPr>
        <w:t>u</w:t>
      </w:r>
      <w:r w:rsidRPr="00DE3EA2">
        <w:rPr>
          <w:b/>
          <w:bCs/>
          <w:color w:val="000000" w:themeColor="text1"/>
          <w:szCs w:val="24"/>
        </w:rPr>
        <w:t>m</w:t>
      </w:r>
      <w:r w:rsidRPr="00DE3EA2">
        <w:rPr>
          <w:b/>
          <w:bCs/>
          <w:color w:val="000000" w:themeColor="text1"/>
          <w:spacing w:val="-6"/>
          <w:szCs w:val="24"/>
        </w:rPr>
        <w:t xml:space="preserve"> </w:t>
      </w:r>
      <w:r w:rsidRPr="00DE3EA2">
        <w:rPr>
          <w:b/>
          <w:bCs/>
          <w:color w:val="000000" w:themeColor="text1"/>
          <w:szCs w:val="24"/>
        </w:rPr>
        <w:t>F</w:t>
      </w:r>
      <w:r w:rsidRPr="00DE3EA2">
        <w:rPr>
          <w:b/>
          <w:bCs/>
          <w:color w:val="000000" w:themeColor="text1"/>
          <w:spacing w:val="1"/>
          <w:szCs w:val="24"/>
        </w:rPr>
        <w:t>i</w:t>
      </w:r>
      <w:r w:rsidRPr="00DE3EA2">
        <w:rPr>
          <w:b/>
          <w:bCs/>
          <w:color w:val="000000" w:themeColor="text1"/>
          <w:szCs w:val="24"/>
        </w:rPr>
        <w:t>le R</w:t>
      </w:r>
      <w:r w:rsidRPr="00DE3EA2">
        <w:rPr>
          <w:b/>
          <w:bCs/>
          <w:color w:val="000000" w:themeColor="text1"/>
          <w:spacing w:val="-1"/>
          <w:szCs w:val="24"/>
        </w:rPr>
        <w:t>e</w:t>
      </w:r>
      <w:r w:rsidRPr="00DE3EA2">
        <w:rPr>
          <w:b/>
          <w:bCs/>
          <w:color w:val="000000" w:themeColor="text1"/>
          <w:spacing w:val="-2"/>
          <w:szCs w:val="24"/>
        </w:rPr>
        <w:t>qu</w:t>
      </w:r>
      <w:r w:rsidRPr="00DE3EA2">
        <w:rPr>
          <w:b/>
          <w:bCs/>
          <w:color w:val="000000" w:themeColor="text1"/>
          <w:szCs w:val="24"/>
        </w:rPr>
        <w:t>ir</w:t>
      </w:r>
      <w:r w:rsidRPr="00DE3EA2">
        <w:rPr>
          <w:b/>
          <w:bCs/>
          <w:color w:val="000000" w:themeColor="text1"/>
          <w:spacing w:val="-1"/>
          <w:szCs w:val="24"/>
        </w:rPr>
        <w:t>e</w:t>
      </w:r>
      <w:r w:rsidRPr="00DE3EA2">
        <w:rPr>
          <w:b/>
          <w:bCs/>
          <w:color w:val="000000" w:themeColor="text1"/>
          <w:spacing w:val="-6"/>
          <w:szCs w:val="24"/>
        </w:rPr>
        <w:t>m</w:t>
      </w:r>
      <w:r w:rsidRPr="00DE3EA2">
        <w:rPr>
          <w:b/>
          <w:bCs/>
          <w:color w:val="000000" w:themeColor="text1"/>
          <w:spacing w:val="-1"/>
          <w:szCs w:val="24"/>
        </w:rPr>
        <w:t>e</w:t>
      </w:r>
      <w:r w:rsidRPr="00DE3EA2">
        <w:rPr>
          <w:b/>
          <w:bCs/>
          <w:color w:val="000000" w:themeColor="text1"/>
          <w:spacing w:val="-2"/>
          <w:szCs w:val="24"/>
        </w:rPr>
        <w:t>n</w:t>
      </w:r>
      <w:r w:rsidRPr="00DE3EA2">
        <w:rPr>
          <w:b/>
          <w:bCs/>
          <w:color w:val="000000" w:themeColor="text1"/>
          <w:szCs w:val="24"/>
        </w:rPr>
        <w:t xml:space="preserve">ts - Cont.) </w:t>
      </w:r>
    </w:p>
    <w:p w14:paraId="031DC4C2" w14:textId="77777777" w:rsidR="007C39DF" w:rsidRPr="00DE3EA2" w:rsidRDefault="007C39DF">
      <w:pPr>
        <w:rPr>
          <w:color w:val="000000" w:themeColor="text1"/>
        </w:rPr>
      </w:pPr>
    </w:p>
    <w:tbl>
      <w:tblPr>
        <w:tblStyle w:val="TableGrid"/>
        <w:tblW w:w="9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6 EDITS"/>
      </w:tblPr>
      <w:tblGrid>
        <w:gridCol w:w="1542"/>
        <w:gridCol w:w="7860"/>
      </w:tblGrid>
      <w:tr w:rsidR="00DE3EA2" w:rsidRPr="00DE3EA2" w14:paraId="2CEEBDF6" w14:textId="77777777" w:rsidTr="001C6D86">
        <w:trPr>
          <w:trHeight w:val="434"/>
          <w:tblHeader/>
        </w:trPr>
        <w:tc>
          <w:tcPr>
            <w:tcW w:w="1542" w:type="dxa"/>
            <w:vAlign w:val="center"/>
          </w:tcPr>
          <w:p w14:paraId="28120126" w14:textId="77777777" w:rsidR="007C39DF" w:rsidRPr="00DE3EA2" w:rsidRDefault="007C39DF" w:rsidP="00C775A4">
            <w:pPr>
              <w:rPr>
                <w:color w:val="000000" w:themeColor="text1"/>
                <w:szCs w:val="24"/>
              </w:rPr>
            </w:pPr>
            <w:r w:rsidRPr="00DE3EA2">
              <w:rPr>
                <w:b/>
                <w:color w:val="000000" w:themeColor="text1"/>
                <w:szCs w:val="24"/>
                <w:u w:val="single"/>
              </w:rPr>
              <w:t>Edit</w:t>
            </w:r>
          </w:p>
        </w:tc>
        <w:tc>
          <w:tcPr>
            <w:tcW w:w="7860" w:type="dxa"/>
          </w:tcPr>
          <w:p w14:paraId="55C2CAE6" w14:textId="77777777" w:rsidR="007C39DF" w:rsidRPr="00DE3EA2" w:rsidDel="009D5229"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rPr>
                <w:color w:val="000000" w:themeColor="text1"/>
                <w:szCs w:val="24"/>
              </w:rPr>
            </w:pPr>
            <w:r w:rsidRPr="00DE3EA2">
              <w:rPr>
                <w:b/>
                <w:color w:val="000000" w:themeColor="text1"/>
                <w:szCs w:val="24"/>
                <w:u w:val="single"/>
              </w:rPr>
              <w:t>Condition</w:t>
            </w:r>
          </w:p>
        </w:tc>
      </w:tr>
      <w:tr w:rsidR="007C39DF" w:rsidRPr="00DE3EA2" w14:paraId="5A92446E" w14:textId="77777777" w:rsidTr="001C6D86">
        <w:trPr>
          <w:trHeight w:val="9827"/>
        </w:trPr>
        <w:tc>
          <w:tcPr>
            <w:tcW w:w="1542" w:type="dxa"/>
          </w:tcPr>
          <w:p w14:paraId="5DFA4920" w14:textId="77777777" w:rsidR="007C39DF" w:rsidRPr="00DE3EA2" w:rsidRDefault="007C39DF" w:rsidP="00C775A4">
            <w:pPr>
              <w:spacing w:line="120" w:lineRule="exact"/>
              <w:rPr>
                <w:color w:val="000000" w:themeColor="text1"/>
                <w:szCs w:val="24"/>
              </w:rPr>
            </w:pPr>
          </w:p>
          <w:p w14:paraId="65D44AC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1070</w:t>
            </w:r>
          </w:p>
        </w:tc>
        <w:tc>
          <w:tcPr>
            <w:tcW w:w="7860" w:type="dxa"/>
          </w:tcPr>
          <w:p w14:paraId="1C44D12A" w14:textId="0D32A41F"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both"/>
              <w:rPr>
                <w:color w:val="000000" w:themeColor="text1"/>
                <w:szCs w:val="24"/>
              </w:rPr>
            </w:pPr>
            <w:r w:rsidRPr="00DE3EA2">
              <w:rPr>
                <w:color w:val="000000" w:themeColor="text1"/>
                <w:szCs w:val="24"/>
              </w:rPr>
              <w:t>The following standard cost centers listed below must be reported on the lines as indicated and the corresponding cost centers codes may only appear on the lines as indicated.</w:t>
            </w:r>
            <w:r w:rsidR="00BC5CA0" w:rsidRPr="00DE3EA2">
              <w:rPr>
                <w:color w:val="000000" w:themeColor="text1"/>
                <w:szCs w:val="24"/>
              </w:rPr>
              <w:t xml:space="preserve"> </w:t>
            </w:r>
            <w:r w:rsidR="00310893" w:rsidRPr="00DE3EA2">
              <w:rPr>
                <w:color w:val="000000" w:themeColor="text1"/>
                <w:szCs w:val="24"/>
              </w:rPr>
              <w:t xml:space="preserve"> </w:t>
            </w:r>
            <w:r w:rsidRPr="00DE3EA2">
              <w:rPr>
                <w:color w:val="000000" w:themeColor="text1"/>
                <w:szCs w:val="24"/>
              </w:rPr>
              <w:t>No other cost center codes may be placed on these lines. [09/30/2018]</w:t>
            </w:r>
          </w:p>
          <w:p w14:paraId="1719063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20" w:lineRule="exact"/>
              <w:rPr>
                <w:color w:val="000000" w:themeColor="text1"/>
                <w:szCs w:val="24"/>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6 - EDITS"/>
              <w:tblDescription w:val="I.  Level I Edits (Minimum File Requirements - Cont.) "/>
            </w:tblPr>
            <w:tblGrid>
              <w:gridCol w:w="4082"/>
              <w:gridCol w:w="1088"/>
              <w:gridCol w:w="1905"/>
            </w:tblGrid>
            <w:tr w:rsidR="00DE3EA2" w:rsidRPr="00DE3EA2" w14:paraId="1BCE6084" w14:textId="77777777" w:rsidTr="00F51F66">
              <w:trPr>
                <w:trHeight w:val="244"/>
                <w:tblHeader/>
              </w:trPr>
              <w:tc>
                <w:tcPr>
                  <w:tcW w:w="4082" w:type="dxa"/>
                </w:tcPr>
                <w:p w14:paraId="360F0F51"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Cost Center</w:t>
                  </w:r>
                </w:p>
              </w:tc>
              <w:tc>
                <w:tcPr>
                  <w:tcW w:w="1088" w:type="dxa"/>
                </w:tcPr>
                <w:p w14:paraId="7ACB72E2"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Line</w:t>
                  </w:r>
                </w:p>
              </w:tc>
              <w:tc>
                <w:tcPr>
                  <w:tcW w:w="1905" w:type="dxa"/>
                </w:tcPr>
                <w:p w14:paraId="6A034DD9" w14:textId="77777777" w:rsidR="007C39DF" w:rsidRPr="00DE3EA2" w:rsidRDefault="007C39DF" w:rsidP="00C775A4">
                  <w:pPr>
                    <w:spacing w:line="216" w:lineRule="auto"/>
                    <w:rPr>
                      <w:color w:val="000000" w:themeColor="text1"/>
                      <w:szCs w:val="24"/>
                      <w:u w:val="single"/>
                    </w:rPr>
                  </w:pPr>
                  <w:r w:rsidRPr="00DE3EA2">
                    <w:rPr>
                      <w:color w:val="000000" w:themeColor="text1"/>
                      <w:szCs w:val="24"/>
                      <w:u w:val="single"/>
                    </w:rPr>
                    <w:t>Code</w:t>
                  </w:r>
                </w:p>
              </w:tc>
            </w:tr>
            <w:tr w:rsidR="00DE3EA2" w:rsidRPr="00DE3EA2" w14:paraId="52B35BA9" w14:textId="77777777" w:rsidTr="00C775A4">
              <w:trPr>
                <w:trHeight w:val="244"/>
              </w:trPr>
              <w:tc>
                <w:tcPr>
                  <w:tcW w:w="4082" w:type="dxa"/>
                </w:tcPr>
                <w:p w14:paraId="575963E5" w14:textId="77777777" w:rsidR="007C39DF" w:rsidRPr="00DE3EA2" w:rsidRDefault="007C39DF" w:rsidP="00C775A4">
                  <w:pPr>
                    <w:spacing w:line="216" w:lineRule="auto"/>
                    <w:rPr>
                      <w:color w:val="000000" w:themeColor="text1"/>
                      <w:szCs w:val="24"/>
                    </w:rPr>
                  </w:pPr>
                  <w:r w:rsidRPr="00DE3EA2">
                    <w:rPr>
                      <w:color w:val="000000" w:themeColor="text1"/>
                      <w:szCs w:val="24"/>
                    </w:rPr>
                    <w:t>Cap Rel Costs-</w:t>
                  </w:r>
                  <w:proofErr w:type="spellStart"/>
                  <w:r w:rsidRPr="00DE3EA2">
                    <w:rPr>
                      <w:color w:val="000000" w:themeColor="text1"/>
                      <w:szCs w:val="24"/>
                    </w:rPr>
                    <w:t>Bldg</w:t>
                  </w:r>
                  <w:proofErr w:type="spellEnd"/>
                  <w:r w:rsidRPr="00DE3EA2">
                    <w:rPr>
                      <w:color w:val="000000" w:themeColor="text1"/>
                      <w:szCs w:val="24"/>
                    </w:rPr>
                    <w:t xml:space="preserve"> &amp; Fixt</w:t>
                  </w:r>
                </w:p>
              </w:tc>
              <w:tc>
                <w:tcPr>
                  <w:tcW w:w="1088" w:type="dxa"/>
                </w:tcPr>
                <w:p w14:paraId="1B5A2E06" w14:textId="77777777" w:rsidR="007C39DF" w:rsidRPr="00DE3EA2" w:rsidRDefault="007C39DF" w:rsidP="00C775A4">
                  <w:pPr>
                    <w:spacing w:line="216" w:lineRule="auto"/>
                    <w:rPr>
                      <w:color w:val="000000" w:themeColor="text1"/>
                      <w:szCs w:val="24"/>
                    </w:rPr>
                  </w:pPr>
                  <w:r w:rsidRPr="00DE3EA2">
                    <w:rPr>
                      <w:color w:val="000000" w:themeColor="text1"/>
                      <w:szCs w:val="24"/>
                    </w:rPr>
                    <w:t>1</w:t>
                  </w:r>
                </w:p>
              </w:tc>
              <w:tc>
                <w:tcPr>
                  <w:tcW w:w="1905" w:type="dxa"/>
                </w:tcPr>
                <w:p w14:paraId="6DA449E2"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0100  </w:t>
                  </w:r>
                </w:p>
              </w:tc>
            </w:tr>
            <w:tr w:rsidR="00DE3EA2" w:rsidRPr="00DE3EA2" w14:paraId="11B343F2" w14:textId="77777777" w:rsidTr="00C775A4">
              <w:trPr>
                <w:trHeight w:val="225"/>
              </w:trPr>
              <w:tc>
                <w:tcPr>
                  <w:tcW w:w="4082" w:type="dxa"/>
                </w:tcPr>
                <w:p w14:paraId="45D04646" w14:textId="77777777" w:rsidR="007C39DF" w:rsidRPr="00DE3EA2" w:rsidRDefault="007C39DF" w:rsidP="00C775A4">
                  <w:pPr>
                    <w:spacing w:line="216" w:lineRule="auto"/>
                    <w:rPr>
                      <w:color w:val="000000" w:themeColor="text1"/>
                      <w:szCs w:val="24"/>
                    </w:rPr>
                  </w:pPr>
                  <w:r w:rsidRPr="00DE3EA2">
                    <w:rPr>
                      <w:color w:val="000000" w:themeColor="text1"/>
                      <w:szCs w:val="24"/>
                    </w:rPr>
                    <w:t>Cap Rel Costs-</w:t>
                  </w:r>
                  <w:proofErr w:type="spellStart"/>
                  <w:r w:rsidRPr="00DE3EA2">
                    <w:rPr>
                      <w:color w:val="000000" w:themeColor="text1"/>
                      <w:szCs w:val="24"/>
                    </w:rPr>
                    <w:t>Mvble</w:t>
                  </w:r>
                  <w:proofErr w:type="spellEnd"/>
                  <w:r w:rsidRPr="00DE3EA2">
                    <w:rPr>
                      <w:color w:val="000000" w:themeColor="text1"/>
                      <w:szCs w:val="24"/>
                    </w:rPr>
                    <w:t xml:space="preserve"> Equip</w:t>
                  </w:r>
                </w:p>
              </w:tc>
              <w:tc>
                <w:tcPr>
                  <w:tcW w:w="1088" w:type="dxa"/>
                </w:tcPr>
                <w:p w14:paraId="6224CA23" w14:textId="77777777" w:rsidR="007C39DF" w:rsidRPr="00DE3EA2" w:rsidRDefault="007C39DF" w:rsidP="00C775A4">
                  <w:pPr>
                    <w:spacing w:line="216" w:lineRule="auto"/>
                    <w:rPr>
                      <w:color w:val="000000" w:themeColor="text1"/>
                      <w:szCs w:val="24"/>
                    </w:rPr>
                  </w:pPr>
                  <w:r w:rsidRPr="00DE3EA2">
                    <w:rPr>
                      <w:color w:val="000000" w:themeColor="text1"/>
                      <w:szCs w:val="24"/>
                    </w:rPr>
                    <w:t>2</w:t>
                  </w:r>
                </w:p>
              </w:tc>
              <w:tc>
                <w:tcPr>
                  <w:tcW w:w="1905" w:type="dxa"/>
                </w:tcPr>
                <w:p w14:paraId="386B9155"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0200 </w:t>
                  </w:r>
                </w:p>
              </w:tc>
            </w:tr>
            <w:tr w:rsidR="00DE3EA2" w:rsidRPr="00DE3EA2" w14:paraId="5AD02619" w14:textId="77777777" w:rsidTr="00C775A4">
              <w:trPr>
                <w:trHeight w:val="244"/>
              </w:trPr>
              <w:tc>
                <w:tcPr>
                  <w:tcW w:w="4082" w:type="dxa"/>
                </w:tcPr>
                <w:p w14:paraId="25425B21" w14:textId="77777777" w:rsidR="007C39DF" w:rsidRPr="00DE3EA2" w:rsidRDefault="007C39DF" w:rsidP="00C775A4">
                  <w:pPr>
                    <w:spacing w:line="216" w:lineRule="auto"/>
                    <w:rPr>
                      <w:color w:val="000000" w:themeColor="text1"/>
                      <w:szCs w:val="24"/>
                    </w:rPr>
                  </w:pPr>
                  <w:r w:rsidRPr="00DE3EA2">
                    <w:rPr>
                      <w:color w:val="000000" w:themeColor="text1"/>
                      <w:szCs w:val="24"/>
                    </w:rPr>
                    <w:t>Employee Benefits</w:t>
                  </w:r>
                </w:p>
              </w:tc>
              <w:tc>
                <w:tcPr>
                  <w:tcW w:w="1088" w:type="dxa"/>
                </w:tcPr>
                <w:p w14:paraId="7DAECE03" w14:textId="77777777" w:rsidR="007C39DF" w:rsidRPr="00DE3EA2" w:rsidRDefault="007C39DF" w:rsidP="00C775A4">
                  <w:pPr>
                    <w:spacing w:line="216" w:lineRule="auto"/>
                    <w:rPr>
                      <w:color w:val="000000" w:themeColor="text1"/>
                      <w:szCs w:val="24"/>
                    </w:rPr>
                  </w:pPr>
                  <w:r w:rsidRPr="00DE3EA2">
                    <w:rPr>
                      <w:color w:val="000000" w:themeColor="text1"/>
                      <w:szCs w:val="24"/>
                    </w:rPr>
                    <w:t>3</w:t>
                  </w:r>
                </w:p>
              </w:tc>
              <w:tc>
                <w:tcPr>
                  <w:tcW w:w="1905" w:type="dxa"/>
                </w:tcPr>
                <w:p w14:paraId="36223ECE"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0300 </w:t>
                  </w:r>
                </w:p>
              </w:tc>
            </w:tr>
            <w:tr w:rsidR="00DE3EA2" w:rsidRPr="00DE3EA2" w14:paraId="739E03C6" w14:textId="77777777" w:rsidTr="00C775A4">
              <w:trPr>
                <w:trHeight w:val="244"/>
              </w:trPr>
              <w:tc>
                <w:tcPr>
                  <w:tcW w:w="4082" w:type="dxa"/>
                </w:tcPr>
                <w:p w14:paraId="7E526EEF" w14:textId="77777777" w:rsidR="007C39DF" w:rsidRPr="00DE3EA2" w:rsidRDefault="007C39DF" w:rsidP="00C775A4">
                  <w:pPr>
                    <w:spacing w:line="216" w:lineRule="auto"/>
                    <w:rPr>
                      <w:color w:val="000000" w:themeColor="text1"/>
                      <w:szCs w:val="24"/>
                    </w:rPr>
                  </w:pPr>
                  <w:r w:rsidRPr="00DE3EA2">
                    <w:rPr>
                      <w:color w:val="000000" w:themeColor="text1"/>
                      <w:szCs w:val="24"/>
                    </w:rPr>
                    <w:t>Administrative &amp; General</w:t>
                  </w:r>
                </w:p>
              </w:tc>
              <w:tc>
                <w:tcPr>
                  <w:tcW w:w="1088" w:type="dxa"/>
                </w:tcPr>
                <w:p w14:paraId="3B76CF92" w14:textId="77777777" w:rsidR="007C39DF" w:rsidRPr="00DE3EA2" w:rsidRDefault="007C39DF" w:rsidP="00C775A4">
                  <w:pPr>
                    <w:spacing w:line="216" w:lineRule="auto"/>
                    <w:rPr>
                      <w:color w:val="000000" w:themeColor="text1"/>
                      <w:szCs w:val="24"/>
                    </w:rPr>
                  </w:pPr>
                  <w:r w:rsidRPr="00DE3EA2">
                    <w:rPr>
                      <w:color w:val="000000" w:themeColor="text1"/>
                      <w:szCs w:val="24"/>
                    </w:rPr>
                    <w:t>4</w:t>
                  </w:r>
                </w:p>
              </w:tc>
              <w:tc>
                <w:tcPr>
                  <w:tcW w:w="1905" w:type="dxa"/>
                </w:tcPr>
                <w:p w14:paraId="5805DA8C" w14:textId="77777777" w:rsidR="007C39DF" w:rsidRPr="00DE3EA2" w:rsidRDefault="007C39DF" w:rsidP="00C775A4">
                  <w:pPr>
                    <w:spacing w:line="216" w:lineRule="auto"/>
                    <w:rPr>
                      <w:color w:val="000000" w:themeColor="text1"/>
                      <w:szCs w:val="24"/>
                    </w:rPr>
                  </w:pPr>
                  <w:r w:rsidRPr="00DE3EA2">
                    <w:rPr>
                      <w:color w:val="000000" w:themeColor="text1"/>
                      <w:szCs w:val="24"/>
                    </w:rPr>
                    <w:t>0400</w:t>
                  </w:r>
                </w:p>
              </w:tc>
            </w:tr>
            <w:tr w:rsidR="00DE3EA2" w:rsidRPr="00DE3EA2" w14:paraId="7CAF667B" w14:textId="77777777" w:rsidTr="00C775A4">
              <w:trPr>
                <w:trHeight w:val="244"/>
              </w:trPr>
              <w:tc>
                <w:tcPr>
                  <w:tcW w:w="4082" w:type="dxa"/>
                </w:tcPr>
                <w:p w14:paraId="1003B7BF" w14:textId="77777777" w:rsidR="007C39DF" w:rsidRPr="00DE3EA2" w:rsidRDefault="007C39DF" w:rsidP="00C775A4">
                  <w:pPr>
                    <w:spacing w:line="216" w:lineRule="auto"/>
                    <w:rPr>
                      <w:color w:val="000000" w:themeColor="text1"/>
                      <w:szCs w:val="24"/>
                    </w:rPr>
                  </w:pPr>
                  <w:r w:rsidRPr="00DE3EA2">
                    <w:rPr>
                      <w:color w:val="000000" w:themeColor="text1"/>
                      <w:szCs w:val="24"/>
                    </w:rPr>
                    <w:t>Maintenance &amp; Repairs</w:t>
                  </w:r>
                </w:p>
              </w:tc>
              <w:tc>
                <w:tcPr>
                  <w:tcW w:w="1088" w:type="dxa"/>
                </w:tcPr>
                <w:p w14:paraId="79ACD4C1" w14:textId="77777777" w:rsidR="007C39DF" w:rsidRPr="00DE3EA2" w:rsidRDefault="007C39DF" w:rsidP="00C775A4">
                  <w:pPr>
                    <w:spacing w:line="216" w:lineRule="auto"/>
                    <w:rPr>
                      <w:color w:val="000000" w:themeColor="text1"/>
                      <w:szCs w:val="24"/>
                    </w:rPr>
                  </w:pPr>
                  <w:r w:rsidRPr="00DE3EA2">
                    <w:rPr>
                      <w:color w:val="000000" w:themeColor="text1"/>
                      <w:szCs w:val="24"/>
                    </w:rPr>
                    <w:t>5</w:t>
                  </w:r>
                </w:p>
              </w:tc>
              <w:tc>
                <w:tcPr>
                  <w:tcW w:w="1905" w:type="dxa"/>
                </w:tcPr>
                <w:p w14:paraId="766ADD0E"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0500 </w:t>
                  </w:r>
                </w:p>
              </w:tc>
            </w:tr>
            <w:tr w:rsidR="00DE3EA2" w:rsidRPr="00DE3EA2" w14:paraId="3F1409BD" w14:textId="77777777" w:rsidTr="00C775A4">
              <w:trPr>
                <w:trHeight w:val="244"/>
              </w:trPr>
              <w:tc>
                <w:tcPr>
                  <w:tcW w:w="4082" w:type="dxa"/>
                </w:tcPr>
                <w:p w14:paraId="6FFB7B62" w14:textId="77777777" w:rsidR="007C39DF" w:rsidRPr="00DE3EA2" w:rsidRDefault="007C39DF" w:rsidP="00C775A4">
                  <w:pPr>
                    <w:spacing w:line="216" w:lineRule="auto"/>
                    <w:rPr>
                      <w:color w:val="000000" w:themeColor="text1"/>
                      <w:szCs w:val="24"/>
                    </w:rPr>
                  </w:pPr>
                  <w:r w:rsidRPr="00DE3EA2">
                    <w:rPr>
                      <w:color w:val="000000" w:themeColor="text1"/>
                      <w:szCs w:val="24"/>
                    </w:rPr>
                    <w:t>Operation of Plant</w:t>
                  </w:r>
                </w:p>
              </w:tc>
              <w:tc>
                <w:tcPr>
                  <w:tcW w:w="1088" w:type="dxa"/>
                </w:tcPr>
                <w:p w14:paraId="1DB964CD" w14:textId="77777777" w:rsidR="007C39DF" w:rsidRPr="00DE3EA2" w:rsidRDefault="007C39DF" w:rsidP="00C775A4">
                  <w:pPr>
                    <w:spacing w:line="216" w:lineRule="auto"/>
                    <w:rPr>
                      <w:color w:val="000000" w:themeColor="text1"/>
                      <w:szCs w:val="24"/>
                    </w:rPr>
                  </w:pPr>
                  <w:r w:rsidRPr="00DE3EA2">
                    <w:rPr>
                      <w:color w:val="000000" w:themeColor="text1"/>
                      <w:szCs w:val="24"/>
                    </w:rPr>
                    <w:t>6</w:t>
                  </w:r>
                </w:p>
              </w:tc>
              <w:tc>
                <w:tcPr>
                  <w:tcW w:w="1905" w:type="dxa"/>
                </w:tcPr>
                <w:p w14:paraId="6C5CCC3C"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0600 </w:t>
                  </w:r>
                </w:p>
              </w:tc>
            </w:tr>
            <w:tr w:rsidR="00DE3EA2" w:rsidRPr="00DE3EA2" w14:paraId="5E7B59C5" w14:textId="77777777" w:rsidTr="00C775A4">
              <w:trPr>
                <w:trHeight w:val="244"/>
              </w:trPr>
              <w:tc>
                <w:tcPr>
                  <w:tcW w:w="4082" w:type="dxa"/>
                </w:tcPr>
                <w:p w14:paraId="7EC67FE2" w14:textId="77777777" w:rsidR="007C39DF" w:rsidRPr="00DE3EA2" w:rsidRDefault="007C39DF" w:rsidP="00C775A4">
                  <w:pPr>
                    <w:spacing w:line="216" w:lineRule="auto"/>
                    <w:rPr>
                      <w:color w:val="000000" w:themeColor="text1"/>
                      <w:szCs w:val="24"/>
                    </w:rPr>
                  </w:pPr>
                  <w:r w:rsidRPr="00DE3EA2">
                    <w:rPr>
                      <w:color w:val="000000" w:themeColor="text1"/>
                      <w:szCs w:val="24"/>
                    </w:rPr>
                    <w:t>Laundry &amp; Linen Services</w:t>
                  </w:r>
                </w:p>
              </w:tc>
              <w:tc>
                <w:tcPr>
                  <w:tcW w:w="1088" w:type="dxa"/>
                </w:tcPr>
                <w:p w14:paraId="2024F458" w14:textId="77777777" w:rsidR="007C39DF" w:rsidRPr="00DE3EA2" w:rsidRDefault="007C39DF" w:rsidP="00C775A4">
                  <w:pPr>
                    <w:spacing w:line="216" w:lineRule="auto"/>
                    <w:rPr>
                      <w:color w:val="000000" w:themeColor="text1"/>
                      <w:szCs w:val="24"/>
                    </w:rPr>
                  </w:pPr>
                  <w:r w:rsidRPr="00DE3EA2">
                    <w:rPr>
                      <w:color w:val="000000" w:themeColor="text1"/>
                      <w:szCs w:val="24"/>
                    </w:rPr>
                    <w:t>7</w:t>
                  </w:r>
                </w:p>
              </w:tc>
              <w:tc>
                <w:tcPr>
                  <w:tcW w:w="1905" w:type="dxa"/>
                </w:tcPr>
                <w:p w14:paraId="44BE9588"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0700 </w:t>
                  </w:r>
                </w:p>
              </w:tc>
            </w:tr>
            <w:tr w:rsidR="00DE3EA2" w:rsidRPr="00DE3EA2" w14:paraId="19CC3408" w14:textId="77777777" w:rsidTr="00C775A4">
              <w:trPr>
                <w:trHeight w:val="225"/>
              </w:trPr>
              <w:tc>
                <w:tcPr>
                  <w:tcW w:w="4082" w:type="dxa"/>
                </w:tcPr>
                <w:p w14:paraId="3D2FD2D4" w14:textId="77777777" w:rsidR="007C39DF" w:rsidRPr="00DE3EA2" w:rsidRDefault="007C39DF" w:rsidP="00C775A4">
                  <w:pPr>
                    <w:spacing w:line="216" w:lineRule="auto"/>
                    <w:rPr>
                      <w:color w:val="000000" w:themeColor="text1"/>
                      <w:szCs w:val="24"/>
                    </w:rPr>
                  </w:pPr>
                  <w:r w:rsidRPr="00DE3EA2">
                    <w:rPr>
                      <w:color w:val="000000" w:themeColor="text1"/>
                      <w:szCs w:val="24"/>
                    </w:rPr>
                    <w:t>Housekeeping</w:t>
                  </w:r>
                </w:p>
              </w:tc>
              <w:tc>
                <w:tcPr>
                  <w:tcW w:w="1088" w:type="dxa"/>
                </w:tcPr>
                <w:p w14:paraId="6EB7D6F2" w14:textId="77777777" w:rsidR="007C39DF" w:rsidRPr="00DE3EA2" w:rsidRDefault="007C39DF" w:rsidP="00C775A4">
                  <w:pPr>
                    <w:spacing w:line="216" w:lineRule="auto"/>
                    <w:rPr>
                      <w:color w:val="000000" w:themeColor="text1"/>
                      <w:szCs w:val="24"/>
                    </w:rPr>
                  </w:pPr>
                  <w:r w:rsidRPr="00DE3EA2">
                    <w:rPr>
                      <w:color w:val="000000" w:themeColor="text1"/>
                      <w:szCs w:val="24"/>
                    </w:rPr>
                    <w:t>8</w:t>
                  </w:r>
                </w:p>
              </w:tc>
              <w:tc>
                <w:tcPr>
                  <w:tcW w:w="1905" w:type="dxa"/>
                </w:tcPr>
                <w:p w14:paraId="1DBDEA24"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0800 </w:t>
                  </w:r>
                </w:p>
              </w:tc>
            </w:tr>
            <w:tr w:rsidR="00DE3EA2" w:rsidRPr="00DE3EA2" w14:paraId="05032817" w14:textId="77777777" w:rsidTr="00C775A4">
              <w:trPr>
                <w:trHeight w:val="244"/>
              </w:trPr>
              <w:tc>
                <w:tcPr>
                  <w:tcW w:w="4082" w:type="dxa"/>
                </w:tcPr>
                <w:p w14:paraId="49F4DF49" w14:textId="77777777" w:rsidR="007C39DF" w:rsidRPr="00DE3EA2" w:rsidRDefault="007C39DF" w:rsidP="00C775A4">
                  <w:pPr>
                    <w:spacing w:line="216" w:lineRule="auto"/>
                    <w:rPr>
                      <w:color w:val="000000" w:themeColor="text1"/>
                      <w:szCs w:val="24"/>
                    </w:rPr>
                  </w:pPr>
                  <w:r w:rsidRPr="00DE3EA2">
                    <w:rPr>
                      <w:color w:val="000000" w:themeColor="text1"/>
                      <w:szCs w:val="24"/>
                    </w:rPr>
                    <w:t>Cafeteria</w:t>
                  </w:r>
                </w:p>
              </w:tc>
              <w:tc>
                <w:tcPr>
                  <w:tcW w:w="1088" w:type="dxa"/>
                </w:tcPr>
                <w:p w14:paraId="5226DF31" w14:textId="77777777" w:rsidR="007C39DF" w:rsidRPr="00DE3EA2" w:rsidRDefault="007C39DF" w:rsidP="00C775A4">
                  <w:pPr>
                    <w:spacing w:line="216" w:lineRule="auto"/>
                    <w:rPr>
                      <w:color w:val="000000" w:themeColor="text1"/>
                      <w:szCs w:val="24"/>
                    </w:rPr>
                  </w:pPr>
                  <w:r w:rsidRPr="00DE3EA2">
                    <w:rPr>
                      <w:color w:val="000000" w:themeColor="text1"/>
                      <w:szCs w:val="24"/>
                    </w:rPr>
                    <w:t>9</w:t>
                  </w:r>
                </w:p>
              </w:tc>
              <w:tc>
                <w:tcPr>
                  <w:tcW w:w="1905" w:type="dxa"/>
                </w:tcPr>
                <w:p w14:paraId="384D3551"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0900 </w:t>
                  </w:r>
                </w:p>
              </w:tc>
            </w:tr>
            <w:tr w:rsidR="00DE3EA2" w:rsidRPr="00DE3EA2" w14:paraId="268E7AFE" w14:textId="77777777" w:rsidTr="00C775A4">
              <w:trPr>
                <w:trHeight w:val="244"/>
              </w:trPr>
              <w:tc>
                <w:tcPr>
                  <w:tcW w:w="4082" w:type="dxa"/>
                </w:tcPr>
                <w:p w14:paraId="6525AEA7" w14:textId="77777777" w:rsidR="007C39DF" w:rsidRPr="00DE3EA2" w:rsidRDefault="007C39DF" w:rsidP="00C775A4">
                  <w:pPr>
                    <w:spacing w:line="216" w:lineRule="auto"/>
                    <w:rPr>
                      <w:color w:val="000000" w:themeColor="text1"/>
                      <w:szCs w:val="24"/>
                    </w:rPr>
                  </w:pPr>
                  <w:r w:rsidRPr="00DE3EA2">
                    <w:rPr>
                      <w:color w:val="000000" w:themeColor="text1"/>
                      <w:szCs w:val="24"/>
                    </w:rPr>
                    <w:t>Central Services &amp; Supply</w:t>
                  </w:r>
                </w:p>
              </w:tc>
              <w:tc>
                <w:tcPr>
                  <w:tcW w:w="1088" w:type="dxa"/>
                </w:tcPr>
                <w:p w14:paraId="71AA34A0" w14:textId="77777777" w:rsidR="007C39DF" w:rsidRPr="00DE3EA2" w:rsidRDefault="007C39DF" w:rsidP="00C775A4">
                  <w:pPr>
                    <w:spacing w:line="216" w:lineRule="auto"/>
                    <w:rPr>
                      <w:color w:val="000000" w:themeColor="text1"/>
                      <w:szCs w:val="24"/>
                    </w:rPr>
                  </w:pPr>
                  <w:r w:rsidRPr="00DE3EA2">
                    <w:rPr>
                      <w:color w:val="000000" w:themeColor="text1"/>
                      <w:szCs w:val="24"/>
                    </w:rPr>
                    <w:t>10</w:t>
                  </w:r>
                </w:p>
              </w:tc>
              <w:tc>
                <w:tcPr>
                  <w:tcW w:w="1905" w:type="dxa"/>
                </w:tcPr>
                <w:p w14:paraId="29B1D6E9"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1000 </w:t>
                  </w:r>
                </w:p>
              </w:tc>
            </w:tr>
            <w:tr w:rsidR="00DE3EA2" w:rsidRPr="00DE3EA2" w14:paraId="07D89909" w14:textId="77777777" w:rsidTr="00C775A4">
              <w:trPr>
                <w:trHeight w:val="244"/>
              </w:trPr>
              <w:tc>
                <w:tcPr>
                  <w:tcW w:w="4082" w:type="dxa"/>
                </w:tcPr>
                <w:p w14:paraId="43112DA7" w14:textId="77777777" w:rsidR="007C39DF" w:rsidRPr="00DE3EA2" w:rsidRDefault="007C39DF" w:rsidP="00C775A4">
                  <w:pPr>
                    <w:spacing w:line="216" w:lineRule="auto"/>
                    <w:rPr>
                      <w:color w:val="000000" w:themeColor="text1"/>
                      <w:szCs w:val="24"/>
                    </w:rPr>
                  </w:pPr>
                  <w:r w:rsidRPr="00DE3EA2">
                    <w:rPr>
                      <w:color w:val="000000" w:themeColor="text1"/>
                      <w:szCs w:val="24"/>
                    </w:rPr>
                    <w:t>Medical Records &amp; Library</w:t>
                  </w:r>
                </w:p>
              </w:tc>
              <w:tc>
                <w:tcPr>
                  <w:tcW w:w="1088" w:type="dxa"/>
                </w:tcPr>
                <w:p w14:paraId="05112F2C" w14:textId="77777777" w:rsidR="007C39DF" w:rsidRPr="00DE3EA2" w:rsidRDefault="007C39DF" w:rsidP="00C775A4">
                  <w:pPr>
                    <w:spacing w:line="216" w:lineRule="auto"/>
                    <w:rPr>
                      <w:color w:val="000000" w:themeColor="text1"/>
                      <w:szCs w:val="24"/>
                    </w:rPr>
                  </w:pPr>
                  <w:r w:rsidRPr="00DE3EA2">
                    <w:rPr>
                      <w:color w:val="000000" w:themeColor="text1"/>
                      <w:szCs w:val="24"/>
                    </w:rPr>
                    <w:t>11</w:t>
                  </w:r>
                </w:p>
              </w:tc>
              <w:tc>
                <w:tcPr>
                  <w:tcW w:w="1905" w:type="dxa"/>
                </w:tcPr>
                <w:p w14:paraId="7F4B53BE"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1100 </w:t>
                  </w:r>
                </w:p>
              </w:tc>
            </w:tr>
            <w:tr w:rsidR="00DE3EA2" w:rsidRPr="00DE3EA2" w14:paraId="4BE200D4" w14:textId="77777777" w:rsidTr="00C775A4">
              <w:trPr>
                <w:trHeight w:val="225"/>
              </w:trPr>
              <w:tc>
                <w:tcPr>
                  <w:tcW w:w="4082" w:type="dxa"/>
                </w:tcPr>
                <w:p w14:paraId="1B73AF3C" w14:textId="77777777" w:rsidR="007C39DF" w:rsidRPr="00DE3EA2" w:rsidRDefault="007C39DF" w:rsidP="00C775A4">
                  <w:pPr>
                    <w:spacing w:line="216" w:lineRule="auto"/>
                    <w:rPr>
                      <w:color w:val="000000" w:themeColor="text1"/>
                      <w:szCs w:val="24"/>
                    </w:rPr>
                  </w:pPr>
                  <w:r w:rsidRPr="00DE3EA2">
                    <w:rPr>
                      <w:color w:val="000000" w:themeColor="text1"/>
                      <w:szCs w:val="24"/>
                    </w:rPr>
                    <w:t>Pro Ed &amp; Training (Approved)</w:t>
                  </w:r>
                </w:p>
              </w:tc>
              <w:tc>
                <w:tcPr>
                  <w:tcW w:w="1088" w:type="dxa"/>
                </w:tcPr>
                <w:p w14:paraId="401656C8" w14:textId="77777777" w:rsidR="007C39DF" w:rsidRPr="00DE3EA2" w:rsidRDefault="007C39DF" w:rsidP="00C775A4">
                  <w:pPr>
                    <w:spacing w:line="216" w:lineRule="auto"/>
                    <w:rPr>
                      <w:color w:val="000000" w:themeColor="text1"/>
                      <w:szCs w:val="24"/>
                    </w:rPr>
                  </w:pPr>
                  <w:r w:rsidRPr="00DE3EA2">
                    <w:rPr>
                      <w:color w:val="000000" w:themeColor="text1"/>
                      <w:szCs w:val="24"/>
                    </w:rPr>
                    <w:t>12</w:t>
                  </w:r>
                </w:p>
              </w:tc>
              <w:tc>
                <w:tcPr>
                  <w:tcW w:w="1905" w:type="dxa"/>
                </w:tcPr>
                <w:p w14:paraId="340C0329"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1200 </w:t>
                  </w:r>
                </w:p>
              </w:tc>
            </w:tr>
            <w:tr w:rsidR="00DE3EA2" w:rsidRPr="00DE3EA2" w14:paraId="06DBF93C" w14:textId="77777777" w:rsidTr="00C775A4">
              <w:trPr>
                <w:trHeight w:val="225"/>
              </w:trPr>
              <w:tc>
                <w:tcPr>
                  <w:tcW w:w="4082" w:type="dxa"/>
                </w:tcPr>
                <w:p w14:paraId="3846A30D" w14:textId="77777777" w:rsidR="007C39DF" w:rsidRPr="00DE3EA2" w:rsidRDefault="007C39DF" w:rsidP="00C775A4">
                  <w:pPr>
                    <w:spacing w:line="216" w:lineRule="auto"/>
                    <w:rPr>
                      <w:color w:val="000000" w:themeColor="text1"/>
                      <w:szCs w:val="24"/>
                    </w:rPr>
                  </w:pPr>
                  <w:r w:rsidRPr="00DE3EA2">
                    <w:rPr>
                      <w:color w:val="000000" w:themeColor="text1"/>
                      <w:szCs w:val="24"/>
                    </w:rPr>
                    <w:t>Drugs &amp; Biologicals</w:t>
                  </w:r>
                </w:p>
              </w:tc>
              <w:tc>
                <w:tcPr>
                  <w:tcW w:w="1088" w:type="dxa"/>
                </w:tcPr>
                <w:p w14:paraId="08EA01FE" w14:textId="77777777" w:rsidR="007C39DF" w:rsidRPr="00DE3EA2" w:rsidRDefault="007C39DF" w:rsidP="00C775A4">
                  <w:pPr>
                    <w:spacing w:line="216" w:lineRule="auto"/>
                    <w:rPr>
                      <w:color w:val="000000" w:themeColor="text1"/>
                      <w:szCs w:val="24"/>
                    </w:rPr>
                  </w:pPr>
                  <w:r w:rsidRPr="00DE3EA2">
                    <w:rPr>
                      <w:color w:val="000000" w:themeColor="text1"/>
                      <w:szCs w:val="24"/>
                    </w:rPr>
                    <w:t>23</w:t>
                  </w:r>
                </w:p>
              </w:tc>
              <w:tc>
                <w:tcPr>
                  <w:tcW w:w="1905" w:type="dxa"/>
                </w:tcPr>
                <w:p w14:paraId="145B1FB4"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2300 </w:t>
                  </w:r>
                </w:p>
              </w:tc>
            </w:tr>
            <w:tr w:rsidR="00DE3EA2" w:rsidRPr="00DE3EA2" w14:paraId="2EAE9E11" w14:textId="77777777" w:rsidTr="00C775A4">
              <w:trPr>
                <w:trHeight w:val="225"/>
              </w:trPr>
              <w:tc>
                <w:tcPr>
                  <w:tcW w:w="4082" w:type="dxa"/>
                </w:tcPr>
                <w:p w14:paraId="3FF53928" w14:textId="77777777" w:rsidR="007C39DF" w:rsidRPr="00DE3EA2" w:rsidRDefault="007C39DF" w:rsidP="00C775A4">
                  <w:pPr>
                    <w:spacing w:line="216" w:lineRule="auto"/>
                    <w:rPr>
                      <w:color w:val="000000" w:themeColor="text1"/>
                      <w:szCs w:val="24"/>
                    </w:rPr>
                  </w:pPr>
                  <w:r w:rsidRPr="00DE3EA2">
                    <w:rPr>
                      <w:color w:val="000000" w:themeColor="text1"/>
                      <w:szCs w:val="24"/>
                    </w:rPr>
                    <w:t>Occupational Therapy</w:t>
                  </w:r>
                </w:p>
              </w:tc>
              <w:tc>
                <w:tcPr>
                  <w:tcW w:w="1088" w:type="dxa"/>
                </w:tcPr>
                <w:p w14:paraId="3D9E7C83" w14:textId="77777777" w:rsidR="007C39DF" w:rsidRPr="00DE3EA2" w:rsidRDefault="007C39DF" w:rsidP="00C775A4">
                  <w:pPr>
                    <w:spacing w:line="216" w:lineRule="auto"/>
                    <w:rPr>
                      <w:color w:val="000000" w:themeColor="text1"/>
                      <w:szCs w:val="24"/>
                    </w:rPr>
                  </w:pPr>
                  <w:r w:rsidRPr="00DE3EA2">
                    <w:rPr>
                      <w:color w:val="000000" w:themeColor="text1"/>
                      <w:szCs w:val="24"/>
                    </w:rPr>
                    <w:t>24</w:t>
                  </w:r>
                </w:p>
              </w:tc>
              <w:tc>
                <w:tcPr>
                  <w:tcW w:w="1905" w:type="dxa"/>
                </w:tcPr>
                <w:p w14:paraId="041B8449"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2400 </w:t>
                  </w:r>
                </w:p>
              </w:tc>
            </w:tr>
            <w:tr w:rsidR="00DE3EA2" w:rsidRPr="00DE3EA2" w14:paraId="7C4FE382" w14:textId="77777777" w:rsidTr="00C775A4">
              <w:trPr>
                <w:trHeight w:val="225"/>
              </w:trPr>
              <w:tc>
                <w:tcPr>
                  <w:tcW w:w="4082" w:type="dxa"/>
                </w:tcPr>
                <w:p w14:paraId="7BF2B8D4" w14:textId="77777777" w:rsidR="007C39DF" w:rsidRPr="00DE3EA2" w:rsidRDefault="007C39DF" w:rsidP="00C775A4">
                  <w:pPr>
                    <w:spacing w:line="216" w:lineRule="auto"/>
                    <w:rPr>
                      <w:color w:val="000000" w:themeColor="text1"/>
                      <w:szCs w:val="24"/>
                    </w:rPr>
                  </w:pPr>
                  <w:r w:rsidRPr="00DE3EA2">
                    <w:rPr>
                      <w:color w:val="000000" w:themeColor="text1"/>
                      <w:szCs w:val="24"/>
                    </w:rPr>
                    <w:t>Behavioral Health Treatment/</w:t>
                  </w:r>
                  <w:proofErr w:type="spellStart"/>
                  <w:r w:rsidR="002D1810" w:rsidRPr="00DE3EA2">
                    <w:rPr>
                      <w:color w:val="000000" w:themeColor="text1"/>
                      <w:szCs w:val="24"/>
                    </w:rPr>
                    <w:t>Svcs</w:t>
                  </w:r>
                  <w:proofErr w:type="spellEnd"/>
                </w:p>
              </w:tc>
              <w:tc>
                <w:tcPr>
                  <w:tcW w:w="1088" w:type="dxa"/>
                </w:tcPr>
                <w:p w14:paraId="29A9A83C" w14:textId="77777777" w:rsidR="007C39DF" w:rsidRPr="00DE3EA2" w:rsidRDefault="007C39DF" w:rsidP="00C775A4">
                  <w:pPr>
                    <w:spacing w:line="216" w:lineRule="auto"/>
                    <w:rPr>
                      <w:color w:val="000000" w:themeColor="text1"/>
                      <w:szCs w:val="24"/>
                    </w:rPr>
                  </w:pPr>
                  <w:r w:rsidRPr="00DE3EA2">
                    <w:rPr>
                      <w:color w:val="000000" w:themeColor="text1"/>
                      <w:szCs w:val="24"/>
                    </w:rPr>
                    <w:t>25</w:t>
                  </w:r>
                </w:p>
              </w:tc>
              <w:tc>
                <w:tcPr>
                  <w:tcW w:w="1905" w:type="dxa"/>
                </w:tcPr>
                <w:p w14:paraId="6CA7CC27"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2500 </w:t>
                  </w:r>
                </w:p>
              </w:tc>
            </w:tr>
            <w:tr w:rsidR="00DE3EA2" w:rsidRPr="00DE3EA2" w14:paraId="0DCEC988" w14:textId="77777777" w:rsidTr="00C775A4">
              <w:trPr>
                <w:trHeight w:val="225"/>
              </w:trPr>
              <w:tc>
                <w:tcPr>
                  <w:tcW w:w="4082" w:type="dxa"/>
                </w:tcPr>
                <w:p w14:paraId="1FD7EF6F" w14:textId="77777777" w:rsidR="007C39DF" w:rsidRPr="00DE3EA2" w:rsidRDefault="007C39DF" w:rsidP="00C775A4">
                  <w:pPr>
                    <w:spacing w:line="216" w:lineRule="auto"/>
                    <w:rPr>
                      <w:color w:val="000000" w:themeColor="text1"/>
                      <w:szCs w:val="24"/>
                    </w:rPr>
                  </w:pPr>
                  <w:r w:rsidRPr="00DE3EA2">
                    <w:rPr>
                      <w:color w:val="000000" w:themeColor="text1"/>
                      <w:szCs w:val="24"/>
                    </w:rPr>
                    <w:t>Individual Therapy</w:t>
                  </w:r>
                </w:p>
              </w:tc>
              <w:tc>
                <w:tcPr>
                  <w:tcW w:w="1088" w:type="dxa"/>
                </w:tcPr>
                <w:p w14:paraId="3A093CE2" w14:textId="77777777" w:rsidR="007C39DF" w:rsidRPr="00DE3EA2" w:rsidRDefault="007C39DF" w:rsidP="00C775A4">
                  <w:pPr>
                    <w:spacing w:line="216" w:lineRule="auto"/>
                    <w:rPr>
                      <w:color w:val="000000" w:themeColor="text1"/>
                      <w:szCs w:val="24"/>
                    </w:rPr>
                  </w:pPr>
                  <w:r w:rsidRPr="00DE3EA2">
                    <w:rPr>
                      <w:color w:val="000000" w:themeColor="text1"/>
                      <w:szCs w:val="24"/>
                    </w:rPr>
                    <w:t>26</w:t>
                  </w:r>
                </w:p>
              </w:tc>
              <w:tc>
                <w:tcPr>
                  <w:tcW w:w="1905" w:type="dxa"/>
                </w:tcPr>
                <w:p w14:paraId="0F716F7D"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2600 </w:t>
                  </w:r>
                </w:p>
              </w:tc>
            </w:tr>
            <w:tr w:rsidR="00DE3EA2" w:rsidRPr="00DE3EA2" w14:paraId="3018BDA9" w14:textId="77777777" w:rsidTr="00C775A4">
              <w:trPr>
                <w:trHeight w:val="225"/>
              </w:trPr>
              <w:tc>
                <w:tcPr>
                  <w:tcW w:w="4082" w:type="dxa"/>
                </w:tcPr>
                <w:p w14:paraId="511625F2" w14:textId="77777777" w:rsidR="007C39DF" w:rsidRPr="00DE3EA2" w:rsidRDefault="007C39DF" w:rsidP="00C775A4">
                  <w:pPr>
                    <w:spacing w:line="216" w:lineRule="auto"/>
                    <w:rPr>
                      <w:color w:val="000000" w:themeColor="text1"/>
                      <w:szCs w:val="24"/>
                    </w:rPr>
                  </w:pPr>
                  <w:r w:rsidRPr="00DE3EA2">
                    <w:rPr>
                      <w:color w:val="000000" w:themeColor="text1"/>
                      <w:szCs w:val="24"/>
                    </w:rPr>
                    <w:t>Group Therapy</w:t>
                  </w:r>
                </w:p>
              </w:tc>
              <w:tc>
                <w:tcPr>
                  <w:tcW w:w="1088" w:type="dxa"/>
                </w:tcPr>
                <w:p w14:paraId="59BA8FF3" w14:textId="77777777" w:rsidR="007C39DF" w:rsidRPr="00DE3EA2" w:rsidRDefault="007C39DF" w:rsidP="00C775A4">
                  <w:pPr>
                    <w:spacing w:line="216" w:lineRule="auto"/>
                    <w:rPr>
                      <w:color w:val="000000" w:themeColor="text1"/>
                      <w:szCs w:val="24"/>
                    </w:rPr>
                  </w:pPr>
                  <w:r w:rsidRPr="00DE3EA2">
                    <w:rPr>
                      <w:color w:val="000000" w:themeColor="text1"/>
                      <w:szCs w:val="24"/>
                    </w:rPr>
                    <w:t>27</w:t>
                  </w:r>
                </w:p>
              </w:tc>
              <w:tc>
                <w:tcPr>
                  <w:tcW w:w="1905" w:type="dxa"/>
                </w:tcPr>
                <w:p w14:paraId="653151B7"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2700 </w:t>
                  </w:r>
                </w:p>
              </w:tc>
            </w:tr>
            <w:tr w:rsidR="00DE3EA2" w:rsidRPr="00DE3EA2" w14:paraId="2A98CB91" w14:textId="77777777" w:rsidTr="00C775A4">
              <w:trPr>
                <w:trHeight w:val="225"/>
              </w:trPr>
              <w:tc>
                <w:tcPr>
                  <w:tcW w:w="4082" w:type="dxa"/>
                </w:tcPr>
                <w:p w14:paraId="4030D09D" w14:textId="77777777" w:rsidR="007C39DF" w:rsidRPr="00DE3EA2" w:rsidRDefault="007C39DF" w:rsidP="00C775A4">
                  <w:pPr>
                    <w:spacing w:line="216" w:lineRule="auto"/>
                    <w:rPr>
                      <w:color w:val="000000" w:themeColor="text1"/>
                      <w:szCs w:val="24"/>
                    </w:rPr>
                  </w:pPr>
                  <w:r w:rsidRPr="00DE3EA2">
                    <w:rPr>
                      <w:color w:val="000000" w:themeColor="text1"/>
                      <w:szCs w:val="24"/>
                    </w:rPr>
                    <w:t>Activity Therapy</w:t>
                  </w:r>
                </w:p>
              </w:tc>
              <w:tc>
                <w:tcPr>
                  <w:tcW w:w="1088" w:type="dxa"/>
                </w:tcPr>
                <w:p w14:paraId="2BBFF72B" w14:textId="77777777" w:rsidR="007C39DF" w:rsidRPr="00DE3EA2" w:rsidRDefault="007C39DF" w:rsidP="00C775A4">
                  <w:pPr>
                    <w:spacing w:line="216" w:lineRule="auto"/>
                    <w:rPr>
                      <w:color w:val="000000" w:themeColor="text1"/>
                      <w:szCs w:val="24"/>
                    </w:rPr>
                  </w:pPr>
                  <w:r w:rsidRPr="00DE3EA2">
                    <w:rPr>
                      <w:color w:val="000000" w:themeColor="text1"/>
                      <w:szCs w:val="24"/>
                    </w:rPr>
                    <w:t>28</w:t>
                  </w:r>
                </w:p>
              </w:tc>
              <w:tc>
                <w:tcPr>
                  <w:tcW w:w="1905" w:type="dxa"/>
                </w:tcPr>
                <w:p w14:paraId="7E7A082E"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2800 </w:t>
                  </w:r>
                </w:p>
              </w:tc>
            </w:tr>
            <w:tr w:rsidR="00DE3EA2" w:rsidRPr="00DE3EA2" w14:paraId="6FC2EB4C" w14:textId="77777777" w:rsidTr="00C775A4">
              <w:trPr>
                <w:trHeight w:val="225"/>
              </w:trPr>
              <w:tc>
                <w:tcPr>
                  <w:tcW w:w="4082" w:type="dxa"/>
                </w:tcPr>
                <w:p w14:paraId="42C64115" w14:textId="77777777" w:rsidR="007C39DF" w:rsidRPr="00DE3EA2" w:rsidRDefault="007C39DF" w:rsidP="00C775A4">
                  <w:pPr>
                    <w:spacing w:line="216" w:lineRule="auto"/>
                    <w:rPr>
                      <w:color w:val="000000" w:themeColor="text1"/>
                      <w:szCs w:val="24"/>
                    </w:rPr>
                  </w:pPr>
                  <w:r w:rsidRPr="00DE3EA2">
                    <w:rPr>
                      <w:color w:val="000000" w:themeColor="text1"/>
                      <w:szCs w:val="24"/>
                    </w:rPr>
                    <w:t>Family Therapy</w:t>
                  </w:r>
                </w:p>
              </w:tc>
              <w:tc>
                <w:tcPr>
                  <w:tcW w:w="1088" w:type="dxa"/>
                </w:tcPr>
                <w:p w14:paraId="4ABBA070" w14:textId="77777777" w:rsidR="007C39DF" w:rsidRPr="00DE3EA2" w:rsidRDefault="007C39DF" w:rsidP="00C775A4">
                  <w:pPr>
                    <w:spacing w:line="216" w:lineRule="auto"/>
                    <w:rPr>
                      <w:color w:val="000000" w:themeColor="text1"/>
                      <w:szCs w:val="24"/>
                    </w:rPr>
                  </w:pPr>
                  <w:r w:rsidRPr="00DE3EA2">
                    <w:rPr>
                      <w:color w:val="000000" w:themeColor="text1"/>
                      <w:szCs w:val="24"/>
                    </w:rPr>
                    <w:t>29</w:t>
                  </w:r>
                </w:p>
              </w:tc>
              <w:tc>
                <w:tcPr>
                  <w:tcW w:w="1905" w:type="dxa"/>
                </w:tcPr>
                <w:p w14:paraId="1B06D26A"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2900 </w:t>
                  </w:r>
                </w:p>
              </w:tc>
            </w:tr>
            <w:tr w:rsidR="00DE3EA2" w:rsidRPr="00DE3EA2" w14:paraId="3B31020B" w14:textId="77777777" w:rsidTr="00C775A4">
              <w:trPr>
                <w:trHeight w:val="225"/>
              </w:trPr>
              <w:tc>
                <w:tcPr>
                  <w:tcW w:w="4082" w:type="dxa"/>
                </w:tcPr>
                <w:p w14:paraId="23C9A4B1" w14:textId="77777777" w:rsidR="007C39DF" w:rsidRPr="00DE3EA2" w:rsidRDefault="007C39DF" w:rsidP="00C775A4">
                  <w:pPr>
                    <w:spacing w:line="216" w:lineRule="auto"/>
                    <w:rPr>
                      <w:color w:val="000000" w:themeColor="text1"/>
                      <w:szCs w:val="24"/>
                    </w:rPr>
                  </w:pPr>
                  <w:r w:rsidRPr="00DE3EA2">
                    <w:rPr>
                      <w:color w:val="000000" w:themeColor="text1"/>
                      <w:szCs w:val="24"/>
                    </w:rPr>
                    <w:t>Psychiatric Testing</w:t>
                  </w:r>
                </w:p>
              </w:tc>
              <w:tc>
                <w:tcPr>
                  <w:tcW w:w="1088" w:type="dxa"/>
                </w:tcPr>
                <w:p w14:paraId="09BFEB4D" w14:textId="77777777" w:rsidR="007C39DF" w:rsidRPr="00DE3EA2" w:rsidRDefault="007C39DF" w:rsidP="00C775A4">
                  <w:pPr>
                    <w:spacing w:line="216" w:lineRule="auto"/>
                    <w:rPr>
                      <w:color w:val="000000" w:themeColor="text1"/>
                      <w:szCs w:val="24"/>
                    </w:rPr>
                  </w:pPr>
                  <w:r w:rsidRPr="00DE3EA2">
                    <w:rPr>
                      <w:color w:val="000000" w:themeColor="text1"/>
                      <w:szCs w:val="24"/>
                    </w:rPr>
                    <w:t>30</w:t>
                  </w:r>
                </w:p>
              </w:tc>
              <w:tc>
                <w:tcPr>
                  <w:tcW w:w="1905" w:type="dxa"/>
                </w:tcPr>
                <w:p w14:paraId="22B2AA03"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3000 </w:t>
                  </w:r>
                </w:p>
              </w:tc>
            </w:tr>
            <w:tr w:rsidR="00DE3EA2" w:rsidRPr="00DE3EA2" w14:paraId="61128D89" w14:textId="77777777" w:rsidTr="00C775A4">
              <w:trPr>
                <w:trHeight w:val="225"/>
              </w:trPr>
              <w:tc>
                <w:tcPr>
                  <w:tcW w:w="4082" w:type="dxa"/>
                </w:tcPr>
                <w:p w14:paraId="62282860" w14:textId="77777777" w:rsidR="007C39DF" w:rsidRPr="00DE3EA2" w:rsidRDefault="007C39DF" w:rsidP="00C775A4">
                  <w:pPr>
                    <w:spacing w:line="216" w:lineRule="auto"/>
                    <w:rPr>
                      <w:color w:val="000000" w:themeColor="text1"/>
                      <w:szCs w:val="24"/>
                    </w:rPr>
                  </w:pPr>
                  <w:r w:rsidRPr="00DE3EA2">
                    <w:rPr>
                      <w:color w:val="000000" w:themeColor="text1"/>
                      <w:szCs w:val="24"/>
                    </w:rPr>
                    <w:t>Education Training</w:t>
                  </w:r>
                </w:p>
              </w:tc>
              <w:tc>
                <w:tcPr>
                  <w:tcW w:w="1088" w:type="dxa"/>
                </w:tcPr>
                <w:p w14:paraId="39A1D68C" w14:textId="77777777" w:rsidR="007C39DF" w:rsidRPr="00DE3EA2" w:rsidRDefault="007C39DF" w:rsidP="00C775A4">
                  <w:pPr>
                    <w:spacing w:line="216" w:lineRule="auto"/>
                    <w:rPr>
                      <w:color w:val="000000" w:themeColor="text1"/>
                      <w:szCs w:val="24"/>
                    </w:rPr>
                  </w:pPr>
                  <w:r w:rsidRPr="00DE3EA2">
                    <w:rPr>
                      <w:color w:val="000000" w:themeColor="text1"/>
                      <w:szCs w:val="24"/>
                    </w:rPr>
                    <w:t>31</w:t>
                  </w:r>
                </w:p>
              </w:tc>
              <w:tc>
                <w:tcPr>
                  <w:tcW w:w="1905" w:type="dxa"/>
                </w:tcPr>
                <w:p w14:paraId="10B09360"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3100 </w:t>
                  </w:r>
                </w:p>
              </w:tc>
            </w:tr>
            <w:tr w:rsidR="00DE3EA2" w:rsidRPr="00DE3EA2" w14:paraId="30D192E1" w14:textId="77777777" w:rsidTr="00C775A4">
              <w:trPr>
                <w:trHeight w:val="225"/>
              </w:trPr>
              <w:tc>
                <w:tcPr>
                  <w:tcW w:w="4082" w:type="dxa"/>
                </w:tcPr>
                <w:p w14:paraId="1FCC9B6F" w14:textId="77777777" w:rsidR="007C39DF" w:rsidRPr="00DE3EA2" w:rsidRDefault="007C39DF" w:rsidP="00C775A4">
                  <w:pPr>
                    <w:spacing w:line="216" w:lineRule="auto"/>
                    <w:rPr>
                      <w:color w:val="000000" w:themeColor="text1"/>
                      <w:szCs w:val="24"/>
                    </w:rPr>
                  </w:pPr>
                  <w:r w:rsidRPr="00DE3EA2">
                    <w:rPr>
                      <w:color w:val="000000" w:themeColor="text1"/>
                      <w:szCs w:val="24"/>
                    </w:rPr>
                    <w:t>Sheltered Workshops</w:t>
                  </w:r>
                </w:p>
              </w:tc>
              <w:tc>
                <w:tcPr>
                  <w:tcW w:w="1088" w:type="dxa"/>
                </w:tcPr>
                <w:p w14:paraId="0773C2ED" w14:textId="77777777" w:rsidR="007C39DF" w:rsidRPr="00DE3EA2" w:rsidRDefault="007C39DF" w:rsidP="00C775A4">
                  <w:pPr>
                    <w:spacing w:line="216" w:lineRule="auto"/>
                    <w:rPr>
                      <w:color w:val="000000" w:themeColor="text1"/>
                      <w:szCs w:val="24"/>
                    </w:rPr>
                  </w:pPr>
                  <w:r w:rsidRPr="00DE3EA2">
                    <w:rPr>
                      <w:color w:val="000000" w:themeColor="text1"/>
                      <w:szCs w:val="24"/>
                    </w:rPr>
                    <w:t>42</w:t>
                  </w:r>
                </w:p>
              </w:tc>
              <w:tc>
                <w:tcPr>
                  <w:tcW w:w="1905" w:type="dxa"/>
                </w:tcPr>
                <w:p w14:paraId="7F09AA27"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4200 </w:t>
                  </w:r>
                </w:p>
              </w:tc>
            </w:tr>
            <w:tr w:rsidR="00DE3EA2" w:rsidRPr="00DE3EA2" w14:paraId="206D7E4E" w14:textId="77777777" w:rsidTr="00C775A4">
              <w:trPr>
                <w:trHeight w:val="225"/>
              </w:trPr>
              <w:tc>
                <w:tcPr>
                  <w:tcW w:w="4082" w:type="dxa"/>
                </w:tcPr>
                <w:p w14:paraId="72FC8D30" w14:textId="77777777" w:rsidR="007C39DF" w:rsidRPr="00DE3EA2" w:rsidRDefault="007C39DF" w:rsidP="00C775A4">
                  <w:pPr>
                    <w:spacing w:line="216" w:lineRule="auto"/>
                    <w:rPr>
                      <w:color w:val="000000" w:themeColor="text1"/>
                      <w:szCs w:val="24"/>
                    </w:rPr>
                  </w:pPr>
                  <w:r w:rsidRPr="00DE3EA2">
                    <w:rPr>
                      <w:color w:val="000000" w:themeColor="text1"/>
                      <w:szCs w:val="24"/>
                    </w:rPr>
                    <w:t>Recreational Programs</w:t>
                  </w:r>
                </w:p>
              </w:tc>
              <w:tc>
                <w:tcPr>
                  <w:tcW w:w="1088" w:type="dxa"/>
                </w:tcPr>
                <w:p w14:paraId="5DC16744" w14:textId="77777777" w:rsidR="007C39DF" w:rsidRPr="00DE3EA2" w:rsidRDefault="007C39DF" w:rsidP="00C775A4">
                  <w:pPr>
                    <w:spacing w:line="216" w:lineRule="auto"/>
                    <w:rPr>
                      <w:color w:val="000000" w:themeColor="text1"/>
                      <w:szCs w:val="24"/>
                    </w:rPr>
                  </w:pPr>
                  <w:r w:rsidRPr="00DE3EA2">
                    <w:rPr>
                      <w:color w:val="000000" w:themeColor="text1"/>
                      <w:szCs w:val="24"/>
                    </w:rPr>
                    <w:t>43</w:t>
                  </w:r>
                </w:p>
              </w:tc>
              <w:tc>
                <w:tcPr>
                  <w:tcW w:w="1905" w:type="dxa"/>
                </w:tcPr>
                <w:p w14:paraId="5FA38D38"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4300 </w:t>
                  </w:r>
                </w:p>
              </w:tc>
            </w:tr>
            <w:tr w:rsidR="00DE3EA2" w:rsidRPr="00DE3EA2" w14:paraId="7FB6711F" w14:textId="77777777" w:rsidTr="00C775A4">
              <w:trPr>
                <w:trHeight w:val="225"/>
              </w:trPr>
              <w:tc>
                <w:tcPr>
                  <w:tcW w:w="4082" w:type="dxa"/>
                </w:tcPr>
                <w:p w14:paraId="23932B76" w14:textId="77777777" w:rsidR="007C39DF" w:rsidRPr="00DE3EA2" w:rsidRDefault="007C39DF" w:rsidP="00C775A4">
                  <w:pPr>
                    <w:spacing w:line="216" w:lineRule="auto"/>
                    <w:rPr>
                      <w:color w:val="000000" w:themeColor="text1"/>
                      <w:szCs w:val="24"/>
                    </w:rPr>
                  </w:pPr>
                  <w:r w:rsidRPr="00DE3EA2">
                    <w:rPr>
                      <w:color w:val="000000" w:themeColor="text1"/>
                      <w:szCs w:val="24"/>
                    </w:rPr>
                    <w:t>Resident Day Camps</w:t>
                  </w:r>
                </w:p>
              </w:tc>
              <w:tc>
                <w:tcPr>
                  <w:tcW w:w="1088" w:type="dxa"/>
                </w:tcPr>
                <w:p w14:paraId="5FF71F63" w14:textId="77777777" w:rsidR="007C39DF" w:rsidRPr="00DE3EA2" w:rsidRDefault="007C39DF" w:rsidP="00C775A4">
                  <w:pPr>
                    <w:spacing w:line="216" w:lineRule="auto"/>
                    <w:rPr>
                      <w:color w:val="000000" w:themeColor="text1"/>
                      <w:szCs w:val="24"/>
                    </w:rPr>
                  </w:pPr>
                  <w:r w:rsidRPr="00DE3EA2">
                    <w:rPr>
                      <w:color w:val="000000" w:themeColor="text1"/>
                      <w:szCs w:val="24"/>
                    </w:rPr>
                    <w:t>44</w:t>
                  </w:r>
                </w:p>
              </w:tc>
              <w:tc>
                <w:tcPr>
                  <w:tcW w:w="1905" w:type="dxa"/>
                </w:tcPr>
                <w:p w14:paraId="267C0AC8"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4400 </w:t>
                  </w:r>
                </w:p>
              </w:tc>
            </w:tr>
            <w:tr w:rsidR="00DE3EA2" w:rsidRPr="00DE3EA2" w14:paraId="488911AB" w14:textId="77777777" w:rsidTr="00C775A4">
              <w:trPr>
                <w:trHeight w:val="225"/>
              </w:trPr>
              <w:tc>
                <w:tcPr>
                  <w:tcW w:w="4082" w:type="dxa"/>
                </w:tcPr>
                <w:p w14:paraId="151EA3A2" w14:textId="77777777" w:rsidR="007C39DF" w:rsidRPr="00DE3EA2" w:rsidRDefault="007C39DF" w:rsidP="00C775A4">
                  <w:pPr>
                    <w:spacing w:line="216" w:lineRule="auto"/>
                    <w:rPr>
                      <w:color w:val="000000" w:themeColor="text1"/>
                      <w:szCs w:val="24"/>
                    </w:rPr>
                  </w:pPr>
                  <w:r w:rsidRPr="00DE3EA2">
                    <w:rPr>
                      <w:color w:val="000000" w:themeColor="text1"/>
                      <w:szCs w:val="24"/>
                    </w:rPr>
                    <w:t>Diagnostic Clinics</w:t>
                  </w:r>
                </w:p>
              </w:tc>
              <w:tc>
                <w:tcPr>
                  <w:tcW w:w="1088" w:type="dxa"/>
                </w:tcPr>
                <w:p w14:paraId="53782A95" w14:textId="77777777" w:rsidR="007C39DF" w:rsidRPr="00DE3EA2" w:rsidRDefault="007C39DF" w:rsidP="00C775A4">
                  <w:pPr>
                    <w:spacing w:line="216" w:lineRule="auto"/>
                    <w:rPr>
                      <w:color w:val="000000" w:themeColor="text1"/>
                      <w:szCs w:val="24"/>
                    </w:rPr>
                  </w:pPr>
                  <w:r w:rsidRPr="00DE3EA2">
                    <w:rPr>
                      <w:color w:val="000000" w:themeColor="text1"/>
                      <w:szCs w:val="24"/>
                    </w:rPr>
                    <w:t>45</w:t>
                  </w:r>
                </w:p>
              </w:tc>
              <w:tc>
                <w:tcPr>
                  <w:tcW w:w="1905" w:type="dxa"/>
                </w:tcPr>
                <w:p w14:paraId="440680D4"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4500 </w:t>
                  </w:r>
                </w:p>
              </w:tc>
            </w:tr>
            <w:tr w:rsidR="00DE3EA2" w:rsidRPr="00DE3EA2" w14:paraId="45FC8B8C" w14:textId="77777777" w:rsidTr="00C775A4">
              <w:trPr>
                <w:trHeight w:val="225"/>
              </w:trPr>
              <w:tc>
                <w:tcPr>
                  <w:tcW w:w="4082" w:type="dxa"/>
                </w:tcPr>
                <w:p w14:paraId="4D779FFE" w14:textId="77777777" w:rsidR="007C39DF" w:rsidRPr="00DE3EA2" w:rsidRDefault="007C39DF" w:rsidP="00C775A4">
                  <w:pPr>
                    <w:spacing w:line="216" w:lineRule="auto"/>
                    <w:rPr>
                      <w:color w:val="000000" w:themeColor="text1"/>
                      <w:szCs w:val="24"/>
                    </w:rPr>
                  </w:pPr>
                  <w:r w:rsidRPr="00DE3EA2">
                    <w:rPr>
                      <w:color w:val="000000" w:themeColor="text1"/>
                      <w:szCs w:val="24"/>
                    </w:rPr>
                    <w:t>Physicians’ Private Offices</w:t>
                  </w:r>
                </w:p>
              </w:tc>
              <w:tc>
                <w:tcPr>
                  <w:tcW w:w="1088" w:type="dxa"/>
                </w:tcPr>
                <w:p w14:paraId="0141A912" w14:textId="77777777" w:rsidR="007C39DF" w:rsidRPr="00DE3EA2" w:rsidRDefault="007C39DF" w:rsidP="00C775A4">
                  <w:pPr>
                    <w:spacing w:line="216" w:lineRule="auto"/>
                    <w:rPr>
                      <w:color w:val="000000" w:themeColor="text1"/>
                      <w:szCs w:val="24"/>
                    </w:rPr>
                  </w:pPr>
                  <w:r w:rsidRPr="00DE3EA2">
                    <w:rPr>
                      <w:color w:val="000000" w:themeColor="text1"/>
                      <w:szCs w:val="24"/>
                    </w:rPr>
                    <w:t>46</w:t>
                  </w:r>
                </w:p>
              </w:tc>
              <w:tc>
                <w:tcPr>
                  <w:tcW w:w="1905" w:type="dxa"/>
                </w:tcPr>
                <w:p w14:paraId="4EFFCA31"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4600 </w:t>
                  </w:r>
                </w:p>
              </w:tc>
            </w:tr>
            <w:tr w:rsidR="00DE3EA2" w:rsidRPr="00DE3EA2" w14:paraId="3630E6C3" w14:textId="77777777" w:rsidTr="00C775A4">
              <w:trPr>
                <w:trHeight w:val="225"/>
              </w:trPr>
              <w:tc>
                <w:tcPr>
                  <w:tcW w:w="4082" w:type="dxa"/>
                </w:tcPr>
                <w:p w14:paraId="048265AF" w14:textId="77777777" w:rsidR="007C39DF" w:rsidRPr="00DE3EA2" w:rsidRDefault="007C39DF" w:rsidP="00C775A4">
                  <w:pPr>
                    <w:spacing w:line="216" w:lineRule="auto"/>
                    <w:rPr>
                      <w:color w:val="000000" w:themeColor="text1"/>
                      <w:szCs w:val="24"/>
                    </w:rPr>
                  </w:pPr>
                  <w:r w:rsidRPr="00DE3EA2">
                    <w:rPr>
                      <w:color w:val="000000" w:themeColor="text1"/>
                      <w:szCs w:val="24"/>
                    </w:rPr>
                    <w:t>Fund Raising</w:t>
                  </w:r>
                </w:p>
              </w:tc>
              <w:tc>
                <w:tcPr>
                  <w:tcW w:w="1088" w:type="dxa"/>
                </w:tcPr>
                <w:p w14:paraId="1983ACAA" w14:textId="77777777" w:rsidR="007C39DF" w:rsidRPr="00DE3EA2" w:rsidRDefault="007C39DF" w:rsidP="00C775A4">
                  <w:pPr>
                    <w:spacing w:line="216" w:lineRule="auto"/>
                    <w:rPr>
                      <w:color w:val="000000" w:themeColor="text1"/>
                      <w:szCs w:val="24"/>
                    </w:rPr>
                  </w:pPr>
                  <w:r w:rsidRPr="00DE3EA2">
                    <w:rPr>
                      <w:color w:val="000000" w:themeColor="text1"/>
                      <w:szCs w:val="24"/>
                    </w:rPr>
                    <w:t>47</w:t>
                  </w:r>
                </w:p>
              </w:tc>
              <w:tc>
                <w:tcPr>
                  <w:tcW w:w="1905" w:type="dxa"/>
                </w:tcPr>
                <w:p w14:paraId="6B83B12C"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4700 </w:t>
                  </w:r>
                </w:p>
              </w:tc>
            </w:tr>
            <w:tr w:rsidR="00DE3EA2" w:rsidRPr="00DE3EA2" w14:paraId="53A765B5" w14:textId="77777777" w:rsidTr="00C775A4">
              <w:trPr>
                <w:trHeight w:val="225"/>
              </w:trPr>
              <w:tc>
                <w:tcPr>
                  <w:tcW w:w="4082" w:type="dxa"/>
                </w:tcPr>
                <w:p w14:paraId="0D119166" w14:textId="77777777" w:rsidR="007C39DF" w:rsidRPr="00DE3EA2" w:rsidRDefault="007C39DF" w:rsidP="00C775A4">
                  <w:pPr>
                    <w:spacing w:line="216" w:lineRule="auto"/>
                    <w:rPr>
                      <w:color w:val="000000" w:themeColor="text1"/>
                      <w:szCs w:val="24"/>
                    </w:rPr>
                  </w:pPr>
                  <w:r w:rsidRPr="00DE3EA2">
                    <w:rPr>
                      <w:color w:val="000000" w:themeColor="text1"/>
                      <w:szCs w:val="24"/>
                    </w:rPr>
                    <w:t>Coffee Shops &amp; Canteen</w:t>
                  </w:r>
                </w:p>
              </w:tc>
              <w:tc>
                <w:tcPr>
                  <w:tcW w:w="1088" w:type="dxa"/>
                </w:tcPr>
                <w:p w14:paraId="76039F43" w14:textId="77777777" w:rsidR="007C39DF" w:rsidRPr="00DE3EA2" w:rsidRDefault="007C39DF" w:rsidP="00C775A4">
                  <w:pPr>
                    <w:spacing w:line="216" w:lineRule="auto"/>
                    <w:rPr>
                      <w:color w:val="000000" w:themeColor="text1"/>
                      <w:szCs w:val="24"/>
                    </w:rPr>
                  </w:pPr>
                  <w:r w:rsidRPr="00DE3EA2">
                    <w:rPr>
                      <w:color w:val="000000" w:themeColor="text1"/>
                      <w:szCs w:val="24"/>
                    </w:rPr>
                    <w:t>48</w:t>
                  </w:r>
                </w:p>
              </w:tc>
              <w:tc>
                <w:tcPr>
                  <w:tcW w:w="1905" w:type="dxa"/>
                </w:tcPr>
                <w:p w14:paraId="0401C9CD"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4800 </w:t>
                  </w:r>
                </w:p>
              </w:tc>
            </w:tr>
            <w:tr w:rsidR="00DE3EA2" w:rsidRPr="00DE3EA2" w14:paraId="481B18BC" w14:textId="77777777" w:rsidTr="00C775A4">
              <w:trPr>
                <w:trHeight w:val="225"/>
              </w:trPr>
              <w:tc>
                <w:tcPr>
                  <w:tcW w:w="4082" w:type="dxa"/>
                </w:tcPr>
                <w:p w14:paraId="57F5BF59" w14:textId="77777777" w:rsidR="007C39DF" w:rsidRPr="00DE3EA2" w:rsidRDefault="007C39DF" w:rsidP="00C775A4">
                  <w:pPr>
                    <w:spacing w:line="216" w:lineRule="auto"/>
                    <w:rPr>
                      <w:color w:val="000000" w:themeColor="text1"/>
                      <w:szCs w:val="24"/>
                    </w:rPr>
                  </w:pPr>
                  <w:r w:rsidRPr="00DE3EA2">
                    <w:rPr>
                      <w:color w:val="000000" w:themeColor="text1"/>
                      <w:szCs w:val="24"/>
                    </w:rPr>
                    <w:t>Research</w:t>
                  </w:r>
                </w:p>
              </w:tc>
              <w:tc>
                <w:tcPr>
                  <w:tcW w:w="1088" w:type="dxa"/>
                </w:tcPr>
                <w:p w14:paraId="09BA9712" w14:textId="77777777" w:rsidR="007C39DF" w:rsidRPr="00DE3EA2" w:rsidRDefault="007C39DF" w:rsidP="00C775A4">
                  <w:pPr>
                    <w:spacing w:line="216" w:lineRule="auto"/>
                    <w:rPr>
                      <w:color w:val="000000" w:themeColor="text1"/>
                      <w:szCs w:val="24"/>
                    </w:rPr>
                  </w:pPr>
                  <w:r w:rsidRPr="00DE3EA2">
                    <w:rPr>
                      <w:color w:val="000000" w:themeColor="text1"/>
                      <w:szCs w:val="24"/>
                    </w:rPr>
                    <w:t>49</w:t>
                  </w:r>
                </w:p>
              </w:tc>
              <w:tc>
                <w:tcPr>
                  <w:tcW w:w="1905" w:type="dxa"/>
                </w:tcPr>
                <w:p w14:paraId="564249EE"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4900 </w:t>
                  </w:r>
                </w:p>
              </w:tc>
            </w:tr>
            <w:tr w:rsidR="00DE3EA2" w:rsidRPr="00DE3EA2" w14:paraId="3CB22F93" w14:textId="77777777" w:rsidTr="00C775A4">
              <w:trPr>
                <w:trHeight w:val="225"/>
              </w:trPr>
              <w:tc>
                <w:tcPr>
                  <w:tcW w:w="4082" w:type="dxa"/>
                </w:tcPr>
                <w:p w14:paraId="5290C601" w14:textId="77777777" w:rsidR="007C39DF" w:rsidRPr="00DE3EA2" w:rsidRDefault="007C39DF" w:rsidP="00C775A4">
                  <w:pPr>
                    <w:spacing w:line="216" w:lineRule="auto"/>
                    <w:rPr>
                      <w:color w:val="000000" w:themeColor="text1"/>
                      <w:szCs w:val="24"/>
                    </w:rPr>
                  </w:pPr>
                  <w:r w:rsidRPr="00DE3EA2">
                    <w:rPr>
                      <w:color w:val="000000" w:themeColor="text1"/>
                      <w:szCs w:val="24"/>
                    </w:rPr>
                    <w:t>Investment Property</w:t>
                  </w:r>
                </w:p>
              </w:tc>
              <w:tc>
                <w:tcPr>
                  <w:tcW w:w="1088" w:type="dxa"/>
                </w:tcPr>
                <w:p w14:paraId="1708E8CF" w14:textId="77777777" w:rsidR="007C39DF" w:rsidRPr="00DE3EA2" w:rsidRDefault="007C39DF" w:rsidP="00C775A4">
                  <w:pPr>
                    <w:spacing w:line="216" w:lineRule="auto"/>
                    <w:rPr>
                      <w:color w:val="000000" w:themeColor="text1"/>
                      <w:szCs w:val="24"/>
                    </w:rPr>
                  </w:pPr>
                  <w:r w:rsidRPr="00DE3EA2">
                    <w:rPr>
                      <w:color w:val="000000" w:themeColor="text1"/>
                      <w:szCs w:val="24"/>
                    </w:rPr>
                    <w:t>50</w:t>
                  </w:r>
                </w:p>
              </w:tc>
              <w:tc>
                <w:tcPr>
                  <w:tcW w:w="1905" w:type="dxa"/>
                </w:tcPr>
                <w:p w14:paraId="4BD81BE0"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5000 </w:t>
                  </w:r>
                </w:p>
              </w:tc>
            </w:tr>
            <w:tr w:rsidR="00DE3EA2" w:rsidRPr="00DE3EA2" w14:paraId="406A8034" w14:textId="77777777" w:rsidTr="00C775A4">
              <w:trPr>
                <w:trHeight w:val="225"/>
              </w:trPr>
              <w:tc>
                <w:tcPr>
                  <w:tcW w:w="4082" w:type="dxa"/>
                </w:tcPr>
                <w:p w14:paraId="1AD7F405" w14:textId="77777777" w:rsidR="007C39DF" w:rsidRPr="00DE3EA2" w:rsidRDefault="007C39DF" w:rsidP="00C775A4">
                  <w:pPr>
                    <w:spacing w:line="216" w:lineRule="auto"/>
                    <w:rPr>
                      <w:color w:val="000000" w:themeColor="text1"/>
                      <w:szCs w:val="24"/>
                    </w:rPr>
                  </w:pPr>
                  <w:r w:rsidRPr="00DE3EA2">
                    <w:rPr>
                      <w:color w:val="000000" w:themeColor="text1"/>
                      <w:szCs w:val="24"/>
                    </w:rPr>
                    <w:t>Advertising</w:t>
                  </w:r>
                </w:p>
              </w:tc>
              <w:tc>
                <w:tcPr>
                  <w:tcW w:w="1088" w:type="dxa"/>
                </w:tcPr>
                <w:p w14:paraId="69B92095" w14:textId="77777777" w:rsidR="007C39DF" w:rsidRPr="00DE3EA2" w:rsidRDefault="007C39DF" w:rsidP="00C775A4">
                  <w:pPr>
                    <w:spacing w:line="216" w:lineRule="auto"/>
                    <w:rPr>
                      <w:color w:val="000000" w:themeColor="text1"/>
                      <w:szCs w:val="24"/>
                    </w:rPr>
                  </w:pPr>
                  <w:r w:rsidRPr="00DE3EA2">
                    <w:rPr>
                      <w:color w:val="000000" w:themeColor="text1"/>
                      <w:szCs w:val="24"/>
                    </w:rPr>
                    <w:t>51</w:t>
                  </w:r>
                </w:p>
              </w:tc>
              <w:tc>
                <w:tcPr>
                  <w:tcW w:w="1905" w:type="dxa"/>
                </w:tcPr>
                <w:p w14:paraId="7E23D9E1"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5100 </w:t>
                  </w:r>
                </w:p>
              </w:tc>
            </w:tr>
            <w:tr w:rsidR="00DE3EA2" w:rsidRPr="00DE3EA2" w14:paraId="6123A1EC" w14:textId="77777777" w:rsidTr="00C775A4">
              <w:trPr>
                <w:trHeight w:val="225"/>
              </w:trPr>
              <w:tc>
                <w:tcPr>
                  <w:tcW w:w="4082" w:type="dxa"/>
                </w:tcPr>
                <w:p w14:paraId="50C52148"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Franchise Fees </w:t>
                  </w:r>
                  <w:r w:rsidR="002D1810" w:rsidRPr="00DE3EA2">
                    <w:rPr>
                      <w:color w:val="000000" w:themeColor="text1"/>
                      <w:szCs w:val="24"/>
                    </w:rPr>
                    <w:t>&amp;</w:t>
                  </w:r>
                  <w:r w:rsidRPr="00DE3EA2">
                    <w:rPr>
                      <w:color w:val="000000" w:themeColor="text1"/>
                      <w:szCs w:val="24"/>
                    </w:rPr>
                    <w:t xml:space="preserve"> Other Assessments</w:t>
                  </w:r>
                </w:p>
              </w:tc>
              <w:tc>
                <w:tcPr>
                  <w:tcW w:w="1088" w:type="dxa"/>
                </w:tcPr>
                <w:p w14:paraId="359AB18E" w14:textId="77777777" w:rsidR="007C39DF" w:rsidRPr="00DE3EA2" w:rsidRDefault="007C39DF" w:rsidP="00C775A4">
                  <w:pPr>
                    <w:spacing w:line="216" w:lineRule="auto"/>
                    <w:rPr>
                      <w:color w:val="000000" w:themeColor="text1"/>
                      <w:szCs w:val="24"/>
                    </w:rPr>
                  </w:pPr>
                  <w:r w:rsidRPr="00DE3EA2">
                    <w:rPr>
                      <w:color w:val="000000" w:themeColor="text1"/>
                      <w:szCs w:val="24"/>
                    </w:rPr>
                    <w:t>52</w:t>
                  </w:r>
                </w:p>
              </w:tc>
              <w:tc>
                <w:tcPr>
                  <w:tcW w:w="1905" w:type="dxa"/>
                </w:tcPr>
                <w:p w14:paraId="0A9A6BBB"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5200 </w:t>
                  </w:r>
                </w:p>
              </w:tc>
            </w:tr>
          </w:tbl>
          <w:p w14:paraId="2F07D5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p>
        </w:tc>
      </w:tr>
    </w:tbl>
    <w:p w14:paraId="38580767" w14:textId="77777777" w:rsidR="007C39DF" w:rsidRPr="00DE3EA2" w:rsidRDefault="007C39DF">
      <w:pPr>
        <w:rPr>
          <w:color w:val="000000" w:themeColor="text1"/>
        </w:rPr>
      </w:pPr>
    </w:p>
    <w:p w14:paraId="2420D349" w14:textId="77777777" w:rsidR="007C39DF" w:rsidRPr="00DE3EA2" w:rsidRDefault="007C39DF" w:rsidP="00C775A4">
      <w:pPr>
        <w:tabs>
          <w:tab w:val="right" w:pos="9360"/>
        </w:tabs>
        <w:spacing w:line="192" w:lineRule="auto"/>
        <w:rPr>
          <w:color w:val="000000" w:themeColor="text1"/>
        </w:rPr>
      </w:pPr>
    </w:p>
    <w:p w14:paraId="1A565B55" w14:textId="77777777" w:rsidR="007C39DF" w:rsidRPr="00DE3EA2" w:rsidRDefault="007C39DF" w:rsidP="00C775A4">
      <w:pPr>
        <w:tabs>
          <w:tab w:val="right" w:pos="9360"/>
        </w:tabs>
        <w:spacing w:line="192" w:lineRule="auto"/>
        <w:rPr>
          <w:color w:val="000000" w:themeColor="text1"/>
          <w:szCs w:val="24"/>
        </w:rPr>
      </w:pPr>
    </w:p>
    <w:p w14:paraId="7DFA8E1D" w14:textId="77777777"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45-538</w:t>
      </w:r>
      <w:r w:rsidRPr="00DE3EA2">
        <w:rPr>
          <w:color w:val="000000" w:themeColor="text1"/>
          <w:szCs w:val="24"/>
        </w:rPr>
        <w:tab/>
        <w:t xml:space="preserve">Rev. </w:t>
      </w:r>
      <w:r w:rsidR="005904C8" w:rsidRPr="00DE3EA2">
        <w:rPr>
          <w:color w:val="000000" w:themeColor="text1"/>
          <w:szCs w:val="24"/>
        </w:rPr>
        <w:t>2</w:t>
      </w:r>
    </w:p>
    <w:p w14:paraId="102ADE42" w14:textId="78A5CFAA" w:rsidR="007C39DF" w:rsidRPr="00DE3EA2" w:rsidRDefault="00E41252" w:rsidP="00C775A4">
      <w:pPr>
        <w:tabs>
          <w:tab w:val="center" w:pos="4680"/>
          <w:tab w:val="right" w:pos="9360"/>
        </w:tabs>
        <w:spacing w:line="192" w:lineRule="auto"/>
        <w:rPr>
          <w:color w:val="000000" w:themeColor="text1"/>
          <w:szCs w:val="24"/>
        </w:rPr>
      </w:pPr>
      <w:r w:rsidRPr="00DE3EA2">
        <w:rPr>
          <w:color w:val="000000" w:themeColor="text1"/>
          <w:szCs w:val="24"/>
          <w:u w:val="single"/>
        </w:rPr>
        <w:t>0</w:t>
      </w:r>
      <w:r w:rsidR="000501F0" w:rsidRPr="00DE3EA2">
        <w:rPr>
          <w:color w:val="000000" w:themeColor="text1"/>
          <w:szCs w:val="24"/>
          <w:u w:val="single"/>
        </w:rPr>
        <w:t>2</w:t>
      </w:r>
      <w:r w:rsidRPr="00DE3EA2">
        <w:rPr>
          <w:color w:val="000000" w:themeColor="text1"/>
          <w:szCs w:val="24"/>
          <w:u w:val="single"/>
        </w:rPr>
        <w:t>-24</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579D36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p>
    <w:p w14:paraId="454E683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6C000A9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58A27D0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6CA31DED" w14:textId="1A39E14E" w:rsidR="007C39DF" w:rsidRPr="00DE3EA2" w:rsidRDefault="007C39DF" w:rsidP="00C775A4">
      <w:pPr>
        <w:tabs>
          <w:tab w:val="left" w:pos="1540"/>
        </w:tabs>
        <w:spacing w:line="216" w:lineRule="auto"/>
        <w:rPr>
          <w:b/>
          <w:bCs/>
          <w:color w:val="000000" w:themeColor="text1"/>
          <w:szCs w:val="24"/>
        </w:rPr>
      </w:pPr>
      <w:r w:rsidRPr="00DE3EA2">
        <w:rPr>
          <w:b/>
          <w:bCs/>
          <w:color w:val="000000" w:themeColor="text1"/>
          <w:szCs w:val="24"/>
        </w:rPr>
        <w:t xml:space="preserve">I. </w:t>
      </w:r>
      <w:r w:rsidRPr="00DE3EA2">
        <w:rPr>
          <w:b/>
          <w:bCs/>
          <w:color w:val="000000" w:themeColor="text1"/>
          <w:spacing w:val="1"/>
          <w:szCs w:val="24"/>
        </w:rPr>
        <w:t xml:space="preserve"> </w:t>
      </w:r>
      <w:r w:rsidRPr="00DE3EA2">
        <w:rPr>
          <w:b/>
          <w:bCs/>
          <w:color w:val="000000" w:themeColor="text1"/>
          <w:szCs w:val="24"/>
        </w:rPr>
        <w:t>L</w:t>
      </w:r>
      <w:r w:rsidRPr="00DE3EA2">
        <w:rPr>
          <w:b/>
          <w:bCs/>
          <w:color w:val="000000" w:themeColor="text1"/>
          <w:spacing w:val="-1"/>
          <w:szCs w:val="24"/>
        </w:rPr>
        <w:t>eve</w:t>
      </w:r>
      <w:r w:rsidRPr="00DE3EA2">
        <w:rPr>
          <w:b/>
          <w:bCs/>
          <w:color w:val="000000" w:themeColor="text1"/>
          <w:szCs w:val="24"/>
        </w:rPr>
        <w:t>l</w:t>
      </w:r>
      <w:r w:rsidRPr="00DE3EA2">
        <w:rPr>
          <w:b/>
          <w:bCs/>
          <w:color w:val="000000" w:themeColor="text1"/>
          <w:spacing w:val="1"/>
          <w:szCs w:val="24"/>
        </w:rPr>
        <w:t xml:space="preserve"> </w:t>
      </w:r>
      <w:r w:rsidR="00255D78" w:rsidRPr="00DE3EA2">
        <w:rPr>
          <w:b/>
          <w:bCs/>
          <w:color w:val="000000" w:themeColor="text1"/>
          <w:szCs w:val="24"/>
        </w:rPr>
        <w:t>1</w:t>
      </w:r>
      <w:r w:rsidRPr="00DE3EA2">
        <w:rPr>
          <w:b/>
          <w:bCs/>
          <w:color w:val="000000" w:themeColor="text1"/>
          <w:szCs w:val="24"/>
        </w:rPr>
        <w:t xml:space="preserve"> E</w:t>
      </w:r>
      <w:r w:rsidRPr="00DE3EA2">
        <w:rPr>
          <w:b/>
          <w:bCs/>
          <w:color w:val="000000" w:themeColor="text1"/>
          <w:spacing w:val="-2"/>
          <w:szCs w:val="24"/>
        </w:rPr>
        <w:t>d</w:t>
      </w:r>
      <w:r w:rsidRPr="00DE3EA2">
        <w:rPr>
          <w:b/>
          <w:bCs/>
          <w:color w:val="000000" w:themeColor="text1"/>
          <w:szCs w:val="24"/>
        </w:rPr>
        <w:t>its (</w:t>
      </w:r>
      <w:r w:rsidRPr="00DE3EA2">
        <w:rPr>
          <w:b/>
          <w:bCs/>
          <w:color w:val="000000" w:themeColor="text1"/>
          <w:spacing w:val="3"/>
          <w:szCs w:val="24"/>
        </w:rPr>
        <w:t>M</w:t>
      </w:r>
      <w:r w:rsidRPr="00DE3EA2">
        <w:rPr>
          <w:b/>
          <w:bCs/>
          <w:color w:val="000000" w:themeColor="text1"/>
          <w:szCs w:val="24"/>
        </w:rPr>
        <w:t>i</w:t>
      </w:r>
      <w:r w:rsidRPr="00DE3EA2">
        <w:rPr>
          <w:b/>
          <w:bCs/>
          <w:color w:val="000000" w:themeColor="text1"/>
          <w:spacing w:val="-1"/>
          <w:szCs w:val="24"/>
        </w:rPr>
        <w:t>n</w:t>
      </w:r>
      <w:r w:rsidRPr="00DE3EA2">
        <w:rPr>
          <w:b/>
          <w:bCs/>
          <w:color w:val="000000" w:themeColor="text1"/>
          <w:szCs w:val="24"/>
        </w:rPr>
        <w:t>i</w:t>
      </w:r>
      <w:r w:rsidRPr="00DE3EA2">
        <w:rPr>
          <w:b/>
          <w:bCs/>
          <w:color w:val="000000" w:themeColor="text1"/>
          <w:spacing w:val="-6"/>
          <w:szCs w:val="24"/>
        </w:rPr>
        <w:t>m</w:t>
      </w:r>
      <w:r w:rsidRPr="00DE3EA2">
        <w:rPr>
          <w:b/>
          <w:bCs/>
          <w:color w:val="000000" w:themeColor="text1"/>
          <w:spacing w:val="-2"/>
          <w:szCs w:val="24"/>
        </w:rPr>
        <w:t>u</w:t>
      </w:r>
      <w:r w:rsidRPr="00DE3EA2">
        <w:rPr>
          <w:b/>
          <w:bCs/>
          <w:color w:val="000000" w:themeColor="text1"/>
          <w:szCs w:val="24"/>
        </w:rPr>
        <w:t>m</w:t>
      </w:r>
      <w:r w:rsidRPr="00DE3EA2">
        <w:rPr>
          <w:b/>
          <w:bCs/>
          <w:color w:val="000000" w:themeColor="text1"/>
          <w:spacing w:val="-6"/>
          <w:szCs w:val="24"/>
        </w:rPr>
        <w:t xml:space="preserve"> </w:t>
      </w:r>
      <w:r w:rsidRPr="00DE3EA2">
        <w:rPr>
          <w:b/>
          <w:bCs/>
          <w:color w:val="000000" w:themeColor="text1"/>
          <w:szCs w:val="24"/>
        </w:rPr>
        <w:t>F</w:t>
      </w:r>
      <w:r w:rsidRPr="00DE3EA2">
        <w:rPr>
          <w:b/>
          <w:bCs/>
          <w:color w:val="000000" w:themeColor="text1"/>
          <w:spacing w:val="1"/>
          <w:szCs w:val="24"/>
        </w:rPr>
        <w:t>i</w:t>
      </w:r>
      <w:r w:rsidRPr="00DE3EA2">
        <w:rPr>
          <w:b/>
          <w:bCs/>
          <w:color w:val="000000" w:themeColor="text1"/>
          <w:szCs w:val="24"/>
        </w:rPr>
        <w:t>le R</w:t>
      </w:r>
      <w:r w:rsidRPr="00DE3EA2">
        <w:rPr>
          <w:b/>
          <w:bCs/>
          <w:color w:val="000000" w:themeColor="text1"/>
          <w:spacing w:val="-1"/>
          <w:szCs w:val="24"/>
        </w:rPr>
        <w:t>e</w:t>
      </w:r>
      <w:r w:rsidRPr="00DE3EA2">
        <w:rPr>
          <w:b/>
          <w:bCs/>
          <w:color w:val="000000" w:themeColor="text1"/>
          <w:spacing w:val="-2"/>
          <w:szCs w:val="24"/>
        </w:rPr>
        <w:t>qu</w:t>
      </w:r>
      <w:r w:rsidRPr="00DE3EA2">
        <w:rPr>
          <w:b/>
          <w:bCs/>
          <w:color w:val="000000" w:themeColor="text1"/>
          <w:szCs w:val="24"/>
        </w:rPr>
        <w:t>ir</w:t>
      </w:r>
      <w:r w:rsidRPr="00DE3EA2">
        <w:rPr>
          <w:b/>
          <w:bCs/>
          <w:color w:val="000000" w:themeColor="text1"/>
          <w:spacing w:val="-1"/>
          <w:szCs w:val="24"/>
        </w:rPr>
        <w:t>e</w:t>
      </w:r>
      <w:r w:rsidRPr="00DE3EA2">
        <w:rPr>
          <w:b/>
          <w:bCs/>
          <w:color w:val="000000" w:themeColor="text1"/>
          <w:spacing w:val="-6"/>
          <w:szCs w:val="24"/>
        </w:rPr>
        <w:t>m</w:t>
      </w:r>
      <w:r w:rsidRPr="00DE3EA2">
        <w:rPr>
          <w:b/>
          <w:bCs/>
          <w:color w:val="000000" w:themeColor="text1"/>
          <w:spacing w:val="-1"/>
          <w:szCs w:val="24"/>
        </w:rPr>
        <w:t>e</w:t>
      </w:r>
      <w:r w:rsidRPr="00DE3EA2">
        <w:rPr>
          <w:b/>
          <w:bCs/>
          <w:color w:val="000000" w:themeColor="text1"/>
          <w:spacing w:val="-2"/>
          <w:szCs w:val="24"/>
        </w:rPr>
        <w:t>n</w:t>
      </w:r>
      <w:r w:rsidRPr="00DE3EA2">
        <w:rPr>
          <w:b/>
          <w:bCs/>
          <w:color w:val="000000" w:themeColor="text1"/>
          <w:szCs w:val="24"/>
        </w:rPr>
        <w:t xml:space="preserve">ts - Cont.) </w:t>
      </w:r>
    </w:p>
    <w:p w14:paraId="48C009A1" w14:textId="77777777" w:rsidR="007C39DF" w:rsidRPr="00DE3EA2" w:rsidRDefault="007C39DF">
      <w:pPr>
        <w:rPr>
          <w:color w:val="000000" w:themeColor="text1"/>
        </w:rPr>
      </w:pPr>
    </w:p>
    <w:tbl>
      <w:tblPr>
        <w:tblStyle w:val="TableGrid"/>
        <w:tblW w:w="94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6 - EDITS"/>
        <w:tblDescription w:val="Level I Edits (Minimum File Requirements - Cont.) "/>
      </w:tblPr>
      <w:tblGrid>
        <w:gridCol w:w="1530"/>
        <w:gridCol w:w="7948"/>
      </w:tblGrid>
      <w:tr w:rsidR="00DE3EA2" w:rsidRPr="00DE3EA2" w14:paraId="1837A303" w14:textId="77777777" w:rsidTr="001C6D86">
        <w:trPr>
          <w:tblHeader/>
        </w:trPr>
        <w:tc>
          <w:tcPr>
            <w:tcW w:w="1530" w:type="dxa"/>
          </w:tcPr>
          <w:p w14:paraId="0A3E3B23" w14:textId="77777777" w:rsidR="007C39DF" w:rsidRPr="00DE3EA2" w:rsidRDefault="007C39DF" w:rsidP="00C775A4">
            <w:pPr>
              <w:spacing w:line="120" w:lineRule="exact"/>
              <w:rPr>
                <w:color w:val="000000" w:themeColor="text1"/>
                <w:szCs w:val="24"/>
              </w:rPr>
            </w:pPr>
          </w:p>
          <w:p w14:paraId="106F52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Edit</w:t>
            </w:r>
          </w:p>
        </w:tc>
        <w:tc>
          <w:tcPr>
            <w:tcW w:w="7948" w:type="dxa"/>
          </w:tcPr>
          <w:p w14:paraId="19BA1FF4" w14:textId="77777777" w:rsidR="007C39DF" w:rsidRPr="00DE3EA2" w:rsidRDefault="007C39DF" w:rsidP="00C775A4">
            <w:pPr>
              <w:spacing w:line="120" w:lineRule="exact"/>
              <w:rPr>
                <w:color w:val="000000" w:themeColor="text1"/>
                <w:szCs w:val="24"/>
              </w:rPr>
            </w:pPr>
          </w:p>
          <w:p w14:paraId="14688CE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Condition</w:t>
            </w:r>
          </w:p>
          <w:p w14:paraId="09F1B19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p>
        </w:tc>
      </w:tr>
      <w:tr w:rsidR="00DE3EA2" w:rsidRPr="00DE3EA2" w14:paraId="5EE4875D" w14:textId="77777777" w:rsidTr="001C6D86">
        <w:tc>
          <w:tcPr>
            <w:tcW w:w="1530" w:type="dxa"/>
          </w:tcPr>
          <w:p w14:paraId="29756ECD" w14:textId="77777777" w:rsidR="007C39DF" w:rsidRPr="00DE3EA2" w:rsidRDefault="007C39DF" w:rsidP="00C775A4">
            <w:pPr>
              <w:rPr>
                <w:color w:val="000000" w:themeColor="text1"/>
                <w:szCs w:val="24"/>
              </w:rPr>
            </w:pPr>
            <w:r w:rsidRPr="00DE3EA2">
              <w:rPr>
                <w:color w:val="000000" w:themeColor="text1"/>
                <w:szCs w:val="24"/>
              </w:rPr>
              <w:t>1070 (Cont.)</w:t>
            </w:r>
          </w:p>
        </w:tc>
        <w:tc>
          <w:tcPr>
            <w:tcW w:w="7948" w:type="dxa"/>
          </w:tcPr>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6 - EDITS"/>
              <w:tblDescription w:val="Level I Edits (Minimum File Requirements - Cont.) "/>
            </w:tblPr>
            <w:tblGrid>
              <w:gridCol w:w="4082"/>
              <w:gridCol w:w="1088"/>
              <w:gridCol w:w="1905"/>
            </w:tblGrid>
            <w:tr w:rsidR="00DE3EA2" w:rsidRPr="00DE3EA2" w14:paraId="38EC87F2" w14:textId="77777777" w:rsidTr="00F51F66">
              <w:trPr>
                <w:trHeight w:val="225"/>
                <w:tblHeader/>
              </w:trPr>
              <w:tc>
                <w:tcPr>
                  <w:tcW w:w="4082" w:type="dxa"/>
                </w:tcPr>
                <w:p w14:paraId="1928779B" w14:textId="77777777" w:rsidR="007C39DF" w:rsidRPr="00DE3EA2" w:rsidRDefault="007C39DF" w:rsidP="00C775A4">
                  <w:pPr>
                    <w:spacing w:line="216" w:lineRule="auto"/>
                    <w:rPr>
                      <w:color w:val="000000" w:themeColor="text1"/>
                      <w:szCs w:val="24"/>
                    </w:rPr>
                  </w:pPr>
                  <w:r w:rsidRPr="00DE3EA2">
                    <w:rPr>
                      <w:color w:val="000000" w:themeColor="text1"/>
                      <w:szCs w:val="24"/>
                    </w:rPr>
                    <w:t>Pro Ed &amp; Training (Not Approved)</w:t>
                  </w:r>
                </w:p>
              </w:tc>
              <w:tc>
                <w:tcPr>
                  <w:tcW w:w="1088" w:type="dxa"/>
                </w:tcPr>
                <w:p w14:paraId="40813393" w14:textId="77777777" w:rsidR="007C39DF" w:rsidRPr="00DE3EA2" w:rsidRDefault="007C39DF" w:rsidP="00C775A4">
                  <w:pPr>
                    <w:spacing w:line="216" w:lineRule="auto"/>
                    <w:rPr>
                      <w:color w:val="000000" w:themeColor="text1"/>
                      <w:szCs w:val="24"/>
                    </w:rPr>
                  </w:pPr>
                  <w:r w:rsidRPr="00DE3EA2">
                    <w:rPr>
                      <w:color w:val="000000" w:themeColor="text1"/>
                      <w:szCs w:val="24"/>
                    </w:rPr>
                    <w:t>53</w:t>
                  </w:r>
                </w:p>
              </w:tc>
              <w:tc>
                <w:tcPr>
                  <w:tcW w:w="1905" w:type="dxa"/>
                </w:tcPr>
                <w:p w14:paraId="37A46612"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5300 </w:t>
                  </w:r>
                </w:p>
              </w:tc>
            </w:tr>
            <w:tr w:rsidR="00DE3EA2" w:rsidRPr="00DE3EA2" w14:paraId="01AC6A1F" w14:textId="77777777" w:rsidTr="00C775A4">
              <w:trPr>
                <w:trHeight w:val="225"/>
              </w:trPr>
              <w:tc>
                <w:tcPr>
                  <w:tcW w:w="4082" w:type="dxa"/>
                </w:tcPr>
                <w:p w14:paraId="65282CB9" w14:textId="77777777" w:rsidR="007C39DF" w:rsidRPr="00DE3EA2" w:rsidRDefault="007C39DF" w:rsidP="00C775A4">
                  <w:pPr>
                    <w:spacing w:line="216" w:lineRule="auto"/>
                    <w:rPr>
                      <w:color w:val="000000" w:themeColor="text1"/>
                      <w:szCs w:val="24"/>
                    </w:rPr>
                  </w:pPr>
                  <w:r w:rsidRPr="00DE3EA2">
                    <w:rPr>
                      <w:color w:val="000000" w:themeColor="text1"/>
                      <w:szCs w:val="24"/>
                    </w:rPr>
                    <w:t>Meals &amp; Transportation</w:t>
                  </w:r>
                </w:p>
              </w:tc>
              <w:tc>
                <w:tcPr>
                  <w:tcW w:w="1088" w:type="dxa"/>
                </w:tcPr>
                <w:p w14:paraId="51489EEE" w14:textId="77777777" w:rsidR="007C39DF" w:rsidRPr="00DE3EA2" w:rsidRDefault="007C39DF" w:rsidP="00C775A4">
                  <w:pPr>
                    <w:spacing w:line="216" w:lineRule="auto"/>
                    <w:rPr>
                      <w:color w:val="000000" w:themeColor="text1"/>
                      <w:szCs w:val="24"/>
                    </w:rPr>
                  </w:pPr>
                  <w:r w:rsidRPr="00DE3EA2">
                    <w:rPr>
                      <w:color w:val="000000" w:themeColor="text1"/>
                      <w:szCs w:val="24"/>
                    </w:rPr>
                    <w:t>54</w:t>
                  </w:r>
                </w:p>
              </w:tc>
              <w:tc>
                <w:tcPr>
                  <w:tcW w:w="1905" w:type="dxa"/>
                </w:tcPr>
                <w:p w14:paraId="6A05F59D"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5400 </w:t>
                  </w:r>
                </w:p>
              </w:tc>
            </w:tr>
            <w:tr w:rsidR="00DE3EA2" w:rsidRPr="00DE3EA2" w14:paraId="62005975" w14:textId="77777777" w:rsidTr="00C775A4">
              <w:trPr>
                <w:trHeight w:val="225"/>
              </w:trPr>
              <w:tc>
                <w:tcPr>
                  <w:tcW w:w="4082" w:type="dxa"/>
                </w:tcPr>
                <w:p w14:paraId="4E6FD1D2" w14:textId="77777777" w:rsidR="007C39DF" w:rsidRPr="00DE3EA2" w:rsidRDefault="007C39DF" w:rsidP="00C775A4">
                  <w:pPr>
                    <w:spacing w:line="216" w:lineRule="auto"/>
                    <w:rPr>
                      <w:color w:val="000000" w:themeColor="text1"/>
                      <w:szCs w:val="24"/>
                    </w:rPr>
                  </w:pPr>
                  <w:r w:rsidRPr="00DE3EA2">
                    <w:rPr>
                      <w:color w:val="000000" w:themeColor="text1"/>
                      <w:szCs w:val="24"/>
                    </w:rPr>
                    <w:t>Activity Therapies</w:t>
                  </w:r>
                </w:p>
              </w:tc>
              <w:tc>
                <w:tcPr>
                  <w:tcW w:w="1088" w:type="dxa"/>
                </w:tcPr>
                <w:p w14:paraId="32D145BA" w14:textId="77777777" w:rsidR="007C39DF" w:rsidRPr="00DE3EA2" w:rsidRDefault="007C39DF" w:rsidP="00C775A4">
                  <w:pPr>
                    <w:spacing w:line="216" w:lineRule="auto"/>
                    <w:rPr>
                      <w:color w:val="000000" w:themeColor="text1"/>
                      <w:szCs w:val="24"/>
                    </w:rPr>
                  </w:pPr>
                  <w:r w:rsidRPr="00DE3EA2">
                    <w:rPr>
                      <w:color w:val="000000" w:themeColor="text1"/>
                      <w:szCs w:val="24"/>
                    </w:rPr>
                    <w:t>55</w:t>
                  </w:r>
                </w:p>
              </w:tc>
              <w:tc>
                <w:tcPr>
                  <w:tcW w:w="1905" w:type="dxa"/>
                </w:tcPr>
                <w:p w14:paraId="216CB249"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5500 </w:t>
                  </w:r>
                </w:p>
              </w:tc>
            </w:tr>
            <w:tr w:rsidR="00DE3EA2" w:rsidRPr="00DE3EA2" w14:paraId="5F764C56" w14:textId="77777777" w:rsidTr="00C775A4">
              <w:trPr>
                <w:trHeight w:val="225"/>
              </w:trPr>
              <w:tc>
                <w:tcPr>
                  <w:tcW w:w="4082" w:type="dxa"/>
                </w:tcPr>
                <w:p w14:paraId="4274CD86" w14:textId="77777777" w:rsidR="007C39DF" w:rsidRPr="00DE3EA2" w:rsidRDefault="007C39DF" w:rsidP="00C775A4">
                  <w:pPr>
                    <w:spacing w:line="216" w:lineRule="auto"/>
                    <w:rPr>
                      <w:color w:val="000000" w:themeColor="text1"/>
                      <w:szCs w:val="24"/>
                    </w:rPr>
                  </w:pPr>
                  <w:r w:rsidRPr="00DE3EA2">
                    <w:rPr>
                      <w:color w:val="000000" w:themeColor="text1"/>
                      <w:szCs w:val="24"/>
                    </w:rPr>
                    <w:t>Psychosocial Programs</w:t>
                  </w:r>
                </w:p>
              </w:tc>
              <w:tc>
                <w:tcPr>
                  <w:tcW w:w="1088" w:type="dxa"/>
                </w:tcPr>
                <w:p w14:paraId="15FD565D" w14:textId="77777777" w:rsidR="007C39DF" w:rsidRPr="00DE3EA2" w:rsidRDefault="007C39DF" w:rsidP="00C775A4">
                  <w:pPr>
                    <w:spacing w:line="216" w:lineRule="auto"/>
                    <w:rPr>
                      <w:color w:val="000000" w:themeColor="text1"/>
                      <w:szCs w:val="24"/>
                    </w:rPr>
                  </w:pPr>
                  <w:r w:rsidRPr="00DE3EA2">
                    <w:rPr>
                      <w:color w:val="000000" w:themeColor="text1"/>
                      <w:szCs w:val="24"/>
                    </w:rPr>
                    <w:t>56</w:t>
                  </w:r>
                </w:p>
              </w:tc>
              <w:tc>
                <w:tcPr>
                  <w:tcW w:w="1905" w:type="dxa"/>
                </w:tcPr>
                <w:p w14:paraId="32E6E89B"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5600 </w:t>
                  </w:r>
                </w:p>
              </w:tc>
            </w:tr>
            <w:tr w:rsidR="00DE3EA2" w:rsidRPr="00DE3EA2" w14:paraId="603750DD" w14:textId="77777777" w:rsidTr="00C775A4">
              <w:trPr>
                <w:trHeight w:val="225"/>
              </w:trPr>
              <w:tc>
                <w:tcPr>
                  <w:tcW w:w="4082" w:type="dxa"/>
                </w:tcPr>
                <w:p w14:paraId="585B6AC3" w14:textId="77777777" w:rsidR="007C39DF" w:rsidRPr="00DE3EA2" w:rsidRDefault="007C39DF" w:rsidP="00C775A4">
                  <w:pPr>
                    <w:spacing w:line="216" w:lineRule="auto"/>
                    <w:rPr>
                      <w:color w:val="000000" w:themeColor="text1"/>
                      <w:szCs w:val="24"/>
                    </w:rPr>
                  </w:pPr>
                  <w:r w:rsidRPr="00DE3EA2">
                    <w:rPr>
                      <w:color w:val="000000" w:themeColor="text1"/>
                      <w:szCs w:val="24"/>
                    </w:rPr>
                    <w:t>Vocational Training</w:t>
                  </w:r>
                </w:p>
              </w:tc>
              <w:tc>
                <w:tcPr>
                  <w:tcW w:w="1088" w:type="dxa"/>
                </w:tcPr>
                <w:p w14:paraId="461BADC8" w14:textId="77777777" w:rsidR="007C39DF" w:rsidRPr="00DE3EA2" w:rsidRDefault="007C39DF" w:rsidP="00C775A4">
                  <w:pPr>
                    <w:spacing w:line="216" w:lineRule="auto"/>
                    <w:rPr>
                      <w:color w:val="000000" w:themeColor="text1"/>
                      <w:szCs w:val="24"/>
                    </w:rPr>
                  </w:pPr>
                  <w:r w:rsidRPr="00DE3EA2">
                    <w:rPr>
                      <w:color w:val="000000" w:themeColor="text1"/>
                      <w:szCs w:val="24"/>
                    </w:rPr>
                    <w:t>57</w:t>
                  </w:r>
                </w:p>
              </w:tc>
              <w:tc>
                <w:tcPr>
                  <w:tcW w:w="1905" w:type="dxa"/>
                </w:tcPr>
                <w:p w14:paraId="2EE69D8F" w14:textId="77777777" w:rsidR="007C39DF" w:rsidRPr="00DE3EA2" w:rsidRDefault="007C39DF" w:rsidP="00C775A4">
                  <w:pPr>
                    <w:spacing w:line="216" w:lineRule="auto"/>
                    <w:rPr>
                      <w:color w:val="000000" w:themeColor="text1"/>
                      <w:szCs w:val="24"/>
                    </w:rPr>
                  </w:pPr>
                  <w:r w:rsidRPr="00DE3EA2">
                    <w:rPr>
                      <w:color w:val="000000" w:themeColor="text1"/>
                      <w:szCs w:val="24"/>
                    </w:rPr>
                    <w:t xml:space="preserve">5700 </w:t>
                  </w:r>
                </w:p>
              </w:tc>
            </w:tr>
          </w:tbl>
          <w:p w14:paraId="452606ED" w14:textId="77777777" w:rsidR="007C39DF" w:rsidRPr="00DE3EA2" w:rsidRDefault="007C39DF" w:rsidP="00C775A4">
            <w:pPr>
              <w:rPr>
                <w:color w:val="000000" w:themeColor="text1"/>
                <w:szCs w:val="24"/>
              </w:rPr>
            </w:pPr>
          </w:p>
        </w:tc>
      </w:tr>
      <w:tr w:rsidR="00DE3EA2" w:rsidRPr="00DE3EA2" w14:paraId="0B985AED" w14:textId="77777777" w:rsidTr="001C6D86">
        <w:tc>
          <w:tcPr>
            <w:tcW w:w="1530" w:type="dxa"/>
          </w:tcPr>
          <w:p w14:paraId="0029EFC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1075</w:t>
            </w:r>
          </w:p>
        </w:tc>
        <w:tc>
          <w:tcPr>
            <w:tcW w:w="7948" w:type="dxa"/>
          </w:tcPr>
          <w:p w14:paraId="63DF60F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Cost center integrity for variable worksheets must be maintained throughout the cost report.  For subscripted lines, the relative position must be consistent throughout the cost report. [09/30/2018]</w:t>
            </w:r>
          </w:p>
        </w:tc>
      </w:tr>
      <w:tr w:rsidR="00DE3EA2" w:rsidRPr="00DE3EA2" w14:paraId="76655457" w14:textId="77777777" w:rsidTr="001C6D86">
        <w:tc>
          <w:tcPr>
            <w:tcW w:w="1530" w:type="dxa"/>
          </w:tcPr>
          <w:p w14:paraId="6EE4DA8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1080</w:t>
            </w:r>
          </w:p>
        </w:tc>
        <w:tc>
          <w:tcPr>
            <w:tcW w:w="7948" w:type="dxa"/>
          </w:tcPr>
          <w:p w14:paraId="5C9FB81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For every line used on Worksheets A, B, B-1, and C, there must be a corresponding type 2 record. [09/30/2018]</w:t>
            </w:r>
          </w:p>
        </w:tc>
      </w:tr>
      <w:tr w:rsidR="00DE3EA2" w:rsidRPr="00DE3EA2" w14:paraId="62BBEE1A" w14:textId="77777777" w:rsidTr="001C6D86">
        <w:tc>
          <w:tcPr>
            <w:tcW w:w="1530" w:type="dxa"/>
          </w:tcPr>
          <w:p w14:paraId="28618A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1085</w:t>
            </w:r>
          </w:p>
        </w:tc>
        <w:tc>
          <w:tcPr>
            <w:tcW w:w="7948" w:type="dxa"/>
          </w:tcPr>
          <w:p w14:paraId="410E756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Fields requiring numeric data (charges, visits, costs, FTEs, etc.) may not contain any alpha characters. [09/30/2018]</w:t>
            </w:r>
          </w:p>
        </w:tc>
      </w:tr>
      <w:tr w:rsidR="00DE3EA2" w:rsidRPr="00DE3EA2" w14:paraId="2C5504AA" w14:textId="77777777" w:rsidTr="001C6D86">
        <w:tc>
          <w:tcPr>
            <w:tcW w:w="1530" w:type="dxa"/>
          </w:tcPr>
          <w:p w14:paraId="5EAA3FE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1090</w:t>
            </w:r>
          </w:p>
        </w:tc>
        <w:tc>
          <w:tcPr>
            <w:tcW w:w="7948" w:type="dxa"/>
          </w:tcPr>
          <w:p w14:paraId="446330D4" w14:textId="77777777" w:rsidR="007C39DF" w:rsidRPr="00DE3EA2" w:rsidRDefault="007C39DF" w:rsidP="00BC5CA0">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A numeric field (except unit cost multipliers) cannot exceed more than 11</w:t>
            </w:r>
            <w:r w:rsidR="00BC5CA0" w:rsidRPr="00DE3EA2">
              <w:rPr>
                <w:color w:val="000000" w:themeColor="text1"/>
                <w:szCs w:val="24"/>
              </w:rPr>
              <w:t> </w:t>
            </w:r>
            <w:r w:rsidRPr="00DE3EA2">
              <w:rPr>
                <w:color w:val="000000" w:themeColor="text1"/>
                <w:szCs w:val="24"/>
              </w:rPr>
              <w:t>positions.  Unit cost multipliers cannot exceed 13 positions. [09/30/2018]</w:t>
            </w:r>
          </w:p>
        </w:tc>
      </w:tr>
      <w:tr w:rsidR="00DE3EA2" w:rsidRPr="00DE3EA2" w14:paraId="6968024D" w14:textId="77777777" w:rsidTr="001C6D86">
        <w:tc>
          <w:tcPr>
            <w:tcW w:w="1530" w:type="dxa"/>
          </w:tcPr>
          <w:p w14:paraId="54A0CAD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1095</w:t>
            </w:r>
          </w:p>
        </w:tc>
        <w:tc>
          <w:tcPr>
            <w:tcW w:w="7948" w:type="dxa"/>
          </w:tcPr>
          <w:p w14:paraId="3791A4B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In all cases where the file includes both a total and the parts that comprise that total, each total must equal the sum of its parts. [09/30/2018]</w:t>
            </w:r>
          </w:p>
        </w:tc>
      </w:tr>
      <w:tr w:rsidR="00DE3EA2" w:rsidRPr="00DE3EA2" w14:paraId="74F456A0" w14:textId="77777777" w:rsidTr="001C6D86">
        <w:tc>
          <w:tcPr>
            <w:tcW w:w="1530" w:type="dxa"/>
          </w:tcPr>
          <w:p w14:paraId="562D22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1100</w:t>
            </w:r>
          </w:p>
        </w:tc>
        <w:tc>
          <w:tcPr>
            <w:tcW w:w="7948" w:type="dxa"/>
          </w:tcPr>
          <w:p w14:paraId="1C89FE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All dates must be possible, e.g., no “00”, no “30” or “31” of February and cannot be greater than the current date, except for Worksheet S-2, column 3, line 4</w:t>
            </w:r>
            <w:r w:rsidR="00BC5CA0" w:rsidRPr="00DE3EA2">
              <w:rPr>
                <w:color w:val="000000" w:themeColor="text1"/>
                <w:szCs w:val="24"/>
              </w:rPr>
              <w:t>,</w:t>
            </w:r>
            <w:r w:rsidRPr="00DE3EA2">
              <w:rPr>
                <w:color w:val="000000" w:themeColor="text1"/>
                <w:szCs w:val="24"/>
              </w:rPr>
              <w:t xml:space="preserve"> and column 2, line 9. [09/30/2018]</w:t>
            </w:r>
          </w:p>
        </w:tc>
      </w:tr>
      <w:tr w:rsidR="00DE3EA2" w:rsidRPr="00DE3EA2" w14:paraId="525CFCF4" w14:textId="77777777" w:rsidTr="001C6D86">
        <w:tc>
          <w:tcPr>
            <w:tcW w:w="1530" w:type="dxa"/>
          </w:tcPr>
          <w:p w14:paraId="5CAC1C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1000S</w:t>
            </w:r>
          </w:p>
        </w:tc>
        <w:tc>
          <w:tcPr>
            <w:tcW w:w="7948" w:type="dxa"/>
          </w:tcPr>
          <w:p w14:paraId="51DACFA6" w14:textId="46BB1588"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jc w:val="both"/>
              <w:rPr>
                <w:color w:val="000000" w:themeColor="text1"/>
                <w:szCs w:val="24"/>
              </w:rPr>
            </w:pPr>
            <w:r w:rsidRPr="00DE3EA2">
              <w:rPr>
                <w:color w:val="000000" w:themeColor="text1"/>
                <w:szCs w:val="24"/>
              </w:rPr>
              <w:t>Worksheet S-1, Part I, lines 1 through 3</w:t>
            </w:r>
            <w:r w:rsidR="00BC5CA0" w:rsidRPr="00DE3EA2">
              <w:rPr>
                <w:color w:val="000000" w:themeColor="text1"/>
                <w:szCs w:val="24"/>
              </w:rPr>
              <w:t>,</w:t>
            </w:r>
            <w:r w:rsidRPr="00DE3EA2">
              <w:rPr>
                <w:color w:val="000000" w:themeColor="text1"/>
                <w:szCs w:val="24"/>
              </w:rPr>
              <w:t xml:space="preserve"> must contain:  the CMHC site name in column 1, line 1; the CMHC street address in column 1, line 2; the CMHC city name in column 1, line 3; the CMHC 2-letter state abbreviation in column 2, line</w:t>
            </w:r>
            <w:r w:rsidR="00BC5CA0" w:rsidRPr="00DE3EA2">
              <w:rPr>
                <w:color w:val="000000" w:themeColor="text1"/>
                <w:szCs w:val="24"/>
              </w:rPr>
              <w:t> </w:t>
            </w:r>
            <w:r w:rsidRPr="00DE3EA2">
              <w:rPr>
                <w:color w:val="000000" w:themeColor="text1"/>
                <w:szCs w:val="24"/>
              </w:rPr>
              <w:t xml:space="preserve">3; the CMHC ZIP code (formatted as XXXXX) or the </w:t>
            </w:r>
            <w:r w:rsidR="00BC5CA0" w:rsidRPr="00DE3EA2">
              <w:rPr>
                <w:color w:val="000000" w:themeColor="text1"/>
                <w:szCs w:val="24"/>
              </w:rPr>
              <w:t xml:space="preserve">CMHC </w:t>
            </w:r>
            <w:r w:rsidRPr="00DE3EA2">
              <w:rPr>
                <w:color w:val="000000" w:themeColor="text1"/>
                <w:szCs w:val="24"/>
              </w:rPr>
              <w:t>ZIP+4 code (formatted as XXXXX-XXXX) in column 3, line</w:t>
            </w:r>
            <w:r w:rsidR="00BC5CA0" w:rsidRPr="00DE3EA2">
              <w:rPr>
                <w:color w:val="000000" w:themeColor="text1"/>
                <w:szCs w:val="24"/>
              </w:rPr>
              <w:t xml:space="preserve"> 3;</w:t>
            </w:r>
            <w:r w:rsidRPr="00DE3EA2">
              <w:rPr>
                <w:color w:val="000000" w:themeColor="text1"/>
                <w:szCs w:val="24"/>
              </w:rPr>
              <w:t xml:space="preserve"> and the CMHC CCN in column 2, line 1. [09/30/2018]</w:t>
            </w:r>
          </w:p>
        </w:tc>
      </w:tr>
      <w:tr w:rsidR="00DE3EA2" w:rsidRPr="00DE3EA2" w14:paraId="74A7E01B" w14:textId="77777777" w:rsidTr="001C6D86">
        <w:tc>
          <w:tcPr>
            <w:tcW w:w="1530" w:type="dxa"/>
          </w:tcPr>
          <w:p w14:paraId="5460FAD3" w14:textId="77777777" w:rsidR="007C39DF" w:rsidRPr="00DE3EA2" w:rsidRDefault="007C39DF" w:rsidP="00C775A4">
            <w:pPr>
              <w:spacing w:before="120" w:line="192" w:lineRule="auto"/>
              <w:rPr>
                <w:color w:val="000000" w:themeColor="text1"/>
                <w:szCs w:val="24"/>
              </w:rPr>
            </w:pPr>
            <w:r w:rsidRPr="00DE3EA2">
              <w:rPr>
                <w:color w:val="000000" w:themeColor="text1"/>
                <w:szCs w:val="24"/>
              </w:rPr>
              <w:t>1002S</w:t>
            </w:r>
          </w:p>
        </w:tc>
        <w:tc>
          <w:tcPr>
            <w:tcW w:w="7948" w:type="dxa"/>
          </w:tcPr>
          <w:p w14:paraId="278356DB" w14:textId="03598D8A" w:rsidR="007C39DF" w:rsidRPr="00DE3EA2" w:rsidRDefault="007C39DF">
            <w:pPr>
              <w:spacing w:before="120" w:line="192" w:lineRule="auto"/>
              <w:jc w:val="both"/>
              <w:rPr>
                <w:color w:val="000000" w:themeColor="text1"/>
                <w:szCs w:val="24"/>
              </w:rPr>
            </w:pPr>
            <w:r w:rsidRPr="00DE3EA2">
              <w:rPr>
                <w:color w:val="000000" w:themeColor="text1"/>
                <w:szCs w:val="24"/>
              </w:rPr>
              <w:t>Worksheet S-1, Part I, column 3, line 1, must be completed with a valid five</w:t>
            </w:r>
            <w:r w:rsidR="00BC5CA0" w:rsidRPr="00DE3EA2">
              <w:rPr>
                <w:color w:val="000000" w:themeColor="text1"/>
                <w:szCs w:val="24"/>
              </w:rPr>
              <w:noBreakHyphen/>
            </w:r>
            <w:r w:rsidRPr="00DE3EA2">
              <w:rPr>
                <w:color w:val="000000" w:themeColor="text1"/>
                <w:szCs w:val="24"/>
              </w:rPr>
              <w:t>position alphanumeric CBSA code. [09/30/2018]</w:t>
            </w:r>
          </w:p>
        </w:tc>
      </w:tr>
      <w:tr w:rsidR="00DE3EA2" w:rsidRPr="00DE3EA2" w14:paraId="59ED6130" w14:textId="77777777" w:rsidTr="001C6D86">
        <w:tc>
          <w:tcPr>
            <w:tcW w:w="1530" w:type="dxa"/>
          </w:tcPr>
          <w:p w14:paraId="674D4FC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58" w:line="192" w:lineRule="auto"/>
              <w:rPr>
                <w:color w:val="000000" w:themeColor="text1"/>
                <w:szCs w:val="24"/>
              </w:rPr>
            </w:pPr>
            <w:r w:rsidRPr="00DE3EA2">
              <w:rPr>
                <w:color w:val="000000" w:themeColor="text1"/>
                <w:szCs w:val="24"/>
              </w:rPr>
              <w:t>1005S</w:t>
            </w:r>
          </w:p>
        </w:tc>
        <w:tc>
          <w:tcPr>
            <w:tcW w:w="7948" w:type="dxa"/>
          </w:tcPr>
          <w:p w14:paraId="1BF9D1AB" w14:textId="1D979C09"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after="120" w:line="192" w:lineRule="auto"/>
              <w:jc w:val="both"/>
              <w:rPr>
                <w:color w:val="000000" w:themeColor="text1"/>
                <w:szCs w:val="24"/>
              </w:rPr>
            </w:pPr>
            <w:r w:rsidRPr="00DE3EA2">
              <w:rPr>
                <w:color w:val="000000" w:themeColor="text1"/>
                <w:szCs w:val="24"/>
              </w:rPr>
              <w:t xml:space="preserve">The cost report beginning date (Worksheet S-1, Part 1, column 1, line 4) must be on or after </w:t>
            </w:r>
            <w:r w:rsidR="00D336D1" w:rsidRPr="00DE3EA2">
              <w:rPr>
                <w:color w:val="000000" w:themeColor="text1"/>
                <w:szCs w:val="24"/>
              </w:rPr>
              <w:t>October 1, 2017</w:t>
            </w:r>
            <w:r w:rsidR="00AE73B1" w:rsidRPr="00DE3EA2">
              <w:rPr>
                <w:color w:val="000000" w:themeColor="text1"/>
                <w:szCs w:val="24"/>
              </w:rPr>
              <w:t>,</w:t>
            </w:r>
            <w:r w:rsidR="00D336D1" w:rsidRPr="00DE3EA2">
              <w:rPr>
                <w:color w:val="000000" w:themeColor="text1"/>
                <w:szCs w:val="24"/>
              </w:rPr>
              <w:t xml:space="preserve"> and the cost report ending date (Worksheet S</w:t>
            </w:r>
            <w:r w:rsidR="00AE73B1" w:rsidRPr="00DE3EA2">
              <w:rPr>
                <w:color w:val="000000" w:themeColor="text1"/>
                <w:szCs w:val="24"/>
              </w:rPr>
              <w:noBreakHyphen/>
            </w:r>
            <w:r w:rsidR="00D336D1" w:rsidRPr="00DE3EA2">
              <w:rPr>
                <w:color w:val="000000" w:themeColor="text1"/>
                <w:szCs w:val="24"/>
              </w:rPr>
              <w:t>1, Part</w:t>
            </w:r>
            <w:r w:rsidR="005F6F3A" w:rsidRPr="00DE3EA2">
              <w:rPr>
                <w:color w:val="000000" w:themeColor="text1"/>
                <w:szCs w:val="24"/>
              </w:rPr>
              <w:t> </w:t>
            </w:r>
            <w:r w:rsidR="00D336D1" w:rsidRPr="00DE3EA2">
              <w:rPr>
                <w:color w:val="000000" w:themeColor="text1"/>
                <w:szCs w:val="24"/>
              </w:rPr>
              <w:t>I, column 2, line 4) must be on or after September 30, 2018</w:t>
            </w:r>
            <w:r w:rsidRPr="00DE3EA2">
              <w:rPr>
                <w:color w:val="000000" w:themeColor="text1"/>
                <w:szCs w:val="24"/>
              </w:rPr>
              <w:t>.</w:t>
            </w:r>
            <w:r w:rsidR="00D336D1" w:rsidRPr="00DE3EA2">
              <w:rPr>
                <w:color w:val="000000" w:themeColor="text1"/>
                <w:szCs w:val="24"/>
              </w:rPr>
              <w:t xml:space="preserve"> </w:t>
            </w:r>
            <w:r w:rsidRPr="00DE3EA2">
              <w:rPr>
                <w:color w:val="000000" w:themeColor="text1"/>
                <w:szCs w:val="24"/>
              </w:rPr>
              <w:t xml:space="preserve"> [09/30/2018]</w:t>
            </w:r>
          </w:p>
        </w:tc>
      </w:tr>
      <w:tr w:rsidR="00DE3EA2" w:rsidRPr="00DE3EA2" w14:paraId="770E4ECB" w14:textId="77777777" w:rsidTr="001C6D86">
        <w:tc>
          <w:tcPr>
            <w:tcW w:w="1530" w:type="dxa"/>
          </w:tcPr>
          <w:p w14:paraId="02B66700" w14:textId="77777777" w:rsidR="007C39DF" w:rsidRPr="00DE3EA2" w:rsidRDefault="007C39DF" w:rsidP="00C775A4">
            <w:pPr>
              <w:spacing w:before="120" w:line="192" w:lineRule="auto"/>
              <w:rPr>
                <w:color w:val="000000" w:themeColor="text1"/>
                <w:szCs w:val="24"/>
              </w:rPr>
            </w:pPr>
            <w:r w:rsidRPr="00DE3EA2">
              <w:rPr>
                <w:color w:val="000000" w:themeColor="text1"/>
                <w:szCs w:val="24"/>
              </w:rPr>
              <w:t>1010S</w:t>
            </w:r>
          </w:p>
        </w:tc>
        <w:tc>
          <w:tcPr>
            <w:tcW w:w="7948" w:type="dxa"/>
          </w:tcPr>
          <w:p w14:paraId="2A9A2871" w14:textId="5D773973" w:rsidR="007C39DF" w:rsidRPr="00DE3EA2" w:rsidRDefault="007C39DF" w:rsidP="00A107F4">
            <w:pPr>
              <w:spacing w:before="120" w:line="192" w:lineRule="auto"/>
              <w:jc w:val="both"/>
              <w:rPr>
                <w:color w:val="000000" w:themeColor="text1"/>
                <w:szCs w:val="24"/>
              </w:rPr>
            </w:pPr>
            <w:r w:rsidRPr="00DE3EA2">
              <w:rPr>
                <w:color w:val="000000" w:themeColor="text1"/>
                <w:szCs w:val="24"/>
              </w:rPr>
              <w:t>The type of control (Worksheet S-1, Part I, column 5, line 1) must have a value of 1 through 13. (See Table 3B) [09/30/2018]</w:t>
            </w:r>
          </w:p>
        </w:tc>
      </w:tr>
      <w:tr w:rsidR="007C39DF" w:rsidRPr="00DE3EA2" w14:paraId="16AE06C2" w14:textId="77777777" w:rsidTr="001C6D86">
        <w:tc>
          <w:tcPr>
            <w:tcW w:w="1530" w:type="dxa"/>
          </w:tcPr>
          <w:p w14:paraId="7AF1A71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rPr>
                <w:color w:val="000000" w:themeColor="text1"/>
                <w:szCs w:val="24"/>
              </w:rPr>
            </w:pPr>
            <w:r w:rsidRPr="00DE3EA2">
              <w:rPr>
                <w:color w:val="000000" w:themeColor="text1"/>
                <w:szCs w:val="24"/>
              </w:rPr>
              <w:t>1020S</w:t>
            </w:r>
          </w:p>
        </w:tc>
        <w:tc>
          <w:tcPr>
            <w:tcW w:w="7948" w:type="dxa"/>
          </w:tcPr>
          <w:p w14:paraId="23A54753" w14:textId="5C49C1E3"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line="192" w:lineRule="auto"/>
              <w:jc w:val="both"/>
              <w:rPr>
                <w:color w:val="000000" w:themeColor="text1"/>
                <w:szCs w:val="24"/>
              </w:rPr>
            </w:pPr>
            <w:r w:rsidRPr="00DE3EA2">
              <w:rPr>
                <w:color w:val="000000" w:themeColor="text1"/>
                <w:szCs w:val="24"/>
              </w:rPr>
              <w:t>The cost report period beginning date (Worksheet S-1, Part I, column 1, line 4) must precede the cost report ending date (Worksheet S-1, Part I, column 2, line</w:t>
            </w:r>
            <w:r w:rsidR="005F6F3A" w:rsidRPr="00DE3EA2">
              <w:rPr>
                <w:color w:val="000000" w:themeColor="text1"/>
                <w:szCs w:val="24"/>
              </w:rPr>
              <w:t> </w:t>
            </w:r>
            <w:r w:rsidRPr="00DE3EA2">
              <w:rPr>
                <w:color w:val="000000" w:themeColor="text1"/>
                <w:szCs w:val="24"/>
              </w:rPr>
              <w:t>4). [09/30/2018]</w:t>
            </w:r>
          </w:p>
        </w:tc>
      </w:tr>
    </w:tbl>
    <w:p w14:paraId="2D45FE85" w14:textId="77777777" w:rsidR="007C39DF" w:rsidRPr="00DE3EA2" w:rsidRDefault="007C39DF" w:rsidP="00C775A4">
      <w:pPr>
        <w:tabs>
          <w:tab w:val="center" w:pos="4680"/>
          <w:tab w:val="right" w:pos="9360"/>
        </w:tabs>
        <w:spacing w:line="192" w:lineRule="auto"/>
        <w:rPr>
          <w:color w:val="000000" w:themeColor="text1"/>
          <w:szCs w:val="24"/>
          <w:u w:val="single"/>
        </w:rPr>
      </w:pPr>
    </w:p>
    <w:p w14:paraId="7141F713" w14:textId="77777777" w:rsidR="007C39DF" w:rsidRPr="00DE3EA2" w:rsidRDefault="007C39DF" w:rsidP="00C775A4">
      <w:pPr>
        <w:tabs>
          <w:tab w:val="center" w:pos="4680"/>
          <w:tab w:val="right" w:pos="9360"/>
        </w:tabs>
        <w:spacing w:line="192" w:lineRule="auto"/>
        <w:rPr>
          <w:color w:val="000000" w:themeColor="text1"/>
          <w:szCs w:val="24"/>
          <w:u w:val="single"/>
        </w:rPr>
      </w:pPr>
    </w:p>
    <w:p w14:paraId="0AB08E0A" w14:textId="77777777" w:rsidR="00FA37C9" w:rsidRPr="00DE3EA2" w:rsidRDefault="00FA37C9" w:rsidP="00C775A4">
      <w:pPr>
        <w:tabs>
          <w:tab w:val="center" w:pos="4680"/>
          <w:tab w:val="right" w:pos="9360"/>
        </w:tabs>
        <w:spacing w:line="192" w:lineRule="auto"/>
        <w:rPr>
          <w:color w:val="000000" w:themeColor="text1"/>
          <w:szCs w:val="24"/>
          <w:u w:val="single"/>
        </w:rPr>
      </w:pPr>
    </w:p>
    <w:p w14:paraId="3245CC1B" w14:textId="62BCCA4D"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3E0AF0" w:rsidRPr="00DE3EA2">
        <w:rPr>
          <w:color w:val="000000" w:themeColor="text1"/>
          <w:szCs w:val="24"/>
        </w:rPr>
        <w:t>4</w:t>
      </w:r>
      <w:r w:rsidRPr="00DE3EA2">
        <w:rPr>
          <w:color w:val="000000" w:themeColor="text1"/>
          <w:szCs w:val="24"/>
        </w:rPr>
        <w:tab/>
        <w:t xml:space="preserve">  45-539</w:t>
      </w:r>
    </w:p>
    <w:p w14:paraId="3AB403AC" w14:textId="432FAA99"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41252" w:rsidRPr="00DE3EA2">
        <w:rPr>
          <w:color w:val="000000" w:themeColor="text1"/>
          <w:szCs w:val="24"/>
          <w:u w:val="single"/>
        </w:rPr>
        <w:t>0</w:t>
      </w:r>
      <w:r w:rsidR="000501F0" w:rsidRPr="00DE3EA2">
        <w:rPr>
          <w:color w:val="000000" w:themeColor="text1"/>
          <w:szCs w:val="24"/>
          <w:u w:val="single"/>
        </w:rPr>
        <w:t>2</w:t>
      </w:r>
      <w:r w:rsidR="00E41252" w:rsidRPr="00DE3EA2">
        <w:rPr>
          <w:color w:val="000000" w:themeColor="text1"/>
          <w:szCs w:val="24"/>
          <w:u w:val="single"/>
        </w:rPr>
        <w:t>-24</w:t>
      </w:r>
    </w:p>
    <w:p w14:paraId="26FDAB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6CA8914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9D9695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44AA2842" w14:textId="77777777" w:rsidR="007C39DF" w:rsidRPr="00DE3EA2" w:rsidRDefault="007C39DF" w:rsidP="00C775A4">
      <w:pPr>
        <w:tabs>
          <w:tab w:val="left" w:pos="1540"/>
        </w:tabs>
        <w:spacing w:line="216" w:lineRule="auto"/>
        <w:rPr>
          <w:b/>
          <w:bCs/>
          <w:color w:val="000000" w:themeColor="text1"/>
          <w:szCs w:val="24"/>
        </w:rPr>
      </w:pPr>
    </w:p>
    <w:p w14:paraId="4ED75207" w14:textId="1235DC9F" w:rsidR="007C39DF" w:rsidRPr="00DE3EA2" w:rsidRDefault="007C39DF" w:rsidP="00C775A4">
      <w:pPr>
        <w:tabs>
          <w:tab w:val="left" w:pos="1540"/>
        </w:tabs>
        <w:spacing w:line="216" w:lineRule="auto"/>
        <w:rPr>
          <w:b/>
          <w:bCs/>
          <w:color w:val="000000" w:themeColor="text1"/>
          <w:szCs w:val="24"/>
        </w:rPr>
      </w:pPr>
      <w:r w:rsidRPr="00DE3EA2">
        <w:rPr>
          <w:b/>
          <w:bCs/>
          <w:color w:val="000000" w:themeColor="text1"/>
          <w:szCs w:val="24"/>
        </w:rPr>
        <w:t xml:space="preserve">I. </w:t>
      </w:r>
      <w:r w:rsidRPr="00DE3EA2">
        <w:rPr>
          <w:b/>
          <w:bCs/>
          <w:color w:val="000000" w:themeColor="text1"/>
          <w:spacing w:val="1"/>
          <w:szCs w:val="24"/>
        </w:rPr>
        <w:t xml:space="preserve"> </w:t>
      </w:r>
      <w:r w:rsidRPr="00DE3EA2">
        <w:rPr>
          <w:b/>
          <w:bCs/>
          <w:color w:val="000000" w:themeColor="text1"/>
          <w:szCs w:val="24"/>
        </w:rPr>
        <w:t>L</w:t>
      </w:r>
      <w:r w:rsidRPr="00DE3EA2">
        <w:rPr>
          <w:b/>
          <w:bCs/>
          <w:color w:val="000000" w:themeColor="text1"/>
          <w:spacing w:val="-1"/>
          <w:szCs w:val="24"/>
        </w:rPr>
        <w:t>eve</w:t>
      </w:r>
      <w:r w:rsidRPr="00DE3EA2">
        <w:rPr>
          <w:b/>
          <w:bCs/>
          <w:color w:val="000000" w:themeColor="text1"/>
          <w:szCs w:val="24"/>
        </w:rPr>
        <w:t>l</w:t>
      </w:r>
      <w:r w:rsidRPr="00DE3EA2">
        <w:rPr>
          <w:b/>
          <w:bCs/>
          <w:color w:val="000000" w:themeColor="text1"/>
          <w:spacing w:val="1"/>
          <w:szCs w:val="24"/>
        </w:rPr>
        <w:t xml:space="preserve"> </w:t>
      </w:r>
      <w:r w:rsidR="00255D78" w:rsidRPr="00DE3EA2">
        <w:rPr>
          <w:b/>
          <w:bCs/>
          <w:color w:val="000000" w:themeColor="text1"/>
          <w:szCs w:val="24"/>
        </w:rPr>
        <w:t>1</w:t>
      </w:r>
      <w:r w:rsidRPr="00DE3EA2">
        <w:rPr>
          <w:b/>
          <w:bCs/>
          <w:color w:val="000000" w:themeColor="text1"/>
          <w:szCs w:val="24"/>
        </w:rPr>
        <w:t xml:space="preserve"> E</w:t>
      </w:r>
      <w:r w:rsidRPr="00DE3EA2">
        <w:rPr>
          <w:b/>
          <w:bCs/>
          <w:color w:val="000000" w:themeColor="text1"/>
          <w:spacing w:val="-2"/>
          <w:szCs w:val="24"/>
        </w:rPr>
        <w:t>d</w:t>
      </w:r>
      <w:r w:rsidRPr="00DE3EA2">
        <w:rPr>
          <w:b/>
          <w:bCs/>
          <w:color w:val="000000" w:themeColor="text1"/>
          <w:szCs w:val="24"/>
        </w:rPr>
        <w:t>its (</w:t>
      </w:r>
      <w:r w:rsidRPr="00DE3EA2">
        <w:rPr>
          <w:b/>
          <w:bCs/>
          <w:color w:val="000000" w:themeColor="text1"/>
          <w:spacing w:val="3"/>
          <w:szCs w:val="24"/>
        </w:rPr>
        <w:t>M</w:t>
      </w:r>
      <w:r w:rsidRPr="00DE3EA2">
        <w:rPr>
          <w:b/>
          <w:bCs/>
          <w:color w:val="000000" w:themeColor="text1"/>
          <w:szCs w:val="24"/>
        </w:rPr>
        <w:t>i</w:t>
      </w:r>
      <w:r w:rsidRPr="00DE3EA2">
        <w:rPr>
          <w:b/>
          <w:bCs/>
          <w:color w:val="000000" w:themeColor="text1"/>
          <w:spacing w:val="-1"/>
          <w:szCs w:val="24"/>
        </w:rPr>
        <w:t>n</w:t>
      </w:r>
      <w:r w:rsidRPr="00DE3EA2">
        <w:rPr>
          <w:b/>
          <w:bCs/>
          <w:color w:val="000000" w:themeColor="text1"/>
          <w:szCs w:val="24"/>
        </w:rPr>
        <w:t>i</w:t>
      </w:r>
      <w:r w:rsidRPr="00DE3EA2">
        <w:rPr>
          <w:b/>
          <w:bCs/>
          <w:color w:val="000000" w:themeColor="text1"/>
          <w:spacing w:val="-6"/>
          <w:szCs w:val="24"/>
        </w:rPr>
        <w:t>m</w:t>
      </w:r>
      <w:r w:rsidRPr="00DE3EA2">
        <w:rPr>
          <w:b/>
          <w:bCs/>
          <w:color w:val="000000" w:themeColor="text1"/>
          <w:spacing w:val="-2"/>
          <w:szCs w:val="24"/>
        </w:rPr>
        <w:t>u</w:t>
      </w:r>
      <w:r w:rsidRPr="00DE3EA2">
        <w:rPr>
          <w:b/>
          <w:bCs/>
          <w:color w:val="000000" w:themeColor="text1"/>
          <w:szCs w:val="24"/>
        </w:rPr>
        <w:t>m</w:t>
      </w:r>
      <w:r w:rsidRPr="00DE3EA2">
        <w:rPr>
          <w:b/>
          <w:bCs/>
          <w:color w:val="000000" w:themeColor="text1"/>
          <w:spacing w:val="-6"/>
          <w:szCs w:val="24"/>
        </w:rPr>
        <w:t xml:space="preserve"> </w:t>
      </w:r>
      <w:r w:rsidRPr="00DE3EA2">
        <w:rPr>
          <w:b/>
          <w:bCs/>
          <w:color w:val="000000" w:themeColor="text1"/>
          <w:szCs w:val="24"/>
        </w:rPr>
        <w:t>F</w:t>
      </w:r>
      <w:r w:rsidRPr="00DE3EA2">
        <w:rPr>
          <w:b/>
          <w:bCs/>
          <w:color w:val="000000" w:themeColor="text1"/>
          <w:spacing w:val="1"/>
          <w:szCs w:val="24"/>
        </w:rPr>
        <w:t>i</w:t>
      </w:r>
      <w:r w:rsidRPr="00DE3EA2">
        <w:rPr>
          <w:b/>
          <w:bCs/>
          <w:color w:val="000000" w:themeColor="text1"/>
          <w:szCs w:val="24"/>
        </w:rPr>
        <w:t>le R</w:t>
      </w:r>
      <w:r w:rsidRPr="00DE3EA2">
        <w:rPr>
          <w:b/>
          <w:bCs/>
          <w:color w:val="000000" w:themeColor="text1"/>
          <w:spacing w:val="-1"/>
          <w:szCs w:val="24"/>
        </w:rPr>
        <w:t>e</w:t>
      </w:r>
      <w:r w:rsidRPr="00DE3EA2">
        <w:rPr>
          <w:b/>
          <w:bCs/>
          <w:color w:val="000000" w:themeColor="text1"/>
          <w:spacing w:val="-2"/>
          <w:szCs w:val="24"/>
        </w:rPr>
        <w:t>qu</w:t>
      </w:r>
      <w:r w:rsidRPr="00DE3EA2">
        <w:rPr>
          <w:b/>
          <w:bCs/>
          <w:color w:val="000000" w:themeColor="text1"/>
          <w:szCs w:val="24"/>
        </w:rPr>
        <w:t>ir</w:t>
      </w:r>
      <w:r w:rsidRPr="00DE3EA2">
        <w:rPr>
          <w:b/>
          <w:bCs/>
          <w:color w:val="000000" w:themeColor="text1"/>
          <w:spacing w:val="-1"/>
          <w:szCs w:val="24"/>
        </w:rPr>
        <w:t>e</w:t>
      </w:r>
      <w:r w:rsidRPr="00DE3EA2">
        <w:rPr>
          <w:b/>
          <w:bCs/>
          <w:color w:val="000000" w:themeColor="text1"/>
          <w:spacing w:val="-6"/>
          <w:szCs w:val="24"/>
        </w:rPr>
        <w:t>m</w:t>
      </w:r>
      <w:r w:rsidRPr="00DE3EA2">
        <w:rPr>
          <w:b/>
          <w:bCs/>
          <w:color w:val="000000" w:themeColor="text1"/>
          <w:spacing w:val="-1"/>
          <w:szCs w:val="24"/>
        </w:rPr>
        <w:t>e</w:t>
      </w:r>
      <w:r w:rsidRPr="00DE3EA2">
        <w:rPr>
          <w:b/>
          <w:bCs/>
          <w:color w:val="000000" w:themeColor="text1"/>
          <w:spacing w:val="-2"/>
          <w:szCs w:val="24"/>
        </w:rPr>
        <w:t>n</w:t>
      </w:r>
      <w:r w:rsidRPr="00DE3EA2">
        <w:rPr>
          <w:b/>
          <w:bCs/>
          <w:color w:val="000000" w:themeColor="text1"/>
          <w:szCs w:val="24"/>
        </w:rPr>
        <w:t xml:space="preserve">ts - Cont.) </w:t>
      </w:r>
    </w:p>
    <w:p w14:paraId="3572BF85" w14:textId="77777777" w:rsidR="007C39DF" w:rsidRPr="00DE3EA2" w:rsidRDefault="007C39DF">
      <w:pPr>
        <w:rPr>
          <w:color w:val="000000" w:themeColor="text1"/>
        </w:rPr>
      </w:pPr>
    </w:p>
    <w:tbl>
      <w:tblPr>
        <w:tblStyle w:val="TableGrid"/>
        <w:tblW w:w="94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20" w:firstRow="1" w:lastRow="0" w:firstColumn="0" w:lastColumn="0" w:noHBand="0" w:noVBand="0"/>
        <w:tblCaption w:val="TABLE 6 - EDITS"/>
        <w:tblDescription w:val="Level I Edits (Minimum File Requirements - Cont.) "/>
      </w:tblPr>
      <w:tblGrid>
        <w:gridCol w:w="1530"/>
        <w:gridCol w:w="7948"/>
      </w:tblGrid>
      <w:tr w:rsidR="00DE3EA2" w:rsidRPr="00DE3EA2" w14:paraId="492C54CC" w14:textId="77777777" w:rsidTr="001C6D86">
        <w:trPr>
          <w:tblHeader/>
        </w:trPr>
        <w:tc>
          <w:tcPr>
            <w:tcW w:w="1530" w:type="dxa"/>
          </w:tcPr>
          <w:p w14:paraId="0E2A1727" w14:textId="77777777" w:rsidR="007C39DF" w:rsidRPr="00DE3EA2" w:rsidRDefault="007C39DF" w:rsidP="00C775A4">
            <w:pPr>
              <w:spacing w:line="120" w:lineRule="exact"/>
              <w:rPr>
                <w:color w:val="000000" w:themeColor="text1"/>
                <w:szCs w:val="24"/>
              </w:rPr>
            </w:pPr>
          </w:p>
          <w:p w14:paraId="7FC6F1B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Edit</w:t>
            </w:r>
          </w:p>
        </w:tc>
        <w:tc>
          <w:tcPr>
            <w:tcW w:w="7948" w:type="dxa"/>
          </w:tcPr>
          <w:p w14:paraId="0E34867A" w14:textId="77777777" w:rsidR="007C39DF" w:rsidRPr="00DE3EA2" w:rsidRDefault="007C39DF" w:rsidP="00C775A4">
            <w:pPr>
              <w:spacing w:line="120" w:lineRule="exact"/>
              <w:jc w:val="both"/>
              <w:rPr>
                <w:color w:val="000000" w:themeColor="text1"/>
                <w:szCs w:val="24"/>
              </w:rPr>
            </w:pPr>
          </w:p>
          <w:p w14:paraId="1017AD6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b/>
                <w:color w:val="000000" w:themeColor="text1"/>
                <w:szCs w:val="24"/>
                <w:u w:val="single"/>
              </w:rPr>
            </w:pPr>
            <w:r w:rsidRPr="00DE3EA2">
              <w:rPr>
                <w:b/>
                <w:color w:val="000000" w:themeColor="text1"/>
                <w:szCs w:val="24"/>
                <w:u w:val="single"/>
              </w:rPr>
              <w:t>Condition</w:t>
            </w:r>
          </w:p>
          <w:p w14:paraId="7763C292" w14:textId="77777777" w:rsidR="009B71A7" w:rsidRPr="00DE3EA2" w:rsidRDefault="009B71A7"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b/>
                <w:color w:val="000000" w:themeColor="text1"/>
                <w:szCs w:val="24"/>
                <w:u w:val="single"/>
              </w:rPr>
            </w:pPr>
          </w:p>
        </w:tc>
      </w:tr>
      <w:tr w:rsidR="00DE3EA2" w:rsidRPr="00DE3EA2" w14:paraId="5A10EC43" w14:textId="77777777" w:rsidTr="001C6D86">
        <w:tc>
          <w:tcPr>
            <w:tcW w:w="1530" w:type="dxa"/>
          </w:tcPr>
          <w:p w14:paraId="44BDF664" w14:textId="77777777" w:rsidR="007C39DF" w:rsidRPr="00DE3EA2" w:rsidRDefault="007C39DF" w:rsidP="00C775A4">
            <w:pPr>
              <w:rPr>
                <w:color w:val="000000" w:themeColor="text1"/>
                <w:szCs w:val="24"/>
              </w:rPr>
            </w:pPr>
            <w:r w:rsidRPr="00DE3EA2">
              <w:rPr>
                <w:color w:val="000000" w:themeColor="text1"/>
                <w:szCs w:val="24"/>
              </w:rPr>
              <w:t>1025S</w:t>
            </w:r>
          </w:p>
        </w:tc>
        <w:tc>
          <w:tcPr>
            <w:tcW w:w="7948" w:type="dxa"/>
          </w:tcPr>
          <w:p w14:paraId="46A243D4" w14:textId="77777777" w:rsidR="007C39DF" w:rsidRPr="00DE3EA2" w:rsidRDefault="007C39DF" w:rsidP="006F4B01">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The certification date entered on Worksheet S-1, Part I, column 4, line 1, must be present and possible. </w:t>
            </w:r>
            <w:r w:rsidR="00BC5CA0" w:rsidRPr="00DE3EA2">
              <w:rPr>
                <w:color w:val="000000" w:themeColor="text1"/>
                <w:szCs w:val="24"/>
              </w:rPr>
              <w:t xml:space="preserve"> </w:t>
            </w:r>
            <w:r w:rsidRPr="00DE3EA2">
              <w:rPr>
                <w:color w:val="000000" w:themeColor="text1"/>
                <w:szCs w:val="24"/>
              </w:rPr>
              <w:t xml:space="preserve">The </w:t>
            </w:r>
            <w:r w:rsidR="0088475E" w:rsidRPr="00DE3EA2">
              <w:rPr>
                <w:color w:val="000000" w:themeColor="text1"/>
                <w:szCs w:val="24"/>
              </w:rPr>
              <w:t xml:space="preserve">certification </w:t>
            </w:r>
            <w:r w:rsidRPr="00DE3EA2">
              <w:rPr>
                <w:color w:val="000000" w:themeColor="text1"/>
                <w:szCs w:val="24"/>
              </w:rPr>
              <w:t xml:space="preserve">date must be </w:t>
            </w:r>
            <w:r w:rsidR="0088475E" w:rsidRPr="00DE3EA2">
              <w:rPr>
                <w:color w:val="000000" w:themeColor="text1"/>
                <w:szCs w:val="24"/>
              </w:rPr>
              <w:t xml:space="preserve">on or </w:t>
            </w:r>
            <w:r w:rsidRPr="00DE3EA2">
              <w:rPr>
                <w:color w:val="000000" w:themeColor="text1"/>
                <w:szCs w:val="24"/>
              </w:rPr>
              <w:t xml:space="preserve">before the cost reporting period </w:t>
            </w:r>
            <w:r w:rsidR="0088475E" w:rsidRPr="00DE3EA2">
              <w:rPr>
                <w:color w:val="000000" w:themeColor="text1"/>
                <w:szCs w:val="24"/>
              </w:rPr>
              <w:t xml:space="preserve">beginning </w:t>
            </w:r>
            <w:r w:rsidRPr="00DE3EA2">
              <w:rPr>
                <w:color w:val="000000" w:themeColor="text1"/>
                <w:szCs w:val="24"/>
              </w:rPr>
              <w:t>date and after 01/01/1966. [09/30/2018]</w:t>
            </w:r>
          </w:p>
        </w:tc>
      </w:tr>
      <w:tr w:rsidR="00DE3EA2" w:rsidRPr="00DE3EA2" w14:paraId="3654F0BA" w14:textId="77777777" w:rsidTr="001C6D86">
        <w:tc>
          <w:tcPr>
            <w:tcW w:w="1530" w:type="dxa"/>
          </w:tcPr>
          <w:p w14:paraId="5644B4C8" w14:textId="77777777" w:rsidR="007C39DF" w:rsidRPr="00DE3EA2" w:rsidRDefault="007C39DF" w:rsidP="00C775A4">
            <w:pPr>
              <w:spacing w:line="120" w:lineRule="exact"/>
              <w:rPr>
                <w:color w:val="000000" w:themeColor="text1"/>
                <w:szCs w:val="24"/>
              </w:rPr>
            </w:pPr>
          </w:p>
          <w:p w14:paraId="24D852D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1030S</w:t>
            </w:r>
          </w:p>
        </w:tc>
        <w:tc>
          <w:tcPr>
            <w:tcW w:w="7948" w:type="dxa"/>
          </w:tcPr>
          <w:p w14:paraId="19EE06ED" w14:textId="77777777" w:rsidR="007C39DF" w:rsidRPr="00DE3EA2" w:rsidRDefault="007C39DF" w:rsidP="00C775A4">
            <w:pPr>
              <w:spacing w:line="120" w:lineRule="exact"/>
              <w:jc w:val="both"/>
              <w:rPr>
                <w:color w:val="000000" w:themeColor="text1"/>
                <w:szCs w:val="24"/>
              </w:rPr>
            </w:pPr>
          </w:p>
          <w:p w14:paraId="5B8C7442" w14:textId="779DA9F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The CMHC CCN reported on Worksheet S-1, Part I, column 2, line 1</w:t>
            </w:r>
            <w:r w:rsidR="00BC5CA0" w:rsidRPr="00DE3EA2">
              <w:rPr>
                <w:color w:val="000000" w:themeColor="text1"/>
                <w:szCs w:val="24"/>
              </w:rPr>
              <w:t>,</w:t>
            </w:r>
            <w:r w:rsidRPr="00DE3EA2">
              <w:rPr>
                <w:color w:val="000000" w:themeColor="text1"/>
                <w:szCs w:val="24"/>
              </w:rPr>
              <w:t xml:space="preserve"> must be between XX-1400 through XX-1499, XX-4600 through XX-4799, or XX-4900 through XX-4999</w:t>
            </w:r>
            <w:r w:rsidR="00255D78" w:rsidRPr="00DE3EA2">
              <w:rPr>
                <w:color w:val="000000" w:themeColor="text1"/>
                <w:szCs w:val="24"/>
              </w:rPr>
              <w:t>,</w:t>
            </w:r>
            <w:r w:rsidRPr="00DE3EA2">
              <w:rPr>
                <w:color w:val="000000" w:themeColor="text1"/>
                <w:szCs w:val="24"/>
              </w:rPr>
              <w:t xml:space="preserve"> where XX corresponds to the two</w:t>
            </w:r>
            <w:r w:rsidR="0006053E" w:rsidRPr="00DE3EA2">
              <w:rPr>
                <w:color w:val="000000" w:themeColor="text1"/>
                <w:szCs w:val="24"/>
              </w:rPr>
              <w:t>-</w:t>
            </w:r>
            <w:r w:rsidRPr="00DE3EA2">
              <w:rPr>
                <w:color w:val="000000" w:themeColor="text1"/>
                <w:szCs w:val="24"/>
              </w:rPr>
              <w:t>digit state code. [09/30/2018]</w:t>
            </w:r>
          </w:p>
        </w:tc>
      </w:tr>
      <w:tr w:rsidR="00DE3EA2" w:rsidRPr="00DE3EA2" w14:paraId="6A93AE48" w14:textId="77777777" w:rsidTr="001C6D86">
        <w:tc>
          <w:tcPr>
            <w:tcW w:w="1530" w:type="dxa"/>
          </w:tcPr>
          <w:p w14:paraId="73A3E6DC" w14:textId="77777777" w:rsidR="007C39DF" w:rsidRPr="00DE3EA2" w:rsidRDefault="007C39DF" w:rsidP="00C775A4">
            <w:pPr>
              <w:spacing w:line="120" w:lineRule="exact"/>
              <w:rPr>
                <w:color w:val="000000" w:themeColor="text1"/>
                <w:szCs w:val="24"/>
              </w:rPr>
            </w:pPr>
          </w:p>
          <w:p w14:paraId="71DC773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1040S</w:t>
            </w:r>
          </w:p>
        </w:tc>
        <w:tc>
          <w:tcPr>
            <w:tcW w:w="7948" w:type="dxa"/>
          </w:tcPr>
          <w:p w14:paraId="31D64509" w14:textId="77777777" w:rsidR="007C39DF" w:rsidRPr="00DE3EA2" w:rsidRDefault="007C39DF" w:rsidP="00C775A4">
            <w:pPr>
              <w:spacing w:line="120" w:lineRule="exact"/>
              <w:jc w:val="both"/>
              <w:rPr>
                <w:color w:val="000000" w:themeColor="text1"/>
                <w:szCs w:val="24"/>
              </w:rPr>
            </w:pPr>
          </w:p>
          <w:p w14:paraId="545561BF" w14:textId="51B651D8"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On Worksheet S-1, Part I, there must be a “Y” or “N” response for</w:t>
            </w:r>
            <w:r w:rsidR="005F6F3A" w:rsidRPr="00DE3EA2">
              <w:rPr>
                <w:color w:val="000000" w:themeColor="text1"/>
                <w:szCs w:val="24"/>
              </w:rPr>
              <w:t xml:space="preserve"> c</w:t>
            </w:r>
            <w:r w:rsidRPr="00DE3EA2">
              <w:rPr>
                <w:color w:val="000000" w:themeColor="text1"/>
                <w:szCs w:val="24"/>
              </w:rPr>
              <w:t>olumn 1</w:t>
            </w:r>
            <w:r w:rsidR="005F6F3A" w:rsidRPr="00DE3EA2">
              <w:rPr>
                <w:color w:val="000000" w:themeColor="text1"/>
                <w:szCs w:val="24"/>
              </w:rPr>
              <w:t xml:space="preserve">, </w:t>
            </w:r>
            <w:r w:rsidRPr="00DE3EA2">
              <w:rPr>
                <w:color w:val="000000" w:themeColor="text1"/>
                <w:szCs w:val="24"/>
              </w:rPr>
              <w:t>lines 5, 9, 12, 13 and 14. [09/30/2018]</w:t>
            </w:r>
          </w:p>
        </w:tc>
      </w:tr>
      <w:tr w:rsidR="00DE3EA2" w:rsidRPr="00DE3EA2" w14:paraId="1D084C5C" w14:textId="77777777" w:rsidTr="001C6D86">
        <w:tc>
          <w:tcPr>
            <w:tcW w:w="1530" w:type="dxa"/>
          </w:tcPr>
          <w:p w14:paraId="3E91EE73" w14:textId="77777777" w:rsidR="007C39DF" w:rsidRPr="00DE3EA2" w:rsidRDefault="007C39DF" w:rsidP="00C775A4">
            <w:pPr>
              <w:spacing w:line="120" w:lineRule="exact"/>
              <w:rPr>
                <w:color w:val="000000" w:themeColor="text1"/>
                <w:szCs w:val="24"/>
              </w:rPr>
            </w:pPr>
          </w:p>
          <w:p w14:paraId="7F759A0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1045S</w:t>
            </w:r>
          </w:p>
        </w:tc>
        <w:tc>
          <w:tcPr>
            <w:tcW w:w="7948" w:type="dxa"/>
          </w:tcPr>
          <w:p w14:paraId="5DA1E53D" w14:textId="77777777" w:rsidR="007C39DF" w:rsidRPr="00DE3EA2" w:rsidRDefault="007C39DF" w:rsidP="00C775A4">
            <w:pPr>
              <w:spacing w:line="120" w:lineRule="exact"/>
              <w:jc w:val="both"/>
              <w:rPr>
                <w:color w:val="000000" w:themeColor="text1"/>
                <w:szCs w:val="24"/>
              </w:rPr>
            </w:pPr>
          </w:p>
          <w:p w14:paraId="26E43D1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S-1, Part I, line 5, is “Y”, then Worksheet S-1, Part I, columns 1, 2, and 3, as applicable, lines 6 through 8, must be present and valid and vice versa. [09/30/2018]</w:t>
            </w:r>
          </w:p>
        </w:tc>
      </w:tr>
      <w:tr w:rsidR="00DE3EA2" w:rsidRPr="00DE3EA2" w14:paraId="2C88BC6F" w14:textId="77777777" w:rsidTr="001C6D86">
        <w:tc>
          <w:tcPr>
            <w:tcW w:w="1530" w:type="dxa"/>
          </w:tcPr>
          <w:p w14:paraId="62663751" w14:textId="77777777" w:rsidR="007C39DF" w:rsidRPr="00DE3EA2" w:rsidRDefault="007C39DF" w:rsidP="00C775A4">
            <w:pPr>
              <w:spacing w:line="120" w:lineRule="exact"/>
              <w:rPr>
                <w:color w:val="000000" w:themeColor="text1"/>
                <w:szCs w:val="24"/>
              </w:rPr>
            </w:pPr>
          </w:p>
          <w:p w14:paraId="06650CB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1050S</w:t>
            </w:r>
          </w:p>
        </w:tc>
        <w:tc>
          <w:tcPr>
            <w:tcW w:w="7948" w:type="dxa"/>
          </w:tcPr>
          <w:p w14:paraId="6DA5D711" w14:textId="77777777" w:rsidR="007C39DF" w:rsidRPr="00DE3EA2" w:rsidRDefault="007C39DF" w:rsidP="00C775A4">
            <w:pPr>
              <w:spacing w:line="120" w:lineRule="exact"/>
              <w:jc w:val="both"/>
              <w:rPr>
                <w:color w:val="000000" w:themeColor="text1"/>
                <w:szCs w:val="24"/>
              </w:rPr>
            </w:pPr>
          </w:p>
          <w:p w14:paraId="0E389A6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S-1, Part I, line 9</w:t>
            </w:r>
            <w:r w:rsidR="00BC5CA0" w:rsidRPr="00DE3EA2">
              <w:rPr>
                <w:color w:val="000000" w:themeColor="text1"/>
                <w:szCs w:val="24"/>
              </w:rPr>
              <w:t>,</w:t>
            </w:r>
            <w:r w:rsidRPr="00DE3EA2">
              <w:rPr>
                <w:color w:val="000000" w:themeColor="text1"/>
                <w:szCs w:val="24"/>
              </w:rPr>
              <w:t xml:space="preserve"> is “Y”, then line 10 must contain a “1” or “2”, and line 11, sum of columns 1 through 3, must be greater than zero, and vice versa. [09/30/2018]</w:t>
            </w:r>
          </w:p>
        </w:tc>
      </w:tr>
      <w:tr w:rsidR="00DE3EA2" w:rsidRPr="00DE3EA2" w14:paraId="3C85F2D0" w14:textId="77777777" w:rsidTr="001C6D86">
        <w:tc>
          <w:tcPr>
            <w:tcW w:w="1530" w:type="dxa"/>
          </w:tcPr>
          <w:p w14:paraId="14B1C5B2" w14:textId="77777777" w:rsidR="007C39DF" w:rsidRPr="00DE3EA2" w:rsidRDefault="007C39DF" w:rsidP="00C775A4">
            <w:pPr>
              <w:spacing w:line="120" w:lineRule="exact"/>
              <w:rPr>
                <w:color w:val="000000" w:themeColor="text1"/>
                <w:szCs w:val="24"/>
              </w:rPr>
            </w:pPr>
          </w:p>
          <w:p w14:paraId="02F9E9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1060S</w:t>
            </w:r>
          </w:p>
        </w:tc>
        <w:tc>
          <w:tcPr>
            <w:tcW w:w="7948" w:type="dxa"/>
          </w:tcPr>
          <w:p w14:paraId="48741175" w14:textId="77777777" w:rsidR="007C39DF" w:rsidRPr="00DE3EA2" w:rsidRDefault="007C39DF" w:rsidP="00C775A4">
            <w:pPr>
              <w:spacing w:line="120" w:lineRule="exact"/>
              <w:jc w:val="both"/>
              <w:rPr>
                <w:color w:val="000000" w:themeColor="text1"/>
                <w:szCs w:val="24"/>
              </w:rPr>
            </w:pPr>
          </w:p>
          <w:p w14:paraId="27CE9DBC" w14:textId="61BC9C0B"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S-1, Part II, columns 1</w:t>
            </w:r>
            <w:r w:rsidR="00BC5CA0" w:rsidRPr="00DE3EA2">
              <w:rPr>
                <w:color w:val="000000" w:themeColor="text1"/>
                <w:szCs w:val="24"/>
              </w:rPr>
              <w:t xml:space="preserve"> and </w:t>
            </w:r>
            <w:r w:rsidRPr="00DE3EA2">
              <w:rPr>
                <w:color w:val="000000" w:themeColor="text1"/>
                <w:szCs w:val="24"/>
              </w:rPr>
              <w:t>2, lines 2 through 10</w:t>
            </w:r>
            <w:r w:rsidR="00BC5CA0" w:rsidRPr="00DE3EA2">
              <w:rPr>
                <w:color w:val="000000" w:themeColor="text1"/>
                <w:szCs w:val="24"/>
              </w:rPr>
              <w:t>;</w:t>
            </w:r>
            <w:r w:rsidRPr="00DE3EA2">
              <w:rPr>
                <w:color w:val="000000" w:themeColor="text1"/>
                <w:szCs w:val="24"/>
              </w:rPr>
              <w:t xml:space="preserve"> and columns 4</w:t>
            </w:r>
            <w:r w:rsidR="00BC5CA0" w:rsidRPr="00DE3EA2">
              <w:rPr>
                <w:color w:val="000000" w:themeColor="text1"/>
                <w:szCs w:val="24"/>
              </w:rPr>
              <w:t>, </w:t>
            </w:r>
            <w:r w:rsidRPr="00DE3EA2">
              <w:rPr>
                <w:color w:val="000000" w:themeColor="text1"/>
                <w:szCs w:val="24"/>
              </w:rPr>
              <w:t>5,</w:t>
            </w:r>
            <w:r w:rsidR="00BC5CA0" w:rsidRPr="00DE3EA2">
              <w:rPr>
                <w:color w:val="000000" w:themeColor="text1"/>
                <w:szCs w:val="24"/>
              </w:rPr>
              <w:t xml:space="preserve"> and</w:t>
            </w:r>
            <w:r w:rsidRPr="00DE3EA2">
              <w:rPr>
                <w:color w:val="000000" w:themeColor="text1"/>
                <w:szCs w:val="24"/>
              </w:rPr>
              <w:t xml:space="preserve"> 7</w:t>
            </w:r>
            <w:r w:rsidR="005F6F3A" w:rsidRPr="00DE3EA2">
              <w:rPr>
                <w:color w:val="000000" w:themeColor="text1"/>
                <w:szCs w:val="24"/>
              </w:rPr>
              <w:t xml:space="preserve"> through </w:t>
            </w:r>
            <w:r w:rsidRPr="00DE3EA2">
              <w:rPr>
                <w:color w:val="000000" w:themeColor="text1"/>
                <w:szCs w:val="24"/>
              </w:rPr>
              <w:t>10, lines 1 through 10, must be equal to or greater than zero. [09/30/2018]</w:t>
            </w:r>
          </w:p>
        </w:tc>
      </w:tr>
      <w:tr w:rsidR="00DE3EA2" w:rsidRPr="00DE3EA2" w14:paraId="62B95660" w14:textId="77777777" w:rsidTr="001C6D86">
        <w:tc>
          <w:tcPr>
            <w:tcW w:w="1530" w:type="dxa"/>
          </w:tcPr>
          <w:p w14:paraId="79C0F445" w14:textId="77777777" w:rsidR="007C39DF" w:rsidRPr="00DE3EA2" w:rsidRDefault="007C39DF" w:rsidP="00C775A4">
            <w:pPr>
              <w:spacing w:line="120" w:lineRule="exact"/>
              <w:rPr>
                <w:color w:val="000000" w:themeColor="text1"/>
                <w:szCs w:val="24"/>
              </w:rPr>
            </w:pPr>
          </w:p>
          <w:p w14:paraId="7A67EBA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1100S</w:t>
            </w:r>
          </w:p>
        </w:tc>
        <w:tc>
          <w:tcPr>
            <w:tcW w:w="7948" w:type="dxa"/>
          </w:tcPr>
          <w:p w14:paraId="7FC972B6" w14:textId="77777777" w:rsidR="007C39DF" w:rsidRPr="00DE3EA2" w:rsidRDefault="007C39DF" w:rsidP="00C775A4">
            <w:pPr>
              <w:spacing w:line="120" w:lineRule="exact"/>
              <w:jc w:val="both"/>
              <w:rPr>
                <w:color w:val="000000" w:themeColor="text1"/>
                <w:szCs w:val="24"/>
              </w:rPr>
            </w:pPr>
          </w:p>
          <w:p w14:paraId="7F2C54AC" w14:textId="3E2B7B2C"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On Worksheet S-2, there must be a “Y” or “N” response for</w:t>
            </w:r>
            <w:r w:rsidR="00BC5CA0" w:rsidRPr="00DE3EA2">
              <w:rPr>
                <w:color w:val="000000" w:themeColor="text1"/>
                <w:szCs w:val="24"/>
              </w:rPr>
              <w:t xml:space="preserve"> c</w:t>
            </w:r>
            <w:r w:rsidRPr="00DE3EA2">
              <w:rPr>
                <w:color w:val="000000" w:themeColor="text1"/>
                <w:szCs w:val="24"/>
              </w:rPr>
              <w:t>olumn 1</w:t>
            </w:r>
            <w:r w:rsidR="00BC5CA0" w:rsidRPr="00DE3EA2">
              <w:rPr>
                <w:color w:val="000000" w:themeColor="text1"/>
                <w:szCs w:val="24"/>
              </w:rPr>
              <w:t>,</w:t>
            </w:r>
            <w:r w:rsidRPr="00DE3EA2">
              <w:rPr>
                <w:color w:val="000000" w:themeColor="text1"/>
                <w:szCs w:val="24"/>
              </w:rPr>
              <w:t xml:space="preserve"> lines 1 through 6, 9, 10, and 14.</w:t>
            </w:r>
            <w:r w:rsidR="00BC5CA0" w:rsidRPr="00DE3EA2">
              <w:rPr>
                <w:color w:val="000000" w:themeColor="text1"/>
                <w:szCs w:val="24"/>
              </w:rPr>
              <w:t xml:space="preserve">  </w:t>
            </w:r>
            <w:r w:rsidRPr="00DE3EA2">
              <w:rPr>
                <w:color w:val="000000" w:themeColor="text1"/>
                <w:szCs w:val="24"/>
              </w:rPr>
              <w:t>If column 1, line 6, is “Y”, then column 1, lines 7 and</w:t>
            </w:r>
            <w:r w:rsidR="00255D78" w:rsidRPr="00DE3EA2">
              <w:rPr>
                <w:color w:val="000000" w:themeColor="text1"/>
                <w:szCs w:val="24"/>
              </w:rPr>
              <w:t> </w:t>
            </w:r>
            <w:r w:rsidRPr="00DE3EA2">
              <w:rPr>
                <w:color w:val="000000" w:themeColor="text1"/>
                <w:szCs w:val="24"/>
              </w:rPr>
              <w:t>8, must be “Y” or “N”.</w:t>
            </w:r>
            <w:r w:rsidR="00BC5CA0" w:rsidRPr="00DE3EA2">
              <w:rPr>
                <w:color w:val="000000" w:themeColor="text1"/>
                <w:szCs w:val="24"/>
              </w:rPr>
              <w:t xml:space="preserve">  </w:t>
            </w:r>
            <w:r w:rsidRPr="00DE3EA2">
              <w:rPr>
                <w:color w:val="000000" w:themeColor="text1"/>
                <w:szCs w:val="24"/>
              </w:rPr>
              <w:t>If column 1, line 9 or 10, is “Y”, then column 1, lines 11, 12, and 13 must be “Y” or “N”. [09/30/2018]</w:t>
            </w:r>
          </w:p>
        </w:tc>
      </w:tr>
      <w:tr w:rsidR="00DE3EA2" w:rsidRPr="00DE3EA2" w14:paraId="4ADDE180" w14:textId="77777777" w:rsidTr="001C6D86">
        <w:tc>
          <w:tcPr>
            <w:tcW w:w="1530" w:type="dxa"/>
          </w:tcPr>
          <w:p w14:paraId="7B337F82" w14:textId="77777777" w:rsidR="007C39DF" w:rsidRPr="00DE3EA2" w:rsidRDefault="007C39DF" w:rsidP="00C775A4">
            <w:pPr>
              <w:spacing w:line="120" w:lineRule="exact"/>
              <w:rPr>
                <w:color w:val="000000" w:themeColor="text1"/>
                <w:szCs w:val="24"/>
              </w:rPr>
            </w:pPr>
          </w:p>
          <w:p w14:paraId="01AF87E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1105S</w:t>
            </w:r>
          </w:p>
        </w:tc>
        <w:tc>
          <w:tcPr>
            <w:tcW w:w="7948" w:type="dxa"/>
          </w:tcPr>
          <w:p w14:paraId="45FC7AB6" w14:textId="77777777" w:rsidR="007C39DF" w:rsidRPr="00DE3EA2" w:rsidRDefault="007C39DF" w:rsidP="00C775A4">
            <w:pPr>
              <w:spacing w:line="120" w:lineRule="exact"/>
              <w:jc w:val="both"/>
              <w:rPr>
                <w:color w:val="000000" w:themeColor="text1"/>
                <w:szCs w:val="24"/>
              </w:rPr>
            </w:pPr>
          </w:p>
          <w:p w14:paraId="01FC65E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S-2, column 1, line 1</w:t>
            </w:r>
            <w:r w:rsidR="00255D78" w:rsidRPr="00DE3EA2">
              <w:rPr>
                <w:color w:val="000000" w:themeColor="text1"/>
                <w:szCs w:val="24"/>
              </w:rPr>
              <w:t>,</w:t>
            </w:r>
            <w:r w:rsidRPr="00DE3EA2">
              <w:rPr>
                <w:color w:val="000000" w:themeColor="text1"/>
                <w:szCs w:val="24"/>
              </w:rPr>
              <w:t xml:space="preserve"> is “Y”, then column 2 must contain a valid date (MM/DD/YYYY), and vice versa. [09/30/2018]</w:t>
            </w:r>
          </w:p>
        </w:tc>
      </w:tr>
      <w:tr w:rsidR="00DE3EA2" w:rsidRPr="00DE3EA2" w14:paraId="4973CAD5" w14:textId="77777777" w:rsidTr="001C6D86">
        <w:tc>
          <w:tcPr>
            <w:tcW w:w="1530" w:type="dxa"/>
          </w:tcPr>
          <w:p w14:paraId="3D20C724" w14:textId="77777777" w:rsidR="007C39DF" w:rsidRPr="00DE3EA2" w:rsidRDefault="007C39DF" w:rsidP="00C775A4">
            <w:pPr>
              <w:spacing w:line="120" w:lineRule="exact"/>
              <w:rPr>
                <w:color w:val="000000" w:themeColor="text1"/>
                <w:szCs w:val="24"/>
              </w:rPr>
            </w:pPr>
          </w:p>
          <w:p w14:paraId="2D84802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1110S</w:t>
            </w:r>
          </w:p>
        </w:tc>
        <w:tc>
          <w:tcPr>
            <w:tcW w:w="7948" w:type="dxa"/>
          </w:tcPr>
          <w:p w14:paraId="4F361EDB" w14:textId="77777777" w:rsidR="007C39DF" w:rsidRPr="00DE3EA2" w:rsidRDefault="007C39DF" w:rsidP="00C775A4">
            <w:pPr>
              <w:spacing w:line="120" w:lineRule="exact"/>
              <w:jc w:val="both"/>
              <w:rPr>
                <w:color w:val="000000" w:themeColor="text1"/>
                <w:szCs w:val="24"/>
              </w:rPr>
            </w:pPr>
          </w:p>
          <w:p w14:paraId="6A4A8F9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S-2, column 1, line 2</w:t>
            </w:r>
            <w:r w:rsidR="00255D78" w:rsidRPr="00DE3EA2">
              <w:rPr>
                <w:color w:val="000000" w:themeColor="text1"/>
                <w:szCs w:val="24"/>
              </w:rPr>
              <w:t>,</w:t>
            </w:r>
            <w:r w:rsidRPr="00DE3EA2">
              <w:rPr>
                <w:color w:val="000000" w:themeColor="text1"/>
                <w:szCs w:val="24"/>
              </w:rPr>
              <w:t xml:space="preserve"> is “Y”, then column 2 must contain a valid date (MM/DD/YYYY) and column 3 must contain a “V” or an “I”, and vice versa. [09/30/2018]</w:t>
            </w:r>
          </w:p>
        </w:tc>
      </w:tr>
      <w:tr w:rsidR="007C39DF" w:rsidRPr="00DE3EA2" w14:paraId="6B4CF75E" w14:textId="77777777" w:rsidTr="001C6D86">
        <w:tc>
          <w:tcPr>
            <w:tcW w:w="1530" w:type="dxa"/>
          </w:tcPr>
          <w:p w14:paraId="7A391695" w14:textId="77777777" w:rsidR="007C39DF" w:rsidRPr="00DE3EA2" w:rsidRDefault="007C39DF" w:rsidP="00C775A4">
            <w:pPr>
              <w:spacing w:line="120" w:lineRule="exact"/>
              <w:rPr>
                <w:color w:val="000000" w:themeColor="text1"/>
                <w:szCs w:val="24"/>
              </w:rPr>
            </w:pPr>
          </w:p>
          <w:p w14:paraId="7B243DB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1120S</w:t>
            </w:r>
          </w:p>
        </w:tc>
        <w:tc>
          <w:tcPr>
            <w:tcW w:w="7948" w:type="dxa"/>
          </w:tcPr>
          <w:p w14:paraId="3860DC1E" w14:textId="77777777" w:rsidR="007C39DF" w:rsidRPr="00DE3EA2" w:rsidRDefault="007C39DF" w:rsidP="00C775A4">
            <w:pPr>
              <w:spacing w:line="120" w:lineRule="exact"/>
              <w:jc w:val="both"/>
              <w:rPr>
                <w:color w:val="000000" w:themeColor="text1"/>
                <w:szCs w:val="24"/>
              </w:rPr>
            </w:pPr>
          </w:p>
          <w:p w14:paraId="76E932C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S-2, column 1, line 3</w:t>
            </w:r>
            <w:r w:rsidR="00255D78" w:rsidRPr="00DE3EA2">
              <w:rPr>
                <w:color w:val="000000" w:themeColor="text1"/>
                <w:szCs w:val="24"/>
              </w:rPr>
              <w:t>,</w:t>
            </w:r>
            <w:r w:rsidRPr="00DE3EA2">
              <w:rPr>
                <w:color w:val="000000" w:themeColor="text1"/>
                <w:szCs w:val="24"/>
              </w:rPr>
              <w:t xml:space="preserve"> is “N”, then Worksheet A-8-1 must not be present. [09/30/2018]</w:t>
            </w:r>
          </w:p>
        </w:tc>
      </w:tr>
    </w:tbl>
    <w:p w14:paraId="02BAC8AA" w14:textId="77777777" w:rsidR="007C39DF" w:rsidRPr="00DE3EA2" w:rsidRDefault="007C39DF">
      <w:pPr>
        <w:rPr>
          <w:color w:val="000000" w:themeColor="text1"/>
        </w:rPr>
      </w:pPr>
    </w:p>
    <w:p w14:paraId="52B0CA71" w14:textId="77777777" w:rsidR="007C39DF" w:rsidRPr="00DE3EA2" w:rsidRDefault="007C39DF">
      <w:pPr>
        <w:rPr>
          <w:color w:val="000000" w:themeColor="text1"/>
        </w:rPr>
      </w:pPr>
    </w:p>
    <w:p w14:paraId="63534318" w14:textId="77777777" w:rsidR="007C39DF" w:rsidRPr="00DE3EA2" w:rsidRDefault="007C39DF">
      <w:pPr>
        <w:rPr>
          <w:color w:val="000000" w:themeColor="text1"/>
        </w:rPr>
      </w:pPr>
    </w:p>
    <w:p w14:paraId="0C41CBBC" w14:textId="77777777" w:rsidR="007C39DF" w:rsidRPr="00DE3EA2" w:rsidRDefault="007C39DF" w:rsidP="00C775A4">
      <w:pPr>
        <w:tabs>
          <w:tab w:val="right" w:pos="9360"/>
        </w:tabs>
        <w:spacing w:line="192" w:lineRule="auto"/>
        <w:rPr>
          <w:color w:val="000000" w:themeColor="text1"/>
          <w:szCs w:val="24"/>
        </w:rPr>
      </w:pPr>
    </w:p>
    <w:p w14:paraId="5331A0DF" w14:textId="77777777" w:rsidR="007C39DF" w:rsidRPr="00DE3EA2" w:rsidRDefault="007C39DF" w:rsidP="00C775A4">
      <w:pPr>
        <w:tabs>
          <w:tab w:val="right" w:pos="9360"/>
        </w:tabs>
        <w:spacing w:line="192" w:lineRule="auto"/>
        <w:rPr>
          <w:color w:val="000000" w:themeColor="text1"/>
          <w:szCs w:val="24"/>
        </w:rPr>
      </w:pPr>
    </w:p>
    <w:p w14:paraId="31F55FFB" w14:textId="77777777" w:rsidR="007C39DF" w:rsidRPr="00DE3EA2" w:rsidRDefault="007C39DF" w:rsidP="00C775A4">
      <w:pPr>
        <w:tabs>
          <w:tab w:val="right" w:pos="9360"/>
        </w:tabs>
        <w:spacing w:line="192" w:lineRule="auto"/>
        <w:rPr>
          <w:color w:val="000000" w:themeColor="text1"/>
          <w:szCs w:val="24"/>
        </w:rPr>
      </w:pPr>
    </w:p>
    <w:p w14:paraId="2D6FF946" w14:textId="77777777" w:rsidR="00FA37C9" w:rsidRPr="00DE3EA2" w:rsidRDefault="00FA37C9" w:rsidP="00C775A4">
      <w:pPr>
        <w:tabs>
          <w:tab w:val="right" w:pos="9360"/>
        </w:tabs>
        <w:spacing w:line="192" w:lineRule="auto"/>
        <w:rPr>
          <w:color w:val="000000" w:themeColor="text1"/>
          <w:szCs w:val="24"/>
        </w:rPr>
      </w:pPr>
    </w:p>
    <w:p w14:paraId="3BBACB25" w14:textId="77777777" w:rsidR="007C39DF" w:rsidRPr="00DE3EA2" w:rsidRDefault="007C39DF" w:rsidP="00C775A4">
      <w:pPr>
        <w:tabs>
          <w:tab w:val="right" w:pos="9360"/>
        </w:tabs>
        <w:spacing w:line="192" w:lineRule="auto"/>
        <w:rPr>
          <w:color w:val="000000" w:themeColor="text1"/>
          <w:szCs w:val="24"/>
        </w:rPr>
      </w:pPr>
    </w:p>
    <w:p w14:paraId="081026AF" w14:textId="77777777" w:rsidR="007C39DF" w:rsidRPr="00DE3EA2" w:rsidRDefault="007C39DF" w:rsidP="00C775A4">
      <w:pPr>
        <w:tabs>
          <w:tab w:val="right" w:pos="9360"/>
        </w:tabs>
        <w:spacing w:line="192" w:lineRule="auto"/>
        <w:rPr>
          <w:color w:val="000000" w:themeColor="text1"/>
          <w:szCs w:val="24"/>
        </w:rPr>
      </w:pPr>
    </w:p>
    <w:p w14:paraId="6EA8ABB0" w14:textId="27418091" w:rsidR="007C39DF" w:rsidRPr="00DE3EA2" w:rsidRDefault="007C39DF" w:rsidP="00C775A4">
      <w:pPr>
        <w:tabs>
          <w:tab w:val="right" w:pos="9360"/>
        </w:tabs>
        <w:spacing w:line="192" w:lineRule="auto"/>
        <w:rPr>
          <w:color w:val="000000" w:themeColor="text1"/>
          <w:szCs w:val="24"/>
        </w:rPr>
        <w:sectPr w:rsidR="007C39DF" w:rsidRPr="00DE3EA2" w:rsidSect="00C775A4">
          <w:endnotePr>
            <w:numFmt w:val="decimal"/>
          </w:endnotePr>
          <w:pgSz w:w="12240" w:h="15840"/>
          <w:pgMar w:top="1440" w:right="1440" w:bottom="1440" w:left="1440" w:header="1440" w:footer="1440" w:gutter="0"/>
          <w:cols w:space="720"/>
        </w:sectPr>
      </w:pPr>
      <w:r w:rsidRPr="00DE3EA2">
        <w:rPr>
          <w:color w:val="000000" w:themeColor="text1"/>
          <w:szCs w:val="24"/>
        </w:rPr>
        <w:t>45-540</w:t>
      </w:r>
      <w:r w:rsidRPr="00DE3EA2">
        <w:rPr>
          <w:color w:val="000000" w:themeColor="text1"/>
          <w:szCs w:val="24"/>
        </w:rPr>
        <w:tab/>
        <w:t xml:space="preserve">Rev. </w:t>
      </w:r>
      <w:r w:rsidR="003E0AF0" w:rsidRPr="00DE3EA2">
        <w:rPr>
          <w:color w:val="000000" w:themeColor="text1"/>
          <w:szCs w:val="24"/>
        </w:rPr>
        <w:t>4</w:t>
      </w:r>
    </w:p>
    <w:p w14:paraId="57CF6DE8" w14:textId="0C16771C" w:rsidR="007C39DF" w:rsidRPr="00DE3EA2" w:rsidRDefault="00E41252" w:rsidP="00C775A4">
      <w:pPr>
        <w:tabs>
          <w:tab w:val="center" w:pos="4680"/>
          <w:tab w:val="right" w:pos="9360"/>
        </w:tabs>
        <w:spacing w:line="192" w:lineRule="auto"/>
        <w:rPr>
          <w:color w:val="000000" w:themeColor="text1"/>
          <w:szCs w:val="24"/>
        </w:rPr>
      </w:pPr>
      <w:r w:rsidRPr="00DE3EA2">
        <w:rPr>
          <w:color w:val="000000" w:themeColor="text1"/>
          <w:szCs w:val="24"/>
          <w:u w:val="single"/>
        </w:rPr>
        <w:t>0</w:t>
      </w:r>
      <w:r w:rsidR="000501F0" w:rsidRPr="00DE3EA2">
        <w:rPr>
          <w:color w:val="000000" w:themeColor="text1"/>
          <w:szCs w:val="24"/>
          <w:u w:val="single"/>
        </w:rPr>
        <w:t>2</w:t>
      </w:r>
      <w:r w:rsidRPr="00DE3EA2">
        <w:rPr>
          <w:color w:val="000000" w:themeColor="text1"/>
          <w:szCs w:val="24"/>
          <w:u w:val="single"/>
        </w:rPr>
        <w:t>-24</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4BB83792" w14:textId="77777777" w:rsidR="007C39DF" w:rsidRPr="00DE3EA2" w:rsidRDefault="007C39DF" w:rsidP="00C775A4">
      <w:pPr>
        <w:tabs>
          <w:tab w:val="right" w:pos="9360"/>
        </w:tabs>
        <w:spacing w:line="192" w:lineRule="auto"/>
        <w:rPr>
          <w:color w:val="000000" w:themeColor="text1"/>
          <w:szCs w:val="24"/>
        </w:rPr>
      </w:pPr>
    </w:p>
    <w:p w14:paraId="7538B12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1AF1328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322D688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130EB418" w14:textId="25211031" w:rsidR="007C39DF" w:rsidRPr="00DE3EA2" w:rsidRDefault="007C39DF" w:rsidP="00C775A4">
      <w:pPr>
        <w:tabs>
          <w:tab w:val="left" w:pos="1540"/>
        </w:tabs>
        <w:spacing w:line="216" w:lineRule="auto"/>
        <w:rPr>
          <w:b/>
          <w:bCs/>
          <w:color w:val="000000" w:themeColor="text1"/>
          <w:szCs w:val="24"/>
        </w:rPr>
      </w:pPr>
      <w:r w:rsidRPr="00DE3EA2">
        <w:rPr>
          <w:b/>
          <w:bCs/>
          <w:color w:val="000000" w:themeColor="text1"/>
          <w:szCs w:val="24"/>
        </w:rPr>
        <w:t xml:space="preserve">I. </w:t>
      </w:r>
      <w:r w:rsidRPr="00DE3EA2">
        <w:rPr>
          <w:b/>
          <w:bCs/>
          <w:color w:val="000000" w:themeColor="text1"/>
          <w:spacing w:val="1"/>
          <w:szCs w:val="24"/>
        </w:rPr>
        <w:t xml:space="preserve"> </w:t>
      </w:r>
      <w:r w:rsidRPr="00DE3EA2">
        <w:rPr>
          <w:b/>
          <w:bCs/>
          <w:color w:val="000000" w:themeColor="text1"/>
          <w:szCs w:val="24"/>
        </w:rPr>
        <w:t>L</w:t>
      </w:r>
      <w:r w:rsidRPr="00DE3EA2">
        <w:rPr>
          <w:b/>
          <w:bCs/>
          <w:color w:val="000000" w:themeColor="text1"/>
          <w:spacing w:val="-1"/>
          <w:szCs w:val="24"/>
        </w:rPr>
        <w:t>eve</w:t>
      </w:r>
      <w:r w:rsidRPr="00DE3EA2">
        <w:rPr>
          <w:b/>
          <w:bCs/>
          <w:color w:val="000000" w:themeColor="text1"/>
          <w:szCs w:val="24"/>
        </w:rPr>
        <w:t>l</w:t>
      </w:r>
      <w:r w:rsidRPr="00DE3EA2">
        <w:rPr>
          <w:b/>
          <w:bCs/>
          <w:color w:val="000000" w:themeColor="text1"/>
          <w:spacing w:val="1"/>
          <w:szCs w:val="24"/>
        </w:rPr>
        <w:t xml:space="preserve"> </w:t>
      </w:r>
      <w:r w:rsidR="00255D78" w:rsidRPr="00DE3EA2">
        <w:rPr>
          <w:b/>
          <w:bCs/>
          <w:color w:val="000000" w:themeColor="text1"/>
          <w:szCs w:val="24"/>
        </w:rPr>
        <w:t>1</w:t>
      </w:r>
      <w:r w:rsidRPr="00DE3EA2">
        <w:rPr>
          <w:b/>
          <w:bCs/>
          <w:color w:val="000000" w:themeColor="text1"/>
          <w:szCs w:val="24"/>
        </w:rPr>
        <w:t xml:space="preserve"> E</w:t>
      </w:r>
      <w:r w:rsidRPr="00DE3EA2">
        <w:rPr>
          <w:b/>
          <w:bCs/>
          <w:color w:val="000000" w:themeColor="text1"/>
          <w:spacing w:val="-2"/>
          <w:szCs w:val="24"/>
        </w:rPr>
        <w:t>d</w:t>
      </w:r>
      <w:r w:rsidRPr="00DE3EA2">
        <w:rPr>
          <w:b/>
          <w:bCs/>
          <w:color w:val="000000" w:themeColor="text1"/>
          <w:szCs w:val="24"/>
        </w:rPr>
        <w:t>its (</w:t>
      </w:r>
      <w:r w:rsidRPr="00DE3EA2">
        <w:rPr>
          <w:b/>
          <w:bCs/>
          <w:color w:val="000000" w:themeColor="text1"/>
          <w:spacing w:val="3"/>
          <w:szCs w:val="24"/>
        </w:rPr>
        <w:t>M</w:t>
      </w:r>
      <w:r w:rsidRPr="00DE3EA2">
        <w:rPr>
          <w:b/>
          <w:bCs/>
          <w:color w:val="000000" w:themeColor="text1"/>
          <w:szCs w:val="24"/>
        </w:rPr>
        <w:t>i</w:t>
      </w:r>
      <w:r w:rsidRPr="00DE3EA2">
        <w:rPr>
          <w:b/>
          <w:bCs/>
          <w:color w:val="000000" w:themeColor="text1"/>
          <w:spacing w:val="-1"/>
          <w:szCs w:val="24"/>
        </w:rPr>
        <w:t>n</w:t>
      </w:r>
      <w:r w:rsidRPr="00DE3EA2">
        <w:rPr>
          <w:b/>
          <w:bCs/>
          <w:color w:val="000000" w:themeColor="text1"/>
          <w:szCs w:val="24"/>
        </w:rPr>
        <w:t>i</w:t>
      </w:r>
      <w:r w:rsidRPr="00DE3EA2">
        <w:rPr>
          <w:b/>
          <w:bCs/>
          <w:color w:val="000000" w:themeColor="text1"/>
          <w:spacing w:val="-6"/>
          <w:szCs w:val="24"/>
        </w:rPr>
        <w:t>m</w:t>
      </w:r>
      <w:r w:rsidRPr="00DE3EA2">
        <w:rPr>
          <w:b/>
          <w:bCs/>
          <w:color w:val="000000" w:themeColor="text1"/>
          <w:spacing w:val="-2"/>
          <w:szCs w:val="24"/>
        </w:rPr>
        <w:t>u</w:t>
      </w:r>
      <w:r w:rsidRPr="00DE3EA2">
        <w:rPr>
          <w:b/>
          <w:bCs/>
          <w:color w:val="000000" w:themeColor="text1"/>
          <w:szCs w:val="24"/>
        </w:rPr>
        <w:t>m</w:t>
      </w:r>
      <w:r w:rsidRPr="00DE3EA2">
        <w:rPr>
          <w:b/>
          <w:bCs/>
          <w:color w:val="000000" w:themeColor="text1"/>
          <w:spacing w:val="-6"/>
          <w:szCs w:val="24"/>
        </w:rPr>
        <w:t xml:space="preserve"> </w:t>
      </w:r>
      <w:r w:rsidRPr="00DE3EA2">
        <w:rPr>
          <w:b/>
          <w:bCs/>
          <w:color w:val="000000" w:themeColor="text1"/>
          <w:szCs w:val="24"/>
        </w:rPr>
        <w:t>F</w:t>
      </w:r>
      <w:r w:rsidRPr="00DE3EA2">
        <w:rPr>
          <w:b/>
          <w:bCs/>
          <w:color w:val="000000" w:themeColor="text1"/>
          <w:spacing w:val="1"/>
          <w:szCs w:val="24"/>
        </w:rPr>
        <w:t>i</w:t>
      </w:r>
      <w:r w:rsidRPr="00DE3EA2">
        <w:rPr>
          <w:b/>
          <w:bCs/>
          <w:color w:val="000000" w:themeColor="text1"/>
          <w:szCs w:val="24"/>
        </w:rPr>
        <w:t>le R</w:t>
      </w:r>
      <w:r w:rsidRPr="00DE3EA2">
        <w:rPr>
          <w:b/>
          <w:bCs/>
          <w:color w:val="000000" w:themeColor="text1"/>
          <w:spacing w:val="-1"/>
          <w:szCs w:val="24"/>
        </w:rPr>
        <w:t>e</w:t>
      </w:r>
      <w:r w:rsidRPr="00DE3EA2">
        <w:rPr>
          <w:b/>
          <w:bCs/>
          <w:color w:val="000000" w:themeColor="text1"/>
          <w:spacing w:val="-2"/>
          <w:szCs w:val="24"/>
        </w:rPr>
        <w:t>qu</w:t>
      </w:r>
      <w:r w:rsidRPr="00DE3EA2">
        <w:rPr>
          <w:b/>
          <w:bCs/>
          <w:color w:val="000000" w:themeColor="text1"/>
          <w:szCs w:val="24"/>
        </w:rPr>
        <w:t>ir</w:t>
      </w:r>
      <w:r w:rsidRPr="00DE3EA2">
        <w:rPr>
          <w:b/>
          <w:bCs/>
          <w:color w:val="000000" w:themeColor="text1"/>
          <w:spacing w:val="-1"/>
          <w:szCs w:val="24"/>
        </w:rPr>
        <w:t>e</w:t>
      </w:r>
      <w:r w:rsidRPr="00DE3EA2">
        <w:rPr>
          <w:b/>
          <w:bCs/>
          <w:color w:val="000000" w:themeColor="text1"/>
          <w:spacing w:val="-6"/>
          <w:szCs w:val="24"/>
        </w:rPr>
        <w:t>m</w:t>
      </w:r>
      <w:r w:rsidRPr="00DE3EA2">
        <w:rPr>
          <w:b/>
          <w:bCs/>
          <w:color w:val="000000" w:themeColor="text1"/>
          <w:spacing w:val="-1"/>
          <w:szCs w:val="24"/>
        </w:rPr>
        <w:t>e</w:t>
      </w:r>
      <w:r w:rsidRPr="00DE3EA2">
        <w:rPr>
          <w:b/>
          <w:bCs/>
          <w:color w:val="000000" w:themeColor="text1"/>
          <w:spacing w:val="-2"/>
          <w:szCs w:val="24"/>
        </w:rPr>
        <w:t>n</w:t>
      </w:r>
      <w:r w:rsidRPr="00DE3EA2">
        <w:rPr>
          <w:b/>
          <w:bCs/>
          <w:color w:val="000000" w:themeColor="text1"/>
          <w:szCs w:val="24"/>
        </w:rPr>
        <w:t xml:space="preserve">ts - Cont.) </w:t>
      </w:r>
    </w:p>
    <w:p w14:paraId="361FBC09" w14:textId="77777777" w:rsidR="007C39DF" w:rsidRPr="00DE3EA2" w:rsidRDefault="007C39DF">
      <w:pPr>
        <w:rPr>
          <w:color w:val="000000" w:themeColor="text1"/>
        </w:rPr>
      </w:pPr>
    </w:p>
    <w:tbl>
      <w:tblPr>
        <w:tblW w:w="9478" w:type="dxa"/>
        <w:jc w:val="center"/>
        <w:tblLayout w:type="fixed"/>
        <w:tblCellMar>
          <w:left w:w="120" w:type="dxa"/>
          <w:right w:w="120" w:type="dxa"/>
        </w:tblCellMar>
        <w:tblLook w:val="0000" w:firstRow="0" w:lastRow="0" w:firstColumn="0" w:lastColumn="0" w:noHBand="0" w:noVBand="0"/>
      </w:tblPr>
      <w:tblGrid>
        <w:gridCol w:w="1530"/>
        <w:gridCol w:w="7948"/>
      </w:tblGrid>
      <w:tr w:rsidR="00DE3EA2" w:rsidRPr="00DE3EA2" w14:paraId="4F768067" w14:textId="77777777" w:rsidTr="00C775A4">
        <w:trPr>
          <w:jc w:val="center"/>
        </w:trPr>
        <w:tc>
          <w:tcPr>
            <w:tcW w:w="1530" w:type="dxa"/>
          </w:tcPr>
          <w:p w14:paraId="7A7D6B66" w14:textId="77777777" w:rsidR="007C39DF" w:rsidRPr="00DE3EA2" w:rsidRDefault="007C39DF" w:rsidP="00C775A4">
            <w:pPr>
              <w:spacing w:line="120" w:lineRule="exact"/>
              <w:rPr>
                <w:color w:val="000000" w:themeColor="text1"/>
                <w:szCs w:val="24"/>
              </w:rPr>
            </w:pPr>
          </w:p>
          <w:p w14:paraId="388E28D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Edit</w:t>
            </w:r>
          </w:p>
        </w:tc>
        <w:tc>
          <w:tcPr>
            <w:tcW w:w="7948" w:type="dxa"/>
          </w:tcPr>
          <w:p w14:paraId="40C23CB0" w14:textId="77777777" w:rsidR="007C39DF" w:rsidRPr="00DE3EA2" w:rsidRDefault="007C39DF" w:rsidP="00C775A4">
            <w:pPr>
              <w:spacing w:line="120" w:lineRule="exact"/>
              <w:jc w:val="both"/>
              <w:rPr>
                <w:color w:val="000000" w:themeColor="text1"/>
                <w:szCs w:val="24"/>
              </w:rPr>
            </w:pPr>
          </w:p>
          <w:p w14:paraId="769F11B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b/>
                <w:color w:val="000000" w:themeColor="text1"/>
                <w:szCs w:val="24"/>
                <w:u w:val="single"/>
              </w:rPr>
            </w:pPr>
            <w:r w:rsidRPr="00DE3EA2">
              <w:rPr>
                <w:b/>
                <w:color w:val="000000" w:themeColor="text1"/>
                <w:szCs w:val="24"/>
                <w:u w:val="single"/>
              </w:rPr>
              <w:t>Condition</w:t>
            </w:r>
          </w:p>
        </w:tc>
      </w:tr>
      <w:tr w:rsidR="00DE3EA2" w:rsidRPr="00DE3EA2" w14:paraId="02F3789C" w14:textId="77777777" w:rsidTr="00C775A4">
        <w:trPr>
          <w:jc w:val="center"/>
        </w:trPr>
        <w:tc>
          <w:tcPr>
            <w:tcW w:w="1530" w:type="dxa"/>
          </w:tcPr>
          <w:p w14:paraId="1028C5D0" w14:textId="77777777" w:rsidR="007C39DF" w:rsidRPr="00DE3EA2" w:rsidRDefault="007C39DF" w:rsidP="00C775A4">
            <w:pPr>
              <w:spacing w:line="120" w:lineRule="exact"/>
              <w:rPr>
                <w:color w:val="000000" w:themeColor="text1"/>
                <w:szCs w:val="24"/>
              </w:rPr>
            </w:pPr>
          </w:p>
          <w:p w14:paraId="0739809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1130S</w:t>
            </w:r>
          </w:p>
        </w:tc>
        <w:tc>
          <w:tcPr>
            <w:tcW w:w="7948" w:type="dxa"/>
          </w:tcPr>
          <w:p w14:paraId="440744B9" w14:textId="77777777" w:rsidR="007C39DF" w:rsidRPr="00DE3EA2" w:rsidRDefault="007C39DF" w:rsidP="00C775A4">
            <w:pPr>
              <w:spacing w:line="120" w:lineRule="exact"/>
              <w:jc w:val="both"/>
              <w:rPr>
                <w:color w:val="000000" w:themeColor="text1"/>
                <w:szCs w:val="24"/>
              </w:rPr>
            </w:pPr>
          </w:p>
          <w:p w14:paraId="65E4508F" w14:textId="46D52F40"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S-2, column 1, line 3</w:t>
            </w:r>
            <w:r w:rsidR="00255D78" w:rsidRPr="00DE3EA2">
              <w:rPr>
                <w:color w:val="000000" w:themeColor="text1"/>
                <w:szCs w:val="24"/>
              </w:rPr>
              <w:t>,</w:t>
            </w:r>
            <w:r w:rsidRPr="00DE3EA2">
              <w:rPr>
                <w:color w:val="000000" w:themeColor="text1"/>
                <w:szCs w:val="24"/>
              </w:rPr>
              <w:t xml:space="preserve"> is “Y”, then Worksheet A-8-1, Part I, columns</w:t>
            </w:r>
            <w:r w:rsidR="00255D78" w:rsidRPr="00DE3EA2">
              <w:rPr>
                <w:color w:val="000000" w:themeColor="text1"/>
                <w:szCs w:val="24"/>
              </w:rPr>
              <w:t> </w:t>
            </w:r>
            <w:r w:rsidRPr="00DE3EA2">
              <w:rPr>
                <w:color w:val="000000" w:themeColor="text1"/>
                <w:szCs w:val="24"/>
              </w:rPr>
              <w:t>4 or 5, sum of lines 1 through 4</w:t>
            </w:r>
            <w:r w:rsidR="00255D78" w:rsidRPr="00DE3EA2">
              <w:rPr>
                <w:color w:val="000000" w:themeColor="text1"/>
                <w:szCs w:val="24"/>
              </w:rPr>
              <w:t>,</w:t>
            </w:r>
            <w:r w:rsidRPr="00DE3EA2">
              <w:rPr>
                <w:color w:val="000000" w:themeColor="text1"/>
                <w:szCs w:val="24"/>
              </w:rPr>
              <w:t xml:space="preserve"> must not be equal zero, and Worksheet</w:t>
            </w:r>
            <w:r w:rsidR="00255D78" w:rsidRPr="00DE3EA2">
              <w:rPr>
                <w:color w:val="000000" w:themeColor="text1"/>
                <w:szCs w:val="24"/>
              </w:rPr>
              <w:t> </w:t>
            </w:r>
            <w:r w:rsidRPr="00DE3EA2">
              <w:rPr>
                <w:color w:val="000000" w:themeColor="text1"/>
                <w:szCs w:val="24"/>
              </w:rPr>
              <w:t>A-8-1, Part II, column 1, any one of lines 6 through 10</w:t>
            </w:r>
            <w:r w:rsidR="00255D78" w:rsidRPr="00DE3EA2">
              <w:rPr>
                <w:color w:val="000000" w:themeColor="text1"/>
                <w:szCs w:val="24"/>
              </w:rPr>
              <w:t>,</w:t>
            </w:r>
            <w:r w:rsidRPr="00DE3EA2">
              <w:rPr>
                <w:color w:val="000000" w:themeColor="text1"/>
                <w:szCs w:val="24"/>
              </w:rPr>
              <w:t xml:space="preserve"> must contain one of the alpha characters A, B, C, D, E, F, or G. [09/30/2018]</w:t>
            </w:r>
          </w:p>
        </w:tc>
      </w:tr>
      <w:tr w:rsidR="00DE3EA2" w:rsidRPr="00DE3EA2" w14:paraId="5FD2E869" w14:textId="77777777" w:rsidTr="00C775A4">
        <w:trPr>
          <w:jc w:val="center"/>
        </w:trPr>
        <w:tc>
          <w:tcPr>
            <w:tcW w:w="1530" w:type="dxa"/>
          </w:tcPr>
          <w:p w14:paraId="5166B969" w14:textId="77777777" w:rsidR="007C39DF" w:rsidRPr="00DE3EA2" w:rsidRDefault="007C39DF" w:rsidP="00C775A4">
            <w:pPr>
              <w:spacing w:line="120" w:lineRule="exact"/>
              <w:rPr>
                <w:color w:val="000000" w:themeColor="text1"/>
                <w:szCs w:val="24"/>
              </w:rPr>
            </w:pPr>
          </w:p>
          <w:p w14:paraId="6CE3C89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1140S</w:t>
            </w:r>
          </w:p>
        </w:tc>
        <w:tc>
          <w:tcPr>
            <w:tcW w:w="7948" w:type="dxa"/>
          </w:tcPr>
          <w:p w14:paraId="7993125B" w14:textId="77777777" w:rsidR="007C39DF" w:rsidRPr="00DE3EA2" w:rsidRDefault="007C39DF" w:rsidP="00C775A4">
            <w:pPr>
              <w:spacing w:line="120" w:lineRule="exact"/>
              <w:jc w:val="both"/>
              <w:rPr>
                <w:color w:val="000000" w:themeColor="text1"/>
                <w:szCs w:val="24"/>
              </w:rPr>
            </w:pPr>
          </w:p>
          <w:p w14:paraId="1A34349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S-2, column 1, line 4</w:t>
            </w:r>
            <w:r w:rsidR="00255D78" w:rsidRPr="00DE3EA2">
              <w:rPr>
                <w:color w:val="000000" w:themeColor="text1"/>
                <w:szCs w:val="24"/>
              </w:rPr>
              <w:t>,</w:t>
            </w:r>
            <w:r w:rsidRPr="00DE3EA2">
              <w:rPr>
                <w:color w:val="000000" w:themeColor="text1"/>
                <w:szCs w:val="24"/>
              </w:rPr>
              <w:t xml:space="preserve"> is “Y”, then column 2 must be “A”, “C” or “R”. </w:t>
            </w:r>
            <w:r w:rsidR="00255D78" w:rsidRPr="00DE3EA2">
              <w:rPr>
                <w:color w:val="000000" w:themeColor="text1"/>
                <w:szCs w:val="24"/>
              </w:rPr>
              <w:t xml:space="preserve"> </w:t>
            </w:r>
            <w:r w:rsidRPr="00DE3EA2">
              <w:rPr>
                <w:color w:val="000000" w:themeColor="text1"/>
                <w:szCs w:val="24"/>
              </w:rPr>
              <w:t>If Worksheet S-2, column 1, line 4</w:t>
            </w:r>
            <w:r w:rsidR="00255D78" w:rsidRPr="00DE3EA2">
              <w:rPr>
                <w:color w:val="000000" w:themeColor="text1"/>
                <w:szCs w:val="24"/>
              </w:rPr>
              <w:t>,</w:t>
            </w:r>
            <w:r w:rsidRPr="00DE3EA2">
              <w:rPr>
                <w:color w:val="000000" w:themeColor="text1"/>
                <w:szCs w:val="24"/>
              </w:rPr>
              <w:t xml:space="preserve"> is “N”, then column 2 must be blank. [09/30/2018]</w:t>
            </w:r>
          </w:p>
        </w:tc>
      </w:tr>
      <w:tr w:rsidR="00DE3EA2" w:rsidRPr="00DE3EA2" w14:paraId="6DD8B5D4" w14:textId="77777777" w:rsidTr="00C775A4">
        <w:trPr>
          <w:jc w:val="center"/>
        </w:trPr>
        <w:tc>
          <w:tcPr>
            <w:tcW w:w="1530" w:type="dxa"/>
          </w:tcPr>
          <w:p w14:paraId="392AF6A3" w14:textId="77777777" w:rsidR="007C39DF" w:rsidRPr="00DE3EA2" w:rsidRDefault="007C39DF" w:rsidP="00C775A4">
            <w:pPr>
              <w:spacing w:line="120" w:lineRule="exact"/>
              <w:rPr>
                <w:color w:val="000000" w:themeColor="text1"/>
                <w:szCs w:val="24"/>
              </w:rPr>
            </w:pPr>
          </w:p>
          <w:p w14:paraId="404493A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1150S</w:t>
            </w:r>
          </w:p>
        </w:tc>
        <w:tc>
          <w:tcPr>
            <w:tcW w:w="7948" w:type="dxa"/>
          </w:tcPr>
          <w:p w14:paraId="21E1F9C3" w14:textId="77777777" w:rsidR="007C39DF" w:rsidRPr="00DE3EA2" w:rsidRDefault="007C39DF" w:rsidP="00C775A4">
            <w:pPr>
              <w:spacing w:line="120" w:lineRule="exact"/>
              <w:jc w:val="both"/>
              <w:rPr>
                <w:color w:val="000000" w:themeColor="text1"/>
                <w:szCs w:val="24"/>
              </w:rPr>
            </w:pPr>
          </w:p>
          <w:p w14:paraId="7537843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S-2, column 1, line 9</w:t>
            </w:r>
            <w:r w:rsidR="00255D78" w:rsidRPr="00DE3EA2">
              <w:rPr>
                <w:color w:val="000000" w:themeColor="text1"/>
                <w:szCs w:val="24"/>
              </w:rPr>
              <w:t>,</w:t>
            </w:r>
            <w:r w:rsidRPr="00DE3EA2">
              <w:rPr>
                <w:color w:val="000000" w:themeColor="text1"/>
                <w:szCs w:val="24"/>
              </w:rPr>
              <w:t xml:space="preserve"> is “Y”, then column 2 must contain a valid date (MM/DD/YYYY) and vice versa. [09/30/2018]</w:t>
            </w:r>
          </w:p>
        </w:tc>
      </w:tr>
      <w:tr w:rsidR="00DE3EA2" w:rsidRPr="00DE3EA2" w14:paraId="47747156" w14:textId="77777777" w:rsidTr="00C775A4">
        <w:trPr>
          <w:jc w:val="center"/>
        </w:trPr>
        <w:tc>
          <w:tcPr>
            <w:tcW w:w="1530" w:type="dxa"/>
          </w:tcPr>
          <w:p w14:paraId="2DC48386" w14:textId="77777777" w:rsidR="007C39DF" w:rsidRPr="00DE3EA2" w:rsidRDefault="007C39DF" w:rsidP="00C775A4">
            <w:pPr>
              <w:spacing w:line="120" w:lineRule="exact"/>
              <w:rPr>
                <w:color w:val="000000" w:themeColor="text1"/>
                <w:szCs w:val="24"/>
              </w:rPr>
            </w:pPr>
          </w:p>
          <w:p w14:paraId="66F668B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1160S</w:t>
            </w:r>
          </w:p>
        </w:tc>
        <w:tc>
          <w:tcPr>
            <w:tcW w:w="7948" w:type="dxa"/>
          </w:tcPr>
          <w:p w14:paraId="161D42A7" w14:textId="77777777" w:rsidR="007C39DF" w:rsidRPr="00DE3EA2" w:rsidRDefault="007C39DF" w:rsidP="00C775A4">
            <w:pPr>
              <w:spacing w:line="120" w:lineRule="exact"/>
              <w:jc w:val="both"/>
              <w:rPr>
                <w:color w:val="000000" w:themeColor="text1"/>
                <w:szCs w:val="24"/>
              </w:rPr>
            </w:pPr>
          </w:p>
          <w:p w14:paraId="7B92BD4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S-2, column 1, line 10</w:t>
            </w:r>
            <w:r w:rsidR="00255D78" w:rsidRPr="00DE3EA2">
              <w:rPr>
                <w:color w:val="000000" w:themeColor="text1"/>
                <w:szCs w:val="24"/>
              </w:rPr>
              <w:t>,</w:t>
            </w:r>
            <w:r w:rsidRPr="00DE3EA2">
              <w:rPr>
                <w:color w:val="000000" w:themeColor="text1"/>
                <w:szCs w:val="24"/>
              </w:rPr>
              <w:t xml:space="preserve"> is “Y”, then column 2 must contain a valid date (MM/DD/YYYY) and vice versa. [09/30/2018]</w:t>
            </w:r>
          </w:p>
        </w:tc>
      </w:tr>
      <w:tr w:rsidR="00DE3EA2" w:rsidRPr="00DE3EA2" w14:paraId="2AA142B4" w14:textId="77777777" w:rsidTr="00C775A4">
        <w:trPr>
          <w:jc w:val="center"/>
        </w:trPr>
        <w:tc>
          <w:tcPr>
            <w:tcW w:w="1530" w:type="dxa"/>
          </w:tcPr>
          <w:p w14:paraId="592CC596" w14:textId="77777777" w:rsidR="007C39DF" w:rsidRPr="00DE3EA2" w:rsidRDefault="007C39DF" w:rsidP="00C775A4">
            <w:pPr>
              <w:spacing w:line="120" w:lineRule="exact"/>
              <w:rPr>
                <w:color w:val="000000" w:themeColor="text1"/>
                <w:szCs w:val="24"/>
              </w:rPr>
            </w:pPr>
          </w:p>
          <w:p w14:paraId="25A4E11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1000A</w:t>
            </w:r>
          </w:p>
        </w:tc>
        <w:tc>
          <w:tcPr>
            <w:tcW w:w="7948" w:type="dxa"/>
          </w:tcPr>
          <w:p w14:paraId="415AE6EC" w14:textId="77777777" w:rsidR="007C39DF" w:rsidRPr="00DE3EA2" w:rsidRDefault="007C39DF" w:rsidP="00C775A4">
            <w:pPr>
              <w:spacing w:line="120" w:lineRule="exact"/>
              <w:jc w:val="both"/>
              <w:rPr>
                <w:color w:val="000000" w:themeColor="text1"/>
                <w:szCs w:val="24"/>
              </w:rPr>
            </w:pPr>
          </w:p>
          <w:p w14:paraId="5759C9D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A, columns 1, 2, and 8, line 100</w:t>
            </w:r>
            <w:r w:rsidR="00255D78" w:rsidRPr="00DE3EA2">
              <w:rPr>
                <w:color w:val="000000" w:themeColor="text1"/>
                <w:szCs w:val="24"/>
              </w:rPr>
              <w:t>,</w:t>
            </w:r>
            <w:r w:rsidRPr="00DE3EA2">
              <w:rPr>
                <w:color w:val="000000" w:themeColor="text1"/>
                <w:szCs w:val="24"/>
              </w:rPr>
              <w:t xml:space="preserve"> must be greater than zero. [09/30/2018]</w:t>
            </w:r>
          </w:p>
        </w:tc>
      </w:tr>
      <w:tr w:rsidR="00DE3EA2" w:rsidRPr="00DE3EA2" w14:paraId="551C8C67" w14:textId="77777777" w:rsidTr="00C775A4">
        <w:trPr>
          <w:jc w:val="center"/>
        </w:trPr>
        <w:tc>
          <w:tcPr>
            <w:tcW w:w="1530" w:type="dxa"/>
          </w:tcPr>
          <w:p w14:paraId="0788C810" w14:textId="77777777" w:rsidR="007C39DF" w:rsidRPr="00DE3EA2" w:rsidRDefault="007C39DF" w:rsidP="00C775A4">
            <w:pPr>
              <w:spacing w:line="120" w:lineRule="exact"/>
              <w:rPr>
                <w:color w:val="000000" w:themeColor="text1"/>
                <w:szCs w:val="24"/>
              </w:rPr>
            </w:pPr>
          </w:p>
          <w:p w14:paraId="256FCB0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1010A</w:t>
            </w:r>
          </w:p>
        </w:tc>
        <w:tc>
          <w:tcPr>
            <w:tcW w:w="7948" w:type="dxa"/>
          </w:tcPr>
          <w:p w14:paraId="4CCCB4BE" w14:textId="77777777" w:rsidR="007C39DF" w:rsidRPr="00DE3EA2" w:rsidRDefault="007C39DF" w:rsidP="00C775A4">
            <w:pPr>
              <w:spacing w:line="120" w:lineRule="exact"/>
              <w:jc w:val="both"/>
              <w:rPr>
                <w:color w:val="000000" w:themeColor="text1"/>
                <w:szCs w:val="24"/>
              </w:rPr>
            </w:pPr>
          </w:p>
          <w:p w14:paraId="643EB7C2" w14:textId="0076ED0A"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For each amount on Worksheet A, column 8, lines 24 through 32, that </w:t>
            </w:r>
            <w:r w:rsidR="00255D78" w:rsidRPr="00DE3EA2">
              <w:rPr>
                <w:color w:val="000000" w:themeColor="text1"/>
                <w:szCs w:val="24"/>
              </w:rPr>
              <w:t xml:space="preserve">is </w:t>
            </w:r>
            <w:r w:rsidRPr="00DE3EA2">
              <w:rPr>
                <w:color w:val="000000" w:themeColor="text1"/>
                <w:szCs w:val="24"/>
              </w:rPr>
              <w:t>greater than zero, the corresponding total visits on Worksheet S-1, Part II, column 3, lines 2 through 10</w:t>
            </w:r>
            <w:r w:rsidR="00255D78" w:rsidRPr="00DE3EA2">
              <w:rPr>
                <w:color w:val="000000" w:themeColor="text1"/>
                <w:szCs w:val="24"/>
              </w:rPr>
              <w:t>,</w:t>
            </w:r>
            <w:r w:rsidRPr="00DE3EA2">
              <w:rPr>
                <w:color w:val="000000" w:themeColor="text1"/>
                <w:szCs w:val="24"/>
              </w:rPr>
              <w:t xml:space="preserve"> must also be greater than zero, and vice versa. [09/30/2018]</w:t>
            </w:r>
          </w:p>
        </w:tc>
      </w:tr>
      <w:tr w:rsidR="00DE3EA2" w:rsidRPr="00DE3EA2" w14:paraId="4C5075AE" w14:textId="77777777" w:rsidTr="00C775A4">
        <w:trPr>
          <w:jc w:val="center"/>
        </w:trPr>
        <w:tc>
          <w:tcPr>
            <w:tcW w:w="1530" w:type="dxa"/>
          </w:tcPr>
          <w:p w14:paraId="43434015" w14:textId="77777777" w:rsidR="007C39DF" w:rsidRPr="00DE3EA2" w:rsidRDefault="007C39DF" w:rsidP="00C775A4">
            <w:pPr>
              <w:spacing w:line="120" w:lineRule="exact"/>
              <w:rPr>
                <w:color w:val="000000" w:themeColor="text1"/>
                <w:szCs w:val="24"/>
              </w:rPr>
            </w:pPr>
          </w:p>
          <w:p w14:paraId="05FE385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1020A</w:t>
            </w:r>
          </w:p>
        </w:tc>
        <w:tc>
          <w:tcPr>
            <w:tcW w:w="7948" w:type="dxa"/>
          </w:tcPr>
          <w:p w14:paraId="04C49C8E" w14:textId="77777777" w:rsidR="007C39DF" w:rsidRPr="00DE3EA2" w:rsidRDefault="007C39DF" w:rsidP="00C775A4">
            <w:pPr>
              <w:spacing w:line="120" w:lineRule="exact"/>
              <w:jc w:val="both"/>
              <w:rPr>
                <w:color w:val="000000" w:themeColor="text1"/>
                <w:szCs w:val="24"/>
              </w:rPr>
            </w:pPr>
          </w:p>
          <w:p w14:paraId="05B6AE7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For reclassifications reported on Worksheet A-6, all increases (column 4 plus column 5) must equal all decreases (column 8 plus column 9). [09/30/2018]</w:t>
            </w:r>
          </w:p>
        </w:tc>
      </w:tr>
      <w:tr w:rsidR="00DE3EA2" w:rsidRPr="00DE3EA2" w14:paraId="46BCA819" w14:textId="77777777" w:rsidTr="00C775A4">
        <w:trPr>
          <w:trHeight w:val="1071"/>
          <w:jc w:val="center"/>
        </w:trPr>
        <w:tc>
          <w:tcPr>
            <w:tcW w:w="1530" w:type="dxa"/>
          </w:tcPr>
          <w:p w14:paraId="45BF7B9D" w14:textId="77777777" w:rsidR="007C39DF" w:rsidRPr="00DE3EA2" w:rsidRDefault="007C39DF" w:rsidP="00C775A4">
            <w:pPr>
              <w:spacing w:line="120" w:lineRule="exact"/>
              <w:rPr>
                <w:color w:val="000000" w:themeColor="text1"/>
                <w:szCs w:val="24"/>
              </w:rPr>
            </w:pPr>
          </w:p>
          <w:p w14:paraId="5DF602F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1025A</w:t>
            </w:r>
          </w:p>
        </w:tc>
        <w:tc>
          <w:tcPr>
            <w:tcW w:w="7948" w:type="dxa"/>
          </w:tcPr>
          <w:p w14:paraId="41DD6C4B" w14:textId="77777777" w:rsidR="007C39DF" w:rsidRPr="00DE3EA2" w:rsidRDefault="007C39DF" w:rsidP="00C775A4">
            <w:pPr>
              <w:spacing w:line="120" w:lineRule="exact"/>
              <w:jc w:val="both"/>
              <w:rPr>
                <w:color w:val="000000" w:themeColor="text1"/>
                <w:szCs w:val="24"/>
              </w:rPr>
            </w:pPr>
          </w:p>
          <w:p w14:paraId="66903E8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For each line on Worksheet A-6, when an entry is present in column 4 or 5, there must be an entry in columns 1 and 3, and if an entry is present in column 8 or 9, there must be an entry in columns 1 and 7. </w:t>
            </w:r>
            <w:r w:rsidR="00255D78" w:rsidRPr="00DE3EA2">
              <w:rPr>
                <w:color w:val="000000" w:themeColor="text1"/>
                <w:szCs w:val="24"/>
              </w:rPr>
              <w:t xml:space="preserve"> </w:t>
            </w:r>
            <w:r w:rsidRPr="00DE3EA2">
              <w:rPr>
                <w:color w:val="000000" w:themeColor="text1"/>
                <w:szCs w:val="24"/>
              </w:rPr>
              <w:t>All entries in column 1 must be upper case alpha characters. [09/30/2018]</w:t>
            </w:r>
          </w:p>
        </w:tc>
      </w:tr>
      <w:tr w:rsidR="00DE3EA2" w:rsidRPr="00DE3EA2" w14:paraId="69A55B12" w14:textId="77777777" w:rsidTr="00C775A4">
        <w:trPr>
          <w:jc w:val="center"/>
        </w:trPr>
        <w:tc>
          <w:tcPr>
            <w:tcW w:w="1530" w:type="dxa"/>
          </w:tcPr>
          <w:p w14:paraId="4E89B11B" w14:textId="77777777" w:rsidR="007C39DF" w:rsidRPr="00DE3EA2" w:rsidRDefault="007C39DF" w:rsidP="00C775A4">
            <w:pPr>
              <w:spacing w:line="120" w:lineRule="exact"/>
              <w:rPr>
                <w:color w:val="000000" w:themeColor="text1"/>
                <w:szCs w:val="24"/>
              </w:rPr>
            </w:pPr>
          </w:p>
          <w:p w14:paraId="135C337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1032A</w:t>
            </w:r>
          </w:p>
        </w:tc>
        <w:tc>
          <w:tcPr>
            <w:tcW w:w="7948" w:type="dxa"/>
          </w:tcPr>
          <w:p w14:paraId="532F7A8E" w14:textId="77777777" w:rsidR="007C39DF" w:rsidRPr="00DE3EA2" w:rsidRDefault="007C39DF" w:rsidP="00C775A4">
            <w:pPr>
              <w:spacing w:line="120" w:lineRule="exact"/>
              <w:jc w:val="both"/>
              <w:rPr>
                <w:color w:val="000000" w:themeColor="text1"/>
                <w:szCs w:val="24"/>
              </w:rPr>
            </w:pPr>
          </w:p>
          <w:p w14:paraId="5F7D6C0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A-6, column 0</w:t>
            </w:r>
            <w:r w:rsidR="00255D78" w:rsidRPr="00DE3EA2">
              <w:rPr>
                <w:color w:val="000000" w:themeColor="text1"/>
                <w:szCs w:val="24"/>
              </w:rPr>
              <w:t>,</w:t>
            </w:r>
            <w:r w:rsidRPr="00DE3EA2">
              <w:rPr>
                <w:color w:val="000000" w:themeColor="text1"/>
                <w:szCs w:val="24"/>
              </w:rPr>
              <w:t xml:space="preserve"> must have an explanation present on the first line for each reclassification code. [09/30/2018]</w:t>
            </w:r>
          </w:p>
        </w:tc>
      </w:tr>
      <w:tr w:rsidR="007C39DF" w:rsidRPr="00DE3EA2" w14:paraId="27768E9A" w14:textId="77777777" w:rsidTr="00C775A4">
        <w:trPr>
          <w:jc w:val="center"/>
        </w:trPr>
        <w:tc>
          <w:tcPr>
            <w:tcW w:w="1530" w:type="dxa"/>
          </w:tcPr>
          <w:p w14:paraId="07A3B349" w14:textId="77777777" w:rsidR="007C39DF" w:rsidRPr="00DE3EA2" w:rsidRDefault="007C39DF" w:rsidP="00C775A4">
            <w:pPr>
              <w:spacing w:line="120" w:lineRule="exact"/>
              <w:rPr>
                <w:color w:val="000000" w:themeColor="text1"/>
                <w:szCs w:val="24"/>
              </w:rPr>
            </w:pPr>
          </w:p>
          <w:p w14:paraId="2E21A0A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1040A</w:t>
            </w:r>
          </w:p>
        </w:tc>
        <w:tc>
          <w:tcPr>
            <w:tcW w:w="7948" w:type="dxa"/>
          </w:tcPr>
          <w:p w14:paraId="5B1D1C27" w14:textId="77777777" w:rsidR="007C39DF" w:rsidRPr="00DE3EA2" w:rsidRDefault="007C39DF" w:rsidP="00C775A4">
            <w:pPr>
              <w:spacing w:line="120" w:lineRule="exact"/>
              <w:jc w:val="both"/>
              <w:rPr>
                <w:color w:val="000000" w:themeColor="text1"/>
                <w:szCs w:val="24"/>
              </w:rPr>
            </w:pPr>
          </w:p>
          <w:p w14:paraId="06CDFD2E" w14:textId="6D7045D0"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For Worksheet A-8 adjustments on lines 3 through 6, 10 through 14, and 17, if column 2 has an amount, then column 1 must be either “A” or “B”, and column</w:t>
            </w:r>
            <w:r w:rsidR="00255D78" w:rsidRPr="00DE3EA2">
              <w:rPr>
                <w:color w:val="000000" w:themeColor="text1"/>
                <w:szCs w:val="24"/>
              </w:rPr>
              <w:t> </w:t>
            </w:r>
            <w:r w:rsidRPr="00DE3EA2">
              <w:rPr>
                <w:color w:val="000000" w:themeColor="text1"/>
                <w:szCs w:val="24"/>
              </w:rPr>
              <w:t>4 for that line must have entry, and if lines 17 through 49, column 2</w:t>
            </w:r>
            <w:r w:rsidR="00255D78" w:rsidRPr="00DE3EA2">
              <w:rPr>
                <w:color w:val="000000" w:themeColor="text1"/>
                <w:szCs w:val="24"/>
              </w:rPr>
              <w:t>,</w:t>
            </w:r>
            <w:r w:rsidRPr="00DE3EA2">
              <w:rPr>
                <w:color w:val="000000" w:themeColor="text1"/>
                <w:szCs w:val="24"/>
              </w:rPr>
              <w:t xml:space="preserve"> have entries, then columns 0, 1, and 4, for the corresponding line must have entries. [09/30/2018]</w:t>
            </w:r>
          </w:p>
        </w:tc>
      </w:tr>
    </w:tbl>
    <w:p w14:paraId="0A4968F7" w14:textId="77777777" w:rsidR="00FA37C9" w:rsidRPr="00DE3EA2" w:rsidRDefault="00FA37C9" w:rsidP="00C775A4">
      <w:pPr>
        <w:tabs>
          <w:tab w:val="right" w:pos="9360"/>
        </w:tabs>
        <w:spacing w:line="192" w:lineRule="auto"/>
        <w:rPr>
          <w:color w:val="000000" w:themeColor="text1"/>
          <w:szCs w:val="24"/>
        </w:rPr>
      </w:pPr>
    </w:p>
    <w:p w14:paraId="3D4C75FE" w14:textId="77777777" w:rsidR="0047303D" w:rsidRPr="00DE3EA2" w:rsidRDefault="0047303D" w:rsidP="00C775A4">
      <w:pPr>
        <w:tabs>
          <w:tab w:val="right" w:pos="9360"/>
        </w:tabs>
        <w:spacing w:line="192" w:lineRule="auto"/>
        <w:rPr>
          <w:color w:val="000000" w:themeColor="text1"/>
          <w:szCs w:val="24"/>
        </w:rPr>
      </w:pPr>
    </w:p>
    <w:p w14:paraId="395755D5" w14:textId="77777777" w:rsidR="0047303D" w:rsidRPr="00DE3EA2" w:rsidRDefault="0047303D" w:rsidP="00C775A4">
      <w:pPr>
        <w:tabs>
          <w:tab w:val="right" w:pos="9360"/>
        </w:tabs>
        <w:spacing w:line="192" w:lineRule="auto"/>
        <w:rPr>
          <w:color w:val="000000" w:themeColor="text1"/>
          <w:szCs w:val="24"/>
        </w:rPr>
      </w:pPr>
    </w:p>
    <w:p w14:paraId="6684ADEF" w14:textId="77777777" w:rsidR="0047303D" w:rsidRPr="00DE3EA2" w:rsidRDefault="0047303D" w:rsidP="00C775A4">
      <w:pPr>
        <w:tabs>
          <w:tab w:val="right" w:pos="9360"/>
        </w:tabs>
        <w:spacing w:line="192" w:lineRule="auto"/>
        <w:rPr>
          <w:color w:val="000000" w:themeColor="text1"/>
          <w:szCs w:val="24"/>
        </w:rPr>
      </w:pPr>
    </w:p>
    <w:p w14:paraId="0B1196B3" w14:textId="77777777" w:rsidR="0047303D" w:rsidRPr="00DE3EA2" w:rsidRDefault="0047303D" w:rsidP="00C775A4">
      <w:pPr>
        <w:tabs>
          <w:tab w:val="right" w:pos="9360"/>
        </w:tabs>
        <w:spacing w:line="192" w:lineRule="auto"/>
        <w:rPr>
          <w:color w:val="000000" w:themeColor="text1"/>
          <w:szCs w:val="24"/>
        </w:rPr>
      </w:pPr>
    </w:p>
    <w:p w14:paraId="3CCF0195" w14:textId="77777777" w:rsidR="0047303D" w:rsidRPr="00DE3EA2" w:rsidRDefault="0047303D" w:rsidP="00C775A4">
      <w:pPr>
        <w:tabs>
          <w:tab w:val="right" w:pos="9360"/>
        </w:tabs>
        <w:spacing w:line="192" w:lineRule="auto"/>
        <w:rPr>
          <w:color w:val="000000" w:themeColor="text1"/>
          <w:szCs w:val="24"/>
        </w:rPr>
      </w:pPr>
    </w:p>
    <w:p w14:paraId="6C7C7F94" w14:textId="77777777" w:rsidR="0047303D" w:rsidRPr="00DE3EA2" w:rsidRDefault="0047303D" w:rsidP="00C775A4">
      <w:pPr>
        <w:tabs>
          <w:tab w:val="right" w:pos="9360"/>
        </w:tabs>
        <w:spacing w:line="192" w:lineRule="auto"/>
        <w:rPr>
          <w:color w:val="000000" w:themeColor="text1"/>
          <w:szCs w:val="24"/>
        </w:rPr>
      </w:pPr>
    </w:p>
    <w:p w14:paraId="7F37316B" w14:textId="77777777" w:rsidR="0047303D" w:rsidRPr="00DE3EA2" w:rsidRDefault="0047303D" w:rsidP="00C775A4">
      <w:pPr>
        <w:tabs>
          <w:tab w:val="right" w:pos="9360"/>
        </w:tabs>
        <w:spacing w:line="192" w:lineRule="auto"/>
        <w:rPr>
          <w:color w:val="000000" w:themeColor="text1"/>
          <w:szCs w:val="24"/>
        </w:rPr>
      </w:pPr>
    </w:p>
    <w:p w14:paraId="036FE25E" w14:textId="77777777" w:rsidR="0047303D" w:rsidRPr="00DE3EA2" w:rsidRDefault="0047303D" w:rsidP="00C775A4">
      <w:pPr>
        <w:tabs>
          <w:tab w:val="right" w:pos="9360"/>
        </w:tabs>
        <w:spacing w:line="192" w:lineRule="auto"/>
        <w:rPr>
          <w:color w:val="000000" w:themeColor="text1"/>
          <w:szCs w:val="24"/>
        </w:rPr>
      </w:pPr>
    </w:p>
    <w:p w14:paraId="764BD370" w14:textId="77777777" w:rsidR="0047303D" w:rsidRPr="00DE3EA2" w:rsidRDefault="0047303D" w:rsidP="00C775A4">
      <w:pPr>
        <w:tabs>
          <w:tab w:val="right" w:pos="9360"/>
        </w:tabs>
        <w:spacing w:line="192" w:lineRule="auto"/>
        <w:rPr>
          <w:color w:val="000000" w:themeColor="text1"/>
          <w:szCs w:val="24"/>
        </w:rPr>
      </w:pPr>
    </w:p>
    <w:p w14:paraId="55FB5EBB" w14:textId="77777777" w:rsidR="0047303D" w:rsidRPr="00DE3EA2" w:rsidRDefault="0047303D" w:rsidP="00C775A4">
      <w:pPr>
        <w:tabs>
          <w:tab w:val="right" w:pos="9360"/>
        </w:tabs>
        <w:spacing w:line="192" w:lineRule="auto"/>
        <w:rPr>
          <w:color w:val="000000" w:themeColor="text1"/>
          <w:szCs w:val="24"/>
        </w:rPr>
      </w:pPr>
    </w:p>
    <w:p w14:paraId="276E0D44" w14:textId="234FEC2A"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FA23DB" w:rsidRPr="00DE3EA2">
        <w:rPr>
          <w:color w:val="000000" w:themeColor="text1"/>
          <w:szCs w:val="24"/>
        </w:rPr>
        <w:t>4</w:t>
      </w:r>
      <w:r w:rsidRPr="00DE3EA2">
        <w:rPr>
          <w:color w:val="000000" w:themeColor="text1"/>
          <w:szCs w:val="24"/>
        </w:rPr>
        <w:tab/>
        <w:t xml:space="preserve">  45-541</w:t>
      </w:r>
    </w:p>
    <w:p w14:paraId="43FFC1AB" w14:textId="505A9FBE"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41252" w:rsidRPr="00DE3EA2">
        <w:rPr>
          <w:color w:val="000000" w:themeColor="text1"/>
          <w:szCs w:val="24"/>
          <w:u w:val="single"/>
        </w:rPr>
        <w:t>0</w:t>
      </w:r>
      <w:r w:rsidR="000501F0" w:rsidRPr="00DE3EA2">
        <w:rPr>
          <w:color w:val="000000" w:themeColor="text1"/>
          <w:szCs w:val="24"/>
          <w:u w:val="single"/>
        </w:rPr>
        <w:t>2</w:t>
      </w:r>
      <w:r w:rsidR="00E41252" w:rsidRPr="00DE3EA2">
        <w:rPr>
          <w:color w:val="000000" w:themeColor="text1"/>
          <w:szCs w:val="24"/>
          <w:u w:val="single"/>
        </w:rPr>
        <w:t>-24</w:t>
      </w:r>
    </w:p>
    <w:p w14:paraId="45B5A067" w14:textId="77777777" w:rsidR="007C39DF" w:rsidRPr="00DE3EA2" w:rsidRDefault="007C39DF" w:rsidP="00C775A4">
      <w:pPr>
        <w:tabs>
          <w:tab w:val="right" w:pos="9360"/>
        </w:tabs>
        <w:spacing w:line="192" w:lineRule="auto"/>
        <w:rPr>
          <w:color w:val="000000" w:themeColor="text1"/>
          <w:szCs w:val="24"/>
        </w:rPr>
      </w:pPr>
    </w:p>
    <w:p w14:paraId="63D75CB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580DD0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24FAD7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p w14:paraId="463B8807" w14:textId="07332AB6" w:rsidR="007C39DF" w:rsidRPr="00DE3EA2" w:rsidRDefault="007C39DF" w:rsidP="00C775A4">
      <w:pPr>
        <w:tabs>
          <w:tab w:val="left" w:pos="1540"/>
        </w:tabs>
        <w:spacing w:line="216" w:lineRule="auto"/>
        <w:rPr>
          <w:b/>
          <w:bCs/>
          <w:color w:val="000000" w:themeColor="text1"/>
          <w:szCs w:val="24"/>
        </w:rPr>
      </w:pPr>
      <w:r w:rsidRPr="00DE3EA2">
        <w:rPr>
          <w:b/>
          <w:bCs/>
          <w:color w:val="000000" w:themeColor="text1"/>
          <w:szCs w:val="24"/>
        </w:rPr>
        <w:t xml:space="preserve">I. </w:t>
      </w:r>
      <w:r w:rsidRPr="00DE3EA2">
        <w:rPr>
          <w:b/>
          <w:bCs/>
          <w:color w:val="000000" w:themeColor="text1"/>
          <w:spacing w:val="1"/>
          <w:szCs w:val="24"/>
        </w:rPr>
        <w:t xml:space="preserve"> </w:t>
      </w:r>
      <w:r w:rsidRPr="00DE3EA2">
        <w:rPr>
          <w:b/>
          <w:bCs/>
          <w:color w:val="000000" w:themeColor="text1"/>
          <w:szCs w:val="24"/>
        </w:rPr>
        <w:t>L</w:t>
      </w:r>
      <w:r w:rsidRPr="00DE3EA2">
        <w:rPr>
          <w:b/>
          <w:bCs/>
          <w:color w:val="000000" w:themeColor="text1"/>
          <w:spacing w:val="-1"/>
          <w:szCs w:val="24"/>
        </w:rPr>
        <w:t>eve</w:t>
      </w:r>
      <w:r w:rsidRPr="00DE3EA2">
        <w:rPr>
          <w:b/>
          <w:bCs/>
          <w:color w:val="000000" w:themeColor="text1"/>
          <w:szCs w:val="24"/>
        </w:rPr>
        <w:t>l</w:t>
      </w:r>
      <w:r w:rsidRPr="00DE3EA2">
        <w:rPr>
          <w:b/>
          <w:bCs/>
          <w:color w:val="000000" w:themeColor="text1"/>
          <w:spacing w:val="1"/>
          <w:szCs w:val="24"/>
        </w:rPr>
        <w:t xml:space="preserve"> </w:t>
      </w:r>
      <w:r w:rsidR="00255D78" w:rsidRPr="00DE3EA2">
        <w:rPr>
          <w:b/>
          <w:bCs/>
          <w:color w:val="000000" w:themeColor="text1"/>
          <w:szCs w:val="24"/>
        </w:rPr>
        <w:t xml:space="preserve">1 </w:t>
      </w:r>
      <w:r w:rsidRPr="00DE3EA2">
        <w:rPr>
          <w:b/>
          <w:bCs/>
          <w:color w:val="000000" w:themeColor="text1"/>
          <w:szCs w:val="24"/>
        </w:rPr>
        <w:t>E</w:t>
      </w:r>
      <w:r w:rsidRPr="00DE3EA2">
        <w:rPr>
          <w:b/>
          <w:bCs/>
          <w:color w:val="000000" w:themeColor="text1"/>
          <w:spacing w:val="-2"/>
          <w:szCs w:val="24"/>
        </w:rPr>
        <w:t>d</w:t>
      </w:r>
      <w:r w:rsidRPr="00DE3EA2">
        <w:rPr>
          <w:b/>
          <w:bCs/>
          <w:color w:val="000000" w:themeColor="text1"/>
          <w:szCs w:val="24"/>
        </w:rPr>
        <w:t>its (</w:t>
      </w:r>
      <w:r w:rsidRPr="00DE3EA2">
        <w:rPr>
          <w:b/>
          <w:bCs/>
          <w:color w:val="000000" w:themeColor="text1"/>
          <w:spacing w:val="3"/>
          <w:szCs w:val="24"/>
        </w:rPr>
        <w:t>M</w:t>
      </w:r>
      <w:r w:rsidRPr="00DE3EA2">
        <w:rPr>
          <w:b/>
          <w:bCs/>
          <w:color w:val="000000" w:themeColor="text1"/>
          <w:szCs w:val="24"/>
        </w:rPr>
        <w:t>i</w:t>
      </w:r>
      <w:r w:rsidRPr="00DE3EA2">
        <w:rPr>
          <w:b/>
          <w:bCs/>
          <w:color w:val="000000" w:themeColor="text1"/>
          <w:spacing w:val="-1"/>
          <w:szCs w:val="24"/>
        </w:rPr>
        <w:t>n</w:t>
      </w:r>
      <w:r w:rsidRPr="00DE3EA2">
        <w:rPr>
          <w:b/>
          <w:bCs/>
          <w:color w:val="000000" w:themeColor="text1"/>
          <w:szCs w:val="24"/>
        </w:rPr>
        <w:t>i</w:t>
      </w:r>
      <w:r w:rsidRPr="00DE3EA2">
        <w:rPr>
          <w:b/>
          <w:bCs/>
          <w:color w:val="000000" w:themeColor="text1"/>
          <w:spacing w:val="-6"/>
          <w:szCs w:val="24"/>
        </w:rPr>
        <w:t>m</w:t>
      </w:r>
      <w:r w:rsidRPr="00DE3EA2">
        <w:rPr>
          <w:b/>
          <w:bCs/>
          <w:color w:val="000000" w:themeColor="text1"/>
          <w:spacing w:val="-2"/>
          <w:szCs w:val="24"/>
        </w:rPr>
        <w:t>u</w:t>
      </w:r>
      <w:r w:rsidRPr="00DE3EA2">
        <w:rPr>
          <w:b/>
          <w:bCs/>
          <w:color w:val="000000" w:themeColor="text1"/>
          <w:szCs w:val="24"/>
        </w:rPr>
        <w:t>m</w:t>
      </w:r>
      <w:r w:rsidRPr="00DE3EA2">
        <w:rPr>
          <w:b/>
          <w:bCs/>
          <w:color w:val="000000" w:themeColor="text1"/>
          <w:spacing w:val="-6"/>
          <w:szCs w:val="24"/>
        </w:rPr>
        <w:t xml:space="preserve"> </w:t>
      </w:r>
      <w:r w:rsidRPr="00DE3EA2">
        <w:rPr>
          <w:b/>
          <w:bCs/>
          <w:color w:val="000000" w:themeColor="text1"/>
          <w:szCs w:val="24"/>
        </w:rPr>
        <w:t>F</w:t>
      </w:r>
      <w:r w:rsidRPr="00DE3EA2">
        <w:rPr>
          <w:b/>
          <w:bCs/>
          <w:color w:val="000000" w:themeColor="text1"/>
          <w:spacing w:val="1"/>
          <w:szCs w:val="24"/>
        </w:rPr>
        <w:t>i</w:t>
      </w:r>
      <w:r w:rsidRPr="00DE3EA2">
        <w:rPr>
          <w:b/>
          <w:bCs/>
          <w:color w:val="000000" w:themeColor="text1"/>
          <w:szCs w:val="24"/>
        </w:rPr>
        <w:t>le R</w:t>
      </w:r>
      <w:r w:rsidRPr="00DE3EA2">
        <w:rPr>
          <w:b/>
          <w:bCs/>
          <w:color w:val="000000" w:themeColor="text1"/>
          <w:spacing w:val="-1"/>
          <w:szCs w:val="24"/>
        </w:rPr>
        <w:t>e</w:t>
      </w:r>
      <w:r w:rsidRPr="00DE3EA2">
        <w:rPr>
          <w:b/>
          <w:bCs/>
          <w:color w:val="000000" w:themeColor="text1"/>
          <w:spacing w:val="-2"/>
          <w:szCs w:val="24"/>
        </w:rPr>
        <w:t>qu</w:t>
      </w:r>
      <w:r w:rsidRPr="00DE3EA2">
        <w:rPr>
          <w:b/>
          <w:bCs/>
          <w:color w:val="000000" w:themeColor="text1"/>
          <w:szCs w:val="24"/>
        </w:rPr>
        <w:t>ir</w:t>
      </w:r>
      <w:r w:rsidRPr="00DE3EA2">
        <w:rPr>
          <w:b/>
          <w:bCs/>
          <w:color w:val="000000" w:themeColor="text1"/>
          <w:spacing w:val="-1"/>
          <w:szCs w:val="24"/>
        </w:rPr>
        <w:t>e</w:t>
      </w:r>
      <w:r w:rsidRPr="00DE3EA2">
        <w:rPr>
          <w:b/>
          <w:bCs/>
          <w:color w:val="000000" w:themeColor="text1"/>
          <w:spacing w:val="-6"/>
          <w:szCs w:val="24"/>
        </w:rPr>
        <w:t>m</w:t>
      </w:r>
      <w:r w:rsidRPr="00DE3EA2">
        <w:rPr>
          <w:b/>
          <w:bCs/>
          <w:color w:val="000000" w:themeColor="text1"/>
          <w:spacing w:val="-1"/>
          <w:szCs w:val="24"/>
        </w:rPr>
        <w:t>e</w:t>
      </w:r>
      <w:r w:rsidRPr="00DE3EA2">
        <w:rPr>
          <w:b/>
          <w:bCs/>
          <w:color w:val="000000" w:themeColor="text1"/>
          <w:spacing w:val="-2"/>
          <w:szCs w:val="24"/>
        </w:rPr>
        <w:t>n</w:t>
      </w:r>
      <w:r w:rsidRPr="00DE3EA2">
        <w:rPr>
          <w:b/>
          <w:bCs/>
          <w:color w:val="000000" w:themeColor="text1"/>
          <w:szCs w:val="24"/>
        </w:rPr>
        <w:t xml:space="preserve">ts - Cont.) </w:t>
      </w:r>
    </w:p>
    <w:p w14:paraId="74DE4C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p>
    <w:tbl>
      <w:tblPr>
        <w:tblW w:w="9478" w:type="dxa"/>
        <w:jc w:val="center"/>
        <w:tblLayout w:type="fixed"/>
        <w:tblCellMar>
          <w:left w:w="120" w:type="dxa"/>
          <w:right w:w="120" w:type="dxa"/>
        </w:tblCellMar>
        <w:tblLook w:val="0000" w:firstRow="0" w:lastRow="0" w:firstColumn="0" w:lastColumn="0" w:noHBand="0" w:noVBand="0"/>
      </w:tblPr>
      <w:tblGrid>
        <w:gridCol w:w="1530"/>
        <w:gridCol w:w="7948"/>
      </w:tblGrid>
      <w:tr w:rsidR="00DE3EA2" w:rsidRPr="00DE3EA2" w14:paraId="1D119675" w14:textId="77777777" w:rsidTr="00C775A4">
        <w:trPr>
          <w:jc w:val="center"/>
        </w:trPr>
        <w:tc>
          <w:tcPr>
            <w:tcW w:w="1530" w:type="dxa"/>
          </w:tcPr>
          <w:p w14:paraId="0F3B39BC" w14:textId="77777777" w:rsidR="007C39DF" w:rsidRPr="00DE3EA2" w:rsidRDefault="007C39DF" w:rsidP="00C775A4">
            <w:pPr>
              <w:spacing w:line="120" w:lineRule="exact"/>
              <w:rPr>
                <w:color w:val="000000" w:themeColor="text1"/>
                <w:szCs w:val="24"/>
              </w:rPr>
            </w:pPr>
          </w:p>
          <w:p w14:paraId="6E2295F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Edit</w:t>
            </w:r>
          </w:p>
        </w:tc>
        <w:tc>
          <w:tcPr>
            <w:tcW w:w="7948" w:type="dxa"/>
          </w:tcPr>
          <w:p w14:paraId="3FE03F88" w14:textId="77777777" w:rsidR="007C39DF" w:rsidRPr="00DE3EA2" w:rsidRDefault="007C39DF" w:rsidP="00C775A4">
            <w:pPr>
              <w:spacing w:line="120" w:lineRule="exact"/>
              <w:rPr>
                <w:color w:val="000000" w:themeColor="text1"/>
                <w:szCs w:val="24"/>
              </w:rPr>
            </w:pPr>
          </w:p>
          <w:p w14:paraId="18F228B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rPr>
            </w:pPr>
            <w:r w:rsidRPr="00DE3EA2">
              <w:rPr>
                <w:b/>
                <w:color w:val="000000" w:themeColor="text1"/>
                <w:szCs w:val="24"/>
                <w:u w:val="single"/>
              </w:rPr>
              <w:t>Condition</w:t>
            </w:r>
          </w:p>
        </w:tc>
      </w:tr>
      <w:tr w:rsidR="00DE3EA2" w:rsidRPr="00DE3EA2" w14:paraId="0E1F4206" w14:textId="77777777" w:rsidTr="00C775A4">
        <w:trPr>
          <w:jc w:val="center"/>
        </w:trPr>
        <w:tc>
          <w:tcPr>
            <w:tcW w:w="1530" w:type="dxa"/>
          </w:tcPr>
          <w:p w14:paraId="46C5B808" w14:textId="77777777" w:rsidR="007C39DF" w:rsidRPr="00DE3EA2" w:rsidRDefault="007C39DF" w:rsidP="00C775A4">
            <w:pPr>
              <w:spacing w:line="120" w:lineRule="exact"/>
              <w:rPr>
                <w:color w:val="000000" w:themeColor="text1"/>
                <w:szCs w:val="24"/>
              </w:rPr>
            </w:pPr>
          </w:p>
          <w:p w14:paraId="2A31E738"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1042A</w:t>
            </w:r>
          </w:p>
        </w:tc>
        <w:tc>
          <w:tcPr>
            <w:tcW w:w="7948" w:type="dxa"/>
          </w:tcPr>
          <w:p w14:paraId="578020CA" w14:textId="77777777" w:rsidR="007C39DF" w:rsidRPr="00DE3EA2" w:rsidRDefault="007C39DF" w:rsidP="00C775A4">
            <w:pPr>
              <w:spacing w:line="120" w:lineRule="exact"/>
              <w:jc w:val="both"/>
              <w:rPr>
                <w:color w:val="000000" w:themeColor="text1"/>
                <w:szCs w:val="24"/>
              </w:rPr>
            </w:pPr>
          </w:p>
          <w:p w14:paraId="6976D03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For Worksheet A-8 adjustments on lines 1, 2, 7, 8, and 9, if column 2 has an entry, then column 1 of the corresponding lines must be either “A” or “B”.  [09/30/2018]</w:t>
            </w:r>
          </w:p>
        </w:tc>
      </w:tr>
      <w:tr w:rsidR="00DE3EA2" w:rsidRPr="00DE3EA2" w14:paraId="5BCD67DF" w14:textId="77777777" w:rsidTr="00C775A4">
        <w:trPr>
          <w:jc w:val="center"/>
        </w:trPr>
        <w:tc>
          <w:tcPr>
            <w:tcW w:w="1530" w:type="dxa"/>
          </w:tcPr>
          <w:p w14:paraId="6034AACE" w14:textId="77777777" w:rsidR="007C39DF" w:rsidRPr="00DE3EA2" w:rsidRDefault="007C39DF" w:rsidP="00C775A4">
            <w:pPr>
              <w:spacing w:line="120" w:lineRule="exact"/>
              <w:rPr>
                <w:color w:val="000000" w:themeColor="text1"/>
                <w:szCs w:val="24"/>
              </w:rPr>
            </w:pPr>
          </w:p>
          <w:p w14:paraId="5F899DB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1045A</w:t>
            </w:r>
          </w:p>
        </w:tc>
        <w:tc>
          <w:tcPr>
            <w:tcW w:w="7948" w:type="dxa"/>
          </w:tcPr>
          <w:p w14:paraId="3D7553FF" w14:textId="77777777" w:rsidR="007C39DF" w:rsidRPr="00DE3EA2" w:rsidRDefault="007C39DF" w:rsidP="00C775A4">
            <w:pPr>
              <w:spacing w:line="120" w:lineRule="exact"/>
              <w:jc w:val="both"/>
              <w:rPr>
                <w:color w:val="000000" w:themeColor="text1"/>
                <w:szCs w:val="24"/>
              </w:rPr>
            </w:pPr>
          </w:p>
          <w:p w14:paraId="59242C8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A-8-1, Part I, columns 1 and 3, must have an entry when there is an amount in column 4 or 5 for each of lines 1 through 4. [09/30/2018]</w:t>
            </w:r>
          </w:p>
        </w:tc>
      </w:tr>
      <w:tr w:rsidR="00DE3EA2" w:rsidRPr="00DE3EA2" w14:paraId="028BB044" w14:textId="77777777" w:rsidTr="00C775A4">
        <w:trPr>
          <w:jc w:val="center"/>
        </w:trPr>
        <w:tc>
          <w:tcPr>
            <w:tcW w:w="1530" w:type="dxa"/>
          </w:tcPr>
          <w:p w14:paraId="7216C9A0" w14:textId="77777777" w:rsidR="007C39DF" w:rsidRPr="00DE3EA2" w:rsidRDefault="007C39DF" w:rsidP="00C775A4">
            <w:pPr>
              <w:spacing w:line="120" w:lineRule="exact"/>
              <w:rPr>
                <w:color w:val="000000" w:themeColor="text1"/>
                <w:szCs w:val="24"/>
              </w:rPr>
            </w:pPr>
          </w:p>
          <w:p w14:paraId="6F41E36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1055A</w:t>
            </w:r>
          </w:p>
        </w:tc>
        <w:tc>
          <w:tcPr>
            <w:tcW w:w="7948" w:type="dxa"/>
          </w:tcPr>
          <w:p w14:paraId="4DBCDB93" w14:textId="77777777" w:rsidR="007C39DF" w:rsidRPr="00DE3EA2" w:rsidRDefault="007C39DF" w:rsidP="00C775A4">
            <w:pPr>
              <w:spacing w:line="120" w:lineRule="exact"/>
              <w:jc w:val="both"/>
              <w:rPr>
                <w:color w:val="000000" w:themeColor="text1"/>
                <w:szCs w:val="24"/>
              </w:rPr>
            </w:pPr>
          </w:p>
          <w:p w14:paraId="6140806D" w14:textId="1168DD6F"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A-8-2, column 3</w:t>
            </w:r>
            <w:r w:rsidR="00255D78" w:rsidRPr="00DE3EA2">
              <w:rPr>
                <w:color w:val="000000" w:themeColor="text1"/>
                <w:szCs w:val="24"/>
              </w:rPr>
              <w:t>,</w:t>
            </w:r>
            <w:r w:rsidRPr="00DE3EA2">
              <w:rPr>
                <w:color w:val="000000" w:themeColor="text1"/>
                <w:szCs w:val="24"/>
              </w:rPr>
              <w:t xml:space="preserve"> must be equal to or greater than the sum of columns</w:t>
            </w:r>
            <w:r w:rsidR="00255D78" w:rsidRPr="00DE3EA2">
              <w:rPr>
                <w:color w:val="000000" w:themeColor="text1"/>
                <w:szCs w:val="24"/>
              </w:rPr>
              <w:t> </w:t>
            </w:r>
            <w:r w:rsidRPr="00DE3EA2">
              <w:rPr>
                <w:color w:val="000000" w:themeColor="text1"/>
                <w:szCs w:val="24"/>
              </w:rPr>
              <w:t>4 and 5</w:t>
            </w:r>
            <w:r w:rsidR="00255D78" w:rsidRPr="00DE3EA2">
              <w:rPr>
                <w:color w:val="000000" w:themeColor="text1"/>
                <w:szCs w:val="24"/>
              </w:rPr>
              <w:t>;</w:t>
            </w:r>
            <w:r w:rsidRPr="00DE3EA2">
              <w:rPr>
                <w:color w:val="000000" w:themeColor="text1"/>
                <w:szCs w:val="24"/>
              </w:rPr>
              <w:t xml:space="preserve"> and columns 6 and 7 must each be greater than zero if column</w:t>
            </w:r>
            <w:r w:rsidR="00255D78" w:rsidRPr="00DE3EA2">
              <w:rPr>
                <w:color w:val="000000" w:themeColor="text1"/>
                <w:szCs w:val="24"/>
              </w:rPr>
              <w:t> </w:t>
            </w:r>
            <w:r w:rsidRPr="00DE3EA2">
              <w:rPr>
                <w:color w:val="000000" w:themeColor="text1"/>
                <w:szCs w:val="24"/>
              </w:rPr>
              <w:t>5 is greater than zero. [09/30/2018]</w:t>
            </w:r>
          </w:p>
        </w:tc>
      </w:tr>
      <w:tr w:rsidR="00DE3EA2" w:rsidRPr="00DE3EA2" w14:paraId="56797C19" w14:textId="77777777" w:rsidTr="00C775A4">
        <w:trPr>
          <w:jc w:val="center"/>
        </w:trPr>
        <w:tc>
          <w:tcPr>
            <w:tcW w:w="1530" w:type="dxa"/>
          </w:tcPr>
          <w:p w14:paraId="43F5CBF0" w14:textId="77777777" w:rsidR="007C39DF" w:rsidRPr="00DE3EA2" w:rsidRDefault="007C39DF" w:rsidP="00C775A4">
            <w:pPr>
              <w:spacing w:line="120" w:lineRule="exact"/>
              <w:rPr>
                <w:color w:val="000000" w:themeColor="text1"/>
                <w:szCs w:val="24"/>
              </w:rPr>
            </w:pPr>
          </w:p>
          <w:p w14:paraId="479D88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1000B</w:t>
            </w:r>
          </w:p>
        </w:tc>
        <w:tc>
          <w:tcPr>
            <w:tcW w:w="7948" w:type="dxa"/>
          </w:tcPr>
          <w:p w14:paraId="018EB206" w14:textId="77777777" w:rsidR="007C39DF" w:rsidRPr="00DE3EA2" w:rsidRDefault="007C39DF" w:rsidP="00C775A4">
            <w:pPr>
              <w:spacing w:line="120" w:lineRule="exact"/>
              <w:jc w:val="both"/>
              <w:rPr>
                <w:color w:val="000000" w:themeColor="text1"/>
                <w:szCs w:val="24"/>
              </w:rPr>
            </w:pPr>
          </w:p>
          <w:p w14:paraId="5A50527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On Worksheet B-1, statistical amounts must be greater than or equal to zero, except for reconciliation columns. [09/30/2018]</w:t>
            </w:r>
          </w:p>
        </w:tc>
      </w:tr>
      <w:tr w:rsidR="00DE3EA2" w:rsidRPr="00DE3EA2" w14:paraId="63178527" w14:textId="77777777" w:rsidTr="00C775A4">
        <w:trPr>
          <w:jc w:val="center"/>
        </w:trPr>
        <w:tc>
          <w:tcPr>
            <w:tcW w:w="1530" w:type="dxa"/>
          </w:tcPr>
          <w:p w14:paraId="0D9AA599" w14:textId="77777777" w:rsidR="007C39DF" w:rsidRPr="00DE3EA2" w:rsidRDefault="007C39DF" w:rsidP="00C775A4">
            <w:pPr>
              <w:spacing w:line="120" w:lineRule="exact"/>
              <w:rPr>
                <w:color w:val="000000" w:themeColor="text1"/>
                <w:szCs w:val="24"/>
              </w:rPr>
            </w:pPr>
          </w:p>
          <w:p w14:paraId="00CFA2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1005B</w:t>
            </w:r>
          </w:p>
        </w:tc>
        <w:tc>
          <w:tcPr>
            <w:tcW w:w="7948" w:type="dxa"/>
          </w:tcPr>
          <w:p w14:paraId="388FFF30" w14:textId="77777777" w:rsidR="007C39DF" w:rsidRPr="00DE3EA2" w:rsidRDefault="007C39DF" w:rsidP="00C775A4">
            <w:pPr>
              <w:spacing w:line="120" w:lineRule="exact"/>
              <w:jc w:val="both"/>
              <w:rPr>
                <w:color w:val="000000" w:themeColor="text1"/>
                <w:szCs w:val="24"/>
              </w:rPr>
            </w:pPr>
          </w:p>
          <w:p w14:paraId="073DA6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B, column 14, line 100</w:t>
            </w:r>
            <w:r w:rsidR="00255D78" w:rsidRPr="00DE3EA2">
              <w:rPr>
                <w:color w:val="000000" w:themeColor="text1"/>
                <w:szCs w:val="24"/>
              </w:rPr>
              <w:t>,</w:t>
            </w:r>
            <w:r w:rsidRPr="00DE3EA2">
              <w:rPr>
                <w:color w:val="000000" w:themeColor="text1"/>
                <w:szCs w:val="24"/>
              </w:rPr>
              <w:t xml:space="preserve"> must be greater than zero. [09/30/2018]</w:t>
            </w:r>
          </w:p>
        </w:tc>
      </w:tr>
      <w:tr w:rsidR="00DE3EA2" w:rsidRPr="00DE3EA2" w14:paraId="7F8928DF" w14:textId="77777777" w:rsidTr="00C775A4">
        <w:trPr>
          <w:jc w:val="center"/>
        </w:trPr>
        <w:tc>
          <w:tcPr>
            <w:tcW w:w="1530" w:type="dxa"/>
          </w:tcPr>
          <w:p w14:paraId="185C19DD" w14:textId="77777777" w:rsidR="007C39DF" w:rsidRPr="00DE3EA2" w:rsidRDefault="007C39DF" w:rsidP="00C775A4">
            <w:pPr>
              <w:spacing w:line="120" w:lineRule="exact"/>
              <w:rPr>
                <w:color w:val="000000" w:themeColor="text1"/>
                <w:szCs w:val="24"/>
              </w:rPr>
            </w:pPr>
          </w:p>
          <w:p w14:paraId="2058EDF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1010B</w:t>
            </w:r>
          </w:p>
        </w:tc>
        <w:tc>
          <w:tcPr>
            <w:tcW w:w="7948" w:type="dxa"/>
          </w:tcPr>
          <w:p w14:paraId="0EAD8C1A" w14:textId="77777777" w:rsidR="007C39DF" w:rsidRPr="00DE3EA2" w:rsidRDefault="007C39DF" w:rsidP="00C775A4">
            <w:pPr>
              <w:spacing w:line="120" w:lineRule="exact"/>
              <w:jc w:val="both"/>
              <w:rPr>
                <w:color w:val="000000" w:themeColor="text1"/>
                <w:szCs w:val="24"/>
              </w:rPr>
            </w:pPr>
          </w:p>
          <w:p w14:paraId="32E4687C" w14:textId="7F039548"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For each general service cost center with a net expense for cost allocation greater than zero (Worksheet B-1, columns 1 through 13, line 102), the corresponding total cost allocation statistics (Worksheet B-1, column 1, line 1; column 2, line</w:t>
            </w:r>
            <w:r w:rsidR="00255D78" w:rsidRPr="00DE3EA2">
              <w:rPr>
                <w:color w:val="000000" w:themeColor="text1"/>
                <w:szCs w:val="24"/>
              </w:rPr>
              <w:t> </w:t>
            </w:r>
            <w:r w:rsidRPr="00DE3EA2">
              <w:rPr>
                <w:color w:val="000000" w:themeColor="text1"/>
                <w:szCs w:val="24"/>
              </w:rPr>
              <w:t>2; etc.) must also be greater than zero.  Exclude from this edit any column that uses accumulated cost as its basis for allocation and any reconciliation column. [09/30/2018]</w:t>
            </w:r>
          </w:p>
        </w:tc>
      </w:tr>
      <w:tr w:rsidR="00DE3EA2" w:rsidRPr="00DE3EA2" w14:paraId="4595E9EE" w14:textId="77777777" w:rsidTr="00C775A4">
        <w:trPr>
          <w:jc w:val="center"/>
        </w:trPr>
        <w:tc>
          <w:tcPr>
            <w:tcW w:w="1530" w:type="dxa"/>
          </w:tcPr>
          <w:p w14:paraId="4BF1EC52" w14:textId="77777777" w:rsidR="007C39DF" w:rsidRPr="00DE3EA2" w:rsidRDefault="007C39DF" w:rsidP="00C775A4">
            <w:pPr>
              <w:spacing w:line="120" w:lineRule="exact"/>
              <w:rPr>
                <w:color w:val="000000" w:themeColor="text1"/>
                <w:szCs w:val="24"/>
              </w:rPr>
            </w:pPr>
          </w:p>
          <w:p w14:paraId="1B03E2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1015B</w:t>
            </w:r>
          </w:p>
        </w:tc>
        <w:tc>
          <w:tcPr>
            <w:tcW w:w="7948" w:type="dxa"/>
          </w:tcPr>
          <w:p w14:paraId="7F19EFFC" w14:textId="77777777" w:rsidR="007C39DF" w:rsidRPr="00DE3EA2" w:rsidRDefault="007C39DF" w:rsidP="00C775A4">
            <w:pPr>
              <w:spacing w:line="120" w:lineRule="exact"/>
              <w:jc w:val="both"/>
              <w:rPr>
                <w:color w:val="000000" w:themeColor="text1"/>
                <w:szCs w:val="24"/>
              </w:rPr>
            </w:pPr>
          </w:p>
          <w:p w14:paraId="21188AEA" w14:textId="4782E092"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For any column that uses accumulated cost as its basis of allocation (Worksheet</w:t>
            </w:r>
            <w:r w:rsidR="00255D78" w:rsidRPr="00DE3EA2">
              <w:rPr>
                <w:color w:val="000000" w:themeColor="text1"/>
                <w:szCs w:val="24"/>
              </w:rPr>
              <w:t> </w:t>
            </w:r>
            <w:r w:rsidRPr="00DE3EA2">
              <w:rPr>
                <w:color w:val="000000" w:themeColor="text1"/>
                <w:szCs w:val="24"/>
              </w:rPr>
              <w:t>B-1), there may not exist on any statistical line amounts in both the reconciliation column and the accumulated cost column, including the negative one, simultaneously. [09/30/2018]</w:t>
            </w:r>
          </w:p>
        </w:tc>
      </w:tr>
      <w:tr w:rsidR="00DE3EA2" w:rsidRPr="00DE3EA2" w14:paraId="050D6B80" w14:textId="77777777" w:rsidTr="00C775A4">
        <w:trPr>
          <w:jc w:val="center"/>
        </w:trPr>
        <w:tc>
          <w:tcPr>
            <w:tcW w:w="1530" w:type="dxa"/>
          </w:tcPr>
          <w:p w14:paraId="233C2EC6" w14:textId="77777777" w:rsidR="007C39DF" w:rsidRPr="00DE3EA2" w:rsidRDefault="007C39DF" w:rsidP="00C775A4">
            <w:pPr>
              <w:spacing w:line="120" w:lineRule="exact"/>
              <w:rPr>
                <w:color w:val="000000" w:themeColor="text1"/>
                <w:szCs w:val="24"/>
              </w:rPr>
            </w:pPr>
          </w:p>
          <w:p w14:paraId="56DB173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1000C</w:t>
            </w:r>
          </w:p>
        </w:tc>
        <w:tc>
          <w:tcPr>
            <w:tcW w:w="7948" w:type="dxa"/>
          </w:tcPr>
          <w:p w14:paraId="2E16055A" w14:textId="77777777" w:rsidR="007C39DF" w:rsidRPr="00DE3EA2" w:rsidRDefault="007C39DF" w:rsidP="00C775A4">
            <w:pPr>
              <w:spacing w:line="120" w:lineRule="exact"/>
              <w:jc w:val="both"/>
              <w:rPr>
                <w:color w:val="000000" w:themeColor="text1"/>
                <w:szCs w:val="24"/>
              </w:rPr>
            </w:pPr>
          </w:p>
          <w:p w14:paraId="1DD810E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On Worksheet C, all amounts must be equal to or greater than zero. [09/30/2018]</w:t>
            </w:r>
          </w:p>
        </w:tc>
      </w:tr>
      <w:tr w:rsidR="00DE3EA2" w:rsidRPr="00DE3EA2" w14:paraId="164D59C3" w14:textId="77777777" w:rsidTr="00C775A4">
        <w:trPr>
          <w:jc w:val="center"/>
        </w:trPr>
        <w:tc>
          <w:tcPr>
            <w:tcW w:w="1530" w:type="dxa"/>
          </w:tcPr>
          <w:p w14:paraId="6EE1D175" w14:textId="77777777" w:rsidR="007C39DF" w:rsidRPr="00DE3EA2" w:rsidRDefault="007C39DF" w:rsidP="00C775A4">
            <w:pPr>
              <w:spacing w:line="120" w:lineRule="exact"/>
              <w:rPr>
                <w:color w:val="000000" w:themeColor="text1"/>
                <w:szCs w:val="24"/>
              </w:rPr>
            </w:pPr>
          </w:p>
          <w:p w14:paraId="682D6C0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1010C</w:t>
            </w:r>
          </w:p>
        </w:tc>
        <w:tc>
          <w:tcPr>
            <w:tcW w:w="7948" w:type="dxa"/>
          </w:tcPr>
          <w:p w14:paraId="3196A343" w14:textId="77777777" w:rsidR="007C39DF" w:rsidRPr="00DE3EA2" w:rsidRDefault="007C39DF" w:rsidP="00C775A4">
            <w:pPr>
              <w:spacing w:line="120" w:lineRule="exact"/>
              <w:jc w:val="both"/>
              <w:rPr>
                <w:color w:val="000000" w:themeColor="text1"/>
                <w:szCs w:val="24"/>
              </w:rPr>
            </w:pPr>
          </w:p>
          <w:p w14:paraId="7B01FCD4"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S-1, Part II, column 3, lines 2 through 10</w:t>
            </w:r>
            <w:r w:rsidR="00255D78" w:rsidRPr="00DE3EA2">
              <w:rPr>
                <w:color w:val="000000" w:themeColor="text1"/>
                <w:szCs w:val="24"/>
              </w:rPr>
              <w:t>,</w:t>
            </w:r>
            <w:r w:rsidRPr="00DE3EA2">
              <w:rPr>
                <w:color w:val="000000" w:themeColor="text1"/>
                <w:szCs w:val="24"/>
              </w:rPr>
              <w:t xml:space="preserve"> and column 6, lines 1 through 10, are greater than zero, the corresponding line (lines 23 through 32) on Worksheet C, column 2, must also be greater than zero, and vice versa. [09/30/2018]</w:t>
            </w:r>
          </w:p>
        </w:tc>
      </w:tr>
      <w:tr w:rsidR="00DE3EA2" w:rsidRPr="00DE3EA2" w14:paraId="7ACFE88C" w14:textId="77777777" w:rsidTr="00C775A4">
        <w:trPr>
          <w:jc w:val="center"/>
        </w:trPr>
        <w:tc>
          <w:tcPr>
            <w:tcW w:w="1530" w:type="dxa"/>
          </w:tcPr>
          <w:p w14:paraId="30795459" w14:textId="77777777" w:rsidR="007C39DF" w:rsidRPr="00DE3EA2" w:rsidRDefault="007C39DF" w:rsidP="00C775A4">
            <w:pPr>
              <w:spacing w:line="120" w:lineRule="exact"/>
              <w:rPr>
                <w:color w:val="000000" w:themeColor="text1"/>
                <w:szCs w:val="24"/>
              </w:rPr>
            </w:pPr>
          </w:p>
          <w:p w14:paraId="39A5B14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1020C</w:t>
            </w:r>
          </w:p>
        </w:tc>
        <w:tc>
          <w:tcPr>
            <w:tcW w:w="7948" w:type="dxa"/>
          </w:tcPr>
          <w:p w14:paraId="248DB2B4" w14:textId="77777777" w:rsidR="007C39DF" w:rsidRPr="00DE3EA2" w:rsidRDefault="007C39DF" w:rsidP="00C775A4">
            <w:pPr>
              <w:spacing w:line="120" w:lineRule="exact"/>
              <w:jc w:val="both"/>
              <w:rPr>
                <w:color w:val="000000" w:themeColor="text1"/>
                <w:szCs w:val="24"/>
              </w:rPr>
            </w:pPr>
          </w:p>
          <w:p w14:paraId="6B0D5DAF" w14:textId="19702C03"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The total charges on each line of Worksheet C, column 2, must be greater than or equal to the corresponding line on Worksheet C, </w:t>
            </w:r>
            <w:r w:rsidR="00FA23DB" w:rsidRPr="00DE3EA2">
              <w:rPr>
                <w:color w:val="000000" w:themeColor="text1"/>
                <w:szCs w:val="24"/>
              </w:rPr>
              <w:t xml:space="preserve">sum of </w:t>
            </w:r>
            <w:r w:rsidRPr="00DE3EA2">
              <w:rPr>
                <w:color w:val="000000" w:themeColor="text1"/>
                <w:szCs w:val="24"/>
              </w:rPr>
              <w:t>column</w:t>
            </w:r>
            <w:r w:rsidR="00FA23DB" w:rsidRPr="00DE3EA2">
              <w:rPr>
                <w:color w:val="000000" w:themeColor="text1"/>
                <w:szCs w:val="24"/>
              </w:rPr>
              <w:t>s</w:t>
            </w:r>
            <w:r w:rsidRPr="00DE3EA2">
              <w:rPr>
                <w:color w:val="000000" w:themeColor="text1"/>
                <w:szCs w:val="24"/>
              </w:rPr>
              <w:t xml:space="preserve"> 4</w:t>
            </w:r>
            <w:r w:rsidR="00FA23DB" w:rsidRPr="00DE3EA2">
              <w:rPr>
                <w:color w:val="000000" w:themeColor="text1"/>
                <w:szCs w:val="24"/>
              </w:rPr>
              <w:t xml:space="preserve"> and 4.01</w:t>
            </w:r>
            <w:r w:rsidRPr="00DE3EA2">
              <w:rPr>
                <w:color w:val="000000" w:themeColor="text1"/>
                <w:szCs w:val="24"/>
              </w:rPr>
              <w:t>. [09/30/2018]</w:t>
            </w:r>
          </w:p>
        </w:tc>
      </w:tr>
      <w:tr w:rsidR="00DE3EA2" w:rsidRPr="00DE3EA2" w14:paraId="4A58598D" w14:textId="77777777" w:rsidTr="00C775A4">
        <w:trPr>
          <w:jc w:val="center"/>
        </w:trPr>
        <w:tc>
          <w:tcPr>
            <w:tcW w:w="1530" w:type="dxa"/>
          </w:tcPr>
          <w:p w14:paraId="15194B4F" w14:textId="77777777" w:rsidR="007C39DF" w:rsidRPr="00DE3EA2" w:rsidRDefault="007C39DF" w:rsidP="00C775A4">
            <w:pPr>
              <w:spacing w:line="120" w:lineRule="exact"/>
              <w:rPr>
                <w:color w:val="000000" w:themeColor="text1"/>
                <w:szCs w:val="24"/>
              </w:rPr>
            </w:pPr>
          </w:p>
          <w:p w14:paraId="066AC0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1000D</w:t>
            </w:r>
          </w:p>
        </w:tc>
        <w:tc>
          <w:tcPr>
            <w:tcW w:w="7948" w:type="dxa"/>
          </w:tcPr>
          <w:p w14:paraId="48616448" w14:textId="77777777" w:rsidR="007C39DF" w:rsidRPr="00DE3EA2" w:rsidRDefault="007C39DF" w:rsidP="00C775A4">
            <w:pPr>
              <w:spacing w:line="120" w:lineRule="exact"/>
              <w:jc w:val="both"/>
              <w:rPr>
                <w:color w:val="000000" w:themeColor="text1"/>
                <w:szCs w:val="24"/>
              </w:rPr>
            </w:pPr>
          </w:p>
          <w:p w14:paraId="5B50EB1B" w14:textId="02EE0CCC"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S-1, Part II, column 1, line 11</w:t>
            </w:r>
            <w:r w:rsidR="00255D78" w:rsidRPr="00DE3EA2">
              <w:rPr>
                <w:color w:val="000000" w:themeColor="text1"/>
                <w:szCs w:val="24"/>
              </w:rPr>
              <w:t>,</w:t>
            </w:r>
            <w:r w:rsidRPr="00DE3EA2">
              <w:rPr>
                <w:color w:val="000000" w:themeColor="text1"/>
                <w:szCs w:val="24"/>
              </w:rPr>
              <w:t xml:space="preserve"> is greater than zero, then Worksheet</w:t>
            </w:r>
            <w:r w:rsidR="00255D78" w:rsidRPr="00DE3EA2">
              <w:rPr>
                <w:color w:val="000000" w:themeColor="text1"/>
                <w:szCs w:val="24"/>
              </w:rPr>
              <w:t> </w:t>
            </w:r>
            <w:r w:rsidRPr="00DE3EA2">
              <w:rPr>
                <w:color w:val="000000" w:themeColor="text1"/>
                <w:szCs w:val="24"/>
              </w:rPr>
              <w:t>D, line 12</w:t>
            </w:r>
            <w:r w:rsidR="00255D78" w:rsidRPr="00DE3EA2">
              <w:rPr>
                <w:color w:val="000000" w:themeColor="text1"/>
                <w:szCs w:val="24"/>
              </w:rPr>
              <w:t>,</w:t>
            </w:r>
            <w:r w:rsidRPr="00DE3EA2">
              <w:rPr>
                <w:color w:val="000000" w:themeColor="text1"/>
                <w:szCs w:val="24"/>
              </w:rPr>
              <w:t xml:space="preserve"> must be greater than zero. [09/30/2018]</w:t>
            </w:r>
          </w:p>
        </w:tc>
      </w:tr>
      <w:tr w:rsidR="007C39DF" w:rsidRPr="00DE3EA2" w14:paraId="3485AB6A" w14:textId="77777777" w:rsidTr="00C775A4">
        <w:trPr>
          <w:jc w:val="center"/>
        </w:trPr>
        <w:tc>
          <w:tcPr>
            <w:tcW w:w="1530" w:type="dxa"/>
          </w:tcPr>
          <w:p w14:paraId="3A7061E5" w14:textId="77777777" w:rsidR="007C39DF" w:rsidRPr="00DE3EA2" w:rsidRDefault="007C39DF" w:rsidP="00C775A4">
            <w:pPr>
              <w:rPr>
                <w:color w:val="000000" w:themeColor="text1"/>
                <w:szCs w:val="24"/>
              </w:rPr>
            </w:pPr>
            <w:r w:rsidRPr="00DE3EA2">
              <w:rPr>
                <w:color w:val="000000" w:themeColor="text1"/>
                <w:szCs w:val="24"/>
              </w:rPr>
              <w:t>1005D</w:t>
            </w:r>
          </w:p>
        </w:tc>
        <w:tc>
          <w:tcPr>
            <w:tcW w:w="7948" w:type="dxa"/>
          </w:tcPr>
          <w:p w14:paraId="046868B5" w14:textId="016D93BA" w:rsidR="007C39DF" w:rsidRPr="00DE3EA2" w:rsidRDefault="007C39DF">
            <w:pPr>
              <w:jc w:val="both"/>
              <w:rPr>
                <w:color w:val="000000" w:themeColor="text1"/>
                <w:szCs w:val="24"/>
              </w:rPr>
            </w:pPr>
            <w:r w:rsidRPr="00DE3EA2">
              <w:rPr>
                <w:color w:val="000000" w:themeColor="text1"/>
                <w:szCs w:val="24"/>
              </w:rPr>
              <w:t>If Worksheet D, line 1</w:t>
            </w:r>
            <w:r w:rsidR="00255D78" w:rsidRPr="00DE3EA2">
              <w:rPr>
                <w:color w:val="000000" w:themeColor="text1"/>
                <w:szCs w:val="24"/>
              </w:rPr>
              <w:t>,</w:t>
            </w:r>
            <w:r w:rsidRPr="00DE3EA2">
              <w:rPr>
                <w:color w:val="000000" w:themeColor="text1"/>
                <w:szCs w:val="24"/>
              </w:rPr>
              <w:t xml:space="preserve"> is greater than zero, then Worksheet D-1, column 2, line</w:t>
            </w:r>
            <w:r w:rsidR="00255D78" w:rsidRPr="00DE3EA2">
              <w:rPr>
                <w:color w:val="000000" w:themeColor="text1"/>
                <w:szCs w:val="24"/>
              </w:rPr>
              <w:t> </w:t>
            </w:r>
            <w:r w:rsidRPr="00DE3EA2">
              <w:rPr>
                <w:color w:val="000000" w:themeColor="text1"/>
                <w:szCs w:val="24"/>
              </w:rPr>
              <w:t>1</w:t>
            </w:r>
            <w:r w:rsidR="00255D78" w:rsidRPr="00DE3EA2">
              <w:rPr>
                <w:color w:val="000000" w:themeColor="text1"/>
                <w:szCs w:val="24"/>
              </w:rPr>
              <w:t>,</w:t>
            </w:r>
            <w:r w:rsidRPr="00DE3EA2">
              <w:rPr>
                <w:color w:val="000000" w:themeColor="text1"/>
                <w:szCs w:val="24"/>
              </w:rPr>
              <w:t xml:space="preserve"> must be greater than zero and vice versa.  [09/30/2018]</w:t>
            </w:r>
          </w:p>
        </w:tc>
      </w:tr>
    </w:tbl>
    <w:p w14:paraId="070DDC2D" w14:textId="77777777" w:rsidR="007C39DF" w:rsidRPr="00DE3EA2" w:rsidRDefault="007C39DF">
      <w:pPr>
        <w:rPr>
          <w:color w:val="000000" w:themeColor="text1"/>
        </w:rPr>
      </w:pPr>
    </w:p>
    <w:p w14:paraId="39C45595" w14:textId="77777777" w:rsidR="007C39DF" w:rsidRPr="00DE3EA2" w:rsidRDefault="007C39DF">
      <w:pPr>
        <w:rPr>
          <w:color w:val="000000" w:themeColor="text1"/>
        </w:rPr>
      </w:pPr>
    </w:p>
    <w:p w14:paraId="3C14078D" w14:textId="77777777" w:rsidR="007C39DF" w:rsidRPr="00DE3EA2" w:rsidRDefault="007C39DF">
      <w:pPr>
        <w:rPr>
          <w:color w:val="000000" w:themeColor="text1"/>
        </w:rPr>
      </w:pPr>
    </w:p>
    <w:p w14:paraId="67727E91" w14:textId="77777777" w:rsidR="007C39DF" w:rsidRPr="00DE3EA2" w:rsidRDefault="007C39DF">
      <w:pPr>
        <w:rPr>
          <w:color w:val="000000" w:themeColor="text1"/>
        </w:rPr>
      </w:pPr>
    </w:p>
    <w:p w14:paraId="2E6E726B" w14:textId="77777777" w:rsidR="00FA37C9" w:rsidRPr="00DE3EA2" w:rsidRDefault="00FA37C9">
      <w:pPr>
        <w:rPr>
          <w:color w:val="000000" w:themeColor="text1"/>
        </w:rPr>
      </w:pPr>
    </w:p>
    <w:p w14:paraId="5E28425E" w14:textId="11034163" w:rsidR="007C39DF" w:rsidRPr="00DE3EA2" w:rsidRDefault="007C39DF" w:rsidP="00C775A4">
      <w:pPr>
        <w:tabs>
          <w:tab w:val="right" w:pos="9360"/>
        </w:tabs>
        <w:spacing w:line="192" w:lineRule="auto"/>
        <w:rPr>
          <w:color w:val="000000" w:themeColor="text1"/>
          <w:szCs w:val="24"/>
        </w:rPr>
        <w:sectPr w:rsidR="007C39DF" w:rsidRPr="00DE3EA2" w:rsidSect="00C775A4">
          <w:endnotePr>
            <w:numFmt w:val="decimal"/>
          </w:endnotePr>
          <w:pgSz w:w="12240" w:h="15840"/>
          <w:pgMar w:top="1440" w:right="1440" w:bottom="1440" w:left="1440" w:header="1440" w:footer="1440" w:gutter="0"/>
          <w:cols w:space="720"/>
        </w:sectPr>
      </w:pPr>
      <w:r w:rsidRPr="00DE3EA2">
        <w:rPr>
          <w:color w:val="000000" w:themeColor="text1"/>
          <w:szCs w:val="24"/>
        </w:rPr>
        <w:t>45-542</w:t>
      </w:r>
      <w:r w:rsidRPr="00DE3EA2">
        <w:rPr>
          <w:color w:val="000000" w:themeColor="text1"/>
          <w:szCs w:val="24"/>
        </w:rPr>
        <w:tab/>
        <w:t xml:space="preserve">Rev. </w:t>
      </w:r>
      <w:r w:rsidR="00FA23DB" w:rsidRPr="00DE3EA2">
        <w:rPr>
          <w:color w:val="000000" w:themeColor="text1"/>
          <w:szCs w:val="24"/>
        </w:rPr>
        <w:t>4</w:t>
      </w:r>
    </w:p>
    <w:p w14:paraId="498705A3" w14:textId="623B5998" w:rsidR="007C39DF" w:rsidRPr="00DE3EA2" w:rsidRDefault="00E729CB" w:rsidP="00C775A4">
      <w:pPr>
        <w:tabs>
          <w:tab w:val="center" w:pos="4680"/>
          <w:tab w:val="right" w:pos="9360"/>
        </w:tabs>
        <w:spacing w:line="192" w:lineRule="auto"/>
        <w:rPr>
          <w:color w:val="000000" w:themeColor="text1"/>
          <w:szCs w:val="24"/>
        </w:rPr>
      </w:pPr>
      <w:r w:rsidRPr="00DE3EA2">
        <w:rPr>
          <w:color w:val="000000" w:themeColor="text1"/>
          <w:szCs w:val="24"/>
          <w:u w:val="single"/>
        </w:rPr>
        <w:t>0</w:t>
      </w:r>
      <w:r w:rsidR="00D25606" w:rsidRPr="00DE3EA2">
        <w:rPr>
          <w:color w:val="000000" w:themeColor="text1"/>
          <w:szCs w:val="24"/>
          <w:u w:val="single"/>
        </w:rPr>
        <w:t>4</w:t>
      </w:r>
      <w:r w:rsidRPr="00DE3EA2">
        <w:rPr>
          <w:color w:val="000000" w:themeColor="text1"/>
          <w:szCs w:val="24"/>
          <w:u w:val="single"/>
        </w:rPr>
        <w:t>-21</w:t>
      </w:r>
      <w:r w:rsidR="007C39DF" w:rsidRPr="00DE3EA2">
        <w:rPr>
          <w:color w:val="000000" w:themeColor="text1"/>
          <w:szCs w:val="24"/>
          <w:u w:val="single"/>
        </w:rPr>
        <w:tab/>
        <w:t>FORM CMS-2088-17</w:t>
      </w:r>
      <w:r w:rsidR="007C39DF" w:rsidRPr="00DE3EA2">
        <w:rPr>
          <w:color w:val="000000" w:themeColor="text1"/>
          <w:szCs w:val="24"/>
          <w:u w:val="single"/>
        </w:rPr>
        <w:tab/>
        <w:t>4595 (Cont.)</w:t>
      </w:r>
    </w:p>
    <w:p w14:paraId="5BF010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23C3AF2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2524105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73949068" w14:textId="77777777" w:rsidR="007C39DF" w:rsidRPr="00DE3EA2" w:rsidRDefault="007C39DF" w:rsidP="00C775A4">
      <w:pPr>
        <w:tabs>
          <w:tab w:val="right" w:pos="9360"/>
        </w:tabs>
        <w:spacing w:line="192" w:lineRule="auto"/>
        <w:rPr>
          <w:color w:val="000000" w:themeColor="text1"/>
          <w:szCs w:val="24"/>
        </w:rPr>
      </w:pPr>
    </w:p>
    <w:p w14:paraId="2574D0B5" w14:textId="7202A8C1"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r w:rsidRPr="00DE3EA2">
        <w:rPr>
          <w:b/>
          <w:color w:val="000000" w:themeColor="text1"/>
          <w:szCs w:val="24"/>
        </w:rPr>
        <w:t>II.</w:t>
      </w:r>
      <w:r w:rsidRPr="00DE3EA2">
        <w:rPr>
          <w:b/>
          <w:color w:val="000000" w:themeColor="text1"/>
          <w:szCs w:val="24"/>
        </w:rPr>
        <w:tab/>
        <w:t xml:space="preserve">Level </w:t>
      </w:r>
      <w:r w:rsidR="00255D78" w:rsidRPr="00DE3EA2">
        <w:rPr>
          <w:b/>
          <w:bCs/>
          <w:color w:val="000000" w:themeColor="text1"/>
          <w:szCs w:val="24"/>
        </w:rPr>
        <w:t>2</w:t>
      </w:r>
      <w:r w:rsidRPr="00DE3EA2">
        <w:rPr>
          <w:b/>
          <w:color w:val="000000" w:themeColor="text1"/>
          <w:szCs w:val="24"/>
        </w:rPr>
        <w:t xml:space="preserve"> Edits (Potential Rejection Errors)</w:t>
      </w:r>
    </w:p>
    <w:p w14:paraId="0D776B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color w:val="000000" w:themeColor="text1"/>
          <w:szCs w:val="24"/>
        </w:rPr>
      </w:pPr>
    </w:p>
    <w:p w14:paraId="097409D5" w14:textId="5B7CDCD8"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These conditions are usually, but not always, incorrect.  These edit errors should be cleared when </w:t>
      </w:r>
      <w:proofErr w:type="gramStart"/>
      <w:r w:rsidRPr="00DE3EA2">
        <w:rPr>
          <w:color w:val="000000" w:themeColor="text1"/>
          <w:szCs w:val="24"/>
        </w:rPr>
        <w:t>possible</w:t>
      </w:r>
      <w:proofErr w:type="gramEnd"/>
      <w:r w:rsidRPr="00DE3EA2">
        <w:rPr>
          <w:color w:val="000000" w:themeColor="text1"/>
          <w:szCs w:val="24"/>
        </w:rPr>
        <w:t xml:space="preserve"> through the cost report.  When corrections on the cost report are not feasible, provide additional information in schedules, notes, or any other manner as may be required by your contractor.  Failure to clear these errors in a timely fashion, as determined by your contractor, may</w:t>
      </w:r>
      <w:r w:rsidR="008625CB" w:rsidRPr="00DE3EA2">
        <w:rPr>
          <w:color w:val="000000" w:themeColor="text1"/>
          <w:szCs w:val="24"/>
        </w:rPr>
        <w:t xml:space="preserve"> </w:t>
      </w:r>
      <w:r w:rsidRPr="00DE3EA2">
        <w:rPr>
          <w:color w:val="000000" w:themeColor="text1"/>
          <w:szCs w:val="24"/>
        </w:rPr>
        <w:t>be grounds for withholding payments.</w:t>
      </w:r>
    </w:p>
    <w:p w14:paraId="43A9D8D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tbl>
      <w:tblPr>
        <w:tblW w:w="9478" w:type="dxa"/>
        <w:jc w:val="center"/>
        <w:tblLayout w:type="fixed"/>
        <w:tblCellMar>
          <w:left w:w="120" w:type="dxa"/>
          <w:right w:w="120" w:type="dxa"/>
        </w:tblCellMar>
        <w:tblLook w:val="0000" w:firstRow="0" w:lastRow="0" w:firstColumn="0" w:lastColumn="0" w:noHBand="0" w:noVBand="0"/>
      </w:tblPr>
      <w:tblGrid>
        <w:gridCol w:w="1530"/>
        <w:gridCol w:w="7948"/>
      </w:tblGrid>
      <w:tr w:rsidR="00DE3EA2" w:rsidRPr="00DE3EA2" w14:paraId="2C1A4F81" w14:textId="77777777" w:rsidTr="00C775A4">
        <w:trPr>
          <w:jc w:val="center"/>
        </w:trPr>
        <w:tc>
          <w:tcPr>
            <w:tcW w:w="1530" w:type="dxa"/>
          </w:tcPr>
          <w:p w14:paraId="65F08D3D" w14:textId="77777777" w:rsidR="007C39DF" w:rsidRPr="00DE3EA2" w:rsidRDefault="007C39DF" w:rsidP="00C775A4">
            <w:pPr>
              <w:spacing w:line="120" w:lineRule="exact"/>
              <w:rPr>
                <w:color w:val="000000" w:themeColor="text1"/>
                <w:szCs w:val="24"/>
              </w:rPr>
            </w:pPr>
          </w:p>
          <w:p w14:paraId="586754E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Edit</w:t>
            </w:r>
          </w:p>
        </w:tc>
        <w:tc>
          <w:tcPr>
            <w:tcW w:w="7948" w:type="dxa"/>
          </w:tcPr>
          <w:p w14:paraId="0F30B913" w14:textId="77777777" w:rsidR="007C39DF" w:rsidRPr="00DE3EA2" w:rsidRDefault="007C39DF" w:rsidP="00C775A4">
            <w:pPr>
              <w:spacing w:line="120" w:lineRule="exact"/>
              <w:jc w:val="both"/>
              <w:rPr>
                <w:color w:val="000000" w:themeColor="text1"/>
                <w:szCs w:val="24"/>
              </w:rPr>
            </w:pPr>
          </w:p>
          <w:p w14:paraId="5B38C6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b/>
                <w:color w:val="000000" w:themeColor="text1"/>
                <w:szCs w:val="24"/>
                <w:u w:val="single"/>
              </w:rPr>
            </w:pPr>
            <w:r w:rsidRPr="00DE3EA2">
              <w:rPr>
                <w:b/>
                <w:color w:val="000000" w:themeColor="text1"/>
                <w:szCs w:val="24"/>
                <w:u w:val="single"/>
              </w:rPr>
              <w:t>Condition</w:t>
            </w:r>
          </w:p>
        </w:tc>
      </w:tr>
      <w:tr w:rsidR="00DE3EA2" w:rsidRPr="00DE3EA2" w14:paraId="352684C2" w14:textId="77777777" w:rsidTr="00C775A4">
        <w:trPr>
          <w:jc w:val="center"/>
        </w:trPr>
        <w:tc>
          <w:tcPr>
            <w:tcW w:w="1530" w:type="dxa"/>
          </w:tcPr>
          <w:p w14:paraId="0868E1EE" w14:textId="77777777" w:rsidR="007C39DF" w:rsidRPr="00DE3EA2" w:rsidRDefault="007C39DF" w:rsidP="00C775A4">
            <w:pPr>
              <w:spacing w:line="120" w:lineRule="exact"/>
              <w:rPr>
                <w:color w:val="000000" w:themeColor="text1"/>
                <w:szCs w:val="24"/>
              </w:rPr>
            </w:pPr>
          </w:p>
          <w:p w14:paraId="3AB027A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2000</w:t>
            </w:r>
          </w:p>
        </w:tc>
        <w:tc>
          <w:tcPr>
            <w:tcW w:w="7948" w:type="dxa"/>
          </w:tcPr>
          <w:p w14:paraId="12EEE4E1" w14:textId="77777777" w:rsidR="007C39DF" w:rsidRPr="00DE3EA2" w:rsidRDefault="007C39DF" w:rsidP="00C775A4">
            <w:pPr>
              <w:spacing w:line="120" w:lineRule="exact"/>
              <w:jc w:val="both"/>
              <w:rPr>
                <w:color w:val="000000" w:themeColor="text1"/>
                <w:szCs w:val="24"/>
              </w:rPr>
            </w:pPr>
          </w:p>
          <w:p w14:paraId="71CF34B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All type 3 records with numeric fields and a positive usage must have values equal to or greater than zero (supporting documentation may be required for negative amounts). [09/30/2018]</w:t>
            </w:r>
          </w:p>
        </w:tc>
      </w:tr>
      <w:tr w:rsidR="00DE3EA2" w:rsidRPr="00DE3EA2" w14:paraId="15E87DBC" w14:textId="77777777" w:rsidTr="00C775A4">
        <w:trPr>
          <w:jc w:val="center"/>
        </w:trPr>
        <w:tc>
          <w:tcPr>
            <w:tcW w:w="1530" w:type="dxa"/>
          </w:tcPr>
          <w:p w14:paraId="21BFE184" w14:textId="77777777" w:rsidR="007C39DF" w:rsidRPr="00DE3EA2" w:rsidRDefault="007C39DF" w:rsidP="00C775A4">
            <w:pPr>
              <w:spacing w:line="120" w:lineRule="exact"/>
              <w:rPr>
                <w:color w:val="000000" w:themeColor="text1"/>
                <w:szCs w:val="24"/>
              </w:rPr>
            </w:pPr>
          </w:p>
          <w:p w14:paraId="593B5307"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2005</w:t>
            </w:r>
          </w:p>
        </w:tc>
        <w:tc>
          <w:tcPr>
            <w:tcW w:w="7948" w:type="dxa"/>
          </w:tcPr>
          <w:p w14:paraId="53ED17B9" w14:textId="77777777" w:rsidR="007C39DF" w:rsidRPr="00DE3EA2" w:rsidRDefault="007C39DF" w:rsidP="00C775A4">
            <w:pPr>
              <w:spacing w:line="120" w:lineRule="exact"/>
              <w:jc w:val="both"/>
              <w:rPr>
                <w:color w:val="000000" w:themeColor="text1"/>
                <w:szCs w:val="24"/>
              </w:rPr>
            </w:pPr>
          </w:p>
          <w:p w14:paraId="49B3E86D"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Only elements set forth in Table 3, with subscripts as appropriate, are required in the file. [09/30/2018]</w:t>
            </w:r>
          </w:p>
        </w:tc>
      </w:tr>
      <w:tr w:rsidR="00DE3EA2" w:rsidRPr="00DE3EA2" w14:paraId="3CF6BBD5" w14:textId="77777777" w:rsidTr="00C775A4">
        <w:trPr>
          <w:jc w:val="center"/>
        </w:trPr>
        <w:tc>
          <w:tcPr>
            <w:tcW w:w="1530" w:type="dxa"/>
          </w:tcPr>
          <w:p w14:paraId="132C4A80" w14:textId="77777777" w:rsidR="007C39DF" w:rsidRPr="00DE3EA2" w:rsidRDefault="007C39DF" w:rsidP="00C775A4">
            <w:pPr>
              <w:spacing w:line="120" w:lineRule="exact"/>
              <w:rPr>
                <w:color w:val="000000" w:themeColor="text1"/>
                <w:szCs w:val="24"/>
              </w:rPr>
            </w:pPr>
          </w:p>
          <w:p w14:paraId="2532C2A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2015</w:t>
            </w:r>
          </w:p>
        </w:tc>
        <w:tc>
          <w:tcPr>
            <w:tcW w:w="7948" w:type="dxa"/>
          </w:tcPr>
          <w:p w14:paraId="276161D2" w14:textId="77777777" w:rsidR="007C39DF" w:rsidRPr="00DE3EA2" w:rsidRDefault="007C39DF" w:rsidP="00C775A4">
            <w:pPr>
              <w:spacing w:line="120" w:lineRule="exact"/>
              <w:jc w:val="both"/>
              <w:rPr>
                <w:color w:val="000000" w:themeColor="text1"/>
                <w:szCs w:val="24"/>
              </w:rPr>
            </w:pPr>
          </w:p>
          <w:p w14:paraId="5DF28C2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color w:val="000000" w:themeColor="text1"/>
                <w:szCs w:val="24"/>
              </w:rPr>
              <w:t xml:space="preserve">Standard cost center lines, descriptions, and codes should not be changed. </w:t>
            </w:r>
            <w:r w:rsidR="00255D78" w:rsidRPr="00DE3EA2">
              <w:rPr>
                <w:color w:val="000000" w:themeColor="text1"/>
                <w:szCs w:val="24"/>
              </w:rPr>
              <w:t xml:space="preserve"> </w:t>
            </w:r>
            <w:r w:rsidRPr="00DE3EA2">
              <w:rPr>
                <w:color w:val="000000" w:themeColor="text1"/>
                <w:szCs w:val="24"/>
              </w:rPr>
              <w:t xml:space="preserve">(See Table 5 for standard descriptions and codes.) </w:t>
            </w:r>
            <w:r w:rsidR="00255D78" w:rsidRPr="00DE3EA2">
              <w:rPr>
                <w:color w:val="000000" w:themeColor="text1"/>
                <w:szCs w:val="24"/>
              </w:rPr>
              <w:t xml:space="preserve"> </w:t>
            </w:r>
            <w:r w:rsidRPr="00DE3EA2">
              <w:rPr>
                <w:color w:val="000000" w:themeColor="text1"/>
                <w:szCs w:val="24"/>
              </w:rPr>
              <w:t>This edit applies to the standard line only and not subscripts of that code. [09/30/2018]</w:t>
            </w:r>
          </w:p>
        </w:tc>
      </w:tr>
      <w:tr w:rsidR="00DE3EA2" w:rsidRPr="00DE3EA2" w14:paraId="59B4CC70" w14:textId="77777777" w:rsidTr="00C775A4">
        <w:trPr>
          <w:jc w:val="center"/>
        </w:trPr>
        <w:tc>
          <w:tcPr>
            <w:tcW w:w="1530" w:type="dxa"/>
          </w:tcPr>
          <w:p w14:paraId="6090BF28" w14:textId="77777777" w:rsidR="007C39DF" w:rsidRPr="00DE3EA2" w:rsidRDefault="007C39DF" w:rsidP="00C775A4">
            <w:pPr>
              <w:spacing w:line="120" w:lineRule="exact"/>
              <w:rPr>
                <w:color w:val="000000" w:themeColor="text1"/>
                <w:szCs w:val="24"/>
              </w:rPr>
            </w:pPr>
          </w:p>
          <w:p w14:paraId="2C024723"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2020</w:t>
            </w:r>
          </w:p>
        </w:tc>
        <w:tc>
          <w:tcPr>
            <w:tcW w:w="7948" w:type="dxa"/>
          </w:tcPr>
          <w:p w14:paraId="6E6FC8E0" w14:textId="77777777" w:rsidR="007C39DF" w:rsidRPr="00DE3EA2" w:rsidRDefault="007C39DF" w:rsidP="00C775A4">
            <w:pPr>
              <w:spacing w:line="120" w:lineRule="exact"/>
              <w:jc w:val="both"/>
              <w:rPr>
                <w:color w:val="000000" w:themeColor="text1"/>
                <w:szCs w:val="24"/>
              </w:rPr>
            </w:pPr>
          </w:p>
          <w:p w14:paraId="517A3E4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All standard cost center codes must be entered on the designated standard cost center line and subscripts thereof as indicated in Table 5. [09/30/2018]</w:t>
            </w:r>
          </w:p>
        </w:tc>
      </w:tr>
      <w:tr w:rsidR="00DE3EA2" w:rsidRPr="00DE3EA2" w14:paraId="2456B73F" w14:textId="77777777" w:rsidTr="00C775A4">
        <w:trPr>
          <w:jc w:val="center"/>
        </w:trPr>
        <w:tc>
          <w:tcPr>
            <w:tcW w:w="1530" w:type="dxa"/>
          </w:tcPr>
          <w:p w14:paraId="0813D4EF" w14:textId="77777777" w:rsidR="007C39DF" w:rsidRPr="00DE3EA2" w:rsidRDefault="007C39DF" w:rsidP="00C775A4">
            <w:pPr>
              <w:spacing w:line="120" w:lineRule="exact"/>
              <w:rPr>
                <w:color w:val="000000" w:themeColor="text1"/>
                <w:szCs w:val="24"/>
              </w:rPr>
            </w:pPr>
          </w:p>
          <w:p w14:paraId="7BDC8C0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2025</w:t>
            </w:r>
          </w:p>
        </w:tc>
        <w:tc>
          <w:tcPr>
            <w:tcW w:w="7948" w:type="dxa"/>
          </w:tcPr>
          <w:p w14:paraId="56F57D2D" w14:textId="77777777" w:rsidR="007C39DF" w:rsidRPr="00DE3EA2" w:rsidRDefault="007C39DF" w:rsidP="00C775A4">
            <w:pPr>
              <w:spacing w:line="120" w:lineRule="exact"/>
              <w:jc w:val="both"/>
              <w:rPr>
                <w:color w:val="000000" w:themeColor="text1"/>
                <w:szCs w:val="24"/>
              </w:rPr>
            </w:pPr>
          </w:p>
          <w:p w14:paraId="22D018D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Only nonstandard cost center codes within a cost center category may be placed on lines 13, 32, and 58, and subscripts. [09/30/2018]</w:t>
            </w:r>
          </w:p>
        </w:tc>
      </w:tr>
      <w:tr w:rsidR="00DE3EA2" w:rsidRPr="00DE3EA2" w14:paraId="5EA756BD" w14:textId="77777777" w:rsidTr="00C775A4">
        <w:trPr>
          <w:jc w:val="center"/>
        </w:trPr>
        <w:tc>
          <w:tcPr>
            <w:tcW w:w="1530" w:type="dxa"/>
          </w:tcPr>
          <w:p w14:paraId="2DC0A103" w14:textId="77777777" w:rsidR="007C39DF" w:rsidRPr="00DE3EA2" w:rsidRDefault="007C39DF" w:rsidP="00C775A4">
            <w:pPr>
              <w:spacing w:line="120" w:lineRule="exact"/>
              <w:rPr>
                <w:color w:val="000000" w:themeColor="text1"/>
                <w:szCs w:val="24"/>
              </w:rPr>
            </w:pPr>
          </w:p>
          <w:p w14:paraId="51EDC19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2035</w:t>
            </w:r>
          </w:p>
        </w:tc>
        <w:tc>
          <w:tcPr>
            <w:tcW w:w="7948" w:type="dxa"/>
          </w:tcPr>
          <w:p w14:paraId="29296F7D" w14:textId="77777777" w:rsidR="007C39DF" w:rsidRPr="00DE3EA2" w:rsidRDefault="007C39DF" w:rsidP="00C775A4">
            <w:pPr>
              <w:spacing w:line="120" w:lineRule="exact"/>
              <w:jc w:val="both"/>
              <w:rPr>
                <w:color w:val="000000" w:themeColor="text1"/>
                <w:szCs w:val="24"/>
              </w:rPr>
            </w:pPr>
          </w:p>
          <w:p w14:paraId="35A6E4E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Administrative and general standard cost center code 0400 may only appear on line 4. [09/30/2018]</w:t>
            </w:r>
          </w:p>
        </w:tc>
      </w:tr>
      <w:tr w:rsidR="00DE3EA2" w:rsidRPr="00DE3EA2" w14:paraId="0C6DEF8C" w14:textId="77777777" w:rsidTr="00C775A4">
        <w:trPr>
          <w:jc w:val="center"/>
        </w:trPr>
        <w:tc>
          <w:tcPr>
            <w:tcW w:w="1530" w:type="dxa"/>
          </w:tcPr>
          <w:p w14:paraId="54B78A0B" w14:textId="77777777" w:rsidR="007C39DF" w:rsidRPr="00DE3EA2" w:rsidRDefault="007C39DF" w:rsidP="00C775A4">
            <w:pPr>
              <w:spacing w:line="120" w:lineRule="exact"/>
              <w:rPr>
                <w:color w:val="000000" w:themeColor="text1"/>
                <w:szCs w:val="24"/>
              </w:rPr>
            </w:pPr>
          </w:p>
          <w:p w14:paraId="2037ABB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2000S</w:t>
            </w:r>
          </w:p>
        </w:tc>
        <w:tc>
          <w:tcPr>
            <w:tcW w:w="7948" w:type="dxa"/>
          </w:tcPr>
          <w:p w14:paraId="12C3CF59" w14:textId="77777777" w:rsidR="007C39DF" w:rsidRPr="00DE3EA2" w:rsidRDefault="007C39DF" w:rsidP="00C775A4">
            <w:pPr>
              <w:spacing w:line="120" w:lineRule="exact"/>
              <w:jc w:val="both"/>
              <w:rPr>
                <w:color w:val="000000" w:themeColor="text1"/>
                <w:szCs w:val="24"/>
              </w:rPr>
            </w:pPr>
          </w:p>
          <w:p w14:paraId="7CF63576" w14:textId="60313085" w:rsidR="007C39DF" w:rsidRPr="00DE3EA2" w:rsidRDefault="007C39DF">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The amount due the provider or program (Worksheet S, Part III, column 1, line</w:t>
            </w:r>
            <w:r w:rsidR="00255D78" w:rsidRPr="00DE3EA2">
              <w:rPr>
                <w:color w:val="000000" w:themeColor="text1"/>
                <w:szCs w:val="24"/>
              </w:rPr>
              <w:t> </w:t>
            </w:r>
            <w:r w:rsidRPr="00DE3EA2">
              <w:rPr>
                <w:color w:val="000000" w:themeColor="text1"/>
                <w:szCs w:val="24"/>
              </w:rPr>
              <w:t>1) should not equal zero. [09/30/2018]</w:t>
            </w:r>
          </w:p>
        </w:tc>
      </w:tr>
      <w:tr w:rsidR="00DE3EA2" w:rsidRPr="00DE3EA2" w14:paraId="3B6D6D1B" w14:textId="77777777" w:rsidTr="00C775A4">
        <w:trPr>
          <w:jc w:val="center"/>
        </w:trPr>
        <w:tc>
          <w:tcPr>
            <w:tcW w:w="1530" w:type="dxa"/>
          </w:tcPr>
          <w:p w14:paraId="708B951D" w14:textId="77777777" w:rsidR="007C39DF" w:rsidRPr="00DE3EA2" w:rsidRDefault="007C39DF" w:rsidP="00C775A4">
            <w:pPr>
              <w:spacing w:line="120" w:lineRule="exact"/>
              <w:rPr>
                <w:color w:val="000000" w:themeColor="text1"/>
                <w:szCs w:val="24"/>
              </w:rPr>
            </w:pPr>
          </w:p>
          <w:p w14:paraId="35E46FC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2020S</w:t>
            </w:r>
          </w:p>
        </w:tc>
        <w:tc>
          <w:tcPr>
            <w:tcW w:w="7948" w:type="dxa"/>
          </w:tcPr>
          <w:p w14:paraId="17A0CAAF" w14:textId="77777777" w:rsidR="007C39DF" w:rsidRPr="00DE3EA2" w:rsidRDefault="007C39DF" w:rsidP="00C775A4">
            <w:pPr>
              <w:spacing w:line="120" w:lineRule="exact"/>
              <w:jc w:val="both"/>
              <w:rPr>
                <w:color w:val="000000" w:themeColor="text1"/>
                <w:szCs w:val="24"/>
              </w:rPr>
            </w:pPr>
          </w:p>
          <w:p w14:paraId="0E8C678E" w14:textId="57560FC3" w:rsidR="007C39DF" w:rsidRPr="00DE3EA2" w:rsidRDefault="007C39DF" w:rsidP="008625CB">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Worksheet S-2, lines 15 through 17, all columns</w:t>
            </w:r>
            <w:r w:rsidR="00255D78" w:rsidRPr="00DE3EA2">
              <w:rPr>
                <w:color w:val="000000" w:themeColor="text1"/>
                <w:szCs w:val="24"/>
              </w:rPr>
              <w:t>,</w:t>
            </w:r>
            <w:r w:rsidRPr="00DE3EA2">
              <w:rPr>
                <w:color w:val="000000" w:themeColor="text1"/>
                <w:szCs w:val="24"/>
              </w:rPr>
              <w:t xml:space="preserve"> must be completed. [09/30/2018]</w:t>
            </w:r>
          </w:p>
        </w:tc>
      </w:tr>
      <w:tr w:rsidR="00DE3EA2" w:rsidRPr="00DE3EA2" w14:paraId="2B4A2CEA" w14:textId="77777777" w:rsidTr="00C775A4">
        <w:trPr>
          <w:jc w:val="center"/>
        </w:trPr>
        <w:tc>
          <w:tcPr>
            <w:tcW w:w="1530" w:type="dxa"/>
          </w:tcPr>
          <w:p w14:paraId="6FFF7953" w14:textId="77777777" w:rsidR="007C39DF" w:rsidRPr="00DE3EA2" w:rsidRDefault="007C39DF" w:rsidP="00C775A4">
            <w:pPr>
              <w:spacing w:line="120" w:lineRule="exact"/>
              <w:rPr>
                <w:color w:val="000000" w:themeColor="text1"/>
                <w:szCs w:val="24"/>
              </w:rPr>
            </w:pPr>
          </w:p>
          <w:p w14:paraId="36DE6129"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2000B</w:t>
            </w:r>
          </w:p>
        </w:tc>
        <w:tc>
          <w:tcPr>
            <w:tcW w:w="7948" w:type="dxa"/>
          </w:tcPr>
          <w:p w14:paraId="0C422D0D" w14:textId="77777777" w:rsidR="007C39DF" w:rsidRPr="00DE3EA2" w:rsidRDefault="007C39DF" w:rsidP="00C775A4">
            <w:pPr>
              <w:spacing w:line="120" w:lineRule="exact"/>
              <w:jc w:val="both"/>
              <w:rPr>
                <w:color w:val="000000" w:themeColor="text1"/>
                <w:szCs w:val="24"/>
              </w:rPr>
            </w:pPr>
          </w:p>
          <w:p w14:paraId="61C7065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At least one cost center description (lines 1 through 3), at least one statistical basis label (lines 4 through 5), and one statistical basis code (line 6) (capital cost center lines only) must be present for each general service cost center with cost greater than zero (Worksheet B-1, columns 1 through 13, line 101). </w:t>
            </w:r>
            <w:r w:rsidR="00255D78" w:rsidRPr="00DE3EA2">
              <w:rPr>
                <w:color w:val="000000" w:themeColor="text1"/>
                <w:szCs w:val="24"/>
              </w:rPr>
              <w:t xml:space="preserve"> </w:t>
            </w:r>
            <w:r w:rsidRPr="00DE3EA2">
              <w:rPr>
                <w:color w:val="000000" w:themeColor="text1"/>
                <w:szCs w:val="24"/>
              </w:rPr>
              <w:t>Exclude any reconciliation columns from this edit. [09/30/2018]</w:t>
            </w:r>
          </w:p>
        </w:tc>
      </w:tr>
      <w:tr w:rsidR="00DE3EA2" w:rsidRPr="00DE3EA2" w14:paraId="4DCDB2E6" w14:textId="77777777" w:rsidTr="00C775A4">
        <w:trPr>
          <w:jc w:val="center"/>
        </w:trPr>
        <w:tc>
          <w:tcPr>
            <w:tcW w:w="1530" w:type="dxa"/>
          </w:tcPr>
          <w:p w14:paraId="57A9DE87" w14:textId="77777777" w:rsidR="007C39DF" w:rsidRPr="00DE3EA2" w:rsidRDefault="007C39DF" w:rsidP="00C775A4">
            <w:pPr>
              <w:spacing w:line="120" w:lineRule="exact"/>
              <w:rPr>
                <w:color w:val="000000" w:themeColor="text1"/>
                <w:szCs w:val="24"/>
              </w:rPr>
            </w:pPr>
          </w:p>
          <w:p w14:paraId="2ACAD2D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2005B</w:t>
            </w:r>
          </w:p>
        </w:tc>
        <w:tc>
          <w:tcPr>
            <w:tcW w:w="7948" w:type="dxa"/>
          </w:tcPr>
          <w:p w14:paraId="42081864" w14:textId="77777777" w:rsidR="007C39DF" w:rsidRPr="00DE3EA2" w:rsidRDefault="007C39DF" w:rsidP="00C775A4">
            <w:pPr>
              <w:spacing w:line="120" w:lineRule="exact"/>
              <w:jc w:val="both"/>
              <w:rPr>
                <w:color w:val="000000" w:themeColor="text1"/>
                <w:szCs w:val="24"/>
              </w:rPr>
            </w:pPr>
          </w:p>
          <w:p w14:paraId="4B9C7F55"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 xml:space="preserve">The column numbering among these worksheets must be consistent. </w:t>
            </w:r>
            <w:r w:rsidR="00255D78" w:rsidRPr="00DE3EA2">
              <w:rPr>
                <w:color w:val="000000" w:themeColor="text1"/>
                <w:szCs w:val="24"/>
              </w:rPr>
              <w:t xml:space="preserve"> </w:t>
            </w:r>
            <w:r w:rsidRPr="00DE3EA2">
              <w:rPr>
                <w:color w:val="000000" w:themeColor="text1"/>
                <w:szCs w:val="24"/>
              </w:rPr>
              <w:t>For example, data in capital-related costs - buildings and fixtures is identified as coming from column 1 on all applicable worksheets. [09/30/2018]</w:t>
            </w:r>
          </w:p>
        </w:tc>
      </w:tr>
      <w:tr w:rsidR="00DE3EA2" w:rsidRPr="00DE3EA2" w14:paraId="2FEA3BDD" w14:textId="77777777" w:rsidTr="00C775A4">
        <w:trPr>
          <w:jc w:val="center"/>
        </w:trPr>
        <w:tc>
          <w:tcPr>
            <w:tcW w:w="1530" w:type="dxa"/>
          </w:tcPr>
          <w:p w14:paraId="67550548" w14:textId="77777777" w:rsidR="007C39DF" w:rsidRPr="00DE3EA2" w:rsidRDefault="007C39DF" w:rsidP="00C775A4">
            <w:pPr>
              <w:spacing w:line="120" w:lineRule="exact"/>
              <w:rPr>
                <w:color w:val="000000" w:themeColor="text1"/>
                <w:szCs w:val="24"/>
              </w:rPr>
            </w:pPr>
          </w:p>
          <w:p w14:paraId="43B8924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2000C</w:t>
            </w:r>
          </w:p>
        </w:tc>
        <w:tc>
          <w:tcPr>
            <w:tcW w:w="7948" w:type="dxa"/>
          </w:tcPr>
          <w:p w14:paraId="1AD119BF" w14:textId="77777777" w:rsidR="007C39DF" w:rsidRPr="00DE3EA2" w:rsidRDefault="007C39DF" w:rsidP="00C775A4">
            <w:pPr>
              <w:spacing w:line="120" w:lineRule="exact"/>
              <w:jc w:val="both"/>
              <w:rPr>
                <w:color w:val="000000" w:themeColor="text1"/>
                <w:szCs w:val="24"/>
              </w:rPr>
            </w:pPr>
          </w:p>
          <w:p w14:paraId="62D56756"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If Worksheet C, column 1, has any costs on any line, then column 2 must have charges on the corresponding cost center, and vice versa. [09/30/2018]</w:t>
            </w:r>
          </w:p>
        </w:tc>
      </w:tr>
      <w:tr w:rsidR="007C39DF" w:rsidRPr="00DE3EA2" w14:paraId="6B4D7BBE" w14:textId="77777777" w:rsidTr="00C775A4">
        <w:trPr>
          <w:jc w:val="center"/>
        </w:trPr>
        <w:tc>
          <w:tcPr>
            <w:tcW w:w="1530" w:type="dxa"/>
          </w:tcPr>
          <w:p w14:paraId="48075D29" w14:textId="77777777" w:rsidR="007C39DF" w:rsidRPr="00DE3EA2" w:rsidRDefault="007C39DF" w:rsidP="00C775A4">
            <w:pPr>
              <w:spacing w:line="120" w:lineRule="exact"/>
              <w:rPr>
                <w:color w:val="000000" w:themeColor="text1"/>
                <w:szCs w:val="24"/>
              </w:rPr>
            </w:pPr>
          </w:p>
          <w:p w14:paraId="5D8DB97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2000F</w:t>
            </w:r>
          </w:p>
        </w:tc>
        <w:tc>
          <w:tcPr>
            <w:tcW w:w="7948" w:type="dxa"/>
          </w:tcPr>
          <w:p w14:paraId="2112218B" w14:textId="77777777" w:rsidR="007C39DF" w:rsidRPr="00DE3EA2" w:rsidRDefault="007C39DF" w:rsidP="00C775A4">
            <w:pPr>
              <w:spacing w:line="120" w:lineRule="exact"/>
              <w:jc w:val="both"/>
              <w:rPr>
                <w:color w:val="000000" w:themeColor="text1"/>
                <w:szCs w:val="24"/>
              </w:rPr>
            </w:pPr>
          </w:p>
          <w:p w14:paraId="4F9D9442"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Net income or loss on Worksheet F, column 1, line 28, should not equal zero. [09/30/2018]</w:t>
            </w:r>
          </w:p>
        </w:tc>
      </w:tr>
    </w:tbl>
    <w:p w14:paraId="16912B13" w14:textId="77777777" w:rsidR="007C39DF" w:rsidRPr="00DE3EA2" w:rsidRDefault="007C39DF">
      <w:pPr>
        <w:rPr>
          <w:color w:val="000000" w:themeColor="text1"/>
        </w:rPr>
      </w:pPr>
    </w:p>
    <w:p w14:paraId="5A2E45E7" w14:textId="77777777" w:rsidR="007C39DF" w:rsidRPr="00DE3EA2" w:rsidRDefault="007C39DF">
      <w:pPr>
        <w:rPr>
          <w:color w:val="000000" w:themeColor="text1"/>
        </w:rPr>
      </w:pPr>
    </w:p>
    <w:p w14:paraId="3C3C8C21" w14:textId="6B10EB19" w:rsidR="007C39DF" w:rsidRPr="00DE3EA2" w:rsidRDefault="007C39DF" w:rsidP="00C775A4">
      <w:pPr>
        <w:tabs>
          <w:tab w:val="right" w:pos="9360"/>
        </w:tabs>
        <w:spacing w:line="192" w:lineRule="auto"/>
        <w:rPr>
          <w:color w:val="000000" w:themeColor="text1"/>
          <w:szCs w:val="24"/>
        </w:rPr>
      </w:pPr>
      <w:r w:rsidRPr="00DE3EA2">
        <w:rPr>
          <w:color w:val="000000" w:themeColor="text1"/>
          <w:szCs w:val="24"/>
        </w:rPr>
        <w:t xml:space="preserve">Rev. </w:t>
      </w:r>
      <w:r w:rsidR="00236CD5" w:rsidRPr="00DE3EA2">
        <w:rPr>
          <w:color w:val="000000" w:themeColor="text1"/>
          <w:szCs w:val="24"/>
        </w:rPr>
        <w:t>2</w:t>
      </w:r>
      <w:r w:rsidRPr="00DE3EA2">
        <w:rPr>
          <w:color w:val="000000" w:themeColor="text1"/>
          <w:szCs w:val="24"/>
        </w:rPr>
        <w:tab/>
        <w:t>45-543</w:t>
      </w:r>
    </w:p>
    <w:p w14:paraId="79D8A653" w14:textId="1E561406" w:rsidR="007C39DF" w:rsidRPr="00DE3EA2" w:rsidRDefault="007C39DF" w:rsidP="00C775A4">
      <w:pPr>
        <w:tabs>
          <w:tab w:val="center" w:pos="4680"/>
          <w:tab w:val="right" w:pos="9360"/>
        </w:tabs>
        <w:spacing w:line="192" w:lineRule="auto"/>
        <w:rPr>
          <w:color w:val="000000" w:themeColor="text1"/>
          <w:szCs w:val="24"/>
          <w:u w:val="single"/>
        </w:rPr>
      </w:pPr>
      <w:r w:rsidRPr="00DE3EA2">
        <w:rPr>
          <w:color w:val="000000" w:themeColor="text1"/>
          <w:szCs w:val="24"/>
          <w:u w:val="single"/>
        </w:rPr>
        <w:t>4595 (Cont.)</w:t>
      </w:r>
      <w:r w:rsidRPr="00DE3EA2">
        <w:rPr>
          <w:color w:val="000000" w:themeColor="text1"/>
          <w:szCs w:val="24"/>
          <w:u w:val="single"/>
        </w:rPr>
        <w:tab/>
        <w:t>FORM CMS-2088-17</w:t>
      </w:r>
      <w:r w:rsidRPr="00DE3EA2">
        <w:rPr>
          <w:color w:val="000000" w:themeColor="text1"/>
          <w:szCs w:val="24"/>
          <w:u w:val="single"/>
        </w:rPr>
        <w:tab/>
      </w:r>
      <w:r w:rsidR="00E729CB" w:rsidRPr="00DE3EA2">
        <w:rPr>
          <w:color w:val="000000" w:themeColor="text1"/>
          <w:szCs w:val="24"/>
          <w:u w:val="single"/>
        </w:rPr>
        <w:t>0</w:t>
      </w:r>
      <w:r w:rsidR="00D25606" w:rsidRPr="00DE3EA2">
        <w:rPr>
          <w:color w:val="000000" w:themeColor="text1"/>
          <w:szCs w:val="24"/>
          <w:u w:val="single"/>
        </w:rPr>
        <w:t>4</w:t>
      </w:r>
      <w:r w:rsidR="00E729CB" w:rsidRPr="00DE3EA2">
        <w:rPr>
          <w:color w:val="000000" w:themeColor="text1"/>
          <w:szCs w:val="24"/>
          <w:u w:val="single"/>
        </w:rPr>
        <w:t>-21</w:t>
      </w:r>
    </w:p>
    <w:p w14:paraId="0771C447" w14:textId="77777777" w:rsidR="007C39DF" w:rsidRPr="00DE3EA2" w:rsidRDefault="007C39DF">
      <w:pPr>
        <w:rPr>
          <w:color w:val="000000" w:themeColor="text1"/>
        </w:rPr>
      </w:pPr>
    </w:p>
    <w:p w14:paraId="328390A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ELECTRONIC REPORTING SPECIFICATIONS FOR FORM CMS-2088-17</w:t>
      </w:r>
    </w:p>
    <w:p w14:paraId="7C519E6C"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center"/>
        <w:rPr>
          <w:b/>
          <w:color w:val="000000" w:themeColor="text1"/>
          <w:szCs w:val="24"/>
        </w:rPr>
      </w:pPr>
      <w:r w:rsidRPr="00DE3EA2">
        <w:rPr>
          <w:b/>
          <w:color w:val="000000" w:themeColor="text1"/>
          <w:szCs w:val="24"/>
        </w:rPr>
        <w:t>TABLE 6 - EDITS</w:t>
      </w:r>
    </w:p>
    <w:p w14:paraId="62379F2D" w14:textId="77777777" w:rsidR="007C39DF" w:rsidRPr="00DE3EA2" w:rsidRDefault="007C39DF" w:rsidP="00C775A4">
      <w:pPr>
        <w:tabs>
          <w:tab w:val="right" w:pos="9360"/>
        </w:tabs>
        <w:spacing w:line="192" w:lineRule="auto"/>
        <w:rPr>
          <w:color w:val="000000" w:themeColor="text1"/>
          <w:szCs w:val="24"/>
        </w:rPr>
      </w:pPr>
    </w:p>
    <w:p w14:paraId="0AE26AA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b/>
          <w:color w:val="000000" w:themeColor="text1"/>
          <w:szCs w:val="24"/>
        </w:rPr>
      </w:pPr>
      <w:r w:rsidRPr="00DE3EA2">
        <w:rPr>
          <w:b/>
          <w:color w:val="000000" w:themeColor="text1"/>
          <w:szCs w:val="24"/>
        </w:rPr>
        <w:t>II.</w:t>
      </w:r>
      <w:r w:rsidRPr="00DE3EA2">
        <w:rPr>
          <w:b/>
          <w:color w:val="000000" w:themeColor="text1"/>
          <w:szCs w:val="24"/>
        </w:rPr>
        <w:tab/>
        <w:t>Level II Edits (Potential Rejection Errors - Cont.)</w:t>
      </w:r>
    </w:p>
    <w:p w14:paraId="2B213778" w14:textId="77777777" w:rsidR="007C39DF" w:rsidRPr="00DE3EA2" w:rsidRDefault="007C39DF">
      <w:pPr>
        <w:rPr>
          <w:color w:val="000000" w:themeColor="text1"/>
        </w:rPr>
      </w:pPr>
    </w:p>
    <w:tbl>
      <w:tblPr>
        <w:tblW w:w="9478" w:type="dxa"/>
        <w:jc w:val="center"/>
        <w:tblLayout w:type="fixed"/>
        <w:tblCellMar>
          <w:left w:w="120" w:type="dxa"/>
          <w:right w:w="120" w:type="dxa"/>
        </w:tblCellMar>
        <w:tblLook w:val="0000" w:firstRow="0" w:lastRow="0" w:firstColumn="0" w:lastColumn="0" w:noHBand="0" w:noVBand="0"/>
      </w:tblPr>
      <w:tblGrid>
        <w:gridCol w:w="1530"/>
        <w:gridCol w:w="7948"/>
      </w:tblGrid>
      <w:tr w:rsidR="00DE3EA2" w:rsidRPr="00DE3EA2" w14:paraId="50AA6F9F" w14:textId="77777777" w:rsidTr="00C775A4">
        <w:trPr>
          <w:jc w:val="center"/>
        </w:trPr>
        <w:tc>
          <w:tcPr>
            <w:tcW w:w="1530" w:type="dxa"/>
          </w:tcPr>
          <w:p w14:paraId="3459CB0A" w14:textId="77777777" w:rsidR="007C39DF" w:rsidRPr="00DE3EA2" w:rsidRDefault="007C39DF" w:rsidP="00C775A4">
            <w:pPr>
              <w:spacing w:line="120" w:lineRule="exact"/>
              <w:rPr>
                <w:color w:val="000000" w:themeColor="text1"/>
                <w:szCs w:val="24"/>
              </w:rPr>
            </w:pPr>
          </w:p>
          <w:p w14:paraId="73CF0D4E"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b/>
                <w:color w:val="000000" w:themeColor="text1"/>
                <w:szCs w:val="24"/>
                <w:u w:val="single"/>
              </w:rPr>
            </w:pPr>
            <w:r w:rsidRPr="00DE3EA2">
              <w:rPr>
                <w:b/>
                <w:color w:val="000000" w:themeColor="text1"/>
                <w:szCs w:val="24"/>
                <w:u w:val="single"/>
              </w:rPr>
              <w:t>Edit</w:t>
            </w:r>
          </w:p>
        </w:tc>
        <w:tc>
          <w:tcPr>
            <w:tcW w:w="7948" w:type="dxa"/>
          </w:tcPr>
          <w:p w14:paraId="693E5EE5" w14:textId="77777777" w:rsidR="007C39DF" w:rsidRPr="00DE3EA2" w:rsidRDefault="007C39DF" w:rsidP="00C775A4">
            <w:pPr>
              <w:spacing w:line="120" w:lineRule="exact"/>
              <w:jc w:val="both"/>
              <w:rPr>
                <w:color w:val="000000" w:themeColor="text1"/>
                <w:szCs w:val="24"/>
              </w:rPr>
            </w:pPr>
          </w:p>
          <w:p w14:paraId="18CB773F"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b/>
                <w:color w:val="000000" w:themeColor="text1"/>
                <w:szCs w:val="24"/>
                <w:u w:val="single"/>
              </w:rPr>
            </w:pPr>
            <w:r w:rsidRPr="00DE3EA2">
              <w:rPr>
                <w:b/>
                <w:color w:val="000000" w:themeColor="text1"/>
                <w:szCs w:val="24"/>
                <w:u w:val="single"/>
              </w:rPr>
              <w:t>Condition</w:t>
            </w:r>
          </w:p>
        </w:tc>
      </w:tr>
      <w:tr w:rsidR="007C39DF" w:rsidRPr="00DE3EA2" w14:paraId="760340CC" w14:textId="77777777" w:rsidTr="00C775A4">
        <w:trPr>
          <w:jc w:val="center"/>
        </w:trPr>
        <w:tc>
          <w:tcPr>
            <w:tcW w:w="1530" w:type="dxa"/>
          </w:tcPr>
          <w:p w14:paraId="35890865" w14:textId="77777777" w:rsidR="007C39DF" w:rsidRPr="00DE3EA2" w:rsidRDefault="007C39DF" w:rsidP="00C775A4">
            <w:pPr>
              <w:spacing w:line="120" w:lineRule="exact"/>
              <w:rPr>
                <w:color w:val="000000" w:themeColor="text1"/>
                <w:szCs w:val="24"/>
              </w:rPr>
            </w:pPr>
          </w:p>
          <w:p w14:paraId="6513D82A"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rPr>
                <w:color w:val="000000" w:themeColor="text1"/>
                <w:szCs w:val="24"/>
              </w:rPr>
            </w:pPr>
            <w:r w:rsidRPr="00DE3EA2">
              <w:rPr>
                <w:color w:val="000000" w:themeColor="text1"/>
                <w:szCs w:val="24"/>
              </w:rPr>
              <w:t>2050F</w:t>
            </w:r>
          </w:p>
        </w:tc>
        <w:tc>
          <w:tcPr>
            <w:tcW w:w="7948" w:type="dxa"/>
          </w:tcPr>
          <w:p w14:paraId="4558BC6B" w14:textId="77777777" w:rsidR="007C39DF" w:rsidRPr="00DE3EA2" w:rsidRDefault="007C39DF" w:rsidP="00C775A4">
            <w:pPr>
              <w:spacing w:line="120" w:lineRule="exact"/>
              <w:jc w:val="both"/>
              <w:rPr>
                <w:color w:val="000000" w:themeColor="text1"/>
                <w:szCs w:val="24"/>
              </w:rPr>
            </w:pPr>
          </w:p>
          <w:p w14:paraId="784123B1"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192" w:lineRule="auto"/>
              <w:jc w:val="both"/>
              <w:rPr>
                <w:color w:val="000000" w:themeColor="text1"/>
                <w:szCs w:val="24"/>
              </w:rPr>
            </w:pPr>
            <w:r w:rsidRPr="00DE3EA2">
              <w:rPr>
                <w:color w:val="000000" w:themeColor="text1"/>
                <w:szCs w:val="24"/>
              </w:rPr>
              <w:t>Total patient revenue (Worksheet F, column 1, line 1) should be equal to or greater than total charges (Worksheet C, column 2, line 50). [09/30/2018]</w:t>
            </w:r>
          </w:p>
        </w:tc>
      </w:tr>
    </w:tbl>
    <w:p w14:paraId="75D9C9E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3F24274B"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p>
    <w:p w14:paraId="690449E0" w14:textId="77777777" w:rsidR="007C39DF" w:rsidRPr="00DE3EA2" w:rsidRDefault="007C39DF" w:rsidP="00C775A4">
      <w:pPr>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rPr>
          <w:color w:val="000000" w:themeColor="text1"/>
          <w:szCs w:val="24"/>
        </w:rPr>
      </w:pPr>
      <w:r w:rsidRPr="00DE3EA2">
        <w:rPr>
          <w:b/>
          <w:color w:val="000000" w:themeColor="text1"/>
          <w:szCs w:val="24"/>
        </w:rPr>
        <w:t>NOTE:</w:t>
      </w:r>
      <w:r w:rsidRPr="00DE3EA2">
        <w:rPr>
          <w:color w:val="000000" w:themeColor="text1"/>
          <w:szCs w:val="24"/>
        </w:rPr>
        <w:t xml:space="preserve"> CMS reserves the right to require additional edits to correct deficiencies that become evident after processing the data commences </w:t>
      </w:r>
      <w:proofErr w:type="gramStart"/>
      <w:r w:rsidRPr="00DE3EA2">
        <w:rPr>
          <w:color w:val="000000" w:themeColor="text1"/>
          <w:szCs w:val="24"/>
        </w:rPr>
        <w:t>and,</w:t>
      </w:r>
      <w:proofErr w:type="gramEnd"/>
      <w:r w:rsidRPr="00DE3EA2">
        <w:rPr>
          <w:color w:val="000000" w:themeColor="text1"/>
          <w:szCs w:val="24"/>
        </w:rPr>
        <w:t xml:space="preserve"> as needed, to meet user requirements.</w:t>
      </w:r>
    </w:p>
    <w:p w14:paraId="64930A36" w14:textId="77777777" w:rsidR="007C39DF" w:rsidRPr="00DE3EA2" w:rsidRDefault="007C39DF" w:rsidP="00C775A4">
      <w:pPr>
        <w:rPr>
          <w:color w:val="000000" w:themeColor="text1"/>
          <w:szCs w:val="24"/>
        </w:rPr>
      </w:pPr>
    </w:p>
    <w:p w14:paraId="77FBB2C6" w14:textId="77777777" w:rsidR="007C39DF" w:rsidRPr="00DE3EA2" w:rsidRDefault="007C39DF" w:rsidP="00C775A4">
      <w:pPr>
        <w:rPr>
          <w:color w:val="000000" w:themeColor="text1"/>
          <w:szCs w:val="24"/>
        </w:rPr>
      </w:pPr>
    </w:p>
    <w:p w14:paraId="0E064B1F" w14:textId="77777777" w:rsidR="007C39DF" w:rsidRPr="00DE3EA2" w:rsidRDefault="007C39DF" w:rsidP="00C775A4">
      <w:pPr>
        <w:rPr>
          <w:color w:val="000000" w:themeColor="text1"/>
          <w:szCs w:val="24"/>
        </w:rPr>
      </w:pPr>
    </w:p>
    <w:p w14:paraId="227C9B09" w14:textId="77777777" w:rsidR="007C39DF" w:rsidRPr="00DE3EA2" w:rsidRDefault="007C39DF" w:rsidP="00C775A4">
      <w:pPr>
        <w:rPr>
          <w:color w:val="000000" w:themeColor="text1"/>
          <w:szCs w:val="24"/>
        </w:rPr>
      </w:pPr>
    </w:p>
    <w:p w14:paraId="215479A5" w14:textId="77777777" w:rsidR="007C39DF" w:rsidRPr="00DE3EA2" w:rsidRDefault="007C39DF" w:rsidP="00C775A4">
      <w:pPr>
        <w:rPr>
          <w:color w:val="000000" w:themeColor="text1"/>
          <w:szCs w:val="24"/>
        </w:rPr>
      </w:pPr>
    </w:p>
    <w:p w14:paraId="40CB6C75" w14:textId="77777777" w:rsidR="007C39DF" w:rsidRPr="00DE3EA2" w:rsidRDefault="007C39DF" w:rsidP="00C775A4">
      <w:pPr>
        <w:rPr>
          <w:color w:val="000000" w:themeColor="text1"/>
          <w:szCs w:val="24"/>
        </w:rPr>
      </w:pPr>
    </w:p>
    <w:p w14:paraId="570CA336" w14:textId="77777777" w:rsidR="007C39DF" w:rsidRPr="00DE3EA2" w:rsidRDefault="007C39DF" w:rsidP="00C775A4">
      <w:pPr>
        <w:rPr>
          <w:color w:val="000000" w:themeColor="text1"/>
          <w:szCs w:val="24"/>
        </w:rPr>
      </w:pPr>
    </w:p>
    <w:p w14:paraId="1ADE3F3D" w14:textId="77777777" w:rsidR="007C39DF" w:rsidRPr="00DE3EA2" w:rsidRDefault="007C39DF" w:rsidP="00C775A4">
      <w:pPr>
        <w:rPr>
          <w:color w:val="000000" w:themeColor="text1"/>
          <w:szCs w:val="24"/>
        </w:rPr>
      </w:pPr>
    </w:p>
    <w:p w14:paraId="5B2CBADC" w14:textId="77777777" w:rsidR="007C39DF" w:rsidRPr="00DE3EA2" w:rsidRDefault="007C39DF" w:rsidP="00C775A4">
      <w:pPr>
        <w:rPr>
          <w:color w:val="000000" w:themeColor="text1"/>
          <w:szCs w:val="24"/>
        </w:rPr>
      </w:pPr>
    </w:p>
    <w:p w14:paraId="5E09707F" w14:textId="77777777" w:rsidR="007C39DF" w:rsidRPr="00DE3EA2" w:rsidRDefault="007C39DF" w:rsidP="00C775A4">
      <w:pPr>
        <w:rPr>
          <w:color w:val="000000" w:themeColor="text1"/>
          <w:szCs w:val="24"/>
        </w:rPr>
      </w:pPr>
    </w:p>
    <w:p w14:paraId="2B2DAB87" w14:textId="77777777" w:rsidR="007C39DF" w:rsidRPr="00DE3EA2" w:rsidRDefault="007C39DF" w:rsidP="00C775A4">
      <w:pPr>
        <w:rPr>
          <w:color w:val="000000" w:themeColor="text1"/>
          <w:szCs w:val="24"/>
        </w:rPr>
      </w:pPr>
    </w:p>
    <w:p w14:paraId="121A2965" w14:textId="77777777" w:rsidR="007C39DF" w:rsidRPr="00DE3EA2" w:rsidRDefault="007C39DF" w:rsidP="00C775A4">
      <w:pPr>
        <w:rPr>
          <w:color w:val="000000" w:themeColor="text1"/>
          <w:szCs w:val="24"/>
        </w:rPr>
      </w:pPr>
    </w:p>
    <w:p w14:paraId="10B2C8E2" w14:textId="77777777" w:rsidR="007C39DF" w:rsidRPr="00DE3EA2" w:rsidRDefault="007C39DF" w:rsidP="00C775A4">
      <w:pPr>
        <w:rPr>
          <w:color w:val="000000" w:themeColor="text1"/>
          <w:szCs w:val="24"/>
        </w:rPr>
      </w:pPr>
    </w:p>
    <w:p w14:paraId="35D13AA1" w14:textId="77777777" w:rsidR="007C39DF" w:rsidRPr="00DE3EA2" w:rsidRDefault="007C39DF" w:rsidP="00C775A4">
      <w:pPr>
        <w:rPr>
          <w:color w:val="000000" w:themeColor="text1"/>
          <w:szCs w:val="24"/>
        </w:rPr>
      </w:pPr>
    </w:p>
    <w:p w14:paraId="36C2F2A1" w14:textId="77777777" w:rsidR="007C39DF" w:rsidRPr="00DE3EA2" w:rsidRDefault="007C39DF" w:rsidP="00C775A4">
      <w:pPr>
        <w:rPr>
          <w:color w:val="000000" w:themeColor="text1"/>
          <w:szCs w:val="24"/>
        </w:rPr>
      </w:pPr>
    </w:p>
    <w:p w14:paraId="6FE2D08B" w14:textId="77777777" w:rsidR="007C39DF" w:rsidRPr="00DE3EA2" w:rsidRDefault="007C39DF" w:rsidP="00C775A4">
      <w:pPr>
        <w:rPr>
          <w:color w:val="000000" w:themeColor="text1"/>
          <w:szCs w:val="24"/>
        </w:rPr>
      </w:pPr>
    </w:p>
    <w:p w14:paraId="6B675E54" w14:textId="77777777" w:rsidR="007C39DF" w:rsidRPr="00DE3EA2" w:rsidRDefault="007C39DF" w:rsidP="00C775A4">
      <w:pPr>
        <w:rPr>
          <w:color w:val="000000" w:themeColor="text1"/>
          <w:szCs w:val="24"/>
        </w:rPr>
      </w:pPr>
    </w:p>
    <w:p w14:paraId="779AA3D7" w14:textId="77777777" w:rsidR="007C39DF" w:rsidRPr="00DE3EA2" w:rsidRDefault="007C39DF" w:rsidP="00C775A4">
      <w:pPr>
        <w:rPr>
          <w:color w:val="000000" w:themeColor="text1"/>
          <w:szCs w:val="24"/>
        </w:rPr>
      </w:pPr>
    </w:p>
    <w:p w14:paraId="5DA01D96" w14:textId="77777777" w:rsidR="007C39DF" w:rsidRPr="00DE3EA2" w:rsidRDefault="007C39DF" w:rsidP="00C775A4">
      <w:pPr>
        <w:rPr>
          <w:color w:val="000000" w:themeColor="text1"/>
          <w:szCs w:val="24"/>
        </w:rPr>
      </w:pPr>
    </w:p>
    <w:p w14:paraId="629BF1A3" w14:textId="77777777" w:rsidR="007C39DF" w:rsidRPr="00DE3EA2" w:rsidRDefault="007C39DF" w:rsidP="00C775A4">
      <w:pPr>
        <w:rPr>
          <w:color w:val="000000" w:themeColor="text1"/>
          <w:szCs w:val="24"/>
        </w:rPr>
      </w:pPr>
    </w:p>
    <w:p w14:paraId="1391EB82" w14:textId="77777777" w:rsidR="007C39DF" w:rsidRPr="00DE3EA2" w:rsidRDefault="007C39DF" w:rsidP="00C775A4">
      <w:pPr>
        <w:rPr>
          <w:color w:val="000000" w:themeColor="text1"/>
          <w:szCs w:val="24"/>
        </w:rPr>
      </w:pPr>
    </w:p>
    <w:p w14:paraId="6004A647" w14:textId="77777777" w:rsidR="007C39DF" w:rsidRPr="00DE3EA2" w:rsidRDefault="007C39DF" w:rsidP="00C775A4">
      <w:pPr>
        <w:rPr>
          <w:color w:val="000000" w:themeColor="text1"/>
          <w:szCs w:val="24"/>
        </w:rPr>
      </w:pPr>
    </w:p>
    <w:p w14:paraId="2D6BD9A5" w14:textId="77777777" w:rsidR="007C39DF" w:rsidRPr="00DE3EA2" w:rsidRDefault="007C39DF" w:rsidP="00C775A4">
      <w:pPr>
        <w:rPr>
          <w:color w:val="000000" w:themeColor="text1"/>
          <w:szCs w:val="24"/>
        </w:rPr>
      </w:pPr>
    </w:p>
    <w:p w14:paraId="1D895F58" w14:textId="77777777" w:rsidR="007C39DF" w:rsidRPr="00DE3EA2" w:rsidRDefault="007C39DF" w:rsidP="00C775A4">
      <w:pPr>
        <w:rPr>
          <w:color w:val="000000" w:themeColor="text1"/>
          <w:szCs w:val="24"/>
        </w:rPr>
      </w:pPr>
    </w:p>
    <w:p w14:paraId="3A1B62A0" w14:textId="77777777" w:rsidR="007C39DF" w:rsidRPr="00DE3EA2" w:rsidRDefault="007C39DF" w:rsidP="00C775A4">
      <w:pPr>
        <w:rPr>
          <w:color w:val="000000" w:themeColor="text1"/>
          <w:szCs w:val="24"/>
        </w:rPr>
      </w:pPr>
    </w:p>
    <w:p w14:paraId="47A35BAE" w14:textId="77777777" w:rsidR="007C39DF" w:rsidRPr="00DE3EA2" w:rsidRDefault="007C39DF" w:rsidP="00C775A4">
      <w:pPr>
        <w:rPr>
          <w:color w:val="000000" w:themeColor="text1"/>
          <w:szCs w:val="24"/>
        </w:rPr>
      </w:pPr>
    </w:p>
    <w:p w14:paraId="61010DF5" w14:textId="77777777" w:rsidR="007C39DF" w:rsidRPr="00DE3EA2" w:rsidRDefault="007C39DF" w:rsidP="00C775A4">
      <w:pPr>
        <w:rPr>
          <w:color w:val="000000" w:themeColor="text1"/>
          <w:szCs w:val="24"/>
        </w:rPr>
      </w:pPr>
    </w:p>
    <w:p w14:paraId="0081517D" w14:textId="77777777" w:rsidR="007C39DF" w:rsidRPr="00DE3EA2" w:rsidRDefault="007C39DF" w:rsidP="00C775A4">
      <w:pPr>
        <w:rPr>
          <w:color w:val="000000" w:themeColor="text1"/>
          <w:szCs w:val="24"/>
        </w:rPr>
      </w:pPr>
    </w:p>
    <w:p w14:paraId="7C1FE7F2" w14:textId="77777777" w:rsidR="007C39DF" w:rsidRPr="00DE3EA2" w:rsidRDefault="007C39DF" w:rsidP="00C775A4">
      <w:pPr>
        <w:rPr>
          <w:color w:val="000000" w:themeColor="text1"/>
          <w:szCs w:val="24"/>
        </w:rPr>
      </w:pPr>
    </w:p>
    <w:p w14:paraId="6F123050" w14:textId="77777777" w:rsidR="007C39DF" w:rsidRPr="00DE3EA2" w:rsidRDefault="007C39DF" w:rsidP="00C775A4">
      <w:pPr>
        <w:rPr>
          <w:color w:val="000000" w:themeColor="text1"/>
          <w:szCs w:val="24"/>
        </w:rPr>
      </w:pPr>
    </w:p>
    <w:p w14:paraId="27D46D1E" w14:textId="77777777" w:rsidR="007C39DF" w:rsidRPr="00DE3EA2" w:rsidRDefault="007C39DF" w:rsidP="00C775A4">
      <w:pPr>
        <w:rPr>
          <w:color w:val="000000" w:themeColor="text1"/>
          <w:szCs w:val="24"/>
        </w:rPr>
      </w:pPr>
    </w:p>
    <w:p w14:paraId="111E56B2" w14:textId="77777777" w:rsidR="00A1099E" w:rsidRPr="00DE3EA2" w:rsidRDefault="00A1099E" w:rsidP="00C775A4">
      <w:pPr>
        <w:rPr>
          <w:vanish/>
          <w:color w:val="000000" w:themeColor="text1"/>
          <w:szCs w:val="24"/>
        </w:rPr>
      </w:pPr>
    </w:p>
    <w:p w14:paraId="1B6ADBB6" w14:textId="77777777" w:rsidR="00FA37C9" w:rsidRPr="00DE3EA2" w:rsidRDefault="00FA37C9" w:rsidP="007C39DF">
      <w:pPr>
        <w:tabs>
          <w:tab w:val="right" w:pos="9360"/>
        </w:tabs>
        <w:spacing w:line="192" w:lineRule="auto"/>
        <w:rPr>
          <w:color w:val="000000" w:themeColor="text1"/>
          <w:szCs w:val="24"/>
        </w:rPr>
      </w:pPr>
    </w:p>
    <w:p w14:paraId="6D7B975A" w14:textId="77777777" w:rsidR="00FA37C9" w:rsidRPr="00DE3EA2" w:rsidRDefault="00FA37C9" w:rsidP="007C39DF">
      <w:pPr>
        <w:tabs>
          <w:tab w:val="right" w:pos="9360"/>
        </w:tabs>
        <w:spacing w:line="192" w:lineRule="auto"/>
        <w:rPr>
          <w:color w:val="000000" w:themeColor="text1"/>
          <w:szCs w:val="24"/>
        </w:rPr>
      </w:pPr>
    </w:p>
    <w:p w14:paraId="396A476A" w14:textId="4C1E4CFF" w:rsidR="001450EC" w:rsidRPr="00DE3EA2" w:rsidRDefault="007C39DF" w:rsidP="007C39DF">
      <w:pPr>
        <w:tabs>
          <w:tab w:val="right" w:pos="9360"/>
        </w:tabs>
        <w:spacing w:line="192" w:lineRule="auto"/>
        <w:rPr>
          <w:color w:val="000000" w:themeColor="text1"/>
          <w:szCs w:val="24"/>
        </w:rPr>
      </w:pPr>
      <w:r w:rsidRPr="00DE3EA2">
        <w:rPr>
          <w:color w:val="000000" w:themeColor="text1"/>
          <w:szCs w:val="24"/>
        </w:rPr>
        <w:t>45-544</w:t>
      </w:r>
      <w:r w:rsidRPr="00DE3EA2">
        <w:rPr>
          <w:color w:val="000000" w:themeColor="text1"/>
          <w:szCs w:val="24"/>
        </w:rPr>
        <w:tab/>
        <w:t xml:space="preserve">Rev. </w:t>
      </w:r>
      <w:r w:rsidR="00236CD5" w:rsidRPr="00DE3EA2">
        <w:rPr>
          <w:color w:val="000000" w:themeColor="text1"/>
          <w:szCs w:val="24"/>
        </w:rPr>
        <w:t>2</w:t>
      </w:r>
      <w:bookmarkEnd w:id="0"/>
    </w:p>
    <w:sectPr w:rsidR="001450EC" w:rsidRPr="00DE3EA2" w:rsidSect="00FA37C9">
      <w:endnotePr>
        <w:numFmt w:val="decimal"/>
      </w:endnotePr>
      <w:pgSz w:w="12240" w:h="15840"/>
      <w:pgMar w:top="1440" w:right="1440" w:bottom="1440" w:left="1440" w:header="1440" w:footer="144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Jill Keplinger" w:date="2024-07-11T10:43:00Z" w:initials="JK">
    <w:p w14:paraId="0BA5816C" w14:textId="77777777" w:rsidR="001573BC" w:rsidRDefault="00DE3EA2" w:rsidP="001573BC">
      <w:pPr>
        <w:pStyle w:val="CommentText"/>
      </w:pPr>
      <w:r>
        <w:rPr>
          <w:rStyle w:val="CommentReference"/>
        </w:rPr>
        <w:annotationRef/>
      </w:r>
      <w:r w:rsidR="001573BC">
        <w:t xml:space="preserve">Not sure if a new date is needed for a PRA.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BA581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D835071" w16cex:dateUtc="2024-07-11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BA5816C" w16cid:durableId="5D8350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DB609" w14:textId="77777777" w:rsidR="0052068C" w:rsidRDefault="0052068C">
      <w:r>
        <w:separator/>
      </w:r>
    </w:p>
  </w:endnote>
  <w:endnote w:type="continuationSeparator" w:id="0">
    <w:p w14:paraId="503BA4C3" w14:textId="77777777" w:rsidR="0052068C" w:rsidRDefault="00520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echnical">
    <w:altName w:val="Kristen ITC"/>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E4C35" w14:textId="77777777" w:rsidR="0052068C" w:rsidRDefault="0052068C">
      <w:r>
        <w:separator/>
      </w:r>
    </w:p>
  </w:footnote>
  <w:footnote w:type="continuationSeparator" w:id="0">
    <w:p w14:paraId="0934D863" w14:textId="77777777" w:rsidR="0052068C" w:rsidRDefault="005206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8B77B6"/>
    <w:multiLevelType w:val="hybridMultilevel"/>
    <w:tmpl w:val="ACD2A118"/>
    <w:lvl w:ilvl="0" w:tplc="6B24B426">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163AE"/>
    <w:multiLevelType w:val="hybridMultilevel"/>
    <w:tmpl w:val="B78AB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E41BA"/>
    <w:multiLevelType w:val="hybridMultilevel"/>
    <w:tmpl w:val="692EA6E4"/>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4" w15:restartNumberingAfterBreak="0">
    <w:nsid w:val="05147912"/>
    <w:multiLevelType w:val="hybridMultilevel"/>
    <w:tmpl w:val="D67020EE"/>
    <w:lvl w:ilvl="0" w:tplc="04090001">
      <w:start w:val="1"/>
      <w:numFmt w:val="bullet"/>
      <w:lvlText w:val=""/>
      <w:lvlJc w:val="left"/>
      <w:pPr>
        <w:ind w:left="1195" w:hanging="360"/>
      </w:pPr>
      <w:rPr>
        <w:rFonts w:ascii="Symbol" w:hAnsi="Symbol"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abstractNum w:abstractNumId="5" w15:restartNumberingAfterBreak="0">
    <w:nsid w:val="08AB38AD"/>
    <w:multiLevelType w:val="hybridMultilevel"/>
    <w:tmpl w:val="7EDAF436"/>
    <w:lvl w:ilvl="0" w:tplc="04090001">
      <w:start w:val="4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301340"/>
    <w:multiLevelType w:val="hybridMultilevel"/>
    <w:tmpl w:val="FAD2101E"/>
    <w:lvl w:ilvl="0" w:tplc="BF1419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491546"/>
    <w:multiLevelType w:val="hybridMultilevel"/>
    <w:tmpl w:val="6262CFB0"/>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14722A"/>
    <w:multiLevelType w:val="hybridMultilevel"/>
    <w:tmpl w:val="771AA364"/>
    <w:lvl w:ilvl="0" w:tplc="C43A88E6">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1C19A9"/>
    <w:multiLevelType w:val="hybridMultilevel"/>
    <w:tmpl w:val="BC48B718"/>
    <w:lvl w:ilvl="0" w:tplc="665EA1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CA5292"/>
    <w:multiLevelType w:val="singleLevel"/>
    <w:tmpl w:val="0910F364"/>
    <w:lvl w:ilvl="0">
      <w:start w:val="1"/>
      <w:numFmt w:val="lowerLetter"/>
      <w:lvlText w:val="%1."/>
      <w:lvlJc w:val="left"/>
      <w:pPr>
        <w:tabs>
          <w:tab w:val="num" w:pos="540"/>
        </w:tabs>
        <w:ind w:left="540" w:hanging="360"/>
      </w:pPr>
      <w:rPr>
        <w:rFonts w:hint="default"/>
      </w:rPr>
    </w:lvl>
  </w:abstractNum>
  <w:abstractNum w:abstractNumId="11" w15:restartNumberingAfterBreak="0">
    <w:nsid w:val="16FD16A1"/>
    <w:multiLevelType w:val="hybridMultilevel"/>
    <w:tmpl w:val="9DE4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03779"/>
    <w:multiLevelType w:val="singleLevel"/>
    <w:tmpl w:val="CDF2590C"/>
    <w:lvl w:ilvl="0">
      <w:start w:val="2"/>
      <w:numFmt w:val="decimal"/>
      <w:lvlText w:val="%1."/>
      <w:lvlJc w:val="left"/>
      <w:pPr>
        <w:tabs>
          <w:tab w:val="num" w:pos="1440"/>
        </w:tabs>
        <w:ind w:left="1440" w:hanging="480"/>
      </w:pPr>
      <w:rPr>
        <w:rFonts w:hint="default"/>
      </w:rPr>
    </w:lvl>
  </w:abstractNum>
  <w:abstractNum w:abstractNumId="13" w15:restartNumberingAfterBreak="0">
    <w:nsid w:val="19F8741B"/>
    <w:multiLevelType w:val="hybridMultilevel"/>
    <w:tmpl w:val="5E6230B0"/>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135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34423"/>
    <w:multiLevelType w:val="hybridMultilevel"/>
    <w:tmpl w:val="86A87D68"/>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1E7A5C98"/>
    <w:multiLevelType w:val="hybridMultilevel"/>
    <w:tmpl w:val="94286E6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9B6ABF"/>
    <w:multiLevelType w:val="hybridMultilevel"/>
    <w:tmpl w:val="FA16B554"/>
    <w:lvl w:ilvl="0" w:tplc="915E2D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6C35F6"/>
    <w:multiLevelType w:val="hybridMultilevel"/>
    <w:tmpl w:val="9C40BBF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B332CF"/>
    <w:multiLevelType w:val="hybridMultilevel"/>
    <w:tmpl w:val="780E1640"/>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0A1808"/>
    <w:multiLevelType w:val="singleLevel"/>
    <w:tmpl w:val="4FAA9730"/>
    <w:lvl w:ilvl="0">
      <w:start w:val="3212"/>
      <w:numFmt w:val="decimal"/>
      <w:lvlText w:val="%1"/>
      <w:lvlJc w:val="left"/>
      <w:pPr>
        <w:tabs>
          <w:tab w:val="num" w:pos="1080"/>
        </w:tabs>
        <w:ind w:left="1080" w:hanging="1080"/>
      </w:pPr>
      <w:rPr>
        <w:rFonts w:hint="default"/>
      </w:rPr>
    </w:lvl>
  </w:abstractNum>
  <w:abstractNum w:abstractNumId="20" w15:restartNumberingAfterBreak="0">
    <w:nsid w:val="29821823"/>
    <w:multiLevelType w:val="hybridMultilevel"/>
    <w:tmpl w:val="B4A23CB4"/>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DB6296"/>
    <w:multiLevelType w:val="hybridMultilevel"/>
    <w:tmpl w:val="9660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A83C88"/>
    <w:multiLevelType w:val="singleLevel"/>
    <w:tmpl w:val="F11C82C2"/>
    <w:lvl w:ilvl="0">
      <w:start w:val="4"/>
      <w:numFmt w:val="lowerLetter"/>
      <w:lvlText w:val="%1."/>
      <w:lvlJc w:val="left"/>
      <w:pPr>
        <w:tabs>
          <w:tab w:val="num" w:pos="1444"/>
        </w:tabs>
        <w:ind w:left="1444" w:hanging="480"/>
      </w:pPr>
      <w:rPr>
        <w:rFonts w:hint="default"/>
      </w:rPr>
    </w:lvl>
  </w:abstractNum>
  <w:abstractNum w:abstractNumId="23" w15:restartNumberingAfterBreak="0">
    <w:nsid w:val="2E5F1D7D"/>
    <w:multiLevelType w:val="hybridMultilevel"/>
    <w:tmpl w:val="9980401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2B4E3C"/>
    <w:multiLevelType w:val="hybridMultilevel"/>
    <w:tmpl w:val="FD46F3D0"/>
    <w:lvl w:ilvl="0" w:tplc="2F5E81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1B4304"/>
    <w:multiLevelType w:val="singleLevel"/>
    <w:tmpl w:val="F11C82C2"/>
    <w:lvl w:ilvl="0">
      <w:start w:val="4"/>
      <w:numFmt w:val="lowerLetter"/>
      <w:lvlText w:val="%1."/>
      <w:lvlJc w:val="left"/>
      <w:pPr>
        <w:tabs>
          <w:tab w:val="num" w:pos="1444"/>
        </w:tabs>
        <w:ind w:left="1444" w:hanging="480"/>
      </w:pPr>
      <w:rPr>
        <w:rFonts w:hint="default"/>
      </w:rPr>
    </w:lvl>
  </w:abstractNum>
  <w:abstractNum w:abstractNumId="26" w15:restartNumberingAfterBreak="0">
    <w:nsid w:val="334946A8"/>
    <w:multiLevelType w:val="hybridMultilevel"/>
    <w:tmpl w:val="50320ACC"/>
    <w:lvl w:ilvl="0" w:tplc="A9BAD28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FD5508"/>
    <w:multiLevelType w:val="hybridMultilevel"/>
    <w:tmpl w:val="2F842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AA4872"/>
    <w:multiLevelType w:val="hybridMultilevel"/>
    <w:tmpl w:val="5D5AD3AC"/>
    <w:lvl w:ilvl="0" w:tplc="B360ED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7C0F63"/>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30" w15:restartNumberingAfterBreak="0">
    <w:nsid w:val="4090078D"/>
    <w:multiLevelType w:val="hybridMultilevel"/>
    <w:tmpl w:val="306C23A8"/>
    <w:lvl w:ilvl="0" w:tplc="0409000F">
      <w:start w:val="2"/>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1" w15:restartNumberingAfterBreak="0">
    <w:nsid w:val="42D522A9"/>
    <w:multiLevelType w:val="hybridMultilevel"/>
    <w:tmpl w:val="D6200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4E20E7"/>
    <w:multiLevelType w:val="hybridMultilevel"/>
    <w:tmpl w:val="36082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8F20EA"/>
    <w:multiLevelType w:val="hybridMultilevel"/>
    <w:tmpl w:val="AD20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5577E0"/>
    <w:multiLevelType w:val="hybridMultilevel"/>
    <w:tmpl w:val="5FBAC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735E7D"/>
    <w:multiLevelType w:val="singleLevel"/>
    <w:tmpl w:val="71146F8C"/>
    <w:lvl w:ilvl="0">
      <w:start w:val="1"/>
      <w:numFmt w:val="lowerLetter"/>
      <w:lvlText w:val="%1."/>
      <w:lvlJc w:val="left"/>
      <w:pPr>
        <w:tabs>
          <w:tab w:val="num" w:pos="1920"/>
        </w:tabs>
        <w:ind w:left="1920" w:hanging="480"/>
      </w:pPr>
      <w:rPr>
        <w:rFonts w:hint="default"/>
      </w:rPr>
    </w:lvl>
  </w:abstractNum>
  <w:abstractNum w:abstractNumId="36" w15:restartNumberingAfterBreak="0">
    <w:nsid w:val="4A991D1F"/>
    <w:multiLevelType w:val="hybridMultilevel"/>
    <w:tmpl w:val="A7829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DA3E19"/>
    <w:multiLevelType w:val="hybridMultilevel"/>
    <w:tmpl w:val="25A8F9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FC46647"/>
    <w:multiLevelType w:val="hybridMultilevel"/>
    <w:tmpl w:val="B9DCA242"/>
    <w:lvl w:ilvl="0" w:tplc="27A654E2">
      <w:start w:val="1"/>
      <w:numFmt w:val="decimal"/>
      <w:lvlText w:val="%1."/>
      <w:lvlJc w:val="left"/>
      <w:pPr>
        <w:ind w:left="870" w:hanging="39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9" w15:restartNumberingAfterBreak="0">
    <w:nsid w:val="52182B89"/>
    <w:multiLevelType w:val="hybridMultilevel"/>
    <w:tmpl w:val="B25619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4F32B5B"/>
    <w:multiLevelType w:val="hybridMultilevel"/>
    <w:tmpl w:val="B9DCA242"/>
    <w:lvl w:ilvl="0" w:tplc="27A654E2">
      <w:start w:val="1"/>
      <w:numFmt w:val="decimal"/>
      <w:lvlText w:val="%1."/>
      <w:lvlJc w:val="left"/>
      <w:pPr>
        <w:ind w:left="870" w:hanging="39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1" w15:restartNumberingAfterBreak="0">
    <w:nsid w:val="5E8F5789"/>
    <w:multiLevelType w:val="hybridMultilevel"/>
    <w:tmpl w:val="BCEAECE2"/>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A10AD3"/>
    <w:multiLevelType w:val="hybridMultilevel"/>
    <w:tmpl w:val="FC40C32A"/>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85C5AB3"/>
    <w:multiLevelType w:val="hybridMultilevel"/>
    <w:tmpl w:val="D96EF5D6"/>
    <w:lvl w:ilvl="0" w:tplc="07F0FAB6">
      <w:start w:val="25"/>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4" w15:restartNumberingAfterBreak="0">
    <w:nsid w:val="693E35D3"/>
    <w:multiLevelType w:val="hybridMultilevel"/>
    <w:tmpl w:val="4E3CA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922EDB"/>
    <w:multiLevelType w:val="hybridMultilevel"/>
    <w:tmpl w:val="78F260D4"/>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4244A8"/>
    <w:multiLevelType w:val="hybridMultilevel"/>
    <w:tmpl w:val="F8E03E32"/>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687268"/>
    <w:multiLevelType w:val="hybridMultilevel"/>
    <w:tmpl w:val="1A70A944"/>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7A655F"/>
    <w:multiLevelType w:val="singleLevel"/>
    <w:tmpl w:val="90FCB742"/>
    <w:lvl w:ilvl="0">
      <w:start w:val="3240"/>
      <w:numFmt w:val="bullet"/>
      <w:lvlText w:val=""/>
      <w:lvlJc w:val="left"/>
      <w:pPr>
        <w:tabs>
          <w:tab w:val="num" w:pos="955"/>
        </w:tabs>
        <w:ind w:left="955" w:hanging="480"/>
      </w:pPr>
      <w:rPr>
        <w:rFonts w:ascii="Symbol" w:hAnsi="Symbol" w:hint="default"/>
      </w:rPr>
    </w:lvl>
  </w:abstractNum>
  <w:abstractNum w:abstractNumId="49" w15:restartNumberingAfterBreak="0">
    <w:nsid w:val="77B34DFF"/>
    <w:multiLevelType w:val="hybridMultilevel"/>
    <w:tmpl w:val="7DF817F0"/>
    <w:lvl w:ilvl="0" w:tplc="D2708D9E">
      <w:start w:val="1"/>
      <w:numFmt w:val="decimal"/>
      <w:lvlText w:val="%1"/>
      <w:lvlJc w:val="left"/>
      <w:pPr>
        <w:ind w:left="945" w:hanging="465"/>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0" w15:restartNumberingAfterBreak="0">
    <w:nsid w:val="79311F4E"/>
    <w:multiLevelType w:val="hybridMultilevel"/>
    <w:tmpl w:val="5C802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7E2CAE"/>
    <w:multiLevelType w:val="hybridMultilevel"/>
    <w:tmpl w:val="7BB089C0"/>
    <w:lvl w:ilvl="0" w:tplc="93F6AA86">
      <w:start w:val="42"/>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1917857819">
    <w:abstractNumId w:val="10"/>
  </w:num>
  <w:num w:numId="2" w16cid:durableId="1427381249">
    <w:abstractNumId w:val="22"/>
  </w:num>
  <w:num w:numId="3" w16cid:durableId="1914969798">
    <w:abstractNumId w:val="0"/>
    <w:lvlOverride w:ilvl="0">
      <w:lvl w:ilvl="0">
        <w:numFmt w:val="bullet"/>
        <w:lvlText w:val=""/>
        <w:legacy w:legacy="1" w:legacySpace="0" w:legacyIndent="475"/>
        <w:lvlJc w:val="left"/>
        <w:pPr>
          <w:ind w:left="475" w:hanging="475"/>
        </w:pPr>
        <w:rPr>
          <w:rFonts w:ascii="WP MathA" w:hAnsi="WP MathA" w:hint="default"/>
        </w:rPr>
      </w:lvl>
    </w:lvlOverride>
  </w:num>
  <w:num w:numId="4" w16cid:durableId="1233390827">
    <w:abstractNumId w:val="19"/>
  </w:num>
  <w:num w:numId="5" w16cid:durableId="2051027554">
    <w:abstractNumId w:val="48"/>
  </w:num>
  <w:num w:numId="6" w16cid:durableId="523901581">
    <w:abstractNumId w:val="29"/>
  </w:num>
  <w:num w:numId="7" w16cid:durableId="1196427743">
    <w:abstractNumId w:val="42"/>
  </w:num>
  <w:num w:numId="8" w16cid:durableId="711542007">
    <w:abstractNumId w:val="8"/>
  </w:num>
  <w:num w:numId="9" w16cid:durableId="1907260628">
    <w:abstractNumId w:val="39"/>
  </w:num>
  <w:num w:numId="10" w16cid:durableId="1960257100">
    <w:abstractNumId w:val="27"/>
  </w:num>
  <w:num w:numId="11" w16cid:durableId="1920476519">
    <w:abstractNumId w:val="11"/>
  </w:num>
  <w:num w:numId="12" w16cid:durableId="1096169587">
    <w:abstractNumId w:val="14"/>
  </w:num>
  <w:num w:numId="13" w16cid:durableId="1618949129">
    <w:abstractNumId w:val="25"/>
  </w:num>
  <w:num w:numId="14" w16cid:durableId="1914505995">
    <w:abstractNumId w:val="31"/>
  </w:num>
  <w:num w:numId="15" w16cid:durableId="1873178787">
    <w:abstractNumId w:val="2"/>
  </w:num>
  <w:num w:numId="16" w16cid:durableId="129250223">
    <w:abstractNumId w:val="44"/>
  </w:num>
  <w:num w:numId="17" w16cid:durableId="1052920167">
    <w:abstractNumId w:val="32"/>
  </w:num>
  <w:num w:numId="18" w16cid:durableId="1449735312">
    <w:abstractNumId w:val="12"/>
  </w:num>
  <w:num w:numId="19" w16cid:durableId="180365362">
    <w:abstractNumId w:val="35"/>
  </w:num>
  <w:num w:numId="20" w16cid:durableId="69929297">
    <w:abstractNumId w:val="30"/>
  </w:num>
  <w:num w:numId="21" w16cid:durableId="1053893261">
    <w:abstractNumId w:val="4"/>
  </w:num>
  <w:num w:numId="22" w16cid:durableId="1544512909">
    <w:abstractNumId w:val="40"/>
  </w:num>
  <w:num w:numId="23" w16cid:durableId="1507358914">
    <w:abstractNumId w:val="38"/>
  </w:num>
  <w:num w:numId="24" w16cid:durableId="954335930">
    <w:abstractNumId w:val="5"/>
  </w:num>
  <w:num w:numId="25" w16cid:durableId="1612198371">
    <w:abstractNumId w:val="17"/>
  </w:num>
  <w:num w:numId="26" w16cid:durableId="458886026">
    <w:abstractNumId w:val="45"/>
  </w:num>
  <w:num w:numId="27" w16cid:durableId="367409981">
    <w:abstractNumId w:val="7"/>
  </w:num>
  <w:num w:numId="28" w16cid:durableId="371658836">
    <w:abstractNumId w:val="18"/>
  </w:num>
  <w:num w:numId="29" w16cid:durableId="958337342">
    <w:abstractNumId w:val="47"/>
  </w:num>
  <w:num w:numId="30" w16cid:durableId="740517090">
    <w:abstractNumId w:val="41"/>
  </w:num>
  <w:num w:numId="31" w16cid:durableId="2112161279">
    <w:abstractNumId w:val="20"/>
  </w:num>
  <w:num w:numId="32" w16cid:durableId="1627350732">
    <w:abstractNumId w:val="46"/>
  </w:num>
  <w:num w:numId="33" w16cid:durableId="1437360105">
    <w:abstractNumId w:val="37"/>
  </w:num>
  <w:num w:numId="34" w16cid:durableId="593126502">
    <w:abstractNumId w:val="28"/>
  </w:num>
  <w:num w:numId="35" w16cid:durableId="177045332">
    <w:abstractNumId w:val="1"/>
  </w:num>
  <w:num w:numId="36" w16cid:durableId="2045252010">
    <w:abstractNumId w:val="6"/>
  </w:num>
  <w:num w:numId="37" w16cid:durableId="1824276788">
    <w:abstractNumId w:val="26"/>
  </w:num>
  <w:num w:numId="38" w16cid:durableId="1076633501">
    <w:abstractNumId w:val="24"/>
  </w:num>
  <w:num w:numId="39" w16cid:durableId="68891525">
    <w:abstractNumId w:val="16"/>
  </w:num>
  <w:num w:numId="40" w16cid:durableId="1549603609">
    <w:abstractNumId w:val="9"/>
  </w:num>
  <w:num w:numId="41" w16cid:durableId="2034306921">
    <w:abstractNumId w:val="49"/>
  </w:num>
  <w:num w:numId="42" w16cid:durableId="1641836572">
    <w:abstractNumId w:val="43"/>
  </w:num>
  <w:num w:numId="43" w16cid:durableId="285502407">
    <w:abstractNumId w:val="51"/>
  </w:num>
  <w:num w:numId="44" w16cid:durableId="715348372">
    <w:abstractNumId w:val="50"/>
  </w:num>
  <w:num w:numId="45" w16cid:durableId="700203164">
    <w:abstractNumId w:val="15"/>
  </w:num>
  <w:num w:numId="46" w16cid:durableId="990712626">
    <w:abstractNumId w:val="23"/>
  </w:num>
  <w:num w:numId="47" w16cid:durableId="93332819">
    <w:abstractNumId w:val="13"/>
  </w:num>
  <w:num w:numId="48" w16cid:durableId="162162972">
    <w:abstractNumId w:val="3"/>
  </w:num>
  <w:num w:numId="49" w16cid:durableId="1030256391">
    <w:abstractNumId w:val="21"/>
  </w:num>
  <w:num w:numId="50" w16cid:durableId="570041447">
    <w:abstractNumId w:val="36"/>
  </w:num>
  <w:num w:numId="51" w16cid:durableId="1948729693">
    <w:abstractNumId w:val="33"/>
  </w:num>
  <w:num w:numId="52" w16cid:durableId="1293051762">
    <w:abstractNumId w:val="3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ill Keplinger">
    <w15:presenceInfo w15:providerId="None" w15:userId="Jill Keplin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C6A"/>
    <w:rsid w:val="00001C90"/>
    <w:rsid w:val="000056EA"/>
    <w:rsid w:val="00006B59"/>
    <w:rsid w:val="000079F8"/>
    <w:rsid w:val="00012698"/>
    <w:rsid w:val="00013036"/>
    <w:rsid w:val="0001435F"/>
    <w:rsid w:val="00014B46"/>
    <w:rsid w:val="00015292"/>
    <w:rsid w:val="000166E9"/>
    <w:rsid w:val="00016AB3"/>
    <w:rsid w:val="00016C74"/>
    <w:rsid w:val="000208E0"/>
    <w:rsid w:val="0002287A"/>
    <w:rsid w:val="000228DC"/>
    <w:rsid w:val="0002431A"/>
    <w:rsid w:val="00024EAE"/>
    <w:rsid w:val="000268FD"/>
    <w:rsid w:val="000276EE"/>
    <w:rsid w:val="00031CCB"/>
    <w:rsid w:val="0003491E"/>
    <w:rsid w:val="00035A39"/>
    <w:rsid w:val="00036B5E"/>
    <w:rsid w:val="00037D7A"/>
    <w:rsid w:val="00037E9B"/>
    <w:rsid w:val="000402D5"/>
    <w:rsid w:val="00041E4A"/>
    <w:rsid w:val="00042C72"/>
    <w:rsid w:val="000463D1"/>
    <w:rsid w:val="000501F0"/>
    <w:rsid w:val="000515A5"/>
    <w:rsid w:val="0005181E"/>
    <w:rsid w:val="00053ABD"/>
    <w:rsid w:val="00057D70"/>
    <w:rsid w:val="0006053E"/>
    <w:rsid w:val="00061A35"/>
    <w:rsid w:val="000635FA"/>
    <w:rsid w:val="00064D91"/>
    <w:rsid w:val="00064E4C"/>
    <w:rsid w:val="0007115D"/>
    <w:rsid w:val="000727FE"/>
    <w:rsid w:val="00072BF1"/>
    <w:rsid w:val="00072D1D"/>
    <w:rsid w:val="00073B75"/>
    <w:rsid w:val="0007566E"/>
    <w:rsid w:val="00075D5E"/>
    <w:rsid w:val="00076476"/>
    <w:rsid w:val="000767B7"/>
    <w:rsid w:val="000773A4"/>
    <w:rsid w:val="00077D0F"/>
    <w:rsid w:val="0008046A"/>
    <w:rsid w:val="000838F9"/>
    <w:rsid w:val="00087BCB"/>
    <w:rsid w:val="000910B4"/>
    <w:rsid w:val="000917D7"/>
    <w:rsid w:val="00092353"/>
    <w:rsid w:val="00092979"/>
    <w:rsid w:val="000947AA"/>
    <w:rsid w:val="000A039F"/>
    <w:rsid w:val="000A0631"/>
    <w:rsid w:val="000A10C3"/>
    <w:rsid w:val="000A22A6"/>
    <w:rsid w:val="000A2B8B"/>
    <w:rsid w:val="000A4B98"/>
    <w:rsid w:val="000A5D9F"/>
    <w:rsid w:val="000A65B6"/>
    <w:rsid w:val="000A6BAD"/>
    <w:rsid w:val="000A7BF0"/>
    <w:rsid w:val="000B094F"/>
    <w:rsid w:val="000B11CE"/>
    <w:rsid w:val="000B1E74"/>
    <w:rsid w:val="000B2060"/>
    <w:rsid w:val="000B2BDC"/>
    <w:rsid w:val="000B37F4"/>
    <w:rsid w:val="000B3B43"/>
    <w:rsid w:val="000B43D7"/>
    <w:rsid w:val="000B4ABF"/>
    <w:rsid w:val="000B6B2A"/>
    <w:rsid w:val="000B748C"/>
    <w:rsid w:val="000C02AF"/>
    <w:rsid w:val="000C0620"/>
    <w:rsid w:val="000C0DB5"/>
    <w:rsid w:val="000C5A2C"/>
    <w:rsid w:val="000D0589"/>
    <w:rsid w:val="000D1B2E"/>
    <w:rsid w:val="000D249C"/>
    <w:rsid w:val="000D6504"/>
    <w:rsid w:val="000D68B0"/>
    <w:rsid w:val="000D7650"/>
    <w:rsid w:val="000E2B76"/>
    <w:rsid w:val="000E2E94"/>
    <w:rsid w:val="000E51A8"/>
    <w:rsid w:val="000E7A9A"/>
    <w:rsid w:val="000E7C52"/>
    <w:rsid w:val="000F032D"/>
    <w:rsid w:val="000F2B64"/>
    <w:rsid w:val="000F35EA"/>
    <w:rsid w:val="000F443D"/>
    <w:rsid w:val="000F5870"/>
    <w:rsid w:val="0010250C"/>
    <w:rsid w:val="00103A3A"/>
    <w:rsid w:val="0010516C"/>
    <w:rsid w:val="001057FD"/>
    <w:rsid w:val="00106DA7"/>
    <w:rsid w:val="001117B6"/>
    <w:rsid w:val="00111A1F"/>
    <w:rsid w:val="00112365"/>
    <w:rsid w:val="0011285E"/>
    <w:rsid w:val="001178F0"/>
    <w:rsid w:val="001179D6"/>
    <w:rsid w:val="00117BDA"/>
    <w:rsid w:val="00120469"/>
    <w:rsid w:val="001219E3"/>
    <w:rsid w:val="00121EDC"/>
    <w:rsid w:val="0012236A"/>
    <w:rsid w:val="00125ABC"/>
    <w:rsid w:val="00126683"/>
    <w:rsid w:val="001316BF"/>
    <w:rsid w:val="00131C56"/>
    <w:rsid w:val="00133624"/>
    <w:rsid w:val="001336D5"/>
    <w:rsid w:val="00133F5C"/>
    <w:rsid w:val="001342D5"/>
    <w:rsid w:val="00137221"/>
    <w:rsid w:val="00137C9B"/>
    <w:rsid w:val="00142C15"/>
    <w:rsid w:val="00143C54"/>
    <w:rsid w:val="001450EC"/>
    <w:rsid w:val="0014610D"/>
    <w:rsid w:val="001469CF"/>
    <w:rsid w:val="00146BE6"/>
    <w:rsid w:val="00150903"/>
    <w:rsid w:val="001525EA"/>
    <w:rsid w:val="00152D02"/>
    <w:rsid w:val="00154DB6"/>
    <w:rsid w:val="00155FE8"/>
    <w:rsid w:val="0015727D"/>
    <w:rsid w:val="001572FB"/>
    <w:rsid w:val="001573BC"/>
    <w:rsid w:val="001609C5"/>
    <w:rsid w:val="0016210A"/>
    <w:rsid w:val="00162BDC"/>
    <w:rsid w:val="00162E66"/>
    <w:rsid w:val="00163458"/>
    <w:rsid w:val="00166B28"/>
    <w:rsid w:val="00166C02"/>
    <w:rsid w:val="00167D84"/>
    <w:rsid w:val="0017097F"/>
    <w:rsid w:val="0017148A"/>
    <w:rsid w:val="0017166F"/>
    <w:rsid w:val="001731D2"/>
    <w:rsid w:val="00174220"/>
    <w:rsid w:val="00174529"/>
    <w:rsid w:val="00174DF2"/>
    <w:rsid w:val="00175BD4"/>
    <w:rsid w:val="00175BDB"/>
    <w:rsid w:val="00180602"/>
    <w:rsid w:val="001806E7"/>
    <w:rsid w:val="001809E1"/>
    <w:rsid w:val="00182A3B"/>
    <w:rsid w:val="00184583"/>
    <w:rsid w:val="00186608"/>
    <w:rsid w:val="0018673C"/>
    <w:rsid w:val="001870D9"/>
    <w:rsid w:val="001919B6"/>
    <w:rsid w:val="00191B1C"/>
    <w:rsid w:val="001939B6"/>
    <w:rsid w:val="0019454A"/>
    <w:rsid w:val="00195594"/>
    <w:rsid w:val="00197A5E"/>
    <w:rsid w:val="001A2B43"/>
    <w:rsid w:val="001A420B"/>
    <w:rsid w:val="001A455C"/>
    <w:rsid w:val="001A52A8"/>
    <w:rsid w:val="001A5579"/>
    <w:rsid w:val="001A79FB"/>
    <w:rsid w:val="001A7C64"/>
    <w:rsid w:val="001B0A00"/>
    <w:rsid w:val="001B3A82"/>
    <w:rsid w:val="001B44C7"/>
    <w:rsid w:val="001B4CA6"/>
    <w:rsid w:val="001B7E35"/>
    <w:rsid w:val="001C041B"/>
    <w:rsid w:val="001C1E06"/>
    <w:rsid w:val="001C2F5B"/>
    <w:rsid w:val="001C37DA"/>
    <w:rsid w:val="001C3DDF"/>
    <w:rsid w:val="001C5845"/>
    <w:rsid w:val="001C611F"/>
    <w:rsid w:val="001C6D86"/>
    <w:rsid w:val="001D1A1E"/>
    <w:rsid w:val="001D1CFA"/>
    <w:rsid w:val="001D1E26"/>
    <w:rsid w:val="001D496C"/>
    <w:rsid w:val="001D6315"/>
    <w:rsid w:val="001D63F7"/>
    <w:rsid w:val="001D6784"/>
    <w:rsid w:val="001E05AC"/>
    <w:rsid w:val="001E2281"/>
    <w:rsid w:val="001E2FE1"/>
    <w:rsid w:val="001F017E"/>
    <w:rsid w:val="001F074B"/>
    <w:rsid w:val="001F2DFF"/>
    <w:rsid w:val="001F3196"/>
    <w:rsid w:val="001F4CCF"/>
    <w:rsid w:val="001F55C5"/>
    <w:rsid w:val="001F6699"/>
    <w:rsid w:val="001F6F7E"/>
    <w:rsid w:val="00200712"/>
    <w:rsid w:val="00201484"/>
    <w:rsid w:val="002014FF"/>
    <w:rsid w:val="00203C96"/>
    <w:rsid w:val="002044BF"/>
    <w:rsid w:val="00207093"/>
    <w:rsid w:val="00207369"/>
    <w:rsid w:val="00207586"/>
    <w:rsid w:val="00210328"/>
    <w:rsid w:val="00210516"/>
    <w:rsid w:val="00210BF6"/>
    <w:rsid w:val="002119BF"/>
    <w:rsid w:val="00214EE4"/>
    <w:rsid w:val="00216B61"/>
    <w:rsid w:val="00216E51"/>
    <w:rsid w:val="00217184"/>
    <w:rsid w:val="00220D0E"/>
    <w:rsid w:val="00223A8B"/>
    <w:rsid w:val="00224807"/>
    <w:rsid w:val="0022644F"/>
    <w:rsid w:val="002269EF"/>
    <w:rsid w:val="00227093"/>
    <w:rsid w:val="002279F0"/>
    <w:rsid w:val="00233024"/>
    <w:rsid w:val="00233139"/>
    <w:rsid w:val="00233532"/>
    <w:rsid w:val="002340F8"/>
    <w:rsid w:val="002344FD"/>
    <w:rsid w:val="00236CD5"/>
    <w:rsid w:val="00240DD3"/>
    <w:rsid w:val="0024103D"/>
    <w:rsid w:val="00241BDB"/>
    <w:rsid w:val="0024322D"/>
    <w:rsid w:val="0024425E"/>
    <w:rsid w:val="00244472"/>
    <w:rsid w:val="002445A3"/>
    <w:rsid w:val="00244D2F"/>
    <w:rsid w:val="00251D34"/>
    <w:rsid w:val="002523F2"/>
    <w:rsid w:val="00252707"/>
    <w:rsid w:val="00252D11"/>
    <w:rsid w:val="00255D78"/>
    <w:rsid w:val="00255E66"/>
    <w:rsid w:val="00256C85"/>
    <w:rsid w:val="00256DC5"/>
    <w:rsid w:val="002575D7"/>
    <w:rsid w:val="00257798"/>
    <w:rsid w:val="002608E4"/>
    <w:rsid w:val="002647DC"/>
    <w:rsid w:val="002651CE"/>
    <w:rsid w:val="00267605"/>
    <w:rsid w:val="002740F3"/>
    <w:rsid w:val="00275B54"/>
    <w:rsid w:val="002765C0"/>
    <w:rsid w:val="00276DF0"/>
    <w:rsid w:val="00280749"/>
    <w:rsid w:val="00282E53"/>
    <w:rsid w:val="00283DD3"/>
    <w:rsid w:val="0028453E"/>
    <w:rsid w:val="00286445"/>
    <w:rsid w:val="00287164"/>
    <w:rsid w:val="00293821"/>
    <w:rsid w:val="00293C8F"/>
    <w:rsid w:val="00293E19"/>
    <w:rsid w:val="00294401"/>
    <w:rsid w:val="002945D5"/>
    <w:rsid w:val="002A2199"/>
    <w:rsid w:val="002A5F51"/>
    <w:rsid w:val="002A6306"/>
    <w:rsid w:val="002B0227"/>
    <w:rsid w:val="002B0BB2"/>
    <w:rsid w:val="002B33E4"/>
    <w:rsid w:val="002B439B"/>
    <w:rsid w:val="002B5D20"/>
    <w:rsid w:val="002C04B7"/>
    <w:rsid w:val="002C259E"/>
    <w:rsid w:val="002C408C"/>
    <w:rsid w:val="002C659E"/>
    <w:rsid w:val="002C7AA4"/>
    <w:rsid w:val="002D036F"/>
    <w:rsid w:val="002D1810"/>
    <w:rsid w:val="002D21ED"/>
    <w:rsid w:val="002D2C06"/>
    <w:rsid w:val="002D3EE7"/>
    <w:rsid w:val="002D43C0"/>
    <w:rsid w:val="002D7AE3"/>
    <w:rsid w:val="002E0BD1"/>
    <w:rsid w:val="002E2EC7"/>
    <w:rsid w:val="002E3E02"/>
    <w:rsid w:val="002E6599"/>
    <w:rsid w:val="002F01DC"/>
    <w:rsid w:val="002F0981"/>
    <w:rsid w:val="002F168B"/>
    <w:rsid w:val="002F1C45"/>
    <w:rsid w:val="002F3145"/>
    <w:rsid w:val="002F372A"/>
    <w:rsid w:val="002F4F7E"/>
    <w:rsid w:val="002F603F"/>
    <w:rsid w:val="002F70B4"/>
    <w:rsid w:val="002F7285"/>
    <w:rsid w:val="003015F9"/>
    <w:rsid w:val="00310490"/>
    <w:rsid w:val="00310893"/>
    <w:rsid w:val="00311509"/>
    <w:rsid w:val="003116E9"/>
    <w:rsid w:val="00313486"/>
    <w:rsid w:val="00313CE8"/>
    <w:rsid w:val="00314CA8"/>
    <w:rsid w:val="003162DC"/>
    <w:rsid w:val="00316449"/>
    <w:rsid w:val="003172EC"/>
    <w:rsid w:val="003177AD"/>
    <w:rsid w:val="00317DEF"/>
    <w:rsid w:val="00320416"/>
    <w:rsid w:val="0032225F"/>
    <w:rsid w:val="003240C7"/>
    <w:rsid w:val="0032437C"/>
    <w:rsid w:val="003246D9"/>
    <w:rsid w:val="00324D62"/>
    <w:rsid w:val="003257F8"/>
    <w:rsid w:val="0033065F"/>
    <w:rsid w:val="00331069"/>
    <w:rsid w:val="00331206"/>
    <w:rsid w:val="003354F2"/>
    <w:rsid w:val="00336718"/>
    <w:rsid w:val="00337F2A"/>
    <w:rsid w:val="00340BD5"/>
    <w:rsid w:val="003426AB"/>
    <w:rsid w:val="00343069"/>
    <w:rsid w:val="00344321"/>
    <w:rsid w:val="00351172"/>
    <w:rsid w:val="00353174"/>
    <w:rsid w:val="003536A1"/>
    <w:rsid w:val="00353FA2"/>
    <w:rsid w:val="00354DF2"/>
    <w:rsid w:val="00355390"/>
    <w:rsid w:val="003554EE"/>
    <w:rsid w:val="00356E43"/>
    <w:rsid w:val="003579D5"/>
    <w:rsid w:val="00361E0D"/>
    <w:rsid w:val="00361E48"/>
    <w:rsid w:val="00363751"/>
    <w:rsid w:val="00363B5D"/>
    <w:rsid w:val="0036435B"/>
    <w:rsid w:val="00366E31"/>
    <w:rsid w:val="00367287"/>
    <w:rsid w:val="003708F2"/>
    <w:rsid w:val="0037474B"/>
    <w:rsid w:val="00376329"/>
    <w:rsid w:val="003763C5"/>
    <w:rsid w:val="003765D3"/>
    <w:rsid w:val="003768CF"/>
    <w:rsid w:val="00377719"/>
    <w:rsid w:val="003817E4"/>
    <w:rsid w:val="00381B16"/>
    <w:rsid w:val="00384112"/>
    <w:rsid w:val="00385574"/>
    <w:rsid w:val="00390C1F"/>
    <w:rsid w:val="00390D09"/>
    <w:rsid w:val="00391488"/>
    <w:rsid w:val="00392427"/>
    <w:rsid w:val="00392F6B"/>
    <w:rsid w:val="003937AC"/>
    <w:rsid w:val="00393B2E"/>
    <w:rsid w:val="00393B40"/>
    <w:rsid w:val="00397FCB"/>
    <w:rsid w:val="003A05EB"/>
    <w:rsid w:val="003A18DB"/>
    <w:rsid w:val="003A1AA7"/>
    <w:rsid w:val="003A2125"/>
    <w:rsid w:val="003A29FC"/>
    <w:rsid w:val="003A339C"/>
    <w:rsid w:val="003A6760"/>
    <w:rsid w:val="003A7CF4"/>
    <w:rsid w:val="003A7F3E"/>
    <w:rsid w:val="003B046B"/>
    <w:rsid w:val="003B0509"/>
    <w:rsid w:val="003B1C07"/>
    <w:rsid w:val="003B395D"/>
    <w:rsid w:val="003B516A"/>
    <w:rsid w:val="003B596D"/>
    <w:rsid w:val="003C0A38"/>
    <w:rsid w:val="003C2D83"/>
    <w:rsid w:val="003C3808"/>
    <w:rsid w:val="003C38A4"/>
    <w:rsid w:val="003C4FB4"/>
    <w:rsid w:val="003C65DB"/>
    <w:rsid w:val="003C732F"/>
    <w:rsid w:val="003C7511"/>
    <w:rsid w:val="003D14B5"/>
    <w:rsid w:val="003D4119"/>
    <w:rsid w:val="003D6211"/>
    <w:rsid w:val="003D644A"/>
    <w:rsid w:val="003D7A8D"/>
    <w:rsid w:val="003E0AF0"/>
    <w:rsid w:val="003E0EA6"/>
    <w:rsid w:val="003E16F3"/>
    <w:rsid w:val="003E4CB5"/>
    <w:rsid w:val="003E5CDF"/>
    <w:rsid w:val="003E6218"/>
    <w:rsid w:val="003E722F"/>
    <w:rsid w:val="003F3DC1"/>
    <w:rsid w:val="003F60AD"/>
    <w:rsid w:val="00400AA9"/>
    <w:rsid w:val="0040277F"/>
    <w:rsid w:val="00402FD0"/>
    <w:rsid w:val="00404331"/>
    <w:rsid w:val="00411A00"/>
    <w:rsid w:val="00412647"/>
    <w:rsid w:val="00413DAD"/>
    <w:rsid w:val="00413EC0"/>
    <w:rsid w:val="00414D66"/>
    <w:rsid w:val="00416768"/>
    <w:rsid w:val="004275B4"/>
    <w:rsid w:val="00430A34"/>
    <w:rsid w:val="00430C41"/>
    <w:rsid w:val="00431137"/>
    <w:rsid w:val="00431355"/>
    <w:rsid w:val="00431F61"/>
    <w:rsid w:val="00432DD7"/>
    <w:rsid w:val="00437C33"/>
    <w:rsid w:val="00442B21"/>
    <w:rsid w:val="00443979"/>
    <w:rsid w:val="00443C57"/>
    <w:rsid w:val="00445C89"/>
    <w:rsid w:val="00451F8C"/>
    <w:rsid w:val="00452D14"/>
    <w:rsid w:val="00453531"/>
    <w:rsid w:val="00454815"/>
    <w:rsid w:val="00455856"/>
    <w:rsid w:val="0046031B"/>
    <w:rsid w:val="00465F2D"/>
    <w:rsid w:val="00467077"/>
    <w:rsid w:val="00467B35"/>
    <w:rsid w:val="0047020E"/>
    <w:rsid w:val="004709A7"/>
    <w:rsid w:val="00471D4B"/>
    <w:rsid w:val="0047268B"/>
    <w:rsid w:val="0047303D"/>
    <w:rsid w:val="00473E90"/>
    <w:rsid w:val="004740BF"/>
    <w:rsid w:val="00475D43"/>
    <w:rsid w:val="0047771B"/>
    <w:rsid w:val="00477C56"/>
    <w:rsid w:val="00481170"/>
    <w:rsid w:val="00481A36"/>
    <w:rsid w:val="004823FB"/>
    <w:rsid w:val="00482D61"/>
    <w:rsid w:val="0048403E"/>
    <w:rsid w:val="00484EFB"/>
    <w:rsid w:val="004900EE"/>
    <w:rsid w:val="00490A66"/>
    <w:rsid w:val="00491348"/>
    <w:rsid w:val="00491909"/>
    <w:rsid w:val="00492530"/>
    <w:rsid w:val="00494670"/>
    <w:rsid w:val="00494A97"/>
    <w:rsid w:val="00497670"/>
    <w:rsid w:val="004979D2"/>
    <w:rsid w:val="004A0509"/>
    <w:rsid w:val="004A2745"/>
    <w:rsid w:val="004A2F8E"/>
    <w:rsid w:val="004A3B49"/>
    <w:rsid w:val="004A453D"/>
    <w:rsid w:val="004A48DA"/>
    <w:rsid w:val="004A4D23"/>
    <w:rsid w:val="004A4FA2"/>
    <w:rsid w:val="004A7DEF"/>
    <w:rsid w:val="004B0DE0"/>
    <w:rsid w:val="004B12E5"/>
    <w:rsid w:val="004B2685"/>
    <w:rsid w:val="004B37A6"/>
    <w:rsid w:val="004B5116"/>
    <w:rsid w:val="004B5B0D"/>
    <w:rsid w:val="004B7024"/>
    <w:rsid w:val="004C0C82"/>
    <w:rsid w:val="004C0EAA"/>
    <w:rsid w:val="004C0FEE"/>
    <w:rsid w:val="004C207F"/>
    <w:rsid w:val="004C31C9"/>
    <w:rsid w:val="004C5F21"/>
    <w:rsid w:val="004D06CB"/>
    <w:rsid w:val="004D0BCF"/>
    <w:rsid w:val="004D174E"/>
    <w:rsid w:val="004D1CC6"/>
    <w:rsid w:val="004D23BF"/>
    <w:rsid w:val="004D3543"/>
    <w:rsid w:val="004D4009"/>
    <w:rsid w:val="004D5678"/>
    <w:rsid w:val="004D5A44"/>
    <w:rsid w:val="004D64BF"/>
    <w:rsid w:val="004D6576"/>
    <w:rsid w:val="004E12D2"/>
    <w:rsid w:val="004E433F"/>
    <w:rsid w:val="004E4354"/>
    <w:rsid w:val="004E4F0B"/>
    <w:rsid w:val="004E59C5"/>
    <w:rsid w:val="004E5D83"/>
    <w:rsid w:val="004F3BE8"/>
    <w:rsid w:val="004F5342"/>
    <w:rsid w:val="004F5B8B"/>
    <w:rsid w:val="004F6B61"/>
    <w:rsid w:val="00500662"/>
    <w:rsid w:val="005006F9"/>
    <w:rsid w:val="005008AE"/>
    <w:rsid w:val="00501C94"/>
    <w:rsid w:val="005038FE"/>
    <w:rsid w:val="005058B3"/>
    <w:rsid w:val="00505CDE"/>
    <w:rsid w:val="005064DC"/>
    <w:rsid w:val="005079C5"/>
    <w:rsid w:val="00507DD5"/>
    <w:rsid w:val="005105AD"/>
    <w:rsid w:val="0051124B"/>
    <w:rsid w:val="005113BE"/>
    <w:rsid w:val="00512E12"/>
    <w:rsid w:val="005168EE"/>
    <w:rsid w:val="0052068C"/>
    <w:rsid w:val="005232AF"/>
    <w:rsid w:val="005247D9"/>
    <w:rsid w:val="00525180"/>
    <w:rsid w:val="00525BD9"/>
    <w:rsid w:val="00526DE2"/>
    <w:rsid w:val="00530E0C"/>
    <w:rsid w:val="00531238"/>
    <w:rsid w:val="00531CBB"/>
    <w:rsid w:val="0053424A"/>
    <w:rsid w:val="005347A3"/>
    <w:rsid w:val="00541267"/>
    <w:rsid w:val="00544B67"/>
    <w:rsid w:val="00546788"/>
    <w:rsid w:val="00546932"/>
    <w:rsid w:val="0054783E"/>
    <w:rsid w:val="00550C23"/>
    <w:rsid w:val="0055128C"/>
    <w:rsid w:val="005519C8"/>
    <w:rsid w:val="00553011"/>
    <w:rsid w:val="00555A52"/>
    <w:rsid w:val="00555C59"/>
    <w:rsid w:val="00555FFF"/>
    <w:rsid w:val="00556CE7"/>
    <w:rsid w:val="005608B3"/>
    <w:rsid w:val="00560D7F"/>
    <w:rsid w:val="00560F27"/>
    <w:rsid w:val="00570AAA"/>
    <w:rsid w:val="00571F83"/>
    <w:rsid w:val="00574C48"/>
    <w:rsid w:val="005752B1"/>
    <w:rsid w:val="00575CA9"/>
    <w:rsid w:val="0058241F"/>
    <w:rsid w:val="00582812"/>
    <w:rsid w:val="00583224"/>
    <w:rsid w:val="005832AF"/>
    <w:rsid w:val="00586663"/>
    <w:rsid w:val="00587714"/>
    <w:rsid w:val="005902CD"/>
    <w:rsid w:val="005904C8"/>
    <w:rsid w:val="00591CD8"/>
    <w:rsid w:val="005934FE"/>
    <w:rsid w:val="00594450"/>
    <w:rsid w:val="00597476"/>
    <w:rsid w:val="00597FB8"/>
    <w:rsid w:val="005A01AA"/>
    <w:rsid w:val="005A22D7"/>
    <w:rsid w:val="005A4579"/>
    <w:rsid w:val="005A47D1"/>
    <w:rsid w:val="005A7163"/>
    <w:rsid w:val="005B0B18"/>
    <w:rsid w:val="005B1143"/>
    <w:rsid w:val="005B17E9"/>
    <w:rsid w:val="005B190F"/>
    <w:rsid w:val="005B19B9"/>
    <w:rsid w:val="005B418E"/>
    <w:rsid w:val="005B5FC7"/>
    <w:rsid w:val="005B61CA"/>
    <w:rsid w:val="005C03B4"/>
    <w:rsid w:val="005C11F0"/>
    <w:rsid w:val="005C3057"/>
    <w:rsid w:val="005C6C0A"/>
    <w:rsid w:val="005C7179"/>
    <w:rsid w:val="005C7840"/>
    <w:rsid w:val="005C7DCF"/>
    <w:rsid w:val="005D32D9"/>
    <w:rsid w:val="005D4A5A"/>
    <w:rsid w:val="005D521B"/>
    <w:rsid w:val="005D64C3"/>
    <w:rsid w:val="005D7F4B"/>
    <w:rsid w:val="005E0D7A"/>
    <w:rsid w:val="005E35E9"/>
    <w:rsid w:val="005E3C66"/>
    <w:rsid w:val="005E5BA0"/>
    <w:rsid w:val="005E6684"/>
    <w:rsid w:val="005E7066"/>
    <w:rsid w:val="005F6145"/>
    <w:rsid w:val="005F6A2B"/>
    <w:rsid w:val="005F6F3A"/>
    <w:rsid w:val="006005DB"/>
    <w:rsid w:val="00600885"/>
    <w:rsid w:val="00600F1D"/>
    <w:rsid w:val="0060152B"/>
    <w:rsid w:val="006024A4"/>
    <w:rsid w:val="00602958"/>
    <w:rsid w:val="006040C0"/>
    <w:rsid w:val="006059D7"/>
    <w:rsid w:val="006065C9"/>
    <w:rsid w:val="006127F6"/>
    <w:rsid w:val="0061402B"/>
    <w:rsid w:val="00614CDA"/>
    <w:rsid w:val="00615736"/>
    <w:rsid w:val="0061642C"/>
    <w:rsid w:val="00616765"/>
    <w:rsid w:val="00617576"/>
    <w:rsid w:val="00617A1F"/>
    <w:rsid w:val="00617C8A"/>
    <w:rsid w:val="006212FA"/>
    <w:rsid w:val="00621CB8"/>
    <w:rsid w:val="00622E84"/>
    <w:rsid w:val="0062459D"/>
    <w:rsid w:val="0062514B"/>
    <w:rsid w:val="00626F8F"/>
    <w:rsid w:val="006329E1"/>
    <w:rsid w:val="00633EF5"/>
    <w:rsid w:val="00635A14"/>
    <w:rsid w:val="00635D98"/>
    <w:rsid w:val="006371D5"/>
    <w:rsid w:val="00637FE9"/>
    <w:rsid w:val="0064078D"/>
    <w:rsid w:val="0064208F"/>
    <w:rsid w:val="006474A8"/>
    <w:rsid w:val="00647A03"/>
    <w:rsid w:val="00647BB2"/>
    <w:rsid w:val="0065109A"/>
    <w:rsid w:val="0065189E"/>
    <w:rsid w:val="0065296D"/>
    <w:rsid w:val="00652A82"/>
    <w:rsid w:val="00660096"/>
    <w:rsid w:val="00661FE2"/>
    <w:rsid w:val="0066225D"/>
    <w:rsid w:val="00662A90"/>
    <w:rsid w:val="0066354E"/>
    <w:rsid w:val="00663866"/>
    <w:rsid w:val="006647F0"/>
    <w:rsid w:val="0066498F"/>
    <w:rsid w:val="006659EE"/>
    <w:rsid w:val="00665EA6"/>
    <w:rsid w:val="00667B11"/>
    <w:rsid w:val="006721EF"/>
    <w:rsid w:val="0067310E"/>
    <w:rsid w:val="0067428D"/>
    <w:rsid w:val="006746D4"/>
    <w:rsid w:val="006778E2"/>
    <w:rsid w:val="00677DA2"/>
    <w:rsid w:val="00681BB7"/>
    <w:rsid w:val="00681E3D"/>
    <w:rsid w:val="00682473"/>
    <w:rsid w:val="006836E4"/>
    <w:rsid w:val="00684C42"/>
    <w:rsid w:val="00684F3D"/>
    <w:rsid w:val="00687BD4"/>
    <w:rsid w:val="00690937"/>
    <w:rsid w:val="00691334"/>
    <w:rsid w:val="00692842"/>
    <w:rsid w:val="0069700F"/>
    <w:rsid w:val="00697856"/>
    <w:rsid w:val="006A08D2"/>
    <w:rsid w:val="006A0D7A"/>
    <w:rsid w:val="006A155C"/>
    <w:rsid w:val="006A33A1"/>
    <w:rsid w:val="006A37C7"/>
    <w:rsid w:val="006A439B"/>
    <w:rsid w:val="006A4C94"/>
    <w:rsid w:val="006A56DC"/>
    <w:rsid w:val="006A6933"/>
    <w:rsid w:val="006A6A29"/>
    <w:rsid w:val="006A6F6F"/>
    <w:rsid w:val="006B1ACF"/>
    <w:rsid w:val="006B33AD"/>
    <w:rsid w:val="006B46E7"/>
    <w:rsid w:val="006B4F9C"/>
    <w:rsid w:val="006B79FC"/>
    <w:rsid w:val="006C130A"/>
    <w:rsid w:val="006C1DB5"/>
    <w:rsid w:val="006C38CA"/>
    <w:rsid w:val="006C48E5"/>
    <w:rsid w:val="006C5149"/>
    <w:rsid w:val="006C564B"/>
    <w:rsid w:val="006C5704"/>
    <w:rsid w:val="006D0866"/>
    <w:rsid w:val="006D0B63"/>
    <w:rsid w:val="006D10FB"/>
    <w:rsid w:val="006D1A41"/>
    <w:rsid w:val="006D49AB"/>
    <w:rsid w:val="006D5177"/>
    <w:rsid w:val="006D59EE"/>
    <w:rsid w:val="006E24C3"/>
    <w:rsid w:val="006E2F9A"/>
    <w:rsid w:val="006E3408"/>
    <w:rsid w:val="006E3777"/>
    <w:rsid w:val="006E3BF7"/>
    <w:rsid w:val="006E606F"/>
    <w:rsid w:val="006E715D"/>
    <w:rsid w:val="006E7243"/>
    <w:rsid w:val="006E7B0D"/>
    <w:rsid w:val="006F1414"/>
    <w:rsid w:val="006F1497"/>
    <w:rsid w:val="006F1E8D"/>
    <w:rsid w:val="006F4B01"/>
    <w:rsid w:val="006F5DA8"/>
    <w:rsid w:val="00700196"/>
    <w:rsid w:val="00700E1C"/>
    <w:rsid w:val="00701450"/>
    <w:rsid w:val="00701788"/>
    <w:rsid w:val="007018A4"/>
    <w:rsid w:val="00704ACC"/>
    <w:rsid w:val="007064D3"/>
    <w:rsid w:val="00706A53"/>
    <w:rsid w:val="00710CCC"/>
    <w:rsid w:val="007130FB"/>
    <w:rsid w:val="0071319B"/>
    <w:rsid w:val="00714C46"/>
    <w:rsid w:val="0071660A"/>
    <w:rsid w:val="00716769"/>
    <w:rsid w:val="00716ED4"/>
    <w:rsid w:val="0071731A"/>
    <w:rsid w:val="0072057C"/>
    <w:rsid w:val="007212B5"/>
    <w:rsid w:val="00725FA4"/>
    <w:rsid w:val="007277F1"/>
    <w:rsid w:val="007279D8"/>
    <w:rsid w:val="00731880"/>
    <w:rsid w:val="007348FA"/>
    <w:rsid w:val="0073520F"/>
    <w:rsid w:val="00736780"/>
    <w:rsid w:val="00736989"/>
    <w:rsid w:val="00740206"/>
    <w:rsid w:val="00740B1D"/>
    <w:rsid w:val="00740ECA"/>
    <w:rsid w:val="00741BC7"/>
    <w:rsid w:val="0074329E"/>
    <w:rsid w:val="00744C53"/>
    <w:rsid w:val="007501B9"/>
    <w:rsid w:val="0075295B"/>
    <w:rsid w:val="00753F11"/>
    <w:rsid w:val="007555E4"/>
    <w:rsid w:val="00760A9D"/>
    <w:rsid w:val="00761213"/>
    <w:rsid w:val="00761572"/>
    <w:rsid w:val="00761B4F"/>
    <w:rsid w:val="0076287B"/>
    <w:rsid w:val="00762898"/>
    <w:rsid w:val="00762EBE"/>
    <w:rsid w:val="00764FBD"/>
    <w:rsid w:val="00765530"/>
    <w:rsid w:val="00765E87"/>
    <w:rsid w:val="007660EE"/>
    <w:rsid w:val="00766B9E"/>
    <w:rsid w:val="00766FC5"/>
    <w:rsid w:val="0076724C"/>
    <w:rsid w:val="00767CEC"/>
    <w:rsid w:val="007700D7"/>
    <w:rsid w:val="0077192A"/>
    <w:rsid w:val="00771A90"/>
    <w:rsid w:val="00775296"/>
    <w:rsid w:val="007757C7"/>
    <w:rsid w:val="00776E1C"/>
    <w:rsid w:val="00777651"/>
    <w:rsid w:val="0077776A"/>
    <w:rsid w:val="00780A15"/>
    <w:rsid w:val="00781B93"/>
    <w:rsid w:val="00782E71"/>
    <w:rsid w:val="007842BA"/>
    <w:rsid w:val="00786137"/>
    <w:rsid w:val="007876DA"/>
    <w:rsid w:val="0079015B"/>
    <w:rsid w:val="00790454"/>
    <w:rsid w:val="00792208"/>
    <w:rsid w:val="00794E1C"/>
    <w:rsid w:val="00795B47"/>
    <w:rsid w:val="0079604C"/>
    <w:rsid w:val="007961BB"/>
    <w:rsid w:val="00796CDC"/>
    <w:rsid w:val="00797553"/>
    <w:rsid w:val="007A0ED4"/>
    <w:rsid w:val="007A66E6"/>
    <w:rsid w:val="007A6F23"/>
    <w:rsid w:val="007A7FDD"/>
    <w:rsid w:val="007B0D30"/>
    <w:rsid w:val="007B1804"/>
    <w:rsid w:val="007B1C7F"/>
    <w:rsid w:val="007B4906"/>
    <w:rsid w:val="007B4D51"/>
    <w:rsid w:val="007B6130"/>
    <w:rsid w:val="007C1F2F"/>
    <w:rsid w:val="007C2726"/>
    <w:rsid w:val="007C39DF"/>
    <w:rsid w:val="007C3B66"/>
    <w:rsid w:val="007C4393"/>
    <w:rsid w:val="007C5287"/>
    <w:rsid w:val="007C6759"/>
    <w:rsid w:val="007C676C"/>
    <w:rsid w:val="007C6D88"/>
    <w:rsid w:val="007D1FFE"/>
    <w:rsid w:val="007D5BB5"/>
    <w:rsid w:val="007D5C2A"/>
    <w:rsid w:val="007D613A"/>
    <w:rsid w:val="007D6563"/>
    <w:rsid w:val="007D7472"/>
    <w:rsid w:val="007E00D1"/>
    <w:rsid w:val="007E0958"/>
    <w:rsid w:val="007E1E48"/>
    <w:rsid w:val="007E331E"/>
    <w:rsid w:val="007E3B03"/>
    <w:rsid w:val="007E4E61"/>
    <w:rsid w:val="007E6061"/>
    <w:rsid w:val="007E6C88"/>
    <w:rsid w:val="007E6F62"/>
    <w:rsid w:val="007E7014"/>
    <w:rsid w:val="007F0231"/>
    <w:rsid w:val="007F0F27"/>
    <w:rsid w:val="007F16C4"/>
    <w:rsid w:val="007F170F"/>
    <w:rsid w:val="007F18F4"/>
    <w:rsid w:val="007F2F02"/>
    <w:rsid w:val="007F3B28"/>
    <w:rsid w:val="007F54A7"/>
    <w:rsid w:val="007F54B0"/>
    <w:rsid w:val="007F55CE"/>
    <w:rsid w:val="007F75B6"/>
    <w:rsid w:val="007F76C4"/>
    <w:rsid w:val="007F7AFE"/>
    <w:rsid w:val="007F7C71"/>
    <w:rsid w:val="00800E8C"/>
    <w:rsid w:val="00804762"/>
    <w:rsid w:val="008053E0"/>
    <w:rsid w:val="008101B4"/>
    <w:rsid w:val="00810655"/>
    <w:rsid w:val="00812034"/>
    <w:rsid w:val="00814990"/>
    <w:rsid w:val="008165C8"/>
    <w:rsid w:val="00817368"/>
    <w:rsid w:val="008211F8"/>
    <w:rsid w:val="008221BA"/>
    <w:rsid w:val="00822FCE"/>
    <w:rsid w:val="00827A1B"/>
    <w:rsid w:val="00843180"/>
    <w:rsid w:val="008448D6"/>
    <w:rsid w:val="00844C9A"/>
    <w:rsid w:val="00845B02"/>
    <w:rsid w:val="00845BCE"/>
    <w:rsid w:val="00846623"/>
    <w:rsid w:val="00846F4B"/>
    <w:rsid w:val="008508CD"/>
    <w:rsid w:val="008513EF"/>
    <w:rsid w:val="0085258E"/>
    <w:rsid w:val="00852F65"/>
    <w:rsid w:val="00853A4D"/>
    <w:rsid w:val="00854459"/>
    <w:rsid w:val="008549E5"/>
    <w:rsid w:val="0085597D"/>
    <w:rsid w:val="00855B59"/>
    <w:rsid w:val="008569FB"/>
    <w:rsid w:val="00856CF8"/>
    <w:rsid w:val="008625CB"/>
    <w:rsid w:val="00863310"/>
    <w:rsid w:val="00863BBD"/>
    <w:rsid w:val="0086515C"/>
    <w:rsid w:val="008668C7"/>
    <w:rsid w:val="008671D1"/>
    <w:rsid w:val="008678ED"/>
    <w:rsid w:val="00870C2F"/>
    <w:rsid w:val="008723D1"/>
    <w:rsid w:val="00873027"/>
    <w:rsid w:val="00873B96"/>
    <w:rsid w:val="008759F4"/>
    <w:rsid w:val="00875A48"/>
    <w:rsid w:val="0087661A"/>
    <w:rsid w:val="008779E3"/>
    <w:rsid w:val="008839AA"/>
    <w:rsid w:val="00883C67"/>
    <w:rsid w:val="0088475E"/>
    <w:rsid w:val="00884B7C"/>
    <w:rsid w:val="00884C67"/>
    <w:rsid w:val="00887082"/>
    <w:rsid w:val="0089139E"/>
    <w:rsid w:val="0089140F"/>
    <w:rsid w:val="00891BAB"/>
    <w:rsid w:val="00894FBE"/>
    <w:rsid w:val="00895063"/>
    <w:rsid w:val="008A349B"/>
    <w:rsid w:val="008A3A58"/>
    <w:rsid w:val="008A4BD6"/>
    <w:rsid w:val="008A758D"/>
    <w:rsid w:val="008B0A6B"/>
    <w:rsid w:val="008B3F79"/>
    <w:rsid w:val="008B7894"/>
    <w:rsid w:val="008C1330"/>
    <w:rsid w:val="008C23C9"/>
    <w:rsid w:val="008C39AF"/>
    <w:rsid w:val="008C50E2"/>
    <w:rsid w:val="008C5DE0"/>
    <w:rsid w:val="008C615D"/>
    <w:rsid w:val="008C6203"/>
    <w:rsid w:val="008D227E"/>
    <w:rsid w:val="008D2685"/>
    <w:rsid w:val="008D2E64"/>
    <w:rsid w:val="008D3CA4"/>
    <w:rsid w:val="008D60BC"/>
    <w:rsid w:val="008D6B2E"/>
    <w:rsid w:val="008D7110"/>
    <w:rsid w:val="008E0C61"/>
    <w:rsid w:val="008E1675"/>
    <w:rsid w:val="008E18E0"/>
    <w:rsid w:val="008E3A03"/>
    <w:rsid w:val="008E73D8"/>
    <w:rsid w:val="008F17A5"/>
    <w:rsid w:val="008F1A1F"/>
    <w:rsid w:val="008F3E4E"/>
    <w:rsid w:val="008F574B"/>
    <w:rsid w:val="008F5C7A"/>
    <w:rsid w:val="008F6AE2"/>
    <w:rsid w:val="008F6C04"/>
    <w:rsid w:val="00900CB5"/>
    <w:rsid w:val="00901E35"/>
    <w:rsid w:val="009025E6"/>
    <w:rsid w:val="00902E77"/>
    <w:rsid w:val="00902F69"/>
    <w:rsid w:val="00903B3C"/>
    <w:rsid w:val="00903FBA"/>
    <w:rsid w:val="0090418E"/>
    <w:rsid w:val="00906B88"/>
    <w:rsid w:val="009109B2"/>
    <w:rsid w:val="009121BC"/>
    <w:rsid w:val="00912841"/>
    <w:rsid w:val="00912B16"/>
    <w:rsid w:val="00912BE2"/>
    <w:rsid w:val="00913D98"/>
    <w:rsid w:val="0091435C"/>
    <w:rsid w:val="009165CD"/>
    <w:rsid w:val="00916CFA"/>
    <w:rsid w:val="009203F2"/>
    <w:rsid w:val="00920F16"/>
    <w:rsid w:val="00921275"/>
    <w:rsid w:val="009212EA"/>
    <w:rsid w:val="00921751"/>
    <w:rsid w:val="00923CE2"/>
    <w:rsid w:val="00924633"/>
    <w:rsid w:val="0092539A"/>
    <w:rsid w:val="00925AC9"/>
    <w:rsid w:val="00926754"/>
    <w:rsid w:val="00927D35"/>
    <w:rsid w:val="00930CC4"/>
    <w:rsid w:val="00932099"/>
    <w:rsid w:val="00934630"/>
    <w:rsid w:val="00934859"/>
    <w:rsid w:val="00936D7A"/>
    <w:rsid w:val="00937FC1"/>
    <w:rsid w:val="00941E3D"/>
    <w:rsid w:val="00942088"/>
    <w:rsid w:val="00942EAE"/>
    <w:rsid w:val="009443F7"/>
    <w:rsid w:val="009445F4"/>
    <w:rsid w:val="00946225"/>
    <w:rsid w:val="009465C2"/>
    <w:rsid w:val="009468B7"/>
    <w:rsid w:val="00946DFB"/>
    <w:rsid w:val="00947243"/>
    <w:rsid w:val="00947401"/>
    <w:rsid w:val="00947D20"/>
    <w:rsid w:val="009502DA"/>
    <w:rsid w:val="009502E6"/>
    <w:rsid w:val="009516E3"/>
    <w:rsid w:val="00951D22"/>
    <w:rsid w:val="00952CC0"/>
    <w:rsid w:val="00955C2F"/>
    <w:rsid w:val="009573E6"/>
    <w:rsid w:val="0095785B"/>
    <w:rsid w:val="00961B5A"/>
    <w:rsid w:val="00962689"/>
    <w:rsid w:val="00964031"/>
    <w:rsid w:val="00965169"/>
    <w:rsid w:val="009651F1"/>
    <w:rsid w:val="009654BF"/>
    <w:rsid w:val="0096730C"/>
    <w:rsid w:val="009728C6"/>
    <w:rsid w:val="00972F68"/>
    <w:rsid w:val="009738D3"/>
    <w:rsid w:val="009751AC"/>
    <w:rsid w:val="00977CA6"/>
    <w:rsid w:val="00982BE9"/>
    <w:rsid w:val="009852DF"/>
    <w:rsid w:val="0099063E"/>
    <w:rsid w:val="009941C4"/>
    <w:rsid w:val="00994539"/>
    <w:rsid w:val="00994F1E"/>
    <w:rsid w:val="00994FED"/>
    <w:rsid w:val="00995B31"/>
    <w:rsid w:val="00996373"/>
    <w:rsid w:val="00996D0E"/>
    <w:rsid w:val="00997A0C"/>
    <w:rsid w:val="009A0DDC"/>
    <w:rsid w:val="009A2283"/>
    <w:rsid w:val="009A24FE"/>
    <w:rsid w:val="009A50F6"/>
    <w:rsid w:val="009A6C76"/>
    <w:rsid w:val="009A6E5B"/>
    <w:rsid w:val="009A6F65"/>
    <w:rsid w:val="009A7485"/>
    <w:rsid w:val="009A75EA"/>
    <w:rsid w:val="009A7904"/>
    <w:rsid w:val="009A7958"/>
    <w:rsid w:val="009B29E6"/>
    <w:rsid w:val="009B4D8F"/>
    <w:rsid w:val="009B52F5"/>
    <w:rsid w:val="009B71A7"/>
    <w:rsid w:val="009C0AEC"/>
    <w:rsid w:val="009C2479"/>
    <w:rsid w:val="009C3653"/>
    <w:rsid w:val="009C4A32"/>
    <w:rsid w:val="009C739F"/>
    <w:rsid w:val="009D0755"/>
    <w:rsid w:val="009D22C5"/>
    <w:rsid w:val="009D39BE"/>
    <w:rsid w:val="009D5D84"/>
    <w:rsid w:val="009D6F66"/>
    <w:rsid w:val="009D7C84"/>
    <w:rsid w:val="009E023A"/>
    <w:rsid w:val="009E1552"/>
    <w:rsid w:val="009E2FAC"/>
    <w:rsid w:val="009E3699"/>
    <w:rsid w:val="009E4223"/>
    <w:rsid w:val="009E68E9"/>
    <w:rsid w:val="009F169C"/>
    <w:rsid w:val="009F2481"/>
    <w:rsid w:val="009F24A4"/>
    <w:rsid w:val="009F2BE4"/>
    <w:rsid w:val="009F75EE"/>
    <w:rsid w:val="00A009C3"/>
    <w:rsid w:val="00A02148"/>
    <w:rsid w:val="00A07655"/>
    <w:rsid w:val="00A10605"/>
    <w:rsid w:val="00A107F4"/>
    <w:rsid w:val="00A1099E"/>
    <w:rsid w:val="00A133C5"/>
    <w:rsid w:val="00A136F5"/>
    <w:rsid w:val="00A13F9B"/>
    <w:rsid w:val="00A1526A"/>
    <w:rsid w:val="00A16CB1"/>
    <w:rsid w:val="00A17325"/>
    <w:rsid w:val="00A17789"/>
    <w:rsid w:val="00A17C0E"/>
    <w:rsid w:val="00A23809"/>
    <w:rsid w:val="00A256A5"/>
    <w:rsid w:val="00A26407"/>
    <w:rsid w:val="00A26BC2"/>
    <w:rsid w:val="00A271BB"/>
    <w:rsid w:val="00A30458"/>
    <w:rsid w:val="00A321F0"/>
    <w:rsid w:val="00A33010"/>
    <w:rsid w:val="00A33284"/>
    <w:rsid w:val="00A37820"/>
    <w:rsid w:val="00A37A29"/>
    <w:rsid w:val="00A4048D"/>
    <w:rsid w:val="00A41896"/>
    <w:rsid w:val="00A42F42"/>
    <w:rsid w:val="00A43066"/>
    <w:rsid w:val="00A439C7"/>
    <w:rsid w:val="00A43A71"/>
    <w:rsid w:val="00A43FCF"/>
    <w:rsid w:val="00A4658A"/>
    <w:rsid w:val="00A47517"/>
    <w:rsid w:val="00A47AD7"/>
    <w:rsid w:val="00A47F34"/>
    <w:rsid w:val="00A52895"/>
    <w:rsid w:val="00A52D39"/>
    <w:rsid w:val="00A53162"/>
    <w:rsid w:val="00A54F13"/>
    <w:rsid w:val="00A5542B"/>
    <w:rsid w:val="00A55798"/>
    <w:rsid w:val="00A55C73"/>
    <w:rsid w:val="00A561DE"/>
    <w:rsid w:val="00A57576"/>
    <w:rsid w:val="00A60A6E"/>
    <w:rsid w:val="00A6101B"/>
    <w:rsid w:val="00A6218A"/>
    <w:rsid w:val="00A62CE4"/>
    <w:rsid w:val="00A62D70"/>
    <w:rsid w:val="00A63199"/>
    <w:rsid w:val="00A63B82"/>
    <w:rsid w:val="00A63F7B"/>
    <w:rsid w:val="00A6515B"/>
    <w:rsid w:val="00A6528F"/>
    <w:rsid w:val="00A67144"/>
    <w:rsid w:val="00A71124"/>
    <w:rsid w:val="00A72DA5"/>
    <w:rsid w:val="00A73067"/>
    <w:rsid w:val="00A7439D"/>
    <w:rsid w:val="00A77029"/>
    <w:rsid w:val="00A7797D"/>
    <w:rsid w:val="00A81B70"/>
    <w:rsid w:val="00A842AC"/>
    <w:rsid w:val="00A850D4"/>
    <w:rsid w:val="00A864E1"/>
    <w:rsid w:val="00A866FD"/>
    <w:rsid w:val="00A86BAA"/>
    <w:rsid w:val="00A90D02"/>
    <w:rsid w:val="00A9121E"/>
    <w:rsid w:val="00A95269"/>
    <w:rsid w:val="00A96DD3"/>
    <w:rsid w:val="00AA0118"/>
    <w:rsid w:val="00AA018E"/>
    <w:rsid w:val="00AA13CE"/>
    <w:rsid w:val="00AA2B48"/>
    <w:rsid w:val="00AA308A"/>
    <w:rsid w:val="00AA316A"/>
    <w:rsid w:val="00AA4656"/>
    <w:rsid w:val="00AA48A8"/>
    <w:rsid w:val="00AA6A33"/>
    <w:rsid w:val="00AB0557"/>
    <w:rsid w:val="00AB0E01"/>
    <w:rsid w:val="00AB1D38"/>
    <w:rsid w:val="00AB2679"/>
    <w:rsid w:val="00AB298B"/>
    <w:rsid w:val="00AB3906"/>
    <w:rsid w:val="00AB45D7"/>
    <w:rsid w:val="00AB6C84"/>
    <w:rsid w:val="00AB7182"/>
    <w:rsid w:val="00AB790D"/>
    <w:rsid w:val="00AC2030"/>
    <w:rsid w:val="00AC286F"/>
    <w:rsid w:val="00AC2CAC"/>
    <w:rsid w:val="00AC3344"/>
    <w:rsid w:val="00AC3632"/>
    <w:rsid w:val="00AD0670"/>
    <w:rsid w:val="00AD101E"/>
    <w:rsid w:val="00AD3611"/>
    <w:rsid w:val="00AD6310"/>
    <w:rsid w:val="00AD69C2"/>
    <w:rsid w:val="00AD737D"/>
    <w:rsid w:val="00AD7A92"/>
    <w:rsid w:val="00AE04B7"/>
    <w:rsid w:val="00AE16DE"/>
    <w:rsid w:val="00AE19CD"/>
    <w:rsid w:val="00AE375E"/>
    <w:rsid w:val="00AE40D3"/>
    <w:rsid w:val="00AE6259"/>
    <w:rsid w:val="00AE694F"/>
    <w:rsid w:val="00AE697E"/>
    <w:rsid w:val="00AE73B1"/>
    <w:rsid w:val="00AE7C5A"/>
    <w:rsid w:val="00AF26A9"/>
    <w:rsid w:val="00AF277B"/>
    <w:rsid w:val="00AF2B5D"/>
    <w:rsid w:val="00AF4989"/>
    <w:rsid w:val="00AF547A"/>
    <w:rsid w:val="00B00031"/>
    <w:rsid w:val="00B008C3"/>
    <w:rsid w:val="00B034A6"/>
    <w:rsid w:val="00B03A9A"/>
    <w:rsid w:val="00B04CE7"/>
    <w:rsid w:val="00B052BB"/>
    <w:rsid w:val="00B06AFA"/>
    <w:rsid w:val="00B06D74"/>
    <w:rsid w:val="00B1300A"/>
    <w:rsid w:val="00B130B4"/>
    <w:rsid w:val="00B148DE"/>
    <w:rsid w:val="00B16A54"/>
    <w:rsid w:val="00B16FB7"/>
    <w:rsid w:val="00B2227A"/>
    <w:rsid w:val="00B22863"/>
    <w:rsid w:val="00B2476C"/>
    <w:rsid w:val="00B26102"/>
    <w:rsid w:val="00B303C0"/>
    <w:rsid w:val="00B313DE"/>
    <w:rsid w:val="00B34FCD"/>
    <w:rsid w:val="00B403CF"/>
    <w:rsid w:val="00B41B08"/>
    <w:rsid w:val="00B41BAC"/>
    <w:rsid w:val="00B4284A"/>
    <w:rsid w:val="00B4294A"/>
    <w:rsid w:val="00B42EF6"/>
    <w:rsid w:val="00B43B4F"/>
    <w:rsid w:val="00B44BA1"/>
    <w:rsid w:val="00B44C92"/>
    <w:rsid w:val="00B45ABA"/>
    <w:rsid w:val="00B45FF6"/>
    <w:rsid w:val="00B47718"/>
    <w:rsid w:val="00B507C1"/>
    <w:rsid w:val="00B50D60"/>
    <w:rsid w:val="00B54E56"/>
    <w:rsid w:val="00B60C42"/>
    <w:rsid w:val="00B61096"/>
    <w:rsid w:val="00B62D64"/>
    <w:rsid w:val="00B63798"/>
    <w:rsid w:val="00B65165"/>
    <w:rsid w:val="00B65DE0"/>
    <w:rsid w:val="00B6733B"/>
    <w:rsid w:val="00B7064B"/>
    <w:rsid w:val="00B708C5"/>
    <w:rsid w:val="00B72206"/>
    <w:rsid w:val="00B735AE"/>
    <w:rsid w:val="00B74B0E"/>
    <w:rsid w:val="00B76D77"/>
    <w:rsid w:val="00B80BC6"/>
    <w:rsid w:val="00B82B18"/>
    <w:rsid w:val="00B82CCD"/>
    <w:rsid w:val="00B83B31"/>
    <w:rsid w:val="00B84DF6"/>
    <w:rsid w:val="00B8512D"/>
    <w:rsid w:val="00B8537C"/>
    <w:rsid w:val="00B902F6"/>
    <w:rsid w:val="00B905B9"/>
    <w:rsid w:val="00B908F1"/>
    <w:rsid w:val="00B90CA4"/>
    <w:rsid w:val="00B91759"/>
    <w:rsid w:val="00B920AB"/>
    <w:rsid w:val="00B932AD"/>
    <w:rsid w:val="00B94063"/>
    <w:rsid w:val="00B947AA"/>
    <w:rsid w:val="00B94C62"/>
    <w:rsid w:val="00BA26FD"/>
    <w:rsid w:val="00BA2FBA"/>
    <w:rsid w:val="00BA4990"/>
    <w:rsid w:val="00BA4EA5"/>
    <w:rsid w:val="00BA64D6"/>
    <w:rsid w:val="00BA7392"/>
    <w:rsid w:val="00BA7BDE"/>
    <w:rsid w:val="00BB5682"/>
    <w:rsid w:val="00BB61B9"/>
    <w:rsid w:val="00BB6CCD"/>
    <w:rsid w:val="00BB6D3B"/>
    <w:rsid w:val="00BB75A4"/>
    <w:rsid w:val="00BB75BA"/>
    <w:rsid w:val="00BB7847"/>
    <w:rsid w:val="00BC2E15"/>
    <w:rsid w:val="00BC5CA0"/>
    <w:rsid w:val="00BC5DCB"/>
    <w:rsid w:val="00BD1CB4"/>
    <w:rsid w:val="00BD1EA1"/>
    <w:rsid w:val="00BD55C3"/>
    <w:rsid w:val="00BE036D"/>
    <w:rsid w:val="00BE0AA5"/>
    <w:rsid w:val="00BE0EAF"/>
    <w:rsid w:val="00BE1AAA"/>
    <w:rsid w:val="00BE3090"/>
    <w:rsid w:val="00BE3225"/>
    <w:rsid w:val="00BE4456"/>
    <w:rsid w:val="00BE4FB8"/>
    <w:rsid w:val="00BE61F1"/>
    <w:rsid w:val="00BF05EE"/>
    <w:rsid w:val="00BF0EB2"/>
    <w:rsid w:val="00BF1302"/>
    <w:rsid w:val="00BF2870"/>
    <w:rsid w:val="00BF2921"/>
    <w:rsid w:val="00BF2D01"/>
    <w:rsid w:val="00BF3C66"/>
    <w:rsid w:val="00BF59C0"/>
    <w:rsid w:val="00BF6738"/>
    <w:rsid w:val="00C01130"/>
    <w:rsid w:val="00C02950"/>
    <w:rsid w:val="00C03167"/>
    <w:rsid w:val="00C032B1"/>
    <w:rsid w:val="00C03ED5"/>
    <w:rsid w:val="00C0512A"/>
    <w:rsid w:val="00C05376"/>
    <w:rsid w:val="00C11CC1"/>
    <w:rsid w:val="00C11E46"/>
    <w:rsid w:val="00C12332"/>
    <w:rsid w:val="00C15AC1"/>
    <w:rsid w:val="00C23B28"/>
    <w:rsid w:val="00C23DC6"/>
    <w:rsid w:val="00C25BD7"/>
    <w:rsid w:val="00C25F72"/>
    <w:rsid w:val="00C263E3"/>
    <w:rsid w:val="00C275F3"/>
    <w:rsid w:val="00C27CA6"/>
    <w:rsid w:val="00C300E6"/>
    <w:rsid w:val="00C3061E"/>
    <w:rsid w:val="00C307E3"/>
    <w:rsid w:val="00C323A9"/>
    <w:rsid w:val="00C3288D"/>
    <w:rsid w:val="00C33F28"/>
    <w:rsid w:val="00C3445A"/>
    <w:rsid w:val="00C3585A"/>
    <w:rsid w:val="00C3786D"/>
    <w:rsid w:val="00C40387"/>
    <w:rsid w:val="00C41D05"/>
    <w:rsid w:val="00C45F18"/>
    <w:rsid w:val="00C474D4"/>
    <w:rsid w:val="00C474D8"/>
    <w:rsid w:val="00C52B95"/>
    <w:rsid w:val="00C52F93"/>
    <w:rsid w:val="00C5354B"/>
    <w:rsid w:val="00C54137"/>
    <w:rsid w:val="00C54371"/>
    <w:rsid w:val="00C56F57"/>
    <w:rsid w:val="00C579FA"/>
    <w:rsid w:val="00C626C5"/>
    <w:rsid w:val="00C62BFC"/>
    <w:rsid w:val="00C63BB2"/>
    <w:rsid w:val="00C651E5"/>
    <w:rsid w:val="00C653DA"/>
    <w:rsid w:val="00C66196"/>
    <w:rsid w:val="00C66458"/>
    <w:rsid w:val="00C71914"/>
    <w:rsid w:val="00C71CAF"/>
    <w:rsid w:val="00C71EB5"/>
    <w:rsid w:val="00C753C6"/>
    <w:rsid w:val="00C763D7"/>
    <w:rsid w:val="00C775A4"/>
    <w:rsid w:val="00C8137C"/>
    <w:rsid w:val="00C81537"/>
    <w:rsid w:val="00C8581C"/>
    <w:rsid w:val="00C8597E"/>
    <w:rsid w:val="00C87140"/>
    <w:rsid w:val="00C8774F"/>
    <w:rsid w:val="00C87A75"/>
    <w:rsid w:val="00C9197B"/>
    <w:rsid w:val="00C92E2A"/>
    <w:rsid w:val="00C95BA4"/>
    <w:rsid w:val="00CA3ED4"/>
    <w:rsid w:val="00CA5C33"/>
    <w:rsid w:val="00CA62D1"/>
    <w:rsid w:val="00CA7EA6"/>
    <w:rsid w:val="00CB10AB"/>
    <w:rsid w:val="00CB421F"/>
    <w:rsid w:val="00CB5D51"/>
    <w:rsid w:val="00CB5DE6"/>
    <w:rsid w:val="00CC0D98"/>
    <w:rsid w:val="00CC117C"/>
    <w:rsid w:val="00CC2B8F"/>
    <w:rsid w:val="00CC4243"/>
    <w:rsid w:val="00CD1872"/>
    <w:rsid w:val="00CD3675"/>
    <w:rsid w:val="00CD371F"/>
    <w:rsid w:val="00CD405B"/>
    <w:rsid w:val="00CD5017"/>
    <w:rsid w:val="00CD751D"/>
    <w:rsid w:val="00CE1CF3"/>
    <w:rsid w:val="00CE2727"/>
    <w:rsid w:val="00CE53CB"/>
    <w:rsid w:val="00CE6341"/>
    <w:rsid w:val="00CE6AE8"/>
    <w:rsid w:val="00CE73D3"/>
    <w:rsid w:val="00CE7590"/>
    <w:rsid w:val="00CE7F1F"/>
    <w:rsid w:val="00CF2066"/>
    <w:rsid w:val="00CF221A"/>
    <w:rsid w:val="00CF30A3"/>
    <w:rsid w:val="00CF390C"/>
    <w:rsid w:val="00CF3EE6"/>
    <w:rsid w:val="00CF7093"/>
    <w:rsid w:val="00D01D18"/>
    <w:rsid w:val="00D021CD"/>
    <w:rsid w:val="00D02B5A"/>
    <w:rsid w:val="00D052B6"/>
    <w:rsid w:val="00D05CFE"/>
    <w:rsid w:val="00D05EB2"/>
    <w:rsid w:val="00D07802"/>
    <w:rsid w:val="00D10E45"/>
    <w:rsid w:val="00D1156B"/>
    <w:rsid w:val="00D11865"/>
    <w:rsid w:val="00D14D3E"/>
    <w:rsid w:val="00D2045B"/>
    <w:rsid w:val="00D2098C"/>
    <w:rsid w:val="00D20A3C"/>
    <w:rsid w:val="00D20A93"/>
    <w:rsid w:val="00D22A88"/>
    <w:rsid w:val="00D22E6C"/>
    <w:rsid w:val="00D24F82"/>
    <w:rsid w:val="00D25110"/>
    <w:rsid w:val="00D25606"/>
    <w:rsid w:val="00D25A69"/>
    <w:rsid w:val="00D269A0"/>
    <w:rsid w:val="00D272DC"/>
    <w:rsid w:val="00D313E9"/>
    <w:rsid w:val="00D317DC"/>
    <w:rsid w:val="00D31AA0"/>
    <w:rsid w:val="00D321B8"/>
    <w:rsid w:val="00D32BA8"/>
    <w:rsid w:val="00D336D1"/>
    <w:rsid w:val="00D33D17"/>
    <w:rsid w:val="00D352A9"/>
    <w:rsid w:val="00D37249"/>
    <w:rsid w:val="00D403DE"/>
    <w:rsid w:val="00D405CD"/>
    <w:rsid w:val="00D41000"/>
    <w:rsid w:val="00D454FE"/>
    <w:rsid w:val="00D45A5B"/>
    <w:rsid w:val="00D466D8"/>
    <w:rsid w:val="00D50458"/>
    <w:rsid w:val="00D50937"/>
    <w:rsid w:val="00D50AF1"/>
    <w:rsid w:val="00D51EB7"/>
    <w:rsid w:val="00D52118"/>
    <w:rsid w:val="00D52995"/>
    <w:rsid w:val="00D53472"/>
    <w:rsid w:val="00D53879"/>
    <w:rsid w:val="00D55778"/>
    <w:rsid w:val="00D55BD1"/>
    <w:rsid w:val="00D62261"/>
    <w:rsid w:val="00D65FD6"/>
    <w:rsid w:val="00D662BE"/>
    <w:rsid w:val="00D66422"/>
    <w:rsid w:val="00D71674"/>
    <w:rsid w:val="00D7549B"/>
    <w:rsid w:val="00D7577B"/>
    <w:rsid w:val="00D76677"/>
    <w:rsid w:val="00D8261E"/>
    <w:rsid w:val="00D87167"/>
    <w:rsid w:val="00D909BB"/>
    <w:rsid w:val="00D90C1F"/>
    <w:rsid w:val="00D911C3"/>
    <w:rsid w:val="00D9135A"/>
    <w:rsid w:val="00D94001"/>
    <w:rsid w:val="00D96EA3"/>
    <w:rsid w:val="00D979E0"/>
    <w:rsid w:val="00DA0A60"/>
    <w:rsid w:val="00DA17F9"/>
    <w:rsid w:val="00DA3F8D"/>
    <w:rsid w:val="00DA5608"/>
    <w:rsid w:val="00DB0C23"/>
    <w:rsid w:val="00DB1C6B"/>
    <w:rsid w:val="00DB1E91"/>
    <w:rsid w:val="00DB24B6"/>
    <w:rsid w:val="00DB38CD"/>
    <w:rsid w:val="00DB43C8"/>
    <w:rsid w:val="00DB47C2"/>
    <w:rsid w:val="00DC01B7"/>
    <w:rsid w:val="00DC1772"/>
    <w:rsid w:val="00DC6409"/>
    <w:rsid w:val="00DD2B35"/>
    <w:rsid w:val="00DD3B54"/>
    <w:rsid w:val="00DD52FC"/>
    <w:rsid w:val="00DD5D69"/>
    <w:rsid w:val="00DD7567"/>
    <w:rsid w:val="00DE1A0C"/>
    <w:rsid w:val="00DE3EA2"/>
    <w:rsid w:val="00DE6BC0"/>
    <w:rsid w:val="00DE712B"/>
    <w:rsid w:val="00DE79F1"/>
    <w:rsid w:val="00DE7EA3"/>
    <w:rsid w:val="00DF31AC"/>
    <w:rsid w:val="00DF5AC0"/>
    <w:rsid w:val="00DF6AC7"/>
    <w:rsid w:val="00DF7045"/>
    <w:rsid w:val="00E0363B"/>
    <w:rsid w:val="00E03973"/>
    <w:rsid w:val="00E03D6F"/>
    <w:rsid w:val="00E0450A"/>
    <w:rsid w:val="00E04A2D"/>
    <w:rsid w:val="00E04FAA"/>
    <w:rsid w:val="00E05ECC"/>
    <w:rsid w:val="00E069C4"/>
    <w:rsid w:val="00E06A68"/>
    <w:rsid w:val="00E077E6"/>
    <w:rsid w:val="00E078BD"/>
    <w:rsid w:val="00E07CEB"/>
    <w:rsid w:val="00E1173B"/>
    <w:rsid w:val="00E11C6A"/>
    <w:rsid w:val="00E142F1"/>
    <w:rsid w:val="00E14E1A"/>
    <w:rsid w:val="00E15938"/>
    <w:rsid w:val="00E22B9F"/>
    <w:rsid w:val="00E23E74"/>
    <w:rsid w:val="00E26E74"/>
    <w:rsid w:val="00E30064"/>
    <w:rsid w:val="00E30708"/>
    <w:rsid w:val="00E30790"/>
    <w:rsid w:val="00E334C2"/>
    <w:rsid w:val="00E3352A"/>
    <w:rsid w:val="00E37C04"/>
    <w:rsid w:val="00E40EA3"/>
    <w:rsid w:val="00E41252"/>
    <w:rsid w:val="00E41BA3"/>
    <w:rsid w:val="00E428D1"/>
    <w:rsid w:val="00E436DE"/>
    <w:rsid w:val="00E43716"/>
    <w:rsid w:val="00E443E8"/>
    <w:rsid w:val="00E508B5"/>
    <w:rsid w:val="00E50AF2"/>
    <w:rsid w:val="00E51A2D"/>
    <w:rsid w:val="00E54768"/>
    <w:rsid w:val="00E55621"/>
    <w:rsid w:val="00E55E21"/>
    <w:rsid w:val="00E630DD"/>
    <w:rsid w:val="00E649FA"/>
    <w:rsid w:val="00E65B04"/>
    <w:rsid w:val="00E6647B"/>
    <w:rsid w:val="00E66581"/>
    <w:rsid w:val="00E677A4"/>
    <w:rsid w:val="00E7000C"/>
    <w:rsid w:val="00E71204"/>
    <w:rsid w:val="00E729CB"/>
    <w:rsid w:val="00E7396F"/>
    <w:rsid w:val="00E73BCD"/>
    <w:rsid w:val="00E74FE9"/>
    <w:rsid w:val="00E76BB4"/>
    <w:rsid w:val="00E77483"/>
    <w:rsid w:val="00E80763"/>
    <w:rsid w:val="00E807EB"/>
    <w:rsid w:val="00E82088"/>
    <w:rsid w:val="00E8400A"/>
    <w:rsid w:val="00E85EB4"/>
    <w:rsid w:val="00E92948"/>
    <w:rsid w:val="00E95E26"/>
    <w:rsid w:val="00E96EB9"/>
    <w:rsid w:val="00E97901"/>
    <w:rsid w:val="00E97D1E"/>
    <w:rsid w:val="00EA21F0"/>
    <w:rsid w:val="00EA31C1"/>
    <w:rsid w:val="00EA3B80"/>
    <w:rsid w:val="00EA59CB"/>
    <w:rsid w:val="00EB0624"/>
    <w:rsid w:val="00EB0E1B"/>
    <w:rsid w:val="00EB470D"/>
    <w:rsid w:val="00EB51C2"/>
    <w:rsid w:val="00EB5319"/>
    <w:rsid w:val="00EB590A"/>
    <w:rsid w:val="00EB598C"/>
    <w:rsid w:val="00EC01C0"/>
    <w:rsid w:val="00EC17C2"/>
    <w:rsid w:val="00EC3373"/>
    <w:rsid w:val="00EC3A9C"/>
    <w:rsid w:val="00EC473D"/>
    <w:rsid w:val="00EC51E7"/>
    <w:rsid w:val="00EC6E93"/>
    <w:rsid w:val="00ED1342"/>
    <w:rsid w:val="00ED2CE0"/>
    <w:rsid w:val="00ED3324"/>
    <w:rsid w:val="00ED484F"/>
    <w:rsid w:val="00ED5BFF"/>
    <w:rsid w:val="00ED60D3"/>
    <w:rsid w:val="00ED6191"/>
    <w:rsid w:val="00EE5FE8"/>
    <w:rsid w:val="00EE66B4"/>
    <w:rsid w:val="00EE7589"/>
    <w:rsid w:val="00EF1F12"/>
    <w:rsid w:val="00EF3BB0"/>
    <w:rsid w:val="00EF3DB6"/>
    <w:rsid w:val="00EF4451"/>
    <w:rsid w:val="00EF6679"/>
    <w:rsid w:val="00F024E7"/>
    <w:rsid w:val="00F045CF"/>
    <w:rsid w:val="00F10127"/>
    <w:rsid w:val="00F106F3"/>
    <w:rsid w:val="00F11322"/>
    <w:rsid w:val="00F11AB9"/>
    <w:rsid w:val="00F13043"/>
    <w:rsid w:val="00F14D85"/>
    <w:rsid w:val="00F14E05"/>
    <w:rsid w:val="00F14EC4"/>
    <w:rsid w:val="00F1559A"/>
    <w:rsid w:val="00F15C61"/>
    <w:rsid w:val="00F15EC3"/>
    <w:rsid w:val="00F173E2"/>
    <w:rsid w:val="00F20EE2"/>
    <w:rsid w:val="00F25F1F"/>
    <w:rsid w:val="00F2715E"/>
    <w:rsid w:val="00F310C1"/>
    <w:rsid w:val="00F31D1D"/>
    <w:rsid w:val="00F32854"/>
    <w:rsid w:val="00F32856"/>
    <w:rsid w:val="00F32880"/>
    <w:rsid w:val="00F342B6"/>
    <w:rsid w:val="00F37573"/>
    <w:rsid w:val="00F40B8A"/>
    <w:rsid w:val="00F42705"/>
    <w:rsid w:val="00F44354"/>
    <w:rsid w:val="00F444AB"/>
    <w:rsid w:val="00F46129"/>
    <w:rsid w:val="00F51CB8"/>
    <w:rsid w:val="00F51E1D"/>
    <w:rsid w:val="00F51F66"/>
    <w:rsid w:val="00F53DB3"/>
    <w:rsid w:val="00F540E0"/>
    <w:rsid w:val="00F56883"/>
    <w:rsid w:val="00F56BBD"/>
    <w:rsid w:val="00F573B3"/>
    <w:rsid w:val="00F60220"/>
    <w:rsid w:val="00F627F0"/>
    <w:rsid w:val="00F6380C"/>
    <w:rsid w:val="00F63E5D"/>
    <w:rsid w:val="00F66C6C"/>
    <w:rsid w:val="00F67627"/>
    <w:rsid w:val="00F70238"/>
    <w:rsid w:val="00F71A20"/>
    <w:rsid w:val="00F71E72"/>
    <w:rsid w:val="00F73A43"/>
    <w:rsid w:val="00F754FE"/>
    <w:rsid w:val="00F766AD"/>
    <w:rsid w:val="00F801F7"/>
    <w:rsid w:val="00F802ED"/>
    <w:rsid w:val="00F81905"/>
    <w:rsid w:val="00F81B8F"/>
    <w:rsid w:val="00F81F03"/>
    <w:rsid w:val="00F82E41"/>
    <w:rsid w:val="00F834E7"/>
    <w:rsid w:val="00F83C24"/>
    <w:rsid w:val="00F83DFF"/>
    <w:rsid w:val="00F8440E"/>
    <w:rsid w:val="00F84475"/>
    <w:rsid w:val="00F84AD4"/>
    <w:rsid w:val="00F84DB0"/>
    <w:rsid w:val="00F87EEF"/>
    <w:rsid w:val="00F90DC8"/>
    <w:rsid w:val="00F9234B"/>
    <w:rsid w:val="00F94663"/>
    <w:rsid w:val="00F94C09"/>
    <w:rsid w:val="00F96098"/>
    <w:rsid w:val="00F96138"/>
    <w:rsid w:val="00F9670B"/>
    <w:rsid w:val="00FA23DB"/>
    <w:rsid w:val="00FA2885"/>
    <w:rsid w:val="00FA37C9"/>
    <w:rsid w:val="00FA3EAB"/>
    <w:rsid w:val="00FA416D"/>
    <w:rsid w:val="00FA78FC"/>
    <w:rsid w:val="00FB0A3C"/>
    <w:rsid w:val="00FB182E"/>
    <w:rsid w:val="00FB2143"/>
    <w:rsid w:val="00FB2960"/>
    <w:rsid w:val="00FB3C33"/>
    <w:rsid w:val="00FB3ECC"/>
    <w:rsid w:val="00FB6845"/>
    <w:rsid w:val="00FB752C"/>
    <w:rsid w:val="00FB7757"/>
    <w:rsid w:val="00FC1949"/>
    <w:rsid w:val="00FC1CD2"/>
    <w:rsid w:val="00FC5B4D"/>
    <w:rsid w:val="00FC6A0E"/>
    <w:rsid w:val="00FC75A9"/>
    <w:rsid w:val="00FD01AE"/>
    <w:rsid w:val="00FD14E6"/>
    <w:rsid w:val="00FD6E87"/>
    <w:rsid w:val="00FE0534"/>
    <w:rsid w:val="00FE1512"/>
    <w:rsid w:val="00FE1896"/>
    <w:rsid w:val="00FE1EE9"/>
    <w:rsid w:val="00FE1F3A"/>
    <w:rsid w:val="00FE373E"/>
    <w:rsid w:val="00FE4996"/>
    <w:rsid w:val="00FE59C9"/>
    <w:rsid w:val="00FE626C"/>
    <w:rsid w:val="00FF0BDD"/>
    <w:rsid w:val="00FF21DB"/>
    <w:rsid w:val="00FF33ED"/>
    <w:rsid w:val="00FF38CF"/>
    <w:rsid w:val="00FF5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5151E"/>
  <w15:docId w15:val="{4323F32D-E7CE-475F-910A-99C2A6CD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D70"/>
    <w:pPr>
      <w:widowControl w:val="0"/>
    </w:pPr>
    <w:rPr>
      <w:snapToGrid w:val="0"/>
      <w:sz w:val="24"/>
    </w:rPr>
  </w:style>
  <w:style w:type="paragraph" w:styleId="Heading1">
    <w:name w:val="heading 1"/>
    <w:basedOn w:val="Normal"/>
    <w:next w:val="Normal"/>
    <w:link w:val="Heading1Char"/>
    <w:qFormat/>
    <w:rsid w:val="00A62D70"/>
    <w:pPr>
      <w:ind w:left="900" w:hanging="900"/>
      <w:jc w:val="both"/>
      <w:outlineLvl w:val="0"/>
    </w:pPr>
  </w:style>
  <w:style w:type="paragraph" w:styleId="Heading2">
    <w:name w:val="heading 2"/>
    <w:basedOn w:val="Normal"/>
    <w:link w:val="Heading2Char"/>
    <w:qFormat/>
    <w:rsid w:val="001525EA"/>
    <w:pPr>
      <w:tabs>
        <w:tab w:val="left" w:pos="-1440"/>
        <w:tab w:val="left" w:pos="-720"/>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jc w:val="both"/>
      <w:outlineLvl w:val="1"/>
    </w:pPr>
  </w:style>
  <w:style w:type="paragraph" w:styleId="Heading3">
    <w:name w:val="heading 3"/>
    <w:basedOn w:val="Normal"/>
    <w:next w:val="Normal"/>
    <w:link w:val="Heading3Char"/>
    <w:qFormat/>
    <w:rsid w:val="00AE697E"/>
    <w:pPr>
      <w:keepNext/>
      <w:widowControl/>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58" w:line="203" w:lineRule="exact"/>
      <w:jc w:val="center"/>
      <w:outlineLvl w:val="2"/>
    </w:pPr>
    <w:rPr>
      <w:snapToGrid/>
      <w:sz w:val="22"/>
      <w:u w:val="single"/>
    </w:rPr>
  </w:style>
  <w:style w:type="paragraph" w:styleId="Heading4">
    <w:name w:val="heading 4"/>
    <w:basedOn w:val="Normal"/>
    <w:next w:val="Normal"/>
    <w:link w:val="Heading4Char"/>
    <w:qFormat/>
    <w:rsid w:val="00AE697E"/>
    <w:pPr>
      <w:keepNext/>
      <w:widowControl/>
      <w:spacing w:before="240" w:after="60"/>
      <w:jc w:val="both"/>
      <w:outlineLvl w:val="3"/>
    </w:pPr>
    <w:rPr>
      <w:b/>
      <w:bCs/>
      <w:snapToGri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eading1Char">
    <w:name w:val="Heading 1 Char"/>
    <w:link w:val="Heading1"/>
    <w:rsid w:val="00A62D70"/>
    <w:rPr>
      <w:snapToGrid w:val="0"/>
      <w:sz w:val="24"/>
    </w:rPr>
  </w:style>
  <w:style w:type="paragraph" w:styleId="BodyTextIndent">
    <w:name w:val="Body Text Indent"/>
    <w:basedOn w:val="Normal"/>
    <w:link w:val="BodyTextIndentChar"/>
    <w:rsid w:val="00073B75"/>
    <w:pPr>
      <w:tabs>
        <w:tab w:val="left" w:pos="0"/>
        <w:tab w:val="left" w:pos="475"/>
        <w:tab w:val="left" w:pos="964"/>
        <w:tab w:val="left" w:pos="1440"/>
        <w:tab w:val="left" w:pos="1915"/>
        <w:tab w:val="left" w:pos="2404"/>
        <w:tab w:val="left" w:pos="2880"/>
        <w:tab w:val="left" w:pos="3355"/>
        <w:tab w:val="left" w:pos="3844"/>
        <w:tab w:val="left" w:pos="4320"/>
        <w:tab w:val="left" w:pos="4795"/>
        <w:tab w:val="left" w:pos="5284"/>
        <w:tab w:val="left" w:pos="5760"/>
        <w:tab w:val="left" w:pos="6235"/>
        <w:tab w:val="left" w:pos="6724"/>
        <w:tab w:val="left" w:pos="7200"/>
        <w:tab w:val="left" w:pos="7675"/>
        <w:tab w:val="left" w:pos="8164"/>
        <w:tab w:val="left" w:pos="8640"/>
        <w:tab w:val="left" w:pos="9115"/>
      </w:tabs>
      <w:spacing w:line="192" w:lineRule="auto"/>
      <w:ind w:firstLine="964"/>
      <w:jc w:val="both"/>
    </w:pPr>
  </w:style>
  <w:style w:type="character" w:customStyle="1" w:styleId="BodyTextIndentChar">
    <w:name w:val="Body Text Indent Char"/>
    <w:link w:val="BodyTextIndent"/>
    <w:rsid w:val="00073B75"/>
    <w:rPr>
      <w:snapToGrid w:val="0"/>
      <w:sz w:val="24"/>
    </w:rPr>
  </w:style>
  <w:style w:type="paragraph" w:styleId="BodyText">
    <w:name w:val="Body Text"/>
    <w:basedOn w:val="Normal"/>
    <w:link w:val="BodyTextChar"/>
    <w:rsid w:val="00073B75"/>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pPr>
  </w:style>
  <w:style w:type="character" w:customStyle="1" w:styleId="BodyTextChar">
    <w:name w:val="Body Text Char"/>
    <w:link w:val="BodyText"/>
    <w:rsid w:val="00073B75"/>
    <w:rPr>
      <w:snapToGrid w:val="0"/>
      <w:sz w:val="24"/>
    </w:rPr>
  </w:style>
  <w:style w:type="paragraph" w:styleId="BodyTextIndent2">
    <w:name w:val="Body Text Indent 2"/>
    <w:basedOn w:val="Normal"/>
    <w:link w:val="BodyTextIndent2Char"/>
    <w:rsid w:val="00073B75"/>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firstLine="475"/>
      <w:jc w:val="both"/>
    </w:pPr>
  </w:style>
  <w:style w:type="character" w:customStyle="1" w:styleId="BodyTextIndent2Char">
    <w:name w:val="Body Text Indent 2 Char"/>
    <w:link w:val="BodyTextIndent2"/>
    <w:rsid w:val="00073B75"/>
    <w:rPr>
      <w:snapToGrid w:val="0"/>
      <w:sz w:val="24"/>
    </w:rPr>
  </w:style>
  <w:style w:type="paragraph" w:styleId="BodyTextIndent3">
    <w:name w:val="Body Text Indent 3"/>
    <w:basedOn w:val="Normal"/>
    <w:link w:val="BodyTextIndent3Char"/>
    <w:rsid w:val="00073B75"/>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950" w:hanging="950"/>
      <w:jc w:val="both"/>
    </w:pPr>
  </w:style>
  <w:style w:type="character" w:customStyle="1" w:styleId="BodyTextIndent3Char">
    <w:name w:val="Body Text Indent 3 Char"/>
    <w:link w:val="BodyTextIndent3"/>
    <w:rsid w:val="00073B75"/>
    <w:rPr>
      <w:snapToGrid w:val="0"/>
      <w:sz w:val="24"/>
    </w:rPr>
  </w:style>
  <w:style w:type="paragraph" w:customStyle="1" w:styleId="NormalTIMS">
    <w:name w:val="NormalTIMS"/>
    <w:basedOn w:val="Normal"/>
    <w:rsid w:val="00073B75"/>
    <w:pPr>
      <w:widowControl/>
      <w:tabs>
        <w:tab w:val="left" w:pos="475"/>
      </w:tabs>
      <w:spacing w:line="192" w:lineRule="auto"/>
      <w:jc w:val="both"/>
    </w:pPr>
    <w:rPr>
      <w:snapToGrid/>
    </w:rPr>
  </w:style>
  <w:style w:type="paragraph" w:styleId="BalloonText">
    <w:name w:val="Balloon Text"/>
    <w:basedOn w:val="Normal"/>
    <w:link w:val="BalloonTextChar"/>
    <w:rsid w:val="00073B75"/>
    <w:pPr>
      <w:widowControl/>
      <w:jc w:val="both"/>
    </w:pPr>
    <w:rPr>
      <w:rFonts w:ascii="Tahoma" w:hAnsi="Tahoma" w:cs="Tahoma"/>
      <w:snapToGrid/>
      <w:sz w:val="16"/>
      <w:szCs w:val="16"/>
    </w:rPr>
  </w:style>
  <w:style w:type="character" w:customStyle="1" w:styleId="BalloonTextChar">
    <w:name w:val="Balloon Text Char"/>
    <w:link w:val="BalloonText"/>
    <w:rsid w:val="00073B75"/>
    <w:rPr>
      <w:rFonts w:ascii="Tahoma" w:hAnsi="Tahoma" w:cs="Tahoma"/>
      <w:sz w:val="16"/>
      <w:szCs w:val="16"/>
    </w:rPr>
  </w:style>
  <w:style w:type="character" w:customStyle="1" w:styleId="Heading2Char">
    <w:name w:val="Heading 2 Char"/>
    <w:link w:val="Heading2"/>
    <w:rsid w:val="001525EA"/>
    <w:rPr>
      <w:snapToGrid w:val="0"/>
      <w:sz w:val="24"/>
    </w:rPr>
  </w:style>
  <w:style w:type="character" w:customStyle="1" w:styleId="Heading3Char">
    <w:name w:val="Heading 3 Char"/>
    <w:link w:val="Heading3"/>
    <w:rsid w:val="00AE697E"/>
    <w:rPr>
      <w:sz w:val="22"/>
      <w:u w:val="single"/>
    </w:rPr>
  </w:style>
  <w:style w:type="character" w:customStyle="1" w:styleId="Heading4Char">
    <w:name w:val="Heading 4 Char"/>
    <w:link w:val="Heading4"/>
    <w:rsid w:val="00AE697E"/>
    <w:rPr>
      <w:b/>
      <w:bCs/>
      <w:sz w:val="28"/>
      <w:szCs w:val="28"/>
    </w:rPr>
  </w:style>
  <w:style w:type="paragraph" w:styleId="BodyText2">
    <w:name w:val="Body Text 2"/>
    <w:basedOn w:val="Normal"/>
    <w:link w:val="BodyText2Char"/>
    <w:rsid w:val="00AE697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jc w:val="both"/>
    </w:pPr>
    <w:rPr>
      <w:color w:val="000000"/>
    </w:rPr>
  </w:style>
  <w:style w:type="character" w:customStyle="1" w:styleId="BodyText2Char">
    <w:name w:val="Body Text 2 Char"/>
    <w:link w:val="BodyText2"/>
    <w:rsid w:val="00AE697E"/>
    <w:rPr>
      <w:snapToGrid w:val="0"/>
      <w:color w:val="000000"/>
      <w:sz w:val="24"/>
    </w:rPr>
  </w:style>
  <w:style w:type="paragraph" w:customStyle="1" w:styleId="a">
    <w:name w:val="_"/>
    <w:basedOn w:val="Normal"/>
    <w:rsid w:val="00AE697E"/>
    <w:pPr>
      <w:widowControl/>
      <w:ind w:left="475" w:hanging="475"/>
      <w:jc w:val="both"/>
    </w:pPr>
    <w:rPr>
      <w:snapToGrid/>
    </w:rPr>
  </w:style>
  <w:style w:type="paragraph" w:styleId="BodyText3">
    <w:name w:val="Body Text 3"/>
    <w:basedOn w:val="Normal"/>
    <w:link w:val="BodyText3Char"/>
    <w:rsid w:val="00AE697E"/>
    <w:pPr>
      <w:widowControl/>
      <w:tabs>
        <w:tab w:val="left" w:pos="0"/>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76" w:lineRule="exact"/>
      <w:jc w:val="center"/>
    </w:pPr>
    <w:rPr>
      <w:snapToGrid/>
    </w:rPr>
  </w:style>
  <w:style w:type="character" w:customStyle="1" w:styleId="BodyText3Char">
    <w:name w:val="Body Text 3 Char"/>
    <w:link w:val="BodyText3"/>
    <w:rsid w:val="00AE697E"/>
    <w:rPr>
      <w:sz w:val="24"/>
    </w:rPr>
  </w:style>
  <w:style w:type="paragraph" w:customStyle="1" w:styleId="NormalBlack">
    <w:name w:val="Normal + Black"/>
    <w:aliases w:val="Underline"/>
    <w:basedOn w:val="Normal"/>
    <w:rsid w:val="0065109A"/>
    <w:pPr>
      <w:widowControl/>
      <w:tabs>
        <w:tab w:val="center" w:pos="4608"/>
        <w:tab w:val="right" w:pos="9216"/>
      </w:tabs>
      <w:spacing w:line="192" w:lineRule="auto"/>
      <w:jc w:val="both"/>
    </w:pPr>
    <w:rPr>
      <w:snapToGrid/>
      <w:color w:val="000000"/>
      <w:szCs w:val="24"/>
      <w:u w:val="single"/>
    </w:rPr>
  </w:style>
  <w:style w:type="character" w:styleId="CommentReference">
    <w:name w:val="annotation reference"/>
    <w:rsid w:val="0065109A"/>
    <w:rPr>
      <w:sz w:val="16"/>
      <w:szCs w:val="16"/>
    </w:rPr>
  </w:style>
  <w:style w:type="paragraph" w:styleId="CommentText">
    <w:name w:val="annotation text"/>
    <w:basedOn w:val="Normal"/>
    <w:link w:val="CommentTextChar"/>
    <w:rsid w:val="0065109A"/>
  </w:style>
  <w:style w:type="character" w:customStyle="1" w:styleId="CommentTextChar">
    <w:name w:val="Comment Text Char"/>
    <w:link w:val="CommentText"/>
    <w:rsid w:val="0065109A"/>
    <w:rPr>
      <w:rFonts w:ascii="Technical" w:hAnsi="Technical"/>
      <w:snapToGrid w:val="0"/>
    </w:rPr>
  </w:style>
  <w:style w:type="paragraph" w:styleId="CommentSubject">
    <w:name w:val="annotation subject"/>
    <w:basedOn w:val="CommentText"/>
    <w:next w:val="CommentText"/>
    <w:link w:val="CommentSubjectChar"/>
    <w:rsid w:val="0065109A"/>
    <w:rPr>
      <w:b/>
      <w:bCs/>
    </w:rPr>
  </w:style>
  <w:style w:type="character" w:customStyle="1" w:styleId="CommentSubjectChar">
    <w:name w:val="Comment Subject Char"/>
    <w:link w:val="CommentSubject"/>
    <w:rsid w:val="0065109A"/>
    <w:rPr>
      <w:rFonts w:ascii="Technical" w:hAnsi="Technical"/>
      <w:b/>
      <w:bCs/>
      <w:snapToGrid w:val="0"/>
    </w:rPr>
  </w:style>
  <w:style w:type="paragraph" w:styleId="Revision">
    <w:name w:val="Revision"/>
    <w:hidden/>
    <w:uiPriority w:val="99"/>
    <w:semiHidden/>
    <w:rsid w:val="000B094F"/>
    <w:rPr>
      <w:snapToGrid w:val="0"/>
    </w:rPr>
  </w:style>
  <w:style w:type="character" w:styleId="Strong">
    <w:name w:val="Strong"/>
    <w:qFormat/>
    <w:rsid w:val="00EF3BB0"/>
    <w:rPr>
      <w:b/>
      <w:bCs/>
    </w:rPr>
  </w:style>
  <w:style w:type="paragraph" w:customStyle="1" w:styleId="Default">
    <w:name w:val="Default"/>
    <w:rsid w:val="009B52F5"/>
    <w:pPr>
      <w:autoSpaceDE w:val="0"/>
      <w:autoSpaceDN w:val="0"/>
      <w:adjustRightInd w:val="0"/>
    </w:pPr>
    <w:rPr>
      <w:color w:val="000000"/>
      <w:sz w:val="24"/>
      <w:szCs w:val="24"/>
    </w:rPr>
  </w:style>
  <w:style w:type="paragraph" w:styleId="ListParagraph">
    <w:name w:val="List Paragraph"/>
    <w:basedOn w:val="Normal"/>
    <w:uiPriority w:val="34"/>
    <w:qFormat/>
    <w:rsid w:val="009B52F5"/>
    <w:pPr>
      <w:widowControl/>
      <w:ind w:left="720"/>
      <w:contextualSpacing/>
      <w:jc w:val="both"/>
    </w:pPr>
    <w:rPr>
      <w:snapToGrid/>
    </w:rPr>
  </w:style>
  <w:style w:type="character" w:styleId="SubtleEmphasis">
    <w:name w:val="Subtle Emphasis"/>
    <w:uiPriority w:val="19"/>
    <w:qFormat/>
    <w:rsid w:val="00286445"/>
    <w:rPr>
      <w:i/>
      <w:iCs/>
      <w:color w:val="808080"/>
    </w:rPr>
  </w:style>
  <w:style w:type="paragraph" w:customStyle="1" w:styleId="Manual">
    <w:name w:val="Manual"/>
    <w:basedOn w:val="Normal"/>
    <w:link w:val="ManualChar"/>
    <w:qFormat/>
    <w:rsid w:val="00286445"/>
    <w:pPr>
      <w:widowControl/>
      <w:tabs>
        <w:tab w:val="center" w:pos="4680"/>
        <w:tab w:val="right" w:pos="9360"/>
      </w:tabs>
      <w:spacing w:line="192" w:lineRule="auto"/>
      <w:jc w:val="center"/>
    </w:pPr>
    <w:rPr>
      <w:snapToGrid/>
      <w:color w:val="000000"/>
    </w:rPr>
  </w:style>
  <w:style w:type="character" w:customStyle="1" w:styleId="ManualChar">
    <w:name w:val="Manual Char"/>
    <w:link w:val="Manual"/>
    <w:rsid w:val="00286445"/>
    <w:rPr>
      <w:color w:val="000000"/>
      <w:sz w:val="24"/>
    </w:rPr>
  </w:style>
  <w:style w:type="character" w:styleId="Hyperlink">
    <w:name w:val="Hyperlink"/>
    <w:uiPriority w:val="99"/>
    <w:unhideWhenUsed/>
    <w:rsid w:val="00814990"/>
    <w:rPr>
      <w:color w:val="0000FF"/>
      <w:u w:val="single"/>
    </w:rPr>
  </w:style>
  <w:style w:type="table" w:styleId="TableGrid">
    <w:name w:val="Table Grid"/>
    <w:basedOn w:val="TableNormal"/>
    <w:rsid w:val="000D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39DF"/>
    <w:pPr>
      <w:tabs>
        <w:tab w:val="center" w:pos="4680"/>
        <w:tab w:val="right" w:pos="9360"/>
      </w:tabs>
    </w:pPr>
    <w:rPr>
      <w:rFonts w:ascii="Technical" w:hAnsi="Technical"/>
    </w:rPr>
  </w:style>
  <w:style w:type="character" w:customStyle="1" w:styleId="HeaderChar">
    <w:name w:val="Header Char"/>
    <w:basedOn w:val="DefaultParagraphFont"/>
    <w:link w:val="Header"/>
    <w:uiPriority w:val="99"/>
    <w:rsid w:val="007C39DF"/>
    <w:rPr>
      <w:rFonts w:ascii="Technical" w:hAnsi="Technical"/>
      <w:snapToGrid w:val="0"/>
      <w:sz w:val="24"/>
    </w:rPr>
  </w:style>
  <w:style w:type="paragraph" w:styleId="Footer">
    <w:name w:val="footer"/>
    <w:basedOn w:val="Normal"/>
    <w:link w:val="FooterChar"/>
    <w:uiPriority w:val="99"/>
    <w:unhideWhenUsed/>
    <w:rsid w:val="007C39DF"/>
    <w:pPr>
      <w:tabs>
        <w:tab w:val="center" w:pos="4680"/>
        <w:tab w:val="right" w:pos="9360"/>
      </w:tabs>
    </w:pPr>
    <w:rPr>
      <w:rFonts w:ascii="Technical" w:hAnsi="Technical"/>
    </w:rPr>
  </w:style>
  <w:style w:type="character" w:customStyle="1" w:styleId="FooterChar">
    <w:name w:val="Footer Char"/>
    <w:basedOn w:val="DefaultParagraphFont"/>
    <w:link w:val="Footer"/>
    <w:uiPriority w:val="99"/>
    <w:rsid w:val="007C39DF"/>
    <w:rPr>
      <w:rFonts w:ascii="Technical" w:hAnsi="Technical"/>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7738">
      <w:bodyDiv w:val="1"/>
      <w:marLeft w:val="0"/>
      <w:marRight w:val="0"/>
      <w:marTop w:val="0"/>
      <w:marBottom w:val="0"/>
      <w:divBdr>
        <w:top w:val="none" w:sz="0" w:space="0" w:color="auto"/>
        <w:left w:val="none" w:sz="0" w:space="0" w:color="auto"/>
        <w:bottom w:val="none" w:sz="0" w:space="0" w:color="auto"/>
        <w:right w:val="none" w:sz="0" w:space="0" w:color="auto"/>
      </w:divBdr>
    </w:div>
    <w:div w:id="14893184">
      <w:bodyDiv w:val="1"/>
      <w:marLeft w:val="0"/>
      <w:marRight w:val="0"/>
      <w:marTop w:val="0"/>
      <w:marBottom w:val="0"/>
      <w:divBdr>
        <w:top w:val="none" w:sz="0" w:space="0" w:color="auto"/>
        <w:left w:val="none" w:sz="0" w:space="0" w:color="auto"/>
        <w:bottom w:val="none" w:sz="0" w:space="0" w:color="auto"/>
        <w:right w:val="none" w:sz="0" w:space="0" w:color="auto"/>
      </w:divBdr>
    </w:div>
    <w:div w:id="50618106">
      <w:bodyDiv w:val="1"/>
      <w:marLeft w:val="0"/>
      <w:marRight w:val="0"/>
      <w:marTop w:val="0"/>
      <w:marBottom w:val="0"/>
      <w:divBdr>
        <w:top w:val="none" w:sz="0" w:space="0" w:color="auto"/>
        <w:left w:val="none" w:sz="0" w:space="0" w:color="auto"/>
        <w:bottom w:val="none" w:sz="0" w:space="0" w:color="auto"/>
        <w:right w:val="none" w:sz="0" w:space="0" w:color="auto"/>
      </w:divBdr>
    </w:div>
    <w:div w:id="147065074">
      <w:bodyDiv w:val="1"/>
      <w:marLeft w:val="0"/>
      <w:marRight w:val="0"/>
      <w:marTop w:val="0"/>
      <w:marBottom w:val="0"/>
      <w:divBdr>
        <w:top w:val="none" w:sz="0" w:space="0" w:color="auto"/>
        <w:left w:val="none" w:sz="0" w:space="0" w:color="auto"/>
        <w:bottom w:val="none" w:sz="0" w:space="0" w:color="auto"/>
        <w:right w:val="none" w:sz="0" w:space="0" w:color="auto"/>
      </w:divBdr>
    </w:div>
    <w:div w:id="272175527">
      <w:bodyDiv w:val="1"/>
      <w:marLeft w:val="0"/>
      <w:marRight w:val="0"/>
      <w:marTop w:val="0"/>
      <w:marBottom w:val="0"/>
      <w:divBdr>
        <w:top w:val="none" w:sz="0" w:space="0" w:color="auto"/>
        <w:left w:val="none" w:sz="0" w:space="0" w:color="auto"/>
        <w:bottom w:val="none" w:sz="0" w:space="0" w:color="auto"/>
        <w:right w:val="none" w:sz="0" w:space="0" w:color="auto"/>
      </w:divBdr>
    </w:div>
    <w:div w:id="464083313">
      <w:bodyDiv w:val="1"/>
      <w:marLeft w:val="0"/>
      <w:marRight w:val="0"/>
      <w:marTop w:val="0"/>
      <w:marBottom w:val="0"/>
      <w:divBdr>
        <w:top w:val="none" w:sz="0" w:space="0" w:color="auto"/>
        <w:left w:val="none" w:sz="0" w:space="0" w:color="auto"/>
        <w:bottom w:val="none" w:sz="0" w:space="0" w:color="auto"/>
        <w:right w:val="none" w:sz="0" w:space="0" w:color="auto"/>
      </w:divBdr>
    </w:div>
    <w:div w:id="468280329">
      <w:bodyDiv w:val="1"/>
      <w:marLeft w:val="0"/>
      <w:marRight w:val="0"/>
      <w:marTop w:val="0"/>
      <w:marBottom w:val="0"/>
      <w:divBdr>
        <w:top w:val="none" w:sz="0" w:space="0" w:color="auto"/>
        <w:left w:val="none" w:sz="0" w:space="0" w:color="auto"/>
        <w:bottom w:val="none" w:sz="0" w:space="0" w:color="auto"/>
        <w:right w:val="none" w:sz="0" w:space="0" w:color="auto"/>
      </w:divBdr>
    </w:div>
    <w:div w:id="514072840">
      <w:bodyDiv w:val="1"/>
      <w:marLeft w:val="0"/>
      <w:marRight w:val="0"/>
      <w:marTop w:val="0"/>
      <w:marBottom w:val="0"/>
      <w:divBdr>
        <w:top w:val="none" w:sz="0" w:space="0" w:color="auto"/>
        <w:left w:val="none" w:sz="0" w:space="0" w:color="auto"/>
        <w:bottom w:val="none" w:sz="0" w:space="0" w:color="auto"/>
        <w:right w:val="none" w:sz="0" w:space="0" w:color="auto"/>
      </w:divBdr>
    </w:div>
    <w:div w:id="669141418">
      <w:bodyDiv w:val="1"/>
      <w:marLeft w:val="0"/>
      <w:marRight w:val="0"/>
      <w:marTop w:val="0"/>
      <w:marBottom w:val="0"/>
      <w:divBdr>
        <w:top w:val="none" w:sz="0" w:space="0" w:color="auto"/>
        <w:left w:val="none" w:sz="0" w:space="0" w:color="auto"/>
        <w:bottom w:val="none" w:sz="0" w:space="0" w:color="auto"/>
        <w:right w:val="none" w:sz="0" w:space="0" w:color="auto"/>
      </w:divBdr>
    </w:div>
    <w:div w:id="955017033">
      <w:bodyDiv w:val="1"/>
      <w:marLeft w:val="0"/>
      <w:marRight w:val="0"/>
      <w:marTop w:val="0"/>
      <w:marBottom w:val="0"/>
      <w:divBdr>
        <w:top w:val="none" w:sz="0" w:space="0" w:color="auto"/>
        <w:left w:val="none" w:sz="0" w:space="0" w:color="auto"/>
        <w:bottom w:val="none" w:sz="0" w:space="0" w:color="auto"/>
        <w:right w:val="none" w:sz="0" w:space="0" w:color="auto"/>
      </w:divBdr>
    </w:div>
    <w:div w:id="1071150214">
      <w:bodyDiv w:val="1"/>
      <w:marLeft w:val="0"/>
      <w:marRight w:val="0"/>
      <w:marTop w:val="0"/>
      <w:marBottom w:val="0"/>
      <w:divBdr>
        <w:top w:val="none" w:sz="0" w:space="0" w:color="auto"/>
        <w:left w:val="none" w:sz="0" w:space="0" w:color="auto"/>
        <w:bottom w:val="none" w:sz="0" w:space="0" w:color="auto"/>
        <w:right w:val="none" w:sz="0" w:space="0" w:color="auto"/>
      </w:divBdr>
    </w:div>
    <w:div w:id="1158570757">
      <w:bodyDiv w:val="1"/>
      <w:marLeft w:val="0"/>
      <w:marRight w:val="0"/>
      <w:marTop w:val="0"/>
      <w:marBottom w:val="0"/>
      <w:divBdr>
        <w:top w:val="none" w:sz="0" w:space="0" w:color="auto"/>
        <w:left w:val="none" w:sz="0" w:space="0" w:color="auto"/>
        <w:bottom w:val="none" w:sz="0" w:space="0" w:color="auto"/>
        <w:right w:val="none" w:sz="0" w:space="0" w:color="auto"/>
      </w:divBdr>
    </w:div>
    <w:div w:id="1263683520">
      <w:bodyDiv w:val="1"/>
      <w:marLeft w:val="0"/>
      <w:marRight w:val="0"/>
      <w:marTop w:val="0"/>
      <w:marBottom w:val="0"/>
      <w:divBdr>
        <w:top w:val="none" w:sz="0" w:space="0" w:color="auto"/>
        <w:left w:val="none" w:sz="0" w:space="0" w:color="auto"/>
        <w:bottom w:val="none" w:sz="0" w:space="0" w:color="auto"/>
        <w:right w:val="none" w:sz="0" w:space="0" w:color="auto"/>
      </w:divBdr>
      <w:divsChild>
        <w:div w:id="1186746088">
          <w:marLeft w:val="0"/>
          <w:marRight w:val="0"/>
          <w:marTop w:val="600"/>
          <w:marBottom w:val="45"/>
          <w:divBdr>
            <w:top w:val="none" w:sz="0" w:space="0" w:color="auto"/>
            <w:left w:val="none" w:sz="0" w:space="0" w:color="auto"/>
            <w:bottom w:val="none" w:sz="0" w:space="0" w:color="auto"/>
            <w:right w:val="none" w:sz="0" w:space="0" w:color="auto"/>
          </w:divBdr>
        </w:div>
      </w:divsChild>
    </w:div>
    <w:div w:id="1471051432">
      <w:bodyDiv w:val="1"/>
      <w:marLeft w:val="0"/>
      <w:marRight w:val="0"/>
      <w:marTop w:val="0"/>
      <w:marBottom w:val="0"/>
      <w:divBdr>
        <w:top w:val="none" w:sz="0" w:space="0" w:color="auto"/>
        <w:left w:val="none" w:sz="0" w:space="0" w:color="auto"/>
        <w:bottom w:val="none" w:sz="0" w:space="0" w:color="auto"/>
        <w:right w:val="none" w:sz="0" w:space="0" w:color="auto"/>
      </w:divBdr>
    </w:div>
    <w:div w:id="172243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orwords.com/3455/operating.html" TargetMode="External"/><Relationship Id="rId13" Type="http://schemas.openxmlformats.org/officeDocument/2006/relationships/hyperlink" Target="https://mcref.cms.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usinessdictionary.com/definition/telephone.html"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dictionary.com/definition/salary.html"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http://www.businessdictionary.com/definition/rent.html"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businessdictionary.com/definition/associated.html" TargetMode="External"/><Relationship Id="rId14"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IMS%20for%20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AEA46-70B8-45B1-948A-51D37A83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TIMS for Word</Template>
  <TotalTime>25</TotalTime>
  <Pages>46</Pages>
  <Words>24297</Words>
  <Characters>138493</Characters>
  <Application>Microsoft Office Word</Application>
  <DocSecurity>0</DocSecurity>
  <Lines>1154</Lines>
  <Paragraphs>324</Paragraphs>
  <ScaleCrop>false</ScaleCrop>
  <HeadingPairs>
    <vt:vector size="2" baseType="variant">
      <vt:variant>
        <vt:lpstr>Title</vt:lpstr>
      </vt:variant>
      <vt:variant>
        <vt:i4>1</vt:i4>
      </vt:variant>
    </vt:vector>
  </HeadingPairs>
  <TitlesOfParts>
    <vt:vector size="1" baseType="lpstr">
      <vt:lpstr/>
    </vt:vector>
  </TitlesOfParts>
  <Company>Federal Hill Publishing</Company>
  <LinksUpToDate>false</LinksUpToDate>
  <CharactersWithSpaces>162466</CharactersWithSpaces>
  <SharedDoc>false</SharedDoc>
  <HLinks>
    <vt:vector size="30" baseType="variant">
      <vt:variant>
        <vt:i4>4063290</vt:i4>
      </vt:variant>
      <vt:variant>
        <vt:i4>12</vt:i4>
      </vt:variant>
      <vt:variant>
        <vt:i4>0</vt:i4>
      </vt:variant>
      <vt:variant>
        <vt:i4>5</vt:i4>
      </vt:variant>
      <vt:variant>
        <vt:lpwstr>http://www.businessdictionary.com/definition/telephone.html</vt:lpwstr>
      </vt:variant>
      <vt:variant>
        <vt:lpwstr/>
      </vt:variant>
      <vt:variant>
        <vt:i4>131098</vt:i4>
      </vt:variant>
      <vt:variant>
        <vt:i4>9</vt:i4>
      </vt:variant>
      <vt:variant>
        <vt:i4>0</vt:i4>
      </vt:variant>
      <vt:variant>
        <vt:i4>5</vt:i4>
      </vt:variant>
      <vt:variant>
        <vt:lpwstr>http://www.businessdictionary.com/definition/salary.html</vt:lpwstr>
      </vt:variant>
      <vt:variant>
        <vt:lpwstr/>
      </vt:variant>
      <vt:variant>
        <vt:i4>7536754</vt:i4>
      </vt:variant>
      <vt:variant>
        <vt:i4>6</vt:i4>
      </vt:variant>
      <vt:variant>
        <vt:i4>0</vt:i4>
      </vt:variant>
      <vt:variant>
        <vt:i4>5</vt:i4>
      </vt:variant>
      <vt:variant>
        <vt:lpwstr>http://www.businessdictionary.com/definition/rent.html</vt:lpwstr>
      </vt:variant>
      <vt:variant>
        <vt:lpwstr/>
      </vt:variant>
      <vt:variant>
        <vt:i4>1703942</vt:i4>
      </vt:variant>
      <vt:variant>
        <vt:i4>3</vt:i4>
      </vt:variant>
      <vt:variant>
        <vt:i4>0</vt:i4>
      </vt:variant>
      <vt:variant>
        <vt:i4>5</vt:i4>
      </vt:variant>
      <vt:variant>
        <vt:lpwstr>http://www.businessdictionary.com/definition/associated.html</vt:lpwstr>
      </vt:variant>
      <vt:variant>
        <vt:lpwstr/>
      </vt:variant>
      <vt:variant>
        <vt:i4>5701721</vt:i4>
      </vt:variant>
      <vt:variant>
        <vt:i4>0</vt:i4>
      </vt:variant>
      <vt:variant>
        <vt:i4>0</vt:i4>
      </vt:variant>
      <vt:variant>
        <vt:i4>5</vt:i4>
      </vt:variant>
      <vt:variant>
        <vt:lpwstr>http://www.investorwords.com/3455/operating.html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Jill Keplinger</cp:lastModifiedBy>
  <cp:revision>7</cp:revision>
  <cp:lastPrinted>2018-05-10T17:09:00Z</cp:lastPrinted>
  <dcterms:created xsi:type="dcterms:W3CDTF">2024-02-05T19:20:00Z</dcterms:created>
  <dcterms:modified xsi:type="dcterms:W3CDTF">2024-07-31T11:37:00Z</dcterms:modified>
</cp:coreProperties>
</file>