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E936" w14:textId="29E5FE6C" w:rsidR="00606CA1" w:rsidRPr="00655B15"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Pr>
          <w:rFonts w:cs="Arial"/>
          <w:b/>
          <w:bCs/>
          <w:sz w:val="28"/>
          <w:szCs w:val="28"/>
        </w:rPr>
        <w:t>Instructions to Health Plans</w:t>
      </w:r>
    </w:p>
    <w:p w14:paraId="012F9EA1" w14:textId="25C09672" w:rsidR="00606CA1" w:rsidRPr="0015540E" w:rsidRDefault="00F56715" w:rsidP="00ED3B4C">
      <w:pPr>
        <w:pStyle w:val="Tablebullets1"/>
        <w:numPr>
          <w:ilvl w:val="0"/>
          <w:numId w:val="26"/>
        </w:numPr>
        <w:spacing w:after="200" w:line="300" w:lineRule="exact"/>
        <w:ind w:left="360" w:right="720"/>
        <w:rPr>
          <w:rStyle w:val="PlanInstructions"/>
          <w:rFonts w:cs="Times New Roman"/>
          <w:szCs w:val="22"/>
        </w:rPr>
      </w:pPr>
      <w:r w:rsidRPr="00F56715">
        <w:rPr>
          <w:rStyle w:val="PlanInstructions"/>
          <w:i w:val="0"/>
        </w:rPr>
        <w:t>[</w:t>
      </w:r>
      <w:r w:rsidR="00606CA1" w:rsidRPr="0015540E">
        <w:rPr>
          <w:rStyle w:val="PlanInstructions"/>
        </w:rPr>
        <w:t xml:space="preserve">Plans </w:t>
      </w:r>
      <w:r w:rsidR="00606CA1">
        <w:rPr>
          <w:rStyle w:val="PlanInstructions"/>
        </w:rPr>
        <w:t>are subject to the disclosure requirements</w:t>
      </w:r>
      <w:r w:rsidR="00606CA1" w:rsidRPr="0015540E">
        <w:rPr>
          <w:rStyle w:val="PlanInstructions"/>
        </w:rPr>
        <w:t xml:space="preserve"> under Section 1557 of the Affordable Care Act. </w:t>
      </w:r>
      <w:r w:rsidR="00606CA1" w:rsidRPr="007B3136">
        <w:rPr>
          <w:i/>
          <w:color w:val="548DD4"/>
        </w:rPr>
        <w:t>For more information, refer to</w:t>
      </w:r>
      <w:r w:rsidR="00606CA1" w:rsidRPr="007B3136">
        <w:rPr>
          <w:color w:val="548DD4"/>
        </w:rPr>
        <w:t xml:space="preserve"> </w:t>
      </w:r>
      <w:hyperlink r:id="rId11" w:history="1">
        <w:r w:rsidR="00606CA1" w:rsidRPr="00FD3676">
          <w:rPr>
            <w:rStyle w:val="Hyperlink"/>
            <w:i/>
          </w:rPr>
          <w:t>https://www.hhs.gov/civil-rights/for-individuals/section-1557</w:t>
        </w:r>
      </w:hyperlink>
      <w:r w:rsidR="00606CA1" w:rsidRPr="0015540E">
        <w:rPr>
          <w:rStyle w:val="PlanInstructions"/>
        </w:rPr>
        <w:t>.</w:t>
      </w:r>
      <w:r w:rsidRPr="00F56715">
        <w:rPr>
          <w:rStyle w:val="PlanInstructions"/>
          <w:i w:val="0"/>
        </w:rPr>
        <w:t>]</w:t>
      </w:r>
      <w:r w:rsidR="00606CA1" w:rsidRPr="0015540E">
        <w:rPr>
          <w:rStyle w:val="PlanInstructions"/>
        </w:rPr>
        <w:t xml:space="preserve">  </w:t>
      </w:r>
    </w:p>
    <w:p w14:paraId="1AE52A15" w14:textId="3B8EB048" w:rsidR="00606CA1" w:rsidRPr="00460E38"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replace the word “Medicaid</w:t>
      </w:r>
      <w:r w:rsidR="009F1F0E">
        <w:rPr>
          <w:rStyle w:val="PlanInstructions"/>
        </w:rPr>
        <w:t>”</w:t>
      </w:r>
      <w:r w:rsidR="00606CA1" w:rsidRPr="00460E38">
        <w:rPr>
          <w:rStyle w:val="PlanInstructions"/>
        </w:rPr>
        <w:t xml:space="preserve"> with “MassHealth</w:t>
      </w:r>
      <w:r w:rsidR="00606CA1">
        <w:rPr>
          <w:rStyle w:val="PlanInstructions"/>
        </w:rPr>
        <w:t>.</w:t>
      </w:r>
      <w:r w:rsidR="00606CA1" w:rsidRPr="00460E38">
        <w:rPr>
          <w:rStyle w:val="PlanInstructions"/>
        </w:rPr>
        <w:t>”</w:t>
      </w:r>
      <w:r w:rsidRPr="00F56715">
        <w:rPr>
          <w:rStyle w:val="PlanInstructions"/>
          <w:i w:val="0"/>
        </w:rPr>
        <w:t>]</w:t>
      </w:r>
    </w:p>
    <w:p w14:paraId="648C25D2" w14:textId="0ECE59E4" w:rsidR="00606CA1" w:rsidRPr="00525699"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If plans do not use the term “Member Services”, plans should replace it with the term the plan uses.</w:t>
      </w:r>
      <w:r w:rsidRPr="00F56715">
        <w:rPr>
          <w:rStyle w:val="PlanInstructions"/>
          <w:i w:val="0"/>
        </w:rPr>
        <w:t>]</w:t>
      </w:r>
    </w:p>
    <w:p w14:paraId="6F93C57C" w14:textId="15A3E875" w:rsidR="00606CA1" w:rsidRPr="00460E38"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525699">
        <w:rPr>
          <w:rStyle w:val="PlanInstructions"/>
        </w:rPr>
        <w:t>Where the template instructs inclusion of a phone number, plans must ensure it is a toll-free number and include a toll-free TTY number and days and hours of operation.</w:t>
      </w:r>
      <w:r w:rsidRPr="00F56715">
        <w:rPr>
          <w:rStyle w:val="PlanInstructions"/>
          <w:i w:val="0"/>
        </w:rPr>
        <w:t>]</w:t>
      </w:r>
      <w:r w:rsidR="00606CA1" w:rsidRPr="00525699">
        <w:rPr>
          <w:rStyle w:val="PlanInstructions"/>
        </w:rPr>
        <w:t xml:space="preserve"> </w:t>
      </w:r>
    </w:p>
    <w:p w14:paraId="130C26A0" w14:textId="61A2A0C4" w:rsidR="00606CA1" w:rsidRPr="00460E38"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note that the EOC is referre</w:t>
      </w:r>
      <w:r w:rsidR="00606CA1">
        <w:rPr>
          <w:rStyle w:val="PlanInstructions"/>
        </w:rPr>
        <w:t xml:space="preserve">d to as the “Member Handbook”. </w:t>
      </w:r>
      <w:r w:rsidR="00606CA1" w:rsidRPr="00460E38">
        <w:rPr>
          <w:rStyle w:val="PlanInstructions"/>
        </w:rPr>
        <w:t>If plans do not use the term “Member Handbook,” plans should replace it with the term the plan uses.</w:t>
      </w:r>
      <w:r w:rsidRPr="00F56715">
        <w:rPr>
          <w:rStyle w:val="PlanInstructions"/>
          <w:i w:val="0"/>
        </w:rPr>
        <w:t>]</w:t>
      </w:r>
    </w:p>
    <w:p w14:paraId="54329646" w14:textId="5EF1CD7A" w:rsidR="00606CA1" w:rsidRPr="00460E38"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include all drugs/items covere</w:t>
      </w:r>
      <w:r w:rsidR="00A471F3">
        <w:rPr>
          <w:rStyle w:val="PlanInstructions"/>
        </w:rPr>
        <w:t xml:space="preserve">d under the Part D and MassHealth </w:t>
      </w:r>
      <w:r w:rsidR="00606CA1" w:rsidRPr="00460E38">
        <w:rPr>
          <w:rStyle w:val="PlanInstructions"/>
        </w:rPr>
        <w:t>pharmacy benefits.</w:t>
      </w:r>
      <w:r w:rsidR="00606CA1" w:rsidRPr="000435CC">
        <w:rPr>
          <w:i/>
          <w:color w:val="548DD4"/>
        </w:rPr>
        <w:t xml:space="preserve"> </w:t>
      </w:r>
      <w:r w:rsidR="00606CA1" w:rsidRPr="000E436F">
        <w:rPr>
          <w:i/>
          <w:color w:val="548DD4"/>
        </w:rPr>
        <w:t xml:space="preserve">This </w:t>
      </w:r>
      <w:r w:rsidR="00606CA1">
        <w:rPr>
          <w:i/>
          <w:color w:val="548DD4"/>
        </w:rPr>
        <w:t xml:space="preserve">includes only those drugs on plans’ approved Part D formulary and approved Additional Demonstration Drug (ADD) file. Plans </w:t>
      </w:r>
      <w:r w:rsidR="00606CA1" w:rsidRPr="00D63376">
        <w:rPr>
          <w:i/>
          <w:color w:val="548DD4"/>
          <w:u w:val="single"/>
        </w:rPr>
        <w:t>may not</w:t>
      </w:r>
      <w:r w:rsidR="00606CA1">
        <w:rPr>
          <w:i/>
          <w:color w:val="548DD4"/>
        </w:rPr>
        <w:t xml:space="preserve"> include OTC drugs and/or items offered as a plan supplemental benefi</w:t>
      </w:r>
      <w:r w:rsidR="00A471F3">
        <w:rPr>
          <w:i/>
          <w:color w:val="548DD4"/>
        </w:rPr>
        <w:t>t that are in excess of MassHealth</w:t>
      </w:r>
      <w:r w:rsidR="00606CA1">
        <w:rPr>
          <w:i/>
          <w:color w:val="548DD4"/>
        </w:rPr>
        <w:t>-required OTC drugs and/or items.</w:t>
      </w:r>
      <w:r w:rsidRPr="00F56715">
        <w:rPr>
          <w:rStyle w:val="PlanInstructions"/>
          <w:i w:val="0"/>
        </w:rPr>
        <w:t>]</w:t>
      </w:r>
    </w:p>
    <w:p w14:paraId="33BBE694" w14:textId="20D2A11D" w:rsidR="00606CA1" w:rsidRPr="00460E38"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Plans may place a QR code on materials to provide an option for members to go online.</w:t>
      </w:r>
      <w:r w:rsidRPr="00F56715">
        <w:rPr>
          <w:rStyle w:val="PlanInstructions"/>
          <w:i w:val="0"/>
        </w:rPr>
        <w:t>]</w:t>
      </w:r>
    </w:p>
    <w:p w14:paraId="4A898BDD" w14:textId="5EE1F723" w:rsidR="00606CA1" w:rsidRDefault="00F56715" w:rsidP="00ED3B4C">
      <w:pPr>
        <w:pStyle w:val="Tablebullets1"/>
        <w:numPr>
          <w:ilvl w:val="0"/>
          <w:numId w:val="26"/>
        </w:numPr>
        <w:spacing w:after="200" w:line="300" w:lineRule="exact"/>
        <w:ind w:left="360" w:right="720"/>
        <w:rPr>
          <w:rStyle w:val="PlanInstructions"/>
        </w:rPr>
      </w:pPr>
      <w:r w:rsidRPr="00F56715">
        <w:rPr>
          <w:rStyle w:val="PlanInstructions"/>
          <w:i w:val="0"/>
        </w:rPr>
        <w:t>[</w:t>
      </w:r>
      <w:r w:rsidR="00606CA1" w:rsidRPr="00460E38">
        <w:rPr>
          <w:rStyle w:val="PlanInstructions"/>
        </w:rPr>
        <w:t>The footer shou</w:t>
      </w:r>
      <w:r w:rsidR="00606CA1">
        <w:rPr>
          <w:rStyle w:val="PlanInstructions"/>
        </w:rPr>
        <w:t xml:space="preserve">ld appear on every other page. </w:t>
      </w:r>
      <w:r w:rsidR="00606CA1" w:rsidRPr="00460E38">
        <w:rPr>
          <w:rStyle w:val="PlanInstructions"/>
        </w:rPr>
        <w:t>Plans have the option of deleting the footer following the introduction (e.g., the footer is not necessary in the actual list of drugs).</w:t>
      </w:r>
      <w:r w:rsidRPr="00F56715">
        <w:rPr>
          <w:rStyle w:val="PlanInstructions"/>
          <w:i w:val="0"/>
        </w:rPr>
        <w:t>]</w:t>
      </w:r>
      <w:r w:rsidR="00606CA1" w:rsidRPr="00460E38">
        <w:rPr>
          <w:rStyle w:val="PlanInstructions"/>
        </w:rPr>
        <w:t xml:space="preserve"> </w:t>
      </w:r>
    </w:p>
    <w:p w14:paraId="19C77DCC" w14:textId="01B40597" w:rsidR="00606CA1" w:rsidRPr="002E523C" w:rsidRDefault="00606CA1" w:rsidP="00ED3B4C">
      <w:pPr>
        <w:numPr>
          <w:ilvl w:val="0"/>
          <w:numId w:val="13"/>
        </w:numPr>
        <w:ind w:left="360"/>
        <w:rPr>
          <w:color w:val="548DD4"/>
        </w:rPr>
      </w:pPr>
      <w:bookmarkStart w:id="8" w:name="_Hlk500522378"/>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1531ACCA" w14:textId="77777777" w:rsidR="00606CA1" w:rsidRPr="00B81B43" w:rsidRDefault="00606CA1" w:rsidP="00ED3B4C">
      <w:pPr>
        <w:numPr>
          <w:ilvl w:val="0"/>
          <w:numId w:val="14"/>
        </w:numPr>
        <w:ind w:left="720"/>
        <w:rPr>
          <w:i/>
          <w:color w:val="548DD4"/>
        </w:rPr>
      </w:pPr>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DBE8545" w14:textId="77777777" w:rsidR="00606CA1" w:rsidRPr="002E523C" w:rsidRDefault="00606CA1" w:rsidP="00ED3B4C">
      <w:pPr>
        <w:numPr>
          <w:ilvl w:val="0"/>
          <w:numId w:val="14"/>
        </w:numPr>
        <w:ind w:left="720"/>
        <w:rPr>
          <w:i/>
          <w:color w:val="548DD4"/>
          <w:u w:val="single"/>
        </w:rPr>
      </w:pPr>
      <w:r>
        <w:rPr>
          <w:i/>
          <w:color w:val="548DD4"/>
        </w:rPr>
        <w:t>Ensure plan-customized text is in plain language and complies with reading level requirements established in the three-way contract.</w:t>
      </w:r>
    </w:p>
    <w:p w14:paraId="010B7147" w14:textId="77777777" w:rsidR="00606CA1" w:rsidRDefault="00606CA1" w:rsidP="00ED3B4C">
      <w:pPr>
        <w:numPr>
          <w:ilvl w:val="0"/>
          <w:numId w:val="14"/>
        </w:numPr>
        <w:ind w:left="720"/>
        <w:rPr>
          <w:rFonts w:cs="Arial"/>
          <w:i/>
          <w:color w:val="548DD4"/>
        </w:rPr>
      </w:pPr>
      <w:r w:rsidRPr="002E523C">
        <w:rPr>
          <w:i/>
          <w:color w:val="548DD4"/>
        </w:rPr>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2F054FAA" w14:textId="77777777" w:rsidR="00606CA1" w:rsidRPr="00AB1D6A" w:rsidRDefault="00606CA1" w:rsidP="00ED3B4C">
      <w:pPr>
        <w:numPr>
          <w:ilvl w:val="0"/>
          <w:numId w:val="14"/>
        </w:numPr>
        <w:ind w:left="720"/>
        <w:rPr>
          <w:rFonts w:cs="Arial"/>
          <w:i/>
          <w:color w:val="548DD4"/>
        </w:rPr>
      </w:pPr>
      <w:r>
        <w:rPr>
          <w:rFonts w:cs="Arial"/>
          <w:i/>
          <w:color w:val="548DD4"/>
        </w:rPr>
        <w:lastRenderedPageBreak/>
        <w:t xml:space="preserve">Spell out an acronym or abbreviations before its first use in a document or on a page (for example, Long-term services and supports </w:t>
      </w:r>
      <w:r>
        <w:rPr>
          <w:i/>
          <w:color w:val="548DD4"/>
        </w:rPr>
        <w:t>(LTSS) or low-income subsidy (LIS)).</w:t>
      </w:r>
    </w:p>
    <w:p w14:paraId="79CE004D" w14:textId="77777777" w:rsidR="00606CA1" w:rsidRDefault="00606CA1" w:rsidP="00ED3B4C">
      <w:pPr>
        <w:numPr>
          <w:ilvl w:val="0"/>
          <w:numId w:val="14"/>
        </w:numPr>
        <w:ind w:left="720"/>
        <w:rPr>
          <w:rFonts w:cs="Arial"/>
          <w:i/>
          <w:color w:val="548DD4"/>
        </w:rPr>
      </w:pPr>
      <w:r>
        <w:rPr>
          <w:rFonts w:cs="Arial"/>
          <w:i/>
          <w:color w:val="548DD4"/>
        </w:rPr>
        <w:t>Include the meaning of any plan-specific acronym, abbreviation, or key term with its first use.</w:t>
      </w:r>
    </w:p>
    <w:p w14:paraId="6EEE839E" w14:textId="77777777" w:rsidR="00606CA1" w:rsidRPr="00AB1D6A" w:rsidRDefault="00606CA1" w:rsidP="00ED3B4C">
      <w:pPr>
        <w:numPr>
          <w:ilvl w:val="0"/>
          <w:numId w:val="14"/>
        </w:numPr>
        <w:ind w:lef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8"/>
    <w:p w14:paraId="4F3C2D5F" w14:textId="77777777" w:rsidR="00606CA1" w:rsidRPr="00252408" w:rsidRDefault="00606CA1" w:rsidP="00ED3B4C">
      <w:pPr>
        <w:numPr>
          <w:ilvl w:val="0"/>
          <w:numId w:val="14"/>
        </w:numPr>
        <w:ind w:left="720"/>
        <w:rPr>
          <w:rFonts w:cs="Arial"/>
          <w:color w:val="548DD4"/>
        </w:rPr>
      </w:pPr>
      <w:r w:rsidRPr="00252408">
        <w:rPr>
          <w:rFonts w:eastAsia="Times New Roman" w:cs="Arial"/>
          <w:i/>
          <w:iCs/>
          <w:color w:val="548DD4"/>
        </w:rPr>
        <w:t xml:space="preserve">Use universal symbols or commonly understood pictorials. </w:t>
      </w:r>
    </w:p>
    <w:p w14:paraId="52A581C8" w14:textId="77777777" w:rsidR="00606CA1" w:rsidRPr="00F66192" w:rsidRDefault="00606CA1" w:rsidP="00ED3B4C">
      <w:pPr>
        <w:numPr>
          <w:ilvl w:val="0"/>
          <w:numId w:val="14"/>
        </w:numPr>
        <w:ind w:lef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3270C18E" w14:textId="77777777" w:rsidR="00606CA1" w:rsidRPr="00F66192" w:rsidRDefault="00606CA1" w:rsidP="00ED3B4C">
      <w:pPr>
        <w:numPr>
          <w:ilvl w:val="0"/>
          <w:numId w:val="14"/>
        </w:numPr>
        <w:ind w:left="720"/>
        <w:rPr>
          <w:rFonts w:cs="Arial"/>
          <w:color w:val="548DD4"/>
        </w:rPr>
      </w:pPr>
      <w:r>
        <w:rPr>
          <w:rFonts w:eastAsia="Times New Roman" w:cs="Arial"/>
          <w:i/>
          <w:iCs/>
          <w:color w:val="548DD4"/>
        </w:rPr>
        <w:t>Consider using regionally appropriate terms or common dialect in translated models.</w:t>
      </w:r>
    </w:p>
    <w:p w14:paraId="2ABE2DA5" w14:textId="77777777" w:rsidR="00606CA1" w:rsidRPr="00F66192" w:rsidRDefault="00606CA1" w:rsidP="00ED3B4C">
      <w:pPr>
        <w:numPr>
          <w:ilvl w:val="0"/>
          <w:numId w:val="14"/>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5CE9CA3D" w14:textId="77777777" w:rsidR="00606CA1" w:rsidRPr="009B0315" w:rsidRDefault="00606CA1" w:rsidP="00ED3B4C">
      <w:pPr>
        <w:numPr>
          <w:ilvl w:val="0"/>
          <w:numId w:val="14"/>
        </w:numPr>
        <w:ind w:left="720"/>
        <w:rPr>
          <w:rStyle w:val="PlanInstructions"/>
          <w:i w:val="0"/>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100061F3" w14:textId="77777777" w:rsidR="00606CA1" w:rsidRDefault="00606CA1" w:rsidP="00606CA1">
      <w:pPr>
        <w:spacing w:after="0" w:line="240" w:lineRule="auto"/>
        <w:ind w:right="0"/>
        <w:rPr>
          <w:rStyle w:val="PlanInstructions"/>
          <w:rFonts w:cs="Arial"/>
          <w:szCs w:val="26"/>
        </w:rPr>
      </w:pPr>
      <w:r>
        <w:rPr>
          <w:rStyle w:val="PlanInstructions"/>
        </w:rPr>
        <w:br w:type="page"/>
      </w:r>
    </w:p>
    <w:p w14:paraId="79BA6E4E" w14:textId="77777777" w:rsidR="00606CA1" w:rsidRDefault="00606CA1" w:rsidP="0084787C">
      <w:pPr>
        <w:autoSpaceDE w:val="0"/>
        <w:autoSpaceDN w:val="0"/>
        <w:adjustRightInd w:val="0"/>
        <w:spacing w:before="360" w:line="360" w:lineRule="exact"/>
        <w:ind w:right="0"/>
        <w:rPr>
          <w:rFonts w:cs="Arial"/>
          <w:b/>
          <w:color w:val="548DD4"/>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1766DE">
        <w:rPr>
          <w:rFonts w:cs="Arial"/>
          <w:b/>
          <w:sz w:val="36"/>
          <w:szCs w:val="36"/>
        </w:rPr>
        <w:lastRenderedPageBreak/>
        <w:t xml:space="preserve">&lt;Plan Name&gt; | &lt;year&gt; </w:t>
      </w:r>
      <w:r w:rsidRPr="00953768">
        <w:rPr>
          <w:rFonts w:cs="Arial"/>
          <w:b/>
          <w:i/>
          <w:sz w:val="36"/>
          <w:szCs w:val="36"/>
        </w:rPr>
        <w:t>List of Covered Drugs</w:t>
      </w:r>
      <w:r w:rsidRPr="001766DE">
        <w:rPr>
          <w:rFonts w:cs="Arial"/>
          <w:b/>
          <w:sz w:val="36"/>
          <w:szCs w:val="36"/>
        </w:rPr>
        <w:t xml:space="preserve"> (Formulary)</w:t>
      </w:r>
      <w:r w:rsidRPr="001766DE">
        <w:rPr>
          <w:rFonts w:cs="Arial"/>
          <w:b/>
          <w:color w:val="548DD4"/>
          <w:sz w:val="36"/>
          <w:szCs w:val="36"/>
        </w:rPr>
        <w:t xml:space="preserve"> </w:t>
      </w:r>
    </w:p>
    <w:p w14:paraId="0026AE09" w14:textId="77777777" w:rsidR="00606CA1" w:rsidRPr="00954CC1" w:rsidRDefault="00606CA1" w:rsidP="0084787C">
      <w:pPr>
        <w:autoSpaceDE w:val="0"/>
        <w:autoSpaceDN w:val="0"/>
        <w:adjustRightInd w:val="0"/>
        <w:spacing w:before="360" w:line="360" w:lineRule="exact"/>
        <w:ind w:left="360" w:right="0" w:hanging="360"/>
        <w:rPr>
          <w:rFonts w:cs="Arial"/>
          <w:b/>
          <w:sz w:val="28"/>
          <w:szCs w:val="28"/>
        </w:rPr>
      </w:pPr>
      <w:r w:rsidRPr="00050E0C">
        <w:rPr>
          <w:rFonts w:cs="Arial"/>
          <w:b/>
          <w:sz w:val="28"/>
          <w:szCs w:val="28"/>
        </w:rPr>
        <w:t>Introduction</w:t>
      </w:r>
    </w:p>
    <w:p w14:paraId="66EF40F2" w14:textId="77777777" w:rsidR="00606CA1" w:rsidRPr="001766DE" w:rsidRDefault="00606CA1" w:rsidP="0084787C">
      <w:pPr>
        <w:autoSpaceDE w:val="0"/>
        <w:autoSpaceDN w:val="0"/>
        <w:adjustRightInd w:val="0"/>
        <w:ind w:right="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w:t>
      </w:r>
      <w:r w:rsidRPr="00953768">
        <w:rPr>
          <w:rFonts w:cs="Arial"/>
        </w:rPr>
        <w:t xml:space="preserve"> Drug List</w:t>
      </w:r>
      <w:r w:rsidRPr="00954CC1">
        <w:rPr>
          <w:rFonts w:cs="Arial"/>
        </w:rPr>
        <w:t>).</w:t>
      </w:r>
      <w:r w:rsidRPr="00954CC1">
        <w:rPr>
          <w:rFonts w:cs="Arial"/>
          <w:i/>
        </w:rPr>
        <w:t xml:space="preserve"> </w:t>
      </w:r>
      <w:r w:rsidRPr="00954CC1">
        <w:rPr>
          <w:rFonts w:cs="Arial"/>
        </w:rPr>
        <w:t>It tells you which prescription drugs</w:t>
      </w:r>
      <w:r w:rsidRPr="00953768">
        <w:rPr>
          <w:rFonts w:cs="Arial"/>
        </w:rPr>
        <w:t xml:space="preserve"> </w:t>
      </w:r>
      <w:r w:rsidRPr="00953768">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953768">
        <w:rPr>
          <w:rStyle w:val="PlanInstructions"/>
          <w:rFonts w:cs="Arial"/>
          <w:i w:val="0"/>
        </w:rPr>
        <w:t>and over-the-counter]</w:t>
      </w:r>
      <w:r w:rsidRPr="00953768">
        <w:rPr>
          <w:rFonts w:cs="Arial"/>
          <w:i/>
        </w:rPr>
        <w:t xml:space="preserve"> </w:t>
      </w:r>
      <w:r w:rsidRPr="00954CC1">
        <w:rPr>
          <w:rFonts w:cs="Arial"/>
        </w:rPr>
        <w:t xml:space="preserve">drugs </w:t>
      </w:r>
      <w:r w:rsidRPr="00953768">
        <w:rPr>
          <w:rStyle w:val="PlanInstructions"/>
          <w:rFonts w:cs="Arial"/>
          <w:i w:val="0"/>
        </w:rPr>
        <w:t>[</w:t>
      </w:r>
      <w:r w:rsidRPr="00953768">
        <w:rPr>
          <w:rStyle w:val="PlanInstructions"/>
          <w:rFonts w:cs="Arial"/>
        </w:rPr>
        <w:t>i</w:t>
      </w:r>
      <w:r w:rsidRPr="00BC614F">
        <w:rPr>
          <w:rStyle w:val="PlanInstructions"/>
          <w:rFonts w:cs="Arial"/>
        </w:rPr>
        <w:t xml:space="preserve">nsert if applicable: </w:t>
      </w:r>
      <w:r w:rsidRPr="00953768">
        <w:rPr>
          <w:rStyle w:val="PlanInstructions"/>
          <w:rFonts w:cs="Arial"/>
          <w:i w:val="0"/>
        </w:rPr>
        <w:t>and items]</w:t>
      </w:r>
      <w:r w:rsidRPr="00953768">
        <w:rPr>
          <w:rFonts w:cs="Arial"/>
          <w:i/>
        </w:rPr>
        <w:t xml:space="preserve"> </w:t>
      </w:r>
      <w:r w:rsidRPr="00954CC1">
        <w:rPr>
          <w:rFonts w:cs="Arial"/>
        </w:rPr>
        <w:t xml:space="preserve">are covered by &lt;plan name&gt;. The </w:t>
      </w:r>
      <w:r w:rsidRPr="00953768">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039B6E2B" w14:textId="1FB2AC30" w:rsidR="00606CA1" w:rsidRPr="0084787C" w:rsidRDefault="00606CA1" w:rsidP="00270BC8">
      <w:pPr>
        <w:autoSpaceDE w:val="0"/>
        <w:autoSpaceDN w:val="0"/>
        <w:adjustRightInd w:val="0"/>
        <w:ind w:right="0"/>
        <w:rPr>
          <w:rFonts w:cs="Arial"/>
          <w:color w:val="548DD4"/>
          <w:szCs w:val="36"/>
        </w:rPr>
      </w:pPr>
      <w:r w:rsidRPr="0084787C">
        <w:rPr>
          <w:rFonts w:cs="Arial"/>
          <w:color w:val="548DD4"/>
        </w:rPr>
        <w:t>[</w:t>
      </w:r>
      <w:r w:rsidRPr="0084787C">
        <w:rPr>
          <w:rFonts w:cs="Arial"/>
          <w:i/>
          <w:color w:val="548DD4"/>
        </w:rPr>
        <w:t xml:space="preserve">In accordance with </w:t>
      </w:r>
      <w:r w:rsidR="0087596A">
        <w:rPr>
          <w:rFonts w:cs="Arial"/>
          <w:i/>
          <w:color w:val="548DD4"/>
        </w:rPr>
        <w:t>CMS formulary guidance and the Prescription Drug Benefit Manual</w:t>
      </w:r>
      <w:r w:rsidRPr="0084787C">
        <w:rPr>
          <w:rFonts w:cs="Arial"/>
          <w:i/>
          <w:color w:val="548DD4"/>
        </w:rPr>
        <w:t xml:space="preserve">, plans must indicate when the document was last updated by including either </w:t>
      </w:r>
      <w:r w:rsidRPr="0084787C">
        <w:rPr>
          <w:rFonts w:cs="Arial"/>
          <w:color w:val="548DD4"/>
        </w:rPr>
        <w:t xml:space="preserve">“Updated </w:t>
      </w:r>
      <w:r w:rsidR="0087596A">
        <w:rPr>
          <w:rFonts w:cs="Arial"/>
          <w:color w:val="548DD4"/>
        </w:rPr>
        <w:t xml:space="preserve">on </w:t>
      </w:r>
      <w:r w:rsidRPr="0084787C">
        <w:rPr>
          <w:rFonts w:cs="Arial"/>
          <w:color w:val="548DD4"/>
        </w:rPr>
        <w:t>MM/</w:t>
      </w:r>
      <w:r w:rsidR="0087596A">
        <w:rPr>
          <w:rFonts w:cs="Arial"/>
          <w:color w:val="548DD4"/>
        </w:rPr>
        <w:t>DD/</w:t>
      </w:r>
      <w:r w:rsidRPr="0084787C">
        <w:rPr>
          <w:rFonts w:cs="Arial"/>
          <w:color w:val="548DD4"/>
        </w:rPr>
        <w:t>YYYY” or “No changes made since MM/</w:t>
      </w:r>
      <w:r w:rsidR="0087596A">
        <w:rPr>
          <w:rFonts w:cs="Arial"/>
          <w:color w:val="548DD4"/>
        </w:rPr>
        <w:t>DD/</w:t>
      </w:r>
      <w:r w:rsidRPr="0084787C">
        <w:rPr>
          <w:rFonts w:cs="Arial"/>
          <w:color w:val="548DD4"/>
        </w:rPr>
        <w:t>YYYY</w:t>
      </w:r>
      <w:r w:rsidR="0087596A">
        <w:rPr>
          <w:rFonts w:cs="Arial"/>
          <w:color w:val="548DD4"/>
        </w:rPr>
        <w:t>,</w:t>
      </w:r>
      <w:r w:rsidRPr="0084787C">
        <w:rPr>
          <w:rFonts w:cs="Arial"/>
          <w:color w:val="548DD4"/>
        </w:rPr>
        <w:t>”</w:t>
      </w:r>
      <w:r w:rsidRPr="0084787C">
        <w:rPr>
          <w:rFonts w:cs="Arial"/>
          <w:i/>
          <w:color w:val="548DD4"/>
        </w:rPr>
        <w:t xml:space="preserve"> </w:t>
      </w:r>
      <w:r w:rsidR="0087596A">
        <w:rPr>
          <w:rFonts w:cs="Arial"/>
          <w:i/>
          <w:color w:val="548DD4"/>
        </w:rPr>
        <w:t>along with “</w:t>
      </w:r>
      <w:r w:rsidR="0087596A" w:rsidRPr="00812A55">
        <w:rPr>
          <w:rFonts w:cs="Arial"/>
          <w:color w:val="548DD4"/>
        </w:rPr>
        <w:t xml:space="preserve">For more recent information or other questions, contact us at </w:t>
      </w:r>
      <w:r w:rsidR="002D5967" w:rsidRPr="00812A55">
        <w:rPr>
          <w:rFonts w:cs="Arial"/>
          <w:color w:val="548DD4"/>
        </w:rPr>
        <w:t>&lt;toll-free phone and TTY numbers&gt;, &lt;days and hours of operation&gt;, or visit &lt;web address&gt;</w:t>
      </w:r>
      <w:r w:rsidR="00ED3B4C">
        <w:rPr>
          <w:rFonts w:cs="Arial"/>
          <w:color w:val="548DD4"/>
        </w:rPr>
        <w:t>”</w:t>
      </w:r>
      <w:r w:rsidRPr="0084787C">
        <w:rPr>
          <w:rStyle w:val="PlanInstructions"/>
        </w:rPr>
        <w:t xml:space="preserve"> on both the front and back cover</w:t>
      </w:r>
      <w:r w:rsidR="002D5967">
        <w:rPr>
          <w:rStyle w:val="PlanInstructions"/>
        </w:rPr>
        <w:t xml:space="preserve"> of this </w:t>
      </w:r>
      <w:r w:rsidR="005561D6">
        <w:rPr>
          <w:rStyle w:val="PlanInstructions"/>
        </w:rPr>
        <w:t>document.</w:t>
      </w:r>
      <w:r w:rsidR="002D5967">
        <w:rPr>
          <w:rFonts w:cs="Arial"/>
          <w:i/>
          <w:color w:val="548DD4"/>
          <w:szCs w:val="36"/>
        </w:rPr>
        <w:t xml:space="preserve"> Plans may include the Material ID only on the front cover</w:t>
      </w:r>
      <w:r w:rsidR="00812A55">
        <w:rPr>
          <w:rFonts w:cs="Arial"/>
          <w:i/>
          <w:color w:val="548DD4"/>
          <w:szCs w:val="36"/>
        </w:rPr>
        <w:t>.</w:t>
      </w:r>
      <w:r w:rsidRPr="0084787C">
        <w:rPr>
          <w:rFonts w:cs="Arial"/>
          <w:color w:val="548DD4"/>
          <w:szCs w:val="36"/>
        </w:rPr>
        <w:t>]</w:t>
      </w:r>
    </w:p>
    <w:p w14:paraId="7CDE18D8" w14:textId="77777777" w:rsidR="00606CA1" w:rsidRPr="00FA0E52" w:rsidRDefault="00606CA1" w:rsidP="0084787C">
      <w:pPr>
        <w:autoSpaceDE w:val="0"/>
        <w:autoSpaceDN w:val="0"/>
        <w:adjustRightInd w:val="0"/>
        <w:ind w:right="0"/>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sdt>
      <w:sdtPr>
        <w:rPr>
          <w:rFonts w:ascii="Arial" w:eastAsia="Calibri" w:hAnsi="Arial"/>
          <w:b w:val="0"/>
          <w:bCs w:val="0"/>
          <w:color w:val="auto"/>
          <w:sz w:val="22"/>
          <w:szCs w:val="22"/>
          <w:lang w:eastAsia="en-US"/>
        </w:rPr>
        <w:id w:val="-1071882462"/>
        <w:docPartObj>
          <w:docPartGallery w:val="Table of Contents"/>
          <w:docPartUnique/>
        </w:docPartObj>
      </w:sdtPr>
      <w:sdtEndPr>
        <w:rPr>
          <w:noProof/>
        </w:rPr>
      </w:sdtEndPr>
      <w:sdtContent>
        <w:p w14:paraId="6F6C23A2" w14:textId="77777777" w:rsidR="00606CA1" w:rsidRPr="00FA0E52" w:rsidRDefault="00606CA1" w:rsidP="0084787C">
          <w:pPr>
            <w:pStyle w:val="TOCHeading"/>
            <w:numPr>
              <w:ilvl w:val="0"/>
              <w:numId w:val="0"/>
            </w:numPr>
            <w:spacing w:before="360" w:after="200" w:line="360" w:lineRule="exact"/>
            <w:ind w:left="360" w:hanging="360"/>
            <w:rPr>
              <w:rFonts w:ascii="Arial" w:hAnsi="Arial" w:cs="Arial"/>
              <w:color w:val="auto"/>
            </w:rPr>
          </w:pPr>
          <w:r w:rsidRPr="00FA0E52">
            <w:rPr>
              <w:rFonts w:ascii="Arial" w:hAnsi="Arial" w:cs="Arial"/>
              <w:color w:val="auto"/>
            </w:rPr>
            <w:t>Table of Contents</w:t>
          </w:r>
        </w:p>
        <w:p w14:paraId="11788187" w14:textId="324362E6" w:rsidR="00564C6C" w:rsidRDefault="00606CA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5389281" w:history="1">
            <w:r w:rsidR="00564C6C" w:rsidRPr="00400B14">
              <w:rPr>
                <w:rStyle w:val="Hyperlink"/>
              </w:rPr>
              <w:t>A.</w:t>
            </w:r>
            <w:r w:rsidR="00564C6C">
              <w:rPr>
                <w:rFonts w:asciiTheme="minorHAnsi" w:eastAsiaTheme="minorEastAsia" w:hAnsiTheme="minorHAnsi" w:cstheme="minorBidi"/>
              </w:rPr>
              <w:tab/>
            </w:r>
            <w:r w:rsidR="00564C6C" w:rsidRPr="00400B14">
              <w:rPr>
                <w:rStyle w:val="Hyperlink"/>
              </w:rPr>
              <w:t>Disclaimers</w:t>
            </w:r>
            <w:r w:rsidR="00564C6C">
              <w:rPr>
                <w:webHidden/>
              </w:rPr>
              <w:tab/>
            </w:r>
            <w:r w:rsidR="00564C6C">
              <w:rPr>
                <w:webHidden/>
              </w:rPr>
              <w:fldChar w:fldCharType="begin"/>
            </w:r>
            <w:r w:rsidR="00564C6C">
              <w:rPr>
                <w:webHidden/>
              </w:rPr>
              <w:instrText xml:space="preserve"> PAGEREF _Toc15389281 \h </w:instrText>
            </w:r>
            <w:r w:rsidR="00564C6C">
              <w:rPr>
                <w:webHidden/>
              </w:rPr>
            </w:r>
            <w:r w:rsidR="00564C6C">
              <w:rPr>
                <w:webHidden/>
              </w:rPr>
              <w:fldChar w:fldCharType="separate"/>
            </w:r>
            <w:r w:rsidR="00D972CC">
              <w:rPr>
                <w:webHidden/>
              </w:rPr>
              <w:t>5</w:t>
            </w:r>
            <w:r w:rsidR="00564C6C">
              <w:rPr>
                <w:webHidden/>
              </w:rPr>
              <w:fldChar w:fldCharType="end"/>
            </w:r>
          </w:hyperlink>
        </w:p>
        <w:p w14:paraId="570DDE06" w14:textId="3A3BD569" w:rsidR="00564C6C" w:rsidRDefault="008E76A5">
          <w:pPr>
            <w:pStyle w:val="TOC1"/>
            <w:rPr>
              <w:rFonts w:asciiTheme="minorHAnsi" w:eastAsiaTheme="minorEastAsia" w:hAnsiTheme="minorHAnsi" w:cstheme="minorBidi"/>
            </w:rPr>
          </w:pPr>
          <w:hyperlink w:anchor="_Toc15389282" w:history="1">
            <w:r w:rsidR="00564C6C" w:rsidRPr="00400B14">
              <w:rPr>
                <w:rStyle w:val="Hyperlink"/>
              </w:rPr>
              <w:t>B.</w:t>
            </w:r>
            <w:r w:rsidR="00564C6C">
              <w:rPr>
                <w:rFonts w:asciiTheme="minorHAnsi" w:eastAsiaTheme="minorEastAsia" w:hAnsiTheme="minorHAnsi" w:cstheme="minorBidi"/>
              </w:rPr>
              <w:tab/>
            </w:r>
            <w:r w:rsidR="00564C6C" w:rsidRPr="00400B14">
              <w:rPr>
                <w:rStyle w:val="Hyperlink"/>
              </w:rPr>
              <w:t>Frequently Asked Questions (FAQ)</w:t>
            </w:r>
            <w:r w:rsidR="00564C6C">
              <w:rPr>
                <w:webHidden/>
              </w:rPr>
              <w:tab/>
            </w:r>
            <w:r w:rsidR="00564C6C">
              <w:rPr>
                <w:webHidden/>
              </w:rPr>
              <w:fldChar w:fldCharType="begin"/>
            </w:r>
            <w:r w:rsidR="00564C6C">
              <w:rPr>
                <w:webHidden/>
              </w:rPr>
              <w:instrText xml:space="preserve"> PAGEREF _Toc15389282 \h </w:instrText>
            </w:r>
            <w:r w:rsidR="00564C6C">
              <w:rPr>
                <w:webHidden/>
              </w:rPr>
            </w:r>
            <w:r w:rsidR="00564C6C">
              <w:rPr>
                <w:webHidden/>
              </w:rPr>
              <w:fldChar w:fldCharType="separate"/>
            </w:r>
            <w:r w:rsidR="00D972CC">
              <w:rPr>
                <w:webHidden/>
              </w:rPr>
              <w:t>5</w:t>
            </w:r>
            <w:r w:rsidR="00564C6C">
              <w:rPr>
                <w:webHidden/>
              </w:rPr>
              <w:fldChar w:fldCharType="end"/>
            </w:r>
          </w:hyperlink>
        </w:p>
        <w:p w14:paraId="4A0B7F0B" w14:textId="4C96E1DA" w:rsidR="00564C6C" w:rsidRDefault="008E76A5">
          <w:pPr>
            <w:pStyle w:val="TOC2"/>
            <w:rPr>
              <w:rFonts w:asciiTheme="minorHAnsi" w:eastAsiaTheme="minorEastAsia" w:hAnsiTheme="minorHAnsi" w:cstheme="minorBidi"/>
            </w:rPr>
          </w:pPr>
          <w:hyperlink w:anchor="_Toc15389283" w:history="1">
            <w:r w:rsidR="00564C6C" w:rsidRPr="00400B14">
              <w:rPr>
                <w:rStyle w:val="Hyperlink"/>
                <w14:scene3d>
                  <w14:camera w14:prst="orthographicFront"/>
                  <w14:lightRig w14:rig="threePt" w14:dir="t">
                    <w14:rot w14:lat="0" w14:lon="0" w14:rev="0"/>
                  </w14:lightRig>
                </w14:scene3d>
              </w:rPr>
              <w:t>B1.</w:t>
            </w:r>
            <w:r w:rsidR="00564C6C">
              <w:rPr>
                <w:rFonts w:asciiTheme="minorHAnsi" w:eastAsiaTheme="minorEastAsia" w:hAnsiTheme="minorHAnsi" w:cstheme="minorBidi"/>
              </w:rPr>
              <w:tab/>
            </w:r>
            <w:r w:rsidR="00564C6C" w:rsidRPr="00400B14">
              <w:rPr>
                <w:rStyle w:val="Hyperlink"/>
              </w:rPr>
              <w:t xml:space="preserve">What prescription drugs are on the </w:t>
            </w:r>
            <w:r w:rsidR="00564C6C" w:rsidRPr="00400B14">
              <w:rPr>
                <w:rStyle w:val="Hyperlink"/>
                <w:i/>
              </w:rPr>
              <w:t>List of Covered Drugs</w:t>
            </w:r>
            <w:r w:rsidR="00564C6C" w:rsidRPr="00400B14">
              <w:rPr>
                <w:rStyle w:val="Hyperlink"/>
              </w:rPr>
              <w:t xml:space="preserve">? (We call the </w:t>
            </w:r>
            <w:r w:rsidR="00564C6C" w:rsidRPr="00400B14">
              <w:rPr>
                <w:rStyle w:val="Hyperlink"/>
                <w:i/>
              </w:rPr>
              <w:t>List of Covered Drugs</w:t>
            </w:r>
            <w:r w:rsidR="00564C6C" w:rsidRPr="00400B14">
              <w:rPr>
                <w:rStyle w:val="Hyperlink"/>
              </w:rPr>
              <w:t xml:space="preserve"> the “Drug List” for short.)</w:t>
            </w:r>
            <w:r w:rsidR="00564C6C">
              <w:rPr>
                <w:webHidden/>
              </w:rPr>
              <w:tab/>
            </w:r>
            <w:r w:rsidR="00564C6C">
              <w:rPr>
                <w:webHidden/>
              </w:rPr>
              <w:fldChar w:fldCharType="begin"/>
            </w:r>
            <w:r w:rsidR="00564C6C">
              <w:rPr>
                <w:webHidden/>
              </w:rPr>
              <w:instrText xml:space="preserve"> PAGEREF _Toc15389283 \h </w:instrText>
            </w:r>
            <w:r w:rsidR="00564C6C">
              <w:rPr>
                <w:webHidden/>
              </w:rPr>
            </w:r>
            <w:r w:rsidR="00564C6C">
              <w:rPr>
                <w:webHidden/>
              </w:rPr>
              <w:fldChar w:fldCharType="separate"/>
            </w:r>
            <w:r w:rsidR="00D972CC">
              <w:rPr>
                <w:webHidden/>
              </w:rPr>
              <w:t>5</w:t>
            </w:r>
            <w:r w:rsidR="00564C6C">
              <w:rPr>
                <w:webHidden/>
              </w:rPr>
              <w:fldChar w:fldCharType="end"/>
            </w:r>
          </w:hyperlink>
        </w:p>
        <w:p w14:paraId="3615B44B" w14:textId="69F01BBD" w:rsidR="00564C6C" w:rsidRDefault="008E76A5">
          <w:pPr>
            <w:pStyle w:val="TOC2"/>
            <w:rPr>
              <w:rFonts w:asciiTheme="minorHAnsi" w:eastAsiaTheme="minorEastAsia" w:hAnsiTheme="minorHAnsi" w:cstheme="minorBidi"/>
            </w:rPr>
          </w:pPr>
          <w:hyperlink w:anchor="_Toc15389284" w:history="1">
            <w:r w:rsidR="00564C6C" w:rsidRPr="00400B14">
              <w:rPr>
                <w:rStyle w:val="Hyperlink"/>
              </w:rPr>
              <w:t>B2. Does the Drug List ever change?</w:t>
            </w:r>
            <w:r w:rsidR="00564C6C">
              <w:rPr>
                <w:webHidden/>
              </w:rPr>
              <w:tab/>
            </w:r>
            <w:r w:rsidR="00564C6C">
              <w:rPr>
                <w:webHidden/>
              </w:rPr>
              <w:fldChar w:fldCharType="begin"/>
            </w:r>
            <w:r w:rsidR="00564C6C">
              <w:rPr>
                <w:webHidden/>
              </w:rPr>
              <w:instrText xml:space="preserve"> PAGEREF _Toc15389284 \h </w:instrText>
            </w:r>
            <w:r w:rsidR="00564C6C">
              <w:rPr>
                <w:webHidden/>
              </w:rPr>
            </w:r>
            <w:r w:rsidR="00564C6C">
              <w:rPr>
                <w:webHidden/>
              </w:rPr>
              <w:fldChar w:fldCharType="separate"/>
            </w:r>
            <w:r w:rsidR="00D972CC">
              <w:rPr>
                <w:webHidden/>
              </w:rPr>
              <w:t>6</w:t>
            </w:r>
            <w:r w:rsidR="00564C6C">
              <w:rPr>
                <w:webHidden/>
              </w:rPr>
              <w:fldChar w:fldCharType="end"/>
            </w:r>
          </w:hyperlink>
        </w:p>
        <w:p w14:paraId="79B27F47" w14:textId="2971B8A1" w:rsidR="00564C6C" w:rsidRDefault="008E76A5">
          <w:pPr>
            <w:pStyle w:val="TOC2"/>
            <w:rPr>
              <w:rFonts w:asciiTheme="minorHAnsi" w:eastAsiaTheme="minorEastAsia" w:hAnsiTheme="minorHAnsi" w:cstheme="minorBidi"/>
            </w:rPr>
          </w:pPr>
          <w:hyperlink w:anchor="_Toc15389285" w:history="1">
            <w:r w:rsidR="00564C6C" w:rsidRPr="00400B14">
              <w:rPr>
                <w:rStyle w:val="Hyperlink"/>
              </w:rPr>
              <w:t>B3. What happens when there is a change to the Drug List?</w:t>
            </w:r>
            <w:r w:rsidR="00564C6C">
              <w:rPr>
                <w:webHidden/>
              </w:rPr>
              <w:tab/>
            </w:r>
            <w:r w:rsidR="00564C6C">
              <w:rPr>
                <w:webHidden/>
              </w:rPr>
              <w:fldChar w:fldCharType="begin"/>
            </w:r>
            <w:r w:rsidR="00564C6C">
              <w:rPr>
                <w:webHidden/>
              </w:rPr>
              <w:instrText xml:space="preserve"> PAGEREF _Toc15389285 \h </w:instrText>
            </w:r>
            <w:r w:rsidR="00564C6C">
              <w:rPr>
                <w:webHidden/>
              </w:rPr>
            </w:r>
            <w:r w:rsidR="00564C6C">
              <w:rPr>
                <w:webHidden/>
              </w:rPr>
              <w:fldChar w:fldCharType="separate"/>
            </w:r>
            <w:r w:rsidR="00D972CC">
              <w:rPr>
                <w:webHidden/>
              </w:rPr>
              <w:t>6</w:t>
            </w:r>
            <w:r w:rsidR="00564C6C">
              <w:rPr>
                <w:webHidden/>
              </w:rPr>
              <w:fldChar w:fldCharType="end"/>
            </w:r>
          </w:hyperlink>
        </w:p>
        <w:p w14:paraId="4FC9C56C" w14:textId="214BB4F0" w:rsidR="00564C6C" w:rsidRDefault="008E76A5">
          <w:pPr>
            <w:pStyle w:val="TOC2"/>
            <w:rPr>
              <w:rFonts w:asciiTheme="minorHAnsi" w:eastAsiaTheme="minorEastAsia" w:hAnsiTheme="minorHAnsi" w:cstheme="minorBidi"/>
            </w:rPr>
          </w:pPr>
          <w:hyperlink w:anchor="_Toc15389286" w:history="1">
            <w:r w:rsidR="00564C6C" w:rsidRPr="00400B14">
              <w:rPr>
                <w:rStyle w:val="Hyperlink"/>
              </w:rPr>
              <w:t>B4. Are there any restrictions or limits on drug coverage or any required actions to take to get certain drugs?</w:t>
            </w:r>
            <w:r w:rsidR="00564C6C">
              <w:rPr>
                <w:webHidden/>
              </w:rPr>
              <w:tab/>
            </w:r>
            <w:r w:rsidR="00564C6C">
              <w:rPr>
                <w:webHidden/>
              </w:rPr>
              <w:fldChar w:fldCharType="begin"/>
            </w:r>
            <w:r w:rsidR="00564C6C">
              <w:rPr>
                <w:webHidden/>
              </w:rPr>
              <w:instrText xml:space="preserve"> PAGEREF _Toc15389286 \h </w:instrText>
            </w:r>
            <w:r w:rsidR="00564C6C">
              <w:rPr>
                <w:webHidden/>
              </w:rPr>
            </w:r>
            <w:r w:rsidR="00564C6C">
              <w:rPr>
                <w:webHidden/>
              </w:rPr>
              <w:fldChar w:fldCharType="separate"/>
            </w:r>
            <w:r w:rsidR="00D972CC">
              <w:rPr>
                <w:webHidden/>
              </w:rPr>
              <w:t>8</w:t>
            </w:r>
            <w:r w:rsidR="00564C6C">
              <w:rPr>
                <w:webHidden/>
              </w:rPr>
              <w:fldChar w:fldCharType="end"/>
            </w:r>
          </w:hyperlink>
        </w:p>
        <w:p w14:paraId="0AA7992E" w14:textId="395D5E03" w:rsidR="00564C6C" w:rsidRDefault="008E76A5">
          <w:pPr>
            <w:pStyle w:val="TOC2"/>
            <w:rPr>
              <w:rFonts w:asciiTheme="minorHAnsi" w:eastAsiaTheme="minorEastAsia" w:hAnsiTheme="minorHAnsi" w:cstheme="minorBidi"/>
            </w:rPr>
          </w:pPr>
          <w:hyperlink w:anchor="_Toc15389287" w:history="1">
            <w:r w:rsidR="00564C6C" w:rsidRPr="00400B14">
              <w:rPr>
                <w:rStyle w:val="Hyperlink"/>
              </w:rPr>
              <w:t>B5. How will you know if the drug you want has limitations or if there are required actions to take to get the drug?</w:t>
            </w:r>
            <w:r w:rsidR="00564C6C">
              <w:rPr>
                <w:webHidden/>
              </w:rPr>
              <w:tab/>
            </w:r>
            <w:r w:rsidR="00564C6C">
              <w:rPr>
                <w:webHidden/>
              </w:rPr>
              <w:fldChar w:fldCharType="begin"/>
            </w:r>
            <w:r w:rsidR="00564C6C">
              <w:rPr>
                <w:webHidden/>
              </w:rPr>
              <w:instrText xml:space="preserve"> PAGEREF _Toc15389287 \h </w:instrText>
            </w:r>
            <w:r w:rsidR="00564C6C">
              <w:rPr>
                <w:webHidden/>
              </w:rPr>
            </w:r>
            <w:r w:rsidR="00564C6C">
              <w:rPr>
                <w:webHidden/>
              </w:rPr>
              <w:fldChar w:fldCharType="separate"/>
            </w:r>
            <w:r w:rsidR="00D972CC">
              <w:rPr>
                <w:webHidden/>
              </w:rPr>
              <w:t>9</w:t>
            </w:r>
            <w:r w:rsidR="00564C6C">
              <w:rPr>
                <w:webHidden/>
              </w:rPr>
              <w:fldChar w:fldCharType="end"/>
            </w:r>
          </w:hyperlink>
        </w:p>
        <w:p w14:paraId="5AAC1E20" w14:textId="341F4469" w:rsidR="00564C6C" w:rsidRDefault="008E76A5">
          <w:pPr>
            <w:pStyle w:val="TOC2"/>
            <w:rPr>
              <w:rFonts w:asciiTheme="minorHAnsi" w:eastAsiaTheme="minorEastAsia" w:hAnsiTheme="minorHAnsi" w:cstheme="minorBidi"/>
            </w:rPr>
          </w:pPr>
          <w:hyperlink w:anchor="_Toc15389288" w:history="1">
            <w:r w:rsidR="00564C6C" w:rsidRPr="00400B14">
              <w:rPr>
                <w:rStyle w:val="Hyperlink"/>
              </w:rPr>
              <w:t>B6. What happens if we change our rules about some drugs (for example, prior authorization (approval), quantity limits, and/or step therapy restrictions)?</w:t>
            </w:r>
            <w:r w:rsidR="00564C6C">
              <w:rPr>
                <w:webHidden/>
              </w:rPr>
              <w:tab/>
            </w:r>
            <w:r w:rsidR="00564C6C">
              <w:rPr>
                <w:webHidden/>
              </w:rPr>
              <w:fldChar w:fldCharType="begin"/>
            </w:r>
            <w:r w:rsidR="00564C6C">
              <w:rPr>
                <w:webHidden/>
              </w:rPr>
              <w:instrText xml:space="preserve"> PAGEREF _Toc15389288 \h </w:instrText>
            </w:r>
            <w:r w:rsidR="00564C6C">
              <w:rPr>
                <w:webHidden/>
              </w:rPr>
            </w:r>
            <w:r w:rsidR="00564C6C">
              <w:rPr>
                <w:webHidden/>
              </w:rPr>
              <w:fldChar w:fldCharType="separate"/>
            </w:r>
            <w:r w:rsidR="00D972CC">
              <w:rPr>
                <w:webHidden/>
              </w:rPr>
              <w:t>9</w:t>
            </w:r>
            <w:r w:rsidR="00564C6C">
              <w:rPr>
                <w:webHidden/>
              </w:rPr>
              <w:fldChar w:fldCharType="end"/>
            </w:r>
          </w:hyperlink>
        </w:p>
        <w:p w14:paraId="180C961B" w14:textId="7481AA57" w:rsidR="00564C6C" w:rsidRDefault="008E76A5">
          <w:pPr>
            <w:pStyle w:val="TOC2"/>
            <w:rPr>
              <w:rFonts w:asciiTheme="minorHAnsi" w:eastAsiaTheme="minorEastAsia" w:hAnsiTheme="minorHAnsi" w:cstheme="minorBidi"/>
            </w:rPr>
          </w:pPr>
          <w:hyperlink w:anchor="_Toc15389289" w:history="1">
            <w:r w:rsidR="00564C6C" w:rsidRPr="00400B14">
              <w:rPr>
                <w:rStyle w:val="Hyperlink"/>
              </w:rPr>
              <w:t>B7. How can you find a drug on the Drug List?</w:t>
            </w:r>
            <w:r w:rsidR="00564C6C">
              <w:rPr>
                <w:webHidden/>
              </w:rPr>
              <w:tab/>
            </w:r>
            <w:r w:rsidR="00564C6C">
              <w:rPr>
                <w:webHidden/>
              </w:rPr>
              <w:fldChar w:fldCharType="begin"/>
            </w:r>
            <w:r w:rsidR="00564C6C">
              <w:rPr>
                <w:webHidden/>
              </w:rPr>
              <w:instrText xml:space="preserve"> PAGEREF _Toc15389289 \h </w:instrText>
            </w:r>
            <w:r w:rsidR="00564C6C">
              <w:rPr>
                <w:webHidden/>
              </w:rPr>
            </w:r>
            <w:r w:rsidR="00564C6C">
              <w:rPr>
                <w:webHidden/>
              </w:rPr>
              <w:fldChar w:fldCharType="separate"/>
            </w:r>
            <w:r w:rsidR="00D972CC">
              <w:rPr>
                <w:webHidden/>
              </w:rPr>
              <w:t>9</w:t>
            </w:r>
            <w:r w:rsidR="00564C6C">
              <w:rPr>
                <w:webHidden/>
              </w:rPr>
              <w:fldChar w:fldCharType="end"/>
            </w:r>
          </w:hyperlink>
        </w:p>
        <w:p w14:paraId="35E7538A" w14:textId="5C384096" w:rsidR="00564C6C" w:rsidRDefault="008E76A5">
          <w:pPr>
            <w:pStyle w:val="TOC2"/>
            <w:rPr>
              <w:rFonts w:asciiTheme="minorHAnsi" w:eastAsiaTheme="minorEastAsia" w:hAnsiTheme="minorHAnsi" w:cstheme="minorBidi"/>
            </w:rPr>
          </w:pPr>
          <w:hyperlink w:anchor="_Toc15389290" w:history="1">
            <w:r w:rsidR="00564C6C" w:rsidRPr="00400B14">
              <w:rPr>
                <w:rStyle w:val="Hyperlink"/>
              </w:rPr>
              <w:t>B8. What if the drug you want to take is not on the Drug List?</w:t>
            </w:r>
            <w:r w:rsidR="00564C6C">
              <w:rPr>
                <w:webHidden/>
              </w:rPr>
              <w:tab/>
            </w:r>
            <w:r w:rsidR="00564C6C">
              <w:rPr>
                <w:webHidden/>
              </w:rPr>
              <w:fldChar w:fldCharType="begin"/>
            </w:r>
            <w:r w:rsidR="00564C6C">
              <w:rPr>
                <w:webHidden/>
              </w:rPr>
              <w:instrText xml:space="preserve"> PAGEREF _Toc15389290 \h </w:instrText>
            </w:r>
            <w:r w:rsidR="00564C6C">
              <w:rPr>
                <w:webHidden/>
              </w:rPr>
            </w:r>
            <w:r w:rsidR="00564C6C">
              <w:rPr>
                <w:webHidden/>
              </w:rPr>
              <w:fldChar w:fldCharType="separate"/>
            </w:r>
            <w:r w:rsidR="00D972CC">
              <w:rPr>
                <w:webHidden/>
              </w:rPr>
              <w:t>9</w:t>
            </w:r>
            <w:r w:rsidR="00564C6C">
              <w:rPr>
                <w:webHidden/>
              </w:rPr>
              <w:fldChar w:fldCharType="end"/>
            </w:r>
          </w:hyperlink>
        </w:p>
        <w:p w14:paraId="067CA4C9" w14:textId="2F1DD029" w:rsidR="00564C6C" w:rsidRDefault="008E76A5">
          <w:pPr>
            <w:pStyle w:val="TOC2"/>
            <w:rPr>
              <w:rFonts w:asciiTheme="minorHAnsi" w:eastAsiaTheme="minorEastAsia" w:hAnsiTheme="minorHAnsi" w:cstheme="minorBidi"/>
            </w:rPr>
          </w:pPr>
          <w:hyperlink w:anchor="_Toc15389291" w:history="1">
            <w:r w:rsidR="00564C6C" w:rsidRPr="00400B14">
              <w:rPr>
                <w:rStyle w:val="Hyperlink"/>
              </w:rPr>
              <w:t>B9. What if you are a new &lt;plan name&gt; member and can’t find your drug on the Drug List or have a problem getting your drug?</w:t>
            </w:r>
            <w:r w:rsidR="00564C6C">
              <w:rPr>
                <w:webHidden/>
              </w:rPr>
              <w:tab/>
            </w:r>
            <w:r w:rsidR="00564C6C">
              <w:rPr>
                <w:webHidden/>
              </w:rPr>
              <w:fldChar w:fldCharType="begin"/>
            </w:r>
            <w:r w:rsidR="00564C6C">
              <w:rPr>
                <w:webHidden/>
              </w:rPr>
              <w:instrText xml:space="preserve"> PAGEREF _Toc15389291 \h </w:instrText>
            </w:r>
            <w:r w:rsidR="00564C6C">
              <w:rPr>
                <w:webHidden/>
              </w:rPr>
            </w:r>
            <w:r w:rsidR="00564C6C">
              <w:rPr>
                <w:webHidden/>
              </w:rPr>
              <w:fldChar w:fldCharType="separate"/>
            </w:r>
            <w:r w:rsidR="00D972CC">
              <w:rPr>
                <w:webHidden/>
              </w:rPr>
              <w:t>9</w:t>
            </w:r>
            <w:r w:rsidR="00564C6C">
              <w:rPr>
                <w:webHidden/>
              </w:rPr>
              <w:fldChar w:fldCharType="end"/>
            </w:r>
          </w:hyperlink>
        </w:p>
        <w:p w14:paraId="76CA69B7" w14:textId="6F106714" w:rsidR="00564C6C" w:rsidRDefault="008E76A5">
          <w:pPr>
            <w:pStyle w:val="TOC2"/>
            <w:rPr>
              <w:rFonts w:asciiTheme="minorHAnsi" w:eastAsiaTheme="minorEastAsia" w:hAnsiTheme="minorHAnsi" w:cstheme="minorBidi"/>
            </w:rPr>
          </w:pPr>
          <w:hyperlink w:anchor="_Toc15389292" w:history="1">
            <w:r w:rsidR="00564C6C" w:rsidRPr="00400B14">
              <w:rPr>
                <w:rStyle w:val="Hyperlink"/>
              </w:rPr>
              <w:t>B10. Can you ask for an exception to cover your drug?</w:t>
            </w:r>
            <w:r w:rsidR="00564C6C">
              <w:rPr>
                <w:webHidden/>
              </w:rPr>
              <w:tab/>
            </w:r>
            <w:r w:rsidR="00564C6C">
              <w:rPr>
                <w:webHidden/>
              </w:rPr>
              <w:fldChar w:fldCharType="begin"/>
            </w:r>
            <w:r w:rsidR="00564C6C">
              <w:rPr>
                <w:webHidden/>
              </w:rPr>
              <w:instrText xml:space="preserve"> PAGEREF _Toc15389292 \h </w:instrText>
            </w:r>
            <w:r w:rsidR="00564C6C">
              <w:rPr>
                <w:webHidden/>
              </w:rPr>
            </w:r>
            <w:r w:rsidR="00564C6C">
              <w:rPr>
                <w:webHidden/>
              </w:rPr>
              <w:fldChar w:fldCharType="separate"/>
            </w:r>
            <w:r w:rsidR="00D972CC">
              <w:rPr>
                <w:webHidden/>
              </w:rPr>
              <w:t>10</w:t>
            </w:r>
            <w:r w:rsidR="00564C6C">
              <w:rPr>
                <w:webHidden/>
              </w:rPr>
              <w:fldChar w:fldCharType="end"/>
            </w:r>
          </w:hyperlink>
        </w:p>
        <w:p w14:paraId="4E46823F" w14:textId="4EB5C6F3" w:rsidR="00564C6C" w:rsidRDefault="008E76A5">
          <w:pPr>
            <w:pStyle w:val="TOC2"/>
            <w:rPr>
              <w:rFonts w:asciiTheme="minorHAnsi" w:eastAsiaTheme="minorEastAsia" w:hAnsiTheme="minorHAnsi" w:cstheme="minorBidi"/>
            </w:rPr>
          </w:pPr>
          <w:hyperlink w:anchor="_Toc15389293" w:history="1">
            <w:r w:rsidR="00564C6C" w:rsidRPr="00400B14">
              <w:rPr>
                <w:rStyle w:val="Hyperlink"/>
              </w:rPr>
              <w:t>B11. How can you ask for an exception?</w:t>
            </w:r>
            <w:r w:rsidR="00564C6C">
              <w:rPr>
                <w:webHidden/>
              </w:rPr>
              <w:tab/>
            </w:r>
            <w:r w:rsidR="00564C6C">
              <w:rPr>
                <w:webHidden/>
              </w:rPr>
              <w:fldChar w:fldCharType="begin"/>
            </w:r>
            <w:r w:rsidR="00564C6C">
              <w:rPr>
                <w:webHidden/>
              </w:rPr>
              <w:instrText xml:space="preserve"> PAGEREF _Toc15389293 \h </w:instrText>
            </w:r>
            <w:r w:rsidR="00564C6C">
              <w:rPr>
                <w:webHidden/>
              </w:rPr>
            </w:r>
            <w:r w:rsidR="00564C6C">
              <w:rPr>
                <w:webHidden/>
              </w:rPr>
              <w:fldChar w:fldCharType="separate"/>
            </w:r>
            <w:r w:rsidR="00D972CC">
              <w:rPr>
                <w:webHidden/>
              </w:rPr>
              <w:t>11</w:t>
            </w:r>
            <w:r w:rsidR="00564C6C">
              <w:rPr>
                <w:webHidden/>
              </w:rPr>
              <w:fldChar w:fldCharType="end"/>
            </w:r>
          </w:hyperlink>
        </w:p>
        <w:p w14:paraId="01FF92F7" w14:textId="3F6AF52D" w:rsidR="00564C6C" w:rsidRDefault="008E76A5">
          <w:pPr>
            <w:pStyle w:val="TOC2"/>
            <w:rPr>
              <w:rFonts w:asciiTheme="minorHAnsi" w:eastAsiaTheme="minorEastAsia" w:hAnsiTheme="minorHAnsi" w:cstheme="minorBidi"/>
            </w:rPr>
          </w:pPr>
          <w:hyperlink w:anchor="_Toc15389294" w:history="1">
            <w:r w:rsidR="00564C6C" w:rsidRPr="00400B14">
              <w:rPr>
                <w:rStyle w:val="Hyperlink"/>
              </w:rPr>
              <w:t>B12. How long does it take to get an exception?</w:t>
            </w:r>
            <w:r w:rsidR="00564C6C">
              <w:rPr>
                <w:webHidden/>
              </w:rPr>
              <w:tab/>
            </w:r>
            <w:r w:rsidR="00564C6C">
              <w:rPr>
                <w:webHidden/>
              </w:rPr>
              <w:fldChar w:fldCharType="begin"/>
            </w:r>
            <w:r w:rsidR="00564C6C">
              <w:rPr>
                <w:webHidden/>
              </w:rPr>
              <w:instrText xml:space="preserve"> PAGEREF _Toc15389294 \h </w:instrText>
            </w:r>
            <w:r w:rsidR="00564C6C">
              <w:rPr>
                <w:webHidden/>
              </w:rPr>
            </w:r>
            <w:r w:rsidR="00564C6C">
              <w:rPr>
                <w:webHidden/>
              </w:rPr>
              <w:fldChar w:fldCharType="separate"/>
            </w:r>
            <w:r w:rsidR="00D972CC">
              <w:rPr>
                <w:webHidden/>
              </w:rPr>
              <w:t>11</w:t>
            </w:r>
            <w:r w:rsidR="00564C6C">
              <w:rPr>
                <w:webHidden/>
              </w:rPr>
              <w:fldChar w:fldCharType="end"/>
            </w:r>
          </w:hyperlink>
        </w:p>
        <w:p w14:paraId="44B5CCAC" w14:textId="410D7A43" w:rsidR="00564C6C" w:rsidRDefault="008E76A5">
          <w:pPr>
            <w:pStyle w:val="TOC2"/>
            <w:rPr>
              <w:rFonts w:asciiTheme="minorHAnsi" w:eastAsiaTheme="minorEastAsia" w:hAnsiTheme="minorHAnsi" w:cstheme="minorBidi"/>
            </w:rPr>
          </w:pPr>
          <w:hyperlink w:anchor="_Toc15389295" w:history="1">
            <w:r w:rsidR="00564C6C" w:rsidRPr="00400B14">
              <w:rPr>
                <w:rStyle w:val="Hyperlink"/>
              </w:rPr>
              <w:t>B13. What are generic drugs?</w:t>
            </w:r>
            <w:r w:rsidR="00564C6C">
              <w:rPr>
                <w:webHidden/>
              </w:rPr>
              <w:tab/>
            </w:r>
            <w:r w:rsidR="00564C6C">
              <w:rPr>
                <w:webHidden/>
              </w:rPr>
              <w:fldChar w:fldCharType="begin"/>
            </w:r>
            <w:r w:rsidR="00564C6C">
              <w:rPr>
                <w:webHidden/>
              </w:rPr>
              <w:instrText xml:space="preserve"> PAGEREF _Toc15389295 \h </w:instrText>
            </w:r>
            <w:r w:rsidR="00564C6C">
              <w:rPr>
                <w:webHidden/>
              </w:rPr>
            </w:r>
            <w:r w:rsidR="00564C6C">
              <w:rPr>
                <w:webHidden/>
              </w:rPr>
              <w:fldChar w:fldCharType="separate"/>
            </w:r>
            <w:r w:rsidR="00D972CC">
              <w:rPr>
                <w:webHidden/>
              </w:rPr>
              <w:t>11</w:t>
            </w:r>
            <w:r w:rsidR="00564C6C">
              <w:rPr>
                <w:webHidden/>
              </w:rPr>
              <w:fldChar w:fldCharType="end"/>
            </w:r>
          </w:hyperlink>
        </w:p>
        <w:p w14:paraId="0D79AC25" w14:textId="2B37C977" w:rsidR="00564C6C" w:rsidRDefault="008E76A5">
          <w:pPr>
            <w:pStyle w:val="TOC2"/>
            <w:rPr>
              <w:rFonts w:asciiTheme="minorHAnsi" w:eastAsiaTheme="minorEastAsia" w:hAnsiTheme="minorHAnsi" w:cstheme="minorBidi"/>
            </w:rPr>
          </w:pPr>
          <w:hyperlink w:anchor="_Toc15389296" w:history="1">
            <w:r w:rsidR="00564C6C" w:rsidRPr="00400B14">
              <w:rPr>
                <w:rStyle w:val="Hyperlink"/>
              </w:rPr>
              <w:t>B14. What are OTC drugs?</w:t>
            </w:r>
            <w:r w:rsidR="00564C6C">
              <w:rPr>
                <w:webHidden/>
              </w:rPr>
              <w:tab/>
            </w:r>
            <w:r w:rsidR="00564C6C">
              <w:rPr>
                <w:webHidden/>
              </w:rPr>
              <w:fldChar w:fldCharType="begin"/>
            </w:r>
            <w:r w:rsidR="00564C6C">
              <w:rPr>
                <w:webHidden/>
              </w:rPr>
              <w:instrText xml:space="preserve"> PAGEREF _Toc15389296 \h </w:instrText>
            </w:r>
            <w:r w:rsidR="00564C6C">
              <w:rPr>
                <w:webHidden/>
              </w:rPr>
            </w:r>
            <w:r w:rsidR="00564C6C">
              <w:rPr>
                <w:webHidden/>
              </w:rPr>
              <w:fldChar w:fldCharType="separate"/>
            </w:r>
            <w:r w:rsidR="00D972CC">
              <w:rPr>
                <w:webHidden/>
              </w:rPr>
              <w:t>11</w:t>
            </w:r>
            <w:r w:rsidR="00564C6C">
              <w:rPr>
                <w:webHidden/>
              </w:rPr>
              <w:fldChar w:fldCharType="end"/>
            </w:r>
          </w:hyperlink>
        </w:p>
        <w:p w14:paraId="0FCDC0C4" w14:textId="5E8D024E" w:rsidR="00564C6C" w:rsidRDefault="008E76A5">
          <w:pPr>
            <w:pStyle w:val="TOC2"/>
            <w:rPr>
              <w:rFonts w:asciiTheme="minorHAnsi" w:eastAsiaTheme="minorEastAsia" w:hAnsiTheme="minorHAnsi" w:cstheme="minorBidi"/>
            </w:rPr>
          </w:pPr>
          <w:hyperlink w:anchor="_Toc15389297" w:history="1">
            <w:r w:rsidR="00564C6C" w:rsidRPr="00400B14">
              <w:rPr>
                <w:rStyle w:val="Hyperlink"/>
              </w:rPr>
              <w:t>B15. Does &lt;plan name&gt; cover non-drug OTC products?</w:t>
            </w:r>
            <w:r w:rsidR="00564C6C">
              <w:rPr>
                <w:webHidden/>
              </w:rPr>
              <w:tab/>
            </w:r>
            <w:r w:rsidR="00564C6C">
              <w:rPr>
                <w:webHidden/>
              </w:rPr>
              <w:fldChar w:fldCharType="begin"/>
            </w:r>
            <w:r w:rsidR="00564C6C">
              <w:rPr>
                <w:webHidden/>
              </w:rPr>
              <w:instrText xml:space="preserve"> PAGEREF _Toc15389297 \h </w:instrText>
            </w:r>
            <w:r w:rsidR="00564C6C">
              <w:rPr>
                <w:webHidden/>
              </w:rPr>
            </w:r>
            <w:r w:rsidR="00564C6C">
              <w:rPr>
                <w:webHidden/>
              </w:rPr>
              <w:fldChar w:fldCharType="separate"/>
            </w:r>
            <w:r w:rsidR="00D972CC">
              <w:rPr>
                <w:webHidden/>
              </w:rPr>
              <w:t>11</w:t>
            </w:r>
            <w:r w:rsidR="00564C6C">
              <w:rPr>
                <w:webHidden/>
              </w:rPr>
              <w:fldChar w:fldCharType="end"/>
            </w:r>
          </w:hyperlink>
        </w:p>
        <w:p w14:paraId="6368D0F4" w14:textId="33811EA6" w:rsidR="00564C6C" w:rsidRDefault="008E76A5">
          <w:pPr>
            <w:pStyle w:val="TOC2"/>
            <w:rPr>
              <w:rFonts w:asciiTheme="minorHAnsi" w:eastAsiaTheme="minorEastAsia" w:hAnsiTheme="minorHAnsi" w:cstheme="minorBidi"/>
            </w:rPr>
          </w:pPr>
          <w:hyperlink w:anchor="_Toc15389298" w:history="1">
            <w:r w:rsidR="00564C6C" w:rsidRPr="00400B14">
              <w:rPr>
                <w:rStyle w:val="Hyperlink"/>
              </w:rPr>
              <w:t>B16. Does &lt;plan name&gt; cover long-term supplies of prescriptions?</w:t>
            </w:r>
            <w:r w:rsidR="00564C6C">
              <w:rPr>
                <w:webHidden/>
              </w:rPr>
              <w:tab/>
            </w:r>
            <w:r w:rsidR="00564C6C">
              <w:rPr>
                <w:webHidden/>
              </w:rPr>
              <w:fldChar w:fldCharType="begin"/>
            </w:r>
            <w:r w:rsidR="00564C6C">
              <w:rPr>
                <w:webHidden/>
              </w:rPr>
              <w:instrText xml:space="preserve"> PAGEREF _Toc15389298 \h </w:instrText>
            </w:r>
            <w:r w:rsidR="00564C6C">
              <w:rPr>
                <w:webHidden/>
              </w:rPr>
            </w:r>
            <w:r w:rsidR="00564C6C">
              <w:rPr>
                <w:webHidden/>
              </w:rPr>
              <w:fldChar w:fldCharType="separate"/>
            </w:r>
            <w:r w:rsidR="00D972CC">
              <w:rPr>
                <w:webHidden/>
              </w:rPr>
              <w:t>12</w:t>
            </w:r>
            <w:r w:rsidR="00564C6C">
              <w:rPr>
                <w:webHidden/>
              </w:rPr>
              <w:fldChar w:fldCharType="end"/>
            </w:r>
          </w:hyperlink>
        </w:p>
        <w:p w14:paraId="472511DB" w14:textId="0DC636F2" w:rsidR="00564C6C" w:rsidRDefault="008E76A5">
          <w:pPr>
            <w:pStyle w:val="TOC2"/>
            <w:rPr>
              <w:rFonts w:asciiTheme="minorHAnsi" w:eastAsiaTheme="minorEastAsia" w:hAnsiTheme="minorHAnsi" w:cstheme="minorBidi"/>
            </w:rPr>
          </w:pPr>
          <w:hyperlink w:anchor="_Toc15389299" w:history="1">
            <w:r w:rsidR="00564C6C" w:rsidRPr="00400B14">
              <w:rPr>
                <w:rStyle w:val="Hyperlink"/>
              </w:rPr>
              <w:t>B17. Can you get prescriptions delivered to your home from your local pharmacy?</w:t>
            </w:r>
            <w:r w:rsidR="00564C6C">
              <w:rPr>
                <w:webHidden/>
              </w:rPr>
              <w:tab/>
            </w:r>
            <w:r w:rsidR="00564C6C">
              <w:rPr>
                <w:webHidden/>
              </w:rPr>
              <w:fldChar w:fldCharType="begin"/>
            </w:r>
            <w:r w:rsidR="00564C6C">
              <w:rPr>
                <w:webHidden/>
              </w:rPr>
              <w:instrText xml:space="preserve"> PAGEREF _Toc15389299 \h </w:instrText>
            </w:r>
            <w:r w:rsidR="00564C6C">
              <w:rPr>
                <w:webHidden/>
              </w:rPr>
            </w:r>
            <w:r w:rsidR="00564C6C">
              <w:rPr>
                <w:webHidden/>
              </w:rPr>
              <w:fldChar w:fldCharType="separate"/>
            </w:r>
            <w:r w:rsidR="00D972CC">
              <w:rPr>
                <w:webHidden/>
              </w:rPr>
              <w:t>12</w:t>
            </w:r>
            <w:r w:rsidR="00564C6C">
              <w:rPr>
                <w:webHidden/>
              </w:rPr>
              <w:fldChar w:fldCharType="end"/>
            </w:r>
          </w:hyperlink>
        </w:p>
        <w:p w14:paraId="742AEA01" w14:textId="21EABB81" w:rsidR="00564C6C" w:rsidRDefault="008E76A5">
          <w:pPr>
            <w:pStyle w:val="TOC2"/>
            <w:rPr>
              <w:rFonts w:asciiTheme="minorHAnsi" w:eastAsiaTheme="minorEastAsia" w:hAnsiTheme="minorHAnsi" w:cstheme="minorBidi"/>
            </w:rPr>
          </w:pPr>
          <w:hyperlink w:anchor="_Toc15389300" w:history="1">
            <w:r w:rsidR="00564C6C" w:rsidRPr="00400B14">
              <w:rPr>
                <w:rStyle w:val="Hyperlink"/>
              </w:rPr>
              <w:t>B18. What is your copay?</w:t>
            </w:r>
            <w:r w:rsidR="00564C6C">
              <w:rPr>
                <w:webHidden/>
              </w:rPr>
              <w:tab/>
            </w:r>
            <w:r w:rsidR="00564C6C">
              <w:rPr>
                <w:webHidden/>
              </w:rPr>
              <w:fldChar w:fldCharType="begin"/>
            </w:r>
            <w:r w:rsidR="00564C6C">
              <w:rPr>
                <w:webHidden/>
              </w:rPr>
              <w:instrText xml:space="preserve"> PAGEREF _Toc15389300 \h </w:instrText>
            </w:r>
            <w:r w:rsidR="00564C6C">
              <w:rPr>
                <w:webHidden/>
              </w:rPr>
            </w:r>
            <w:r w:rsidR="00564C6C">
              <w:rPr>
                <w:webHidden/>
              </w:rPr>
              <w:fldChar w:fldCharType="separate"/>
            </w:r>
            <w:r w:rsidR="00D972CC">
              <w:rPr>
                <w:webHidden/>
              </w:rPr>
              <w:t>12</w:t>
            </w:r>
            <w:r w:rsidR="00564C6C">
              <w:rPr>
                <w:webHidden/>
              </w:rPr>
              <w:fldChar w:fldCharType="end"/>
            </w:r>
          </w:hyperlink>
        </w:p>
        <w:p w14:paraId="2D601456" w14:textId="4CBC29B0" w:rsidR="00564C6C" w:rsidRDefault="008E76A5">
          <w:pPr>
            <w:pStyle w:val="TOC2"/>
            <w:rPr>
              <w:rFonts w:asciiTheme="minorHAnsi" w:eastAsiaTheme="minorEastAsia" w:hAnsiTheme="minorHAnsi" w:cstheme="minorBidi"/>
            </w:rPr>
          </w:pPr>
          <w:hyperlink w:anchor="_Toc15389301" w:history="1">
            <w:r w:rsidR="00564C6C" w:rsidRPr="00400B14">
              <w:rPr>
                <w:rStyle w:val="Hyperlink"/>
              </w:rPr>
              <w:t>B19. What are drug tiers?</w:t>
            </w:r>
            <w:r w:rsidR="00564C6C">
              <w:rPr>
                <w:webHidden/>
              </w:rPr>
              <w:tab/>
            </w:r>
            <w:r w:rsidR="00564C6C">
              <w:rPr>
                <w:webHidden/>
              </w:rPr>
              <w:fldChar w:fldCharType="begin"/>
            </w:r>
            <w:r w:rsidR="00564C6C">
              <w:rPr>
                <w:webHidden/>
              </w:rPr>
              <w:instrText xml:space="preserve"> PAGEREF _Toc15389301 \h </w:instrText>
            </w:r>
            <w:r w:rsidR="00564C6C">
              <w:rPr>
                <w:webHidden/>
              </w:rPr>
            </w:r>
            <w:r w:rsidR="00564C6C">
              <w:rPr>
                <w:webHidden/>
              </w:rPr>
              <w:fldChar w:fldCharType="separate"/>
            </w:r>
            <w:r w:rsidR="00D972CC">
              <w:rPr>
                <w:webHidden/>
              </w:rPr>
              <w:t>13</w:t>
            </w:r>
            <w:r w:rsidR="00564C6C">
              <w:rPr>
                <w:webHidden/>
              </w:rPr>
              <w:fldChar w:fldCharType="end"/>
            </w:r>
          </w:hyperlink>
        </w:p>
        <w:p w14:paraId="59F8F757" w14:textId="310BA594" w:rsidR="00564C6C" w:rsidRDefault="008E76A5">
          <w:pPr>
            <w:pStyle w:val="TOC1"/>
            <w:rPr>
              <w:rFonts w:asciiTheme="minorHAnsi" w:eastAsiaTheme="minorEastAsia" w:hAnsiTheme="minorHAnsi" w:cstheme="minorBidi"/>
            </w:rPr>
          </w:pPr>
          <w:hyperlink w:anchor="_Toc15389302" w:history="1">
            <w:r w:rsidR="00564C6C" w:rsidRPr="00400B14">
              <w:rPr>
                <w:rStyle w:val="Hyperlink"/>
              </w:rPr>
              <w:t>C.</w:t>
            </w:r>
            <w:r w:rsidR="00564C6C">
              <w:rPr>
                <w:rFonts w:asciiTheme="minorHAnsi" w:eastAsiaTheme="minorEastAsia" w:hAnsiTheme="minorHAnsi" w:cstheme="minorBidi"/>
              </w:rPr>
              <w:tab/>
            </w:r>
            <w:r w:rsidR="00564C6C" w:rsidRPr="00400B14">
              <w:rPr>
                <w:rStyle w:val="Hyperlink"/>
              </w:rPr>
              <w:t>List of Covered Drugs</w:t>
            </w:r>
            <w:r w:rsidR="00564C6C">
              <w:rPr>
                <w:webHidden/>
              </w:rPr>
              <w:tab/>
            </w:r>
            <w:r w:rsidR="00564C6C">
              <w:rPr>
                <w:webHidden/>
              </w:rPr>
              <w:fldChar w:fldCharType="begin"/>
            </w:r>
            <w:r w:rsidR="00564C6C">
              <w:rPr>
                <w:webHidden/>
              </w:rPr>
              <w:instrText xml:space="preserve"> PAGEREF _Toc15389302 \h </w:instrText>
            </w:r>
            <w:r w:rsidR="00564C6C">
              <w:rPr>
                <w:webHidden/>
              </w:rPr>
            </w:r>
            <w:r w:rsidR="00564C6C">
              <w:rPr>
                <w:webHidden/>
              </w:rPr>
              <w:fldChar w:fldCharType="separate"/>
            </w:r>
            <w:r w:rsidR="00D972CC">
              <w:rPr>
                <w:webHidden/>
              </w:rPr>
              <w:t>13</w:t>
            </w:r>
            <w:r w:rsidR="00564C6C">
              <w:rPr>
                <w:webHidden/>
              </w:rPr>
              <w:fldChar w:fldCharType="end"/>
            </w:r>
          </w:hyperlink>
        </w:p>
        <w:p w14:paraId="3F35A51D" w14:textId="652D59CA" w:rsidR="00564C6C" w:rsidRDefault="008E76A5">
          <w:pPr>
            <w:pStyle w:val="TOC1"/>
            <w:rPr>
              <w:rFonts w:asciiTheme="minorHAnsi" w:eastAsiaTheme="minorEastAsia" w:hAnsiTheme="minorHAnsi" w:cstheme="minorBidi"/>
            </w:rPr>
          </w:pPr>
          <w:hyperlink w:anchor="_Toc15389303" w:history="1">
            <w:r w:rsidR="00564C6C" w:rsidRPr="00400B14">
              <w:rPr>
                <w:rStyle w:val="Hyperlink"/>
              </w:rPr>
              <w:t>D.</w:t>
            </w:r>
            <w:r w:rsidR="00564C6C">
              <w:rPr>
                <w:rFonts w:asciiTheme="minorHAnsi" w:eastAsiaTheme="minorEastAsia" w:hAnsiTheme="minorHAnsi" w:cstheme="minorBidi"/>
              </w:rPr>
              <w:tab/>
            </w:r>
            <w:r w:rsidR="00564C6C" w:rsidRPr="00400B14">
              <w:rPr>
                <w:rStyle w:val="Hyperlink"/>
              </w:rPr>
              <w:t>List of Drugs by Medical Condition</w:t>
            </w:r>
            <w:r w:rsidR="00564C6C">
              <w:rPr>
                <w:webHidden/>
              </w:rPr>
              <w:tab/>
            </w:r>
            <w:r w:rsidR="00564C6C">
              <w:rPr>
                <w:webHidden/>
              </w:rPr>
              <w:fldChar w:fldCharType="begin"/>
            </w:r>
            <w:r w:rsidR="00564C6C">
              <w:rPr>
                <w:webHidden/>
              </w:rPr>
              <w:instrText xml:space="preserve"> PAGEREF _Toc15389303 \h </w:instrText>
            </w:r>
            <w:r w:rsidR="00564C6C">
              <w:rPr>
                <w:webHidden/>
              </w:rPr>
            </w:r>
            <w:r w:rsidR="00564C6C">
              <w:rPr>
                <w:webHidden/>
              </w:rPr>
              <w:fldChar w:fldCharType="separate"/>
            </w:r>
            <w:r w:rsidR="00D972CC">
              <w:rPr>
                <w:webHidden/>
              </w:rPr>
              <w:t>15</w:t>
            </w:r>
            <w:r w:rsidR="00564C6C">
              <w:rPr>
                <w:webHidden/>
              </w:rPr>
              <w:fldChar w:fldCharType="end"/>
            </w:r>
          </w:hyperlink>
        </w:p>
        <w:p w14:paraId="080C2194" w14:textId="25206AB1" w:rsidR="00564C6C" w:rsidRDefault="008E76A5">
          <w:pPr>
            <w:pStyle w:val="TOC1"/>
            <w:rPr>
              <w:rFonts w:asciiTheme="minorHAnsi" w:eastAsiaTheme="minorEastAsia" w:hAnsiTheme="minorHAnsi" w:cstheme="minorBidi"/>
            </w:rPr>
          </w:pPr>
          <w:hyperlink w:anchor="_Toc15389304" w:history="1">
            <w:r w:rsidR="00564C6C" w:rsidRPr="00400B14">
              <w:rPr>
                <w:rStyle w:val="Hyperlink"/>
              </w:rPr>
              <w:t>E.</w:t>
            </w:r>
            <w:r w:rsidR="00564C6C">
              <w:rPr>
                <w:rFonts w:asciiTheme="minorHAnsi" w:eastAsiaTheme="minorEastAsia" w:hAnsiTheme="minorHAnsi" w:cstheme="minorBidi"/>
              </w:rPr>
              <w:tab/>
            </w:r>
            <w:r w:rsidR="00564C6C" w:rsidRPr="00400B14">
              <w:rPr>
                <w:rStyle w:val="Hyperlink"/>
                <w:rFonts w:cs="Arial"/>
              </w:rPr>
              <w:t>Index</w:t>
            </w:r>
            <w:r w:rsidR="00564C6C" w:rsidRPr="00400B14">
              <w:rPr>
                <w:rStyle w:val="Hyperlink"/>
              </w:rPr>
              <w:t xml:space="preserve"> of Covered Drugs</w:t>
            </w:r>
            <w:r w:rsidR="00564C6C">
              <w:rPr>
                <w:webHidden/>
              </w:rPr>
              <w:tab/>
            </w:r>
            <w:r w:rsidR="00564C6C">
              <w:rPr>
                <w:webHidden/>
              </w:rPr>
              <w:fldChar w:fldCharType="begin"/>
            </w:r>
            <w:r w:rsidR="00564C6C">
              <w:rPr>
                <w:webHidden/>
              </w:rPr>
              <w:instrText xml:space="preserve"> PAGEREF _Toc15389304 \h </w:instrText>
            </w:r>
            <w:r w:rsidR="00564C6C">
              <w:rPr>
                <w:webHidden/>
              </w:rPr>
            </w:r>
            <w:r w:rsidR="00564C6C">
              <w:rPr>
                <w:webHidden/>
              </w:rPr>
              <w:fldChar w:fldCharType="separate"/>
            </w:r>
            <w:r w:rsidR="00D972CC">
              <w:rPr>
                <w:webHidden/>
              </w:rPr>
              <w:t>19</w:t>
            </w:r>
            <w:r w:rsidR="00564C6C">
              <w:rPr>
                <w:webHidden/>
              </w:rPr>
              <w:fldChar w:fldCharType="end"/>
            </w:r>
          </w:hyperlink>
        </w:p>
        <w:p w14:paraId="3BBC4059" w14:textId="48EB99CF" w:rsidR="00606CA1" w:rsidRDefault="00606CA1" w:rsidP="00606CA1">
          <w:r>
            <w:rPr>
              <w:b/>
              <w:bCs/>
              <w:noProof/>
            </w:rPr>
            <w:fldChar w:fldCharType="end"/>
          </w:r>
        </w:p>
      </w:sdtContent>
    </w:sdt>
    <w:p w14:paraId="3FFD79E9" w14:textId="77777777" w:rsidR="00606CA1" w:rsidRPr="00E0523B" w:rsidRDefault="00606CA1" w:rsidP="00606CA1">
      <w:pPr>
        <w:pStyle w:val="TableofContents"/>
        <w:numPr>
          <w:ilvl w:val="0"/>
          <w:numId w:val="0"/>
        </w:numPr>
        <w:rPr>
          <w:rFonts w:cs="Arial"/>
          <w:sz w:val="28"/>
          <w:szCs w:val="28"/>
        </w:rPr>
      </w:pPr>
      <w:r>
        <w:br w:type="page"/>
      </w:r>
    </w:p>
    <w:p w14:paraId="7A3AC8D7" w14:textId="77777777" w:rsidR="00606CA1" w:rsidRDefault="00606CA1" w:rsidP="009E5336">
      <w:pPr>
        <w:pStyle w:val="SectionHeading"/>
        <w:pBdr>
          <w:top w:val="single" w:sz="4" w:space="1" w:color="auto"/>
        </w:pBdr>
        <w:ind w:left="360" w:right="0"/>
        <w:outlineLvl w:val="0"/>
      </w:pPr>
      <w:bookmarkStart w:id="15" w:name="_Toc15389281"/>
      <w:r>
        <w:lastRenderedPageBreak/>
        <w:t>Disclaimers</w:t>
      </w:r>
      <w:bookmarkEnd w:id="15"/>
    </w:p>
    <w:p w14:paraId="3C37E135" w14:textId="77777777" w:rsidR="00606CA1" w:rsidRPr="00801867" w:rsidRDefault="00606CA1" w:rsidP="00270BC8">
      <w:pPr>
        <w:autoSpaceDE w:val="0"/>
        <w:autoSpaceDN w:val="0"/>
        <w:adjustRightInd w:val="0"/>
        <w:ind w:right="0"/>
      </w:pPr>
      <w:r w:rsidRPr="00801867">
        <w:t xml:space="preserve">This is a list of drugs that members can get in </w:t>
      </w:r>
      <w:r w:rsidRPr="00840CCB">
        <w:rPr>
          <w:rFonts w:cs="Arial"/>
          <w:i/>
          <w:szCs w:val="26"/>
        </w:rPr>
        <w:t>&lt;</w:t>
      </w:r>
      <w:r w:rsidRPr="00840CCB">
        <w:rPr>
          <w:rFonts w:cs="Arial"/>
          <w:szCs w:val="26"/>
        </w:rPr>
        <w:t>plan name</w:t>
      </w:r>
      <w:r w:rsidRPr="00840CCB">
        <w:rPr>
          <w:rFonts w:cs="Arial"/>
          <w:i/>
          <w:szCs w:val="26"/>
        </w:rPr>
        <w:t>&gt;</w:t>
      </w:r>
      <w:r w:rsidRPr="00801867">
        <w:t>.</w:t>
      </w:r>
    </w:p>
    <w:p w14:paraId="6C38CE9C" w14:textId="23F423A0" w:rsidR="00606CA1" w:rsidRDefault="00343B7C" w:rsidP="00ED3B4C">
      <w:pPr>
        <w:pStyle w:val="Tablebullets1"/>
        <w:numPr>
          <w:ilvl w:val="0"/>
          <w:numId w:val="27"/>
        </w:numPr>
        <w:spacing w:after="200" w:line="300" w:lineRule="exact"/>
        <w:ind w:left="360" w:right="720"/>
      </w:pPr>
      <w:r>
        <w:rPr>
          <w:rFonts w:cs="Times New Roman"/>
          <w:color w:val="548DD4"/>
          <w:szCs w:val="22"/>
        </w:rPr>
        <w:t>[</w:t>
      </w:r>
      <w:r>
        <w:rPr>
          <w:rFonts w:cs="Times New Roman"/>
          <w:i/>
          <w:color w:val="548DD4"/>
          <w:szCs w:val="22"/>
        </w:rPr>
        <w:t>Plans must include all applicable disclaimers as required in the Medicare Communications and Marketing Guidelines and State-specific Marketing Guidance.</w:t>
      </w:r>
      <w:r>
        <w:rPr>
          <w:rFonts w:cs="Times New Roman"/>
          <w:color w:val="548DD4"/>
          <w:szCs w:val="22"/>
        </w:rPr>
        <w:t>]</w:t>
      </w:r>
    </w:p>
    <w:p w14:paraId="5A5B2052" w14:textId="579E52F6" w:rsidR="00606CA1" w:rsidRPr="00A54D9B" w:rsidRDefault="00606CA1" w:rsidP="00ED3B4C">
      <w:pPr>
        <w:pStyle w:val="Tablebullets1"/>
        <w:numPr>
          <w:ilvl w:val="0"/>
          <w:numId w:val="27"/>
        </w:numPr>
        <w:spacing w:after="200" w:line="300" w:lineRule="exact"/>
        <w:ind w:left="360" w:right="720"/>
      </w:pPr>
      <w:r>
        <w:t xml:space="preserve">ATTENTION: If you speak </w:t>
      </w:r>
      <w:r w:rsidRPr="003D2134">
        <w:rPr>
          <w:color w:val="548DD4"/>
        </w:rPr>
        <w:t>[</w:t>
      </w:r>
      <w:r w:rsidRPr="003D2134">
        <w:rPr>
          <w:i/>
          <w:color w:val="548DD4"/>
        </w:rPr>
        <w:t>insert language of the disclaimer</w:t>
      </w:r>
      <w:r w:rsidRPr="003D2134">
        <w:rPr>
          <w:color w:val="548DD4"/>
        </w:rPr>
        <w:t>]</w:t>
      </w:r>
      <w:r>
        <w:t xml:space="preserve">, language assistance services, free of charge, are available to you. Call </w:t>
      </w:r>
      <w:r w:rsidRPr="007E429A">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Pr="007E429A">
        <w:rPr>
          <w:rStyle w:val="PlanInstructions"/>
          <w:i w:val="0"/>
        </w:rPr>
        <w:t>]</w:t>
      </w:r>
      <w:r w:rsidRPr="000701BB">
        <w:t>.</w:t>
      </w:r>
      <w:r>
        <w:t xml:space="preserve"> The call is free. </w:t>
      </w:r>
      <w:r w:rsidRPr="004F2408">
        <w:rPr>
          <w:color w:val="548DD4"/>
        </w:rPr>
        <w:t>[</w:t>
      </w:r>
      <w:r w:rsidRPr="004F2408">
        <w:rPr>
          <w:i/>
          <w:iCs/>
          <w:color w:val="548DD4"/>
        </w:rPr>
        <w:t>This disclaimer must be included in Spanish</w:t>
      </w:r>
      <w:r>
        <w:rPr>
          <w:i/>
          <w:iCs/>
          <w:color w:val="548DD4"/>
        </w:rPr>
        <w:t xml:space="preserve"> and </w:t>
      </w:r>
      <w:r w:rsidRPr="004F2408">
        <w:rPr>
          <w:i/>
          <w:iCs/>
          <w:color w:val="548DD4"/>
        </w:rPr>
        <w:t>any other</w:t>
      </w:r>
      <w:r w:rsidRPr="004F2408">
        <w:rPr>
          <w:iCs/>
          <w:color w:val="548DD4"/>
        </w:rPr>
        <w:t xml:space="preserve">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4F2408">
        <w:rPr>
          <w:iCs/>
          <w:color w:val="548DD4"/>
        </w:rPr>
        <w:t>.]</w:t>
      </w:r>
    </w:p>
    <w:p w14:paraId="74F3C81F" w14:textId="78FD29C4" w:rsidR="00606CA1" w:rsidRPr="00525699" w:rsidRDefault="00606CA1" w:rsidP="00ED3B4C">
      <w:pPr>
        <w:pStyle w:val="Tablebullets1"/>
        <w:numPr>
          <w:ilvl w:val="0"/>
          <w:numId w:val="27"/>
        </w:numPr>
        <w:spacing w:after="200" w:line="300" w:lineRule="exact"/>
        <w:ind w:left="360" w:right="720"/>
      </w:pPr>
      <w:r>
        <w:t xml:space="preserve">You can get this document for free </w:t>
      </w:r>
      <w:r w:rsidRPr="00744D4F">
        <w:t>in other format</w:t>
      </w:r>
      <w:r>
        <w:t>s</w:t>
      </w:r>
      <w:r w:rsidRPr="00744D4F">
        <w:t xml:space="preserve">, such as </w:t>
      </w:r>
      <w:r>
        <w:t xml:space="preserve">large print, </w:t>
      </w:r>
      <w:r w:rsidR="00EB2D7A">
        <w:t xml:space="preserve">formats that work with screen reader technology, </w:t>
      </w:r>
      <w:r>
        <w:t>b</w:t>
      </w:r>
      <w:r w:rsidRPr="00744D4F">
        <w:t>raille</w:t>
      </w:r>
      <w:r>
        <w:t>,</w:t>
      </w:r>
      <w:r w:rsidRPr="00744D4F">
        <w:t xml:space="preserve"> or audio</w:t>
      </w:r>
      <w:r>
        <w:t xml:space="preserve">. </w:t>
      </w:r>
      <w:r w:rsidRPr="00A55E38">
        <w:t>Call</w:t>
      </w:r>
      <w:r w:rsidRPr="00744D4F">
        <w:t xml:space="preserve"> </w:t>
      </w:r>
      <w:r>
        <w:t xml:space="preserve">&lt;toll-free phone and TTY numbers&gt;, &lt;days and hours of operation&gt;. </w:t>
      </w:r>
      <w:r w:rsidRPr="00460E38">
        <w:rPr>
          <w:color w:val="000000"/>
        </w:rPr>
        <w:t>The call is free.</w:t>
      </w:r>
    </w:p>
    <w:p w14:paraId="08FCCF61" w14:textId="77777777" w:rsidR="00105D1D" w:rsidRPr="006836A2" w:rsidRDefault="00105D1D" w:rsidP="00270BC8">
      <w:pPr>
        <w:pStyle w:val="ListParagraph"/>
        <w:numPr>
          <w:ilvl w:val="0"/>
          <w:numId w:val="27"/>
        </w:numPr>
        <w:ind w:left="360"/>
        <w:rPr>
          <w:rFonts w:cs="Arial"/>
          <w:b/>
        </w:rPr>
      </w:pPr>
      <w:r w:rsidRPr="006836A2">
        <w:rPr>
          <w:rFonts w:cs="Arial"/>
          <w:color w:val="548DD4"/>
        </w:rPr>
        <w:t>[</w:t>
      </w:r>
      <w:r w:rsidRPr="006836A2">
        <w:rPr>
          <w:rFonts w:cs="Arial"/>
          <w:i/>
          <w:color w:val="548DD4"/>
        </w:rPr>
        <w:t>Plans also must simply describe:</w:t>
      </w:r>
    </w:p>
    <w:p w14:paraId="65AC6D04" w14:textId="77777777" w:rsidR="00105D1D" w:rsidRPr="006836A2" w:rsidRDefault="00105D1D" w:rsidP="00F529D0">
      <w:pPr>
        <w:pStyle w:val="ListParagraph"/>
        <w:numPr>
          <w:ilvl w:val="0"/>
          <w:numId w:val="49"/>
        </w:numPr>
        <w:rPr>
          <w:rFonts w:cs="Arial"/>
          <w:i/>
          <w:color w:val="548DD4"/>
        </w:rPr>
      </w:pPr>
      <w:r w:rsidRPr="006836A2">
        <w:rPr>
          <w:rFonts w:cs="Arial"/>
          <w:i/>
          <w:color w:val="548DD4"/>
        </w:rPr>
        <w:t>how they will request a member’s preferred language other than English and/or alternate format,</w:t>
      </w:r>
    </w:p>
    <w:p w14:paraId="22DF15CF" w14:textId="5FBE22AD" w:rsidR="00105D1D" w:rsidRPr="006836A2" w:rsidRDefault="00105D1D" w:rsidP="00F529D0">
      <w:pPr>
        <w:pStyle w:val="ListParagraph"/>
        <w:numPr>
          <w:ilvl w:val="0"/>
          <w:numId w:val="49"/>
        </w:numPr>
        <w:rPr>
          <w:rFonts w:cs="Arial"/>
          <w:i/>
          <w:color w:val="548DD4"/>
        </w:rPr>
      </w:pPr>
      <w:r w:rsidRPr="006836A2">
        <w:rPr>
          <w:rFonts w:cs="Arial"/>
          <w:i/>
          <w:color w:val="548DD4"/>
        </w:rPr>
        <w:t>how they will keep the member’s information as a standing request for future mailings and communications so the member does not need to make a separate request each time, and</w:t>
      </w:r>
    </w:p>
    <w:p w14:paraId="1C453E49" w14:textId="5DF5C5DB" w:rsidR="00ED3B4C" w:rsidRPr="006836A2" w:rsidRDefault="00ED3B4C" w:rsidP="00F529D0">
      <w:pPr>
        <w:pStyle w:val="ListParagraph"/>
        <w:numPr>
          <w:ilvl w:val="0"/>
          <w:numId w:val="49"/>
        </w:numPr>
        <w:rPr>
          <w:rFonts w:cs="Arial"/>
          <w:i/>
          <w:color w:val="548DD4"/>
        </w:rPr>
      </w:pPr>
      <w:r w:rsidRPr="006836A2">
        <w:rPr>
          <w:rFonts w:cs="Arial"/>
          <w:i/>
          <w:color w:val="548DD4"/>
        </w:rPr>
        <w:t>how a member can change a standing request for preferred language and/or format.</w:t>
      </w:r>
      <w:r w:rsidRPr="006836A2">
        <w:rPr>
          <w:rFonts w:cs="Arial"/>
          <w:color w:val="548DD4"/>
        </w:rPr>
        <w:t>]</w:t>
      </w:r>
    </w:p>
    <w:p w14:paraId="1F6161A8" w14:textId="77777777" w:rsidR="00606CA1" w:rsidRPr="005C343F" w:rsidRDefault="00606CA1" w:rsidP="009E5336">
      <w:pPr>
        <w:pStyle w:val="SectionHeading"/>
        <w:pBdr>
          <w:top w:val="single" w:sz="4" w:space="1" w:color="auto"/>
        </w:pBdr>
        <w:ind w:left="360" w:right="0"/>
        <w:outlineLvl w:val="0"/>
        <w:rPr>
          <w:color w:val="548DD4"/>
        </w:rPr>
      </w:pPr>
      <w:bookmarkStart w:id="16" w:name="_Toc15389282"/>
      <w:bookmarkEnd w:id="9"/>
      <w:bookmarkEnd w:id="10"/>
      <w:r w:rsidRPr="005C343F">
        <w:t>Frequently Asked Questions (FAQ)</w:t>
      </w:r>
      <w:bookmarkEnd w:id="16"/>
    </w:p>
    <w:bookmarkEnd w:id="11"/>
    <w:bookmarkEnd w:id="12"/>
    <w:bookmarkEnd w:id="13"/>
    <w:bookmarkEnd w:id="14"/>
    <w:p w14:paraId="75EC1A0F" w14:textId="4627CBCC" w:rsidR="00606CA1" w:rsidRDefault="00606CA1" w:rsidP="00C20B49">
      <w:pPr>
        <w:pStyle w:val="Normalpre-bullets"/>
        <w:spacing w:after="200"/>
        <w:ind w:right="0"/>
      </w:pPr>
      <w:r>
        <w:t xml:space="preserve">Find answers here to questions you have about this </w:t>
      </w:r>
      <w:r w:rsidRPr="001766DE">
        <w:rPr>
          <w:i/>
        </w:rPr>
        <w:t>List of Covered Drugs</w:t>
      </w:r>
      <w:r>
        <w:t>. You can read all of the FAQ to learn more,</w:t>
      </w:r>
      <w:r w:rsidR="009F183A">
        <w:t xml:space="preserve"> </w:t>
      </w:r>
      <w:r>
        <w:t>or look for a question and answer.</w:t>
      </w:r>
    </w:p>
    <w:p w14:paraId="7DB09BD8" w14:textId="22B912D1" w:rsidR="00606CA1" w:rsidRPr="001766DE" w:rsidRDefault="00606CA1">
      <w:pPr>
        <w:pStyle w:val="Questionnumberedhead"/>
        <w:tabs>
          <w:tab w:val="left" w:pos="450"/>
        </w:tabs>
        <w:spacing w:before="0" w:after="120" w:line="320" w:lineRule="exact"/>
        <w:ind w:left="432" w:hanging="432"/>
        <w:outlineLvl w:val="1"/>
      </w:pPr>
      <w:bookmarkStart w:id="17" w:name="_Toc15389283"/>
      <w:r w:rsidRPr="00887094">
        <w:rPr>
          <w:rFonts w:ascii="Arial" w:hAnsi="Arial"/>
        </w:rPr>
        <w:t>What</w:t>
      </w:r>
      <w:r w:rsidRPr="001766DE">
        <w:rPr>
          <w:rFonts w:ascii="Arial" w:hAnsi="Arial"/>
        </w:rPr>
        <w:t xml:space="preserve"> prescription drugs are on the </w:t>
      </w:r>
      <w:r w:rsidRPr="00162AA4">
        <w:rPr>
          <w:rFonts w:ascii="Arial" w:hAnsi="Arial"/>
          <w:i/>
        </w:rPr>
        <w:t>List of Covered Drugs</w:t>
      </w:r>
      <w:r w:rsidRPr="001766DE">
        <w:rPr>
          <w:rFonts w:ascii="Arial" w:hAnsi="Arial"/>
        </w:rPr>
        <w:t xml:space="preserve">? (We call the </w:t>
      </w:r>
      <w:r w:rsidRPr="001766DE">
        <w:rPr>
          <w:rFonts w:ascii="Arial" w:hAnsi="Arial"/>
          <w:i/>
        </w:rPr>
        <w:t>List of Covered Drugs</w:t>
      </w:r>
      <w:r w:rsidRPr="001766DE">
        <w:rPr>
          <w:rFonts w:ascii="Arial" w:hAnsi="Arial"/>
        </w:rPr>
        <w:t xml:space="preserve"> the “Drug List” for short.)</w:t>
      </w:r>
      <w:bookmarkEnd w:id="17"/>
    </w:p>
    <w:p w14:paraId="7B57AAF8" w14:textId="3AA8D816" w:rsidR="00606CA1" w:rsidRPr="00801867" w:rsidRDefault="00606CA1" w:rsidP="00C20B49">
      <w:pPr>
        <w:ind w:right="0"/>
      </w:pPr>
      <w:r w:rsidRPr="00801867">
        <w:t xml:space="preserve">The drugs on the </w:t>
      </w:r>
      <w:r w:rsidRPr="001766DE">
        <w:rPr>
          <w:i/>
        </w:rPr>
        <w:t>List of Covered Drugs</w:t>
      </w:r>
      <w:r w:rsidRPr="00801867">
        <w:t xml:space="preserve"> that starts on page &lt;insert page number&gt; are the drugs covered by &lt;plan name&gt;. The</w:t>
      </w:r>
      <w:r w:rsidR="00343B7C">
        <w:t>se</w:t>
      </w:r>
      <w:r w:rsidRPr="00801867">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01867" w:rsidRDefault="00606CA1" w:rsidP="00ED3B4C">
      <w:pPr>
        <w:pStyle w:val="ListParagraph"/>
        <w:numPr>
          <w:ilvl w:val="0"/>
          <w:numId w:val="16"/>
        </w:numPr>
      </w:pPr>
      <w:r w:rsidRPr="00801867">
        <w:t>&lt;Plan name&gt; will cover all drugs on the Drug List if:</w:t>
      </w:r>
    </w:p>
    <w:p w14:paraId="6AE4027E" w14:textId="78DAACAE" w:rsidR="00606CA1" w:rsidRPr="00801867" w:rsidRDefault="00606CA1" w:rsidP="00ED3B4C">
      <w:pPr>
        <w:pStyle w:val="Tablebullets1"/>
        <w:numPr>
          <w:ilvl w:val="1"/>
          <w:numId w:val="6"/>
        </w:numPr>
        <w:spacing w:after="200" w:line="300" w:lineRule="exact"/>
        <w:ind w:left="1080" w:right="720"/>
      </w:pPr>
      <w:r w:rsidRPr="00801867">
        <w:t>your doctor or other prescriber says you need them to get better or stay healthy,</w:t>
      </w:r>
    </w:p>
    <w:p w14:paraId="71CC3637" w14:textId="781F8692" w:rsidR="00606CA1" w:rsidRPr="00801867" w:rsidRDefault="00606CA1" w:rsidP="00ED3B4C">
      <w:pPr>
        <w:pStyle w:val="Tablebullets1"/>
        <w:numPr>
          <w:ilvl w:val="1"/>
          <w:numId w:val="6"/>
        </w:numPr>
        <w:spacing w:after="200" w:line="300" w:lineRule="exact"/>
        <w:ind w:left="1080" w:right="720"/>
      </w:pPr>
      <w:r w:rsidRPr="00801867">
        <w:t>&lt;plan name&gt;</w:t>
      </w:r>
      <w:r w:rsidRPr="009B0315">
        <w:rPr>
          <w:i/>
        </w:rPr>
        <w:t xml:space="preserve"> </w:t>
      </w:r>
      <w:r w:rsidRPr="00801867">
        <w:t xml:space="preserve">agrees that the drug is medically necessary for you, </w:t>
      </w:r>
      <w:r w:rsidRPr="001766DE">
        <w:rPr>
          <w:b/>
        </w:rPr>
        <w:t>and</w:t>
      </w:r>
    </w:p>
    <w:p w14:paraId="4248E2B4" w14:textId="77777777" w:rsidR="00606CA1" w:rsidRPr="00801867" w:rsidRDefault="00606CA1" w:rsidP="00ED3B4C">
      <w:pPr>
        <w:pStyle w:val="Tablebullets1"/>
        <w:numPr>
          <w:ilvl w:val="1"/>
          <w:numId w:val="6"/>
        </w:numPr>
        <w:spacing w:after="200" w:line="300" w:lineRule="exact"/>
        <w:ind w:left="1080" w:right="720"/>
      </w:pPr>
      <w:r w:rsidRPr="00801867">
        <w:lastRenderedPageBreak/>
        <w:t>you fill the prescription at a &lt;plan name&gt; network pharmacy.</w:t>
      </w:r>
    </w:p>
    <w:p w14:paraId="012DDDA6" w14:textId="6C7A7683" w:rsidR="00606CA1" w:rsidRPr="007B3136" w:rsidRDefault="00606CA1" w:rsidP="00ED3B4C">
      <w:pPr>
        <w:pStyle w:val="ListParagraph"/>
        <w:numPr>
          <w:ilvl w:val="0"/>
          <w:numId w:val="34"/>
        </w:numPr>
      </w:pPr>
      <w:r w:rsidRPr="00801867">
        <w:t xml:space="preserve">In some cases, you have to do something before you can get a </w:t>
      </w:r>
      <w:r w:rsidRPr="007B3136">
        <w:t xml:space="preserve">drug (see question </w:t>
      </w:r>
      <w:r w:rsidRPr="00162AA4">
        <w:t>B</w:t>
      </w:r>
      <w:r w:rsidR="00750C0B">
        <w:t>4</w:t>
      </w:r>
      <w:r w:rsidRPr="007B3136">
        <w:t xml:space="preserve"> below).</w:t>
      </w:r>
    </w:p>
    <w:p w14:paraId="2ADC7CB4" w14:textId="77777777" w:rsidR="00105D1D" w:rsidRPr="00105D1D" w:rsidRDefault="00105D1D" w:rsidP="00105D1D">
      <w:pPr>
        <w:ind w:right="0"/>
        <w:rPr>
          <w:rFonts w:cs="Arial"/>
        </w:rPr>
      </w:pPr>
      <w:r w:rsidRPr="00105D1D">
        <w:rPr>
          <w:rFonts w:cs="Arial"/>
          <w:color w:val="548DD4"/>
        </w:rPr>
        <w:t>[</w:t>
      </w:r>
      <w:r w:rsidRPr="00105D1D">
        <w:rPr>
          <w:rFonts w:cs="Arial"/>
          <w:i/>
          <w:color w:val="548DD4"/>
        </w:rPr>
        <w:t xml:space="preserve">Plans that offer indication-based formulary design must include: </w:t>
      </w:r>
      <w:r w:rsidRPr="00105D1D">
        <w:rPr>
          <w:rFonts w:cs="Arial"/>
          <w:color w:val="548DD4"/>
        </w:rPr>
        <w:t>If we cover a drug only for some medical conditions, we clearly identify it on the Drug List along with the specific medical conditions that are covered.]</w:t>
      </w:r>
    </w:p>
    <w:p w14:paraId="579CDD01" w14:textId="77777777" w:rsidR="00606CA1" w:rsidRPr="00801867" w:rsidRDefault="00606CA1" w:rsidP="004475F4">
      <w:pPr>
        <w:ind w:right="0"/>
      </w:pPr>
      <w:r w:rsidRPr="00801867">
        <w:t xml:space="preserve">You can also see an up-to-date list of drugs that we cover on our website at &lt;insert website&gt; or call Member Services at </w:t>
      </w:r>
      <w:r>
        <w:t>&lt;toll-free</w:t>
      </w:r>
      <w:r w:rsidRPr="00801867">
        <w:t xml:space="preserve"> number&gt;.</w:t>
      </w:r>
    </w:p>
    <w:p w14:paraId="37D755F1" w14:textId="77777777" w:rsidR="00606CA1" w:rsidRDefault="00606CA1">
      <w:pPr>
        <w:pStyle w:val="Questionnumberedhead"/>
        <w:numPr>
          <w:ilvl w:val="0"/>
          <w:numId w:val="0"/>
        </w:numPr>
        <w:spacing w:before="0" w:after="120" w:line="320" w:lineRule="exact"/>
        <w:outlineLvl w:val="1"/>
      </w:pPr>
      <w:bookmarkStart w:id="18" w:name="_Toc15389284"/>
      <w:r>
        <w:t xml:space="preserve">B2. </w:t>
      </w:r>
      <w:r w:rsidRPr="00887094">
        <w:t>Does</w:t>
      </w:r>
      <w:r>
        <w:t xml:space="preserve"> the Drug List ever change?</w:t>
      </w:r>
      <w:bookmarkEnd w:id="18"/>
    </w:p>
    <w:p w14:paraId="7D30D55B" w14:textId="7AD7BB4D" w:rsidR="00606CA1" w:rsidRPr="00023E64" w:rsidRDefault="00606CA1" w:rsidP="00CF069A">
      <w:pPr>
        <w:ind w:right="0"/>
      </w:pPr>
      <w:r w:rsidRPr="00023E64">
        <w:t xml:space="preserve">Yes. </w:t>
      </w:r>
      <w:r w:rsidRPr="00801867">
        <w:t>&lt;Plan name&gt; may add or remove drugs on the Drug List</w:t>
      </w:r>
      <w:r w:rsidRPr="00801867" w:rsidDel="00E805FE">
        <w:t xml:space="preserve"> </w:t>
      </w:r>
      <w:r w:rsidRPr="00801867">
        <w:t>during the year.</w:t>
      </w:r>
    </w:p>
    <w:p w14:paraId="5575F1FA" w14:textId="77777777" w:rsidR="00606CA1" w:rsidRPr="00023E64" w:rsidRDefault="00606CA1" w:rsidP="004475F4">
      <w:pPr>
        <w:ind w:right="0"/>
      </w:pPr>
      <w:r w:rsidRPr="00023E64">
        <w:t>We may also change our rules about drugs. For example, we could:</w:t>
      </w:r>
    </w:p>
    <w:p w14:paraId="28D0EFA5" w14:textId="77777777" w:rsidR="00606CA1" w:rsidRPr="00801867" w:rsidRDefault="00606CA1" w:rsidP="00ED3B4C">
      <w:pPr>
        <w:pStyle w:val="Tablebullets1"/>
        <w:numPr>
          <w:ilvl w:val="0"/>
          <w:numId w:val="17"/>
        </w:numPr>
        <w:spacing w:after="200" w:line="300" w:lineRule="exact"/>
        <w:ind w:left="720" w:right="720"/>
      </w:pPr>
      <w:r w:rsidRPr="00801867">
        <w:t>Decide to require or not require prior approval for a drug. (</w:t>
      </w:r>
      <w:r w:rsidRPr="001766DE">
        <w:t>Prior approval</w:t>
      </w:r>
      <w:r w:rsidRPr="00801867">
        <w:rPr>
          <w:i/>
        </w:rPr>
        <w:t xml:space="preserve"> </w:t>
      </w:r>
      <w:r w:rsidRPr="00801867">
        <w:t xml:space="preserve">is permission from </w:t>
      </w:r>
      <w:r w:rsidRPr="00801867">
        <w:rPr>
          <w:szCs w:val="24"/>
        </w:rPr>
        <w:t>&lt;plan name&gt;</w:t>
      </w:r>
      <w:r w:rsidRPr="00801867">
        <w:t xml:space="preserve"> before you can get a drug.)</w:t>
      </w:r>
    </w:p>
    <w:p w14:paraId="72864F07" w14:textId="50F8B907" w:rsidR="00606CA1" w:rsidRPr="00801867" w:rsidRDefault="00606CA1" w:rsidP="00ED3B4C">
      <w:pPr>
        <w:pStyle w:val="Tablebullets1"/>
        <w:numPr>
          <w:ilvl w:val="0"/>
          <w:numId w:val="17"/>
        </w:numPr>
        <w:spacing w:after="200" w:line="300" w:lineRule="exact"/>
        <w:ind w:left="720" w:right="720"/>
      </w:pPr>
      <w:r w:rsidRPr="00801867">
        <w:t>Add or change the amount of a drug you can get (called quantity limits).</w:t>
      </w:r>
    </w:p>
    <w:p w14:paraId="2592A154" w14:textId="77777777" w:rsidR="00606CA1" w:rsidRPr="00801867" w:rsidRDefault="00606CA1" w:rsidP="00ED3B4C">
      <w:pPr>
        <w:pStyle w:val="Tablebullets1"/>
        <w:numPr>
          <w:ilvl w:val="0"/>
          <w:numId w:val="17"/>
        </w:numPr>
        <w:spacing w:after="200" w:line="300" w:lineRule="exact"/>
        <w:ind w:left="720" w:right="720"/>
      </w:pPr>
      <w:r w:rsidRPr="00801867">
        <w:t>Add or change step therapy restrictions on a drug. (</w:t>
      </w:r>
      <w:r w:rsidRPr="001766DE">
        <w:t>Step therapy</w:t>
      </w:r>
      <w:r w:rsidRPr="00801867">
        <w:t xml:space="preserve"> means you must try one drug before we will cover another drug.)</w:t>
      </w:r>
    </w:p>
    <w:p w14:paraId="0543C8A5" w14:textId="31A95EC1" w:rsidR="00606CA1" w:rsidRPr="00801867" w:rsidRDefault="00606CA1" w:rsidP="004475F4">
      <w:pPr>
        <w:ind w:right="0"/>
        <w:rPr>
          <w:szCs w:val="24"/>
        </w:rPr>
      </w:pPr>
      <w:r w:rsidRPr="00801867">
        <w:rPr>
          <w:szCs w:val="24"/>
        </w:rPr>
        <w:t xml:space="preserve">For more information on these drug rules, see </w:t>
      </w:r>
      <w:r w:rsidR="00343B7C">
        <w:rPr>
          <w:szCs w:val="24"/>
        </w:rPr>
        <w:t xml:space="preserve">question </w:t>
      </w:r>
      <w:r w:rsidR="00750C0B">
        <w:rPr>
          <w:szCs w:val="24"/>
        </w:rPr>
        <w:t>B4</w:t>
      </w:r>
      <w:r w:rsidRPr="00887094">
        <w:rPr>
          <w:szCs w:val="24"/>
        </w:rPr>
        <w:t>.</w:t>
      </w:r>
    </w:p>
    <w:p w14:paraId="68A8E74F" w14:textId="55563453" w:rsidR="0001163E" w:rsidRDefault="0001163E" w:rsidP="004475F4">
      <w:pPr>
        <w:ind w:right="0"/>
        <w:rPr>
          <w:szCs w:val="24"/>
        </w:rPr>
      </w:pPr>
      <w:r>
        <w:rPr>
          <w:szCs w:val="24"/>
        </w:rPr>
        <w:t>If</w:t>
      </w:r>
      <w:r w:rsidR="00606CA1" w:rsidRPr="00023E64">
        <w:rPr>
          <w:szCs w:val="24"/>
        </w:rPr>
        <w:t xml:space="preserve"> you are taking </w:t>
      </w:r>
      <w:r>
        <w:rPr>
          <w:szCs w:val="24"/>
        </w:rPr>
        <w:t xml:space="preserve">a drug that was covered at the </w:t>
      </w:r>
      <w:r>
        <w:rPr>
          <w:b/>
          <w:szCs w:val="24"/>
        </w:rPr>
        <w:t xml:space="preserve">beginning </w:t>
      </w:r>
      <w:r>
        <w:rPr>
          <w:szCs w:val="24"/>
        </w:rPr>
        <w:t xml:space="preserve">of the year, we will generally </w:t>
      </w:r>
      <w:r w:rsidR="009D5274">
        <w:rPr>
          <w:szCs w:val="24"/>
        </w:rPr>
        <w:t>n</w:t>
      </w:r>
      <w:r>
        <w:rPr>
          <w:szCs w:val="24"/>
        </w:rPr>
        <w:t xml:space="preserve">ot remove or change coverage of that drug </w:t>
      </w:r>
      <w:r>
        <w:rPr>
          <w:b/>
          <w:szCs w:val="24"/>
        </w:rPr>
        <w:t>during the rest of the year</w:t>
      </w:r>
      <w:r>
        <w:rPr>
          <w:szCs w:val="24"/>
        </w:rPr>
        <w:t xml:space="preserve"> unless:</w:t>
      </w:r>
    </w:p>
    <w:p w14:paraId="788C1D74" w14:textId="3A91EA36" w:rsidR="0001163E" w:rsidRPr="00CF069A" w:rsidRDefault="0001163E" w:rsidP="00ED3B4C">
      <w:pPr>
        <w:pStyle w:val="ListParagraph"/>
        <w:numPr>
          <w:ilvl w:val="0"/>
          <w:numId w:val="31"/>
        </w:numPr>
        <w:rPr>
          <w:szCs w:val="24"/>
        </w:rPr>
      </w:pPr>
      <w:r>
        <w:rPr>
          <w:szCs w:val="24"/>
        </w:rPr>
        <w:t xml:space="preserve">a new, cheaper drug comes </w:t>
      </w:r>
      <w:r w:rsidR="00F24600">
        <w:rPr>
          <w:szCs w:val="24"/>
        </w:rPr>
        <w:t>on the market</w:t>
      </w:r>
      <w:r>
        <w:rPr>
          <w:szCs w:val="24"/>
        </w:rPr>
        <w:t xml:space="preserve"> that works as well as a drug on the Drug List now, </w:t>
      </w:r>
      <w:r>
        <w:rPr>
          <w:b/>
          <w:szCs w:val="24"/>
        </w:rPr>
        <w:t>or</w:t>
      </w:r>
    </w:p>
    <w:p w14:paraId="3DF744EE" w14:textId="77777777" w:rsidR="0001163E" w:rsidRDefault="0001163E" w:rsidP="00ED3B4C">
      <w:pPr>
        <w:pStyle w:val="ListParagraph"/>
        <w:numPr>
          <w:ilvl w:val="0"/>
          <w:numId w:val="31"/>
        </w:numPr>
        <w:rPr>
          <w:szCs w:val="24"/>
        </w:rPr>
      </w:pPr>
      <w:r>
        <w:rPr>
          <w:szCs w:val="24"/>
        </w:rPr>
        <w:t xml:space="preserve">we learn that drug is not safe, </w:t>
      </w:r>
      <w:r>
        <w:rPr>
          <w:b/>
          <w:szCs w:val="24"/>
        </w:rPr>
        <w:t>or</w:t>
      </w:r>
    </w:p>
    <w:p w14:paraId="120C957A" w14:textId="77777777" w:rsidR="0001163E" w:rsidRDefault="0001163E" w:rsidP="00ED3B4C">
      <w:pPr>
        <w:pStyle w:val="ListParagraph"/>
        <w:numPr>
          <w:ilvl w:val="0"/>
          <w:numId w:val="31"/>
        </w:numPr>
        <w:rPr>
          <w:szCs w:val="24"/>
        </w:rPr>
      </w:pPr>
      <w:r>
        <w:rPr>
          <w:szCs w:val="24"/>
        </w:rPr>
        <w:t xml:space="preserve">a drug </w:t>
      </w:r>
      <w:r w:rsidR="00606CA1" w:rsidRPr="0001163E">
        <w:rPr>
          <w:szCs w:val="24"/>
        </w:rPr>
        <w:t xml:space="preserve">is removed from the </w:t>
      </w:r>
      <w:r>
        <w:rPr>
          <w:szCs w:val="24"/>
        </w:rPr>
        <w:t>market.</w:t>
      </w:r>
    </w:p>
    <w:p w14:paraId="14750D1A" w14:textId="7C551498" w:rsidR="00606CA1" w:rsidRPr="0001163E" w:rsidRDefault="00606CA1" w:rsidP="0001163E">
      <w:pPr>
        <w:ind w:right="0"/>
        <w:rPr>
          <w:szCs w:val="24"/>
        </w:rPr>
      </w:pPr>
      <w:r w:rsidRPr="00162AA4">
        <w:rPr>
          <w:szCs w:val="24"/>
        </w:rPr>
        <w:t>Questions B3 and B</w:t>
      </w:r>
      <w:r w:rsidR="0001163E" w:rsidRPr="00162AA4">
        <w:rPr>
          <w:szCs w:val="24"/>
        </w:rPr>
        <w:t>6</w:t>
      </w:r>
      <w:r w:rsidRPr="0001163E">
        <w:rPr>
          <w:szCs w:val="24"/>
        </w:rPr>
        <w:t xml:space="preserve"> below have more information on what happens when the Drug List changes.</w:t>
      </w:r>
    </w:p>
    <w:p w14:paraId="17DF7306" w14:textId="670400EE" w:rsidR="00606CA1" w:rsidRPr="00801867" w:rsidRDefault="00606CA1" w:rsidP="00ED3B4C">
      <w:pPr>
        <w:pStyle w:val="Tablebullets1"/>
        <w:numPr>
          <w:ilvl w:val="0"/>
          <w:numId w:val="18"/>
        </w:numPr>
        <w:spacing w:after="200" w:line="300" w:lineRule="exact"/>
        <w:ind w:left="720" w:right="720"/>
      </w:pPr>
      <w:r w:rsidRPr="00801867">
        <w:t xml:space="preserve">You can always check &lt;plan name&gt;’s up to date Drug List online at &lt;web address&gt;. </w:t>
      </w:r>
    </w:p>
    <w:p w14:paraId="724C782E" w14:textId="77777777" w:rsidR="00606CA1" w:rsidRPr="00801867" w:rsidRDefault="00606CA1" w:rsidP="00ED3B4C">
      <w:pPr>
        <w:pStyle w:val="Tablebullets1"/>
        <w:numPr>
          <w:ilvl w:val="0"/>
          <w:numId w:val="18"/>
        </w:numPr>
        <w:spacing w:after="200" w:line="300" w:lineRule="exact"/>
        <w:ind w:left="720" w:right="720"/>
      </w:pPr>
      <w:r w:rsidRPr="00801867">
        <w:t>You can also call &lt;Member Services&gt; to check the current Drug List at &lt;toll-free number&gt;.</w:t>
      </w:r>
    </w:p>
    <w:p w14:paraId="7AAB7617" w14:textId="1FA49217" w:rsidR="00606CA1" w:rsidRDefault="00606CA1" w:rsidP="009E2EB9">
      <w:pPr>
        <w:pStyle w:val="Questionnumberedhead"/>
        <w:numPr>
          <w:ilvl w:val="0"/>
          <w:numId w:val="0"/>
        </w:numPr>
        <w:spacing w:before="0" w:after="120" w:line="320" w:lineRule="exact"/>
        <w:outlineLvl w:val="1"/>
      </w:pPr>
      <w:bookmarkStart w:id="19" w:name="_Toc15389285"/>
      <w:r>
        <w:t xml:space="preserve">B3. </w:t>
      </w:r>
      <w:r w:rsidRPr="00750C0B">
        <w:t>What</w:t>
      </w:r>
      <w:r>
        <w:t xml:space="preserve"> happens when </w:t>
      </w:r>
      <w:r w:rsidR="0001163E">
        <w:t>there is a change to the Drug List</w:t>
      </w:r>
      <w:r>
        <w:t>?</w:t>
      </w:r>
      <w:bookmarkEnd w:id="19"/>
    </w:p>
    <w:p w14:paraId="1EDE5A73" w14:textId="29798CDF" w:rsidR="00606CA1" w:rsidRPr="000E389D" w:rsidRDefault="00FB48BD" w:rsidP="004475F4">
      <w:pPr>
        <w:ind w:right="0"/>
      </w:pPr>
      <w:r>
        <w:t xml:space="preserve">Some changes to the Drug List will happen </w:t>
      </w:r>
      <w:r>
        <w:rPr>
          <w:b/>
        </w:rPr>
        <w:t>immediately</w:t>
      </w:r>
      <w:r>
        <w:t xml:space="preserve">. For example:  </w:t>
      </w:r>
    </w:p>
    <w:p w14:paraId="5340BEA0" w14:textId="532A1945" w:rsidR="00606CA1" w:rsidRPr="00CF069A" w:rsidRDefault="00FB48BD" w:rsidP="005561D6">
      <w:pPr>
        <w:pStyle w:val="Tablebullets1"/>
        <w:numPr>
          <w:ilvl w:val="0"/>
          <w:numId w:val="45"/>
        </w:numPr>
        <w:spacing w:after="200" w:line="300" w:lineRule="exact"/>
        <w:ind w:left="720" w:right="720"/>
        <w:rPr>
          <w:color w:val="548DD4"/>
        </w:rPr>
      </w:pPr>
      <w:r w:rsidRPr="00A0361B">
        <w:rPr>
          <w:color w:val="548DD4"/>
        </w:rPr>
        <w:lastRenderedPageBreak/>
        <w:t>[</w:t>
      </w:r>
      <w:r w:rsidRPr="00A0361B">
        <w:rPr>
          <w:i/>
          <w:color w:val="548DD4"/>
        </w:rPr>
        <w:t xml:space="preserve">Plans that otherwise meet all requirements and want the option to immediately replace brand name drugs with their generic equivalents must provide the following advance general notice of changes: </w:t>
      </w:r>
      <w:r w:rsidRPr="00A0361B">
        <w:rPr>
          <w:b/>
          <w:color w:val="548DD4"/>
        </w:rPr>
        <w:t>A new generic drug becomes available</w:t>
      </w:r>
      <w:r>
        <w:rPr>
          <w:color w:val="548DD4"/>
        </w:rPr>
        <w:t xml:space="preserve">. Sometimes, a new </w:t>
      </w:r>
      <w:r w:rsidR="00F24600">
        <w:rPr>
          <w:color w:val="548DD4"/>
        </w:rPr>
        <w:t>generic</w:t>
      </w:r>
      <w:r w:rsidRPr="00306D9E">
        <w:rPr>
          <w:color w:val="548DD4"/>
        </w:rPr>
        <w:t xml:space="preserve"> drug comes </w:t>
      </w:r>
      <w:r w:rsidR="00F24600">
        <w:rPr>
          <w:color w:val="548DD4"/>
        </w:rPr>
        <w:t>on the market</w:t>
      </w:r>
      <w:r w:rsidR="00F24600" w:rsidRPr="00306D9E">
        <w:rPr>
          <w:color w:val="548DD4"/>
        </w:rPr>
        <w:t xml:space="preserve"> </w:t>
      </w:r>
      <w:r w:rsidRPr="00306D9E">
        <w:rPr>
          <w:color w:val="548DD4"/>
        </w:rPr>
        <w:t xml:space="preserve">that works as well as a </w:t>
      </w:r>
      <w:r w:rsidR="00F24600">
        <w:rPr>
          <w:color w:val="548DD4"/>
        </w:rPr>
        <w:t xml:space="preserve">brand name </w:t>
      </w:r>
      <w:r w:rsidRPr="00306D9E">
        <w:rPr>
          <w:color w:val="548DD4"/>
        </w:rPr>
        <w:t>drug on the Drug List now</w:t>
      </w:r>
      <w:r>
        <w:rPr>
          <w:color w:val="548DD4"/>
        </w:rPr>
        <w:t xml:space="preserve">. </w:t>
      </w:r>
      <w:r w:rsidRPr="00A0361B">
        <w:rPr>
          <w:color w:val="548DD4"/>
        </w:rPr>
        <w:t xml:space="preserve">When that happens, we may remove the </w:t>
      </w:r>
      <w:r w:rsidR="00F24600">
        <w:rPr>
          <w:color w:val="548DD4"/>
        </w:rPr>
        <w:t>brand name</w:t>
      </w:r>
      <w:r w:rsidRPr="00A0361B">
        <w:rPr>
          <w:color w:val="548DD4"/>
        </w:rPr>
        <w:t xml:space="preserve"> drug</w:t>
      </w:r>
      <w:r w:rsidR="00F24600">
        <w:rPr>
          <w:color w:val="548DD4"/>
        </w:rPr>
        <w:t xml:space="preserve"> and add the new generic drug</w:t>
      </w:r>
      <w:r>
        <w:rPr>
          <w:color w:val="548DD4"/>
        </w:rPr>
        <w:t>,</w:t>
      </w:r>
      <w:r w:rsidRPr="00A0361B">
        <w:rPr>
          <w:color w:val="548DD4"/>
        </w:rPr>
        <w:t xml:space="preserve"> but </w:t>
      </w:r>
      <w:r>
        <w:rPr>
          <w:color w:val="548DD4"/>
        </w:rPr>
        <w:t>your cost for the new drug will stay the same [</w:t>
      </w:r>
      <w:r w:rsidRPr="00316026">
        <w:rPr>
          <w:i/>
          <w:color w:val="548DD4"/>
        </w:rPr>
        <w:t>insert if applicable</w:t>
      </w:r>
      <w:r>
        <w:rPr>
          <w:i/>
          <w:color w:val="548DD4"/>
        </w:rPr>
        <w:t>, for example, if the plan’s Drug List has differential cost-sharing for some generics</w:t>
      </w:r>
      <w:r w:rsidRPr="00316026">
        <w:rPr>
          <w:i/>
          <w:color w:val="548DD4"/>
        </w:rPr>
        <w:t>:</w:t>
      </w:r>
      <w:r w:rsidRPr="00A0361B">
        <w:rPr>
          <w:color w:val="548DD4"/>
        </w:rPr>
        <w:t xml:space="preserve"> </w:t>
      </w:r>
      <w:r w:rsidRPr="000D72D5">
        <w:rPr>
          <w:color w:val="548DD4"/>
        </w:rPr>
        <w:t xml:space="preserve">or </w:t>
      </w:r>
      <w:r>
        <w:rPr>
          <w:color w:val="548DD4"/>
        </w:rPr>
        <w:t xml:space="preserve">will </w:t>
      </w:r>
      <w:r w:rsidRPr="00316026">
        <w:rPr>
          <w:color w:val="548DD4"/>
        </w:rPr>
        <w:t>be lower</w:t>
      </w:r>
      <w:r>
        <w:rPr>
          <w:color w:val="548DD4"/>
        </w:rPr>
        <w:t>].</w:t>
      </w:r>
    </w:p>
    <w:p w14:paraId="14449533" w14:textId="01A2A17F" w:rsidR="00FB48BD" w:rsidRPr="000E389D" w:rsidRDefault="00FB48BD" w:rsidP="00CF069A">
      <w:pPr>
        <w:pStyle w:val="Tablebullets1"/>
        <w:spacing w:after="200" w:line="300" w:lineRule="exact"/>
        <w:ind w:left="720" w:right="720"/>
        <w:rPr>
          <w:color w:val="548DD4"/>
        </w:rPr>
      </w:pPr>
      <w:r w:rsidRPr="00FB48BD">
        <w:rPr>
          <w:color w:val="548DD4"/>
        </w:rPr>
        <w:t xml:space="preserve">When we add the new generic drug, we may also decide to keep the </w:t>
      </w:r>
      <w:r w:rsidR="003A5461">
        <w:rPr>
          <w:color w:val="548DD4"/>
        </w:rPr>
        <w:t>brand name</w:t>
      </w:r>
      <w:r w:rsidRPr="00FB48BD">
        <w:rPr>
          <w:color w:val="548DD4"/>
        </w:rPr>
        <w:t xml:space="preserve"> drug on the list but change its coverage rules or limits.</w:t>
      </w:r>
    </w:p>
    <w:p w14:paraId="2659B069" w14:textId="571A3384" w:rsidR="00FB48BD" w:rsidRPr="005561D6" w:rsidRDefault="00FB48BD" w:rsidP="005561D6">
      <w:pPr>
        <w:pStyle w:val="ListParagraph"/>
        <w:numPr>
          <w:ilvl w:val="0"/>
          <w:numId w:val="46"/>
        </w:numPr>
        <w:ind w:left="1080"/>
        <w:rPr>
          <w:rFonts w:cs="Arial"/>
          <w:color w:val="548DD4"/>
        </w:rPr>
      </w:pPr>
      <w:r w:rsidRPr="005561D6">
        <w:rPr>
          <w:rFonts w:cs="Arial"/>
          <w:color w:val="548DD4"/>
        </w:rPr>
        <w:t>We may not tell you before we make this change, but we will send you information about the specific change we made</w:t>
      </w:r>
      <w:r w:rsidR="003A5461" w:rsidRPr="005561D6">
        <w:rPr>
          <w:rFonts w:cs="Arial"/>
          <w:color w:val="548DD4"/>
        </w:rPr>
        <w:t xml:space="preserve"> once it happens</w:t>
      </w:r>
      <w:r w:rsidRPr="005561D6">
        <w:rPr>
          <w:rFonts w:cs="Arial"/>
          <w:color w:val="548DD4"/>
        </w:rPr>
        <w:t>.</w:t>
      </w:r>
    </w:p>
    <w:p w14:paraId="59D17C9E" w14:textId="77777777" w:rsidR="00FB48BD" w:rsidRPr="005561D6" w:rsidRDefault="00FB48BD" w:rsidP="005561D6">
      <w:pPr>
        <w:pStyle w:val="ListParagraph"/>
        <w:numPr>
          <w:ilvl w:val="0"/>
          <w:numId w:val="46"/>
        </w:numPr>
        <w:ind w:left="1080"/>
        <w:rPr>
          <w:rFonts w:cs="Arial"/>
          <w:color w:val="548DD4"/>
        </w:rPr>
      </w:pPr>
      <w:r w:rsidRPr="005561D6">
        <w:rPr>
          <w:rFonts w:cs="Arial"/>
          <w:color w:val="548DD4"/>
        </w:rPr>
        <w:t>You or your provider can ask for an exception from these changes. We will send you a notice with the steps you can take to ask for an exception. Please see question B10 for more information on exceptions.]</w:t>
      </w:r>
    </w:p>
    <w:p w14:paraId="4935EF86" w14:textId="1B9945F5" w:rsidR="00FB48BD" w:rsidRPr="00FB48BD" w:rsidRDefault="00FB48BD" w:rsidP="00ED3B4C">
      <w:pPr>
        <w:pStyle w:val="ListParagraph"/>
        <w:numPr>
          <w:ilvl w:val="0"/>
          <w:numId w:val="32"/>
        </w:numPr>
        <w:rPr>
          <w:rFonts w:cs="Arial"/>
          <w:color w:val="548DD4"/>
        </w:rPr>
      </w:pPr>
      <w:r w:rsidRPr="00401F91">
        <w:rPr>
          <w:rFonts w:cs="Arial"/>
          <w:b/>
        </w:rPr>
        <w:t>A drug is taken off the market.</w:t>
      </w:r>
      <w:r w:rsidRPr="00CF069A">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FB48BD">
        <w:rPr>
          <w:rFonts w:cs="Arial"/>
          <w:color w:val="548DD4"/>
        </w:rPr>
        <w:t xml:space="preserve"> [</w:t>
      </w:r>
      <w:r w:rsidRPr="00CF069A">
        <w:rPr>
          <w:rFonts w:cs="Arial"/>
          <w:i/>
          <w:color w:val="548DD4"/>
        </w:rPr>
        <w:t xml:space="preserve">Plans should include information advising </w:t>
      </w:r>
      <w:r w:rsidR="005447CC">
        <w:rPr>
          <w:rFonts w:cs="Arial"/>
          <w:i/>
          <w:color w:val="548DD4"/>
        </w:rPr>
        <w:t>member</w:t>
      </w:r>
      <w:r w:rsidR="00ED3B4C">
        <w:rPr>
          <w:rFonts w:cs="Arial"/>
          <w:i/>
          <w:color w:val="548DD4"/>
        </w:rPr>
        <w:t>s</w:t>
      </w:r>
      <w:r w:rsidRPr="00CF069A">
        <w:rPr>
          <w:rFonts w:cs="Arial"/>
          <w:i/>
          <w:color w:val="548DD4"/>
        </w:rPr>
        <w:t xml:space="preserve"> what to do after they are notified (e.g., contact the prescribing doctor, etc.).</w:t>
      </w:r>
      <w:r w:rsidRPr="00FB48BD">
        <w:rPr>
          <w:rFonts w:cs="Arial"/>
          <w:color w:val="548DD4"/>
        </w:rPr>
        <w:t xml:space="preserve">] </w:t>
      </w:r>
    </w:p>
    <w:p w14:paraId="0E2E4A97" w14:textId="77777777" w:rsidR="00E23E03" w:rsidRDefault="00E23E03" w:rsidP="00E23E03">
      <w:pPr>
        <w:ind w:right="0"/>
      </w:pPr>
      <w:r w:rsidRPr="00CF069A">
        <w:rPr>
          <w:b/>
        </w:rPr>
        <w:t>We may make other changes that affect the drugs you take.</w:t>
      </w:r>
      <w:r w:rsidRPr="00E23E03">
        <w:t xml:space="preserve"> We will tell you in advance about these other changes to the Drug List</w:t>
      </w:r>
      <w:r>
        <w:t>. These changes might happen if:</w:t>
      </w:r>
    </w:p>
    <w:p w14:paraId="3BF0BA93" w14:textId="77777777" w:rsidR="00E23E03" w:rsidRPr="00E23E03" w:rsidRDefault="00E23E03" w:rsidP="00ED3B4C">
      <w:pPr>
        <w:numPr>
          <w:ilvl w:val="0"/>
          <w:numId w:val="32"/>
        </w:numPr>
        <w:rPr>
          <w:rFonts w:cs="Arial"/>
        </w:rPr>
      </w:pPr>
      <w:r w:rsidRPr="00E23E03">
        <w:rPr>
          <w:rFonts w:cs="Arial"/>
        </w:rPr>
        <w:t>The FDA provides new guidance or there are new clinical guidelines about a drug.</w:t>
      </w:r>
    </w:p>
    <w:p w14:paraId="1D32756B" w14:textId="79095066" w:rsidR="00E23E03" w:rsidRPr="005561D6" w:rsidRDefault="00E23E03" w:rsidP="005561D6">
      <w:pPr>
        <w:pStyle w:val="ListParagraph"/>
        <w:numPr>
          <w:ilvl w:val="0"/>
          <w:numId w:val="45"/>
        </w:numPr>
        <w:ind w:left="720"/>
        <w:rPr>
          <w:rFonts w:cs="Arial"/>
          <w:color w:val="548DD4"/>
        </w:rPr>
      </w:pPr>
      <w:r w:rsidRPr="005561D6">
        <w:rPr>
          <w:rFonts w:cs="Arial"/>
          <w:color w:val="548DD4"/>
        </w:rPr>
        <w:t>[</w:t>
      </w:r>
      <w:r w:rsidRPr="005561D6">
        <w:rPr>
          <w:rFonts w:cs="Arial"/>
          <w:i/>
          <w:color w:val="548DD4"/>
        </w:rPr>
        <w:t>Plans that want the option to immediately substitute a new generic drug, insert:</w:t>
      </w:r>
      <w:r w:rsidRPr="005561D6">
        <w:rPr>
          <w:rFonts w:cs="Arial"/>
          <w:color w:val="548DD4"/>
        </w:rPr>
        <w:t xml:space="preserve"> We add a generic drug that is new to the market </w:t>
      </w:r>
      <w:r w:rsidRPr="005561D6">
        <w:rPr>
          <w:rFonts w:cs="Arial"/>
          <w:b/>
          <w:color w:val="548DD4"/>
        </w:rPr>
        <w:t>and</w:t>
      </w:r>
    </w:p>
    <w:p w14:paraId="33CF3F72" w14:textId="77777777" w:rsidR="00E23E03" w:rsidRPr="005561D6" w:rsidRDefault="00E23E03" w:rsidP="005561D6">
      <w:pPr>
        <w:pStyle w:val="ListParagraph"/>
        <w:numPr>
          <w:ilvl w:val="0"/>
          <w:numId w:val="47"/>
        </w:numPr>
        <w:ind w:left="1080"/>
        <w:rPr>
          <w:rFonts w:cs="Arial"/>
          <w:color w:val="548DD4"/>
        </w:rPr>
      </w:pPr>
      <w:r w:rsidRPr="005561D6">
        <w:rPr>
          <w:rFonts w:cs="Arial"/>
          <w:color w:val="548DD4"/>
        </w:rPr>
        <w:t xml:space="preserve">Replace a brand name drug currently on the Drug List </w:t>
      </w:r>
      <w:r w:rsidRPr="005561D6">
        <w:rPr>
          <w:rFonts w:cs="Arial"/>
          <w:b/>
          <w:color w:val="548DD4"/>
        </w:rPr>
        <w:t xml:space="preserve">or </w:t>
      </w:r>
    </w:p>
    <w:p w14:paraId="30C1CD62" w14:textId="77777777" w:rsidR="00E23E03" w:rsidRPr="005561D6" w:rsidRDefault="00E23E03" w:rsidP="005561D6">
      <w:pPr>
        <w:pStyle w:val="ListParagraph"/>
        <w:numPr>
          <w:ilvl w:val="0"/>
          <w:numId w:val="47"/>
        </w:numPr>
        <w:ind w:left="1080"/>
        <w:rPr>
          <w:rFonts w:cs="Arial"/>
          <w:color w:val="548DD4"/>
        </w:rPr>
      </w:pPr>
      <w:r w:rsidRPr="005561D6">
        <w:rPr>
          <w:rFonts w:cs="Arial"/>
          <w:color w:val="548DD4"/>
        </w:rPr>
        <w:t>Change the coverage rules or limits for the brand name drug.]</w:t>
      </w:r>
    </w:p>
    <w:p w14:paraId="15F101B2" w14:textId="7966DFFD" w:rsidR="00E23E03" w:rsidRPr="005561D6" w:rsidRDefault="00E23E03" w:rsidP="005561D6">
      <w:pPr>
        <w:pStyle w:val="ListParagraph"/>
        <w:numPr>
          <w:ilvl w:val="0"/>
          <w:numId w:val="45"/>
        </w:numPr>
        <w:ind w:left="720"/>
        <w:rPr>
          <w:rFonts w:cs="Arial"/>
          <w:color w:val="548DD4"/>
        </w:rPr>
      </w:pPr>
      <w:r w:rsidRPr="005561D6">
        <w:rPr>
          <w:rFonts w:cs="Arial"/>
          <w:color w:val="548DD4"/>
        </w:rPr>
        <w:t>[</w:t>
      </w:r>
      <w:r w:rsidRPr="005561D6">
        <w:rPr>
          <w:rFonts w:cs="Arial"/>
          <w:i/>
          <w:color w:val="548DD4"/>
        </w:rPr>
        <w:t>Plans that are not making immediate generic substitutions insert:</w:t>
      </w:r>
      <w:r w:rsidRPr="005561D6">
        <w:rPr>
          <w:rFonts w:cs="Arial"/>
          <w:color w:val="548DD4"/>
        </w:rPr>
        <w:t xml:space="preserve"> We add a generic drug </w:t>
      </w:r>
      <w:r w:rsidR="003A5461" w:rsidRPr="005561D6">
        <w:rPr>
          <w:rFonts w:cs="Arial"/>
          <w:color w:val="548DD4"/>
        </w:rPr>
        <w:t xml:space="preserve">that is not new to the market </w:t>
      </w:r>
      <w:r w:rsidRPr="005561D6">
        <w:rPr>
          <w:rFonts w:cs="Arial"/>
          <w:b/>
          <w:color w:val="548DD4"/>
        </w:rPr>
        <w:t xml:space="preserve">and </w:t>
      </w:r>
    </w:p>
    <w:p w14:paraId="59DABC04" w14:textId="77777777" w:rsidR="00E23E03" w:rsidRPr="005561D6" w:rsidRDefault="00E23E03" w:rsidP="005561D6">
      <w:pPr>
        <w:pStyle w:val="ListParagraph"/>
        <w:numPr>
          <w:ilvl w:val="0"/>
          <w:numId w:val="48"/>
        </w:numPr>
        <w:ind w:left="1080"/>
        <w:rPr>
          <w:rFonts w:cs="Arial"/>
          <w:color w:val="548DD4"/>
        </w:rPr>
      </w:pPr>
      <w:r w:rsidRPr="005561D6">
        <w:rPr>
          <w:rFonts w:cs="Arial"/>
          <w:color w:val="548DD4"/>
        </w:rPr>
        <w:t xml:space="preserve">Replace a brand name drug currently on the Drug List </w:t>
      </w:r>
      <w:r w:rsidRPr="005561D6">
        <w:rPr>
          <w:rFonts w:cs="Arial"/>
          <w:b/>
          <w:color w:val="548DD4"/>
        </w:rPr>
        <w:t>or</w:t>
      </w:r>
    </w:p>
    <w:p w14:paraId="376BC1B1" w14:textId="77777777" w:rsidR="00E23E03" w:rsidRPr="005561D6" w:rsidRDefault="00E23E03" w:rsidP="005561D6">
      <w:pPr>
        <w:pStyle w:val="ListParagraph"/>
        <w:numPr>
          <w:ilvl w:val="0"/>
          <w:numId w:val="48"/>
        </w:numPr>
        <w:ind w:left="1080"/>
        <w:rPr>
          <w:rFonts w:cs="Arial"/>
          <w:color w:val="548DD4"/>
        </w:rPr>
      </w:pPr>
      <w:r w:rsidRPr="005561D6">
        <w:rPr>
          <w:rFonts w:cs="Arial"/>
          <w:color w:val="548DD4"/>
        </w:rPr>
        <w:t>Change the coverage rules or limits for the brand name drug.]</w:t>
      </w:r>
    </w:p>
    <w:p w14:paraId="4EC29B0B" w14:textId="77777777" w:rsidR="003A5461" w:rsidRDefault="00E23E03" w:rsidP="00E23E03">
      <w:pPr>
        <w:ind w:right="0"/>
        <w:rPr>
          <w:rFonts w:cs="Arial"/>
        </w:rPr>
      </w:pPr>
      <w:r w:rsidRPr="00E23E03">
        <w:rPr>
          <w:rFonts w:cs="Arial"/>
        </w:rPr>
        <w:t xml:space="preserve">When these changes happen, we will </w:t>
      </w:r>
    </w:p>
    <w:p w14:paraId="3BF709B5" w14:textId="34402112" w:rsidR="003A5461" w:rsidRPr="003A5461" w:rsidRDefault="003A5461" w:rsidP="005561D6">
      <w:pPr>
        <w:pStyle w:val="ListParagraph"/>
        <w:numPr>
          <w:ilvl w:val="0"/>
          <w:numId w:val="37"/>
        </w:numPr>
        <w:rPr>
          <w:rFonts w:cs="Arial"/>
        </w:rPr>
      </w:pPr>
      <w:r>
        <w:rPr>
          <w:rFonts w:cs="Arial"/>
        </w:rPr>
        <w:t>Tell</w:t>
      </w:r>
      <w:r w:rsidR="00E23E03" w:rsidRPr="003A5461">
        <w:rPr>
          <w:rFonts w:cs="Arial"/>
        </w:rPr>
        <w:t xml:space="preserve"> you at least 30 days before we make the change to the Drug List </w:t>
      </w:r>
      <w:r w:rsidR="00E23E03" w:rsidRPr="003A5461">
        <w:rPr>
          <w:rFonts w:cs="Arial"/>
          <w:b/>
        </w:rPr>
        <w:t>or</w:t>
      </w:r>
      <w:r w:rsidR="00E23E03" w:rsidRPr="003A5461">
        <w:rPr>
          <w:rFonts w:cs="Arial"/>
        </w:rPr>
        <w:t xml:space="preserve"> </w:t>
      </w:r>
    </w:p>
    <w:p w14:paraId="25C5A960" w14:textId="1B41729A" w:rsidR="003A5461" w:rsidRPr="003A5461" w:rsidRDefault="007F02E6" w:rsidP="005561D6">
      <w:pPr>
        <w:pStyle w:val="ListParagraph"/>
        <w:numPr>
          <w:ilvl w:val="0"/>
          <w:numId w:val="37"/>
        </w:numPr>
        <w:rPr>
          <w:rFonts w:cs="Arial"/>
        </w:rPr>
      </w:pPr>
      <w:r>
        <w:rPr>
          <w:rFonts w:cs="Arial"/>
        </w:rPr>
        <w:lastRenderedPageBreak/>
        <w:t>Let you know and give you a</w:t>
      </w:r>
      <w:r w:rsidR="003A5461">
        <w:rPr>
          <w:rFonts w:cs="Arial"/>
        </w:rPr>
        <w:t xml:space="preserve"> </w:t>
      </w:r>
      <w:r w:rsidR="003A5461">
        <w:rPr>
          <w:color w:val="548DD4"/>
        </w:rPr>
        <w:t>[</w:t>
      </w:r>
      <w:r w:rsidR="003A5461">
        <w:rPr>
          <w:i/>
          <w:color w:val="548DD4"/>
        </w:rPr>
        <w:t>insert supply limit (must be at least the number of days in the plan’s one-month supply)</w:t>
      </w:r>
      <w:r w:rsidR="003A5461">
        <w:rPr>
          <w:color w:val="548DD4"/>
        </w:rPr>
        <w:t>]</w:t>
      </w:r>
      <w:r w:rsidR="003A5461">
        <w:t xml:space="preserve">-day supply of the drug </w:t>
      </w:r>
      <w:r>
        <w:t xml:space="preserve">after </w:t>
      </w:r>
      <w:r w:rsidR="00E23E03" w:rsidRPr="003A5461">
        <w:rPr>
          <w:rFonts w:cs="Arial"/>
        </w:rPr>
        <w:t xml:space="preserve">you ask for a refill. </w:t>
      </w:r>
    </w:p>
    <w:p w14:paraId="083F3E05" w14:textId="76258DC6" w:rsidR="003A5461" w:rsidRDefault="00E23E03" w:rsidP="00E23E03">
      <w:pPr>
        <w:ind w:right="0"/>
        <w:rPr>
          <w:rFonts w:cs="Arial"/>
        </w:rPr>
      </w:pPr>
      <w:r w:rsidRPr="00E23E03">
        <w:rPr>
          <w:rFonts w:cs="Arial"/>
        </w:rPr>
        <w:t>This will give you time to talk to your doctor or other prescriber. He or she can help you decide</w:t>
      </w:r>
      <w:r w:rsidR="007F02E6">
        <w:rPr>
          <w:rFonts w:cs="Arial"/>
        </w:rPr>
        <w:t>:</w:t>
      </w:r>
      <w:r w:rsidRPr="00E23E03">
        <w:rPr>
          <w:rFonts w:cs="Arial"/>
        </w:rPr>
        <w:t xml:space="preserve"> </w:t>
      </w:r>
    </w:p>
    <w:p w14:paraId="172110EC" w14:textId="38D6473A" w:rsidR="007F02E6" w:rsidRDefault="007F02E6" w:rsidP="005561D6">
      <w:pPr>
        <w:pStyle w:val="ListParagraph"/>
        <w:numPr>
          <w:ilvl w:val="0"/>
          <w:numId w:val="39"/>
        </w:numPr>
        <w:ind w:left="720"/>
        <w:rPr>
          <w:rFonts w:cs="Arial"/>
        </w:rPr>
      </w:pPr>
      <w:r>
        <w:rPr>
          <w:rFonts w:cs="Arial"/>
        </w:rPr>
        <w:t>If</w:t>
      </w:r>
      <w:r w:rsidR="00E23E03" w:rsidRPr="003A5461">
        <w:rPr>
          <w:rFonts w:cs="Arial"/>
        </w:rPr>
        <w:t xml:space="preserve"> there is a similar drug on the Drug List you can take instead or </w:t>
      </w:r>
    </w:p>
    <w:p w14:paraId="1A8B4F11" w14:textId="13FCE0F3" w:rsidR="00606CA1" w:rsidRDefault="007F02E6" w:rsidP="005561D6">
      <w:pPr>
        <w:pStyle w:val="ListParagraph"/>
        <w:numPr>
          <w:ilvl w:val="0"/>
          <w:numId w:val="39"/>
        </w:numPr>
        <w:ind w:left="720"/>
        <w:rPr>
          <w:color w:val="548DD4"/>
        </w:rPr>
      </w:pPr>
      <w:r w:rsidRPr="007F02E6">
        <w:rPr>
          <w:rFonts w:cs="Arial"/>
        </w:rPr>
        <w:t>Whether</w:t>
      </w:r>
      <w:r w:rsidR="00E23E03" w:rsidRPr="007F02E6">
        <w:rPr>
          <w:rFonts w:cs="Arial"/>
        </w:rPr>
        <w:t xml:space="preserve"> to ask for an exception</w:t>
      </w:r>
      <w:r w:rsidRPr="007F02E6">
        <w:rPr>
          <w:rFonts w:cs="Arial"/>
        </w:rPr>
        <w:t xml:space="preserve"> </w:t>
      </w:r>
      <w:r w:rsidR="00E23E03" w:rsidRPr="00E23E03">
        <w:t xml:space="preserve">from these changes. Please see question </w:t>
      </w:r>
      <w:r w:rsidR="00E23E03" w:rsidRPr="00162AA4">
        <w:t>B10</w:t>
      </w:r>
      <w:r w:rsidR="00E23E03" w:rsidRPr="00E23E03">
        <w:t xml:space="preserve"> for more information about exceptions.</w:t>
      </w:r>
    </w:p>
    <w:p w14:paraId="69569F65" w14:textId="2C3B6542" w:rsidR="00606CA1" w:rsidRPr="00EA25D2" w:rsidRDefault="001213D5">
      <w:pPr>
        <w:pStyle w:val="Questionnumberedhead"/>
        <w:numPr>
          <w:ilvl w:val="0"/>
          <w:numId w:val="0"/>
        </w:numPr>
        <w:spacing w:before="0" w:after="120" w:line="320" w:lineRule="exact"/>
        <w:ind w:left="432" w:hanging="432"/>
        <w:outlineLvl w:val="1"/>
      </w:pPr>
      <w:bookmarkStart w:id="20" w:name="_Toc15389286"/>
      <w:r>
        <w:t>B</w:t>
      </w:r>
      <w:r w:rsidR="009D5274">
        <w:t>4</w:t>
      </w:r>
      <w:r w:rsidR="00606CA1">
        <w:t xml:space="preserve">. </w:t>
      </w:r>
      <w:r w:rsidR="00606CA1" w:rsidRPr="00750C0B">
        <w:t>Are</w:t>
      </w:r>
      <w:r w:rsidR="00606CA1">
        <w:t xml:space="preserve"> there any restrictions </w:t>
      </w:r>
      <w:r w:rsidR="00606CA1" w:rsidRPr="00363829">
        <w:t>or limits on drug coverage</w:t>
      </w:r>
      <w:r w:rsidR="001B2137">
        <w:t xml:space="preserve"> </w:t>
      </w:r>
      <w:r w:rsidR="003D55AF">
        <w:t>o</w:t>
      </w:r>
      <w:r w:rsidR="00606CA1" w:rsidRPr="00363829">
        <w:t>r any required actions to take to get certain drugs?</w:t>
      </w:r>
      <w:bookmarkEnd w:id="20"/>
    </w:p>
    <w:p w14:paraId="3B2DDCFA" w14:textId="77777777" w:rsidR="00606CA1" w:rsidRPr="001766DE" w:rsidRDefault="00606CA1" w:rsidP="003D55AF">
      <w:pPr>
        <w:ind w:right="0"/>
        <w:rPr>
          <w:color w:val="548DD4"/>
        </w:rPr>
      </w:pPr>
      <w:r w:rsidRPr="000E389D">
        <w:t xml:space="preserve">Yes, some drugs have coverage rules or have limits on the amount you can get. In some cases you </w:t>
      </w:r>
      <w:r>
        <w:t xml:space="preserve">or your doctor or other prescriber </w:t>
      </w:r>
      <w:r w:rsidRPr="000E389D">
        <w:t>must do something before you can get the drug. For example:</w:t>
      </w:r>
      <w:r>
        <w:t xml:space="preserve"> </w:t>
      </w:r>
      <w:r w:rsidRPr="001766DE">
        <w:rPr>
          <w:color w:val="548DD4"/>
        </w:rPr>
        <w:t>[</w:t>
      </w:r>
      <w:r w:rsidRPr="001766DE">
        <w:rPr>
          <w:i/>
          <w:color w:val="548DD4"/>
        </w:rPr>
        <w:t>Plans should omit bullets as needed and reflect only those utilization management procedures actually used by the plan.</w:t>
      </w:r>
      <w:r w:rsidRPr="001766DE">
        <w:rPr>
          <w:color w:val="548DD4"/>
        </w:rPr>
        <w:t>]</w:t>
      </w:r>
    </w:p>
    <w:p w14:paraId="69834340" w14:textId="240B6A8E" w:rsidR="00606CA1" w:rsidRPr="00A87874" w:rsidRDefault="00606CA1" w:rsidP="00ED3B4C">
      <w:pPr>
        <w:pStyle w:val="Tablebullets1"/>
        <w:numPr>
          <w:ilvl w:val="0"/>
          <w:numId w:val="20"/>
        </w:numPr>
        <w:spacing w:after="200" w:line="300" w:lineRule="exact"/>
        <w:ind w:left="720" w:right="720"/>
      </w:pPr>
      <w:r w:rsidRPr="00A87874">
        <w:rPr>
          <w:b/>
        </w:rPr>
        <w:t>Prior approval (or prior authorization):</w:t>
      </w:r>
      <w:r w:rsidRPr="00A87874">
        <w:t xml:space="preserve"> For some drugs, you or your doctor or other prescriber must get approval from &lt;plan name&gt; before you fill your prescription. </w:t>
      </w:r>
      <w:r>
        <w:t>&lt;P</w:t>
      </w:r>
      <w:r w:rsidRPr="00A87874">
        <w:t>lan name&gt; may not cover the drug</w:t>
      </w:r>
      <w:r>
        <w:t xml:space="preserve"> if you do not get approval</w:t>
      </w:r>
      <w:r w:rsidRPr="00A87874">
        <w:t>.</w:t>
      </w:r>
    </w:p>
    <w:p w14:paraId="6BB7E5AF" w14:textId="77777777" w:rsidR="00606CA1" w:rsidRPr="00A87874" w:rsidRDefault="00606CA1" w:rsidP="00ED3B4C">
      <w:pPr>
        <w:pStyle w:val="Tablebullets1"/>
        <w:numPr>
          <w:ilvl w:val="0"/>
          <w:numId w:val="20"/>
        </w:numPr>
        <w:spacing w:after="200" w:line="300" w:lineRule="exact"/>
        <w:ind w:left="720" w:right="720"/>
      </w:pPr>
      <w:r w:rsidRPr="00A87874">
        <w:rPr>
          <w:b/>
        </w:rPr>
        <w:t>Quantity limits:</w:t>
      </w:r>
      <w:r w:rsidRPr="00A87874">
        <w:t xml:space="preserve"> Sometimes &lt;plan name&gt; limits the amount of a drug you can get.</w:t>
      </w:r>
    </w:p>
    <w:p w14:paraId="08F358F3" w14:textId="325771CD" w:rsidR="00606CA1" w:rsidRDefault="00606CA1" w:rsidP="00ED3B4C">
      <w:pPr>
        <w:pStyle w:val="Tablebullets1"/>
        <w:numPr>
          <w:ilvl w:val="0"/>
          <w:numId w:val="20"/>
        </w:numPr>
        <w:spacing w:after="200" w:line="300" w:lineRule="exact"/>
        <w:ind w:left="720" w:right="720"/>
      </w:pPr>
      <w:r w:rsidRPr="00A87874">
        <w:rPr>
          <w:b/>
        </w:rPr>
        <w:t xml:space="preserve">Step therapy: </w:t>
      </w:r>
      <w:r w:rsidRPr="00A87874">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A87874" w:rsidRDefault="007F02E6" w:rsidP="005561D6">
      <w:pPr>
        <w:pStyle w:val="-maintextbullets"/>
        <w:numPr>
          <w:ilvl w:val="0"/>
          <w:numId w:val="40"/>
        </w:numPr>
        <w:spacing w:after="200" w:line="300" w:lineRule="exact"/>
        <w:ind w:right="720"/>
      </w:pPr>
      <w:r w:rsidRPr="00940B91">
        <w:rPr>
          <w:b/>
        </w:rPr>
        <w:t xml:space="preserve">Indication-based coverage: </w:t>
      </w:r>
      <w:r>
        <w:t>If &lt;plan name&gt; covers a drug o</w:t>
      </w:r>
      <w:r w:rsidR="005561D6">
        <w:t xml:space="preserve">nly for some medical conditions, </w:t>
      </w:r>
      <w:r>
        <w:t>we clearly identify it on the Drug List along with the specific medical conditions that are covered.</w:t>
      </w:r>
    </w:p>
    <w:p w14:paraId="7AA804D1" w14:textId="1E129200" w:rsidR="00606CA1" w:rsidRPr="000E389D" w:rsidRDefault="00606CA1" w:rsidP="00CF069A">
      <w:pPr>
        <w:ind w:right="0"/>
      </w:pPr>
      <w:r w:rsidRPr="000E389D">
        <w:t xml:space="preserve">You can find out if your drug has any additional requirements or limits by looking in the tables beginning on </w:t>
      </w:r>
      <w:r w:rsidRPr="00A87874">
        <w:t xml:space="preserve">page &lt;page number&gt;. </w:t>
      </w:r>
      <w:r w:rsidRPr="000E389D">
        <w:t xml:space="preserve">You can also get more information by visiting our web site at </w:t>
      </w:r>
      <w:r w:rsidRPr="00A87874">
        <w:t xml:space="preserve">&lt;web address&gt;. </w:t>
      </w:r>
      <w:r w:rsidRPr="00CF069A">
        <w:rPr>
          <w:rStyle w:val="PlanInstructions"/>
          <w:i w:val="0"/>
        </w:rPr>
        <w:t>[</w:t>
      </w:r>
      <w:r w:rsidRPr="009B0315">
        <w:rPr>
          <w:rStyle w:val="PlanInstructions"/>
        </w:rPr>
        <w:t>Plans that apply prior authorization and/or step therapy inser</w:t>
      </w:r>
      <w:r w:rsidRPr="007B3136">
        <w:rPr>
          <w:rStyle w:val="PlanInstructions"/>
        </w:rPr>
        <w:t xml:space="preserve">t the following with applicable information: </w:t>
      </w:r>
      <w:r w:rsidRPr="00CF069A">
        <w:rPr>
          <w:rStyle w:val="PlanInstructions"/>
          <w:i w:val="0"/>
        </w:rPr>
        <w:t>We have posted online</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a document or documents]</w:t>
      </w:r>
      <w:r w:rsidRPr="007B3136">
        <w:rPr>
          <w:rStyle w:val="PlanInstructions"/>
        </w:rPr>
        <w:t xml:space="preserve"> </w:t>
      </w:r>
      <w:r w:rsidRPr="00CF069A">
        <w:rPr>
          <w:rStyle w:val="PlanInstructions"/>
          <w:i w:val="0"/>
        </w:rPr>
        <w:t>that</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explains</w:t>
      </w:r>
      <w:r w:rsidRPr="007B3136">
        <w:rPr>
          <w:rStyle w:val="PlanInstructions"/>
        </w:rPr>
        <w:t xml:space="preserve"> or </w:t>
      </w:r>
      <w:r w:rsidRPr="00CF069A">
        <w:rPr>
          <w:rStyle w:val="PlanInstructions"/>
          <w:i w:val="0"/>
        </w:rPr>
        <w:t>explain]</w:t>
      </w:r>
      <w:r w:rsidRPr="002F7E0D">
        <w:rPr>
          <w:rStyle w:val="PlanInstructions"/>
        </w:rPr>
        <w:t xml:space="preserve"> </w:t>
      </w:r>
      <w:r w:rsidRPr="00CF069A">
        <w:rPr>
          <w:rStyle w:val="PlanInstructions"/>
          <w:i w:val="0"/>
        </w:rPr>
        <w:t>our [</w:t>
      </w:r>
      <w:r w:rsidRPr="002F7E0D">
        <w:rPr>
          <w:rStyle w:val="PlanInstructions"/>
        </w:rPr>
        <w:t xml:space="preserve">insert as applicable: </w:t>
      </w:r>
      <w:r w:rsidRPr="00CF069A">
        <w:rPr>
          <w:rStyle w:val="PlanInstructions"/>
          <w:i w:val="0"/>
        </w:rPr>
        <w:t>prior authorization restriction</w:t>
      </w:r>
      <w:r w:rsidRPr="002F7E0D">
        <w:rPr>
          <w:rStyle w:val="PlanInstructions"/>
        </w:rPr>
        <w:t xml:space="preserve"> </w:t>
      </w:r>
      <w:r w:rsidRPr="00CF069A">
        <w:rPr>
          <w:rStyle w:val="PlanInstructions"/>
          <w:b/>
        </w:rPr>
        <w:t>or</w:t>
      </w:r>
      <w:r w:rsidRPr="002F7E0D">
        <w:rPr>
          <w:rStyle w:val="PlanInstructions"/>
        </w:rPr>
        <w:t xml:space="preserve"> </w:t>
      </w:r>
      <w:r w:rsidRPr="00CF069A">
        <w:rPr>
          <w:rStyle w:val="PlanInstructions"/>
          <w:i w:val="0"/>
        </w:rPr>
        <w:t>step therapy restriction</w:t>
      </w:r>
      <w:r w:rsidRPr="002F7E0D">
        <w:rPr>
          <w:rStyle w:val="PlanInstructions"/>
        </w:rPr>
        <w:t xml:space="preserve"> </w:t>
      </w:r>
      <w:r w:rsidRPr="00CF069A">
        <w:rPr>
          <w:rStyle w:val="PlanInstructions"/>
          <w:b/>
        </w:rPr>
        <w:t>or</w:t>
      </w:r>
      <w:r w:rsidRPr="00CF069A">
        <w:rPr>
          <w:rStyle w:val="PlanInstructions"/>
        </w:rPr>
        <w:t xml:space="preserve"> </w:t>
      </w:r>
      <w:r w:rsidRPr="00CF069A">
        <w:rPr>
          <w:rStyle w:val="PlanInstructions"/>
          <w:i w:val="0"/>
        </w:rPr>
        <w:t>prior authorization and step therapy restrictions</w:t>
      </w:r>
      <w:r w:rsidR="00906C36">
        <w:rPr>
          <w:rStyle w:val="PlanInstructions"/>
          <w:i w:val="0"/>
        </w:rPr>
        <w:t>]</w:t>
      </w:r>
      <w:r w:rsidRPr="002F7E0D">
        <w:rPr>
          <w:rStyle w:val="PlanInstructions"/>
        </w:rPr>
        <w:t>.</w:t>
      </w:r>
      <w:r w:rsidRPr="00CF069A">
        <w:rPr>
          <w:rStyle w:val="PlanInstructions"/>
          <w:i w:val="0"/>
        </w:rPr>
        <w:t>]</w:t>
      </w:r>
      <w:r w:rsidRPr="001766DE">
        <w:rPr>
          <w:color w:val="548DD4"/>
        </w:rPr>
        <w:t xml:space="preserve"> </w:t>
      </w:r>
      <w:r w:rsidRPr="006C4917">
        <w:t>You may also ask us to send you a copy.</w:t>
      </w:r>
    </w:p>
    <w:p w14:paraId="1D28A28C" w14:textId="08C6B0C7" w:rsidR="00606CA1" w:rsidRPr="00BC5C5C" w:rsidRDefault="00606CA1" w:rsidP="00162AA4">
      <w:pPr>
        <w:ind w:right="0"/>
      </w:pPr>
      <w:r w:rsidRPr="000E389D">
        <w:t xml:space="preserve">You can ask for an exception from these limits. </w:t>
      </w:r>
      <w:r w:rsidR="00445EBC">
        <w:t>T</w:t>
      </w:r>
      <w:r w:rsidRPr="00A87874">
        <w:t xml:space="preserve">his will give you time to talk to your doctor or other prescriber. He or she can help you decide if there is a similar drug on the Drug List you can take instead or whether to ask for an </w:t>
      </w:r>
      <w:r w:rsidRPr="000E389D">
        <w:t xml:space="preserve">exception. </w:t>
      </w:r>
      <w:r w:rsidRPr="00BC5C5C">
        <w:t xml:space="preserve">Please see </w:t>
      </w:r>
      <w:r w:rsidRPr="000B2E6B">
        <w:t>question</w:t>
      </w:r>
      <w:r w:rsidRPr="001766DE">
        <w:t>s</w:t>
      </w:r>
      <w:r w:rsidRPr="000B2E6B">
        <w:t xml:space="preserve"> </w:t>
      </w:r>
      <w:r w:rsidRPr="00162AA4">
        <w:t>B1</w:t>
      </w:r>
      <w:r w:rsidR="00CF069A" w:rsidRPr="00162AA4">
        <w:t>0</w:t>
      </w:r>
      <w:r w:rsidRPr="00162AA4">
        <w:t>-B1</w:t>
      </w:r>
      <w:r w:rsidR="00CF069A" w:rsidRPr="00162AA4">
        <w:t>2</w:t>
      </w:r>
      <w:r w:rsidRPr="000B2E6B">
        <w:t xml:space="preserve"> </w:t>
      </w:r>
      <w:r w:rsidRPr="00BC5C5C">
        <w:t>for more information about exceptions.</w:t>
      </w:r>
    </w:p>
    <w:p w14:paraId="3AF096DF" w14:textId="7D8387FA" w:rsidR="00606CA1" w:rsidRPr="000E389D" w:rsidRDefault="009D5274" w:rsidP="00162AA4">
      <w:pPr>
        <w:pStyle w:val="Questionnumberedhead"/>
        <w:numPr>
          <w:ilvl w:val="0"/>
          <w:numId w:val="0"/>
        </w:numPr>
        <w:spacing w:before="0" w:after="120" w:line="320" w:lineRule="exact"/>
        <w:ind w:left="432" w:hanging="432"/>
        <w:outlineLvl w:val="1"/>
      </w:pPr>
      <w:bookmarkStart w:id="21" w:name="_Toc15389287"/>
      <w:r>
        <w:lastRenderedPageBreak/>
        <w:t>B5</w:t>
      </w:r>
      <w:r w:rsidR="00606CA1">
        <w:t xml:space="preserve">. </w:t>
      </w:r>
      <w:r w:rsidR="00606CA1" w:rsidRPr="00750C0B">
        <w:t>How</w:t>
      </w:r>
      <w:r w:rsidR="00606CA1">
        <w:t xml:space="preserve"> </w:t>
      </w:r>
      <w:r w:rsidR="00606CA1" w:rsidRPr="00655B15">
        <w:t>will you know if the drug you want has limitations</w:t>
      </w:r>
      <w:r w:rsidR="00606CA1">
        <w:t xml:space="preserve"> o</w:t>
      </w:r>
      <w:r w:rsidR="00606CA1" w:rsidRPr="00655B15">
        <w:t>r if there are required actions to take to get the drug?</w:t>
      </w:r>
      <w:bookmarkEnd w:id="21"/>
    </w:p>
    <w:p w14:paraId="3AD8C3D3" w14:textId="77777777" w:rsidR="00606CA1" w:rsidRPr="00A87874" w:rsidRDefault="00606CA1">
      <w:pPr>
        <w:ind w:right="0"/>
      </w:pPr>
      <w:r w:rsidRPr="00A87874">
        <w:t xml:space="preserve">The </w:t>
      </w:r>
      <w:r w:rsidRPr="001766DE">
        <w:rPr>
          <w:i/>
        </w:rPr>
        <w:t>List of Covered Drugs</w:t>
      </w:r>
      <w:r w:rsidRPr="00A87874">
        <w:t xml:space="preserve"> on page &lt;page number&gt; has a column labeled “</w:t>
      </w:r>
      <w:r w:rsidRPr="00A87874">
        <w:rPr>
          <w:rFonts w:cs="Arial"/>
        </w:rPr>
        <w:t>Necessary actions, restrictions, or limits on use</w:t>
      </w:r>
      <w:r w:rsidRPr="00A87874">
        <w:t>.”</w:t>
      </w:r>
    </w:p>
    <w:p w14:paraId="28DD5530" w14:textId="4FC15D77" w:rsidR="00606CA1" w:rsidRDefault="001213D5" w:rsidP="00162AA4">
      <w:pPr>
        <w:pStyle w:val="Questionnumberedhead"/>
        <w:numPr>
          <w:ilvl w:val="0"/>
          <w:numId w:val="0"/>
        </w:numPr>
        <w:spacing w:before="0" w:after="120" w:line="320" w:lineRule="exact"/>
        <w:ind w:left="432" w:hanging="432"/>
        <w:outlineLvl w:val="1"/>
      </w:pPr>
      <w:bookmarkStart w:id="22" w:name="_Toc15389288"/>
      <w:r>
        <w:t>B</w:t>
      </w:r>
      <w:r w:rsidR="009D5274">
        <w:t>6</w:t>
      </w:r>
      <w:r w:rsidR="00606CA1">
        <w:t xml:space="preserve">. </w:t>
      </w:r>
      <w:r w:rsidR="00606CA1" w:rsidRPr="00750C0B">
        <w:t>What</w:t>
      </w:r>
      <w:r w:rsidR="00606CA1">
        <w:t xml:space="preserve"> happens if we change our rules</w:t>
      </w:r>
      <w:r w:rsidR="001B2137">
        <w:t xml:space="preserve"> about</w:t>
      </w:r>
      <w:r w:rsidR="00606CA1">
        <w:t xml:space="preserve"> some drugs</w:t>
      </w:r>
      <w:r w:rsidR="001B2137">
        <w:t xml:space="preserve"> (f</w:t>
      </w:r>
      <w:r w:rsidR="00401F91">
        <w:t>or example,</w:t>
      </w:r>
      <w:r w:rsidR="00606CA1">
        <w:t xml:space="preserve"> prior authorization (approval), quantity limits, and/or step therapy restrictions</w:t>
      </w:r>
      <w:r w:rsidR="001D66D2">
        <w:t>)</w:t>
      </w:r>
      <w:r w:rsidR="001B2137">
        <w:t>?</w:t>
      </w:r>
      <w:bookmarkEnd w:id="22"/>
    </w:p>
    <w:p w14:paraId="4E19DC9E" w14:textId="6AD44BBC" w:rsidR="00606CA1" w:rsidRPr="00A1744E" w:rsidRDefault="00606CA1" w:rsidP="006435D2">
      <w:pPr>
        <w:ind w:right="0"/>
      </w:pPr>
      <w:r w:rsidRPr="00A87874">
        <w:rPr>
          <w:color w:val="548DD4"/>
        </w:rPr>
        <w:t>[</w:t>
      </w:r>
      <w:r w:rsidRPr="00A87874">
        <w:rPr>
          <w:i/>
          <w:color w:val="548DD4"/>
        </w:rPr>
        <w:t>Plans should omit information as needed and reflect only those utilization management procedures actually used by the plan</w:t>
      </w:r>
      <w:r w:rsidRPr="00A87874">
        <w:rPr>
          <w:color w:val="548DD4"/>
        </w:rPr>
        <w:t xml:space="preserve">]: </w:t>
      </w:r>
      <w:r w:rsidR="001B2137">
        <w:t>In some cases, w</w:t>
      </w:r>
      <w:r w:rsidRPr="000E389D">
        <w:t xml:space="preserve">e will tell you </w:t>
      </w:r>
      <w:r w:rsidR="001B2137">
        <w:t xml:space="preserve">in advance </w:t>
      </w:r>
      <w:r w:rsidRPr="000E389D">
        <w:t xml:space="preserve">if we add </w:t>
      </w:r>
      <w:r w:rsidR="001B2137">
        <w:t xml:space="preserve">or change </w:t>
      </w:r>
      <w:r w:rsidRPr="000E389D">
        <w:t xml:space="preserve">prior approval, quantity limits, and/or step therapy restrictions on a drug. </w:t>
      </w:r>
      <w:r w:rsidR="001B2137">
        <w:t>See qu</w:t>
      </w:r>
      <w:r w:rsidR="001B2137" w:rsidRPr="00750C0B">
        <w:t>estion B3</w:t>
      </w:r>
      <w:r w:rsidR="001B2137">
        <w:t xml:space="preserve"> for more information about this advance notice and situations where we may not be able to tell you in advance when our rules about drugs on the Drug List change.</w:t>
      </w:r>
    </w:p>
    <w:p w14:paraId="51316C7E" w14:textId="60514F6C" w:rsidR="00606CA1" w:rsidRDefault="001213D5">
      <w:pPr>
        <w:pStyle w:val="Questionnumberedhead"/>
        <w:numPr>
          <w:ilvl w:val="0"/>
          <w:numId w:val="0"/>
        </w:numPr>
        <w:spacing w:before="0" w:after="120" w:line="320" w:lineRule="exact"/>
        <w:outlineLvl w:val="1"/>
      </w:pPr>
      <w:bookmarkStart w:id="23" w:name="_Toc15389289"/>
      <w:r>
        <w:t>B</w:t>
      </w:r>
      <w:r w:rsidR="009D5274">
        <w:t>7</w:t>
      </w:r>
      <w:r w:rsidR="00606CA1">
        <w:t xml:space="preserve">. </w:t>
      </w:r>
      <w:r w:rsidR="00606CA1" w:rsidRPr="00750C0B">
        <w:t>How</w:t>
      </w:r>
      <w:r w:rsidR="00606CA1">
        <w:t xml:space="preserve"> can you find a drug on the Drug List?</w:t>
      </w:r>
      <w:bookmarkEnd w:id="23"/>
    </w:p>
    <w:p w14:paraId="701C0878" w14:textId="77777777" w:rsidR="00606CA1" w:rsidRPr="000E389D" w:rsidRDefault="00606CA1" w:rsidP="006435D2">
      <w:pPr>
        <w:ind w:right="0"/>
      </w:pPr>
      <w:r w:rsidRPr="000E389D">
        <w:t xml:space="preserve">There are two ways to find a drug: </w:t>
      </w:r>
    </w:p>
    <w:p w14:paraId="7E7DD69B" w14:textId="77777777" w:rsidR="00606CA1" w:rsidRPr="000E389D" w:rsidRDefault="00606CA1" w:rsidP="00ED3B4C">
      <w:pPr>
        <w:pStyle w:val="Tablebullets1"/>
        <w:numPr>
          <w:ilvl w:val="0"/>
          <w:numId w:val="21"/>
        </w:numPr>
        <w:spacing w:after="200" w:line="300" w:lineRule="exact"/>
        <w:ind w:left="720" w:right="720"/>
      </w:pPr>
      <w:r w:rsidRPr="000E389D">
        <w:t xml:space="preserve">You can search alphabetically (if you know how to spell the drug), </w:t>
      </w:r>
      <w:r w:rsidRPr="009272CF">
        <w:rPr>
          <w:b/>
        </w:rPr>
        <w:t>or</w:t>
      </w:r>
    </w:p>
    <w:p w14:paraId="3C9EF19E" w14:textId="77777777" w:rsidR="00606CA1" w:rsidRPr="000E389D" w:rsidRDefault="00606CA1" w:rsidP="00ED3B4C">
      <w:pPr>
        <w:pStyle w:val="Tablebullets1"/>
        <w:numPr>
          <w:ilvl w:val="0"/>
          <w:numId w:val="21"/>
        </w:numPr>
        <w:spacing w:after="200" w:line="300" w:lineRule="exact"/>
        <w:ind w:left="720" w:right="720"/>
      </w:pPr>
      <w:r w:rsidRPr="000E389D">
        <w:t>You can search by medical condition.</w:t>
      </w:r>
    </w:p>
    <w:p w14:paraId="38A8173C" w14:textId="49E7E5E2" w:rsidR="00606CA1" w:rsidRPr="000E389D" w:rsidRDefault="00606CA1" w:rsidP="006435D2">
      <w:pPr>
        <w:ind w:right="0"/>
      </w:pPr>
      <w:r w:rsidRPr="000E389D">
        <w:t xml:space="preserve">To search </w:t>
      </w:r>
      <w:r w:rsidRPr="000E389D">
        <w:rPr>
          <w:b/>
        </w:rPr>
        <w:t>alphabetically</w:t>
      </w:r>
      <w:r w:rsidRPr="000E389D">
        <w:t xml:space="preserve">, </w:t>
      </w:r>
      <w:r w:rsidR="00347373">
        <w:t>go to</w:t>
      </w:r>
      <w:r w:rsidRPr="000E389D">
        <w:t xml:space="preserve"> the Index </w:t>
      </w:r>
      <w:r>
        <w:t xml:space="preserve">of Covered Drugs section. </w:t>
      </w:r>
      <w:r w:rsidRPr="000E389D">
        <w:t>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14:paraId="239034A9" w14:textId="375C0C28" w:rsidR="00606CA1" w:rsidRPr="000E389D" w:rsidRDefault="00606CA1" w:rsidP="006435D2">
      <w:pPr>
        <w:ind w:right="0"/>
      </w:pPr>
      <w:r w:rsidRPr="00A87874">
        <w:t xml:space="preserve">To search </w:t>
      </w:r>
      <w:r w:rsidRPr="00A87874">
        <w:rPr>
          <w:b/>
        </w:rPr>
        <w:t>by medical condition</w:t>
      </w:r>
      <w:r w:rsidRPr="00A87874">
        <w:t xml:space="preserve">, find the section labeled “List of drugs by medical condition” on page &lt;page number&gt;. The </w:t>
      </w:r>
      <w:r>
        <w:t xml:space="preserve">drugs in this section are grouped into categories depending on the type of </w:t>
      </w:r>
      <w:r w:rsidRPr="00655B15">
        <w:t>medical condition</w:t>
      </w:r>
      <w:r>
        <w:t>s they are used to treat</w:t>
      </w:r>
      <w:r w:rsidRPr="00655B15">
        <w:t xml:space="preserve">. </w:t>
      </w:r>
      <w:r w:rsidRPr="000E389D">
        <w:t xml:space="preserve">For example, if you have a heart condition, you should look in </w:t>
      </w:r>
      <w:r>
        <w:t>the</w:t>
      </w:r>
      <w:r w:rsidRPr="000E389D">
        <w:t xml:space="preserve"> category</w:t>
      </w:r>
      <w:r w:rsidR="00347373">
        <w:t>,</w:t>
      </w:r>
      <w:r>
        <w:t xml:space="preserve"> &lt;therapeutic category name example&gt;</w:t>
      </w:r>
      <w:r w:rsidRPr="000E389D">
        <w:t>. That is where you will find drugs that treat heart conditions.</w:t>
      </w:r>
    </w:p>
    <w:p w14:paraId="6E410564" w14:textId="0C05D3AE" w:rsidR="00606CA1" w:rsidRDefault="009D5274">
      <w:pPr>
        <w:pStyle w:val="Questionnumberedhead"/>
        <w:numPr>
          <w:ilvl w:val="0"/>
          <w:numId w:val="0"/>
        </w:numPr>
        <w:spacing w:before="0" w:after="120" w:line="320" w:lineRule="exact"/>
        <w:outlineLvl w:val="1"/>
      </w:pPr>
      <w:bookmarkStart w:id="24" w:name="_Toc15389290"/>
      <w:r>
        <w:t>B8</w:t>
      </w:r>
      <w:r w:rsidR="00606CA1">
        <w:t xml:space="preserve">. </w:t>
      </w:r>
      <w:r w:rsidR="00606CA1" w:rsidRPr="00750C0B">
        <w:t>What</w:t>
      </w:r>
      <w:r w:rsidR="00606CA1">
        <w:t xml:space="preserve"> if the drug you want to take is not on the Drug List?</w:t>
      </w:r>
      <w:bookmarkEnd w:id="24"/>
    </w:p>
    <w:p w14:paraId="4F78D0E7" w14:textId="77777777" w:rsidR="00606CA1" w:rsidRPr="000E389D" w:rsidRDefault="00606CA1" w:rsidP="006435D2">
      <w:pPr>
        <w:ind w:right="0"/>
      </w:pPr>
      <w:r w:rsidRPr="00A87874">
        <w:t xml:space="preserve">If you don’t see your drug on the Drug List, call Member Services at &lt;toll-free number&gt; and ask about it. If you learn that &lt;plan name&gt; will not </w:t>
      </w:r>
      <w:r w:rsidRPr="000E389D">
        <w:t>cover the drug, you can do one of these things:</w:t>
      </w:r>
    </w:p>
    <w:p w14:paraId="68F30642" w14:textId="77777777" w:rsidR="00606CA1" w:rsidRPr="000E389D" w:rsidRDefault="00606CA1" w:rsidP="00ED3B4C">
      <w:pPr>
        <w:pStyle w:val="Tablebullets1"/>
        <w:numPr>
          <w:ilvl w:val="0"/>
          <w:numId w:val="22"/>
        </w:numPr>
        <w:spacing w:after="200" w:line="300" w:lineRule="exact"/>
        <w:ind w:left="720" w:right="720"/>
      </w:pPr>
      <w:r w:rsidRPr="000E389D">
        <w:t xml:space="preserve">Ask Member Services for a list of drugs like the one you want to take. Then show the list to your doctor or other prescriber. He or she can prescribe a drug on the Drug List that is like the one you want to take. </w:t>
      </w:r>
      <w:r w:rsidRPr="001766DE">
        <w:rPr>
          <w:b/>
        </w:rPr>
        <w:t>Or</w:t>
      </w:r>
    </w:p>
    <w:p w14:paraId="4E43F1BC" w14:textId="54EEC5DF" w:rsidR="00606CA1" w:rsidRDefault="00606CA1" w:rsidP="00ED3B4C">
      <w:pPr>
        <w:pStyle w:val="Tablebullets1"/>
        <w:numPr>
          <w:ilvl w:val="0"/>
          <w:numId w:val="22"/>
        </w:numPr>
        <w:spacing w:after="200" w:line="300" w:lineRule="exact"/>
        <w:ind w:left="720" w:right="720"/>
      </w:pPr>
      <w:r w:rsidRPr="000E389D">
        <w:t xml:space="preserve">You can ask the health plan to make an exception to cover your drug. Please </w:t>
      </w:r>
      <w:r w:rsidRPr="004F0232">
        <w:t>see question</w:t>
      </w:r>
      <w:r w:rsidRPr="00750C0B">
        <w:t>s B1</w:t>
      </w:r>
      <w:r w:rsidR="00750C0B" w:rsidRPr="00162AA4">
        <w:t>0-B12</w:t>
      </w:r>
      <w:r w:rsidRPr="00750C0B">
        <w:t xml:space="preserve"> f</w:t>
      </w:r>
      <w:r w:rsidRPr="004F0232">
        <w:t xml:space="preserve">or </w:t>
      </w:r>
      <w:r w:rsidRPr="000E389D">
        <w:t>more information about exceptions.</w:t>
      </w:r>
    </w:p>
    <w:p w14:paraId="1F9D9862" w14:textId="7E0DFC67" w:rsidR="00606CA1" w:rsidRPr="00A1744E" w:rsidRDefault="009D5274" w:rsidP="00162AA4">
      <w:pPr>
        <w:pStyle w:val="Questionnumberedhead"/>
        <w:numPr>
          <w:ilvl w:val="0"/>
          <w:numId w:val="0"/>
        </w:numPr>
        <w:spacing w:before="0" w:after="120" w:line="320" w:lineRule="exact"/>
        <w:ind w:left="432" w:hanging="432"/>
        <w:outlineLvl w:val="1"/>
      </w:pPr>
      <w:bookmarkStart w:id="25" w:name="_Toc15389291"/>
      <w:r>
        <w:t>B9</w:t>
      </w:r>
      <w:r w:rsidR="00606CA1">
        <w:t xml:space="preserve">. </w:t>
      </w:r>
      <w:r w:rsidR="00606CA1" w:rsidRPr="00750C0B">
        <w:t>What</w:t>
      </w:r>
      <w:r w:rsidR="00606CA1" w:rsidRPr="00A1744E">
        <w:t xml:space="preserve"> if you are a </w:t>
      </w:r>
      <w:r w:rsidR="00606CA1" w:rsidRPr="00A87874">
        <w:t>new &lt;plan name&gt; member and can’t find your drug on the Drug List or have a problem getting your drug</w:t>
      </w:r>
      <w:r w:rsidR="00606CA1" w:rsidRPr="00A1744E">
        <w:t>?</w:t>
      </w:r>
      <w:bookmarkEnd w:id="25"/>
    </w:p>
    <w:p w14:paraId="7BEBAE55" w14:textId="2EE40A55" w:rsidR="00606CA1" w:rsidRDefault="00606CA1" w:rsidP="006435D2">
      <w:pPr>
        <w:ind w:right="0"/>
      </w:pPr>
      <w:r w:rsidRPr="000E389D">
        <w:lastRenderedPageBreak/>
        <w:t xml:space="preserve">We can help. </w:t>
      </w:r>
      <w:r w:rsidRPr="00D11CB1">
        <w:t xml:space="preserve">We may cover a temporary </w:t>
      </w:r>
      <w:r w:rsidRPr="000E389D">
        <w:rPr>
          <w:color w:val="548DD4"/>
        </w:rPr>
        <w:t>[</w:t>
      </w:r>
      <w:r w:rsidR="00347373">
        <w:rPr>
          <w:i/>
          <w:color w:val="548DD4"/>
        </w:rPr>
        <w:t>insert supply limit (must be the number of days in plan’s one-month supply)</w:t>
      </w:r>
      <w:r w:rsidRPr="000E389D">
        <w:rPr>
          <w:color w:val="548DD4"/>
        </w:rPr>
        <w:t>]</w:t>
      </w:r>
      <w:r w:rsidRPr="00D11CB1">
        <w:t xml:space="preserve">-day </w:t>
      </w:r>
      <w:r w:rsidRPr="00162AA4">
        <w:rPr>
          <w:iCs/>
        </w:rPr>
        <w:t>supply</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w:t>
      </w:r>
      <w:r w:rsidRPr="0099226C">
        <w:t xml:space="preserve">member of &lt;plan name&gt;. </w:t>
      </w:r>
      <w:r w:rsidRPr="000E389D">
        <w:t xml:space="preserve">This will give you time to talk to your doctor or other prescriber. He or she can help you decide if there is a similar drug on the Drug List you can take instead or whether to </w:t>
      </w:r>
      <w:r>
        <w:t xml:space="preserve">ask for </w:t>
      </w:r>
      <w:r w:rsidRPr="000E389D">
        <w:t>an exception.</w:t>
      </w:r>
    </w:p>
    <w:p w14:paraId="0C65BD1A" w14:textId="6DFE93C8" w:rsidR="00347373" w:rsidRPr="00347373" w:rsidRDefault="00347373" w:rsidP="006435D2">
      <w:pPr>
        <w:ind w:right="0"/>
      </w:pPr>
      <w:r>
        <w:t xml:space="preserve">If your prescription is written for fewer days, we will allow multiple </w:t>
      </w:r>
      <w:r w:rsidR="005447CC">
        <w:t>re</w:t>
      </w:r>
      <w:r>
        <w:t xml:space="preserve">fills to provide up to a maximum of </w:t>
      </w:r>
      <w:r>
        <w:rPr>
          <w:color w:val="548DD4"/>
        </w:rPr>
        <w:t>[</w:t>
      </w:r>
      <w:r>
        <w:rPr>
          <w:i/>
          <w:color w:val="548DD4"/>
        </w:rPr>
        <w:t>insert supply limit (must be the number of days in plan’s one-month supply)</w:t>
      </w:r>
      <w:r>
        <w:rPr>
          <w:color w:val="548DD4"/>
        </w:rPr>
        <w:t xml:space="preserve">] </w:t>
      </w:r>
      <w:r>
        <w:t>days of medication.</w:t>
      </w:r>
    </w:p>
    <w:p w14:paraId="1B8BDEB4" w14:textId="7F098A1B" w:rsidR="00606CA1" w:rsidRPr="000E389D" w:rsidRDefault="00606CA1" w:rsidP="006435D2">
      <w:pPr>
        <w:ind w:right="0"/>
      </w:pPr>
      <w:r>
        <w:t xml:space="preserve">We </w:t>
      </w:r>
      <w:r w:rsidRPr="000E389D">
        <w:t xml:space="preserve">will cover a </w:t>
      </w:r>
      <w:r w:rsidR="00347373" w:rsidRPr="00347373">
        <w:rPr>
          <w:rFonts w:ascii="Calibri" w:hAnsi="Calibri"/>
          <w:color w:val="548DD4"/>
        </w:rPr>
        <w:t>[</w:t>
      </w:r>
      <w:r w:rsidR="00347373" w:rsidRPr="00347373">
        <w:rPr>
          <w:i/>
          <w:color w:val="548DD4"/>
        </w:rPr>
        <w:t>insert supply limit (must be the number of days in plan’s one-month supply)</w:t>
      </w:r>
      <w:r w:rsidR="00347373" w:rsidRPr="00347373">
        <w:rPr>
          <w:rFonts w:ascii="Calibri" w:hAnsi="Calibri"/>
          <w:color w:val="548DD4"/>
        </w:rPr>
        <w:t>]</w:t>
      </w:r>
      <w:r w:rsidRPr="000E389D">
        <w:t xml:space="preserve">-day </w:t>
      </w:r>
      <w:r w:rsidRPr="00162AA4">
        <w:rPr>
          <w:iCs/>
        </w:rPr>
        <w:t>supply</w:t>
      </w:r>
      <w:r w:rsidRPr="00D11CB1">
        <w:rPr>
          <w:i/>
          <w:iCs/>
          <w:color w:val="0070C0"/>
        </w:rPr>
        <w:t xml:space="preserve"> </w:t>
      </w:r>
      <w:r w:rsidRPr="000E389D">
        <w:t>of your drug if:</w:t>
      </w:r>
    </w:p>
    <w:p w14:paraId="5FEB618D" w14:textId="77777777" w:rsidR="00606CA1" w:rsidRPr="000E389D" w:rsidRDefault="00606CA1" w:rsidP="00ED3B4C">
      <w:pPr>
        <w:pStyle w:val="Tablebullets1"/>
        <w:numPr>
          <w:ilvl w:val="0"/>
          <w:numId w:val="25"/>
        </w:numPr>
        <w:spacing w:after="200" w:line="300" w:lineRule="exact"/>
        <w:ind w:left="720" w:right="720"/>
      </w:pPr>
      <w:r w:rsidRPr="000E389D">
        <w:t xml:space="preserve">you are taking a drug that is not on our Drug List, </w:t>
      </w:r>
      <w:r w:rsidRPr="001766DE">
        <w:rPr>
          <w:b/>
        </w:rPr>
        <w:t>or</w:t>
      </w:r>
    </w:p>
    <w:p w14:paraId="640A46F8" w14:textId="77777777" w:rsidR="00606CA1" w:rsidRPr="000E389D" w:rsidRDefault="00606CA1" w:rsidP="00ED3B4C">
      <w:pPr>
        <w:pStyle w:val="Tablebullets1"/>
        <w:numPr>
          <w:ilvl w:val="0"/>
          <w:numId w:val="25"/>
        </w:numPr>
        <w:spacing w:after="200" w:line="300" w:lineRule="exact"/>
        <w:ind w:left="720" w:right="720"/>
      </w:pPr>
      <w:r w:rsidRPr="000E389D">
        <w:t xml:space="preserve">health plan rules do not let you get the amount ordered by your prescriber, </w:t>
      </w:r>
      <w:r w:rsidRPr="001766DE">
        <w:rPr>
          <w:b/>
        </w:rPr>
        <w:t>or</w:t>
      </w:r>
    </w:p>
    <w:p w14:paraId="795195BF" w14:textId="77777777" w:rsidR="00606CA1" w:rsidRDefault="00606CA1" w:rsidP="00ED3B4C">
      <w:pPr>
        <w:pStyle w:val="Tablebullets1"/>
        <w:numPr>
          <w:ilvl w:val="0"/>
          <w:numId w:val="25"/>
        </w:numPr>
        <w:spacing w:after="200" w:line="300" w:lineRule="exact"/>
        <w:ind w:left="720" w:right="720"/>
      </w:pPr>
      <w:r w:rsidRPr="000E389D">
        <w:t xml:space="preserve">the drug requires prior </w:t>
      </w:r>
      <w:r w:rsidRPr="00A87874">
        <w:t xml:space="preserve">approval by </w:t>
      </w:r>
      <w:r w:rsidRPr="00A87874">
        <w:rPr>
          <w:rFonts w:cs="Times New Roman"/>
          <w:szCs w:val="22"/>
        </w:rPr>
        <w:t>&lt;plan name&gt;</w:t>
      </w:r>
      <w:r w:rsidRPr="00A87874">
        <w:t xml:space="preserve">, </w:t>
      </w:r>
      <w:r w:rsidRPr="001766DE">
        <w:rPr>
          <w:b/>
        </w:rPr>
        <w:t>or</w:t>
      </w:r>
    </w:p>
    <w:p w14:paraId="49EAB1AE" w14:textId="77777777" w:rsidR="00606CA1" w:rsidRDefault="00606CA1" w:rsidP="00ED3B4C">
      <w:pPr>
        <w:pStyle w:val="Tablebullets1"/>
        <w:numPr>
          <w:ilvl w:val="0"/>
          <w:numId w:val="25"/>
        </w:numPr>
        <w:spacing w:after="200" w:line="300" w:lineRule="exact"/>
        <w:ind w:left="720" w:right="720"/>
      </w:pPr>
      <w:r w:rsidRPr="000E389D">
        <w:t>you are taking a drug that is par</w:t>
      </w:r>
      <w:r>
        <w:t>t of a step therapy restriction.</w:t>
      </w:r>
    </w:p>
    <w:p w14:paraId="4BAF2C43" w14:textId="77777777" w:rsidR="00606CA1" w:rsidRDefault="00606CA1" w:rsidP="006435D2">
      <w:pPr>
        <w:ind w:right="0"/>
      </w:pPr>
      <w:r w:rsidRPr="00D83ADF">
        <w:t>If you are taking a drug that &lt;plan name&gt; does not consider to be a Part D drug, you have the right to get a one-time, 72-hour supply of the drug.</w:t>
      </w:r>
      <w:r w:rsidRPr="00690425">
        <w:t xml:space="preserve"> </w:t>
      </w:r>
      <w:r>
        <w:t xml:space="preserve">You can find more information about getting a temporary supply of a drug in Chapter 5 of your </w:t>
      </w:r>
      <w:r w:rsidRPr="00162AA4">
        <w:rPr>
          <w:i/>
        </w:rPr>
        <w:t>Member Handbook</w:t>
      </w:r>
      <w:r>
        <w:t xml:space="preserve"> </w:t>
      </w:r>
      <w:r>
        <w:rPr>
          <w:color w:val="548DD4"/>
        </w:rPr>
        <w:t>[</w:t>
      </w:r>
      <w:r>
        <w:rPr>
          <w:i/>
          <w:color w:val="548DD4"/>
        </w:rPr>
        <w:t>plans may insert reference, as applicable</w:t>
      </w:r>
      <w:r>
        <w:rPr>
          <w:color w:val="548DD4"/>
        </w:rPr>
        <w:t>]</w:t>
      </w:r>
      <w:r>
        <w:t>.</w:t>
      </w:r>
    </w:p>
    <w:p w14:paraId="1F3A9A25" w14:textId="2C0422D9" w:rsidR="00A65056" w:rsidRDefault="00606CA1" w:rsidP="006435D2">
      <w:pPr>
        <w:ind w:right="0"/>
      </w:pPr>
      <w:r w:rsidRPr="000E389D">
        <w:t xml:space="preserve">If you </w:t>
      </w:r>
      <w:r w:rsidR="00347373">
        <w:t>are</w:t>
      </w:r>
      <w:r w:rsidRPr="000E389D">
        <w:t xml:space="preserve"> in a nursing home or other long-term care facility</w:t>
      </w:r>
      <w:r w:rsidR="00347373">
        <w:t xml:space="preserve"> and need a drug that is not on the Drug List or if you cannot easily get the drug you need, we can help. If you have been in the plan for more than </w:t>
      </w:r>
      <w:r w:rsidR="00347373">
        <w:rPr>
          <w:color w:val="548DD4"/>
        </w:rPr>
        <w:t>[</w:t>
      </w:r>
      <w:r w:rsidR="00347373">
        <w:rPr>
          <w:i/>
          <w:color w:val="548DD4"/>
        </w:rPr>
        <w:t>insert time period (must be at least 90 days)</w:t>
      </w:r>
      <w:r w:rsidR="00347373">
        <w:rPr>
          <w:color w:val="548DD4"/>
        </w:rPr>
        <w:t>]</w:t>
      </w:r>
      <w:r w:rsidR="00A65056">
        <w:rPr>
          <w:color w:val="548DD4"/>
        </w:rPr>
        <w:t xml:space="preserve"> </w:t>
      </w:r>
      <w:r w:rsidR="00A65056" w:rsidRPr="00162AA4">
        <w:t>days</w:t>
      </w:r>
      <w:r w:rsidRPr="000E389D">
        <w:t xml:space="preserve">, </w:t>
      </w:r>
      <w:r w:rsidR="00347373">
        <w:t>live in a long-term care facility, and need</w:t>
      </w:r>
      <w:r w:rsidR="00A65056">
        <w:t xml:space="preserve"> a supply right away:</w:t>
      </w:r>
    </w:p>
    <w:p w14:paraId="7C2C5DB4" w14:textId="77777777" w:rsidR="00A65056" w:rsidRDefault="00A65056" w:rsidP="00ED3B4C">
      <w:pPr>
        <w:pStyle w:val="ListParagraph"/>
        <w:numPr>
          <w:ilvl w:val="0"/>
          <w:numId w:val="33"/>
        </w:numPr>
      </w:pPr>
      <w:r>
        <w:t xml:space="preserve">We will cover one </w:t>
      </w:r>
      <w:r>
        <w:rPr>
          <w:color w:val="548DD4"/>
        </w:rPr>
        <w:t>[</w:t>
      </w:r>
      <w:r>
        <w:rPr>
          <w:i/>
          <w:color w:val="548DD4"/>
        </w:rPr>
        <w:t>insert supply limit (must be at least a 31-day supply)</w:t>
      </w:r>
      <w:r>
        <w:rPr>
          <w:color w:val="548DD4"/>
        </w:rPr>
        <w:t xml:space="preserve">] </w:t>
      </w:r>
      <w:r>
        <w:t>supply of the drug you need (unless you have a prescription for fewer days), whether or not you are a new &lt;plan name&gt; member.</w:t>
      </w:r>
    </w:p>
    <w:p w14:paraId="1A41EE31" w14:textId="329DD1F2" w:rsidR="00606CA1" w:rsidRDefault="00A65056" w:rsidP="00ED3B4C">
      <w:pPr>
        <w:pStyle w:val="ListParagraph"/>
        <w:numPr>
          <w:ilvl w:val="0"/>
          <w:numId w:val="33"/>
        </w:numPr>
      </w:pPr>
      <w:r>
        <w:t xml:space="preserve">This is in addition to the temporary supply during the first </w:t>
      </w:r>
      <w:r>
        <w:rPr>
          <w:color w:val="548DD4"/>
        </w:rPr>
        <w:t>[</w:t>
      </w:r>
      <w:r>
        <w:rPr>
          <w:i/>
          <w:color w:val="548DD4"/>
        </w:rPr>
        <w:t>must be at least 90</w:t>
      </w:r>
      <w:r>
        <w:rPr>
          <w:color w:val="548DD4"/>
        </w:rPr>
        <w:t xml:space="preserve">] </w:t>
      </w:r>
      <w:r>
        <w:t xml:space="preserve">days you are a member of &lt;plan name.&gt; </w:t>
      </w:r>
    </w:p>
    <w:p w14:paraId="6E5B9E32" w14:textId="1290E392" w:rsidR="00606CA1" w:rsidRPr="000E389D" w:rsidRDefault="00606CA1" w:rsidP="006435D2">
      <w:pPr>
        <w:ind w:right="0"/>
      </w:pPr>
      <w:r w:rsidRPr="000E389D">
        <w:rPr>
          <w:color w:val="548DD4"/>
        </w:rPr>
        <w:t>[</w:t>
      </w:r>
      <w:r w:rsidRPr="000E389D">
        <w:rPr>
          <w:i/>
          <w:color w:val="548DD4"/>
        </w:rPr>
        <w:t xml:space="preserve">Note: Plans must insert their transition policy for current </w:t>
      </w:r>
      <w:r w:rsidR="005447CC">
        <w:rPr>
          <w:i/>
          <w:color w:val="548DD4"/>
        </w:rPr>
        <w:t>members</w:t>
      </w:r>
      <w:r w:rsidRPr="000E389D">
        <w:rPr>
          <w:i/>
          <w:color w:val="548DD4"/>
        </w:rPr>
        <w:t xml:space="preserve"> with level-of-care changes, if applicable, as specified in section 30.4.7 of Chapter 6 of the </w:t>
      </w:r>
      <w:r w:rsidRPr="00162AA4">
        <w:rPr>
          <w:i/>
          <w:color w:val="548DD4"/>
        </w:rPr>
        <w:t>Prescription Drug Benefit Manual</w:t>
      </w:r>
      <w:r w:rsidRPr="000E389D">
        <w:rPr>
          <w:i/>
          <w:color w:val="548DD4"/>
        </w:rPr>
        <w:t>.</w:t>
      </w:r>
      <w:r w:rsidRPr="000E389D">
        <w:rPr>
          <w:color w:val="548DD4"/>
        </w:rPr>
        <w:t>]</w:t>
      </w:r>
    </w:p>
    <w:p w14:paraId="4BD0E08B" w14:textId="7D2D922D" w:rsidR="00606CA1" w:rsidRPr="000E389D" w:rsidRDefault="009D5274">
      <w:pPr>
        <w:pStyle w:val="Questionnumberedhead"/>
        <w:numPr>
          <w:ilvl w:val="0"/>
          <w:numId w:val="0"/>
        </w:numPr>
        <w:spacing w:before="0" w:after="120" w:line="320" w:lineRule="exact"/>
        <w:outlineLvl w:val="1"/>
      </w:pPr>
      <w:bookmarkStart w:id="26" w:name="_Toc15389292"/>
      <w:r>
        <w:t>B10</w:t>
      </w:r>
      <w:r w:rsidR="00606CA1">
        <w:t xml:space="preserve">. </w:t>
      </w:r>
      <w:r w:rsidR="00606CA1" w:rsidRPr="00750C0B">
        <w:t>Can</w:t>
      </w:r>
      <w:r w:rsidR="00606CA1" w:rsidRPr="000E389D">
        <w:t xml:space="preserve"> you ask for an exception to cover your drug?</w:t>
      </w:r>
      <w:bookmarkEnd w:id="26"/>
    </w:p>
    <w:p w14:paraId="2743226B" w14:textId="77777777" w:rsidR="00606CA1" w:rsidRPr="0099226C" w:rsidRDefault="00606CA1" w:rsidP="006435D2">
      <w:pPr>
        <w:ind w:right="0"/>
      </w:pPr>
      <w:r w:rsidRPr="0099226C">
        <w:t>Yes. You can ask &lt;plan name&gt; to make an exception to cover a drug that is not on the Drug List.</w:t>
      </w:r>
    </w:p>
    <w:p w14:paraId="558C2841" w14:textId="77777777" w:rsidR="00606CA1" w:rsidRPr="0099226C" w:rsidRDefault="00606CA1" w:rsidP="006435D2">
      <w:pPr>
        <w:ind w:right="0"/>
      </w:pPr>
      <w:r w:rsidRPr="0099226C">
        <w:t>You can also ask us to change the rules on your drug.</w:t>
      </w:r>
    </w:p>
    <w:p w14:paraId="7CF12717" w14:textId="1C026645" w:rsidR="00606CA1" w:rsidRPr="000E389D" w:rsidRDefault="00606CA1" w:rsidP="00ED3B4C">
      <w:pPr>
        <w:pStyle w:val="Tablebullets1"/>
        <w:numPr>
          <w:ilvl w:val="0"/>
          <w:numId w:val="23"/>
        </w:numPr>
        <w:spacing w:after="200" w:line="300" w:lineRule="exact"/>
        <w:ind w:left="720" w:right="720"/>
      </w:pPr>
      <w:r w:rsidRPr="0099226C">
        <w:t>For example, &lt;plan name&gt; may limit the amount of a drug w</w:t>
      </w:r>
      <w:r w:rsidR="009272CF">
        <w:t xml:space="preserve">e will cover. If your drug has </w:t>
      </w:r>
      <w:r w:rsidRPr="0099226C">
        <w:t xml:space="preserve">a limit, you can ask us to change the </w:t>
      </w:r>
      <w:r w:rsidRPr="000E389D">
        <w:t>limit and cover more.</w:t>
      </w:r>
    </w:p>
    <w:p w14:paraId="4A75A99F" w14:textId="77777777" w:rsidR="00606CA1" w:rsidRDefault="00606CA1" w:rsidP="00ED3B4C">
      <w:pPr>
        <w:pStyle w:val="Tablebullets1"/>
        <w:numPr>
          <w:ilvl w:val="0"/>
          <w:numId w:val="23"/>
        </w:numPr>
        <w:spacing w:after="200" w:line="300" w:lineRule="exact"/>
        <w:ind w:left="720" w:right="720"/>
      </w:pPr>
      <w:r w:rsidRPr="000E389D">
        <w:lastRenderedPageBreak/>
        <w:t>Other examples: You can ask us to drop step therapy restrictions or prior approval requirements.</w:t>
      </w:r>
    </w:p>
    <w:p w14:paraId="1EF913CD" w14:textId="3C724B31" w:rsidR="00606CA1" w:rsidRDefault="00606CA1" w:rsidP="009E2EB9">
      <w:pPr>
        <w:pStyle w:val="Questionnumberedhead"/>
        <w:numPr>
          <w:ilvl w:val="0"/>
          <w:numId w:val="0"/>
        </w:numPr>
        <w:spacing w:before="0" w:after="120" w:line="320" w:lineRule="exact"/>
        <w:outlineLvl w:val="1"/>
      </w:pPr>
      <w:bookmarkStart w:id="27" w:name="_Toc15389293"/>
      <w:r>
        <w:t>B</w:t>
      </w:r>
      <w:r w:rsidR="009D5274">
        <w:t>11</w:t>
      </w:r>
      <w:r>
        <w:t xml:space="preserve">. </w:t>
      </w:r>
      <w:r w:rsidRPr="00750C0B">
        <w:t>How</w:t>
      </w:r>
      <w:r>
        <w:t xml:space="preserve"> can you ask for an exception?</w:t>
      </w:r>
      <w:bookmarkEnd w:id="27"/>
    </w:p>
    <w:p w14:paraId="54796D8C" w14:textId="74A548D3" w:rsidR="00606CA1" w:rsidRPr="00E45616" w:rsidRDefault="00606CA1" w:rsidP="00E45616">
      <w:pPr>
        <w:ind w:right="0"/>
        <w:rPr>
          <w:rFonts w:cs="Arial"/>
        </w:rPr>
      </w:pPr>
      <w:r w:rsidRPr="001766DE">
        <w:t xml:space="preserve">To ask for an exception, call </w:t>
      </w:r>
      <w:r w:rsidRPr="00E45616">
        <w:rPr>
          <w:color w:val="548DD4"/>
        </w:rPr>
        <w:t>[</w:t>
      </w:r>
      <w:r w:rsidRPr="00E45616">
        <w:rPr>
          <w:i/>
          <w:color w:val="548DD4"/>
        </w:rPr>
        <w:t>plans should include information on the be</w:t>
      </w:r>
      <w:r w:rsidR="00AB200A" w:rsidRPr="00E45616">
        <w:rPr>
          <w:i/>
          <w:color w:val="548DD4"/>
        </w:rPr>
        <w:t>st person to call – e.g., your Care Coordinator, your Care T</w:t>
      </w:r>
      <w:r w:rsidRPr="00E45616">
        <w:rPr>
          <w:i/>
          <w:color w:val="548DD4"/>
        </w:rPr>
        <w:t>eam, Member Services</w:t>
      </w:r>
      <w:r w:rsidRPr="00E45616">
        <w:rPr>
          <w:color w:val="548DD4"/>
        </w:rPr>
        <w:t>]</w:t>
      </w:r>
      <w:r w:rsidRPr="001766DE">
        <w:t xml:space="preserve">. </w:t>
      </w:r>
      <w:r w:rsidRPr="001766DE">
        <w:rPr>
          <w:color w:val="548DD4"/>
        </w:rPr>
        <w:t>[</w:t>
      </w:r>
      <w:r w:rsidRPr="001766DE">
        <w:rPr>
          <w:i/>
          <w:color w:val="548DD4"/>
        </w:rPr>
        <w:t>insert</w:t>
      </w:r>
      <w:r w:rsidR="00AB200A">
        <w:rPr>
          <w:color w:val="548DD4"/>
        </w:rPr>
        <w:t>: Your Care C</w:t>
      </w:r>
      <w:r w:rsidRPr="001766DE">
        <w:rPr>
          <w:color w:val="548DD4"/>
        </w:rPr>
        <w:t xml:space="preserve">oordinator </w:t>
      </w:r>
      <w:r w:rsidRPr="001766DE">
        <w:rPr>
          <w:i/>
          <w:color w:val="548DD4"/>
        </w:rPr>
        <w:t>or</w:t>
      </w:r>
      <w:r w:rsidR="00AB200A">
        <w:rPr>
          <w:color w:val="548DD4"/>
        </w:rPr>
        <w:t xml:space="preserve"> Your Care T</w:t>
      </w:r>
      <w:r w:rsidRPr="001766DE">
        <w:rPr>
          <w:color w:val="548DD4"/>
        </w:rPr>
        <w:t xml:space="preserve">eam </w:t>
      </w:r>
      <w:r w:rsidRPr="001766DE">
        <w:rPr>
          <w:i/>
          <w:color w:val="548DD4"/>
        </w:rPr>
        <w:t>or</w:t>
      </w:r>
      <w:r w:rsidRPr="001766DE">
        <w:rPr>
          <w:color w:val="548DD4"/>
        </w:rPr>
        <w:t xml:space="preserve"> A Member Services representative] </w:t>
      </w:r>
      <w:r w:rsidRPr="001766DE">
        <w:t xml:space="preserve">will work with you and your provider to help you ask for an exception. </w:t>
      </w:r>
      <w:r w:rsidR="00E45616" w:rsidRPr="00E45616">
        <w:rPr>
          <w:rFonts w:cs="Arial"/>
        </w:rPr>
        <w:t xml:space="preserve">You can also read Chapter 9, </w:t>
      </w:r>
      <w:r w:rsidR="00E45616" w:rsidRPr="00E45616">
        <w:rPr>
          <w:rFonts w:cs="Arial"/>
          <w:color w:val="548DD4"/>
        </w:rPr>
        <w:t>[</w:t>
      </w:r>
      <w:r w:rsidR="00E45616" w:rsidRPr="00E45616">
        <w:rPr>
          <w:rFonts w:cs="Arial"/>
          <w:i/>
          <w:color w:val="548DD4"/>
        </w:rPr>
        <w:t>plans may insert a reference, as applicable</w:t>
      </w:r>
      <w:r w:rsidR="00E45616" w:rsidRPr="00E45616">
        <w:rPr>
          <w:rFonts w:cs="Arial"/>
          <w:color w:val="548DD4"/>
        </w:rPr>
        <w:t>]</w:t>
      </w:r>
      <w:r w:rsidR="00E45616" w:rsidRPr="00E45616">
        <w:rPr>
          <w:rFonts w:cs="Arial"/>
        </w:rPr>
        <w:t xml:space="preserve">, of the </w:t>
      </w:r>
      <w:r w:rsidR="00E45616" w:rsidRPr="00E45616">
        <w:rPr>
          <w:rFonts w:cs="Arial"/>
          <w:i/>
        </w:rPr>
        <w:t xml:space="preserve">Member Handbook </w:t>
      </w:r>
      <w:r w:rsidR="00E45616" w:rsidRPr="00E45616">
        <w:rPr>
          <w:rFonts w:cs="Arial"/>
        </w:rPr>
        <w:t>to learn more about exceptions.</w:t>
      </w:r>
    </w:p>
    <w:p w14:paraId="4945EBDA" w14:textId="3D3BF0FC" w:rsidR="00606CA1" w:rsidRDefault="009D5274">
      <w:pPr>
        <w:pStyle w:val="Questionnumberedhead"/>
        <w:numPr>
          <w:ilvl w:val="0"/>
          <w:numId w:val="0"/>
        </w:numPr>
        <w:spacing w:before="0" w:after="120" w:line="320" w:lineRule="exact"/>
        <w:outlineLvl w:val="1"/>
      </w:pPr>
      <w:bookmarkStart w:id="28" w:name="_Toc15389294"/>
      <w:r>
        <w:t>B12</w:t>
      </w:r>
      <w:r w:rsidR="00606CA1">
        <w:t xml:space="preserve">. </w:t>
      </w:r>
      <w:r w:rsidR="00606CA1" w:rsidRPr="00750C0B">
        <w:t>How</w:t>
      </w:r>
      <w:r w:rsidR="00606CA1">
        <w:t xml:space="preserve"> long does it take to get an exception?</w:t>
      </w:r>
      <w:bookmarkEnd w:id="28"/>
    </w:p>
    <w:p w14:paraId="1A75EA55" w14:textId="3D68215C" w:rsidR="00606CA1" w:rsidRPr="000E389D" w:rsidRDefault="00606CA1" w:rsidP="00E45616">
      <w:pPr>
        <w:ind w:right="0"/>
      </w:pPr>
      <w:r w:rsidRPr="000E389D">
        <w:t xml:space="preserve">First, we must </w:t>
      </w:r>
      <w:r>
        <w:t>get</w:t>
      </w:r>
      <w:r w:rsidRPr="000E389D">
        <w:t xml:space="preserve"> a statement from your prescriber </w:t>
      </w:r>
      <w:r w:rsidR="00E45616">
        <w:t xml:space="preserve">supporting your request for an </w:t>
      </w:r>
      <w:r w:rsidRPr="000E389D">
        <w:t xml:space="preserve">exception. After we </w:t>
      </w:r>
      <w:r>
        <w:t>get</w:t>
      </w:r>
      <w:r w:rsidRPr="000E389D">
        <w:t xml:space="preserve"> the statement, we will give you a decision on your exception request within 72 hours.</w:t>
      </w:r>
    </w:p>
    <w:p w14:paraId="38AB7414" w14:textId="77777777" w:rsidR="00606CA1" w:rsidRPr="000E389D" w:rsidRDefault="00606CA1" w:rsidP="00E45616">
      <w:pPr>
        <w:ind w:right="0"/>
      </w:pPr>
      <w:r w:rsidRPr="000E389D">
        <w:t xml:space="preserve">If you or your prescriber think your health may be harmed if you have to wait 72 hours for a decision, you can ask for an expedited exception. This is a faster decision. If your prescriber supports your request, we will give you a decision within 24 hours of </w:t>
      </w:r>
      <w:r>
        <w:t>gett</w:t>
      </w:r>
      <w:r w:rsidRPr="000E389D">
        <w:t>ing your prescriber’s supporting statement.</w:t>
      </w:r>
    </w:p>
    <w:p w14:paraId="33B9C40B" w14:textId="7BE903C3" w:rsidR="00606CA1" w:rsidRDefault="009D5274">
      <w:pPr>
        <w:pStyle w:val="Questionnumberedhead"/>
        <w:numPr>
          <w:ilvl w:val="0"/>
          <w:numId w:val="0"/>
        </w:numPr>
        <w:spacing w:before="0" w:after="120" w:line="320" w:lineRule="exact"/>
        <w:outlineLvl w:val="1"/>
      </w:pPr>
      <w:bookmarkStart w:id="29" w:name="_Toc15389295"/>
      <w:r>
        <w:t>B13</w:t>
      </w:r>
      <w:r w:rsidR="00606CA1">
        <w:t xml:space="preserve">. </w:t>
      </w:r>
      <w:r w:rsidR="00606CA1" w:rsidRPr="00750C0B">
        <w:t>What</w:t>
      </w:r>
      <w:r w:rsidR="00606CA1">
        <w:t xml:space="preserve"> are generic drugs?</w:t>
      </w:r>
      <w:bookmarkEnd w:id="29"/>
    </w:p>
    <w:p w14:paraId="78A2A179" w14:textId="77777777" w:rsidR="00606CA1" w:rsidRPr="000E389D" w:rsidRDefault="00606CA1" w:rsidP="006435D2">
      <w:pPr>
        <w:ind w:right="0"/>
      </w:pPr>
      <w:r w:rsidRPr="001766DE">
        <w:t>Generic drugs</w:t>
      </w:r>
      <w:r w:rsidRPr="000E389D">
        <w:t xml:space="preserve"> are made up of the same </w:t>
      </w:r>
      <w:r>
        <w:t xml:space="preserve">active </w:t>
      </w:r>
      <w:r w:rsidRPr="000E389D">
        <w:t>ingredients as brand name drugs. They usually cost less than the brand name drug and usually don’t have well-known names. Generic drugs are approved by the Food and Drug Administration (FDA).</w:t>
      </w:r>
    </w:p>
    <w:p w14:paraId="1219AA1A" w14:textId="77777777" w:rsidR="00606CA1" w:rsidRPr="000E389D" w:rsidRDefault="00606CA1" w:rsidP="006435D2">
      <w:pPr>
        <w:ind w:right="0"/>
      </w:pPr>
      <w:r w:rsidRPr="0099226C">
        <w:t xml:space="preserve">&lt;Plan name&gt; covers </w:t>
      </w:r>
      <w:r w:rsidRPr="000E389D">
        <w:t>both brand name drugs and generic drugs.</w:t>
      </w:r>
    </w:p>
    <w:p w14:paraId="7D9F66C2" w14:textId="171B3132" w:rsidR="00606CA1" w:rsidRDefault="009D5274">
      <w:pPr>
        <w:pStyle w:val="Questionnumberedhead"/>
        <w:numPr>
          <w:ilvl w:val="0"/>
          <w:numId w:val="0"/>
        </w:numPr>
        <w:spacing w:before="0" w:after="120" w:line="320" w:lineRule="exact"/>
        <w:outlineLvl w:val="1"/>
      </w:pPr>
      <w:bookmarkStart w:id="30" w:name="_Toc15389296"/>
      <w:r>
        <w:t>B14</w:t>
      </w:r>
      <w:r w:rsidR="00606CA1">
        <w:t xml:space="preserve">. </w:t>
      </w:r>
      <w:r w:rsidR="00606CA1" w:rsidRPr="00750C0B">
        <w:t xml:space="preserve">What </w:t>
      </w:r>
      <w:r w:rsidR="00606CA1">
        <w:t>are OTC drugs?</w:t>
      </w:r>
      <w:bookmarkEnd w:id="30"/>
    </w:p>
    <w:p w14:paraId="67360CF8" w14:textId="77777777" w:rsidR="00606CA1" w:rsidRPr="0099226C" w:rsidRDefault="00606CA1" w:rsidP="006435D2">
      <w:pPr>
        <w:ind w:right="0"/>
      </w:pPr>
      <w:r w:rsidRPr="001766DE">
        <w:t>OTC</w:t>
      </w:r>
      <w:r w:rsidRPr="009B0315">
        <w:t xml:space="preserve"> </w:t>
      </w:r>
      <w:r w:rsidRPr="000E389D">
        <w:t xml:space="preserve">stands for “over-the-counter”. </w:t>
      </w:r>
      <w:r w:rsidRPr="0099226C">
        <w:rPr>
          <w:rFonts w:cs="Arial"/>
          <w:szCs w:val="26"/>
        </w:rPr>
        <w:t>&lt;Plan name&gt;</w:t>
      </w:r>
      <w:r w:rsidRPr="0099226C">
        <w:t xml:space="preserve"> covers some OTC drugs when they are written as prescriptions by your provider.</w:t>
      </w:r>
    </w:p>
    <w:p w14:paraId="1F9C86E6" w14:textId="77777777" w:rsidR="00606CA1" w:rsidRPr="000E389D" w:rsidRDefault="00606CA1" w:rsidP="006435D2">
      <w:pPr>
        <w:ind w:right="0"/>
      </w:pPr>
      <w:r w:rsidRPr="0099226C">
        <w:t xml:space="preserve">You can read the </w:t>
      </w:r>
      <w:r w:rsidRPr="0099226C">
        <w:rPr>
          <w:rFonts w:cs="Arial"/>
          <w:szCs w:val="26"/>
        </w:rPr>
        <w:t>&lt;plan name&gt;</w:t>
      </w:r>
      <w:r w:rsidRPr="0099226C">
        <w:t xml:space="preserve"> Drug List </w:t>
      </w:r>
      <w:r w:rsidRPr="000E389D">
        <w:t>to see what OTC drugs are covered.</w:t>
      </w:r>
    </w:p>
    <w:p w14:paraId="52EFE23F" w14:textId="77777777" w:rsidR="00606CA1" w:rsidRDefault="00606CA1" w:rsidP="006435D2">
      <w:pPr>
        <w:ind w:right="0"/>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14:paraId="57C769AB" w14:textId="5D942DBF" w:rsidR="00606CA1" w:rsidRPr="0099226C" w:rsidRDefault="009D5274">
      <w:pPr>
        <w:pStyle w:val="Questionnumberedhead"/>
        <w:numPr>
          <w:ilvl w:val="0"/>
          <w:numId w:val="0"/>
        </w:numPr>
        <w:spacing w:before="0" w:after="120" w:line="320" w:lineRule="exact"/>
        <w:outlineLvl w:val="1"/>
      </w:pPr>
      <w:bookmarkStart w:id="31" w:name="_Toc15389297"/>
      <w:r>
        <w:t>B15</w:t>
      </w:r>
      <w:r w:rsidR="00606CA1">
        <w:t xml:space="preserve">. </w:t>
      </w:r>
      <w:r w:rsidR="00606CA1" w:rsidRPr="00750C0B">
        <w:t>Does</w:t>
      </w:r>
      <w:r w:rsidR="00606CA1" w:rsidRPr="0099226C">
        <w:t xml:space="preserve"> &lt;plan name&gt; cover </w:t>
      </w:r>
      <w:r w:rsidR="007F02E6">
        <w:t xml:space="preserve">non-drug </w:t>
      </w:r>
      <w:r w:rsidR="00606CA1" w:rsidRPr="0099226C">
        <w:t>OTC products?</w:t>
      </w:r>
      <w:bookmarkEnd w:id="31"/>
    </w:p>
    <w:p w14:paraId="5F1C38B3" w14:textId="1A519D08" w:rsidR="0035406E" w:rsidRDefault="00606CA1" w:rsidP="006435D2">
      <w:pPr>
        <w:ind w:right="0"/>
      </w:pPr>
      <w:r w:rsidRPr="0099226C">
        <w:rPr>
          <w:rFonts w:cs="Arial"/>
          <w:szCs w:val="26"/>
        </w:rPr>
        <w:t>&lt;Plan name&gt;</w:t>
      </w:r>
      <w:r w:rsidRPr="0099226C">
        <w:t xml:space="preserve"> </w:t>
      </w:r>
      <w:r w:rsidRPr="000E389D">
        <w:t xml:space="preserve">covers some </w:t>
      </w:r>
      <w:r w:rsidR="007F02E6">
        <w:t xml:space="preserve">non-drug </w:t>
      </w:r>
      <w:r w:rsidRPr="000E389D">
        <w:t>OTC products</w:t>
      </w:r>
      <w:r w:rsidRPr="00B23273">
        <w:t xml:space="preserve"> </w:t>
      </w:r>
      <w:r>
        <w:t>when they are written as prescriptions by your provider</w:t>
      </w:r>
      <w:r w:rsidRPr="000E389D">
        <w:t xml:space="preserve">. </w:t>
      </w:r>
    </w:p>
    <w:p w14:paraId="182DBCB6" w14:textId="0D99D0A8" w:rsidR="00606CA1" w:rsidRPr="005A1ADD" w:rsidRDefault="00606CA1" w:rsidP="006435D2">
      <w:pPr>
        <w:ind w:right="0"/>
        <w:rPr>
          <w:rStyle w:val="PlanInstructions"/>
          <w:b/>
          <w:bCs/>
          <w:szCs w:val="26"/>
        </w:rPr>
      </w:pPr>
      <w:r>
        <w:t xml:space="preserve">Examples of </w:t>
      </w:r>
      <w:r w:rsidR="007F02E6">
        <w:t xml:space="preserve">non-drug </w:t>
      </w:r>
      <w:r>
        <w:t xml:space="preserve">OTC products include &lt;insert examples of plan’s covered </w:t>
      </w:r>
      <w:r w:rsidR="007F02E6">
        <w:t xml:space="preserve">non-drug </w:t>
      </w:r>
      <w:r>
        <w:t xml:space="preserve">OTC products here (e.g., band-aids)&gt;. </w:t>
      </w:r>
    </w:p>
    <w:p w14:paraId="2DAD41B3" w14:textId="60E66FC2" w:rsidR="00606CA1" w:rsidRPr="000E389D" w:rsidRDefault="00606CA1" w:rsidP="006435D2">
      <w:pPr>
        <w:ind w:right="0"/>
      </w:pPr>
      <w:r w:rsidRPr="000E389D">
        <w:t xml:space="preserve">You can read </w:t>
      </w:r>
      <w:r w:rsidRPr="0099226C">
        <w:t xml:space="preserve">the </w:t>
      </w:r>
      <w:r w:rsidRPr="0099226C">
        <w:rPr>
          <w:rFonts w:cs="Arial"/>
          <w:szCs w:val="26"/>
        </w:rPr>
        <w:t>&lt;plan name&gt;</w:t>
      </w:r>
      <w:r w:rsidRPr="0099226C">
        <w:t xml:space="preserve"> </w:t>
      </w:r>
      <w:r w:rsidRPr="000E389D">
        <w:t xml:space="preserve">Drug List to see what </w:t>
      </w:r>
      <w:r w:rsidR="007F02E6">
        <w:t xml:space="preserve">non-drug </w:t>
      </w:r>
      <w:r w:rsidRPr="000E389D">
        <w:t>OTC products are covered.</w:t>
      </w:r>
    </w:p>
    <w:p w14:paraId="6ABE309D" w14:textId="035A3E32" w:rsidR="00606CA1" w:rsidRPr="005A1ADD" w:rsidRDefault="00606CA1" w:rsidP="006435D2">
      <w:pPr>
        <w:ind w:right="0"/>
        <w:rPr>
          <w:rStyle w:val="PlanInstructions"/>
        </w:rPr>
      </w:pPr>
      <w:r w:rsidRPr="006435D2">
        <w:rPr>
          <w:rStyle w:val="PlanInstructions"/>
          <w:i w:val="0"/>
        </w:rPr>
        <w:lastRenderedPageBreak/>
        <w:t>[</w:t>
      </w:r>
      <w:r w:rsidRPr="005A1ADD">
        <w:rPr>
          <w:rStyle w:val="PlanInstructions"/>
        </w:rPr>
        <w:t xml:space="preserve">Plans should include </w:t>
      </w:r>
      <w:r w:rsidR="007F02E6">
        <w:rPr>
          <w:rStyle w:val="PlanInstructions"/>
        </w:rPr>
        <w:t xml:space="preserve">non-drug </w:t>
      </w:r>
      <w:r w:rsidRPr="005A1ADD">
        <w:rPr>
          <w:rStyle w:val="PlanInstructions"/>
        </w:rPr>
        <w:t>OTC products they pay for in the Drug List. They should provide cost-sharing information there as well.</w:t>
      </w:r>
      <w:r w:rsidRPr="006435D2">
        <w:rPr>
          <w:rStyle w:val="PlanInstructions"/>
          <w:i w:val="0"/>
        </w:rPr>
        <w:t>]</w:t>
      </w:r>
    </w:p>
    <w:p w14:paraId="1D5BE6E8" w14:textId="0BF72AD9" w:rsidR="00606CA1" w:rsidRDefault="009D5274">
      <w:pPr>
        <w:pStyle w:val="Questionnumberedhead"/>
        <w:numPr>
          <w:ilvl w:val="0"/>
          <w:numId w:val="0"/>
        </w:numPr>
        <w:spacing w:before="0" w:after="120" w:line="320" w:lineRule="exact"/>
        <w:outlineLvl w:val="1"/>
      </w:pPr>
      <w:bookmarkStart w:id="32" w:name="_Toc15389298"/>
      <w:r>
        <w:t>B16</w:t>
      </w:r>
      <w:r w:rsidR="00606CA1">
        <w:t xml:space="preserve">. </w:t>
      </w:r>
      <w:r w:rsidR="00606CA1" w:rsidRPr="0099226C">
        <w:t xml:space="preserve">Does &lt;plan name&gt; cover </w:t>
      </w:r>
      <w:r w:rsidR="00606CA1">
        <w:t>long-term supplies of prescriptions?</w:t>
      </w:r>
      <w:bookmarkEnd w:id="32"/>
    </w:p>
    <w:p w14:paraId="69B60D06" w14:textId="1C70D7FA" w:rsidR="00606CA1" w:rsidRPr="005A1ADD" w:rsidRDefault="00606CA1" w:rsidP="0022675C">
      <w:pPr>
        <w:ind w:right="0"/>
        <w:rPr>
          <w:rStyle w:val="PlanInstructions"/>
          <w:b/>
          <w:bCs/>
          <w:szCs w:val="26"/>
        </w:rPr>
      </w:pPr>
      <w:r w:rsidRPr="006435D2">
        <w:rPr>
          <w:rStyle w:val="PlanInstructions"/>
          <w:i w:val="0"/>
        </w:rPr>
        <w:t>[</w:t>
      </w:r>
      <w:r w:rsidRPr="005A1ADD">
        <w:rPr>
          <w:rStyle w:val="PlanInstructions"/>
        </w:rPr>
        <w:t>Plans should include only if they offer extended-day supp</w:t>
      </w:r>
      <w:r w:rsidR="0022675C">
        <w:rPr>
          <w:rStyle w:val="PlanInstructions"/>
        </w:rPr>
        <w:t xml:space="preserve">lies at any pharmacy location. </w:t>
      </w:r>
      <w:r w:rsidRPr="005A1ADD">
        <w:rPr>
          <w:rStyle w:val="PlanInstructions"/>
        </w:rPr>
        <w:t>Plans should modify the language below as needed, consistent with their approved extended-day supply benefits.</w:t>
      </w:r>
      <w:r w:rsidRPr="006435D2">
        <w:rPr>
          <w:rStyle w:val="PlanInstructions"/>
          <w:i w:val="0"/>
        </w:rPr>
        <w:t>]</w:t>
      </w:r>
    </w:p>
    <w:p w14:paraId="081E889C" w14:textId="77777777" w:rsidR="00606CA1" w:rsidRPr="007B3136" w:rsidRDefault="00606CA1" w:rsidP="00ED3B4C">
      <w:pPr>
        <w:pStyle w:val="Tablebullets1"/>
        <w:numPr>
          <w:ilvl w:val="0"/>
          <w:numId w:val="24"/>
        </w:numPr>
        <w:spacing w:after="200" w:line="300" w:lineRule="exact"/>
        <w:ind w:left="720" w:right="720"/>
        <w:rPr>
          <w:szCs w:val="22"/>
        </w:rPr>
      </w:pPr>
      <w:r w:rsidRPr="009B0315">
        <w:rPr>
          <w:b/>
          <w:bCs/>
          <w:szCs w:val="22"/>
        </w:rPr>
        <w:t>Mail-Order Programs.</w:t>
      </w:r>
      <w:r w:rsidRPr="009B0315">
        <w:rPr>
          <w:szCs w:val="22"/>
        </w:rPr>
        <w:t xml:space="preserve"> We offer a mail-order program that allows you to get up to a &lt;number&gt;-day supply of your pres</w:t>
      </w:r>
      <w:r w:rsidRPr="007B3136">
        <w:rPr>
          <w:szCs w:val="22"/>
        </w:rPr>
        <w:t xml:space="preserve">cription drugs sent directly to your home. A &lt;number&gt;-day supply has the same copay as a one-month supply. </w:t>
      </w:r>
    </w:p>
    <w:p w14:paraId="166B6B97" w14:textId="77777777" w:rsidR="00606CA1" w:rsidRPr="007B3136" w:rsidRDefault="00606CA1" w:rsidP="00ED3B4C">
      <w:pPr>
        <w:pStyle w:val="Tablebullets1"/>
        <w:numPr>
          <w:ilvl w:val="0"/>
          <w:numId w:val="24"/>
        </w:numPr>
        <w:spacing w:after="200" w:line="300" w:lineRule="exact"/>
        <w:ind w:left="720" w:right="720"/>
        <w:rPr>
          <w:szCs w:val="22"/>
        </w:rPr>
      </w:pPr>
      <w:r w:rsidRPr="007B3136">
        <w:rPr>
          <w:b/>
          <w:szCs w:val="22"/>
        </w:rPr>
        <w:t>&lt;number&gt;</w:t>
      </w:r>
      <w:r w:rsidRPr="007B3136">
        <w:rPr>
          <w:b/>
          <w:bCs/>
          <w:szCs w:val="22"/>
        </w:rPr>
        <w:t>-Day Retail Pharmacy Programs.</w:t>
      </w:r>
      <w:r w:rsidRPr="007B3136">
        <w:rPr>
          <w:szCs w:val="22"/>
        </w:rPr>
        <w:t xml:space="preserve"> Some retail pharmacies may also offer up to a &lt;number&gt;-day supply of covered prescription drugs. A &lt;number&gt;-day supply has the same copay as a one-month supply. </w:t>
      </w:r>
    </w:p>
    <w:p w14:paraId="320B4C0F" w14:textId="297941A2" w:rsidR="00606CA1" w:rsidRDefault="00606CA1" w:rsidP="00162AA4">
      <w:pPr>
        <w:pStyle w:val="Questionnumberedhead"/>
        <w:numPr>
          <w:ilvl w:val="0"/>
          <w:numId w:val="0"/>
        </w:numPr>
        <w:spacing w:before="0" w:after="120" w:line="320" w:lineRule="exact"/>
        <w:ind w:left="576" w:hanging="576"/>
        <w:outlineLvl w:val="1"/>
      </w:pPr>
      <w:bookmarkStart w:id="33" w:name="_Toc15389299"/>
      <w:r w:rsidRPr="001766DE">
        <w:rPr>
          <w:rFonts w:ascii="Arial" w:hAnsi="Arial"/>
          <w:szCs w:val="24"/>
        </w:rPr>
        <w:t>B</w:t>
      </w:r>
      <w:r w:rsidR="009D5274">
        <w:t>17</w:t>
      </w:r>
      <w:r>
        <w:t xml:space="preserve">. Can </w:t>
      </w:r>
      <w:r w:rsidR="009D5274">
        <w:t>you</w:t>
      </w:r>
      <w:r>
        <w:t xml:space="preserve"> get prescriptions delivered to </w:t>
      </w:r>
      <w:r w:rsidR="009D5274">
        <w:t>your</w:t>
      </w:r>
      <w:r>
        <w:t xml:space="preserve"> home from </w:t>
      </w:r>
      <w:r w:rsidR="009D5274">
        <w:t>your</w:t>
      </w:r>
      <w:r>
        <w:t xml:space="preserve"> local pharmacy?</w:t>
      </w:r>
      <w:bookmarkEnd w:id="33"/>
    </w:p>
    <w:p w14:paraId="7671AADF" w14:textId="2DC87DBC" w:rsidR="00606CA1" w:rsidRPr="005A1ADD" w:rsidRDefault="00606CA1" w:rsidP="006435D2">
      <w:pPr>
        <w:ind w:right="0"/>
        <w:rPr>
          <w:rStyle w:val="PlanInstructions"/>
          <w:rFonts w:cs="Arial"/>
          <w:b/>
          <w:bCs/>
          <w:szCs w:val="28"/>
        </w:rPr>
      </w:pPr>
      <w:r w:rsidRPr="006435D2">
        <w:rPr>
          <w:rStyle w:val="PlanInstructions"/>
          <w:i w:val="0"/>
        </w:rPr>
        <w:t>[</w:t>
      </w:r>
      <w:r w:rsidRPr="005A1ADD">
        <w:rPr>
          <w:rStyle w:val="PlanInstructions"/>
        </w:rPr>
        <w:t>Plans should include only if contract with pharmacies that offer home delivery.</w:t>
      </w:r>
      <w:r w:rsidRPr="006435D2">
        <w:rPr>
          <w:rStyle w:val="PlanInstructions"/>
          <w:i w:val="0"/>
        </w:rPr>
        <w:t xml:space="preserve">] </w:t>
      </w:r>
    </w:p>
    <w:p w14:paraId="01B51B89" w14:textId="2BD7A39E" w:rsidR="00606CA1" w:rsidRDefault="00606CA1" w:rsidP="006435D2">
      <w:pPr>
        <w:ind w:right="0"/>
      </w:pPr>
      <w:r w:rsidRPr="000E389D">
        <w:t>Your local pharmacy may be able to deliver your prescription to your home. You can call your pharmacy to find out if they offer home delivery.</w:t>
      </w:r>
    </w:p>
    <w:p w14:paraId="41141E6D" w14:textId="239189D1" w:rsidR="009D5274" w:rsidRDefault="009D5274">
      <w:pPr>
        <w:pStyle w:val="Questionnumberedhead"/>
        <w:numPr>
          <w:ilvl w:val="0"/>
          <w:numId w:val="0"/>
        </w:numPr>
        <w:spacing w:before="0" w:after="120" w:line="320" w:lineRule="exact"/>
        <w:outlineLvl w:val="1"/>
      </w:pPr>
      <w:bookmarkStart w:id="34" w:name="_Toc15389300"/>
      <w:r>
        <w:t xml:space="preserve">B18. </w:t>
      </w:r>
      <w:r w:rsidRPr="00162AA4">
        <w:t>What</w:t>
      </w:r>
      <w:r>
        <w:t xml:space="preserve"> is your copay?</w:t>
      </w:r>
      <w:bookmarkEnd w:id="34"/>
    </w:p>
    <w:p w14:paraId="3BE008ED" w14:textId="77777777" w:rsidR="009D5274" w:rsidRDefault="009D5274" w:rsidP="009D5274">
      <w:pPr>
        <w:ind w:right="0"/>
      </w:pPr>
      <w:r w:rsidRPr="009272CF">
        <w:rPr>
          <w:rStyle w:val="Planinstructions0"/>
          <w:i w:val="0"/>
        </w:rPr>
        <w:t>[</w:t>
      </w:r>
      <w:r w:rsidRPr="006C3C82">
        <w:rPr>
          <w:rStyle w:val="Planinstructions0"/>
        </w:rPr>
        <w:t>Plans with no copays in any tier insert</w:t>
      </w:r>
      <w:r w:rsidRPr="00C666C7">
        <w:rPr>
          <w:rStyle w:val="Planinstructions0"/>
        </w:rPr>
        <w:t xml:space="preserve">: </w:t>
      </w:r>
      <w:r w:rsidRPr="007B5CD3">
        <w:rPr>
          <w:rStyle w:val="Planinstructions0"/>
          <w:i w:val="0"/>
        </w:rPr>
        <w:t>&lt;Plan name&gt; members have no copays for prescription and OTC drugs as long as the member follows the plan’s rules</w:t>
      </w:r>
      <w:r w:rsidRPr="00C666C7">
        <w:rPr>
          <w:rStyle w:val="Planinstructions0"/>
        </w:rPr>
        <w:t>.</w:t>
      </w:r>
      <w:r w:rsidRPr="009272CF">
        <w:rPr>
          <w:rStyle w:val="Planinstructions0"/>
          <w:i w:val="0"/>
        </w:rPr>
        <w:t>]</w:t>
      </w:r>
      <w:r w:rsidRPr="009272CF" w:rsidDel="00C666C7">
        <w:rPr>
          <w:rStyle w:val="Planinstructions0"/>
          <w:i w:val="0"/>
        </w:rPr>
        <w:t xml:space="preserve"> </w:t>
      </w:r>
      <w:r w:rsidRPr="009272CF">
        <w:t xml:space="preserve"> </w:t>
      </w:r>
    </w:p>
    <w:p w14:paraId="1CC330F6" w14:textId="4C702603" w:rsidR="009D5274" w:rsidRPr="007B5CD3" w:rsidRDefault="009D5274" w:rsidP="009D5274">
      <w:pPr>
        <w:ind w:right="0"/>
        <w:rPr>
          <w:i/>
        </w:rPr>
      </w:pPr>
      <w:r w:rsidRPr="00A87874">
        <w:rPr>
          <w:color w:val="548DD4"/>
        </w:rPr>
        <w:t>[</w:t>
      </w:r>
      <w:r w:rsidRPr="00A87874">
        <w:rPr>
          <w:i/>
          <w:color w:val="548DD4"/>
        </w:rPr>
        <w:t xml:space="preserve">Plans with copays in any tier insert: </w:t>
      </w:r>
      <w:r w:rsidRPr="007B5CD3">
        <w:rPr>
          <w:rStyle w:val="Planinstructions0"/>
          <w:i w:val="0"/>
        </w:rPr>
        <w:t>A copay is a pre-determined member contribution for health care services, equipment</w:t>
      </w:r>
      <w:r w:rsidR="0022675C">
        <w:rPr>
          <w:rStyle w:val="Planinstructions0"/>
          <w:i w:val="0"/>
        </w:rPr>
        <w:t>,</w:t>
      </w:r>
      <w:r w:rsidRPr="007B5CD3">
        <w:rPr>
          <w:rStyle w:val="Planinstructions0"/>
          <w:i w:val="0"/>
        </w:rPr>
        <w:t xml:space="preserve"> or prescriptions. You can read the</w:t>
      </w:r>
      <w:r w:rsidR="0022675C">
        <w:rPr>
          <w:rStyle w:val="Planinstructions0"/>
          <w:i w:val="0"/>
        </w:rPr>
        <w:t xml:space="preserve"> &lt;plan name&gt; Drug List to learn </w:t>
      </w:r>
      <w:r w:rsidRPr="007B5CD3">
        <w:rPr>
          <w:rStyle w:val="Planinstructions0"/>
          <w:i w:val="0"/>
        </w:rPr>
        <w:t>about the copay for each drug.</w:t>
      </w:r>
      <w:r>
        <w:rPr>
          <w:rStyle w:val="Planinstructions0"/>
          <w:i w:val="0"/>
        </w:rPr>
        <w:t xml:space="preserve"> </w:t>
      </w:r>
      <w:r w:rsidRPr="007B5CD3">
        <w:rPr>
          <w:rStyle w:val="Planinstructions0"/>
          <w:i w:val="0"/>
        </w:rPr>
        <w:t>&lt;Plan name&gt; members living in nursing homes or other long-term care facilities will have no copays.]</w:t>
      </w:r>
    </w:p>
    <w:p w14:paraId="0739FE13" w14:textId="15544C83" w:rsidR="009D5274" w:rsidRPr="000E389D" w:rsidRDefault="009D5274" w:rsidP="009D5274">
      <w:pPr>
        <w:ind w:right="0"/>
        <w:rPr>
          <w:i/>
          <w:color w:val="548DD4"/>
        </w:rPr>
      </w:pPr>
      <w:r w:rsidRPr="000E389D">
        <w:rPr>
          <w:color w:val="548DD4"/>
        </w:rPr>
        <w:t>[</w:t>
      </w:r>
      <w:r>
        <w:rPr>
          <w:i/>
          <w:color w:val="548DD4"/>
        </w:rPr>
        <w:t>P</w:t>
      </w:r>
      <w:r w:rsidRPr="000E389D">
        <w:rPr>
          <w:i/>
          <w:color w:val="548DD4"/>
        </w:rPr>
        <w:t>lan</w:t>
      </w:r>
      <w:r>
        <w:rPr>
          <w:i/>
          <w:color w:val="548DD4"/>
        </w:rPr>
        <w:t>s</w:t>
      </w:r>
      <w:r w:rsidRPr="000E389D">
        <w:rPr>
          <w:i/>
          <w:color w:val="548DD4"/>
        </w:rPr>
        <w:t xml:space="preserve"> </w:t>
      </w:r>
      <w:r>
        <w:rPr>
          <w:i/>
          <w:color w:val="548DD4"/>
        </w:rPr>
        <w:t>with</w:t>
      </w:r>
      <w:r w:rsidRPr="000E389D">
        <w:rPr>
          <w:i/>
          <w:color w:val="548DD4"/>
        </w:rPr>
        <w:t xml:space="preserve"> copays</w:t>
      </w:r>
      <w:r>
        <w:rPr>
          <w:i/>
          <w:color w:val="548DD4"/>
        </w:rPr>
        <w:t xml:space="preserve"> in any tier</w:t>
      </w:r>
      <w:r w:rsidRPr="000E389D">
        <w:rPr>
          <w:i/>
          <w:color w:val="548DD4"/>
        </w:rPr>
        <w:t xml:space="preserve"> </w:t>
      </w:r>
      <w:r>
        <w:rPr>
          <w:i/>
          <w:color w:val="548DD4"/>
        </w:rPr>
        <w:t>must also</w:t>
      </w:r>
      <w:r w:rsidRPr="000E389D">
        <w:rPr>
          <w:i/>
          <w:color w:val="548DD4"/>
        </w:rPr>
        <w:t xml:space="preserve"> provide an explanation; see the example of tiered copays below. Plans should modify the explanation below consistent with their tier model, to include the range of applicable cost sharing amounts for each tier (and a statement that the copay varies depending o</w:t>
      </w:r>
      <w:r w:rsidR="00A471F3">
        <w:rPr>
          <w:i/>
          <w:color w:val="548DD4"/>
        </w:rPr>
        <w:t>n the person’s level of MassHealth</w:t>
      </w:r>
      <w:r w:rsidRPr="000E389D">
        <w:rPr>
          <w:i/>
          <w:color w:val="548DD4"/>
        </w:rPr>
        <w:t xml:space="preserve"> eligibility), and a description of the types of drugs (e.g., generics, brands, and/or OTCs) on each tier. </w:t>
      </w:r>
      <w:r>
        <w:rPr>
          <w:i/>
          <w:color w:val="548DD4"/>
        </w:rPr>
        <w:t xml:space="preserve">Plans must ensure the tier label or description of the types of drugs on each tier is consistent with the guidance regarding generic tier labels in the CY 2016 Final Call Letter. </w:t>
      </w:r>
      <w:r w:rsidRPr="000E389D">
        <w:rPr>
          <w:i/>
          <w:color w:val="548DD4"/>
        </w:rPr>
        <w:t>If a plan has no copays for one o</w:t>
      </w:r>
      <w:r w:rsidR="0022675C">
        <w:rPr>
          <w:i/>
          <w:color w:val="548DD4"/>
        </w:rPr>
        <w:t xml:space="preserve">r more tiers of drugs, the plan </w:t>
      </w:r>
      <w:r w:rsidRPr="000E389D">
        <w:rPr>
          <w:i/>
          <w:color w:val="548DD4"/>
        </w:rPr>
        <w:t>should modify the</w:t>
      </w:r>
      <w:r>
        <w:rPr>
          <w:i/>
          <w:color w:val="548DD4"/>
        </w:rPr>
        <w:t xml:space="preserve"> copay information accordingly.</w:t>
      </w:r>
    </w:p>
    <w:p w14:paraId="56D4D4ED" w14:textId="77777777" w:rsidR="009D5274" w:rsidRPr="000E389D" w:rsidRDefault="009D5274" w:rsidP="009D5274">
      <w:pPr>
        <w:ind w:right="0"/>
        <w:rPr>
          <w:color w:val="548DD4"/>
        </w:rPr>
      </w:pPr>
      <w:r w:rsidRPr="000E389D">
        <w:rPr>
          <w:color w:val="548DD4"/>
        </w:rPr>
        <w:t xml:space="preserve">Copays are listed by tiers. Tiers are groups of drugs with the same copay. </w:t>
      </w:r>
    </w:p>
    <w:p w14:paraId="3DF96083" w14:textId="77777777" w:rsidR="009D5274" w:rsidRPr="00EA25D2" w:rsidRDefault="009D5274" w:rsidP="00ED3B4C">
      <w:pPr>
        <w:pStyle w:val="Tablebullets1"/>
        <w:numPr>
          <w:ilvl w:val="0"/>
          <w:numId w:val="6"/>
        </w:numPr>
        <w:spacing w:after="200" w:line="300" w:lineRule="exact"/>
        <w:ind w:left="720" w:right="720"/>
        <w:rPr>
          <w:color w:val="548DD4"/>
        </w:rPr>
      </w:pPr>
      <w:r w:rsidRPr="00EA25D2">
        <w:rPr>
          <w:color w:val="548DD4"/>
        </w:rPr>
        <w:t xml:space="preserve">Tier 1 drugs have the lowest copay. They are generic drugs. The copay </w:t>
      </w:r>
      <w:r>
        <w:rPr>
          <w:color w:val="548DD4"/>
        </w:rPr>
        <w:t>is</w:t>
      </w:r>
      <w:r w:rsidRPr="00EA25D2">
        <w:rPr>
          <w:color w:val="548DD4"/>
        </w:rPr>
        <w:t xml:space="preserve"> from &lt;amount&gt; to &lt;amount&gt;, depending on your </w:t>
      </w:r>
      <w:r>
        <w:rPr>
          <w:color w:val="548DD4"/>
        </w:rPr>
        <w:t>income</w:t>
      </w:r>
      <w:r w:rsidRPr="00EA25D2">
        <w:rPr>
          <w:color w:val="548DD4"/>
        </w:rPr>
        <w:t>.</w:t>
      </w:r>
    </w:p>
    <w:p w14:paraId="22F86852" w14:textId="77777777" w:rsidR="009D5274" w:rsidRDefault="009D5274" w:rsidP="00ED3B4C">
      <w:pPr>
        <w:pStyle w:val="Tablebullets1"/>
        <w:numPr>
          <w:ilvl w:val="0"/>
          <w:numId w:val="6"/>
        </w:numPr>
        <w:spacing w:after="200" w:line="300" w:lineRule="exact"/>
        <w:ind w:left="720" w:right="720"/>
        <w:rPr>
          <w:color w:val="548DD4"/>
        </w:rPr>
      </w:pPr>
      <w:r w:rsidRPr="009B0315">
        <w:rPr>
          <w:color w:val="548DD4"/>
        </w:rPr>
        <w:lastRenderedPageBreak/>
        <w:t xml:space="preserve">Tier 2 drugs have a medium copay. They are brand name drugs. The copay is from &lt;amount&gt; to &lt;amount&gt;, depending on your </w:t>
      </w:r>
      <w:r w:rsidRPr="007B3136">
        <w:rPr>
          <w:color w:val="548DD4"/>
        </w:rPr>
        <w:t>income</w:t>
      </w:r>
      <w:r>
        <w:rPr>
          <w:color w:val="548DD4"/>
        </w:rPr>
        <w:t>.</w:t>
      </w:r>
    </w:p>
    <w:p w14:paraId="2EC6C664" w14:textId="77777777" w:rsidR="009D5274" w:rsidRPr="007B3136" w:rsidRDefault="009D5274" w:rsidP="00ED3B4C">
      <w:pPr>
        <w:pStyle w:val="Tablebullets1"/>
        <w:numPr>
          <w:ilvl w:val="0"/>
          <w:numId w:val="6"/>
        </w:numPr>
        <w:spacing w:after="200" w:line="300" w:lineRule="exact"/>
        <w:ind w:left="720" w:right="720"/>
        <w:rPr>
          <w:color w:val="548DD4"/>
        </w:rPr>
      </w:pPr>
      <w:r w:rsidRPr="009B0315">
        <w:rPr>
          <w:color w:val="548DD4"/>
        </w:rPr>
        <w:t>Tier 3 drugs have the highest</w:t>
      </w:r>
      <w:r w:rsidRPr="007B3136">
        <w:rPr>
          <w:color w:val="548DD4"/>
        </w:rPr>
        <w:t xml:space="preserve"> copay. They have a copay of &lt;amount&gt;.</w:t>
      </w:r>
    </w:p>
    <w:p w14:paraId="1AB5B170" w14:textId="77777777" w:rsidR="009D5274" w:rsidRDefault="009D5274" w:rsidP="009D5274">
      <w:pPr>
        <w:ind w:right="0"/>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14:paraId="4764D7A0" w14:textId="77777777" w:rsidR="009D5274" w:rsidRDefault="009D5274" w:rsidP="009D5274">
      <w:pPr>
        <w:ind w:right="0"/>
        <w:rPr>
          <w:color w:val="548DD4"/>
        </w:rPr>
      </w:pPr>
      <w:r w:rsidRPr="00252FC5">
        <w:rPr>
          <w:color w:val="548DD4"/>
        </w:rPr>
        <w:t>If you have questions, call Member Services at &lt;toll-free number&gt;. We can help you understand what your copays will be.</w:t>
      </w:r>
      <w:r w:rsidRPr="00EA25D2">
        <w:rPr>
          <w:color w:val="548DD4"/>
        </w:rPr>
        <w:t>]</w:t>
      </w:r>
    </w:p>
    <w:p w14:paraId="02B0E8F9" w14:textId="194482F7" w:rsidR="009D5274" w:rsidRPr="00A87874" w:rsidRDefault="009D5274">
      <w:pPr>
        <w:pStyle w:val="Questionnumberedhead"/>
        <w:numPr>
          <w:ilvl w:val="0"/>
          <w:numId w:val="0"/>
        </w:numPr>
        <w:spacing w:before="0" w:after="120" w:line="320" w:lineRule="exact"/>
        <w:outlineLvl w:val="1"/>
      </w:pPr>
      <w:bookmarkStart w:id="35" w:name="_Toc15389301"/>
      <w:r>
        <w:t xml:space="preserve">B19. </w:t>
      </w:r>
      <w:r w:rsidRPr="00162AA4">
        <w:t>What</w:t>
      </w:r>
      <w:r w:rsidRPr="00A87874">
        <w:t xml:space="preserve"> are drug tiers?</w:t>
      </w:r>
      <w:bookmarkEnd w:id="35"/>
    </w:p>
    <w:p w14:paraId="57E655BF" w14:textId="080737BF" w:rsidR="009D5274" w:rsidRPr="004475F4" w:rsidRDefault="009D5274" w:rsidP="009D5274">
      <w:pPr>
        <w:pStyle w:val="-maintext"/>
        <w:spacing w:line="300" w:lineRule="exact"/>
        <w:rPr>
          <w:i/>
          <w:color w:val="548DD4"/>
        </w:rPr>
      </w:pPr>
      <w:r w:rsidRPr="004475F4">
        <w:rPr>
          <w:color w:val="548DD4"/>
        </w:rPr>
        <w:t>[</w:t>
      </w:r>
      <w:r w:rsidRPr="004475F4">
        <w:rPr>
          <w:i/>
          <w:color w:val="548DD4"/>
        </w:rPr>
        <w:t>Only plans with no copays in any</w:t>
      </w:r>
      <w:r w:rsidR="0022675C">
        <w:rPr>
          <w:i/>
          <w:color w:val="548DD4"/>
        </w:rPr>
        <w:t xml:space="preserve"> tier should include question B19</w:t>
      </w:r>
      <w:r w:rsidRPr="004475F4">
        <w:rPr>
          <w:i/>
          <w:color w:val="548DD4"/>
        </w:rPr>
        <w:t>.</w:t>
      </w:r>
      <w:r w:rsidRPr="004475F4">
        <w:rPr>
          <w:color w:val="548DD4"/>
        </w:rPr>
        <w:t>]</w:t>
      </w:r>
      <w:r w:rsidRPr="004475F4">
        <w:rPr>
          <w:i/>
          <w:color w:val="548DD4"/>
        </w:rPr>
        <w:t xml:space="preserve"> </w:t>
      </w:r>
    </w:p>
    <w:p w14:paraId="3A74708F" w14:textId="77777777" w:rsidR="009D5274" w:rsidRPr="004475F4" w:rsidRDefault="009D5274" w:rsidP="009D5274">
      <w:pPr>
        <w:pStyle w:val="-maintext"/>
        <w:spacing w:line="300" w:lineRule="exact"/>
        <w:rPr>
          <w:color w:val="548DD4"/>
        </w:rPr>
      </w:pPr>
      <w:r w:rsidRPr="004475F4">
        <w:rPr>
          <w:rStyle w:val="CommentReference"/>
          <w:color w:val="548DD4"/>
          <w:sz w:val="22"/>
          <w:szCs w:val="22"/>
        </w:rPr>
        <w:t>Tiers are groups of drugs on our Drug List.</w:t>
      </w:r>
    </w:p>
    <w:p w14:paraId="200EE535" w14:textId="77777777" w:rsidR="009D5274" w:rsidRPr="004475F4" w:rsidRDefault="009D5274" w:rsidP="009D5274">
      <w:pPr>
        <w:pStyle w:val="-maintext"/>
        <w:spacing w:line="300" w:lineRule="exact"/>
        <w:rPr>
          <w:i/>
          <w:color w:val="548DD4"/>
        </w:rPr>
      </w:pPr>
      <w:r w:rsidRPr="004475F4">
        <w:rPr>
          <w:color w:val="548DD4"/>
        </w:rPr>
        <w:t>[</w:t>
      </w:r>
      <w:r w:rsidRPr="004475F4">
        <w:rPr>
          <w:i/>
          <w:color w:val="548DD4"/>
        </w:rPr>
        <w:t>Plans must provide</w:t>
      </w:r>
      <w:r w:rsidRPr="004475F4">
        <w:rPr>
          <w:color w:val="548DD4"/>
        </w:rPr>
        <w:t xml:space="preserve"> </w:t>
      </w:r>
      <w:r w:rsidRPr="004475F4">
        <w:rPr>
          <w:i/>
          <w:color w:val="548DD4"/>
        </w:rPr>
        <w:t xml:space="preserve">a description of each of their drug tiers and the types of drugs (e.g., generic, brand, and/or OTC) in each tier. </w:t>
      </w:r>
    </w:p>
    <w:p w14:paraId="767BF220" w14:textId="77777777" w:rsidR="009D5274" w:rsidRPr="004475F4" w:rsidRDefault="009D5274" w:rsidP="009D5274">
      <w:pPr>
        <w:ind w:right="0"/>
        <w:rPr>
          <w:rStyle w:val="PlanInstructions"/>
        </w:rPr>
      </w:pPr>
      <w:r w:rsidRPr="004475F4">
        <w:rPr>
          <w:rStyle w:val="PlanInstructions"/>
        </w:rPr>
        <w:t>Plans with no copays in any tier include tier examples such as the following:</w:t>
      </w:r>
    </w:p>
    <w:p w14:paraId="0C04A798" w14:textId="77777777" w:rsidR="009D5274" w:rsidRPr="004475F4" w:rsidRDefault="009D5274" w:rsidP="00ED3B4C">
      <w:pPr>
        <w:pStyle w:val="ListBullet"/>
        <w:numPr>
          <w:ilvl w:val="0"/>
          <w:numId w:val="11"/>
        </w:numPr>
        <w:spacing w:after="200"/>
        <w:rPr>
          <w:rStyle w:val="PlanInstructions"/>
          <w:i w:val="0"/>
        </w:rPr>
      </w:pPr>
      <w:r w:rsidRPr="004475F4">
        <w:rPr>
          <w:rStyle w:val="PlanInstructions"/>
          <w:i w:val="0"/>
        </w:rPr>
        <w:t>Tier 1 drugs are generic drugs.</w:t>
      </w:r>
    </w:p>
    <w:p w14:paraId="299E3056" w14:textId="77777777" w:rsidR="009D5274" w:rsidRPr="004475F4" w:rsidRDefault="009D5274" w:rsidP="00ED3B4C">
      <w:pPr>
        <w:pStyle w:val="ListBullet"/>
        <w:numPr>
          <w:ilvl w:val="0"/>
          <w:numId w:val="11"/>
        </w:numPr>
        <w:spacing w:after="200"/>
        <w:rPr>
          <w:i/>
          <w:color w:val="548DD4"/>
        </w:rPr>
      </w:pPr>
      <w:r w:rsidRPr="004475F4">
        <w:rPr>
          <w:rStyle w:val="PlanInstructions"/>
          <w:i w:val="0"/>
        </w:rPr>
        <w:t>Tier 2 drugs are brand name drugs.</w:t>
      </w:r>
    </w:p>
    <w:p w14:paraId="20A8E18A" w14:textId="28FD3F94" w:rsidR="009D5274" w:rsidRPr="00162AA4" w:rsidRDefault="009D5274" w:rsidP="00162AA4">
      <w:pPr>
        <w:pStyle w:val="-maintext"/>
        <w:spacing w:line="300" w:lineRule="exact"/>
        <w:rPr>
          <w:color w:val="548DD4"/>
        </w:rPr>
      </w:pPr>
      <w:r w:rsidRPr="0099226C">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99226C">
        <w:rPr>
          <w:color w:val="548DD4"/>
        </w:rPr>
        <w:t xml:space="preserve">. </w:t>
      </w:r>
      <w:r w:rsidRPr="0099226C">
        <w:rPr>
          <w:i/>
          <w:color w:val="548DD4"/>
        </w:rPr>
        <w:t>Plans must also include a statement that all tiers have no copay.</w:t>
      </w:r>
      <w:r w:rsidRPr="0099226C">
        <w:rPr>
          <w:color w:val="548DD4"/>
        </w:rPr>
        <w:t>]</w:t>
      </w:r>
    </w:p>
    <w:p w14:paraId="1598E9BD" w14:textId="77777777" w:rsidR="00606CA1" w:rsidRPr="00A6639F" w:rsidRDefault="00606CA1" w:rsidP="00162AA4">
      <w:pPr>
        <w:pStyle w:val="SectionHeading"/>
        <w:pBdr>
          <w:top w:val="single" w:sz="4" w:space="0" w:color="auto"/>
        </w:pBdr>
        <w:ind w:left="360" w:right="0"/>
        <w:outlineLvl w:val="0"/>
      </w:pPr>
      <w:bookmarkStart w:id="36" w:name="_Toc15389302"/>
      <w:r w:rsidRPr="00A6639F">
        <w:t>List of Covered Drugs</w:t>
      </w:r>
      <w:bookmarkEnd w:id="36"/>
    </w:p>
    <w:p w14:paraId="264BA6B8" w14:textId="2743CF9D" w:rsidR="00606CA1" w:rsidRPr="00B4169B" w:rsidRDefault="00606CA1" w:rsidP="006435D2">
      <w:pPr>
        <w:ind w:right="0"/>
      </w:pPr>
      <w:r w:rsidRPr="000E389D">
        <w:t xml:space="preserve">The </w:t>
      </w:r>
      <w:r>
        <w:t xml:space="preserve">following </w:t>
      </w:r>
      <w:r w:rsidRPr="000E389D">
        <w:t xml:space="preserve">list of covered drugs gives you information about the drugs covered by </w:t>
      </w:r>
      <w:r w:rsidRPr="00B4169B">
        <w:rPr>
          <w:rFonts w:cs="Arial"/>
          <w:szCs w:val="26"/>
        </w:rPr>
        <w:t>&lt;plan name&gt;</w:t>
      </w:r>
      <w:r w:rsidRPr="00B4169B">
        <w:t xml:space="preserve">. If you have trouble finding your drug in the list, turn to the Index </w:t>
      </w:r>
      <w:r w:rsidR="00445EBC">
        <w:t xml:space="preserve">of Covered Drugs </w:t>
      </w:r>
      <w:r w:rsidRPr="00B4169B">
        <w:t xml:space="preserve">that begins on page </w:t>
      </w:r>
      <w:r w:rsidRPr="00B4169B">
        <w:rPr>
          <w:rFonts w:cs="Arial"/>
          <w:szCs w:val="26"/>
        </w:rPr>
        <w:t>&lt;index page number&gt;</w:t>
      </w:r>
      <w:r w:rsidRPr="00B4169B">
        <w:t xml:space="preserve">. </w:t>
      </w:r>
      <w:r w:rsidR="00445EBC">
        <w:t>The i</w:t>
      </w:r>
      <w:r>
        <w:t xml:space="preserve">ndex alphabetically lists all drugs covered by &lt;plan name&gt;. </w:t>
      </w:r>
    </w:p>
    <w:p w14:paraId="3F479704" w14:textId="77777777" w:rsidR="00606CA1" w:rsidRPr="00B4169B" w:rsidRDefault="00606CA1" w:rsidP="006435D2">
      <w:pPr>
        <w:ind w:right="0"/>
      </w:pPr>
      <w:r w:rsidRPr="000E389D">
        <w:t xml:space="preserve">The first column of the chart lists the name of the drug. Brand name drugs are capitalized (e.g., </w:t>
      </w:r>
      <w:r w:rsidRPr="00B4169B">
        <w:rPr>
          <w:rFonts w:cs="Arial"/>
          <w:szCs w:val="26"/>
        </w:rPr>
        <w:t>&lt;BRAND NAME EXAMPLE&gt;</w:t>
      </w:r>
      <w:r w:rsidRPr="00B4169B">
        <w:t xml:space="preserve">) and </w:t>
      </w:r>
      <w:r w:rsidRPr="000E389D">
        <w:t xml:space="preserve">generic drugs are listed in lower-case italics (e.g., </w:t>
      </w:r>
      <w:r w:rsidRPr="00B4169B">
        <w:rPr>
          <w:rFonts w:cs="Arial"/>
          <w:i/>
          <w:szCs w:val="26"/>
        </w:rPr>
        <w:t>&lt;generic example&gt;</w:t>
      </w:r>
      <w:r w:rsidRPr="00B4169B">
        <w:t>).</w:t>
      </w:r>
    </w:p>
    <w:p w14:paraId="38795ACE" w14:textId="77777777" w:rsidR="00606CA1" w:rsidRPr="00B4169B" w:rsidRDefault="00606CA1" w:rsidP="006435D2">
      <w:pPr>
        <w:ind w:right="0"/>
        <w:rPr>
          <w:rFonts w:cs="Arial"/>
          <w:szCs w:val="26"/>
        </w:rPr>
      </w:pPr>
      <w:r w:rsidRPr="000E389D">
        <w:t xml:space="preserve">The information in the “Necessary actions, restrictions, or limits on use” column tells you </w:t>
      </w:r>
      <w:r w:rsidRPr="00B4169B">
        <w:t xml:space="preserve">if </w:t>
      </w:r>
      <w:r w:rsidRPr="00B4169B">
        <w:rPr>
          <w:rFonts w:cs="Arial"/>
          <w:szCs w:val="26"/>
        </w:rPr>
        <w:t xml:space="preserve">&lt;plan name&gt; </w:t>
      </w:r>
      <w:r w:rsidRPr="00B4169B">
        <w:t>has any rules for covering your drug.</w:t>
      </w:r>
      <w:r w:rsidRPr="00B4169B">
        <w:rPr>
          <w:rFonts w:cs="Arial"/>
          <w:szCs w:val="26"/>
        </w:rPr>
        <w:t xml:space="preserve"> </w:t>
      </w:r>
    </w:p>
    <w:p w14:paraId="229D6F53" w14:textId="77777777" w:rsidR="00606CA1" w:rsidRDefault="00606CA1" w:rsidP="006435D2">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 xml:space="preserve">utilization management restrictions, drugs that are available via mail-order, free first fill drugs, limited access </w:t>
      </w:r>
      <w:r w:rsidRPr="00985C2A">
        <w:rPr>
          <w:i/>
          <w:color w:val="548DD4"/>
        </w:rPr>
        <w:lastRenderedPageBreak/>
        <w:t>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14:paraId="0CC47881" w14:textId="256445A2" w:rsidR="00606CA1" w:rsidRPr="000E389D" w:rsidRDefault="00606CA1" w:rsidP="006435D2">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w:t>
      </w:r>
      <w:r w:rsidR="00A471F3">
        <w:rPr>
          <w:i/>
          <w:color w:val="548DD4"/>
        </w:rPr>
        <w:t>ems that are covered by MassHealth</w:t>
      </w:r>
      <w:r w:rsidRPr="000E389D">
        <w:rPr>
          <w:i/>
          <w:color w:val="548DD4"/>
        </w:rPr>
        <w:t xml:space="preserve">, please place an asterisk (*) or another symbol by the drug to indicate that the </w:t>
      </w:r>
      <w:r w:rsidR="00B15959">
        <w:rPr>
          <w:i/>
          <w:color w:val="548DD4"/>
        </w:rPr>
        <w:t>member</w:t>
      </w:r>
      <w:r w:rsidRPr="000E389D">
        <w:rPr>
          <w:i/>
          <w:color w:val="548DD4"/>
        </w:rPr>
        <w:t xml:space="preserve"> may need to follow a different process for appeals.</w:t>
      </w:r>
      <w:r w:rsidRPr="000E389D">
        <w:rPr>
          <w:color w:val="548DD4"/>
        </w:rPr>
        <w:t>]</w:t>
      </w:r>
    </w:p>
    <w:p w14:paraId="684FACED" w14:textId="77777777" w:rsidR="00606CA1" w:rsidRPr="001766DE" w:rsidRDefault="00606CA1" w:rsidP="006435D2">
      <w:pPr>
        <w:pStyle w:val="-maintext"/>
        <w:spacing w:line="300" w:lineRule="exact"/>
        <w:rPr>
          <w:iCs/>
        </w:rPr>
      </w:pPr>
      <w:r w:rsidRPr="000E389D">
        <w:rPr>
          <w:b/>
        </w:rPr>
        <w:t>Note:</w:t>
      </w:r>
      <w:r w:rsidRPr="000E389D">
        <w:t xml:space="preserve"> The </w:t>
      </w:r>
      <w:r w:rsidRPr="00B4169B">
        <w:t>&lt;symbol used by the plan</w:t>
      </w:r>
      <w:r w:rsidRPr="00B4169B">
        <w:rPr>
          <w:i/>
        </w:rPr>
        <w:t>&gt;</w:t>
      </w:r>
      <w:r w:rsidRPr="00B4169B">
        <w:t xml:space="preserve"> </w:t>
      </w:r>
      <w:r w:rsidRPr="000E389D">
        <w:t>next to a drug means th</w:t>
      </w:r>
      <w:r>
        <w:t xml:space="preserve">e drug is not a “Part D drug.” </w:t>
      </w:r>
      <w:r>
        <w:rPr>
          <w:iCs/>
        </w:rPr>
        <w:t xml:space="preserve">The amount you pay when you fill a prescription for this drug does not count towards your total drug costs (that is, the amount you pay does not help you qualify for catastrophic coverage). </w:t>
      </w:r>
    </w:p>
    <w:p w14:paraId="55BA3098" w14:textId="1C192F83" w:rsidR="008E7B4C" w:rsidRDefault="00606CA1" w:rsidP="008E7B4C">
      <w:pPr>
        <w:pStyle w:val="ListParagraph"/>
        <w:numPr>
          <w:ilvl w:val="0"/>
          <w:numId w:val="29"/>
        </w:numPr>
      </w:pPr>
      <w:r w:rsidRPr="001766DE">
        <w:rPr>
          <w:rFonts w:cs="Arial"/>
          <w:iCs/>
        </w:rPr>
        <w:t xml:space="preserve">In addition, if you are getting Extra Help to pay for your prescriptions, you will not get any Extra Help to pay for these drugs. For more information on Extra Help, please see the call-out box </w:t>
      </w:r>
      <w:r w:rsidRPr="001766DE">
        <w:rPr>
          <w:rFonts w:cs="Arial"/>
          <w:iCs/>
          <w:color w:val="548DD4"/>
        </w:rPr>
        <w:t>[</w:t>
      </w:r>
      <w:r w:rsidRPr="001766DE">
        <w:rPr>
          <w:rFonts w:cs="Arial"/>
          <w:i/>
          <w:iCs/>
          <w:color w:val="548DD4"/>
        </w:rPr>
        <w:t>plans insert</w:t>
      </w:r>
      <w:r w:rsidRPr="001766DE">
        <w:rPr>
          <w:rFonts w:cs="Arial"/>
          <w:iCs/>
          <w:color w:val="548DD4"/>
        </w:rPr>
        <w:t xml:space="preserve">: below </w:t>
      </w:r>
      <w:r w:rsidRPr="001766DE">
        <w:rPr>
          <w:rFonts w:cs="Arial"/>
          <w:i/>
          <w:iCs/>
          <w:color w:val="548DD4"/>
        </w:rPr>
        <w:t xml:space="preserve">or </w:t>
      </w:r>
      <w:r w:rsidRPr="001766DE">
        <w:rPr>
          <w:rFonts w:cs="Arial"/>
          <w:iCs/>
          <w:color w:val="548DD4"/>
        </w:rPr>
        <w:t>on page &lt;page number&gt;</w:t>
      </w:r>
      <w:r w:rsidRPr="000B2E6B">
        <w:rPr>
          <w:iCs/>
          <w:color w:val="548DD4"/>
        </w:rPr>
        <w:t>]</w:t>
      </w:r>
      <w:r w:rsidRPr="000B2E6B">
        <w:rPr>
          <w:iCs/>
        </w:rPr>
        <w:t>.</w:t>
      </w:r>
    </w:p>
    <w:tbl>
      <w:tblPr>
        <w:tblStyle w:val="Legal-term-table"/>
        <w:tblW w:w="5000" w:type="pct"/>
        <w:tblLook w:val="04A0" w:firstRow="1" w:lastRow="0" w:firstColumn="1" w:lastColumn="0" w:noHBand="0" w:noVBand="1"/>
        <w:tblDescription w:val="legal term box"/>
      </w:tblPr>
      <w:tblGrid>
        <w:gridCol w:w="9503"/>
      </w:tblGrid>
      <w:tr w:rsidR="008E7B4C" w14:paraId="1A00ADCC" w14:textId="77777777" w:rsidTr="008E7B4C">
        <w:tc>
          <w:tcPr>
            <w:tcW w:w="9165" w:type="dxa"/>
          </w:tcPr>
          <w:p w14:paraId="7BFFA8EE" w14:textId="5EAA2879" w:rsidR="008E7B4C" w:rsidRPr="00143424" w:rsidRDefault="008E7B4C" w:rsidP="008B6223">
            <w:pPr>
              <w:pStyle w:val="Legalterm"/>
            </w:pPr>
            <w:bookmarkStart w:id="37" w:name="_Hlk11445078"/>
            <w:r w:rsidRPr="008E7B4C">
              <w:rPr>
                <w:b/>
                <w:sz w:val="22"/>
              </w:rPr>
              <w:t>Extra Help</w:t>
            </w:r>
            <w:r w:rsidRPr="008E7B4C">
              <w:rPr>
                <w:sz w:val="22"/>
              </w:rPr>
              <w:t xml:space="preserve"> is a Medicare program that helps people with limited incomes and resources reduce Medicare Part D prescription drug costs, such as premiums, deductibles, and copays. Extra Help is also called the “Low-Income Subsidy,” or “LIS.”  </w:t>
            </w:r>
          </w:p>
        </w:tc>
      </w:tr>
      <w:bookmarkEnd w:id="37"/>
    </w:tbl>
    <w:p w14:paraId="394E4460" w14:textId="77777777" w:rsidR="008E7B4C" w:rsidRDefault="008E7B4C" w:rsidP="008E7B4C">
      <w:pPr>
        <w:spacing w:after="0"/>
        <w:ind w:right="0"/>
      </w:pPr>
    </w:p>
    <w:p w14:paraId="7AC8F75C" w14:textId="03790B7B" w:rsidR="00606CA1" w:rsidRDefault="00606CA1" w:rsidP="00ED3B4C">
      <w:pPr>
        <w:pStyle w:val="ListParagraph"/>
        <w:numPr>
          <w:ilvl w:val="0"/>
          <w:numId w:val="29"/>
        </w:numPr>
      </w:pPr>
      <w:r w:rsidRPr="000E389D">
        <w:t>These drugs hav</w:t>
      </w:r>
      <w:r>
        <w:t xml:space="preserve">e different rules for appeals. </w:t>
      </w:r>
      <w:r w:rsidRPr="000E389D">
        <w:t xml:space="preserve">An </w:t>
      </w:r>
      <w:r w:rsidRPr="007257F4">
        <w:t>appeal</w:t>
      </w:r>
      <w:r w:rsidRPr="009B0315">
        <w:t xml:space="preserve"> </w:t>
      </w:r>
      <w:r w:rsidRPr="000E389D">
        <w:t xml:space="preserve">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Default="00606CA1" w:rsidP="00ED3B4C">
      <w:pPr>
        <w:pStyle w:val="ListParagraph"/>
        <w:numPr>
          <w:ilvl w:val="0"/>
          <w:numId w:val="30"/>
        </w:numPr>
      </w:pPr>
      <w:r w:rsidRPr="000E389D">
        <w:t xml:space="preserve">If you or your doctor disagrees with our decision, you can appeal. </w:t>
      </w:r>
    </w:p>
    <w:p w14:paraId="62CFAD30" w14:textId="018F0385" w:rsidR="00812A55" w:rsidRPr="009F1F0E" w:rsidRDefault="00606CA1" w:rsidP="009F1F0E">
      <w:pPr>
        <w:pStyle w:val="ListParagraph"/>
        <w:numPr>
          <w:ilvl w:val="0"/>
          <w:numId w:val="30"/>
        </w:numPr>
      </w:pPr>
      <w:r w:rsidRPr="000E389D">
        <w:t xml:space="preserve">If you ever have a question, call Member Services at </w:t>
      </w:r>
      <w:r w:rsidRPr="00B4169B">
        <w:t xml:space="preserve">&lt;toll-free number&gt;. You can also read </w:t>
      </w:r>
      <w:r>
        <w:t xml:space="preserve">Chapter 9 of </w:t>
      </w:r>
      <w:r w:rsidRPr="00B4169B">
        <w:t xml:space="preserve">the </w:t>
      </w:r>
      <w:r w:rsidRPr="001766DE">
        <w:rPr>
          <w:i/>
        </w:rPr>
        <w:t xml:space="preserve">Member Handbook </w:t>
      </w:r>
      <w:r w:rsidRPr="00B4169B">
        <w:t xml:space="preserve">to learn how to appeal a decision. </w:t>
      </w:r>
      <w:r w:rsidR="00812A55">
        <w:br w:type="page"/>
      </w:r>
    </w:p>
    <w:p w14:paraId="74B45A8F" w14:textId="42FC4429" w:rsidR="00606CA1" w:rsidRDefault="00606CA1" w:rsidP="009E2EB9">
      <w:pPr>
        <w:pStyle w:val="SectionHeading"/>
        <w:pBdr>
          <w:top w:val="single" w:sz="4" w:space="1" w:color="auto"/>
        </w:pBdr>
        <w:ind w:left="360" w:right="0"/>
        <w:outlineLvl w:val="0"/>
      </w:pPr>
      <w:bookmarkStart w:id="38" w:name="_Toc15389303"/>
      <w:r w:rsidRPr="00977754">
        <w:lastRenderedPageBreak/>
        <w:t xml:space="preserve">List of </w:t>
      </w:r>
      <w:r>
        <w:t>D</w:t>
      </w:r>
      <w:r w:rsidRPr="00977754">
        <w:t xml:space="preserve">rugs by </w:t>
      </w:r>
      <w:r>
        <w:t>M</w:t>
      </w:r>
      <w:r w:rsidRPr="00977754">
        <w:t xml:space="preserve">edical </w:t>
      </w:r>
      <w:r>
        <w:t>C</w:t>
      </w:r>
      <w:r w:rsidRPr="00977754">
        <w:t>ondition</w:t>
      </w:r>
      <w:bookmarkEnd w:id="38"/>
      <w:r>
        <w:t xml:space="preserve"> </w:t>
      </w:r>
    </w:p>
    <w:p w14:paraId="460312AA" w14:textId="77777777" w:rsidR="00606CA1" w:rsidRDefault="00606CA1" w:rsidP="000E276F">
      <w:pPr>
        <w:ind w:right="0"/>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&lt;therapeutic category name example&gt;</w:t>
      </w:r>
      <w:r w:rsidRPr="00655B15">
        <w:t>. That is where you will find drugs that treat heart conditions.</w:t>
      </w:r>
    </w:p>
    <w:p w14:paraId="453BAAB0" w14:textId="623A2F8B" w:rsidR="00901B2E" w:rsidRDefault="00606CA1" w:rsidP="00586903">
      <w:pPr>
        <w:ind w:right="0"/>
        <w:rPr>
          <w:color w:val="548DD4"/>
        </w:rPr>
      </w:pPr>
      <w:r w:rsidRPr="001E19EE">
        <w:rPr>
          <w:color w:val="548DD4"/>
        </w:rPr>
        <w:t>[</w:t>
      </w:r>
      <w:r w:rsidRPr="00DC241A">
        <w:rPr>
          <w:i/>
          <w:color w:val="548DD4"/>
        </w:rPr>
        <w:t xml:space="preserve">If plans use codes in the “Necessary actions, restrictions, or limits on use” column, they should include a key.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w:t>
      </w:r>
      <w:r w:rsidRPr="00B4169B">
        <w:rPr>
          <w:color w:val="548DD4"/>
        </w:rPr>
        <w:t>abbreviations</w:t>
      </w:r>
      <w:r w:rsidRPr="00B559A3">
        <w:rPr>
          <w:color w:val="548DD4"/>
        </w:rPr>
        <w:t xml:space="preserve"> </w:t>
      </w:r>
      <w:r>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 xml:space="preserve">. </w:t>
      </w:r>
      <w:r>
        <w:rPr>
          <w:i/>
          <w:color w:val="548DD4"/>
        </w:rPr>
        <w:t>The key below is only an example; plans do not have to use the same abbreviations/codes.</w:t>
      </w:r>
      <w:r w:rsidRPr="001E19EE">
        <w:rPr>
          <w:color w:val="548DD4"/>
        </w:rPr>
        <w:t>]</w:t>
      </w:r>
    </w:p>
    <w:p w14:paraId="533491E7" w14:textId="6E423E7A" w:rsidR="00812A55" w:rsidRDefault="001A3013">
      <w:pPr>
        <w:spacing w:after="160" w:line="259" w:lineRule="auto"/>
        <w:ind w:right="0"/>
        <w:rPr>
          <w:rFonts w:cs="Arial"/>
          <w:color w:val="548DD4"/>
        </w:rPr>
      </w:pPr>
      <w:r w:rsidRPr="0036625F">
        <w:rPr>
          <w:rFonts w:ascii="Calibri" w:hAnsi="Calibri"/>
          <w:noProof/>
          <w:color w:val="548DD4"/>
        </w:rPr>
        <mc:AlternateContent>
          <mc:Choice Requires="wpg">
            <w:drawing>
              <wp:inline distT="0" distB="0" distL="0" distR="0" wp14:anchorId="161EA347" wp14:editId="3E195E44">
                <wp:extent cx="6053455" cy="2215528"/>
                <wp:effectExtent l="0" t="0" r="4445" b="0"/>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3455" cy="2215528"/>
                          <a:chOff x="1448" y="8458"/>
                          <a:chExt cx="9563" cy="2390"/>
                        </a:xfrm>
                      </wpg:grpSpPr>
                      <wps:wsp>
                        <wps:cNvPr id="5"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1607" y="8659"/>
                            <a:ext cx="9323" cy="2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EE17A" w14:textId="77777777" w:rsidR="00270BC8" w:rsidRPr="00C301A1" w:rsidRDefault="00270BC8" w:rsidP="001A3013">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205CFA6F" w14:textId="77777777" w:rsidR="00270BC8" w:rsidRPr="00C301A1" w:rsidRDefault="00270BC8" w:rsidP="001A3013">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A004A91" w14:textId="77777777" w:rsidR="00270BC8" w:rsidRPr="00C301A1" w:rsidRDefault="00270BC8" w:rsidP="001A3013">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68397923" w14:textId="77777777" w:rsidR="00270BC8" w:rsidRPr="00C301A1" w:rsidRDefault="00270BC8" w:rsidP="001A3013">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7FE91318" w14:textId="77777777" w:rsidR="00270BC8" w:rsidRPr="00C301A1" w:rsidRDefault="00270BC8" w:rsidP="001A3013">
                              <w:pPr>
                                <w:tabs>
                                  <w:tab w:val="center" w:pos="423"/>
                                </w:tabs>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161EA347" id="Group 2" o:spid="_x0000_s1026" alt="&quot;&quot;" style="width:476.65pt;height:174.45pt;mso-position-horizontal-relative:char;mso-position-vertical-relative:line"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">
                <v:rect id="Rectangle 2" o:spid="_x0000_s1027" style="position:absolute;left:1448;top:8458;width:9563;height:2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8659;width:9323;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D3EE17A" w14:textId="77777777" w:rsidR="00270BC8" w:rsidRPr="00C301A1" w:rsidRDefault="00270BC8" w:rsidP="001A3013">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205CFA6F" w14:textId="77777777" w:rsidR="00270BC8" w:rsidRPr="00C301A1" w:rsidRDefault="00270BC8" w:rsidP="001A3013">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A004A91" w14:textId="77777777" w:rsidR="00270BC8" w:rsidRPr="00C301A1" w:rsidRDefault="00270BC8" w:rsidP="001A3013">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68397923" w14:textId="77777777" w:rsidR="00270BC8" w:rsidRPr="00C301A1" w:rsidRDefault="00270BC8" w:rsidP="001A3013">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7FE91318" w14:textId="77777777" w:rsidR="00270BC8" w:rsidRPr="00C301A1" w:rsidRDefault="00270BC8" w:rsidP="001A3013">
                        <w:pPr>
                          <w:tabs>
                            <w:tab w:val="center" w:pos="423"/>
                          </w:tabs>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v:textbox>
                </v:shape>
                <w10:anchorlock/>
              </v:group>
            </w:pict>
          </mc:Fallback>
        </mc:AlternateContent>
      </w:r>
    </w:p>
    <w:p w14:paraId="72A521ED" w14:textId="77777777" w:rsidR="00564C6C" w:rsidRDefault="00564C6C">
      <w:pPr>
        <w:spacing w:after="160" w:line="259" w:lineRule="auto"/>
        <w:ind w:right="0"/>
        <w:rPr>
          <w:rFonts w:cs="Arial"/>
          <w:color w:val="548DD4"/>
        </w:rPr>
      </w:pPr>
      <w:r>
        <w:rPr>
          <w:rFonts w:cs="Arial"/>
          <w:color w:val="548DD4"/>
        </w:rPr>
        <w:br w:type="page"/>
      </w:r>
    </w:p>
    <w:p w14:paraId="188FE57C" w14:textId="3596BB88" w:rsidR="00606CA1" w:rsidRDefault="00606CA1" w:rsidP="00586903">
      <w:pPr>
        <w:ind w:right="0"/>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6E2FD355" w:rsidR="00606CA1" w:rsidRPr="009B0315" w:rsidRDefault="00606CA1" w:rsidP="00586903">
      <w:pPr>
        <w:ind w:right="0"/>
        <w:rPr>
          <w:rStyle w:val="PlanInstructions"/>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 xml:space="preserve"> Plans include additional therapeutic categories as needed.</w:t>
      </w:r>
      <w:r w:rsidRPr="00586903">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
      </w:tblPr>
      <w:tblGrid>
        <w:gridCol w:w="3240"/>
        <w:gridCol w:w="3240"/>
        <w:gridCol w:w="3240"/>
      </w:tblGrid>
      <w:tr w:rsidR="00606CA1" w:rsidRPr="00655B15" w14:paraId="3ABDB464" w14:textId="77777777" w:rsidTr="00457679">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655B15" w:rsidRDefault="00606CA1" w:rsidP="007E429A">
            <w:pPr>
              <w:spacing w:before="100" w:after="100" w:line="260" w:lineRule="exact"/>
              <w:ind w:right="0"/>
              <w:rPr>
                <w:rFonts w:cs="Arial"/>
              </w:rPr>
            </w:pPr>
          </w:p>
        </w:tc>
      </w:tr>
      <w:tr w:rsidR="00606CA1" w:rsidRPr="00655B15"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655B15" w:rsidRDefault="00606CA1" w:rsidP="007E429A">
            <w:pPr>
              <w:spacing w:before="100" w:after="100" w:line="260" w:lineRule="exact"/>
              <w:ind w:right="0"/>
              <w:rPr>
                <w:rFonts w:cs="Arial"/>
              </w:rPr>
            </w:pPr>
          </w:p>
        </w:tc>
      </w:tr>
    </w:tbl>
    <w:p w14:paraId="11C8508D" w14:textId="4C0C7D07" w:rsidR="00606CA1" w:rsidRPr="009F1F0E" w:rsidRDefault="00606CA1" w:rsidP="001766DE">
      <w:pPr>
        <w:pStyle w:val="-maintext"/>
        <w:spacing w:line="300" w:lineRule="exact"/>
        <w:rPr>
          <w:i/>
          <w:color w:val="548DD4"/>
        </w:rPr>
      </w:pPr>
      <w:r>
        <w:rPr>
          <w:i/>
          <w:color w:val="548DD4"/>
        </w:rPr>
        <w:br/>
      </w:r>
      <w:r w:rsidRPr="009F1F0E">
        <w:rPr>
          <w:i/>
          <w:color w:val="548DD4"/>
        </w:rPr>
        <w:t>or</w:t>
      </w:r>
    </w:p>
    <w:p w14:paraId="7E508C88" w14:textId="0C550147" w:rsidR="00606CA1" w:rsidRPr="009B0315" w:rsidRDefault="00606CA1" w:rsidP="00586903">
      <w:pPr>
        <w:ind w:right="0"/>
        <w:rPr>
          <w:rStyle w:val="PlanInstructions"/>
          <w:b/>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w:t>
      </w:r>
      <w:r w:rsidRPr="007D5EB6">
        <w:t xml:space="preserve"> </w:t>
      </w:r>
      <w:r w:rsidRPr="00E01727">
        <w:rPr>
          <w:rStyle w:val="PlanInstructions"/>
        </w:rPr>
        <w:t>Plans include additional therapeutic</w:t>
      </w:r>
      <w:r w:rsidRPr="00B30AC1">
        <w:rPr>
          <w:rStyle w:val="PlanInstructions"/>
        </w:rPr>
        <w:t xml:space="preserve"> categories further divided into classes</w:t>
      </w:r>
      <w:r>
        <w:rPr>
          <w:rStyle w:val="PlanInstructions"/>
        </w:rPr>
        <w:t xml:space="preserve"> as needed.</w:t>
      </w:r>
      <w:r w:rsidRPr="00586903">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
      </w:tblPr>
      <w:tblGrid>
        <w:gridCol w:w="3240"/>
        <w:gridCol w:w="3240"/>
        <w:gridCol w:w="3240"/>
      </w:tblGrid>
      <w:tr w:rsidR="00606CA1" w:rsidRPr="00655B15"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655B15" w:rsidRDefault="00606CA1" w:rsidP="007E429A">
            <w:pPr>
              <w:spacing w:before="100" w:after="100" w:line="260" w:lineRule="exact"/>
              <w:ind w:right="0"/>
              <w:rPr>
                <w:rFonts w:cs="Arial"/>
              </w:rPr>
            </w:pPr>
            <w:r w:rsidRPr="0097244A">
              <w:rPr>
                <w:rFonts w:cs="Arial"/>
                <w:i/>
                <w:color w:val="548DD4"/>
              </w:rPr>
              <w:t>&lt;Therapeutic Class Name 1&gt; - &lt;Plain Language Description&gt;</w:t>
            </w:r>
          </w:p>
        </w:tc>
      </w:tr>
      <w:tr w:rsidR="00606CA1" w:rsidRPr="00655B15"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655B15" w:rsidRDefault="00606CA1" w:rsidP="007E429A">
            <w:pPr>
              <w:spacing w:before="100" w:after="100" w:line="260" w:lineRule="exact"/>
              <w:ind w:right="0"/>
              <w:rPr>
                <w:rFonts w:cs="Arial"/>
              </w:rPr>
            </w:pPr>
            <w:r>
              <w:t>&lt;Util. Mgmt.&gt;</w:t>
            </w:r>
          </w:p>
        </w:tc>
      </w:tr>
      <w:tr w:rsidR="00606CA1" w:rsidRPr="00655B15"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655B15" w:rsidRDefault="00606CA1" w:rsidP="007E429A">
            <w:pPr>
              <w:spacing w:before="100" w:after="100" w:line="260" w:lineRule="exact"/>
              <w:ind w:right="0"/>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606CA1" w:rsidRPr="00655B15"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655B15" w:rsidRDefault="00606CA1" w:rsidP="007E429A">
            <w:pPr>
              <w:spacing w:before="100" w:after="100" w:line="260" w:lineRule="exact"/>
              <w:ind w:right="0"/>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655B15" w:rsidRDefault="00606CA1" w:rsidP="007E429A">
            <w:pPr>
              <w:spacing w:before="100" w:after="100" w:line="260" w:lineRule="exact"/>
              <w:ind w:right="0"/>
              <w:rPr>
                <w:rFonts w:cs="Arial"/>
              </w:rPr>
            </w:pPr>
            <w:r>
              <w:t>&lt;Util. Mgmt.&gt;</w:t>
            </w:r>
          </w:p>
        </w:tc>
      </w:tr>
      <w:tr w:rsidR="00606CA1" w:rsidRPr="00655B15"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655B15" w:rsidRDefault="00606CA1" w:rsidP="007E429A">
            <w:pPr>
              <w:spacing w:before="100" w:after="100" w:line="260" w:lineRule="exact"/>
              <w:ind w:right="0"/>
              <w:rPr>
                <w:rFonts w:cs="Arial"/>
              </w:rPr>
            </w:pPr>
            <w:r>
              <w:t>&lt;Util. Mgmt.&gt;</w:t>
            </w:r>
          </w:p>
        </w:tc>
      </w:tr>
    </w:tbl>
    <w:p w14:paraId="2F4864D4" w14:textId="77777777" w:rsidR="00606CA1" w:rsidRDefault="00606CA1" w:rsidP="00606CA1">
      <w:pPr>
        <w:spacing w:after="0" w:line="240" w:lineRule="auto"/>
        <w:ind w:right="0"/>
        <w:rPr>
          <w:color w:val="548DD4"/>
        </w:rPr>
      </w:pPr>
    </w:p>
    <w:p w14:paraId="46597A8D" w14:textId="77777777" w:rsidR="00606CA1" w:rsidRDefault="00606CA1" w:rsidP="00606CA1">
      <w:pPr>
        <w:spacing w:after="0" w:line="240" w:lineRule="auto"/>
        <w:ind w:right="0"/>
        <w:rPr>
          <w:color w:val="548DD4"/>
        </w:rPr>
      </w:pPr>
      <w:r>
        <w:rPr>
          <w:color w:val="548DD4"/>
        </w:rPr>
        <w:br w:type="page"/>
      </w:r>
    </w:p>
    <w:p w14:paraId="71BF4F15"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lastRenderedPageBreak/>
        <w:t>[</w:t>
      </w:r>
      <w:r w:rsidRPr="00A906AD">
        <w:rPr>
          <w:rFonts w:ascii="Arial" w:hAnsi="Arial"/>
          <w:i/>
          <w:color w:val="548DD4"/>
        </w:rPr>
        <w:t>General Drug Table instructions:</w:t>
      </w:r>
    </w:p>
    <w:p w14:paraId="5349CCFE" w14:textId="77777777" w:rsidR="00606CA1" w:rsidRPr="00A906AD" w:rsidRDefault="00606CA1">
      <w:pPr>
        <w:pStyle w:val="-maintext"/>
        <w:spacing w:line="300" w:lineRule="exact"/>
        <w:rPr>
          <w:i/>
          <w:color w:val="548DD4"/>
        </w:rPr>
      </w:pPr>
      <w:r w:rsidRPr="00A906AD">
        <w:rPr>
          <w:i/>
          <w:color w:val="548DD4"/>
        </w:rPr>
        <w:t>Column headings should be repeated on each page of the table.</w:t>
      </w:r>
    </w:p>
    <w:p w14:paraId="514A098F" w14:textId="77777777" w:rsidR="00606CA1" w:rsidRPr="00A906AD" w:rsidRDefault="00606CA1">
      <w:pPr>
        <w:ind w:right="0"/>
        <w:rPr>
          <w:rFonts w:cs="Arial"/>
          <w:color w:val="548DD4"/>
        </w:rPr>
      </w:pPr>
      <w:r w:rsidRPr="00A906AD">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A906AD" w:rsidRDefault="00606CA1">
      <w:pPr>
        <w:ind w:right="0"/>
        <w:rPr>
          <w:rStyle w:val="PlanInstructions"/>
          <w:rFonts w:cs="Arial"/>
        </w:rPr>
      </w:pPr>
      <w:r w:rsidRPr="00A906AD">
        <w:rPr>
          <w:rStyle w:val="PlanInstructions"/>
          <w:rFonts w:cs="Arial"/>
        </w:rPr>
        <w:t xml:space="preserve">Plans should include </w:t>
      </w:r>
      <w:r w:rsidR="00BE71E3">
        <w:rPr>
          <w:rStyle w:val="PlanInstructions"/>
          <w:rFonts w:cs="Arial"/>
        </w:rPr>
        <w:t xml:space="preserve">non-drug </w:t>
      </w:r>
      <w:r w:rsidRPr="00A906AD">
        <w:rPr>
          <w:rStyle w:val="PlanInstructions"/>
          <w:rFonts w:cs="Arial"/>
        </w:rPr>
        <w:t xml:space="preserve">OTC products they pay for in the Drug List. They should provide cost-sharing information there as well. </w:t>
      </w:r>
    </w:p>
    <w:p w14:paraId="40C0C99D" w14:textId="77777777" w:rsidR="00606CA1" w:rsidRPr="00A906AD" w:rsidRDefault="00606CA1">
      <w:pPr>
        <w:pStyle w:val="-maintext"/>
        <w:spacing w:line="300" w:lineRule="exact"/>
        <w:rPr>
          <w:i/>
          <w:color w:val="548DD4"/>
        </w:rPr>
      </w:pPr>
      <w:r w:rsidRPr="00A906AD">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A906AD" w:rsidRDefault="00606CA1">
      <w:pPr>
        <w:pStyle w:val="-maintext"/>
        <w:spacing w:line="300" w:lineRule="exact"/>
        <w:rPr>
          <w:i/>
          <w:color w:val="548DD4"/>
        </w:rPr>
      </w:pPr>
      <w:r w:rsidRPr="00A906AD">
        <w:rPr>
          <w:i/>
          <w:color w:val="548DD4"/>
        </w:rPr>
        <w:t>List therapeutic categories alphabetically within the table, and list drugs alphabetically under the appropriate therapeutic category</w:t>
      </w:r>
      <w:r w:rsidR="009F1F0E" w:rsidRPr="00A906AD">
        <w:rPr>
          <w:i/>
          <w:color w:val="548DD4"/>
        </w:rPr>
        <w:t xml:space="preserve">. </w:t>
      </w:r>
      <w:r w:rsidRPr="00A906AD">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77777777" w:rsidR="00606CA1" w:rsidRPr="00A906AD" w:rsidRDefault="00606CA1">
      <w:pPr>
        <w:pStyle w:val="-maintext"/>
        <w:spacing w:line="300" w:lineRule="exact"/>
        <w:rPr>
          <w:i/>
          <w:color w:val="548DD4"/>
        </w:rPr>
      </w:pPr>
      <w:r w:rsidRPr="00A906AD">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A906AD">
        <w:rPr>
          <w:color w:val="548DD4"/>
        </w:rPr>
        <w:t>]</w:t>
      </w:r>
      <w:r w:rsidRPr="00A906AD">
        <w:rPr>
          <w:i/>
          <w:color w:val="548DD4"/>
        </w:rPr>
        <w:t xml:space="preserve"> </w:t>
      </w:r>
    </w:p>
    <w:p w14:paraId="0276EF8D"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“Name of Drug” column instructions:</w:t>
      </w:r>
    </w:p>
    <w:p w14:paraId="27D0B830" w14:textId="77777777" w:rsidR="00606CA1" w:rsidRPr="00A906AD" w:rsidRDefault="00606CA1">
      <w:pPr>
        <w:pStyle w:val="-maintext"/>
        <w:spacing w:line="300" w:lineRule="exact"/>
        <w:rPr>
          <w:color w:val="548DD4"/>
        </w:rPr>
      </w:pPr>
      <w:r w:rsidRPr="00A906AD">
        <w:rPr>
          <w:i/>
          <w:color w:val="548DD4"/>
        </w:rPr>
        <w:t>Brand name drugs should be capitalized (e.g., DRUG A). Generic drugs should be lowercase and italicized, e.g., penicillin. Plans may include the generic name of a drug next to the brand name.</w:t>
      </w:r>
    </w:p>
    <w:p w14:paraId="0D36BEC0" w14:textId="77777777" w:rsidR="00606CA1" w:rsidRPr="00A906AD" w:rsidRDefault="00606CA1">
      <w:pPr>
        <w:ind w:right="0"/>
        <w:rPr>
          <w:rStyle w:val="PlanInstructions"/>
          <w:rFonts w:cs="Arial"/>
          <w:iCs/>
        </w:rPr>
      </w:pPr>
      <w:r w:rsidRPr="00A906AD">
        <w:rPr>
          <w:rFonts w:cs="Arial"/>
          <w:i/>
          <w:iCs/>
          <w:color w:val="548DD4"/>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906AD">
        <w:rPr>
          <w:rFonts w:cs="Arial"/>
          <w:i/>
          <w:color w:val="548DD4"/>
        </w:rPr>
        <w:t xml:space="preserve">DRUG A, 20 mg </w:t>
      </w:r>
      <w:r w:rsidRPr="00A906AD">
        <w:rPr>
          <w:rFonts w:cs="Arial"/>
          <w:i/>
          <w:iCs/>
          <w:color w:val="548DD4"/>
        </w:rPr>
        <w:t xml:space="preserve">and </w:t>
      </w:r>
      <w:r w:rsidRPr="00A906AD">
        <w:rPr>
          <w:rFonts w:cs="Arial"/>
          <w:i/>
          <w:color w:val="548DD4"/>
        </w:rPr>
        <w:t>DRUG A, 40 mg</w:t>
      </w:r>
      <w:r w:rsidRPr="00A906AD">
        <w:rPr>
          <w:rFonts w:cs="Arial"/>
          <w:i/>
          <w:iCs/>
          <w:color w:val="548DD4"/>
        </w:rPr>
        <w:t>). The drug will be counted as a single drug when determining whether the plan has included two drugs within each therapeutic category/class.</w:t>
      </w:r>
      <w:r w:rsidRPr="00252ACA">
        <w:rPr>
          <w:rStyle w:val="PlanInstructions"/>
          <w:rFonts w:cs="Arial"/>
          <w:i w:val="0"/>
        </w:rPr>
        <w:t>]</w:t>
      </w:r>
    </w:p>
    <w:p w14:paraId="08408483"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“What the drug will cost you (tier level)” column instructions:</w:t>
      </w:r>
    </w:p>
    <w:p w14:paraId="2E284CA0" w14:textId="06E9CC28" w:rsidR="00606CA1" w:rsidRPr="00A906AD" w:rsidRDefault="00606CA1">
      <w:pPr>
        <w:pStyle w:val="-maintext"/>
        <w:spacing w:line="300" w:lineRule="exact"/>
        <w:rPr>
          <w:color w:val="548DD4"/>
        </w:rPr>
      </w:pPr>
      <w:r w:rsidRPr="00A906AD">
        <w:rPr>
          <w:i/>
          <w:color w:val="548DD4"/>
        </w:rPr>
        <w:t>Plans should put the appropriate cost sharing amount of drugs. Where the amount is a range, plans should include the entire range in the cost-sharing amount</w:t>
      </w:r>
      <w:r w:rsidR="00A471F3" w:rsidRPr="00A906AD">
        <w:rPr>
          <w:i/>
          <w:color w:val="548DD4"/>
        </w:rPr>
        <w:t xml:space="preserve"> (e.g., $0-3). For OTC/MassHealth </w:t>
      </w:r>
      <w:r w:rsidRPr="00A906AD">
        <w:rPr>
          <w:i/>
          <w:color w:val="548DD4"/>
        </w:rPr>
        <w:t>drugs, plans should include the cost-sharing amount in this column. The tier level in parentheses next to the copay or range of copays as shown in the example above.</w:t>
      </w:r>
      <w:r w:rsidRPr="00A906AD">
        <w:rPr>
          <w:color w:val="548DD4"/>
        </w:rPr>
        <w:t>]</w:t>
      </w:r>
    </w:p>
    <w:p w14:paraId="5B106CB4" w14:textId="77777777" w:rsidR="00606CA1" w:rsidRPr="00A906AD" w:rsidRDefault="00606CA1">
      <w:pPr>
        <w:pBdr>
          <w:top w:val="single" w:sz="4" w:space="1" w:color="auto"/>
        </w:pBdr>
        <w:ind w:right="0"/>
        <w:rPr>
          <w:rFonts w:cs="Arial"/>
          <w:b/>
          <w:i/>
          <w:color w:val="548DD4"/>
        </w:rPr>
      </w:pPr>
      <w:r w:rsidRPr="008743D0">
        <w:rPr>
          <w:rFonts w:cs="Arial"/>
          <w:color w:val="548DD4"/>
        </w:rPr>
        <w:t>[</w:t>
      </w:r>
      <w:r w:rsidRPr="00A906AD">
        <w:rPr>
          <w:rFonts w:cs="Arial"/>
          <w:b/>
          <w:i/>
          <w:color w:val="548DD4"/>
        </w:rPr>
        <w:t>“Necessary actions, restrictions, or limits on use” column instructions:</w:t>
      </w:r>
    </w:p>
    <w:p w14:paraId="20271E08" w14:textId="77777777" w:rsidR="00606CA1" w:rsidRPr="00A906AD" w:rsidRDefault="00606CA1">
      <w:pPr>
        <w:pStyle w:val="-maintext"/>
        <w:keepNext/>
        <w:keepLines/>
        <w:spacing w:line="300" w:lineRule="exact"/>
        <w:rPr>
          <w:color w:val="548DD4"/>
        </w:rPr>
      </w:pPr>
      <w:r w:rsidRPr="00A906AD">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A906AD" w:rsidRDefault="00606CA1">
      <w:pPr>
        <w:pStyle w:val="-maintext"/>
        <w:spacing w:line="300" w:lineRule="exact"/>
        <w:rPr>
          <w:i/>
          <w:color w:val="548DD4"/>
        </w:rPr>
      </w:pPr>
      <w:r w:rsidRPr="00A906AD">
        <w:rPr>
          <w:i/>
          <w:color w:val="548DD4"/>
        </w:rPr>
        <w:t>Plans must explain any symbols or abbreviations used to show use restrictions, drugs that are available via mail order, non-Part D drugs or OTC it</w:t>
      </w:r>
      <w:r w:rsidR="00A471F3" w:rsidRPr="00A906AD">
        <w:rPr>
          <w:i/>
          <w:color w:val="548DD4"/>
        </w:rPr>
        <w:t>ems that are covered by MassHealth</w:t>
      </w:r>
      <w:r w:rsidRPr="00A906AD">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A906AD" w:rsidRDefault="00606CA1">
      <w:pPr>
        <w:pStyle w:val="-maintext"/>
        <w:spacing w:line="300" w:lineRule="exact"/>
        <w:rPr>
          <w:color w:val="548DD4"/>
        </w:rPr>
      </w:pPr>
      <w:r w:rsidRPr="00A906AD">
        <w:rPr>
          <w:b/>
          <w:i/>
          <w:color w:val="548DD4"/>
        </w:rPr>
        <w:t>Note:</w:t>
      </w:r>
      <w:r w:rsidRPr="00A906AD">
        <w:rPr>
          <w:i/>
          <w:color w:val="548DD4"/>
        </w:rPr>
        <w:t xml:space="preserve"> Health plans may want to add this bullet if the plan offers generic use incentive programs permitting zero or reduced cost-sharing on first generic refills:</w:t>
      </w:r>
    </w:p>
    <w:p w14:paraId="4EFAB4BE" w14:textId="77777777" w:rsidR="00606CA1" w:rsidRPr="007B3136" w:rsidRDefault="00606CA1" w:rsidP="00ED3B4C">
      <w:pPr>
        <w:pStyle w:val="-maintextbulletslast0"/>
        <w:numPr>
          <w:ilvl w:val="0"/>
          <w:numId w:val="8"/>
        </w:numPr>
        <w:spacing w:line="300" w:lineRule="exact"/>
        <w:ind w:right="720"/>
        <w:rPr>
          <w:color w:val="548DD4"/>
        </w:rPr>
      </w:pPr>
      <w:r w:rsidRPr="00BA68BE">
        <w:rPr>
          <w:color w:val="548DD4"/>
        </w:rPr>
        <w:t>We will provide this prescription drug at [</w:t>
      </w:r>
      <w:r w:rsidRPr="00BA68BE">
        <w:rPr>
          <w:i/>
          <w:color w:val="548DD4"/>
        </w:rPr>
        <w:t xml:space="preserve">insert as appropriate: </w:t>
      </w:r>
      <w:r w:rsidRPr="00BA68BE">
        <w:rPr>
          <w:color w:val="548DD4"/>
        </w:rPr>
        <w:t>no</w:t>
      </w:r>
      <w:r w:rsidRPr="00BA68BE">
        <w:rPr>
          <w:i/>
          <w:color w:val="548DD4"/>
        </w:rPr>
        <w:t xml:space="preserve"> </w:t>
      </w:r>
      <w:r w:rsidRPr="007E429A">
        <w:rPr>
          <w:b/>
          <w:i/>
          <w:color w:val="548DD4"/>
        </w:rPr>
        <w:t>or</w:t>
      </w:r>
      <w:r w:rsidRPr="009B0315">
        <w:rPr>
          <w:b/>
          <w:color w:val="548DD4"/>
        </w:rPr>
        <w:t xml:space="preserve"> </w:t>
      </w:r>
      <w:r w:rsidRPr="007E429A">
        <w:rPr>
          <w:color w:val="548DD4"/>
        </w:rPr>
        <w:t>a reduced</w:t>
      </w:r>
      <w:r w:rsidRPr="007B3136">
        <w:rPr>
          <w:color w:val="548DD4"/>
        </w:rPr>
        <w:t>] cost the first time you fill it.]</w:t>
      </w:r>
    </w:p>
    <w:p w14:paraId="02F4CA5A" w14:textId="77777777" w:rsidR="00606CA1" w:rsidRDefault="00606CA1" w:rsidP="00606CA1">
      <w:pPr>
        <w:spacing w:after="0" w:line="240" w:lineRule="auto"/>
        <w:ind w:right="0"/>
        <w:rPr>
          <w:rFonts w:cs="Arial"/>
          <w:color w:val="548DD4"/>
        </w:rPr>
      </w:pPr>
      <w:r>
        <w:rPr>
          <w:color w:val="548DD4"/>
        </w:rPr>
        <w:br w:type="page"/>
      </w:r>
    </w:p>
    <w:p w14:paraId="04038357" w14:textId="1625627E" w:rsidR="00606CA1" w:rsidRPr="00C301A1" w:rsidRDefault="00606CA1" w:rsidP="0046621B">
      <w:pPr>
        <w:pStyle w:val="SectionHeading"/>
        <w:pBdr>
          <w:top w:val="single" w:sz="4" w:space="1" w:color="auto"/>
        </w:pBdr>
        <w:ind w:left="360" w:right="0"/>
        <w:outlineLvl w:val="0"/>
      </w:pPr>
      <w:bookmarkStart w:id="39" w:name="_Toc185422010"/>
      <w:bookmarkStart w:id="40" w:name="_Toc185644092"/>
      <w:bookmarkStart w:id="41" w:name="_Toc185647011"/>
      <w:bookmarkStart w:id="42" w:name="_Toc185647420"/>
      <w:bookmarkStart w:id="43" w:name="_Toc185671956"/>
      <w:bookmarkStart w:id="44" w:name="_Toc185822023"/>
      <w:bookmarkStart w:id="45" w:name="_Toc188179522"/>
      <w:bookmarkStart w:id="46" w:name="_Toc188257011"/>
      <w:bookmarkStart w:id="47" w:name="_Toc15389304"/>
      <w:r w:rsidRPr="001766DE">
        <w:rPr>
          <w:rFonts w:ascii="Arial" w:hAnsi="Arial" w:cs="Arial"/>
        </w:rPr>
        <w:lastRenderedPageBreak/>
        <w:t>Index</w:t>
      </w:r>
      <w:r w:rsidRPr="00C301A1">
        <w:t xml:space="preserve"> of </w:t>
      </w:r>
      <w:r w:rsidR="001322E3">
        <w:t xml:space="preserve">Covered </w:t>
      </w:r>
      <w:r w:rsidRPr="00C301A1">
        <w:t>Drugs</w:t>
      </w:r>
      <w:bookmarkEnd w:id="39"/>
      <w:bookmarkEnd w:id="40"/>
      <w:bookmarkEnd w:id="41"/>
      <w:bookmarkEnd w:id="42"/>
      <w:bookmarkEnd w:id="43"/>
      <w:bookmarkEnd w:id="44"/>
      <w:bookmarkEnd w:id="45"/>
      <w:bookmarkEnd w:id="46"/>
      <w:bookmarkEnd w:id="47"/>
    </w:p>
    <w:p w14:paraId="15D24D45" w14:textId="69FCFC05" w:rsidR="00606CA1" w:rsidRPr="00A311E2" w:rsidRDefault="00606CA1">
      <w:pPr>
        <w:pStyle w:val="-maintext"/>
        <w:spacing w:line="300" w:lineRule="exact"/>
      </w:pPr>
      <w:r>
        <w:rPr>
          <w:color w:val="548DD4"/>
        </w:rPr>
        <w:t>[</w:t>
      </w:r>
      <w:r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C301A1">
        <w:rPr>
          <w:color w:val="548DD4"/>
        </w:rPr>
        <w:t>]</w:t>
      </w:r>
    </w:p>
    <w:p w14:paraId="3FEAFE10" w14:textId="77777777" w:rsidR="00606CA1" w:rsidRPr="0078769F" w:rsidRDefault="00606CA1" w:rsidP="00606CA1"/>
    <w:p w14:paraId="35218AA3" w14:textId="77777777" w:rsidR="0046598C" w:rsidRDefault="0046598C"/>
    <w:sectPr w:rsidR="0046598C" w:rsidSect="00A31AF2">
      <w:headerReference w:type="even" r:id="rId12"/>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818D0" w14:textId="77777777" w:rsidR="008E76A5" w:rsidRDefault="008E76A5">
      <w:pPr>
        <w:spacing w:after="0" w:line="240" w:lineRule="auto"/>
      </w:pPr>
      <w:r>
        <w:separator/>
      </w:r>
    </w:p>
  </w:endnote>
  <w:endnote w:type="continuationSeparator" w:id="0">
    <w:p w14:paraId="79752432" w14:textId="77777777" w:rsidR="008E76A5" w:rsidRDefault="008E7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77D73" w14:textId="77777777" w:rsidR="00270BC8" w:rsidRDefault="00270BC8" w:rsidP="0001163E">
    <w:pPr>
      <w:pBdr>
        <w:top w:val="single" w:sz="4" w:space="4" w:color="auto"/>
      </w:pBdr>
      <w:tabs>
        <w:tab w:val="right" w:pos="9900"/>
      </w:tabs>
      <w:spacing w:before="480" w:after="0"/>
      <w:ind w:right="0"/>
      <w:rPr>
        <w:rFonts w:cs="Arial"/>
        <w:b/>
      </w:rPr>
    </w:pPr>
  </w:p>
  <w:p w14:paraId="07346C30" w14:textId="57B1E933" w:rsidR="00270BC8" w:rsidRPr="00E62B63" w:rsidRDefault="00270BC8"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8D6EF0">
      <w:rPr>
        <w:rFonts w:cs="Arial"/>
        <w:noProof/>
      </w:rPr>
      <w:t>18</w:t>
    </w:r>
    <w:r w:rsidRPr="005438E7">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EDBD3" w14:textId="78C337FE" w:rsidR="00270BC8" w:rsidRPr="00E62B63" w:rsidRDefault="00270BC8"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431F778F" wp14:editId="293A83D7">
              <wp:simplePos x="0" y="0"/>
              <wp:positionH relativeFrom="column">
                <wp:posOffset>-354965</wp:posOffset>
              </wp:positionH>
              <wp:positionV relativeFrom="page">
                <wp:posOffset>9367520</wp:posOffset>
              </wp:positionV>
              <wp:extent cx="292100" cy="299085"/>
              <wp:effectExtent l="0" t="0" r="0" b="571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270BC8" w:rsidRPr="00E33525" w:rsidRDefault="00270BC8" w:rsidP="0001163E">
                            <w:pPr>
                              <w:pStyle w:val="Footer0"/>
                            </w:pPr>
                            <w:r w:rsidRPr="00B66FD7">
                              <w:t>?</w:t>
                            </w:r>
                          </w:p>
                          <w:p w14:paraId="07A38B23" w14:textId="77777777" w:rsidR="00270BC8" w:rsidRDefault="00270BC8"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431F778F" id="Group 13" o:spid="_x0000_s1029" alt="Title: Question Mark - Description: White question mark appears in black box at bottom of page next to plan's contact information." style="position:absolute;margin-left:-27.95pt;margin-top:737.6pt;width:23pt;height:23.55pt;z-index:25166028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270BC8" w:rsidRPr="00E33525" w:rsidRDefault="00270BC8" w:rsidP="0001163E">
                      <w:pPr>
                        <w:pStyle w:val="Footer0"/>
                      </w:pPr>
                      <w:r w:rsidRPr="00B66FD7">
                        <w:t>?</w:t>
                      </w:r>
                    </w:p>
                    <w:p w14:paraId="07A38B23" w14:textId="77777777" w:rsidR="00270BC8" w:rsidRDefault="00270BC8"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8D6EF0">
      <w:rPr>
        <w:rFonts w:cs="Arial"/>
        <w:noProof/>
      </w:rPr>
      <w:t>19</w:t>
    </w:r>
    <w:r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E68F3" w14:textId="67A2FB4A" w:rsidR="00270BC8" w:rsidRPr="00E62B63" w:rsidRDefault="00270BC8"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E08F3E" wp14:editId="75E429F1">
              <wp:simplePos x="0" y="0"/>
              <wp:positionH relativeFrom="column">
                <wp:posOffset>-354965</wp:posOffset>
              </wp:positionH>
              <wp:positionV relativeFrom="page">
                <wp:posOffset>9367520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270BC8" w:rsidRPr="00E33525" w:rsidRDefault="00270BC8" w:rsidP="0001163E">
                            <w:pPr>
                              <w:pStyle w:val="Footer0"/>
                            </w:pPr>
                            <w:r w:rsidRPr="00B66FD7">
                              <w:t>?</w:t>
                            </w:r>
                          </w:p>
                          <w:p w14:paraId="545B31BE" w14:textId="77777777" w:rsidR="00270BC8" w:rsidRDefault="00270BC8"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44E08F3E" id="Group 7" o:spid="_x0000_s1032" alt="Title: Question Mark - Description: White question mark appears in black box at bottom of page next to plan's contact information." style="position:absolute;margin-left:-27.95pt;margin-top:737.6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270BC8" w:rsidRPr="00E33525" w:rsidRDefault="00270BC8" w:rsidP="0001163E">
                      <w:pPr>
                        <w:pStyle w:val="Footer0"/>
                      </w:pPr>
                      <w:r w:rsidRPr="00B66FD7">
                        <w:t>?</w:t>
                      </w:r>
                    </w:p>
                    <w:p w14:paraId="545B31BE" w14:textId="77777777" w:rsidR="00270BC8" w:rsidRDefault="00270BC8"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C1406">
      <w:rPr>
        <w:rFonts w:cs="Arial"/>
        <w:noProof/>
      </w:rPr>
      <w:t>1</w:t>
    </w:r>
    <w:r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C046A" w14:textId="77777777" w:rsidR="008E76A5" w:rsidRDefault="008E76A5">
      <w:pPr>
        <w:spacing w:after="0" w:line="240" w:lineRule="auto"/>
      </w:pPr>
      <w:r>
        <w:separator/>
      </w:r>
    </w:p>
  </w:footnote>
  <w:footnote w:type="continuationSeparator" w:id="0">
    <w:p w14:paraId="5335F359" w14:textId="77777777" w:rsidR="008E76A5" w:rsidRDefault="008E76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92B09" w14:textId="77777777" w:rsidR="00270BC8" w:rsidRDefault="00270BC8" w:rsidP="0001163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8720D" w14:textId="77777777" w:rsidR="00270BC8" w:rsidRPr="006312B3" w:rsidRDefault="00270BC8" w:rsidP="0001163E">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25662" w14:textId="1E3E886D" w:rsidR="00270BC8" w:rsidRPr="00E62B63" w:rsidRDefault="00270BC8"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9E13FC"/>
    <w:multiLevelType w:val="hybridMultilevel"/>
    <w:tmpl w:val="50A2B352"/>
    <w:lvl w:ilvl="0" w:tplc="DEA054E6">
      <w:start w:val="1"/>
      <w:numFmt w:val="upperLetter"/>
      <w:pStyle w:val="SectionHeading"/>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7CD5"/>
    <w:multiLevelType w:val="multilevel"/>
    <w:tmpl w:val="97F06B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91A5E"/>
    <w:multiLevelType w:val="hybridMultilevel"/>
    <w:tmpl w:val="C8F624C8"/>
    <w:lvl w:ilvl="0" w:tplc="56A0B146">
      <w:start w:val="1"/>
      <w:numFmt w:val="bullet"/>
      <w:lvlText w:val=""/>
      <w:lvlJc w:val="left"/>
      <w:pPr>
        <w:ind w:left="378" w:hanging="360"/>
      </w:pPr>
      <w:rPr>
        <w:rFonts w:ascii="Wingdings" w:hAnsi="Wingdings" w:hint="default"/>
        <w:color w:val="auto"/>
        <w:sz w:val="22"/>
        <w:szCs w:val="22"/>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2"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813EDD"/>
    <w:multiLevelType w:val="hybridMultilevel"/>
    <w:tmpl w:val="B9DEF0E2"/>
    <w:lvl w:ilvl="0" w:tplc="3536E3C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74E86"/>
    <w:multiLevelType w:val="hybridMultilevel"/>
    <w:tmpl w:val="77C66CC0"/>
    <w:lvl w:ilvl="0" w:tplc="69323EA6">
      <w:start w:val="1"/>
      <w:numFmt w:val="decimal"/>
      <w:pStyle w:val="Questionnumberedhead"/>
      <w:lvlText w:val="B%1."/>
      <w:lvlJc w:val="left"/>
      <w:pPr>
        <w:ind w:left="36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972E54"/>
    <w:multiLevelType w:val="hybridMultilevel"/>
    <w:tmpl w:val="4058E6F6"/>
    <w:lvl w:ilvl="0" w:tplc="83D024B2">
      <w:start w:val="1"/>
      <w:numFmt w:val="bullet"/>
      <w:lvlText w:val=""/>
      <w:lvlJc w:val="left"/>
      <w:pPr>
        <w:ind w:left="810" w:hanging="360"/>
      </w:pPr>
      <w:rPr>
        <w:rFonts w:ascii="Symbol" w:hAnsi="Symbol" w:hint="default"/>
        <w:color w:val="auto"/>
        <w:position w:val="-2"/>
        <w:sz w:val="24"/>
        <w:szCs w:val="24"/>
      </w:rPr>
    </w:lvl>
    <w:lvl w:ilvl="1" w:tplc="1E4E0AC4">
      <w:start w:val="1"/>
      <w:numFmt w:val="bullet"/>
      <w:lvlText w:val="o"/>
      <w:lvlJc w:val="left"/>
      <w:pPr>
        <w:ind w:left="2106" w:hanging="360"/>
      </w:pPr>
      <w:rPr>
        <w:rFonts w:ascii="Courier New" w:hAnsi="Courier New" w:hint="default"/>
        <w:color w:val="auto"/>
        <w:sz w:val="24"/>
        <w:szCs w:val="24"/>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28"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A41C1"/>
    <w:multiLevelType w:val="hybridMultilevel"/>
    <w:tmpl w:val="9BAEF6C6"/>
    <w:lvl w:ilvl="0" w:tplc="C4347884">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EFF38AB"/>
    <w:multiLevelType w:val="hybridMultilevel"/>
    <w:tmpl w:val="735CF402"/>
    <w:lvl w:ilvl="0" w:tplc="0A9694DE">
      <w:start w:val="1"/>
      <w:numFmt w:val="bullet"/>
      <w:lvlText w:val=""/>
      <w:lvlJc w:val="left"/>
      <w:pPr>
        <w:ind w:left="360" w:hanging="360"/>
      </w:pPr>
      <w:rPr>
        <w:rFonts w:ascii="Wingdings" w:hAnsi="Wingdings" w:hint="default"/>
        <w:color w:val="auto"/>
      </w:rPr>
    </w:lvl>
    <w:lvl w:ilvl="1" w:tplc="A1607E68">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41"/>
  </w:num>
  <w:num w:numId="4">
    <w:abstractNumId w:val="7"/>
  </w:num>
  <w:num w:numId="5">
    <w:abstractNumId w:val="17"/>
  </w:num>
  <w:num w:numId="6">
    <w:abstractNumId w:val="42"/>
  </w:num>
  <w:num w:numId="7">
    <w:abstractNumId w:val="29"/>
  </w:num>
  <w:num w:numId="8">
    <w:abstractNumId w:val="24"/>
  </w:num>
  <w:num w:numId="9">
    <w:abstractNumId w:val="39"/>
  </w:num>
  <w:num w:numId="10">
    <w:abstractNumId w:val="25"/>
  </w:num>
  <w:num w:numId="11">
    <w:abstractNumId w:val="13"/>
  </w:num>
  <w:num w:numId="12">
    <w:abstractNumId w:val="11"/>
  </w:num>
  <w:num w:numId="13">
    <w:abstractNumId w:val="45"/>
  </w:num>
  <w:num w:numId="14">
    <w:abstractNumId w:val="3"/>
  </w:num>
  <w:num w:numId="15">
    <w:abstractNumId w:val="1"/>
  </w:num>
  <w:num w:numId="16">
    <w:abstractNumId w:val="28"/>
  </w:num>
  <w:num w:numId="17">
    <w:abstractNumId w:val="6"/>
  </w:num>
  <w:num w:numId="18">
    <w:abstractNumId w:val="16"/>
  </w:num>
  <w:num w:numId="19">
    <w:abstractNumId w:val="27"/>
  </w:num>
  <w:num w:numId="20">
    <w:abstractNumId w:val="40"/>
  </w:num>
  <w:num w:numId="21">
    <w:abstractNumId w:val="37"/>
  </w:num>
  <w:num w:numId="22">
    <w:abstractNumId w:val="34"/>
  </w:num>
  <w:num w:numId="23">
    <w:abstractNumId w:val="9"/>
  </w:num>
  <w:num w:numId="24">
    <w:abstractNumId w:val="15"/>
  </w:num>
  <w:num w:numId="25">
    <w:abstractNumId w:val="8"/>
  </w:num>
  <w:num w:numId="26">
    <w:abstractNumId w:val="4"/>
  </w:num>
  <w:num w:numId="27">
    <w:abstractNumId w:val="43"/>
  </w:num>
  <w:num w:numId="28">
    <w:abstractNumId w:val="26"/>
  </w:num>
  <w:num w:numId="29">
    <w:abstractNumId w:val="14"/>
  </w:num>
  <w:num w:numId="30">
    <w:abstractNumId w:val="18"/>
  </w:num>
  <w:num w:numId="31">
    <w:abstractNumId w:val="33"/>
  </w:num>
  <w:num w:numId="32">
    <w:abstractNumId w:val="20"/>
  </w:num>
  <w:num w:numId="33">
    <w:abstractNumId w:val="32"/>
  </w:num>
  <w:num w:numId="34">
    <w:abstractNumId w:val="22"/>
  </w:num>
  <w:num w:numId="35">
    <w:abstractNumId w:val="12"/>
  </w:num>
  <w:num w:numId="36">
    <w:abstractNumId w:val="36"/>
  </w:num>
  <w:num w:numId="37">
    <w:abstractNumId w:val="44"/>
  </w:num>
  <w:num w:numId="38">
    <w:abstractNumId w:val="19"/>
  </w:num>
  <w:num w:numId="39">
    <w:abstractNumId w:val="35"/>
  </w:num>
  <w:num w:numId="40">
    <w:abstractNumId w:val="10"/>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0"/>
  </w:num>
  <w:num w:numId="47">
    <w:abstractNumId w:val="23"/>
  </w:num>
  <w:num w:numId="48">
    <w:abstractNumId w:val="31"/>
  </w:num>
  <w:num w:numId="49">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A1"/>
    <w:rsid w:val="0001163E"/>
    <w:rsid w:val="000213E2"/>
    <w:rsid w:val="000A0F46"/>
    <w:rsid w:val="000B2CAE"/>
    <w:rsid w:val="000D4816"/>
    <w:rsid w:val="000E276F"/>
    <w:rsid w:val="00105D1D"/>
    <w:rsid w:val="001213D5"/>
    <w:rsid w:val="001322E3"/>
    <w:rsid w:val="00162AA4"/>
    <w:rsid w:val="001766DE"/>
    <w:rsid w:val="001A3013"/>
    <w:rsid w:val="001B2137"/>
    <w:rsid w:val="001C483B"/>
    <w:rsid w:val="001D66D2"/>
    <w:rsid w:val="0022675C"/>
    <w:rsid w:val="00252ACA"/>
    <w:rsid w:val="00270BC8"/>
    <w:rsid w:val="002D5706"/>
    <w:rsid w:val="002D5967"/>
    <w:rsid w:val="00316787"/>
    <w:rsid w:val="003212D5"/>
    <w:rsid w:val="00343B7C"/>
    <w:rsid w:val="00347373"/>
    <w:rsid w:val="0035406E"/>
    <w:rsid w:val="0036625F"/>
    <w:rsid w:val="00391BA4"/>
    <w:rsid w:val="003A5461"/>
    <w:rsid w:val="003C1406"/>
    <w:rsid w:val="003D4895"/>
    <w:rsid w:val="003D55AF"/>
    <w:rsid w:val="00401F91"/>
    <w:rsid w:val="00411E3D"/>
    <w:rsid w:val="00445EBC"/>
    <w:rsid w:val="004475F4"/>
    <w:rsid w:val="00457679"/>
    <w:rsid w:val="0046598C"/>
    <w:rsid w:val="0046621B"/>
    <w:rsid w:val="005447CC"/>
    <w:rsid w:val="00552451"/>
    <w:rsid w:val="005561D6"/>
    <w:rsid w:val="00564C6C"/>
    <w:rsid w:val="00586903"/>
    <w:rsid w:val="005C0D89"/>
    <w:rsid w:val="005C2CFD"/>
    <w:rsid w:val="00606CA1"/>
    <w:rsid w:val="006435D2"/>
    <w:rsid w:val="00651B64"/>
    <w:rsid w:val="006836A2"/>
    <w:rsid w:val="00690230"/>
    <w:rsid w:val="006A32AC"/>
    <w:rsid w:val="006F58F1"/>
    <w:rsid w:val="00702A72"/>
    <w:rsid w:val="00750C0B"/>
    <w:rsid w:val="00771F4D"/>
    <w:rsid w:val="007E429A"/>
    <w:rsid w:val="007F02E6"/>
    <w:rsid w:val="007F0753"/>
    <w:rsid w:val="00812A55"/>
    <w:rsid w:val="008135FC"/>
    <w:rsid w:val="00840CCB"/>
    <w:rsid w:val="0084787C"/>
    <w:rsid w:val="008743D0"/>
    <w:rsid w:val="0087596A"/>
    <w:rsid w:val="00887094"/>
    <w:rsid w:val="00892333"/>
    <w:rsid w:val="008D6EF0"/>
    <w:rsid w:val="008E76A5"/>
    <w:rsid w:val="008E7B4C"/>
    <w:rsid w:val="00901B2E"/>
    <w:rsid w:val="0090485F"/>
    <w:rsid w:val="00906C36"/>
    <w:rsid w:val="009272CF"/>
    <w:rsid w:val="00953768"/>
    <w:rsid w:val="009D5274"/>
    <w:rsid w:val="009E2EB9"/>
    <w:rsid w:val="009E5336"/>
    <w:rsid w:val="009F183A"/>
    <w:rsid w:val="009F1F0E"/>
    <w:rsid w:val="00A31AF2"/>
    <w:rsid w:val="00A4354D"/>
    <w:rsid w:val="00A471F3"/>
    <w:rsid w:val="00A65056"/>
    <w:rsid w:val="00A77C0F"/>
    <w:rsid w:val="00A906AD"/>
    <w:rsid w:val="00AB11FC"/>
    <w:rsid w:val="00AB200A"/>
    <w:rsid w:val="00AE4287"/>
    <w:rsid w:val="00B15959"/>
    <w:rsid w:val="00BE71E3"/>
    <w:rsid w:val="00C20B49"/>
    <w:rsid w:val="00C3278F"/>
    <w:rsid w:val="00C42EC7"/>
    <w:rsid w:val="00C944B8"/>
    <w:rsid w:val="00CB26AA"/>
    <w:rsid w:val="00CC0488"/>
    <w:rsid w:val="00CD7BB1"/>
    <w:rsid w:val="00CE40F0"/>
    <w:rsid w:val="00CE583C"/>
    <w:rsid w:val="00CF069A"/>
    <w:rsid w:val="00D15C63"/>
    <w:rsid w:val="00D579F8"/>
    <w:rsid w:val="00D972CC"/>
    <w:rsid w:val="00DA6808"/>
    <w:rsid w:val="00DE0A25"/>
    <w:rsid w:val="00E23E03"/>
    <w:rsid w:val="00E45616"/>
    <w:rsid w:val="00EB2D7A"/>
    <w:rsid w:val="00EB592F"/>
    <w:rsid w:val="00ED3B4C"/>
    <w:rsid w:val="00F24600"/>
    <w:rsid w:val="00F529D0"/>
    <w:rsid w:val="00F56715"/>
    <w:rsid w:val="00F7154C"/>
    <w:rsid w:val="00FB48BD"/>
    <w:rsid w:val="00FD3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CA1"/>
    <w:pPr>
      <w:spacing w:after="200" w:line="300" w:lineRule="exact"/>
      <w:ind w:right="720"/>
    </w:pPr>
    <w:rPr>
      <w:rFonts w:ascii="Arial" w:eastAsia="Calibri" w:hAnsi="Arial" w:cs="Times New Roman"/>
    </w:rPr>
  </w:style>
  <w:style w:type="paragraph" w:styleId="Heading1">
    <w:name w:val="heading 1"/>
    <w:basedOn w:val="Normal"/>
    <w:next w:val="Normal"/>
    <w:link w:val="Heading1Char"/>
    <w:autoRedefine/>
    <w:uiPriority w:val="99"/>
    <w:qFormat/>
    <w:rsid w:val="00606CA1"/>
    <w:pPr>
      <w:numPr>
        <w:numId w:val="7"/>
      </w:numPr>
      <w:pBdr>
        <w:top w:val="single" w:sz="4" w:space="3" w:color="000000"/>
      </w:pBdr>
      <w:tabs>
        <w:tab w:val="left" w:pos="450"/>
      </w:tabs>
      <w:spacing w:before="480" w:line="360" w:lineRule="exact"/>
      <w:ind w:left="432" w:right="0" w:hanging="432"/>
      <w:outlineLvl w:val="0"/>
    </w:pPr>
    <w:rPr>
      <w:b/>
      <w:bCs/>
      <w:sz w:val="28"/>
      <w:szCs w:val="26"/>
    </w:rPr>
  </w:style>
  <w:style w:type="paragraph" w:styleId="Heading2">
    <w:name w:val="heading 2"/>
    <w:basedOn w:val="Normal"/>
    <w:next w:val="Normal"/>
    <w:link w:val="Heading2Char"/>
    <w:qFormat/>
    <w:rsid w:val="00606CA1"/>
    <w:pPr>
      <w:keepNext/>
      <w:spacing w:after="120" w:line="36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606CA1"/>
    <w:rPr>
      <w:rFonts w:ascii="Arial" w:eastAsia="Calibri" w:hAnsi="Arial" w:cs="Times New Roman"/>
      <w:b/>
      <w:bCs/>
      <w:sz w:val="28"/>
      <w:szCs w:val="26"/>
    </w:rPr>
  </w:style>
  <w:style w:type="character" w:customStyle="1" w:styleId="Heading2Char">
    <w:name w:val="Heading 2 Char"/>
    <w:basedOn w:val="DefaultParagraphFont"/>
    <w:link w:val="Heading2"/>
    <w:rsid w:val="00606CA1"/>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0213E2"/>
    <w:pPr>
      <w:tabs>
        <w:tab w:val="left" w:pos="288"/>
        <w:tab w:val="left" w:pos="450"/>
        <w:tab w:val="right" w:leader="dot" w:pos="9800"/>
      </w:tabs>
      <w:ind w:left="288" w:hanging="288"/>
    </w:pPr>
    <w:rPr>
      <w:noProof/>
    </w:rPr>
  </w:style>
  <w:style w:type="paragraph" w:styleId="TOC2">
    <w:name w:val="toc 2"/>
    <w:basedOn w:val="Normal"/>
    <w:next w:val="Normal"/>
    <w:autoRedefine/>
    <w:uiPriority w:val="39"/>
    <w:rsid w:val="000213E2"/>
    <w:pPr>
      <w:tabs>
        <w:tab w:val="left" w:pos="880"/>
        <w:tab w:val="right" w:leader="dot" w:pos="9800"/>
      </w:tabs>
      <w:ind w:left="720" w:hanging="432"/>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606CA1"/>
    <w:pPr>
      <w:numPr>
        <w:numId w:val="15"/>
      </w:numPr>
      <w:autoSpaceDE w:val="0"/>
      <w:autoSpaceDN w:val="0"/>
      <w:adjustRightInd w:val="0"/>
      <w:spacing w:before="360" w:line="360" w:lineRule="exact"/>
    </w:pPr>
    <w:rPr>
      <w:rFonts w:ascii="Arial Bold" w:hAnsi="Arial Bold"/>
      <w:b/>
      <w:sz w:val="28"/>
    </w:rPr>
  </w:style>
  <w:style w:type="paragraph" w:customStyle="1" w:styleId="TableofContents">
    <w:name w:val="Table of Contents"/>
    <w:basedOn w:val="Normal"/>
    <w:link w:val="TableofContentsChar"/>
    <w:qFormat/>
    <w:rsid w:val="00606CA1"/>
    <w:pPr>
      <w:numPr>
        <w:numId w:val="28"/>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606CA1"/>
    <w:rPr>
      <w:rFonts w:ascii="Arial Bold" w:eastAsia="Calibri" w:hAnsi="Arial Bold" w:cs="Times New Roman"/>
      <w:b/>
      <w:sz w:val="28"/>
    </w:rPr>
  </w:style>
  <w:style w:type="character" w:customStyle="1" w:styleId="TOC1Char">
    <w:name w:val="TOC 1 Char"/>
    <w:basedOn w:val="DefaultParagraphFont"/>
    <w:link w:val="TOC1"/>
    <w:uiPriority w:val="39"/>
    <w:rsid w:val="000213E2"/>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A5B7F-8D51-4BA6-A821-FBF327D44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3.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F81D0F-4F27-450C-B8D7-0739342B6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5384</Words>
  <Characters>30695</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List of Covered Drugs</dc:title>
  <dc:subject>MA FAI LOCD</dc:subject>
  <dc:creator>CMS-MMCO</dc:creator>
  <cp:keywords>Massachusetts, MA, Contract Year, 2020, CY2020, List of Covered Drugs, LOCD, MMP, Medicare-Medicaid Plan, Member Model Materials, Financial Alignment Initiative, FAI, MMM, dual eligible, beneficiary</cp:keywords>
  <dc:description/>
  <cp:lastModifiedBy>Christina Stillwell-Deaner</cp:lastModifiedBy>
  <cp:revision>2</cp:revision>
  <dcterms:created xsi:type="dcterms:W3CDTF">2019-08-02T11:34:00Z</dcterms:created>
  <dcterms:modified xsi:type="dcterms:W3CDTF">2019-08-02T11:34:00Z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