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FA6DCA" w14:textId="77777777" w:rsidR="000D4BF9" w:rsidRPr="001370C1" w:rsidRDefault="000D4BF9" w:rsidP="00010934">
      <w:pPr>
        <w:ind w:right="0"/>
        <w:rPr>
          <w:rStyle w:val="PlanInstructions"/>
        </w:rPr>
      </w:pPr>
      <w:bookmarkStart w:id="0" w:name="_GoBack"/>
      <w:bookmarkEnd w:id="0"/>
      <w:r w:rsidRPr="001370C1">
        <w:rPr>
          <w:rStyle w:val="PlanInstructions"/>
          <w:i w:val="0"/>
        </w:rPr>
        <w:t>[</w:t>
      </w:r>
      <w:r w:rsidRPr="001370C1">
        <w:rPr>
          <w:rStyle w:val="PlanInstruction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4FF6AB61" w14:textId="77777777" w:rsidR="00997EFC" w:rsidRPr="00BB6B08" w:rsidRDefault="00997EFC" w:rsidP="00997EFC">
      <w:pPr>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4519909D" w14:textId="77777777" w:rsidR="00997EFC" w:rsidRPr="00BB6B08" w:rsidRDefault="00997EFC" w:rsidP="00997EFC">
      <w:pPr>
        <w:pStyle w:val="ListParagraph"/>
        <w:numPr>
          <w:ilvl w:val="0"/>
          <w:numId w:val="37"/>
        </w:numPr>
        <w:spacing w:after="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00CDB1DA" w14:textId="77777777" w:rsidR="00997EFC" w:rsidRPr="00BB6B08" w:rsidRDefault="00997EFC" w:rsidP="00997EFC">
      <w:pPr>
        <w:pStyle w:val="ListParagraph"/>
        <w:numPr>
          <w:ilvl w:val="0"/>
          <w:numId w:val="37"/>
        </w:numPr>
        <w:spacing w:after="0"/>
        <w:rPr>
          <w:rStyle w:val="PlanInstructions"/>
        </w:rPr>
      </w:pPr>
      <w:r w:rsidRPr="00BB6B08">
        <w:rPr>
          <w:rStyle w:val="PlanInstructions"/>
        </w:rPr>
        <w:t xml:space="preserve">Press </w:t>
      </w:r>
      <w:proofErr w:type="spellStart"/>
      <w:r w:rsidRPr="00BB6B08">
        <w:rPr>
          <w:rStyle w:val="PlanInstructions"/>
        </w:rPr>
        <w:t>Ctrl+A</w:t>
      </w:r>
      <w:proofErr w:type="spellEnd"/>
      <w:r w:rsidRPr="00BB6B08">
        <w:rPr>
          <w:rStyle w:val="PlanInstructions"/>
        </w:rPr>
        <w:t xml:space="preserve"> to select all text in the main document sections.</w:t>
      </w:r>
    </w:p>
    <w:p w14:paraId="6E2CB15D" w14:textId="77777777" w:rsidR="00997EFC" w:rsidRPr="00BB6B08" w:rsidRDefault="00997EFC" w:rsidP="00997EFC">
      <w:pPr>
        <w:pStyle w:val="ListParagraph"/>
        <w:numPr>
          <w:ilvl w:val="0"/>
          <w:numId w:val="37"/>
        </w:numPr>
        <w:spacing w:after="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439D2D54" w14:textId="77777777" w:rsidR="00997EFC" w:rsidRPr="00BB6B08" w:rsidRDefault="00997EFC" w:rsidP="00997EFC">
      <w:pPr>
        <w:pStyle w:val="ListParagraph"/>
        <w:numPr>
          <w:ilvl w:val="0"/>
          <w:numId w:val="37"/>
        </w:numPr>
        <w:spacing w:after="0"/>
        <w:rPr>
          <w:rStyle w:val="PlanInstructions"/>
        </w:rPr>
      </w:pPr>
      <w:r w:rsidRPr="00BB6B08">
        <w:rPr>
          <w:rStyle w:val="PlanInstructions"/>
        </w:rPr>
        <w:t>Double click on the header</w:t>
      </w:r>
      <w:r>
        <w:rPr>
          <w:rStyle w:val="PlanInstructions"/>
        </w:rPr>
        <w:t>. P</w:t>
      </w:r>
      <w:r w:rsidRPr="00BB6B08">
        <w:rPr>
          <w:rStyle w:val="PlanInstructions"/>
        </w:rPr>
        <w:t xml:space="preserve">ress </w:t>
      </w:r>
      <w:proofErr w:type="spellStart"/>
      <w:r w:rsidRPr="00BB6B08">
        <w:rPr>
          <w:rStyle w:val="PlanInstructions"/>
        </w:rPr>
        <w:t>Ctrl+A</w:t>
      </w:r>
      <w:proofErr w:type="spellEnd"/>
      <w:r w:rsidRPr="00BB6B08">
        <w:rPr>
          <w:rStyle w:val="PlanInstructions"/>
        </w:rPr>
        <w:t xml:space="preserve"> to select all header text.</w:t>
      </w:r>
    </w:p>
    <w:p w14:paraId="7FE0CE25" w14:textId="77777777" w:rsidR="00997EFC" w:rsidRDefault="00997EFC" w:rsidP="00997EFC">
      <w:pPr>
        <w:pStyle w:val="ListParagraph"/>
        <w:numPr>
          <w:ilvl w:val="0"/>
          <w:numId w:val="37"/>
        </w:numPr>
        <w:spacing w:after="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6E517173" w14:textId="77777777" w:rsidR="00997EFC" w:rsidRPr="00BB6B08" w:rsidRDefault="00997EFC" w:rsidP="00997EFC">
      <w:pPr>
        <w:pStyle w:val="ListParagraph"/>
        <w:numPr>
          <w:ilvl w:val="0"/>
          <w:numId w:val="37"/>
        </w:numPr>
        <w:spacing w:after="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457A4D7A" w14:textId="77777777" w:rsidR="00997EFC" w:rsidRPr="00BB6B08" w:rsidRDefault="00997EFC" w:rsidP="00997EFC">
      <w:pPr>
        <w:pStyle w:val="ListParagraph"/>
        <w:numPr>
          <w:ilvl w:val="0"/>
          <w:numId w:val="37"/>
        </w:numPr>
        <w:spacing w:after="0"/>
        <w:rPr>
          <w:rStyle w:val="PlanInstructions"/>
        </w:rPr>
      </w:pPr>
      <w:r w:rsidRPr="00BB6B08">
        <w:rPr>
          <w:rStyle w:val="PlanInstructions"/>
        </w:rPr>
        <w:t xml:space="preserve">Double click on the footer, and press </w:t>
      </w:r>
      <w:proofErr w:type="spellStart"/>
      <w:r w:rsidRPr="00BB6B08">
        <w:rPr>
          <w:rStyle w:val="PlanInstructions"/>
        </w:rPr>
        <w:t>Ctrl+A</w:t>
      </w:r>
      <w:proofErr w:type="spellEnd"/>
      <w:r w:rsidRPr="00BB6B08">
        <w:rPr>
          <w:rStyle w:val="PlanInstructions"/>
        </w:rPr>
        <w:t xml:space="preserve"> to select all footer text.</w:t>
      </w:r>
    </w:p>
    <w:p w14:paraId="7FFB0F2B" w14:textId="77777777" w:rsidR="00997EFC" w:rsidRDefault="00997EFC" w:rsidP="00997EFC">
      <w:pPr>
        <w:pStyle w:val="ListParagraph"/>
        <w:numPr>
          <w:ilvl w:val="0"/>
          <w:numId w:val="37"/>
        </w:numPr>
        <w:spacing w:after="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5D81DA42" w14:textId="77777777" w:rsidR="00997EFC" w:rsidRDefault="00997EFC" w:rsidP="00997EFC">
      <w:pPr>
        <w:pStyle w:val="ListParagraph"/>
        <w:numPr>
          <w:ilvl w:val="0"/>
          <w:numId w:val="37"/>
        </w:numPr>
        <w:spacing w:after="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599EF6B5" w14:textId="77777777" w:rsidR="00997EFC" w:rsidRDefault="00997EFC" w:rsidP="00997EFC">
      <w:pPr>
        <w:pStyle w:val="ListParagraph"/>
        <w:numPr>
          <w:ilvl w:val="0"/>
          <w:numId w:val="37"/>
        </w:numPr>
        <w:spacing w:after="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24900DEE" w14:textId="77777777" w:rsidR="000D4BF9" w:rsidRPr="00731A92" w:rsidRDefault="000D4BF9" w:rsidP="000D4BF9">
      <w:pPr>
        <w:spacing w:after="0"/>
        <w:rPr>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0D4BF9" w:rsidRPr="00731A92" w14:paraId="3CD13835" w14:textId="77777777" w:rsidTr="007D61A1">
        <w:trPr>
          <w:cantSplit/>
          <w:trHeight w:val="144"/>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5733CB3" w14:textId="77777777" w:rsidR="000D4BF9" w:rsidRPr="00731A92" w:rsidRDefault="000D4BF9" w:rsidP="009E6ED5">
            <w:pPr>
              <w:pStyle w:val="Tabletext"/>
              <w:spacing w:before="0" w:after="0" w:line="240" w:lineRule="auto"/>
              <w:ind w:right="0"/>
              <w:outlineLvl w:val="9"/>
              <w:rPr>
                <w:b/>
              </w:rPr>
            </w:pPr>
            <w:r w:rsidRPr="00731A92">
              <w:rPr>
                <w:b/>
              </w:rPr>
              <w:t>Data Field (</w:t>
            </w:r>
            <w:proofErr w:type="spellStart"/>
            <w:r w:rsidRPr="00731A92">
              <w:rPr>
                <w:b/>
              </w:rPr>
              <w:t>bookmarkName</w:t>
            </w:r>
            <w:proofErr w:type="spellEnd"/>
            <w:r w:rsidRPr="00731A92">
              <w:rPr>
                <w:b/>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0EC85AD" w14:textId="77777777" w:rsidR="000D4BF9" w:rsidRPr="00731A92" w:rsidRDefault="000D4BF9" w:rsidP="009E6ED5">
            <w:pPr>
              <w:pStyle w:val="Tabletext"/>
              <w:spacing w:before="0" w:after="0" w:line="240" w:lineRule="auto"/>
              <w:ind w:right="0"/>
              <w:outlineLvl w:val="9"/>
              <w:rPr>
                <w:b/>
              </w:rPr>
            </w:pPr>
            <w:r w:rsidRPr="00731A92">
              <w:rPr>
                <w:b/>
              </w:rPr>
              <w:t>Value</w:t>
            </w:r>
          </w:p>
        </w:tc>
      </w:tr>
      <w:tr w:rsidR="000D4BF9" w:rsidRPr="00731A92" w14:paraId="2C7A93EE"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166148F" w14:textId="77777777" w:rsidR="000D4BF9" w:rsidRPr="00731A92" w:rsidRDefault="000D4BF9" w:rsidP="009E6ED5">
            <w:pPr>
              <w:pStyle w:val="Tabletext"/>
              <w:spacing w:before="0" w:after="0" w:line="240" w:lineRule="auto"/>
              <w:ind w:right="0"/>
              <w:outlineLvl w:val="9"/>
            </w:pPr>
            <w:r w:rsidRPr="00731A92">
              <w:t>Plan name (</w:t>
            </w:r>
            <w:proofErr w:type="spellStart"/>
            <w:r w:rsidRPr="00731A92">
              <w:t>planName</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42F7A7C" w14:textId="77777777" w:rsidR="000D4BF9" w:rsidRPr="00731A92" w:rsidRDefault="000D4BF9" w:rsidP="009E6ED5">
            <w:pPr>
              <w:pStyle w:val="Tabletext"/>
              <w:spacing w:before="0" w:after="0" w:line="240" w:lineRule="auto"/>
              <w:ind w:right="0"/>
              <w:outlineLvl w:val="9"/>
            </w:pPr>
            <w:bookmarkStart w:id="1" w:name="planName"/>
            <w:r w:rsidRPr="00731A92">
              <w:t>&lt;plan name&gt;</w:t>
            </w:r>
            <w:bookmarkEnd w:id="1"/>
          </w:p>
        </w:tc>
      </w:tr>
      <w:tr w:rsidR="000D4BF9" w:rsidRPr="00731A92" w14:paraId="7F815E72"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589E3BB" w14:textId="77777777" w:rsidR="000D4BF9" w:rsidRPr="00731A92" w:rsidRDefault="000D4BF9" w:rsidP="009E6ED5">
            <w:pPr>
              <w:pStyle w:val="Tabletext"/>
              <w:spacing w:before="0" w:after="0" w:line="240" w:lineRule="auto"/>
              <w:ind w:right="0"/>
              <w:outlineLvl w:val="9"/>
            </w:pPr>
            <w:r w:rsidRPr="00731A92">
              <w:t>Toll-free Number (</w:t>
            </w:r>
            <w:proofErr w:type="spellStart"/>
            <w:r w:rsidRPr="00731A92">
              <w:t>tollFreeNumber</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5F267B5" w14:textId="77777777" w:rsidR="000D4BF9" w:rsidRPr="00731A92" w:rsidRDefault="000D4BF9" w:rsidP="009E6ED5">
            <w:pPr>
              <w:pStyle w:val="Tabletext"/>
              <w:spacing w:before="0" w:after="0" w:line="240" w:lineRule="auto"/>
              <w:ind w:right="0"/>
              <w:outlineLvl w:val="9"/>
            </w:pPr>
            <w:bookmarkStart w:id="2" w:name="tollfreeNumber"/>
            <w:r w:rsidRPr="00731A92">
              <w:t>&lt;toll free number&gt;</w:t>
            </w:r>
            <w:bookmarkEnd w:id="2"/>
          </w:p>
        </w:tc>
      </w:tr>
      <w:tr w:rsidR="00491A9D" w:rsidRPr="00731A92" w14:paraId="13D7162C"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5BC43FBF" w14:textId="684A901C" w:rsidR="00491A9D" w:rsidRPr="00731A92" w:rsidRDefault="00491A9D" w:rsidP="009E6ED5">
            <w:pPr>
              <w:pStyle w:val="Tabletext"/>
              <w:spacing w:before="0" w:after="0" w:line="240" w:lineRule="auto"/>
              <w:ind w:right="0"/>
              <w:outlineLvl w:val="9"/>
            </w:pPr>
            <w:r>
              <w:rPr>
                <w:rFonts w:eastAsia="Times New Roman"/>
              </w:rPr>
              <w:t>TTY Number (</w:t>
            </w:r>
            <w:proofErr w:type="spellStart"/>
            <w:r>
              <w:rPr>
                <w:rFonts w:eastAsia="Times New Roman"/>
              </w:rPr>
              <w:t>TTYnumber</w:t>
            </w:r>
            <w:proofErr w:type="spellEnd"/>
            <w:r>
              <w:rPr>
                <w:rFonts w:eastAsia="Times New Roman"/>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2CE6A77" w14:textId="0F876EBF" w:rsidR="00491A9D" w:rsidRPr="00731A92" w:rsidRDefault="00491A9D" w:rsidP="009E6ED5">
            <w:pPr>
              <w:pStyle w:val="Tabletext"/>
              <w:spacing w:before="0" w:after="0" w:line="240" w:lineRule="auto"/>
              <w:ind w:right="0"/>
              <w:outlineLvl w:val="9"/>
            </w:pPr>
            <w:bookmarkStart w:id="3" w:name="TTYnumber"/>
            <w:r>
              <w:rPr>
                <w:rFonts w:eastAsia="Times New Roman"/>
              </w:rPr>
              <w:t>&lt;TTY number&gt;</w:t>
            </w:r>
            <w:bookmarkEnd w:id="3"/>
          </w:p>
        </w:tc>
      </w:tr>
      <w:tr w:rsidR="000D4BF9" w:rsidRPr="00A60E79" w14:paraId="652141F1"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111377F" w14:textId="77777777" w:rsidR="000D4BF9" w:rsidRPr="00731A92" w:rsidRDefault="000D4BF9" w:rsidP="009E6ED5">
            <w:pPr>
              <w:pStyle w:val="Tabletext"/>
              <w:spacing w:before="0" w:after="0" w:line="240" w:lineRule="auto"/>
              <w:ind w:right="0"/>
              <w:outlineLvl w:val="9"/>
            </w:pPr>
            <w:r w:rsidRPr="00731A92">
              <w:t>Days and hours of operation (</w:t>
            </w:r>
            <w:proofErr w:type="spellStart"/>
            <w:r w:rsidRPr="00731A92">
              <w:t>daysAndHoursOfOperation</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C8AD52F" w14:textId="77777777" w:rsidR="000D4BF9" w:rsidRPr="00731A92" w:rsidRDefault="000D4BF9" w:rsidP="009E6ED5">
            <w:pPr>
              <w:pStyle w:val="Tabletext"/>
              <w:spacing w:before="0" w:after="0" w:line="240" w:lineRule="auto"/>
              <w:ind w:right="0"/>
              <w:outlineLvl w:val="9"/>
            </w:pPr>
            <w:bookmarkStart w:id="4" w:name="daysAndHoursOfOperation"/>
            <w:r w:rsidRPr="00731A92">
              <w:t>&lt;days and hours of operation&gt;</w:t>
            </w:r>
            <w:bookmarkEnd w:id="4"/>
          </w:p>
        </w:tc>
      </w:tr>
      <w:tr w:rsidR="000D4BF9" w:rsidRPr="00731A92" w14:paraId="3783CE6D"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7EB9A89" w14:textId="77777777" w:rsidR="000D4BF9" w:rsidRPr="00731A92" w:rsidRDefault="000D4BF9" w:rsidP="009E6ED5">
            <w:pPr>
              <w:pStyle w:val="Tabletext"/>
              <w:spacing w:before="0" w:after="0" w:line="240" w:lineRule="auto"/>
              <w:ind w:right="0"/>
              <w:outlineLvl w:val="9"/>
            </w:pPr>
            <w:r w:rsidRPr="00731A92">
              <w:t>Web Address (</w:t>
            </w:r>
            <w:proofErr w:type="spellStart"/>
            <w:r w:rsidRPr="00731A92">
              <w:t>webAddress</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4944765" w14:textId="77777777" w:rsidR="000D4BF9" w:rsidRPr="00731A92" w:rsidRDefault="000D4BF9" w:rsidP="009E6ED5">
            <w:pPr>
              <w:pStyle w:val="Tabletext"/>
              <w:spacing w:before="0" w:after="0" w:line="240" w:lineRule="auto"/>
              <w:ind w:right="0"/>
              <w:outlineLvl w:val="9"/>
            </w:pPr>
            <w:bookmarkStart w:id="5" w:name="webAddress"/>
            <w:r w:rsidRPr="00731A92">
              <w:t>&lt;web address&gt;</w:t>
            </w:r>
            <w:bookmarkEnd w:id="5"/>
          </w:p>
        </w:tc>
      </w:tr>
      <w:tr w:rsidR="000D4BF9" w:rsidRPr="00731A92" w14:paraId="642733E9"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692F22E" w14:textId="77777777" w:rsidR="000D4BF9" w:rsidRPr="00731A92" w:rsidRDefault="000D4BF9" w:rsidP="009E6ED5">
            <w:pPr>
              <w:pStyle w:val="Tabletext"/>
              <w:spacing w:before="0" w:after="0" w:line="240" w:lineRule="auto"/>
              <w:ind w:right="0"/>
              <w:outlineLvl w:val="9"/>
            </w:pPr>
            <w:r w:rsidRPr="00731A92">
              <w:t>Member Services Name (</w:t>
            </w:r>
            <w:proofErr w:type="spellStart"/>
            <w:r w:rsidRPr="00731A92">
              <w:t>memberServicesName</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E61AC98" w14:textId="77777777" w:rsidR="000D4BF9" w:rsidRPr="00731A92" w:rsidRDefault="000D4BF9" w:rsidP="009E6ED5">
            <w:pPr>
              <w:pStyle w:val="Tabletext"/>
              <w:spacing w:before="0" w:after="0" w:line="240" w:lineRule="auto"/>
              <w:ind w:right="0"/>
              <w:outlineLvl w:val="9"/>
            </w:pPr>
            <w:bookmarkStart w:id="6" w:name="memberServicesName"/>
            <w:r w:rsidRPr="00731A92">
              <w:t>&lt;member services name&gt;</w:t>
            </w:r>
            <w:bookmarkEnd w:id="6"/>
          </w:p>
        </w:tc>
      </w:tr>
      <w:tr w:rsidR="000D4BF9" w:rsidRPr="00731A92" w14:paraId="6EED12BC" w14:textId="77777777" w:rsidTr="007D61A1">
        <w:trPr>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EFF52AD" w14:textId="77777777" w:rsidR="000D4BF9" w:rsidRPr="00731A92" w:rsidRDefault="000D4BF9" w:rsidP="009E6ED5">
            <w:pPr>
              <w:pStyle w:val="Tabletext"/>
              <w:spacing w:before="0" w:after="0" w:line="240" w:lineRule="auto"/>
              <w:ind w:right="0"/>
              <w:outlineLvl w:val="9"/>
            </w:pPr>
            <w:r w:rsidRPr="00731A92">
              <w:t>Name for Care Coordinator (</w:t>
            </w:r>
            <w:proofErr w:type="spellStart"/>
            <w:r w:rsidRPr="00731A92">
              <w:t>nameForCareCoordinator</w:t>
            </w:r>
            <w:proofErr w:type="spellEnd"/>
            <w:r w:rsidRPr="00731A92">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413994E" w14:textId="77777777" w:rsidR="000D4BF9" w:rsidRPr="00731A92" w:rsidRDefault="000D4BF9" w:rsidP="009E6ED5">
            <w:pPr>
              <w:pStyle w:val="Tabletext"/>
              <w:spacing w:before="0" w:after="0" w:line="240" w:lineRule="auto"/>
              <w:ind w:right="0"/>
              <w:outlineLvl w:val="9"/>
            </w:pPr>
            <w:bookmarkStart w:id="7" w:name="nameForCareCoordinator"/>
            <w:r w:rsidRPr="00731A92">
              <w:t>&lt;name for care coordinator&gt;</w:t>
            </w:r>
            <w:bookmarkEnd w:id="7"/>
          </w:p>
        </w:tc>
      </w:tr>
    </w:tbl>
    <w:p w14:paraId="7F4A362E" w14:textId="77777777" w:rsidR="000D4BF9" w:rsidRPr="00731A92" w:rsidRDefault="000D4BF9" w:rsidP="000D4BF9">
      <w:pPr>
        <w:rPr>
          <w:lang w:val="en-US"/>
        </w:rPr>
      </w:pPr>
      <w:r w:rsidRPr="00731A92">
        <w:rPr>
          <w:lang w:val="en-US"/>
        </w:rPr>
        <w:t> </w:t>
      </w:r>
    </w:p>
    <w:p w14:paraId="5D0D7B45" w14:textId="77777777" w:rsidR="000D4BF9" w:rsidRPr="002A5706" w:rsidRDefault="000D4BF9" w:rsidP="00E63354">
      <w:pPr>
        <w:ind w:right="0"/>
        <w:rPr>
          <w:rStyle w:val="PlanInstructions"/>
        </w:rPr>
      </w:pPr>
      <w:r w:rsidRPr="00010D46">
        <w:rPr>
          <w:rStyle w:val="PlanInstructions"/>
        </w:rPr>
        <w:t>Note:</w:t>
      </w:r>
      <w:r w:rsidRPr="002A5706">
        <w:rPr>
          <w:rStyle w:val="PlanInstructions"/>
        </w:rPr>
        <w:t xml:space="preserve"> Plan should pay attention to grammar and capitalization when populating the bookmark table and review the document to ensure the populated bookmarks appear appropriately throughout. </w:t>
      </w:r>
    </w:p>
    <w:p w14:paraId="693EE9F2" w14:textId="77777777" w:rsidR="000D4BF9" w:rsidRPr="00731A92" w:rsidRDefault="000D4BF9" w:rsidP="00E63354">
      <w:pPr>
        <w:ind w:right="0"/>
        <w:rPr>
          <w:lang w:val="en-US"/>
        </w:rPr>
      </w:pPr>
      <w:r w:rsidRPr="00061811">
        <w:rPr>
          <w:rStyle w:val="PlanInstructions"/>
          <w:b/>
          <w:bCs/>
          <w:iCs/>
        </w:rPr>
        <w:t>Correcting error messages in the document.</w:t>
      </w:r>
      <w:r w:rsidRPr="00061811">
        <w:rPr>
          <w:rStyle w:val="PlanInstructions"/>
        </w:rPr>
        <w:t xml:space="preserve"> If an error message appears in the document indicating that the source could not be found (sho</w:t>
      </w:r>
      <w:r w:rsidRPr="00E73940">
        <w:rPr>
          <w:rStyle w:val="PlanInstructions"/>
        </w:rPr>
        <w:t xml:space="preserve">wn below), a </w:t>
      </w:r>
      <w:r>
        <w:rPr>
          <w:rStyle w:val="PlanInstructions"/>
        </w:rPr>
        <w:t>bookmark may have been deleted.</w:t>
      </w:r>
      <w:r w:rsidRPr="00E73940">
        <w:rPr>
          <w:rStyle w:val="PlanInstructions"/>
        </w:rPr>
        <w:t xml:space="preserve"> </w:t>
      </w:r>
    </w:p>
    <w:p w14:paraId="2DA1C7A0" w14:textId="77777777" w:rsidR="000D4BF9" w:rsidRPr="00731A92" w:rsidRDefault="000D4BF9" w:rsidP="000D4BF9">
      <w:pPr>
        <w:pStyle w:val="ErrorReference"/>
        <w:spacing w:after="240"/>
        <w:rPr>
          <w:lang w:val="en-US"/>
        </w:rPr>
      </w:pPr>
      <w:r w:rsidRPr="00731A92">
        <w:rPr>
          <w:noProof/>
          <w:lang w:val="en-US"/>
        </w:rPr>
        <w:lastRenderedPageBreak/>
        <w:drawing>
          <wp:inline distT="0" distB="0" distL="0" distR="0" wp14:anchorId="7DE43F51" wp14:editId="385E129E">
            <wp:extent cx="3712210" cy="375285"/>
            <wp:effectExtent l="0" t="0" r="2540" b="5715"/>
            <wp:docPr id="4" name="Picture 7" descr="C:\Users\570630\AppData\Local\Temp\msohtmlclip1\02\clip_image001.jpg" title="Recuadro gris marcando como se ve el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2210" cy="375285"/>
                    </a:xfrm>
                    <a:prstGeom prst="rect">
                      <a:avLst/>
                    </a:prstGeom>
                    <a:noFill/>
                    <a:ln>
                      <a:noFill/>
                    </a:ln>
                  </pic:spPr>
                </pic:pic>
              </a:graphicData>
            </a:graphic>
          </wp:inline>
        </w:drawing>
      </w:r>
    </w:p>
    <w:p w14:paraId="53A0124D" w14:textId="77777777" w:rsidR="00997EFC" w:rsidRPr="001C290F" w:rsidRDefault="00997EFC" w:rsidP="00997EFC">
      <w:pPr>
        <w:spacing w:before="120"/>
        <w:rPr>
          <w:rStyle w:val="PlanInstructions"/>
        </w:rPr>
      </w:pPr>
      <w:r w:rsidRPr="001C290F">
        <w:rPr>
          <w:rStyle w:val="PlanInstructions"/>
        </w:rPr>
        <w:t>To recreate a bookmark, plan should use the following steps:</w:t>
      </w:r>
    </w:p>
    <w:p w14:paraId="3EEAEAD1" w14:textId="77777777" w:rsidR="00997EFC" w:rsidRPr="001C290F" w:rsidRDefault="00997EFC" w:rsidP="00997EFC">
      <w:pPr>
        <w:pStyle w:val="ListParagraph"/>
        <w:numPr>
          <w:ilvl w:val="0"/>
          <w:numId w:val="38"/>
        </w:numPr>
        <w:spacing w:after="0"/>
        <w:rPr>
          <w:rStyle w:val="PlanInstructions"/>
        </w:rPr>
      </w:pPr>
      <w:r w:rsidRPr="001C290F">
        <w:rPr>
          <w:rStyle w:val="PlanInstructions"/>
        </w:rPr>
        <w:t>In the document, highlight the value that is not updating or the error message.</w:t>
      </w:r>
    </w:p>
    <w:p w14:paraId="553F1B68" w14:textId="77777777" w:rsidR="00997EFC" w:rsidRPr="001C290F" w:rsidRDefault="00997EFC" w:rsidP="00997EFC">
      <w:pPr>
        <w:pStyle w:val="ListParagraph"/>
        <w:numPr>
          <w:ilvl w:val="0"/>
          <w:numId w:val="38"/>
        </w:numPr>
        <w:spacing w:after="0"/>
        <w:rPr>
          <w:rStyle w:val="PlanInstructions"/>
        </w:rPr>
      </w:pPr>
      <w:r w:rsidRPr="001C290F">
        <w:rPr>
          <w:rStyle w:val="PlanInstructions"/>
        </w:rPr>
        <w:t>On the Insert ribbon tab, in the Links group, select Bookmark.</w:t>
      </w:r>
    </w:p>
    <w:p w14:paraId="710B498F" w14:textId="77777777" w:rsidR="00997EFC" w:rsidRPr="001C290F" w:rsidRDefault="00997EFC" w:rsidP="00997EFC">
      <w:pPr>
        <w:pStyle w:val="ListParagraph"/>
        <w:numPr>
          <w:ilvl w:val="0"/>
          <w:numId w:val="38"/>
        </w:numPr>
        <w:spacing w:after="0"/>
        <w:rPr>
          <w:rStyle w:val="PlanInstructions"/>
        </w:rPr>
      </w:pPr>
      <w:r w:rsidRPr="001C290F">
        <w:rPr>
          <w:rStyle w:val="PlanInstructions"/>
        </w:rPr>
        <w:t>Find and select the bookmark name (found within parentheses next to the data field name in the bookmark table above) from the available list and click “Add.”</w:t>
      </w:r>
    </w:p>
    <w:p w14:paraId="5911D88D" w14:textId="77777777" w:rsidR="00997EFC" w:rsidRPr="001C290F" w:rsidRDefault="00997EFC" w:rsidP="00997EFC">
      <w:pPr>
        <w:pStyle w:val="ListParagraph"/>
        <w:numPr>
          <w:ilvl w:val="0"/>
          <w:numId w:val="38"/>
        </w:numPr>
        <w:spacing w:after="0"/>
        <w:rPr>
          <w:rStyle w:val="PlanInstructions"/>
        </w:rPr>
      </w:pPr>
      <w:r w:rsidRPr="001C290F">
        <w:rPr>
          <w:rStyle w:val="PlanInstructions"/>
        </w:rPr>
        <w:t>If the value does not appear in the list, enter the bookmark name exactly as written in the bookmark table into the “Bookmark name” field and press “Add.”</w:t>
      </w:r>
    </w:p>
    <w:p w14:paraId="1CAD7EC1" w14:textId="77777777" w:rsidR="00997EFC" w:rsidRPr="001C290F" w:rsidRDefault="00997EFC" w:rsidP="00997EFC">
      <w:pPr>
        <w:pStyle w:val="ListParagraph"/>
        <w:numPr>
          <w:ilvl w:val="0"/>
          <w:numId w:val="38"/>
        </w:numPr>
        <w:spacing w:after="0"/>
        <w:rPr>
          <w:rStyle w:val="PlanInstructions"/>
        </w:rPr>
      </w:pPr>
      <w:r w:rsidRPr="00255B1E">
        <w:rPr>
          <w:rStyle w:val="PlanInstructions"/>
        </w:rPr>
        <w:t>Return to the instructions found before the bookmark table, beginning at Step 2, to update the bookmarks throughout the document.</w:t>
      </w:r>
    </w:p>
    <w:p w14:paraId="46E46A4F" w14:textId="77777777" w:rsidR="00997EFC" w:rsidRPr="001C290F" w:rsidRDefault="00997EFC" w:rsidP="00997EFC">
      <w:pPr>
        <w:pStyle w:val="ListParagraph"/>
        <w:numPr>
          <w:ilvl w:val="0"/>
          <w:numId w:val="38"/>
        </w:numPr>
        <w:spacing w:after="0"/>
        <w:rPr>
          <w:rStyle w:val="PlanInstructions"/>
        </w:rPr>
      </w:pPr>
      <w:r w:rsidRPr="001C290F">
        <w:rPr>
          <w:rStyle w:val="PlanInstructions"/>
        </w:rPr>
        <w:t>Repeat steps 1-5 for each additional value showing an error in the document.</w:t>
      </w:r>
    </w:p>
    <w:p w14:paraId="43CF3B61" w14:textId="77777777" w:rsidR="00997EFC" w:rsidRPr="00255B1E" w:rsidRDefault="00997EFC" w:rsidP="00997EFC">
      <w:pPr>
        <w:spacing w:after="0"/>
        <w:ind w:left="360"/>
        <w:rPr>
          <w:rStyle w:val="PlanInstructions"/>
        </w:rPr>
      </w:pPr>
    </w:p>
    <w:p w14:paraId="0025DA8C" w14:textId="77777777" w:rsidR="00997EFC" w:rsidRPr="001C290F" w:rsidRDefault="00997EFC" w:rsidP="00997EFC">
      <w:pPr>
        <w:rPr>
          <w:rStyle w:val="PlanInstructions"/>
        </w:rPr>
      </w:pPr>
      <w:r w:rsidRPr="001C290F">
        <w:rPr>
          <w:rStyle w:val="PlanInstructions"/>
          <w:b/>
        </w:rPr>
        <w:t>Moving a tagged field.</w:t>
      </w:r>
      <w:r w:rsidRPr="001C290F">
        <w:rPr>
          <w:rStyle w:val="PlanInstructions"/>
        </w:rPr>
        <w:t xml:space="preserve"> To move a tagged field to another location within the document, use the following steps:</w:t>
      </w:r>
    </w:p>
    <w:p w14:paraId="473DEC53" w14:textId="77777777" w:rsidR="00997EFC" w:rsidRPr="00297ACB" w:rsidRDefault="00997EFC" w:rsidP="00997EFC">
      <w:pPr>
        <w:pStyle w:val="ListParagraph"/>
        <w:numPr>
          <w:ilvl w:val="0"/>
          <w:numId w:val="39"/>
        </w:numPr>
        <w:spacing w:after="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w:t>
      </w:r>
      <w:proofErr w:type="spellStart"/>
      <w:r w:rsidRPr="00297ACB">
        <w:rPr>
          <w:rStyle w:val="PlanInstructions"/>
        </w:rPr>
        <w:t>Ctrl+C</w:t>
      </w:r>
      <w:proofErr w:type="spellEnd"/>
      <w:r w:rsidRPr="00297ACB">
        <w:rPr>
          <w:rStyle w:val="PlanInstructions"/>
        </w:rPr>
        <w:t xml:space="preserve"> to make a copy, leaving the original in place, or </w:t>
      </w:r>
      <w:proofErr w:type="spellStart"/>
      <w:r w:rsidRPr="00297ACB">
        <w:rPr>
          <w:rStyle w:val="PlanInstructions"/>
        </w:rPr>
        <w:t>Ctrl+X</w:t>
      </w:r>
      <w:proofErr w:type="spellEnd"/>
      <w:r w:rsidRPr="00297ACB">
        <w:rPr>
          <w:rStyle w:val="PlanInstructions"/>
        </w:rPr>
        <w:t xml:space="preserve"> to move the field, removing the original.</w:t>
      </w:r>
    </w:p>
    <w:p w14:paraId="2DA0003A" w14:textId="77777777" w:rsidR="00997EFC" w:rsidRPr="00297ACB" w:rsidRDefault="00997EFC" w:rsidP="00997EFC">
      <w:pPr>
        <w:pStyle w:val="ListParagraph"/>
        <w:numPr>
          <w:ilvl w:val="0"/>
          <w:numId w:val="39"/>
        </w:numPr>
        <w:spacing w:after="0"/>
        <w:rPr>
          <w:rStyle w:val="PlanInstructions"/>
        </w:rPr>
      </w:pPr>
      <w:r w:rsidRPr="00297ACB">
        <w:rPr>
          <w:rStyle w:val="PlanInstructions"/>
        </w:rPr>
        <w:t xml:space="preserve">Place the cursor where the copied text should begin, and press </w:t>
      </w:r>
      <w:proofErr w:type="spellStart"/>
      <w:r w:rsidRPr="00297ACB">
        <w:rPr>
          <w:rStyle w:val="PlanInstructions"/>
        </w:rPr>
        <w:t>Ctrl+V</w:t>
      </w:r>
      <w:proofErr w:type="spellEnd"/>
      <w:r w:rsidRPr="00297ACB">
        <w:rPr>
          <w:rStyle w:val="PlanInstructions"/>
        </w:rPr>
        <w:t>.</w:t>
      </w:r>
    </w:p>
    <w:p w14:paraId="6E356B49" w14:textId="77777777" w:rsidR="00997EFC" w:rsidRPr="00297ACB" w:rsidRDefault="00997EFC" w:rsidP="00997EFC">
      <w:pPr>
        <w:pStyle w:val="ListParagraph"/>
        <w:numPr>
          <w:ilvl w:val="0"/>
          <w:numId w:val="39"/>
        </w:numPr>
        <w:spacing w:after="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1261D4E5" w14:textId="77777777" w:rsidR="00997EFC" w:rsidRPr="00297ACB" w:rsidRDefault="00997EFC" w:rsidP="00997EFC">
      <w:pPr>
        <w:pStyle w:val="ListParagraph"/>
        <w:numPr>
          <w:ilvl w:val="0"/>
          <w:numId w:val="39"/>
        </w:numPr>
        <w:spacing w:after="0"/>
        <w:rPr>
          <w:rStyle w:val="PlanInstructions"/>
        </w:rPr>
      </w:pPr>
      <w:r w:rsidRPr="00297ACB">
        <w:rPr>
          <w:rStyle w:val="PlanInstructions"/>
        </w:rPr>
        <w:t xml:space="preserve">If the field’s background is not light gray, press </w:t>
      </w:r>
      <w:proofErr w:type="spellStart"/>
      <w:r w:rsidRPr="00297ACB">
        <w:rPr>
          <w:rStyle w:val="PlanInstructions"/>
        </w:rPr>
        <w:t>Ctrl+Z</w:t>
      </w:r>
      <w:proofErr w:type="spellEnd"/>
      <w:r w:rsidRPr="00297ACB">
        <w:rPr>
          <w:rStyle w:val="PlanInstructions"/>
        </w:rPr>
        <w:t xml:space="preserve"> to undo the previous steps.</w:t>
      </w:r>
    </w:p>
    <w:p w14:paraId="4E3114F4" w14:textId="77777777" w:rsidR="00997EFC" w:rsidRDefault="00997EFC" w:rsidP="00997EFC">
      <w:pPr>
        <w:pStyle w:val="ListParagraph"/>
        <w:numPr>
          <w:ilvl w:val="0"/>
          <w:numId w:val="39"/>
        </w:numPr>
        <w:spacing w:after="0"/>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r>
        <w:rPr>
          <w:rStyle w:val="PlanInstructions"/>
        </w:rPr>
        <w:t>.</w:t>
      </w:r>
    </w:p>
    <w:p w14:paraId="029B809E" w14:textId="77777777" w:rsidR="00997EFC" w:rsidRDefault="00997EFC" w:rsidP="000D4BF9">
      <w:pPr>
        <w:spacing w:after="120"/>
        <w:contextualSpacing/>
        <w:rPr>
          <w:rStyle w:val="PlanInstructions"/>
          <w:b/>
        </w:rPr>
      </w:pPr>
    </w:p>
    <w:p w14:paraId="27537D44" w14:textId="77777777" w:rsidR="00997EFC" w:rsidRDefault="00997EFC" w:rsidP="00997EFC">
      <w:pPr>
        <w:rPr>
          <w:rStyle w:val="PlanInstructions"/>
        </w:rPr>
      </w:pPr>
      <w:bookmarkStart w:id="8" w:name="_Toc424042822"/>
      <w:bookmarkStart w:id="9" w:name="_Toc426888459"/>
      <w:bookmarkStart w:id="10" w:name="_Toc426888751"/>
      <w:bookmarkStart w:id="11" w:name="_Toc426889514"/>
      <w:bookmarkStart w:id="12" w:name="_Toc334000390"/>
      <w:bookmarkStart w:id="13" w:name="_Toc332982827"/>
      <w:bookmarkStart w:id="14" w:name="_Toc332982653"/>
      <w:bookmarkStart w:id="15" w:name="_Toc332982603"/>
      <w:bookmarkStart w:id="16" w:name="_Toc332982364"/>
      <w:bookmarkStart w:id="17" w:name="_Toc332980604"/>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8F955CC" w14:textId="77777777" w:rsidR="00997EFC" w:rsidRPr="00297ACB" w:rsidRDefault="00997EFC" w:rsidP="00997EFC">
      <w:pPr>
        <w:pStyle w:val="ListParagraph"/>
        <w:numPr>
          <w:ilvl w:val="0"/>
          <w:numId w:val="40"/>
        </w:numPr>
        <w:spacing w:after="0"/>
        <w:rPr>
          <w:rStyle w:val="PlanInstructions"/>
        </w:rPr>
      </w:pPr>
      <w:r>
        <w:rPr>
          <w:rStyle w:val="PlanInstructions"/>
        </w:rPr>
        <w:t xml:space="preserve">Convert </w:t>
      </w:r>
      <w:r w:rsidRPr="00297ACB">
        <w:rPr>
          <w:rStyle w:val="PlanInstructions"/>
        </w:rPr>
        <w:t>tagged fields into untagged text.</w:t>
      </w:r>
    </w:p>
    <w:p w14:paraId="205D4083"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t xml:space="preserve">Select all text within the body of the document by placing the cursor anywhere in the document and pressing </w:t>
      </w:r>
      <w:proofErr w:type="spellStart"/>
      <w:r w:rsidRPr="00297ACB">
        <w:rPr>
          <w:rStyle w:val="PlanInstructions"/>
        </w:rPr>
        <w:t>Ctrl+A</w:t>
      </w:r>
      <w:proofErr w:type="spellEnd"/>
      <w:r w:rsidRPr="00297ACB">
        <w:rPr>
          <w:rStyle w:val="PlanInstructions"/>
        </w:rPr>
        <w:t>.</w:t>
      </w:r>
    </w:p>
    <w:p w14:paraId="3480AD6B"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t>Press Ctrl+F9 to convert all tagged fields in the main body of the document to untagged text.</w:t>
      </w:r>
    </w:p>
    <w:p w14:paraId="4789B4D1" w14:textId="77777777" w:rsidR="00997EFC" w:rsidRPr="00297ACB" w:rsidRDefault="00997EFC" w:rsidP="00997EFC">
      <w:pPr>
        <w:pStyle w:val="ListParagraph"/>
        <w:numPr>
          <w:ilvl w:val="2"/>
          <w:numId w:val="40"/>
        </w:numPr>
        <w:spacing w:after="0"/>
        <w:rPr>
          <w:rStyle w:val="PlanInstructions"/>
        </w:rPr>
      </w:pPr>
      <w:r w:rsidRPr="00297ACB">
        <w:rPr>
          <w:rStyle w:val="PlanInstructions"/>
        </w:rPr>
        <w:t>Note: After this step, changes made to the bookmarks will not update the tagged fields in the main body of the document.</w:t>
      </w:r>
    </w:p>
    <w:p w14:paraId="08EA92B1"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t xml:space="preserve">Double click within the header and press </w:t>
      </w:r>
      <w:proofErr w:type="spellStart"/>
      <w:r w:rsidRPr="00297ACB">
        <w:rPr>
          <w:rStyle w:val="PlanInstructions"/>
        </w:rPr>
        <w:t>Ctrl+A</w:t>
      </w:r>
      <w:proofErr w:type="spellEnd"/>
      <w:r w:rsidRPr="00297ACB">
        <w:rPr>
          <w:rStyle w:val="PlanInstructions"/>
        </w:rPr>
        <w:t xml:space="preserve"> to highlight all header text.</w:t>
      </w:r>
    </w:p>
    <w:p w14:paraId="2A0A3ED5"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lastRenderedPageBreak/>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66194380" w14:textId="77777777" w:rsidR="00997EFC" w:rsidRPr="00297ACB" w:rsidRDefault="00997EFC" w:rsidP="00997EFC">
      <w:pPr>
        <w:pStyle w:val="ListParagraph"/>
        <w:numPr>
          <w:ilvl w:val="2"/>
          <w:numId w:val="40"/>
        </w:numPr>
        <w:spacing w:after="0"/>
        <w:rPr>
          <w:rStyle w:val="PlanInstructions"/>
        </w:rPr>
      </w:pPr>
      <w:r w:rsidRPr="00297ACB">
        <w:rPr>
          <w:rStyle w:val="PlanInstructions"/>
        </w:rPr>
        <w:t>Note: After this step, changes made to the bookmarks will not update the tagged fields in the document’s header.</w:t>
      </w:r>
    </w:p>
    <w:p w14:paraId="723F6255"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t xml:space="preserve">Double click within the footer and press </w:t>
      </w:r>
      <w:proofErr w:type="spellStart"/>
      <w:r w:rsidRPr="00297ACB">
        <w:rPr>
          <w:rStyle w:val="PlanInstructions"/>
        </w:rPr>
        <w:t>Ctrl+A</w:t>
      </w:r>
      <w:proofErr w:type="spellEnd"/>
      <w:r w:rsidRPr="00297ACB">
        <w:rPr>
          <w:rStyle w:val="PlanInstructions"/>
        </w:rPr>
        <w:t xml:space="preserve"> to highlight all footer text.</w:t>
      </w:r>
    </w:p>
    <w:p w14:paraId="04AC591C" w14:textId="77777777" w:rsidR="00997EFC" w:rsidRPr="00297ACB" w:rsidRDefault="00997EFC" w:rsidP="00997EFC">
      <w:pPr>
        <w:pStyle w:val="ListParagraph"/>
        <w:numPr>
          <w:ilvl w:val="1"/>
          <w:numId w:val="40"/>
        </w:numPr>
        <w:spacing w:after="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62E32EF5" w14:textId="77777777" w:rsidR="00997EFC" w:rsidRPr="00297ACB" w:rsidRDefault="00997EFC" w:rsidP="00997EFC">
      <w:pPr>
        <w:pStyle w:val="ListParagraph"/>
        <w:numPr>
          <w:ilvl w:val="2"/>
          <w:numId w:val="40"/>
        </w:numPr>
        <w:spacing w:after="0"/>
        <w:rPr>
          <w:rStyle w:val="PlanInstructions"/>
        </w:rPr>
      </w:pPr>
      <w:r w:rsidRPr="00297ACB">
        <w:rPr>
          <w:rStyle w:val="PlanInstructions"/>
        </w:rPr>
        <w:t>Note: After this step, changes made to the bookmarks will not update the tagged fields in the document’s footer.</w:t>
      </w:r>
    </w:p>
    <w:p w14:paraId="408D5827" w14:textId="77777777" w:rsidR="00997EFC" w:rsidRDefault="00997EFC" w:rsidP="00997EFC">
      <w:pPr>
        <w:pStyle w:val="ListParagraph"/>
        <w:numPr>
          <w:ilvl w:val="0"/>
          <w:numId w:val="40"/>
        </w:numPr>
        <w:spacing w:after="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097BA045" w14:textId="4C9BEC47" w:rsidR="00997EFC" w:rsidRPr="00297ACB" w:rsidRDefault="00997EFC" w:rsidP="00997EFC">
      <w:pPr>
        <w:pStyle w:val="ListParagraph"/>
        <w:numPr>
          <w:ilvl w:val="0"/>
          <w:numId w:val="40"/>
        </w:numPr>
        <w:spacing w:after="0"/>
        <w:rPr>
          <w:rStyle w:val="PlanInstructions"/>
        </w:rPr>
      </w:pPr>
      <w:r w:rsidRPr="00080CEE">
        <w:rPr>
          <w:rStyle w:val="PlanInstructions"/>
        </w:rPr>
        <w:t>Ensure that all text generated from the recently converted tagged fields has remained intact in</w:t>
      </w:r>
      <w:r>
        <w:rPr>
          <w:rStyle w:val="PlanInstructions"/>
        </w:rPr>
        <w:t xml:space="preserve"> </w:t>
      </w:r>
      <w:r w:rsidRPr="00080CEE">
        <w:rPr>
          <w:rStyle w:val="PlanInstructions"/>
        </w:rPr>
        <w:t>the header, footer, and main body of the document</w:t>
      </w:r>
      <w:r w:rsidRPr="006F6ADA">
        <w:rPr>
          <w:rStyle w:val="PlanInstructions"/>
          <w:i w:val="0"/>
        </w:rPr>
        <w:t>.]</w:t>
      </w:r>
    </w:p>
    <w:p w14:paraId="0A1D87F1" w14:textId="77777777" w:rsidR="00E63354" w:rsidRPr="00E63354" w:rsidRDefault="00E63354">
      <w:pPr>
        <w:spacing w:after="0" w:line="240" w:lineRule="auto"/>
        <w:ind w:right="0"/>
        <w:rPr>
          <w:b/>
          <w:bCs/>
          <w:sz w:val="32"/>
          <w:szCs w:val="32"/>
          <w:lang w:val="en-US" w:eastAsia="x-none"/>
        </w:rPr>
      </w:pPr>
      <w:r w:rsidRPr="00E63354">
        <w:rPr>
          <w:lang w:val="en-US"/>
        </w:rPr>
        <w:br w:type="page"/>
      </w:r>
    </w:p>
    <w:p w14:paraId="0CBA28B7" w14:textId="71ACB80C" w:rsidR="000D4BF9" w:rsidRPr="001C0364" w:rsidRDefault="000D4BF9" w:rsidP="000D4BF9">
      <w:pPr>
        <w:pStyle w:val="Header"/>
        <w:spacing w:before="360" w:after="200" w:line="360" w:lineRule="exact"/>
      </w:pPr>
      <w:r w:rsidRPr="00ED7C59">
        <w:lastRenderedPageBreak/>
        <w:t>Capítulo 5: Cómo obtener sus medicamentos de receta como paciente externo a través del pla</w:t>
      </w:r>
      <w:r>
        <w:t>n</w:t>
      </w:r>
      <w:bookmarkEnd w:id="8"/>
      <w:bookmarkEnd w:id="9"/>
      <w:bookmarkEnd w:id="10"/>
      <w:bookmarkEnd w:id="11"/>
    </w:p>
    <w:p w14:paraId="5CB899DE" w14:textId="77777777" w:rsidR="000D4BF9" w:rsidRPr="00E65D00" w:rsidRDefault="000D4BF9" w:rsidP="00E65D00">
      <w:pPr>
        <w:spacing w:before="360" w:line="360" w:lineRule="exact"/>
        <w:ind w:left="360" w:right="0" w:hanging="360"/>
        <w:rPr>
          <w:b/>
          <w:sz w:val="28"/>
          <w:szCs w:val="28"/>
        </w:rPr>
      </w:pPr>
      <w:bookmarkStart w:id="18" w:name="_Toc517098775"/>
      <w:r w:rsidRPr="00E65D00">
        <w:rPr>
          <w:b/>
          <w:sz w:val="28"/>
          <w:szCs w:val="28"/>
        </w:rPr>
        <w:t>Introducción</w:t>
      </w:r>
      <w:bookmarkEnd w:id="18"/>
    </w:p>
    <w:p w14:paraId="30F3CBFE" w14:textId="72AB8B34" w:rsidR="000D4BF9" w:rsidRPr="003948F9" w:rsidRDefault="000D4BF9" w:rsidP="000D4BF9">
      <w:pPr>
        <w:ind w:right="0"/>
        <w:rPr>
          <w:iCs/>
          <w:lang w:val="es-ES"/>
        </w:rPr>
      </w:pPr>
      <w:bookmarkStart w:id="19" w:name="_Toc109315713"/>
      <w:bookmarkStart w:id="20" w:name="_Toc199361836"/>
      <w:bookmarkStart w:id="21" w:name="_Toc334603394"/>
      <w:bookmarkStart w:id="22" w:name="_Toc348534446"/>
      <w:bookmarkStart w:id="23" w:name="_Toc364969458"/>
      <w:bookmarkStart w:id="24" w:name="_Toc372315007"/>
      <w:bookmarkStart w:id="25" w:name="_Toc374645007"/>
      <w:r w:rsidRPr="00ED7C59">
        <w:t xml:space="preserve">Este capítulo explica las reglas para obtener </w:t>
      </w:r>
      <w:r w:rsidRPr="005D5E7E">
        <w:t>sus medicamentos de receta como paciente externo</w:t>
      </w:r>
      <w:r w:rsidRPr="00CB1843">
        <w:t xml:space="preserve">. </w:t>
      </w:r>
      <w:r w:rsidRPr="00ED7C59">
        <w:t xml:space="preserve">Estos son los medicamentos que su proveedor ordena para usted y que usted obtiene de una farmacia o con un pedido por correo. Estos incluyen medicamentos cubiertos bajo Medicare </w:t>
      </w:r>
      <w:r>
        <w:t>Parte D</w:t>
      </w:r>
      <w:r w:rsidRPr="00ED7C59">
        <w:t xml:space="preserve"> y </w:t>
      </w:r>
      <w:proofErr w:type="spellStart"/>
      <w:r w:rsidRPr="00ED7C59">
        <w:t>M</w:t>
      </w:r>
      <w:r w:rsidR="00A60E79">
        <w:t>edicaid</w:t>
      </w:r>
      <w:proofErr w:type="spellEnd"/>
      <w:r w:rsidRPr="00ED7C59">
        <w:t xml:space="preserve">. </w:t>
      </w:r>
      <w:r w:rsidRPr="00B35ED5">
        <w:rPr>
          <w:rStyle w:val="PlanInstructions"/>
          <w:i w:val="0"/>
          <w:lang w:val="es-US"/>
        </w:rPr>
        <w:t>[</w:t>
      </w:r>
      <w:r w:rsidRPr="004A7D94">
        <w:rPr>
          <w:rStyle w:val="PlanInstructions"/>
          <w:lang w:val="es-US"/>
        </w:rPr>
        <w:t xml:space="preserve">Plan </w:t>
      </w:r>
      <w:proofErr w:type="spellStart"/>
      <w:r w:rsidRPr="004A7D94">
        <w:rPr>
          <w:rStyle w:val="PlanInstructions"/>
          <w:lang w:val="es-US"/>
        </w:rPr>
        <w:t>with</w:t>
      </w:r>
      <w:proofErr w:type="spellEnd"/>
      <w:r w:rsidRPr="004A7D94">
        <w:rPr>
          <w:rStyle w:val="PlanInstructions"/>
          <w:lang w:val="es-US"/>
        </w:rPr>
        <w:t xml:space="preserve"> no </w:t>
      </w:r>
      <w:proofErr w:type="spellStart"/>
      <w:r w:rsidRPr="004A7D94">
        <w:rPr>
          <w:rStyle w:val="PlanInstructions"/>
          <w:lang w:val="es-US"/>
        </w:rPr>
        <w:t>cost</w:t>
      </w:r>
      <w:proofErr w:type="spellEnd"/>
      <w:r w:rsidRPr="004A7D94">
        <w:rPr>
          <w:rStyle w:val="PlanInstructions"/>
          <w:lang w:val="es-US"/>
        </w:rPr>
        <w:t xml:space="preserve"> </w:t>
      </w:r>
      <w:proofErr w:type="spellStart"/>
      <w:r w:rsidRPr="004A7D94">
        <w:rPr>
          <w:rStyle w:val="PlanInstructions"/>
          <w:lang w:val="es-US"/>
        </w:rPr>
        <w:t>sharing</w:t>
      </w:r>
      <w:proofErr w:type="spellEnd"/>
      <w:r w:rsidRPr="004A7D94">
        <w:rPr>
          <w:rStyle w:val="PlanInstructions"/>
          <w:lang w:val="es-US"/>
        </w:rPr>
        <w:t xml:space="preserve">, </w:t>
      </w:r>
      <w:proofErr w:type="spellStart"/>
      <w:r w:rsidRPr="004A7D94">
        <w:rPr>
          <w:rStyle w:val="PlanInstructions"/>
          <w:lang w:val="es-US"/>
        </w:rPr>
        <w:t>delete</w:t>
      </w:r>
      <w:proofErr w:type="spellEnd"/>
      <w:r w:rsidRPr="004A7D94">
        <w:rPr>
          <w:rStyle w:val="PlanInstructions"/>
          <w:lang w:val="es-US"/>
        </w:rPr>
        <w:t xml:space="preserve"> </w:t>
      </w:r>
      <w:proofErr w:type="spellStart"/>
      <w:r w:rsidRPr="004A7D94">
        <w:rPr>
          <w:rStyle w:val="PlanInstructions"/>
          <w:lang w:val="es-US"/>
        </w:rPr>
        <w:t>the</w:t>
      </w:r>
      <w:proofErr w:type="spellEnd"/>
      <w:r w:rsidRPr="004A7D94">
        <w:rPr>
          <w:rStyle w:val="PlanInstructions"/>
          <w:lang w:val="es-US"/>
        </w:rPr>
        <w:t xml:space="preserve"> </w:t>
      </w:r>
      <w:proofErr w:type="spellStart"/>
      <w:r w:rsidRPr="004A7D94">
        <w:rPr>
          <w:rStyle w:val="PlanInstructions"/>
          <w:lang w:val="es-US"/>
        </w:rPr>
        <w:t>next</w:t>
      </w:r>
      <w:proofErr w:type="spellEnd"/>
      <w:r w:rsidRPr="004A7D94">
        <w:rPr>
          <w:rStyle w:val="PlanInstructions"/>
          <w:lang w:val="es-US"/>
        </w:rPr>
        <w:t xml:space="preserve"> </w:t>
      </w:r>
      <w:proofErr w:type="spellStart"/>
      <w:r w:rsidRPr="004A7D94">
        <w:rPr>
          <w:rStyle w:val="PlanInstructions"/>
          <w:lang w:val="es-US"/>
        </w:rPr>
        <w:t>sentence</w:t>
      </w:r>
      <w:proofErr w:type="spellEnd"/>
      <w:r w:rsidR="00EA1040">
        <w:rPr>
          <w:rStyle w:val="PlanInstructions"/>
          <w:lang w:val="es-US"/>
        </w:rPr>
        <w:t>.</w:t>
      </w:r>
      <w:r w:rsidRPr="000419EE">
        <w:rPr>
          <w:rStyle w:val="PlanInstructions"/>
          <w:i w:val="0"/>
          <w:lang w:val="es-US"/>
        </w:rPr>
        <w:t>]</w:t>
      </w:r>
      <w:r w:rsidRPr="00ED7C59">
        <w:rPr>
          <w:i/>
        </w:rPr>
        <w:t xml:space="preserve"> </w:t>
      </w:r>
      <w:r w:rsidRPr="00ED7C59">
        <w:t xml:space="preserve">El Capítulo 6 </w:t>
      </w:r>
      <w:r w:rsidRPr="00B35ED5">
        <w:rPr>
          <w:rStyle w:val="PlanInstructions"/>
          <w:i w:val="0"/>
          <w:lang w:val="es-US"/>
        </w:rPr>
        <w:t>[</w:t>
      </w:r>
      <w:r w:rsidRPr="004A7D94">
        <w:rPr>
          <w:rStyle w:val="PlanInstructions"/>
          <w:lang w:val="es-US"/>
        </w:rPr>
        <w:t xml:space="preserve">plan </w:t>
      </w:r>
      <w:proofErr w:type="spellStart"/>
      <w:r w:rsidRPr="004A7D94">
        <w:rPr>
          <w:rStyle w:val="PlanInstructions"/>
          <w:lang w:val="es-US"/>
        </w:rPr>
        <w:t>may</w:t>
      </w:r>
      <w:proofErr w:type="spellEnd"/>
      <w:r w:rsidRPr="004A7D94">
        <w:rPr>
          <w:rStyle w:val="PlanInstructions"/>
          <w:lang w:val="es-US"/>
        </w:rPr>
        <w:t xml:space="preserve"> </w:t>
      </w:r>
      <w:proofErr w:type="spellStart"/>
      <w:r w:rsidRPr="004A7D94">
        <w:rPr>
          <w:rStyle w:val="PlanInstructions"/>
          <w:lang w:val="es-US"/>
        </w:rPr>
        <w:t>insert</w:t>
      </w:r>
      <w:proofErr w:type="spellEnd"/>
      <w:r w:rsidRPr="004A7D94">
        <w:rPr>
          <w:rStyle w:val="PlanInstructions"/>
          <w:lang w:val="es-US"/>
        </w:rPr>
        <w:t xml:space="preserve"> </w:t>
      </w:r>
      <w:proofErr w:type="spellStart"/>
      <w:r w:rsidRPr="004A7D94">
        <w:rPr>
          <w:rStyle w:val="PlanInstructions"/>
          <w:lang w:val="es-US"/>
        </w:rPr>
        <w:t>reference</w:t>
      </w:r>
      <w:proofErr w:type="spellEnd"/>
      <w:r w:rsidRPr="004A7D94">
        <w:rPr>
          <w:rStyle w:val="PlanInstructions"/>
          <w:lang w:val="es-US"/>
        </w:rPr>
        <w:t xml:space="preserve">, as </w:t>
      </w:r>
      <w:proofErr w:type="spellStart"/>
      <w:r w:rsidRPr="004A7D94">
        <w:rPr>
          <w:rStyle w:val="PlanInstructions"/>
          <w:lang w:val="es-US"/>
        </w:rPr>
        <w:t>applicable</w:t>
      </w:r>
      <w:proofErr w:type="spellEnd"/>
      <w:r w:rsidRPr="000419EE">
        <w:rPr>
          <w:rStyle w:val="PlanInstructions"/>
          <w:i w:val="0"/>
          <w:lang w:val="es-US"/>
        </w:rPr>
        <w:t>]</w:t>
      </w:r>
      <w:r w:rsidRPr="00ED7C59">
        <w:t xml:space="preserve"> le dice lo que paga por estos medicamentos</w:t>
      </w:r>
      <w:r w:rsidRPr="00ED7C59">
        <w:rPr>
          <w:i/>
          <w:iCs/>
        </w:rPr>
        <w:t>.</w:t>
      </w:r>
      <w:r w:rsidR="00304879">
        <w:rPr>
          <w:iCs/>
        </w:rPr>
        <w:t xml:space="preserve"> </w:t>
      </w:r>
      <w:r w:rsidR="000030E5">
        <w:rPr>
          <w:iCs/>
        </w:rPr>
        <w:t xml:space="preserve">Términos clave </w:t>
      </w:r>
      <w:r w:rsidR="00304879" w:rsidRPr="00304879">
        <w:rPr>
          <w:iCs/>
        </w:rPr>
        <w:t xml:space="preserve">y sus definiciones </w:t>
      </w:r>
      <w:r w:rsidR="000030E5">
        <w:rPr>
          <w:iCs/>
        </w:rPr>
        <w:t>se encuentra en orden alfabético</w:t>
      </w:r>
      <w:r w:rsidR="00304879" w:rsidRPr="00304879">
        <w:rPr>
          <w:iCs/>
        </w:rPr>
        <w:t xml:space="preserve"> en el último capítulo del </w:t>
      </w:r>
      <w:r w:rsidR="00221FEC" w:rsidRPr="00221FEC">
        <w:rPr>
          <w:i/>
          <w:iCs/>
        </w:rPr>
        <w:t>Manual del miembro</w:t>
      </w:r>
      <w:r w:rsidR="00304879" w:rsidRPr="00304879">
        <w:rPr>
          <w:iCs/>
        </w:rPr>
        <w:t>.</w:t>
      </w:r>
    </w:p>
    <w:p w14:paraId="13E589CC" w14:textId="324DF338" w:rsidR="000D4BF9" w:rsidRDefault="00A719AF" w:rsidP="000D4BF9">
      <w:pPr>
        <w:ind w:right="0"/>
      </w:pPr>
      <w:r>
        <w:fldChar w:fldCharType="begin"/>
      </w:r>
      <w:r>
        <w:instrText xml:space="preserve"> REF planName \h </w:instrText>
      </w:r>
      <w:r>
        <w:fldChar w:fldCharType="separate"/>
      </w:r>
      <w:r w:rsidR="00A91A28" w:rsidRPr="00731A92">
        <w:t>&lt;</w:t>
      </w:r>
      <w:proofErr w:type="gramStart"/>
      <w:r w:rsidR="00A91A28" w:rsidRPr="00731A92">
        <w:t>plan</w:t>
      </w:r>
      <w:proofErr w:type="gramEnd"/>
      <w:r w:rsidR="00A91A28" w:rsidRPr="00731A92">
        <w:t xml:space="preserve"> </w:t>
      </w:r>
      <w:proofErr w:type="spellStart"/>
      <w:r w:rsidR="00A91A28" w:rsidRPr="00731A92">
        <w:t>name</w:t>
      </w:r>
      <w:proofErr w:type="spellEnd"/>
      <w:r w:rsidR="00A91A28" w:rsidRPr="00731A92">
        <w:t>&gt;</w:t>
      </w:r>
      <w:r>
        <w:fldChar w:fldCharType="end"/>
      </w:r>
      <w:r w:rsidR="000D4BF9" w:rsidRPr="00ED7C59">
        <w:t xml:space="preserve"> también cubre los siguientes medicamentos, pero </w:t>
      </w:r>
      <w:r w:rsidR="000D4BF9" w:rsidRPr="00A9068E">
        <w:t>no</w:t>
      </w:r>
      <w:r w:rsidR="000D4BF9" w:rsidRPr="00ED7C59">
        <w:t xml:space="preserve"> se explicarán en este capítulo:</w:t>
      </w:r>
    </w:p>
    <w:p w14:paraId="67E40543" w14:textId="63AE7EF9" w:rsidR="000D4BF9" w:rsidRPr="00D46039" w:rsidRDefault="000D4BF9" w:rsidP="00FB75EB">
      <w:pPr>
        <w:pStyle w:val="ListBullet"/>
        <w:numPr>
          <w:ilvl w:val="0"/>
          <w:numId w:val="16"/>
        </w:numPr>
        <w:spacing w:after="200"/>
      </w:pPr>
      <w:r>
        <w:t xml:space="preserve">Medicamentos cubiertos por Medicare Parte A. Estos incluyen algunos medicamentos que le den mientras esté en un hospital o institución de </w:t>
      </w:r>
      <w:r w:rsidR="00F652A2" w:rsidRPr="00F652A2">
        <w:t>enfermería especializada</w:t>
      </w:r>
      <w:r>
        <w:t>.</w:t>
      </w:r>
    </w:p>
    <w:p w14:paraId="31AAD759" w14:textId="3A0840E1" w:rsidR="000D4BF9" w:rsidRDefault="000D4BF9" w:rsidP="00FB75EB">
      <w:pPr>
        <w:pStyle w:val="ListBullet"/>
        <w:numPr>
          <w:ilvl w:val="0"/>
          <w:numId w:val="16"/>
        </w:numPr>
        <w:spacing w:after="200"/>
      </w:pPr>
      <w:r>
        <w:t xml:space="preserve">Medicamentos cubiertos por Medicare Parte B. Incluyen </w:t>
      </w:r>
      <w:r w:rsidRPr="00D46039">
        <w:t xml:space="preserve">algunos medicamentos de quimioterapia, </w:t>
      </w:r>
      <w:r w:rsidR="00925412" w:rsidRPr="00D46039">
        <w:t>algunas inyecciones</w:t>
      </w:r>
      <w:r w:rsidRPr="00D46039">
        <w:t xml:space="preserve"> de medicamentos que usted obtiene durante una visita al consultorio de un </w:t>
      </w:r>
      <w:r w:rsidR="00925412" w:rsidRPr="00D46039">
        <w:t>médico</w:t>
      </w:r>
      <w:r w:rsidRPr="00D46039">
        <w:t xml:space="preserve"> u otro proveedor, </w:t>
      </w:r>
      <w:r w:rsidRPr="00010D46">
        <w:t>y</w:t>
      </w:r>
      <w:r w:rsidRPr="00D46039">
        <w:t xml:space="preserve"> medicamentos que usted </w:t>
      </w:r>
      <w:r w:rsidR="00925412" w:rsidRPr="00D46039">
        <w:t>recibe</w:t>
      </w:r>
      <w:r w:rsidRPr="00D46039">
        <w:t xml:space="preserve"> en una clínica de diálisis.</w:t>
      </w:r>
      <w:r w:rsidRPr="009F1CE6">
        <w:t xml:space="preserve"> Para saber más sobre qué medicamentos de Medicare </w:t>
      </w:r>
      <w:r>
        <w:t>Parte B</w:t>
      </w:r>
      <w:r w:rsidRPr="009F1CE6">
        <w:t xml:space="preserve"> e</w:t>
      </w:r>
      <w:r w:rsidRPr="00ED7C59">
        <w:t xml:space="preserve">stán cubiertos, lea la Tabla de beneficios en el Capítulo 4 </w:t>
      </w:r>
      <w:r w:rsidRPr="000419EE">
        <w:rPr>
          <w:rStyle w:val="PlanInstructions"/>
          <w:i w:val="0"/>
          <w:lang w:val="es-US"/>
        </w:rPr>
        <w:t>[</w:t>
      </w:r>
      <w:r w:rsidRPr="004A7D94">
        <w:rPr>
          <w:rStyle w:val="PlanInstructions"/>
          <w:lang w:val="es-US"/>
        </w:rPr>
        <w:t xml:space="preserve">plan </w:t>
      </w:r>
      <w:proofErr w:type="spellStart"/>
      <w:r w:rsidRPr="004A7D94">
        <w:rPr>
          <w:rStyle w:val="PlanInstructions"/>
          <w:lang w:val="es-US"/>
        </w:rPr>
        <w:t>may</w:t>
      </w:r>
      <w:proofErr w:type="spellEnd"/>
      <w:r w:rsidR="000419EE">
        <w:rPr>
          <w:rStyle w:val="PlanInstructions"/>
          <w:lang w:val="es-US"/>
        </w:rPr>
        <w:t xml:space="preserve"> </w:t>
      </w:r>
      <w:proofErr w:type="spellStart"/>
      <w:r w:rsidR="000419EE">
        <w:rPr>
          <w:rStyle w:val="PlanInstructions"/>
          <w:lang w:val="es-US"/>
        </w:rPr>
        <w:t>insert</w:t>
      </w:r>
      <w:proofErr w:type="spellEnd"/>
      <w:r w:rsidR="000419EE">
        <w:rPr>
          <w:rStyle w:val="PlanInstructions"/>
          <w:lang w:val="es-US"/>
        </w:rPr>
        <w:t xml:space="preserve"> </w:t>
      </w:r>
      <w:proofErr w:type="spellStart"/>
      <w:r w:rsidR="000419EE">
        <w:rPr>
          <w:rStyle w:val="PlanInstructions"/>
          <w:lang w:val="es-US"/>
        </w:rPr>
        <w:t>reference</w:t>
      </w:r>
      <w:proofErr w:type="spellEnd"/>
      <w:r w:rsidR="000419EE">
        <w:rPr>
          <w:rStyle w:val="PlanInstructions"/>
          <w:lang w:val="es-US"/>
        </w:rPr>
        <w:t xml:space="preserve">, as </w:t>
      </w:r>
      <w:proofErr w:type="spellStart"/>
      <w:r w:rsidR="000419EE">
        <w:rPr>
          <w:rStyle w:val="PlanInstructions"/>
          <w:lang w:val="es-US"/>
        </w:rPr>
        <w:t>applicable</w:t>
      </w:r>
      <w:proofErr w:type="spellEnd"/>
      <w:r w:rsidRPr="000419EE">
        <w:rPr>
          <w:rStyle w:val="PlanInstructions"/>
          <w:i w:val="0"/>
          <w:lang w:val="es-US"/>
        </w:rPr>
        <w:t>]</w:t>
      </w:r>
      <w:r w:rsidRPr="004A7D94">
        <w:rPr>
          <w:rStyle w:val="PlanInstructions"/>
          <w:lang w:val="es-US"/>
        </w:rPr>
        <w:t>.</w:t>
      </w:r>
    </w:p>
    <w:p w14:paraId="02143C6A" w14:textId="77777777" w:rsidR="000D4BF9" w:rsidRPr="009A57EA" w:rsidRDefault="000D4BF9" w:rsidP="000D4BF9">
      <w:pPr>
        <w:spacing w:after="120" w:line="320" w:lineRule="exact"/>
        <w:rPr>
          <w:b/>
          <w:sz w:val="24"/>
          <w:szCs w:val="24"/>
        </w:rPr>
      </w:pPr>
      <w:bookmarkStart w:id="26" w:name="_Toc424042824"/>
      <w:bookmarkStart w:id="27" w:name="_Toc426888461"/>
      <w:bookmarkStart w:id="28" w:name="_Toc426888753"/>
      <w:bookmarkStart w:id="29" w:name="_Toc426889516"/>
      <w:bookmarkStart w:id="30" w:name="_Toc426890293"/>
      <w:r w:rsidRPr="009A57EA">
        <w:rPr>
          <w:b/>
          <w:sz w:val="24"/>
          <w:szCs w:val="24"/>
        </w:rPr>
        <w:t>Reglas para la cobertura del plan de medicamentos como paciente externo</w:t>
      </w:r>
      <w:bookmarkEnd w:id="26"/>
      <w:bookmarkEnd w:id="27"/>
      <w:bookmarkEnd w:id="28"/>
      <w:bookmarkEnd w:id="29"/>
      <w:bookmarkEnd w:id="30"/>
    </w:p>
    <w:p w14:paraId="5D5E6222" w14:textId="77777777" w:rsidR="000D4BF9" w:rsidRPr="00ED7C59" w:rsidRDefault="000D4BF9" w:rsidP="000D4BF9">
      <w:pPr>
        <w:ind w:right="0"/>
      </w:pPr>
      <w:r w:rsidRPr="00ED7C59">
        <w:t>El plan generalmente cubrirá sus medicamentos siempre y cuando usted siga las reglas de esta sección:</w:t>
      </w:r>
    </w:p>
    <w:bookmarkEnd w:id="19"/>
    <w:bookmarkEnd w:id="20"/>
    <w:bookmarkEnd w:id="21"/>
    <w:bookmarkEnd w:id="22"/>
    <w:bookmarkEnd w:id="23"/>
    <w:bookmarkEnd w:id="24"/>
    <w:bookmarkEnd w:id="25"/>
    <w:p w14:paraId="08E791F7" w14:textId="77777777" w:rsidR="000D4BF9" w:rsidRPr="008F45E0" w:rsidRDefault="000D4BF9" w:rsidP="00F25F5D">
      <w:pPr>
        <w:pStyle w:val="ListNumber"/>
        <w:spacing w:after="200"/>
        <w:outlineLvl w:val="9"/>
        <w:rPr>
          <w:lang w:val="es-US"/>
        </w:rPr>
      </w:pPr>
      <w:r w:rsidRPr="008F45E0">
        <w:rPr>
          <w:lang w:val="es-US"/>
        </w:rPr>
        <w:t xml:space="preserve">Un médico u otro proveedor debe recetarlos. Muchas veces esta persona es su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appropriate</w:t>
      </w:r>
      <w:proofErr w:type="spellEnd"/>
      <w:r w:rsidRPr="003E0CE9">
        <w:rPr>
          <w:rStyle w:val="PlanInstructions"/>
          <w:lang w:val="es-US"/>
        </w:rPr>
        <w:t xml:space="preserve">: </w:t>
      </w:r>
      <w:r w:rsidRPr="003E0CE9">
        <w:rPr>
          <w:rStyle w:val="PlanInstructions"/>
          <w:i w:val="0"/>
          <w:lang w:val="es-US"/>
        </w:rPr>
        <w:t xml:space="preserve">médico </w:t>
      </w:r>
      <w:proofErr w:type="spellStart"/>
      <w:r w:rsidRPr="00355110">
        <w:rPr>
          <w:rStyle w:val="PlanInstructions"/>
          <w:b/>
          <w:lang w:val="es-US"/>
        </w:rPr>
        <w:t>or</w:t>
      </w:r>
      <w:proofErr w:type="spellEnd"/>
      <w:r w:rsidRPr="00355110">
        <w:rPr>
          <w:rStyle w:val="PlanInstructions"/>
          <w:i w:val="0"/>
          <w:lang w:val="es-US"/>
        </w:rPr>
        <w:t xml:space="preserve"> </w:t>
      </w:r>
      <w:r w:rsidRPr="003E0CE9">
        <w:rPr>
          <w:rStyle w:val="PlanInstructions"/>
          <w:i w:val="0"/>
          <w:lang w:val="es-US"/>
        </w:rPr>
        <w:t>proveedor]</w:t>
      </w:r>
      <w:r w:rsidRPr="008F45E0">
        <w:rPr>
          <w:lang w:val="es-US"/>
        </w:rPr>
        <w:t xml:space="preserve"> de cuidados primarios (PCP).</w:t>
      </w:r>
      <w:r w:rsidRPr="003E0CE9">
        <w:rPr>
          <w:rStyle w:val="PlanInstructions"/>
          <w:lang w:val="es-US"/>
        </w:rPr>
        <w:t xml:space="preserve"> </w:t>
      </w:r>
      <w:r w:rsidRPr="00A60E79">
        <w:rPr>
          <w:rStyle w:val="PlanInstructions"/>
          <w:i w:val="0"/>
        </w:rPr>
        <w:t>[</w:t>
      </w:r>
      <w:r w:rsidRPr="00A60E79">
        <w:rPr>
          <w:rStyle w:val="PlanInstructions"/>
        </w:rPr>
        <w:t>Plan may modify or delete the next sentence as appropriate.</w:t>
      </w:r>
      <w:r w:rsidRPr="00A60E79">
        <w:rPr>
          <w:rStyle w:val="PlanInstructions"/>
          <w:i w:val="0"/>
        </w:rPr>
        <w:t>]</w:t>
      </w:r>
      <w:r w:rsidRPr="00A60E79">
        <w:rPr>
          <w:rStyle w:val="PlanInstructions"/>
        </w:rPr>
        <w:t xml:space="preserve"> </w:t>
      </w:r>
      <w:r w:rsidRPr="008F45E0">
        <w:rPr>
          <w:lang w:val="es-US"/>
        </w:rPr>
        <w:t xml:space="preserve">También puede ser otro proveedor, si su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appropriate</w:t>
      </w:r>
      <w:proofErr w:type="spellEnd"/>
      <w:r w:rsidRPr="003E0CE9">
        <w:rPr>
          <w:rStyle w:val="PlanInstructions"/>
          <w:lang w:val="es-US"/>
        </w:rPr>
        <w:t xml:space="preserve">: </w:t>
      </w:r>
      <w:r w:rsidRPr="003E0CE9">
        <w:rPr>
          <w:rStyle w:val="PlanInstructions"/>
          <w:i w:val="0"/>
          <w:lang w:val="es-US"/>
        </w:rPr>
        <w:t xml:space="preserve">médico </w:t>
      </w:r>
      <w:proofErr w:type="spellStart"/>
      <w:r w:rsidRPr="00355110">
        <w:rPr>
          <w:rStyle w:val="PlanInstructions"/>
          <w:b/>
          <w:lang w:val="es-US"/>
        </w:rPr>
        <w:t>or</w:t>
      </w:r>
      <w:proofErr w:type="spellEnd"/>
      <w:r w:rsidRPr="003E0CE9">
        <w:rPr>
          <w:rStyle w:val="PlanInstructions"/>
          <w:i w:val="0"/>
          <w:lang w:val="es-US"/>
        </w:rPr>
        <w:t xml:space="preserve"> proveedor] </w:t>
      </w:r>
      <w:r w:rsidRPr="008F45E0">
        <w:rPr>
          <w:lang w:val="es-US"/>
        </w:rPr>
        <w:t>de cuidados primarios lo envió a ese proveedor para recibir cuidados.</w:t>
      </w:r>
    </w:p>
    <w:p w14:paraId="36D77285" w14:textId="77777777" w:rsidR="000D4BF9" w:rsidRPr="008F45E0" w:rsidRDefault="000D4BF9" w:rsidP="00F25F5D">
      <w:pPr>
        <w:pStyle w:val="ListNumber"/>
        <w:spacing w:after="200"/>
        <w:outlineLvl w:val="9"/>
        <w:rPr>
          <w:lang w:val="es-US"/>
        </w:rPr>
      </w:pPr>
      <w:r w:rsidRPr="008F45E0">
        <w:rPr>
          <w:lang w:val="es-US"/>
        </w:rPr>
        <w:t>Generalmente, para surtir su receta, usted deberá usar una farmacia de la red.</w:t>
      </w:r>
    </w:p>
    <w:p w14:paraId="02511E3B" w14:textId="54A2EDC2" w:rsidR="000D4BF9" w:rsidRPr="008F45E0" w:rsidRDefault="000D4BF9" w:rsidP="00F25F5D">
      <w:pPr>
        <w:pStyle w:val="ListNumber"/>
        <w:spacing w:after="200"/>
        <w:outlineLvl w:val="9"/>
        <w:rPr>
          <w:lang w:val="es-US"/>
        </w:rPr>
      </w:pPr>
      <w:r w:rsidRPr="008F45E0">
        <w:rPr>
          <w:lang w:val="es-US"/>
        </w:rPr>
        <w:t xml:space="preserve">Su medicamento recetado debe estar incluido en la </w:t>
      </w:r>
      <w:r w:rsidR="00221FEC" w:rsidRPr="00221FEC">
        <w:rPr>
          <w:i/>
          <w:lang w:val="es-US"/>
        </w:rPr>
        <w:t>Lista de medicamentos cubiertos</w:t>
      </w:r>
      <w:r w:rsidRPr="008F45E0">
        <w:rPr>
          <w:lang w:val="es-US"/>
        </w:rPr>
        <w:t xml:space="preserve"> del plan. Para abreviar, nosotros la llamamos</w:t>
      </w:r>
      <w:r>
        <w:rPr>
          <w:lang w:val="es-US"/>
        </w:rPr>
        <w:t xml:space="preserve"> la</w:t>
      </w:r>
      <w:r w:rsidRPr="008F45E0">
        <w:rPr>
          <w:lang w:val="es-US"/>
        </w:rPr>
        <w:t xml:space="preserve"> “Lista de medicamentos”.</w:t>
      </w:r>
    </w:p>
    <w:p w14:paraId="7D015C9A" w14:textId="77777777" w:rsidR="000D4BF9" w:rsidRDefault="000D4BF9" w:rsidP="00FB75EB">
      <w:pPr>
        <w:pStyle w:val="ListBullet"/>
        <w:numPr>
          <w:ilvl w:val="0"/>
          <w:numId w:val="16"/>
        </w:numPr>
        <w:spacing w:after="200"/>
      </w:pPr>
      <w:r w:rsidRPr="008F45E0">
        <w:t xml:space="preserve">Si no está en la lista de medicamentos, es posible que podamos cubrirla si le damos una excepción. </w:t>
      </w:r>
    </w:p>
    <w:p w14:paraId="384A6F5E" w14:textId="77777777" w:rsidR="000D4BF9" w:rsidRPr="008F45E0" w:rsidRDefault="000D4BF9" w:rsidP="00FB75EB">
      <w:pPr>
        <w:pStyle w:val="ListBullet"/>
        <w:numPr>
          <w:ilvl w:val="0"/>
          <w:numId w:val="16"/>
        </w:numPr>
        <w:spacing w:after="200"/>
      </w:pPr>
      <w:r w:rsidRPr="008F45E0">
        <w:lastRenderedPageBreak/>
        <w:t xml:space="preserve">Lea la página &lt;page </w:t>
      </w:r>
      <w:proofErr w:type="spellStart"/>
      <w:r w:rsidRPr="008F45E0">
        <w:t>number</w:t>
      </w:r>
      <w:proofErr w:type="spellEnd"/>
      <w:r w:rsidRPr="008F45E0">
        <w:t xml:space="preserve">&gt; </w:t>
      </w:r>
      <w:r w:rsidRPr="00AB0E39">
        <w:rPr>
          <w:color w:val="548DD4"/>
        </w:rPr>
        <w:t>[</w:t>
      </w:r>
      <w:r w:rsidRPr="00AB0E39">
        <w:rPr>
          <w:i/>
          <w:color w:val="548DD4"/>
        </w:rPr>
        <w:t xml:space="preserve">plan </w:t>
      </w:r>
      <w:proofErr w:type="spellStart"/>
      <w:r w:rsidRPr="00AB0E39">
        <w:rPr>
          <w:i/>
          <w:color w:val="548DD4"/>
        </w:rPr>
        <w:t>may</w:t>
      </w:r>
      <w:proofErr w:type="spellEnd"/>
      <w:r w:rsidRPr="00AB0E39">
        <w:rPr>
          <w:i/>
          <w:color w:val="548DD4"/>
        </w:rPr>
        <w:t xml:space="preserve"> </w:t>
      </w:r>
      <w:proofErr w:type="spellStart"/>
      <w:r w:rsidRPr="00AB0E39">
        <w:rPr>
          <w:i/>
          <w:color w:val="548DD4"/>
        </w:rPr>
        <w:t>insert</w:t>
      </w:r>
      <w:proofErr w:type="spellEnd"/>
      <w:r w:rsidRPr="00AB0E39">
        <w:rPr>
          <w:i/>
          <w:color w:val="548DD4"/>
        </w:rPr>
        <w:t xml:space="preserve"> </w:t>
      </w:r>
      <w:proofErr w:type="spellStart"/>
      <w:r w:rsidRPr="00AB0E39">
        <w:rPr>
          <w:i/>
          <w:color w:val="548DD4"/>
        </w:rPr>
        <w:t>reference</w:t>
      </w:r>
      <w:proofErr w:type="spellEnd"/>
      <w:r w:rsidRPr="00AB0E39">
        <w:rPr>
          <w:i/>
          <w:color w:val="548DD4"/>
        </w:rPr>
        <w:t xml:space="preserve">, as </w:t>
      </w:r>
      <w:proofErr w:type="spellStart"/>
      <w:r w:rsidRPr="00AB0E39">
        <w:rPr>
          <w:i/>
          <w:color w:val="548DD4"/>
        </w:rPr>
        <w:t>applicable</w:t>
      </w:r>
      <w:proofErr w:type="spellEnd"/>
      <w:r w:rsidRPr="00AB0E39">
        <w:rPr>
          <w:color w:val="548DD4"/>
        </w:rPr>
        <w:t>]</w:t>
      </w:r>
      <w:r w:rsidRPr="008F45E0">
        <w:t xml:space="preserve"> para saber cómo pedir una excepción.</w:t>
      </w:r>
    </w:p>
    <w:p w14:paraId="1A9F3773" w14:textId="0E557198" w:rsidR="000D4BF9" w:rsidRPr="00997EFC" w:rsidRDefault="000D4BF9" w:rsidP="00F25F5D">
      <w:pPr>
        <w:pStyle w:val="ListNumber"/>
        <w:spacing w:after="200"/>
        <w:outlineLvl w:val="9"/>
      </w:pPr>
      <w:r w:rsidRPr="008F45E0" w:rsidDel="00A37F7E">
        <w:rPr>
          <w:lang w:val="es-US"/>
        </w:rPr>
        <w:t>Su</w:t>
      </w:r>
      <w:r w:rsidRPr="008F45E0">
        <w:rPr>
          <w:lang w:val="es-US"/>
        </w:rPr>
        <w:t xml:space="preserve"> medicamento debe ser usado para una </w:t>
      </w:r>
      <w:r w:rsidRPr="00336100">
        <w:rPr>
          <w:lang w:val="es-US"/>
        </w:rPr>
        <w:t>indicación aceptada médicamente</w:t>
      </w:r>
      <w:r w:rsidRPr="008F45E0">
        <w:rPr>
          <w:lang w:val="es-US"/>
        </w:rPr>
        <w:t>. Esto</w:t>
      </w:r>
      <w:r w:rsidR="00650773">
        <w:rPr>
          <w:lang w:val="es-US"/>
        </w:rPr>
        <w:t> </w:t>
      </w:r>
      <w:r w:rsidR="00DA2646">
        <w:rPr>
          <w:lang w:val="es-US"/>
        </w:rPr>
        <w:t>significa</w:t>
      </w:r>
      <w:r w:rsidRPr="008F45E0">
        <w:rPr>
          <w:lang w:val="es-US"/>
        </w:rPr>
        <w:t xml:space="preserve"> que </w:t>
      </w:r>
      <w:r w:rsidR="00DA2646">
        <w:rPr>
          <w:lang w:val="es-US"/>
        </w:rPr>
        <w:t>el</w:t>
      </w:r>
      <w:r w:rsidR="00DA2646" w:rsidRPr="008F45E0">
        <w:rPr>
          <w:lang w:val="es-US"/>
        </w:rPr>
        <w:t xml:space="preserve"> </w:t>
      </w:r>
      <w:r w:rsidRPr="008F45E0">
        <w:rPr>
          <w:lang w:val="es-US"/>
        </w:rPr>
        <w:t xml:space="preserve">uso </w:t>
      </w:r>
      <w:r w:rsidR="00DA2646">
        <w:rPr>
          <w:lang w:val="es-US"/>
        </w:rPr>
        <w:t xml:space="preserve">del medicamento </w:t>
      </w:r>
      <w:r w:rsidRPr="008F45E0">
        <w:rPr>
          <w:lang w:val="es-US"/>
        </w:rPr>
        <w:t xml:space="preserve">está aprobado por la Administración de </w:t>
      </w:r>
      <w:r w:rsidR="00DA2646">
        <w:rPr>
          <w:lang w:val="es-US"/>
        </w:rPr>
        <w:t>A</w:t>
      </w:r>
      <w:r w:rsidRPr="008F45E0">
        <w:rPr>
          <w:lang w:val="es-US"/>
        </w:rPr>
        <w:t xml:space="preserve">limentos y </w:t>
      </w:r>
      <w:r w:rsidR="00DA2646">
        <w:rPr>
          <w:lang w:val="es-US"/>
        </w:rPr>
        <w:t>M</w:t>
      </w:r>
      <w:r w:rsidRPr="008F45E0">
        <w:rPr>
          <w:lang w:val="es-US"/>
        </w:rPr>
        <w:t>edicamentos (FDA</w:t>
      </w:r>
      <w:r w:rsidR="00DA2646">
        <w:rPr>
          <w:lang w:val="es-US"/>
        </w:rPr>
        <w:t>, por sus siglas en inglés</w:t>
      </w:r>
      <w:r w:rsidRPr="008F45E0">
        <w:rPr>
          <w:lang w:val="es-US"/>
        </w:rPr>
        <w:t xml:space="preserve">) o respaldado por </w:t>
      </w:r>
      <w:r w:rsidR="00DA2646">
        <w:rPr>
          <w:lang w:val="es-US"/>
        </w:rPr>
        <w:t>determinadas referencias médicas</w:t>
      </w:r>
      <w:r w:rsidRPr="008F45E0">
        <w:rPr>
          <w:lang w:val="es-US"/>
        </w:rPr>
        <w:t xml:space="preserve">. </w:t>
      </w:r>
      <w:r w:rsidRPr="00997EFC">
        <w:rPr>
          <w:rStyle w:val="PlanInstructions"/>
          <w:i w:val="0"/>
        </w:rPr>
        <w:t>[</w:t>
      </w:r>
      <w:r w:rsidRPr="00997EFC">
        <w:rPr>
          <w:rStyle w:val="PlanInstructions"/>
        </w:rPr>
        <w:t>Plan should add definition of “medically accepted indication” as appropriate for Medicaid-covered drugs and items.</w:t>
      </w:r>
      <w:r w:rsidRPr="00997EFC">
        <w:rPr>
          <w:rStyle w:val="PlanInstructions"/>
          <w:i w:val="0"/>
        </w:rPr>
        <w:t>]</w:t>
      </w:r>
    </w:p>
    <w:p w14:paraId="691F097F" w14:textId="1F8B3309" w:rsidR="000D4BF9" w:rsidRDefault="000D4BF9" w:rsidP="000D4BF9">
      <w:pPr>
        <w:ind w:right="0"/>
        <w:rPr>
          <w:rStyle w:val="PlanInstructions"/>
          <w:i w:val="0"/>
        </w:rPr>
      </w:pPr>
      <w:r w:rsidRPr="008F45E0">
        <w:rPr>
          <w:rStyle w:val="PlanInstructions"/>
          <w:i w:val="0"/>
        </w:rPr>
        <w:t>[</w:t>
      </w:r>
      <w:r w:rsidRPr="008F45E0">
        <w:rPr>
          <w:rStyle w:val="PlanInstructions"/>
        </w:rPr>
        <w:t>Plan should refer members to other parts of the handbook using the appropriate chapter number, section, and/or page number. For example, "</w:t>
      </w:r>
      <w:proofErr w:type="spellStart"/>
      <w:r>
        <w:rPr>
          <w:rStyle w:val="PlanInstructions"/>
        </w:rPr>
        <w:t>ver</w:t>
      </w:r>
      <w:proofErr w:type="spellEnd"/>
      <w:r>
        <w:rPr>
          <w:rStyle w:val="PlanInstructions"/>
        </w:rPr>
        <w:t xml:space="preserve"> </w:t>
      </w:r>
      <w:proofErr w:type="spellStart"/>
      <w:r>
        <w:rPr>
          <w:rStyle w:val="PlanInstructions"/>
        </w:rPr>
        <w:t>Capítulo</w:t>
      </w:r>
      <w:proofErr w:type="spellEnd"/>
      <w:r w:rsidRPr="008F45E0">
        <w:rPr>
          <w:rStyle w:val="PlanInstructions"/>
        </w:rPr>
        <w:t xml:space="preserve"> 9, </w:t>
      </w:r>
      <w:proofErr w:type="spellStart"/>
      <w:r w:rsidRPr="008F45E0">
        <w:rPr>
          <w:rStyle w:val="PlanInstructions"/>
        </w:rPr>
        <w:t>Sec</w:t>
      </w:r>
      <w:r>
        <w:rPr>
          <w:rStyle w:val="PlanInstructions"/>
        </w:rPr>
        <w:t>ción</w:t>
      </w:r>
      <w:proofErr w:type="spellEnd"/>
      <w:r>
        <w:rPr>
          <w:rStyle w:val="PlanInstructions"/>
        </w:rPr>
        <w:t xml:space="preserve"> A, </w:t>
      </w:r>
      <w:proofErr w:type="spellStart"/>
      <w:r>
        <w:rPr>
          <w:rStyle w:val="PlanInstructions"/>
        </w:rPr>
        <w:t>pá</w:t>
      </w:r>
      <w:r w:rsidRPr="008F45E0">
        <w:rPr>
          <w:rStyle w:val="PlanInstructions"/>
        </w:rPr>
        <w:t>g</w:t>
      </w:r>
      <w:r>
        <w:rPr>
          <w:rStyle w:val="PlanInstructions"/>
        </w:rPr>
        <w:t>ina</w:t>
      </w:r>
      <w:proofErr w:type="spellEnd"/>
      <w:r w:rsidRPr="008F45E0">
        <w:rPr>
          <w:rStyle w:val="PlanInstructions"/>
        </w:rPr>
        <w:t xml:space="preserve"> 1." An instruction </w:t>
      </w:r>
      <w:r w:rsidRPr="008F45E0">
        <w:rPr>
          <w:rStyle w:val="PlanInstructions"/>
          <w:i w:val="0"/>
        </w:rPr>
        <w:t>[</w:t>
      </w:r>
      <w:r w:rsidRPr="008F45E0">
        <w:rPr>
          <w:rStyle w:val="PlanInstructions"/>
        </w:rPr>
        <w:t>plan may insert reference, as applicable</w:t>
      </w:r>
      <w:r w:rsidRPr="008F45E0">
        <w:rPr>
          <w:rStyle w:val="PlanInstructions"/>
          <w:i w:val="0"/>
        </w:rPr>
        <w:t>]</w:t>
      </w:r>
      <w:r w:rsidRPr="008F45E0">
        <w:rPr>
          <w:rStyle w:val="PlanInstructions"/>
        </w:rPr>
        <w:t xml:space="preserve"> is listed next to each cross reference throughout the handbook.</w:t>
      </w:r>
      <w:r w:rsidRPr="008F45E0">
        <w:rPr>
          <w:rStyle w:val="PlanInstructions"/>
          <w:i w:val="0"/>
        </w:rPr>
        <w:t>]</w:t>
      </w:r>
    </w:p>
    <w:p w14:paraId="3037D059" w14:textId="0B49FB82" w:rsidR="00304879" w:rsidRPr="003948F9" w:rsidRDefault="00304879">
      <w:pPr>
        <w:ind w:right="0"/>
        <w:rPr>
          <w:rStyle w:val="PlanInstructions"/>
          <w:b/>
          <w:bCs/>
          <w:i w:val="0"/>
        </w:rPr>
      </w:pPr>
      <w:r w:rsidRPr="003948F9">
        <w:rPr>
          <w:color w:val="548DD4"/>
          <w:lang w:val="en-US"/>
        </w:rPr>
        <w:t>[</w:t>
      </w:r>
      <w:r w:rsidRPr="003948F9">
        <w:rPr>
          <w:i/>
          <w:iCs/>
          <w:color w:val="548DD4"/>
          <w:lang w:val="en-US"/>
        </w:rPr>
        <w:t>Plan must update the Table of Contents to this document to accurately reflect where the information is found on each page after plan adds plan-customized information to this template</w:t>
      </w:r>
      <w:r w:rsidRPr="003948F9">
        <w:rPr>
          <w:color w:val="548DD4"/>
          <w:lang w:val="en-US"/>
        </w:rPr>
        <w:t>.]</w:t>
      </w:r>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31" w:name="_Hlk518290162" w:displacedByCustomXml="next"/>
    <w:bookmarkStart w:id="32" w:name="_Toc109315565" w:displacedByCustomXml="next"/>
    <w:bookmarkStart w:id="33" w:name="_Toc199361821" w:displacedByCustomXml="next"/>
    <w:bookmarkStart w:id="34" w:name="_Toc347922240" w:displacedByCustomXml="next"/>
    <w:bookmarkStart w:id="35" w:name="_Toc348122227" w:displacedByCustomXml="next"/>
    <w:sdt>
      <w:sdtPr>
        <w:rPr>
          <w:rFonts w:eastAsia="Calibri" w:cs="Times New Roman"/>
          <w:b w:val="0"/>
          <w:sz w:val="22"/>
          <w:szCs w:val="22"/>
        </w:rPr>
        <w:id w:val="2053193747"/>
        <w:docPartObj>
          <w:docPartGallery w:val="Table of Contents"/>
          <w:docPartUnique/>
        </w:docPartObj>
      </w:sdtPr>
      <w:sdtEndPr>
        <w:rPr>
          <w:bCs/>
          <w:noProof/>
        </w:rPr>
      </w:sdtEndPr>
      <w:sdtContent>
        <w:p w14:paraId="71789C5C" w14:textId="33BD2740" w:rsidR="0010782F" w:rsidRPr="00D01E51" w:rsidRDefault="000030E5" w:rsidP="00BD4704">
          <w:pPr>
            <w:pStyle w:val="TOCHeading"/>
          </w:pPr>
          <w:r>
            <w:t xml:space="preserve">Tabla de </w:t>
          </w:r>
          <w:bookmarkEnd w:id="31"/>
          <w:r w:rsidR="0010782F" w:rsidRPr="00D01E51">
            <w:t>Contenido</w:t>
          </w:r>
        </w:p>
        <w:p w14:paraId="683D46F4" w14:textId="77777777" w:rsidR="00BD4704" w:rsidRDefault="0010782F">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7096563" w:history="1">
            <w:r w:rsidR="00BD4704" w:rsidRPr="00BF2A28">
              <w:rPr>
                <w:rStyle w:val="Hyperlink"/>
              </w:rPr>
              <w:t>A.</w:t>
            </w:r>
            <w:r w:rsidR="00BD4704">
              <w:rPr>
                <w:rFonts w:asciiTheme="minorHAnsi" w:eastAsiaTheme="minorEastAsia" w:hAnsiTheme="minorHAnsi" w:cstheme="minorBidi"/>
                <w:lang w:val="en-US"/>
              </w:rPr>
              <w:tab/>
            </w:r>
            <w:r w:rsidR="00BD4704" w:rsidRPr="00BF2A28">
              <w:rPr>
                <w:rStyle w:val="Hyperlink"/>
              </w:rPr>
              <w:t>Qu</w:t>
            </w:r>
            <w:r w:rsidR="00BD4704" w:rsidRPr="00BF2A28">
              <w:rPr>
                <w:rStyle w:val="Hyperlink"/>
                <w:rFonts w:cs="Arial"/>
              </w:rPr>
              <w:t>é</w:t>
            </w:r>
            <w:r w:rsidR="00BD4704" w:rsidRPr="00BF2A28">
              <w:rPr>
                <w:rStyle w:val="Hyperlink"/>
              </w:rPr>
              <w:t xml:space="preserve"> hacer para que le surtan sus recetas</w:t>
            </w:r>
            <w:r w:rsidR="00BD4704">
              <w:rPr>
                <w:webHidden/>
              </w:rPr>
              <w:tab/>
            </w:r>
            <w:r w:rsidR="00BD4704">
              <w:rPr>
                <w:webHidden/>
              </w:rPr>
              <w:fldChar w:fldCharType="begin"/>
            </w:r>
            <w:r w:rsidR="00BD4704">
              <w:rPr>
                <w:webHidden/>
              </w:rPr>
              <w:instrText xml:space="preserve"> PAGEREF _Toc17096563 \h </w:instrText>
            </w:r>
            <w:r w:rsidR="00BD4704">
              <w:rPr>
                <w:webHidden/>
              </w:rPr>
            </w:r>
            <w:r w:rsidR="00BD4704">
              <w:rPr>
                <w:webHidden/>
              </w:rPr>
              <w:fldChar w:fldCharType="separate"/>
            </w:r>
            <w:r w:rsidR="00BD4704">
              <w:rPr>
                <w:webHidden/>
              </w:rPr>
              <w:t>7</w:t>
            </w:r>
            <w:r w:rsidR="00BD4704">
              <w:rPr>
                <w:webHidden/>
              </w:rPr>
              <w:fldChar w:fldCharType="end"/>
            </w:r>
          </w:hyperlink>
        </w:p>
        <w:p w14:paraId="11D7EA04" w14:textId="77777777" w:rsidR="00BD4704" w:rsidRDefault="00464AE1">
          <w:pPr>
            <w:pStyle w:val="TOC2"/>
            <w:rPr>
              <w:rFonts w:asciiTheme="minorHAnsi" w:eastAsiaTheme="minorEastAsia" w:hAnsiTheme="minorHAnsi" w:cstheme="minorBidi"/>
              <w:lang w:val="en-US"/>
            </w:rPr>
          </w:pPr>
          <w:hyperlink w:anchor="_Toc17096564" w:history="1">
            <w:r w:rsidR="00BD4704" w:rsidRPr="00BF2A28">
              <w:rPr>
                <w:rStyle w:val="Hyperlink"/>
              </w:rPr>
              <w:t>A1. Surtiendo su receta en una farmacia de la red</w:t>
            </w:r>
            <w:r w:rsidR="00BD4704">
              <w:rPr>
                <w:webHidden/>
              </w:rPr>
              <w:tab/>
            </w:r>
            <w:r w:rsidR="00BD4704">
              <w:rPr>
                <w:webHidden/>
              </w:rPr>
              <w:fldChar w:fldCharType="begin"/>
            </w:r>
            <w:r w:rsidR="00BD4704">
              <w:rPr>
                <w:webHidden/>
              </w:rPr>
              <w:instrText xml:space="preserve"> PAGEREF _Toc17096564 \h </w:instrText>
            </w:r>
            <w:r w:rsidR="00BD4704">
              <w:rPr>
                <w:webHidden/>
              </w:rPr>
            </w:r>
            <w:r w:rsidR="00BD4704">
              <w:rPr>
                <w:webHidden/>
              </w:rPr>
              <w:fldChar w:fldCharType="separate"/>
            </w:r>
            <w:r w:rsidR="00BD4704">
              <w:rPr>
                <w:webHidden/>
              </w:rPr>
              <w:t>7</w:t>
            </w:r>
            <w:r w:rsidR="00BD4704">
              <w:rPr>
                <w:webHidden/>
              </w:rPr>
              <w:fldChar w:fldCharType="end"/>
            </w:r>
          </w:hyperlink>
        </w:p>
        <w:p w14:paraId="23395A18" w14:textId="77777777" w:rsidR="00BD4704" w:rsidRDefault="00464AE1">
          <w:pPr>
            <w:pStyle w:val="TOC2"/>
            <w:rPr>
              <w:rFonts w:asciiTheme="minorHAnsi" w:eastAsiaTheme="minorEastAsia" w:hAnsiTheme="minorHAnsi" w:cstheme="minorBidi"/>
              <w:lang w:val="en-US"/>
            </w:rPr>
          </w:pPr>
          <w:hyperlink w:anchor="_Toc17096565" w:history="1">
            <w:r w:rsidR="00BD4704" w:rsidRPr="00BF2A28">
              <w:rPr>
                <w:rStyle w:val="Hyperlink"/>
              </w:rPr>
              <w:t>A2. Usando su Tarjeta de identificación de miembro del plan cuando surta una receta</w:t>
            </w:r>
            <w:r w:rsidR="00BD4704">
              <w:rPr>
                <w:webHidden/>
              </w:rPr>
              <w:tab/>
            </w:r>
            <w:r w:rsidR="00BD4704">
              <w:rPr>
                <w:webHidden/>
              </w:rPr>
              <w:fldChar w:fldCharType="begin"/>
            </w:r>
            <w:r w:rsidR="00BD4704">
              <w:rPr>
                <w:webHidden/>
              </w:rPr>
              <w:instrText xml:space="preserve"> PAGEREF _Toc17096565 \h </w:instrText>
            </w:r>
            <w:r w:rsidR="00BD4704">
              <w:rPr>
                <w:webHidden/>
              </w:rPr>
            </w:r>
            <w:r w:rsidR="00BD4704">
              <w:rPr>
                <w:webHidden/>
              </w:rPr>
              <w:fldChar w:fldCharType="separate"/>
            </w:r>
            <w:r w:rsidR="00BD4704">
              <w:rPr>
                <w:webHidden/>
              </w:rPr>
              <w:t>7</w:t>
            </w:r>
            <w:r w:rsidR="00BD4704">
              <w:rPr>
                <w:webHidden/>
              </w:rPr>
              <w:fldChar w:fldCharType="end"/>
            </w:r>
          </w:hyperlink>
        </w:p>
        <w:p w14:paraId="6A421EDC" w14:textId="77777777" w:rsidR="00BD4704" w:rsidRDefault="00464AE1">
          <w:pPr>
            <w:pStyle w:val="TOC2"/>
            <w:rPr>
              <w:rFonts w:asciiTheme="minorHAnsi" w:eastAsiaTheme="minorEastAsia" w:hAnsiTheme="minorHAnsi" w:cstheme="minorBidi"/>
              <w:lang w:val="en-US"/>
            </w:rPr>
          </w:pPr>
          <w:hyperlink w:anchor="_Toc17096566" w:history="1">
            <w:r w:rsidR="00BD4704" w:rsidRPr="00BF2A28">
              <w:rPr>
                <w:rStyle w:val="Hyperlink"/>
              </w:rPr>
              <w:t>A3. Qué hacer si quiere cambiar a otra farmacia de la red</w:t>
            </w:r>
            <w:r w:rsidR="00BD4704">
              <w:rPr>
                <w:webHidden/>
              </w:rPr>
              <w:tab/>
            </w:r>
            <w:r w:rsidR="00BD4704">
              <w:rPr>
                <w:webHidden/>
              </w:rPr>
              <w:fldChar w:fldCharType="begin"/>
            </w:r>
            <w:r w:rsidR="00BD4704">
              <w:rPr>
                <w:webHidden/>
              </w:rPr>
              <w:instrText xml:space="preserve"> PAGEREF _Toc17096566 \h </w:instrText>
            </w:r>
            <w:r w:rsidR="00BD4704">
              <w:rPr>
                <w:webHidden/>
              </w:rPr>
            </w:r>
            <w:r w:rsidR="00BD4704">
              <w:rPr>
                <w:webHidden/>
              </w:rPr>
              <w:fldChar w:fldCharType="separate"/>
            </w:r>
            <w:r w:rsidR="00BD4704">
              <w:rPr>
                <w:webHidden/>
              </w:rPr>
              <w:t>7</w:t>
            </w:r>
            <w:r w:rsidR="00BD4704">
              <w:rPr>
                <w:webHidden/>
              </w:rPr>
              <w:fldChar w:fldCharType="end"/>
            </w:r>
          </w:hyperlink>
        </w:p>
        <w:p w14:paraId="05A6DD74" w14:textId="77777777" w:rsidR="00BD4704" w:rsidRDefault="00464AE1">
          <w:pPr>
            <w:pStyle w:val="TOC2"/>
            <w:rPr>
              <w:rFonts w:asciiTheme="minorHAnsi" w:eastAsiaTheme="minorEastAsia" w:hAnsiTheme="minorHAnsi" w:cstheme="minorBidi"/>
              <w:lang w:val="en-US"/>
            </w:rPr>
          </w:pPr>
          <w:hyperlink w:anchor="_Toc17096567" w:history="1">
            <w:r w:rsidR="00BD4704" w:rsidRPr="00BF2A28">
              <w:rPr>
                <w:rStyle w:val="Hyperlink"/>
              </w:rPr>
              <w:t>A4. Qué hacer si su farmacia deja la red</w:t>
            </w:r>
            <w:r w:rsidR="00BD4704">
              <w:rPr>
                <w:webHidden/>
              </w:rPr>
              <w:tab/>
            </w:r>
            <w:r w:rsidR="00BD4704">
              <w:rPr>
                <w:webHidden/>
              </w:rPr>
              <w:fldChar w:fldCharType="begin"/>
            </w:r>
            <w:r w:rsidR="00BD4704">
              <w:rPr>
                <w:webHidden/>
              </w:rPr>
              <w:instrText xml:space="preserve"> PAGEREF _Toc17096567 \h </w:instrText>
            </w:r>
            <w:r w:rsidR="00BD4704">
              <w:rPr>
                <w:webHidden/>
              </w:rPr>
            </w:r>
            <w:r w:rsidR="00BD4704">
              <w:rPr>
                <w:webHidden/>
              </w:rPr>
              <w:fldChar w:fldCharType="separate"/>
            </w:r>
            <w:r w:rsidR="00BD4704">
              <w:rPr>
                <w:webHidden/>
              </w:rPr>
              <w:t>8</w:t>
            </w:r>
            <w:r w:rsidR="00BD4704">
              <w:rPr>
                <w:webHidden/>
              </w:rPr>
              <w:fldChar w:fldCharType="end"/>
            </w:r>
          </w:hyperlink>
        </w:p>
        <w:p w14:paraId="6D8A6475" w14:textId="77777777" w:rsidR="00BD4704" w:rsidRDefault="00464AE1">
          <w:pPr>
            <w:pStyle w:val="TOC2"/>
            <w:rPr>
              <w:rFonts w:asciiTheme="minorHAnsi" w:eastAsiaTheme="minorEastAsia" w:hAnsiTheme="minorHAnsi" w:cstheme="minorBidi"/>
              <w:lang w:val="en-US"/>
            </w:rPr>
          </w:pPr>
          <w:hyperlink w:anchor="_Toc17096568" w:history="1">
            <w:r w:rsidR="00BD4704" w:rsidRPr="00BF2A28">
              <w:rPr>
                <w:rStyle w:val="Hyperlink"/>
              </w:rPr>
              <w:t>A5. Usando una farmacia especializada</w:t>
            </w:r>
            <w:r w:rsidR="00BD4704">
              <w:rPr>
                <w:webHidden/>
              </w:rPr>
              <w:tab/>
            </w:r>
            <w:r w:rsidR="00BD4704">
              <w:rPr>
                <w:webHidden/>
              </w:rPr>
              <w:fldChar w:fldCharType="begin"/>
            </w:r>
            <w:r w:rsidR="00BD4704">
              <w:rPr>
                <w:webHidden/>
              </w:rPr>
              <w:instrText xml:space="preserve"> PAGEREF _Toc17096568 \h </w:instrText>
            </w:r>
            <w:r w:rsidR="00BD4704">
              <w:rPr>
                <w:webHidden/>
              </w:rPr>
            </w:r>
            <w:r w:rsidR="00BD4704">
              <w:rPr>
                <w:webHidden/>
              </w:rPr>
              <w:fldChar w:fldCharType="separate"/>
            </w:r>
            <w:r w:rsidR="00BD4704">
              <w:rPr>
                <w:webHidden/>
              </w:rPr>
              <w:t>8</w:t>
            </w:r>
            <w:r w:rsidR="00BD4704">
              <w:rPr>
                <w:webHidden/>
              </w:rPr>
              <w:fldChar w:fldCharType="end"/>
            </w:r>
          </w:hyperlink>
        </w:p>
        <w:p w14:paraId="713CDAFB" w14:textId="77777777" w:rsidR="00BD4704" w:rsidRDefault="00464AE1">
          <w:pPr>
            <w:pStyle w:val="TOC2"/>
            <w:rPr>
              <w:rFonts w:asciiTheme="minorHAnsi" w:eastAsiaTheme="minorEastAsia" w:hAnsiTheme="minorHAnsi" w:cstheme="minorBidi"/>
              <w:lang w:val="en-US"/>
            </w:rPr>
          </w:pPr>
          <w:hyperlink w:anchor="_Toc17096569" w:history="1">
            <w:r w:rsidR="00BD4704" w:rsidRPr="00BF2A28">
              <w:rPr>
                <w:rStyle w:val="Hyperlink"/>
              </w:rPr>
              <w:t>A6. Usando servicios de pedidos por correo para obtener sus medicamentos</w:t>
            </w:r>
            <w:r w:rsidR="00BD4704">
              <w:rPr>
                <w:webHidden/>
              </w:rPr>
              <w:tab/>
            </w:r>
            <w:r w:rsidR="00BD4704">
              <w:rPr>
                <w:webHidden/>
              </w:rPr>
              <w:fldChar w:fldCharType="begin"/>
            </w:r>
            <w:r w:rsidR="00BD4704">
              <w:rPr>
                <w:webHidden/>
              </w:rPr>
              <w:instrText xml:space="preserve"> PAGEREF _Toc17096569 \h </w:instrText>
            </w:r>
            <w:r w:rsidR="00BD4704">
              <w:rPr>
                <w:webHidden/>
              </w:rPr>
            </w:r>
            <w:r w:rsidR="00BD4704">
              <w:rPr>
                <w:webHidden/>
              </w:rPr>
              <w:fldChar w:fldCharType="separate"/>
            </w:r>
            <w:r w:rsidR="00BD4704">
              <w:rPr>
                <w:webHidden/>
              </w:rPr>
              <w:t>9</w:t>
            </w:r>
            <w:r w:rsidR="00BD4704">
              <w:rPr>
                <w:webHidden/>
              </w:rPr>
              <w:fldChar w:fldCharType="end"/>
            </w:r>
          </w:hyperlink>
        </w:p>
        <w:p w14:paraId="46A9C066" w14:textId="77777777" w:rsidR="00BD4704" w:rsidRDefault="00464AE1">
          <w:pPr>
            <w:pStyle w:val="TOC2"/>
            <w:rPr>
              <w:rFonts w:asciiTheme="minorHAnsi" w:eastAsiaTheme="minorEastAsia" w:hAnsiTheme="minorHAnsi" w:cstheme="minorBidi"/>
              <w:lang w:val="en-US"/>
            </w:rPr>
          </w:pPr>
          <w:hyperlink w:anchor="_Toc17096570" w:history="1">
            <w:r w:rsidR="00BD4704" w:rsidRPr="00BF2A28">
              <w:rPr>
                <w:rStyle w:val="Hyperlink"/>
              </w:rPr>
              <w:t>A7. Obteniendo un suministro a largo plazo de sus medicamentos</w:t>
            </w:r>
            <w:r w:rsidR="00BD4704">
              <w:rPr>
                <w:webHidden/>
              </w:rPr>
              <w:tab/>
            </w:r>
            <w:r w:rsidR="00BD4704">
              <w:rPr>
                <w:webHidden/>
              </w:rPr>
              <w:fldChar w:fldCharType="begin"/>
            </w:r>
            <w:r w:rsidR="00BD4704">
              <w:rPr>
                <w:webHidden/>
              </w:rPr>
              <w:instrText xml:space="preserve"> PAGEREF _Toc17096570 \h </w:instrText>
            </w:r>
            <w:r w:rsidR="00BD4704">
              <w:rPr>
                <w:webHidden/>
              </w:rPr>
            </w:r>
            <w:r w:rsidR="00BD4704">
              <w:rPr>
                <w:webHidden/>
              </w:rPr>
              <w:fldChar w:fldCharType="separate"/>
            </w:r>
            <w:r w:rsidR="00BD4704">
              <w:rPr>
                <w:webHidden/>
              </w:rPr>
              <w:t>12</w:t>
            </w:r>
            <w:r w:rsidR="00BD4704">
              <w:rPr>
                <w:webHidden/>
              </w:rPr>
              <w:fldChar w:fldCharType="end"/>
            </w:r>
          </w:hyperlink>
        </w:p>
        <w:p w14:paraId="7946F493" w14:textId="77777777" w:rsidR="00BD4704" w:rsidRDefault="00464AE1">
          <w:pPr>
            <w:pStyle w:val="TOC2"/>
            <w:rPr>
              <w:rFonts w:asciiTheme="minorHAnsi" w:eastAsiaTheme="minorEastAsia" w:hAnsiTheme="minorHAnsi" w:cstheme="minorBidi"/>
              <w:lang w:val="en-US"/>
            </w:rPr>
          </w:pPr>
          <w:hyperlink w:anchor="_Toc17096571" w:history="1">
            <w:r w:rsidR="00BD4704" w:rsidRPr="00BF2A28">
              <w:rPr>
                <w:rStyle w:val="Hyperlink"/>
              </w:rPr>
              <w:t>A8. Usando una farmacia que no esté en la red del plan</w:t>
            </w:r>
            <w:r w:rsidR="00BD4704">
              <w:rPr>
                <w:webHidden/>
              </w:rPr>
              <w:tab/>
            </w:r>
            <w:r w:rsidR="00BD4704">
              <w:rPr>
                <w:webHidden/>
              </w:rPr>
              <w:fldChar w:fldCharType="begin"/>
            </w:r>
            <w:r w:rsidR="00BD4704">
              <w:rPr>
                <w:webHidden/>
              </w:rPr>
              <w:instrText xml:space="preserve"> PAGEREF _Toc17096571 \h </w:instrText>
            </w:r>
            <w:r w:rsidR="00BD4704">
              <w:rPr>
                <w:webHidden/>
              </w:rPr>
            </w:r>
            <w:r w:rsidR="00BD4704">
              <w:rPr>
                <w:webHidden/>
              </w:rPr>
              <w:fldChar w:fldCharType="separate"/>
            </w:r>
            <w:r w:rsidR="00BD4704">
              <w:rPr>
                <w:webHidden/>
              </w:rPr>
              <w:t>12</w:t>
            </w:r>
            <w:r w:rsidR="00BD4704">
              <w:rPr>
                <w:webHidden/>
              </w:rPr>
              <w:fldChar w:fldCharType="end"/>
            </w:r>
          </w:hyperlink>
        </w:p>
        <w:p w14:paraId="32219E58" w14:textId="77777777" w:rsidR="00BD4704" w:rsidRDefault="00464AE1">
          <w:pPr>
            <w:pStyle w:val="TOC2"/>
            <w:rPr>
              <w:rFonts w:asciiTheme="minorHAnsi" w:eastAsiaTheme="minorEastAsia" w:hAnsiTheme="minorHAnsi" w:cstheme="minorBidi"/>
              <w:lang w:val="en-US"/>
            </w:rPr>
          </w:pPr>
          <w:hyperlink w:anchor="_Toc17096572" w:history="1">
            <w:r w:rsidR="00BD4704" w:rsidRPr="00BF2A28">
              <w:rPr>
                <w:rStyle w:val="Hyperlink"/>
              </w:rPr>
              <w:t>A9. Devolvi</w:t>
            </w:r>
            <w:r w:rsidR="00BD4704" w:rsidRPr="00BF2A28">
              <w:rPr>
                <w:rStyle w:val="Hyperlink"/>
                <w:rFonts w:cs="Arial"/>
              </w:rPr>
              <w:t>é</w:t>
            </w:r>
            <w:r w:rsidR="00BD4704" w:rsidRPr="00BF2A28">
              <w:rPr>
                <w:rStyle w:val="Hyperlink"/>
              </w:rPr>
              <w:t>ndole lo que pagó si usted pagó por un medicamento</w:t>
            </w:r>
            <w:r w:rsidR="00BD4704">
              <w:rPr>
                <w:webHidden/>
              </w:rPr>
              <w:tab/>
            </w:r>
            <w:r w:rsidR="00BD4704">
              <w:rPr>
                <w:webHidden/>
              </w:rPr>
              <w:fldChar w:fldCharType="begin"/>
            </w:r>
            <w:r w:rsidR="00BD4704">
              <w:rPr>
                <w:webHidden/>
              </w:rPr>
              <w:instrText xml:space="preserve"> PAGEREF _Toc17096572 \h </w:instrText>
            </w:r>
            <w:r w:rsidR="00BD4704">
              <w:rPr>
                <w:webHidden/>
              </w:rPr>
            </w:r>
            <w:r w:rsidR="00BD4704">
              <w:rPr>
                <w:webHidden/>
              </w:rPr>
              <w:fldChar w:fldCharType="separate"/>
            </w:r>
            <w:r w:rsidR="00BD4704">
              <w:rPr>
                <w:webHidden/>
              </w:rPr>
              <w:t>13</w:t>
            </w:r>
            <w:r w:rsidR="00BD4704">
              <w:rPr>
                <w:webHidden/>
              </w:rPr>
              <w:fldChar w:fldCharType="end"/>
            </w:r>
          </w:hyperlink>
        </w:p>
        <w:p w14:paraId="4EC46205" w14:textId="77777777" w:rsidR="00BD4704" w:rsidRDefault="00464AE1">
          <w:pPr>
            <w:pStyle w:val="TOC1"/>
            <w:rPr>
              <w:rFonts w:asciiTheme="minorHAnsi" w:eastAsiaTheme="minorEastAsia" w:hAnsiTheme="minorHAnsi" w:cstheme="minorBidi"/>
              <w:lang w:val="en-US"/>
            </w:rPr>
          </w:pPr>
          <w:hyperlink w:anchor="_Toc17096573" w:history="1">
            <w:r w:rsidR="00BD4704" w:rsidRPr="00BF2A28">
              <w:rPr>
                <w:rStyle w:val="Hyperlink"/>
              </w:rPr>
              <w:t>B.</w:t>
            </w:r>
            <w:r w:rsidR="00BD4704">
              <w:rPr>
                <w:rFonts w:asciiTheme="minorHAnsi" w:eastAsiaTheme="minorEastAsia" w:hAnsiTheme="minorHAnsi" w:cstheme="minorBidi"/>
                <w:lang w:val="en-US"/>
              </w:rPr>
              <w:tab/>
            </w:r>
            <w:r w:rsidR="00BD4704" w:rsidRPr="00BF2A28">
              <w:rPr>
                <w:rStyle w:val="Hyperlink"/>
              </w:rPr>
              <w:t>Lista de medicamentos del plan</w:t>
            </w:r>
            <w:r w:rsidR="00BD4704">
              <w:rPr>
                <w:webHidden/>
              </w:rPr>
              <w:tab/>
            </w:r>
            <w:r w:rsidR="00BD4704">
              <w:rPr>
                <w:webHidden/>
              </w:rPr>
              <w:fldChar w:fldCharType="begin"/>
            </w:r>
            <w:r w:rsidR="00BD4704">
              <w:rPr>
                <w:webHidden/>
              </w:rPr>
              <w:instrText xml:space="preserve"> PAGEREF _Toc17096573 \h </w:instrText>
            </w:r>
            <w:r w:rsidR="00BD4704">
              <w:rPr>
                <w:webHidden/>
              </w:rPr>
            </w:r>
            <w:r w:rsidR="00BD4704">
              <w:rPr>
                <w:webHidden/>
              </w:rPr>
              <w:fldChar w:fldCharType="separate"/>
            </w:r>
            <w:r w:rsidR="00BD4704">
              <w:rPr>
                <w:webHidden/>
              </w:rPr>
              <w:t>13</w:t>
            </w:r>
            <w:r w:rsidR="00BD4704">
              <w:rPr>
                <w:webHidden/>
              </w:rPr>
              <w:fldChar w:fldCharType="end"/>
            </w:r>
          </w:hyperlink>
        </w:p>
        <w:p w14:paraId="5EF141AA" w14:textId="77777777" w:rsidR="00BD4704" w:rsidRDefault="00464AE1">
          <w:pPr>
            <w:pStyle w:val="TOC2"/>
            <w:rPr>
              <w:rFonts w:asciiTheme="minorHAnsi" w:eastAsiaTheme="minorEastAsia" w:hAnsiTheme="minorHAnsi" w:cstheme="minorBidi"/>
              <w:lang w:val="en-US"/>
            </w:rPr>
          </w:pPr>
          <w:hyperlink w:anchor="_Toc17096574" w:history="1">
            <w:r w:rsidR="00BD4704" w:rsidRPr="00BF2A28">
              <w:rPr>
                <w:rStyle w:val="Hyperlink"/>
              </w:rPr>
              <w:t>B1. Medicamentos en la Lista de medicamentos</w:t>
            </w:r>
            <w:r w:rsidR="00BD4704">
              <w:rPr>
                <w:webHidden/>
              </w:rPr>
              <w:tab/>
            </w:r>
            <w:r w:rsidR="00BD4704">
              <w:rPr>
                <w:webHidden/>
              </w:rPr>
              <w:fldChar w:fldCharType="begin"/>
            </w:r>
            <w:r w:rsidR="00BD4704">
              <w:rPr>
                <w:webHidden/>
              </w:rPr>
              <w:instrText xml:space="preserve"> PAGEREF _Toc17096574 \h </w:instrText>
            </w:r>
            <w:r w:rsidR="00BD4704">
              <w:rPr>
                <w:webHidden/>
              </w:rPr>
            </w:r>
            <w:r w:rsidR="00BD4704">
              <w:rPr>
                <w:webHidden/>
              </w:rPr>
              <w:fldChar w:fldCharType="separate"/>
            </w:r>
            <w:r w:rsidR="00BD4704">
              <w:rPr>
                <w:webHidden/>
              </w:rPr>
              <w:t>13</w:t>
            </w:r>
            <w:r w:rsidR="00BD4704">
              <w:rPr>
                <w:webHidden/>
              </w:rPr>
              <w:fldChar w:fldCharType="end"/>
            </w:r>
          </w:hyperlink>
        </w:p>
        <w:p w14:paraId="68710D84" w14:textId="77777777" w:rsidR="00BD4704" w:rsidRDefault="00464AE1">
          <w:pPr>
            <w:pStyle w:val="TOC2"/>
            <w:rPr>
              <w:rFonts w:asciiTheme="minorHAnsi" w:eastAsiaTheme="minorEastAsia" w:hAnsiTheme="minorHAnsi" w:cstheme="minorBidi"/>
              <w:lang w:val="en-US"/>
            </w:rPr>
          </w:pPr>
          <w:hyperlink w:anchor="_Toc17096575" w:history="1">
            <w:r w:rsidR="00BD4704" w:rsidRPr="00BF2A28">
              <w:rPr>
                <w:rStyle w:val="Hyperlink"/>
              </w:rPr>
              <w:t>B2. Cómo verificar si un medicamento está en la Lista de medicamentos</w:t>
            </w:r>
            <w:r w:rsidR="00BD4704">
              <w:rPr>
                <w:webHidden/>
              </w:rPr>
              <w:tab/>
            </w:r>
            <w:r w:rsidR="00BD4704">
              <w:rPr>
                <w:webHidden/>
              </w:rPr>
              <w:fldChar w:fldCharType="begin"/>
            </w:r>
            <w:r w:rsidR="00BD4704">
              <w:rPr>
                <w:webHidden/>
              </w:rPr>
              <w:instrText xml:space="preserve"> PAGEREF _Toc17096575 \h </w:instrText>
            </w:r>
            <w:r w:rsidR="00BD4704">
              <w:rPr>
                <w:webHidden/>
              </w:rPr>
            </w:r>
            <w:r w:rsidR="00BD4704">
              <w:rPr>
                <w:webHidden/>
              </w:rPr>
              <w:fldChar w:fldCharType="separate"/>
            </w:r>
            <w:r w:rsidR="00BD4704">
              <w:rPr>
                <w:webHidden/>
              </w:rPr>
              <w:t>14</w:t>
            </w:r>
            <w:r w:rsidR="00BD4704">
              <w:rPr>
                <w:webHidden/>
              </w:rPr>
              <w:fldChar w:fldCharType="end"/>
            </w:r>
          </w:hyperlink>
        </w:p>
        <w:p w14:paraId="54207D55" w14:textId="77777777" w:rsidR="00BD4704" w:rsidRDefault="00464AE1">
          <w:pPr>
            <w:pStyle w:val="TOC2"/>
            <w:rPr>
              <w:rFonts w:asciiTheme="minorHAnsi" w:eastAsiaTheme="minorEastAsia" w:hAnsiTheme="minorHAnsi" w:cstheme="minorBidi"/>
              <w:lang w:val="en-US"/>
            </w:rPr>
          </w:pPr>
          <w:hyperlink w:anchor="_Toc17096576" w:history="1">
            <w:r w:rsidR="00BD4704" w:rsidRPr="00BF2A28">
              <w:rPr>
                <w:rStyle w:val="Hyperlink"/>
              </w:rPr>
              <w:t>B3. Medicamentos que no están en la Lista de medicamentos</w:t>
            </w:r>
            <w:r w:rsidR="00BD4704">
              <w:rPr>
                <w:webHidden/>
              </w:rPr>
              <w:tab/>
            </w:r>
            <w:r w:rsidR="00BD4704">
              <w:rPr>
                <w:webHidden/>
              </w:rPr>
              <w:fldChar w:fldCharType="begin"/>
            </w:r>
            <w:r w:rsidR="00BD4704">
              <w:rPr>
                <w:webHidden/>
              </w:rPr>
              <w:instrText xml:space="preserve"> PAGEREF _Toc17096576 \h </w:instrText>
            </w:r>
            <w:r w:rsidR="00BD4704">
              <w:rPr>
                <w:webHidden/>
              </w:rPr>
            </w:r>
            <w:r w:rsidR="00BD4704">
              <w:rPr>
                <w:webHidden/>
              </w:rPr>
              <w:fldChar w:fldCharType="separate"/>
            </w:r>
            <w:r w:rsidR="00BD4704">
              <w:rPr>
                <w:webHidden/>
              </w:rPr>
              <w:t>14</w:t>
            </w:r>
            <w:r w:rsidR="00BD4704">
              <w:rPr>
                <w:webHidden/>
              </w:rPr>
              <w:fldChar w:fldCharType="end"/>
            </w:r>
          </w:hyperlink>
        </w:p>
        <w:p w14:paraId="7D7513CC" w14:textId="77777777" w:rsidR="00BD4704" w:rsidRDefault="00464AE1">
          <w:pPr>
            <w:pStyle w:val="TOC2"/>
            <w:rPr>
              <w:rFonts w:asciiTheme="minorHAnsi" w:eastAsiaTheme="minorEastAsia" w:hAnsiTheme="minorHAnsi" w:cstheme="minorBidi"/>
              <w:lang w:val="en-US"/>
            </w:rPr>
          </w:pPr>
          <w:hyperlink w:anchor="_Toc17096577" w:history="1">
            <w:r w:rsidR="00BD4704" w:rsidRPr="00BF2A28">
              <w:rPr>
                <w:rStyle w:val="Hyperlink"/>
              </w:rPr>
              <w:t xml:space="preserve">B4. Los niveles de </w:t>
            </w:r>
            <w:r w:rsidR="00BD4704" w:rsidRPr="00BD4704">
              <w:rPr>
                <w:rStyle w:val="Hyperlink"/>
                <w:color w:val="548DD4"/>
              </w:rPr>
              <w:t>[</w:t>
            </w:r>
            <w:r w:rsidR="00BD4704" w:rsidRPr="00BD4704">
              <w:rPr>
                <w:rStyle w:val="Hyperlink"/>
                <w:i/>
                <w:color w:val="548DD4"/>
              </w:rPr>
              <w:t>Plan that does not have cost sharing in any tier omit:</w:t>
            </w:r>
            <w:r w:rsidR="00BD4704" w:rsidRPr="00BD4704">
              <w:rPr>
                <w:rStyle w:val="Hyperlink"/>
                <w:color w:val="548DD4"/>
              </w:rPr>
              <w:t xml:space="preserve"> de costo compartido]</w:t>
            </w:r>
            <w:r w:rsidR="00BD4704" w:rsidRPr="00BF2A28">
              <w:rPr>
                <w:rStyle w:val="Hyperlink"/>
              </w:rPr>
              <w:t xml:space="preserve"> de la Lista de medicamentos</w:t>
            </w:r>
            <w:r w:rsidR="00BD4704">
              <w:rPr>
                <w:webHidden/>
              </w:rPr>
              <w:tab/>
            </w:r>
            <w:r w:rsidR="00BD4704">
              <w:rPr>
                <w:webHidden/>
              </w:rPr>
              <w:fldChar w:fldCharType="begin"/>
            </w:r>
            <w:r w:rsidR="00BD4704">
              <w:rPr>
                <w:webHidden/>
              </w:rPr>
              <w:instrText xml:space="preserve"> PAGEREF _Toc17096577 \h </w:instrText>
            </w:r>
            <w:r w:rsidR="00BD4704">
              <w:rPr>
                <w:webHidden/>
              </w:rPr>
            </w:r>
            <w:r w:rsidR="00BD4704">
              <w:rPr>
                <w:webHidden/>
              </w:rPr>
              <w:fldChar w:fldCharType="separate"/>
            </w:r>
            <w:r w:rsidR="00BD4704">
              <w:rPr>
                <w:webHidden/>
              </w:rPr>
              <w:t>15</w:t>
            </w:r>
            <w:r w:rsidR="00BD4704">
              <w:rPr>
                <w:webHidden/>
              </w:rPr>
              <w:fldChar w:fldCharType="end"/>
            </w:r>
          </w:hyperlink>
        </w:p>
        <w:p w14:paraId="0F8564DC" w14:textId="77777777" w:rsidR="00BD4704" w:rsidRDefault="00464AE1">
          <w:pPr>
            <w:pStyle w:val="TOC1"/>
            <w:rPr>
              <w:rFonts w:asciiTheme="minorHAnsi" w:eastAsiaTheme="minorEastAsia" w:hAnsiTheme="minorHAnsi" w:cstheme="minorBidi"/>
              <w:lang w:val="en-US"/>
            </w:rPr>
          </w:pPr>
          <w:hyperlink w:anchor="_Toc17096578" w:history="1">
            <w:r w:rsidR="00BD4704" w:rsidRPr="00BF2A28">
              <w:rPr>
                <w:rStyle w:val="Hyperlink"/>
              </w:rPr>
              <w:t>C.</w:t>
            </w:r>
            <w:r w:rsidR="00BD4704">
              <w:rPr>
                <w:rFonts w:asciiTheme="minorHAnsi" w:eastAsiaTheme="minorEastAsia" w:hAnsiTheme="minorHAnsi" w:cstheme="minorBidi"/>
                <w:lang w:val="en-US"/>
              </w:rPr>
              <w:tab/>
            </w:r>
            <w:r w:rsidR="00BD4704" w:rsidRPr="00BF2A28">
              <w:rPr>
                <w:rStyle w:val="Hyperlink"/>
              </w:rPr>
              <w:t>Límites en algunos medicamentos</w:t>
            </w:r>
            <w:r w:rsidR="00BD4704">
              <w:rPr>
                <w:webHidden/>
              </w:rPr>
              <w:tab/>
            </w:r>
            <w:r w:rsidR="00BD4704">
              <w:rPr>
                <w:webHidden/>
              </w:rPr>
              <w:fldChar w:fldCharType="begin"/>
            </w:r>
            <w:r w:rsidR="00BD4704">
              <w:rPr>
                <w:webHidden/>
              </w:rPr>
              <w:instrText xml:space="preserve"> PAGEREF _Toc17096578 \h </w:instrText>
            </w:r>
            <w:r w:rsidR="00BD4704">
              <w:rPr>
                <w:webHidden/>
              </w:rPr>
            </w:r>
            <w:r w:rsidR="00BD4704">
              <w:rPr>
                <w:webHidden/>
              </w:rPr>
              <w:fldChar w:fldCharType="separate"/>
            </w:r>
            <w:r w:rsidR="00BD4704">
              <w:rPr>
                <w:webHidden/>
              </w:rPr>
              <w:t>16</w:t>
            </w:r>
            <w:r w:rsidR="00BD4704">
              <w:rPr>
                <w:webHidden/>
              </w:rPr>
              <w:fldChar w:fldCharType="end"/>
            </w:r>
          </w:hyperlink>
        </w:p>
        <w:p w14:paraId="0B7B0732" w14:textId="77777777" w:rsidR="00BD4704" w:rsidRDefault="00464AE1">
          <w:pPr>
            <w:pStyle w:val="TOC1"/>
            <w:rPr>
              <w:rFonts w:asciiTheme="minorHAnsi" w:eastAsiaTheme="minorEastAsia" w:hAnsiTheme="minorHAnsi" w:cstheme="minorBidi"/>
              <w:lang w:val="en-US"/>
            </w:rPr>
          </w:pPr>
          <w:hyperlink w:anchor="_Toc17096579" w:history="1">
            <w:r w:rsidR="00BD4704" w:rsidRPr="00BF2A28">
              <w:rPr>
                <w:rStyle w:val="Hyperlink"/>
              </w:rPr>
              <w:t>D.</w:t>
            </w:r>
            <w:r w:rsidR="00BD4704">
              <w:rPr>
                <w:rFonts w:asciiTheme="minorHAnsi" w:eastAsiaTheme="minorEastAsia" w:hAnsiTheme="minorHAnsi" w:cstheme="minorBidi"/>
                <w:lang w:val="en-US"/>
              </w:rPr>
              <w:tab/>
            </w:r>
            <w:r w:rsidR="00BD4704" w:rsidRPr="00BF2A28">
              <w:rPr>
                <w:rStyle w:val="Hyperlink"/>
              </w:rPr>
              <w:t>Razones por las cuales su medicamento podría no estar cubierto</w:t>
            </w:r>
            <w:r w:rsidR="00BD4704">
              <w:rPr>
                <w:webHidden/>
              </w:rPr>
              <w:tab/>
            </w:r>
            <w:r w:rsidR="00BD4704">
              <w:rPr>
                <w:webHidden/>
              </w:rPr>
              <w:fldChar w:fldCharType="begin"/>
            </w:r>
            <w:r w:rsidR="00BD4704">
              <w:rPr>
                <w:webHidden/>
              </w:rPr>
              <w:instrText xml:space="preserve"> PAGEREF _Toc17096579 \h </w:instrText>
            </w:r>
            <w:r w:rsidR="00BD4704">
              <w:rPr>
                <w:webHidden/>
              </w:rPr>
            </w:r>
            <w:r w:rsidR="00BD4704">
              <w:rPr>
                <w:webHidden/>
              </w:rPr>
              <w:fldChar w:fldCharType="separate"/>
            </w:r>
            <w:r w:rsidR="00BD4704">
              <w:rPr>
                <w:webHidden/>
              </w:rPr>
              <w:t>17</w:t>
            </w:r>
            <w:r w:rsidR="00BD4704">
              <w:rPr>
                <w:webHidden/>
              </w:rPr>
              <w:fldChar w:fldCharType="end"/>
            </w:r>
          </w:hyperlink>
        </w:p>
        <w:p w14:paraId="09CFB048" w14:textId="77777777" w:rsidR="00BD4704" w:rsidRDefault="00464AE1">
          <w:pPr>
            <w:pStyle w:val="TOC2"/>
            <w:rPr>
              <w:rFonts w:asciiTheme="minorHAnsi" w:eastAsiaTheme="minorEastAsia" w:hAnsiTheme="minorHAnsi" w:cstheme="minorBidi"/>
              <w:lang w:val="en-US"/>
            </w:rPr>
          </w:pPr>
          <w:hyperlink w:anchor="_Toc17096580" w:history="1">
            <w:r w:rsidR="00BD4704" w:rsidRPr="00BF2A28">
              <w:rPr>
                <w:rStyle w:val="Hyperlink"/>
              </w:rPr>
              <w:t>D1. Obteniendo un suministro temporero</w:t>
            </w:r>
            <w:r w:rsidR="00BD4704">
              <w:rPr>
                <w:webHidden/>
              </w:rPr>
              <w:tab/>
            </w:r>
            <w:r w:rsidR="00BD4704">
              <w:rPr>
                <w:webHidden/>
              </w:rPr>
              <w:fldChar w:fldCharType="begin"/>
            </w:r>
            <w:r w:rsidR="00BD4704">
              <w:rPr>
                <w:webHidden/>
              </w:rPr>
              <w:instrText xml:space="preserve"> PAGEREF _Toc17096580 \h </w:instrText>
            </w:r>
            <w:r w:rsidR="00BD4704">
              <w:rPr>
                <w:webHidden/>
              </w:rPr>
            </w:r>
            <w:r w:rsidR="00BD4704">
              <w:rPr>
                <w:webHidden/>
              </w:rPr>
              <w:fldChar w:fldCharType="separate"/>
            </w:r>
            <w:r w:rsidR="00BD4704">
              <w:rPr>
                <w:webHidden/>
              </w:rPr>
              <w:t>18</w:t>
            </w:r>
            <w:r w:rsidR="00BD4704">
              <w:rPr>
                <w:webHidden/>
              </w:rPr>
              <w:fldChar w:fldCharType="end"/>
            </w:r>
          </w:hyperlink>
        </w:p>
        <w:p w14:paraId="7FAA6696" w14:textId="77777777" w:rsidR="00BD4704" w:rsidRDefault="00464AE1">
          <w:pPr>
            <w:pStyle w:val="TOC1"/>
            <w:rPr>
              <w:rFonts w:asciiTheme="minorHAnsi" w:eastAsiaTheme="minorEastAsia" w:hAnsiTheme="minorHAnsi" w:cstheme="minorBidi"/>
              <w:lang w:val="en-US"/>
            </w:rPr>
          </w:pPr>
          <w:hyperlink w:anchor="_Toc17096581" w:history="1">
            <w:r w:rsidR="00BD4704" w:rsidRPr="00BF2A28">
              <w:rPr>
                <w:rStyle w:val="Hyperlink"/>
              </w:rPr>
              <w:t>E.</w:t>
            </w:r>
            <w:r w:rsidR="00BD4704">
              <w:rPr>
                <w:rFonts w:asciiTheme="minorHAnsi" w:eastAsiaTheme="minorEastAsia" w:hAnsiTheme="minorHAnsi" w:cstheme="minorBidi"/>
                <w:lang w:val="en-US"/>
              </w:rPr>
              <w:tab/>
            </w:r>
            <w:r w:rsidR="00BD4704" w:rsidRPr="00BF2A28">
              <w:rPr>
                <w:rStyle w:val="Hyperlink"/>
              </w:rPr>
              <w:t>Cambios en la cobertura de sus medicamentos</w:t>
            </w:r>
            <w:r w:rsidR="00BD4704">
              <w:rPr>
                <w:webHidden/>
              </w:rPr>
              <w:tab/>
            </w:r>
            <w:r w:rsidR="00BD4704">
              <w:rPr>
                <w:webHidden/>
              </w:rPr>
              <w:fldChar w:fldCharType="begin"/>
            </w:r>
            <w:r w:rsidR="00BD4704">
              <w:rPr>
                <w:webHidden/>
              </w:rPr>
              <w:instrText xml:space="preserve"> PAGEREF _Toc17096581 \h </w:instrText>
            </w:r>
            <w:r w:rsidR="00BD4704">
              <w:rPr>
                <w:webHidden/>
              </w:rPr>
            </w:r>
            <w:r w:rsidR="00BD4704">
              <w:rPr>
                <w:webHidden/>
              </w:rPr>
              <w:fldChar w:fldCharType="separate"/>
            </w:r>
            <w:r w:rsidR="00BD4704">
              <w:rPr>
                <w:webHidden/>
              </w:rPr>
              <w:t>20</w:t>
            </w:r>
            <w:r w:rsidR="00BD4704">
              <w:rPr>
                <w:webHidden/>
              </w:rPr>
              <w:fldChar w:fldCharType="end"/>
            </w:r>
          </w:hyperlink>
        </w:p>
        <w:p w14:paraId="472E7DAE" w14:textId="77777777" w:rsidR="00BD4704" w:rsidRDefault="00464AE1">
          <w:pPr>
            <w:pStyle w:val="TOC1"/>
            <w:rPr>
              <w:rFonts w:asciiTheme="minorHAnsi" w:eastAsiaTheme="minorEastAsia" w:hAnsiTheme="minorHAnsi" w:cstheme="minorBidi"/>
              <w:lang w:val="en-US"/>
            </w:rPr>
          </w:pPr>
          <w:hyperlink w:anchor="_Toc17096582" w:history="1">
            <w:r w:rsidR="00BD4704" w:rsidRPr="00BF2A28">
              <w:rPr>
                <w:rStyle w:val="Hyperlink"/>
              </w:rPr>
              <w:t>F.</w:t>
            </w:r>
            <w:r w:rsidR="00BD4704">
              <w:rPr>
                <w:rFonts w:asciiTheme="minorHAnsi" w:eastAsiaTheme="minorEastAsia" w:hAnsiTheme="minorHAnsi" w:cstheme="minorBidi"/>
                <w:lang w:val="en-US"/>
              </w:rPr>
              <w:tab/>
            </w:r>
            <w:r w:rsidR="00BD4704" w:rsidRPr="00BF2A28">
              <w:rPr>
                <w:rStyle w:val="Hyperlink"/>
              </w:rPr>
              <w:t>Cobertura de medicamentos en casos especiales</w:t>
            </w:r>
            <w:r w:rsidR="00BD4704">
              <w:rPr>
                <w:webHidden/>
              </w:rPr>
              <w:tab/>
            </w:r>
            <w:r w:rsidR="00BD4704">
              <w:rPr>
                <w:webHidden/>
              </w:rPr>
              <w:fldChar w:fldCharType="begin"/>
            </w:r>
            <w:r w:rsidR="00BD4704">
              <w:rPr>
                <w:webHidden/>
              </w:rPr>
              <w:instrText xml:space="preserve"> PAGEREF _Toc17096582 \h </w:instrText>
            </w:r>
            <w:r w:rsidR="00BD4704">
              <w:rPr>
                <w:webHidden/>
              </w:rPr>
            </w:r>
            <w:r w:rsidR="00BD4704">
              <w:rPr>
                <w:webHidden/>
              </w:rPr>
              <w:fldChar w:fldCharType="separate"/>
            </w:r>
            <w:r w:rsidR="00BD4704">
              <w:rPr>
                <w:webHidden/>
              </w:rPr>
              <w:t>23</w:t>
            </w:r>
            <w:r w:rsidR="00BD4704">
              <w:rPr>
                <w:webHidden/>
              </w:rPr>
              <w:fldChar w:fldCharType="end"/>
            </w:r>
          </w:hyperlink>
        </w:p>
        <w:p w14:paraId="5D985958" w14:textId="77777777" w:rsidR="00BD4704" w:rsidRDefault="00464AE1">
          <w:pPr>
            <w:pStyle w:val="TOC2"/>
            <w:rPr>
              <w:rFonts w:asciiTheme="minorHAnsi" w:eastAsiaTheme="minorEastAsia" w:hAnsiTheme="minorHAnsi" w:cstheme="minorBidi"/>
              <w:lang w:val="en-US"/>
            </w:rPr>
          </w:pPr>
          <w:hyperlink w:anchor="_Toc17096583" w:history="1">
            <w:r w:rsidR="00BD4704" w:rsidRPr="00BF2A28">
              <w:rPr>
                <w:rStyle w:val="Hyperlink"/>
              </w:rPr>
              <w:t>F1. Si usted está en un hospital o una institución de enfermería especializada durante un tiempo cubierto por el plan</w:t>
            </w:r>
            <w:r w:rsidR="00BD4704">
              <w:rPr>
                <w:webHidden/>
              </w:rPr>
              <w:tab/>
            </w:r>
            <w:r w:rsidR="00BD4704">
              <w:rPr>
                <w:webHidden/>
              </w:rPr>
              <w:fldChar w:fldCharType="begin"/>
            </w:r>
            <w:r w:rsidR="00BD4704">
              <w:rPr>
                <w:webHidden/>
              </w:rPr>
              <w:instrText xml:space="preserve"> PAGEREF _Toc17096583 \h </w:instrText>
            </w:r>
            <w:r w:rsidR="00BD4704">
              <w:rPr>
                <w:webHidden/>
              </w:rPr>
            </w:r>
            <w:r w:rsidR="00BD4704">
              <w:rPr>
                <w:webHidden/>
              </w:rPr>
              <w:fldChar w:fldCharType="separate"/>
            </w:r>
            <w:r w:rsidR="00BD4704">
              <w:rPr>
                <w:webHidden/>
              </w:rPr>
              <w:t>23</w:t>
            </w:r>
            <w:r w:rsidR="00BD4704">
              <w:rPr>
                <w:webHidden/>
              </w:rPr>
              <w:fldChar w:fldCharType="end"/>
            </w:r>
          </w:hyperlink>
        </w:p>
        <w:p w14:paraId="38A87CB4" w14:textId="77777777" w:rsidR="00BD4704" w:rsidRDefault="00464AE1">
          <w:pPr>
            <w:pStyle w:val="TOC2"/>
            <w:rPr>
              <w:rFonts w:asciiTheme="minorHAnsi" w:eastAsiaTheme="minorEastAsia" w:hAnsiTheme="minorHAnsi" w:cstheme="minorBidi"/>
              <w:lang w:val="en-US"/>
            </w:rPr>
          </w:pPr>
          <w:hyperlink w:anchor="_Toc17096584" w:history="1">
            <w:r w:rsidR="00BD4704" w:rsidRPr="00BF2A28">
              <w:rPr>
                <w:rStyle w:val="Hyperlink"/>
              </w:rPr>
              <w:t>F2. Si usted está en una institución de cuidado a largo plazo</w:t>
            </w:r>
            <w:r w:rsidR="00BD4704">
              <w:rPr>
                <w:webHidden/>
              </w:rPr>
              <w:tab/>
            </w:r>
            <w:r w:rsidR="00BD4704">
              <w:rPr>
                <w:webHidden/>
              </w:rPr>
              <w:fldChar w:fldCharType="begin"/>
            </w:r>
            <w:r w:rsidR="00BD4704">
              <w:rPr>
                <w:webHidden/>
              </w:rPr>
              <w:instrText xml:space="preserve"> PAGEREF _Toc17096584 \h </w:instrText>
            </w:r>
            <w:r w:rsidR="00BD4704">
              <w:rPr>
                <w:webHidden/>
              </w:rPr>
            </w:r>
            <w:r w:rsidR="00BD4704">
              <w:rPr>
                <w:webHidden/>
              </w:rPr>
              <w:fldChar w:fldCharType="separate"/>
            </w:r>
            <w:r w:rsidR="00BD4704">
              <w:rPr>
                <w:webHidden/>
              </w:rPr>
              <w:t>23</w:t>
            </w:r>
            <w:r w:rsidR="00BD4704">
              <w:rPr>
                <w:webHidden/>
              </w:rPr>
              <w:fldChar w:fldCharType="end"/>
            </w:r>
          </w:hyperlink>
        </w:p>
        <w:p w14:paraId="32C4E945" w14:textId="77777777" w:rsidR="00BD4704" w:rsidRDefault="00464AE1">
          <w:pPr>
            <w:pStyle w:val="TOC2"/>
            <w:rPr>
              <w:rFonts w:asciiTheme="minorHAnsi" w:eastAsiaTheme="minorEastAsia" w:hAnsiTheme="minorHAnsi" w:cstheme="minorBidi"/>
              <w:lang w:val="en-US"/>
            </w:rPr>
          </w:pPr>
          <w:hyperlink w:anchor="_Toc17096585" w:history="1">
            <w:r w:rsidR="00BD4704" w:rsidRPr="00BF2A28">
              <w:rPr>
                <w:rStyle w:val="Hyperlink"/>
              </w:rPr>
              <w:t>F3. Si usted está en un programa de hospicio certificado por Medicaid</w:t>
            </w:r>
            <w:r w:rsidR="00BD4704">
              <w:rPr>
                <w:webHidden/>
              </w:rPr>
              <w:tab/>
            </w:r>
            <w:r w:rsidR="00BD4704">
              <w:rPr>
                <w:webHidden/>
              </w:rPr>
              <w:fldChar w:fldCharType="begin"/>
            </w:r>
            <w:r w:rsidR="00BD4704">
              <w:rPr>
                <w:webHidden/>
              </w:rPr>
              <w:instrText xml:space="preserve"> PAGEREF _Toc17096585 \h </w:instrText>
            </w:r>
            <w:r w:rsidR="00BD4704">
              <w:rPr>
                <w:webHidden/>
              </w:rPr>
            </w:r>
            <w:r w:rsidR="00BD4704">
              <w:rPr>
                <w:webHidden/>
              </w:rPr>
              <w:fldChar w:fldCharType="separate"/>
            </w:r>
            <w:r w:rsidR="00BD4704">
              <w:rPr>
                <w:webHidden/>
              </w:rPr>
              <w:t>23</w:t>
            </w:r>
            <w:r w:rsidR="00BD4704">
              <w:rPr>
                <w:webHidden/>
              </w:rPr>
              <w:fldChar w:fldCharType="end"/>
            </w:r>
          </w:hyperlink>
        </w:p>
        <w:p w14:paraId="4735DAC7" w14:textId="77777777" w:rsidR="00BD4704" w:rsidRDefault="00464AE1">
          <w:pPr>
            <w:pStyle w:val="TOC1"/>
            <w:rPr>
              <w:rFonts w:asciiTheme="minorHAnsi" w:eastAsiaTheme="minorEastAsia" w:hAnsiTheme="minorHAnsi" w:cstheme="minorBidi"/>
              <w:lang w:val="en-US"/>
            </w:rPr>
          </w:pPr>
          <w:hyperlink w:anchor="_Toc17096586" w:history="1">
            <w:r w:rsidR="00BD4704" w:rsidRPr="00BF2A28">
              <w:rPr>
                <w:rStyle w:val="Hyperlink"/>
              </w:rPr>
              <w:t>G.</w:t>
            </w:r>
            <w:r w:rsidR="00BD4704">
              <w:rPr>
                <w:rFonts w:asciiTheme="minorHAnsi" w:eastAsiaTheme="minorEastAsia" w:hAnsiTheme="minorHAnsi" w:cstheme="minorBidi"/>
                <w:lang w:val="en-US"/>
              </w:rPr>
              <w:tab/>
            </w:r>
            <w:r w:rsidR="00BD4704" w:rsidRPr="00BF2A28">
              <w:rPr>
                <w:rStyle w:val="Hyperlink"/>
              </w:rPr>
              <w:t>Programas sobre seguridad y administración de medicamentos</w:t>
            </w:r>
            <w:r w:rsidR="00BD4704">
              <w:rPr>
                <w:webHidden/>
              </w:rPr>
              <w:tab/>
            </w:r>
            <w:r w:rsidR="00BD4704">
              <w:rPr>
                <w:webHidden/>
              </w:rPr>
              <w:fldChar w:fldCharType="begin"/>
            </w:r>
            <w:r w:rsidR="00BD4704">
              <w:rPr>
                <w:webHidden/>
              </w:rPr>
              <w:instrText xml:space="preserve"> PAGEREF _Toc17096586 \h </w:instrText>
            </w:r>
            <w:r w:rsidR="00BD4704">
              <w:rPr>
                <w:webHidden/>
              </w:rPr>
            </w:r>
            <w:r w:rsidR="00BD4704">
              <w:rPr>
                <w:webHidden/>
              </w:rPr>
              <w:fldChar w:fldCharType="separate"/>
            </w:r>
            <w:r w:rsidR="00BD4704">
              <w:rPr>
                <w:webHidden/>
              </w:rPr>
              <w:t>24</w:t>
            </w:r>
            <w:r w:rsidR="00BD4704">
              <w:rPr>
                <w:webHidden/>
              </w:rPr>
              <w:fldChar w:fldCharType="end"/>
            </w:r>
          </w:hyperlink>
        </w:p>
        <w:p w14:paraId="7816CE8B" w14:textId="77777777" w:rsidR="00BD4704" w:rsidRDefault="00464AE1">
          <w:pPr>
            <w:pStyle w:val="TOC2"/>
            <w:rPr>
              <w:rFonts w:asciiTheme="minorHAnsi" w:eastAsiaTheme="minorEastAsia" w:hAnsiTheme="minorHAnsi" w:cstheme="minorBidi"/>
              <w:lang w:val="en-US"/>
            </w:rPr>
          </w:pPr>
          <w:hyperlink w:anchor="_Toc17096587" w:history="1">
            <w:r w:rsidR="00BD4704" w:rsidRPr="00BF2A28">
              <w:rPr>
                <w:rStyle w:val="Hyperlink"/>
              </w:rPr>
              <w:t>G1. Programas para ayudar a los miembros a usar medicamentos con cuidado</w:t>
            </w:r>
            <w:r w:rsidR="00BD4704">
              <w:rPr>
                <w:webHidden/>
              </w:rPr>
              <w:tab/>
            </w:r>
            <w:r w:rsidR="00BD4704">
              <w:rPr>
                <w:webHidden/>
              </w:rPr>
              <w:fldChar w:fldCharType="begin"/>
            </w:r>
            <w:r w:rsidR="00BD4704">
              <w:rPr>
                <w:webHidden/>
              </w:rPr>
              <w:instrText xml:space="preserve"> PAGEREF _Toc17096587 \h </w:instrText>
            </w:r>
            <w:r w:rsidR="00BD4704">
              <w:rPr>
                <w:webHidden/>
              </w:rPr>
            </w:r>
            <w:r w:rsidR="00BD4704">
              <w:rPr>
                <w:webHidden/>
              </w:rPr>
              <w:fldChar w:fldCharType="separate"/>
            </w:r>
            <w:r w:rsidR="00BD4704">
              <w:rPr>
                <w:webHidden/>
              </w:rPr>
              <w:t>24</w:t>
            </w:r>
            <w:r w:rsidR="00BD4704">
              <w:rPr>
                <w:webHidden/>
              </w:rPr>
              <w:fldChar w:fldCharType="end"/>
            </w:r>
          </w:hyperlink>
        </w:p>
        <w:p w14:paraId="1DFEAAED" w14:textId="77777777" w:rsidR="00BD4704" w:rsidRDefault="00464AE1">
          <w:pPr>
            <w:pStyle w:val="TOC2"/>
            <w:rPr>
              <w:rFonts w:asciiTheme="minorHAnsi" w:eastAsiaTheme="minorEastAsia" w:hAnsiTheme="minorHAnsi" w:cstheme="minorBidi"/>
              <w:lang w:val="en-US"/>
            </w:rPr>
          </w:pPr>
          <w:hyperlink w:anchor="_Toc17096588" w:history="1">
            <w:r w:rsidR="00BD4704" w:rsidRPr="00BF2A28">
              <w:rPr>
                <w:rStyle w:val="Hyperlink"/>
              </w:rPr>
              <w:t>G2. Prog</w:t>
            </w:r>
            <w:r w:rsidR="00BD4704" w:rsidRPr="00BF2A28">
              <w:rPr>
                <w:rStyle w:val="Hyperlink"/>
              </w:rPr>
              <w:t>r</w:t>
            </w:r>
            <w:r w:rsidR="00BD4704" w:rsidRPr="00BF2A28">
              <w:rPr>
                <w:rStyle w:val="Hyperlink"/>
              </w:rPr>
              <w:t>amas para ayudar a los miembros a administrar sus medicamentos</w:t>
            </w:r>
            <w:r w:rsidR="00BD4704">
              <w:rPr>
                <w:webHidden/>
              </w:rPr>
              <w:tab/>
            </w:r>
            <w:r w:rsidR="00BD4704">
              <w:rPr>
                <w:webHidden/>
              </w:rPr>
              <w:fldChar w:fldCharType="begin"/>
            </w:r>
            <w:r w:rsidR="00BD4704">
              <w:rPr>
                <w:webHidden/>
              </w:rPr>
              <w:instrText xml:space="preserve"> PAGEREF _Toc17096588 \h </w:instrText>
            </w:r>
            <w:r w:rsidR="00BD4704">
              <w:rPr>
                <w:webHidden/>
              </w:rPr>
            </w:r>
            <w:r w:rsidR="00BD4704">
              <w:rPr>
                <w:webHidden/>
              </w:rPr>
              <w:fldChar w:fldCharType="separate"/>
            </w:r>
            <w:r w:rsidR="00BD4704">
              <w:rPr>
                <w:webHidden/>
              </w:rPr>
              <w:t>24</w:t>
            </w:r>
            <w:r w:rsidR="00BD4704">
              <w:rPr>
                <w:webHidden/>
              </w:rPr>
              <w:fldChar w:fldCharType="end"/>
            </w:r>
          </w:hyperlink>
        </w:p>
        <w:p w14:paraId="4DF00676" w14:textId="77777777" w:rsidR="00BD4704" w:rsidRDefault="00464AE1">
          <w:pPr>
            <w:pStyle w:val="TOC2"/>
            <w:rPr>
              <w:rFonts w:asciiTheme="minorHAnsi" w:eastAsiaTheme="minorEastAsia" w:hAnsiTheme="minorHAnsi" w:cstheme="minorBidi"/>
              <w:lang w:val="en-US"/>
            </w:rPr>
          </w:pPr>
          <w:hyperlink w:anchor="_Toc17096589" w:history="1">
            <w:r w:rsidR="00BD4704" w:rsidRPr="00BF2A28">
              <w:rPr>
                <w:rStyle w:val="Hyperlink"/>
                <w:lang w:val="es-ES"/>
              </w:rPr>
              <w:t>G3. Programa de administración de medicamentos para ayudar a miembros a usar de manera segura sus medicamentos opioides</w:t>
            </w:r>
            <w:r w:rsidR="00BD4704">
              <w:rPr>
                <w:webHidden/>
              </w:rPr>
              <w:tab/>
            </w:r>
            <w:r w:rsidR="00BD4704">
              <w:rPr>
                <w:webHidden/>
              </w:rPr>
              <w:fldChar w:fldCharType="begin"/>
            </w:r>
            <w:r w:rsidR="00BD4704">
              <w:rPr>
                <w:webHidden/>
              </w:rPr>
              <w:instrText xml:space="preserve"> PAGEREF _Toc17096589 \h </w:instrText>
            </w:r>
            <w:r w:rsidR="00BD4704">
              <w:rPr>
                <w:webHidden/>
              </w:rPr>
            </w:r>
            <w:r w:rsidR="00BD4704">
              <w:rPr>
                <w:webHidden/>
              </w:rPr>
              <w:fldChar w:fldCharType="separate"/>
            </w:r>
            <w:r w:rsidR="00BD4704">
              <w:rPr>
                <w:webHidden/>
              </w:rPr>
              <w:t>25</w:t>
            </w:r>
            <w:r w:rsidR="00BD4704">
              <w:rPr>
                <w:webHidden/>
              </w:rPr>
              <w:fldChar w:fldCharType="end"/>
            </w:r>
          </w:hyperlink>
        </w:p>
        <w:p w14:paraId="172ED632" w14:textId="2A763D27" w:rsidR="000D4BF9" w:rsidRPr="008F45E0" w:rsidRDefault="0010782F" w:rsidP="000D4BF9">
          <w:r>
            <w:rPr>
              <w:b/>
              <w:bCs/>
              <w:noProof/>
            </w:rPr>
            <w:fldChar w:fldCharType="end"/>
          </w:r>
        </w:p>
      </w:sdtContent>
    </w:sdt>
    <w:p w14:paraId="1782B7F1" w14:textId="77777777" w:rsidR="0010782F" w:rsidRDefault="0010782F">
      <w:pPr>
        <w:spacing w:after="0" w:line="240" w:lineRule="auto"/>
        <w:ind w:right="0"/>
        <w:rPr>
          <w:b/>
          <w:bCs/>
          <w:sz w:val="28"/>
          <w:szCs w:val="26"/>
        </w:rPr>
      </w:pPr>
      <w:bookmarkStart w:id="36" w:name="_Toc109315716"/>
      <w:bookmarkStart w:id="37" w:name="_Toc199361839"/>
      <w:bookmarkStart w:id="38" w:name="_Toc334603396"/>
      <w:bookmarkStart w:id="39" w:name="_Toc348534447"/>
      <w:bookmarkStart w:id="40" w:name="_Toc424042825"/>
      <w:bookmarkStart w:id="41" w:name="_Toc426888462"/>
      <w:bookmarkStart w:id="42" w:name="_Toc426888754"/>
      <w:bookmarkStart w:id="43" w:name="_Toc426889517"/>
      <w:bookmarkStart w:id="44" w:name="_Toc426890294"/>
      <w:bookmarkStart w:id="45" w:name="_Toc513736285"/>
      <w:bookmarkStart w:id="46" w:name="_Toc334603397"/>
      <w:bookmarkStart w:id="47" w:name="_Toc348534448"/>
      <w:bookmarkStart w:id="48" w:name="_Toc364969460"/>
      <w:bookmarkStart w:id="49" w:name="_Toc372315009"/>
      <w:bookmarkStart w:id="50" w:name="_Toc374645009"/>
      <w:r>
        <w:br w:type="page"/>
      </w:r>
    </w:p>
    <w:p w14:paraId="7ADBF149" w14:textId="2F7FA13F" w:rsidR="000D4BF9" w:rsidRPr="00CB0FB2" w:rsidRDefault="000D4BF9" w:rsidP="00BD4704">
      <w:pPr>
        <w:pStyle w:val="Heading1"/>
      </w:pPr>
      <w:bookmarkStart w:id="51" w:name="_Toc17096563"/>
      <w:r>
        <w:lastRenderedPageBreak/>
        <w:t>A.</w:t>
      </w:r>
      <w:r w:rsidR="00252DEB">
        <w:tab/>
      </w:r>
      <w:r w:rsidR="005E0030">
        <w:t>Qu</w:t>
      </w:r>
      <w:r w:rsidR="005E0030">
        <w:rPr>
          <w:rFonts w:cs="Arial"/>
        </w:rPr>
        <w:t>é</w:t>
      </w:r>
      <w:r w:rsidR="005E0030" w:rsidRPr="00CB0FB2">
        <w:t xml:space="preserve"> </w:t>
      </w:r>
      <w:r w:rsidRPr="00CB0FB2">
        <w:t xml:space="preserve">hacer </w:t>
      </w:r>
      <w:r>
        <w:t xml:space="preserve">para </w:t>
      </w:r>
      <w:r w:rsidRPr="00CB0FB2">
        <w:t>que le surtan sus recetas</w:t>
      </w:r>
      <w:bookmarkEnd w:id="36"/>
      <w:bookmarkEnd w:id="37"/>
      <w:bookmarkEnd w:id="38"/>
      <w:bookmarkEnd w:id="39"/>
      <w:bookmarkEnd w:id="40"/>
      <w:bookmarkEnd w:id="41"/>
      <w:bookmarkEnd w:id="42"/>
      <w:bookmarkEnd w:id="43"/>
      <w:bookmarkEnd w:id="44"/>
      <w:bookmarkEnd w:id="45"/>
      <w:bookmarkEnd w:id="51"/>
    </w:p>
    <w:p w14:paraId="62C47567" w14:textId="61E5CB27" w:rsidR="000D4BF9" w:rsidRPr="00ED7C59" w:rsidRDefault="000D4BF9" w:rsidP="00377C96">
      <w:pPr>
        <w:pStyle w:val="Heading2"/>
        <w:spacing w:before="0" w:line="320" w:lineRule="exact"/>
      </w:pPr>
      <w:bookmarkStart w:id="52" w:name="_Toc424042826"/>
      <w:bookmarkStart w:id="53" w:name="_Toc426888463"/>
      <w:bookmarkStart w:id="54" w:name="_Toc426888755"/>
      <w:bookmarkStart w:id="55" w:name="_Toc426889518"/>
      <w:bookmarkStart w:id="56" w:name="_Toc426890295"/>
      <w:bookmarkStart w:id="57" w:name="_Toc513736286"/>
      <w:bookmarkStart w:id="58" w:name="_Toc17096564"/>
      <w:bookmarkEnd w:id="46"/>
      <w:bookmarkEnd w:id="47"/>
      <w:bookmarkEnd w:id="48"/>
      <w:bookmarkEnd w:id="49"/>
      <w:bookmarkEnd w:id="50"/>
      <w:r>
        <w:t xml:space="preserve">A1. </w:t>
      </w:r>
      <w:r w:rsidRPr="00ED7C59">
        <w:t>Sur</w:t>
      </w:r>
      <w:r w:rsidR="007B03EF">
        <w:t>t</w:t>
      </w:r>
      <w:r w:rsidR="00304879">
        <w:t xml:space="preserve">iendo </w:t>
      </w:r>
      <w:r w:rsidRPr="00ED7C59">
        <w:t>su receta en una farmacia de la red</w:t>
      </w:r>
      <w:bookmarkEnd w:id="52"/>
      <w:bookmarkEnd w:id="53"/>
      <w:bookmarkEnd w:id="54"/>
      <w:bookmarkEnd w:id="55"/>
      <w:bookmarkEnd w:id="56"/>
      <w:bookmarkEnd w:id="57"/>
      <w:bookmarkEnd w:id="58"/>
    </w:p>
    <w:p w14:paraId="25D8E23C" w14:textId="77777777" w:rsidR="000D4BF9" w:rsidRDefault="000D4BF9" w:rsidP="000D4BF9">
      <w:pPr>
        <w:pStyle w:val="Specialnote"/>
        <w:numPr>
          <w:ilvl w:val="0"/>
          <w:numId w:val="0"/>
        </w:numPr>
        <w:ind w:right="0"/>
      </w:pPr>
      <w:r w:rsidRPr="00ED7C59">
        <w:t xml:space="preserve">En la mayoría de los casos, el plan pagará recetas </w:t>
      </w:r>
      <w:r w:rsidRPr="00DD39BA">
        <w:rPr>
          <w:b/>
          <w:iCs/>
        </w:rPr>
        <w:t>sólo</w:t>
      </w:r>
      <w:r w:rsidRPr="00ED7C59">
        <w:t xml:space="preserve"> si se surten en las farmacias de la red del plan.</w:t>
      </w:r>
      <w:r w:rsidRPr="00DD39BA">
        <w:t xml:space="preserve"> Una </w:t>
      </w:r>
      <w:r w:rsidRPr="00DD39BA">
        <w:rPr>
          <w:iCs/>
        </w:rPr>
        <w:t xml:space="preserve">farmacia de la red </w:t>
      </w:r>
      <w:r w:rsidRPr="00DD39BA">
        <w:t>es una farmacia que aceptó surtir recetas para los miembros de nuestro plan. Usted puede ir a cualquiera de las farmacias de nuestra red.</w:t>
      </w:r>
    </w:p>
    <w:p w14:paraId="0C6BEE45" w14:textId="23D966D0" w:rsidR="000D4BF9" w:rsidRPr="003948F9" w:rsidRDefault="000D4BF9" w:rsidP="000D4BF9">
      <w:pPr>
        <w:pStyle w:val="Specialnote"/>
        <w:numPr>
          <w:ilvl w:val="0"/>
          <w:numId w:val="0"/>
        </w:numPr>
        <w:ind w:right="0"/>
        <w:rPr>
          <w:lang w:val="es-ES"/>
        </w:rPr>
      </w:pPr>
      <w:r w:rsidRPr="008F45E0">
        <w:t xml:space="preserve">Para encontrar una farmacia de la red, puede buscar en el </w:t>
      </w:r>
      <w:r w:rsidR="00221FEC" w:rsidRPr="00221FEC">
        <w:rPr>
          <w:i/>
        </w:rPr>
        <w:t>Directorio de proveedores y farmacias</w:t>
      </w:r>
      <w:r w:rsidRPr="008F45E0">
        <w:t xml:space="preserve">, ir a nuestro sitio web o comunicarse con </w:t>
      </w:r>
      <w:r w:rsidR="00817421">
        <w:fldChar w:fldCharType="begin"/>
      </w:r>
      <w:r w:rsidR="00817421">
        <w:instrText xml:space="preserve"> REF memberServicesName \h </w:instrText>
      </w:r>
      <w:r w:rsidR="00817421">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817421">
        <w:fldChar w:fldCharType="end"/>
      </w:r>
      <w:r w:rsidRPr="008F45E0">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con </w:t>
      </w:r>
      <w:r w:rsidR="002C08C8" w:rsidRPr="002C08C8">
        <w:rPr>
          <w:rStyle w:val="PlanInstructions"/>
          <w:i w:val="0"/>
          <w:iCs/>
        </w:rPr>
        <w:fldChar w:fldCharType="begin"/>
      </w:r>
      <w:r w:rsidR="002C08C8" w:rsidRPr="003356A6">
        <w:rPr>
          <w:rStyle w:val="PlanInstructions"/>
          <w:i w:val="0"/>
          <w:iCs/>
          <w:lang w:val="es-ES"/>
        </w:rPr>
        <w:instrText xml:space="preserve"> REF nameForCareCoordinator \h  \* MERGEFORMAT </w:instrText>
      </w:r>
      <w:r w:rsidR="002C08C8" w:rsidRPr="002C08C8">
        <w:rPr>
          <w:rStyle w:val="PlanInstructions"/>
          <w:i w:val="0"/>
          <w:iCs/>
        </w:rPr>
      </w:r>
      <w:r w:rsidR="002C08C8" w:rsidRPr="002C08C8">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2C08C8" w:rsidRPr="002C08C8">
        <w:rPr>
          <w:rStyle w:val="PlanInstructions"/>
          <w:i w:val="0"/>
          <w:iCs/>
        </w:rPr>
        <w:fldChar w:fldCharType="end"/>
      </w:r>
      <w:r w:rsidRPr="003E0CE9">
        <w:rPr>
          <w:rStyle w:val="PlanInstructions"/>
          <w:i w:val="0"/>
          <w:lang w:val="es-US"/>
        </w:rPr>
        <w:t>].</w:t>
      </w:r>
    </w:p>
    <w:p w14:paraId="23A071B5" w14:textId="36A056B4" w:rsidR="000D4BF9" w:rsidRPr="00ED7C59" w:rsidRDefault="000D4BF9" w:rsidP="00E414FC">
      <w:pPr>
        <w:pStyle w:val="Heading2"/>
        <w:spacing w:before="0" w:line="320" w:lineRule="exact"/>
        <w:ind w:left="432" w:hanging="432"/>
      </w:pPr>
      <w:bookmarkStart w:id="59" w:name="_Toc109315739"/>
      <w:bookmarkStart w:id="60" w:name="_Toc199361862"/>
      <w:bookmarkStart w:id="61" w:name="_Toc334603398"/>
      <w:bookmarkStart w:id="62" w:name="_Toc348534449"/>
      <w:bookmarkStart w:id="63" w:name="_Toc424042827"/>
      <w:bookmarkStart w:id="64" w:name="_Toc426888464"/>
      <w:bookmarkStart w:id="65" w:name="_Toc426888756"/>
      <w:bookmarkStart w:id="66" w:name="_Toc426889519"/>
      <w:bookmarkStart w:id="67" w:name="_Toc426890296"/>
      <w:bookmarkStart w:id="68" w:name="_Toc513736287"/>
      <w:bookmarkStart w:id="69" w:name="_Toc17096565"/>
      <w:r>
        <w:t xml:space="preserve">A2. </w:t>
      </w:r>
      <w:r w:rsidR="00304879">
        <w:t>Usando</w:t>
      </w:r>
      <w:r w:rsidR="00304879" w:rsidRPr="00ED7C59">
        <w:t xml:space="preserve"> </w:t>
      </w:r>
      <w:r w:rsidRPr="00ED7C59">
        <w:t xml:space="preserve">su </w:t>
      </w:r>
      <w:r>
        <w:t>T</w:t>
      </w:r>
      <w:r w:rsidRPr="00ED7C59">
        <w:t xml:space="preserve">arjeta de identificación </w:t>
      </w:r>
      <w:r>
        <w:t xml:space="preserve">de miembro </w:t>
      </w:r>
      <w:r w:rsidRPr="00ED7C59">
        <w:t>del plan cuando surta una receta</w:t>
      </w:r>
      <w:bookmarkEnd w:id="59"/>
      <w:bookmarkEnd w:id="60"/>
      <w:bookmarkEnd w:id="61"/>
      <w:bookmarkEnd w:id="62"/>
      <w:bookmarkEnd w:id="63"/>
      <w:bookmarkEnd w:id="64"/>
      <w:bookmarkEnd w:id="65"/>
      <w:bookmarkEnd w:id="66"/>
      <w:bookmarkEnd w:id="67"/>
      <w:bookmarkEnd w:id="68"/>
      <w:bookmarkEnd w:id="69"/>
    </w:p>
    <w:p w14:paraId="5D36FFC6" w14:textId="77777777" w:rsidR="000D4BF9" w:rsidRPr="008F45E0" w:rsidRDefault="000D4BF9" w:rsidP="000D4BF9">
      <w:pPr>
        <w:ind w:right="0"/>
      </w:pPr>
      <w:r w:rsidRPr="008F45E0">
        <w:t xml:space="preserve">Para surtir su receta, </w:t>
      </w:r>
      <w:r w:rsidRPr="008F45E0">
        <w:rPr>
          <w:b/>
        </w:rPr>
        <w:t xml:space="preserve">muestre su </w:t>
      </w:r>
      <w:r>
        <w:rPr>
          <w:b/>
        </w:rPr>
        <w:t>T</w:t>
      </w:r>
      <w:r w:rsidRPr="008F45E0">
        <w:rPr>
          <w:b/>
        </w:rPr>
        <w:t xml:space="preserve">arjeta de identificación de miembro </w:t>
      </w:r>
      <w:r w:rsidRPr="008F45E0">
        <w:t>en su farmacia de la red. La farmacia de la red le cobrará al plan</w:t>
      </w:r>
      <w:r w:rsidRPr="003E0CE9">
        <w:rPr>
          <w:rStyle w:val="PlanInstructions"/>
          <w:i w:val="0"/>
          <w:lang w:val="es-US"/>
        </w:rPr>
        <w:t xml:space="preserve"> [</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r w:rsidRPr="003E0CE9">
        <w:rPr>
          <w:rStyle w:val="PlanInstructions"/>
          <w:i w:val="0"/>
          <w:lang w:val="es-US"/>
        </w:rPr>
        <w:t>nuestra parte del costo de]</w:t>
      </w:r>
      <w:r w:rsidRPr="003E0CE9">
        <w:rPr>
          <w:rStyle w:val="PlanInstructions"/>
          <w:lang w:val="es-US"/>
        </w:rPr>
        <w:t xml:space="preserve"> </w:t>
      </w:r>
      <w:r w:rsidRPr="008F45E0">
        <w:t>su medicamento de receta cubierto</w:t>
      </w:r>
      <w:r w:rsidRPr="003E0CE9">
        <w:rPr>
          <w:rStyle w:val="PlanInstructions"/>
          <w:lang w:val="es-US"/>
        </w:rPr>
        <w:t xml:space="preserve">.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no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proofErr w:type="spellStart"/>
      <w:r w:rsidRPr="003E0CE9">
        <w:rPr>
          <w:rStyle w:val="PlanInstructions"/>
          <w:lang w:val="es-US"/>
        </w:rPr>
        <w:t>delete</w:t>
      </w:r>
      <w:proofErr w:type="spellEnd"/>
      <w:r w:rsidRPr="003E0CE9">
        <w:rPr>
          <w:rStyle w:val="PlanInstructions"/>
          <w:lang w:val="es-US"/>
        </w:rPr>
        <w:t xml:space="preserve"> </w:t>
      </w:r>
      <w:proofErr w:type="spellStart"/>
      <w:r w:rsidRPr="003E0CE9">
        <w:rPr>
          <w:rStyle w:val="PlanInstructions"/>
          <w:lang w:val="es-US"/>
        </w:rPr>
        <w:t>the</w:t>
      </w:r>
      <w:proofErr w:type="spellEnd"/>
      <w:r w:rsidRPr="003E0CE9">
        <w:rPr>
          <w:rStyle w:val="PlanInstructions"/>
          <w:lang w:val="es-US"/>
        </w:rPr>
        <w:t xml:space="preserve"> </w:t>
      </w:r>
      <w:proofErr w:type="spellStart"/>
      <w:r w:rsidRPr="003E0CE9">
        <w:rPr>
          <w:rStyle w:val="PlanInstructions"/>
          <w:lang w:val="es-US"/>
        </w:rPr>
        <w:t>next</w:t>
      </w:r>
      <w:proofErr w:type="spellEnd"/>
      <w:r w:rsidRPr="003E0CE9">
        <w:rPr>
          <w:rStyle w:val="PlanInstructions"/>
          <w:lang w:val="es-US"/>
        </w:rPr>
        <w:t xml:space="preserve"> </w:t>
      </w:r>
      <w:proofErr w:type="spellStart"/>
      <w:r w:rsidRPr="003E0CE9">
        <w:rPr>
          <w:rStyle w:val="PlanInstructions"/>
          <w:lang w:val="es-US"/>
        </w:rPr>
        <w:t>sentence</w:t>
      </w:r>
      <w:proofErr w:type="spellEnd"/>
      <w:r w:rsidRPr="003E0CE9">
        <w:rPr>
          <w:rStyle w:val="PlanInstructions"/>
          <w:lang w:val="es-US"/>
        </w:rPr>
        <w:t>:</w:t>
      </w:r>
      <w:r w:rsidRPr="003E0CE9">
        <w:rPr>
          <w:rStyle w:val="PlanInstructions"/>
          <w:i w:val="0"/>
          <w:lang w:val="es-US"/>
        </w:rPr>
        <w:t>]</w:t>
      </w:r>
      <w:r w:rsidRPr="008F45E0">
        <w:t xml:space="preserve"> Usted tendrá que hacer un copago a la farmacia cuando reciba su medicamento.</w:t>
      </w:r>
    </w:p>
    <w:p w14:paraId="21FF32A9" w14:textId="77777777" w:rsidR="000D4BF9" w:rsidRPr="008F45E0" w:rsidRDefault="000D4BF9" w:rsidP="000D4BF9">
      <w:pPr>
        <w:ind w:right="0"/>
      </w:pPr>
      <w:r w:rsidRPr="008F45E0">
        <w:t xml:space="preserve">Si usted no tiene la </w:t>
      </w:r>
      <w:r>
        <w:t>T</w:t>
      </w:r>
      <w:r w:rsidRPr="008F45E0">
        <w:t>arjeta de identificación de miembro cuando vaya a surtir su receta, pida a la farmacia que llame al plan para obtener la información necesaria.</w:t>
      </w:r>
    </w:p>
    <w:p w14:paraId="56474E2B" w14:textId="2DA09F23" w:rsidR="000D4BF9" w:rsidRPr="008F45E0" w:rsidRDefault="000D4BF9" w:rsidP="000D4BF9">
      <w:pPr>
        <w:ind w:right="0"/>
      </w:pPr>
      <w:r w:rsidRPr="003948F9">
        <w:rPr>
          <w:b/>
        </w:rPr>
        <w:t>Si la farmacia no puede obtener la información necesaria, usted podría tener que pagar el costo total del medicamento de receta cuando usted vaya a recibirlo.</w:t>
      </w:r>
      <w:r w:rsidRPr="00AB0E39">
        <w:t xml:space="preserve"> Usted puede</w:t>
      </w:r>
      <w:r w:rsidRPr="008F45E0">
        <w:t xml:space="preserve"> pedirnos que le devolvamos lo que usted haya pagado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the</w:t>
      </w:r>
      <w:proofErr w:type="spellEnd"/>
      <w:r w:rsidRPr="003E0CE9">
        <w:rPr>
          <w:rStyle w:val="PlanInstructions"/>
          <w:lang w:val="es-US"/>
        </w:rPr>
        <w:t xml:space="preserve"> plan has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r w:rsidRPr="00EA7517">
        <w:rPr>
          <w:rStyle w:val="PlanInstructions"/>
          <w:i w:val="0"/>
          <w:lang w:val="es-US"/>
        </w:rPr>
        <w:t>por</w:t>
      </w:r>
      <w:r w:rsidRPr="003E0CE9">
        <w:rPr>
          <w:rStyle w:val="PlanInstructions"/>
          <w:lang w:val="es-US"/>
        </w:rPr>
        <w:t xml:space="preserve"> </w:t>
      </w:r>
      <w:r w:rsidRPr="003E0CE9">
        <w:rPr>
          <w:rStyle w:val="PlanInstructions"/>
          <w:i w:val="0"/>
          <w:lang w:val="es-US"/>
        </w:rPr>
        <w:t>nuestra parte del costo]</w:t>
      </w:r>
      <w:r w:rsidRPr="008F45E0">
        <w:t xml:space="preserve">. Si usted no puede pagar por el medicamento, comuníquese inmediatamente con </w:t>
      </w:r>
      <w:r w:rsidR="00817421">
        <w:rPr>
          <w:rFonts w:cs="Arial"/>
        </w:rPr>
        <w:fldChar w:fldCharType="begin"/>
      </w:r>
      <w:r w:rsidR="00817421">
        <w:instrText xml:space="preserve"> REF memberServicesName \h </w:instrText>
      </w:r>
      <w:r w:rsidR="00817421">
        <w:rPr>
          <w:rFonts w:cs="Arial"/>
        </w:rPr>
      </w:r>
      <w:r w:rsidR="00817421">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817421">
        <w:rPr>
          <w:rFonts w:cs="Arial"/>
        </w:rPr>
        <w:fldChar w:fldCharType="end"/>
      </w:r>
      <w:r w:rsidRPr="008F45E0">
        <w:t>. Haremos lo posible para ayudarle.</w:t>
      </w:r>
    </w:p>
    <w:p w14:paraId="088E9A1F" w14:textId="77777777" w:rsidR="000D4BF9" w:rsidRDefault="000D4BF9" w:rsidP="00FB75EB">
      <w:pPr>
        <w:pStyle w:val="ListBullet"/>
        <w:numPr>
          <w:ilvl w:val="0"/>
          <w:numId w:val="16"/>
        </w:numPr>
        <w:spacing w:after="200"/>
      </w:pPr>
      <w:r w:rsidRPr="008F45E0">
        <w:t xml:space="preserve">Para saber cómo pedirnos que le devolvamos lo que usted pagó, lea el Capítulo 7 </w:t>
      </w:r>
      <w:r w:rsidRPr="00AB0E39">
        <w:rPr>
          <w:color w:val="548DD4"/>
        </w:rPr>
        <w:t>[</w:t>
      </w:r>
      <w:r w:rsidRPr="00AB0E39">
        <w:rPr>
          <w:i/>
          <w:color w:val="548DD4"/>
        </w:rPr>
        <w:t xml:space="preserve">plan </w:t>
      </w:r>
      <w:proofErr w:type="spellStart"/>
      <w:r w:rsidRPr="00AB0E39">
        <w:rPr>
          <w:i/>
          <w:color w:val="548DD4"/>
        </w:rPr>
        <w:t>may</w:t>
      </w:r>
      <w:proofErr w:type="spellEnd"/>
      <w:r w:rsidRPr="00AB0E39">
        <w:rPr>
          <w:i/>
          <w:color w:val="548DD4"/>
        </w:rPr>
        <w:t xml:space="preserve"> </w:t>
      </w:r>
      <w:proofErr w:type="spellStart"/>
      <w:r w:rsidRPr="00AB0E39">
        <w:rPr>
          <w:i/>
          <w:color w:val="548DD4"/>
        </w:rPr>
        <w:t>insert</w:t>
      </w:r>
      <w:proofErr w:type="spellEnd"/>
      <w:r w:rsidRPr="00AB0E39">
        <w:rPr>
          <w:i/>
          <w:color w:val="548DD4"/>
        </w:rPr>
        <w:t xml:space="preserve"> </w:t>
      </w:r>
      <w:proofErr w:type="spellStart"/>
      <w:r w:rsidRPr="00AB0E39">
        <w:rPr>
          <w:i/>
          <w:color w:val="548DD4"/>
        </w:rPr>
        <w:t>reference</w:t>
      </w:r>
      <w:proofErr w:type="spellEnd"/>
      <w:r w:rsidRPr="00AB0E39">
        <w:rPr>
          <w:i/>
          <w:color w:val="548DD4"/>
        </w:rPr>
        <w:t xml:space="preserve">, as </w:t>
      </w:r>
      <w:proofErr w:type="spellStart"/>
      <w:r w:rsidRPr="00AB0E39">
        <w:rPr>
          <w:i/>
          <w:color w:val="548DD4"/>
        </w:rPr>
        <w:t>applicable</w:t>
      </w:r>
      <w:proofErr w:type="spellEnd"/>
      <w:r w:rsidRPr="00AB0E39">
        <w:rPr>
          <w:color w:val="548DD4"/>
        </w:rPr>
        <w:t>]</w:t>
      </w:r>
      <w:r w:rsidRPr="008F45E0">
        <w:t>.</w:t>
      </w:r>
    </w:p>
    <w:p w14:paraId="61BB4A36" w14:textId="62A982AB" w:rsidR="000D4BF9" w:rsidRPr="003948F9" w:rsidRDefault="000D4BF9" w:rsidP="00FB75EB">
      <w:pPr>
        <w:pStyle w:val="ListBullet"/>
        <w:numPr>
          <w:ilvl w:val="0"/>
          <w:numId w:val="16"/>
        </w:numPr>
        <w:spacing w:after="200"/>
        <w:rPr>
          <w:lang w:val="es-ES"/>
        </w:rPr>
      </w:pPr>
      <w:r w:rsidRPr="008F45E0">
        <w:t xml:space="preserve">Si necesita ayuda para que le surtan un medicamento de receta, puede comunicarse con </w:t>
      </w:r>
      <w:r w:rsidR="00817421">
        <w:rPr>
          <w:rFonts w:cs="Arial"/>
        </w:rPr>
        <w:fldChar w:fldCharType="begin"/>
      </w:r>
      <w:r w:rsidR="00817421">
        <w:instrText xml:space="preserve"> REF memberServicesName \h </w:instrText>
      </w:r>
      <w:r w:rsidR="00817421">
        <w:rPr>
          <w:rFonts w:cs="Arial"/>
        </w:rPr>
      </w:r>
      <w:r w:rsidR="00817421">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817421">
        <w:rPr>
          <w:rFonts w:cs="Arial"/>
        </w:rPr>
        <w:fldChar w:fldCharType="end"/>
      </w:r>
      <w:r w:rsidRPr="008F45E0">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w:t>
      </w:r>
      <w:r w:rsidR="00885C54" w:rsidRPr="00885C54">
        <w:rPr>
          <w:rStyle w:val="PlanInstructions"/>
          <w:i w:val="0"/>
          <w:iCs/>
        </w:rPr>
        <w:fldChar w:fldCharType="begin"/>
      </w:r>
      <w:r w:rsidR="00885C54" w:rsidRPr="003356A6">
        <w:rPr>
          <w:rStyle w:val="PlanInstructions"/>
          <w:i w:val="0"/>
          <w:iCs/>
          <w:lang w:val="es-ES"/>
        </w:rPr>
        <w:instrText xml:space="preserve"> REF nameForCareCoordinator \h  \* MERGEFORMAT </w:instrText>
      </w:r>
      <w:r w:rsidR="00885C54" w:rsidRPr="00885C54">
        <w:rPr>
          <w:rStyle w:val="PlanInstructions"/>
          <w:i w:val="0"/>
          <w:iCs/>
        </w:rPr>
      </w:r>
      <w:r w:rsidR="00885C54" w:rsidRPr="00885C54">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885C54" w:rsidRPr="00885C54">
        <w:rPr>
          <w:rStyle w:val="PlanInstructions"/>
          <w:i w:val="0"/>
          <w:iCs/>
        </w:rPr>
        <w:fldChar w:fldCharType="end"/>
      </w:r>
      <w:r w:rsidRPr="003E0CE9">
        <w:rPr>
          <w:rStyle w:val="PlanInstructions"/>
          <w:i w:val="0"/>
          <w:lang w:val="es-US"/>
        </w:rPr>
        <w:t>]</w:t>
      </w:r>
      <w:r w:rsidRPr="008F45E0">
        <w:t>.</w:t>
      </w:r>
    </w:p>
    <w:p w14:paraId="691AE73C" w14:textId="6D5ADF75" w:rsidR="000D4BF9" w:rsidRPr="00372374" w:rsidRDefault="000D4BF9" w:rsidP="00377C96">
      <w:pPr>
        <w:pStyle w:val="Heading2"/>
        <w:spacing w:before="0" w:line="320" w:lineRule="exact"/>
        <w:rPr>
          <w:b w:val="0"/>
        </w:rPr>
      </w:pPr>
      <w:bookmarkStart w:id="70" w:name="_Toc334603399"/>
      <w:bookmarkStart w:id="71" w:name="_Toc348534450"/>
      <w:bookmarkStart w:id="72" w:name="_Toc424042828"/>
      <w:bookmarkStart w:id="73" w:name="_Toc426888465"/>
      <w:bookmarkStart w:id="74" w:name="_Toc426888757"/>
      <w:bookmarkStart w:id="75" w:name="_Toc426889520"/>
      <w:bookmarkStart w:id="76" w:name="_Toc426890297"/>
      <w:bookmarkStart w:id="77" w:name="_Toc513736288"/>
      <w:bookmarkStart w:id="78" w:name="_Toc17096566"/>
      <w:r>
        <w:t xml:space="preserve">A3. </w:t>
      </w:r>
      <w:r w:rsidR="00304879">
        <w:t xml:space="preserve">Qué hacer </w:t>
      </w:r>
      <w:r w:rsidRPr="00372374">
        <w:t>si quiere cambiar a otra farmacia de la red</w:t>
      </w:r>
      <w:bookmarkEnd w:id="70"/>
      <w:bookmarkEnd w:id="71"/>
      <w:bookmarkEnd w:id="72"/>
      <w:bookmarkEnd w:id="73"/>
      <w:bookmarkEnd w:id="74"/>
      <w:bookmarkEnd w:id="75"/>
      <w:bookmarkEnd w:id="76"/>
      <w:bookmarkEnd w:id="77"/>
      <w:bookmarkEnd w:id="78"/>
    </w:p>
    <w:p w14:paraId="4825DF09" w14:textId="2A7781A7" w:rsidR="000D4BF9" w:rsidRPr="008F45E0" w:rsidRDefault="000D4BF9" w:rsidP="000D4BF9">
      <w:pPr>
        <w:ind w:right="0"/>
      </w:pPr>
      <w:r w:rsidRPr="008F45E0">
        <w:rPr>
          <w:rStyle w:val="PlanInstructions"/>
          <w:i w:val="0"/>
        </w:rPr>
        <w:t>[</w:t>
      </w:r>
      <w:r w:rsidRPr="00E62693">
        <w:rPr>
          <w:rStyle w:val="PlanInstructions"/>
        </w:rPr>
        <w:t>If</w:t>
      </w:r>
      <w:r w:rsidRPr="008F45E0">
        <w:rPr>
          <w:rStyle w:val="PlanInstructions"/>
          <w:i w:val="0"/>
        </w:rPr>
        <w:t xml:space="preserve"> </w:t>
      </w:r>
      <w:r w:rsidRPr="008F45E0">
        <w:rPr>
          <w:rStyle w:val="PlanInstructions"/>
        </w:rPr>
        <w:t>plan members do not need to take any action to change their pharmacies delete the following sentence.</w:t>
      </w:r>
      <w:r w:rsidRPr="008F45E0">
        <w:rPr>
          <w:rStyle w:val="PlanInstructions"/>
          <w:i w:val="0"/>
        </w:rPr>
        <w:t>]</w:t>
      </w:r>
      <w:r w:rsidRPr="003E0CE9">
        <w:rPr>
          <w:lang w:val="en-US"/>
        </w:rPr>
        <w:t xml:space="preserve"> </w:t>
      </w:r>
      <w:r w:rsidRPr="008F45E0">
        <w:t xml:space="preserve">Si cambia de farmacia y necesita </w:t>
      </w:r>
      <w:r w:rsidR="00DA2646">
        <w:t>un nuevo surtido de</w:t>
      </w:r>
      <w:r w:rsidR="00DA2646" w:rsidRPr="008F45E0">
        <w:t xml:space="preserve"> </w:t>
      </w:r>
      <w:r w:rsidRPr="008F45E0">
        <w:t xml:space="preserve">una receta, puede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lang w:val="es-US"/>
        </w:rPr>
        <w:t xml:space="preserve">: </w:t>
      </w:r>
      <w:r w:rsidR="00DA2646">
        <w:rPr>
          <w:rStyle w:val="PlanInstructions"/>
          <w:i w:val="0"/>
          <w:lang w:val="es-US"/>
        </w:rPr>
        <w:t>solicitar</w:t>
      </w:r>
      <w:r w:rsidR="00DA2646" w:rsidRPr="00061811">
        <w:rPr>
          <w:rStyle w:val="PlanInstructions"/>
          <w:i w:val="0"/>
          <w:lang w:val="es-US"/>
        </w:rPr>
        <w:t xml:space="preserve"> </w:t>
      </w:r>
      <w:r w:rsidRPr="00061811">
        <w:rPr>
          <w:rStyle w:val="PlanInstructions"/>
          <w:i w:val="0"/>
          <w:lang w:val="es-US"/>
        </w:rPr>
        <w:t xml:space="preserve">que un proveedor le </w:t>
      </w:r>
      <w:r w:rsidR="00DA2646">
        <w:rPr>
          <w:rStyle w:val="PlanInstructions"/>
          <w:i w:val="0"/>
          <w:lang w:val="es-US"/>
        </w:rPr>
        <w:t>emita</w:t>
      </w:r>
      <w:r w:rsidR="00DA2646" w:rsidRPr="00061811">
        <w:rPr>
          <w:rStyle w:val="PlanInstructions"/>
          <w:i w:val="0"/>
          <w:lang w:val="es-US"/>
        </w:rPr>
        <w:t xml:space="preserve"> </w:t>
      </w:r>
      <w:r w:rsidRPr="00061811">
        <w:rPr>
          <w:rStyle w:val="PlanInstructions"/>
          <w:i w:val="0"/>
          <w:lang w:val="es-US"/>
        </w:rPr>
        <w:t xml:space="preserve">una </w:t>
      </w:r>
      <w:r w:rsidR="00DA2646">
        <w:rPr>
          <w:rStyle w:val="PlanInstructions"/>
          <w:i w:val="0"/>
          <w:lang w:val="es-US"/>
        </w:rPr>
        <w:t xml:space="preserve">nueva </w:t>
      </w:r>
      <w:r w:rsidRPr="00061811">
        <w:rPr>
          <w:rStyle w:val="PlanInstructions"/>
          <w:i w:val="0"/>
          <w:lang w:val="es-US"/>
        </w:rPr>
        <w:t>receta o</w:t>
      </w:r>
      <w:r w:rsidRPr="003E0CE9">
        <w:rPr>
          <w:rStyle w:val="PlanInstructions"/>
          <w:i w:val="0"/>
          <w:lang w:val="es-US"/>
        </w:rPr>
        <w:t>]</w:t>
      </w:r>
      <w:r w:rsidRPr="003E0CE9">
        <w:rPr>
          <w:rStyle w:val="PlanInstructions"/>
          <w:lang w:val="es-US"/>
        </w:rPr>
        <w:t xml:space="preserve"> </w:t>
      </w:r>
      <w:r w:rsidRPr="008F45E0">
        <w:t>pedir a su farmacia que transfiera la receta a la farmacia nueva</w:t>
      </w:r>
      <w:r w:rsidR="00DA2646">
        <w:t xml:space="preserve"> si aún tiene surtidos restantes</w:t>
      </w:r>
      <w:r w:rsidRPr="008F45E0">
        <w:t>.</w:t>
      </w:r>
    </w:p>
    <w:p w14:paraId="6FEA27DF" w14:textId="60DAD7CC" w:rsidR="000D4BF9" w:rsidRPr="003948F9" w:rsidRDefault="000D4BF9" w:rsidP="000D4BF9">
      <w:pPr>
        <w:pStyle w:val="Specialnote"/>
        <w:numPr>
          <w:ilvl w:val="0"/>
          <w:numId w:val="0"/>
        </w:numPr>
        <w:ind w:right="0"/>
        <w:rPr>
          <w:lang w:val="es-ES"/>
        </w:rPr>
      </w:pPr>
      <w:r w:rsidRPr="008F45E0">
        <w:t xml:space="preserve">Si necesita ayuda para cambiar su farmacia de la red, puede comunicarse con </w:t>
      </w:r>
      <w:r w:rsidR="00817421">
        <w:rPr>
          <w:rFonts w:cs="Arial"/>
        </w:rPr>
        <w:fldChar w:fldCharType="begin"/>
      </w:r>
      <w:r w:rsidR="00817421">
        <w:instrText xml:space="preserve"> REF memberServicesName \h </w:instrText>
      </w:r>
      <w:r w:rsidR="00817421">
        <w:rPr>
          <w:rFonts w:cs="Arial"/>
        </w:rPr>
      </w:r>
      <w:r w:rsidR="00817421">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817421">
        <w:rPr>
          <w:rFonts w:cs="Arial"/>
        </w:rPr>
        <w:fldChar w:fldCharType="end"/>
      </w:r>
      <w:r w:rsidRPr="003E0CE9">
        <w:rPr>
          <w:rStyle w:val="PlanInstructions"/>
          <w:i w:val="0"/>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con </w:t>
      </w:r>
      <w:r w:rsidR="00885C54" w:rsidRPr="00885C54">
        <w:rPr>
          <w:rStyle w:val="PlanInstructions"/>
          <w:i w:val="0"/>
          <w:iCs/>
        </w:rPr>
        <w:fldChar w:fldCharType="begin"/>
      </w:r>
      <w:r w:rsidR="00885C54" w:rsidRPr="003356A6">
        <w:rPr>
          <w:rStyle w:val="PlanInstructions"/>
          <w:i w:val="0"/>
          <w:iCs/>
          <w:lang w:val="es-ES"/>
        </w:rPr>
        <w:instrText xml:space="preserve"> REF nameForCareCoordinator \h  \* MERGEFORMAT </w:instrText>
      </w:r>
      <w:r w:rsidR="00885C54" w:rsidRPr="00885C54">
        <w:rPr>
          <w:rStyle w:val="PlanInstructions"/>
          <w:i w:val="0"/>
          <w:iCs/>
        </w:rPr>
      </w:r>
      <w:r w:rsidR="00885C54" w:rsidRPr="00885C54">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885C54" w:rsidRPr="00885C54">
        <w:rPr>
          <w:rStyle w:val="PlanInstructions"/>
          <w:i w:val="0"/>
          <w:iCs/>
        </w:rPr>
        <w:fldChar w:fldCharType="end"/>
      </w:r>
      <w:r w:rsidRPr="008F45E0">
        <w:t>.</w:t>
      </w:r>
    </w:p>
    <w:p w14:paraId="05087A6B" w14:textId="50EC7ADE" w:rsidR="000D4BF9" w:rsidRPr="00ED7C59" w:rsidRDefault="000D4BF9" w:rsidP="00377C96">
      <w:pPr>
        <w:pStyle w:val="Heading2"/>
        <w:spacing w:before="0" w:line="320" w:lineRule="exact"/>
      </w:pPr>
      <w:bookmarkStart w:id="79" w:name="_Toc334603400"/>
      <w:bookmarkStart w:id="80" w:name="_Toc348534451"/>
      <w:bookmarkStart w:id="81" w:name="_Toc424042829"/>
      <w:bookmarkStart w:id="82" w:name="_Toc426888466"/>
      <w:bookmarkStart w:id="83" w:name="_Toc426888758"/>
      <w:bookmarkStart w:id="84" w:name="_Toc426889521"/>
      <w:bookmarkStart w:id="85" w:name="_Toc426890298"/>
      <w:bookmarkStart w:id="86" w:name="_Toc513736289"/>
      <w:bookmarkStart w:id="87" w:name="_Toc17096567"/>
      <w:r>
        <w:lastRenderedPageBreak/>
        <w:t xml:space="preserve">A4. </w:t>
      </w:r>
      <w:r w:rsidR="00D916A9">
        <w:t xml:space="preserve">Qué hacer si su </w:t>
      </w:r>
      <w:r w:rsidRPr="00ED7C59">
        <w:t>farmacia deja la red</w:t>
      </w:r>
      <w:bookmarkEnd w:id="79"/>
      <w:bookmarkEnd w:id="80"/>
      <w:bookmarkEnd w:id="81"/>
      <w:bookmarkEnd w:id="82"/>
      <w:bookmarkEnd w:id="83"/>
      <w:bookmarkEnd w:id="84"/>
      <w:bookmarkEnd w:id="85"/>
      <w:bookmarkEnd w:id="86"/>
      <w:bookmarkEnd w:id="87"/>
    </w:p>
    <w:p w14:paraId="314D1DA2" w14:textId="77777777" w:rsidR="000D4BF9" w:rsidRPr="008F45E0" w:rsidRDefault="000D4BF9" w:rsidP="000D4BF9">
      <w:pPr>
        <w:ind w:right="0"/>
      </w:pPr>
      <w:r w:rsidRPr="008F45E0">
        <w:t>Si la farmacia que usted usa se retira de la red del plan, usted tendrá que encontrar una nueva farmacia de la red.</w:t>
      </w:r>
    </w:p>
    <w:p w14:paraId="7676A39E" w14:textId="4DBA430E" w:rsidR="000D4BF9" w:rsidRPr="003948F9" w:rsidRDefault="000D4BF9" w:rsidP="000D4BF9">
      <w:pPr>
        <w:pStyle w:val="Specialnote"/>
        <w:numPr>
          <w:ilvl w:val="0"/>
          <w:numId w:val="0"/>
        </w:numPr>
        <w:ind w:right="0"/>
        <w:rPr>
          <w:lang w:val="es-ES"/>
        </w:rPr>
      </w:pPr>
      <w:r w:rsidRPr="008F45E0">
        <w:t xml:space="preserve">Para encontrar una nueva farmacia de la red, puede buscar en el </w:t>
      </w:r>
      <w:r w:rsidR="00221FEC" w:rsidRPr="00221FEC">
        <w:rPr>
          <w:i/>
        </w:rPr>
        <w:t>Directorio de proveedores y farmacias</w:t>
      </w:r>
      <w:r w:rsidRPr="008F45E0">
        <w:t xml:space="preserve">, ir a nuestro sitio web o comunicarse con </w:t>
      </w:r>
      <w:r w:rsidR="006B4324">
        <w:rPr>
          <w:rFonts w:cs="Arial"/>
        </w:rPr>
        <w:fldChar w:fldCharType="begin"/>
      </w:r>
      <w:r w:rsidR="006B4324">
        <w:instrText xml:space="preserve"> REF memberServicesName \h </w:instrText>
      </w:r>
      <w:r w:rsidR="006B4324">
        <w:rPr>
          <w:rFonts w:cs="Arial"/>
        </w:rPr>
      </w:r>
      <w:r w:rsidR="006B4324">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6B4324">
        <w:rPr>
          <w:rFonts w:cs="Arial"/>
        </w:rPr>
        <w:fldChar w:fldCharType="end"/>
      </w:r>
      <w:r w:rsidRPr="003E0CE9">
        <w:rPr>
          <w:rStyle w:val="PlanInstructions"/>
          <w:i w:val="0"/>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con </w:t>
      </w:r>
      <w:r w:rsidR="00FF6C6C" w:rsidRPr="00FF6C6C">
        <w:rPr>
          <w:rStyle w:val="PlanInstructions"/>
          <w:i w:val="0"/>
          <w:iCs/>
        </w:rPr>
        <w:fldChar w:fldCharType="begin"/>
      </w:r>
      <w:r w:rsidR="00FF6C6C" w:rsidRPr="003356A6">
        <w:rPr>
          <w:rStyle w:val="PlanInstructions"/>
          <w:i w:val="0"/>
          <w:iCs/>
          <w:lang w:val="es-ES"/>
        </w:rPr>
        <w:instrText xml:space="preserve"> REF nameForCareCoordinator \h  \* MERGEFORMAT </w:instrText>
      </w:r>
      <w:r w:rsidR="00FF6C6C" w:rsidRPr="00FF6C6C">
        <w:rPr>
          <w:rStyle w:val="PlanInstructions"/>
          <w:i w:val="0"/>
          <w:iCs/>
        </w:rPr>
      </w:r>
      <w:r w:rsidR="00FF6C6C" w:rsidRPr="00FF6C6C">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FF6C6C" w:rsidRPr="00FF6C6C">
        <w:rPr>
          <w:rStyle w:val="PlanInstructions"/>
          <w:i w:val="0"/>
          <w:iCs/>
        </w:rPr>
        <w:fldChar w:fldCharType="end"/>
      </w:r>
      <w:r w:rsidRPr="003E0CE9">
        <w:rPr>
          <w:rStyle w:val="PlanInstructions"/>
          <w:i w:val="0"/>
          <w:lang w:val="es-US"/>
        </w:rPr>
        <w:t>]</w:t>
      </w:r>
      <w:r w:rsidRPr="008F45E0">
        <w:t>.</w:t>
      </w:r>
    </w:p>
    <w:p w14:paraId="406FE773" w14:textId="53024167" w:rsidR="000D4BF9" w:rsidRPr="00ED7C59" w:rsidRDefault="000D4BF9" w:rsidP="00377C96">
      <w:pPr>
        <w:pStyle w:val="Heading2"/>
        <w:spacing w:before="0" w:line="320" w:lineRule="exact"/>
      </w:pPr>
      <w:bookmarkStart w:id="88" w:name="_Toc334603401"/>
      <w:bookmarkStart w:id="89" w:name="_Toc348534452"/>
      <w:bookmarkStart w:id="90" w:name="_Toc424042830"/>
      <w:bookmarkStart w:id="91" w:name="_Toc426888467"/>
      <w:bookmarkStart w:id="92" w:name="_Toc426888759"/>
      <w:bookmarkStart w:id="93" w:name="_Toc426889522"/>
      <w:bookmarkStart w:id="94" w:name="_Toc426890299"/>
      <w:bookmarkStart w:id="95" w:name="_Toc513736290"/>
      <w:bookmarkStart w:id="96" w:name="_Toc17096568"/>
      <w:r>
        <w:t xml:space="preserve">A5. </w:t>
      </w:r>
      <w:r w:rsidR="00D916A9">
        <w:t xml:space="preserve">Usando </w:t>
      </w:r>
      <w:r w:rsidRPr="00ED7C59">
        <w:t>una farmacia especializada</w:t>
      </w:r>
      <w:bookmarkEnd w:id="88"/>
      <w:bookmarkEnd w:id="89"/>
      <w:bookmarkEnd w:id="90"/>
      <w:bookmarkEnd w:id="91"/>
      <w:bookmarkEnd w:id="92"/>
      <w:bookmarkEnd w:id="93"/>
      <w:bookmarkEnd w:id="94"/>
      <w:bookmarkEnd w:id="95"/>
      <w:bookmarkEnd w:id="96"/>
    </w:p>
    <w:p w14:paraId="200EF4C8" w14:textId="77777777" w:rsidR="000D4BF9" w:rsidRPr="008F45E0" w:rsidRDefault="000D4BF9" w:rsidP="000D4BF9">
      <w:pPr>
        <w:ind w:right="0"/>
      </w:pPr>
      <w:r w:rsidRPr="008F45E0">
        <w:t xml:space="preserve">A veces, las recetas deben ser surtidas en una </w:t>
      </w:r>
      <w:r w:rsidRPr="00336100">
        <w:rPr>
          <w:iCs/>
        </w:rPr>
        <w:t>farmacia especializada</w:t>
      </w:r>
      <w:r w:rsidRPr="008F45E0">
        <w:rPr>
          <w:i/>
          <w:iCs/>
        </w:rPr>
        <w:t xml:space="preserve">. </w:t>
      </w:r>
      <w:r w:rsidRPr="008F45E0">
        <w:t>Las farmacias especializadas incluyen:</w:t>
      </w:r>
    </w:p>
    <w:p w14:paraId="78D15380" w14:textId="77777777" w:rsidR="000D4BF9" w:rsidRPr="000D4BF9" w:rsidRDefault="000D4BF9" w:rsidP="00FB75EB">
      <w:pPr>
        <w:pStyle w:val="ListBullet"/>
        <w:numPr>
          <w:ilvl w:val="0"/>
          <w:numId w:val="16"/>
        </w:numPr>
        <w:spacing w:after="200"/>
        <w:rPr>
          <w:lang w:val="en-US"/>
        </w:rPr>
      </w:pPr>
      <w:r w:rsidRPr="008F45E0">
        <w:t xml:space="preserve">Farmacias que suministran medicamentos para terapia de infusión en el hogar. </w:t>
      </w:r>
      <w:r w:rsidRPr="000D4BF9">
        <w:rPr>
          <w:color w:val="548DD4"/>
          <w:lang w:val="en-US"/>
        </w:rPr>
        <w:t>[</w:t>
      </w:r>
      <w:r w:rsidRPr="000D4BF9">
        <w:rPr>
          <w:i/>
          <w:color w:val="548DD4"/>
          <w:lang w:val="en-US"/>
        </w:rPr>
        <w:t>Plan may insert additional information about home infusion pharmacy services in the plan’s network.</w:t>
      </w:r>
      <w:r w:rsidRPr="000D4BF9">
        <w:rPr>
          <w:color w:val="548DD4"/>
          <w:lang w:val="en-US"/>
        </w:rPr>
        <w:t>]</w:t>
      </w:r>
    </w:p>
    <w:p w14:paraId="117D5435" w14:textId="6811F396" w:rsidR="000D4BF9" w:rsidRDefault="000D4BF9" w:rsidP="00FB75EB">
      <w:pPr>
        <w:pStyle w:val="ListBullet"/>
        <w:numPr>
          <w:ilvl w:val="0"/>
          <w:numId w:val="16"/>
        </w:numPr>
        <w:spacing w:after="200"/>
      </w:pPr>
      <w:r w:rsidRPr="008F45E0">
        <w:t xml:space="preserve">Farmacias que suministran medicamentos para residentes de una institución de cuidado a largo plazo, como una institución de </w:t>
      </w:r>
      <w:r w:rsidR="00F652A2" w:rsidRPr="00F652A2">
        <w:t>enfermería especializada</w:t>
      </w:r>
      <w:r w:rsidRPr="008F45E0">
        <w:t>.</w:t>
      </w:r>
    </w:p>
    <w:p w14:paraId="10142EBA" w14:textId="77777777" w:rsidR="000D4BF9" w:rsidRDefault="000D4BF9" w:rsidP="00FB75EB">
      <w:pPr>
        <w:pStyle w:val="ListBullet"/>
        <w:numPr>
          <w:ilvl w:val="1"/>
          <w:numId w:val="16"/>
        </w:numPr>
        <w:spacing w:after="200"/>
        <w:ind w:left="1080"/>
      </w:pPr>
      <w:r w:rsidRPr="008F45E0">
        <w:t>Generalmente, las instituciones de cuidado a largo plazo tienen sus propias farmacias. Si usted es residente de una institución de cuidado a largo plazo, debemos asegurarnos que usted pueda obtener los medicamentos que usted necesite de la farmacia de la institución.</w:t>
      </w:r>
    </w:p>
    <w:p w14:paraId="71515542" w14:textId="5D466011" w:rsidR="000D4BF9" w:rsidRPr="00E73CD2" w:rsidRDefault="000D4BF9" w:rsidP="00FB75EB">
      <w:pPr>
        <w:pStyle w:val="ListBullet"/>
        <w:numPr>
          <w:ilvl w:val="1"/>
          <w:numId w:val="16"/>
        </w:numPr>
        <w:spacing w:after="200"/>
        <w:ind w:left="1080"/>
        <w:rPr>
          <w:lang w:val="en-US"/>
        </w:rPr>
      </w:pPr>
      <w:r w:rsidRPr="008F45E0">
        <w:t xml:space="preserve">Si la farmacia de su institución de cuidado a largo plazo no está en nuestra red o usted tiene alguna dificultad para acceder a sus beneficios de medicamentos en una institución de cuidado a largo plazo, comuníquese con </w:t>
      </w:r>
      <w:r w:rsidR="006B4324">
        <w:rPr>
          <w:rFonts w:cs="Arial"/>
        </w:rPr>
        <w:fldChar w:fldCharType="begin"/>
      </w:r>
      <w:r w:rsidR="006B4324">
        <w:instrText xml:space="preserve"> REF memberServicesName \h </w:instrText>
      </w:r>
      <w:r w:rsidR="006B4324">
        <w:rPr>
          <w:rFonts w:cs="Arial"/>
        </w:rPr>
      </w:r>
      <w:r w:rsidR="006B4324">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6B4324">
        <w:rPr>
          <w:rFonts w:cs="Arial"/>
        </w:rPr>
        <w:fldChar w:fldCharType="end"/>
      </w:r>
      <w:r w:rsidRPr="008F45E0">
        <w:t xml:space="preserve">. </w:t>
      </w:r>
      <w:r w:rsidRPr="008F45E0">
        <w:rPr>
          <w:rStyle w:val="PlanInstructions"/>
          <w:i w:val="0"/>
        </w:rPr>
        <w:t>[</w:t>
      </w:r>
      <w:r w:rsidRPr="008F45E0">
        <w:rPr>
          <w:rStyle w:val="PlanInstructions"/>
        </w:rPr>
        <w:t>Plan may insert additional information about LTC pharmacy services in the plan’s network.</w:t>
      </w:r>
      <w:r w:rsidRPr="008F45E0">
        <w:rPr>
          <w:rStyle w:val="PlanInstructions"/>
          <w:i w:val="0"/>
        </w:rPr>
        <w:t>]</w:t>
      </w:r>
    </w:p>
    <w:p w14:paraId="5840ADF3" w14:textId="13BAA839" w:rsidR="000D4BF9" w:rsidRPr="008A7ECD" w:rsidRDefault="000D4BF9" w:rsidP="00FB75EB">
      <w:pPr>
        <w:pStyle w:val="ListBullet"/>
        <w:numPr>
          <w:ilvl w:val="0"/>
          <w:numId w:val="16"/>
        </w:numPr>
        <w:spacing w:after="200"/>
        <w:rPr>
          <w:lang w:val="en-US"/>
        </w:rPr>
      </w:pPr>
      <w:r w:rsidRPr="008F45E0">
        <w:t>Farmacias que sirven al Programa de salud para nativos americanos</w:t>
      </w:r>
      <w:r w:rsidR="00D55408">
        <w:t>/</w:t>
      </w:r>
      <w:r w:rsidRPr="008F45E0">
        <w:t xml:space="preserve"> tribales</w:t>
      </w:r>
      <w:r w:rsidR="00D55408">
        <w:t>/</w:t>
      </w:r>
      <w:r w:rsidRPr="008F45E0">
        <w:t xml:space="preserve"> urbanos. Excepto en emergencias, sólo los nativos americanos y los nativos de Alaska pueden usar estas farmacias. </w:t>
      </w:r>
      <w:r w:rsidRPr="008A7ECD">
        <w:rPr>
          <w:color w:val="548DD4"/>
          <w:lang w:val="en-US"/>
        </w:rPr>
        <w:t>[</w:t>
      </w:r>
      <w:r w:rsidRPr="008A7ECD">
        <w:rPr>
          <w:i/>
          <w:color w:val="548DD4"/>
          <w:lang w:val="en-US"/>
        </w:rPr>
        <w:t>Plan may insert additional information about I/T/U pharmacy services in the plan’s network.</w:t>
      </w:r>
      <w:r w:rsidRPr="008A7ECD">
        <w:rPr>
          <w:color w:val="548DD4"/>
          <w:lang w:val="en-US"/>
        </w:rPr>
        <w:t>]</w:t>
      </w:r>
    </w:p>
    <w:p w14:paraId="445E2F8C" w14:textId="77777777" w:rsidR="000D4BF9" w:rsidRPr="008F45E0" w:rsidRDefault="000D4BF9" w:rsidP="00FB75EB">
      <w:pPr>
        <w:pStyle w:val="ListBullet"/>
        <w:numPr>
          <w:ilvl w:val="0"/>
          <w:numId w:val="16"/>
        </w:numPr>
        <w:spacing w:after="200"/>
      </w:pPr>
      <w:r w:rsidRPr="008F45E0">
        <w:t>Farmacias que suministran medicamentos que requieren administración e instrucciones especiales para su uso.</w:t>
      </w:r>
    </w:p>
    <w:p w14:paraId="6C52F9C1" w14:textId="62DC9546" w:rsidR="000D4BF9" w:rsidRPr="008A7ECD" w:rsidRDefault="000D4BF9" w:rsidP="000D4BF9">
      <w:pPr>
        <w:pStyle w:val="Specialnote"/>
        <w:numPr>
          <w:ilvl w:val="0"/>
          <w:numId w:val="0"/>
        </w:numPr>
        <w:ind w:right="0"/>
      </w:pPr>
      <w:r w:rsidRPr="008F45E0">
        <w:t xml:space="preserve">Para encontrar una farmacia especializada, puede buscar en el </w:t>
      </w:r>
      <w:r w:rsidR="00221FEC" w:rsidRPr="00221FEC">
        <w:rPr>
          <w:i/>
        </w:rPr>
        <w:t>Directorio de proveedores y farmacias</w:t>
      </w:r>
      <w:r w:rsidRPr="008F45E0">
        <w:t xml:space="preserve">, ir a nuestro sitio web o comunicarse con </w:t>
      </w:r>
      <w:r w:rsidR="006B4324">
        <w:rPr>
          <w:rFonts w:cs="Arial"/>
        </w:rPr>
        <w:fldChar w:fldCharType="begin"/>
      </w:r>
      <w:r w:rsidR="006B4324">
        <w:instrText xml:space="preserve"> REF memberServicesName \h </w:instrText>
      </w:r>
      <w:r w:rsidR="006B4324">
        <w:rPr>
          <w:rFonts w:cs="Arial"/>
        </w:rPr>
      </w:r>
      <w:r w:rsidR="006B4324">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6B4324">
        <w:rPr>
          <w:rFonts w:cs="Arial"/>
        </w:rPr>
        <w:fldChar w:fldCharType="end"/>
      </w:r>
      <w:r w:rsidRPr="008F45E0">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con </w:t>
      </w:r>
      <w:r w:rsidR="00FF6C6C" w:rsidRPr="00FF6C6C">
        <w:rPr>
          <w:rStyle w:val="PlanInstructions"/>
          <w:i w:val="0"/>
          <w:iCs/>
        </w:rPr>
        <w:fldChar w:fldCharType="begin"/>
      </w:r>
      <w:r w:rsidR="00FF6C6C" w:rsidRPr="003356A6">
        <w:rPr>
          <w:rStyle w:val="PlanInstructions"/>
          <w:i w:val="0"/>
          <w:iCs/>
          <w:lang w:val="es-ES"/>
        </w:rPr>
        <w:instrText xml:space="preserve"> REF nameForCareCoordinator \h  \* MERGEFORMAT </w:instrText>
      </w:r>
      <w:r w:rsidR="00FF6C6C" w:rsidRPr="00FF6C6C">
        <w:rPr>
          <w:rStyle w:val="PlanInstructions"/>
          <w:i w:val="0"/>
          <w:iCs/>
        </w:rPr>
      </w:r>
      <w:r w:rsidR="00FF6C6C" w:rsidRPr="00FF6C6C">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FF6C6C" w:rsidRPr="00FF6C6C">
        <w:rPr>
          <w:rStyle w:val="PlanInstructions"/>
          <w:i w:val="0"/>
          <w:iCs/>
        </w:rPr>
        <w:fldChar w:fldCharType="end"/>
      </w:r>
      <w:r w:rsidRPr="003E0CE9">
        <w:rPr>
          <w:rStyle w:val="PlanInstructions"/>
          <w:i w:val="0"/>
          <w:lang w:val="es-US"/>
        </w:rPr>
        <w:t xml:space="preserve">]. </w:t>
      </w:r>
    </w:p>
    <w:p w14:paraId="46445088" w14:textId="66F18C7E" w:rsidR="000D4BF9" w:rsidRPr="00ED7C59" w:rsidRDefault="000D4BF9" w:rsidP="00377C96">
      <w:pPr>
        <w:pStyle w:val="Heading2"/>
        <w:spacing w:before="0" w:line="320" w:lineRule="exact"/>
      </w:pPr>
      <w:bookmarkStart w:id="97" w:name="_Toc109315719"/>
      <w:bookmarkStart w:id="98" w:name="_Toc199361842"/>
      <w:bookmarkStart w:id="99" w:name="_Toc334603402"/>
      <w:bookmarkStart w:id="100" w:name="_Toc348534453"/>
      <w:bookmarkStart w:id="101" w:name="_Toc424042831"/>
      <w:bookmarkStart w:id="102" w:name="_Toc426888468"/>
      <w:bookmarkStart w:id="103" w:name="_Toc426888760"/>
      <w:bookmarkStart w:id="104" w:name="_Toc426889523"/>
      <w:bookmarkStart w:id="105" w:name="_Toc426890300"/>
      <w:bookmarkStart w:id="106" w:name="_Toc513736291"/>
      <w:bookmarkStart w:id="107" w:name="_Toc17096569"/>
      <w:r>
        <w:lastRenderedPageBreak/>
        <w:t xml:space="preserve">A6. </w:t>
      </w:r>
      <w:r w:rsidR="00D916A9">
        <w:t>Usando</w:t>
      </w:r>
      <w:r w:rsidRPr="00ED7C59">
        <w:t xml:space="preserve"> servicios de pedidos por correo</w:t>
      </w:r>
      <w:bookmarkEnd w:id="97"/>
      <w:bookmarkEnd w:id="98"/>
      <w:bookmarkEnd w:id="99"/>
      <w:r w:rsidRPr="00ED7C59">
        <w:t xml:space="preserve"> para obtener sus medicamentos</w:t>
      </w:r>
      <w:bookmarkEnd w:id="100"/>
      <w:bookmarkEnd w:id="101"/>
      <w:bookmarkEnd w:id="102"/>
      <w:bookmarkEnd w:id="103"/>
      <w:bookmarkEnd w:id="104"/>
      <w:bookmarkEnd w:id="105"/>
      <w:bookmarkEnd w:id="106"/>
      <w:bookmarkEnd w:id="107"/>
    </w:p>
    <w:p w14:paraId="45D24F24" w14:textId="5AB74961" w:rsidR="000D4BF9" w:rsidRPr="00A60E79" w:rsidRDefault="000D4BF9" w:rsidP="000D4BF9">
      <w:pPr>
        <w:ind w:right="0"/>
        <w:rPr>
          <w:rStyle w:val="PlanInstructions"/>
        </w:rPr>
      </w:pPr>
      <w:r w:rsidRPr="00A60E79">
        <w:rPr>
          <w:rStyle w:val="PlanInstructions"/>
          <w:i w:val="0"/>
        </w:rPr>
        <w:t>[</w:t>
      </w:r>
      <w:r w:rsidRPr="00A60E79">
        <w:rPr>
          <w:rStyle w:val="PlanInstructions"/>
        </w:rPr>
        <w:t xml:space="preserve">If the plan does not offer mail-order services, replace the information in this section with the following sentence: </w:t>
      </w:r>
      <w:r w:rsidRPr="00A60E79">
        <w:rPr>
          <w:rStyle w:val="PlanInstructions"/>
          <w:i w:val="0"/>
        </w:rPr>
        <w:t xml:space="preserve">Este plan no </w:t>
      </w:r>
      <w:proofErr w:type="spellStart"/>
      <w:r w:rsidRPr="00A60E79">
        <w:rPr>
          <w:rStyle w:val="PlanInstructions"/>
          <w:i w:val="0"/>
        </w:rPr>
        <w:t>ofrece</w:t>
      </w:r>
      <w:proofErr w:type="spellEnd"/>
      <w:r w:rsidRPr="00A60E79">
        <w:rPr>
          <w:rStyle w:val="PlanInstructions"/>
          <w:i w:val="0"/>
        </w:rPr>
        <w:t xml:space="preserve"> </w:t>
      </w:r>
      <w:proofErr w:type="spellStart"/>
      <w:r w:rsidRPr="00A60E79">
        <w:rPr>
          <w:rStyle w:val="PlanInstructions"/>
          <w:i w:val="0"/>
        </w:rPr>
        <w:t>servicios</w:t>
      </w:r>
      <w:proofErr w:type="spellEnd"/>
      <w:r w:rsidRPr="00A60E79">
        <w:rPr>
          <w:rStyle w:val="PlanInstructions"/>
          <w:i w:val="0"/>
        </w:rPr>
        <w:t xml:space="preserve"> de </w:t>
      </w:r>
      <w:proofErr w:type="spellStart"/>
      <w:r w:rsidRPr="00A60E79">
        <w:rPr>
          <w:rStyle w:val="PlanInstructions"/>
          <w:i w:val="0"/>
        </w:rPr>
        <w:t>pedidos</w:t>
      </w:r>
      <w:proofErr w:type="spellEnd"/>
      <w:r w:rsidRPr="00A60E79">
        <w:rPr>
          <w:rStyle w:val="PlanInstructions"/>
          <w:i w:val="0"/>
        </w:rPr>
        <w:t xml:space="preserve"> </w:t>
      </w:r>
      <w:proofErr w:type="spellStart"/>
      <w:r w:rsidRPr="00A60E79">
        <w:rPr>
          <w:rStyle w:val="PlanInstructions"/>
          <w:i w:val="0"/>
        </w:rPr>
        <w:t>por</w:t>
      </w:r>
      <w:proofErr w:type="spellEnd"/>
      <w:r w:rsidRPr="00A60E79">
        <w:rPr>
          <w:rStyle w:val="PlanInstructions"/>
          <w:i w:val="0"/>
        </w:rPr>
        <w:t xml:space="preserve"> </w:t>
      </w:r>
      <w:proofErr w:type="spellStart"/>
      <w:r w:rsidRPr="00A60E79">
        <w:rPr>
          <w:rStyle w:val="PlanInstructions"/>
          <w:i w:val="0"/>
        </w:rPr>
        <w:t>correo</w:t>
      </w:r>
      <w:proofErr w:type="spellEnd"/>
      <w:r w:rsidRPr="00A60E79">
        <w:rPr>
          <w:rStyle w:val="PlanInstructions"/>
        </w:rPr>
        <w:t>.</w:t>
      </w:r>
      <w:r w:rsidRPr="00A60E79">
        <w:rPr>
          <w:rStyle w:val="PlanInstructions"/>
          <w:i w:val="0"/>
        </w:rPr>
        <w:t>]</w:t>
      </w:r>
    </w:p>
    <w:p w14:paraId="3032FAD6" w14:textId="386C12A1" w:rsidR="000D4BF9" w:rsidRPr="003E0CE9" w:rsidRDefault="000D4BF9" w:rsidP="000D4BF9">
      <w:pPr>
        <w:ind w:right="0"/>
        <w:rPr>
          <w:rStyle w:val="PlanInstructions"/>
          <w:lang w:val="es-US"/>
        </w:rPr>
      </w:pPr>
      <w:r w:rsidRPr="00A60E79">
        <w:rPr>
          <w:rStyle w:val="PlanInstructions"/>
          <w:i w:val="0"/>
        </w:rPr>
        <w:t>[</w:t>
      </w:r>
      <w:r w:rsidRPr="00A60E79">
        <w:rPr>
          <w:rStyle w:val="PlanInstructions"/>
        </w:rPr>
        <w:t xml:space="preserve">Include the following information only if your mail-order service is limited to a subset of all formulary drugs, adapting terminology as needed: </w:t>
      </w:r>
      <w:proofErr w:type="spellStart"/>
      <w:r w:rsidRPr="00A60E79">
        <w:rPr>
          <w:rStyle w:val="PlanInstructions"/>
          <w:i w:val="0"/>
        </w:rPr>
        <w:t>Usted</w:t>
      </w:r>
      <w:proofErr w:type="spellEnd"/>
      <w:r w:rsidRPr="00A60E79">
        <w:rPr>
          <w:rStyle w:val="PlanInstructions"/>
          <w:i w:val="0"/>
        </w:rPr>
        <w:t xml:space="preserve"> </w:t>
      </w:r>
      <w:proofErr w:type="spellStart"/>
      <w:r w:rsidRPr="00A60E79">
        <w:rPr>
          <w:rStyle w:val="PlanInstructions"/>
          <w:i w:val="0"/>
        </w:rPr>
        <w:t>puede</w:t>
      </w:r>
      <w:proofErr w:type="spellEnd"/>
      <w:r w:rsidRPr="00A60E79">
        <w:rPr>
          <w:rStyle w:val="PlanInstructions"/>
          <w:i w:val="0"/>
        </w:rPr>
        <w:t xml:space="preserve"> </w:t>
      </w:r>
      <w:proofErr w:type="spellStart"/>
      <w:proofErr w:type="gramStart"/>
      <w:r w:rsidRPr="00A60E79">
        <w:rPr>
          <w:rStyle w:val="PlanInstructions"/>
          <w:i w:val="0"/>
        </w:rPr>
        <w:t>usar</w:t>
      </w:r>
      <w:proofErr w:type="spellEnd"/>
      <w:proofErr w:type="gramEnd"/>
      <w:r w:rsidRPr="00A60E79">
        <w:rPr>
          <w:rStyle w:val="PlanInstructions"/>
          <w:i w:val="0"/>
        </w:rPr>
        <w:t xml:space="preserve"> </w:t>
      </w:r>
      <w:proofErr w:type="spellStart"/>
      <w:r w:rsidRPr="00A60E79">
        <w:rPr>
          <w:rStyle w:val="PlanInstructions"/>
          <w:i w:val="0"/>
        </w:rPr>
        <w:t>los</w:t>
      </w:r>
      <w:proofErr w:type="spellEnd"/>
      <w:r w:rsidRPr="00A60E79">
        <w:rPr>
          <w:rStyle w:val="PlanInstructions"/>
          <w:i w:val="0"/>
        </w:rPr>
        <w:t xml:space="preserve"> </w:t>
      </w:r>
      <w:proofErr w:type="spellStart"/>
      <w:r w:rsidRPr="00A60E79">
        <w:rPr>
          <w:rStyle w:val="PlanInstructions"/>
          <w:i w:val="0"/>
        </w:rPr>
        <w:t>servicios</w:t>
      </w:r>
      <w:proofErr w:type="spellEnd"/>
      <w:r w:rsidRPr="00A60E79">
        <w:rPr>
          <w:rStyle w:val="PlanInstructions"/>
          <w:i w:val="0"/>
        </w:rPr>
        <w:t xml:space="preserve"> de </w:t>
      </w:r>
      <w:proofErr w:type="spellStart"/>
      <w:r w:rsidRPr="00A60E79">
        <w:rPr>
          <w:rStyle w:val="PlanInstructions"/>
          <w:i w:val="0"/>
        </w:rPr>
        <w:t>pedidos</w:t>
      </w:r>
      <w:proofErr w:type="spellEnd"/>
      <w:r w:rsidRPr="00A60E79">
        <w:rPr>
          <w:rStyle w:val="PlanInstructions"/>
          <w:i w:val="0"/>
        </w:rPr>
        <w:t xml:space="preserve"> </w:t>
      </w:r>
      <w:proofErr w:type="spellStart"/>
      <w:r w:rsidRPr="00A60E79">
        <w:rPr>
          <w:rStyle w:val="PlanInstructions"/>
          <w:i w:val="0"/>
        </w:rPr>
        <w:t>por</w:t>
      </w:r>
      <w:proofErr w:type="spellEnd"/>
      <w:r w:rsidRPr="00A60E79">
        <w:rPr>
          <w:rStyle w:val="PlanInstructions"/>
          <w:i w:val="0"/>
        </w:rPr>
        <w:t xml:space="preserve"> </w:t>
      </w:r>
      <w:proofErr w:type="spellStart"/>
      <w:r w:rsidRPr="00A60E79">
        <w:rPr>
          <w:rStyle w:val="PlanInstructions"/>
          <w:i w:val="0"/>
        </w:rPr>
        <w:t>correo</w:t>
      </w:r>
      <w:proofErr w:type="spellEnd"/>
      <w:r w:rsidRPr="00A60E79">
        <w:rPr>
          <w:rStyle w:val="PlanInstructions"/>
          <w:i w:val="0"/>
        </w:rPr>
        <w:t xml:space="preserve"> de la red del plan para </w:t>
      </w:r>
      <w:proofErr w:type="spellStart"/>
      <w:r w:rsidRPr="00A60E79">
        <w:rPr>
          <w:rStyle w:val="PlanInstructions"/>
          <w:i w:val="0"/>
        </w:rPr>
        <w:t>ciertos</w:t>
      </w:r>
      <w:proofErr w:type="spellEnd"/>
      <w:r w:rsidRPr="00A60E79">
        <w:rPr>
          <w:rStyle w:val="PlanInstructions"/>
          <w:i w:val="0"/>
        </w:rPr>
        <w:t xml:space="preserve"> </w:t>
      </w:r>
      <w:proofErr w:type="spellStart"/>
      <w:r w:rsidRPr="00A60E79">
        <w:rPr>
          <w:rStyle w:val="PlanInstructions"/>
          <w:i w:val="0"/>
        </w:rPr>
        <w:t>tipos</w:t>
      </w:r>
      <w:proofErr w:type="spellEnd"/>
      <w:r w:rsidRPr="00A60E79">
        <w:rPr>
          <w:rStyle w:val="PlanInstructions"/>
          <w:i w:val="0"/>
        </w:rPr>
        <w:t xml:space="preserve"> de </w:t>
      </w:r>
      <w:proofErr w:type="spellStart"/>
      <w:r w:rsidRPr="00A60E79">
        <w:rPr>
          <w:rStyle w:val="PlanInstructions"/>
          <w:i w:val="0"/>
        </w:rPr>
        <w:t>medicamentos</w:t>
      </w:r>
      <w:proofErr w:type="spellEnd"/>
      <w:r w:rsidRPr="00A60E79">
        <w:rPr>
          <w:rStyle w:val="PlanInstructions"/>
          <w:i w:val="0"/>
        </w:rPr>
        <w:t xml:space="preserve">. </w:t>
      </w:r>
      <w:r w:rsidRPr="00061811">
        <w:rPr>
          <w:rStyle w:val="PlanInstructions"/>
          <w:i w:val="0"/>
          <w:lang w:val="es-US"/>
        </w:rPr>
        <w:t>En general, los medicamentos disponibles por medio de pedidos por correo son medicamentos que usted toma de manera regular para una enfermedad crónica o a largo plazo.</w:t>
      </w:r>
      <w:r w:rsidRPr="00E73940">
        <w:rPr>
          <w:rStyle w:val="PlanInstructions"/>
          <w:i w:val="0"/>
          <w:lang w:val="es-US"/>
        </w:rPr>
        <w:t>]</w:t>
      </w:r>
      <w:r w:rsidRPr="003E0CE9">
        <w:rPr>
          <w:rStyle w:val="PlanInstructions"/>
          <w:lang w:val="es-US"/>
        </w:rPr>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plan </w:t>
      </w:r>
      <w:proofErr w:type="spellStart"/>
      <w:r w:rsidRPr="003E0CE9">
        <w:rPr>
          <w:rStyle w:val="PlanInstructions"/>
          <w:lang w:val="es-US"/>
        </w:rPr>
        <w:t>marks</w:t>
      </w:r>
      <w:proofErr w:type="spellEnd"/>
      <w:r w:rsidRPr="003E0CE9">
        <w:rPr>
          <w:rStyle w:val="PlanInstructions"/>
          <w:lang w:val="es-US"/>
        </w:rPr>
        <w:t xml:space="preserve"> mail-</w:t>
      </w:r>
      <w:proofErr w:type="spellStart"/>
      <w:r w:rsidRPr="003E0CE9">
        <w:rPr>
          <w:rStyle w:val="PlanInstructions"/>
          <w:lang w:val="es-US"/>
        </w:rPr>
        <w:t>order</w:t>
      </w:r>
      <w:proofErr w:type="spellEnd"/>
      <w:r w:rsidRPr="003E0CE9">
        <w:rPr>
          <w:rStyle w:val="PlanInstructions"/>
          <w:lang w:val="es-US"/>
        </w:rPr>
        <w:t xml:space="preserve"> </w:t>
      </w:r>
      <w:proofErr w:type="spellStart"/>
      <w:r w:rsidRPr="003E0CE9">
        <w:rPr>
          <w:rStyle w:val="PlanInstructions"/>
          <w:lang w:val="es-US"/>
        </w:rPr>
        <w:t>drugs</w:t>
      </w:r>
      <w:proofErr w:type="spellEnd"/>
      <w:r w:rsidRPr="003E0CE9">
        <w:rPr>
          <w:rStyle w:val="PlanInstructions"/>
          <w:lang w:val="es-US"/>
        </w:rPr>
        <w:t xml:space="preserve"> in </w:t>
      </w:r>
      <w:proofErr w:type="spellStart"/>
      <w:r w:rsidRPr="003E0CE9">
        <w:rPr>
          <w:rStyle w:val="PlanInstructions"/>
          <w:lang w:val="es-US"/>
        </w:rPr>
        <w:t>formulary</w:t>
      </w:r>
      <w:proofErr w:type="spellEnd"/>
      <w:r w:rsidRPr="003E0CE9">
        <w:rPr>
          <w:rStyle w:val="PlanInstructions"/>
          <w:lang w:val="es-US"/>
        </w:rPr>
        <w:t>:</w:t>
      </w:r>
      <w:r w:rsidRPr="00061811">
        <w:rPr>
          <w:rStyle w:val="PlanInstructions"/>
          <w:lang w:val="es-US"/>
        </w:rPr>
        <w:t xml:space="preserve"> </w:t>
      </w:r>
      <w:r w:rsidRPr="00061811">
        <w:rPr>
          <w:rStyle w:val="PlanInstructions"/>
          <w:i w:val="0"/>
          <w:lang w:val="es-US"/>
        </w:rPr>
        <w:t>Los medicamentos disponibles por medio del servicio de pedidos por correo de nuestro plan están indicados como medicamentos de pedido por correo en nuestra Lista de medicamentos.</w:t>
      </w:r>
      <w:r w:rsidRPr="003E0CE9">
        <w:rPr>
          <w:rStyle w:val="PlanInstructions"/>
          <w:i w:val="0"/>
          <w:lang w:val="es-US"/>
        </w:rPr>
        <w:t>]</w:t>
      </w:r>
      <w:r w:rsidRPr="003E0CE9">
        <w:rPr>
          <w:rStyle w:val="PlanInstructions"/>
          <w:lang w:val="es-US"/>
        </w:rPr>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plan </w:t>
      </w:r>
      <w:proofErr w:type="spellStart"/>
      <w:r w:rsidRPr="003E0CE9">
        <w:rPr>
          <w:rStyle w:val="PlanInstructions"/>
          <w:lang w:val="es-US"/>
        </w:rPr>
        <w:t>marks</w:t>
      </w:r>
      <w:proofErr w:type="spellEnd"/>
      <w:r w:rsidRPr="003E0CE9">
        <w:rPr>
          <w:rStyle w:val="PlanInstructions"/>
          <w:lang w:val="es-US"/>
        </w:rPr>
        <w:t xml:space="preserve"> non-mail-</w:t>
      </w:r>
      <w:proofErr w:type="spellStart"/>
      <w:r w:rsidRPr="003E0CE9">
        <w:rPr>
          <w:rStyle w:val="PlanInstructions"/>
          <w:lang w:val="es-US"/>
        </w:rPr>
        <w:t>order</w:t>
      </w:r>
      <w:proofErr w:type="spellEnd"/>
      <w:r w:rsidRPr="003E0CE9">
        <w:rPr>
          <w:rStyle w:val="PlanInstructions"/>
          <w:lang w:val="es-US"/>
        </w:rPr>
        <w:t xml:space="preserve"> </w:t>
      </w:r>
      <w:proofErr w:type="spellStart"/>
      <w:r w:rsidRPr="003E0CE9">
        <w:rPr>
          <w:rStyle w:val="PlanInstructions"/>
          <w:lang w:val="es-US"/>
        </w:rPr>
        <w:t>drugs</w:t>
      </w:r>
      <w:proofErr w:type="spellEnd"/>
      <w:r w:rsidRPr="003E0CE9">
        <w:rPr>
          <w:rStyle w:val="PlanInstructions"/>
          <w:lang w:val="es-US"/>
        </w:rPr>
        <w:t xml:space="preserve"> in </w:t>
      </w:r>
      <w:proofErr w:type="spellStart"/>
      <w:r w:rsidRPr="003E0CE9">
        <w:rPr>
          <w:rStyle w:val="PlanInstructions"/>
          <w:lang w:val="es-US"/>
        </w:rPr>
        <w:t>formulary</w:t>
      </w:r>
      <w:proofErr w:type="spellEnd"/>
      <w:r w:rsidRPr="003E0CE9">
        <w:rPr>
          <w:rStyle w:val="PlanInstructions"/>
          <w:lang w:val="es-US"/>
        </w:rPr>
        <w:t xml:space="preserve">: </w:t>
      </w:r>
      <w:r w:rsidRPr="00061811">
        <w:rPr>
          <w:rStyle w:val="PlanInstructions"/>
          <w:i w:val="0"/>
          <w:lang w:val="es-US"/>
        </w:rPr>
        <w:t>Los medicamentos que no están disponibles por medio del servicio de pedidos por correo del plan, están indicados con [</w:t>
      </w:r>
      <w:r w:rsidRPr="003E0CE9">
        <w:rPr>
          <w:rStyle w:val="PlanInstructions"/>
          <w:lang w:val="es-US"/>
        </w:rPr>
        <w:t xml:space="preserve">plan </w:t>
      </w:r>
      <w:proofErr w:type="spellStart"/>
      <w:r w:rsidRPr="003E0CE9">
        <w:rPr>
          <w:rStyle w:val="PlanInstructions"/>
          <w:lang w:val="es-US"/>
        </w:rPr>
        <w:t>should</w:t>
      </w:r>
      <w:proofErr w:type="spellEnd"/>
      <w:r w:rsidRPr="003E0CE9">
        <w:rPr>
          <w:rStyle w:val="PlanInstructions"/>
          <w:lang w:val="es-US"/>
        </w:rPr>
        <w:t xml:space="preserve"> </w:t>
      </w:r>
      <w:proofErr w:type="spellStart"/>
      <w:r w:rsidRPr="003E0CE9">
        <w:rPr>
          <w:rStyle w:val="PlanInstructions"/>
          <w:lang w:val="es-US"/>
        </w:rPr>
        <w:t>indicate</w:t>
      </w:r>
      <w:proofErr w:type="spellEnd"/>
      <w:r w:rsidRPr="003E0CE9">
        <w:rPr>
          <w:rStyle w:val="PlanInstructions"/>
          <w:lang w:val="es-US"/>
        </w:rPr>
        <w:t xml:space="preserve"> </w:t>
      </w:r>
      <w:proofErr w:type="spellStart"/>
      <w:r w:rsidRPr="003E0CE9">
        <w:rPr>
          <w:rStyle w:val="PlanInstructions"/>
          <w:lang w:val="es-US"/>
        </w:rPr>
        <w:t>how</w:t>
      </w:r>
      <w:proofErr w:type="spellEnd"/>
      <w:r w:rsidRPr="003E0CE9">
        <w:rPr>
          <w:rStyle w:val="PlanInstructions"/>
          <w:lang w:val="es-US"/>
        </w:rPr>
        <w:t xml:space="preserve"> </w:t>
      </w:r>
      <w:proofErr w:type="spellStart"/>
      <w:r w:rsidRPr="003E0CE9">
        <w:rPr>
          <w:rStyle w:val="PlanInstructions"/>
          <w:lang w:val="es-US"/>
        </w:rPr>
        <w:t>these</w:t>
      </w:r>
      <w:proofErr w:type="spellEnd"/>
      <w:r w:rsidRPr="003E0CE9">
        <w:rPr>
          <w:rStyle w:val="PlanInstructions"/>
          <w:lang w:val="es-US"/>
        </w:rPr>
        <w:t xml:space="preserve"> </w:t>
      </w:r>
      <w:proofErr w:type="spellStart"/>
      <w:r w:rsidRPr="003E0CE9">
        <w:rPr>
          <w:rStyle w:val="PlanInstructions"/>
          <w:lang w:val="es-US"/>
        </w:rPr>
        <w:t>drugs</w:t>
      </w:r>
      <w:proofErr w:type="spellEnd"/>
      <w:r w:rsidRPr="003E0CE9">
        <w:rPr>
          <w:rStyle w:val="PlanInstructions"/>
          <w:lang w:val="es-US"/>
        </w:rPr>
        <w:t xml:space="preserve"> are </w:t>
      </w:r>
      <w:proofErr w:type="spellStart"/>
      <w:r w:rsidRPr="003E0CE9">
        <w:rPr>
          <w:rStyle w:val="PlanInstructions"/>
          <w:lang w:val="es-US"/>
        </w:rPr>
        <w:t>marked</w:t>
      </w:r>
      <w:proofErr w:type="spellEnd"/>
      <w:r w:rsidRPr="003E0CE9">
        <w:rPr>
          <w:rStyle w:val="PlanInstructions"/>
          <w:i w:val="0"/>
          <w:lang w:val="es-US"/>
        </w:rPr>
        <w:t>]</w:t>
      </w:r>
      <w:r w:rsidRPr="00061811">
        <w:rPr>
          <w:rStyle w:val="PlanInstructions"/>
          <w:i w:val="0"/>
          <w:lang w:val="es-US"/>
        </w:rPr>
        <w:t xml:space="preserve"> en nuestra Lista de medicamentos.</w:t>
      </w:r>
      <w:r w:rsidRPr="003E0CE9">
        <w:rPr>
          <w:rStyle w:val="PlanInstructions"/>
          <w:i w:val="0"/>
          <w:lang w:val="es-US"/>
        </w:rPr>
        <w:t>]</w:t>
      </w:r>
      <w:r w:rsidR="00D916A9">
        <w:rPr>
          <w:rStyle w:val="PlanInstructions"/>
          <w:i w:val="0"/>
          <w:lang w:val="es-US"/>
        </w:rPr>
        <w:t>]</w:t>
      </w:r>
    </w:p>
    <w:p w14:paraId="2ECDA6A8" w14:textId="77777777" w:rsidR="000D4BF9" w:rsidRPr="008F45E0" w:rsidRDefault="000D4BF9" w:rsidP="000D4BF9">
      <w:pPr>
        <w:ind w:right="0"/>
      </w:pPr>
      <w:r w:rsidRPr="008F45E0">
        <w:t xml:space="preserve">El servicio de pedidos por correo de nuestro plan </w:t>
      </w:r>
      <w:r w:rsidRPr="60D84857">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appropriate</w:t>
      </w:r>
      <w:proofErr w:type="spellEnd"/>
      <w:r w:rsidRPr="003E0CE9">
        <w:rPr>
          <w:rStyle w:val="PlanInstructions"/>
          <w:lang w:val="es-US"/>
        </w:rPr>
        <w:t xml:space="preserve">: </w:t>
      </w:r>
      <w:r w:rsidRPr="60D84857">
        <w:rPr>
          <w:rStyle w:val="PlanInstructions"/>
          <w:i w:val="0"/>
          <w:lang w:val="es-US"/>
        </w:rPr>
        <w:t>permite</w:t>
      </w:r>
      <w:r w:rsidRPr="00061811">
        <w:rPr>
          <w:rStyle w:val="PlanInstructions"/>
          <w:lang w:val="es-US"/>
        </w:rPr>
        <w:t xml:space="preserve"> </w:t>
      </w:r>
      <w:proofErr w:type="spellStart"/>
      <w:r w:rsidRPr="00792DBD">
        <w:rPr>
          <w:rStyle w:val="PlanInstructions"/>
          <w:b/>
          <w:bCs/>
          <w:lang w:val="es-US"/>
        </w:rPr>
        <w:t>or</w:t>
      </w:r>
      <w:proofErr w:type="spellEnd"/>
      <w:r w:rsidRPr="003E0CE9">
        <w:rPr>
          <w:rStyle w:val="PlanInstructions"/>
          <w:lang w:val="es-US"/>
        </w:rPr>
        <w:t xml:space="preserve"> </w:t>
      </w:r>
      <w:r w:rsidRPr="60D84857">
        <w:rPr>
          <w:rStyle w:val="PlanInstructions"/>
          <w:i w:val="0"/>
          <w:lang w:val="es-US"/>
        </w:rPr>
        <w:t>exige]</w:t>
      </w:r>
      <w:r w:rsidRPr="003E0CE9">
        <w:rPr>
          <w:rStyle w:val="PlanInstructions"/>
          <w:lang w:val="es-US"/>
        </w:rPr>
        <w:t xml:space="preserve"> </w:t>
      </w:r>
      <w:r w:rsidRPr="008F45E0">
        <w:t>que usted pida</w:t>
      </w:r>
      <w:r w:rsidRPr="003E0CE9">
        <w:rPr>
          <w:rStyle w:val="PlanInstructions"/>
          <w:lang w:val="es-US"/>
        </w:rPr>
        <w:t xml:space="preserve"> </w:t>
      </w:r>
      <w:r w:rsidRPr="60D84857">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appropriate</w:t>
      </w:r>
      <w:proofErr w:type="spellEnd"/>
      <w:r w:rsidRPr="003E0CE9">
        <w:rPr>
          <w:rStyle w:val="PlanInstructions"/>
          <w:lang w:val="es-US"/>
        </w:rPr>
        <w:t xml:space="preserve">: </w:t>
      </w:r>
      <w:r w:rsidRPr="60D84857">
        <w:rPr>
          <w:rStyle w:val="PlanInstructions"/>
          <w:i w:val="0"/>
          <w:lang w:val="es-US"/>
        </w:rPr>
        <w:t>un suministro de</w:t>
      </w:r>
      <w:r w:rsidRPr="00E73940">
        <w:rPr>
          <w:rStyle w:val="PlanInstructions"/>
          <w:lang w:val="es-US"/>
        </w:rPr>
        <w:t xml:space="preserve"> por lo menos</w:t>
      </w:r>
      <w:r w:rsidRPr="60D84857">
        <w:rPr>
          <w:rStyle w:val="PlanInstructions"/>
          <w:i w:val="0"/>
          <w:lang w:val="es-US"/>
        </w:rPr>
        <w:t xml:space="preserve"> &lt;</w:t>
      </w:r>
      <w:proofErr w:type="spellStart"/>
      <w:r w:rsidRPr="60D84857">
        <w:rPr>
          <w:rStyle w:val="PlanInstructions"/>
          <w:i w:val="0"/>
          <w:lang w:val="es-US"/>
        </w:rPr>
        <w:t>number</w:t>
      </w:r>
      <w:proofErr w:type="spellEnd"/>
      <w:r w:rsidRPr="60D84857">
        <w:rPr>
          <w:rStyle w:val="PlanInstructions"/>
          <w:i w:val="0"/>
          <w:lang w:val="es-US"/>
        </w:rPr>
        <w:t xml:space="preserve"> of </w:t>
      </w:r>
      <w:proofErr w:type="spellStart"/>
      <w:r w:rsidRPr="60D84857">
        <w:rPr>
          <w:rStyle w:val="PlanInstructions"/>
          <w:i w:val="0"/>
          <w:lang w:val="es-US"/>
        </w:rPr>
        <w:t>days</w:t>
      </w:r>
      <w:proofErr w:type="spellEnd"/>
      <w:r w:rsidRPr="60D84857">
        <w:rPr>
          <w:rStyle w:val="PlanInstructions"/>
          <w:i w:val="0"/>
          <w:lang w:val="es-US"/>
        </w:rPr>
        <w:t xml:space="preserve">&gt; días del medicamento y un suministro </w:t>
      </w:r>
      <w:r w:rsidRPr="00061811">
        <w:rPr>
          <w:rStyle w:val="PlanInstructions"/>
          <w:lang w:val="es-US"/>
        </w:rPr>
        <w:t>por no más de</w:t>
      </w:r>
      <w:r w:rsidRPr="60D84857">
        <w:rPr>
          <w:rStyle w:val="PlanInstructions"/>
          <w:i w:val="0"/>
          <w:lang w:val="es-US"/>
        </w:rPr>
        <w:t xml:space="preserve"> &lt;</w:t>
      </w:r>
      <w:proofErr w:type="spellStart"/>
      <w:r w:rsidRPr="60D84857">
        <w:rPr>
          <w:rStyle w:val="PlanInstructions"/>
          <w:i w:val="0"/>
          <w:lang w:val="es-US"/>
        </w:rPr>
        <w:t>number</w:t>
      </w:r>
      <w:proofErr w:type="spellEnd"/>
      <w:r w:rsidRPr="60D84857">
        <w:rPr>
          <w:rStyle w:val="PlanInstructions"/>
          <w:i w:val="0"/>
          <w:lang w:val="es-US"/>
        </w:rPr>
        <w:t xml:space="preserve"> of </w:t>
      </w:r>
      <w:proofErr w:type="spellStart"/>
      <w:r w:rsidRPr="60D84857">
        <w:rPr>
          <w:rStyle w:val="PlanInstructions"/>
          <w:i w:val="0"/>
          <w:lang w:val="es-US"/>
        </w:rPr>
        <w:t>days</w:t>
      </w:r>
      <w:proofErr w:type="spellEnd"/>
      <w:r w:rsidRPr="60D84857">
        <w:rPr>
          <w:rStyle w:val="PlanInstructions"/>
          <w:i w:val="0"/>
          <w:lang w:val="es-US"/>
        </w:rPr>
        <w:t xml:space="preserve">&gt; días </w:t>
      </w:r>
      <w:proofErr w:type="spellStart"/>
      <w:r w:rsidRPr="00792DBD">
        <w:rPr>
          <w:rStyle w:val="PlanInstructions"/>
          <w:b/>
          <w:bCs/>
          <w:lang w:val="es-US"/>
        </w:rPr>
        <w:t>or</w:t>
      </w:r>
      <w:proofErr w:type="spellEnd"/>
      <w:r w:rsidRPr="00061811">
        <w:rPr>
          <w:rStyle w:val="PlanInstructions"/>
          <w:lang w:val="es-US"/>
        </w:rPr>
        <w:t xml:space="preserve"> </w:t>
      </w:r>
      <w:r w:rsidRPr="60D84857">
        <w:rPr>
          <w:rStyle w:val="PlanInstructions"/>
          <w:i w:val="0"/>
          <w:lang w:val="es-US"/>
        </w:rPr>
        <w:t>un suministro de hasta &lt;</w:t>
      </w:r>
      <w:proofErr w:type="spellStart"/>
      <w:r w:rsidRPr="60D84857">
        <w:rPr>
          <w:rStyle w:val="PlanInstructions"/>
          <w:i w:val="0"/>
          <w:lang w:val="es-US"/>
        </w:rPr>
        <w:t>number</w:t>
      </w:r>
      <w:proofErr w:type="spellEnd"/>
      <w:r w:rsidRPr="60D84857">
        <w:rPr>
          <w:rStyle w:val="PlanInstructions"/>
          <w:i w:val="0"/>
          <w:lang w:val="es-US"/>
        </w:rPr>
        <w:t xml:space="preserve"> of </w:t>
      </w:r>
      <w:proofErr w:type="spellStart"/>
      <w:r w:rsidRPr="60D84857">
        <w:rPr>
          <w:rStyle w:val="PlanInstructions"/>
          <w:i w:val="0"/>
          <w:lang w:val="es-US"/>
        </w:rPr>
        <w:t>days</w:t>
      </w:r>
      <w:proofErr w:type="spellEnd"/>
      <w:r w:rsidRPr="60D84857">
        <w:rPr>
          <w:rStyle w:val="PlanInstructions"/>
          <w:i w:val="0"/>
          <w:lang w:val="es-US"/>
        </w:rPr>
        <w:t>&gt; días</w:t>
      </w:r>
      <w:r w:rsidRPr="003E0CE9">
        <w:rPr>
          <w:rStyle w:val="PlanInstructions"/>
          <w:lang w:val="es-US"/>
        </w:rPr>
        <w:t xml:space="preserve"> </w:t>
      </w:r>
      <w:proofErr w:type="spellStart"/>
      <w:r w:rsidRPr="00792DBD">
        <w:rPr>
          <w:rStyle w:val="PlanInstructions"/>
          <w:b/>
          <w:bCs/>
          <w:lang w:val="es-US"/>
        </w:rPr>
        <w:t>or</w:t>
      </w:r>
      <w:proofErr w:type="spellEnd"/>
      <w:r w:rsidRPr="003E0CE9">
        <w:rPr>
          <w:rStyle w:val="PlanInstructions"/>
          <w:lang w:val="es-US"/>
        </w:rPr>
        <w:t xml:space="preserve"> </w:t>
      </w:r>
      <w:r w:rsidRPr="60D84857">
        <w:rPr>
          <w:rStyle w:val="PlanInstructions"/>
          <w:i w:val="0"/>
          <w:lang w:val="es-US"/>
        </w:rPr>
        <w:t>un suministro por &lt;</w:t>
      </w:r>
      <w:proofErr w:type="spellStart"/>
      <w:r w:rsidRPr="60D84857">
        <w:rPr>
          <w:rStyle w:val="PlanInstructions"/>
          <w:i w:val="0"/>
          <w:lang w:val="es-US"/>
        </w:rPr>
        <w:t>number</w:t>
      </w:r>
      <w:proofErr w:type="spellEnd"/>
      <w:r w:rsidRPr="60D84857">
        <w:rPr>
          <w:rStyle w:val="PlanInstructions"/>
          <w:i w:val="0"/>
          <w:lang w:val="es-US"/>
        </w:rPr>
        <w:t xml:space="preserve"> of </w:t>
      </w:r>
      <w:proofErr w:type="spellStart"/>
      <w:r w:rsidRPr="60D84857">
        <w:rPr>
          <w:rStyle w:val="PlanInstructions"/>
          <w:i w:val="0"/>
          <w:lang w:val="es-US"/>
        </w:rPr>
        <w:t>days</w:t>
      </w:r>
      <w:proofErr w:type="spellEnd"/>
      <w:r w:rsidRPr="60D84857">
        <w:rPr>
          <w:rStyle w:val="PlanInstructions"/>
          <w:i w:val="0"/>
          <w:lang w:val="es-US"/>
        </w:rPr>
        <w:t>&gt; días]</w:t>
      </w:r>
      <w:r w:rsidRPr="008F45E0">
        <w:t>. Un suministro para &lt;</w:t>
      </w:r>
      <w:proofErr w:type="spellStart"/>
      <w:r w:rsidRPr="008F45E0">
        <w:t>number</w:t>
      </w:r>
      <w:proofErr w:type="spellEnd"/>
      <w:r w:rsidRPr="008F45E0">
        <w:t xml:space="preserve"> of </w:t>
      </w:r>
      <w:proofErr w:type="spellStart"/>
      <w:r w:rsidRPr="008F45E0">
        <w:t>days</w:t>
      </w:r>
      <w:proofErr w:type="spellEnd"/>
      <w:r w:rsidRPr="008F45E0">
        <w:t>&gt; días tiene el mismo copago que un suministro para un mes.</w:t>
      </w:r>
    </w:p>
    <w:p w14:paraId="227F3660" w14:textId="489FC71B" w:rsidR="000D4BF9" w:rsidRPr="003948F9" w:rsidRDefault="00D916A9" w:rsidP="003948F9">
      <w:pPr>
        <w:spacing w:after="120" w:line="320" w:lineRule="exact"/>
        <w:rPr>
          <w:b/>
          <w:bCs/>
        </w:rPr>
      </w:pPr>
      <w:bookmarkStart w:id="108" w:name="_Toc424042832"/>
      <w:bookmarkStart w:id="109" w:name="_Toc426888469"/>
      <w:bookmarkStart w:id="110" w:name="_Toc426888761"/>
      <w:bookmarkStart w:id="111" w:name="_Toc426889524"/>
      <w:bookmarkStart w:id="112" w:name="_Toc426890301"/>
      <w:r w:rsidRPr="003948F9">
        <w:rPr>
          <w:b/>
          <w:bCs/>
        </w:rPr>
        <w:t>Sur</w:t>
      </w:r>
      <w:r w:rsidR="00286FFB">
        <w:rPr>
          <w:b/>
          <w:bCs/>
        </w:rPr>
        <w:t>t</w:t>
      </w:r>
      <w:r w:rsidRPr="003948F9">
        <w:rPr>
          <w:b/>
          <w:bCs/>
        </w:rPr>
        <w:t>iendo</w:t>
      </w:r>
      <w:r w:rsidR="000D4BF9" w:rsidRPr="003948F9">
        <w:rPr>
          <w:b/>
          <w:bCs/>
        </w:rPr>
        <w:t xml:space="preserve"> </w:t>
      </w:r>
      <w:proofErr w:type="gramStart"/>
      <w:r w:rsidR="000D4BF9" w:rsidRPr="003948F9">
        <w:rPr>
          <w:b/>
          <w:bCs/>
        </w:rPr>
        <w:t>mi</w:t>
      </w:r>
      <w:proofErr w:type="gramEnd"/>
      <w:r w:rsidR="000D4BF9" w:rsidRPr="003948F9">
        <w:rPr>
          <w:b/>
          <w:bCs/>
        </w:rPr>
        <w:t xml:space="preserve"> receta por correo</w:t>
      </w:r>
      <w:bookmarkEnd w:id="108"/>
      <w:bookmarkEnd w:id="109"/>
      <w:bookmarkEnd w:id="110"/>
      <w:bookmarkEnd w:id="111"/>
      <w:bookmarkEnd w:id="112"/>
    </w:p>
    <w:p w14:paraId="0555D553" w14:textId="77777777" w:rsidR="000D4BF9" w:rsidRPr="008F45E0" w:rsidRDefault="000D4BF9" w:rsidP="000D4BF9">
      <w:pPr>
        <w:ind w:right="0"/>
      </w:pPr>
      <w:r w:rsidRPr="008F45E0">
        <w:t xml:space="preserve">Para obtener </w:t>
      </w:r>
      <w:r w:rsidRPr="60D84857">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60D84857">
        <w:rPr>
          <w:rStyle w:val="PlanInstructions"/>
          <w:i w:val="0"/>
          <w:lang w:val="es-US"/>
        </w:rPr>
        <w:t>formularios de pedido e]</w:t>
      </w:r>
      <w:r w:rsidRPr="003E0CE9">
        <w:rPr>
          <w:rStyle w:val="PlanInstructions"/>
          <w:lang w:val="es-US"/>
        </w:rPr>
        <w:t xml:space="preserve"> </w:t>
      </w:r>
      <w:r w:rsidRPr="008F45E0">
        <w:t xml:space="preserve">información sobre cómo surtir sus recetas por correo, </w:t>
      </w:r>
      <w:r w:rsidRPr="60D84857">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instructions</w:t>
      </w:r>
      <w:proofErr w:type="spellEnd"/>
      <w:r w:rsidRPr="60D84857">
        <w:rPr>
          <w:rStyle w:val="PlanInstructions"/>
          <w:i w:val="0"/>
          <w:lang w:val="es-US"/>
        </w:rPr>
        <w:t>]</w:t>
      </w:r>
      <w:r w:rsidRPr="008F45E0">
        <w:t xml:space="preserve">. </w:t>
      </w:r>
    </w:p>
    <w:p w14:paraId="48E57977" w14:textId="77777777" w:rsidR="000D4BF9" w:rsidRPr="003948F9" w:rsidRDefault="000D4BF9">
      <w:pPr>
        <w:ind w:right="0"/>
        <w:rPr>
          <w:rStyle w:val="PlanInstructions"/>
          <w:i w:val="0"/>
        </w:rPr>
      </w:pPr>
      <w:r w:rsidRPr="008F45E0">
        <w:t>Generalmente, una receta por correo le llegará a más tardar en &lt;</w:t>
      </w:r>
      <w:proofErr w:type="spellStart"/>
      <w:r w:rsidRPr="008F45E0">
        <w:t>number</w:t>
      </w:r>
      <w:proofErr w:type="spellEnd"/>
      <w:r w:rsidRPr="008F45E0">
        <w:t xml:space="preserve"> of </w:t>
      </w:r>
      <w:proofErr w:type="spellStart"/>
      <w:r w:rsidRPr="008F45E0">
        <w:t>days</w:t>
      </w:r>
      <w:proofErr w:type="spellEnd"/>
      <w:r w:rsidRPr="008F45E0">
        <w:t xml:space="preserve">&gt; días. </w:t>
      </w:r>
      <w:r w:rsidRPr="60D84857">
        <w:rPr>
          <w:rStyle w:val="PlanInstructions"/>
          <w:i w:val="0"/>
        </w:rPr>
        <w:t>[</w:t>
      </w:r>
      <w:r w:rsidRPr="008F45E0">
        <w:rPr>
          <w:rStyle w:val="PlanInstructions"/>
        </w:rPr>
        <w:t>Insert plan’s process for members to get a prescription if the mail-order is delayed.</w:t>
      </w:r>
      <w:r w:rsidRPr="60D84857">
        <w:rPr>
          <w:rStyle w:val="PlanInstructions"/>
          <w:i w:val="0"/>
        </w:rPr>
        <w:t>]</w:t>
      </w:r>
    </w:p>
    <w:p w14:paraId="2671996E" w14:textId="5880D560" w:rsidR="000D4BF9" w:rsidRPr="003948F9" w:rsidRDefault="00D916A9" w:rsidP="003948F9">
      <w:pPr>
        <w:spacing w:after="120" w:line="320" w:lineRule="exact"/>
        <w:rPr>
          <w:b/>
          <w:bCs/>
        </w:rPr>
      </w:pPr>
      <w:bookmarkStart w:id="113" w:name="_Toc398112852"/>
      <w:bookmarkStart w:id="114" w:name="_Toc109315720"/>
      <w:bookmarkStart w:id="115" w:name="_Toc199361843"/>
      <w:bookmarkStart w:id="116" w:name="_Toc334603403"/>
      <w:bookmarkStart w:id="117" w:name="_Toc348534454"/>
      <w:bookmarkStart w:id="118" w:name="_Toc372315015"/>
      <w:bookmarkStart w:id="119" w:name="_Toc374645015"/>
      <w:r w:rsidRPr="003948F9">
        <w:rPr>
          <w:b/>
          <w:bCs/>
        </w:rPr>
        <w:t xml:space="preserve">Procesos de </w:t>
      </w:r>
      <w:r w:rsidR="000D4BF9" w:rsidRPr="003948F9">
        <w:rPr>
          <w:b/>
          <w:bCs/>
        </w:rPr>
        <w:t>pedidos por correo</w:t>
      </w:r>
      <w:bookmarkEnd w:id="113"/>
    </w:p>
    <w:p w14:paraId="6F17EA93" w14:textId="77777777" w:rsidR="000D4BF9" w:rsidRPr="008F45E0" w:rsidRDefault="000D4BF9" w:rsidP="000D4BF9">
      <w:pPr>
        <w:ind w:right="0"/>
      </w:pPr>
      <w:r w:rsidRPr="008F45E0">
        <w:t xml:space="preserve">El servicio de </w:t>
      </w:r>
      <w:r>
        <w:t>pedidos</w:t>
      </w:r>
      <w:r w:rsidRPr="008F45E0">
        <w:t xml:space="preserve"> por correo tiene procedimientos diferentes para las recetas nuevas que reciba de usted, recetas nuevas que reciba directamente del consultorio de su proveedor y resurtidos de sus recetas por correo.</w:t>
      </w:r>
    </w:p>
    <w:p w14:paraId="038EEC89" w14:textId="77777777" w:rsidR="000D4BF9" w:rsidRPr="0000398A" w:rsidRDefault="000D4BF9" w:rsidP="00FB75EB">
      <w:pPr>
        <w:pStyle w:val="ListNumber"/>
        <w:numPr>
          <w:ilvl w:val="0"/>
          <w:numId w:val="31"/>
        </w:numPr>
        <w:spacing w:after="200"/>
        <w:ind w:left="360"/>
        <w:outlineLvl w:val="9"/>
        <w:rPr>
          <w:b/>
          <w:bCs/>
          <w:lang w:val="es-US"/>
        </w:rPr>
      </w:pPr>
      <w:r w:rsidRPr="0000398A">
        <w:rPr>
          <w:b/>
          <w:bCs/>
          <w:lang w:val="es-US"/>
        </w:rPr>
        <w:t>Recetas nuevas que la farmacia recibe de usted</w:t>
      </w:r>
    </w:p>
    <w:p w14:paraId="1D15033C" w14:textId="77777777" w:rsidR="000D4BF9" w:rsidRPr="008F45E0" w:rsidRDefault="000D4BF9" w:rsidP="000D4BF9">
      <w:pPr>
        <w:ind w:left="288"/>
      </w:pPr>
      <w:r w:rsidRPr="008F45E0">
        <w:t>La farmacia surtirá y entregará automáticamente las recetas nuevas que reciba de usted.</w:t>
      </w:r>
    </w:p>
    <w:p w14:paraId="4A29E8DE" w14:textId="2D382FA1" w:rsidR="000D4BF9" w:rsidRPr="008F45E0" w:rsidRDefault="000D4BF9" w:rsidP="00B03566">
      <w:pPr>
        <w:ind w:right="0"/>
        <w:rPr>
          <w:rStyle w:val="PlanInstructions"/>
          <w:i w:val="0"/>
        </w:rPr>
      </w:pPr>
      <w:r w:rsidRPr="008F45E0">
        <w:rPr>
          <w:rStyle w:val="PlanInstructions"/>
          <w:i w:val="0"/>
        </w:rPr>
        <w:t>[</w:t>
      </w:r>
      <w:r w:rsidRPr="008F45E0">
        <w:rPr>
          <w:rStyle w:val="PlanInstructions"/>
        </w:rPr>
        <w:t>Plan should include the appropriate information below from the following option</w:t>
      </w:r>
      <w:r>
        <w:rPr>
          <w:rStyle w:val="PlanInstructions"/>
        </w:rPr>
        <w:t xml:space="preserve">s, based on </w:t>
      </w:r>
      <w:r w:rsidR="00286FFB">
        <w:rPr>
          <w:rStyle w:val="PlanInstructions"/>
        </w:rPr>
        <w:t>(</w:t>
      </w:r>
      <w:r>
        <w:rPr>
          <w:rStyle w:val="PlanInstructions"/>
        </w:rPr>
        <w:t>1) whether the plan</w:t>
      </w:r>
      <w:r w:rsidRPr="008F45E0">
        <w:rPr>
          <w:rStyle w:val="PlanInstructions"/>
        </w:rPr>
        <w:t xml:space="preserve"> is operated under the exception for new prescriptions described in a December 12, 2013 HPMS memo entitled “Clarification to the 2014 Policy on Automatic Delivery of Prescriptions,” and </w:t>
      </w:r>
      <w:r w:rsidR="00286FFB">
        <w:rPr>
          <w:rStyle w:val="PlanInstructions"/>
        </w:rPr>
        <w:t>(</w:t>
      </w:r>
      <w:r w:rsidRPr="008F45E0">
        <w:rPr>
          <w:rStyle w:val="PlanInstructions"/>
        </w:rPr>
        <w:t>2) whether the plan offers an optional automatic refill program.</w:t>
      </w:r>
      <w:r w:rsidRPr="008F45E0">
        <w:rPr>
          <w:rStyle w:val="PlanInstructions"/>
          <w:i w:val="0"/>
        </w:rPr>
        <w:t>]</w:t>
      </w:r>
      <w:r w:rsidRPr="008F45E0">
        <w:rPr>
          <w:rStyle w:val="PlanInstructions"/>
        </w:rPr>
        <w:t xml:space="preserve"> </w:t>
      </w:r>
    </w:p>
    <w:p w14:paraId="44D75ED8" w14:textId="77777777" w:rsidR="000D4BF9" w:rsidRPr="008F45E0" w:rsidRDefault="000D4BF9" w:rsidP="00B03566">
      <w:pPr>
        <w:ind w:right="0"/>
        <w:rPr>
          <w:rStyle w:val="PlanInstructions"/>
        </w:rPr>
      </w:pPr>
      <w:r w:rsidRPr="008F45E0">
        <w:rPr>
          <w:rStyle w:val="PlanInstructions"/>
          <w:i w:val="0"/>
        </w:rPr>
        <w:lastRenderedPageBreak/>
        <w:t>[</w:t>
      </w:r>
      <w:r w:rsidRPr="008F45E0">
        <w:rPr>
          <w:rStyle w:val="PlanInstructions"/>
        </w:rPr>
        <w:t xml:space="preserve">For </w:t>
      </w:r>
      <w:r w:rsidRPr="008F45E0">
        <w:rPr>
          <w:rStyle w:val="PlanInstructions"/>
          <w:b/>
        </w:rPr>
        <w:t>new prescriptions</w:t>
      </w:r>
      <w:r w:rsidRPr="008F45E0">
        <w:rPr>
          <w:rStyle w:val="PlanInstructions"/>
        </w:rPr>
        <w:t xml:space="preserve"> received directly from health care providers, insert one of the following two options.</w:t>
      </w:r>
      <w:r w:rsidRPr="008F45E0">
        <w:rPr>
          <w:rStyle w:val="PlanInstructions"/>
          <w:i w:val="0"/>
        </w:rPr>
        <w:t>]</w:t>
      </w:r>
    </w:p>
    <w:p w14:paraId="155E6847" w14:textId="45B5AAA0" w:rsidR="000D4BF9" w:rsidRPr="008F45E0" w:rsidRDefault="000D4BF9" w:rsidP="00B03566">
      <w:pPr>
        <w:ind w:right="0"/>
        <w:rPr>
          <w:rStyle w:val="PlanInstructions"/>
        </w:rPr>
      </w:pPr>
      <w:r w:rsidRPr="008F45E0">
        <w:rPr>
          <w:rStyle w:val="PlanInstructions"/>
          <w:i w:val="0"/>
        </w:rPr>
        <w:t>[</w:t>
      </w:r>
      <w:r w:rsidRPr="008F45E0">
        <w:rPr>
          <w:rStyle w:val="PlanInstructions"/>
        </w:rPr>
        <w:t xml:space="preserve">Plan sponsors operating under the auto ship policy as described in the 2014 Final Call Letter (all new prescriptions from provider offices must be verified with the </w:t>
      </w:r>
      <w:r w:rsidR="00DA2646">
        <w:rPr>
          <w:rStyle w:val="PlanInstructions"/>
        </w:rPr>
        <w:t>member</w:t>
      </w:r>
      <w:r w:rsidR="00DA2646" w:rsidRPr="008F45E0">
        <w:rPr>
          <w:rStyle w:val="PlanInstructions"/>
        </w:rPr>
        <w:t xml:space="preserve"> </w:t>
      </w:r>
      <w:r w:rsidRPr="008F45E0">
        <w:rPr>
          <w:rStyle w:val="PlanInstructions"/>
        </w:rPr>
        <w:t xml:space="preserve">before </w:t>
      </w:r>
      <w:r w:rsidR="00DA2646">
        <w:rPr>
          <w:rStyle w:val="PlanInstructions"/>
        </w:rPr>
        <w:t xml:space="preserve">being </w:t>
      </w:r>
      <w:r w:rsidRPr="008F45E0">
        <w:rPr>
          <w:rStyle w:val="PlanInstructions"/>
        </w:rPr>
        <w:t>filled), insert the following:</w:t>
      </w:r>
      <w:r w:rsidRPr="008F45E0">
        <w:rPr>
          <w:rStyle w:val="PlanInstructions"/>
          <w:i w:val="0"/>
        </w:rPr>
        <w:t>]</w:t>
      </w:r>
    </w:p>
    <w:p w14:paraId="61D31D2B" w14:textId="77777777" w:rsidR="000D4BF9" w:rsidRPr="0000398A" w:rsidRDefault="000D4BF9" w:rsidP="00FB75EB">
      <w:pPr>
        <w:pStyle w:val="ListNumber"/>
        <w:numPr>
          <w:ilvl w:val="0"/>
          <w:numId w:val="31"/>
        </w:numPr>
        <w:spacing w:after="200"/>
        <w:ind w:left="360"/>
        <w:outlineLvl w:val="9"/>
        <w:rPr>
          <w:b/>
          <w:bCs/>
          <w:lang w:val="es-US"/>
        </w:rPr>
      </w:pPr>
      <w:r w:rsidRPr="0000398A">
        <w:rPr>
          <w:b/>
          <w:bCs/>
          <w:lang w:val="es-US"/>
        </w:rPr>
        <w:t>Recetas nuevas que la farmacia reciba directamente del consultorio de su proveedor</w:t>
      </w:r>
    </w:p>
    <w:p w14:paraId="318EE88C" w14:textId="6186BBFC" w:rsidR="00D916A9" w:rsidRDefault="000D4BF9" w:rsidP="000D4BF9">
      <w:pPr>
        <w:ind w:left="288"/>
      </w:pPr>
      <w:r w:rsidRPr="008F45E0">
        <w:t xml:space="preserve">Después que la farmacia reciba una receta de un proveedor de cuidados de salud, se comunicará con usted para </w:t>
      </w:r>
      <w:r w:rsidR="00F14068">
        <w:t>verificar</w:t>
      </w:r>
      <w:r w:rsidR="00F14068" w:rsidRPr="008F45E0">
        <w:t xml:space="preserve"> </w:t>
      </w:r>
      <w:r w:rsidRPr="008F45E0">
        <w:t xml:space="preserve">si usted quiere que surtan la receta inmediatamente o después. </w:t>
      </w:r>
    </w:p>
    <w:p w14:paraId="7D1533DB" w14:textId="5350EF58" w:rsidR="00D916A9" w:rsidRPr="00925412" w:rsidRDefault="00D916A9" w:rsidP="00FB75EB">
      <w:pPr>
        <w:pStyle w:val="ListBullet"/>
        <w:numPr>
          <w:ilvl w:val="0"/>
          <w:numId w:val="16"/>
        </w:numPr>
        <w:spacing w:after="200"/>
        <w:rPr>
          <w:lang w:val="es-ES"/>
        </w:rPr>
      </w:pPr>
      <w:r w:rsidRPr="003948F9">
        <w:rPr>
          <w:lang w:val="es-ES"/>
        </w:rPr>
        <w:t xml:space="preserve">Esto le dará a usted la oportunidad de asegurarse que la farmacia entregue el medicamento correcto (incluyendo la dosis, cantidad y presentación) y, si es necesario, permitirle a usted detener o retrasar el pedido antes de que </w:t>
      </w:r>
      <w:r w:rsidRPr="00925412">
        <w:rPr>
          <w:rStyle w:val="PlanInstructions"/>
          <w:i w:val="0"/>
          <w:lang w:val="es-US"/>
        </w:rPr>
        <w:t>[</w:t>
      </w:r>
      <w:r w:rsidRPr="00925412">
        <w:rPr>
          <w:rStyle w:val="PlanInstructions"/>
          <w:lang w:val="es-US"/>
        </w:rPr>
        <w:t xml:space="preserve">plan </w:t>
      </w:r>
      <w:proofErr w:type="spellStart"/>
      <w:r w:rsidRPr="00925412">
        <w:rPr>
          <w:rStyle w:val="PlanInstructions"/>
          <w:lang w:val="es-US"/>
        </w:rPr>
        <w:t>with</w:t>
      </w:r>
      <w:proofErr w:type="spellEnd"/>
      <w:r w:rsidRPr="00925412">
        <w:rPr>
          <w:rStyle w:val="PlanInstructions"/>
          <w:lang w:val="es-US"/>
        </w:rPr>
        <w:t xml:space="preserve"> </w:t>
      </w:r>
      <w:proofErr w:type="spellStart"/>
      <w:r w:rsidRPr="00925412">
        <w:rPr>
          <w:rStyle w:val="PlanInstructions"/>
          <w:lang w:val="es-US"/>
        </w:rPr>
        <w:t>cost</w:t>
      </w:r>
      <w:proofErr w:type="spellEnd"/>
      <w:r w:rsidRPr="00925412">
        <w:rPr>
          <w:rStyle w:val="PlanInstructions"/>
          <w:lang w:val="es-US"/>
        </w:rPr>
        <w:t xml:space="preserve"> </w:t>
      </w:r>
      <w:proofErr w:type="spellStart"/>
      <w:r w:rsidRPr="00925412">
        <w:rPr>
          <w:rStyle w:val="PlanInstructions"/>
          <w:lang w:val="es-US"/>
        </w:rPr>
        <w:t>sharing</w:t>
      </w:r>
      <w:proofErr w:type="spellEnd"/>
      <w:r w:rsidRPr="00925412">
        <w:rPr>
          <w:rStyle w:val="PlanInstructions"/>
          <w:lang w:val="es-US"/>
        </w:rPr>
        <w:t xml:space="preserve"> for </w:t>
      </w:r>
      <w:proofErr w:type="spellStart"/>
      <w:r w:rsidRPr="00925412">
        <w:rPr>
          <w:rStyle w:val="PlanInstructions"/>
          <w:lang w:val="es-US"/>
        </w:rPr>
        <w:t>drugs</w:t>
      </w:r>
      <w:proofErr w:type="spellEnd"/>
      <w:r w:rsidRPr="00925412">
        <w:rPr>
          <w:rStyle w:val="PlanInstructions"/>
          <w:lang w:val="es-US"/>
        </w:rPr>
        <w:t xml:space="preserve">, </w:t>
      </w:r>
      <w:proofErr w:type="spellStart"/>
      <w:r w:rsidRPr="00925412">
        <w:rPr>
          <w:rStyle w:val="PlanInstructions"/>
          <w:lang w:val="es-US"/>
        </w:rPr>
        <w:t>insert</w:t>
      </w:r>
      <w:proofErr w:type="spellEnd"/>
      <w:r w:rsidRPr="00925412">
        <w:rPr>
          <w:rStyle w:val="PlanInstructions"/>
          <w:lang w:val="es-US"/>
        </w:rPr>
        <w:t xml:space="preserve">: </w:t>
      </w:r>
      <w:r w:rsidRPr="00D916A9">
        <w:rPr>
          <w:rStyle w:val="PlanInstructions"/>
          <w:i w:val="0"/>
          <w:lang w:val="es-US"/>
        </w:rPr>
        <w:t>le facturen y]</w:t>
      </w:r>
      <w:r w:rsidRPr="003948F9">
        <w:rPr>
          <w:i/>
          <w:lang w:val="es-ES"/>
        </w:rPr>
        <w:t xml:space="preserve"> </w:t>
      </w:r>
      <w:r w:rsidRPr="003948F9">
        <w:rPr>
          <w:lang w:val="es-ES"/>
        </w:rPr>
        <w:t>lo</w:t>
      </w:r>
      <w:r w:rsidRPr="00925412">
        <w:rPr>
          <w:lang w:val="es-ES"/>
        </w:rPr>
        <w:t xml:space="preserve"> envíen.</w:t>
      </w:r>
    </w:p>
    <w:p w14:paraId="4898534B" w14:textId="7A9D3C0A" w:rsidR="00D916A9" w:rsidRPr="003948F9" w:rsidRDefault="00D916A9" w:rsidP="00FB75EB">
      <w:pPr>
        <w:pStyle w:val="ListBullet"/>
        <w:numPr>
          <w:ilvl w:val="0"/>
          <w:numId w:val="16"/>
        </w:numPr>
        <w:spacing w:after="200"/>
        <w:rPr>
          <w:lang w:val="es-ES"/>
        </w:rPr>
      </w:pPr>
      <w:r w:rsidRPr="003948F9">
        <w:rPr>
          <w:lang w:val="es-ES"/>
        </w:rPr>
        <w:t>Es importante que responda cada vez que la farmacia se ponga en contacto con usted, para que sepan qué hacer con su receta nueva y para evitar todo retraso de los envíos.</w:t>
      </w:r>
    </w:p>
    <w:p w14:paraId="2075761D" w14:textId="655F967D" w:rsidR="000D4BF9" w:rsidRPr="008F45E0" w:rsidRDefault="000D4BF9" w:rsidP="000D4BF9">
      <w:pPr>
        <w:ind w:right="0"/>
        <w:rPr>
          <w:lang w:val="en-US"/>
        </w:rPr>
      </w:pPr>
      <w:r w:rsidRPr="5F0EE2FC">
        <w:rPr>
          <w:rStyle w:val="PlanInstructions"/>
          <w:i w:val="0"/>
        </w:rPr>
        <w:t>[</w:t>
      </w:r>
      <w:r w:rsidRPr="008F45E0">
        <w:rPr>
          <w:rStyle w:val="PlanInstructions"/>
        </w:rPr>
        <w:t xml:space="preserve">Plan sponsors operating under the exception to the auto ship policy as described in the 12/12/2013 HPMS memo (new prescriptions received directly from provider offices can be filled without </w:t>
      </w:r>
      <w:r w:rsidR="00DA2646">
        <w:rPr>
          <w:rStyle w:val="PlanInstructions"/>
        </w:rPr>
        <w:t>member</w:t>
      </w:r>
      <w:r w:rsidR="00DA2646" w:rsidRPr="008F45E0">
        <w:rPr>
          <w:rStyle w:val="PlanInstructions"/>
        </w:rPr>
        <w:t xml:space="preserve"> </w:t>
      </w:r>
      <w:r w:rsidRPr="008F45E0">
        <w:rPr>
          <w:rStyle w:val="PlanInstructions"/>
        </w:rPr>
        <w:t>verification when conditions are met), insert the following:</w:t>
      </w:r>
      <w:r w:rsidRPr="5F0EE2FC">
        <w:rPr>
          <w:rStyle w:val="PlanInstructions"/>
          <w:i w:val="0"/>
        </w:rPr>
        <w:t>]</w:t>
      </w:r>
    </w:p>
    <w:p w14:paraId="5540FA58" w14:textId="77777777" w:rsidR="000D4BF9" w:rsidRPr="00C75D8E" w:rsidRDefault="000D4BF9" w:rsidP="00FB75EB">
      <w:pPr>
        <w:pStyle w:val="ListNumber"/>
        <w:numPr>
          <w:ilvl w:val="0"/>
          <w:numId w:val="32"/>
        </w:numPr>
        <w:spacing w:after="200"/>
        <w:ind w:left="360"/>
        <w:outlineLvl w:val="9"/>
        <w:rPr>
          <w:b/>
          <w:lang w:val="es-US"/>
        </w:rPr>
      </w:pPr>
      <w:r w:rsidRPr="00C75D8E">
        <w:rPr>
          <w:b/>
          <w:lang w:val="es-US"/>
        </w:rPr>
        <w:t>Recetas nuevas que la farmacia reciba directamente del consultorio de su proveedor</w:t>
      </w:r>
    </w:p>
    <w:p w14:paraId="38D0EA92" w14:textId="77777777" w:rsidR="000D4BF9" w:rsidRPr="008F45E0" w:rsidRDefault="000D4BF9" w:rsidP="000D4BF9">
      <w:pPr>
        <w:tabs>
          <w:tab w:val="left" w:pos="450"/>
        </w:tabs>
        <w:ind w:left="288"/>
      </w:pPr>
      <w:r w:rsidRPr="008F45E0">
        <w:t>La farmacia surtirá y entregará automáticamente las recetas nuevas que reciba de los proveedores de cuidados de salud sin comunicarse primero con usted, si:</w:t>
      </w:r>
    </w:p>
    <w:p w14:paraId="41C3AC65" w14:textId="77777777" w:rsidR="000D4BF9" w:rsidRPr="008F45E0" w:rsidRDefault="000D4BF9" w:rsidP="00FB75EB">
      <w:pPr>
        <w:pStyle w:val="ListBullet"/>
        <w:numPr>
          <w:ilvl w:val="0"/>
          <w:numId w:val="16"/>
        </w:numPr>
        <w:spacing w:after="200"/>
      </w:pPr>
      <w:r w:rsidRPr="008F45E0">
        <w:t>Usted usó los servicios de pedidos por correo con este plan en el pasado</w:t>
      </w:r>
      <w:r>
        <w:t>,</w:t>
      </w:r>
      <w:r w:rsidRPr="008F45E0">
        <w:t xml:space="preserve"> </w:t>
      </w:r>
      <w:r w:rsidRPr="00890628">
        <w:t>o</w:t>
      </w:r>
    </w:p>
    <w:p w14:paraId="0AB971DE" w14:textId="77777777" w:rsidR="000D4BF9" w:rsidRPr="008F45E0" w:rsidRDefault="000D4BF9" w:rsidP="00FB75EB">
      <w:pPr>
        <w:pStyle w:val="ListBullet"/>
        <w:numPr>
          <w:ilvl w:val="0"/>
          <w:numId w:val="16"/>
        </w:numPr>
        <w:spacing w:after="200"/>
      </w:pPr>
      <w:r w:rsidRPr="008F45E0">
        <w:t xml:space="preserve">Usted se inscribió en la entrega automática de todas las recetas nuevas recibidas directamente de los proveedores de cuidados de salud. Usted puede programar la entrega automática de todas las recetas nuevas ahora o en cualquier momento </w:t>
      </w:r>
      <w:r w:rsidRPr="00336100">
        <w:rPr>
          <w:color w:val="548DD4"/>
        </w:rPr>
        <w:t>[</w:t>
      </w:r>
      <w:proofErr w:type="spellStart"/>
      <w:r w:rsidRPr="00336100">
        <w:rPr>
          <w:i/>
          <w:color w:val="548DD4"/>
        </w:rPr>
        <w:t>insert</w:t>
      </w:r>
      <w:proofErr w:type="spellEnd"/>
      <w:r w:rsidRPr="00336100">
        <w:rPr>
          <w:i/>
          <w:color w:val="548DD4"/>
        </w:rPr>
        <w:t xml:space="preserve"> </w:t>
      </w:r>
      <w:proofErr w:type="spellStart"/>
      <w:r w:rsidRPr="00336100">
        <w:rPr>
          <w:i/>
          <w:color w:val="548DD4"/>
        </w:rPr>
        <w:t>instructions</w:t>
      </w:r>
      <w:proofErr w:type="spellEnd"/>
      <w:r w:rsidRPr="00336100">
        <w:rPr>
          <w:color w:val="548DD4"/>
        </w:rPr>
        <w:t>]</w:t>
      </w:r>
      <w:r w:rsidRPr="008F45E0">
        <w:t xml:space="preserve">. </w:t>
      </w:r>
    </w:p>
    <w:p w14:paraId="0751F698" w14:textId="62FAEC3E" w:rsidR="000D4BF9" w:rsidRPr="008F45E0" w:rsidRDefault="000D4BF9" w:rsidP="000D4BF9">
      <w:pPr>
        <w:tabs>
          <w:tab w:val="left" w:pos="450"/>
        </w:tabs>
        <w:ind w:left="288"/>
      </w:pP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no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for </w:t>
      </w:r>
      <w:proofErr w:type="spellStart"/>
      <w:r w:rsidRPr="003E0CE9">
        <w:rPr>
          <w:rStyle w:val="PlanInstructions"/>
          <w:lang w:val="es-US"/>
        </w:rPr>
        <w:t>drugs</w:t>
      </w:r>
      <w:proofErr w:type="spellEnd"/>
      <w:r w:rsidRPr="003E0CE9">
        <w:rPr>
          <w:rStyle w:val="PlanInstructions"/>
          <w:lang w:val="es-US"/>
        </w:rPr>
        <w:t xml:space="preserve">, </w:t>
      </w:r>
      <w:proofErr w:type="spellStart"/>
      <w:r w:rsidRPr="003E0CE9">
        <w:rPr>
          <w:rStyle w:val="PlanInstructions"/>
          <w:lang w:val="es-US"/>
        </w:rPr>
        <w:t>delete</w:t>
      </w:r>
      <w:proofErr w:type="spellEnd"/>
      <w:r w:rsidRPr="003E0CE9">
        <w:rPr>
          <w:rStyle w:val="PlanInstructions"/>
          <w:lang w:val="es-US"/>
        </w:rPr>
        <w:t xml:space="preserve"> </w:t>
      </w:r>
      <w:proofErr w:type="spellStart"/>
      <w:r w:rsidRPr="003E0CE9">
        <w:rPr>
          <w:rStyle w:val="PlanInstructions"/>
          <w:lang w:val="es-US"/>
        </w:rPr>
        <w:t>the</w:t>
      </w:r>
      <w:proofErr w:type="spellEnd"/>
      <w:r w:rsidRPr="003E0CE9">
        <w:rPr>
          <w:rStyle w:val="PlanInstructions"/>
          <w:lang w:val="es-US"/>
        </w:rPr>
        <w:t xml:space="preserve"> </w:t>
      </w:r>
      <w:proofErr w:type="spellStart"/>
      <w:r w:rsidRPr="003E0CE9">
        <w:rPr>
          <w:rStyle w:val="PlanInstructions"/>
          <w:lang w:val="es-US"/>
        </w:rPr>
        <w:t>following</w:t>
      </w:r>
      <w:proofErr w:type="spellEnd"/>
      <w:r w:rsidRPr="003E0CE9">
        <w:rPr>
          <w:rStyle w:val="PlanInstructions"/>
          <w:lang w:val="es-US"/>
        </w:rPr>
        <w:t xml:space="preserve"> </w:t>
      </w:r>
      <w:proofErr w:type="spellStart"/>
      <w:r w:rsidRPr="003E0CE9">
        <w:rPr>
          <w:rStyle w:val="PlanInstructions"/>
          <w:lang w:val="es-US"/>
        </w:rPr>
        <w:t>sentence</w:t>
      </w:r>
      <w:proofErr w:type="spellEnd"/>
      <w:r w:rsidRPr="003E0CE9">
        <w:rPr>
          <w:rStyle w:val="PlanInstructions"/>
          <w:lang w:val="es-US"/>
        </w:rPr>
        <w:t>:</w:t>
      </w:r>
      <w:r w:rsidRPr="003E0CE9">
        <w:rPr>
          <w:rStyle w:val="PlanInstructions"/>
          <w:i w:val="0"/>
          <w:lang w:val="es-US"/>
        </w:rPr>
        <w:t xml:space="preserve">] </w:t>
      </w:r>
      <w:r w:rsidRPr="008F45E0">
        <w:t>Si usted recibe automáticamente por correo una receta que usted no quier</w:t>
      </w:r>
      <w:r>
        <w:t>e</w:t>
      </w:r>
      <w:r w:rsidRPr="008F45E0">
        <w:t xml:space="preserve"> y no se comunicaron con usted para </w:t>
      </w:r>
      <w:r w:rsidR="00F14068">
        <w:t>verificar</w:t>
      </w:r>
      <w:r w:rsidR="00F14068" w:rsidRPr="008F45E0">
        <w:t xml:space="preserve"> </w:t>
      </w:r>
      <w:r w:rsidRPr="008F45E0">
        <w:t>si quería el envío, usted puede tener derecho a una devolución.</w:t>
      </w:r>
    </w:p>
    <w:p w14:paraId="6E6DC762" w14:textId="77777777" w:rsidR="000D4BF9" w:rsidRPr="008F45E0" w:rsidRDefault="000D4BF9" w:rsidP="000D4BF9">
      <w:pPr>
        <w:tabs>
          <w:tab w:val="left" w:pos="450"/>
        </w:tabs>
        <w:ind w:left="288"/>
      </w:pPr>
      <w:r w:rsidRPr="008F45E0">
        <w:lastRenderedPageBreak/>
        <w:t xml:space="preserve">Si usted usó el servicio de pedidos por correo en el pasado y no quiere que la farmacia resurta y entregue automáticamente la receta, por favor comuníquese con nosotros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instructions</w:t>
      </w:r>
      <w:proofErr w:type="spellEnd"/>
      <w:r w:rsidRPr="003E0CE9">
        <w:rPr>
          <w:rStyle w:val="PlanInstructions"/>
          <w:i w:val="0"/>
          <w:lang w:val="es-US"/>
        </w:rPr>
        <w:t>]</w:t>
      </w:r>
      <w:r w:rsidRPr="008F45E0">
        <w:t>.</w:t>
      </w:r>
    </w:p>
    <w:p w14:paraId="5D17256B" w14:textId="4F45E83B" w:rsidR="00286FFB" w:rsidRDefault="000D4BF9" w:rsidP="000D4BF9">
      <w:pPr>
        <w:tabs>
          <w:tab w:val="left" w:pos="450"/>
        </w:tabs>
        <w:ind w:left="288"/>
      </w:pPr>
      <w:r w:rsidRPr="008F45E0">
        <w:t xml:space="preserve">Si usted nunca usó nuestro servicio de pedidos por correo y decide detener los resurtidos automáticos de las recetas nuevas, la farmacia se comunicará con usted cada vez que reciba una receta nueva de un proveedor de cuidados de salud, para </w:t>
      </w:r>
      <w:r w:rsidR="00F14068">
        <w:t>verificar</w:t>
      </w:r>
      <w:r w:rsidR="00F14068" w:rsidRPr="008F45E0">
        <w:t xml:space="preserve"> </w:t>
      </w:r>
      <w:r w:rsidRPr="008F45E0">
        <w:t xml:space="preserve">si usted quiere que surtan y envíen el medicamento inmediatamente. </w:t>
      </w:r>
    </w:p>
    <w:p w14:paraId="6E83A6A8" w14:textId="77777777" w:rsidR="00B0138E" w:rsidRDefault="000D4BF9" w:rsidP="00FB75EB">
      <w:pPr>
        <w:pStyle w:val="ListBullet"/>
        <w:numPr>
          <w:ilvl w:val="0"/>
          <w:numId w:val="16"/>
        </w:numPr>
        <w:spacing w:after="200"/>
      </w:pPr>
      <w:r w:rsidRPr="008F45E0">
        <w:t xml:space="preserve">Esto le dará a usted la oportunidad de asegurarse que la farmacia entregue el medicamento correcto (incluyendo la dosis, cantidad y presentación) y, si es necesario, permitirle a usted detener o retrasar el pedido antes de que </w:t>
      </w:r>
      <w:r w:rsidRPr="00D55408">
        <w:rPr>
          <w:color w:val="548DD4"/>
        </w:rPr>
        <w:t>[</w:t>
      </w:r>
      <w:r w:rsidRPr="00F57DE9">
        <w:rPr>
          <w:i/>
          <w:color w:val="548DD4"/>
        </w:rPr>
        <w:t xml:space="preserve">plan </w:t>
      </w:r>
      <w:proofErr w:type="spellStart"/>
      <w:r w:rsidRPr="00F57DE9">
        <w:rPr>
          <w:i/>
          <w:color w:val="548DD4"/>
        </w:rPr>
        <w:t>with</w:t>
      </w:r>
      <w:proofErr w:type="spellEnd"/>
      <w:r w:rsidRPr="00F57DE9">
        <w:rPr>
          <w:i/>
          <w:color w:val="548DD4"/>
        </w:rPr>
        <w:t xml:space="preserve"> </w:t>
      </w:r>
      <w:proofErr w:type="spellStart"/>
      <w:r w:rsidRPr="00F57DE9">
        <w:rPr>
          <w:i/>
          <w:color w:val="548DD4"/>
        </w:rPr>
        <w:t>cost</w:t>
      </w:r>
      <w:proofErr w:type="spellEnd"/>
      <w:r w:rsidRPr="00F57DE9">
        <w:rPr>
          <w:i/>
          <w:color w:val="548DD4"/>
        </w:rPr>
        <w:t xml:space="preserve"> </w:t>
      </w:r>
      <w:proofErr w:type="spellStart"/>
      <w:r w:rsidRPr="00F57DE9">
        <w:rPr>
          <w:i/>
          <w:color w:val="548DD4"/>
        </w:rPr>
        <w:t>sharing</w:t>
      </w:r>
      <w:proofErr w:type="spellEnd"/>
      <w:r w:rsidRPr="00F57DE9">
        <w:rPr>
          <w:i/>
          <w:color w:val="548DD4"/>
        </w:rPr>
        <w:t xml:space="preserve"> for </w:t>
      </w:r>
      <w:proofErr w:type="spellStart"/>
      <w:r w:rsidRPr="00F57DE9">
        <w:rPr>
          <w:i/>
          <w:color w:val="548DD4"/>
        </w:rPr>
        <w:t>drugs</w:t>
      </w:r>
      <w:proofErr w:type="spellEnd"/>
      <w:r w:rsidRPr="00F57DE9">
        <w:rPr>
          <w:i/>
          <w:color w:val="548DD4"/>
        </w:rPr>
        <w:t xml:space="preserve">, </w:t>
      </w:r>
      <w:proofErr w:type="spellStart"/>
      <w:r w:rsidRPr="00F57DE9">
        <w:rPr>
          <w:i/>
          <w:color w:val="548DD4"/>
        </w:rPr>
        <w:t>insert</w:t>
      </w:r>
      <w:proofErr w:type="spellEnd"/>
      <w:r w:rsidRPr="00D55408">
        <w:rPr>
          <w:color w:val="548DD4"/>
        </w:rPr>
        <w:t xml:space="preserve">: le facturen y] </w:t>
      </w:r>
      <w:r w:rsidRPr="008F45E0">
        <w:t xml:space="preserve">la envíen. </w:t>
      </w:r>
    </w:p>
    <w:p w14:paraId="0486F437" w14:textId="5CF99987" w:rsidR="000D4BF9" w:rsidRPr="008F45E0" w:rsidRDefault="000D4BF9" w:rsidP="00FB75EB">
      <w:pPr>
        <w:pStyle w:val="ListBullet"/>
        <w:numPr>
          <w:ilvl w:val="0"/>
          <w:numId w:val="16"/>
        </w:numPr>
        <w:spacing w:after="200"/>
      </w:pPr>
      <w:r w:rsidRPr="008F45E0">
        <w:t>Es importante que responda cada vez que la farmacia se ponga en contacto con usted, para que sepan qué hacer con su receta nueva y para evitar todo retraso de los envíos.</w:t>
      </w:r>
    </w:p>
    <w:p w14:paraId="48538DF7" w14:textId="77777777" w:rsidR="000D4BF9" w:rsidRPr="008F45E0" w:rsidRDefault="000D4BF9" w:rsidP="000D4BF9">
      <w:pPr>
        <w:widowControl w:val="0"/>
        <w:tabs>
          <w:tab w:val="left" w:pos="450"/>
        </w:tabs>
        <w:autoSpaceDE w:val="0"/>
        <w:autoSpaceDN w:val="0"/>
        <w:adjustRightInd w:val="0"/>
        <w:ind w:left="288"/>
      </w:pPr>
      <w:r w:rsidRPr="008F45E0">
        <w:t xml:space="preserve">Para rechazar la opción de recibir entregas automáticas de recetas nuevas recibidas directamente del consultorio de su proveedor de cuidados médicos, por favor comuníquese con nosotros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instructions</w:t>
      </w:r>
      <w:proofErr w:type="spellEnd"/>
      <w:r w:rsidRPr="003E0CE9">
        <w:rPr>
          <w:rStyle w:val="PlanInstructions"/>
          <w:i w:val="0"/>
          <w:lang w:val="es-US"/>
        </w:rPr>
        <w:t>]</w:t>
      </w:r>
      <w:r w:rsidRPr="008F45E0">
        <w:t>.</w:t>
      </w:r>
    </w:p>
    <w:p w14:paraId="487A081C" w14:textId="77777777" w:rsidR="000D4BF9" w:rsidRPr="008F45E0" w:rsidRDefault="000D4BF9" w:rsidP="001B2B9A">
      <w:pPr>
        <w:ind w:right="0"/>
        <w:rPr>
          <w:rStyle w:val="PlanInstructions"/>
        </w:rPr>
      </w:pPr>
      <w:r w:rsidRPr="008F45E0">
        <w:rPr>
          <w:rStyle w:val="PlanInstructions"/>
          <w:i w:val="0"/>
        </w:rPr>
        <w:t>[</w:t>
      </w:r>
      <w:r w:rsidRPr="008F45E0">
        <w:rPr>
          <w:rStyle w:val="PlanInstructions"/>
        </w:rPr>
        <w:t xml:space="preserve">For </w:t>
      </w:r>
      <w:r w:rsidRPr="008F45E0">
        <w:rPr>
          <w:rStyle w:val="PlanInstructions"/>
          <w:b/>
        </w:rPr>
        <w:t>refill prescriptions</w:t>
      </w:r>
      <w:r w:rsidRPr="008F45E0">
        <w:rPr>
          <w:rStyle w:val="PlanInstructions"/>
        </w:rPr>
        <w:t>, insert one of the following two options.</w:t>
      </w:r>
      <w:r w:rsidRPr="008F45E0">
        <w:rPr>
          <w:rStyle w:val="PlanInstructions"/>
          <w:i w:val="0"/>
        </w:rPr>
        <w:t>]</w:t>
      </w:r>
    </w:p>
    <w:p w14:paraId="0C95E9AD" w14:textId="77777777" w:rsidR="000D4BF9" w:rsidRPr="008F45E0" w:rsidRDefault="000D4BF9" w:rsidP="001B2B9A">
      <w:pPr>
        <w:ind w:right="0"/>
        <w:rPr>
          <w:rStyle w:val="PlanInstructions"/>
          <w:i w:val="0"/>
        </w:rPr>
      </w:pPr>
      <w:bookmarkStart w:id="120" w:name="_Toc398112853"/>
      <w:r w:rsidRPr="008F45E0">
        <w:rPr>
          <w:rStyle w:val="PlanInstructions"/>
          <w:i w:val="0"/>
        </w:rPr>
        <w:t>[</w:t>
      </w:r>
      <w:r w:rsidRPr="008F45E0">
        <w:rPr>
          <w:rStyle w:val="PlanInstructions"/>
        </w:rPr>
        <w:t>If the plan does not offer a program that automatically processes refills, insert the following:</w:t>
      </w:r>
      <w:r w:rsidRPr="008F45E0">
        <w:rPr>
          <w:rStyle w:val="PlanInstructions"/>
          <w:i w:val="0"/>
        </w:rPr>
        <w:t>]</w:t>
      </w:r>
      <w:bookmarkEnd w:id="120"/>
    </w:p>
    <w:p w14:paraId="6E323A9B" w14:textId="77777777" w:rsidR="000D4BF9" w:rsidRPr="00C27B92" w:rsidRDefault="000D4BF9" w:rsidP="00FB75EB">
      <w:pPr>
        <w:pStyle w:val="ListNumber"/>
        <w:numPr>
          <w:ilvl w:val="0"/>
          <w:numId w:val="32"/>
        </w:numPr>
        <w:spacing w:after="200"/>
        <w:ind w:left="360"/>
        <w:outlineLvl w:val="9"/>
        <w:rPr>
          <w:b/>
          <w:lang w:val="es-US"/>
        </w:rPr>
      </w:pPr>
      <w:r w:rsidRPr="00C27B92">
        <w:rPr>
          <w:b/>
          <w:lang w:val="es-US"/>
        </w:rPr>
        <w:t>Resurtidos de recetas de pedido por correo</w:t>
      </w:r>
    </w:p>
    <w:p w14:paraId="17FF4552" w14:textId="77777777" w:rsidR="000D4BF9" w:rsidRPr="008F45E0" w:rsidRDefault="000D4BF9" w:rsidP="001B2B9A">
      <w:pPr>
        <w:ind w:left="288"/>
      </w:pPr>
      <w:r w:rsidRPr="008F45E0">
        <w:t xml:space="preserve">Para resurtir, por favor comuníquese con su farmacia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recommended</w:t>
      </w:r>
      <w:proofErr w:type="spellEnd"/>
      <w:r w:rsidRPr="003E0CE9">
        <w:rPr>
          <w:rStyle w:val="PlanInstructions"/>
          <w:lang w:val="es-US"/>
        </w:rPr>
        <w:t xml:space="preserve"> </w:t>
      </w:r>
      <w:proofErr w:type="spellStart"/>
      <w:r w:rsidRPr="003E0CE9">
        <w:rPr>
          <w:rStyle w:val="PlanInstructions"/>
          <w:lang w:val="es-US"/>
        </w:rPr>
        <w:t>number</w:t>
      </w:r>
      <w:proofErr w:type="spellEnd"/>
      <w:r w:rsidRPr="003E0CE9">
        <w:rPr>
          <w:rStyle w:val="PlanInstructions"/>
          <w:lang w:val="es-US"/>
        </w:rPr>
        <w:t xml:space="preserve"> of </w:t>
      </w:r>
      <w:proofErr w:type="spellStart"/>
      <w:r w:rsidRPr="003E0CE9">
        <w:rPr>
          <w:rStyle w:val="PlanInstructions"/>
          <w:lang w:val="es-US"/>
        </w:rPr>
        <w:t>days</w:t>
      </w:r>
      <w:proofErr w:type="spellEnd"/>
      <w:r w:rsidRPr="003E0CE9">
        <w:rPr>
          <w:rStyle w:val="PlanInstructions"/>
          <w:i w:val="0"/>
          <w:lang w:val="es-US"/>
        </w:rPr>
        <w:t>]</w:t>
      </w:r>
      <w:r w:rsidRPr="008F45E0">
        <w:t xml:space="preserve"> días antes de que se agoten los medicamentos que tiene a mano, para asegurarse que su próximo pedido le sea enviado a tiempo.</w:t>
      </w:r>
    </w:p>
    <w:p w14:paraId="37131BC1" w14:textId="77777777" w:rsidR="000D4BF9" w:rsidRPr="008F45E0" w:rsidRDefault="000D4BF9" w:rsidP="001B2B9A">
      <w:pPr>
        <w:ind w:right="0"/>
        <w:rPr>
          <w:rStyle w:val="PlanInstructions"/>
        </w:rPr>
      </w:pPr>
      <w:r w:rsidRPr="008F45E0">
        <w:rPr>
          <w:rStyle w:val="PlanInstructions"/>
          <w:i w:val="0"/>
        </w:rPr>
        <w:t>[</w:t>
      </w:r>
      <w:r w:rsidRPr="008F45E0">
        <w:rPr>
          <w:rStyle w:val="PlanInstructions"/>
        </w:rPr>
        <w:t>If the plan does offer a program that automatically processes refills, insert the following:</w:t>
      </w:r>
      <w:r w:rsidRPr="008F45E0">
        <w:rPr>
          <w:rStyle w:val="PlanInstructions"/>
          <w:i w:val="0"/>
        </w:rPr>
        <w:t>]</w:t>
      </w:r>
    </w:p>
    <w:p w14:paraId="731C8118" w14:textId="77777777" w:rsidR="000D4BF9" w:rsidRPr="0000398A" w:rsidRDefault="000D4BF9" w:rsidP="00FB75EB">
      <w:pPr>
        <w:pStyle w:val="ListNumber"/>
        <w:numPr>
          <w:ilvl w:val="0"/>
          <w:numId w:val="33"/>
        </w:numPr>
        <w:spacing w:after="200"/>
        <w:ind w:left="360"/>
        <w:outlineLvl w:val="9"/>
        <w:rPr>
          <w:b/>
          <w:bCs/>
          <w:lang w:val="es-US"/>
        </w:rPr>
      </w:pPr>
      <w:r w:rsidRPr="0000398A">
        <w:rPr>
          <w:b/>
          <w:bCs/>
          <w:lang w:val="es-US"/>
        </w:rPr>
        <w:t>Resurtidos de recetas de pedido por correo</w:t>
      </w:r>
    </w:p>
    <w:p w14:paraId="27916896" w14:textId="77777777" w:rsidR="000D4BF9" w:rsidRDefault="000D4BF9" w:rsidP="000D4BF9">
      <w:pPr>
        <w:tabs>
          <w:tab w:val="left" w:pos="360"/>
        </w:tabs>
        <w:ind w:left="288"/>
      </w:pPr>
      <w:r w:rsidRPr="008F45E0">
        <w:t xml:space="preserve">Para resurtir sus medicamentos, usted tiene la opción de inscribirse en un programa de resurtidos automáticos </w:t>
      </w:r>
      <w:r w:rsidRPr="003E0CE9">
        <w:rPr>
          <w:rStyle w:val="PlanInstructions"/>
          <w:i w:val="0"/>
          <w:lang w:val="es-US"/>
        </w:rPr>
        <w:t>[</w:t>
      </w:r>
      <w:proofErr w:type="spellStart"/>
      <w:r w:rsidRPr="003E0CE9">
        <w:rPr>
          <w:rStyle w:val="PlanInstructions"/>
          <w:lang w:val="es-US"/>
        </w:rPr>
        <w:t>optional</w:t>
      </w:r>
      <w:proofErr w:type="spellEnd"/>
      <w:r w:rsidRPr="003E0CE9">
        <w:rPr>
          <w:rStyle w:val="PlanInstructions"/>
          <w:lang w:val="es-US"/>
        </w:rPr>
        <w:t xml:space="preserve">: </w:t>
      </w:r>
      <w:r w:rsidRPr="00061811">
        <w:rPr>
          <w:rStyle w:val="PlanInstructions"/>
          <w:i w:val="0"/>
          <w:iCs/>
          <w:lang w:val="es-US"/>
        </w:rPr>
        <w:t>l</w:t>
      </w:r>
      <w:r w:rsidRPr="00E73940">
        <w:rPr>
          <w:rStyle w:val="PlanInstructions"/>
          <w:i w:val="0"/>
          <w:lang w:val="es-US"/>
        </w:rPr>
        <w:t>lamado</w:t>
      </w:r>
      <w:r w:rsidRPr="003E0CE9">
        <w:rPr>
          <w:rStyle w:val="PlanInstructions"/>
          <w:i w:val="0"/>
          <w:lang w:val="es-US"/>
        </w:rPr>
        <w:t xml:space="preserve"> &lt;</w:t>
      </w:r>
      <w:proofErr w:type="spellStart"/>
      <w:r w:rsidRPr="003E0CE9">
        <w:rPr>
          <w:rStyle w:val="PlanInstructions"/>
          <w:i w:val="0"/>
          <w:lang w:val="es-US"/>
        </w:rPr>
        <w:t>insert</w:t>
      </w:r>
      <w:proofErr w:type="spellEnd"/>
      <w:r w:rsidRPr="003E0CE9">
        <w:rPr>
          <w:rStyle w:val="PlanInstructions"/>
          <w:i w:val="0"/>
          <w:lang w:val="es-US"/>
        </w:rPr>
        <w:t xml:space="preserve"> </w:t>
      </w:r>
      <w:proofErr w:type="spellStart"/>
      <w:r w:rsidRPr="003E0CE9">
        <w:rPr>
          <w:rStyle w:val="PlanInstructions"/>
          <w:i w:val="0"/>
          <w:lang w:val="es-US"/>
        </w:rPr>
        <w:t>name</w:t>
      </w:r>
      <w:proofErr w:type="spellEnd"/>
      <w:r w:rsidRPr="003E0CE9">
        <w:rPr>
          <w:rStyle w:val="PlanInstructions"/>
          <w:i w:val="0"/>
          <w:lang w:val="es-US"/>
        </w:rPr>
        <w:t xml:space="preserve"> of auto </w:t>
      </w:r>
      <w:proofErr w:type="spellStart"/>
      <w:r w:rsidRPr="003E0CE9">
        <w:rPr>
          <w:rStyle w:val="PlanInstructions"/>
          <w:i w:val="0"/>
          <w:lang w:val="es-US"/>
        </w:rPr>
        <w:t>refill</w:t>
      </w:r>
      <w:proofErr w:type="spellEnd"/>
      <w:r w:rsidRPr="003E0CE9">
        <w:rPr>
          <w:rStyle w:val="PlanInstructions"/>
          <w:i w:val="0"/>
          <w:lang w:val="es-US"/>
        </w:rPr>
        <w:t xml:space="preserve"> </w:t>
      </w:r>
      <w:proofErr w:type="spellStart"/>
      <w:r w:rsidRPr="003E0CE9">
        <w:rPr>
          <w:rStyle w:val="PlanInstructions"/>
          <w:i w:val="0"/>
          <w:lang w:val="es-US"/>
        </w:rPr>
        <w:t>program</w:t>
      </w:r>
      <w:proofErr w:type="spellEnd"/>
      <w:r w:rsidRPr="003E0CE9">
        <w:rPr>
          <w:rStyle w:val="PlanInstructions"/>
          <w:i w:val="0"/>
          <w:lang w:val="es-US"/>
        </w:rPr>
        <w:t>&gt;]</w:t>
      </w:r>
      <w:r w:rsidRPr="008F45E0">
        <w:t xml:space="preserve">. Bajo este programa, comenzaremos automáticamente a procesar su resurtido siguiente cuando nuestros expedientes nos indiquen que su medicamento está a punto de agotarse. </w:t>
      </w:r>
    </w:p>
    <w:p w14:paraId="10660781" w14:textId="77777777" w:rsidR="000D4BF9" w:rsidRDefault="000D4BF9" w:rsidP="00FB75EB">
      <w:pPr>
        <w:pStyle w:val="ListBullet"/>
        <w:numPr>
          <w:ilvl w:val="0"/>
          <w:numId w:val="16"/>
        </w:numPr>
        <w:spacing w:after="200"/>
      </w:pPr>
      <w:r w:rsidRPr="008F45E0">
        <w:t xml:space="preserve">La farmacia se comunicará con usted antes de cada resurtido, para asegurarse de que usted necesite más medicamento y usted puede cancelar los resurtidos programados si usted tiene suficiente medicamento o si ha cambiado su medicamento. </w:t>
      </w:r>
    </w:p>
    <w:p w14:paraId="353A9E81" w14:textId="77777777" w:rsidR="000D4BF9" w:rsidRPr="008F45E0" w:rsidRDefault="000D4BF9" w:rsidP="00FB75EB">
      <w:pPr>
        <w:pStyle w:val="ListBullet"/>
        <w:numPr>
          <w:ilvl w:val="0"/>
          <w:numId w:val="16"/>
        </w:numPr>
        <w:spacing w:after="200"/>
      </w:pPr>
      <w:r w:rsidRPr="008F45E0">
        <w:lastRenderedPageBreak/>
        <w:t>Si usted elige no usar nuestro programa de resurtidos automáticos, por favor comuníquese con su farmacia</w:t>
      </w:r>
      <w:r w:rsidRPr="00B24539">
        <w:t xml:space="preserve"> </w:t>
      </w:r>
      <w:r w:rsidRPr="00336100">
        <w:rPr>
          <w:color w:val="548DD4"/>
        </w:rPr>
        <w:t>[</w:t>
      </w:r>
      <w:proofErr w:type="spellStart"/>
      <w:r w:rsidRPr="00B24539">
        <w:rPr>
          <w:i/>
          <w:color w:val="548DD4"/>
        </w:rPr>
        <w:t>insert</w:t>
      </w:r>
      <w:proofErr w:type="spellEnd"/>
      <w:r w:rsidRPr="00B24539">
        <w:rPr>
          <w:i/>
          <w:color w:val="548DD4"/>
        </w:rPr>
        <w:t xml:space="preserve"> </w:t>
      </w:r>
      <w:proofErr w:type="spellStart"/>
      <w:r w:rsidRPr="00B24539">
        <w:rPr>
          <w:i/>
          <w:color w:val="548DD4"/>
        </w:rPr>
        <w:t>recommended</w:t>
      </w:r>
      <w:proofErr w:type="spellEnd"/>
      <w:r w:rsidRPr="00B24539">
        <w:rPr>
          <w:i/>
          <w:color w:val="548DD4"/>
        </w:rPr>
        <w:t xml:space="preserve"> </w:t>
      </w:r>
      <w:proofErr w:type="spellStart"/>
      <w:r w:rsidRPr="00B24539">
        <w:rPr>
          <w:i/>
          <w:color w:val="548DD4"/>
        </w:rPr>
        <w:t>number</w:t>
      </w:r>
      <w:proofErr w:type="spellEnd"/>
      <w:r w:rsidRPr="00B24539">
        <w:rPr>
          <w:i/>
          <w:color w:val="548DD4"/>
        </w:rPr>
        <w:t xml:space="preserve"> of </w:t>
      </w:r>
      <w:proofErr w:type="spellStart"/>
      <w:r w:rsidRPr="00B24539">
        <w:rPr>
          <w:i/>
          <w:color w:val="548DD4"/>
        </w:rPr>
        <w:t>days</w:t>
      </w:r>
      <w:proofErr w:type="spellEnd"/>
      <w:r w:rsidRPr="00B24539">
        <w:rPr>
          <w:color w:val="548DD4"/>
        </w:rPr>
        <w:t>]</w:t>
      </w:r>
      <w:r w:rsidRPr="008F45E0">
        <w:t xml:space="preserve"> días antes de que se agoten los medicamentos que tiene a mano, para asegurarse que su próximo pedido le sea enviado a tiempo.</w:t>
      </w:r>
    </w:p>
    <w:p w14:paraId="24DF8F02" w14:textId="77777777" w:rsidR="000D4BF9" w:rsidRPr="008F45E0" w:rsidRDefault="000D4BF9" w:rsidP="000D4BF9">
      <w:pPr>
        <w:widowControl w:val="0"/>
        <w:autoSpaceDE w:val="0"/>
        <w:autoSpaceDN w:val="0"/>
        <w:adjustRightInd w:val="0"/>
        <w:ind w:left="288"/>
      </w:pPr>
      <w:r w:rsidRPr="008F45E0">
        <w:t xml:space="preserve">Para rechazar la opción de nuestro programa </w:t>
      </w:r>
      <w:r w:rsidRPr="003E0CE9">
        <w:rPr>
          <w:rStyle w:val="PlanInstructions"/>
          <w:i w:val="0"/>
          <w:lang w:val="es-US"/>
        </w:rPr>
        <w:t>[</w:t>
      </w:r>
      <w:proofErr w:type="spellStart"/>
      <w:r w:rsidRPr="003E0CE9">
        <w:rPr>
          <w:rStyle w:val="PlanInstructions"/>
          <w:lang w:val="es-US"/>
        </w:rPr>
        <w:t>optional</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name</w:t>
      </w:r>
      <w:proofErr w:type="spellEnd"/>
      <w:r w:rsidRPr="003E0CE9">
        <w:rPr>
          <w:rStyle w:val="PlanInstructions"/>
          <w:lang w:val="es-US"/>
        </w:rPr>
        <w:t xml:space="preserve"> of auto </w:t>
      </w:r>
      <w:proofErr w:type="spellStart"/>
      <w:r w:rsidRPr="003E0CE9">
        <w:rPr>
          <w:rStyle w:val="PlanInstructions"/>
          <w:lang w:val="es-US"/>
        </w:rPr>
        <w:t>refill</w:t>
      </w:r>
      <w:proofErr w:type="spellEnd"/>
      <w:r w:rsidRPr="003E0CE9">
        <w:rPr>
          <w:rStyle w:val="PlanInstructions"/>
          <w:lang w:val="es-US"/>
        </w:rPr>
        <w:t xml:space="preserve"> </w:t>
      </w:r>
      <w:proofErr w:type="spellStart"/>
      <w:r w:rsidRPr="003E0CE9">
        <w:rPr>
          <w:rStyle w:val="PlanInstructions"/>
          <w:lang w:val="es-US"/>
        </w:rPr>
        <w:t>program</w:t>
      </w:r>
      <w:proofErr w:type="spellEnd"/>
      <w:r w:rsidRPr="003E0CE9">
        <w:rPr>
          <w:rStyle w:val="PlanInstructions"/>
          <w:lang w:val="es-US"/>
        </w:rPr>
        <w:t xml:space="preserve"> </w:t>
      </w:r>
      <w:proofErr w:type="spellStart"/>
      <w:r w:rsidRPr="003E0CE9">
        <w:rPr>
          <w:rStyle w:val="PlanInstructions"/>
          <w:lang w:val="es-US"/>
        </w:rPr>
        <w:t>instead</w:t>
      </w:r>
      <w:proofErr w:type="spellEnd"/>
      <w:r w:rsidRPr="003E0CE9">
        <w:rPr>
          <w:rStyle w:val="PlanInstructions"/>
          <w:lang w:val="es-US"/>
        </w:rPr>
        <w:t xml:space="preserve"> of </w:t>
      </w:r>
      <w:r w:rsidRPr="00061811">
        <w:rPr>
          <w:rStyle w:val="PlanInstructions"/>
          <w:i w:val="0"/>
          <w:lang w:val="es-US"/>
        </w:rPr>
        <w:t>nuestro programa</w:t>
      </w:r>
      <w:r w:rsidRPr="003E0CE9">
        <w:rPr>
          <w:rStyle w:val="PlanInstructions"/>
          <w:i w:val="0"/>
          <w:lang w:val="es-US"/>
        </w:rPr>
        <w:t>]</w:t>
      </w:r>
      <w:r w:rsidRPr="003E0CE9">
        <w:rPr>
          <w:rStyle w:val="PlanInstructions"/>
          <w:lang w:val="es-US"/>
        </w:rPr>
        <w:t xml:space="preserve"> </w:t>
      </w:r>
      <w:r w:rsidRPr="008F45E0">
        <w:t>que prepara automáticamente los resurtidos por correo, por favor comuníquese con nosotros</w:t>
      </w:r>
      <w:r w:rsidRPr="003E0CE9">
        <w:rPr>
          <w:rStyle w:val="PlanInstructions"/>
          <w:i w:val="0"/>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instructions</w:t>
      </w:r>
      <w:proofErr w:type="spellEnd"/>
      <w:r w:rsidRPr="003E0CE9">
        <w:rPr>
          <w:rStyle w:val="PlanInstructions"/>
          <w:i w:val="0"/>
          <w:lang w:val="es-US"/>
        </w:rPr>
        <w:t>]</w:t>
      </w:r>
      <w:r w:rsidRPr="008F45E0">
        <w:t>.</w:t>
      </w:r>
    </w:p>
    <w:p w14:paraId="2F7E18E4" w14:textId="77777777" w:rsidR="000D4BF9" w:rsidRPr="008F45E0" w:rsidRDefault="000D4BF9" w:rsidP="001E3673">
      <w:pPr>
        <w:ind w:right="0"/>
        <w:rPr>
          <w:rStyle w:val="PlanInstructions"/>
        </w:rPr>
      </w:pPr>
      <w:r w:rsidRPr="008F45E0">
        <w:rPr>
          <w:rStyle w:val="PlanInstructions"/>
          <w:i w:val="0"/>
        </w:rPr>
        <w:t>[</w:t>
      </w:r>
      <w:r w:rsidRPr="00731A92">
        <w:rPr>
          <w:rStyle w:val="PlanInstructions"/>
        </w:rPr>
        <w:t>If the plan offers</w:t>
      </w:r>
      <w:r w:rsidRPr="008F45E0">
        <w:rPr>
          <w:rStyle w:val="PlanInstructions"/>
        </w:rPr>
        <w:t xml:space="preserve"> mail order services, insert the following</w:t>
      </w:r>
      <w:r w:rsidRPr="008F45E0">
        <w:rPr>
          <w:rStyle w:val="PlanInstructions"/>
          <w:i w:val="0"/>
        </w:rPr>
        <w:t>:]</w:t>
      </w:r>
    </w:p>
    <w:p w14:paraId="138DC284" w14:textId="77777777" w:rsidR="000D4BF9" w:rsidRPr="003E0CE9" w:rsidRDefault="000D4BF9" w:rsidP="001E3673">
      <w:pPr>
        <w:ind w:right="0"/>
        <w:rPr>
          <w:lang w:val="en-US"/>
        </w:rPr>
      </w:pPr>
      <w:r w:rsidRPr="008F45E0">
        <w:t xml:space="preserve">Para que la farmacia pueda comunicarse con usted para confirmar su pedido antes de enviarlo, por favor asegúrese de avisar a la farmacia las mejores maneras de comunicarse con usted. </w:t>
      </w:r>
      <w:r w:rsidRPr="008F45E0">
        <w:rPr>
          <w:rStyle w:val="PlanInstructions"/>
          <w:i w:val="0"/>
        </w:rPr>
        <w:t>[</w:t>
      </w:r>
      <w:r w:rsidRPr="008F45E0">
        <w:rPr>
          <w:rStyle w:val="PlanInstructions"/>
        </w:rPr>
        <w:t>Insert instructions on how enrollees should provide their communication preferences.</w:t>
      </w:r>
      <w:r w:rsidRPr="008F45E0">
        <w:rPr>
          <w:rStyle w:val="PlanInstructions"/>
          <w:i w:val="0"/>
        </w:rPr>
        <w:t>]</w:t>
      </w:r>
    </w:p>
    <w:p w14:paraId="406BF3B5" w14:textId="1FBE3B5F" w:rsidR="000D4BF9" w:rsidRPr="008F45E0" w:rsidRDefault="000D4BF9" w:rsidP="00377C96">
      <w:pPr>
        <w:pStyle w:val="Heading2"/>
        <w:spacing w:before="0" w:line="320" w:lineRule="exact"/>
      </w:pPr>
      <w:bookmarkStart w:id="121" w:name="_Toc17096570"/>
      <w:r w:rsidRPr="00B24539">
        <w:t>A</w:t>
      </w:r>
      <w:r>
        <w:t xml:space="preserve">7. </w:t>
      </w:r>
      <w:r w:rsidR="00D916A9">
        <w:t>O</w:t>
      </w:r>
      <w:r w:rsidRPr="008F45E0">
        <w:t>bten</w:t>
      </w:r>
      <w:r w:rsidR="00D916A9">
        <w:t>iendo</w:t>
      </w:r>
      <w:r w:rsidRPr="008F45E0">
        <w:t xml:space="preserve"> un suministro a largo plazo de sus medicamentos</w:t>
      </w:r>
      <w:bookmarkEnd w:id="114"/>
      <w:bookmarkEnd w:id="115"/>
      <w:bookmarkEnd w:id="116"/>
      <w:bookmarkEnd w:id="117"/>
      <w:bookmarkEnd w:id="118"/>
      <w:bookmarkEnd w:id="119"/>
      <w:bookmarkEnd w:id="121"/>
    </w:p>
    <w:p w14:paraId="0871319C" w14:textId="77777777" w:rsidR="000D4BF9" w:rsidRPr="008F45E0" w:rsidRDefault="000D4BF9" w:rsidP="001B2B9A">
      <w:pPr>
        <w:ind w:right="0"/>
        <w:rPr>
          <w:rStyle w:val="PlanInstructions"/>
        </w:rPr>
      </w:pPr>
      <w:r w:rsidRPr="008F45E0">
        <w:rPr>
          <w:rStyle w:val="PlanInstructions"/>
          <w:i w:val="0"/>
        </w:rPr>
        <w:t>[</w:t>
      </w:r>
      <w:r w:rsidRPr="008F45E0">
        <w:rPr>
          <w:rStyle w:val="PlanInstructions"/>
        </w:rPr>
        <w:t xml:space="preserve">Plan that does not offer extended-day supplies, replace the information in this section with the following sentence: </w:t>
      </w:r>
      <w:r w:rsidRPr="003E0CE9">
        <w:rPr>
          <w:rStyle w:val="PlanInstructions"/>
          <w:i w:val="0"/>
        </w:rPr>
        <w:t xml:space="preserve">Este plan no </w:t>
      </w:r>
      <w:proofErr w:type="spellStart"/>
      <w:r w:rsidRPr="003E0CE9">
        <w:rPr>
          <w:rStyle w:val="PlanInstructions"/>
          <w:i w:val="0"/>
        </w:rPr>
        <w:t>ofrece</w:t>
      </w:r>
      <w:proofErr w:type="spellEnd"/>
      <w:r w:rsidRPr="003E0CE9">
        <w:rPr>
          <w:rStyle w:val="PlanInstructions"/>
          <w:i w:val="0"/>
        </w:rPr>
        <w:t xml:space="preserve"> </w:t>
      </w:r>
      <w:proofErr w:type="spellStart"/>
      <w:r w:rsidRPr="003E0CE9">
        <w:rPr>
          <w:rStyle w:val="PlanInstructions"/>
          <w:i w:val="0"/>
        </w:rPr>
        <w:t>suministros</w:t>
      </w:r>
      <w:proofErr w:type="spellEnd"/>
      <w:r w:rsidRPr="003E0CE9">
        <w:rPr>
          <w:rStyle w:val="PlanInstructions"/>
          <w:i w:val="0"/>
        </w:rPr>
        <w:t xml:space="preserve"> a largo </w:t>
      </w:r>
      <w:proofErr w:type="spellStart"/>
      <w:r w:rsidRPr="003E0CE9">
        <w:rPr>
          <w:rStyle w:val="PlanInstructions"/>
          <w:i w:val="0"/>
        </w:rPr>
        <w:t>plazo</w:t>
      </w:r>
      <w:proofErr w:type="spellEnd"/>
      <w:r w:rsidRPr="003E0CE9">
        <w:rPr>
          <w:rStyle w:val="PlanInstructions"/>
          <w:i w:val="0"/>
        </w:rPr>
        <w:t xml:space="preserve"> de </w:t>
      </w:r>
      <w:proofErr w:type="spellStart"/>
      <w:r w:rsidRPr="003E0CE9">
        <w:rPr>
          <w:rStyle w:val="PlanInstructions"/>
          <w:i w:val="0"/>
        </w:rPr>
        <w:t>medicamentos</w:t>
      </w:r>
      <w:proofErr w:type="spellEnd"/>
      <w:r w:rsidRPr="008F45E0">
        <w:rPr>
          <w:rStyle w:val="PlanInstructions"/>
          <w:i w:val="0"/>
        </w:rPr>
        <w:t>.]</w:t>
      </w:r>
    </w:p>
    <w:p w14:paraId="7988F2C1" w14:textId="77777777" w:rsidR="000D4BF9" w:rsidRPr="003E0CE9" w:rsidRDefault="000D4BF9" w:rsidP="001B2B9A">
      <w:pPr>
        <w:ind w:right="0"/>
        <w:rPr>
          <w:rStyle w:val="PlanInstructions"/>
          <w:i w:val="0"/>
          <w:lang w:val="es-US"/>
        </w:rPr>
      </w:pPr>
      <w:r w:rsidRPr="008F45E0">
        <w:t xml:space="preserve">Usted puede obtener un suministro a largo plazo de </w:t>
      </w:r>
      <w:r w:rsidRPr="00336100">
        <w:t xml:space="preserve">medicamentos de mantenimiento </w:t>
      </w:r>
      <w:r w:rsidRPr="008F45E0">
        <w:t xml:space="preserve">en la Lista de medicamentos de nuestro plan. </w:t>
      </w:r>
      <w:r w:rsidRPr="00336100">
        <w:rPr>
          <w:iCs/>
        </w:rPr>
        <w:t>Los</w:t>
      </w:r>
      <w:r w:rsidRPr="008F45E0">
        <w:rPr>
          <w:i/>
          <w:iCs/>
        </w:rPr>
        <w:t xml:space="preserve"> </w:t>
      </w:r>
      <w:r w:rsidRPr="00336100">
        <w:rPr>
          <w:iCs/>
        </w:rPr>
        <w:t>medicamentos de mantenimiento</w:t>
      </w:r>
      <w:r w:rsidRPr="008F45E0">
        <w:t xml:space="preserve"> son los que usted toma de manera regular, para una enfermedad crónica o a largo plazo.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w:t>
      </w:r>
      <w:r w:rsidRPr="003E0CE9">
        <w:rPr>
          <w:rStyle w:val="PlanInstructions"/>
          <w:i w:val="0"/>
          <w:lang w:val="es-US"/>
        </w:rPr>
        <w:t xml:space="preserve"> </w:t>
      </w:r>
      <w:r w:rsidRPr="00061811">
        <w:rPr>
          <w:rStyle w:val="PlanInstructions"/>
          <w:i w:val="0"/>
          <w:lang w:val="es-US"/>
        </w:rPr>
        <w:t>Posiblemente su copago sea más bajo cuando usted recibe un suministro a largo plazo de medicamentos.</w:t>
      </w:r>
      <w:r w:rsidRPr="003E0CE9">
        <w:rPr>
          <w:rStyle w:val="PlanInstructions"/>
          <w:i w:val="0"/>
          <w:lang w:val="es-US"/>
        </w:rPr>
        <w:t xml:space="preserve">] </w:t>
      </w:r>
    </w:p>
    <w:p w14:paraId="15D5C216" w14:textId="56B4F353" w:rsidR="000D4BF9" w:rsidRPr="008F45E0" w:rsidRDefault="000D4BF9" w:rsidP="001B2B9A">
      <w:pPr>
        <w:ind w:right="0"/>
      </w:pPr>
      <w:r w:rsidRPr="008F45E0">
        <w:rPr>
          <w:rStyle w:val="PlanInstructions"/>
          <w:i w:val="0"/>
        </w:rPr>
        <w:t>[</w:t>
      </w:r>
      <w:r w:rsidRPr="008F45E0">
        <w:rPr>
          <w:rStyle w:val="PlanInstructions"/>
        </w:rPr>
        <w:t>Delete if plan does not offer extended-day supplies through network pharmacies.</w:t>
      </w:r>
      <w:r w:rsidRPr="00CB1843">
        <w:rPr>
          <w:rStyle w:val="PlanInstructions"/>
          <w:i w:val="0"/>
        </w:rPr>
        <w:t>]</w:t>
      </w:r>
      <w:r w:rsidRPr="003E0CE9">
        <w:rPr>
          <w:lang w:val="en-US"/>
        </w:rPr>
        <w:t xml:space="preserve"> </w:t>
      </w:r>
      <w:r w:rsidRPr="008F45E0">
        <w:t>Algunas farmacias de la red permiten obtener suministros a largo plazo de medicamentos de mantenimiento. Un suministro por &lt;</w:t>
      </w:r>
      <w:proofErr w:type="spellStart"/>
      <w:r w:rsidRPr="008F45E0">
        <w:t>number</w:t>
      </w:r>
      <w:proofErr w:type="spellEnd"/>
      <w:r w:rsidRPr="008F45E0">
        <w:t xml:space="preserve"> of </w:t>
      </w:r>
      <w:proofErr w:type="spellStart"/>
      <w:r w:rsidRPr="008F45E0">
        <w:t>days</w:t>
      </w:r>
      <w:proofErr w:type="spellEnd"/>
      <w:r w:rsidRPr="008F45E0">
        <w:t xml:space="preserve">&gt; días tiene el mismo copago que un suministro por un mes. El </w:t>
      </w:r>
      <w:r w:rsidR="00221FEC" w:rsidRPr="00221FEC">
        <w:rPr>
          <w:i/>
          <w:iCs/>
        </w:rPr>
        <w:t>Directorio de proveedores y farmacias</w:t>
      </w:r>
      <w:r w:rsidRPr="008F45E0">
        <w:rPr>
          <w:i/>
          <w:iCs/>
        </w:rPr>
        <w:t xml:space="preserve"> </w:t>
      </w:r>
      <w:r w:rsidRPr="008F45E0">
        <w:t xml:space="preserve">le dice cuáles farmacias le pueden dar un suministro a largo plazo de medicamentos de mantenimiento. También puede llamar a </w:t>
      </w:r>
      <w:r w:rsidR="006B4324">
        <w:rPr>
          <w:rFonts w:cs="Arial"/>
        </w:rPr>
        <w:fldChar w:fldCharType="begin"/>
      </w:r>
      <w:r w:rsidR="006B4324">
        <w:instrText xml:space="preserve"> REF memberServicesName \h </w:instrText>
      </w:r>
      <w:r w:rsidR="006B4324">
        <w:rPr>
          <w:rFonts w:cs="Arial"/>
        </w:rPr>
      </w:r>
      <w:r w:rsidR="006B4324">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6B4324">
        <w:rPr>
          <w:rFonts w:cs="Arial"/>
        </w:rPr>
        <w:fldChar w:fldCharType="end"/>
      </w:r>
      <w:r w:rsidRPr="008F45E0">
        <w:t xml:space="preserve"> para obtener más información.</w:t>
      </w:r>
    </w:p>
    <w:p w14:paraId="44839617" w14:textId="77777777" w:rsidR="000D4BF9" w:rsidRPr="008F45E0" w:rsidRDefault="000D4BF9" w:rsidP="001B2B9A">
      <w:pPr>
        <w:ind w:right="0"/>
      </w:pPr>
      <w:r w:rsidRPr="008F45E0">
        <w:rPr>
          <w:rStyle w:val="PlanInstructions"/>
          <w:i w:val="0"/>
        </w:rPr>
        <w:t>[</w:t>
      </w:r>
      <w:r w:rsidRPr="008F45E0">
        <w:rPr>
          <w:rStyle w:val="PlanInstructions"/>
        </w:rPr>
        <w:t>Delete if plan does not offer mail-order service.</w:t>
      </w:r>
      <w:r w:rsidRPr="008F45E0">
        <w:rPr>
          <w:rStyle w:val="PlanInstructions"/>
          <w:i w:val="0"/>
        </w:rPr>
        <w:t>]</w:t>
      </w:r>
      <w:r w:rsidRPr="008F45E0">
        <w:rPr>
          <w:rStyle w:val="PlanInstructions"/>
        </w:rPr>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lang w:val="es-US"/>
        </w:rPr>
        <w:t xml:space="preserve">: </w:t>
      </w:r>
      <w:r w:rsidRPr="00061811">
        <w:rPr>
          <w:rStyle w:val="PlanInstructions"/>
          <w:i w:val="0"/>
          <w:lang w:val="es-US"/>
        </w:rPr>
        <w:t>Para ciertos tipos de medicamentos usted</w:t>
      </w:r>
      <w:r w:rsidRPr="003E0CE9">
        <w:rPr>
          <w:rStyle w:val="PlanInstructions"/>
          <w:i w:val="0"/>
          <w:lang w:val="es-US"/>
        </w:rPr>
        <w:t xml:space="preserve"> </w:t>
      </w:r>
      <w:proofErr w:type="spellStart"/>
      <w:r w:rsidRPr="00355110">
        <w:rPr>
          <w:rStyle w:val="PlanInstructions"/>
          <w:b/>
          <w:lang w:val="es-US"/>
        </w:rPr>
        <w:t>or</w:t>
      </w:r>
      <w:proofErr w:type="spellEnd"/>
      <w:r w:rsidRPr="003E0CE9">
        <w:rPr>
          <w:rStyle w:val="PlanInstructions"/>
          <w:i w:val="0"/>
          <w:lang w:val="es-US"/>
        </w:rPr>
        <w:t xml:space="preserve"> </w:t>
      </w:r>
      <w:r w:rsidRPr="00061811">
        <w:rPr>
          <w:rStyle w:val="PlanInstructions"/>
          <w:i w:val="0"/>
          <w:lang w:val="es-US"/>
        </w:rPr>
        <w:t>Usted</w:t>
      </w:r>
      <w:r w:rsidRPr="003E0CE9">
        <w:rPr>
          <w:rStyle w:val="PlanInstructions"/>
          <w:i w:val="0"/>
          <w:lang w:val="es-US"/>
        </w:rPr>
        <w:t>]</w:t>
      </w:r>
      <w:r w:rsidRPr="003E0CE9">
        <w:rPr>
          <w:rStyle w:val="PlanInstructions"/>
          <w:lang w:val="es-US"/>
        </w:rPr>
        <w:t xml:space="preserve"> </w:t>
      </w:r>
      <w:r w:rsidRPr="008F45E0">
        <w:t xml:space="preserve">podrá usar los servicios de pedido por correo para obtener un suministro a largo plazo de medicamentos de mantenimiento. Lea la sección anterior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 xml:space="preserve"> para enterarse sobre los servicios de pedidos por correo.</w:t>
      </w:r>
    </w:p>
    <w:p w14:paraId="0721D0DE" w14:textId="47D634F6" w:rsidR="000D4BF9" w:rsidRPr="008F45E0" w:rsidRDefault="000D4BF9" w:rsidP="00377C96">
      <w:pPr>
        <w:pStyle w:val="Heading2"/>
        <w:spacing w:before="0" w:line="320" w:lineRule="exact"/>
      </w:pPr>
      <w:bookmarkStart w:id="122" w:name="_Toc109315721"/>
      <w:bookmarkStart w:id="123" w:name="_Toc199361844"/>
      <w:bookmarkStart w:id="124" w:name="_Toc334603404"/>
      <w:bookmarkStart w:id="125" w:name="_Toc348534455"/>
      <w:bookmarkStart w:id="126" w:name="_Toc372315016"/>
      <w:bookmarkStart w:id="127" w:name="_Toc374645016"/>
      <w:bookmarkStart w:id="128" w:name="_Toc17096571"/>
      <w:r>
        <w:t xml:space="preserve">A8. </w:t>
      </w:r>
      <w:r w:rsidR="00D916A9">
        <w:t>U</w:t>
      </w:r>
      <w:r w:rsidRPr="008F45E0">
        <w:t>sa</w:t>
      </w:r>
      <w:r w:rsidR="00D916A9">
        <w:t xml:space="preserve">ndo </w:t>
      </w:r>
      <w:r w:rsidRPr="008F45E0">
        <w:t>una farmacia que no esté en la red del plan</w:t>
      </w:r>
      <w:bookmarkEnd w:id="122"/>
      <w:bookmarkEnd w:id="123"/>
      <w:bookmarkEnd w:id="124"/>
      <w:bookmarkEnd w:id="125"/>
      <w:bookmarkEnd w:id="126"/>
      <w:bookmarkEnd w:id="127"/>
      <w:bookmarkEnd w:id="128"/>
    </w:p>
    <w:p w14:paraId="37568654" w14:textId="77777777" w:rsidR="000D4BF9" w:rsidRPr="003E0CE9" w:rsidRDefault="000D4BF9" w:rsidP="001B2B9A">
      <w:pPr>
        <w:ind w:right="0"/>
        <w:rPr>
          <w:rStyle w:val="PlanInstructions"/>
          <w:i w:val="0"/>
          <w:lang w:val="es-US"/>
        </w:rPr>
      </w:pPr>
      <w:r w:rsidRPr="008F45E0">
        <w:t xml:space="preserve">Generalmente, pagamos los medicamentos surtidos en una farmacia fuera de la red </w:t>
      </w:r>
      <w:r w:rsidRPr="00336100">
        <w:rPr>
          <w:iCs/>
        </w:rPr>
        <w:t>sólo</w:t>
      </w:r>
      <w:r w:rsidRPr="008F45E0">
        <w:t xml:space="preserve"> cuando usted no pueda usar una farmacia de la red.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lang w:val="es-US"/>
        </w:rPr>
        <w:t xml:space="preserve">: </w:t>
      </w:r>
      <w:r w:rsidRPr="00061811">
        <w:rPr>
          <w:rStyle w:val="PlanInstructions"/>
          <w:i w:val="0"/>
          <w:lang w:val="es-US"/>
        </w:rPr>
        <w:t>Tenemos farmacias de la red fuera de nuestra área de servicio, donde le pueden surtir sus recetas como miembro de nuestro pla</w:t>
      </w:r>
      <w:r w:rsidRPr="00E73940">
        <w:rPr>
          <w:rStyle w:val="PlanInstructions"/>
          <w:i w:val="0"/>
          <w:lang w:val="es-US"/>
        </w:rPr>
        <w:t>n</w:t>
      </w:r>
      <w:r w:rsidRPr="003E0CE9">
        <w:rPr>
          <w:rStyle w:val="PlanInstructions"/>
          <w:i w:val="0"/>
          <w:lang w:val="es-US"/>
        </w:rPr>
        <w:t>.]</w:t>
      </w:r>
    </w:p>
    <w:p w14:paraId="0D6C0867" w14:textId="77777777" w:rsidR="000D4BF9" w:rsidRPr="008F45E0" w:rsidRDefault="000D4BF9" w:rsidP="000D4BF9">
      <w:pPr>
        <w:ind w:right="0"/>
      </w:pPr>
      <w:r w:rsidRPr="008F45E0">
        <w:t>Pagaremos las recetas surtidas en una farmacia fuera de la red en los siguientes casos:</w:t>
      </w:r>
    </w:p>
    <w:p w14:paraId="048B20A0" w14:textId="77777777" w:rsidR="000D4BF9" w:rsidRPr="008F45E0" w:rsidRDefault="000D4BF9" w:rsidP="000D4BF9">
      <w:pPr>
        <w:pStyle w:val="ListBullet"/>
        <w:spacing w:after="200"/>
        <w:ind w:right="0"/>
        <w:rPr>
          <w:lang w:val="en-US"/>
        </w:rPr>
      </w:pPr>
      <w:r w:rsidRPr="008F45E0">
        <w:rPr>
          <w:rStyle w:val="PlanInstructions"/>
          <w:i w:val="0"/>
        </w:rPr>
        <w:lastRenderedPageBreak/>
        <w:t>[</w:t>
      </w:r>
      <w:r w:rsidRPr="008F45E0" w:rsidDel="00FD01D6">
        <w:rPr>
          <w:rStyle w:val="PlanInstructions"/>
        </w:rPr>
        <w:t xml:space="preserve">Plan should insert a list of situations when they will cover prescriptions out of the network </w:t>
      </w:r>
      <w:r w:rsidRPr="008F45E0">
        <w:rPr>
          <w:rStyle w:val="PlanInstructions"/>
        </w:rPr>
        <w:t xml:space="preserve">(e.g., during a declared disaster) </w:t>
      </w:r>
      <w:r w:rsidRPr="008F45E0" w:rsidDel="00FD01D6">
        <w:rPr>
          <w:rStyle w:val="PlanInstructions"/>
        </w:rPr>
        <w:t>and any limits on their out-of-network policies (e.g., day supply limits, use of mail</w:t>
      </w:r>
      <w:r w:rsidRPr="008F45E0">
        <w:rPr>
          <w:rStyle w:val="PlanInstructions"/>
        </w:rPr>
        <w:t>-order during extended out-</w:t>
      </w:r>
      <w:r w:rsidRPr="008F45E0" w:rsidDel="00FD01D6">
        <w:rPr>
          <w:rStyle w:val="PlanInstructions"/>
        </w:rPr>
        <w:t>o</w:t>
      </w:r>
      <w:r w:rsidRPr="008F45E0">
        <w:rPr>
          <w:rStyle w:val="PlanInstructions"/>
        </w:rPr>
        <w:t>f-</w:t>
      </w:r>
      <w:r w:rsidRPr="008F45E0" w:rsidDel="00FD01D6">
        <w:rPr>
          <w:rStyle w:val="PlanInstructions"/>
        </w:rPr>
        <w:t>area travel, authorization or plan notification).</w:t>
      </w:r>
      <w:r w:rsidRPr="008F45E0">
        <w:rPr>
          <w:rStyle w:val="PlanInstructions"/>
          <w:i w:val="0"/>
        </w:rPr>
        <w:t>]</w:t>
      </w:r>
    </w:p>
    <w:p w14:paraId="686F5F5B" w14:textId="1AB970FB" w:rsidR="000D4BF9" w:rsidRPr="008F45E0" w:rsidRDefault="000D4BF9" w:rsidP="000D4BF9">
      <w:pPr>
        <w:pStyle w:val="Specialnote"/>
        <w:numPr>
          <w:ilvl w:val="0"/>
          <w:numId w:val="0"/>
        </w:numPr>
        <w:ind w:right="0"/>
        <w:rPr>
          <w:bCs/>
        </w:rPr>
      </w:pPr>
      <w:r w:rsidRPr="008F45E0">
        <w:t xml:space="preserve">En estos casos, llame primero a </w:t>
      </w:r>
      <w:r w:rsidR="00CE7D43">
        <w:rPr>
          <w:rFonts w:cs="Arial"/>
        </w:rPr>
        <w:fldChar w:fldCharType="begin"/>
      </w:r>
      <w:r w:rsidR="00CE7D43">
        <w:instrText xml:space="preserve"> REF memberServicesName \h </w:instrText>
      </w:r>
      <w:r w:rsidR="00CE7D43">
        <w:rPr>
          <w:rFonts w:cs="Arial"/>
        </w:rPr>
      </w:r>
      <w:r w:rsidR="00CE7D43">
        <w:rPr>
          <w:rFonts w:cs="Arial"/>
        </w:rPr>
        <w:fldChar w:fldCharType="separate"/>
      </w:r>
      <w:r w:rsidR="00CE7D43" w:rsidRPr="00731A92">
        <w:t>&lt;</w:t>
      </w:r>
      <w:proofErr w:type="spellStart"/>
      <w:r w:rsidR="00CE7D43" w:rsidRPr="00731A92">
        <w:t>member</w:t>
      </w:r>
      <w:proofErr w:type="spellEnd"/>
      <w:r w:rsidR="00CE7D43" w:rsidRPr="00731A92">
        <w:t xml:space="preserve"> </w:t>
      </w:r>
      <w:proofErr w:type="spellStart"/>
      <w:r w:rsidR="00CE7D43" w:rsidRPr="00731A92">
        <w:t>services</w:t>
      </w:r>
      <w:proofErr w:type="spellEnd"/>
      <w:r w:rsidR="00CE7D43" w:rsidRPr="00731A92">
        <w:t xml:space="preserve"> </w:t>
      </w:r>
      <w:proofErr w:type="spellStart"/>
      <w:r w:rsidR="00CE7D43" w:rsidRPr="00731A92">
        <w:t>name</w:t>
      </w:r>
      <w:proofErr w:type="spellEnd"/>
      <w:r w:rsidR="00CE7D43" w:rsidRPr="00731A92">
        <w:t>&gt;</w:t>
      </w:r>
      <w:r w:rsidR="00CE7D43">
        <w:rPr>
          <w:rFonts w:cs="Arial"/>
        </w:rPr>
        <w:fldChar w:fldCharType="end"/>
      </w:r>
      <w:r w:rsidRPr="008F45E0">
        <w:t xml:space="preserve"> para ver si hay una farmacia de la red cercana.</w:t>
      </w:r>
    </w:p>
    <w:p w14:paraId="13AA1FF8" w14:textId="52AA587D" w:rsidR="000D4BF9" w:rsidRPr="008F45E0" w:rsidRDefault="000D4BF9" w:rsidP="00377C96">
      <w:pPr>
        <w:pStyle w:val="Heading2"/>
        <w:spacing w:before="0" w:line="320" w:lineRule="exact"/>
      </w:pPr>
      <w:bookmarkStart w:id="129" w:name="_Toc372315017"/>
      <w:bookmarkStart w:id="130" w:name="_Toc374645017"/>
      <w:bookmarkStart w:id="131" w:name="_Toc17096572"/>
      <w:r>
        <w:t xml:space="preserve">A9. </w:t>
      </w:r>
      <w:r w:rsidR="00B0138E">
        <w:t>Devolvi</w:t>
      </w:r>
      <w:r w:rsidR="00B0138E">
        <w:rPr>
          <w:rFonts w:cs="Arial"/>
        </w:rPr>
        <w:t>é</w:t>
      </w:r>
      <w:r w:rsidR="00B0138E">
        <w:t>ndole</w:t>
      </w:r>
      <w:r w:rsidRPr="008F45E0">
        <w:t xml:space="preserve"> lo que pagó</w:t>
      </w:r>
      <w:r w:rsidR="00D916A9">
        <w:t xml:space="preserve"> si usted pagó por un medicamento</w:t>
      </w:r>
      <w:bookmarkEnd w:id="129"/>
      <w:bookmarkEnd w:id="130"/>
      <w:bookmarkEnd w:id="131"/>
    </w:p>
    <w:p w14:paraId="009934E1" w14:textId="77777777" w:rsidR="000D4BF9" w:rsidRPr="008F45E0" w:rsidRDefault="000D4BF9" w:rsidP="000D4BF9">
      <w:pPr>
        <w:ind w:right="0"/>
      </w:pPr>
      <w:r w:rsidRPr="008F45E0">
        <w:rPr>
          <w:rStyle w:val="PlanInstructions"/>
          <w:i w:val="0"/>
        </w:rPr>
        <w:t>[</w:t>
      </w:r>
      <w:r w:rsidRPr="008F45E0">
        <w:rPr>
          <w:rStyle w:val="PlanInstructions"/>
        </w:rPr>
        <w:t>Plan may add language to reflect the organization is not allowed to reimburse members for Medicaid-covered benefits.</w:t>
      </w:r>
      <w:r w:rsidRPr="008F45E0">
        <w:rPr>
          <w:rStyle w:val="PlanInstructions"/>
          <w:i w:val="0"/>
        </w:rPr>
        <w:t>]</w:t>
      </w:r>
      <w:r w:rsidRPr="003E0CE9">
        <w:rPr>
          <w:lang w:val="en-US"/>
        </w:rPr>
        <w:t xml:space="preserve"> </w:t>
      </w:r>
      <w:r w:rsidRPr="008F45E0">
        <w:t xml:space="preserve">Si usted debe usar una farmacia fuera de la red, por lo general tendrá que pagar el costo total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r w:rsidRPr="00061811">
        <w:rPr>
          <w:rStyle w:val="PlanInstructions"/>
          <w:i w:val="0"/>
          <w:lang w:val="es-US"/>
        </w:rPr>
        <w:t>en vez de un copago</w:t>
      </w:r>
      <w:r w:rsidRPr="003E0CE9">
        <w:rPr>
          <w:rStyle w:val="PlanInstructions"/>
          <w:i w:val="0"/>
          <w:lang w:val="es-US"/>
        </w:rPr>
        <w:t>]</w:t>
      </w:r>
      <w:r w:rsidRPr="008F45E0">
        <w:t xml:space="preserve"> cuando vaya a recibir sus medicamentos. Usted puede pedirnos que le devolvamos lo que pagó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w:t>
      </w:r>
      <w:r w:rsidRPr="00061811">
        <w:rPr>
          <w:rStyle w:val="PlanInstructions"/>
          <w:lang w:val="es-US"/>
        </w:rPr>
        <w:t xml:space="preserve"> </w:t>
      </w:r>
      <w:r w:rsidRPr="00061811">
        <w:rPr>
          <w:rStyle w:val="PlanInstructions"/>
          <w:i w:val="0"/>
          <w:lang w:val="es-US"/>
        </w:rPr>
        <w:t>por nuestra parte del costo</w:t>
      </w:r>
      <w:r w:rsidRPr="003E0CE9">
        <w:rPr>
          <w:rStyle w:val="PlanInstructions"/>
          <w:i w:val="0"/>
          <w:lang w:val="es-US"/>
        </w:rPr>
        <w:t>].</w:t>
      </w:r>
    </w:p>
    <w:p w14:paraId="108E4FAB" w14:textId="77777777" w:rsidR="000D4BF9" w:rsidRPr="008F45E0" w:rsidRDefault="000D4BF9" w:rsidP="000D4BF9">
      <w:pPr>
        <w:pStyle w:val="Specialnote"/>
        <w:numPr>
          <w:ilvl w:val="0"/>
          <w:numId w:val="0"/>
        </w:numPr>
        <w:ind w:right="0"/>
      </w:pPr>
      <w:r w:rsidRPr="008F45E0">
        <w:t xml:space="preserve">Para saber más sobre esto, lea el Capítulo 7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w:t>
      </w:r>
      <w:bookmarkStart w:id="132" w:name="_Toc364969468"/>
    </w:p>
    <w:p w14:paraId="3E9301E1" w14:textId="632DEBD1" w:rsidR="000D4BF9" w:rsidRPr="008F45E0" w:rsidRDefault="007D61A1" w:rsidP="00BD4704">
      <w:pPr>
        <w:pStyle w:val="Heading1"/>
      </w:pPr>
      <w:bookmarkStart w:id="133" w:name="_Toc372315018"/>
      <w:bookmarkStart w:id="134" w:name="_Toc374645018"/>
      <w:bookmarkStart w:id="135" w:name="_Toc17096573"/>
      <w:r>
        <w:t>B.</w:t>
      </w:r>
      <w:r w:rsidR="00252DEB">
        <w:tab/>
      </w:r>
      <w:r w:rsidR="000D4BF9" w:rsidRPr="008F45E0">
        <w:t>Lista de medicamentos del plan</w:t>
      </w:r>
      <w:bookmarkEnd w:id="132"/>
      <w:bookmarkEnd w:id="133"/>
      <w:bookmarkEnd w:id="134"/>
      <w:bookmarkEnd w:id="135"/>
    </w:p>
    <w:p w14:paraId="28BBE0E8" w14:textId="0928173F" w:rsidR="000D4BF9" w:rsidRPr="008F45E0" w:rsidRDefault="000D4BF9" w:rsidP="007D61A1">
      <w:pPr>
        <w:ind w:right="0"/>
      </w:pPr>
      <w:r w:rsidRPr="008F45E0">
        <w:t xml:space="preserve">El plan tiene una </w:t>
      </w:r>
      <w:r w:rsidR="00221FEC" w:rsidRPr="00221FEC">
        <w:rPr>
          <w:i/>
          <w:iCs/>
        </w:rPr>
        <w:t>Lista de medicamentos cubiertos</w:t>
      </w:r>
      <w:r w:rsidRPr="008F45E0">
        <w:rPr>
          <w:i/>
          <w:iCs/>
        </w:rPr>
        <w:t xml:space="preserve">. </w:t>
      </w:r>
      <w:r w:rsidRPr="008F45E0">
        <w:t xml:space="preserve">La llamamos </w:t>
      </w:r>
      <w:r>
        <w:t xml:space="preserve">la </w:t>
      </w:r>
      <w:r w:rsidRPr="008F45E0">
        <w:t>“Lista de medicamentos”, para abreviar.</w:t>
      </w:r>
    </w:p>
    <w:p w14:paraId="4AAFDD14" w14:textId="77777777" w:rsidR="000D4BF9" w:rsidRPr="008F45E0" w:rsidRDefault="000D4BF9" w:rsidP="007D61A1">
      <w:pPr>
        <w:ind w:right="0"/>
      </w:pPr>
      <w:r w:rsidRPr="008F45E0">
        <w:t>El plan selecciona los medicamentos para la Lista de medicamentos con la ayuda de un equipo de médicos y farmacéuticos. En la Lista de medicamentos también dice si hay reglas que usted deba seguir para obtener sus medicamentos.</w:t>
      </w:r>
    </w:p>
    <w:p w14:paraId="57C115F7" w14:textId="30ADF335" w:rsidR="000D4BF9" w:rsidRDefault="000D4BF9" w:rsidP="007D61A1">
      <w:pPr>
        <w:ind w:right="0"/>
      </w:pPr>
      <w:r w:rsidRPr="008F45E0">
        <w:t>Generalmente, cubriremos un medicamento de la Lista de medicamentos del plan, siempre y cuando, usted siga las reglas que se explican en este capítulo.</w:t>
      </w:r>
    </w:p>
    <w:p w14:paraId="1C5816D1" w14:textId="30D5EB01" w:rsidR="00DA2646" w:rsidRPr="008F45E0" w:rsidRDefault="00DA2646" w:rsidP="007D61A1">
      <w:pPr>
        <w:ind w:right="0"/>
      </w:pPr>
      <w:r w:rsidRPr="002170CD">
        <w:rPr>
          <w:color w:val="548DD4"/>
          <w:lang w:val="es-ES"/>
        </w:rPr>
        <w:t>[</w:t>
      </w:r>
      <w:r w:rsidRPr="002170CD">
        <w:rPr>
          <w:i/>
          <w:color w:val="548DD4"/>
          <w:lang w:val="es-ES"/>
        </w:rPr>
        <w:t xml:space="preserve">Plan </w:t>
      </w:r>
      <w:proofErr w:type="spellStart"/>
      <w:r w:rsidRPr="002170CD">
        <w:rPr>
          <w:i/>
          <w:color w:val="548DD4"/>
          <w:lang w:val="es-ES"/>
        </w:rPr>
        <w:t>that</w:t>
      </w:r>
      <w:proofErr w:type="spellEnd"/>
      <w:r w:rsidRPr="002170CD">
        <w:rPr>
          <w:i/>
          <w:color w:val="548DD4"/>
          <w:lang w:val="es-ES"/>
        </w:rPr>
        <w:t xml:space="preserve"> </w:t>
      </w:r>
      <w:proofErr w:type="spellStart"/>
      <w:r w:rsidRPr="002170CD">
        <w:rPr>
          <w:i/>
          <w:color w:val="548DD4"/>
          <w:lang w:val="es-ES"/>
        </w:rPr>
        <w:t>offer</w:t>
      </w:r>
      <w:r w:rsidR="002C6DD9">
        <w:rPr>
          <w:i/>
          <w:color w:val="548DD4"/>
          <w:lang w:val="es-ES"/>
        </w:rPr>
        <w:t>s</w:t>
      </w:r>
      <w:proofErr w:type="spellEnd"/>
      <w:r w:rsidRPr="002170CD">
        <w:rPr>
          <w:i/>
          <w:color w:val="548DD4"/>
          <w:lang w:val="es-ES"/>
        </w:rPr>
        <w:t xml:space="preserve"> </w:t>
      </w:r>
      <w:proofErr w:type="spellStart"/>
      <w:r w:rsidRPr="002170CD">
        <w:rPr>
          <w:i/>
          <w:color w:val="548DD4"/>
          <w:lang w:val="es-ES"/>
        </w:rPr>
        <w:t>indication-based</w:t>
      </w:r>
      <w:proofErr w:type="spellEnd"/>
      <w:r w:rsidRPr="002170CD">
        <w:rPr>
          <w:i/>
          <w:color w:val="548DD4"/>
          <w:lang w:val="es-ES"/>
        </w:rPr>
        <w:t xml:space="preserve"> </w:t>
      </w:r>
      <w:proofErr w:type="spellStart"/>
      <w:r w:rsidRPr="002170CD">
        <w:rPr>
          <w:i/>
          <w:color w:val="548DD4"/>
          <w:lang w:val="es-ES"/>
        </w:rPr>
        <w:t>formulary</w:t>
      </w:r>
      <w:proofErr w:type="spellEnd"/>
      <w:r w:rsidRPr="002170CD">
        <w:rPr>
          <w:i/>
          <w:color w:val="548DD4"/>
          <w:lang w:val="es-ES"/>
        </w:rPr>
        <w:t xml:space="preserve"> </w:t>
      </w:r>
      <w:proofErr w:type="spellStart"/>
      <w:r w:rsidRPr="002170CD">
        <w:rPr>
          <w:i/>
          <w:color w:val="548DD4"/>
          <w:lang w:val="es-ES"/>
        </w:rPr>
        <w:t>design</w:t>
      </w:r>
      <w:proofErr w:type="spellEnd"/>
      <w:r w:rsidRPr="002170CD">
        <w:rPr>
          <w:i/>
          <w:color w:val="548DD4"/>
          <w:lang w:val="es-ES"/>
        </w:rPr>
        <w:t xml:space="preserve"> </w:t>
      </w:r>
      <w:proofErr w:type="spellStart"/>
      <w:r w:rsidRPr="002170CD">
        <w:rPr>
          <w:i/>
          <w:color w:val="548DD4"/>
          <w:lang w:val="es-ES"/>
        </w:rPr>
        <w:t>must</w:t>
      </w:r>
      <w:proofErr w:type="spellEnd"/>
      <w:r w:rsidRPr="002170CD">
        <w:rPr>
          <w:i/>
          <w:color w:val="548DD4"/>
          <w:lang w:val="es-ES"/>
        </w:rPr>
        <w:t xml:space="preserve"> </w:t>
      </w:r>
      <w:proofErr w:type="spellStart"/>
      <w:r w:rsidRPr="002170CD">
        <w:rPr>
          <w:i/>
          <w:color w:val="548DD4"/>
          <w:lang w:val="es-ES"/>
        </w:rPr>
        <w:t>include</w:t>
      </w:r>
      <w:proofErr w:type="spellEnd"/>
      <w:r w:rsidRPr="002170CD">
        <w:rPr>
          <w:i/>
          <w:color w:val="548DD4"/>
          <w:lang w:val="es-ES"/>
        </w:rPr>
        <w:t xml:space="preserve">: </w:t>
      </w:r>
      <w:r w:rsidRPr="00511A31">
        <w:rPr>
          <w:color w:val="548DD4"/>
        </w:rPr>
        <w:t>Si cubrimos un medicamento para algunas afecciones médicas, lo identificamos claramente en la Lista de medicamentos y en el Buscador de Planes de Medicare junto con las afecciones médicas específicas que están cubiertas</w:t>
      </w:r>
      <w:r>
        <w:rPr>
          <w:color w:val="548DD4"/>
        </w:rPr>
        <w:t>.</w:t>
      </w:r>
      <w:r w:rsidRPr="002170CD">
        <w:rPr>
          <w:color w:val="548DD4"/>
          <w:lang w:val="es-ES"/>
        </w:rPr>
        <w:t>]</w:t>
      </w:r>
    </w:p>
    <w:p w14:paraId="25748C6F" w14:textId="7708D191" w:rsidR="000D4BF9" w:rsidRPr="008F45E0" w:rsidRDefault="007D61A1" w:rsidP="00377C96">
      <w:pPr>
        <w:pStyle w:val="Heading2"/>
        <w:spacing w:before="0" w:line="320" w:lineRule="exact"/>
      </w:pPr>
      <w:bookmarkStart w:id="136" w:name="_Toc348534457"/>
      <w:bookmarkStart w:id="137" w:name="_Toc372315019"/>
      <w:bookmarkStart w:id="138" w:name="_Toc374645019"/>
      <w:bookmarkStart w:id="139" w:name="_Toc17096574"/>
      <w:r>
        <w:t xml:space="preserve">B1. </w:t>
      </w:r>
      <w:r w:rsidR="00D916A9">
        <w:t xml:space="preserve">Medicamentos en la </w:t>
      </w:r>
      <w:r w:rsidR="000D4BF9" w:rsidRPr="008F45E0">
        <w:t>Lista de medicamentos</w:t>
      </w:r>
      <w:bookmarkEnd w:id="136"/>
      <w:bookmarkEnd w:id="137"/>
      <w:bookmarkEnd w:id="138"/>
      <w:bookmarkEnd w:id="139"/>
    </w:p>
    <w:p w14:paraId="033C40CA" w14:textId="77777777" w:rsidR="000D4BF9" w:rsidRPr="008F45E0" w:rsidRDefault="000D4BF9" w:rsidP="007D61A1">
      <w:pPr>
        <w:ind w:right="0"/>
      </w:pPr>
      <w:r w:rsidRPr="008F45E0">
        <w:t xml:space="preserve">La Lista de medicamentos incluye los medicamentos cubiertos bajo Medicare </w:t>
      </w:r>
      <w:r>
        <w:t>P</w:t>
      </w:r>
      <w:r w:rsidRPr="008F45E0">
        <w:t>arte D y algunos medicamentos</w:t>
      </w:r>
      <w:r w:rsidRPr="003E0CE9">
        <w:rPr>
          <w:rStyle w:val="PlanInstructions"/>
          <w:i w:val="0"/>
          <w:lang w:val="es-US"/>
        </w:rPr>
        <w:t xml:space="preserve"> </w:t>
      </w:r>
      <w:r w:rsidRPr="008F45E0">
        <w:t xml:space="preserve">de receta </w:t>
      </w:r>
      <w:r w:rsidRPr="00731A92">
        <w:t>y de venta libre</w:t>
      </w:r>
      <w:r w:rsidRPr="00731A92">
        <w:rPr>
          <w:i/>
        </w:rPr>
        <w:t xml:space="preserve"> </w:t>
      </w:r>
      <w:r w:rsidRPr="00731A92">
        <w:t>y artículos</w:t>
      </w:r>
      <w:r w:rsidRPr="008F45E0">
        <w:t xml:space="preserve"> cubiertos por sus beneficios de </w:t>
      </w:r>
      <w:proofErr w:type="spellStart"/>
      <w:r w:rsidRPr="008F45E0">
        <w:t>Medicaid</w:t>
      </w:r>
      <w:proofErr w:type="spellEnd"/>
      <w:r w:rsidRPr="008F45E0">
        <w:t>.</w:t>
      </w:r>
    </w:p>
    <w:p w14:paraId="398E3D48" w14:textId="3ABAA466" w:rsidR="000D4BF9" w:rsidRPr="008F45E0" w:rsidRDefault="000D4BF9" w:rsidP="007D61A1">
      <w:pPr>
        <w:ind w:right="0"/>
      </w:pPr>
      <w:bookmarkStart w:id="140" w:name="_Toc334603406"/>
      <w:r w:rsidRPr="008F45E0">
        <w:t xml:space="preserve">La Lista de medicamentos incluye medicamentos de marca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proofErr w:type="gramStart"/>
      <w:r w:rsidRPr="003E0CE9">
        <w:rPr>
          <w:rStyle w:val="PlanInstructions"/>
          <w:lang w:val="es-US"/>
        </w:rPr>
        <w:t>:</w:t>
      </w:r>
      <w:r w:rsidR="00366502">
        <w:rPr>
          <w:rStyle w:val="PlanInstructions"/>
          <w:lang w:val="es-US"/>
        </w:rPr>
        <w:t xml:space="preserve"> </w:t>
      </w:r>
      <w:r w:rsidR="00D916A9">
        <w:rPr>
          <w:rStyle w:val="PlanInstructions"/>
          <w:i w:val="0"/>
          <w:lang w:val="es-US"/>
        </w:rPr>
        <w:t>,</w:t>
      </w:r>
      <w:proofErr w:type="gramEnd"/>
      <w:r w:rsidR="00D916A9">
        <w:rPr>
          <w:rStyle w:val="PlanInstructions"/>
          <w:i w:val="0"/>
          <w:lang w:val="es-US"/>
        </w:rPr>
        <w:t xml:space="preserve"> </w:t>
      </w:r>
      <w:r w:rsidR="00FC5517">
        <w:rPr>
          <w:rStyle w:val="PlanInstructions"/>
          <w:i w:val="0"/>
          <w:lang w:val="es-US"/>
        </w:rPr>
        <w:t xml:space="preserve">medicamentos, </w:t>
      </w:r>
      <w:r w:rsidR="00D916A9">
        <w:rPr>
          <w:rStyle w:val="PlanInstructions"/>
          <w:i w:val="0"/>
          <w:lang w:val="es-US"/>
        </w:rPr>
        <w:t xml:space="preserve">por ejemplo </w:t>
      </w:r>
      <w:r w:rsidRPr="003E0CE9">
        <w:rPr>
          <w:rStyle w:val="PlanInstructions"/>
          <w:i w:val="0"/>
          <w:lang w:val="es-US"/>
        </w:rPr>
        <w:t>&lt;</w:t>
      </w:r>
      <w:proofErr w:type="spellStart"/>
      <w:r w:rsidRPr="003E0CE9">
        <w:rPr>
          <w:rStyle w:val="PlanInstructions"/>
          <w:i w:val="0"/>
          <w:lang w:val="es-US"/>
        </w:rPr>
        <w:t>name</w:t>
      </w:r>
      <w:proofErr w:type="spellEnd"/>
      <w:r w:rsidRPr="003E0CE9">
        <w:rPr>
          <w:rStyle w:val="PlanInstructions"/>
          <w:i w:val="0"/>
          <w:lang w:val="es-US"/>
        </w:rPr>
        <w:t xml:space="preserve"> of </w:t>
      </w:r>
      <w:proofErr w:type="spellStart"/>
      <w:r w:rsidRPr="003E0CE9">
        <w:rPr>
          <w:rStyle w:val="PlanInstructions"/>
          <w:i w:val="0"/>
          <w:lang w:val="es-US"/>
        </w:rPr>
        <w:t>common</w:t>
      </w:r>
      <w:proofErr w:type="spellEnd"/>
      <w:r w:rsidRPr="003E0CE9">
        <w:rPr>
          <w:rStyle w:val="PlanInstructions"/>
          <w:i w:val="0"/>
          <w:lang w:val="es-US"/>
        </w:rPr>
        <w:t xml:space="preserve"> </w:t>
      </w:r>
      <w:proofErr w:type="spellStart"/>
      <w:r w:rsidRPr="003E0CE9">
        <w:rPr>
          <w:rStyle w:val="PlanInstructions"/>
          <w:i w:val="0"/>
          <w:lang w:val="es-US"/>
        </w:rPr>
        <w:t>brand-name</w:t>
      </w:r>
      <w:proofErr w:type="spellEnd"/>
      <w:r w:rsidRPr="003E0CE9">
        <w:rPr>
          <w:rStyle w:val="PlanInstructions"/>
          <w:i w:val="0"/>
          <w:lang w:val="es-US"/>
        </w:rPr>
        <w:t xml:space="preserve"> </w:t>
      </w:r>
      <w:proofErr w:type="spellStart"/>
      <w:r w:rsidRPr="003E0CE9">
        <w:rPr>
          <w:rStyle w:val="PlanInstructions"/>
          <w:i w:val="0"/>
          <w:lang w:val="es-US"/>
        </w:rPr>
        <w:t>drug</w:t>
      </w:r>
      <w:proofErr w:type="spellEnd"/>
      <w:r w:rsidRPr="003E0CE9">
        <w:rPr>
          <w:rStyle w:val="PlanInstructions"/>
          <w:i w:val="0"/>
          <w:lang w:val="es-US"/>
        </w:rPr>
        <w:t>&gt;]</w:t>
      </w:r>
      <w:r w:rsidRPr="008F45E0">
        <w:rPr>
          <w:i/>
        </w:rPr>
        <w:t xml:space="preserve"> </w:t>
      </w:r>
      <w:r w:rsidRPr="008F45E0">
        <w:t xml:space="preserve">y </w:t>
      </w:r>
      <w:r w:rsidR="00FC5517">
        <w:t xml:space="preserve">medicamentos </w:t>
      </w:r>
      <w:r w:rsidRPr="003948F9">
        <w:rPr>
          <w:iCs/>
        </w:rPr>
        <w:t>genéricos</w:t>
      </w:r>
      <w:bookmarkEnd w:id="140"/>
      <w:r w:rsidRPr="008F45E0">
        <w:t xml:space="preserve">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00D916A9">
        <w:rPr>
          <w:rStyle w:val="PlanInstructions"/>
          <w:lang w:val="es-US"/>
        </w:rPr>
        <w:t xml:space="preserve">: </w:t>
      </w:r>
      <w:r w:rsidR="00D916A9" w:rsidRPr="003948F9">
        <w:rPr>
          <w:rStyle w:val="PlanInstructions"/>
          <w:i w:val="0"/>
          <w:lang w:val="es-US"/>
        </w:rPr>
        <w:t xml:space="preserve">, </w:t>
      </w:r>
      <w:r w:rsidR="00D916A9">
        <w:rPr>
          <w:rStyle w:val="PlanInstructions"/>
          <w:i w:val="0"/>
          <w:lang w:val="es-US"/>
        </w:rPr>
        <w:t xml:space="preserve">por ejemplo </w:t>
      </w:r>
      <w:r w:rsidRPr="003E0CE9">
        <w:rPr>
          <w:rStyle w:val="PlanInstructions"/>
          <w:i w:val="0"/>
          <w:lang w:val="es-US"/>
        </w:rPr>
        <w:t>&lt;</w:t>
      </w:r>
      <w:proofErr w:type="spellStart"/>
      <w:r w:rsidRPr="003E0CE9">
        <w:rPr>
          <w:rStyle w:val="PlanInstructions"/>
          <w:i w:val="0"/>
          <w:lang w:val="es-US"/>
        </w:rPr>
        <w:t>name</w:t>
      </w:r>
      <w:proofErr w:type="spellEnd"/>
      <w:r w:rsidRPr="003E0CE9">
        <w:rPr>
          <w:rStyle w:val="PlanInstructions"/>
          <w:i w:val="0"/>
          <w:lang w:val="es-US"/>
        </w:rPr>
        <w:t xml:space="preserve"> of </w:t>
      </w:r>
      <w:proofErr w:type="spellStart"/>
      <w:r w:rsidRPr="003E0CE9">
        <w:rPr>
          <w:rStyle w:val="PlanInstructions"/>
          <w:i w:val="0"/>
          <w:lang w:val="es-US"/>
        </w:rPr>
        <w:t>common</w:t>
      </w:r>
      <w:proofErr w:type="spellEnd"/>
      <w:r w:rsidRPr="003E0CE9">
        <w:rPr>
          <w:rStyle w:val="PlanInstructions"/>
          <w:i w:val="0"/>
          <w:lang w:val="es-US"/>
        </w:rPr>
        <w:t xml:space="preserve"> </w:t>
      </w:r>
      <w:proofErr w:type="spellStart"/>
      <w:r w:rsidRPr="003E0CE9">
        <w:rPr>
          <w:rStyle w:val="PlanInstructions"/>
          <w:i w:val="0"/>
          <w:lang w:val="es-US"/>
        </w:rPr>
        <w:t>generic</w:t>
      </w:r>
      <w:proofErr w:type="spellEnd"/>
      <w:r w:rsidRPr="003E0CE9">
        <w:rPr>
          <w:rStyle w:val="PlanInstructions"/>
          <w:i w:val="0"/>
          <w:lang w:val="es-US"/>
        </w:rPr>
        <w:t xml:space="preserve"> </w:t>
      </w:r>
      <w:proofErr w:type="spellStart"/>
      <w:r w:rsidRPr="003E0CE9">
        <w:rPr>
          <w:rStyle w:val="PlanInstructions"/>
          <w:i w:val="0"/>
          <w:lang w:val="es-US"/>
        </w:rPr>
        <w:t>drug</w:t>
      </w:r>
      <w:proofErr w:type="spellEnd"/>
      <w:r w:rsidRPr="003E0CE9">
        <w:rPr>
          <w:rStyle w:val="PlanInstructions"/>
          <w:i w:val="0"/>
          <w:lang w:val="es-US"/>
        </w:rPr>
        <w:t>&gt;]</w:t>
      </w:r>
      <w:r w:rsidR="00D916A9">
        <w:rPr>
          <w:rStyle w:val="PlanInstructions"/>
          <w:i w:val="0"/>
          <w:lang w:val="es-US"/>
        </w:rPr>
        <w:t>.</w:t>
      </w:r>
      <w:r w:rsidRPr="003E0CE9">
        <w:rPr>
          <w:rStyle w:val="PlanInstructions"/>
          <w:lang w:val="es-US"/>
        </w:rPr>
        <w:t xml:space="preserve"> </w:t>
      </w:r>
      <w:r w:rsidRPr="008F45E0">
        <w:t xml:space="preserve">Los medicamentos genéricos tienen los mismos ingredientes activos que los medicamentos de marca. Por lo general, funcionan tan bien como los medicamentos de marca y cuestan menos. </w:t>
      </w:r>
    </w:p>
    <w:p w14:paraId="111CF473" w14:textId="567C3F5F" w:rsidR="00DA2646" w:rsidRPr="003E0CE9" w:rsidRDefault="000D4BF9" w:rsidP="007D61A1">
      <w:pPr>
        <w:ind w:right="0"/>
        <w:rPr>
          <w:rStyle w:val="PlanInstructions"/>
          <w:i w:val="0"/>
          <w:lang w:val="es-US"/>
        </w:rPr>
      </w:pPr>
      <w:r w:rsidRPr="00731A92">
        <w:lastRenderedPageBreak/>
        <w:t>Nuestro plan también cubre ciertos medicamentos de venta libre y productos. Algunos medicamentos de venta libre cuestan menos que los medicamentos de receta y funcionan igual. Llame a</w:t>
      </w:r>
      <w:r w:rsidRPr="003E0CE9">
        <w:rPr>
          <w:rStyle w:val="PlanInstructions"/>
          <w:rFonts w:cs="Arial"/>
          <w:i w:val="0"/>
          <w:lang w:val="es-US"/>
        </w:rPr>
        <w:t xml:space="preserve"> </w:t>
      </w:r>
      <w:r w:rsidR="00B56AFD">
        <w:fldChar w:fldCharType="begin"/>
      </w:r>
      <w:r w:rsidR="00B56AFD">
        <w:rPr>
          <w:rStyle w:val="PlanInstructions"/>
          <w:rFonts w:cs="Arial"/>
          <w:i w:val="0"/>
          <w:lang w:val="es-US"/>
        </w:rPr>
        <w:instrText xml:space="preserve"> REF memberServicesName \h </w:instrText>
      </w:r>
      <w:r w:rsidR="00B56AFD">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B56AFD">
        <w:fldChar w:fldCharType="end"/>
      </w:r>
      <w:r w:rsidRPr="00731A92">
        <w:t xml:space="preserve"> para obtener más información</w:t>
      </w:r>
      <w:r w:rsidRPr="00061811">
        <w:rPr>
          <w:rStyle w:val="PlanInstructions"/>
          <w:i w:val="0"/>
          <w:lang w:val="es-US"/>
        </w:rPr>
        <w:t>.</w:t>
      </w:r>
    </w:p>
    <w:p w14:paraId="05BD2C29" w14:textId="764B33B3" w:rsidR="000D4BF9" w:rsidRPr="008F45E0" w:rsidRDefault="007D61A1" w:rsidP="00377C96">
      <w:pPr>
        <w:pStyle w:val="Heading2"/>
        <w:spacing w:before="0" w:line="320" w:lineRule="exact"/>
      </w:pPr>
      <w:bookmarkStart w:id="141" w:name="_Toc348534458"/>
      <w:bookmarkStart w:id="142" w:name="_Toc372315020"/>
      <w:bookmarkStart w:id="143" w:name="_Toc374645020"/>
      <w:bookmarkStart w:id="144" w:name="_Toc17096575"/>
      <w:r>
        <w:t xml:space="preserve">B2. </w:t>
      </w:r>
      <w:r w:rsidR="000D4BF9" w:rsidRPr="008F45E0">
        <w:t xml:space="preserve">Cómo </w:t>
      </w:r>
      <w:r w:rsidR="00F14068">
        <w:t>verificar</w:t>
      </w:r>
      <w:r w:rsidR="000D4BF9" w:rsidRPr="008F45E0">
        <w:t xml:space="preserve"> si un medicamento está en la Lista de medicamentos</w:t>
      </w:r>
      <w:bookmarkEnd w:id="141"/>
      <w:bookmarkEnd w:id="142"/>
      <w:bookmarkEnd w:id="143"/>
      <w:bookmarkEnd w:id="144"/>
    </w:p>
    <w:p w14:paraId="4553DD83" w14:textId="77777777" w:rsidR="000D4BF9" w:rsidRPr="008F45E0" w:rsidRDefault="000D4BF9" w:rsidP="007D61A1">
      <w:pPr>
        <w:ind w:right="0"/>
      </w:pPr>
      <w:r w:rsidRPr="008F45E0">
        <w:t>Para saber si el medicamento que toma está en la Lista de medicamentos, usted puede:</w:t>
      </w:r>
    </w:p>
    <w:p w14:paraId="3D65C268" w14:textId="77777777" w:rsidR="000D4BF9" w:rsidRPr="008F45E0" w:rsidRDefault="000D4BF9" w:rsidP="00FB75EB">
      <w:pPr>
        <w:pStyle w:val="ListBullet"/>
        <w:numPr>
          <w:ilvl w:val="0"/>
          <w:numId w:val="16"/>
        </w:numPr>
        <w:spacing w:after="200"/>
      </w:pPr>
      <w:r w:rsidRPr="008F45E0">
        <w:t>Revisar la Lista de medicamentos más reciente que le enviamos por correo.</w:t>
      </w:r>
    </w:p>
    <w:p w14:paraId="03DFE521" w14:textId="5A57D5D2" w:rsidR="000D4BF9" w:rsidRPr="008F45E0" w:rsidRDefault="000D4BF9" w:rsidP="00FB75EB">
      <w:pPr>
        <w:pStyle w:val="ListBullet"/>
        <w:numPr>
          <w:ilvl w:val="0"/>
          <w:numId w:val="16"/>
        </w:numPr>
        <w:spacing w:after="200"/>
      </w:pPr>
      <w:r w:rsidRPr="008F45E0">
        <w:t xml:space="preserve">Ir al sitio web del plan en </w:t>
      </w:r>
      <w:r w:rsidR="00817421">
        <w:fldChar w:fldCharType="begin"/>
      </w:r>
      <w:r w:rsidR="00817421">
        <w:instrText xml:space="preserve"> REF webAddress \h </w:instrText>
      </w:r>
      <w:r w:rsidR="00817421">
        <w:fldChar w:fldCharType="separate"/>
      </w:r>
      <w:r w:rsidR="00A91A28" w:rsidRPr="00731A92">
        <w:t xml:space="preserve">&lt;web </w:t>
      </w:r>
      <w:proofErr w:type="spellStart"/>
      <w:r w:rsidR="00A91A28" w:rsidRPr="00731A92">
        <w:t>address</w:t>
      </w:r>
      <w:proofErr w:type="spellEnd"/>
      <w:r w:rsidR="00A91A28" w:rsidRPr="00731A92">
        <w:t>&gt;</w:t>
      </w:r>
      <w:r w:rsidR="00817421">
        <w:fldChar w:fldCharType="end"/>
      </w:r>
      <w:r w:rsidRPr="008F45E0">
        <w:t>. La Lista de medicamentos en el sitio web es siempre la más actual.</w:t>
      </w:r>
    </w:p>
    <w:p w14:paraId="3F65D232" w14:textId="6507614A" w:rsidR="000D4BF9" w:rsidRPr="008F45E0" w:rsidRDefault="000D4BF9" w:rsidP="00FB75EB">
      <w:pPr>
        <w:pStyle w:val="ListBullet"/>
        <w:numPr>
          <w:ilvl w:val="0"/>
          <w:numId w:val="16"/>
        </w:numPr>
        <w:spacing w:after="200"/>
      </w:pPr>
      <w:r w:rsidRPr="008F45E0">
        <w:t xml:space="preserve">Llamar a </w:t>
      </w:r>
      <w:r w:rsidR="002C08C8">
        <w:fldChar w:fldCharType="begin"/>
      </w:r>
      <w:r w:rsidR="002C08C8">
        <w:instrText xml:space="preserve"> REF memberServicesName \h </w:instrText>
      </w:r>
      <w:r w:rsidR="002C08C8">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fldChar w:fldCharType="end"/>
      </w:r>
      <w:r w:rsidRPr="008F45E0">
        <w:t xml:space="preserve"> para saber si un medicamento está en la Lista de medicamentos del plan o pedir una copia de la lista.</w:t>
      </w:r>
    </w:p>
    <w:p w14:paraId="403D8C46" w14:textId="77777777" w:rsidR="000D4BF9" w:rsidRPr="008F45E0" w:rsidRDefault="000D4BF9" w:rsidP="007D61A1">
      <w:pPr>
        <w:ind w:right="0"/>
        <w:rPr>
          <w:rStyle w:val="PlanInstructions"/>
        </w:rPr>
      </w:pPr>
      <w:r w:rsidRPr="008F45E0">
        <w:rPr>
          <w:rStyle w:val="PlanInstructions"/>
          <w:i w:val="0"/>
        </w:rPr>
        <w:t>[</w:t>
      </w:r>
      <w:r w:rsidRPr="008F45E0">
        <w:rPr>
          <w:rStyle w:val="PlanInstructions"/>
        </w:rPr>
        <w:t>Plan may insert additional ways to find out if a drug is on the Drug List.</w:t>
      </w:r>
      <w:r w:rsidRPr="008F45E0">
        <w:rPr>
          <w:rStyle w:val="PlanInstructions"/>
          <w:i w:val="0"/>
        </w:rPr>
        <w:t>]</w:t>
      </w:r>
    </w:p>
    <w:p w14:paraId="143B378B" w14:textId="546EDCBB" w:rsidR="000D4BF9" w:rsidRPr="008F45E0" w:rsidRDefault="007D61A1" w:rsidP="00377C96">
      <w:pPr>
        <w:pStyle w:val="Heading2"/>
        <w:spacing w:before="0" w:line="320" w:lineRule="exact"/>
      </w:pPr>
      <w:bookmarkStart w:id="145" w:name="_Toc334603407"/>
      <w:bookmarkStart w:id="146" w:name="_Toc348534459"/>
      <w:bookmarkStart w:id="147" w:name="_Toc372315021"/>
      <w:bookmarkStart w:id="148" w:name="_Toc374645021"/>
      <w:bookmarkStart w:id="149" w:name="_Toc17096576"/>
      <w:r>
        <w:t xml:space="preserve">B3. </w:t>
      </w:r>
      <w:r w:rsidR="002267FA">
        <w:t xml:space="preserve">Medicamentos que </w:t>
      </w:r>
      <w:r w:rsidR="000D4BF9" w:rsidRPr="007D61A1">
        <w:t xml:space="preserve">no </w:t>
      </w:r>
      <w:r w:rsidR="000D4BF9" w:rsidRPr="008F45E0">
        <w:t>está</w:t>
      </w:r>
      <w:r w:rsidR="002267FA">
        <w:t>n</w:t>
      </w:r>
      <w:r w:rsidR="000D4BF9" w:rsidRPr="008F45E0">
        <w:t xml:space="preserve"> en la Lista de medicamentos</w:t>
      </w:r>
      <w:bookmarkEnd w:id="145"/>
      <w:bookmarkEnd w:id="146"/>
      <w:bookmarkEnd w:id="147"/>
      <w:bookmarkEnd w:id="148"/>
      <w:bookmarkEnd w:id="149"/>
    </w:p>
    <w:p w14:paraId="3ECE885E" w14:textId="77777777" w:rsidR="000D4BF9" w:rsidRPr="008F45E0" w:rsidRDefault="000D4BF9" w:rsidP="007D61A1">
      <w:pPr>
        <w:ind w:right="0"/>
      </w:pPr>
      <w:r w:rsidRPr="008F45E0">
        <w:t>El plan no cubre todos los medicamentos de receta. Algunos medicamentos no están en la Lista de medicamentos porque la ley no permite que el plan los cubra. En otros casos, nosotros decidimos no incluir cierto medicamento en la Lista de medicamentos.</w:t>
      </w:r>
    </w:p>
    <w:p w14:paraId="145252D2" w14:textId="77777777" w:rsidR="000D4BF9" w:rsidRPr="008F45E0" w:rsidRDefault="000D4BF9" w:rsidP="007D61A1">
      <w:pPr>
        <w:ind w:right="0"/>
        <w:rPr>
          <w:rStyle w:val="PlanInstructions"/>
        </w:rPr>
      </w:pPr>
      <w:r w:rsidRPr="008F45E0">
        <w:rPr>
          <w:rStyle w:val="PlanInstructions"/>
          <w:i w:val="0"/>
        </w:rPr>
        <w:t>[</w:t>
      </w:r>
      <w:r w:rsidRPr="008F45E0">
        <w:rPr>
          <w:rStyle w:val="PlanInstructions"/>
        </w:rPr>
        <w:t>Plan</w:t>
      </w:r>
      <w:r w:rsidRPr="008F45E0" w:rsidDel="00176C0C">
        <w:rPr>
          <w:rStyle w:val="PlanInstructions"/>
        </w:rPr>
        <w:t xml:space="preserve"> should</w:t>
      </w:r>
      <w:r w:rsidRPr="008F45E0">
        <w:rPr>
          <w:rStyle w:val="PlanInstructions"/>
        </w:rPr>
        <w:t xml:space="preserve"> remove or modify language regarding benefit exclusions when the benefits are covered by the plan under the Medicaid program.</w:t>
      </w:r>
      <w:r w:rsidRPr="008F45E0">
        <w:rPr>
          <w:rStyle w:val="PlanInstructions"/>
          <w:i w:val="0"/>
        </w:rPr>
        <w:t>]</w:t>
      </w:r>
    </w:p>
    <w:p w14:paraId="303A51C4" w14:textId="4E1CC095" w:rsidR="007D61A1" w:rsidRDefault="00A719AF" w:rsidP="00286AA9">
      <w:pPr>
        <w:ind w:right="0"/>
      </w:pPr>
      <w:r>
        <w:fldChar w:fldCharType="begin"/>
      </w:r>
      <w:r>
        <w:instrText xml:space="preserve"> REF planName \h </w:instrText>
      </w:r>
      <w:r>
        <w:fldChar w:fldCharType="separate"/>
      </w:r>
      <w:r w:rsidR="00A91A28" w:rsidRPr="00731A92">
        <w:t>&lt;</w:t>
      </w:r>
      <w:proofErr w:type="gramStart"/>
      <w:r w:rsidR="00A91A28" w:rsidRPr="00731A92">
        <w:t>plan</w:t>
      </w:r>
      <w:proofErr w:type="gramEnd"/>
      <w:r w:rsidR="00A91A28" w:rsidRPr="00731A92">
        <w:t xml:space="preserve"> </w:t>
      </w:r>
      <w:proofErr w:type="spellStart"/>
      <w:r w:rsidR="00A91A28" w:rsidRPr="00731A92">
        <w:t>name</w:t>
      </w:r>
      <w:proofErr w:type="spellEnd"/>
      <w:r w:rsidR="00A91A28" w:rsidRPr="00731A92">
        <w:t>&gt;</w:t>
      </w:r>
      <w:r>
        <w:fldChar w:fldCharType="end"/>
      </w:r>
      <w:r w:rsidR="000D4BF9" w:rsidRPr="008F45E0">
        <w:t xml:space="preserve"> </w:t>
      </w:r>
      <w:r w:rsidR="000D4BF9" w:rsidRPr="00355110">
        <w:t>no</w:t>
      </w:r>
      <w:r w:rsidR="000D4BF9" w:rsidRPr="008F45E0">
        <w:rPr>
          <w:i/>
          <w:iCs/>
        </w:rPr>
        <w:t xml:space="preserve"> </w:t>
      </w:r>
      <w:r w:rsidR="000D4BF9" w:rsidRPr="008F45E0">
        <w:t>pagará por los medicamentos incluidos en esta sección</w:t>
      </w:r>
      <w:r w:rsidR="000D4BF9" w:rsidRPr="003E0CE9">
        <w:rPr>
          <w:rStyle w:val="PlanInstructions"/>
          <w:i w:val="0"/>
          <w:lang w:val="es-US"/>
        </w:rPr>
        <w:t xml:space="preserve"> [</w:t>
      </w:r>
      <w:proofErr w:type="spellStart"/>
      <w:r w:rsidR="000D4BF9" w:rsidRPr="003E0CE9">
        <w:rPr>
          <w:rStyle w:val="PlanInstructions"/>
          <w:lang w:val="es-US"/>
        </w:rPr>
        <w:t>insert</w:t>
      </w:r>
      <w:proofErr w:type="spellEnd"/>
      <w:r w:rsidR="000D4BF9" w:rsidRPr="003E0CE9">
        <w:rPr>
          <w:rStyle w:val="PlanInstructions"/>
          <w:lang w:val="es-US"/>
        </w:rPr>
        <w:t xml:space="preserve"> </w:t>
      </w:r>
      <w:proofErr w:type="spellStart"/>
      <w:r w:rsidR="000D4BF9" w:rsidRPr="003E0CE9">
        <w:rPr>
          <w:rStyle w:val="PlanInstructions"/>
          <w:lang w:val="es-US"/>
        </w:rPr>
        <w:t>if</w:t>
      </w:r>
      <w:proofErr w:type="spellEnd"/>
      <w:r w:rsidR="000D4BF9" w:rsidRPr="003E0CE9">
        <w:rPr>
          <w:rStyle w:val="PlanInstructions"/>
          <w:lang w:val="es-US"/>
        </w:rPr>
        <w:t xml:space="preserve"> </w:t>
      </w:r>
      <w:proofErr w:type="spellStart"/>
      <w:r w:rsidR="000D4BF9" w:rsidRPr="003E0CE9">
        <w:rPr>
          <w:rStyle w:val="PlanInstructions"/>
          <w:lang w:val="es-US"/>
        </w:rPr>
        <w:t>applicable</w:t>
      </w:r>
      <w:proofErr w:type="spellEnd"/>
      <w:r w:rsidR="000D4BF9" w:rsidRPr="003E0CE9">
        <w:rPr>
          <w:rStyle w:val="PlanInstructions"/>
          <w:i w:val="0"/>
          <w:lang w:val="es-US"/>
        </w:rPr>
        <w:t>:</w:t>
      </w:r>
      <w:r w:rsidR="000D4BF9" w:rsidRPr="003E0CE9">
        <w:rPr>
          <w:rStyle w:val="PlanInstructions"/>
          <w:lang w:val="es-US"/>
        </w:rPr>
        <w:t xml:space="preserve"> </w:t>
      </w:r>
      <w:r w:rsidR="000D4BF9" w:rsidRPr="00061811">
        <w:rPr>
          <w:rStyle w:val="PlanInstructions"/>
          <w:i w:val="0"/>
          <w:lang w:val="es-US"/>
        </w:rPr>
        <w:t>excepto por ciertos medicamentos cubiertos bajo nuestra cobertura de medicamentos mejorada</w:t>
      </w:r>
      <w:r w:rsidR="000D4BF9" w:rsidRPr="003E0CE9">
        <w:rPr>
          <w:rStyle w:val="PlanInstructions"/>
          <w:i w:val="0"/>
          <w:lang w:val="es-US"/>
        </w:rPr>
        <w:t>]</w:t>
      </w:r>
      <w:r w:rsidR="000D4BF9" w:rsidRPr="008F45E0">
        <w:t xml:space="preserve">. Estos son llamados </w:t>
      </w:r>
      <w:r w:rsidR="000D4BF9" w:rsidRPr="00010D46">
        <w:rPr>
          <w:b/>
          <w:iCs/>
        </w:rPr>
        <w:t>medicamentos excluidos</w:t>
      </w:r>
      <w:r w:rsidR="000D4BF9" w:rsidRPr="00336100">
        <w:rPr>
          <w:iCs/>
        </w:rPr>
        <w:t>.</w:t>
      </w:r>
      <w:r w:rsidR="000D4BF9" w:rsidRPr="008F45E0">
        <w:rPr>
          <w:i/>
          <w:iCs/>
        </w:rPr>
        <w:t xml:space="preserve"> </w:t>
      </w:r>
      <w:r w:rsidR="000D4BF9" w:rsidRPr="008F45E0">
        <w:t xml:space="preserve">Si le dan una receta para un medicamento excluido, deberá pagarlo usted mismo. Si cree que, en su caso, deberíamos pagar por un medicamento excluido, usted puede apelar. (Para saber cómo apelar, lea el Capítulo 9 </w:t>
      </w:r>
      <w:r w:rsidR="000D4BF9" w:rsidRPr="003E0CE9">
        <w:rPr>
          <w:rStyle w:val="PlanInstructions"/>
          <w:i w:val="0"/>
          <w:lang w:val="es-US"/>
        </w:rPr>
        <w:t>[</w:t>
      </w:r>
      <w:r w:rsidR="000D4BF9" w:rsidRPr="003E0CE9">
        <w:rPr>
          <w:rStyle w:val="PlanInstructions"/>
          <w:lang w:val="es-US"/>
        </w:rPr>
        <w:t xml:space="preserve">plan </w:t>
      </w:r>
      <w:proofErr w:type="spellStart"/>
      <w:r w:rsidR="000D4BF9" w:rsidRPr="003E0CE9">
        <w:rPr>
          <w:rStyle w:val="PlanInstructions"/>
          <w:lang w:val="es-US"/>
        </w:rPr>
        <w:t>may</w:t>
      </w:r>
      <w:proofErr w:type="spellEnd"/>
      <w:r w:rsidR="000D4BF9" w:rsidRPr="003E0CE9">
        <w:rPr>
          <w:rStyle w:val="PlanInstructions"/>
          <w:lang w:val="es-US"/>
        </w:rPr>
        <w:t xml:space="preserve"> </w:t>
      </w:r>
      <w:proofErr w:type="spellStart"/>
      <w:r w:rsidR="000D4BF9" w:rsidRPr="003E0CE9">
        <w:rPr>
          <w:rStyle w:val="PlanInstructions"/>
          <w:lang w:val="es-US"/>
        </w:rPr>
        <w:t>insert</w:t>
      </w:r>
      <w:proofErr w:type="spellEnd"/>
      <w:r w:rsidR="000D4BF9" w:rsidRPr="003E0CE9">
        <w:rPr>
          <w:rStyle w:val="PlanInstructions"/>
          <w:lang w:val="es-US"/>
        </w:rPr>
        <w:t xml:space="preserve"> </w:t>
      </w:r>
      <w:proofErr w:type="spellStart"/>
      <w:r w:rsidR="000D4BF9" w:rsidRPr="003E0CE9">
        <w:rPr>
          <w:rStyle w:val="PlanInstructions"/>
          <w:lang w:val="es-US"/>
        </w:rPr>
        <w:t>reference</w:t>
      </w:r>
      <w:proofErr w:type="spellEnd"/>
      <w:r w:rsidR="000D4BF9" w:rsidRPr="003E0CE9">
        <w:rPr>
          <w:rStyle w:val="PlanInstructions"/>
          <w:lang w:val="es-US"/>
        </w:rPr>
        <w:t xml:space="preserve">, as </w:t>
      </w:r>
      <w:proofErr w:type="spellStart"/>
      <w:r w:rsidR="000D4BF9" w:rsidRPr="003E0CE9">
        <w:rPr>
          <w:rStyle w:val="PlanInstructions"/>
          <w:lang w:val="es-US"/>
        </w:rPr>
        <w:t>applicable</w:t>
      </w:r>
      <w:proofErr w:type="spellEnd"/>
      <w:r w:rsidR="000D4BF9" w:rsidRPr="003E0CE9">
        <w:rPr>
          <w:rStyle w:val="PlanInstructions"/>
          <w:i w:val="0"/>
          <w:lang w:val="es-US"/>
        </w:rPr>
        <w:t>]</w:t>
      </w:r>
      <w:r w:rsidR="00FD4951" w:rsidRPr="00FD4951">
        <w:rPr>
          <w:rStyle w:val="PlanInstructions"/>
          <w:i w:val="0"/>
          <w:color w:val="auto"/>
          <w:lang w:val="es-US"/>
        </w:rPr>
        <w:t>)</w:t>
      </w:r>
      <w:r w:rsidR="005A138F">
        <w:t>.</w:t>
      </w:r>
    </w:p>
    <w:p w14:paraId="7339E10F" w14:textId="708B6F50" w:rsidR="000D4BF9" w:rsidRPr="008F45E0" w:rsidRDefault="000D4BF9" w:rsidP="007D61A1">
      <w:pPr>
        <w:ind w:right="0"/>
      </w:pPr>
      <w:r w:rsidRPr="008F45E0">
        <w:t>Hay tres reglas generales para los medicamentos excluidos:</w:t>
      </w:r>
    </w:p>
    <w:p w14:paraId="0E7BFD8E" w14:textId="79CA6DAE" w:rsidR="000D4BF9" w:rsidRPr="008F45E0" w:rsidRDefault="000D4BF9" w:rsidP="00FB75EB">
      <w:pPr>
        <w:pStyle w:val="ListBullet"/>
        <w:numPr>
          <w:ilvl w:val="0"/>
          <w:numId w:val="17"/>
        </w:numPr>
        <w:spacing w:after="200"/>
        <w:ind w:left="360"/>
      </w:pPr>
      <w:r w:rsidRPr="008F45E0">
        <w:t xml:space="preserve">La cobertura de medicamentos para pacientes externos de nuestro plan (el cual incluye medicamentos de </w:t>
      </w:r>
      <w:proofErr w:type="spellStart"/>
      <w:r w:rsidRPr="008F45E0">
        <w:t>Medicaid</w:t>
      </w:r>
      <w:proofErr w:type="spellEnd"/>
      <w:r w:rsidRPr="008F45E0">
        <w:t xml:space="preserve"> y Parte D</w:t>
      </w:r>
      <w:r>
        <w:t>)</w:t>
      </w:r>
      <w:r w:rsidRPr="008F45E0">
        <w:t xml:space="preserve"> no puede pagar por un medicamento que estaría ya cubierto bajo Medicare </w:t>
      </w:r>
      <w:r>
        <w:t>P</w:t>
      </w:r>
      <w:r w:rsidRPr="008F45E0">
        <w:t xml:space="preserve">arte A o </w:t>
      </w:r>
      <w:r>
        <w:t>P</w:t>
      </w:r>
      <w:r w:rsidRPr="008F45E0">
        <w:t xml:space="preserve">arte B. Los medicamentos cubiertos bajo Medicare </w:t>
      </w:r>
      <w:r>
        <w:t>P</w:t>
      </w:r>
      <w:r w:rsidRPr="008F45E0">
        <w:t xml:space="preserve">arte A o </w:t>
      </w:r>
      <w:r>
        <w:t>P</w:t>
      </w:r>
      <w:r w:rsidRPr="008F45E0">
        <w:t xml:space="preserve">arte B, están cubiertos por </w:t>
      </w:r>
      <w:r w:rsidR="00A719AF">
        <w:fldChar w:fldCharType="begin"/>
      </w:r>
      <w:r w:rsidR="00A719AF">
        <w:instrText xml:space="preserve"> REF planName \h </w:instrText>
      </w:r>
      <w:r w:rsidR="00A719AF">
        <w:fldChar w:fldCharType="separate"/>
      </w:r>
      <w:r w:rsidR="00A91A28" w:rsidRPr="00731A92">
        <w:t xml:space="preserve">&lt;plan </w:t>
      </w:r>
      <w:proofErr w:type="spellStart"/>
      <w:r w:rsidR="00A91A28" w:rsidRPr="00731A92">
        <w:t>name</w:t>
      </w:r>
      <w:proofErr w:type="spellEnd"/>
      <w:r w:rsidR="00A91A28" w:rsidRPr="00731A92">
        <w:t>&gt;</w:t>
      </w:r>
      <w:r w:rsidR="00A719AF">
        <w:fldChar w:fldCharType="end"/>
      </w:r>
      <w:r w:rsidRPr="008F45E0">
        <w:t xml:space="preserve"> en forma gratuita, pero no son considerados como parte de los </w:t>
      </w:r>
      <w:r w:rsidRPr="00336100">
        <w:t>beneficios</w:t>
      </w:r>
      <w:r w:rsidRPr="008F45E0">
        <w:t xml:space="preserve"> de medicamentos de receta como paciente externo.</w:t>
      </w:r>
    </w:p>
    <w:p w14:paraId="45BAE2DD" w14:textId="640C5C2B" w:rsidR="000D4BF9" w:rsidRDefault="000D4BF9" w:rsidP="00FB75EB">
      <w:pPr>
        <w:pStyle w:val="ListBullet"/>
        <w:numPr>
          <w:ilvl w:val="0"/>
          <w:numId w:val="17"/>
        </w:numPr>
        <w:spacing w:after="200"/>
        <w:ind w:left="360"/>
      </w:pPr>
      <w:r w:rsidRPr="008F45E0">
        <w:t xml:space="preserve">Nuestro plan no puede cubrir </w:t>
      </w:r>
      <w:r w:rsidRPr="00336100">
        <w:t>un</w:t>
      </w:r>
      <w:r w:rsidRPr="008F45E0">
        <w:t xml:space="preserve"> medicamento comprado fuera de los Estados Unidos y sus territorios.</w:t>
      </w:r>
    </w:p>
    <w:p w14:paraId="2D9E0D8E" w14:textId="39CE8C0B" w:rsidR="000D4BF9" w:rsidRPr="008F45E0" w:rsidRDefault="007D61A1" w:rsidP="00FB75EB">
      <w:pPr>
        <w:pStyle w:val="ListBullet"/>
        <w:numPr>
          <w:ilvl w:val="0"/>
          <w:numId w:val="17"/>
        </w:numPr>
        <w:spacing w:after="200"/>
        <w:ind w:left="360"/>
      </w:pPr>
      <w:r w:rsidRPr="008F45E0">
        <w:rPr>
          <w:rStyle w:val="PlanInstructions"/>
          <w:i w:val="0"/>
        </w:rPr>
        <w:lastRenderedPageBreak/>
        <w:t>[</w:t>
      </w:r>
      <w:r w:rsidRPr="008F45E0">
        <w:rPr>
          <w:rStyle w:val="PlanInstructions"/>
        </w:rPr>
        <w:t>Plan may modify this paragraph to reflect the degree to which the Medicaid program wraps around non-Part D drugs.</w:t>
      </w:r>
      <w:r w:rsidRPr="008F45E0">
        <w:rPr>
          <w:rStyle w:val="PlanInstructions"/>
          <w:i w:val="0"/>
        </w:rPr>
        <w:t>]</w:t>
      </w:r>
      <w:r w:rsidRPr="003E0CE9">
        <w:rPr>
          <w:lang w:val="en-US"/>
        </w:rPr>
        <w:t xml:space="preserve"> </w:t>
      </w:r>
      <w:r w:rsidRPr="008F45E0">
        <w:t xml:space="preserve">El uso del medicamento debe ser aprobado por la </w:t>
      </w:r>
      <w:r w:rsidR="00226868">
        <w:t>Administración de Alimentos y Medicamentos (</w:t>
      </w:r>
      <w:r w:rsidRPr="008F45E0">
        <w:t>FDA</w:t>
      </w:r>
      <w:r w:rsidR="00226868">
        <w:t>)</w:t>
      </w:r>
      <w:r w:rsidRPr="008F45E0">
        <w:t xml:space="preserve"> o respaldado por </w:t>
      </w:r>
      <w:r w:rsidR="00226868">
        <w:t>determinadas referencias médicas</w:t>
      </w:r>
      <w:r w:rsidRPr="008F45E0">
        <w:t xml:space="preserve"> que lo aprueben como tratamiento para su </w:t>
      </w:r>
      <w:r w:rsidR="00270152">
        <w:t>afección</w:t>
      </w:r>
      <w:r w:rsidRPr="008F45E0">
        <w:t xml:space="preserve">. Su </w:t>
      </w:r>
      <w:r>
        <w:t xml:space="preserve">proveedor </w:t>
      </w:r>
      <w:r w:rsidRPr="008F45E0">
        <w:t xml:space="preserve">podría recetar cierto medicamento para tratar su enfermedad, aunque ese medicamento no haya sido aprobado para tratar la enfermedad. Esto se llama </w:t>
      </w:r>
      <w:r w:rsidRPr="00336100">
        <w:t>uso no indicado en la etiqueta.</w:t>
      </w:r>
      <w:r w:rsidRPr="008F45E0">
        <w:rPr>
          <w:i/>
        </w:rPr>
        <w:t xml:space="preserve"> </w:t>
      </w:r>
      <w:r w:rsidRPr="008F45E0">
        <w:t>Generalmente, nuestro plan no cubre los medicamentos que sean recetados para usos no indicados en la etiqueta.</w:t>
      </w:r>
    </w:p>
    <w:p w14:paraId="237ACF30" w14:textId="3C16DD62" w:rsidR="000D4BF9" w:rsidRPr="003E0CE9" w:rsidRDefault="000D4BF9" w:rsidP="007D61A1">
      <w:pPr>
        <w:ind w:right="0"/>
        <w:rPr>
          <w:lang w:val="en-US"/>
        </w:rPr>
      </w:pPr>
      <w:r w:rsidRPr="008F45E0">
        <w:t xml:space="preserve">Por ley, los tipos de medicamentos indicados a continuación tampoco están cubiertos por Medicare ni </w:t>
      </w:r>
      <w:proofErr w:type="spellStart"/>
      <w:r w:rsidRPr="008F45E0">
        <w:t>Medicaid</w:t>
      </w:r>
      <w:proofErr w:type="spellEnd"/>
      <w:r w:rsidRPr="008F45E0">
        <w:t xml:space="preserve">. </w:t>
      </w:r>
      <w:r w:rsidRPr="008F45E0">
        <w:rPr>
          <w:rStyle w:val="PlanInstructions"/>
          <w:i w:val="0"/>
        </w:rPr>
        <w:t>[</w:t>
      </w:r>
      <w:r w:rsidR="000B69BC" w:rsidRPr="00286AA9">
        <w:rPr>
          <w:rStyle w:val="PlanInstructions"/>
          <w:iCs/>
        </w:rPr>
        <w:t>The</w:t>
      </w:r>
      <w:r w:rsidR="000B69BC">
        <w:rPr>
          <w:rStyle w:val="PlanInstructions"/>
          <w:i w:val="0"/>
        </w:rPr>
        <w:t xml:space="preserve"> </w:t>
      </w:r>
      <w:r w:rsidR="000B69BC">
        <w:rPr>
          <w:rStyle w:val="PlanInstructions"/>
        </w:rPr>
        <w:t>p</w:t>
      </w:r>
      <w:r w:rsidRPr="008F45E0">
        <w:rPr>
          <w:rStyle w:val="PlanInstructions"/>
        </w:rPr>
        <w:t>lan should modify the list below and delete drugs that are covered by Medicaid or by the plan’s enhanced drug coverage.</w:t>
      </w:r>
      <w:r w:rsidRPr="008F45E0">
        <w:rPr>
          <w:rStyle w:val="PlanInstructions"/>
          <w:i w:val="0"/>
        </w:rPr>
        <w:t>]</w:t>
      </w:r>
    </w:p>
    <w:p w14:paraId="396B2CAB" w14:textId="77777777" w:rsidR="000D4BF9" w:rsidRPr="008F45E0" w:rsidRDefault="000D4BF9" w:rsidP="00FB75EB">
      <w:pPr>
        <w:pStyle w:val="ListBullet"/>
        <w:numPr>
          <w:ilvl w:val="0"/>
          <w:numId w:val="16"/>
        </w:numPr>
        <w:spacing w:after="200"/>
      </w:pPr>
      <w:r w:rsidRPr="008F45E0">
        <w:t>Medicamentos para promover la fertilidad</w:t>
      </w:r>
    </w:p>
    <w:p w14:paraId="5F9D79DB" w14:textId="77777777" w:rsidR="000D4BF9" w:rsidRPr="008F45E0" w:rsidRDefault="000D4BF9" w:rsidP="00FB75EB">
      <w:pPr>
        <w:pStyle w:val="ListBullet"/>
        <w:numPr>
          <w:ilvl w:val="0"/>
          <w:numId w:val="16"/>
        </w:numPr>
        <w:spacing w:after="200"/>
      </w:pPr>
      <w:r w:rsidRPr="008F45E0">
        <w:t>Medicamentos usados para calmar los síntomas de la grip</w:t>
      </w:r>
      <w:r>
        <w:t>e</w:t>
      </w:r>
      <w:r w:rsidRPr="008F45E0">
        <w:t xml:space="preserve"> o la tos</w:t>
      </w:r>
    </w:p>
    <w:p w14:paraId="3758A951" w14:textId="77777777" w:rsidR="000D4BF9" w:rsidRPr="008F45E0" w:rsidRDefault="000D4BF9" w:rsidP="00FB75EB">
      <w:pPr>
        <w:pStyle w:val="ListBullet"/>
        <w:numPr>
          <w:ilvl w:val="0"/>
          <w:numId w:val="16"/>
        </w:numPr>
        <w:spacing w:after="200"/>
      </w:pPr>
      <w:r w:rsidRPr="008F45E0">
        <w:t>Medicamentos con fines cosméticos o para ayudar al crecimiento del cabello</w:t>
      </w:r>
    </w:p>
    <w:p w14:paraId="5F644B56" w14:textId="77777777" w:rsidR="000D4BF9" w:rsidRPr="008F45E0" w:rsidRDefault="000D4BF9" w:rsidP="00FB75EB">
      <w:pPr>
        <w:pStyle w:val="ListBullet"/>
        <w:numPr>
          <w:ilvl w:val="0"/>
          <w:numId w:val="16"/>
        </w:numPr>
        <w:spacing w:after="200"/>
      </w:pPr>
      <w:r w:rsidRPr="008F45E0">
        <w:t>Vitaminas recetadas y productos minerales, excepto vitaminas prenatales y preparados con flúor</w:t>
      </w:r>
    </w:p>
    <w:p w14:paraId="25AB03F3" w14:textId="77777777" w:rsidR="000D4BF9" w:rsidRPr="008F45E0" w:rsidRDefault="000D4BF9" w:rsidP="00FB75EB">
      <w:pPr>
        <w:pStyle w:val="ListBullet"/>
        <w:numPr>
          <w:ilvl w:val="0"/>
          <w:numId w:val="16"/>
        </w:numPr>
        <w:spacing w:after="200"/>
      </w:pPr>
      <w:r w:rsidRPr="008F45E0">
        <w:t xml:space="preserve">Medicamentos para el tratamiento de la disfunción sexual o eréctil como </w:t>
      </w:r>
      <w:proofErr w:type="spellStart"/>
      <w:r w:rsidRPr="008F45E0">
        <w:t>Viagra</w:t>
      </w:r>
      <w:proofErr w:type="spellEnd"/>
      <w:r w:rsidRPr="007D61A1">
        <w:t>®</w:t>
      </w:r>
      <w:r w:rsidRPr="008F45E0">
        <w:t xml:space="preserve">, </w:t>
      </w:r>
      <w:proofErr w:type="spellStart"/>
      <w:r w:rsidRPr="008F45E0">
        <w:t>Cialis</w:t>
      </w:r>
      <w:proofErr w:type="spellEnd"/>
      <w:r w:rsidRPr="007D61A1">
        <w:t>®</w:t>
      </w:r>
      <w:r w:rsidRPr="008F45E0">
        <w:t xml:space="preserve">, </w:t>
      </w:r>
      <w:proofErr w:type="spellStart"/>
      <w:r w:rsidRPr="008F45E0">
        <w:t>Levitra</w:t>
      </w:r>
      <w:proofErr w:type="spellEnd"/>
      <w:r w:rsidRPr="007D61A1">
        <w:t>®</w:t>
      </w:r>
      <w:r w:rsidRPr="008F45E0">
        <w:t xml:space="preserve"> y </w:t>
      </w:r>
      <w:proofErr w:type="spellStart"/>
      <w:r w:rsidRPr="008F45E0">
        <w:t>Caverject</w:t>
      </w:r>
      <w:proofErr w:type="spellEnd"/>
      <w:r w:rsidRPr="007D61A1">
        <w:t>®</w:t>
      </w:r>
    </w:p>
    <w:p w14:paraId="2CC355B9" w14:textId="77777777" w:rsidR="000D4BF9" w:rsidRPr="008F45E0" w:rsidRDefault="000D4BF9" w:rsidP="00FB75EB">
      <w:pPr>
        <w:pStyle w:val="ListBullet"/>
        <w:numPr>
          <w:ilvl w:val="0"/>
          <w:numId w:val="16"/>
        </w:numPr>
        <w:spacing w:after="200"/>
      </w:pPr>
      <w:r w:rsidRPr="008F45E0">
        <w:t>Medicamentos para el tratamiento de la anorexia, pérdida de peso o aumento de peso</w:t>
      </w:r>
    </w:p>
    <w:p w14:paraId="5CBC68E1" w14:textId="77777777" w:rsidR="000D4BF9" w:rsidRPr="008F45E0" w:rsidRDefault="000D4BF9" w:rsidP="00FB75EB">
      <w:pPr>
        <w:pStyle w:val="ListBullet"/>
        <w:numPr>
          <w:ilvl w:val="0"/>
          <w:numId w:val="16"/>
        </w:numPr>
        <w:spacing w:after="200"/>
      </w:pPr>
      <w:r w:rsidRPr="008F45E0">
        <w:t>Medicamentos para pacientes externos cuando el fabricante de los medicamentos dice que usted tiene que hacerse exámenes u obtener servicios que sólo hacen ellos</w:t>
      </w:r>
    </w:p>
    <w:p w14:paraId="4310754D" w14:textId="2A10A5AE" w:rsidR="000D4BF9" w:rsidRPr="003948F9" w:rsidRDefault="007D61A1" w:rsidP="00286AA9">
      <w:pPr>
        <w:pStyle w:val="Heading2"/>
        <w:spacing w:before="0" w:line="320" w:lineRule="exact"/>
        <w:ind w:left="432" w:hanging="432"/>
      </w:pPr>
      <w:bookmarkStart w:id="150" w:name="_Toc17096577"/>
      <w:bookmarkStart w:id="151" w:name="_Toc348534460"/>
      <w:bookmarkStart w:id="152" w:name="_Toc372315022"/>
      <w:bookmarkStart w:id="153" w:name="_Toc374645022"/>
      <w:r w:rsidRPr="003948F9">
        <w:t xml:space="preserve">B4. </w:t>
      </w:r>
      <w:r w:rsidR="002267FA" w:rsidRPr="003948F9">
        <w:t>L</w:t>
      </w:r>
      <w:r w:rsidR="000D4BF9" w:rsidRPr="003948F9">
        <w:t>os niveles</w:t>
      </w:r>
      <w:r w:rsidR="000B69BC">
        <w:t xml:space="preserve"> de</w:t>
      </w:r>
      <w:r w:rsidR="002267FA" w:rsidRPr="003948F9">
        <w:t xml:space="preserve"> </w:t>
      </w:r>
      <w:r w:rsidR="006039DC" w:rsidRPr="003948F9">
        <w:rPr>
          <w:b w:val="0"/>
          <w:color w:val="548DD4"/>
        </w:rPr>
        <w:t>[</w:t>
      </w:r>
      <w:r w:rsidR="006039DC" w:rsidRPr="003948F9">
        <w:rPr>
          <w:b w:val="0"/>
          <w:i/>
          <w:color w:val="548DD4"/>
        </w:rPr>
        <w:t xml:space="preserve">Plan </w:t>
      </w:r>
      <w:proofErr w:type="spellStart"/>
      <w:r w:rsidR="006039DC" w:rsidRPr="003948F9">
        <w:rPr>
          <w:b w:val="0"/>
          <w:i/>
          <w:color w:val="548DD4"/>
        </w:rPr>
        <w:t>that</w:t>
      </w:r>
      <w:proofErr w:type="spellEnd"/>
      <w:r w:rsidR="006039DC" w:rsidRPr="003948F9">
        <w:rPr>
          <w:b w:val="0"/>
          <w:i/>
          <w:color w:val="548DD4"/>
        </w:rPr>
        <w:t xml:space="preserve"> </w:t>
      </w:r>
      <w:proofErr w:type="spellStart"/>
      <w:r w:rsidR="006039DC" w:rsidRPr="003948F9">
        <w:rPr>
          <w:b w:val="0"/>
          <w:i/>
          <w:color w:val="548DD4"/>
        </w:rPr>
        <w:t>does</w:t>
      </w:r>
      <w:proofErr w:type="spellEnd"/>
      <w:r w:rsidR="006039DC" w:rsidRPr="003948F9">
        <w:rPr>
          <w:b w:val="0"/>
          <w:i/>
          <w:color w:val="548DD4"/>
        </w:rPr>
        <w:t xml:space="preserve"> </w:t>
      </w:r>
      <w:proofErr w:type="spellStart"/>
      <w:r w:rsidR="006039DC" w:rsidRPr="003948F9">
        <w:rPr>
          <w:b w:val="0"/>
          <w:i/>
          <w:color w:val="548DD4"/>
        </w:rPr>
        <w:t>not</w:t>
      </w:r>
      <w:proofErr w:type="spellEnd"/>
      <w:r w:rsidR="006039DC" w:rsidRPr="003948F9">
        <w:rPr>
          <w:b w:val="0"/>
          <w:i/>
          <w:color w:val="548DD4"/>
        </w:rPr>
        <w:t xml:space="preserve"> </w:t>
      </w:r>
      <w:proofErr w:type="spellStart"/>
      <w:r w:rsidR="006039DC" w:rsidRPr="003948F9">
        <w:rPr>
          <w:b w:val="0"/>
          <w:i/>
          <w:color w:val="548DD4"/>
        </w:rPr>
        <w:t>have</w:t>
      </w:r>
      <w:proofErr w:type="spellEnd"/>
      <w:r w:rsidR="006039DC" w:rsidRPr="003948F9">
        <w:rPr>
          <w:b w:val="0"/>
          <w:i/>
          <w:color w:val="548DD4"/>
        </w:rPr>
        <w:t xml:space="preserve"> </w:t>
      </w:r>
      <w:proofErr w:type="spellStart"/>
      <w:r w:rsidR="006039DC" w:rsidRPr="003948F9">
        <w:rPr>
          <w:b w:val="0"/>
          <w:i/>
          <w:color w:val="548DD4"/>
        </w:rPr>
        <w:t>cost</w:t>
      </w:r>
      <w:proofErr w:type="spellEnd"/>
      <w:r w:rsidR="006039DC" w:rsidRPr="003948F9">
        <w:rPr>
          <w:b w:val="0"/>
          <w:i/>
          <w:color w:val="548DD4"/>
        </w:rPr>
        <w:t xml:space="preserve"> </w:t>
      </w:r>
      <w:proofErr w:type="spellStart"/>
      <w:r w:rsidR="006039DC" w:rsidRPr="003948F9">
        <w:rPr>
          <w:b w:val="0"/>
          <w:i/>
          <w:color w:val="548DD4"/>
        </w:rPr>
        <w:t>sharing</w:t>
      </w:r>
      <w:proofErr w:type="spellEnd"/>
      <w:r w:rsidR="006039DC" w:rsidRPr="003948F9">
        <w:rPr>
          <w:b w:val="0"/>
          <w:i/>
          <w:color w:val="548DD4"/>
        </w:rPr>
        <w:t xml:space="preserve"> in </w:t>
      </w:r>
      <w:proofErr w:type="spellStart"/>
      <w:r w:rsidR="006039DC" w:rsidRPr="003948F9">
        <w:rPr>
          <w:b w:val="0"/>
          <w:i/>
          <w:color w:val="548DD4"/>
        </w:rPr>
        <w:t>any</w:t>
      </w:r>
      <w:proofErr w:type="spellEnd"/>
      <w:r w:rsidR="006039DC" w:rsidRPr="003948F9">
        <w:rPr>
          <w:b w:val="0"/>
          <w:i/>
          <w:color w:val="548DD4"/>
        </w:rPr>
        <w:t xml:space="preserve"> </w:t>
      </w:r>
      <w:proofErr w:type="spellStart"/>
      <w:r w:rsidR="006039DC" w:rsidRPr="003948F9">
        <w:rPr>
          <w:b w:val="0"/>
          <w:i/>
          <w:color w:val="548DD4"/>
        </w:rPr>
        <w:t>tier</w:t>
      </w:r>
      <w:proofErr w:type="spellEnd"/>
      <w:r w:rsidR="006039DC" w:rsidRPr="003948F9">
        <w:rPr>
          <w:b w:val="0"/>
          <w:i/>
          <w:color w:val="548DD4"/>
        </w:rPr>
        <w:t xml:space="preserve"> </w:t>
      </w:r>
      <w:proofErr w:type="spellStart"/>
      <w:r w:rsidR="006039DC" w:rsidRPr="003948F9">
        <w:rPr>
          <w:b w:val="0"/>
          <w:i/>
          <w:color w:val="548DD4"/>
        </w:rPr>
        <w:t>omit</w:t>
      </w:r>
      <w:proofErr w:type="spellEnd"/>
      <w:r w:rsidR="006039DC" w:rsidRPr="003948F9">
        <w:rPr>
          <w:b w:val="0"/>
          <w:i/>
          <w:color w:val="548DD4"/>
        </w:rPr>
        <w:t>:</w:t>
      </w:r>
      <w:r w:rsidR="006039DC" w:rsidRPr="003948F9">
        <w:rPr>
          <w:color w:val="548DD4"/>
        </w:rPr>
        <w:t xml:space="preserve"> de costo compartido</w:t>
      </w:r>
      <w:r w:rsidR="006039DC" w:rsidRPr="003948F9">
        <w:rPr>
          <w:b w:val="0"/>
          <w:color w:val="548DD4"/>
        </w:rPr>
        <w:t xml:space="preserve">] </w:t>
      </w:r>
      <w:r w:rsidR="002267FA" w:rsidRPr="003948F9">
        <w:t>de la Lista de medicamentos</w:t>
      </w:r>
      <w:bookmarkEnd w:id="150"/>
    </w:p>
    <w:bookmarkEnd w:id="151"/>
    <w:bookmarkEnd w:id="152"/>
    <w:bookmarkEnd w:id="153"/>
    <w:p w14:paraId="6970E496" w14:textId="77777777" w:rsidR="000D4BF9" w:rsidRPr="008F45E0" w:rsidRDefault="000D4BF9" w:rsidP="009A40F2">
      <w:pPr>
        <w:ind w:right="0"/>
      </w:pPr>
      <w:r w:rsidRPr="008F45E0">
        <w:t>Todos los medicamentos de la Lista de medicamentos del plan están en uno de &lt;</w:t>
      </w:r>
      <w:proofErr w:type="spellStart"/>
      <w:r w:rsidRPr="008F45E0">
        <w:t>number</w:t>
      </w:r>
      <w:proofErr w:type="spellEnd"/>
      <w:r w:rsidRPr="008F45E0">
        <w:t xml:space="preserve"> of </w:t>
      </w:r>
      <w:proofErr w:type="spellStart"/>
      <w:r w:rsidRPr="008F45E0">
        <w:t>tiers</w:t>
      </w:r>
      <w:proofErr w:type="spellEnd"/>
      <w:r w:rsidRPr="008F45E0">
        <w:t xml:space="preserve">&gt; los niveles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that</w:t>
      </w:r>
      <w:proofErr w:type="spellEnd"/>
      <w:r w:rsidRPr="003E0CE9">
        <w:rPr>
          <w:rStyle w:val="PlanInstructions"/>
          <w:lang w:val="es-US"/>
        </w:rPr>
        <w:t xml:space="preserve"> </w:t>
      </w:r>
      <w:proofErr w:type="spellStart"/>
      <w:r w:rsidRPr="003E0CE9">
        <w:rPr>
          <w:rStyle w:val="PlanInstructions"/>
          <w:lang w:val="es-US"/>
        </w:rPr>
        <w:t>does</w:t>
      </w:r>
      <w:proofErr w:type="spellEnd"/>
      <w:r w:rsidRPr="003E0CE9">
        <w:rPr>
          <w:rStyle w:val="PlanInstructions"/>
          <w:lang w:val="es-US"/>
        </w:rPr>
        <w:t xml:space="preserve"> </w:t>
      </w:r>
      <w:proofErr w:type="spellStart"/>
      <w:r w:rsidRPr="003E0CE9">
        <w:rPr>
          <w:rStyle w:val="PlanInstructions"/>
          <w:lang w:val="es-US"/>
        </w:rPr>
        <w:t>not</w:t>
      </w:r>
      <w:proofErr w:type="spellEnd"/>
      <w:r w:rsidRPr="003E0CE9">
        <w:rPr>
          <w:rStyle w:val="PlanInstructions"/>
          <w:lang w:val="es-US"/>
        </w:rPr>
        <w:t xml:space="preserve"> </w:t>
      </w:r>
      <w:proofErr w:type="spellStart"/>
      <w:r w:rsidRPr="003E0CE9">
        <w:rPr>
          <w:rStyle w:val="PlanInstructions"/>
          <w:lang w:val="es-US"/>
        </w:rPr>
        <w:t>have</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in </w:t>
      </w:r>
      <w:proofErr w:type="spellStart"/>
      <w:r w:rsidRPr="003E0CE9">
        <w:rPr>
          <w:rStyle w:val="PlanInstructions"/>
          <w:lang w:val="es-US"/>
        </w:rPr>
        <w:t>any</w:t>
      </w:r>
      <w:proofErr w:type="spellEnd"/>
      <w:r w:rsidRPr="003E0CE9">
        <w:rPr>
          <w:rStyle w:val="PlanInstructions"/>
          <w:lang w:val="es-US"/>
        </w:rPr>
        <w:t xml:space="preserve"> </w:t>
      </w:r>
      <w:proofErr w:type="spellStart"/>
      <w:r w:rsidRPr="003E0CE9">
        <w:rPr>
          <w:rStyle w:val="PlanInstructions"/>
          <w:lang w:val="es-US"/>
        </w:rPr>
        <w:t>tier</w:t>
      </w:r>
      <w:proofErr w:type="spellEnd"/>
      <w:r w:rsidRPr="003E0CE9">
        <w:rPr>
          <w:rStyle w:val="PlanInstructions"/>
          <w:lang w:val="es-US"/>
        </w:rPr>
        <w:t xml:space="preserve">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omit</w:t>
      </w:r>
      <w:proofErr w:type="spellEnd"/>
      <w:r w:rsidRPr="003E0CE9">
        <w:rPr>
          <w:rStyle w:val="PlanInstructions"/>
          <w:lang w:val="es-US"/>
        </w:rPr>
        <w:t>:</w:t>
      </w:r>
      <w:r w:rsidRPr="003E0CE9">
        <w:rPr>
          <w:rStyle w:val="PlanInstructions"/>
          <w:i w:val="0"/>
          <w:lang w:val="es-US"/>
        </w:rPr>
        <w:t xml:space="preserve"> </w:t>
      </w:r>
      <w:r w:rsidRPr="002A5706">
        <w:rPr>
          <w:rStyle w:val="PlanInstructions"/>
          <w:i w:val="0"/>
          <w:lang w:val="es-US"/>
        </w:rPr>
        <w:t>de costo compartido</w:t>
      </w:r>
      <w:r w:rsidRPr="003E0CE9">
        <w:rPr>
          <w:rStyle w:val="PlanInstructions"/>
          <w:i w:val="0"/>
          <w:lang w:val="es-US"/>
        </w:rPr>
        <w:t>]</w:t>
      </w:r>
      <w:r w:rsidRPr="008F45E0">
        <w:t>. Un nivel es un grupo de medicamentos generalmente del mismo tipo (por ejemplo, medicamentos de marca, genéricos, o de venta libre).</w:t>
      </w:r>
      <w:r w:rsidRPr="003E0CE9">
        <w:rPr>
          <w:rStyle w:val="PlanInstructions"/>
          <w:i w:val="0"/>
          <w:lang w:val="es-US"/>
        </w:rPr>
        <w:t xml:space="preserve"> [</w:t>
      </w:r>
      <w:r w:rsidRPr="003E0CE9">
        <w:rPr>
          <w:rStyle w:val="PlanInstructions"/>
          <w:lang w:val="es-US"/>
        </w:rPr>
        <w:t xml:space="preserve">Plan </w:t>
      </w:r>
      <w:proofErr w:type="spellStart"/>
      <w:r w:rsidRPr="003E0CE9">
        <w:rPr>
          <w:rStyle w:val="PlanInstructions"/>
          <w:lang w:val="es-US"/>
        </w:rPr>
        <w:t>that</w:t>
      </w:r>
      <w:proofErr w:type="spellEnd"/>
      <w:r w:rsidRPr="003E0CE9">
        <w:rPr>
          <w:rStyle w:val="PlanInstructions"/>
          <w:lang w:val="es-US"/>
        </w:rPr>
        <w:t xml:space="preserve"> </w:t>
      </w:r>
      <w:proofErr w:type="spellStart"/>
      <w:r w:rsidRPr="003E0CE9">
        <w:rPr>
          <w:rStyle w:val="PlanInstructions"/>
          <w:lang w:val="es-US"/>
        </w:rPr>
        <w:t>does</w:t>
      </w:r>
      <w:proofErr w:type="spellEnd"/>
      <w:r w:rsidRPr="003E0CE9">
        <w:rPr>
          <w:rStyle w:val="PlanInstructions"/>
          <w:lang w:val="es-US"/>
        </w:rPr>
        <w:t xml:space="preserve"> </w:t>
      </w:r>
      <w:proofErr w:type="spellStart"/>
      <w:r w:rsidRPr="003E0CE9">
        <w:rPr>
          <w:rStyle w:val="PlanInstructions"/>
          <w:lang w:val="es-US"/>
        </w:rPr>
        <w:t>not</w:t>
      </w:r>
      <w:proofErr w:type="spellEnd"/>
      <w:r w:rsidRPr="003E0CE9">
        <w:rPr>
          <w:rStyle w:val="PlanInstructions"/>
          <w:lang w:val="es-US"/>
        </w:rPr>
        <w:t xml:space="preserve"> </w:t>
      </w:r>
      <w:proofErr w:type="spellStart"/>
      <w:r w:rsidRPr="003E0CE9">
        <w:rPr>
          <w:rStyle w:val="PlanInstructions"/>
          <w:lang w:val="es-US"/>
        </w:rPr>
        <w:t>have</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in </w:t>
      </w:r>
      <w:proofErr w:type="spellStart"/>
      <w:r w:rsidRPr="003E0CE9">
        <w:rPr>
          <w:rStyle w:val="PlanInstructions"/>
          <w:lang w:val="es-US"/>
        </w:rPr>
        <w:t>any</w:t>
      </w:r>
      <w:proofErr w:type="spellEnd"/>
      <w:r w:rsidRPr="003E0CE9">
        <w:rPr>
          <w:rStyle w:val="PlanInstructions"/>
          <w:lang w:val="es-US"/>
        </w:rPr>
        <w:t xml:space="preserve"> </w:t>
      </w:r>
      <w:proofErr w:type="spellStart"/>
      <w:r w:rsidRPr="003E0CE9">
        <w:rPr>
          <w:rStyle w:val="PlanInstructions"/>
          <w:lang w:val="es-US"/>
        </w:rPr>
        <w:t>tier</w:t>
      </w:r>
      <w:proofErr w:type="spellEnd"/>
      <w:r w:rsidRPr="003E0CE9">
        <w:rPr>
          <w:rStyle w:val="PlanInstructions"/>
          <w:lang w:val="es-US"/>
        </w:rPr>
        <w:t xml:space="preserve">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omit</w:t>
      </w:r>
      <w:proofErr w:type="spellEnd"/>
      <w:r w:rsidRPr="003E0CE9">
        <w:rPr>
          <w:rStyle w:val="PlanInstructions"/>
          <w:lang w:val="es-US"/>
        </w:rPr>
        <w:t xml:space="preserve"> </w:t>
      </w:r>
      <w:proofErr w:type="spellStart"/>
      <w:r w:rsidRPr="003E0CE9">
        <w:rPr>
          <w:rStyle w:val="PlanInstructions"/>
          <w:lang w:val="es-US"/>
        </w:rPr>
        <w:t>the</w:t>
      </w:r>
      <w:proofErr w:type="spellEnd"/>
      <w:r w:rsidRPr="003E0CE9">
        <w:rPr>
          <w:rStyle w:val="PlanInstructions"/>
          <w:lang w:val="es-US"/>
        </w:rPr>
        <w:t xml:space="preserve"> </w:t>
      </w:r>
      <w:proofErr w:type="spellStart"/>
      <w:r w:rsidRPr="003E0CE9">
        <w:rPr>
          <w:rStyle w:val="PlanInstructions"/>
          <w:lang w:val="es-US"/>
        </w:rPr>
        <w:t>following</w:t>
      </w:r>
      <w:proofErr w:type="spellEnd"/>
      <w:r w:rsidRPr="003E0CE9">
        <w:rPr>
          <w:rStyle w:val="PlanInstructions"/>
          <w:lang w:val="es-US"/>
        </w:rPr>
        <w:t xml:space="preserve"> </w:t>
      </w:r>
      <w:proofErr w:type="spellStart"/>
      <w:r w:rsidRPr="003E0CE9">
        <w:rPr>
          <w:rStyle w:val="PlanInstructions"/>
          <w:lang w:val="es-US"/>
        </w:rPr>
        <w:t>sentence</w:t>
      </w:r>
      <w:proofErr w:type="spellEnd"/>
      <w:r w:rsidRPr="003E0CE9">
        <w:rPr>
          <w:rStyle w:val="PlanInstructions"/>
          <w:lang w:val="es-US"/>
        </w:rPr>
        <w:t>:</w:t>
      </w:r>
      <w:r w:rsidRPr="008F45E0">
        <w:t xml:space="preserve"> </w:t>
      </w:r>
      <w:r w:rsidRPr="0000398A">
        <w:rPr>
          <w:rStyle w:val="PlanInstructions"/>
          <w:i w:val="0"/>
          <w:lang w:val="es-US"/>
        </w:rPr>
        <w:t>En general, cuanto más alto sea el nivel de costo compartido, más alto será el costo que usted deberá pagar por el medicamento.]</w:t>
      </w:r>
    </w:p>
    <w:p w14:paraId="2AFE31A0" w14:textId="277D95DA" w:rsidR="000D4BF9" w:rsidRPr="008F45E0" w:rsidRDefault="000D4BF9" w:rsidP="009A40F2">
      <w:pPr>
        <w:pStyle w:val="ListBullet"/>
        <w:spacing w:after="200"/>
        <w:ind w:right="0"/>
        <w:rPr>
          <w:lang w:val="en-US"/>
        </w:rPr>
      </w:pPr>
      <w:r w:rsidRPr="008F45E0">
        <w:rPr>
          <w:rStyle w:val="PlanInstructions"/>
          <w:i w:val="0"/>
        </w:rPr>
        <w:t>[</w:t>
      </w:r>
      <w:r w:rsidRPr="008F45E0" w:rsidDel="005D66D8">
        <w:rPr>
          <w:rStyle w:val="PlanInstructions"/>
        </w:rPr>
        <w:t>Plan</w:t>
      </w:r>
      <w:r w:rsidRPr="008F45E0">
        <w:rPr>
          <w:rStyle w:val="PlanInstructions"/>
        </w:rPr>
        <w:t xml:space="preserve"> must</w:t>
      </w:r>
      <w:r w:rsidRPr="008F45E0" w:rsidDel="005D66D8">
        <w:rPr>
          <w:rStyle w:val="PlanInstructions"/>
        </w:rPr>
        <w:t xml:space="preserve"> briefly describe each tier (e.g., Cost</w:t>
      </w:r>
      <w:r w:rsidRPr="008F45E0">
        <w:rPr>
          <w:rStyle w:val="PlanInstructions"/>
        </w:rPr>
        <w:t xml:space="preserve"> </w:t>
      </w:r>
      <w:r w:rsidRPr="008F45E0" w:rsidDel="005D66D8">
        <w:rPr>
          <w:rStyle w:val="PlanInstructions"/>
        </w:rPr>
        <w:t>Sharing Tier 1 includes generic drugs</w:t>
      </w:r>
      <w:r w:rsidRPr="008F45E0">
        <w:rPr>
          <w:rStyle w:val="PlanInstructions"/>
        </w:rPr>
        <w:t>; or for plan that do</w:t>
      </w:r>
      <w:r w:rsidR="006039DC">
        <w:rPr>
          <w:rStyle w:val="PlanInstructions"/>
        </w:rPr>
        <w:t>es</w:t>
      </w:r>
      <w:r w:rsidRPr="008F45E0">
        <w:rPr>
          <w:rStyle w:val="PlanInstructions"/>
        </w:rPr>
        <w:t xml:space="preserve"> not have cost sharing in any tier, Tier 1 includes generic drugs</w:t>
      </w:r>
      <w:r w:rsidRPr="008F45E0" w:rsidDel="005D66D8">
        <w:rPr>
          <w:rStyle w:val="PlanInstructions"/>
        </w:rPr>
        <w:t>).</w:t>
      </w:r>
      <w:r w:rsidRPr="008F45E0">
        <w:rPr>
          <w:rStyle w:val="PlanInstructions"/>
        </w:rPr>
        <w:t xml:space="preserve"> Plan must ensure the tier label or description of the types of drugs on each tier is consistent with the guidance regarding generic tier labels in the CY 2016 Final Call Letter.</w:t>
      </w:r>
      <w:r w:rsidRPr="008F45E0" w:rsidDel="005D66D8">
        <w:rPr>
          <w:rStyle w:val="PlanInstructions"/>
        </w:rPr>
        <w:t xml:space="preserve"> Indicate which </w:t>
      </w:r>
      <w:proofErr w:type="gramStart"/>
      <w:r w:rsidRPr="008F45E0" w:rsidDel="005D66D8">
        <w:rPr>
          <w:rStyle w:val="PlanInstructions"/>
        </w:rPr>
        <w:t>is the lowest tier</w:t>
      </w:r>
      <w:proofErr w:type="gramEnd"/>
      <w:r w:rsidRPr="008F45E0" w:rsidDel="005D66D8">
        <w:rPr>
          <w:rStyle w:val="PlanInstructions"/>
        </w:rPr>
        <w:t xml:space="preserve"> and which is the highest tier.</w:t>
      </w:r>
      <w:r w:rsidRPr="008F45E0">
        <w:rPr>
          <w:rStyle w:val="PlanInstructions"/>
          <w:i w:val="0"/>
        </w:rPr>
        <w:t>]</w:t>
      </w:r>
    </w:p>
    <w:p w14:paraId="74C28683" w14:textId="77777777" w:rsidR="000D4BF9" w:rsidRPr="008F45E0" w:rsidRDefault="000D4BF9" w:rsidP="009A40F2">
      <w:pPr>
        <w:ind w:right="0"/>
      </w:pPr>
      <w:r w:rsidRPr="008F45E0">
        <w:lastRenderedPageBreak/>
        <w:t xml:space="preserve">Para saber en qué nivel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that</w:t>
      </w:r>
      <w:proofErr w:type="spellEnd"/>
      <w:r w:rsidRPr="003E0CE9">
        <w:rPr>
          <w:rStyle w:val="PlanInstructions"/>
          <w:lang w:val="es-US"/>
        </w:rPr>
        <w:t xml:space="preserve"> </w:t>
      </w:r>
      <w:proofErr w:type="spellStart"/>
      <w:r w:rsidRPr="003E0CE9">
        <w:rPr>
          <w:rStyle w:val="PlanInstructions"/>
          <w:lang w:val="es-US"/>
        </w:rPr>
        <w:t>does</w:t>
      </w:r>
      <w:proofErr w:type="spellEnd"/>
      <w:r w:rsidRPr="003E0CE9">
        <w:rPr>
          <w:rStyle w:val="PlanInstructions"/>
          <w:lang w:val="es-US"/>
        </w:rPr>
        <w:t xml:space="preserve"> </w:t>
      </w:r>
      <w:proofErr w:type="spellStart"/>
      <w:r w:rsidRPr="003E0CE9">
        <w:rPr>
          <w:rStyle w:val="PlanInstructions"/>
          <w:lang w:val="es-US"/>
        </w:rPr>
        <w:t>not</w:t>
      </w:r>
      <w:proofErr w:type="spellEnd"/>
      <w:r w:rsidRPr="003E0CE9">
        <w:rPr>
          <w:rStyle w:val="PlanInstructions"/>
          <w:lang w:val="es-US"/>
        </w:rPr>
        <w:t xml:space="preserve"> </w:t>
      </w:r>
      <w:proofErr w:type="spellStart"/>
      <w:r w:rsidRPr="003E0CE9">
        <w:rPr>
          <w:rStyle w:val="PlanInstructions"/>
          <w:lang w:val="es-US"/>
        </w:rPr>
        <w:t>have</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in </w:t>
      </w:r>
      <w:proofErr w:type="spellStart"/>
      <w:r w:rsidRPr="003E0CE9">
        <w:rPr>
          <w:rStyle w:val="PlanInstructions"/>
          <w:lang w:val="es-US"/>
        </w:rPr>
        <w:t>any</w:t>
      </w:r>
      <w:proofErr w:type="spellEnd"/>
      <w:r w:rsidRPr="003E0CE9">
        <w:rPr>
          <w:rStyle w:val="PlanInstructions"/>
          <w:lang w:val="es-US"/>
        </w:rPr>
        <w:t xml:space="preserve"> </w:t>
      </w:r>
      <w:proofErr w:type="spellStart"/>
      <w:r w:rsidRPr="003E0CE9">
        <w:rPr>
          <w:rStyle w:val="PlanInstructions"/>
          <w:lang w:val="es-US"/>
        </w:rPr>
        <w:t>tier</w:t>
      </w:r>
      <w:proofErr w:type="spellEnd"/>
      <w:r w:rsidRPr="003E0CE9">
        <w:rPr>
          <w:rStyle w:val="PlanInstructions"/>
          <w:lang w:val="es-US"/>
        </w:rPr>
        <w:t xml:space="preserve">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omit</w:t>
      </w:r>
      <w:proofErr w:type="spellEnd"/>
      <w:r w:rsidRPr="003E0CE9">
        <w:rPr>
          <w:rStyle w:val="PlanInstructions"/>
          <w:lang w:val="es-US"/>
        </w:rPr>
        <w:t>:</w:t>
      </w:r>
      <w:r w:rsidRPr="003E0CE9">
        <w:rPr>
          <w:rStyle w:val="PlanInstructions"/>
          <w:i w:val="0"/>
          <w:lang w:val="es-US"/>
        </w:rPr>
        <w:t xml:space="preserve"> </w:t>
      </w:r>
      <w:r w:rsidRPr="002A5706">
        <w:rPr>
          <w:rStyle w:val="PlanInstructions"/>
          <w:i w:val="0"/>
          <w:lang w:val="es-US"/>
        </w:rPr>
        <w:t>de costo compartido</w:t>
      </w:r>
      <w:r w:rsidRPr="003E0CE9">
        <w:rPr>
          <w:rStyle w:val="PlanInstructions"/>
          <w:i w:val="0"/>
          <w:lang w:val="es-US"/>
        </w:rPr>
        <w:t>]</w:t>
      </w:r>
      <w:r w:rsidRPr="008F45E0">
        <w:t xml:space="preserve"> está su medicamento, busque el medicamento en la Lista de medicamentos del plan.</w:t>
      </w:r>
    </w:p>
    <w:p w14:paraId="65AF430D" w14:textId="77777777" w:rsidR="000D4BF9" w:rsidRPr="008F45E0" w:rsidRDefault="000D4BF9" w:rsidP="009A40F2">
      <w:pPr>
        <w:pStyle w:val="Specialnote"/>
        <w:numPr>
          <w:ilvl w:val="0"/>
          <w:numId w:val="0"/>
        </w:numPr>
        <w:ind w:right="0"/>
      </w:pPr>
      <w:r w:rsidRPr="008F45E0">
        <w:t xml:space="preserve">En el Capítulo 6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 xml:space="preserve"> dice la cantidad que usted deberá pagar por los medicamentos de cada nivel</w:t>
      </w:r>
      <w:r w:rsidRPr="003E0CE9">
        <w:rPr>
          <w:rStyle w:val="PlanInstructions"/>
          <w:lang w:val="es-US"/>
        </w:rPr>
        <w:t xml:space="preserve">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that</w:t>
      </w:r>
      <w:proofErr w:type="spellEnd"/>
      <w:r w:rsidRPr="003E0CE9">
        <w:rPr>
          <w:rStyle w:val="PlanInstructions"/>
          <w:lang w:val="es-US"/>
        </w:rPr>
        <w:t xml:space="preserve"> </w:t>
      </w:r>
      <w:proofErr w:type="spellStart"/>
      <w:r w:rsidRPr="003E0CE9">
        <w:rPr>
          <w:rStyle w:val="PlanInstructions"/>
          <w:lang w:val="es-US"/>
        </w:rPr>
        <w:t>does</w:t>
      </w:r>
      <w:proofErr w:type="spellEnd"/>
      <w:r w:rsidRPr="003E0CE9">
        <w:rPr>
          <w:rStyle w:val="PlanInstructions"/>
          <w:lang w:val="es-US"/>
        </w:rPr>
        <w:t xml:space="preserve"> </w:t>
      </w:r>
      <w:proofErr w:type="spellStart"/>
      <w:r w:rsidRPr="003E0CE9">
        <w:rPr>
          <w:rStyle w:val="PlanInstructions"/>
          <w:lang w:val="es-US"/>
        </w:rPr>
        <w:t>not</w:t>
      </w:r>
      <w:proofErr w:type="spellEnd"/>
      <w:r w:rsidRPr="003E0CE9">
        <w:rPr>
          <w:rStyle w:val="PlanInstructions"/>
          <w:lang w:val="es-US"/>
        </w:rPr>
        <w:t xml:space="preserve"> </w:t>
      </w:r>
      <w:proofErr w:type="spellStart"/>
      <w:r w:rsidRPr="003E0CE9">
        <w:rPr>
          <w:rStyle w:val="PlanInstructions"/>
          <w:lang w:val="es-US"/>
        </w:rPr>
        <w:t>have</w:t>
      </w:r>
      <w:proofErr w:type="spellEnd"/>
      <w:r w:rsidRPr="003E0CE9">
        <w:rPr>
          <w:rStyle w:val="PlanInstructions"/>
          <w:lang w:val="es-US"/>
        </w:rPr>
        <w:t xml:space="preserve">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in </w:t>
      </w:r>
      <w:proofErr w:type="spellStart"/>
      <w:r w:rsidRPr="003E0CE9">
        <w:rPr>
          <w:rStyle w:val="PlanInstructions"/>
          <w:lang w:val="es-US"/>
        </w:rPr>
        <w:t>any</w:t>
      </w:r>
      <w:proofErr w:type="spellEnd"/>
      <w:r w:rsidRPr="003E0CE9">
        <w:rPr>
          <w:rStyle w:val="PlanInstructions"/>
          <w:lang w:val="es-US"/>
        </w:rPr>
        <w:t xml:space="preserve"> </w:t>
      </w:r>
      <w:proofErr w:type="spellStart"/>
      <w:r w:rsidRPr="003E0CE9">
        <w:rPr>
          <w:rStyle w:val="PlanInstructions"/>
          <w:lang w:val="es-US"/>
        </w:rPr>
        <w:t>tier</w:t>
      </w:r>
      <w:proofErr w:type="spellEnd"/>
      <w:r w:rsidRPr="003E0CE9">
        <w:rPr>
          <w:rStyle w:val="PlanInstructions"/>
          <w:lang w:val="es-US"/>
        </w:rPr>
        <w:t xml:space="preserve">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omit</w:t>
      </w:r>
      <w:proofErr w:type="spellEnd"/>
      <w:r w:rsidRPr="003E0CE9">
        <w:rPr>
          <w:rStyle w:val="PlanInstructions"/>
          <w:lang w:val="es-US"/>
        </w:rPr>
        <w:t xml:space="preserve">: </w:t>
      </w:r>
      <w:r w:rsidRPr="002A5706">
        <w:rPr>
          <w:rStyle w:val="PlanInstructions"/>
          <w:i w:val="0"/>
          <w:lang w:val="es-US"/>
        </w:rPr>
        <w:t>de costo compartido</w:t>
      </w:r>
      <w:r w:rsidRPr="003E0CE9">
        <w:rPr>
          <w:rStyle w:val="PlanInstructions"/>
          <w:i w:val="0"/>
          <w:lang w:val="es-US"/>
        </w:rPr>
        <w:t>]</w:t>
      </w:r>
      <w:r w:rsidRPr="008F45E0">
        <w:t>.</w:t>
      </w:r>
    </w:p>
    <w:p w14:paraId="5F18A0B8" w14:textId="2412E825" w:rsidR="000D4BF9" w:rsidRPr="008F45E0" w:rsidRDefault="00CF0F24" w:rsidP="00BD4704">
      <w:pPr>
        <w:pStyle w:val="Heading1"/>
      </w:pPr>
      <w:bookmarkStart w:id="154" w:name="_Toc364969473"/>
      <w:bookmarkStart w:id="155" w:name="_Toc372315023"/>
      <w:bookmarkStart w:id="156" w:name="_Toc374645023"/>
      <w:bookmarkStart w:id="157" w:name="_Toc17096578"/>
      <w:r>
        <w:t>C.</w:t>
      </w:r>
      <w:r w:rsidR="00252DEB">
        <w:tab/>
      </w:r>
      <w:r w:rsidR="000D4BF9" w:rsidRPr="008F45E0">
        <w:t xml:space="preserve">Límites </w:t>
      </w:r>
      <w:r w:rsidR="006039DC">
        <w:t>en</w:t>
      </w:r>
      <w:r w:rsidR="000D4BF9" w:rsidRPr="008F45E0">
        <w:t xml:space="preserve"> algunos medicamentos</w:t>
      </w:r>
      <w:bookmarkEnd w:id="154"/>
      <w:bookmarkEnd w:id="155"/>
      <w:bookmarkEnd w:id="156"/>
      <w:bookmarkEnd w:id="157"/>
    </w:p>
    <w:p w14:paraId="4EDA89FC" w14:textId="53B4CD9C" w:rsidR="000D4BF9" w:rsidRPr="008F45E0" w:rsidRDefault="000D4BF9" w:rsidP="00CF0F24">
      <w:pPr>
        <w:ind w:right="0"/>
      </w:pPr>
      <w:r w:rsidRPr="008F45E0">
        <w:t>Hay reglas especiales que limitan la manera y el tiempo en que el plan cubre ciertos medicamentos de receta. En general, nuestras reglas le aconsejan obtener un medicamento que funcione para su enfermedad y que sea seguro y eficaz. Cuando un medicamento seguro</w:t>
      </w:r>
      <w:r w:rsidR="00E95DD2">
        <w:t xml:space="preserve">, de menor costo </w:t>
      </w:r>
      <w:r w:rsidRPr="008F45E0">
        <w:t xml:space="preserve">funciona </w:t>
      </w:r>
      <w:r w:rsidR="00E95DD2">
        <w:t>igual de</w:t>
      </w:r>
      <w:r w:rsidR="00E95DD2" w:rsidRPr="008F45E0">
        <w:t xml:space="preserve"> </w:t>
      </w:r>
      <w:r w:rsidRPr="008F45E0">
        <w:t xml:space="preserve">bien </w:t>
      </w:r>
      <w:r w:rsidR="00E95DD2">
        <w:t>que</w:t>
      </w:r>
      <w:r w:rsidR="00E95DD2" w:rsidRPr="008F45E0">
        <w:t xml:space="preserve"> </w:t>
      </w:r>
      <w:r w:rsidRPr="008F45E0">
        <w:t xml:space="preserve">un medicamento </w:t>
      </w:r>
      <w:r w:rsidR="00E95DD2">
        <w:t>de mayor costo</w:t>
      </w:r>
      <w:r w:rsidRPr="008F45E0">
        <w:t xml:space="preserve">, el plan espera que su proveedor </w:t>
      </w:r>
      <w:r w:rsidR="00E95DD2">
        <w:t>le recete</w:t>
      </w:r>
      <w:r w:rsidR="00E95DD2" w:rsidRPr="008F45E0">
        <w:t xml:space="preserve"> </w:t>
      </w:r>
      <w:r w:rsidRPr="008F45E0">
        <w:t xml:space="preserve">el medicamento </w:t>
      </w:r>
      <w:r w:rsidR="00E95DD2">
        <w:t>de menor costo</w:t>
      </w:r>
      <w:r w:rsidRPr="008F45E0">
        <w:t>.</w:t>
      </w:r>
    </w:p>
    <w:p w14:paraId="30EC6BE7" w14:textId="395E3769" w:rsidR="000D4BF9" w:rsidRDefault="000D4BF9" w:rsidP="00CF0F24">
      <w:pPr>
        <w:ind w:right="0"/>
      </w:pPr>
      <w:r w:rsidRPr="008F45E0">
        <w:rPr>
          <w:b/>
        </w:rPr>
        <w:t xml:space="preserve">Si hay alguna regla especial para su medicamento, generalmente significará que usted o su proveedor tendrán que dar algunos pasos adicionales para que nosotros cubramos el medicamento. </w:t>
      </w:r>
      <w:r w:rsidRPr="008F45E0">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78F45136" w14:textId="553A002D" w:rsidR="000D4BF9" w:rsidRPr="008F45E0" w:rsidRDefault="00CF0F24" w:rsidP="00CF0F24">
      <w:pPr>
        <w:ind w:right="0"/>
      </w:pPr>
      <w:r w:rsidRPr="008F45E0">
        <w:t xml:space="preserve">Para saber más sobre cómo pedir excepciones, lea el Capítulo 9 </w:t>
      </w:r>
      <w:r w:rsidRPr="003E0CE9">
        <w:rPr>
          <w:rStyle w:val="PlanInstructions"/>
          <w:i w:val="0"/>
          <w:lang w:val="es-US"/>
        </w:rPr>
        <w:t>[</w:t>
      </w:r>
      <w:r>
        <w:rPr>
          <w:rStyle w:val="PlanInstructions"/>
          <w:lang w:val="es-US"/>
        </w:rPr>
        <w:t xml:space="preserve">plan </w:t>
      </w:r>
      <w:proofErr w:type="spellStart"/>
      <w:r>
        <w:rPr>
          <w:rStyle w:val="PlanInstructions"/>
          <w:lang w:val="es-US"/>
        </w:rPr>
        <w:t>may</w:t>
      </w:r>
      <w:proofErr w:type="spellEnd"/>
      <w:r>
        <w:rPr>
          <w:rStyle w:val="PlanInstructions"/>
          <w:lang w:val="es-US"/>
        </w:rPr>
        <w:t xml:space="preserve"> </w:t>
      </w:r>
      <w:proofErr w:type="spellStart"/>
      <w:r>
        <w:rPr>
          <w:rStyle w:val="PlanInstructions"/>
          <w:lang w:val="es-US"/>
        </w:rPr>
        <w:t>insert</w:t>
      </w:r>
      <w:proofErr w:type="spellEnd"/>
      <w:r>
        <w:rPr>
          <w:rStyle w:val="PlanInstructions"/>
          <w:lang w:val="es-US"/>
        </w:rPr>
        <w:t xml:space="preserve"> </w:t>
      </w:r>
      <w:proofErr w:type="spellStart"/>
      <w:r>
        <w:rPr>
          <w:rStyle w:val="PlanInstructions"/>
          <w:lang w:val="es-US"/>
        </w:rPr>
        <w:t>reference</w:t>
      </w:r>
      <w:proofErr w:type="spellEnd"/>
      <w:r>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w:t>
      </w:r>
    </w:p>
    <w:p w14:paraId="561D4949" w14:textId="77777777" w:rsidR="000D4BF9" w:rsidRPr="008F45E0" w:rsidRDefault="000D4BF9" w:rsidP="00CF0F24">
      <w:pPr>
        <w:ind w:right="0"/>
        <w:rPr>
          <w:rStyle w:val="PlanInstructions"/>
        </w:rPr>
      </w:pPr>
      <w:r w:rsidRPr="008F45E0">
        <w:rPr>
          <w:rStyle w:val="PlanInstructions"/>
          <w:i w:val="0"/>
        </w:rPr>
        <w:t>[</w:t>
      </w:r>
      <w:r w:rsidRPr="008F45E0">
        <w:rPr>
          <w:rStyle w:val="PlanInstructions"/>
        </w:rPr>
        <w:t>Plan should include only the forms of utilization management used by the plan:</w:t>
      </w:r>
      <w:r w:rsidRPr="008F45E0">
        <w:rPr>
          <w:rStyle w:val="PlanInstructions"/>
          <w:i w:val="0"/>
        </w:rPr>
        <w:t>]</w:t>
      </w:r>
    </w:p>
    <w:p w14:paraId="3C914E63" w14:textId="77777777" w:rsidR="000D4BF9" w:rsidRPr="008F45E0" w:rsidRDefault="000D4BF9" w:rsidP="00FB75EB">
      <w:pPr>
        <w:pStyle w:val="ListNumber"/>
        <w:numPr>
          <w:ilvl w:val="0"/>
          <w:numId w:val="18"/>
        </w:numPr>
        <w:spacing w:after="200"/>
        <w:ind w:left="360"/>
        <w:outlineLvl w:val="9"/>
        <w:rPr>
          <w:b/>
          <w:lang w:val="es-US"/>
        </w:rPr>
      </w:pPr>
      <w:r w:rsidRPr="008F45E0">
        <w:rPr>
          <w:b/>
          <w:lang w:val="es-US"/>
        </w:rPr>
        <w:t xml:space="preserve">Límites para el uso de medicamentos de marca si hay versiones genéricas </w:t>
      </w:r>
    </w:p>
    <w:p w14:paraId="240C7011" w14:textId="77777777" w:rsidR="00CF0F24" w:rsidRPr="00D27762" w:rsidRDefault="000D4BF9" w:rsidP="00CF0F24">
      <w:pPr>
        <w:pStyle w:val="ListParagraph"/>
        <w:ind w:left="288"/>
        <w:rPr>
          <w:lang w:val="es-US"/>
        </w:rPr>
      </w:pPr>
      <w:r w:rsidRPr="00CF0F24">
        <w:rPr>
          <w:lang w:val="es-US"/>
        </w:rPr>
        <w:t xml:space="preserve">En general, un medicamento genérico funciona igual que un medicamento de marca y generalmente cuesta menos. </w:t>
      </w:r>
      <w:r w:rsidRPr="00CF0F24">
        <w:rPr>
          <w:rStyle w:val="PlanInstructions"/>
          <w:i w:val="0"/>
          <w:lang w:val="es-US"/>
        </w:rPr>
        <w:t>[</w:t>
      </w:r>
      <w:proofErr w:type="spellStart"/>
      <w:r w:rsidRPr="00CF0F24">
        <w:rPr>
          <w:rStyle w:val="PlanInstructions"/>
          <w:lang w:val="es-US"/>
        </w:rPr>
        <w:t>Insert</w:t>
      </w:r>
      <w:proofErr w:type="spellEnd"/>
      <w:r w:rsidRPr="00CF0F24">
        <w:rPr>
          <w:rStyle w:val="PlanInstructions"/>
          <w:lang w:val="es-US"/>
        </w:rPr>
        <w:t xml:space="preserve"> as </w:t>
      </w:r>
      <w:proofErr w:type="spellStart"/>
      <w:r w:rsidRPr="00CF0F24">
        <w:rPr>
          <w:rStyle w:val="PlanInstructions"/>
          <w:lang w:val="es-US"/>
        </w:rPr>
        <w:t>applicable</w:t>
      </w:r>
      <w:proofErr w:type="spellEnd"/>
      <w:r w:rsidRPr="00CF0F24">
        <w:rPr>
          <w:rStyle w:val="PlanInstructions"/>
          <w:lang w:val="es-US"/>
        </w:rPr>
        <w:t>:</w:t>
      </w:r>
      <w:r w:rsidRPr="00CF0F24">
        <w:rPr>
          <w:rStyle w:val="PlanInstructions"/>
          <w:i w:val="0"/>
          <w:lang w:val="es-US"/>
        </w:rPr>
        <w:t xml:space="preserve"> Casi siempre, si </w:t>
      </w:r>
      <w:proofErr w:type="spellStart"/>
      <w:r w:rsidRPr="0010782F">
        <w:rPr>
          <w:rStyle w:val="PlanInstructions"/>
          <w:b/>
          <w:bCs/>
          <w:iCs/>
          <w:lang w:val="es-US"/>
        </w:rPr>
        <w:t>or</w:t>
      </w:r>
      <w:proofErr w:type="spellEnd"/>
      <w:r w:rsidRPr="00CF0F24">
        <w:rPr>
          <w:rStyle w:val="PlanInstructions"/>
          <w:lang w:val="es-US"/>
        </w:rPr>
        <w:t xml:space="preserve"> </w:t>
      </w:r>
      <w:r w:rsidRPr="00CF0F24">
        <w:rPr>
          <w:rStyle w:val="PlanInstructions"/>
          <w:i w:val="0"/>
          <w:lang w:val="es-US"/>
        </w:rPr>
        <w:t xml:space="preserve">Si] </w:t>
      </w:r>
      <w:r w:rsidRPr="00D27762">
        <w:rPr>
          <w:lang w:val="es-US"/>
        </w:rPr>
        <w:t xml:space="preserve">hay una versión genérica de algún medicamento de marca, las farmacias de nuestra red le darán la versión genérica. </w:t>
      </w:r>
    </w:p>
    <w:p w14:paraId="730ED69A" w14:textId="124F205A" w:rsidR="00CF0F24" w:rsidRDefault="000D4BF9" w:rsidP="00FB75EB">
      <w:pPr>
        <w:pStyle w:val="ListBullet"/>
        <w:numPr>
          <w:ilvl w:val="0"/>
          <w:numId w:val="16"/>
        </w:numPr>
        <w:spacing w:after="200"/>
      </w:pPr>
      <w:r w:rsidRPr="00CF0F24">
        <w:t xml:space="preserve">Generalmente, no pagaremos por el medicamento de marca si hay una versión genérica. </w:t>
      </w:r>
    </w:p>
    <w:p w14:paraId="0098E228" w14:textId="33216F30" w:rsidR="00CF0F24" w:rsidRDefault="00CF0F24" w:rsidP="00FB75EB">
      <w:pPr>
        <w:pStyle w:val="ListBullet"/>
        <w:numPr>
          <w:ilvl w:val="0"/>
          <w:numId w:val="16"/>
        </w:numPr>
        <w:spacing w:after="200"/>
      </w:pPr>
      <w:r w:rsidRPr="00CF0F24">
        <w:t xml:space="preserve">Sin embargo, si su proveedor </w:t>
      </w:r>
      <w:r w:rsidRPr="00CF0F24">
        <w:rPr>
          <w:rStyle w:val="PlanInstructions"/>
          <w:i w:val="0"/>
          <w:lang w:val="es-US"/>
        </w:rPr>
        <w:t>[</w:t>
      </w:r>
      <w:proofErr w:type="spellStart"/>
      <w:r w:rsidRPr="00CF0F24">
        <w:rPr>
          <w:rStyle w:val="PlanInstructions"/>
          <w:lang w:val="es-US"/>
        </w:rPr>
        <w:t>insert</w:t>
      </w:r>
      <w:proofErr w:type="spellEnd"/>
      <w:r w:rsidRPr="00CF0F24">
        <w:rPr>
          <w:rStyle w:val="PlanInstructions"/>
          <w:lang w:val="es-US"/>
        </w:rPr>
        <w:t xml:space="preserve"> as </w:t>
      </w:r>
      <w:proofErr w:type="spellStart"/>
      <w:r w:rsidRPr="00CF0F24">
        <w:rPr>
          <w:rStyle w:val="PlanInstructions"/>
          <w:lang w:val="es-US"/>
        </w:rPr>
        <w:t>applicable</w:t>
      </w:r>
      <w:proofErr w:type="spellEnd"/>
      <w:r w:rsidRPr="00CF0F24">
        <w:rPr>
          <w:rStyle w:val="PlanInstructions"/>
          <w:i w:val="0"/>
          <w:lang w:val="es-US"/>
        </w:rPr>
        <w:t xml:space="preserve">: nos dio las razones médicas por las cuales el medicamento genérico no funcionará para usted </w:t>
      </w:r>
      <w:proofErr w:type="spellStart"/>
      <w:r w:rsidRPr="008A7ECD">
        <w:rPr>
          <w:rStyle w:val="PlanInstructions"/>
          <w:b/>
          <w:lang w:val="es-US"/>
        </w:rPr>
        <w:t>or</w:t>
      </w:r>
      <w:proofErr w:type="spellEnd"/>
      <w:r w:rsidRPr="008A7ECD">
        <w:rPr>
          <w:rStyle w:val="PlanInstructions"/>
          <w:i w:val="0"/>
          <w:lang w:val="es-US"/>
        </w:rPr>
        <w:t xml:space="preserve"> </w:t>
      </w:r>
      <w:r w:rsidRPr="00CF0F24">
        <w:rPr>
          <w:rStyle w:val="PlanInstructions"/>
          <w:i w:val="0"/>
          <w:lang w:val="es-US"/>
        </w:rPr>
        <w:t xml:space="preserve">escribió “Sin sustituciones” en su receta de un medicamento de marca </w:t>
      </w:r>
      <w:proofErr w:type="spellStart"/>
      <w:r w:rsidRPr="008A7ECD">
        <w:rPr>
          <w:rStyle w:val="PlanInstructions"/>
          <w:b/>
          <w:lang w:val="es-US"/>
        </w:rPr>
        <w:t>or</w:t>
      </w:r>
      <w:proofErr w:type="spellEnd"/>
      <w:r w:rsidRPr="00CF0F24">
        <w:rPr>
          <w:rStyle w:val="PlanInstructions"/>
          <w:i w:val="0"/>
          <w:lang w:val="es-US"/>
        </w:rPr>
        <w:t xml:space="preserve"> nos dio las razones médicas por las cuales ni el medicamento genérico ni otros medicamentos cubiertos que tratan la misma enfermedad funcionarán para usted]</w:t>
      </w:r>
      <w:r w:rsidRPr="00CF0F24">
        <w:t>, entonces cubriremos el medicamento de marca.</w:t>
      </w:r>
    </w:p>
    <w:p w14:paraId="2D78EFC7" w14:textId="092AA9BF" w:rsidR="000D4BF9" w:rsidRPr="00CF0F24" w:rsidRDefault="00CF0F24" w:rsidP="00FB75EB">
      <w:pPr>
        <w:pStyle w:val="ListBullet"/>
        <w:numPr>
          <w:ilvl w:val="0"/>
          <w:numId w:val="16"/>
        </w:numPr>
        <w:spacing w:after="200"/>
      </w:pPr>
      <w:r w:rsidRPr="00CF0F24">
        <w:rPr>
          <w:rStyle w:val="PlanInstructions"/>
          <w:i w:val="0"/>
          <w:lang w:val="es-US"/>
        </w:rPr>
        <w:lastRenderedPageBreak/>
        <w:t>[</w:t>
      </w:r>
      <w:r w:rsidRPr="00CF0F24">
        <w:rPr>
          <w:rStyle w:val="PlanInstructions"/>
          <w:lang w:val="es-US"/>
        </w:rPr>
        <w:t xml:space="preserve">Plan </w:t>
      </w:r>
      <w:proofErr w:type="spellStart"/>
      <w:r w:rsidRPr="00CF0F24">
        <w:rPr>
          <w:rStyle w:val="PlanInstructions"/>
          <w:lang w:val="es-US"/>
        </w:rPr>
        <w:t>that</w:t>
      </w:r>
      <w:proofErr w:type="spellEnd"/>
      <w:r w:rsidRPr="00CF0F24">
        <w:rPr>
          <w:rStyle w:val="PlanInstructions"/>
          <w:lang w:val="es-US"/>
        </w:rPr>
        <w:t xml:space="preserve"> </w:t>
      </w:r>
      <w:proofErr w:type="spellStart"/>
      <w:r w:rsidRPr="00CF0F24">
        <w:rPr>
          <w:rStyle w:val="PlanInstructions"/>
          <w:lang w:val="es-US"/>
        </w:rPr>
        <w:t>offer</w:t>
      </w:r>
      <w:proofErr w:type="spellEnd"/>
      <w:r w:rsidRPr="00CF0F24">
        <w:rPr>
          <w:rStyle w:val="PlanInstructions"/>
          <w:lang w:val="es-US"/>
        </w:rPr>
        <w:t xml:space="preserve"> </w:t>
      </w:r>
      <w:proofErr w:type="spellStart"/>
      <w:r w:rsidRPr="00CF0F24">
        <w:rPr>
          <w:rStyle w:val="PlanInstructions"/>
          <w:lang w:val="es-US"/>
        </w:rPr>
        <w:t>all</w:t>
      </w:r>
      <w:proofErr w:type="spellEnd"/>
      <w:r w:rsidRPr="00CF0F24">
        <w:rPr>
          <w:rStyle w:val="PlanInstructions"/>
          <w:lang w:val="es-US"/>
        </w:rPr>
        <w:t xml:space="preserve"> </w:t>
      </w:r>
      <w:proofErr w:type="spellStart"/>
      <w:r w:rsidRPr="00CF0F24">
        <w:rPr>
          <w:rStyle w:val="PlanInstructions"/>
          <w:lang w:val="es-US"/>
        </w:rPr>
        <w:t>drugs</w:t>
      </w:r>
      <w:proofErr w:type="spellEnd"/>
      <w:r w:rsidRPr="00CF0F24">
        <w:rPr>
          <w:rStyle w:val="PlanInstructions"/>
          <w:lang w:val="es-US"/>
        </w:rPr>
        <w:t xml:space="preserve"> at $0 </w:t>
      </w:r>
      <w:proofErr w:type="spellStart"/>
      <w:r w:rsidRPr="00CF0F24">
        <w:rPr>
          <w:rStyle w:val="PlanInstructions"/>
          <w:lang w:val="es-US"/>
        </w:rPr>
        <w:t>cost</w:t>
      </w:r>
      <w:proofErr w:type="spellEnd"/>
      <w:r w:rsidRPr="00CF0F24">
        <w:rPr>
          <w:rStyle w:val="PlanInstructions"/>
          <w:lang w:val="es-US"/>
        </w:rPr>
        <w:t xml:space="preserve"> </w:t>
      </w:r>
      <w:proofErr w:type="spellStart"/>
      <w:r w:rsidRPr="00CF0F24">
        <w:rPr>
          <w:rStyle w:val="PlanInstructions"/>
          <w:lang w:val="es-US"/>
        </w:rPr>
        <w:t>sharing</w:t>
      </w:r>
      <w:proofErr w:type="spellEnd"/>
      <w:r w:rsidRPr="00CF0F24">
        <w:rPr>
          <w:rStyle w:val="PlanInstructions"/>
          <w:lang w:val="es-US"/>
        </w:rPr>
        <w:t xml:space="preserve">, </w:t>
      </w:r>
      <w:proofErr w:type="spellStart"/>
      <w:r w:rsidRPr="00CF0F24">
        <w:rPr>
          <w:rStyle w:val="PlanInstructions"/>
          <w:lang w:val="es-US"/>
        </w:rPr>
        <w:t>delete</w:t>
      </w:r>
      <w:proofErr w:type="spellEnd"/>
      <w:r w:rsidRPr="00CF0F24">
        <w:rPr>
          <w:rStyle w:val="PlanInstructions"/>
          <w:lang w:val="es-US"/>
        </w:rPr>
        <w:t xml:space="preserve"> </w:t>
      </w:r>
      <w:proofErr w:type="spellStart"/>
      <w:r w:rsidRPr="00CF0F24">
        <w:rPr>
          <w:rStyle w:val="PlanInstructions"/>
          <w:lang w:val="es-US"/>
        </w:rPr>
        <w:t>the</w:t>
      </w:r>
      <w:proofErr w:type="spellEnd"/>
      <w:r w:rsidRPr="00CF0F24">
        <w:rPr>
          <w:rStyle w:val="PlanInstructions"/>
          <w:lang w:val="es-US"/>
        </w:rPr>
        <w:t xml:space="preserve"> </w:t>
      </w:r>
      <w:proofErr w:type="spellStart"/>
      <w:r w:rsidRPr="00CF0F24">
        <w:rPr>
          <w:rStyle w:val="PlanInstructions"/>
          <w:lang w:val="es-US"/>
        </w:rPr>
        <w:t>following</w:t>
      </w:r>
      <w:proofErr w:type="spellEnd"/>
      <w:r w:rsidRPr="00CF0F24">
        <w:rPr>
          <w:rStyle w:val="PlanInstructions"/>
          <w:lang w:val="es-US"/>
        </w:rPr>
        <w:t xml:space="preserve"> </w:t>
      </w:r>
      <w:proofErr w:type="spellStart"/>
      <w:r w:rsidRPr="00CF0F24">
        <w:rPr>
          <w:rStyle w:val="PlanInstructions"/>
          <w:lang w:val="es-US"/>
        </w:rPr>
        <w:t>sentence</w:t>
      </w:r>
      <w:proofErr w:type="spellEnd"/>
      <w:r w:rsidRPr="00CF0F24">
        <w:rPr>
          <w:rStyle w:val="PlanInstructions"/>
          <w:lang w:val="es-US"/>
        </w:rPr>
        <w:t>:</w:t>
      </w:r>
      <w:r w:rsidRPr="00CF0F24">
        <w:rPr>
          <w:rStyle w:val="PlanInstructions"/>
          <w:i w:val="0"/>
          <w:lang w:val="es-US"/>
        </w:rPr>
        <w:t>]</w:t>
      </w:r>
      <w:r w:rsidRPr="00CF0F24">
        <w:t xml:space="preserve"> Su copago podría ser mayor por el medicamento de marca que por el medicamento genérico.</w:t>
      </w:r>
    </w:p>
    <w:p w14:paraId="13936788" w14:textId="77777777" w:rsidR="000D4BF9" w:rsidRPr="008F45E0" w:rsidRDefault="000D4BF9" w:rsidP="00FB75EB">
      <w:pPr>
        <w:pStyle w:val="ListNumber"/>
        <w:numPr>
          <w:ilvl w:val="0"/>
          <w:numId w:val="18"/>
        </w:numPr>
        <w:spacing w:after="200"/>
        <w:ind w:left="360"/>
        <w:outlineLvl w:val="9"/>
        <w:rPr>
          <w:b/>
          <w:lang w:val="es-US"/>
        </w:rPr>
      </w:pPr>
      <w:r w:rsidRPr="008F45E0">
        <w:rPr>
          <w:b/>
          <w:lang w:val="es-US"/>
        </w:rPr>
        <w:t>Cómo obtener una aprobación del plan por anticipado</w:t>
      </w:r>
    </w:p>
    <w:p w14:paraId="18F795C4" w14:textId="24061508" w:rsidR="000D4BF9" w:rsidRPr="00D27762" w:rsidRDefault="000D4BF9" w:rsidP="00CF0F24">
      <w:pPr>
        <w:pStyle w:val="ListParagraph"/>
        <w:ind w:left="288"/>
        <w:rPr>
          <w:lang w:val="es-US"/>
        </w:rPr>
      </w:pPr>
      <w:r w:rsidRPr="00CF0F24">
        <w:rPr>
          <w:lang w:val="es-US"/>
        </w:rPr>
        <w:t xml:space="preserve">Usted o su proveedor deben obtener la aprobación de </w:t>
      </w:r>
      <w:r w:rsidR="00A719AF">
        <w:rPr>
          <w:lang w:val="es-US"/>
        </w:rPr>
        <w:fldChar w:fldCharType="begin"/>
      </w:r>
      <w:r w:rsidR="00A719AF">
        <w:rPr>
          <w:lang w:val="es-US"/>
        </w:rPr>
        <w:instrText xml:space="preserve"> REF planName \h </w:instrText>
      </w:r>
      <w:r w:rsidR="00A719AF">
        <w:rPr>
          <w:lang w:val="es-US"/>
        </w:rPr>
      </w:r>
      <w:r w:rsidR="00A719AF">
        <w:rPr>
          <w:lang w:val="es-US"/>
        </w:rPr>
        <w:fldChar w:fldCharType="separate"/>
      </w:r>
      <w:r w:rsidR="00A91A28" w:rsidRPr="00A60E79">
        <w:rPr>
          <w:lang w:val="es-US"/>
        </w:rPr>
        <w:t xml:space="preserve">&lt;plan </w:t>
      </w:r>
      <w:proofErr w:type="spellStart"/>
      <w:r w:rsidR="00A91A28" w:rsidRPr="00A60E79">
        <w:rPr>
          <w:lang w:val="es-US"/>
        </w:rPr>
        <w:t>name</w:t>
      </w:r>
      <w:proofErr w:type="spellEnd"/>
      <w:r w:rsidR="00A91A28" w:rsidRPr="00A60E79">
        <w:rPr>
          <w:lang w:val="es-US"/>
        </w:rPr>
        <w:t>&gt;</w:t>
      </w:r>
      <w:r w:rsidR="00A719AF">
        <w:rPr>
          <w:lang w:val="es-US"/>
        </w:rPr>
        <w:fldChar w:fldCharType="end"/>
      </w:r>
      <w:r w:rsidRPr="00CF0F24">
        <w:rPr>
          <w:lang w:val="es-US"/>
        </w:rPr>
        <w:t xml:space="preserve"> para algunos medicamentos, antes de que usted surta su receta. </w:t>
      </w:r>
      <w:r w:rsidR="00A719AF">
        <w:rPr>
          <w:lang w:val="es-US"/>
        </w:rPr>
        <w:fldChar w:fldCharType="begin"/>
      </w:r>
      <w:r w:rsidR="00A719AF">
        <w:rPr>
          <w:lang w:val="es-US"/>
        </w:rPr>
        <w:instrText xml:space="preserve"> REF planName \h </w:instrText>
      </w:r>
      <w:r w:rsidR="00A719AF">
        <w:rPr>
          <w:lang w:val="es-US"/>
        </w:rPr>
      </w:r>
      <w:r w:rsidR="00A719AF">
        <w:rPr>
          <w:lang w:val="es-US"/>
        </w:rPr>
        <w:fldChar w:fldCharType="separate"/>
      </w:r>
      <w:r w:rsidR="00A91A28" w:rsidRPr="00A60E79">
        <w:rPr>
          <w:lang w:val="es-US"/>
        </w:rPr>
        <w:t>&lt;</w:t>
      </w:r>
      <w:proofErr w:type="gramStart"/>
      <w:r w:rsidR="00A91A28" w:rsidRPr="00A60E79">
        <w:rPr>
          <w:lang w:val="es-US"/>
        </w:rPr>
        <w:t>plan</w:t>
      </w:r>
      <w:proofErr w:type="gramEnd"/>
      <w:r w:rsidR="00A91A28" w:rsidRPr="00A60E79">
        <w:rPr>
          <w:lang w:val="es-US"/>
        </w:rPr>
        <w:t xml:space="preserve"> </w:t>
      </w:r>
      <w:proofErr w:type="spellStart"/>
      <w:r w:rsidR="00A91A28" w:rsidRPr="00A60E79">
        <w:rPr>
          <w:lang w:val="es-US"/>
        </w:rPr>
        <w:t>name</w:t>
      </w:r>
      <w:proofErr w:type="spellEnd"/>
      <w:r w:rsidR="00A91A28" w:rsidRPr="00A60E79">
        <w:rPr>
          <w:lang w:val="es-US"/>
        </w:rPr>
        <w:t>&gt;</w:t>
      </w:r>
      <w:r w:rsidR="00A719AF">
        <w:rPr>
          <w:lang w:val="es-US"/>
        </w:rPr>
        <w:fldChar w:fldCharType="end"/>
      </w:r>
      <w:r w:rsidRPr="00D27762">
        <w:rPr>
          <w:lang w:val="es-US"/>
        </w:rPr>
        <w:t xml:space="preserve"> podría no cubrir el medicamento si usted no obtiene la aprobación.</w:t>
      </w:r>
    </w:p>
    <w:p w14:paraId="6D392D02" w14:textId="77777777" w:rsidR="000D4BF9" w:rsidRPr="008F45E0" w:rsidRDefault="000D4BF9" w:rsidP="00FB75EB">
      <w:pPr>
        <w:pStyle w:val="ListNumber"/>
        <w:numPr>
          <w:ilvl w:val="0"/>
          <w:numId w:val="18"/>
        </w:numPr>
        <w:spacing w:after="200"/>
        <w:ind w:left="360"/>
        <w:outlineLvl w:val="9"/>
        <w:rPr>
          <w:b/>
          <w:bCs/>
          <w:lang w:val="es-US"/>
        </w:rPr>
      </w:pPr>
      <w:r w:rsidRPr="008F45E0">
        <w:rPr>
          <w:b/>
          <w:bCs/>
          <w:lang w:val="es-US"/>
        </w:rPr>
        <w:t xml:space="preserve">Probar primero un medicamento diferente </w:t>
      </w:r>
    </w:p>
    <w:p w14:paraId="035A90C6" w14:textId="5697A02B" w:rsidR="006039DC" w:rsidRDefault="000D4BF9" w:rsidP="00CF0F24">
      <w:pPr>
        <w:pStyle w:val="ListParagraph"/>
        <w:ind w:left="288"/>
        <w:rPr>
          <w:lang w:val="es-US"/>
        </w:rPr>
      </w:pPr>
      <w:r w:rsidRPr="00CF0F24">
        <w:rPr>
          <w:lang w:val="es-US"/>
        </w:rPr>
        <w:t xml:space="preserve">En general, el plan quiere que usted pruebe medicamentos más baratos (los cuales muchas veces funcionan tan bien como otros medicamentos más caros) antes de cubrir los medicamentos más caros. </w:t>
      </w:r>
      <w:r w:rsidRPr="00D27762">
        <w:rPr>
          <w:lang w:val="es-US"/>
        </w:rPr>
        <w:t xml:space="preserve">Por ejemplo, si el Medicamento A y el Medicamento B tratan la misma enfermedad y el Medicamento A cuesta menos que el Medicamento B, es posible que el plan le pida que pruebe primero el Medicamento A. </w:t>
      </w:r>
    </w:p>
    <w:p w14:paraId="45809765" w14:textId="6FA0B55D" w:rsidR="000D4BF9" w:rsidRPr="00D27762" w:rsidRDefault="000D4BF9" w:rsidP="00CF0F24">
      <w:pPr>
        <w:pStyle w:val="ListParagraph"/>
        <w:ind w:left="288"/>
        <w:rPr>
          <w:lang w:val="es-US"/>
        </w:rPr>
      </w:pPr>
      <w:r w:rsidRPr="00D27762">
        <w:rPr>
          <w:lang w:val="es-US"/>
        </w:rPr>
        <w:t xml:space="preserve">Si el Medicamento A no funciona para usted, entonces el plan cubrirá el Medicamento B. Esto se llama </w:t>
      </w:r>
      <w:r w:rsidRPr="008A7ECD">
        <w:rPr>
          <w:iCs/>
          <w:lang w:val="es-US"/>
        </w:rPr>
        <w:t>tratamiento progresivo</w:t>
      </w:r>
      <w:r w:rsidRPr="008A7ECD">
        <w:rPr>
          <w:lang w:val="es-US"/>
        </w:rPr>
        <w:t>.</w:t>
      </w:r>
    </w:p>
    <w:p w14:paraId="713CC64B" w14:textId="77777777" w:rsidR="000D4BF9" w:rsidRPr="008F45E0" w:rsidRDefault="000D4BF9" w:rsidP="00FB75EB">
      <w:pPr>
        <w:pStyle w:val="ListNumber"/>
        <w:numPr>
          <w:ilvl w:val="0"/>
          <w:numId w:val="18"/>
        </w:numPr>
        <w:spacing w:after="200"/>
        <w:ind w:left="360"/>
        <w:outlineLvl w:val="9"/>
        <w:rPr>
          <w:b/>
          <w:lang w:val="es-US"/>
        </w:rPr>
      </w:pPr>
      <w:r w:rsidRPr="008F45E0">
        <w:rPr>
          <w:b/>
          <w:lang w:val="es-US"/>
        </w:rPr>
        <w:t>Límites a la cantidad</w:t>
      </w:r>
    </w:p>
    <w:p w14:paraId="43902BD3" w14:textId="77777777" w:rsidR="000D4BF9" w:rsidRPr="008F45E0" w:rsidRDefault="000D4BF9" w:rsidP="00CF0F24">
      <w:pPr>
        <w:ind w:left="288"/>
      </w:pPr>
      <w:r w:rsidRPr="008F45E0">
        <w:t>Nosotros limitamos la cantidad que usted podrá obtener de algunos medicamentos. Esto se llama límite a la cantidad. Por ejemplo, el plan puede limitar qué cantidad de medicamento podrá recibir cada vez que surta su receta.</w:t>
      </w:r>
    </w:p>
    <w:p w14:paraId="2347A29F" w14:textId="621E0BF4" w:rsidR="000D4BF9" w:rsidRPr="008F45E0" w:rsidRDefault="000D4BF9" w:rsidP="00CF0F24">
      <w:pPr>
        <w:ind w:right="0"/>
      </w:pPr>
      <w:r w:rsidRPr="008F45E0">
        <w:t xml:space="preserve">Para </w:t>
      </w:r>
      <w:r w:rsidR="00F14068">
        <w:t>verificar</w:t>
      </w:r>
      <w:r w:rsidR="00F14068" w:rsidRPr="008F45E0">
        <w:t xml:space="preserve"> </w:t>
      </w:r>
      <w:r w:rsidRPr="008F45E0">
        <w:t xml:space="preserve">si alguna de estas reglas se aplica a un medicamento que usted toma o quiere tomar, revise la Lista de medicamentos. Para obtener la información más reciente, llame a </w:t>
      </w:r>
      <w:r w:rsidR="002C08C8">
        <w:rPr>
          <w:rFonts w:cs="Arial"/>
        </w:rPr>
        <w:fldChar w:fldCharType="begin"/>
      </w:r>
      <w:r w:rsidR="002C08C8">
        <w:instrText xml:space="preserve"> REF memberServicesName \h </w:instrText>
      </w:r>
      <w:r w:rsidR="002C08C8">
        <w:rPr>
          <w:rFonts w:cs="Arial"/>
        </w:rPr>
      </w:r>
      <w:r w:rsidR="002C08C8">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rPr>
          <w:rFonts w:cs="Arial"/>
        </w:rPr>
        <w:fldChar w:fldCharType="end"/>
      </w:r>
      <w:r w:rsidRPr="008F45E0">
        <w:t xml:space="preserve"> o vaya a nuestro sitio web en </w:t>
      </w:r>
      <w:r w:rsidR="00EC6D90">
        <w:fldChar w:fldCharType="begin"/>
      </w:r>
      <w:r w:rsidR="00EC6D90">
        <w:instrText xml:space="preserve"> REF webAddress \h </w:instrText>
      </w:r>
      <w:r w:rsidR="00EC6D90">
        <w:fldChar w:fldCharType="separate"/>
      </w:r>
      <w:r w:rsidR="00A91A28" w:rsidRPr="00731A92">
        <w:t xml:space="preserve">&lt;web </w:t>
      </w:r>
      <w:proofErr w:type="spellStart"/>
      <w:r w:rsidR="00A91A28" w:rsidRPr="00731A92">
        <w:t>address</w:t>
      </w:r>
      <w:proofErr w:type="spellEnd"/>
      <w:r w:rsidR="00A91A28" w:rsidRPr="00731A92">
        <w:t>&gt;</w:t>
      </w:r>
      <w:r w:rsidR="00EC6D90">
        <w:fldChar w:fldCharType="end"/>
      </w:r>
      <w:r w:rsidRPr="008F45E0">
        <w:t>.</w:t>
      </w:r>
    </w:p>
    <w:p w14:paraId="0E367DDD" w14:textId="0691F222" w:rsidR="000D4BF9" w:rsidRPr="008F45E0" w:rsidRDefault="00CF0F24" w:rsidP="00BD4704">
      <w:pPr>
        <w:pStyle w:val="Heading1"/>
      </w:pPr>
      <w:bookmarkStart w:id="158" w:name="_Toc364969477"/>
      <w:bookmarkStart w:id="159" w:name="_Toc372315027"/>
      <w:bookmarkStart w:id="160" w:name="_Toc374645027"/>
      <w:bookmarkStart w:id="161" w:name="_Toc17096579"/>
      <w:bookmarkEnd w:id="35"/>
      <w:bookmarkEnd w:id="34"/>
      <w:bookmarkEnd w:id="33"/>
      <w:bookmarkEnd w:id="32"/>
      <w:r>
        <w:t>D.</w:t>
      </w:r>
      <w:r w:rsidR="00252DEB">
        <w:tab/>
      </w:r>
      <w:r w:rsidR="000D4BF9" w:rsidRPr="008F45E0">
        <w:t>Razones por las cuales su medicamento podría no estar cubierto</w:t>
      </w:r>
      <w:bookmarkEnd w:id="158"/>
      <w:bookmarkEnd w:id="159"/>
      <w:bookmarkEnd w:id="160"/>
      <w:bookmarkEnd w:id="161"/>
    </w:p>
    <w:p w14:paraId="5B87416E" w14:textId="0051EE41" w:rsidR="000D4BF9" w:rsidRPr="008F45E0" w:rsidRDefault="000D4BF9" w:rsidP="00CF0F24">
      <w:pPr>
        <w:ind w:right="0"/>
      </w:pPr>
      <w:r w:rsidRPr="008F45E0">
        <w:t>Nosotros trataremos de que la cobertura de sus medicamentos funcione bien para usted. Sin embargo, a veces un medicamento podría no estar cubierto de la manera en que usted quisiera. Por</w:t>
      </w:r>
      <w:r w:rsidR="0024482A">
        <w:t> </w:t>
      </w:r>
      <w:r w:rsidRPr="008F45E0">
        <w:t>ejemplo:</w:t>
      </w:r>
    </w:p>
    <w:p w14:paraId="6EE5F100" w14:textId="77777777" w:rsidR="000D4BF9" w:rsidRPr="008F45E0" w:rsidRDefault="000D4BF9" w:rsidP="00FB75EB">
      <w:pPr>
        <w:pStyle w:val="ListBullet"/>
        <w:numPr>
          <w:ilvl w:val="0"/>
          <w:numId w:val="16"/>
        </w:numPr>
        <w:spacing w:after="200"/>
      </w:pPr>
      <w:r w:rsidRPr="00CF0F24">
        <w:t xml:space="preserve">El medicamento que usted quiere tomar no está cubierto por el plan. </w:t>
      </w:r>
      <w:r w:rsidRPr="008F45E0">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65B7741" w14:textId="77777777" w:rsidR="000D4BF9" w:rsidRPr="008F45E0" w:rsidRDefault="000D4BF9" w:rsidP="00FB75EB">
      <w:pPr>
        <w:pStyle w:val="ListBullet"/>
        <w:numPr>
          <w:ilvl w:val="0"/>
          <w:numId w:val="16"/>
        </w:numPr>
        <w:spacing w:after="200"/>
      </w:pPr>
      <w:r w:rsidRPr="00CF0F24">
        <w:t>El medicamento está cubierto, pero hay reglas o límites adicionales a la cobertura de ese medicamento.</w:t>
      </w:r>
      <w:r w:rsidRPr="008F45E0">
        <w:t xml:space="preserve"> Como se explicó en la sección anterior </w:t>
      </w:r>
      <w:r w:rsidRPr="00CF0F24">
        <w:rPr>
          <w:color w:val="548DD4"/>
        </w:rPr>
        <w:t>[</w:t>
      </w:r>
      <w:r w:rsidRPr="00CF0F24">
        <w:rPr>
          <w:i/>
          <w:color w:val="548DD4"/>
        </w:rPr>
        <w:t xml:space="preserve">plan </w:t>
      </w:r>
      <w:proofErr w:type="spellStart"/>
      <w:r w:rsidRPr="00CF0F24">
        <w:rPr>
          <w:i/>
          <w:color w:val="548DD4"/>
        </w:rPr>
        <w:t>may</w:t>
      </w:r>
      <w:proofErr w:type="spellEnd"/>
      <w:r w:rsidRPr="00CF0F24">
        <w:rPr>
          <w:i/>
          <w:color w:val="548DD4"/>
        </w:rPr>
        <w:t xml:space="preserve"> </w:t>
      </w:r>
      <w:proofErr w:type="spellStart"/>
      <w:r w:rsidRPr="00CF0F24">
        <w:rPr>
          <w:i/>
          <w:color w:val="548DD4"/>
        </w:rPr>
        <w:t>insert</w:t>
      </w:r>
      <w:proofErr w:type="spellEnd"/>
      <w:r w:rsidRPr="00CF0F24">
        <w:rPr>
          <w:i/>
          <w:color w:val="548DD4"/>
        </w:rPr>
        <w:t xml:space="preserve"> </w:t>
      </w:r>
      <w:proofErr w:type="spellStart"/>
      <w:r w:rsidRPr="00CF0F24">
        <w:rPr>
          <w:i/>
          <w:color w:val="548DD4"/>
        </w:rPr>
        <w:t>reference</w:t>
      </w:r>
      <w:proofErr w:type="spellEnd"/>
      <w:r w:rsidRPr="00CF0F24">
        <w:rPr>
          <w:i/>
          <w:color w:val="548DD4"/>
        </w:rPr>
        <w:t xml:space="preserve">, as </w:t>
      </w:r>
      <w:proofErr w:type="spellStart"/>
      <w:r w:rsidRPr="00CF0F24">
        <w:rPr>
          <w:i/>
          <w:color w:val="548DD4"/>
        </w:rPr>
        <w:t>applicable</w:t>
      </w:r>
      <w:proofErr w:type="spellEnd"/>
      <w:r w:rsidRPr="00CF0F24">
        <w:rPr>
          <w:color w:val="548DD4"/>
        </w:rPr>
        <w:t>]</w:t>
      </w:r>
      <w:r w:rsidRPr="008F45E0">
        <w:t xml:space="preserve">, algunos de los medicamentos cubiertos por el plan tienen reglas que </w:t>
      </w:r>
      <w:r w:rsidRPr="008F45E0">
        <w:lastRenderedPageBreak/>
        <w:t xml:space="preserve">limitan su uso. En ocasiones, usted </w:t>
      </w:r>
      <w:r>
        <w:t xml:space="preserve">o su proveedor, </w:t>
      </w:r>
      <w:r w:rsidRPr="008F45E0">
        <w:t>podrían preferir que</w:t>
      </w:r>
      <w:r>
        <w:t xml:space="preserve"> </w:t>
      </w:r>
      <w:r w:rsidRPr="008F45E0">
        <w:t>en su caso, no hagamos caso a la regla.</w:t>
      </w:r>
    </w:p>
    <w:p w14:paraId="7DFA9B9A" w14:textId="77777777" w:rsidR="000D4BF9" w:rsidRPr="008F45E0" w:rsidRDefault="000D4BF9" w:rsidP="00CF0F24">
      <w:pPr>
        <w:ind w:right="0"/>
      </w:pPr>
      <w:r w:rsidRPr="008F45E0">
        <w:t>Si su medicamento no está cubierto como a usted le gustaría, podemos hacer varias cosas.</w:t>
      </w:r>
    </w:p>
    <w:p w14:paraId="12305C7B" w14:textId="6C2E2D82" w:rsidR="000D4BF9" w:rsidRPr="008F45E0" w:rsidRDefault="00CF0F24" w:rsidP="00377C96">
      <w:pPr>
        <w:pStyle w:val="Heading2"/>
        <w:spacing w:before="0" w:line="320" w:lineRule="exact"/>
      </w:pPr>
      <w:bookmarkStart w:id="162" w:name="_Toc348534466"/>
      <w:bookmarkStart w:id="163" w:name="_Toc364969478"/>
      <w:bookmarkStart w:id="164" w:name="_Toc372315028"/>
      <w:bookmarkStart w:id="165" w:name="_Toc374645028"/>
      <w:bookmarkStart w:id="166" w:name="_Toc17096580"/>
      <w:r>
        <w:t xml:space="preserve">D1. </w:t>
      </w:r>
      <w:r w:rsidR="006039DC">
        <w:t>O</w:t>
      </w:r>
      <w:r w:rsidR="000D4BF9" w:rsidRPr="008F45E0">
        <w:t>bten</w:t>
      </w:r>
      <w:r w:rsidR="006039DC">
        <w:t xml:space="preserve">iendo </w:t>
      </w:r>
      <w:r w:rsidR="000D4BF9" w:rsidRPr="008F45E0">
        <w:t>un suministro tempor</w:t>
      </w:r>
      <w:r w:rsidR="000D4BF9">
        <w:t>ero</w:t>
      </w:r>
      <w:bookmarkEnd w:id="162"/>
      <w:bookmarkEnd w:id="163"/>
      <w:bookmarkEnd w:id="164"/>
      <w:bookmarkEnd w:id="165"/>
      <w:bookmarkEnd w:id="166"/>
    </w:p>
    <w:p w14:paraId="6458A622" w14:textId="77777777" w:rsidR="000D4BF9" w:rsidRPr="008F45E0" w:rsidRDefault="000D4BF9" w:rsidP="00CF0F24">
      <w:pPr>
        <w:ind w:right="0"/>
      </w:pPr>
      <w:r w:rsidRPr="008F45E0">
        <w:t>En algunos casos, el plan podrá darle un suministro tempor</w:t>
      </w:r>
      <w:r>
        <w:t>ero</w:t>
      </w:r>
      <w:r w:rsidRPr="008F45E0">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37EA632F" w14:textId="77777777" w:rsidR="000D4BF9" w:rsidRPr="008F45E0" w:rsidRDefault="000D4BF9" w:rsidP="00CF0F24">
      <w:pPr>
        <w:spacing w:after="120" w:line="320" w:lineRule="exact"/>
        <w:rPr>
          <w:b/>
        </w:rPr>
      </w:pPr>
      <w:r w:rsidRPr="008F45E0">
        <w:rPr>
          <w:b/>
        </w:rPr>
        <w:t>Para obtener un suministro tempor</w:t>
      </w:r>
      <w:r>
        <w:rPr>
          <w:b/>
        </w:rPr>
        <w:t>ero</w:t>
      </w:r>
      <w:r w:rsidRPr="008F45E0">
        <w:rPr>
          <w:b/>
        </w:rPr>
        <w:t xml:space="preserve"> de un medicamento, debe cumplir estas reglas:</w:t>
      </w:r>
    </w:p>
    <w:p w14:paraId="35EBCD14" w14:textId="77777777" w:rsidR="000D4BF9" w:rsidRPr="00CF0F24" w:rsidRDefault="000D4BF9" w:rsidP="00FB75EB">
      <w:pPr>
        <w:pStyle w:val="ListNumber"/>
        <w:numPr>
          <w:ilvl w:val="0"/>
          <w:numId w:val="19"/>
        </w:numPr>
        <w:spacing w:after="200"/>
        <w:ind w:left="360"/>
        <w:outlineLvl w:val="9"/>
        <w:rPr>
          <w:lang w:val="es-US"/>
        </w:rPr>
      </w:pPr>
      <w:r w:rsidRPr="00CF0F24">
        <w:rPr>
          <w:lang w:val="es-US"/>
        </w:rPr>
        <w:t>El medicamento que usted ha estado tomando:</w:t>
      </w:r>
    </w:p>
    <w:p w14:paraId="32274B4A" w14:textId="77777777" w:rsidR="000D4BF9" w:rsidRPr="008F45E0" w:rsidRDefault="000D4BF9" w:rsidP="00FB75EB">
      <w:pPr>
        <w:pStyle w:val="ListBullet"/>
        <w:numPr>
          <w:ilvl w:val="0"/>
          <w:numId w:val="16"/>
        </w:numPr>
        <w:spacing w:after="200"/>
      </w:pPr>
      <w:r w:rsidRPr="008F45E0">
        <w:t xml:space="preserve">ya no está incluido en la Lista de medicamentos del plan, </w:t>
      </w:r>
      <w:r w:rsidRPr="00CF0F24">
        <w:rPr>
          <w:b/>
        </w:rPr>
        <w:t>o</w:t>
      </w:r>
    </w:p>
    <w:p w14:paraId="28801340" w14:textId="77777777" w:rsidR="000D4BF9" w:rsidRPr="008F45E0" w:rsidRDefault="000D4BF9" w:rsidP="00FB75EB">
      <w:pPr>
        <w:pStyle w:val="ListBullet"/>
        <w:numPr>
          <w:ilvl w:val="0"/>
          <w:numId w:val="16"/>
        </w:numPr>
        <w:spacing w:after="200"/>
      </w:pPr>
      <w:r w:rsidRPr="008F45E0">
        <w:t xml:space="preserve">nunca estuvo incluido en la Lista de medicamentos del plan, </w:t>
      </w:r>
      <w:r w:rsidRPr="00CF0F24">
        <w:rPr>
          <w:b/>
        </w:rPr>
        <w:t>o</w:t>
      </w:r>
    </w:p>
    <w:p w14:paraId="6F46E38A" w14:textId="77777777" w:rsidR="00CF0F24" w:rsidRPr="00CF0F24" w:rsidRDefault="000D4BF9" w:rsidP="00FB75EB">
      <w:pPr>
        <w:pStyle w:val="ListBullet"/>
        <w:numPr>
          <w:ilvl w:val="0"/>
          <w:numId w:val="16"/>
        </w:numPr>
        <w:spacing w:after="200"/>
      </w:pPr>
      <w:r w:rsidRPr="00CF0F24">
        <w:t>ahora tiene algún límite.</w:t>
      </w:r>
    </w:p>
    <w:p w14:paraId="687F819F" w14:textId="26B5768C" w:rsidR="00CF0F24" w:rsidRDefault="000D4BF9" w:rsidP="00FB75EB">
      <w:pPr>
        <w:pStyle w:val="ListBullet"/>
        <w:numPr>
          <w:ilvl w:val="0"/>
          <w:numId w:val="19"/>
        </w:numPr>
        <w:spacing w:after="200"/>
        <w:ind w:left="360"/>
      </w:pPr>
      <w:r w:rsidRPr="00CF0F24">
        <w:t>Usted debe estar en una de estas situaciones:</w:t>
      </w:r>
    </w:p>
    <w:p w14:paraId="642D24E2" w14:textId="48834F88" w:rsidR="00CF0F24" w:rsidRDefault="00CF0F24" w:rsidP="00FB75EB">
      <w:pPr>
        <w:pStyle w:val="ListBullet"/>
        <w:numPr>
          <w:ilvl w:val="0"/>
          <w:numId w:val="16"/>
        </w:numPr>
        <w:spacing w:after="200"/>
      </w:pPr>
      <w:r w:rsidRPr="008F45E0">
        <w:rPr>
          <w:rStyle w:val="PlanInstructions"/>
          <w:i w:val="0"/>
        </w:rPr>
        <w:t>[</w:t>
      </w:r>
      <w:r w:rsidRPr="008F45E0">
        <w:rPr>
          <w:rStyle w:val="PlanInstructions"/>
        </w:rPr>
        <w:t>Plan may omit this scenario if the plan allows current members to request formulary exceptions in advance for the following year. Plan may omit this scenario if the plan was not operating in the prior ye</w:t>
      </w:r>
      <w:r w:rsidRPr="00CF0F24">
        <w:rPr>
          <w:rStyle w:val="PlanInstructions"/>
        </w:rPr>
        <w:t>ar.</w:t>
      </w:r>
      <w:r w:rsidRPr="00CF0F24">
        <w:rPr>
          <w:rStyle w:val="PlanInstructions"/>
          <w:i w:val="0"/>
        </w:rPr>
        <w:t>]</w:t>
      </w:r>
      <w:r w:rsidRPr="00CF0F24">
        <w:rPr>
          <w:rStyle w:val="PlanInstructions"/>
        </w:rPr>
        <w:t xml:space="preserve"> </w:t>
      </w:r>
      <w:r w:rsidRPr="00CF0F24">
        <w:t>Usted estaba en el plan el año.</w:t>
      </w:r>
    </w:p>
    <w:p w14:paraId="30732245" w14:textId="61B9828B" w:rsidR="00DF617C" w:rsidRDefault="00CF0F24" w:rsidP="00FB75EB">
      <w:pPr>
        <w:pStyle w:val="ListBullet"/>
        <w:numPr>
          <w:ilvl w:val="1"/>
          <w:numId w:val="16"/>
        </w:numPr>
        <w:spacing w:after="200"/>
        <w:ind w:left="1080"/>
        <w:rPr>
          <w:b/>
        </w:rPr>
      </w:pPr>
      <w:r w:rsidRPr="008F45E0">
        <w:rPr>
          <w:bCs/>
        </w:rPr>
        <w:t>Cubriremos un suministro tempor</w:t>
      </w:r>
      <w:r>
        <w:rPr>
          <w:bCs/>
        </w:rPr>
        <w:t>ero</w:t>
      </w:r>
      <w:r w:rsidRPr="008F45E0">
        <w:rPr>
          <w:bCs/>
        </w:rPr>
        <w:t xml:space="preserve"> de su medicamento </w:t>
      </w:r>
      <w:r w:rsidRPr="008F45E0">
        <w:rPr>
          <w:b/>
        </w:rPr>
        <w:t>durante los primeros</w:t>
      </w:r>
      <w:r w:rsidRPr="003E0CE9">
        <w:rPr>
          <w:rStyle w:val="PlanInstructions"/>
          <w:lang w:val="es-US"/>
        </w:rPr>
        <w:t xml:space="preserve"> </w:t>
      </w:r>
      <w:r w:rsidRPr="003E0CE9">
        <w:rPr>
          <w:rStyle w:val="PlanInstructions"/>
          <w:i w:val="0"/>
          <w:lang w:val="es-US"/>
        </w:rPr>
        <w:t>[</w:t>
      </w:r>
      <w:proofErr w:type="spellStart"/>
      <w:r w:rsidRPr="00010D46">
        <w:rPr>
          <w:rStyle w:val="PlanInstructions"/>
          <w:b/>
          <w:lang w:val="es-US"/>
        </w:rPr>
        <w:t>insert</w:t>
      </w:r>
      <w:proofErr w:type="spellEnd"/>
      <w:r w:rsidRPr="00010D46">
        <w:rPr>
          <w:rStyle w:val="PlanInstructions"/>
          <w:b/>
          <w:lang w:val="es-US"/>
        </w:rPr>
        <w:t xml:space="preserve"> time </w:t>
      </w:r>
      <w:proofErr w:type="spellStart"/>
      <w:r w:rsidRPr="00010D46">
        <w:rPr>
          <w:rStyle w:val="PlanInstructions"/>
          <w:b/>
          <w:lang w:val="es-US"/>
        </w:rPr>
        <w:t>period</w:t>
      </w:r>
      <w:proofErr w:type="spellEnd"/>
      <w:r w:rsidRPr="00010D46">
        <w:rPr>
          <w:rStyle w:val="PlanInstructions"/>
          <w:b/>
          <w:lang w:val="es-US"/>
        </w:rPr>
        <w:t xml:space="preserve"> (</w:t>
      </w:r>
      <w:proofErr w:type="spellStart"/>
      <w:r w:rsidRPr="00010D46">
        <w:rPr>
          <w:rStyle w:val="PlanInstructions"/>
          <w:b/>
          <w:lang w:val="es-US"/>
        </w:rPr>
        <w:t>must</w:t>
      </w:r>
      <w:proofErr w:type="spellEnd"/>
      <w:r w:rsidRPr="00010D46">
        <w:rPr>
          <w:rStyle w:val="PlanInstructions"/>
          <w:b/>
          <w:lang w:val="es-US"/>
        </w:rPr>
        <w:t xml:space="preserve"> be at </w:t>
      </w:r>
      <w:proofErr w:type="spellStart"/>
      <w:r w:rsidRPr="00010D46">
        <w:rPr>
          <w:rStyle w:val="PlanInstructions"/>
          <w:b/>
          <w:lang w:val="es-US"/>
        </w:rPr>
        <w:t>least</w:t>
      </w:r>
      <w:proofErr w:type="spellEnd"/>
      <w:r w:rsidRPr="00010D46">
        <w:rPr>
          <w:rStyle w:val="PlanInstructions"/>
          <w:b/>
          <w:lang w:val="es-US"/>
        </w:rPr>
        <w:t xml:space="preserve"> 90 </w:t>
      </w:r>
      <w:proofErr w:type="spellStart"/>
      <w:r w:rsidRPr="00010D46">
        <w:rPr>
          <w:rStyle w:val="PlanInstructions"/>
          <w:b/>
          <w:lang w:val="es-US"/>
        </w:rPr>
        <w:t>days</w:t>
      </w:r>
      <w:proofErr w:type="spellEnd"/>
      <w:r w:rsidRPr="00010D46">
        <w:rPr>
          <w:rStyle w:val="PlanInstructions"/>
          <w:b/>
          <w:lang w:val="es-US"/>
        </w:rPr>
        <w:t>)</w:t>
      </w:r>
      <w:r w:rsidRPr="003E0CE9">
        <w:rPr>
          <w:rStyle w:val="PlanInstructions"/>
          <w:i w:val="0"/>
          <w:lang w:val="es-US"/>
        </w:rPr>
        <w:t>]</w:t>
      </w:r>
      <w:r w:rsidRPr="003E0CE9">
        <w:rPr>
          <w:rStyle w:val="PlanInstructions"/>
          <w:b/>
          <w:lang w:val="es-US"/>
        </w:rPr>
        <w:t xml:space="preserve"> </w:t>
      </w:r>
      <w:r w:rsidRPr="008F45E0">
        <w:rPr>
          <w:b/>
        </w:rPr>
        <w:t>días del año calendario</w:t>
      </w:r>
      <w:r w:rsidR="00DF617C">
        <w:rPr>
          <w:b/>
        </w:rPr>
        <w:t>.</w:t>
      </w:r>
      <w:r w:rsidRPr="008F45E0">
        <w:rPr>
          <w:b/>
        </w:rPr>
        <w:t xml:space="preserve"> </w:t>
      </w:r>
    </w:p>
    <w:p w14:paraId="727E0CBF" w14:textId="1A53BC7F" w:rsidR="00DF617C" w:rsidRPr="00D27762" w:rsidRDefault="00CF0F24" w:rsidP="00FB75EB">
      <w:pPr>
        <w:pStyle w:val="ListBullet"/>
        <w:numPr>
          <w:ilvl w:val="1"/>
          <w:numId w:val="16"/>
        </w:numPr>
        <w:spacing w:after="200"/>
        <w:ind w:left="1080"/>
        <w:rPr>
          <w:b/>
          <w:lang w:val="en-US"/>
        </w:rPr>
      </w:pPr>
      <w:r w:rsidRPr="00DF617C">
        <w:rPr>
          <w:bCs/>
          <w:lang w:val="en-US"/>
        </w:rPr>
        <w:t xml:space="preserve">Este </w:t>
      </w:r>
      <w:proofErr w:type="spellStart"/>
      <w:r w:rsidRPr="00DF617C">
        <w:rPr>
          <w:bCs/>
          <w:lang w:val="en-US"/>
        </w:rPr>
        <w:t>suministro</w:t>
      </w:r>
      <w:proofErr w:type="spellEnd"/>
      <w:r w:rsidRPr="00DF617C">
        <w:rPr>
          <w:bCs/>
          <w:lang w:val="en-US"/>
        </w:rPr>
        <w:t xml:space="preserve"> </w:t>
      </w:r>
      <w:proofErr w:type="spellStart"/>
      <w:r w:rsidRPr="00DF617C">
        <w:rPr>
          <w:bCs/>
          <w:lang w:val="en-US"/>
        </w:rPr>
        <w:t>temporero</w:t>
      </w:r>
      <w:proofErr w:type="spellEnd"/>
      <w:r w:rsidRPr="00DF617C">
        <w:rPr>
          <w:bCs/>
          <w:lang w:val="en-US"/>
        </w:rPr>
        <w:t xml:space="preserve"> </w:t>
      </w:r>
      <w:proofErr w:type="spellStart"/>
      <w:r w:rsidRPr="00DF617C">
        <w:rPr>
          <w:bCs/>
          <w:lang w:val="en-US"/>
        </w:rPr>
        <w:t>será</w:t>
      </w:r>
      <w:proofErr w:type="spellEnd"/>
      <w:r w:rsidRPr="00DF617C">
        <w:rPr>
          <w:bCs/>
          <w:lang w:val="en-US"/>
        </w:rPr>
        <w:t xml:space="preserve"> de hasta </w:t>
      </w:r>
      <w:r w:rsidRPr="00DF617C">
        <w:rPr>
          <w:rStyle w:val="PlanInstructions"/>
          <w:i w:val="0"/>
        </w:rPr>
        <w:t>[</w:t>
      </w:r>
      <w:r w:rsidRPr="00DF617C">
        <w:rPr>
          <w:rStyle w:val="PlanInstructions"/>
        </w:rPr>
        <w:t>insert supply limit (</w:t>
      </w:r>
      <w:r w:rsidR="006039DC" w:rsidRPr="00D8547F">
        <w:rPr>
          <w:rStyle w:val="PlanInstructions"/>
        </w:rPr>
        <w:t xml:space="preserve">must be </w:t>
      </w:r>
      <w:r w:rsidR="006039DC">
        <w:rPr>
          <w:rStyle w:val="PlanInstructions"/>
        </w:rPr>
        <w:t>the number of days in plan’s one-month supply</w:t>
      </w:r>
      <w:r w:rsidRPr="00DF617C">
        <w:rPr>
          <w:rStyle w:val="PlanInstructions"/>
        </w:rPr>
        <w:t>)</w:t>
      </w:r>
      <w:r w:rsidRPr="00DF617C">
        <w:rPr>
          <w:rStyle w:val="PlanInstructions"/>
          <w:i w:val="0"/>
        </w:rPr>
        <w:t>]</w:t>
      </w:r>
      <w:r w:rsidRPr="00DF617C">
        <w:rPr>
          <w:rStyle w:val="PlanInstructions"/>
        </w:rPr>
        <w:t xml:space="preserve"> </w:t>
      </w:r>
      <w:proofErr w:type="spellStart"/>
      <w:r w:rsidRPr="00DF617C">
        <w:rPr>
          <w:bCs/>
          <w:lang w:val="en-US"/>
        </w:rPr>
        <w:t>días</w:t>
      </w:r>
      <w:proofErr w:type="spellEnd"/>
      <w:r w:rsidRPr="00DF617C">
        <w:rPr>
          <w:bCs/>
          <w:lang w:val="en-US"/>
        </w:rPr>
        <w:t>.</w:t>
      </w:r>
    </w:p>
    <w:p w14:paraId="669F590F" w14:textId="03CC3CF4" w:rsidR="00CF0F24" w:rsidRPr="003948F9" w:rsidRDefault="00CF0F24" w:rsidP="00FB75EB">
      <w:pPr>
        <w:pStyle w:val="ListBullet"/>
        <w:numPr>
          <w:ilvl w:val="1"/>
          <w:numId w:val="16"/>
        </w:numPr>
        <w:spacing w:after="200"/>
        <w:ind w:left="1080"/>
        <w:rPr>
          <w:b/>
        </w:rPr>
      </w:pPr>
      <w:r w:rsidRPr="008F45E0">
        <w:rPr>
          <w:bCs/>
        </w:rPr>
        <w:t xml:space="preserve">Si su receta es </w:t>
      </w:r>
      <w:r w:rsidR="00674517">
        <w:rPr>
          <w:bCs/>
        </w:rPr>
        <w:t xml:space="preserve">emitida </w:t>
      </w:r>
      <w:r w:rsidRPr="008F45E0">
        <w:rPr>
          <w:bCs/>
        </w:rPr>
        <w:t xml:space="preserve">para menos días, </w:t>
      </w:r>
      <w:r w:rsidR="00674517">
        <w:rPr>
          <w:bCs/>
        </w:rPr>
        <w:t>le autorizaremos múltiples nuevos surtidos</w:t>
      </w:r>
      <w:r w:rsidRPr="008F45E0">
        <w:rPr>
          <w:bCs/>
        </w:rPr>
        <w:t xml:space="preserve"> para proporcionarle hasta un máximo de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supply</w:t>
      </w:r>
      <w:proofErr w:type="spellEnd"/>
      <w:r w:rsidRPr="003E0CE9">
        <w:rPr>
          <w:rStyle w:val="PlanInstructions"/>
          <w:lang w:val="es-US"/>
        </w:rPr>
        <w:t xml:space="preserve"> </w:t>
      </w:r>
      <w:proofErr w:type="spellStart"/>
      <w:r w:rsidRPr="003E0CE9">
        <w:rPr>
          <w:rStyle w:val="PlanInstructions"/>
          <w:lang w:val="es-US"/>
        </w:rPr>
        <w:t>limit</w:t>
      </w:r>
      <w:proofErr w:type="spellEnd"/>
      <w:r w:rsidRPr="003E0CE9">
        <w:rPr>
          <w:rStyle w:val="PlanInstructions"/>
          <w:lang w:val="es-US"/>
        </w:rPr>
        <w:t xml:space="preserve"> (</w:t>
      </w:r>
      <w:proofErr w:type="spellStart"/>
      <w:r w:rsidRPr="003E0CE9">
        <w:rPr>
          <w:rStyle w:val="PlanInstructions"/>
          <w:lang w:val="es-US"/>
        </w:rPr>
        <w:t>must</w:t>
      </w:r>
      <w:proofErr w:type="spellEnd"/>
      <w:r w:rsidRPr="003E0CE9">
        <w:rPr>
          <w:rStyle w:val="PlanInstructions"/>
          <w:lang w:val="es-US"/>
        </w:rPr>
        <w:t xml:space="preserve"> be at </w:t>
      </w:r>
      <w:proofErr w:type="spellStart"/>
      <w:r w:rsidRPr="003E0CE9">
        <w:rPr>
          <w:rStyle w:val="PlanInstructions"/>
          <w:lang w:val="es-US"/>
        </w:rPr>
        <w:t>least</w:t>
      </w:r>
      <w:proofErr w:type="spellEnd"/>
      <w:r w:rsidRPr="003E0CE9">
        <w:rPr>
          <w:rStyle w:val="PlanInstructions"/>
          <w:lang w:val="es-US"/>
        </w:rPr>
        <w:t xml:space="preserve"> </w:t>
      </w:r>
      <w:r w:rsidR="006039DC">
        <w:rPr>
          <w:rStyle w:val="PlanInstructions"/>
          <w:lang w:val="es-US"/>
        </w:rPr>
        <w:t>t</w:t>
      </w:r>
      <w:r w:rsidR="006039DC" w:rsidRPr="003948F9">
        <w:rPr>
          <w:rStyle w:val="PlanInstructions"/>
          <w:lang w:val="es-ES"/>
        </w:rPr>
        <w:t xml:space="preserve">he </w:t>
      </w:r>
      <w:proofErr w:type="spellStart"/>
      <w:r w:rsidR="006039DC" w:rsidRPr="003948F9">
        <w:rPr>
          <w:rStyle w:val="PlanInstructions"/>
          <w:lang w:val="es-ES"/>
        </w:rPr>
        <w:t>number</w:t>
      </w:r>
      <w:proofErr w:type="spellEnd"/>
      <w:r w:rsidR="006039DC" w:rsidRPr="003948F9">
        <w:rPr>
          <w:rStyle w:val="PlanInstructions"/>
          <w:lang w:val="es-ES"/>
        </w:rPr>
        <w:t xml:space="preserve"> of </w:t>
      </w:r>
      <w:proofErr w:type="spellStart"/>
      <w:r w:rsidR="006039DC" w:rsidRPr="003948F9">
        <w:rPr>
          <w:rStyle w:val="PlanInstructions"/>
          <w:lang w:val="es-ES"/>
        </w:rPr>
        <w:t>days</w:t>
      </w:r>
      <w:proofErr w:type="spellEnd"/>
      <w:r w:rsidR="006039DC" w:rsidRPr="003948F9">
        <w:rPr>
          <w:rStyle w:val="PlanInstructions"/>
          <w:lang w:val="es-ES"/>
        </w:rPr>
        <w:t xml:space="preserve"> in </w:t>
      </w:r>
      <w:proofErr w:type="spellStart"/>
      <w:r w:rsidR="006039DC" w:rsidRPr="003948F9">
        <w:rPr>
          <w:rStyle w:val="PlanInstructions"/>
          <w:lang w:val="es-ES"/>
        </w:rPr>
        <w:t>plan’s</w:t>
      </w:r>
      <w:proofErr w:type="spellEnd"/>
      <w:r w:rsidR="006039DC" w:rsidRPr="003948F9">
        <w:rPr>
          <w:rStyle w:val="PlanInstructions"/>
          <w:lang w:val="es-ES"/>
        </w:rPr>
        <w:t xml:space="preserve"> </w:t>
      </w:r>
      <w:proofErr w:type="spellStart"/>
      <w:r w:rsidR="006039DC" w:rsidRPr="003948F9">
        <w:rPr>
          <w:rStyle w:val="PlanInstructions"/>
          <w:lang w:val="es-ES"/>
        </w:rPr>
        <w:t>one-month</w:t>
      </w:r>
      <w:proofErr w:type="spellEnd"/>
      <w:r w:rsidRPr="003E0CE9">
        <w:rPr>
          <w:rStyle w:val="PlanInstructions"/>
          <w:lang w:val="es-US"/>
        </w:rPr>
        <w:t xml:space="preserve"> </w:t>
      </w:r>
      <w:proofErr w:type="spellStart"/>
      <w:r w:rsidRPr="003E0CE9">
        <w:rPr>
          <w:rStyle w:val="PlanInstructions"/>
          <w:lang w:val="es-US"/>
        </w:rPr>
        <w:t>supply</w:t>
      </w:r>
      <w:proofErr w:type="spellEnd"/>
      <w:r w:rsidRPr="003E0CE9">
        <w:rPr>
          <w:rStyle w:val="PlanInstructions"/>
          <w:lang w:val="es-US"/>
        </w:rPr>
        <w:t>)</w:t>
      </w:r>
      <w:r w:rsidRPr="003E0CE9">
        <w:rPr>
          <w:rStyle w:val="PlanInstructions"/>
          <w:i w:val="0"/>
          <w:lang w:val="es-US"/>
        </w:rPr>
        <w:t>]</w:t>
      </w:r>
      <w:r w:rsidRPr="003E0CE9">
        <w:rPr>
          <w:rStyle w:val="PlanInstructions"/>
          <w:lang w:val="es-US"/>
        </w:rPr>
        <w:t xml:space="preserve"> </w:t>
      </w:r>
      <w:r w:rsidRPr="008F45E0">
        <w:rPr>
          <w:bCs/>
        </w:rPr>
        <w:t>días de medicamento</w:t>
      </w:r>
      <w:r>
        <w:rPr>
          <w:bCs/>
        </w:rPr>
        <w:t>.</w:t>
      </w:r>
      <w:r w:rsidRPr="008F45E0">
        <w:rPr>
          <w:bCs/>
        </w:rPr>
        <w:t xml:space="preserve"> Usted debe surtir la receta en una farmacia de la red.</w:t>
      </w:r>
    </w:p>
    <w:p w14:paraId="35C4C423" w14:textId="61D6D205" w:rsidR="006039DC" w:rsidRPr="00CF0F24" w:rsidRDefault="006039DC" w:rsidP="00FB75EB">
      <w:pPr>
        <w:pStyle w:val="ListBullet"/>
        <w:numPr>
          <w:ilvl w:val="1"/>
          <w:numId w:val="16"/>
        </w:numPr>
        <w:spacing w:after="200"/>
        <w:ind w:left="1080"/>
        <w:rPr>
          <w:b/>
        </w:rPr>
      </w:pPr>
      <w:r>
        <w:rPr>
          <w:bCs/>
        </w:rPr>
        <w:t xml:space="preserve">Farmacias del cuidado a largo plazo le pueden proveer su medicamento en </w:t>
      </w:r>
      <w:r w:rsidR="00815458">
        <w:rPr>
          <w:bCs/>
        </w:rPr>
        <w:t xml:space="preserve">cantidades pequeñas a la vez para </w:t>
      </w:r>
      <w:r w:rsidR="005E68D2">
        <w:rPr>
          <w:bCs/>
        </w:rPr>
        <w:t>evitar</w:t>
      </w:r>
      <w:r w:rsidR="00190FDF">
        <w:rPr>
          <w:bCs/>
        </w:rPr>
        <w:t xml:space="preserve"> desperdicios</w:t>
      </w:r>
      <w:r w:rsidR="00815458">
        <w:rPr>
          <w:bCs/>
        </w:rPr>
        <w:t>.</w:t>
      </w:r>
    </w:p>
    <w:p w14:paraId="32FD98B3" w14:textId="0943E741" w:rsidR="00CF0F24" w:rsidRPr="00ED3F24" w:rsidRDefault="00ED3F24" w:rsidP="00FB75EB">
      <w:pPr>
        <w:pStyle w:val="ListBullet"/>
        <w:numPr>
          <w:ilvl w:val="0"/>
          <w:numId w:val="16"/>
        </w:numPr>
        <w:spacing w:after="200"/>
      </w:pPr>
      <w:r w:rsidRPr="00ED3F24">
        <w:rPr>
          <w:iCs/>
        </w:rPr>
        <w:t>Usted e</w:t>
      </w:r>
      <w:r w:rsidRPr="00ED3F24">
        <w:t>s nuevo en el plan.</w:t>
      </w:r>
    </w:p>
    <w:p w14:paraId="1B2472C5" w14:textId="0D0B6F80" w:rsidR="006448E7" w:rsidRPr="00925412" w:rsidRDefault="006448E7" w:rsidP="00FB75EB">
      <w:pPr>
        <w:pStyle w:val="ListBullet"/>
        <w:numPr>
          <w:ilvl w:val="1"/>
          <w:numId w:val="16"/>
        </w:numPr>
        <w:spacing w:after="200"/>
        <w:ind w:left="1080"/>
        <w:rPr>
          <w:b/>
        </w:rPr>
      </w:pPr>
      <w:r w:rsidRPr="008F45E0">
        <w:t>Cubriremos un suministro tempor</w:t>
      </w:r>
      <w:r>
        <w:rPr>
          <w:bCs/>
        </w:rPr>
        <w:t>ero</w:t>
      </w:r>
      <w:r w:rsidRPr="008F45E0">
        <w:t xml:space="preserve"> de su medicamento </w:t>
      </w:r>
      <w:r w:rsidRPr="008F45E0">
        <w:rPr>
          <w:b/>
          <w:bCs/>
        </w:rPr>
        <w:t xml:space="preserve">durante los primeros </w:t>
      </w:r>
      <w:r w:rsidRPr="003E0CE9">
        <w:rPr>
          <w:rStyle w:val="PlanInstructions"/>
          <w:i w:val="0"/>
          <w:lang w:val="es-US"/>
        </w:rPr>
        <w:t>[</w:t>
      </w:r>
      <w:proofErr w:type="spellStart"/>
      <w:r w:rsidRPr="00010D46">
        <w:rPr>
          <w:rStyle w:val="PlanInstructions"/>
          <w:b/>
          <w:lang w:val="es-US"/>
        </w:rPr>
        <w:t>insert</w:t>
      </w:r>
      <w:proofErr w:type="spellEnd"/>
      <w:r w:rsidRPr="00010D46">
        <w:rPr>
          <w:rStyle w:val="PlanInstructions"/>
          <w:b/>
          <w:lang w:val="es-US"/>
        </w:rPr>
        <w:t xml:space="preserve"> time </w:t>
      </w:r>
      <w:proofErr w:type="spellStart"/>
      <w:r w:rsidRPr="00010D46">
        <w:rPr>
          <w:rStyle w:val="PlanInstructions"/>
          <w:b/>
          <w:lang w:val="es-US"/>
        </w:rPr>
        <w:t>period</w:t>
      </w:r>
      <w:proofErr w:type="spellEnd"/>
      <w:r w:rsidRPr="00010D46">
        <w:rPr>
          <w:rStyle w:val="PlanInstructions"/>
          <w:b/>
          <w:lang w:val="es-US"/>
        </w:rPr>
        <w:t xml:space="preserve"> (</w:t>
      </w:r>
      <w:proofErr w:type="spellStart"/>
      <w:r w:rsidRPr="00010D46">
        <w:rPr>
          <w:rStyle w:val="PlanInstructions"/>
          <w:b/>
          <w:lang w:val="es-US"/>
        </w:rPr>
        <w:t>must</w:t>
      </w:r>
      <w:proofErr w:type="spellEnd"/>
      <w:r w:rsidRPr="00010D46">
        <w:rPr>
          <w:rStyle w:val="PlanInstructions"/>
          <w:b/>
          <w:lang w:val="es-US"/>
        </w:rPr>
        <w:t xml:space="preserve"> be at </w:t>
      </w:r>
      <w:proofErr w:type="spellStart"/>
      <w:r w:rsidRPr="00010D46">
        <w:rPr>
          <w:rStyle w:val="PlanInstructions"/>
          <w:b/>
          <w:lang w:val="es-US"/>
        </w:rPr>
        <w:t>least</w:t>
      </w:r>
      <w:proofErr w:type="spellEnd"/>
      <w:r w:rsidRPr="00010D46">
        <w:rPr>
          <w:rStyle w:val="PlanInstructions"/>
          <w:b/>
          <w:lang w:val="es-US"/>
        </w:rPr>
        <w:t xml:space="preserve"> 90 </w:t>
      </w:r>
      <w:proofErr w:type="spellStart"/>
      <w:r w:rsidRPr="00010D46">
        <w:rPr>
          <w:rStyle w:val="PlanInstructions"/>
          <w:b/>
          <w:lang w:val="es-US"/>
        </w:rPr>
        <w:t>days</w:t>
      </w:r>
      <w:proofErr w:type="spellEnd"/>
      <w:r w:rsidRPr="00010D46">
        <w:rPr>
          <w:rStyle w:val="PlanInstructions"/>
          <w:b/>
          <w:lang w:val="es-US"/>
        </w:rPr>
        <w:t>)</w:t>
      </w:r>
      <w:r w:rsidRPr="003E0CE9">
        <w:rPr>
          <w:rStyle w:val="PlanInstructions"/>
          <w:i w:val="0"/>
          <w:lang w:val="es-US"/>
        </w:rPr>
        <w:t>]</w:t>
      </w:r>
      <w:r w:rsidRPr="008F45E0">
        <w:t xml:space="preserve"> </w:t>
      </w:r>
      <w:r w:rsidR="00815458">
        <w:rPr>
          <w:b/>
          <w:bCs/>
        </w:rPr>
        <w:t>días d</w:t>
      </w:r>
      <w:r w:rsidRPr="008F45E0">
        <w:rPr>
          <w:b/>
          <w:bCs/>
        </w:rPr>
        <w:t xml:space="preserve">e su participación </w:t>
      </w:r>
      <w:r w:rsidRPr="003948F9">
        <w:rPr>
          <w:b/>
        </w:rPr>
        <w:t>en el plan.</w:t>
      </w:r>
    </w:p>
    <w:p w14:paraId="67CF6893" w14:textId="7698CB10" w:rsidR="006448E7" w:rsidRPr="00D27762" w:rsidRDefault="006448E7" w:rsidP="00FB75EB">
      <w:pPr>
        <w:pStyle w:val="ListBullet"/>
        <w:numPr>
          <w:ilvl w:val="1"/>
          <w:numId w:val="16"/>
        </w:numPr>
        <w:spacing w:after="200"/>
        <w:ind w:left="1080"/>
        <w:rPr>
          <w:b/>
          <w:lang w:val="en-US"/>
        </w:rPr>
      </w:pPr>
      <w:r>
        <w:rPr>
          <w:lang w:val="en-US"/>
        </w:rPr>
        <w:lastRenderedPageBreak/>
        <w:t xml:space="preserve">Este </w:t>
      </w:r>
      <w:proofErr w:type="spellStart"/>
      <w:r>
        <w:rPr>
          <w:lang w:val="en-US"/>
        </w:rPr>
        <w:t>suministro</w:t>
      </w:r>
      <w:proofErr w:type="spellEnd"/>
      <w:r w:rsidRPr="003E0CE9">
        <w:rPr>
          <w:lang w:val="en-US"/>
        </w:rPr>
        <w:t xml:space="preserve"> </w:t>
      </w:r>
      <w:proofErr w:type="spellStart"/>
      <w:r w:rsidRPr="003E0CE9">
        <w:rPr>
          <w:lang w:val="en-US"/>
        </w:rPr>
        <w:t>tempor</w:t>
      </w:r>
      <w:r w:rsidRPr="004D01C1">
        <w:rPr>
          <w:bCs/>
          <w:lang w:val="en-US"/>
        </w:rPr>
        <w:t>ero</w:t>
      </w:r>
      <w:proofErr w:type="spellEnd"/>
      <w:r w:rsidRPr="003E0CE9">
        <w:rPr>
          <w:lang w:val="en-US"/>
        </w:rPr>
        <w:t xml:space="preserve"> </w:t>
      </w:r>
      <w:proofErr w:type="spellStart"/>
      <w:r w:rsidRPr="003E0CE9">
        <w:rPr>
          <w:lang w:val="en-US"/>
        </w:rPr>
        <w:t>será</w:t>
      </w:r>
      <w:proofErr w:type="spellEnd"/>
      <w:r w:rsidRPr="003E0CE9">
        <w:rPr>
          <w:lang w:val="en-US"/>
        </w:rPr>
        <w:t xml:space="preserve"> hasta para </w:t>
      </w:r>
      <w:r w:rsidRPr="008F45E0">
        <w:rPr>
          <w:rStyle w:val="PlanInstructions"/>
          <w:i w:val="0"/>
        </w:rPr>
        <w:t>[</w:t>
      </w:r>
      <w:r w:rsidRPr="008F45E0">
        <w:rPr>
          <w:rStyle w:val="PlanInstructions"/>
        </w:rPr>
        <w:t>insert supply limit (must be</w:t>
      </w:r>
      <w:r w:rsidR="00190FDF">
        <w:rPr>
          <w:rStyle w:val="PlanInstructions"/>
        </w:rPr>
        <w:t xml:space="preserve"> t</w:t>
      </w:r>
      <w:r w:rsidR="00815458">
        <w:rPr>
          <w:rStyle w:val="PlanInstructions"/>
        </w:rPr>
        <w:t>he number of days in plan’s one month</w:t>
      </w:r>
      <w:r w:rsidR="00815458" w:rsidRPr="00E63F00">
        <w:rPr>
          <w:rStyle w:val="PlanInstructions"/>
        </w:rPr>
        <w:t xml:space="preserve"> </w:t>
      </w:r>
      <w:r w:rsidRPr="008F45E0">
        <w:rPr>
          <w:rStyle w:val="PlanInstructions"/>
        </w:rPr>
        <w:t>supply</w:t>
      </w:r>
      <w:r w:rsidR="00815458">
        <w:rPr>
          <w:rStyle w:val="PlanInstructions"/>
        </w:rPr>
        <w:t>)</w:t>
      </w:r>
      <w:r w:rsidRPr="008F45E0">
        <w:rPr>
          <w:rStyle w:val="PlanInstructions"/>
          <w:i w:val="0"/>
        </w:rPr>
        <w:t xml:space="preserve">] </w:t>
      </w:r>
      <w:proofErr w:type="spellStart"/>
      <w:r w:rsidRPr="003E0CE9">
        <w:rPr>
          <w:bCs/>
          <w:lang w:val="en-US"/>
        </w:rPr>
        <w:t>días</w:t>
      </w:r>
      <w:proofErr w:type="spellEnd"/>
      <w:r w:rsidRPr="003E0CE9">
        <w:rPr>
          <w:lang w:val="en-US"/>
        </w:rPr>
        <w:t>.</w:t>
      </w:r>
    </w:p>
    <w:p w14:paraId="1480E9BD" w14:textId="54235BA8" w:rsidR="006448E7" w:rsidRPr="00CF0F24" w:rsidRDefault="006448E7" w:rsidP="00FB75EB">
      <w:pPr>
        <w:pStyle w:val="ListBullet"/>
        <w:numPr>
          <w:ilvl w:val="1"/>
          <w:numId w:val="16"/>
        </w:numPr>
        <w:spacing w:after="200"/>
        <w:ind w:left="1080"/>
        <w:rPr>
          <w:b/>
        </w:rPr>
      </w:pPr>
      <w:r w:rsidRPr="004E12C4">
        <w:rPr>
          <w:lang w:val="es-ES"/>
        </w:rPr>
        <w:t xml:space="preserve">Si su receta es </w:t>
      </w:r>
      <w:r w:rsidR="004E12C4" w:rsidRPr="004E12C4">
        <w:rPr>
          <w:lang w:val="es-ES"/>
        </w:rPr>
        <w:t xml:space="preserve">emitida </w:t>
      </w:r>
      <w:r w:rsidRPr="004E12C4">
        <w:rPr>
          <w:lang w:val="es-ES"/>
        </w:rPr>
        <w:t>para menos días</w:t>
      </w:r>
      <w:r w:rsidR="004E12C4" w:rsidRPr="004E12C4">
        <w:rPr>
          <w:bCs/>
          <w:lang w:val="es-ES"/>
        </w:rPr>
        <w:t>, le autorizaremos m</w:t>
      </w:r>
      <w:r w:rsidR="004E12C4">
        <w:rPr>
          <w:bCs/>
          <w:lang w:val="es-ES"/>
        </w:rPr>
        <w:t xml:space="preserve">últiples nuevos </w:t>
      </w:r>
      <w:r w:rsidRPr="004E12C4">
        <w:rPr>
          <w:bCs/>
          <w:lang w:val="es-ES"/>
        </w:rPr>
        <w:t xml:space="preserve">surtidos para proporcionarle hasta un máximo de </w:t>
      </w:r>
      <w:r w:rsidRPr="004E12C4">
        <w:rPr>
          <w:rStyle w:val="PlanInstructions"/>
          <w:i w:val="0"/>
          <w:lang w:val="es-ES"/>
        </w:rPr>
        <w:t>[</w:t>
      </w:r>
      <w:proofErr w:type="spellStart"/>
      <w:r w:rsidRPr="004E12C4">
        <w:rPr>
          <w:rStyle w:val="PlanInstructions"/>
          <w:lang w:val="es-ES"/>
        </w:rPr>
        <w:t>insert</w:t>
      </w:r>
      <w:proofErr w:type="spellEnd"/>
      <w:r w:rsidRPr="004E12C4">
        <w:rPr>
          <w:rStyle w:val="PlanInstructions"/>
          <w:lang w:val="es-ES"/>
        </w:rPr>
        <w:t xml:space="preserve"> </w:t>
      </w:r>
      <w:proofErr w:type="spellStart"/>
      <w:r w:rsidRPr="004E12C4">
        <w:rPr>
          <w:rStyle w:val="PlanInstructions"/>
          <w:lang w:val="es-ES"/>
        </w:rPr>
        <w:t>supply</w:t>
      </w:r>
      <w:proofErr w:type="spellEnd"/>
      <w:r w:rsidRPr="004E12C4">
        <w:rPr>
          <w:rStyle w:val="PlanInstructions"/>
          <w:lang w:val="es-ES"/>
        </w:rPr>
        <w:t xml:space="preserve"> </w:t>
      </w:r>
      <w:proofErr w:type="spellStart"/>
      <w:r w:rsidRPr="004E12C4">
        <w:rPr>
          <w:rStyle w:val="PlanInstructions"/>
          <w:lang w:val="es-ES"/>
        </w:rPr>
        <w:t>limit</w:t>
      </w:r>
      <w:proofErr w:type="spellEnd"/>
      <w:r w:rsidRPr="004E12C4">
        <w:rPr>
          <w:rStyle w:val="PlanInstructions"/>
          <w:lang w:val="es-ES"/>
        </w:rPr>
        <w:t xml:space="preserve"> </w:t>
      </w:r>
      <w:r w:rsidR="005A138F" w:rsidRPr="004E12C4">
        <w:rPr>
          <w:rStyle w:val="PlanInstructions"/>
          <w:lang w:val="es-ES"/>
        </w:rPr>
        <w:t>(</w:t>
      </w:r>
      <w:proofErr w:type="spellStart"/>
      <w:r w:rsidRPr="004E12C4">
        <w:rPr>
          <w:rStyle w:val="PlanInstructions"/>
          <w:lang w:val="es-ES"/>
        </w:rPr>
        <w:t>must</w:t>
      </w:r>
      <w:proofErr w:type="spellEnd"/>
      <w:r w:rsidRPr="004E12C4">
        <w:rPr>
          <w:rStyle w:val="PlanInstructions"/>
          <w:lang w:val="es-ES"/>
        </w:rPr>
        <w:t xml:space="preserve"> be </w:t>
      </w:r>
      <w:proofErr w:type="spellStart"/>
      <w:r w:rsidR="00815458" w:rsidRPr="004E12C4">
        <w:rPr>
          <w:rStyle w:val="PlanInstructions"/>
          <w:lang w:val="es-ES"/>
        </w:rPr>
        <w:t>the</w:t>
      </w:r>
      <w:proofErr w:type="spellEnd"/>
      <w:r w:rsidR="00815458" w:rsidRPr="004E12C4">
        <w:rPr>
          <w:rStyle w:val="PlanInstructions"/>
          <w:lang w:val="es-ES"/>
        </w:rPr>
        <w:t xml:space="preserve"> </w:t>
      </w:r>
      <w:proofErr w:type="spellStart"/>
      <w:r w:rsidR="00815458" w:rsidRPr="004E12C4">
        <w:rPr>
          <w:rStyle w:val="PlanInstructions"/>
          <w:lang w:val="es-ES"/>
        </w:rPr>
        <w:t>number</w:t>
      </w:r>
      <w:proofErr w:type="spellEnd"/>
      <w:r w:rsidR="00815458" w:rsidRPr="004E12C4">
        <w:rPr>
          <w:rStyle w:val="PlanInstructions"/>
          <w:lang w:val="es-ES"/>
        </w:rPr>
        <w:t xml:space="preserve"> of </w:t>
      </w:r>
      <w:proofErr w:type="spellStart"/>
      <w:r w:rsidR="00815458" w:rsidRPr="004E12C4">
        <w:rPr>
          <w:rStyle w:val="PlanInstructions"/>
          <w:lang w:val="es-ES"/>
        </w:rPr>
        <w:t>days</w:t>
      </w:r>
      <w:proofErr w:type="spellEnd"/>
      <w:r w:rsidR="00815458" w:rsidRPr="004E12C4">
        <w:rPr>
          <w:rStyle w:val="PlanInstructions"/>
          <w:lang w:val="es-ES"/>
        </w:rPr>
        <w:t xml:space="preserve"> in </w:t>
      </w:r>
      <w:proofErr w:type="spellStart"/>
      <w:r w:rsidR="00815458" w:rsidRPr="004E12C4">
        <w:rPr>
          <w:rStyle w:val="PlanInstructions"/>
          <w:lang w:val="es-ES"/>
        </w:rPr>
        <w:t>plan’s</w:t>
      </w:r>
      <w:proofErr w:type="spellEnd"/>
      <w:r w:rsidR="00815458" w:rsidRPr="004E12C4">
        <w:rPr>
          <w:rStyle w:val="PlanInstructions"/>
          <w:lang w:val="es-ES"/>
        </w:rPr>
        <w:t xml:space="preserve"> </w:t>
      </w:r>
      <w:proofErr w:type="spellStart"/>
      <w:r w:rsidR="00815458" w:rsidRPr="004E12C4">
        <w:rPr>
          <w:rStyle w:val="PlanInstructions"/>
          <w:lang w:val="es-ES"/>
        </w:rPr>
        <w:t>one</w:t>
      </w:r>
      <w:proofErr w:type="spellEnd"/>
      <w:r w:rsidR="00815458" w:rsidRPr="004E12C4">
        <w:rPr>
          <w:rStyle w:val="PlanInstructions"/>
          <w:lang w:val="es-ES"/>
        </w:rPr>
        <w:t xml:space="preserve"> </w:t>
      </w:r>
      <w:proofErr w:type="spellStart"/>
      <w:r w:rsidR="00815458" w:rsidRPr="004E12C4">
        <w:rPr>
          <w:rStyle w:val="PlanInstructions"/>
          <w:lang w:val="es-ES"/>
        </w:rPr>
        <w:t>month</w:t>
      </w:r>
      <w:proofErr w:type="spellEnd"/>
      <w:r w:rsidRPr="004E12C4">
        <w:rPr>
          <w:rStyle w:val="PlanInstructions"/>
          <w:lang w:val="es-ES"/>
        </w:rPr>
        <w:t xml:space="preserve"> </w:t>
      </w:r>
      <w:proofErr w:type="spellStart"/>
      <w:r w:rsidRPr="004E12C4">
        <w:rPr>
          <w:rStyle w:val="PlanInstructions"/>
          <w:lang w:val="es-ES"/>
        </w:rPr>
        <w:t>supply</w:t>
      </w:r>
      <w:proofErr w:type="spellEnd"/>
      <w:r w:rsidRPr="004E12C4">
        <w:rPr>
          <w:rStyle w:val="PlanInstructions"/>
          <w:lang w:val="es-ES"/>
        </w:rPr>
        <w:t>)</w:t>
      </w:r>
      <w:r w:rsidRPr="004E12C4">
        <w:rPr>
          <w:rStyle w:val="PlanInstructions"/>
          <w:i w:val="0"/>
          <w:lang w:val="es-ES"/>
        </w:rPr>
        <w:t>]</w:t>
      </w:r>
      <w:r w:rsidRPr="004E12C4">
        <w:rPr>
          <w:rStyle w:val="PlanInstructions"/>
          <w:lang w:val="es-ES"/>
        </w:rPr>
        <w:t xml:space="preserve"> </w:t>
      </w:r>
      <w:r w:rsidRPr="004E12C4">
        <w:rPr>
          <w:bCs/>
          <w:lang w:val="es-ES"/>
        </w:rPr>
        <w:t>días de medicamento de Parte D</w:t>
      </w:r>
      <w:r w:rsidRPr="004E12C4">
        <w:rPr>
          <w:lang w:val="es-ES"/>
        </w:rPr>
        <w:t xml:space="preserve"> o </w:t>
      </w:r>
      <w:r w:rsidRPr="004E12C4">
        <w:rPr>
          <w:rStyle w:val="PlanInstructions"/>
          <w:i w:val="0"/>
          <w:lang w:val="es-ES"/>
        </w:rPr>
        <w:t>[</w:t>
      </w:r>
      <w:proofErr w:type="spellStart"/>
      <w:r w:rsidRPr="004E12C4">
        <w:rPr>
          <w:rStyle w:val="PlanInstructions"/>
          <w:lang w:val="es-ES"/>
        </w:rPr>
        <w:t>insert</w:t>
      </w:r>
      <w:proofErr w:type="spellEnd"/>
      <w:r w:rsidRPr="004E12C4">
        <w:rPr>
          <w:rStyle w:val="PlanInstructions"/>
          <w:lang w:val="es-ES"/>
        </w:rPr>
        <w:t xml:space="preserve"> </w:t>
      </w:r>
      <w:proofErr w:type="spellStart"/>
      <w:r w:rsidRPr="004E12C4">
        <w:rPr>
          <w:rStyle w:val="PlanInstructions"/>
          <w:lang w:val="es-ES"/>
        </w:rPr>
        <w:t>supply</w:t>
      </w:r>
      <w:proofErr w:type="spellEnd"/>
      <w:r w:rsidRPr="004E12C4">
        <w:rPr>
          <w:rStyle w:val="PlanInstructions"/>
          <w:lang w:val="es-ES"/>
        </w:rPr>
        <w:t xml:space="preserve"> </w:t>
      </w:r>
      <w:proofErr w:type="spellStart"/>
      <w:r w:rsidRPr="004E12C4">
        <w:rPr>
          <w:rStyle w:val="PlanInstructions"/>
          <w:lang w:val="es-ES"/>
        </w:rPr>
        <w:t>limit</w:t>
      </w:r>
      <w:proofErr w:type="spellEnd"/>
      <w:r w:rsidRPr="004E12C4">
        <w:rPr>
          <w:rStyle w:val="PlanInstructions"/>
          <w:lang w:val="es-ES"/>
        </w:rPr>
        <w:t xml:space="preserve"> </w:t>
      </w:r>
      <w:r w:rsidR="005A138F" w:rsidRPr="004E12C4">
        <w:rPr>
          <w:rStyle w:val="PlanInstructions"/>
          <w:lang w:val="es-ES"/>
        </w:rPr>
        <w:t>(</w:t>
      </w:r>
      <w:proofErr w:type="spellStart"/>
      <w:r w:rsidRPr="004E12C4">
        <w:rPr>
          <w:rStyle w:val="PlanInstructions"/>
          <w:lang w:val="es-ES"/>
        </w:rPr>
        <w:t>must</w:t>
      </w:r>
      <w:proofErr w:type="spellEnd"/>
      <w:r w:rsidRPr="004E12C4">
        <w:rPr>
          <w:rStyle w:val="PlanInstructions"/>
          <w:lang w:val="es-ES"/>
        </w:rPr>
        <w:t xml:space="preserve"> be at </w:t>
      </w:r>
      <w:proofErr w:type="spellStart"/>
      <w:r w:rsidRPr="004E12C4">
        <w:rPr>
          <w:rStyle w:val="PlanInstructions"/>
          <w:lang w:val="es-ES"/>
        </w:rPr>
        <w:t>least</w:t>
      </w:r>
      <w:proofErr w:type="spellEnd"/>
      <w:r w:rsidRPr="004E12C4">
        <w:rPr>
          <w:rStyle w:val="PlanInstructions"/>
          <w:lang w:val="es-ES"/>
        </w:rPr>
        <w:t xml:space="preserve"> a 90-day </w:t>
      </w:r>
      <w:proofErr w:type="spellStart"/>
      <w:r w:rsidRPr="004E12C4">
        <w:rPr>
          <w:rStyle w:val="PlanInstructions"/>
          <w:lang w:val="es-ES"/>
        </w:rPr>
        <w:t>supply</w:t>
      </w:r>
      <w:proofErr w:type="spellEnd"/>
      <w:r w:rsidRPr="004E12C4">
        <w:rPr>
          <w:rStyle w:val="PlanInstructions"/>
          <w:lang w:val="es-ES"/>
        </w:rPr>
        <w:t>)</w:t>
      </w:r>
      <w:r w:rsidRPr="004E12C4">
        <w:rPr>
          <w:rStyle w:val="PlanInstructions"/>
          <w:i w:val="0"/>
          <w:lang w:val="es-ES"/>
        </w:rPr>
        <w:t>]</w:t>
      </w:r>
      <w:r w:rsidRPr="004E12C4">
        <w:rPr>
          <w:rStyle w:val="PlanInstructions"/>
          <w:lang w:val="es-ES"/>
        </w:rPr>
        <w:t xml:space="preserve"> </w:t>
      </w:r>
      <w:r w:rsidRPr="004E12C4">
        <w:rPr>
          <w:lang w:val="es-ES"/>
        </w:rPr>
        <w:t xml:space="preserve">de un medicamento cubierto por </w:t>
      </w:r>
      <w:proofErr w:type="spellStart"/>
      <w:r w:rsidRPr="004E12C4">
        <w:rPr>
          <w:lang w:val="es-ES"/>
        </w:rPr>
        <w:t>Medicaid</w:t>
      </w:r>
      <w:proofErr w:type="spellEnd"/>
      <w:r w:rsidRPr="004E12C4">
        <w:rPr>
          <w:lang w:val="es-ES"/>
        </w:rPr>
        <w:t xml:space="preserve">. </w:t>
      </w:r>
      <w:r w:rsidRPr="008F45E0">
        <w:t>Usted debe surtir la receta en una farmacia de la red.</w:t>
      </w:r>
    </w:p>
    <w:p w14:paraId="1B4305BE" w14:textId="613C80DE" w:rsidR="006448E7" w:rsidRPr="006448E7" w:rsidRDefault="009D6267" w:rsidP="0046343E">
      <w:pPr>
        <w:pStyle w:val="ListBullet"/>
        <w:numPr>
          <w:ilvl w:val="1"/>
          <w:numId w:val="1"/>
        </w:numPr>
        <w:spacing w:after="200"/>
        <w:ind w:left="1080"/>
        <w:rPr>
          <w:b/>
        </w:rPr>
      </w:pPr>
      <w:r>
        <w:rPr>
          <w:bCs/>
        </w:rPr>
        <w:t>L</w:t>
      </w:r>
      <w:r w:rsidR="006448E7" w:rsidRPr="008F45E0">
        <w:rPr>
          <w:bCs/>
        </w:rPr>
        <w:t>a farmacia a largo plazo podría proporcionar el medicamento en cantidades más pe</w:t>
      </w:r>
      <w:r w:rsidR="005A138F">
        <w:rPr>
          <w:bCs/>
        </w:rPr>
        <w:t>queñas para evitar desperdicios</w:t>
      </w:r>
      <w:r w:rsidR="006448E7" w:rsidRPr="008F45E0">
        <w:rPr>
          <w:bCs/>
        </w:rPr>
        <w:t>.</w:t>
      </w:r>
    </w:p>
    <w:p w14:paraId="19AAFF35" w14:textId="05CCFC34" w:rsidR="006448E7" w:rsidRPr="006448E7" w:rsidRDefault="006448E7" w:rsidP="00FB75EB">
      <w:pPr>
        <w:pStyle w:val="ListBullet"/>
        <w:numPr>
          <w:ilvl w:val="0"/>
          <w:numId w:val="16"/>
        </w:numPr>
        <w:spacing w:after="200"/>
        <w:rPr>
          <w:iCs/>
        </w:rPr>
      </w:pPr>
      <w:r w:rsidRPr="006448E7">
        <w:rPr>
          <w:bCs/>
        </w:rPr>
        <w:t xml:space="preserve">Usted ha estado en el plan más de </w:t>
      </w:r>
      <w:r w:rsidRPr="006448E7">
        <w:rPr>
          <w:rStyle w:val="PlanInstructions"/>
          <w:i w:val="0"/>
          <w:lang w:val="es-US"/>
        </w:rPr>
        <w:t>[</w:t>
      </w:r>
      <w:proofErr w:type="spellStart"/>
      <w:r w:rsidRPr="006448E7">
        <w:rPr>
          <w:rStyle w:val="PlanInstructions"/>
          <w:lang w:val="es-US"/>
        </w:rPr>
        <w:t>insert</w:t>
      </w:r>
      <w:proofErr w:type="spellEnd"/>
      <w:r w:rsidRPr="006448E7">
        <w:rPr>
          <w:rStyle w:val="PlanInstructions"/>
          <w:lang w:val="es-US"/>
        </w:rPr>
        <w:t xml:space="preserve"> time </w:t>
      </w:r>
      <w:proofErr w:type="spellStart"/>
      <w:r w:rsidRPr="006448E7">
        <w:rPr>
          <w:rStyle w:val="PlanInstructions"/>
          <w:lang w:val="es-US"/>
        </w:rPr>
        <w:t>period</w:t>
      </w:r>
      <w:proofErr w:type="spellEnd"/>
      <w:r w:rsidRPr="006448E7">
        <w:rPr>
          <w:rStyle w:val="PlanInstructions"/>
          <w:lang w:val="es-US"/>
        </w:rPr>
        <w:t xml:space="preserve"> (</w:t>
      </w:r>
      <w:proofErr w:type="spellStart"/>
      <w:r w:rsidRPr="006448E7">
        <w:rPr>
          <w:rStyle w:val="PlanInstructions"/>
          <w:lang w:val="es-US"/>
        </w:rPr>
        <w:t>must</w:t>
      </w:r>
      <w:proofErr w:type="spellEnd"/>
      <w:r w:rsidRPr="006448E7">
        <w:rPr>
          <w:rStyle w:val="PlanInstructions"/>
          <w:lang w:val="es-US"/>
        </w:rPr>
        <w:t xml:space="preserve"> be at </w:t>
      </w:r>
      <w:proofErr w:type="spellStart"/>
      <w:r w:rsidRPr="006448E7">
        <w:rPr>
          <w:rStyle w:val="PlanInstructions"/>
          <w:lang w:val="es-US"/>
        </w:rPr>
        <w:t>least</w:t>
      </w:r>
      <w:proofErr w:type="spellEnd"/>
      <w:r w:rsidRPr="006448E7">
        <w:rPr>
          <w:rStyle w:val="PlanInstructions"/>
          <w:lang w:val="es-US"/>
        </w:rPr>
        <w:t xml:space="preserve"> 90 </w:t>
      </w:r>
      <w:proofErr w:type="spellStart"/>
      <w:r w:rsidRPr="006448E7">
        <w:rPr>
          <w:rStyle w:val="PlanInstructions"/>
          <w:lang w:val="es-US"/>
        </w:rPr>
        <w:t>days</w:t>
      </w:r>
      <w:proofErr w:type="spellEnd"/>
      <w:r w:rsidRPr="006448E7">
        <w:rPr>
          <w:rStyle w:val="PlanInstructions"/>
          <w:lang w:val="es-US"/>
        </w:rPr>
        <w:t>)</w:t>
      </w:r>
      <w:r w:rsidRPr="006448E7">
        <w:rPr>
          <w:rStyle w:val="PlanInstructions"/>
          <w:i w:val="0"/>
          <w:lang w:val="es-US"/>
        </w:rPr>
        <w:t xml:space="preserve">] </w:t>
      </w:r>
      <w:r w:rsidRPr="006448E7">
        <w:t xml:space="preserve">días </w:t>
      </w:r>
      <w:r w:rsidRPr="006448E7">
        <w:rPr>
          <w:bCs/>
        </w:rPr>
        <w:t xml:space="preserve">y vive en una institución de cuidado a largo plazo y necesita un suministro </w:t>
      </w:r>
      <w:r w:rsidRPr="006448E7">
        <w:t>inmediatamente.</w:t>
      </w:r>
    </w:p>
    <w:p w14:paraId="3D25C1D6" w14:textId="3E0FA13B" w:rsidR="009D6267" w:rsidRPr="003948F9" w:rsidRDefault="006448E7" w:rsidP="00FB75EB">
      <w:pPr>
        <w:pStyle w:val="ListBullet"/>
        <w:numPr>
          <w:ilvl w:val="1"/>
          <w:numId w:val="16"/>
        </w:numPr>
        <w:spacing w:after="200"/>
        <w:ind w:left="1080"/>
        <w:rPr>
          <w:b/>
          <w:lang w:val="es-ES"/>
        </w:rPr>
      </w:pPr>
      <w:r w:rsidRPr="008F45E0">
        <w:t xml:space="preserve">Cubriremos un suministro </w:t>
      </w:r>
      <w:r>
        <w:t>de</w:t>
      </w:r>
      <w:r w:rsidRPr="008F45E0">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supply</w:t>
      </w:r>
      <w:proofErr w:type="spellEnd"/>
      <w:r w:rsidRPr="003E0CE9">
        <w:rPr>
          <w:rStyle w:val="PlanInstructions"/>
          <w:lang w:val="es-US"/>
        </w:rPr>
        <w:t xml:space="preserve"> </w:t>
      </w:r>
      <w:proofErr w:type="spellStart"/>
      <w:r w:rsidRPr="003E0CE9">
        <w:rPr>
          <w:rStyle w:val="PlanInstructions"/>
          <w:lang w:val="es-US"/>
        </w:rPr>
        <w:t>limit</w:t>
      </w:r>
      <w:proofErr w:type="spellEnd"/>
      <w:r w:rsidRPr="003E0CE9">
        <w:rPr>
          <w:rStyle w:val="PlanInstructions"/>
          <w:lang w:val="es-US"/>
        </w:rPr>
        <w:t xml:space="preserve"> (</w:t>
      </w:r>
      <w:proofErr w:type="spellStart"/>
      <w:r w:rsidRPr="003E0CE9">
        <w:rPr>
          <w:rStyle w:val="PlanInstructions"/>
          <w:lang w:val="es-US"/>
        </w:rPr>
        <w:t>must</w:t>
      </w:r>
      <w:proofErr w:type="spellEnd"/>
      <w:r w:rsidRPr="003E0CE9">
        <w:rPr>
          <w:rStyle w:val="PlanInstructions"/>
          <w:lang w:val="es-US"/>
        </w:rPr>
        <w:t xml:space="preserve"> be at </w:t>
      </w:r>
      <w:proofErr w:type="spellStart"/>
      <w:r w:rsidRPr="003E0CE9">
        <w:rPr>
          <w:rStyle w:val="PlanInstructions"/>
          <w:lang w:val="es-US"/>
        </w:rPr>
        <w:t>least</w:t>
      </w:r>
      <w:proofErr w:type="spellEnd"/>
      <w:r w:rsidRPr="003E0CE9">
        <w:rPr>
          <w:rStyle w:val="PlanInstructions"/>
          <w:lang w:val="es-US"/>
        </w:rPr>
        <w:t xml:space="preserve"> a 31-day </w:t>
      </w:r>
      <w:proofErr w:type="spellStart"/>
      <w:r w:rsidRPr="003E0CE9">
        <w:rPr>
          <w:rStyle w:val="PlanInstructions"/>
          <w:lang w:val="es-US"/>
        </w:rPr>
        <w:t>supply</w:t>
      </w:r>
      <w:proofErr w:type="spellEnd"/>
      <w:r w:rsidRPr="003E0CE9">
        <w:rPr>
          <w:rStyle w:val="PlanInstructions"/>
          <w:lang w:val="es-US"/>
        </w:rPr>
        <w:t>)</w:t>
      </w:r>
      <w:r w:rsidRPr="003E0CE9">
        <w:rPr>
          <w:rStyle w:val="PlanInstructions"/>
          <w:i w:val="0"/>
          <w:lang w:val="es-US"/>
        </w:rPr>
        <w:t>]</w:t>
      </w:r>
      <w:r w:rsidRPr="003E0CE9">
        <w:rPr>
          <w:rStyle w:val="PlanInstructions"/>
          <w:lang w:val="es-US"/>
        </w:rPr>
        <w:t xml:space="preserve"> </w:t>
      </w:r>
      <w:r w:rsidRPr="008F45E0">
        <w:rPr>
          <w:bCs/>
        </w:rPr>
        <w:t xml:space="preserve">días </w:t>
      </w:r>
      <w:r w:rsidRPr="008F45E0">
        <w:t xml:space="preserve">de su medicamento de Medicare </w:t>
      </w:r>
      <w:r>
        <w:t>P</w:t>
      </w:r>
      <w:r w:rsidRPr="008F45E0">
        <w:t xml:space="preserve">arte D o menos, si su receta es para menos días. Esto es además del suministro </w:t>
      </w:r>
      <w:r w:rsidR="009D6267" w:rsidRPr="008F45E0">
        <w:t>tempor</w:t>
      </w:r>
      <w:r w:rsidR="009D6267">
        <w:rPr>
          <w:bCs/>
        </w:rPr>
        <w:t>ero</w:t>
      </w:r>
      <w:r w:rsidR="009D6267" w:rsidRPr="008F45E0">
        <w:t xml:space="preserve"> </w:t>
      </w:r>
      <w:r w:rsidRPr="008F45E0">
        <w:t>de transición descrito arriba.</w:t>
      </w:r>
    </w:p>
    <w:p w14:paraId="19BCDA3A" w14:textId="78A938D6" w:rsidR="009D6267" w:rsidRDefault="006448E7" w:rsidP="007F2D53">
      <w:pPr>
        <w:pStyle w:val="ListBullet"/>
        <w:numPr>
          <w:ilvl w:val="0"/>
          <w:numId w:val="34"/>
        </w:numPr>
        <w:spacing w:after="200"/>
        <w:ind w:left="1080"/>
        <w:rPr>
          <w:rStyle w:val="PlanInstructions"/>
          <w:b/>
          <w:i w:val="0"/>
          <w:color w:val="auto"/>
        </w:rPr>
      </w:pPr>
      <w:r w:rsidRPr="008F45E0">
        <w:rPr>
          <w:rStyle w:val="PlanInstructions"/>
          <w:i w:val="0"/>
        </w:rPr>
        <w:t>[</w:t>
      </w:r>
      <w:r w:rsidRPr="008F45E0">
        <w:rPr>
          <w:rStyle w:val="PlanInstructions"/>
        </w:rPr>
        <w:t>If applicable: Plan must insert their transition policy for current members with changes to their level of care.</w:t>
      </w:r>
      <w:r w:rsidRPr="008F45E0">
        <w:rPr>
          <w:rStyle w:val="PlanInstructions"/>
          <w:i w:val="0"/>
        </w:rPr>
        <w:t>]</w:t>
      </w:r>
    </w:p>
    <w:p w14:paraId="4F857055" w14:textId="4823D54F" w:rsidR="006448E7" w:rsidRPr="00925412" w:rsidRDefault="006448E7" w:rsidP="00FB75EB">
      <w:pPr>
        <w:pStyle w:val="ListBullet"/>
        <w:numPr>
          <w:ilvl w:val="1"/>
          <w:numId w:val="16"/>
        </w:numPr>
        <w:spacing w:after="200"/>
        <w:ind w:left="1080"/>
        <w:rPr>
          <w:b/>
        </w:rPr>
      </w:pPr>
      <w:r w:rsidRPr="008F45E0">
        <w:t>Para pedir un suministro tempor</w:t>
      </w:r>
      <w:r w:rsidRPr="00925412">
        <w:rPr>
          <w:bCs/>
        </w:rPr>
        <w:t>ero</w:t>
      </w:r>
      <w:r w:rsidRPr="008F45E0">
        <w:t xml:space="preserve"> de un medicamento, llame a </w:t>
      </w:r>
      <w:r w:rsidR="002C08C8">
        <w:rPr>
          <w:rFonts w:cs="Arial"/>
        </w:rPr>
        <w:fldChar w:fldCharType="begin"/>
      </w:r>
      <w:r w:rsidR="002C08C8">
        <w:instrText xml:space="preserve"> REF memberServicesName \h </w:instrText>
      </w:r>
      <w:r w:rsidR="002C08C8">
        <w:rPr>
          <w:rFonts w:cs="Arial"/>
        </w:rPr>
      </w:r>
      <w:r w:rsidR="002C08C8">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rPr>
          <w:rFonts w:cs="Arial"/>
        </w:rPr>
        <w:fldChar w:fldCharType="end"/>
      </w:r>
      <w:r w:rsidRPr="008F45E0">
        <w:t>.</w:t>
      </w:r>
    </w:p>
    <w:p w14:paraId="41056F14" w14:textId="4472DC41" w:rsidR="000D4BF9" w:rsidRPr="008F45E0" w:rsidRDefault="000D4BF9" w:rsidP="006448E7">
      <w:pPr>
        <w:ind w:right="0"/>
      </w:pPr>
      <w:r w:rsidRPr="008F45E0">
        <w:t>Cuando usted reciba un suministro tempor</w:t>
      </w:r>
      <w:r>
        <w:rPr>
          <w:bCs/>
        </w:rPr>
        <w:t>ero</w:t>
      </w:r>
      <w:r w:rsidRPr="008F45E0">
        <w:t xml:space="preserve"> de un medicamento, deberá hablar con su proveedor para decidir qué hacer cuando se le termine. Sus opciones son:</w:t>
      </w:r>
    </w:p>
    <w:p w14:paraId="088336F9" w14:textId="77777777" w:rsidR="000D4BF9" w:rsidRPr="006448E7" w:rsidRDefault="000D4BF9" w:rsidP="00FB75EB">
      <w:pPr>
        <w:pStyle w:val="ListBullet"/>
        <w:numPr>
          <w:ilvl w:val="0"/>
          <w:numId w:val="16"/>
        </w:numPr>
        <w:spacing w:after="200"/>
      </w:pPr>
      <w:r w:rsidRPr="006448E7">
        <w:t>Usted puede cambiar de medicamento.</w:t>
      </w:r>
    </w:p>
    <w:p w14:paraId="2CE0A6BB" w14:textId="078CAB5B" w:rsidR="000D4BF9" w:rsidRPr="006448E7" w:rsidRDefault="000D4BF9" w:rsidP="006448E7">
      <w:pPr>
        <w:pStyle w:val="ListBullet"/>
        <w:spacing w:after="200"/>
        <w:ind w:left="720"/>
      </w:pPr>
      <w:r w:rsidRPr="008F45E0">
        <w:t xml:space="preserve">Puede haber un medicamento diferente cubierto por el plan que funcione para usted. Puede llamar a </w:t>
      </w:r>
      <w:r w:rsidR="002C08C8">
        <w:fldChar w:fldCharType="begin"/>
      </w:r>
      <w:r w:rsidR="002C08C8">
        <w:instrText xml:space="preserve"> REF memberServicesName \h </w:instrText>
      </w:r>
      <w:r w:rsidR="002C08C8">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fldChar w:fldCharType="end"/>
      </w:r>
      <w:r w:rsidRPr="008F45E0">
        <w:t xml:space="preserve"> para pedir una </w:t>
      </w:r>
      <w:r w:rsidR="00221FEC">
        <w:t>l</w:t>
      </w:r>
      <w:r w:rsidR="00221FEC" w:rsidRPr="00221FEC">
        <w:t>ista de medicamentos cubiertos</w:t>
      </w:r>
      <w:r w:rsidRPr="008F45E0">
        <w:t xml:space="preserve"> que traten la misma enfermedad. La lista le ayudará a su proveedor a encontrar un medicamento cubierto que pueda funcionarle a usted.</w:t>
      </w:r>
    </w:p>
    <w:p w14:paraId="41691738" w14:textId="77777777" w:rsidR="000D4BF9" w:rsidRPr="00EA1040" w:rsidRDefault="000D4BF9" w:rsidP="006448E7">
      <w:pPr>
        <w:pStyle w:val="ListBullet"/>
        <w:spacing w:after="200"/>
        <w:ind w:left="720"/>
        <w:rPr>
          <w:b/>
        </w:rPr>
      </w:pPr>
      <w:r w:rsidRPr="00EA1040">
        <w:rPr>
          <w:b/>
        </w:rPr>
        <w:t>O</w:t>
      </w:r>
    </w:p>
    <w:p w14:paraId="77AC9D87" w14:textId="77777777" w:rsidR="000D4BF9" w:rsidRPr="006448E7" w:rsidRDefault="000D4BF9" w:rsidP="00FB75EB">
      <w:pPr>
        <w:pStyle w:val="ListBullet"/>
        <w:numPr>
          <w:ilvl w:val="0"/>
          <w:numId w:val="16"/>
        </w:numPr>
        <w:spacing w:after="200"/>
      </w:pPr>
      <w:r w:rsidRPr="006448E7">
        <w:t>Usted puede pedir una excepción.</w:t>
      </w:r>
    </w:p>
    <w:p w14:paraId="01448ABC" w14:textId="77777777" w:rsidR="006448E7" w:rsidRDefault="000D4BF9" w:rsidP="006448E7">
      <w:pPr>
        <w:pStyle w:val="ListBullet"/>
        <w:spacing w:after="200"/>
        <w:ind w:left="720"/>
      </w:pPr>
      <w:r w:rsidRPr="008F45E0">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51ABBEF0" w14:textId="77777777" w:rsidR="006448E7" w:rsidRDefault="000D4BF9" w:rsidP="006448E7">
      <w:pPr>
        <w:pStyle w:val="ListBullet"/>
        <w:spacing w:after="200"/>
        <w:ind w:right="0"/>
      </w:pPr>
      <w:r w:rsidRPr="003E0CE9">
        <w:rPr>
          <w:rStyle w:val="PlanInstructions"/>
          <w:i w:val="0"/>
          <w:lang w:val="es-US"/>
        </w:rPr>
        <w:lastRenderedPageBreak/>
        <w:t>[</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the</w:t>
      </w:r>
      <w:proofErr w:type="spellEnd"/>
      <w:r w:rsidRPr="003E0CE9">
        <w:rPr>
          <w:rStyle w:val="PlanInstructions"/>
          <w:lang w:val="es-US"/>
        </w:rPr>
        <w:t xml:space="preserve"> plan </w:t>
      </w:r>
      <w:proofErr w:type="spellStart"/>
      <w:r w:rsidRPr="003E0CE9">
        <w:rPr>
          <w:rStyle w:val="PlanInstructions"/>
          <w:lang w:val="es-US"/>
        </w:rPr>
        <w:t>does</w:t>
      </w:r>
      <w:proofErr w:type="spellEnd"/>
      <w:r w:rsidRPr="003E0CE9">
        <w:rPr>
          <w:rStyle w:val="PlanInstructions"/>
          <w:lang w:val="es-US"/>
        </w:rPr>
        <w:t xml:space="preserve"> </w:t>
      </w:r>
      <w:proofErr w:type="spellStart"/>
      <w:r w:rsidRPr="003E0CE9">
        <w:rPr>
          <w:rStyle w:val="PlanInstructions"/>
          <w:lang w:val="es-US"/>
        </w:rPr>
        <w:t>not</w:t>
      </w:r>
      <w:proofErr w:type="spellEnd"/>
      <w:r w:rsidRPr="003E0CE9">
        <w:rPr>
          <w:rStyle w:val="PlanInstructions"/>
          <w:lang w:val="es-US"/>
        </w:rPr>
        <w:t xml:space="preserve"> </w:t>
      </w:r>
      <w:proofErr w:type="spellStart"/>
      <w:r w:rsidRPr="003E0CE9">
        <w:rPr>
          <w:rStyle w:val="PlanInstructions"/>
          <w:lang w:val="es-US"/>
        </w:rPr>
        <w:t>allow</w:t>
      </w:r>
      <w:proofErr w:type="spellEnd"/>
      <w:r w:rsidRPr="003E0CE9">
        <w:rPr>
          <w:rStyle w:val="PlanInstructions"/>
          <w:lang w:val="es-US"/>
        </w:rPr>
        <w:t xml:space="preserve"> </w:t>
      </w:r>
      <w:proofErr w:type="spellStart"/>
      <w:r w:rsidRPr="003E0CE9">
        <w:rPr>
          <w:rStyle w:val="PlanInstructions"/>
          <w:lang w:val="es-US"/>
        </w:rPr>
        <w:t>current</w:t>
      </w:r>
      <w:proofErr w:type="spellEnd"/>
      <w:r w:rsidRPr="003E0CE9">
        <w:rPr>
          <w:rStyle w:val="PlanInstructions"/>
          <w:lang w:val="es-US"/>
        </w:rPr>
        <w:t xml:space="preserve"> </w:t>
      </w:r>
      <w:proofErr w:type="spellStart"/>
      <w:r w:rsidRPr="003E0CE9">
        <w:rPr>
          <w:rStyle w:val="PlanInstructions"/>
          <w:lang w:val="es-US"/>
        </w:rPr>
        <w:t>members</w:t>
      </w:r>
      <w:proofErr w:type="spellEnd"/>
      <w:r w:rsidRPr="003E0CE9">
        <w:rPr>
          <w:rStyle w:val="PlanInstructions"/>
          <w:lang w:val="es-US"/>
        </w:rPr>
        <w:t xml:space="preserve"> to </w:t>
      </w:r>
      <w:proofErr w:type="spellStart"/>
      <w:r w:rsidRPr="003E0CE9">
        <w:rPr>
          <w:rStyle w:val="PlanInstructions"/>
          <w:lang w:val="es-US"/>
        </w:rPr>
        <w:t>request</w:t>
      </w:r>
      <w:proofErr w:type="spellEnd"/>
      <w:r w:rsidRPr="003E0CE9">
        <w:rPr>
          <w:rStyle w:val="PlanInstructions"/>
          <w:lang w:val="es-US"/>
        </w:rPr>
        <w:t xml:space="preserve"> </w:t>
      </w:r>
      <w:proofErr w:type="spellStart"/>
      <w:r w:rsidRPr="003E0CE9">
        <w:rPr>
          <w:rStyle w:val="PlanInstructions"/>
          <w:lang w:val="es-US"/>
        </w:rPr>
        <w:t>an</w:t>
      </w:r>
      <w:proofErr w:type="spellEnd"/>
      <w:r w:rsidRPr="003E0CE9">
        <w:rPr>
          <w:rStyle w:val="PlanInstructions"/>
          <w:lang w:val="es-US"/>
        </w:rPr>
        <w:t xml:space="preserve"> </w:t>
      </w:r>
      <w:proofErr w:type="spellStart"/>
      <w:r w:rsidRPr="003E0CE9">
        <w:rPr>
          <w:rStyle w:val="PlanInstructions"/>
          <w:lang w:val="es-US"/>
        </w:rPr>
        <w:t>exception</w:t>
      </w:r>
      <w:proofErr w:type="spellEnd"/>
      <w:r w:rsidRPr="003E0CE9">
        <w:rPr>
          <w:rStyle w:val="PlanInstructions"/>
          <w:lang w:val="es-US"/>
        </w:rPr>
        <w:t xml:space="preserve"> prior to </w:t>
      </w:r>
      <w:proofErr w:type="spellStart"/>
      <w:r w:rsidRPr="003E0CE9">
        <w:rPr>
          <w:rStyle w:val="PlanInstructions"/>
          <w:lang w:val="es-US"/>
        </w:rPr>
        <w:t>the</w:t>
      </w:r>
      <w:proofErr w:type="spellEnd"/>
      <w:r w:rsidRPr="003E0CE9">
        <w:rPr>
          <w:rStyle w:val="PlanInstructions"/>
          <w:lang w:val="es-US"/>
        </w:rPr>
        <w:t xml:space="preserve"> </w:t>
      </w:r>
      <w:proofErr w:type="spellStart"/>
      <w:r w:rsidRPr="003E0CE9">
        <w:rPr>
          <w:rStyle w:val="PlanInstructions"/>
          <w:lang w:val="es-US"/>
        </w:rPr>
        <w:t>beginning</w:t>
      </w:r>
      <w:proofErr w:type="spellEnd"/>
      <w:r w:rsidRPr="003E0CE9">
        <w:rPr>
          <w:rStyle w:val="PlanInstructions"/>
          <w:lang w:val="es-US"/>
        </w:rPr>
        <w:t xml:space="preserve"> of </w:t>
      </w:r>
      <w:proofErr w:type="spellStart"/>
      <w:r w:rsidRPr="003E0CE9">
        <w:rPr>
          <w:rStyle w:val="PlanInstructions"/>
          <w:lang w:val="es-US"/>
        </w:rPr>
        <w:t>the</w:t>
      </w:r>
      <w:proofErr w:type="spellEnd"/>
      <w:r w:rsidRPr="003E0CE9">
        <w:rPr>
          <w:rStyle w:val="PlanInstructions"/>
          <w:lang w:val="es-US"/>
        </w:rPr>
        <w:t xml:space="preserve"> </w:t>
      </w:r>
      <w:proofErr w:type="spellStart"/>
      <w:r w:rsidRPr="003E0CE9">
        <w:rPr>
          <w:rStyle w:val="PlanInstructions"/>
          <w:lang w:val="es-US"/>
        </w:rPr>
        <w:t>following</w:t>
      </w:r>
      <w:proofErr w:type="spellEnd"/>
      <w:r w:rsidRPr="003E0CE9">
        <w:rPr>
          <w:rStyle w:val="PlanInstructions"/>
          <w:lang w:val="es-US"/>
        </w:rPr>
        <w:t xml:space="preserve"> </w:t>
      </w:r>
      <w:proofErr w:type="spellStart"/>
      <w:r w:rsidRPr="003E0CE9">
        <w:rPr>
          <w:rStyle w:val="PlanInstructions"/>
          <w:lang w:val="es-US"/>
        </w:rPr>
        <w:t>contract</w:t>
      </w:r>
      <w:proofErr w:type="spellEnd"/>
      <w:r w:rsidRPr="003E0CE9">
        <w:rPr>
          <w:rStyle w:val="PlanInstructions"/>
          <w:lang w:val="es-US"/>
        </w:rPr>
        <w:t xml:space="preserve"> </w:t>
      </w:r>
      <w:proofErr w:type="spellStart"/>
      <w:r w:rsidRPr="003E0CE9">
        <w:rPr>
          <w:rStyle w:val="PlanInstructions"/>
          <w:lang w:val="es-US"/>
        </w:rPr>
        <w:t>year</w:t>
      </w:r>
      <w:proofErr w:type="spellEnd"/>
      <w:r w:rsidRPr="003E0CE9">
        <w:rPr>
          <w:rStyle w:val="PlanInstructions"/>
          <w:lang w:val="es-US"/>
        </w:rPr>
        <w:t xml:space="preserve"> </w:t>
      </w:r>
      <w:proofErr w:type="spellStart"/>
      <w:r w:rsidRPr="003E0CE9">
        <w:rPr>
          <w:rStyle w:val="PlanInstructions"/>
          <w:lang w:val="es-US"/>
        </w:rPr>
        <w:t>omit</w:t>
      </w:r>
      <w:proofErr w:type="spellEnd"/>
      <w:r w:rsidRPr="003E0CE9">
        <w:rPr>
          <w:rStyle w:val="PlanInstructions"/>
          <w:lang w:val="es-US"/>
        </w:rPr>
        <w:t xml:space="preserve"> </w:t>
      </w:r>
      <w:proofErr w:type="spellStart"/>
      <w:r w:rsidRPr="003E0CE9">
        <w:rPr>
          <w:rStyle w:val="PlanInstructions"/>
          <w:lang w:val="es-US"/>
        </w:rPr>
        <w:t>this</w:t>
      </w:r>
      <w:proofErr w:type="spellEnd"/>
      <w:r w:rsidRPr="003E0CE9">
        <w:rPr>
          <w:rStyle w:val="PlanInstructions"/>
          <w:lang w:val="es-US"/>
        </w:rPr>
        <w:t xml:space="preserve"> </w:t>
      </w:r>
      <w:proofErr w:type="spellStart"/>
      <w:r w:rsidRPr="003E0CE9">
        <w:rPr>
          <w:rStyle w:val="PlanInstructions"/>
          <w:lang w:val="es-US"/>
        </w:rPr>
        <w:t>paragraph</w:t>
      </w:r>
      <w:proofErr w:type="spellEnd"/>
      <w:r w:rsidRPr="003E0CE9">
        <w:rPr>
          <w:rStyle w:val="PlanInstructions"/>
          <w:lang w:val="es-US"/>
        </w:rPr>
        <w:t>:</w:t>
      </w:r>
      <w:r w:rsidRPr="003E0CE9">
        <w:rPr>
          <w:rStyle w:val="PlanInstructions"/>
          <w:i w:val="0"/>
          <w:lang w:val="es-US"/>
        </w:rPr>
        <w:t>]</w:t>
      </w:r>
      <w:r w:rsidRPr="008F45E0">
        <w:t xml:space="preserve"> Si un medicamento que usted está tomando es eliminado de la Lista de medicamentos o se le pone algún límite para el año siguiente, le permitiremos pedir una excepción antes del año siguiente.</w:t>
      </w:r>
    </w:p>
    <w:p w14:paraId="12A78AF9" w14:textId="77777777" w:rsidR="006448E7" w:rsidRDefault="000D4BF9" w:rsidP="00FB75EB">
      <w:pPr>
        <w:pStyle w:val="ListBullet"/>
        <w:numPr>
          <w:ilvl w:val="0"/>
          <w:numId w:val="16"/>
        </w:numPr>
        <w:spacing w:after="200"/>
      </w:pPr>
      <w:r w:rsidRPr="008F45E0">
        <w:t xml:space="preserve">Le avisaremos sobre cualquier cambio en la cobertura de su medicamento para el año siguiente. Puede pedirnos que hagamos una excepción y cubramos el medicamento como a usted le gustaría para el año siguiente. </w:t>
      </w:r>
    </w:p>
    <w:p w14:paraId="6A75836F" w14:textId="3A02A603" w:rsidR="000D4BF9" w:rsidRPr="008F45E0" w:rsidRDefault="000D4BF9" w:rsidP="00FB75EB">
      <w:pPr>
        <w:pStyle w:val="ListBullet"/>
        <w:numPr>
          <w:ilvl w:val="0"/>
          <w:numId w:val="16"/>
        </w:numPr>
        <w:spacing w:after="200"/>
      </w:pPr>
      <w:r w:rsidRPr="008F45E0">
        <w:t>Responderemos a su pedido de una excepción a más tardar en 72 horas después de recibir su solicitud (o el informe de su proveedor).</w:t>
      </w:r>
    </w:p>
    <w:p w14:paraId="39401D47" w14:textId="77777777" w:rsidR="000D4BF9" w:rsidRPr="008F45E0" w:rsidRDefault="000D4BF9" w:rsidP="006448E7">
      <w:pPr>
        <w:pStyle w:val="Specialnote"/>
        <w:numPr>
          <w:ilvl w:val="0"/>
          <w:numId w:val="0"/>
        </w:numPr>
        <w:ind w:right="0"/>
      </w:pPr>
      <w:r w:rsidRPr="008F45E0">
        <w:t xml:space="preserve">Para saber más sobre cómo pedir una excepción, lea el Capítulo 9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w:t>
      </w:r>
    </w:p>
    <w:p w14:paraId="6BB01278" w14:textId="24B8FA94" w:rsidR="000D4BF9" w:rsidRPr="003948F9" w:rsidRDefault="000D4BF9" w:rsidP="006448E7">
      <w:pPr>
        <w:pStyle w:val="Specialnote"/>
        <w:numPr>
          <w:ilvl w:val="0"/>
          <w:numId w:val="0"/>
        </w:numPr>
        <w:ind w:right="0"/>
        <w:rPr>
          <w:lang w:val="es-ES"/>
        </w:rPr>
      </w:pPr>
      <w:r w:rsidRPr="008F45E0">
        <w:t xml:space="preserve">Si usted necesita ayuda para pedir una excepción, puede comunicarse con </w:t>
      </w:r>
      <w:r w:rsidR="002C08C8">
        <w:rPr>
          <w:rFonts w:cs="Arial"/>
        </w:rPr>
        <w:fldChar w:fldCharType="begin"/>
      </w:r>
      <w:r w:rsidR="002C08C8">
        <w:instrText xml:space="preserve"> REF memberServicesName \h </w:instrText>
      </w:r>
      <w:r w:rsidR="002C08C8">
        <w:rPr>
          <w:rFonts w:cs="Arial"/>
        </w:rPr>
      </w:r>
      <w:r w:rsidR="002C08C8">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rPr>
          <w:rFonts w:cs="Arial"/>
        </w:rPr>
        <w:fldChar w:fldCharType="end"/>
      </w:r>
      <w:r w:rsidRPr="008F45E0">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w:t>
      </w:r>
      <w:r w:rsidR="00FF6C6C" w:rsidRPr="00FF6C6C">
        <w:rPr>
          <w:rStyle w:val="PlanInstructions"/>
          <w:i w:val="0"/>
          <w:iCs/>
        </w:rPr>
        <w:fldChar w:fldCharType="begin"/>
      </w:r>
      <w:r w:rsidR="00FF6C6C" w:rsidRPr="003356A6">
        <w:rPr>
          <w:rStyle w:val="PlanInstructions"/>
          <w:i w:val="0"/>
          <w:iCs/>
          <w:lang w:val="es-ES"/>
        </w:rPr>
        <w:instrText xml:space="preserve"> REF nameForCareCoordinator \h  \* MERGEFORMAT </w:instrText>
      </w:r>
      <w:r w:rsidR="00FF6C6C" w:rsidRPr="00FF6C6C">
        <w:rPr>
          <w:rStyle w:val="PlanInstructions"/>
          <w:i w:val="0"/>
          <w:iCs/>
        </w:rPr>
      </w:r>
      <w:r w:rsidR="00FF6C6C" w:rsidRPr="00FF6C6C">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FF6C6C" w:rsidRPr="00FF6C6C">
        <w:rPr>
          <w:rStyle w:val="PlanInstructions"/>
          <w:i w:val="0"/>
          <w:iCs/>
        </w:rPr>
        <w:fldChar w:fldCharType="end"/>
      </w:r>
      <w:r w:rsidRPr="003E0CE9">
        <w:rPr>
          <w:rStyle w:val="PlanInstructions"/>
          <w:i w:val="0"/>
          <w:lang w:val="es-US"/>
        </w:rPr>
        <w:t>]</w:t>
      </w:r>
      <w:r w:rsidRPr="008F45E0">
        <w:t>.</w:t>
      </w:r>
    </w:p>
    <w:p w14:paraId="5CC17217" w14:textId="0A7C5DE6" w:rsidR="000D4BF9" w:rsidRPr="008F45E0" w:rsidRDefault="006448E7" w:rsidP="00BD4704">
      <w:pPr>
        <w:pStyle w:val="Heading1"/>
      </w:pPr>
      <w:bookmarkStart w:id="167" w:name="_Toc109315734"/>
      <w:bookmarkStart w:id="168" w:name="_Toc199361857"/>
      <w:bookmarkStart w:id="169" w:name="_Toc334603416"/>
      <w:bookmarkStart w:id="170" w:name="_Toc348534467"/>
      <w:bookmarkStart w:id="171" w:name="_Toc364969479"/>
      <w:bookmarkStart w:id="172" w:name="_Toc372315029"/>
      <w:bookmarkStart w:id="173" w:name="_Toc374645029"/>
      <w:bookmarkStart w:id="174" w:name="_Toc17096581"/>
      <w:r>
        <w:t>E.</w:t>
      </w:r>
      <w:r w:rsidR="00252DEB">
        <w:tab/>
      </w:r>
      <w:r w:rsidR="000D4BF9" w:rsidRPr="008F45E0">
        <w:t>Cambios en la cobertura de sus medicamentos</w:t>
      </w:r>
      <w:bookmarkEnd w:id="167"/>
      <w:bookmarkEnd w:id="168"/>
      <w:bookmarkEnd w:id="169"/>
      <w:bookmarkEnd w:id="170"/>
      <w:bookmarkEnd w:id="171"/>
      <w:bookmarkEnd w:id="172"/>
      <w:bookmarkEnd w:id="173"/>
      <w:bookmarkEnd w:id="174"/>
    </w:p>
    <w:p w14:paraId="0442B6CC" w14:textId="66869C74" w:rsidR="000D4BF9" w:rsidRPr="008F45E0" w:rsidRDefault="000D4BF9" w:rsidP="006448E7">
      <w:pPr>
        <w:ind w:right="0"/>
      </w:pPr>
      <w:r w:rsidRPr="008F45E0">
        <w:t xml:space="preserve">La mayoría de los cambios en la cobertura de medicamentos ocurre el 1º de enero. Sin embargo, </w:t>
      </w:r>
      <w:r w:rsidR="00A719AF">
        <w:fldChar w:fldCharType="begin"/>
      </w:r>
      <w:r w:rsidR="00A719AF">
        <w:instrText xml:space="preserve"> REF planName \h </w:instrText>
      </w:r>
      <w:r w:rsidR="00A719AF">
        <w:fldChar w:fldCharType="separate"/>
      </w:r>
      <w:r w:rsidR="00A91A28" w:rsidRPr="00731A92">
        <w:t xml:space="preserve">&lt;plan </w:t>
      </w:r>
      <w:proofErr w:type="spellStart"/>
      <w:r w:rsidR="00A91A28" w:rsidRPr="00731A92">
        <w:t>name</w:t>
      </w:r>
      <w:proofErr w:type="spellEnd"/>
      <w:r w:rsidR="00A91A28" w:rsidRPr="00731A92">
        <w:t>&gt;</w:t>
      </w:r>
      <w:r w:rsidR="00A719AF">
        <w:fldChar w:fldCharType="end"/>
      </w:r>
      <w:r w:rsidR="009D6267">
        <w:t xml:space="preserve"> </w:t>
      </w:r>
      <w:r w:rsidRPr="008F45E0">
        <w:t xml:space="preserve">podría modificar la Lista de medicamentos durante el año. </w:t>
      </w:r>
      <w:r w:rsidR="00190FDF">
        <w:t>Además, p</w:t>
      </w:r>
      <w:r w:rsidR="009D6267">
        <w:t>odemos cambiar nuestras reglas sobre los medicamentos. Por ejemplo, pod</w:t>
      </w:r>
      <w:r w:rsidR="008777DD">
        <w:t>r</w:t>
      </w:r>
      <w:r w:rsidR="00190FDF">
        <w:rPr>
          <w:rFonts w:cs="Arial"/>
        </w:rPr>
        <w:t>í</w:t>
      </w:r>
      <w:r w:rsidR="008023A4">
        <w:t>a</w:t>
      </w:r>
      <w:r w:rsidR="009D6267">
        <w:t>mos:</w:t>
      </w:r>
    </w:p>
    <w:p w14:paraId="7FFB6C82" w14:textId="2E6FC41D" w:rsidR="00791266" w:rsidRDefault="00791266" w:rsidP="00FB75EB">
      <w:pPr>
        <w:pStyle w:val="ListBullet"/>
        <w:numPr>
          <w:ilvl w:val="0"/>
          <w:numId w:val="16"/>
        </w:numPr>
        <w:spacing w:after="200"/>
      </w:pPr>
      <w:r>
        <w:t xml:space="preserve">Decidir requerir o no requerir autorización previa para un medicamento. (Autorización previa es permiso de </w:t>
      </w:r>
      <w:r w:rsidR="00A719AF">
        <w:fldChar w:fldCharType="begin"/>
      </w:r>
      <w:r w:rsidR="00A719AF">
        <w:instrText xml:space="preserve"> REF planName \h </w:instrText>
      </w:r>
      <w:r w:rsidR="00A719AF">
        <w:fldChar w:fldCharType="separate"/>
      </w:r>
      <w:r w:rsidR="00A91A28" w:rsidRPr="00731A92">
        <w:t xml:space="preserve">&lt;plan </w:t>
      </w:r>
      <w:proofErr w:type="spellStart"/>
      <w:r w:rsidR="00A91A28" w:rsidRPr="00731A92">
        <w:t>name</w:t>
      </w:r>
      <w:proofErr w:type="spellEnd"/>
      <w:r w:rsidR="00A91A28" w:rsidRPr="00731A92">
        <w:t>&gt;</w:t>
      </w:r>
      <w:r w:rsidR="00A719AF">
        <w:fldChar w:fldCharType="end"/>
      </w:r>
      <w:r>
        <w:t xml:space="preserve"> antes de que pued</w:t>
      </w:r>
      <w:r w:rsidR="002B47D0">
        <w:t>a</w:t>
      </w:r>
      <w:r>
        <w:t xml:space="preserve"> obtener un</w:t>
      </w:r>
      <w:r w:rsidR="00BC4675">
        <w:t xml:space="preserve"> medicamento</w:t>
      </w:r>
      <w:r w:rsidR="005A138F">
        <w:t>)</w:t>
      </w:r>
      <w:r>
        <w:t>.</w:t>
      </w:r>
    </w:p>
    <w:p w14:paraId="5FB6C39F" w14:textId="77777777" w:rsidR="00791266" w:rsidRDefault="00791266" w:rsidP="00FB75EB">
      <w:pPr>
        <w:pStyle w:val="ListBullet"/>
        <w:numPr>
          <w:ilvl w:val="0"/>
          <w:numId w:val="16"/>
        </w:numPr>
        <w:spacing w:after="200"/>
      </w:pPr>
      <w:r>
        <w:t>Agregar o cambiar la cantidad de un medicamento que puede obtener (llamado límites de cantidad).</w:t>
      </w:r>
    </w:p>
    <w:p w14:paraId="0E6B6CCE" w14:textId="4227B89F" w:rsidR="000D4BF9" w:rsidRPr="008F45E0" w:rsidRDefault="00791266" w:rsidP="00FB75EB">
      <w:pPr>
        <w:pStyle w:val="ListBullet"/>
        <w:numPr>
          <w:ilvl w:val="0"/>
          <w:numId w:val="16"/>
        </w:numPr>
        <w:spacing w:after="200"/>
      </w:pPr>
      <w:r>
        <w:t xml:space="preserve">Agregar o cambiar restricciones de terapia escalonada de un medicamento. (Terapia escalonada significa que usted debe </w:t>
      </w:r>
      <w:r w:rsidR="00BC4675">
        <w:t>probar</w:t>
      </w:r>
      <w:r>
        <w:t xml:space="preserve"> un medicamento antes de que cubramos otro medicamento).</w:t>
      </w:r>
    </w:p>
    <w:p w14:paraId="7E725BCB" w14:textId="1C4A3D60" w:rsidR="00791266" w:rsidRDefault="00791266" w:rsidP="006448E7">
      <w:pPr>
        <w:ind w:right="0"/>
      </w:pPr>
      <w:r>
        <w:t xml:space="preserve">Para más información sobre estas reglas de medicamentos, lea la Sección </w:t>
      </w:r>
      <w:r w:rsidR="00BC4675">
        <w:t>C</w:t>
      </w:r>
      <w:r>
        <w:t xml:space="preserve"> anteriormente en este capítulo.</w:t>
      </w:r>
    </w:p>
    <w:p w14:paraId="66F2491D" w14:textId="383C62AC" w:rsidR="000D4BF9" w:rsidRPr="008F45E0" w:rsidRDefault="00791266" w:rsidP="006448E7">
      <w:pPr>
        <w:ind w:right="0"/>
      </w:pPr>
      <w:r>
        <w:t xml:space="preserve">Si está tomando un medicamento que fue cubierto al </w:t>
      </w:r>
      <w:r>
        <w:rPr>
          <w:b/>
        </w:rPr>
        <w:t>principio</w:t>
      </w:r>
      <w:r>
        <w:t xml:space="preserve"> del año, generalmente no eliminaremos ni cambiaremos la c</w:t>
      </w:r>
      <w:r w:rsidR="00BC4675">
        <w:t>o</w:t>
      </w:r>
      <w:r>
        <w:t xml:space="preserve">bertura de ese medicamento </w:t>
      </w:r>
      <w:r>
        <w:rPr>
          <w:b/>
        </w:rPr>
        <w:t xml:space="preserve">durante el resto del año </w:t>
      </w:r>
      <w:r>
        <w:t>a menos que:</w:t>
      </w:r>
    </w:p>
    <w:p w14:paraId="180819B1" w14:textId="29F8F30E" w:rsidR="00791266" w:rsidRPr="00925412" w:rsidRDefault="00791266" w:rsidP="00FB75EB">
      <w:pPr>
        <w:pStyle w:val="ListBullet"/>
        <w:numPr>
          <w:ilvl w:val="0"/>
          <w:numId w:val="16"/>
        </w:numPr>
        <w:spacing w:after="200"/>
      </w:pPr>
      <w:r>
        <w:t>apare</w:t>
      </w:r>
      <w:r w:rsidR="00BC4675">
        <w:t>zca</w:t>
      </w:r>
      <w:r>
        <w:t xml:space="preserve"> </w:t>
      </w:r>
      <w:r>
        <w:rPr>
          <w:bCs/>
        </w:rPr>
        <w:t>un medicamento nuevo y más barato que funcion</w:t>
      </w:r>
      <w:r w:rsidR="00BC4675">
        <w:rPr>
          <w:bCs/>
        </w:rPr>
        <w:t>e</w:t>
      </w:r>
      <w:r>
        <w:rPr>
          <w:bCs/>
        </w:rPr>
        <w:t xml:space="preserve"> tan bien como un medicamento en la Lista de medicamentos ahora, </w:t>
      </w:r>
      <w:r>
        <w:rPr>
          <w:b/>
          <w:bCs/>
        </w:rPr>
        <w:t>o</w:t>
      </w:r>
    </w:p>
    <w:p w14:paraId="2DCB117F" w14:textId="33963436" w:rsidR="00791266" w:rsidRPr="00925412" w:rsidRDefault="00791266" w:rsidP="00FB75EB">
      <w:pPr>
        <w:pStyle w:val="ListBullet"/>
        <w:numPr>
          <w:ilvl w:val="0"/>
          <w:numId w:val="16"/>
        </w:numPr>
        <w:spacing w:after="200"/>
      </w:pPr>
      <w:r>
        <w:rPr>
          <w:bCs/>
        </w:rPr>
        <w:t>aprend</w:t>
      </w:r>
      <w:r w:rsidR="00BC4675">
        <w:rPr>
          <w:bCs/>
        </w:rPr>
        <w:t>a</w:t>
      </w:r>
      <w:r>
        <w:rPr>
          <w:bCs/>
        </w:rPr>
        <w:t xml:space="preserve">mos que un medicamento no </w:t>
      </w:r>
      <w:r w:rsidR="00BC4675">
        <w:rPr>
          <w:bCs/>
        </w:rPr>
        <w:t>sea</w:t>
      </w:r>
      <w:r>
        <w:rPr>
          <w:bCs/>
        </w:rPr>
        <w:t xml:space="preserve"> seguro, </w:t>
      </w:r>
      <w:r>
        <w:rPr>
          <w:b/>
          <w:bCs/>
        </w:rPr>
        <w:t>o</w:t>
      </w:r>
    </w:p>
    <w:p w14:paraId="5734D395" w14:textId="3DD8A66D" w:rsidR="00791266" w:rsidRPr="00925412" w:rsidRDefault="00791266" w:rsidP="00FB75EB">
      <w:pPr>
        <w:pStyle w:val="ListBullet"/>
        <w:numPr>
          <w:ilvl w:val="0"/>
          <w:numId w:val="16"/>
        </w:numPr>
        <w:spacing w:after="200"/>
        <w:rPr>
          <w:bCs/>
        </w:rPr>
      </w:pPr>
      <w:r>
        <w:rPr>
          <w:bCs/>
        </w:rPr>
        <w:lastRenderedPageBreak/>
        <w:t xml:space="preserve">un medicamento </w:t>
      </w:r>
      <w:r w:rsidR="00BC4675">
        <w:rPr>
          <w:bCs/>
        </w:rPr>
        <w:t>sea</w:t>
      </w:r>
      <w:r w:rsidR="00EE6802">
        <w:rPr>
          <w:bCs/>
        </w:rPr>
        <w:t xml:space="preserve"> eliminado del mercado.</w:t>
      </w:r>
    </w:p>
    <w:p w14:paraId="0777082F" w14:textId="66C2A74A" w:rsidR="000D4BF9" w:rsidRPr="006448E7" w:rsidDel="00A37F7E" w:rsidRDefault="00791266" w:rsidP="00BC72FE">
      <w:pPr>
        <w:pStyle w:val="ListBullet"/>
        <w:spacing w:after="200"/>
        <w:ind w:right="0"/>
        <w:rPr>
          <w:bCs/>
        </w:rPr>
      </w:pPr>
      <w:r>
        <w:rPr>
          <w:bCs/>
        </w:rPr>
        <w:t xml:space="preserve">Para </w:t>
      </w:r>
      <w:r w:rsidR="00EE6802">
        <w:rPr>
          <w:bCs/>
        </w:rPr>
        <w:t>más información sobre qué ocurre cuando la Lista de medicamentos cambia, siempre puede:</w:t>
      </w:r>
    </w:p>
    <w:p w14:paraId="7C81A9B2" w14:textId="2A6F5B6D" w:rsidR="000D4BF9" w:rsidRDefault="00EE6802" w:rsidP="00FB75EB">
      <w:pPr>
        <w:pStyle w:val="ListBullet"/>
        <w:numPr>
          <w:ilvl w:val="0"/>
          <w:numId w:val="16"/>
        </w:numPr>
        <w:spacing w:after="200"/>
      </w:pPr>
      <w:r>
        <w:t xml:space="preserve">Visitar el sitio de web de </w:t>
      </w:r>
      <w:r w:rsidR="00A719AF">
        <w:fldChar w:fldCharType="begin"/>
      </w:r>
      <w:r w:rsidR="00A719AF">
        <w:instrText xml:space="preserve"> REF planName \h </w:instrText>
      </w:r>
      <w:r w:rsidR="00A719AF">
        <w:fldChar w:fldCharType="separate"/>
      </w:r>
      <w:r w:rsidR="00A91A28" w:rsidRPr="00731A92">
        <w:t xml:space="preserve">&lt;plan </w:t>
      </w:r>
      <w:proofErr w:type="spellStart"/>
      <w:r w:rsidR="00A91A28" w:rsidRPr="00731A92">
        <w:t>name</w:t>
      </w:r>
      <w:proofErr w:type="spellEnd"/>
      <w:r w:rsidR="00A91A28" w:rsidRPr="00731A92">
        <w:t>&gt;</w:t>
      </w:r>
      <w:r w:rsidR="00A719AF">
        <w:fldChar w:fldCharType="end"/>
      </w:r>
      <w:r>
        <w:t xml:space="preserve"> en </w:t>
      </w:r>
      <w:r w:rsidR="00817421">
        <w:fldChar w:fldCharType="begin"/>
      </w:r>
      <w:r w:rsidR="00817421">
        <w:instrText xml:space="preserve"> REF webAddress \h </w:instrText>
      </w:r>
      <w:r w:rsidR="00817421">
        <w:fldChar w:fldCharType="separate"/>
      </w:r>
      <w:r w:rsidR="00A91A28" w:rsidRPr="00731A92">
        <w:t xml:space="preserve">&lt;web </w:t>
      </w:r>
      <w:proofErr w:type="spellStart"/>
      <w:r w:rsidR="00A91A28" w:rsidRPr="00731A92">
        <w:t>address</w:t>
      </w:r>
      <w:proofErr w:type="spellEnd"/>
      <w:r w:rsidR="00A91A28" w:rsidRPr="00731A92">
        <w:t>&gt;</w:t>
      </w:r>
      <w:r w:rsidR="00817421">
        <w:fldChar w:fldCharType="end"/>
      </w:r>
      <w:r>
        <w:t xml:space="preserve"> para ver la Lista de medicamentos actual o</w:t>
      </w:r>
    </w:p>
    <w:p w14:paraId="45927A78" w14:textId="1F555BC9" w:rsidR="00EE6802" w:rsidRDefault="00EE6802" w:rsidP="00FB75EB">
      <w:pPr>
        <w:pStyle w:val="ListBullet"/>
        <w:numPr>
          <w:ilvl w:val="0"/>
          <w:numId w:val="16"/>
        </w:numPr>
        <w:spacing w:after="200"/>
      </w:pPr>
      <w:r>
        <w:t xml:space="preserve">Llamar a </w:t>
      </w:r>
      <w:r w:rsidR="002C08C8">
        <w:fldChar w:fldCharType="begin"/>
      </w:r>
      <w:r w:rsidR="002C08C8">
        <w:instrText xml:space="preserve"> REF memberServicesName \h </w:instrText>
      </w:r>
      <w:r w:rsidR="002C08C8">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fldChar w:fldCharType="end"/>
      </w:r>
      <w:r>
        <w:t xml:space="preserve"> para verificar la Lista de medicamentos actual al </w:t>
      </w:r>
      <w:r w:rsidR="00491A9D">
        <w:fldChar w:fldCharType="begin"/>
      </w:r>
      <w:r w:rsidR="00491A9D">
        <w:instrText xml:space="preserve"> REF tollfreeNumber \h </w:instrText>
      </w:r>
      <w:r w:rsidR="00491A9D">
        <w:fldChar w:fldCharType="separate"/>
      </w:r>
      <w:r w:rsidR="00A91A28" w:rsidRPr="00731A92">
        <w:t>&lt;</w:t>
      </w:r>
      <w:proofErr w:type="spellStart"/>
      <w:r w:rsidR="00A91A28" w:rsidRPr="00731A92">
        <w:t>toll</w:t>
      </w:r>
      <w:proofErr w:type="spellEnd"/>
      <w:r w:rsidR="00A91A28" w:rsidRPr="00731A92">
        <w:t xml:space="preserve"> free </w:t>
      </w:r>
      <w:proofErr w:type="spellStart"/>
      <w:r w:rsidR="00A91A28" w:rsidRPr="00731A92">
        <w:t>number</w:t>
      </w:r>
      <w:proofErr w:type="spellEnd"/>
      <w:r w:rsidR="00A91A28" w:rsidRPr="00731A92">
        <w:t>&gt;</w:t>
      </w:r>
      <w:r w:rsidR="00491A9D">
        <w:fldChar w:fldCharType="end"/>
      </w:r>
    </w:p>
    <w:p w14:paraId="48BDF437" w14:textId="2644B797" w:rsidR="00EE6802" w:rsidRPr="00A451B5" w:rsidRDefault="00EE6802" w:rsidP="00355110">
      <w:pPr>
        <w:ind w:right="0"/>
        <w:rPr>
          <w:rFonts w:cs="Arial"/>
        </w:rPr>
      </w:pPr>
      <w:r w:rsidRPr="003948F9">
        <w:rPr>
          <w:rFonts w:cs="Arial"/>
          <w:lang w:val="es-ES"/>
        </w:rPr>
        <w:t xml:space="preserve">Algunos cambios a la Lista de medicamentos </w:t>
      </w:r>
      <w:r w:rsidRPr="00925412">
        <w:rPr>
          <w:rFonts w:cs="Arial"/>
          <w:lang w:val="es-ES"/>
        </w:rPr>
        <w:t>ocurren</w:t>
      </w:r>
      <w:r w:rsidRPr="003948F9">
        <w:rPr>
          <w:rFonts w:cs="Arial"/>
          <w:lang w:val="es-ES"/>
        </w:rPr>
        <w:t xml:space="preserve"> </w:t>
      </w:r>
      <w:r w:rsidRPr="00F57DE9">
        <w:rPr>
          <w:rFonts w:cs="Arial"/>
          <w:b/>
          <w:lang w:val="es-ES"/>
        </w:rPr>
        <w:t>de inmediato</w:t>
      </w:r>
      <w:r w:rsidRPr="003948F9">
        <w:rPr>
          <w:rFonts w:cs="Arial"/>
          <w:lang w:val="es-ES"/>
        </w:rPr>
        <w:t xml:space="preserve">. </w:t>
      </w:r>
      <w:r>
        <w:rPr>
          <w:rFonts w:cs="Arial"/>
        </w:rPr>
        <w:t>Por ejemplo</w:t>
      </w:r>
      <w:r w:rsidRPr="00A451B5">
        <w:rPr>
          <w:rFonts w:cs="Arial"/>
        </w:rPr>
        <w:t>:</w:t>
      </w:r>
    </w:p>
    <w:p w14:paraId="3A4EB959" w14:textId="30BD7A3F" w:rsidR="00EE6802" w:rsidRPr="00BC72FE" w:rsidRDefault="00EE6802" w:rsidP="00FB75EB">
      <w:pPr>
        <w:pStyle w:val="ListParagraph"/>
        <w:numPr>
          <w:ilvl w:val="0"/>
          <w:numId w:val="26"/>
        </w:numPr>
        <w:tabs>
          <w:tab w:val="left" w:pos="9270"/>
        </w:tabs>
        <w:ind w:left="720"/>
        <w:rPr>
          <w:color w:val="548DD4"/>
        </w:rPr>
      </w:pPr>
      <w:r w:rsidRPr="00BC72FE">
        <w:rPr>
          <w:rFonts w:cs="Arial"/>
          <w:color w:val="548DD4"/>
        </w:rPr>
        <w:t>[</w:t>
      </w:r>
      <w:r w:rsidRPr="00BC72FE">
        <w:rPr>
          <w:rFonts w:cs="Arial"/>
          <w:i/>
          <w:color w:val="548DD4"/>
        </w:rPr>
        <w:t>If the plan</w:t>
      </w:r>
      <w:r w:rsidRPr="00BC72FE">
        <w:rPr>
          <w:rFonts w:cs="Arial"/>
          <w:color w:val="548DD4"/>
        </w:rPr>
        <w:t xml:space="preserve"> </w:t>
      </w:r>
      <w:r w:rsidRPr="00BC72FE">
        <w:rPr>
          <w:rFonts w:cs="Arial"/>
          <w:i/>
          <w:color w:val="548DD4"/>
        </w:rPr>
        <w:t xml:space="preserve">otherwise meets all requirements and want the option to immediately replace brand name drugs with their generic equivalents must provide the following advance general notice of changes: </w:t>
      </w:r>
      <w:r w:rsidRPr="00BC72FE">
        <w:rPr>
          <w:rFonts w:cs="Arial"/>
          <w:b/>
          <w:color w:val="548DD4"/>
        </w:rPr>
        <w:t xml:space="preserve">Un </w:t>
      </w:r>
      <w:proofErr w:type="spellStart"/>
      <w:r w:rsidRPr="00BC72FE">
        <w:rPr>
          <w:rFonts w:cs="Arial"/>
          <w:b/>
          <w:color w:val="548DD4"/>
        </w:rPr>
        <w:t>medicamento</w:t>
      </w:r>
      <w:proofErr w:type="spellEnd"/>
      <w:r w:rsidRPr="00BC72FE">
        <w:rPr>
          <w:rFonts w:cs="Arial"/>
          <w:b/>
          <w:color w:val="548DD4"/>
        </w:rPr>
        <w:t xml:space="preserve"> </w:t>
      </w:r>
      <w:proofErr w:type="spellStart"/>
      <w:r w:rsidRPr="00BC72FE">
        <w:rPr>
          <w:rFonts w:cs="Arial"/>
          <w:b/>
          <w:color w:val="548DD4"/>
        </w:rPr>
        <w:t>genérico</w:t>
      </w:r>
      <w:proofErr w:type="spellEnd"/>
      <w:r w:rsidRPr="00BC72FE">
        <w:rPr>
          <w:rFonts w:cs="Arial"/>
          <w:b/>
          <w:color w:val="548DD4"/>
        </w:rPr>
        <w:t xml:space="preserve"> </w:t>
      </w:r>
      <w:proofErr w:type="spellStart"/>
      <w:r w:rsidRPr="00BC72FE">
        <w:rPr>
          <w:rFonts w:cs="Arial"/>
          <w:b/>
          <w:color w:val="548DD4"/>
        </w:rPr>
        <w:t>nuevo</w:t>
      </w:r>
      <w:proofErr w:type="spellEnd"/>
      <w:r w:rsidRPr="00BC72FE">
        <w:rPr>
          <w:rFonts w:cs="Arial"/>
          <w:b/>
          <w:color w:val="548DD4"/>
        </w:rPr>
        <w:t xml:space="preserve"> </w:t>
      </w:r>
      <w:proofErr w:type="spellStart"/>
      <w:r w:rsidRPr="00BC72FE">
        <w:rPr>
          <w:rFonts w:cs="Arial"/>
          <w:b/>
          <w:color w:val="548DD4"/>
        </w:rPr>
        <w:t>está</w:t>
      </w:r>
      <w:proofErr w:type="spellEnd"/>
      <w:r w:rsidRPr="00BC72FE">
        <w:rPr>
          <w:rFonts w:cs="Arial"/>
          <w:b/>
          <w:color w:val="548DD4"/>
        </w:rPr>
        <w:t xml:space="preserve"> </w:t>
      </w:r>
      <w:proofErr w:type="spellStart"/>
      <w:r w:rsidRPr="00BC72FE">
        <w:rPr>
          <w:rFonts w:cs="Arial"/>
          <w:b/>
          <w:color w:val="548DD4"/>
        </w:rPr>
        <w:t>disponible</w:t>
      </w:r>
      <w:proofErr w:type="spellEnd"/>
      <w:r w:rsidRPr="00BC72FE">
        <w:rPr>
          <w:rFonts w:cs="Arial"/>
          <w:color w:val="548DD4"/>
        </w:rPr>
        <w:t xml:space="preserve">. </w:t>
      </w:r>
      <w:r w:rsidR="00A148BF" w:rsidRPr="00BC72FE">
        <w:rPr>
          <w:rFonts w:cs="Arial"/>
          <w:color w:val="548DD4"/>
          <w:lang w:val="es-ES"/>
        </w:rPr>
        <w:t>A</w:t>
      </w:r>
      <w:r w:rsidRPr="00BC72FE">
        <w:rPr>
          <w:rFonts w:cs="Arial"/>
          <w:color w:val="548DD4"/>
          <w:lang w:val="es-ES"/>
        </w:rPr>
        <w:t xml:space="preserve"> veces, un medicamento nuevo y más barato </w:t>
      </w:r>
      <w:r w:rsidR="00A148BF" w:rsidRPr="00BC72FE">
        <w:rPr>
          <w:rFonts w:cs="Arial"/>
          <w:color w:val="548DD4"/>
          <w:lang w:val="es-ES"/>
        </w:rPr>
        <w:t>está disponible</w:t>
      </w:r>
      <w:r w:rsidRPr="00BC72FE">
        <w:rPr>
          <w:rFonts w:cs="Arial"/>
          <w:color w:val="548DD4"/>
          <w:lang w:val="es-ES"/>
        </w:rPr>
        <w:t xml:space="preserve"> que funciona tan bien como un medicamento que existe en la Lista de medicamentos ahora. Cuando eso ocurre, podemos eliminar el medicamento actual, pero su gasto para el medicamento nuevo </w:t>
      </w:r>
      <w:r w:rsidR="00DF48C0" w:rsidRPr="00BC72FE">
        <w:rPr>
          <w:rFonts w:cs="Arial"/>
          <w:color w:val="548DD4"/>
          <w:lang w:val="es-ES"/>
        </w:rPr>
        <w:t xml:space="preserve">seguirá siendo </w:t>
      </w:r>
      <w:r w:rsidRPr="00BC72FE">
        <w:rPr>
          <w:rFonts w:cs="Arial"/>
          <w:color w:val="548DD4"/>
          <w:lang w:val="es-ES"/>
        </w:rPr>
        <w:t xml:space="preserve">el mismo. </w:t>
      </w:r>
      <w:r w:rsidRPr="00BC72FE">
        <w:rPr>
          <w:rFonts w:cs="Arial"/>
          <w:color w:val="548DD4"/>
        </w:rPr>
        <w:t>[</w:t>
      </w:r>
      <w:proofErr w:type="gramStart"/>
      <w:r w:rsidRPr="00BC72FE">
        <w:rPr>
          <w:rFonts w:cs="Arial"/>
          <w:i/>
          <w:color w:val="548DD4"/>
        </w:rPr>
        <w:t>insert</w:t>
      </w:r>
      <w:proofErr w:type="gramEnd"/>
      <w:r w:rsidRPr="00BC72FE">
        <w:rPr>
          <w:rFonts w:cs="Arial"/>
          <w:i/>
          <w:color w:val="548DD4"/>
        </w:rPr>
        <w:t xml:space="preserve"> if applicable, for example, if the plan’s Drug List has differential cost-sharing for some generics: </w:t>
      </w:r>
      <w:r w:rsidRPr="00BC72FE">
        <w:rPr>
          <w:rFonts w:cs="Arial"/>
          <w:color w:val="548DD4"/>
        </w:rPr>
        <w:t xml:space="preserve">o </w:t>
      </w:r>
      <w:proofErr w:type="spellStart"/>
      <w:r w:rsidRPr="00BC72FE">
        <w:rPr>
          <w:rFonts w:cs="Arial"/>
          <w:color w:val="548DD4"/>
        </w:rPr>
        <w:t>será</w:t>
      </w:r>
      <w:proofErr w:type="spellEnd"/>
      <w:r w:rsidRPr="00BC72FE">
        <w:rPr>
          <w:rFonts w:cs="Arial"/>
          <w:color w:val="548DD4"/>
        </w:rPr>
        <w:t xml:space="preserve"> </w:t>
      </w:r>
      <w:proofErr w:type="spellStart"/>
      <w:r w:rsidRPr="00BC72FE">
        <w:rPr>
          <w:rFonts w:cs="Arial"/>
          <w:color w:val="548DD4"/>
        </w:rPr>
        <w:t>más</w:t>
      </w:r>
      <w:proofErr w:type="spellEnd"/>
      <w:r w:rsidRPr="00BC72FE">
        <w:rPr>
          <w:rFonts w:cs="Arial"/>
          <w:color w:val="548DD4"/>
        </w:rPr>
        <w:t xml:space="preserve"> </w:t>
      </w:r>
      <w:proofErr w:type="spellStart"/>
      <w:r w:rsidRPr="00BC72FE">
        <w:rPr>
          <w:rFonts w:cs="Arial"/>
          <w:color w:val="548DD4"/>
        </w:rPr>
        <w:t>bajo</w:t>
      </w:r>
      <w:proofErr w:type="spellEnd"/>
      <w:r w:rsidRPr="00BC72FE">
        <w:rPr>
          <w:rFonts w:cs="Arial"/>
          <w:color w:val="548DD4"/>
        </w:rPr>
        <w:t>.]</w:t>
      </w:r>
    </w:p>
    <w:p w14:paraId="35B2A003" w14:textId="16D0E7E9" w:rsidR="00EE6802" w:rsidRPr="003948F9" w:rsidRDefault="00EE6802" w:rsidP="00BC72FE">
      <w:pPr>
        <w:tabs>
          <w:tab w:val="left" w:pos="9270"/>
        </w:tabs>
        <w:ind w:left="720"/>
        <w:rPr>
          <w:color w:val="548DD4"/>
          <w:lang w:val="es-ES"/>
        </w:rPr>
      </w:pPr>
      <w:r w:rsidRPr="003948F9">
        <w:rPr>
          <w:color w:val="548DD4"/>
          <w:lang w:val="es-ES"/>
        </w:rPr>
        <w:t xml:space="preserve">Cuando agregamos un </w:t>
      </w:r>
      <w:r w:rsidR="00DF48C0" w:rsidRPr="003948F9">
        <w:rPr>
          <w:color w:val="548DD4"/>
          <w:lang w:val="es-ES"/>
        </w:rPr>
        <w:t xml:space="preserve">nuevo </w:t>
      </w:r>
      <w:r w:rsidRPr="003948F9">
        <w:rPr>
          <w:color w:val="548DD4"/>
          <w:lang w:val="es-ES"/>
        </w:rPr>
        <w:t>medicamento genérico, podemos también decid</w:t>
      </w:r>
      <w:r w:rsidRPr="00925412">
        <w:rPr>
          <w:color w:val="548DD4"/>
          <w:lang w:val="es-ES"/>
        </w:rPr>
        <w:t xml:space="preserve">ir </w:t>
      </w:r>
      <w:r>
        <w:rPr>
          <w:color w:val="548DD4"/>
          <w:lang w:val="es-ES"/>
        </w:rPr>
        <w:t>mantener el medicamento actual en la lista</w:t>
      </w:r>
      <w:r w:rsidR="00DF48C0">
        <w:rPr>
          <w:color w:val="548DD4"/>
          <w:lang w:val="es-ES"/>
        </w:rPr>
        <w:t>,</w:t>
      </w:r>
      <w:r>
        <w:rPr>
          <w:color w:val="548DD4"/>
          <w:lang w:val="es-ES"/>
        </w:rPr>
        <w:t xml:space="preserve"> pero cambi</w:t>
      </w:r>
      <w:r w:rsidR="00DF48C0">
        <w:rPr>
          <w:color w:val="548DD4"/>
          <w:lang w:val="es-ES"/>
        </w:rPr>
        <w:t>ar</w:t>
      </w:r>
      <w:r>
        <w:rPr>
          <w:color w:val="548DD4"/>
          <w:lang w:val="es-ES"/>
        </w:rPr>
        <w:t xml:space="preserve"> sus reglas de c</w:t>
      </w:r>
      <w:r w:rsidR="00DF48C0">
        <w:rPr>
          <w:color w:val="548DD4"/>
          <w:lang w:val="es-ES"/>
        </w:rPr>
        <w:t>o</w:t>
      </w:r>
      <w:r>
        <w:rPr>
          <w:color w:val="548DD4"/>
          <w:lang w:val="es-ES"/>
        </w:rPr>
        <w:t>bertura o sus límites.</w:t>
      </w:r>
    </w:p>
    <w:p w14:paraId="20B15FF8" w14:textId="52268740" w:rsidR="00EE6802" w:rsidRPr="009157F5" w:rsidRDefault="008019E7" w:rsidP="00FB75EB">
      <w:pPr>
        <w:pStyle w:val="ListParagraph"/>
        <w:numPr>
          <w:ilvl w:val="0"/>
          <w:numId w:val="27"/>
        </w:numPr>
        <w:ind w:left="1080"/>
        <w:rPr>
          <w:rFonts w:cs="Arial"/>
          <w:color w:val="548DD4"/>
          <w:lang w:val="es-ES"/>
        </w:rPr>
      </w:pPr>
      <w:r w:rsidRPr="009157F5">
        <w:rPr>
          <w:rFonts w:cs="Arial"/>
          <w:color w:val="548DD4"/>
          <w:lang w:val="es-ES"/>
        </w:rPr>
        <w:t>Es posible que no le informaremos antes de hacer este cambio, pero le mandaremos información sobre el cambio específico o los cambios que hemos hecho.</w:t>
      </w:r>
    </w:p>
    <w:p w14:paraId="202DA6B0" w14:textId="4E9B3C3D" w:rsidR="00EE6802" w:rsidRPr="009157F5" w:rsidRDefault="008019E7" w:rsidP="00FB75EB">
      <w:pPr>
        <w:pStyle w:val="ListParagraph"/>
        <w:numPr>
          <w:ilvl w:val="0"/>
          <w:numId w:val="27"/>
        </w:numPr>
        <w:ind w:left="1080"/>
        <w:rPr>
          <w:rFonts w:cs="Arial"/>
          <w:color w:val="548DD4"/>
          <w:lang w:val="es-ES"/>
        </w:rPr>
      </w:pPr>
      <w:r w:rsidRPr="009157F5">
        <w:rPr>
          <w:rFonts w:cs="Arial"/>
          <w:color w:val="548DD4"/>
          <w:lang w:val="es-ES"/>
        </w:rPr>
        <w:t xml:space="preserve">Usted o su proveedor puede pedir una excepción de estos cambios. Le mandaremos </w:t>
      </w:r>
      <w:r w:rsidR="00A8026B" w:rsidRPr="009157F5">
        <w:rPr>
          <w:rFonts w:cs="Arial"/>
          <w:color w:val="548DD4"/>
          <w:lang w:val="es-ES"/>
        </w:rPr>
        <w:t>un aviso</w:t>
      </w:r>
      <w:r w:rsidRPr="009157F5">
        <w:rPr>
          <w:rFonts w:cs="Arial"/>
          <w:color w:val="548DD4"/>
          <w:lang w:val="es-ES"/>
        </w:rPr>
        <w:t xml:space="preserve"> con los pasos que puede tomar para solicitar una excepción. Por favor </w:t>
      </w:r>
      <w:r w:rsidR="00A8026B" w:rsidRPr="009157F5">
        <w:rPr>
          <w:rFonts w:cs="Arial"/>
          <w:color w:val="548DD4"/>
          <w:lang w:val="es-ES"/>
        </w:rPr>
        <w:t>lea</w:t>
      </w:r>
      <w:r w:rsidRPr="009157F5">
        <w:rPr>
          <w:rFonts w:cs="Arial"/>
          <w:color w:val="548DD4"/>
          <w:lang w:val="es-ES"/>
        </w:rPr>
        <w:t xml:space="preserve"> el Capítulo 9 de este manual </w:t>
      </w:r>
      <w:r w:rsidR="004E12C4" w:rsidRPr="006F6ADA">
        <w:rPr>
          <w:rStyle w:val="PlanInstructions"/>
          <w:i w:val="0"/>
          <w:lang w:val="es-ES"/>
        </w:rPr>
        <w:t>[</w:t>
      </w:r>
      <w:r w:rsidR="004E12C4" w:rsidRPr="006F6ADA">
        <w:rPr>
          <w:rStyle w:val="PlanInstructions"/>
          <w:lang w:val="es-ES"/>
        </w:rPr>
        <w:t xml:space="preserve">plan </w:t>
      </w:r>
      <w:proofErr w:type="spellStart"/>
      <w:r w:rsidR="004E12C4" w:rsidRPr="006F6ADA">
        <w:rPr>
          <w:rStyle w:val="PlanInstructions"/>
          <w:lang w:val="es-ES"/>
        </w:rPr>
        <w:t>may</w:t>
      </w:r>
      <w:proofErr w:type="spellEnd"/>
      <w:r w:rsidR="004E12C4" w:rsidRPr="006F6ADA">
        <w:rPr>
          <w:rStyle w:val="PlanInstructions"/>
          <w:lang w:val="es-ES"/>
        </w:rPr>
        <w:t xml:space="preserve"> </w:t>
      </w:r>
      <w:proofErr w:type="spellStart"/>
      <w:r w:rsidR="004E12C4" w:rsidRPr="006F6ADA">
        <w:rPr>
          <w:rStyle w:val="PlanInstructions"/>
          <w:lang w:val="es-ES"/>
        </w:rPr>
        <w:t>insert</w:t>
      </w:r>
      <w:proofErr w:type="spellEnd"/>
      <w:r w:rsidR="004E12C4" w:rsidRPr="006F6ADA">
        <w:rPr>
          <w:rStyle w:val="PlanInstructions"/>
          <w:lang w:val="es-ES"/>
        </w:rPr>
        <w:t xml:space="preserve"> </w:t>
      </w:r>
      <w:proofErr w:type="spellStart"/>
      <w:r w:rsidR="004E12C4" w:rsidRPr="006F6ADA">
        <w:rPr>
          <w:rStyle w:val="PlanInstructions"/>
          <w:lang w:val="es-ES"/>
        </w:rPr>
        <w:t>reference</w:t>
      </w:r>
      <w:proofErr w:type="spellEnd"/>
      <w:r w:rsidR="004E12C4" w:rsidRPr="006F6ADA">
        <w:rPr>
          <w:rStyle w:val="PlanInstructions"/>
          <w:lang w:val="es-ES"/>
        </w:rPr>
        <w:t xml:space="preserve">, as </w:t>
      </w:r>
      <w:proofErr w:type="spellStart"/>
      <w:r w:rsidR="004E12C4" w:rsidRPr="006F6ADA">
        <w:rPr>
          <w:rStyle w:val="PlanInstructions"/>
          <w:lang w:val="es-ES"/>
        </w:rPr>
        <w:t>applicable</w:t>
      </w:r>
      <w:proofErr w:type="spellEnd"/>
      <w:r w:rsidR="004E12C4" w:rsidRPr="006F6ADA">
        <w:rPr>
          <w:rStyle w:val="PlanInstructions"/>
          <w:i w:val="0"/>
          <w:lang w:val="es-ES"/>
        </w:rPr>
        <w:t xml:space="preserve">] </w:t>
      </w:r>
      <w:r w:rsidRPr="009157F5">
        <w:rPr>
          <w:rFonts w:cs="Arial"/>
          <w:color w:val="548DD4"/>
          <w:lang w:val="es-ES"/>
        </w:rPr>
        <w:t>para más información sobre las excepciones.]</w:t>
      </w:r>
    </w:p>
    <w:p w14:paraId="279728E9" w14:textId="6B801245" w:rsidR="003211DB" w:rsidRPr="00F57DE9" w:rsidRDefault="000C142A" w:rsidP="00FB75EB">
      <w:pPr>
        <w:pStyle w:val="ListParagraph"/>
        <w:numPr>
          <w:ilvl w:val="0"/>
          <w:numId w:val="25"/>
        </w:numPr>
        <w:ind w:left="720"/>
        <w:rPr>
          <w:rFonts w:cs="Arial"/>
        </w:rPr>
      </w:pPr>
      <w:r w:rsidRPr="008E2E8E">
        <w:rPr>
          <w:rFonts w:cs="Arial"/>
          <w:b/>
          <w:lang w:val="es-ES"/>
        </w:rPr>
        <w:t>Un medicamento se retira del mercado</w:t>
      </w:r>
      <w:r w:rsidRPr="008E2E8E">
        <w:rPr>
          <w:rFonts w:cs="Arial"/>
          <w:lang w:val="es-ES"/>
        </w:rPr>
        <w:t xml:space="preserve">. Si la Administración de Alimentos y Drogas (FDA) dice que un medicamento que usted está tomando no es seguro o si el fabricante del medicamento lo retira del mercado, </w:t>
      </w:r>
      <w:r w:rsidR="00B774D2" w:rsidRPr="008E2E8E">
        <w:rPr>
          <w:rFonts w:cs="Arial"/>
          <w:lang w:val="es-ES"/>
        </w:rPr>
        <w:t>eliminamos</w:t>
      </w:r>
      <w:r w:rsidRPr="008E2E8E">
        <w:rPr>
          <w:rFonts w:cs="Arial"/>
          <w:lang w:val="es-ES"/>
        </w:rPr>
        <w:t xml:space="preserve"> el medicamento de la Lista de medicamentos. </w:t>
      </w:r>
      <w:r w:rsidR="005879FD" w:rsidRPr="008E2E8E">
        <w:rPr>
          <w:rFonts w:cs="Arial"/>
          <w:lang w:val="es-ES"/>
        </w:rPr>
        <w:t>Le avisaremos</w:t>
      </w:r>
      <w:r w:rsidR="00415FA7" w:rsidRPr="008E2E8E">
        <w:rPr>
          <w:rFonts w:cs="Arial"/>
          <w:lang w:val="es-ES"/>
        </w:rPr>
        <w:t xml:space="preserve"> de</w:t>
      </w:r>
      <w:r w:rsidR="00AC474A" w:rsidRPr="008E2E8E">
        <w:rPr>
          <w:rFonts w:cs="Arial"/>
          <w:lang w:val="es-ES"/>
        </w:rPr>
        <w:t>l cambio</w:t>
      </w:r>
      <w:r w:rsidR="005879FD" w:rsidRPr="008E2E8E">
        <w:rPr>
          <w:rFonts w:cs="Arial"/>
          <w:lang w:val="es-ES"/>
        </w:rPr>
        <w:t xml:space="preserve"> s</w:t>
      </w:r>
      <w:r w:rsidRPr="008E2E8E">
        <w:rPr>
          <w:rFonts w:cs="Arial"/>
          <w:lang w:val="es-ES"/>
        </w:rPr>
        <w:t>i usted está</w:t>
      </w:r>
      <w:r w:rsidR="005879FD" w:rsidRPr="008E2E8E">
        <w:rPr>
          <w:rFonts w:cs="Arial"/>
          <w:lang w:val="es-ES"/>
        </w:rPr>
        <w:t xml:space="preserve"> tomando el medicamento. </w:t>
      </w:r>
      <w:r w:rsidRPr="00F57DE9">
        <w:rPr>
          <w:rFonts w:cs="Arial"/>
          <w:color w:val="548DD4"/>
        </w:rPr>
        <w:t>[</w:t>
      </w:r>
      <w:r w:rsidRPr="00F57DE9">
        <w:rPr>
          <w:rFonts w:cs="Arial"/>
          <w:i/>
          <w:color w:val="548DD4"/>
        </w:rPr>
        <w:t xml:space="preserve">Plan should include information advising </w:t>
      </w:r>
      <w:r w:rsidR="004E12C4">
        <w:rPr>
          <w:rFonts w:cs="Arial"/>
          <w:i/>
          <w:color w:val="548DD4"/>
        </w:rPr>
        <w:t>members</w:t>
      </w:r>
      <w:r w:rsidR="004E12C4" w:rsidRPr="00F57DE9">
        <w:rPr>
          <w:rFonts w:cs="Arial"/>
          <w:i/>
          <w:color w:val="548DD4"/>
        </w:rPr>
        <w:t xml:space="preserve"> </w:t>
      </w:r>
      <w:r w:rsidRPr="00F57DE9">
        <w:rPr>
          <w:rFonts w:cs="Arial"/>
          <w:i/>
          <w:color w:val="548DD4"/>
        </w:rPr>
        <w:t>what to do after they are notified (e.g., contact the prescribing doctor, etc.).</w:t>
      </w:r>
      <w:r w:rsidRPr="00F57DE9">
        <w:rPr>
          <w:rFonts w:cs="Arial"/>
          <w:color w:val="548DD4"/>
        </w:rPr>
        <w:t>]</w:t>
      </w:r>
    </w:p>
    <w:p w14:paraId="289194D8" w14:textId="6DE6AE8C" w:rsidR="00EE6802" w:rsidRDefault="0075775F" w:rsidP="00355110">
      <w:pPr>
        <w:pStyle w:val="ListBullet"/>
        <w:spacing w:after="200"/>
        <w:ind w:right="0"/>
      </w:pPr>
      <w:r w:rsidRPr="003948F9">
        <w:rPr>
          <w:b/>
        </w:rPr>
        <w:t>Es posible que hagamos otros cambios que pueden afectar los medicamentos que usted toma.</w:t>
      </w:r>
      <w:r>
        <w:t xml:space="preserve"> Le informaremos </w:t>
      </w:r>
      <w:r w:rsidR="003211DB">
        <w:t>por adelantado</w:t>
      </w:r>
      <w:r>
        <w:t xml:space="preserve"> sobre estos cambios a la Lista de medicamentos. Estos cambios pueden ocurrir si:</w:t>
      </w:r>
    </w:p>
    <w:p w14:paraId="7C54CD5B" w14:textId="6D2582A3" w:rsidR="00EE6802" w:rsidRDefault="0075775F" w:rsidP="00FB75EB">
      <w:pPr>
        <w:pStyle w:val="ListBullet"/>
        <w:numPr>
          <w:ilvl w:val="0"/>
          <w:numId w:val="21"/>
        </w:numPr>
        <w:spacing w:after="200"/>
      </w:pPr>
      <w:r>
        <w:lastRenderedPageBreak/>
        <w:t>La FDA provee nueva dirección o hay nuevas pautas clínicas sobre un medicamento.</w:t>
      </w:r>
    </w:p>
    <w:p w14:paraId="715D6BCE" w14:textId="6C2145DA" w:rsidR="0075775F" w:rsidRPr="004A65D6" w:rsidRDefault="00B20B3A" w:rsidP="00FB75EB">
      <w:pPr>
        <w:pStyle w:val="ListParagraph"/>
        <w:numPr>
          <w:ilvl w:val="0"/>
          <w:numId w:val="26"/>
        </w:numPr>
        <w:ind w:left="720"/>
        <w:rPr>
          <w:color w:val="548DD4"/>
        </w:rPr>
      </w:pPr>
      <w:r w:rsidRPr="004A65D6">
        <w:rPr>
          <w:color w:val="548DD4"/>
        </w:rPr>
        <w:t>[</w:t>
      </w:r>
      <w:r w:rsidR="0075775F" w:rsidRPr="004A65D6">
        <w:rPr>
          <w:i/>
          <w:color w:val="548DD4"/>
        </w:rPr>
        <w:t>If the plan wants the option to immediately substitute a new generic drug, insert</w:t>
      </w:r>
      <w:r w:rsidR="0075775F" w:rsidRPr="004A65D6">
        <w:rPr>
          <w:color w:val="548DD4"/>
        </w:rPr>
        <w:t xml:space="preserve">: </w:t>
      </w:r>
      <w:proofErr w:type="spellStart"/>
      <w:r w:rsidR="00780A25" w:rsidRPr="004A65D6">
        <w:rPr>
          <w:color w:val="548DD4"/>
        </w:rPr>
        <w:t>A</w:t>
      </w:r>
      <w:r w:rsidR="00295F2A" w:rsidRPr="004A65D6">
        <w:rPr>
          <w:color w:val="548DD4"/>
        </w:rPr>
        <w:t>gregamos</w:t>
      </w:r>
      <w:proofErr w:type="spellEnd"/>
      <w:r w:rsidR="00295F2A" w:rsidRPr="004A65D6">
        <w:rPr>
          <w:color w:val="548DD4"/>
        </w:rPr>
        <w:t xml:space="preserve"> un </w:t>
      </w:r>
      <w:proofErr w:type="spellStart"/>
      <w:r w:rsidR="00295F2A" w:rsidRPr="004A65D6">
        <w:rPr>
          <w:color w:val="548DD4"/>
        </w:rPr>
        <w:t>medicamento</w:t>
      </w:r>
      <w:proofErr w:type="spellEnd"/>
      <w:r w:rsidR="00295F2A" w:rsidRPr="004A65D6">
        <w:rPr>
          <w:color w:val="548DD4"/>
        </w:rPr>
        <w:t xml:space="preserve"> </w:t>
      </w:r>
      <w:proofErr w:type="spellStart"/>
      <w:r w:rsidR="00295F2A" w:rsidRPr="004A65D6">
        <w:rPr>
          <w:color w:val="548DD4"/>
        </w:rPr>
        <w:t>genérico</w:t>
      </w:r>
      <w:proofErr w:type="spellEnd"/>
      <w:r w:rsidR="00295F2A" w:rsidRPr="004A65D6">
        <w:rPr>
          <w:color w:val="548DD4"/>
        </w:rPr>
        <w:t xml:space="preserve"> </w:t>
      </w:r>
      <w:r w:rsidR="00295F2A" w:rsidRPr="004A65D6">
        <w:rPr>
          <w:b/>
          <w:color w:val="548DD4"/>
        </w:rPr>
        <w:t>y</w:t>
      </w:r>
    </w:p>
    <w:p w14:paraId="6F8672E0" w14:textId="77777777" w:rsidR="00780A25" w:rsidRPr="004A65D6" w:rsidRDefault="00780A25" w:rsidP="00FB75EB">
      <w:pPr>
        <w:pStyle w:val="ListParagraph"/>
        <w:numPr>
          <w:ilvl w:val="0"/>
          <w:numId w:val="28"/>
        </w:numPr>
        <w:ind w:left="1080"/>
        <w:rPr>
          <w:color w:val="548DD4"/>
          <w:lang w:val="es-ES"/>
        </w:rPr>
      </w:pPr>
      <w:r w:rsidRPr="004A65D6">
        <w:rPr>
          <w:color w:val="548DD4"/>
          <w:lang w:val="es-ES"/>
        </w:rPr>
        <w:t xml:space="preserve">Reemplazamos un medicamento de marca que está en la Lista de medicamentos actualmente </w:t>
      </w:r>
      <w:r w:rsidRPr="004A65D6">
        <w:rPr>
          <w:b/>
          <w:color w:val="548DD4"/>
          <w:lang w:val="es-ES"/>
        </w:rPr>
        <w:t>o</w:t>
      </w:r>
    </w:p>
    <w:p w14:paraId="168F4B67" w14:textId="25B9700A" w:rsidR="00780A25" w:rsidRPr="004A65D6" w:rsidRDefault="00780A25" w:rsidP="00FB75EB">
      <w:pPr>
        <w:pStyle w:val="ListParagraph"/>
        <w:numPr>
          <w:ilvl w:val="0"/>
          <w:numId w:val="28"/>
        </w:numPr>
        <w:ind w:left="1080"/>
        <w:rPr>
          <w:lang w:val="es-ES"/>
        </w:rPr>
      </w:pPr>
      <w:r w:rsidRPr="004A65D6">
        <w:rPr>
          <w:color w:val="548DD4"/>
          <w:lang w:val="es-ES"/>
        </w:rPr>
        <w:t>Cambiamos las reglas de c</w:t>
      </w:r>
      <w:r w:rsidR="0003153A" w:rsidRPr="004A65D6">
        <w:rPr>
          <w:color w:val="548DD4"/>
          <w:lang w:val="es-ES"/>
        </w:rPr>
        <w:t>o</w:t>
      </w:r>
      <w:r w:rsidRPr="004A65D6">
        <w:rPr>
          <w:color w:val="548DD4"/>
          <w:lang w:val="es-ES"/>
        </w:rPr>
        <w:t>bertura o los límites para el medicamento de marca.]</w:t>
      </w:r>
    </w:p>
    <w:p w14:paraId="365D1433" w14:textId="196BFD4D" w:rsidR="0075775F" w:rsidRPr="004A65D6" w:rsidRDefault="0075775F" w:rsidP="00FB75EB">
      <w:pPr>
        <w:pStyle w:val="ListParagraph"/>
        <w:numPr>
          <w:ilvl w:val="0"/>
          <w:numId w:val="29"/>
        </w:numPr>
        <w:ind w:left="720"/>
        <w:rPr>
          <w:color w:val="548DD4"/>
        </w:rPr>
      </w:pPr>
      <w:r w:rsidRPr="004A65D6">
        <w:rPr>
          <w:color w:val="548DD4"/>
        </w:rPr>
        <w:t>[</w:t>
      </w:r>
      <w:r w:rsidRPr="004A65D6">
        <w:rPr>
          <w:i/>
          <w:color w:val="548DD4"/>
        </w:rPr>
        <w:t>Plan that is not making immediate generic substitutions insert</w:t>
      </w:r>
      <w:r w:rsidRPr="004A65D6">
        <w:rPr>
          <w:color w:val="548DD4"/>
        </w:rPr>
        <w:t xml:space="preserve">: </w:t>
      </w:r>
      <w:proofErr w:type="spellStart"/>
      <w:r w:rsidRPr="004A65D6">
        <w:rPr>
          <w:color w:val="548DD4"/>
        </w:rPr>
        <w:t>Agregamos</w:t>
      </w:r>
      <w:proofErr w:type="spellEnd"/>
      <w:r w:rsidRPr="004A65D6">
        <w:rPr>
          <w:color w:val="548DD4"/>
        </w:rPr>
        <w:t xml:space="preserve"> un </w:t>
      </w:r>
      <w:proofErr w:type="spellStart"/>
      <w:r w:rsidRPr="004A65D6">
        <w:rPr>
          <w:color w:val="548DD4"/>
        </w:rPr>
        <w:t>medicamento</w:t>
      </w:r>
      <w:proofErr w:type="spellEnd"/>
      <w:r w:rsidRPr="004A65D6">
        <w:rPr>
          <w:color w:val="548DD4"/>
        </w:rPr>
        <w:t xml:space="preserve"> </w:t>
      </w:r>
      <w:proofErr w:type="spellStart"/>
      <w:r w:rsidRPr="004A65D6">
        <w:rPr>
          <w:color w:val="548DD4"/>
        </w:rPr>
        <w:t>genérico</w:t>
      </w:r>
      <w:proofErr w:type="spellEnd"/>
      <w:r w:rsidRPr="004A65D6">
        <w:rPr>
          <w:color w:val="548DD4"/>
        </w:rPr>
        <w:t xml:space="preserve"> </w:t>
      </w:r>
      <w:r w:rsidRPr="004A65D6">
        <w:rPr>
          <w:b/>
          <w:color w:val="548DD4"/>
        </w:rPr>
        <w:t>y</w:t>
      </w:r>
    </w:p>
    <w:p w14:paraId="2BDCB388" w14:textId="7F2926E8" w:rsidR="0075775F" w:rsidRPr="004A65D6" w:rsidRDefault="0075775F" w:rsidP="00FB75EB">
      <w:pPr>
        <w:pStyle w:val="ListParagraph"/>
        <w:numPr>
          <w:ilvl w:val="0"/>
          <w:numId w:val="30"/>
        </w:numPr>
        <w:ind w:left="1080"/>
        <w:rPr>
          <w:color w:val="548DD4"/>
          <w:lang w:val="es-ES"/>
        </w:rPr>
      </w:pPr>
      <w:r w:rsidRPr="004A65D6">
        <w:rPr>
          <w:color w:val="548DD4"/>
          <w:lang w:val="es-ES"/>
        </w:rPr>
        <w:t xml:space="preserve">Reemplazamos un medicamento de marca que está en la Lista de medicamentos actualmente </w:t>
      </w:r>
      <w:r w:rsidRPr="004A65D6">
        <w:rPr>
          <w:b/>
          <w:color w:val="548DD4"/>
          <w:lang w:val="es-ES"/>
        </w:rPr>
        <w:t>o</w:t>
      </w:r>
    </w:p>
    <w:p w14:paraId="4CE03B6D" w14:textId="4D05B2AE" w:rsidR="0075775F" w:rsidRPr="004A65D6" w:rsidRDefault="0075775F" w:rsidP="00FB75EB">
      <w:pPr>
        <w:pStyle w:val="ListParagraph"/>
        <w:numPr>
          <w:ilvl w:val="0"/>
          <w:numId w:val="30"/>
        </w:numPr>
        <w:ind w:left="1080"/>
        <w:rPr>
          <w:lang w:val="es-ES"/>
        </w:rPr>
      </w:pPr>
      <w:r w:rsidRPr="004A65D6">
        <w:rPr>
          <w:color w:val="548DD4"/>
          <w:lang w:val="es-ES"/>
        </w:rPr>
        <w:t>Cambiamos las reglas de c</w:t>
      </w:r>
      <w:r w:rsidR="00400E38" w:rsidRPr="004A65D6">
        <w:rPr>
          <w:color w:val="548DD4"/>
          <w:lang w:val="es-ES"/>
        </w:rPr>
        <w:t>o</w:t>
      </w:r>
      <w:r w:rsidRPr="004A65D6">
        <w:rPr>
          <w:color w:val="548DD4"/>
          <w:lang w:val="es-ES"/>
        </w:rPr>
        <w:t>bertura o los límites para el medicamento de marca.]</w:t>
      </w:r>
    </w:p>
    <w:p w14:paraId="5F0C5642" w14:textId="62FE0D59" w:rsidR="004E12C4" w:rsidRDefault="001656A5" w:rsidP="00355110">
      <w:pPr>
        <w:ind w:right="0"/>
      </w:pPr>
      <w:r>
        <w:t xml:space="preserve">Cuando </w:t>
      </w:r>
      <w:r w:rsidR="004E12C4">
        <w:t xml:space="preserve">suceden </w:t>
      </w:r>
      <w:r>
        <w:t>es</w:t>
      </w:r>
      <w:r w:rsidR="004E12C4">
        <w:t>t</w:t>
      </w:r>
      <w:r>
        <w:t>os</w:t>
      </w:r>
      <w:r w:rsidR="0075775F">
        <w:t xml:space="preserve"> cambio</w:t>
      </w:r>
      <w:r>
        <w:t>s</w:t>
      </w:r>
      <w:r w:rsidR="004E12C4">
        <w:t>:</w:t>
      </w:r>
    </w:p>
    <w:p w14:paraId="392BB8B8" w14:textId="7679F34D" w:rsidR="004E12C4" w:rsidRPr="006F6ADA" w:rsidRDefault="004E12C4" w:rsidP="004E12C4">
      <w:pPr>
        <w:pStyle w:val="ListParagraph"/>
        <w:numPr>
          <w:ilvl w:val="0"/>
          <w:numId w:val="35"/>
        </w:numPr>
        <w:ind w:left="714" w:hanging="357"/>
        <w:rPr>
          <w:lang w:val="es-ES"/>
        </w:rPr>
      </w:pPr>
      <w:r w:rsidRPr="004E12C4">
        <w:rPr>
          <w:lang w:val="es-ES"/>
        </w:rPr>
        <w:t xml:space="preserve">Le </w:t>
      </w:r>
      <w:r w:rsidR="002B7736" w:rsidRPr="004E12C4">
        <w:rPr>
          <w:lang w:val="es-ES"/>
        </w:rPr>
        <w:t>informaremos</w:t>
      </w:r>
      <w:r w:rsidR="0075775F" w:rsidRPr="004E12C4">
        <w:rPr>
          <w:lang w:val="es-ES"/>
        </w:rPr>
        <w:t xml:space="preserve"> </w:t>
      </w:r>
      <w:r>
        <w:rPr>
          <w:lang w:val="es-ES"/>
        </w:rPr>
        <w:t>al</w:t>
      </w:r>
      <w:r w:rsidR="0075775F" w:rsidRPr="004E12C4">
        <w:rPr>
          <w:lang w:val="es-ES"/>
        </w:rPr>
        <w:t xml:space="preserve"> menos 30 días antes de que </w:t>
      </w:r>
      <w:r>
        <w:rPr>
          <w:lang w:val="es-ES"/>
        </w:rPr>
        <w:t>realicemos</w:t>
      </w:r>
      <w:r w:rsidRPr="004E12C4">
        <w:rPr>
          <w:lang w:val="es-ES"/>
        </w:rPr>
        <w:t xml:space="preserve"> </w:t>
      </w:r>
      <w:r w:rsidR="0075775F" w:rsidRPr="004E12C4">
        <w:rPr>
          <w:lang w:val="es-ES"/>
        </w:rPr>
        <w:t xml:space="preserve">el cambio </w:t>
      </w:r>
      <w:r>
        <w:rPr>
          <w:lang w:val="es-ES"/>
        </w:rPr>
        <w:t xml:space="preserve">en </w:t>
      </w:r>
      <w:r w:rsidR="0075775F" w:rsidRPr="004E12C4">
        <w:rPr>
          <w:lang w:val="es-ES"/>
        </w:rPr>
        <w:t>la Lista de medicamentos</w:t>
      </w:r>
      <w:r w:rsidR="00B81EB4" w:rsidRPr="004E12C4">
        <w:rPr>
          <w:lang w:val="es-ES"/>
        </w:rPr>
        <w:t>,</w:t>
      </w:r>
      <w:r w:rsidR="0075775F" w:rsidRPr="004E12C4">
        <w:rPr>
          <w:lang w:val="es-ES"/>
        </w:rPr>
        <w:t xml:space="preserve"> o </w:t>
      </w:r>
    </w:p>
    <w:p w14:paraId="292D04D1" w14:textId="3F77C171" w:rsidR="004E12C4" w:rsidRPr="006F6ADA" w:rsidRDefault="004E12C4" w:rsidP="004E12C4">
      <w:pPr>
        <w:pStyle w:val="ListParagraph"/>
        <w:numPr>
          <w:ilvl w:val="0"/>
          <w:numId w:val="35"/>
        </w:numPr>
        <w:ind w:left="714" w:hanging="357"/>
        <w:rPr>
          <w:lang w:val="es-ES"/>
        </w:rPr>
      </w:pPr>
      <w:r w:rsidRPr="006F6ADA">
        <w:rPr>
          <w:lang w:val="es-ES"/>
        </w:rPr>
        <w:t xml:space="preserve">Le informaremos y le proporcionaremos un suministro para </w:t>
      </w:r>
      <w:r w:rsidRPr="006F6ADA">
        <w:rPr>
          <w:color w:val="548DD4"/>
          <w:lang w:val="es-ES"/>
        </w:rPr>
        <w:t>[</w:t>
      </w:r>
      <w:proofErr w:type="spellStart"/>
      <w:r w:rsidRPr="006F6ADA">
        <w:rPr>
          <w:i/>
          <w:color w:val="548DD4"/>
          <w:lang w:val="es-ES"/>
        </w:rPr>
        <w:t>insert</w:t>
      </w:r>
      <w:proofErr w:type="spellEnd"/>
      <w:r w:rsidRPr="006F6ADA">
        <w:rPr>
          <w:i/>
          <w:color w:val="548DD4"/>
          <w:lang w:val="es-ES"/>
        </w:rPr>
        <w:t xml:space="preserve"> </w:t>
      </w:r>
      <w:proofErr w:type="spellStart"/>
      <w:r w:rsidRPr="006F6ADA">
        <w:rPr>
          <w:i/>
          <w:color w:val="548DD4"/>
          <w:lang w:val="es-ES"/>
        </w:rPr>
        <w:t>supply</w:t>
      </w:r>
      <w:proofErr w:type="spellEnd"/>
      <w:r w:rsidRPr="006F6ADA">
        <w:rPr>
          <w:i/>
          <w:color w:val="548DD4"/>
          <w:lang w:val="es-ES"/>
        </w:rPr>
        <w:t xml:space="preserve"> </w:t>
      </w:r>
      <w:proofErr w:type="spellStart"/>
      <w:r w:rsidRPr="006F6ADA">
        <w:rPr>
          <w:i/>
          <w:color w:val="548DD4"/>
          <w:lang w:val="es-ES"/>
        </w:rPr>
        <w:t>limit</w:t>
      </w:r>
      <w:proofErr w:type="spellEnd"/>
      <w:r w:rsidRPr="006F6ADA">
        <w:rPr>
          <w:i/>
          <w:color w:val="548DD4"/>
          <w:lang w:val="es-ES"/>
        </w:rPr>
        <w:t xml:space="preserve"> (</w:t>
      </w:r>
      <w:proofErr w:type="spellStart"/>
      <w:r w:rsidRPr="006F6ADA">
        <w:rPr>
          <w:i/>
          <w:color w:val="548DD4"/>
          <w:lang w:val="es-ES"/>
        </w:rPr>
        <w:t>must</w:t>
      </w:r>
      <w:proofErr w:type="spellEnd"/>
      <w:r w:rsidRPr="006F6ADA">
        <w:rPr>
          <w:i/>
          <w:color w:val="548DD4"/>
          <w:lang w:val="es-ES"/>
        </w:rPr>
        <w:t xml:space="preserve"> be at </w:t>
      </w:r>
      <w:proofErr w:type="spellStart"/>
      <w:r w:rsidRPr="006F6ADA">
        <w:rPr>
          <w:i/>
          <w:color w:val="548DD4"/>
          <w:lang w:val="es-ES"/>
        </w:rPr>
        <w:t>least</w:t>
      </w:r>
      <w:proofErr w:type="spellEnd"/>
      <w:r w:rsidRPr="006F6ADA">
        <w:rPr>
          <w:i/>
          <w:color w:val="548DD4"/>
          <w:lang w:val="es-ES"/>
        </w:rPr>
        <w:t xml:space="preserve"> </w:t>
      </w:r>
      <w:proofErr w:type="spellStart"/>
      <w:r w:rsidRPr="006F6ADA">
        <w:rPr>
          <w:i/>
          <w:color w:val="548DD4"/>
          <w:lang w:val="es-ES"/>
        </w:rPr>
        <w:t>the</w:t>
      </w:r>
      <w:proofErr w:type="spellEnd"/>
      <w:r w:rsidRPr="006F6ADA">
        <w:rPr>
          <w:i/>
          <w:color w:val="548DD4"/>
          <w:lang w:val="es-ES"/>
        </w:rPr>
        <w:t xml:space="preserve"> </w:t>
      </w:r>
      <w:proofErr w:type="spellStart"/>
      <w:r w:rsidRPr="006F6ADA">
        <w:rPr>
          <w:i/>
          <w:color w:val="548DD4"/>
          <w:lang w:val="es-ES"/>
        </w:rPr>
        <w:t>number</w:t>
      </w:r>
      <w:proofErr w:type="spellEnd"/>
      <w:r w:rsidRPr="006F6ADA">
        <w:rPr>
          <w:i/>
          <w:color w:val="548DD4"/>
          <w:lang w:val="es-ES"/>
        </w:rPr>
        <w:t xml:space="preserve"> of </w:t>
      </w:r>
      <w:proofErr w:type="spellStart"/>
      <w:r w:rsidRPr="006F6ADA">
        <w:rPr>
          <w:i/>
          <w:color w:val="548DD4"/>
          <w:lang w:val="es-ES"/>
        </w:rPr>
        <w:t>days</w:t>
      </w:r>
      <w:proofErr w:type="spellEnd"/>
      <w:r w:rsidRPr="006F6ADA">
        <w:rPr>
          <w:i/>
          <w:color w:val="548DD4"/>
          <w:lang w:val="es-ES"/>
        </w:rPr>
        <w:t xml:space="preserve"> in </w:t>
      </w:r>
      <w:proofErr w:type="spellStart"/>
      <w:r w:rsidRPr="006F6ADA">
        <w:rPr>
          <w:i/>
          <w:color w:val="548DD4"/>
          <w:lang w:val="es-ES"/>
        </w:rPr>
        <w:t>the</w:t>
      </w:r>
      <w:proofErr w:type="spellEnd"/>
      <w:r w:rsidRPr="006F6ADA">
        <w:rPr>
          <w:i/>
          <w:color w:val="548DD4"/>
          <w:lang w:val="es-ES"/>
        </w:rPr>
        <w:t xml:space="preserve"> </w:t>
      </w:r>
      <w:proofErr w:type="spellStart"/>
      <w:r w:rsidRPr="006F6ADA">
        <w:rPr>
          <w:i/>
          <w:color w:val="548DD4"/>
          <w:lang w:val="es-ES"/>
        </w:rPr>
        <w:t>plan’s</w:t>
      </w:r>
      <w:proofErr w:type="spellEnd"/>
      <w:r w:rsidRPr="006F6ADA">
        <w:rPr>
          <w:i/>
          <w:color w:val="548DD4"/>
          <w:lang w:val="es-ES"/>
        </w:rPr>
        <w:t xml:space="preserve"> </w:t>
      </w:r>
      <w:proofErr w:type="spellStart"/>
      <w:r w:rsidRPr="006F6ADA">
        <w:rPr>
          <w:i/>
          <w:color w:val="548DD4"/>
          <w:lang w:val="es-ES"/>
        </w:rPr>
        <w:t>one-month</w:t>
      </w:r>
      <w:proofErr w:type="spellEnd"/>
      <w:r w:rsidRPr="006F6ADA">
        <w:rPr>
          <w:i/>
          <w:color w:val="548DD4"/>
          <w:lang w:val="es-ES"/>
        </w:rPr>
        <w:t xml:space="preserve"> </w:t>
      </w:r>
      <w:proofErr w:type="spellStart"/>
      <w:r w:rsidRPr="006F6ADA">
        <w:rPr>
          <w:i/>
          <w:color w:val="548DD4"/>
          <w:lang w:val="es-ES"/>
        </w:rPr>
        <w:t>supply</w:t>
      </w:r>
      <w:proofErr w:type="spellEnd"/>
      <w:r w:rsidRPr="006F6ADA">
        <w:rPr>
          <w:i/>
          <w:color w:val="548DD4"/>
          <w:lang w:val="es-ES"/>
        </w:rPr>
        <w:t>)</w:t>
      </w:r>
      <w:r w:rsidRPr="006F6ADA">
        <w:rPr>
          <w:color w:val="548DD4"/>
          <w:lang w:val="es-ES"/>
        </w:rPr>
        <w:t xml:space="preserve">] </w:t>
      </w:r>
      <w:r w:rsidRPr="00010D46">
        <w:rPr>
          <w:lang w:val="es-ES"/>
        </w:rPr>
        <w:t xml:space="preserve">días del </w:t>
      </w:r>
      <w:r w:rsidR="00C137D9" w:rsidRPr="006F6ADA">
        <w:rPr>
          <w:lang w:val="es-ES"/>
        </w:rPr>
        <w:t>medicamento</w:t>
      </w:r>
      <w:r w:rsidRPr="006F6ADA">
        <w:rPr>
          <w:lang w:val="es-ES"/>
        </w:rPr>
        <w:t xml:space="preserve"> luego de que usted solicite un nuevo surtido</w:t>
      </w:r>
      <w:r w:rsidR="0075775F" w:rsidRPr="006F6ADA">
        <w:rPr>
          <w:lang w:val="es-ES"/>
        </w:rPr>
        <w:t>.</w:t>
      </w:r>
    </w:p>
    <w:p w14:paraId="6BA974B0" w14:textId="71FC1582" w:rsidR="004E12C4" w:rsidRDefault="0075775F" w:rsidP="00252DEB">
      <w:pPr>
        <w:ind w:right="0"/>
      </w:pPr>
      <w:r w:rsidRPr="004E12C4">
        <w:rPr>
          <w:lang w:val="es-ES"/>
        </w:rPr>
        <w:t xml:space="preserve">Esto le dará tiempo para hablar con su médico </w:t>
      </w:r>
      <w:r w:rsidR="004E12C4">
        <w:rPr>
          <w:lang w:val="es-ES"/>
        </w:rPr>
        <w:t>o con otra persona que recete medicamentos</w:t>
      </w:r>
      <w:r w:rsidRPr="004E12C4">
        <w:rPr>
          <w:lang w:val="es-ES"/>
        </w:rPr>
        <w:t xml:space="preserve">. </w:t>
      </w:r>
      <w:r>
        <w:t xml:space="preserve">Él o ella </w:t>
      </w:r>
      <w:r w:rsidR="004E12C4">
        <w:t>pueden ayudarle</w:t>
      </w:r>
      <w:r>
        <w:t xml:space="preserve"> a decidir</w:t>
      </w:r>
      <w:r w:rsidR="004E12C4">
        <w:t>:</w:t>
      </w:r>
    </w:p>
    <w:p w14:paraId="6B19286F" w14:textId="0A971C5F" w:rsidR="004E12C4" w:rsidRPr="006F6ADA" w:rsidRDefault="004E12C4" w:rsidP="002A7199">
      <w:pPr>
        <w:pStyle w:val="ListParagraph"/>
        <w:numPr>
          <w:ilvl w:val="0"/>
          <w:numId w:val="36"/>
        </w:numPr>
        <w:ind w:left="720"/>
        <w:rPr>
          <w:lang w:val="es-ES"/>
        </w:rPr>
      </w:pPr>
      <w:r w:rsidRPr="004E12C4">
        <w:rPr>
          <w:lang w:val="es-ES"/>
        </w:rPr>
        <w:t xml:space="preserve">Si </w:t>
      </w:r>
      <w:r w:rsidR="0075775F" w:rsidRPr="004E12C4">
        <w:rPr>
          <w:lang w:val="es-ES"/>
        </w:rPr>
        <w:t xml:space="preserve">hay un medicamento similar </w:t>
      </w:r>
      <w:r w:rsidR="00B81EB4" w:rsidRPr="004E12C4">
        <w:rPr>
          <w:lang w:val="es-ES"/>
        </w:rPr>
        <w:t>e</w:t>
      </w:r>
      <w:r w:rsidR="0075775F" w:rsidRPr="004E12C4">
        <w:rPr>
          <w:lang w:val="es-ES"/>
        </w:rPr>
        <w:t xml:space="preserve">n la Lista de medicamentos que </w:t>
      </w:r>
      <w:r>
        <w:rPr>
          <w:lang w:val="es-ES"/>
        </w:rPr>
        <w:t xml:space="preserve">usted </w:t>
      </w:r>
      <w:r w:rsidR="0075775F" w:rsidRPr="004E12C4">
        <w:rPr>
          <w:lang w:val="es-ES"/>
        </w:rPr>
        <w:t xml:space="preserve">puede tomar en su lugar o </w:t>
      </w:r>
    </w:p>
    <w:p w14:paraId="7FA88CC4" w14:textId="23157F5D" w:rsidR="00B93CA9" w:rsidRPr="004E12C4" w:rsidRDefault="004E12C4" w:rsidP="002A7199">
      <w:pPr>
        <w:pStyle w:val="ListParagraph"/>
        <w:numPr>
          <w:ilvl w:val="0"/>
          <w:numId w:val="36"/>
        </w:numPr>
        <w:ind w:left="720"/>
        <w:rPr>
          <w:lang w:val="es-ES"/>
        </w:rPr>
      </w:pPr>
      <w:r>
        <w:rPr>
          <w:lang w:val="es-ES"/>
        </w:rPr>
        <w:t xml:space="preserve">Si </w:t>
      </w:r>
      <w:r w:rsidR="0075775F" w:rsidRPr="004E12C4">
        <w:rPr>
          <w:lang w:val="es-ES"/>
        </w:rPr>
        <w:t>pedir una excepción</w:t>
      </w:r>
      <w:r w:rsidR="00B93CA9" w:rsidRPr="00BC61DB">
        <w:rPr>
          <w:lang w:val="es-ES"/>
        </w:rPr>
        <w:t xml:space="preserve"> a estos cambios. </w:t>
      </w:r>
      <w:r w:rsidR="00B93CA9" w:rsidRPr="004E12C4">
        <w:rPr>
          <w:lang w:val="es-ES"/>
        </w:rPr>
        <w:t xml:space="preserve">Para </w:t>
      </w:r>
      <w:r w:rsidRPr="004E12C4">
        <w:rPr>
          <w:lang w:val="es-ES"/>
        </w:rPr>
        <w:t xml:space="preserve">obtener </w:t>
      </w:r>
      <w:r w:rsidR="00B93CA9" w:rsidRPr="004E12C4">
        <w:rPr>
          <w:lang w:val="es-ES"/>
        </w:rPr>
        <w:t xml:space="preserve">más </w:t>
      </w:r>
      <w:r>
        <w:rPr>
          <w:lang w:val="es-ES"/>
        </w:rPr>
        <w:t xml:space="preserve">información </w:t>
      </w:r>
      <w:r w:rsidR="00B93CA9" w:rsidRPr="004E12C4">
        <w:rPr>
          <w:lang w:val="es-ES"/>
        </w:rPr>
        <w:t xml:space="preserve">sobre </w:t>
      </w:r>
      <w:r>
        <w:rPr>
          <w:lang w:val="es-ES"/>
        </w:rPr>
        <w:t>solicitud de excepciones</w:t>
      </w:r>
      <w:r w:rsidR="00B93CA9" w:rsidRPr="004E12C4">
        <w:rPr>
          <w:lang w:val="es-ES"/>
        </w:rPr>
        <w:t xml:space="preserve">, </w:t>
      </w:r>
      <w:r>
        <w:rPr>
          <w:lang w:val="es-ES"/>
        </w:rPr>
        <w:t>consulte</w:t>
      </w:r>
      <w:r w:rsidRPr="004E12C4">
        <w:rPr>
          <w:lang w:val="es-ES"/>
        </w:rPr>
        <w:t xml:space="preserve"> </w:t>
      </w:r>
      <w:r w:rsidR="00B93CA9" w:rsidRPr="004E12C4">
        <w:rPr>
          <w:lang w:val="es-ES"/>
        </w:rPr>
        <w:t xml:space="preserve">el Capítulo 9 </w:t>
      </w:r>
      <w:r w:rsidR="00B93CA9" w:rsidRPr="004E12C4">
        <w:rPr>
          <w:rFonts w:cs="Arial"/>
          <w:iCs/>
          <w:color w:val="548DD4"/>
          <w:lang w:val="es-ES"/>
        </w:rPr>
        <w:t>[</w:t>
      </w:r>
      <w:r w:rsidR="00B93CA9" w:rsidRPr="004E12C4">
        <w:rPr>
          <w:rFonts w:cs="Arial"/>
          <w:i/>
          <w:iCs/>
          <w:color w:val="548DD4"/>
          <w:lang w:val="es-ES"/>
        </w:rPr>
        <w:t xml:space="preserve">plan </w:t>
      </w:r>
      <w:proofErr w:type="spellStart"/>
      <w:r w:rsidR="00B93CA9" w:rsidRPr="004E12C4">
        <w:rPr>
          <w:rFonts w:cs="Arial"/>
          <w:i/>
          <w:iCs/>
          <w:color w:val="548DD4"/>
          <w:lang w:val="es-ES"/>
        </w:rPr>
        <w:t>may</w:t>
      </w:r>
      <w:proofErr w:type="spellEnd"/>
      <w:r w:rsidR="00B93CA9" w:rsidRPr="004E12C4">
        <w:rPr>
          <w:rFonts w:cs="Arial"/>
          <w:i/>
          <w:iCs/>
          <w:color w:val="548DD4"/>
          <w:lang w:val="es-ES"/>
        </w:rPr>
        <w:t xml:space="preserve"> </w:t>
      </w:r>
      <w:proofErr w:type="spellStart"/>
      <w:r w:rsidR="00B93CA9" w:rsidRPr="004E12C4">
        <w:rPr>
          <w:rFonts w:cs="Arial"/>
          <w:i/>
          <w:iCs/>
          <w:color w:val="548DD4"/>
          <w:lang w:val="es-ES"/>
        </w:rPr>
        <w:t>insert</w:t>
      </w:r>
      <w:proofErr w:type="spellEnd"/>
      <w:r w:rsidR="00B93CA9" w:rsidRPr="004E12C4">
        <w:rPr>
          <w:rFonts w:cs="Arial"/>
          <w:i/>
          <w:iCs/>
          <w:color w:val="548DD4"/>
          <w:lang w:val="es-ES"/>
        </w:rPr>
        <w:t xml:space="preserve"> </w:t>
      </w:r>
      <w:proofErr w:type="spellStart"/>
      <w:r w:rsidR="00B93CA9" w:rsidRPr="004E12C4">
        <w:rPr>
          <w:rFonts w:cs="Arial"/>
          <w:i/>
          <w:iCs/>
          <w:color w:val="548DD4"/>
          <w:lang w:val="es-ES"/>
        </w:rPr>
        <w:t>reference</w:t>
      </w:r>
      <w:proofErr w:type="spellEnd"/>
      <w:r w:rsidR="00B93CA9" w:rsidRPr="004E12C4">
        <w:rPr>
          <w:rFonts w:cs="Arial"/>
          <w:i/>
          <w:iCs/>
          <w:color w:val="548DD4"/>
          <w:lang w:val="es-ES"/>
        </w:rPr>
        <w:t xml:space="preserve">, as </w:t>
      </w:r>
      <w:proofErr w:type="spellStart"/>
      <w:r w:rsidR="00B93CA9" w:rsidRPr="004E12C4">
        <w:rPr>
          <w:rFonts w:cs="Arial"/>
          <w:i/>
          <w:iCs/>
          <w:color w:val="548DD4"/>
          <w:lang w:val="es-ES"/>
        </w:rPr>
        <w:t>applicable</w:t>
      </w:r>
      <w:proofErr w:type="spellEnd"/>
      <w:r w:rsidR="00B93CA9" w:rsidRPr="004E12C4">
        <w:rPr>
          <w:rFonts w:cs="Arial"/>
          <w:iCs/>
          <w:color w:val="548DD4"/>
          <w:lang w:val="es-ES"/>
        </w:rPr>
        <w:t>].</w:t>
      </w:r>
    </w:p>
    <w:p w14:paraId="58FCC076" w14:textId="2B2477A5" w:rsidR="004E12C4" w:rsidRDefault="004E12C4" w:rsidP="00252DEB">
      <w:pPr>
        <w:ind w:right="0"/>
        <w:rPr>
          <w:lang w:val="es-ES"/>
        </w:rPr>
      </w:pPr>
      <w:r w:rsidRPr="004E12C4">
        <w:rPr>
          <w:b/>
          <w:lang w:val="es-ES"/>
        </w:rPr>
        <w:t>Podemos realizar cambios que no afecten a los medicamentos que toma actualmente.</w:t>
      </w:r>
      <w:r w:rsidRPr="004E12C4">
        <w:rPr>
          <w:lang w:val="es-ES"/>
        </w:rPr>
        <w:t xml:space="preserve"> Para dichos cambios, si está tomando un medicamento que cubrimos al </w:t>
      </w:r>
      <w:r w:rsidRPr="004E12C4">
        <w:rPr>
          <w:b/>
          <w:lang w:val="es-ES"/>
        </w:rPr>
        <w:t>inicio</w:t>
      </w:r>
      <w:r w:rsidRPr="004E12C4">
        <w:rPr>
          <w:lang w:val="es-ES"/>
        </w:rPr>
        <w:t xml:space="preserve"> del año, generalmente no eliminaremos ni cambiaremos la cobertura de ese medicamento </w:t>
      </w:r>
      <w:r w:rsidRPr="004E12C4">
        <w:rPr>
          <w:b/>
          <w:lang w:val="es-ES"/>
        </w:rPr>
        <w:t>durante el resto del año</w:t>
      </w:r>
      <w:r w:rsidRPr="004E12C4">
        <w:rPr>
          <w:lang w:val="es-ES"/>
        </w:rPr>
        <w:t>.</w:t>
      </w:r>
    </w:p>
    <w:p w14:paraId="310EB59B" w14:textId="20FC55C3" w:rsidR="00EB0310" w:rsidRPr="004E12C4" w:rsidRDefault="00EB0310" w:rsidP="00252DEB">
      <w:pPr>
        <w:ind w:right="0"/>
        <w:rPr>
          <w:lang w:val="es-ES"/>
        </w:rPr>
      </w:pPr>
      <w:r w:rsidRPr="00A81D5E">
        <w:t xml:space="preserve">Por ejemplo, si eliminamos un medicamento que está tomando </w:t>
      </w:r>
      <w:r w:rsidRPr="002170CD">
        <w:rPr>
          <w:color w:val="548DD4"/>
          <w:lang w:val="es-ES"/>
        </w:rPr>
        <w:t>[</w:t>
      </w:r>
      <w:proofErr w:type="spellStart"/>
      <w:r w:rsidRPr="002170CD">
        <w:rPr>
          <w:i/>
          <w:color w:val="548DD4"/>
          <w:lang w:val="es-ES"/>
        </w:rPr>
        <w:t>insert</w:t>
      </w:r>
      <w:proofErr w:type="spellEnd"/>
      <w:r w:rsidRPr="002170CD">
        <w:rPr>
          <w:i/>
          <w:color w:val="548DD4"/>
          <w:lang w:val="es-ES"/>
        </w:rPr>
        <w:t xml:space="preserve"> </w:t>
      </w:r>
      <w:proofErr w:type="spellStart"/>
      <w:r w:rsidRPr="002170CD">
        <w:rPr>
          <w:i/>
          <w:color w:val="548DD4"/>
          <w:lang w:val="es-ES"/>
        </w:rPr>
        <w:t>if</w:t>
      </w:r>
      <w:proofErr w:type="spellEnd"/>
      <w:r w:rsidRPr="002170CD">
        <w:rPr>
          <w:i/>
          <w:color w:val="548DD4"/>
          <w:lang w:val="es-ES"/>
        </w:rPr>
        <w:t xml:space="preserve"> </w:t>
      </w:r>
      <w:proofErr w:type="spellStart"/>
      <w:r w:rsidRPr="002170CD">
        <w:rPr>
          <w:i/>
          <w:color w:val="548DD4"/>
          <w:lang w:val="es-ES"/>
        </w:rPr>
        <w:t>applicable</w:t>
      </w:r>
      <w:proofErr w:type="spellEnd"/>
      <w:proofErr w:type="gramStart"/>
      <w:r w:rsidRPr="002170CD">
        <w:rPr>
          <w:i/>
          <w:color w:val="548DD4"/>
          <w:lang w:val="es-ES"/>
        </w:rPr>
        <w:t xml:space="preserve">: </w:t>
      </w:r>
      <w:r w:rsidRPr="002170CD">
        <w:rPr>
          <w:color w:val="548DD4"/>
          <w:lang w:val="es-ES"/>
        </w:rPr>
        <w:t>,</w:t>
      </w:r>
      <w:proofErr w:type="gramEnd"/>
      <w:r w:rsidRPr="002170CD">
        <w:rPr>
          <w:color w:val="548DD4"/>
          <w:lang w:val="es-ES"/>
        </w:rPr>
        <w:t xml:space="preserve"> elevamos su coste,] </w:t>
      </w:r>
      <w:r w:rsidRPr="00A81D5E">
        <w:t xml:space="preserve">o limitamos su uso, el cambio no afectará </w:t>
      </w:r>
      <w:r>
        <w:t>al</w:t>
      </w:r>
      <w:r w:rsidRPr="00A81D5E">
        <w:t xml:space="preserve"> uso del medicamento</w:t>
      </w:r>
      <w:r w:rsidRPr="00A81D5E">
        <w:rPr>
          <w:color w:val="548DD4"/>
        </w:rPr>
        <w:t xml:space="preserve"> [</w:t>
      </w:r>
      <w:proofErr w:type="spellStart"/>
      <w:r w:rsidRPr="002170CD">
        <w:rPr>
          <w:i/>
          <w:color w:val="548DD4"/>
          <w:lang w:val="es-ES"/>
        </w:rPr>
        <w:t>insert</w:t>
      </w:r>
      <w:proofErr w:type="spellEnd"/>
      <w:r w:rsidRPr="002170CD">
        <w:rPr>
          <w:i/>
          <w:color w:val="548DD4"/>
          <w:lang w:val="es-ES"/>
        </w:rPr>
        <w:t xml:space="preserve"> </w:t>
      </w:r>
      <w:proofErr w:type="spellStart"/>
      <w:r w:rsidRPr="002170CD">
        <w:rPr>
          <w:i/>
          <w:color w:val="548DD4"/>
          <w:lang w:val="es-ES"/>
        </w:rPr>
        <w:t>if</w:t>
      </w:r>
      <w:proofErr w:type="spellEnd"/>
      <w:r w:rsidRPr="002170CD">
        <w:rPr>
          <w:i/>
          <w:color w:val="548DD4"/>
          <w:lang w:val="es-ES"/>
        </w:rPr>
        <w:t xml:space="preserve"> </w:t>
      </w:r>
      <w:proofErr w:type="spellStart"/>
      <w:r w:rsidRPr="002170CD">
        <w:rPr>
          <w:i/>
          <w:color w:val="548DD4"/>
          <w:lang w:val="es-ES"/>
        </w:rPr>
        <w:t>applicable</w:t>
      </w:r>
      <w:proofErr w:type="spellEnd"/>
      <w:r w:rsidRPr="002170CD">
        <w:rPr>
          <w:i/>
          <w:color w:val="548DD4"/>
          <w:lang w:val="es-ES"/>
        </w:rPr>
        <w:t xml:space="preserve">: </w:t>
      </w:r>
      <w:r w:rsidRPr="00A81D5E">
        <w:rPr>
          <w:color w:val="548DD4"/>
        </w:rPr>
        <w:t xml:space="preserve">o lo que usted paga por el medicamento] </w:t>
      </w:r>
      <w:r w:rsidRPr="00A81D5E">
        <w:t>durante el resto del año.</w:t>
      </w:r>
    </w:p>
    <w:p w14:paraId="7B8FCCDE" w14:textId="6BB55F01" w:rsidR="000D4BF9" w:rsidRPr="008F45E0" w:rsidRDefault="006448E7" w:rsidP="00BD4704">
      <w:pPr>
        <w:pStyle w:val="Heading1"/>
      </w:pPr>
      <w:bookmarkStart w:id="175" w:name="_Toc109315742"/>
      <w:bookmarkStart w:id="176" w:name="_Toc199361865"/>
      <w:bookmarkStart w:id="177" w:name="_Toc334603419"/>
      <w:bookmarkStart w:id="178" w:name="_Toc348534468"/>
      <w:bookmarkStart w:id="179" w:name="_Toc364969480"/>
      <w:bookmarkStart w:id="180" w:name="_Toc372315030"/>
      <w:bookmarkStart w:id="181" w:name="_Toc374645030"/>
      <w:bookmarkStart w:id="182" w:name="_Toc17096582"/>
      <w:r>
        <w:lastRenderedPageBreak/>
        <w:t>F.</w:t>
      </w:r>
      <w:r w:rsidR="00252DEB">
        <w:tab/>
      </w:r>
      <w:r w:rsidR="000D4BF9" w:rsidRPr="008F45E0">
        <w:t xml:space="preserve">Cobertura de medicamentos en </w:t>
      </w:r>
      <w:bookmarkEnd w:id="175"/>
      <w:bookmarkEnd w:id="176"/>
      <w:r w:rsidR="000D4BF9" w:rsidRPr="008F45E0">
        <w:t>casos especiales</w:t>
      </w:r>
      <w:bookmarkEnd w:id="177"/>
      <w:bookmarkEnd w:id="178"/>
      <w:bookmarkEnd w:id="179"/>
      <w:bookmarkEnd w:id="180"/>
      <w:bookmarkEnd w:id="181"/>
      <w:bookmarkEnd w:id="182"/>
    </w:p>
    <w:p w14:paraId="56B35875" w14:textId="5786AB5F" w:rsidR="000D4BF9" w:rsidRPr="00D27762" w:rsidRDefault="006448E7" w:rsidP="001D4D98">
      <w:pPr>
        <w:pStyle w:val="Heading2"/>
        <w:spacing w:before="0" w:line="320" w:lineRule="exact"/>
        <w:ind w:left="432" w:hanging="432"/>
      </w:pPr>
      <w:bookmarkStart w:id="183" w:name="_Toc109315743"/>
      <w:bookmarkStart w:id="184" w:name="_Toc199361866"/>
      <w:bookmarkStart w:id="185" w:name="_Toc334603420"/>
      <w:bookmarkStart w:id="186" w:name="_Toc348534469"/>
      <w:bookmarkStart w:id="187" w:name="_Toc364969481"/>
      <w:bookmarkStart w:id="188" w:name="_Toc372315031"/>
      <w:bookmarkStart w:id="189" w:name="_Toc374645031"/>
      <w:bookmarkStart w:id="190" w:name="_Toc17096583"/>
      <w:r w:rsidRPr="00D27762">
        <w:t xml:space="preserve">F1. </w:t>
      </w:r>
      <w:r w:rsidR="000D4BF9" w:rsidRPr="00D27762">
        <w:t xml:space="preserve">Si usted está en un hospital o una institución de </w:t>
      </w:r>
      <w:r w:rsidR="00F652A2" w:rsidRPr="00F652A2">
        <w:t>enfermería especializada</w:t>
      </w:r>
      <w:r w:rsidR="000D4BF9" w:rsidRPr="00D27762">
        <w:t xml:space="preserve"> durante un tiempo cubierto por el plan</w:t>
      </w:r>
      <w:bookmarkEnd w:id="183"/>
      <w:bookmarkEnd w:id="184"/>
      <w:bookmarkEnd w:id="185"/>
      <w:bookmarkEnd w:id="186"/>
      <w:bookmarkEnd w:id="187"/>
      <w:bookmarkEnd w:id="188"/>
      <w:bookmarkEnd w:id="189"/>
      <w:bookmarkEnd w:id="190"/>
    </w:p>
    <w:p w14:paraId="39556B6D" w14:textId="77777777" w:rsidR="000D4BF9" w:rsidRPr="008F45E0" w:rsidRDefault="000D4BF9" w:rsidP="006448E7">
      <w:pPr>
        <w:ind w:right="0"/>
      </w:pPr>
      <w:r w:rsidRPr="008F45E0">
        <w:t>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con todas nuestras reglas de cobertura.</w:t>
      </w:r>
    </w:p>
    <w:p w14:paraId="1D071628" w14:textId="77777777" w:rsidR="000D4BF9" w:rsidRPr="008F45E0" w:rsidRDefault="000D4BF9" w:rsidP="006448E7">
      <w:pPr>
        <w:pStyle w:val="Specialnote"/>
        <w:numPr>
          <w:ilvl w:val="0"/>
          <w:numId w:val="0"/>
        </w:numPr>
        <w:ind w:right="0"/>
      </w:pP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with</w:t>
      </w:r>
      <w:proofErr w:type="spellEnd"/>
      <w:r w:rsidRPr="003E0CE9">
        <w:rPr>
          <w:rStyle w:val="PlanInstructions"/>
          <w:lang w:val="es-US"/>
        </w:rPr>
        <w:t xml:space="preserve"> no </w:t>
      </w:r>
      <w:proofErr w:type="spellStart"/>
      <w:r w:rsidRPr="003E0CE9">
        <w:rPr>
          <w:rStyle w:val="PlanInstructions"/>
          <w:lang w:val="es-US"/>
        </w:rPr>
        <w:t>cost</w:t>
      </w:r>
      <w:proofErr w:type="spellEnd"/>
      <w:r w:rsidRPr="003E0CE9">
        <w:rPr>
          <w:rStyle w:val="PlanInstructions"/>
          <w:lang w:val="es-US"/>
        </w:rPr>
        <w:t xml:space="preserve"> </w:t>
      </w:r>
      <w:proofErr w:type="spellStart"/>
      <w:r w:rsidRPr="003E0CE9">
        <w:rPr>
          <w:rStyle w:val="PlanInstructions"/>
          <w:lang w:val="es-US"/>
        </w:rPr>
        <w:t>sharing</w:t>
      </w:r>
      <w:proofErr w:type="spellEnd"/>
      <w:r w:rsidRPr="003E0CE9">
        <w:rPr>
          <w:rStyle w:val="PlanInstructions"/>
          <w:lang w:val="es-US"/>
        </w:rPr>
        <w:t xml:space="preserve">, </w:t>
      </w:r>
      <w:proofErr w:type="spellStart"/>
      <w:r w:rsidRPr="003E0CE9">
        <w:rPr>
          <w:rStyle w:val="PlanInstructions"/>
          <w:lang w:val="es-US"/>
        </w:rPr>
        <w:t>delete</w:t>
      </w:r>
      <w:proofErr w:type="spellEnd"/>
      <w:r w:rsidRPr="003E0CE9">
        <w:rPr>
          <w:rStyle w:val="PlanInstructions"/>
          <w:lang w:val="es-US"/>
        </w:rPr>
        <w:t xml:space="preserve"> </w:t>
      </w:r>
      <w:proofErr w:type="spellStart"/>
      <w:r w:rsidRPr="003E0CE9">
        <w:rPr>
          <w:rStyle w:val="PlanInstructions"/>
          <w:lang w:val="es-US"/>
        </w:rPr>
        <w:t>this</w:t>
      </w:r>
      <w:proofErr w:type="spellEnd"/>
      <w:r w:rsidRPr="003E0CE9">
        <w:rPr>
          <w:rStyle w:val="PlanInstructions"/>
          <w:lang w:val="es-US"/>
        </w:rPr>
        <w:t xml:space="preserve"> </w:t>
      </w:r>
      <w:proofErr w:type="spellStart"/>
      <w:r w:rsidRPr="003E0CE9">
        <w:rPr>
          <w:rStyle w:val="PlanInstructions"/>
          <w:lang w:val="es-US"/>
        </w:rPr>
        <w:t>paragraph</w:t>
      </w:r>
      <w:proofErr w:type="spellEnd"/>
      <w:r w:rsidRPr="003E0CE9">
        <w:rPr>
          <w:rStyle w:val="PlanInstructions"/>
          <w:lang w:val="es-US"/>
        </w:rPr>
        <w:t>:</w:t>
      </w:r>
      <w:r w:rsidRPr="003E0CE9">
        <w:rPr>
          <w:rStyle w:val="PlanInstructions"/>
          <w:i w:val="0"/>
          <w:lang w:val="es-US"/>
        </w:rPr>
        <w:t xml:space="preserve">] </w:t>
      </w:r>
      <w:r w:rsidRPr="008F45E0">
        <w:t xml:space="preserve">Para saber más sobre la cobertura de medicamentos y lo que usted paga, lea el Capítulo 6 </w:t>
      </w:r>
      <w:r w:rsidRPr="003E0CE9">
        <w:rPr>
          <w:rStyle w:val="PlanInstructions"/>
          <w:i w:val="0"/>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lang w:val="es-US"/>
        </w:rPr>
        <w:t>]</w:t>
      </w:r>
      <w:r w:rsidRPr="008F45E0">
        <w:t>.</w:t>
      </w:r>
    </w:p>
    <w:p w14:paraId="33E9C30A" w14:textId="58443628" w:rsidR="000D4BF9" w:rsidRPr="008F45E0" w:rsidRDefault="006448E7" w:rsidP="00377C96">
      <w:pPr>
        <w:pStyle w:val="Heading2"/>
        <w:spacing w:before="0" w:line="320" w:lineRule="exact"/>
      </w:pPr>
      <w:bookmarkStart w:id="191" w:name="_Toc364969482"/>
      <w:bookmarkStart w:id="192" w:name="_Toc372315032"/>
      <w:bookmarkStart w:id="193" w:name="_Toc374645032"/>
      <w:bookmarkStart w:id="194" w:name="_Toc17096584"/>
      <w:r>
        <w:t xml:space="preserve">F2. </w:t>
      </w:r>
      <w:r w:rsidR="000D4BF9" w:rsidRPr="008F45E0">
        <w:t>Si usted está en una institución de cuidado a largo plazo</w:t>
      </w:r>
      <w:bookmarkEnd w:id="191"/>
      <w:bookmarkEnd w:id="192"/>
      <w:bookmarkEnd w:id="193"/>
      <w:bookmarkEnd w:id="194"/>
    </w:p>
    <w:p w14:paraId="29EC2D8D" w14:textId="2A0D0C50" w:rsidR="000D4BF9" w:rsidRPr="008F45E0" w:rsidRDefault="000D4BF9" w:rsidP="00093F34">
      <w:pPr>
        <w:ind w:right="0"/>
      </w:pPr>
      <w:r w:rsidRPr="008F45E0">
        <w:t xml:space="preserve">Generalmente, una institución de cuidado a largo plazo, como una institución de </w:t>
      </w:r>
      <w:r w:rsidR="00F652A2" w:rsidRPr="00F652A2">
        <w:t>enfermería especializada</w:t>
      </w:r>
      <w:r w:rsidRPr="008F45E0">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649C48AC" w14:textId="4CA24611" w:rsidR="000D4BF9" w:rsidRPr="008F45E0" w:rsidRDefault="000D4BF9" w:rsidP="00093F34">
      <w:pPr>
        <w:ind w:right="0"/>
      </w:pPr>
      <w:r w:rsidRPr="008F45E0">
        <w:t xml:space="preserve">Revise su </w:t>
      </w:r>
      <w:r w:rsidR="00221FEC" w:rsidRPr="00221FEC">
        <w:rPr>
          <w:i/>
          <w:iCs/>
        </w:rPr>
        <w:t>Directorio de proveedores y farmacias</w:t>
      </w:r>
      <w:r w:rsidRPr="008F45E0">
        <w:rPr>
          <w:i/>
          <w:iCs/>
        </w:rPr>
        <w:t xml:space="preserve"> </w:t>
      </w:r>
      <w:r w:rsidRPr="008F45E0">
        <w:t xml:space="preserve">para saber si la farmacia de su institución de cuidado a largo plazo es parte de nuestra red. Si no lo es o si necesita más información, comuníquese con </w:t>
      </w:r>
      <w:r w:rsidR="002C08C8">
        <w:fldChar w:fldCharType="begin"/>
      </w:r>
      <w:r w:rsidR="002C08C8">
        <w:instrText xml:space="preserve"> REF memberServicesName \h </w:instrText>
      </w:r>
      <w:r w:rsidR="002C08C8">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fldChar w:fldCharType="end"/>
      </w:r>
      <w:r w:rsidRPr="008F45E0">
        <w:rPr>
          <w:rFonts w:cs="Arial"/>
        </w:rPr>
        <w:t>.</w:t>
      </w:r>
    </w:p>
    <w:p w14:paraId="5B623D55" w14:textId="2CDDD480" w:rsidR="000D4BF9" w:rsidRPr="008F45E0" w:rsidRDefault="006448E7" w:rsidP="00377C96">
      <w:pPr>
        <w:pStyle w:val="Heading2"/>
        <w:spacing w:before="0" w:line="320" w:lineRule="exact"/>
      </w:pPr>
      <w:bookmarkStart w:id="195" w:name="_Toc17096585"/>
      <w:r>
        <w:t>F</w:t>
      </w:r>
      <w:r w:rsidR="00B93CA9">
        <w:t>3</w:t>
      </w:r>
      <w:r>
        <w:t xml:space="preserve">. </w:t>
      </w:r>
      <w:r w:rsidR="000D4BF9" w:rsidRPr="008F45E0">
        <w:t xml:space="preserve">Si usted está en un programa de hospicio certificado por </w:t>
      </w:r>
      <w:proofErr w:type="spellStart"/>
      <w:r w:rsidR="000D4BF9" w:rsidRPr="008F45E0">
        <w:t>Medicaid</w:t>
      </w:r>
      <w:bookmarkEnd w:id="195"/>
      <w:proofErr w:type="spellEnd"/>
    </w:p>
    <w:p w14:paraId="2AB04628" w14:textId="30F75931" w:rsidR="00B93CA9" w:rsidRDefault="000D4BF9" w:rsidP="006448E7">
      <w:pPr>
        <w:ind w:right="0"/>
      </w:pPr>
      <w:r w:rsidRPr="008F45E0">
        <w:t xml:space="preserve">Los medicamentos nunca están cubiertos por hospicio y nuestro plan al mismo tiempo. </w:t>
      </w:r>
    </w:p>
    <w:p w14:paraId="26672273" w14:textId="77777777" w:rsidR="00B93CA9" w:rsidRDefault="000D4BF9" w:rsidP="00FB75EB">
      <w:pPr>
        <w:pStyle w:val="ListBullet"/>
        <w:numPr>
          <w:ilvl w:val="0"/>
          <w:numId w:val="21"/>
        </w:numPr>
        <w:spacing w:after="200"/>
      </w:pPr>
      <w:r w:rsidRPr="008F45E0">
        <w:t>Si usted está inscrito en un hospicio de Medicare y necesita algún medicamento para el dolor</w:t>
      </w:r>
      <w:r>
        <w:t>,</w:t>
      </w:r>
      <w:r w:rsidRPr="008F45E0">
        <w:t xml:space="preserve"> contra las náuseas, un laxante o un medicamento contra la ansiedad que no esté cubierto por su hospicio, porque no tiene relación con su pronóstico médico terminal y enfermedades relativas, nuestro plan deberá recibir un aviso de la persona que le recetó o de su proveedor de hospicio, de que el medicamento no tiene relación con su enfermedad, antes que nuestro plan pueda cubrirlo.</w:t>
      </w:r>
    </w:p>
    <w:p w14:paraId="62D7CEB4" w14:textId="72A6DD25" w:rsidR="000D4BF9" w:rsidRPr="008F45E0" w:rsidRDefault="000D4BF9" w:rsidP="00FB75EB">
      <w:pPr>
        <w:pStyle w:val="ListBullet"/>
        <w:numPr>
          <w:ilvl w:val="0"/>
          <w:numId w:val="21"/>
        </w:numPr>
        <w:spacing w:after="200"/>
      </w:pPr>
      <w:r w:rsidRPr="008F45E0">
        <w:t>Para evitar retrasos para recibir cualquier medicamento sin relación con su enfermedad terminal, que deba estar cubierto por nuestro plan, usted puede pedir a su proveedor o</w:t>
      </w:r>
      <w:r>
        <w:t xml:space="preserve"> a</w:t>
      </w:r>
      <w:r w:rsidRPr="008F45E0">
        <w:t xml:space="preserve"> la persona le que recetó en el hospicio, que se asegure de darnos la notificación de que el medicamento no tiene relación con su enfermedad, antes de pedir a la farmacia que surta el medicamento.</w:t>
      </w:r>
    </w:p>
    <w:p w14:paraId="0C21ADA7" w14:textId="77777777" w:rsidR="000D4BF9" w:rsidRPr="008F45E0" w:rsidRDefault="000D4BF9" w:rsidP="006448E7">
      <w:pPr>
        <w:ind w:right="0"/>
      </w:pPr>
      <w:r w:rsidRPr="008F45E0">
        <w:t xml:space="preserve">Si usted abandona el hospicio, nuestro plan deberá cubrir todos sus medicamentos. Para evitar retrasos en la farmacia cuando terminen sus beneficios de hospicio, usted deberá llevar a la </w:t>
      </w:r>
      <w:r w:rsidRPr="008F45E0">
        <w:lastRenderedPageBreak/>
        <w:t>farmacia documentos que prueben que usted abandonó el hospicio. Lea en las partes anteriores de este capítulo sobre las reglas para obtener cobertura de medicamentos bajo la Parte D.</w:t>
      </w:r>
    </w:p>
    <w:p w14:paraId="030FA67B" w14:textId="77777777" w:rsidR="000D4BF9" w:rsidRPr="008F45E0" w:rsidRDefault="000D4BF9" w:rsidP="006448E7">
      <w:pPr>
        <w:pStyle w:val="Specialnote"/>
        <w:numPr>
          <w:ilvl w:val="0"/>
          <w:numId w:val="0"/>
        </w:numPr>
        <w:ind w:right="0"/>
      </w:pPr>
      <w:r w:rsidRPr="008F45E0">
        <w:t xml:space="preserve">Para saber más sobre el beneficio de hospicio, lea el </w:t>
      </w:r>
      <w:r>
        <w:t>C</w:t>
      </w:r>
      <w:r w:rsidRPr="008F45E0">
        <w:t xml:space="preserve">apítulo 4 </w:t>
      </w:r>
      <w:r w:rsidRPr="003E0CE9">
        <w:rPr>
          <w:rStyle w:val="PlanInstructions"/>
          <w:i w:val="0"/>
          <w:iCs/>
          <w:lang w:val="es-US"/>
        </w:rPr>
        <w:t>[</w:t>
      </w:r>
      <w:r w:rsidRPr="003E0CE9">
        <w:rPr>
          <w:rStyle w:val="PlanInstructions"/>
          <w:lang w:val="es-US"/>
        </w:rPr>
        <w:t xml:space="preserve">plan </w:t>
      </w:r>
      <w:proofErr w:type="spellStart"/>
      <w:r w:rsidRPr="003E0CE9">
        <w:rPr>
          <w:rStyle w:val="PlanInstructions"/>
          <w:lang w:val="es-US"/>
        </w:rPr>
        <w:t>may</w:t>
      </w:r>
      <w:proofErr w:type="spellEnd"/>
      <w:r w:rsidRPr="003E0CE9">
        <w:rPr>
          <w:rStyle w:val="PlanInstructions"/>
          <w:lang w:val="es-US"/>
        </w:rPr>
        <w:t xml:space="preserve"> </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reference</w:t>
      </w:r>
      <w:proofErr w:type="spellEnd"/>
      <w:r w:rsidRPr="003E0CE9">
        <w:rPr>
          <w:rStyle w:val="PlanInstructions"/>
          <w:lang w:val="es-US"/>
        </w:rPr>
        <w:t xml:space="preserve">, as </w:t>
      </w:r>
      <w:proofErr w:type="spellStart"/>
      <w:r w:rsidRPr="003E0CE9">
        <w:rPr>
          <w:rStyle w:val="PlanInstructions"/>
          <w:lang w:val="es-US"/>
        </w:rPr>
        <w:t>applicable</w:t>
      </w:r>
      <w:proofErr w:type="spellEnd"/>
      <w:r w:rsidRPr="003E0CE9">
        <w:rPr>
          <w:rStyle w:val="PlanInstructions"/>
          <w:i w:val="0"/>
          <w:iCs/>
          <w:lang w:val="es-US"/>
        </w:rPr>
        <w:t>]</w:t>
      </w:r>
      <w:r w:rsidRPr="008F45E0">
        <w:t>.</w:t>
      </w:r>
    </w:p>
    <w:p w14:paraId="0A7262C0" w14:textId="3C516ED6" w:rsidR="000D4BF9" w:rsidRPr="008F45E0" w:rsidRDefault="006448E7" w:rsidP="00BD4704">
      <w:pPr>
        <w:pStyle w:val="Heading1"/>
      </w:pPr>
      <w:bookmarkStart w:id="196" w:name="_Toc109315746"/>
      <w:bookmarkStart w:id="197" w:name="_Toc199361869"/>
      <w:bookmarkStart w:id="198" w:name="_Toc334603423"/>
      <w:bookmarkStart w:id="199" w:name="_Toc348534472"/>
      <w:bookmarkStart w:id="200" w:name="_Toc364969483"/>
      <w:bookmarkStart w:id="201" w:name="_Toc372315034"/>
      <w:bookmarkStart w:id="202" w:name="_Toc374645034"/>
      <w:bookmarkStart w:id="203" w:name="_Toc17096586"/>
      <w:r>
        <w:t>G.</w:t>
      </w:r>
      <w:r w:rsidR="00252DEB">
        <w:tab/>
      </w:r>
      <w:r w:rsidR="000D4BF9" w:rsidRPr="008F45E0">
        <w:t>Programas sobre seguridad y administración de medicamentos</w:t>
      </w:r>
      <w:bookmarkEnd w:id="196"/>
      <w:bookmarkEnd w:id="197"/>
      <w:bookmarkEnd w:id="198"/>
      <w:bookmarkEnd w:id="199"/>
      <w:bookmarkEnd w:id="200"/>
      <w:bookmarkEnd w:id="201"/>
      <w:bookmarkEnd w:id="202"/>
      <w:bookmarkEnd w:id="203"/>
    </w:p>
    <w:p w14:paraId="61431DB7" w14:textId="7CCB075A" w:rsidR="000D4BF9" w:rsidRPr="008F45E0" w:rsidRDefault="006448E7" w:rsidP="00377C96">
      <w:pPr>
        <w:pStyle w:val="Heading2"/>
        <w:spacing w:before="0" w:line="320" w:lineRule="exact"/>
      </w:pPr>
      <w:bookmarkStart w:id="204" w:name="_Toc109315747"/>
      <w:bookmarkStart w:id="205" w:name="_Toc199361870"/>
      <w:bookmarkStart w:id="206" w:name="_Toc334603424"/>
      <w:bookmarkStart w:id="207" w:name="_Toc348534473"/>
      <w:bookmarkStart w:id="208" w:name="_Toc364969484"/>
      <w:bookmarkStart w:id="209" w:name="_Toc372315035"/>
      <w:bookmarkStart w:id="210" w:name="_Toc374645035"/>
      <w:bookmarkStart w:id="211" w:name="_Toc17096587"/>
      <w:r>
        <w:t xml:space="preserve">G1. </w:t>
      </w:r>
      <w:r w:rsidR="000D4BF9" w:rsidRPr="008F45E0">
        <w:t>Programas para ayudar a los miembros a usar medicamentos con cuidado</w:t>
      </w:r>
      <w:bookmarkEnd w:id="204"/>
      <w:bookmarkEnd w:id="205"/>
      <w:bookmarkEnd w:id="206"/>
      <w:bookmarkEnd w:id="207"/>
      <w:bookmarkEnd w:id="208"/>
      <w:bookmarkEnd w:id="209"/>
      <w:bookmarkEnd w:id="210"/>
      <w:bookmarkEnd w:id="211"/>
    </w:p>
    <w:p w14:paraId="04EA7C65" w14:textId="0D5222F7" w:rsidR="000D4BF9" w:rsidRPr="008F45E0" w:rsidRDefault="000D4BF9" w:rsidP="003948F9">
      <w:pPr>
        <w:ind w:right="0"/>
      </w:pPr>
      <w:r w:rsidRPr="008F45E0">
        <w:t>Cada vez que surta una receta, verificaremos que no haya problemas</w:t>
      </w:r>
      <w:r w:rsidR="00B93CA9">
        <w:t xml:space="preserve">, </w:t>
      </w:r>
      <w:r w:rsidRPr="008F45E0">
        <w:t>como</w:t>
      </w:r>
      <w:r w:rsidR="00B93CA9">
        <w:t xml:space="preserve"> e</w:t>
      </w:r>
      <w:r w:rsidRPr="008F45E0">
        <w:t>rrores en los medicamentos</w:t>
      </w:r>
      <w:r w:rsidR="00B93CA9">
        <w:t xml:space="preserve"> o medicamentos que:</w:t>
      </w:r>
    </w:p>
    <w:p w14:paraId="32B2E35E" w14:textId="5474A975" w:rsidR="000D4BF9" w:rsidRPr="008F45E0" w:rsidRDefault="00B93CA9" w:rsidP="00FB75EB">
      <w:pPr>
        <w:pStyle w:val="ListBullet"/>
        <w:numPr>
          <w:ilvl w:val="0"/>
          <w:numId w:val="16"/>
        </w:numPr>
        <w:spacing w:after="200"/>
      </w:pPr>
      <w:r>
        <w:t>P</w:t>
      </w:r>
      <w:r w:rsidR="000D4BF9" w:rsidRPr="008F45E0">
        <w:t>osiblemente no sean necesarios porque usted esté tomando otro medicamento que funciona igual</w:t>
      </w:r>
    </w:p>
    <w:p w14:paraId="13C95B3A" w14:textId="1A95DF06" w:rsidR="000D4BF9" w:rsidRPr="008F45E0" w:rsidRDefault="00B93CA9" w:rsidP="00FB75EB">
      <w:pPr>
        <w:pStyle w:val="ListBullet"/>
        <w:numPr>
          <w:ilvl w:val="0"/>
          <w:numId w:val="16"/>
        </w:numPr>
        <w:spacing w:after="200"/>
      </w:pPr>
      <w:r>
        <w:t>P</w:t>
      </w:r>
      <w:r w:rsidR="000D4BF9" w:rsidRPr="008F45E0">
        <w:t>odrían no ser seguros para su edad o sexo</w:t>
      </w:r>
    </w:p>
    <w:p w14:paraId="2EBD7DE3" w14:textId="5B2CBE6A" w:rsidR="000D4BF9" w:rsidRPr="008F45E0" w:rsidRDefault="00B93CA9" w:rsidP="00FB75EB">
      <w:pPr>
        <w:pStyle w:val="ListBullet"/>
        <w:numPr>
          <w:ilvl w:val="0"/>
          <w:numId w:val="16"/>
        </w:numPr>
        <w:spacing w:after="200"/>
      </w:pPr>
      <w:r>
        <w:t>P</w:t>
      </w:r>
      <w:r w:rsidR="000D4BF9" w:rsidRPr="008F45E0">
        <w:t>odrían hacerle daño, si los toma al mismo tiempo</w:t>
      </w:r>
    </w:p>
    <w:p w14:paraId="369341AF" w14:textId="70C4480D" w:rsidR="000D4BF9" w:rsidRDefault="007813B3" w:rsidP="00FB75EB">
      <w:pPr>
        <w:pStyle w:val="ListBullet"/>
        <w:numPr>
          <w:ilvl w:val="0"/>
          <w:numId w:val="16"/>
        </w:numPr>
        <w:spacing w:after="200"/>
      </w:pPr>
      <w:r>
        <w:t>Tienen</w:t>
      </w:r>
      <w:r w:rsidRPr="008F45E0">
        <w:t xml:space="preserve"> </w:t>
      </w:r>
      <w:r w:rsidR="000D4BF9" w:rsidRPr="008F45E0">
        <w:t xml:space="preserve">ingredientes a los que es </w:t>
      </w:r>
      <w:r w:rsidR="005A67E7">
        <w:t xml:space="preserve">o puede ser </w:t>
      </w:r>
      <w:r w:rsidR="000D4BF9" w:rsidRPr="008F45E0">
        <w:t>alérgico</w:t>
      </w:r>
    </w:p>
    <w:p w14:paraId="072B8924" w14:textId="2F51B297" w:rsidR="005A67E7" w:rsidRPr="008F45E0" w:rsidRDefault="005A67E7" w:rsidP="00FB75EB">
      <w:pPr>
        <w:pStyle w:val="ListBullet"/>
        <w:numPr>
          <w:ilvl w:val="0"/>
          <w:numId w:val="16"/>
        </w:numPr>
        <w:spacing w:after="200"/>
      </w:pPr>
      <w:r>
        <w:t>Tienen cantidades inseguras de analgésicos opiáceos</w:t>
      </w:r>
    </w:p>
    <w:p w14:paraId="4A4BB6B5" w14:textId="77777777" w:rsidR="000D4BF9" w:rsidRPr="008F45E0" w:rsidRDefault="000D4BF9" w:rsidP="006448E7">
      <w:pPr>
        <w:ind w:right="0"/>
      </w:pPr>
      <w:r w:rsidRPr="008F45E0">
        <w:t>Si vemos que hay un posible problema en cuanto al uso de sus medicamentos de receta, trabajaremos con su proveedor para solucionarlo.</w:t>
      </w:r>
      <w:bookmarkStart w:id="212" w:name="_9__Getting_the_1"/>
      <w:bookmarkStart w:id="213" w:name="_9__Getting_the"/>
      <w:bookmarkStart w:id="214" w:name="_Voluntarily_ending_your"/>
      <w:bookmarkStart w:id="215" w:name="_8__How_to"/>
      <w:bookmarkStart w:id="216" w:name="_12_Legal_Notices"/>
      <w:bookmarkStart w:id="217" w:name="_11_Definition_of_Some_Words_Used_in"/>
      <w:bookmarkStart w:id="218" w:name="_12_Definition_of_Some_Words_Used_in"/>
      <w:bookmarkStart w:id="219" w:name="_13_Definition_of"/>
      <w:bookmarkStart w:id="220" w:name="_13__Helpful_Phone"/>
      <w:bookmarkStart w:id="221" w:name="_12__Helpful_Phone"/>
      <w:bookmarkStart w:id="222" w:name="_14__Definition_of"/>
      <w:bookmarkStart w:id="223" w:name="_13__Definition_of"/>
      <w:bookmarkStart w:id="224" w:name="_6__Your_rights"/>
      <w:bookmarkStart w:id="225" w:name="_1_Introduction_1"/>
      <w:bookmarkStart w:id="226" w:name="_1__Introduction"/>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55AD1951" w14:textId="2AB85DAA" w:rsidR="000D4BF9" w:rsidRPr="008F45E0" w:rsidRDefault="006448E7" w:rsidP="00377C96">
      <w:pPr>
        <w:pStyle w:val="Heading2"/>
        <w:spacing w:before="0" w:line="320" w:lineRule="exact"/>
      </w:pPr>
      <w:bookmarkStart w:id="227" w:name="_Toc109315748"/>
      <w:bookmarkStart w:id="228" w:name="_Toc199361871"/>
      <w:bookmarkStart w:id="229" w:name="_Toc334603425"/>
      <w:bookmarkStart w:id="230" w:name="_Toc348534474"/>
      <w:bookmarkStart w:id="231" w:name="_Toc364969485"/>
      <w:bookmarkStart w:id="232" w:name="_Toc372315036"/>
      <w:bookmarkStart w:id="233" w:name="_Toc374645036"/>
      <w:bookmarkStart w:id="234" w:name="_Toc17096588"/>
      <w:r>
        <w:t xml:space="preserve">G2. </w:t>
      </w:r>
      <w:r w:rsidR="000D4BF9" w:rsidRPr="008F45E0">
        <w:t xml:space="preserve">Programas para ayudar a los miembros a administrar sus </w:t>
      </w:r>
      <w:bookmarkEnd w:id="227"/>
      <w:bookmarkEnd w:id="228"/>
      <w:r w:rsidR="000D4BF9" w:rsidRPr="008F45E0">
        <w:t>medicamentos</w:t>
      </w:r>
      <w:bookmarkEnd w:id="229"/>
      <w:bookmarkEnd w:id="230"/>
      <w:bookmarkEnd w:id="231"/>
      <w:bookmarkEnd w:id="232"/>
      <w:bookmarkEnd w:id="233"/>
      <w:bookmarkEnd w:id="234"/>
    </w:p>
    <w:p w14:paraId="6CB110EA" w14:textId="53312D15" w:rsidR="000D4BF9" w:rsidRPr="008F45E0" w:rsidRDefault="000D4BF9" w:rsidP="006448E7">
      <w:pPr>
        <w:ind w:right="0"/>
      </w:pPr>
      <w:r w:rsidRPr="008F45E0">
        <w:t xml:space="preserve">Si toma medicamentos para </w:t>
      </w:r>
      <w:r w:rsidR="00797BC7">
        <w:t>diferentes enfermedades</w:t>
      </w:r>
      <w:r w:rsidRPr="008F45E0">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5FE2CEB4" w14:textId="77777777" w:rsidR="000D4BF9" w:rsidRPr="008F45E0" w:rsidRDefault="000D4BF9" w:rsidP="00FB75EB">
      <w:pPr>
        <w:pStyle w:val="ListBullet"/>
        <w:numPr>
          <w:ilvl w:val="0"/>
          <w:numId w:val="16"/>
        </w:numPr>
        <w:spacing w:after="200"/>
      </w:pPr>
      <w:r w:rsidRPr="008F45E0">
        <w:t>Cómo aprovechar al máximo los medicamentos que usted toma</w:t>
      </w:r>
    </w:p>
    <w:p w14:paraId="1B20A63C" w14:textId="77777777" w:rsidR="000D4BF9" w:rsidRPr="008F45E0" w:rsidRDefault="000D4BF9" w:rsidP="00FB75EB">
      <w:pPr>
        <w:pStyle w:val="ListBullet"/>
        <w:numPr>
          <w:ilvl w:val="0"/>
          <w:numId w:val="16"/>
        </w:numPr>
        <w:spacing w:after="200"/>
      </w:pPr>
      <w:r w:rsidRPr="008F45E0">
        <w:t>Cualquier inquietud que tenga, como los costos de los medicamentos y sus reacciones</w:t>
      </w:r>
    </w:p>
    <w:p w14:paraId="4E961347" w14:textId="77777777" w:rsidR="000D4BF9" w:rsidRPr="008F45E0" w:rsidRDefault="000D4BF9" w:rsidP="00FB75EB">
      <w:pPr>
        <w:pStyle w:val="ListBullet"/>
        <w:numPr>
          <w:ilvl w:val="0"/>
          <w:numId w:val="16"/>
        </w:numPr>
        <w:spacing w:after="200"/>
      </w:pPr>
      <w:r w:rsidRPr="008F45E0">
        <w:t>Cómo tomar mejor sus medicamentos</w:t>
      </w:r>
    </w:p>
    <w:p w14:paraId="6E6E6F92" w14:textId="77777777" w:rsidR="000D4BF9" w:rsidRPr="008F45E0" w:rsidRDefault="000D4BF9" w:rsidP="00FB75EB">
      <w:pPr>
        <w:pStyle w:val="ListBullet"/>
        <w:numPr>
          <w:ilvl w:val="0"/>
          <w:numId w:val="16"/>
        </w:numPr>
        <w:spacing w:after="200"/>
      </w:pPr>
      <w:r w:rsidRPr="008F45E0">
        <w:t>Cualquier pregunta o problema que tenga sobre sus medicamentos de receta y de venta libre</w:t>
      </w:r>
    </w:p>
    <w:p w14:paraId="1DBB19A5" w14:textId="77777777" w:rsidR="000D4BF9" w:rsidRPr="008F45E0" w:rsidRDefault="000D4BF9" w:rsidP="006448E7">
      <w:pPr>
        <w:ind w:right="0"/>
      </w:pPr>
      <w:r w:rsidRPr="008F45E0">
        <w:t xml:space="preserve">Usted recibirá un resumen de esta discusión. El resumen tiene un plan de acción de medicamentos, que recomienda lo que usted puede hacer para aprovechar al máximo sus medicamentos. También </w:t>
      </w:r>
      <w:r w:rsidRPr="008F45E0">
        <w:lastRenderedPageBreak/>
        <w:t>recibirá una lista de medicamentos personales, que incluirá todos los medicamentos que usted toma y por qué los toma.</w:t>
      </w:r>
    </w:p>
    <w:p w14:paraId="2DD38E1B" w14:textId="77777777" w:rsidR="000D4BF9" w:rsidRPr="008F45E0" w:rsidRDefault="000D4BF9" w:rsidP="006448E7">
      <w:pPr>
        <w:ind w:right="0"/>
      </w:pPr>
      <w:r w:rsidRPr="008F45E0">
        <w:t xml:space="preserve">Sería una buena idea programar una revisión de sus medicamentos antes de su consulta de rutina anual, para que pueda hablar con su </w:t>
      </w:r>
      <w:r>
        <w:t xml:space="preserve">proveedor </w:t>
      </w:r>
      <w:r w:rsidRPr="008F45E0">
        <w:t>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27FF805F" w14:textId="77777777" w:rsidR="000D4BF9" w:rsidRPr="008F45E0" w:rsidRDefault="000D4BF9" w:rsidP="006448E7">
      <w:pPr>
        <w:ind w:right="0"/>
      </w:pPr>
      <w:r w:rsidRPr="008F45E0">
        <w:t>Los programas de administración de terapia de medicamentos</w:t>
      </w:r>
      <w:r w:rsidRPr="008F45E0" w:rsidDel="000C1209">
        <w:t xml:space="preserve"> </w:t>
      </w:r>
      <w:r w:rsidRPr="008F45E0">
        <w:t>son voluntarios y gratuitos para los miembros elegibles. Si tenemos un programa que se adapte a sus necesidades, le inscribiremos en el programa y le enviaremos la información. Si usted no quiere estar en el programa, avísenos y lo sacaremos del programa.</w:t>
      </w:r>
    </w:p>
    <w:p w14:paraId="7599E7DF" w14:textId="3FD11656" w:rsidR="000A02BE" w:rsidRDefault="000D4BF9" w:rsidP="006448E7">
      <w:pPr>
        <w:pStyle w:val="Specialnote"/>
        <w:numPr>
          <w:ilvl w:val="0"/>
          <w:numId w:val="0"/>
        </w:numPr>
        <w:ind w:right="0"/>
        <w:rPr>
          <w:rStyle w:val="PlanInstructions"/>
          <w:i w:val="0"/>
        </w:rPr>
      </w:pPr>
      <w:r w:rsidRPr="008F45E0">
        <w:t xml:space="preserve">Si tiene alguna pregunta sobre estos programas, comuníquese con </w:t>
      </w:r>
      <w:r w:rsidR="002C08C8">
        <w:rPr>
          <w:rFonts w:cs="Arial"/>
        </w:rPr>
        <w:fldChar w:fldCharType="begin"/>
      </w:r>
      <w:r w:rsidR="002C08C8">
        <w:instrText xml:space="preserve"> REF memberServicesName \h </w:instrText>
      </w:r>
      <w:r w:rsidR="002C08C8">
        <w:rPr>
          <w:rFonts w:cs="Arial"/>
        </w:rPr>
      </w:r>
      <w:r w:rsidR="002C08C8">
        <w:rPr>
          <w:rFonts w:cs="Arial"/>
        </w:rPr>
        <w:fldChar w:fldCharType="separate"/>
      </w:r>
      <w:r w:rsidR="00A91A28" w:rsidRPr="00731A92">
        <w:t>&lt;</w:t>
      </w:r>
      <w:proofErr w:type="spellStart"/>
      <w:r w:rsidR="00A91A28" w:rsidRPr="00731A92">
        <w:t>member</w:t>
      </w:r>
      <w:proofErr w:type="spellEnd"/>
      <w:r w:rsidR="00A91A28" w:rsidRPr="00731A92">
        <w:t xml:space="preserve"> </w:t>
      </w:r>
      <w:proofErr w:type="spellStart"/>
      <w:r w:rsidR="00A91A28" w:rsidRPr="00731A92">
        <w:t>services</w:t>
      </w:r>
      <w:proofErr w:type="spellEnd"/>
      <w:r w:rsidR="00A91A28" w:rsidRPr="00731A92">
        <w:t xml:space="preserve"> </w:t>
      </w:r>
      <w:proofErr w:type="spellStart"/>
      <w:r w:rsidR="00A91A28" w:rsidRPr="00731A92">
        <w:t>name</w:t>
      </w:r>
      <w:proofErr w:type="spellEnd"/>
      <w:r w:rsidR="00A91A28" w:rsidRPr="00731A92">
        <w:t>&gt;</w:t>
      </w:r>
      <w:r w:rsidR="002C08C8">
        <w:rPr>
          <w:rFonts w:cs="Arial"/>
        </w:rPr>
        <w:fldChar w:fldCharType="end"/>
      </w:r>
      <w:r w:rsidRPr="008F45E0">
        <w:rPr>
          <w:rFonts w:cs="Arial"/>
        </w:rPr>
        <w:t xml:space="preserve"> </w:t>
      </w:r>
      <w:r w:rsidRPr="003E0CE9">
        <w:rPr>
          <w:rStyle w:val="PlanInstructions"/>
          <w:i w:val="0"/>
          <w:lang w:val="es-US"/>
        </w:rPr>
        <w:t>[</w:t>
      </w:r>
      <w:proofErr w:type="spellStart"/>
      <w:r w:rsidRPr="003E0CE9">
        <w:rPr>
          <w:rStyle w:val="PlanInstructions"/>
          <w:lang w:val="es-US"/>
        </w:rPr>
        <w:t>insert</w:t>
      </w:r>
      <w:proofErr w:type="spellEnd"/>
      <w:r w:rsidRPr="003E0CE9">
        <w:rPr>
          <w:rStyle w:val="PlanInstructions"/>
          <w:lang w:val="es-US"/>
        </w:rPr>
        <w:t xml:space="preserve"> </w:t>
      </w:r>
      <w:proofErr w:type="spellStart"/>
      <w:r w:rsidRPr="003E0CE9">
        <w:rPr>
          <w:rStyle w:val="PlanInstructions"/>
          <w:lang w:val="es-US"/>
        </w:rPr>
        <w:t>if</w:t>
      </w:r>
      <w:proofErr w:type="spellEnd"/>
      <w:r w:rsidRPr="003E0CE9">
        <w:rPr>
          <w:rStyle w:val="PlanInstructions"/>
          <w:lang w:val="es-US"/>
        </w:rPr>
        <w:t xml:space="preserve"> </w:t>
      </w:r>
      <w:proofErr w:type="spellStart"/>
      <w:r w:rsidRPr="003E0CE9">
        <w:rPr>
          <w:rStyle w:val="PlanInstructions"/>
          <w:lang w:val="es-US"/>
        </w:rPr>
        <w:t>applicable</w:t>
      </w:r>
      <w:proofErr w:type="spellEnd"/>
      <w:r w:rsidRPr="003E0CE9">
        <w:rPr>
          <w:rStyle w:val="PlanInstructions"/>
          <w:lang w:val="es-US"/>
        </w:rPr>
        <w:t xml:space="preserve">: </w:t>
      </w:r>
      <w:r w:rsidRPr="003E0CE9">
        <w:rPr>
          <w:rStyle w:val="PlanInstructions"/>
          <w:i w:val="0"/>
          <w:lang w:val="es-US"/>
        </w:rPr>
        <w:t xml:space="preserve">o </w:t>
      </w:r>
      <w:r w:rsidR="00FF6C6C" w:rsidRPr="00FF6C6C">
        <w:rPr>
          <w:rStyle w:val="PlanInstructions"/>
          <w:i w:val="0"/>
          <w:iCs/>
        </w:rPr>
        <w:fldChar w:fldCharType="begin"/>
      </w:r>
      <w:r w:rsidR="00FF6C6C" w:rsidRPr="003356A6">
        <w:rPr>
          <w:rStyle w:val="PlanInstructions"/>
          <w:i w:val="0"/>
          <w:iCs/>
          <w:lang w:val="es-ES"/>
        </w:rPr>
        <w:instrText xml:space="preserve"> REF nameForCareCoordinator \h  \* MERGEFORMAT </w:instrText>
      </w:r>
      <w:r w:rsidR="00FF6C6C" w:rsidRPr="00FF6C6C">
        <w:rPr>
          <w:rStyle w:val="PlanInstructions"/>
          <w:i w:val="0"/>
          <w:iCs/>
        </w:rPr>
      </w:r>
      <w:r w:rsidR="00FF6C6C" w:rsidRPr="00FF6C6C">
        <w:rPr>
          <w:rStyle w:val="PlanInstructions"/>
          <w:i w:val="0"/>
          <w:iCs/>
        </w:rPr>
        <w:fldChar w:fldCharType="separate"/>
      </w:r>
      <w:r w:rsidR="00A91A28" w:rsidRPr="00A91A28">
        <w:rPr>
          <w:rStyle w:val="PlanInstructions"/>
          <w:i w:val="0"/>
          <w:iCs/>
          <w:lang w:val="es-ES"/>
        </w:rPr>
        <w:t>&lt;</w:t>
      </w:r>
      <w:proofErr w:type="spellStart"/>
      <w:r w:rsidR="00A91A28" w:rsidRPr="00A91A28">
        <w:rPr>
          <w:rStyle w:val="PlanInstructions"/>
          <w:i w:val="0"/>
          <w:iCs/>
          <w:lang w:val="es-ES"/>
        </w:rPr>
        <w:t>name</w:t>
      </w:r>
      <w:proofErr w:type="spellEnd"/>
      <w:r w:rsidR="00A91A28" w:rsidRPr="00A91A28">
        <w:rPr>
          <w:rStyle w:val="PlanInstructions"/>
          <w:i w:val="0"/>
          <w:iCs/>
          <w:lang w:val="es-ES"/>
        </w:rPr>
        <w:t xml:space="preserve"> for </w:t>
      </w:r>
      <w:proofErr w:type="spellStart"/>
      <w:r w:rsidR="00A91A28" w:rsidRPr="00A91A28">
        <w:rPr>
          <w:rStyle w:val="PlanInstructions"/>
          <w:i w:val="0"/>
          <w:iCs/>
          <w:lang w:val="es-ES"/>
        </w:rPr>
        <w:t>care</w:t>
      </w:r>
      <w:proofErr w:type="spellEnd"/>
      <w:r w:rsidR="00A91A28" w:rsidRPr="00A91A28">
        <w:rPr>
          <w:rStyle w:val="PlanInstructions"/>
          <w:i w:val="0"/>
          <w:iCs/>
          <w:lang w:val="es-ES"/>
        </w:rPr>
        <w:t xml:space="preserve"> </w:t>
      </w:r>
      <w:proofErr w:type="spellStart"/>
      <w:r w:rsidR="00A91A28" w:rsidRPr="00A91A28">
        <w:rPr>
          <w:rStyle w:val="PlanInstructions"/>
          <w:i w:val="0"/>
          <w:iCs/>
          <w:lang w:val="es-ES"/>
        </w:rPr>
        <w:t>coordinator</w:t>
      </w:r>
      <w:proofErr w:type="spellEnd"/>
      <w:r w:rsidR="00A91A28" w:rsidRPr="00A91A28">
        <w:rPr>
          <w:rStyle w:val="PlanInstructions"/>
          <w:i w:val="0"/>
          <w:iCs/>
          <w:lang w:val="es-ES"/>
        </w:rPr>
        <w:t>&gt;</w:t>
      </w:r>
      <w:r w:rsidR="00FF6C6C" w:rsidRPr="00FF6C6C">
        <w:rPr>
          <w:rStyle w:val="PlanInstructions"/>
          <w:i w:val="0"/>
          <w:iCs/>
        </w:rPr>
        <w:fldChar w:fldCharType="end"/>
      </w:r>
      <w:r w:rsidRPr="003E0CE9">
        <w:rPr>
          <w:rStyle w:val="PlanInstructions"/>
          <w:rFonts w:cs="Arial"/>
          <w:i w:val="0"/>
          <w:lang w:val="es-US"/>
        </w:rPr>
        <w:t>]</w:t>
      </w:r>
      <w:r w:rsidRPr="008F45E0">
        <w:t xml:space="preserve">. </w:t>
      </w:r>
      <w:r w:rsidRPr="008F45E0">
        <w:rPr>
          <w:rStyle w:val="PlanInstructions"/>
          <w:i w:val="0"/>
        </w:rPr>
        <w:t>[</w:t>
      </w:r>
      <w:r w:rsidRPr="008F45E0">
        <w:rPr>
          <w:rStyle w:val="PlanInstructions"/>
        </w:rPr>
        <w:t>Plan should replace the term “care coordinator” with the term they use.</w:t>
      </w:r>
      <w:r w:rsidRPr="008F45E0">
        <w:rPr>
          <w:rStyle w:val="PlanInstructions"/>
          <w:i w:val="0"/>
        </w:rPr>
        <w:t>]</w:t>
      </w:r>
    </w:p>
    <w:p w14:paraId="10F730AE" w14:textId="209B5194" w:rsidR="00B93CA9" w:rsidRPr="003948F9" w:rsidRDefault="00B93CA9" w:rsidP="00377C96">
      <w:pPr>
        <w:pStyle w:val="Heading2"/>
        <w:spacing w:before="0" w:line="320" w:lineRule="exact"/>
        <w:ind w:left="432" w:hanging="432"/>
        <w:rPr>
          <w:lang w:val="es-ES"/>
        </w:rPr>
      </w:pPr>
      <w:bookmarkStart w:id="235" w:name="_Toc17096589"/>
      <w:r w:rsidRPr="003948F9">
        <w:rPr>
          <w:lang w:val="es-ES"/>
        </w:rPr>
        <w:t xml:space="preserve">G3. </w:t>
      </w:r>
      <w:r w:rsidR="00254C77" w:rsidRPr="003948F9">
        <w:rPr>
          <w:lang w:val="es-ES"/>
        </w:rPr>
        <w:t xml:space="preserve">Programa de administración de medicamentos para </w:t>
      </w:r>
      <w:r w:rsidR="00254C77">
        <w:rPr>
          <w:lang w:val="es-ES"/>
        </w:rPr>
        <w:t xml:space="preserve">ayudar a miembros </w:t>
      </w:r>
      <w:r w:rsidR="00167D21">
        <w:rPr>
          <w:lang w:val="es-ES"/>
        </w:rPr>
        <w:t>a</w:t>
      </w:r>
      <w:r w:rsidR="00AD5B98">
        <w:rPr>
          <w:lang w:val="es-ES"/>
        </w:rPr>
        <w:t xml:space="preserve"> </w:t>
      </w:r>
      <w:r w:rsidR="00254C77">
        <w:rPr>
          <w:lang w:val="es-ES"/>
        </w:rPr>
        <w:t>usar</w:t>
      </w:r>
      <w:r w:rsidR="00776FC5" w:rsidRPr="00776FC5">
        <w:rPr>
          <w:lang w:val="es-ES"/>
        </w:rPr>
        <w:t xml:space="preserve"> </w:t>
      </w:r>
      <w:r w:rsidR="00776FC5">
        <w:rPr>
          <w:lang w:val="es-ES"/>
        </w:rPr>
        <w:t>de manera segura</w:t>
      </w:r>
      <w:r w:rsidR="00254C77">
        <w:rPr>
          <w:lang w:val="es-ES"/>
        </w:rPr>
        <w:t xml:space="preserve"> sus medicamentos opioides</w:t>
      </w:r>
      <w:bookmarkEnd w:id="235"/>
      <w:r w:rsidR="00254C77">
        <w:rPr>
          <w:lang w:val="es-ES"/>
        </w:rPr>
        <w:t xml:space="preserve"> </w:t>
      </w:r>
    </w:p>
    <w:p w14:paraId="76134153" w14:textId="55D86706" w:rsidR="00B93CA9" w:rsidRPr="003948F9" w:rsidRDefault="00B93CA9" w:rsidP="00B93CA9">
      <w:pPr>
        <w:ind w:right="0"/>
        <w:rPr>
          <w:i/>
          <w:color w:val="548DD4"/>
          <w:lang w:val="en-US"/>
        </w:rPr>
      </w:pPr>
      <w:r w:rsidRPr="00355110">
        <w:rPr>
          <w:iCs/>
          <w:color w:val="548DD4"/>
          <w:lang w:val="en-US"/>
        </w:rPr>
        <w:t>[</w:t>
      </w:r>
      <w:r w:rsidRPr="00355110">
        <w:rPr>
          <w:i/>
          <w:iCs/>
          <w:color w:val="548DD4"/>
          <w:lang w:val="en-US"/>
        </w:rPr>
        <w:t>Plan should</w:t>
      </w:r>
      <w:r w:rsidRPr="00355110">
        <w:rPr>
          <w:color w:val="548DD4"/>
          <w:lang w:val="en-US"/>
        </w:rPr>
        <w:t xml:space="preserve"> </w:t>
      </w:r>
      <w:r w:rsidRPr="00355110">
        <w:rPr>
          <w:i/>
          <w:iCs/>
          <w:color w:val="548DD4"/>
          <w:lang w:val="en-US"/>
        </w:rPr>
        <w:t>include</w:t>
      </w:r>
      <w:r w:rsidRPr="003948F9">
        <w:rPr>
          <w:i/>
          <w:iCs/>
          <w:color w:val="548DD4"/>
          <w:lang w:val="en-US"/>
        </w:rPr>
        <w:t xml:space="preserve"> this section if they have a Drug Management Program.</w:t>
      </w:r>
      <w:r w:rsidRPr="003948F9">
        <w:rPr>
          <w:color w:val="548DD4"/>
          <w:lang w:val="en-US"/>
        </w:rPr>
        <w:t>]</w:t>
      </w:r>
    </w:p>
    <w:p w14:paraId="5BBDFD3E" w14:textId="72225DA5" w:rsidR="00B93CA9" w:rsidRPr="003948F9" w:rsidRDefault="00A719AF" w:rsidP="00B93CA9">
      <w:pPr>
        <w:autoSpaceDE w:val="0"/>
        <w:autoSpaceDN w:val="0"/>
        <w:adjustRightInd w:val="0"/>
        <w:ind w:right="0"/>
        <w:rPr>
          <w:color w:val="221F1F"/>
          <w:lang w:val="es-ES"/>
        </w:rPr>
      </w:pPr>
      <w:r>
        <w:fldChar w:fldCharType="begin"/>
      </w:r>
      <w:r>
        <w:rPr>
          <w:color w:val="221F1F"/>
          <w:lang w:val="es-ES"/>
        </w:rPr>
        <w:instrText xml:space="preserve"> REF planName \h </w:instrText>
      </w:r>
      <w:r>
        <w:fldChar w:fldCharType="separate"/>
      </w:r>
      <w:r w:rsidR="00A91A28" w:rsidRPr="00731A92">
        <w:t>&lt;</w:t>
      </w:r>
      <w:proofErr w:type="gramStart"/>
      <w:r w:rsidR="00A91A28" w:rsidRPr="00731A92">
        <w:t>plan</w:t>
      </w:r>
      <w:proofErr w:type="gramEnd"/>
      <w:r w:rsidR="00A91A28" w:rsidRPr="00731A92">
        <w:t xml:space="preserve"> </w:t>
      </w:r>
      <w:proofErr w:type="spellStart"/>
      <w:r w:rsidR="00A91A28" w:rsidRPr="00731A92">
        <w:t>name</w:t>
      </w:r>
      <w:proofErr w:type="spellEnd"/>
      <w:r w:rsidR="00A91A28" w:rsidRPr="00731A92">
        <w:t>&gt;</w:t>
      </w:r>
      <w:r>
        <w:fldChar w:fldCharType="end"/>
      </w:r>
      <w:r w:rsidR="00B93CA9" w:rsidRPr="003948F9">
        <w:rPr>
          <w:color w:val="221F1F"/>
          <w:lang w:val="es-ES"/>
        </w:rPr>
        <w:t xml:space="preserve"> </w:t>
      </w:r>
      <w:r w:rsidR="00F742A5" w:rsidRPr="003948F9">
        <w:rPr>
          <w:color w:val="221F1F"/>
          <w:lang w:val="es-ES"/>
        </w:rPr>
        <w:t xml:space="preserve">tiene un programa que ayuda a miembros </w:t>
      </w:r>
      <w:r w:rsidR="00CF1D69">
        <w:rPr>
          <w:color w:val="221F1F"/>
          <w:lang w:val="es-ES"/>
        </w:rPr>
        <w:t xml:space="preserve">a </w:t>
      </w:r>
      <w:r w:rsidR="00F742A5" w:rsidRPr="003948F9">
        <w:rPr>
          <w:color w:val="221F1F"/>
          <w:lang w:val="es-ES"/>
        </w:rPr>
        <w:t xml:space="preserve">usar </w:t>
      </w:r>
      <w:r w:rsidR="00CF1D69" w:rsidRPr="00925412">
        <w:rPr>
          <w:color w:val="221F1F"/>
          <w:lang w:val="es-ES"/>
        </w:rPr>
        <w:t>de manera segur</w:t>
      </w:r>
      <w:r w:rsidR="00CF1D69">
        <w:rPr>
          <w:color w:val="221F1F"/>
          <w:lang w:val="es-ES"/>
        </w:rPr>
        <w:t>a</w:t>
      </w:r>
      <w:r w:rsidR="00CF1D69" w:rsidRPr="003948F9">
        <w:rPr>
          <w:color w:val="221F1F"/>
          <w:lang w:val="es-ES"/>
        </w:rPr>
        <w:t xml:space="preserve"> </w:t>
      </w:r>
      <w:r w:rsidR="00F742A5" w:rsidRPr="003948F9">
        <w:rPr>
          <w:color w:val="221F1F"/>
          <w:lang w:val="es-ES"/>
        </w:rPr>
        <w:t xml:space="preserve">sus medicamentos opioides u otros medicamentos </w:t>
      </w:r>
      <w:r w:rsidR="00F742A5">
        <w:rPr>
          <w:color w:val="221F1F"/>
          <w:lang w:val="es-ES"/>
        </w:rPr>
        <w:t>que se abusan con frecuencia</w:t>
      </w:r>
      <w:r w:rsidR="00B93CA9" w:rsidRPr="003948F9">
        <w:rPr>
          <w:color w:val="221F1F"/>
          <w:lang w:val="es-ES"/>
        </w:rPr>
        <w:t xml:space="preserve">. </w:t>
      </w:r>
      <w:r w:rsidR="00F742A5">
        <w:rPr>
          <w:color w:val="221F1F"/>
          <w:lang w:val="es-ES"/>
        </w:rPr>
        <w:t xml:space="preserve">Este programa se llama el Programa de administración de medicamentos </w:t>
      </w:r>
      <w:r w:rsidR="00F742A5" w:rsidRPr="00925412">
        <w:rPr>
          <w:color w:val="221F1F"/>
          <w:lang w:val="es-ES"/>
        </w:rPr>
        <w:t>(DMP).</w:t>
      </w:r>
    </w:p>
    <w:p w14:paraId="22A9298A" w14:textId="42BE40DD" w:rsidR="00B93CA9" w:rsidRPr="003948F9" w:rsidRDefault="00926542" w:rsidP="00B93CA9">
      <w:pPr>
        <w:autoSpaceDE w:val="0"/>
        <w:autoSpaceDN w:val="0"/>
        <w:adjustRightInd w:val="0"/>
        <w:ind w:right="0"/>
        <w:rPr>
          <w:color w:val="221F1F"/>
          <w:lang w:val="es-ES"/>
        </w:rPr>
      </w:pPr>
      <w:r w:rsidRPr="003948F9">
        <w:rPr>
          <w:color w:val="221F1F"/>
          <w:lang w:val="es-ES"/>
        </w:rPr>
        <w:t xml:space="preserve">Si usa medicamentos de opioides que obtiene de varios médicos o farmacias, </w:t>
      </w:r>
      <w:r w:rsidRPr="00925412">
        <w:rPr>
          <w:color w:val="221F1F"/>
          <w:lang w:val="es-ES"/>
        </w:rPr>
        <w:t>p</w:t>
      </w:r>
      <w:r w:rsidRPr="003948F9">
        <w:rPr>
          <w:color w:val="221F1F"/>
          <w:lang w:val="es-ES"/>
        </w:rPr>
        <w:t xml:space="preserve">odemos </w:t>
      </w:r>
      <w:r>
        <w:rPr>
          <w:color w:val="221F1F"/>
          <w:lang w:val="es-ES"/>
        </w:rPr>
        <w:t>hablar con sus médicos para asegurarnos que su uso es apropiado y médicamente necesario. Si mientras trabajando con sus médicos decidimos que usted est</w:t>
      </w:r>
      <w:r w:rsidR="000A681E">
        <w:rPr>
          <w:rFonts w:cs="Arial"/>
          <w:color w:val="221F1F"/>
          <w:lang w:val="es-ES"/>
        </w:rPr>
        <w:t>é</w:t>
      </w:r>
      <w:r>
        <w:rPr>
          <w:color w:val="221F1F"/>
          <w:lang w:val="es-ES"/>
        </w:rPr>
        <w:t xml:space="preserve"> </w:t>
      </w:r>
      <w:r w:rsidR="000A681E">
        <w:rPr>
          <w:color w:val="221F1F"/>
          <w:lang w:val="es-ES"/>
        </w:rPr>
        <w:t>en</w:t>
      </w:r>
      <w:r>
        <w:rPr>
          <w:color w:val="221F1F"/>
          <w:lang w:val="es-ES"/>
        </w:rPr>
        <w:t xml:space="preserve"> riesgo de mal uso o abuso de sus medicamentos opioides </w:t>
      </w:r>
      <w:r w:rsidRPr="00CA39A1">
        <w:rPr>
          <w:color w:val="548DD4"/>
        </w:rPr>
        <w:t>[</w:t>
      </w:r>
      <w:proofErr w:type="spellStart"/>
      <w:r w:rsidRPr="00CA39A1">
        <w:rPr>
          <w:i/>
          <w:color w:val="548DD4"/>
        </w:rPr>
        <w:t>insert</w:t>
      </w:r>
      <w:proofErr w:type="spellEnd"/>
      <w:r w:rsidRPr="00CA39A1">
        <w:rPr>
          <w:i/>
          <w:color w:val="548DD4"/>
        </w:rPr>
        <w:t xml:space="preserve"> </w:t>
      </w:r>
      <w:proofErr w:type="spellStart"/>
      <w:r w:rsidRPr="00CA39A1">
        <w:rPr>
          <w:i/>
          <w:color w:val="548DD4"/>
        </w:rPr>
        <w:t>if</w:t>
      </w:r>
      <w:proofErr w:type="spellEnd"/>
      <w:r w:rsidRPr="00CA39A1">
        <w:rPr>
          <w:i/>
          <w:color w:val="548DD4"/>
        </w:rPr>
        <w:t xml:space="preserve"> </w:t>
      </w:r>
      <w:proofErr w:type="spellStart"/>
      <w:r w:rsidRPr="00CA39A1">
        <w:rPr>
          <w:i/>
          <w:color w:val="548DD4"/>
        </w:rPr>
        <w:t>applicable</w:t>
      </w:r>
      <w:proofErr w:type="spellEnd"/>
      <w:r w:rsidRPr="00CA39A1">
        <w:rPr>
          <w:i/>
          <w:color w:val="548DD4"/>
        </w:rPr>
        <w:t>:</w:t>
      </w:r>
      <w:r>
        <w:rPr>
          <w:color w:val="548DD4"/>
        </w:rPr>
        <w:t xml:space="preserve"> o</w:t>
      </w:r>
      <w:r w:rsidRPr="00CA39A1">
        <w:rPr>
          <w:color w:val="548DD4"/>
        </w:rPr>
        <w:t xml:space="preserve"> benzodiacepina]</w:t>
      </w:r>
      <w:r w:rsidRPr="003948F9">
        <w:t xml:space="preserve">, </w:t>
      </w:r>
      <w:r>
        <w:t>pod</w:t>
      </w:r>
      <w:r w:rsidR="000A681E">
        <w:t>r</w:t>
      </w:r>
      <w:r w:rsidR="000A681E">
        <w:rPr>
          <w:rFonts w:cs="Arial"/>
        </w:rPr>
        <w:t>í</w:t>
      </w:r>
      <w:r w:rsidR="000A681E">
        <w:t>a</w:t>
      </w:r>
      <w:r>
        <w:t>mos limitar c</w:t>
      </w:r>
      <w:r w:rsidR="000A681E">
        <w:rPr>
          <w:rFonts w:cs="Arial"/>
        </w:rPr>
        <w:t>ó</w:t>
      </w:r>
      <w:r>
        <w:t xml:space="preserve">mo usted obtiene esos medicamentos. </w:t>
      </w:r>
      <w:r w:rsidR="00E65221">
        <w:t>Unas l</w:t>
      </w:r>
      <w:r>
        <w:t xml:space="preserve">imitaciones pueden </w:t>
      </w:r>
      <w:r w:rsidR="00C07ECC">
        <w:t>incluir</w:t>
      </w:r>
      <w:r>
        <w:t>:</w:t>
      </w:r>
    </w:p>
    <w:p w14:paraId="083B3FD8" w14:textId="17CB25D8" w:rsidR="00926542" w:rsidRPr="003948F9" w:rsidRDefault="00390A4B" w:rsidP="00FB75EB">
      <w:pPr>
        <w:pStyle w:val="Specialnote"/>
        <w:numPr>
          <w:ilvl w:val="0"/>
          <w:numId w:val="23"/>
        </w:numPr>
        <w:rPr>
          <w:b/>
          <w:lang w:val="es-ES"/>
        </w:rPr>
      </w:pPr>
      <w:r>
        <w:rPr>
          <w:lang w:val="es-ES"/>
        </w:rPr>
        <w:t>Requerirle</w:t>
      </w:r>
      <w:r w:rsidR="00926542" w:rsidRPr="009555F6">
        <w:rPr>
          <w:lang w:val="es-ES"/>
        </w:rPr>
        <w:t xml:space="preserve"> que obtenga todas las recetas de esos medicamentos de </w:t>
      </w:r>
      <w:r w:rsidR="00926542" w:rsidRPr="00925412">
        <w:rPr>
          <w:b/>
          <w:lang w:val="es-ES"/>
        </w:rPr>
        <w:t xml:space="preserve">una </w:t>
      </w:r>
      <w:r w:rsidR="00926542">
        <w:rPr>
          <w:b/>
          <w:lang w:val="es-ES"/>
        </w:rPr>
        <w:t xml:space="preserve">sola </w:t>
      </w:r>
      <w:r w:rsidR="00926542" w:rsidRPr="00925412">
        <w:rPr>
          <w:b/>
          <w:lang w:val="es-ES"/>
        </w:rPr>
        <w:t>farmacia y</w:t>
      </w:r>
      <w:r w:rsidR="00926542">
        <w:rPr>
          <w:b/>
          <w:lang w:val="es-ES"/>
        </w:rPr>
        <w:t>/</w:t>
      </w:r>
      <w:r w:rsidR="00926542" w:rsidRPr="003948F9">
        <w:rPr>
          <w:b/>
          <w:lang w:val="es-ES"/>
        </w:rPr>
        <w:t xml:space="preserve">o de un </w:t>
      </w:r>
      <w:r w:rsidR="00926542">
        <w:rPr>
          <w:b/>
          <w:lang w:val="es-ES"/>
        </w:rPr>
        <w:t xml:space="preserve">solo </w:t>
      </w:r>
      <w:r w:rsidR="00926542" w:rsidRPr="003948F9">
        <w:rPr>
          <w:b/>
          <w:lang w:val="es-ES"/>
        </w:rPr>
        <w:t>médico</w:t>
      </w:r>
    </w:p>
    <w:p w14:paraId="1C3C3AC9" w14:textId="5F37E27E" w:rsidR="00B93CA9" w:rsidRPr="003948F9" w:rsidRDefault="00926542" w:rsidP="00FB75EB">
      <w:pPr>
        <w:numPr>
          <w:ilvl w:val="0"/>
          <w:numId w:val="23"/>
        </w:numPr>
        <w:autoSpaceDE w:val="0"/>
        <w:autoSpaceDN w:val="0"/>
        <w:adjustRightInd w:val="0"/>
        <w:rPr>
          <w:color w:val="221F1F"/>
          <w:lang w:val="es-ES"/>
        </w:rPr>
      </w:pPr>
      <w:r w:rsidRPr="003948F9">
        <w:rPr>
          <w:b/>
          <w:color w:val="221F1F"/>
          <w:lang w:val="es-ES"/>
        </w:rPr>
        <w:t xml:space="preserve">Limitando la cantidad </w:t>
      </w:r>
      <w:r w:rsidRPr="003948F9">
        <w:rPr>
          <w:color w:val="221F1F"/>
          <w:lang w:val="es-ES"/>
        </w:rPr>
        <w:t>de esos</w:t>
      </w:r>
      <w:r w:rsidR="00B93CA9" w:rsidRPr="003948F9">
        <w:rPr>
          <w:color w:val="221F1F"/>
          <w:lang w:val="es-ES"/>
        </w:rPr>
        <w:t xml:space="preserve"> </w:t>
      </w:r>
      <w:r w:rsidRPr="003948F9">
        <w:rPr>
          <w:color w:val="221F1F"/>
          <w:lang w:val="es-ES"/>
        </w:rPr>
        <w:t xml:space="preserve">medicamentos que le </w:t>
      </w:r>
      <w:r>
        <w:rPr>
          <w:color w:val="221F1F"/>
          <w:lang w:val="es-ES"/>
        </w:rPr>
        <w:t>cubriremos</w:t>
      </w:r>
    </w:p>
    <w:p w14:paraId="4DA7F2A8" w14:textId="677794DA" w:rsidR="00B93CA9" w:rsidRPr="003948F9" w:rsidRDefault="00926542" w:rsidP="00B93CA9">
      <w:pPr>
        <w:ind w:right="0"/>
        <w:rPr>
          <w:color w:val="221F1F"/>
          <w:lang w:val="es-ES"/>
        </w:rPr>
      </w:pPr>
      <w:r w:rsidRPr="003948F9">
        <w:rPr>
          <w:color w:val="221F1F"/>
          <w:lang w:val="es-ES"/>
        </w:rPr>
        <w:t xml:space="preserve">Si decidimos que </w:t>
      </w:r>
      <w:r>
        <w:rPr>
          <w:color w:val="221F1F"/>
          <w:lang w:val="es-ES"/>
        </w:rPr>
        <w:t>se le apli</w:t>
      </w:r>
      <w:r w:rsidR="00390A4B">
        <w:rPr>
          <w:color w:val="221F1F"/>
          <w:lang w:val="es-ES"/>
        </w:rPr>
        <w:t>que</w:t>
      </w:r>
      <w:r>
        <w:rPr>
          <w:color w:val="221F1F"/>
          <w:lang w:val="es-ES"/>
        </w:rPr>
        <w:t>n una o más de las limitaciones, le mandaremos una carta por adelantado</w:t>
      </w:r>
      <w:r w:rsidR="00B93CA9" w:rsidRPr="003948F9">
        <w:rPr>
          <w:color w:val="221F1F"/>
          <w:lang w:val="es-ES"/>
        </w:rPr>
        <w:t>.</w:t>
      </w:r>
      <w:r>
        <w:rPr>
          <w:color w:val="221F1F"/>
          <w:lang w:val="es-ES"/>
        </w:rPr>
        <w:t xml:space="preserve"> La carta explicará las limitaciones que creemos que le deberían aplicar.</w:t>
      </w:r>
      <w:r w:rsidR="00B93CA9" w:rsidRPr="003948F9">
        <w:rPr>
          <w:color w:val="221F1F"/>
          <w:lang w:val="es-ES"/>
        </w:rPr>
        <w:t xml:space="preserve"> </w:t>
      </w:r>
    </w:p>
    <w:p w14:paraId="3F14F55E" w14:textId="28FCD6CC" w:rsidR="00B93CA9" w:rsidRPr="003948F9" w:rsidDel="00D063C7" w:rsidRDefault="00F742A5" w:rsidP="00B93CA9">
      <w:pPr>
        <w:ind w:right="0"/>
        <w:rPr>
          <w:lang w:val="es-ES"/>
        </w:rPr>
      </w:pPr>
      <w:r w:rsidRPr="003948F9">
        <w:rPr>
          <w:b/>
          <w:color w:val="221F1F"/>
          <w:lang w:val="es-ES"/>
        </w:rPr>
        <w:t xml:space="preserve">Usted tendrá </w:t>
      </w:r>
      <w:r w:rsidR="00390A4B">
        <w:rPr>
          <w:b/>
          <w:color w:val="221F1F"/>
          <w:lang w:val="es-ES"/>
        </w:rPr>
        <w:t>la</w:t>
      </w:r>
      <w:r w:rsidRPr="003948F9">
        <w:rPr>
          <w:b/>
          <w:color w:val="221F1F"/>
          <w:lang w:val="es-ES"/>
        </w:rPr>
        <w:t xml:space="preserve"> oportunidad de decirnos cu</w:t>
      </w:r>
      <w:r w:rsidR="00390A4B">
        <w:rPr>
          <w:rFonts w:cs="Arial"/>
          <w:b/>
          <w:color w:val="221F1F"/>
          <w:lang w:val="es-ES"/>
        </w:rPr>
        <w:t>á</w:t>
      </w:r>
      <w:r w:rsidRPr="003948F9">
        <w:rPr>
          <w:b/>
          <w:color w:val="221F1F"/>
          <w:lang w:val="es-ES"/>
        </w:rPr>
        <w:t>les médicos o farmacias prefiere usar</w:t>
      </w:r>
      <w:r w:rsidR="00B93CA9" w:rsidRPr="003948F9">
        <w:rPr>
          <w:color w:val="221F1F"/>
          <w:lang w:val="es-ES"/>
        </w:rPr>
        <w:t xml:space="preserve">. </w:t>
      </w:r>
      <w:r w:rsidRPr="00925412">
        <w:rPr>
          <w:color w:val="221F1F"/>
          <w:lang w:val="es-ES"/>
        </w:rPr>
        <w:t xml:space="preserve">Si usted piensa que hemos </w:t>
      </w:r>
      <w:r w:rsidR="00926542">
        <w:rPr>
          <w:color w:val="221F1F"/>
          <w:lang w:val="es-ES"/>
        </w:rPr>
        <w:t>cometido</w:t>
      </w:r>
      <w:r w:rsidRPr="00925412">
        <w:rPr>
          <w:color w:val="221F1F"/>
          <w:lang w:val="es-ES"/>
        </w:rPr>
        <w:t xml:space="preserve"> </w:t>
      </w:r>
      <w:r w:rsidRPr="00F742A5">
        <w:rPr>
          <w:color w:val="221F1F"/>
          <w:lang w:val="es-ES"/>
        </w:rPr>
        <w:t xml:space="preserve">un error, </w:t>
      </w:r>
      <w:r w:rsidRPr="003948F9">
        <w:rPr>
          <w:color w:val="221F1F"/>
          <w:lang w:val="es-ES"/>
        </w:rPr>
        <w:t>no está de acuerdo de que usted est</w:t>
      </w:r>
      <w:r w:rsidR="00CA7AF6">
        <w:rPr>
          <w:rFonts w:cs="Arial"/>
          <w:color w:val="221F1F"/>
          <w:lang w:val="es-ES"/>
        </w:rPr>
        <w:t>é</w:t>
      </w:r>
      <w:r w:rsidRPr="003948F9">
        <w:rPr>
          <w:color w:val="221F1F"/>
          <w:lang w:val="es-ES"/>
        </w:rPr>
        <w:t xml:space="preserve"> en riesgo de abu</w:t>
      </w:r>
      <w:r>
        <w:rPr>
          <w:color w:val="221F1F"/>
          <w:lang w:val="es-ES"/>
        </w:rPr>
        <w:t xml:space="preserve">so de medicamentos de recetas, o no está de acuerdo con la limitación, usted y su </w:t>
      </w:r>
      <w:r w:rsidR="00232785">
        <w:rPr>
          <w:color w:val="221F1F"/>
          <w:lang w:val="es-ES"/>
        </w:rPr>
        <w:t>m</w:t>
      </w:r>
      <w:r w:rsidR="00232785">
        <w:rPr>
          <w:rFonts w:cs="Arial"/>
          <w:color w:val="221F1F"/>
          <w:lang w:val="es-ES"/>
        </w:rPr>
        <w:t>é</w:t>
      </w:r>
      <w:r w:rsidR="00232785">
        <w:rPr>
          <w:color w:val="221F1F"/>
          <w:lang w:val="es-ES"/>
        </w:rPr>
        <w:t>dico recetador</w:t>
      </w:r>
      <w:r>
        <w:rPr>
          <w:color w:val="221F1F"/>
          <w:lang w:val="es-ES"/>
        </w:rPr>
        <w:t xml:space="preserve"> puede </w:t>
      </w:r>
      <w:r w:rsidR="004A053F">
        <w:rPr>
          <w:color w:val="221F1F"/>
          <w:lang w:val="es-ES"/>
        </w:rPr>
        <w:t>presentar</w:t>
      </w:r>
      <w:r>
        <w:rPr>
          <w:color w:val="221F1F"/>
          <w:lang w:val="es-ES"/>
        </w:rPr>
        <w:t xml:space="preserve"> una apelación. </w:t>
      </w:r>
      <w:r w:rsidR="00B93CA9" w:rsidRPr="003948F9">
        <w:rPr>
          <w:lang w:val="es-ES"/>
        </w:rPr>
        <w:t>(</w:t>
      </w:r>
      <w:r w:rsidRPr="003948F9">
        <w:rPr>
          <w:lang w:val="es-ES"/>
        </w:rPr>
        <w:t xml:space="preserve">Para más información sobre cómo apelar, </w:t>
      </w:r>
      <w:r w:rsidR="000751BE">
        <w:rPr>
          <w:lang w:val="es-ES"/>
        </w:rPr>
        <w:t>lea</w:t>
      </w:r>
      <w:r w:rsidR="00926542">
        <w:rPr>
          <w:lang w:val="es-ES"/>
        </w:rPr>
        <w:t xml:space="preserve"> el Capítulo </w:t>
      </w:r>
      <w:r w:rsidR="00B93CA9" w:rsidRPr="003948F9">
        <w:rPr>
          <w:lang w:val="es-ES"/>
        </w:rPr>
        <w:t xml:space="preserve">9 </w:t>
      </w:r>
      <w:r w:rsidR="00B93CA9" w:rsidRPr="003948F9">
        <w:rPr>
          <w:color w:val="548DD4"/>
          <w:lang w:val="es-ES"/>
        </w:rPr>
        <w:t>[</w:t>
      </w:r>
      <w:r w:rsidR="00B93CA9" w:rsidRPr="003948F9">
        <w:rPr>
          <w:i/>
          <w:color w:val="548DD4"/>
          <w:lang w:val="es-ES"/>
        </w:rPr>
        <w:t xml:space="preserve">plan </w:t>
      </w:r>
      <w:proofErr w:type="spellStart"/>
      <w:r w:rsidR="00B93CA9" w:rsidRPr="003948F9">
        <w:rPr>
          <w:i/>
          <w:color w:val="548DD4"/>
          <w:lang w:val="es-ES"/>
        </w:rPr>
        <w:t>may</w:t>
      </w:r>
      <w:proofErr w:type="spellEnd"/>
      <w:r w:rsidR="00B93CA9" w:rsidRPr="003948F9">
        <w:rPr>
          <w:i/>
          <w:color w:val="548DD4"/>
          <w:lang w:val="es-ES"/>
        </w:rPr>
        <w:t xml:space="preserve"> </w:t>
      </w:r>
      <w:proofErr w:type="spellStart"/>
      <w:r w:rsidR="00B93CA9" w:rsidRPr="003948F9">
        <w:rPr>
          <w:i/>
          <w:color w:val="548DD4"/>
          <w:lang w:val="es-ES"/>
        </w:rPr>
        <w:t>insert</w:t>
      </w:r>
      <w:proofErr w:type="spellEnd"/>
      <w:r w:rsidR="00B93CA9" w:rsidRPr="003948F9">
        <w:rPr>
          <w:i/>
          <w:color w:val="548DD4"/>
          <w:lang w:val="es-ES"/>
        </w:rPr>
        <w:t xml:space="preserve"> </w:t>
      </w:r>
      <w:proofErr w:type="spellStart"/>
      <w:r w:rsidR="00B93CA9" w:rsidRPr="003948F9">
        <w:rPr>
          <w:i/>
          <w:color w:val="548DD4"/>
          <w:lang w:val="es-ES"/>
        </w:rPr>
        <w:t>reference</w:t>
      </w:r>
      <w:proofErr w:type="spellEnd"/>
      <w:r w:rsidR="00B93CA9" w:rsidRPr="003948F9">
        <w:rPr>
          <w:i/>
          <w:color w:val="548DD4"/>
          <w:lang w:val="es-ES"/>
        </w:rPr>
        <w:t xml:space="preserve">, as </w:t>
      </w:r>
      <w:proofErr w:type="spellStart"/>
      <w:r w:rsidR="00B93CA9" w:rsidRPr="003948F9">
        <w:rPr>
          <w:i/>
          <w:color w:val="548DD4"/>
          <w:lang w:val="es-ES"/>
        </w:rPr>
        <w:t>applicable</w:t>
      </w:r>
      <w:proofErr w:type="spellEnd"/>
      <w:r w:rsidR="00B93CA9" w:rsidRPr="003948F9">
        <w:rPr>
          <w:color w:val="548DD4"/>
          <w:lang w:val="es-ES"/>
        </w:rPr>
        <w:t>]</w:t>
      </w:r>
      <w:r w:rsidR="00B93CA9" w:rsidRPr="003948F9">
        <w:rPr>
          <w:lang w:val="es-ES"/>
        </w:rPr>
        <w:t>.)</w:t>
      </w:r>
    </w:p>
    <w:p w14:paraId="2215E4ED" w14:textId="5970A0C9" w:rsidR="00B93CA9" w:rsidRPr="003948F9" w:rsidRDefault="00254C77" w:rsidP="00B93CA9">
      <w:pPr>
        <w:autoSpaceDE w:val="0"/>
        <w:autoSpaceDN w:val="0"/>
        <w:adjustRightInd w:val="0"/>
        <w:ind w:right="0"/>
        <w:rPr>
          <w:color w:val="221F1F"/>
          <w:lang w:val="es-ES"/>
        </w:rPr>
      </w:pPr>
      <w:r>
        <w:rPr>
          <w:color w:val="221F1F"/>
          <w:lang w:val="es-ES"/>
        </w:rPr>
        <w:lastRenderedPageBreak/>
        <w:t>Es posible que el</w:t>
      </w:r>
      <w:r w:rsidR="00B93CA9" w:rsidRPr="003948F9">
        <w:rPr>
          <w:color w:val="221F1F"/>
          <w:lang w:val="es-ES"/>
        </w:rPr>
        <w:t xml:space="preserve"> DMP </w:t>
      </w:r>
      <w:r>
        <w:rPr>
          <w:color w:val="221F1F"/>
          <w:lang w:val="es-ES"/>
        </w:rPr>
        <w:t>no le aplique si usted</w:t>
      </w:r>
      <w:r w:rsidR="00B93CA9" w:rsidRPr="003948F9">
        <w:rPr>
          <w:color w:val="221F1F"/>
          <w:lang w:val="es-ES"/>
        </w:rPr>
        <w:t>:</w:t>
      </w:r>
    </w:p>
    <w:p w14:paraId="3CFC2067" w14:textId="0FC41339" w:rsidR="00B93CA9" w:rsidRPr="003948F9" w:rsidRDefault="00254C77" w:rsidP="00FB75EB">
      <w:pPr>
        <w:numPr>
          <w:ilvl w:val="0"/>
          <w:numId w:val="22"/>
        </w:numPr>
        <w:autoSpaceDE w:val="0"/>
        <w:autoSpaceDN w:val="0"/>
        <w:adjustRightInd w:val="0"/>
        <w:ind w:left="720"/>
        <w:rPr>
          <w:b/>
          <w:lang w:val="es-ES"/>
        </w:rPr>
      </w:pPr>
      <w:r>
        <w:rPr>
          <w:color w:val="221F1F"/>
          <w:lang w:val="es-ES"/>
        </w:rPr>
        <w:t xml:space="preserve">tiene </w:t>
      </w:r>
      <w:r w:rsidR="00DB6E86">
        <w:rPr>
          <w:color w:val="221F1F"/>
          <w:lang w:val="es-ES"/>
        </w:rPr>
        <w:t>determinadas afecciones</w:t>
      </w:r>
      <w:r>
        <w:rPr>
          <w:color w:val="221F1F"/>
          <w:lang w:val="es-ES"/>
        </w:rPr>
        <w:t xml:space="preserve"> médicas, como cáncer</w:t>
      </w:r>
      <w:r w:rsidR="00DB6E86">
        <w:rPr>
          <w:b/>
          <w:color w:val="221F1F"/>
          <w:lang w:val="es-ES"/>
        </w:rPr>
        <w:t>,</w:t>
      </w:r>
    </w:p>
    <w:p w14:paraId="0E6927E6" w14:textId="70222EC5" w:rsidR="00B93CA9" w:rsidRDefault="00254C77" w:rsidP="00FB75EB">
      <w:pPr>
        <w:numPr>
          <w:ilvl w:val="0"/>
          <w:numId w:val="22"/>
        </w:numPr>
        <w:autoSpaceDE w:val="0"/>
        <w:autoSpaceDN w:val="0"/>
        <w:adjustRightInd w:val="0"/>
        <w:ind w:left="720"/>
      </w:pPr>
      <w:r>
        <w:rPr>
          <w:color w:val="221F1F"/>
        </w:rPr>
        <w:t>está recibiendo cuidado</w:t>
      </w:r>
      <w:r w:rsidR="00DB6E86">
        <w:rPr>
          <w:color w:val="221F1F"/>
        </w:rPr>
        <w:t xml:space="preserve">s en un </w:t>
      </w:r>
      <w:r>
        <w:rPr>
          <w:color w:val="221F1F"/>
        </w:rPr>
        <w:t>hospicio</w:t>
      </w:r>
      <w:r w:rsidR="00D80025">
        <w:rPr>
          <w:color w:val="221F1F"/>
        </w:rPr>
        <w:t>,</w:t>
      </w:r>
      <w:r w:rsidR="00DB6E86">
        <w:rPr>
          <w:color w:val="221F1F"/>
        </w:rPr>
        <w:t xml:space="preserve"> cuidados paliativos o terminales,</w:t>
      </w:r>
      <w:r>
        <w:rPr>
          <w:color w:val="221F1F"/>
        </w:rPr>
        <w:t xml:space="preserve"> </w:t>
      </w:r>
      <w:r w:rsidR="00B93CA9" w:rsidRPr="00CA39A1">
        <w:rPr>
          <w:b/>
          <w:color w:val="221F1F"/>
        </w:rPr>
        <w:t>o</w:t>
      </w:r>
    </w:p>
    <w:p w14:paraId="6413EFCF" w14:textId="011DAEEC" w:rsidR="00B93CA9" w:rsidRPr="00E35969" w:rsidRDefault="00254C77" w:rsidP="00FB75EB">
      <w:pPr>
        <w:numPr>
          <w:ilvl w:val="0"/>
          <w:numId w:val="22"/>
        </w:numPr>
        <w:autoSpaceDE w:val="0"/>
        <w:autoSpaceDN w:val="0"/>
        <w:adjustRightInd w:val="0"/>
        <w:ind w:left="720"/>
      </w:pPr>
      <w:r>
        <w:t>vive en una facilidad de cuidado a largo plazos.</w:t>
      </w:r>
    </w:p>
    <w:sectPr w:rsidR="00B93CA9" w:rsidRPr="00E35969" w:rsidSect="003948F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CE4F42" w16cid:durableId="20E190BD"/>
  <w16cid:commentId w16cid:paraId="61D9B819" w16cid:durableId="20E192E3"/>
  <w16cid:commentId w16cid:paraId="34CD0585" w16cid:durableId="20E192F7"/>
  <w16cid:commentId w16cid:paraId="1130B7A6" w16cid:durableId="20E19305"/>
  <w16cid:commentId w16cid:paraId="21155317" w16cid:durableId="20DC17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17544" w14:textId="77777777" w:rsidR="00B165CB" w:rsidRDefault="00B165CB" w:rsidP="000A02BE">
      <w:pPr>
        <w:spacing w:after="0" w:line="240" w:lineRule="auto"/>
      </w:pPr>
      <w:r>
        <w:separator/>
      </w:r>
    </w:p>
  </w:endnote>
  <w:endnote w:type="continuationSeparator" w:id="0">
    <w:p w14:paraId="3BA5BD7B" w14:textId="77777777" w:rsidR="00B165CB" w:rsidRDefault="00B165CB"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0B5AB" w14:textId="6A693D31" w:rsidR="00464AE1" w:rsidRPr="00731A92" w:rsidRDefault="00464AE1" w:rsidP="008E2E8E">
    <w:pPr>
      <w:pStyle w:val="Footer"/>
      <w:tabs>
        <w:tab w:val="right" w:pos="9806"/>
      </w:tabs>
      <w:rPr>
        <w:lang w:val="es-US"/>
      </w:rPr>
    </w:pPr>
    <w:r w:rsidRPr="008E2E8E">
      <w:rPr>
        <w:noProof/>
        <w:sz w:val="24"/>
        <w:szCs w:val="24"/>
        <w:lang w:val="en-US" w:eastAsia="en-US"/>
      </w:rPr>
      <mc:AlternateContent>
        <mc:Choice Requires="wpg">
          <w:drawing>
            <wp:anchor distT="0" distB="0" distL="114300" distR="114300" simplePos="0" relativeHeight="251665408" behindDoc="0" locked="0" layoutInCell="1" allowOverlap="1" wp14:anchorId="21B62575" wp14:editId="63C7C628">
              <wp:simplePos x="0" y="0"/>
              <wp:positionH relativeFrom="column">
                <wp:posOffset>-400685</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1DFBA" w14:textId="77777777" w:rsidR="00464AE1" w:rsidRDefault="00464AE1" w:rsidP="008E2E8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B62575"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uhWuQYAAO4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hhro&#10;VrkGAADu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2841DFBA" w14:textId="77777777" w:rsidR="00252DEB" w:rsidRDefault="00252DEB" w:rsidP="008E2E8E">
                      <w:pPr>
                        <w:pStyle w:val="Footer0"/>
                      </w:pPr>
                      <w:r>
                        <w:t>?</w:t>
                      </w:r>
                    </w:p>
                  </w:txbxContent>
                </v:textbox>
              </v:shape>
              <w10:wrap anchory="page"/>
            </v:group>
          </w:pict>
        </mc:Fallback>
      </mc:AlternateContent>
    </w:r>
    <w:r w:rsidRPr="008E2E8E">
      <w:rPr>
        <w:b/>
        <w:sz w:val="24"/>
        <w:szCs w:val="24"/>
        <w:lang w:val="en-US"/>
      </w:rPr>
      <w:t xml:space="preserve">Si </w:t>
    </w:r>
    <w:proofErr w:type="spellStart"/>
    <w:r w:rsidRPr="008E2E8E">
      <w:rPr>
        <w:b/>
        <w:sz w:val="24"/>
        <w:szCs w:val="24"/>
        <w:lang w:val="en-US"/>
      </w:rPr>
      <w:t>tiene</w:t>
    </w:r>
    <w:proofErr w:type="spellEnd"/>
    <w:r w:rsidRPr="008E2E8E">
      <w:rPr>
        <w:b/>
        <w:sz w:val="24"/>
        <w:szCs w:val="24"/>
        <w:lang w:val="en-US"/>
      </w:rPr>
      <w:t xml:space="preserve"> </w:t>
    </w:r>
    <w:proofErr w:type="spellStart"/>
    <w:r w:rsidRPr="008E2E8E">
      <w:rPr>
        <w:b/>
        <w:sz w:val="24"/>
        <w:szCs w:val="24"/>
        <w:lang w:val="en-US"/>
      </w:rPr>
      <w:t>alguna</w:t>
    </w:r>
    <w:proofErr w:type="spellEnd"/>
    <w:r w:rsidRPr="008E2E8E">
      <w:rPr>
        <w:b/>
        <w:sz w:val="24"/>
        <w:szCs w:val="24"/>
        <w:lang w:val="en-US"/>
      </w:rPr>
      <w:t xml:space="preserve"> </w:t>
    </w:r>
    <w:proofErr w:type="spellStart"/>
    <w:r w:rsidRPr="008E2E8E">
      <w:rPr>
        <w:b/>
        <w:sz w:val="24"/>
        <w:szCs w:val="24"/>
        <w:lang w:val="en-US"/>
      </w:rPr>
      <w:t>pregunta</w:t>
    </w:r>
    <w:proofErr w:type="spellEnd"/>
    <w:r w:rsidRPr="008E2E8E">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731A92">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731A92">
      <w:t>&lt;toll free number&gt;</w:t>
    </w:r>
    <w:r>
      <w:rPr>
        <w:lang w:val="en-US"/>
      </w:rPr>
      <w:fldChar w:fldCharType="end"/>
    </w:r>
    <w:r>
      <w:t xml:space="preserve"> </w:t>
    </w:r>
    <w:r w:rsidRPr="00DA2646">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731A92">
      <w:t>&lt;days and hours of operation&gt;</w:t>
    </w:r>
    <w:r>
      <w:rPr>
        <w:lang w:val="en-US"/>
      </w:rPr>
      <w:fldChar w:fldCharType="end"/>
    </w:r>
    <w:r w:rsidRPr="002F1804">
      <w:rPr>
        <w:lang w:val="en-US"/>
      </w:rPr>
      <w:t xml:space="preserve">. </w:t>
    </w:r>
    <w:r w:rsidRPr="007D0F25">
      <w:rPr>
        <w:lang w:val="es-US"/>
      </w:rPr>
      <w:t>La llamada es gratuita.</w:t>
    </w:r>
    <w:r w:rsidRPr="00731A92">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731A92">
      <w:t>&lt;web address&gt;</w:t>
    </w:r>
    <w:r>
      <w:rPr>
        <w:lang w:val="es-US"/>
      </w:rPr>
      <w:fldChar w:fldCharType="end"/>
    </w:r>
    <w:r w:rsidRPr="007D0F25">
      <w:rPr>
        <w:lang w:val="es-US"/>
      </w:rPr>
      <w:t>.</w:t>
    </w:r>
    <w:r w:rsidRPr="007D0F25">
      <w:rPr>
        <w:lang w:val="es-US"/>
      </w:rPr>
      <w:tab/>
    </w:r>
    <w:r w:rsidRPr="00731A92">
      <w:rPr>
        <w:lang w:val="es-US"/>
      </w:rPr>
      <w:fldChar w:fldCharType="begin"/>
    </w:r>
    <w:r w:rsidRPr="00731A92">
      <w:rPr>
        <w:lang w:val="es-US"/>
      </w:rPr>
      <w:instrText xml:space="preserve"> PAGE   \* MERGEFORMAT </w:instrText>
    </w:r>
    <w:r w:rsidRPr="00731A92">
      <w:rPr>
        <w:lang w:val="es-US"/>
      </w:rPr>
      <w:fldChar w:fldCharType="separate"/>
    </w:r>
    <w:r w:rsidR="004C19F9">
      <w:rPr>
        <w:noProof/>
        <w:lang w:val="es-US"/>
      </w:rPr>
      <w:t>21</w:t>
    </w:r>
    <w:r w:rsidRPr="00731A92">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F0" w14:textId="33CF8737" w:rsidR="00464AE1" w:rsidRPr="00731A92" w:rsidRDefault="00464AE1" w:rsidP="008E2E8E">
    <w:pPr>
      <w:pStyle w:val="Footer"/>
      <w:tabs>
        <w:tab w:val="right" w:pos="9806"/>
      </w:tabs>
      <w:rPr>
        <w:lang w:val="es-US"/>
      </w:rPr>
    </w:pPr>
    <w:r w:rsidRPr="008E2E8E">
      <w:rPr>
        <w:noProof/>
        <w:sz w:val="24"/>
        <w:szCs w:val="24"/>
        <w:lang w:val="en-US" w:eastAsia="en-US"/>
      </w:rPr>
      <mc:AlternateContent>
        <mc:Choice Requires="wpg">
          <w:drawing>
            <wp:anchor distT="0" distB="0" distL="114300" distR="114300" simplePos="0" relativeHeight="251658240" behindDoc="0" locked="0" layoutInCell="1" allowOverlap="1" wp14:anchorId="7599E7F3" wp14:editId="0251CEDB">
              <wp:simplePos x="0" y="0"/>
              <wp:positionH relativeFrom="column">
                <wp:posOffset>-400685</wp:posOffset>
              </wp:positionH>
              <wp:positionV relativeFrom="page">
                <wp:posOffset>9189720</wp:posOffset>
              </wp:positionV>
              <wp:extent cx="292608" cy="301752"/>
              <wp:effectExtent l="0" t="0" r="0" b="317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9E7F6" w14:textId="77777777" w:rsidR="00464AE1" w:rsidRDefault="00464AE1" w:rsidP="0006002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99E7F3"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599E7F6" w14:textId="77777777" w:rsidR="00252DEB" w:rsidRDefault="00252DEB" w:rsidP="0006002E">
                      <w:pPr>
                        <w:pStyle w:val="Footer0"/>
                      </w:pPr>
                      <w:r>
                        <w:t>?</w:t>
                      </w:r>
                    </w:p>
                  </w:txbxContent>
                </v:textbox>
              </v:shape>
              <w10:wrap anchory="page"/>
            </v:group>
          </w:pict>
        </mc:Fallback>
      </mc:AlternateContent>
    </w:r>
    <w:r w:rsidRPr="008E2E8E">
      <w:rPr>
        <w:b/>
        <w:sz w:val="24"/>
        <w:szCs w:val="24"/>
        <w:lang w:val="en-US"/>
      </w:rPr>
      <w:t xml:space="preserve">Si </w:t>
    </w:r>
    <w:proofErr w:type="spellStart"/>
    <w:r w:rsidRPr="008E2E8E">
      <w:rPr>
        <w:b/>
        <w:sz w:val="24"/>
        <w:szCs w:val="24"/>
        <w:lang w:val="en-US"/>
      </w:rPr>
      <w:t>tiene</w:t>
    </w:r>
    <w:proofErr w:type="spellEnd"/>
    <w:r w:rsidRPr="008E2E8E">
      <w:rPr>
        <w:b/>
        <w:sz w:val="24"/>
        <w:szCs w:val="24"/>
        <w:lang w:val="en-US"/>
      </w:rPr>
      <w:t xml:space="preserve"> </w:t>
    </w:r>
    <w:proofErr w:type="spellStart"/>
    <w:r w:rsidRPr="008E2E8E">
      <w:rPr>
        <w:b/>
        <w:sz w:val="24"/>
        <w:szCs w:val="24"/>
        <w:lang w:val="en-US"/>
      </w:rPr>
      <w:t>alguna</w:t>
    </w:r>
    <w:proofErr w:type="spellEnd"/>
    <w:r w:rsidRPr="008E2E8E">
      <w:rPr>
        <w:b/>
        <w:sz w:val="24"/>
        <w:szCs w:val="24"/>
        <w:lang w:val="en-US"/>
      </w:rPr>
      <w:t xml:space="preserve"> </w:t>
    </w:r>
    <w:proofErr w:type="spellStart"/>
    <w:r w:rsidRPr="008E2E8E">
      <w:rPr>
        <w:b/>
        <w:sz w:val="24"/>
        <w:szCs w:val="24"/>
        <w:lang w:val="en-US"/>
      </w:rPr>
      <w:t>pregunta</w:t>
    </w:r>
    <w:proofErr w:type="spellEnd"/>
    <w:r w:rsidRPr="008E2E8E">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731A92">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731A92">
      <w:t>&lt;toll free number&gt;</w:t>
    </w:r>
    <w:r>
      <w:rPr>
        <w:lang w:val="en-US"/>
      </w:rPr>
      <w:fldChar w:fldCharType="end"/>
    </w:r>
    <w:r>
      <w:t xml:space="preserve"> </w:t>
    </w:r>
    <w:r w:rsidRPr="008633B4">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731A92">
      <w:t>&lt;days and hours of operation&gt;</w:t>
    </w:r>
    <w:r>
      <w:rPr>
        <w:lang w:val="en-US"/>
      </w:rPr>
      <w:fldChar w:fldCharType="end"/>
    </w:r>
    <w:r w:rsidRPr="002F1804">
      <w:rPr>
        <w:lang w:val="en-US"/>
      </w:rPr>
      <w:t xml:space="preserve">. </w:t>
    </w:r>
    <w:r w:rsidRPr="007D0F25">
      <w:rPr>
        <w:lang w:val="es-US"/>
      </w:rPr>
      <w:t>La llamada es gratuita.</w:t>
    </w:r>
    <w:r w:rsidRPr="00731A92">
      <w:rPr>
        <w:lang w:val="es-US"/>
      </w:rPr>
      <w:t xml:space="preserve"> </w:t>
    </w:r>
    <w:r w:rsidRPr="007D0F25">
      <w:rPr>
        <w:b/>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731A92">
      <w:t>&lt;web address&gt;</w:t>
    </w:r>
    <w:r>
      <w:rPr>
        <w:lang w:val="es-US"/>
      </w:rPr>
      <w:fldChar w:fldCharType="end"/>
    </w:r>
    <w:r w:rsidRPr="007D0F25">
      <w:rPr>
        <w:lang w:val="es-US"/>
      </w:rPr>
      <w:t>.</w:t>
    </w:r>
    <w:r w:rsidRPr="007D0F25">
      <w:rPr>
        <w:lang w:val="es-US"/>
      </w:rPr>
      <w:tab/>
    </w:r>
    <w:r w:rsidRPr="00731A92">
      <w:rPr>
        <w:lang w:val="es-US"/>
      </w:rPr>
      <w:fldChar w:fldCharType="begin"/>
    </w:r>
    <w:r w:rsidRPr="00731A92">
      <w:rPr>
        <w:lang w:val="es-US"/>
      </w:rPr>
      <w:instrText xml:space="preserve"> PAGE   \* MERGEFORMAT </w:instrText>
    </w:r>
    <w:r w:rsidRPr="00731A92">
      <w:rPr>
        <w:lang w:val="es-US"/>
      </w:rPr>
      <w:fldChar w:fldCharType="separate"/>
    </w:r>
    <w:r w:rsidR="004C19F9">
      <w:rPr>
        <w:noProof/>
        <w:lang w:val="es-US"/>
      </w:rPr>
      <w:t>1</w:t>
    </w:r>
    <w:r w:rsidRPr="00731A92">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CFA59" w14:textId="77777777" w:rsidR="00B165CB" w:rsidRDefault="00B165CB" w:rsidP="000A02BE">
      <w:pPr>
        <w:spacing w:after="0" w:line="240" w:lineRule="auto"/>
      </w:pPr>
      <w:r>
        <w:separator/>
      </w:r>
    </w:p>
  </w:footnote>
  <w:footnote w:type="continuationSeparator" w:id="0">
    <w:p w14:paraId="74515BB1" w14:textId="77777777" w:rsidR="00B165CB" w:rsidRDefault="00B165CB" w:rsidP="000A0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6" w14:textId="08096916" w:rsidR="00464AE1" w:rsidRPr="00731A92" w:rsidRDefault="00464AE1" w:rsidP="00A87D4B">
    <w:pPr>
      <w:pStyle w:val="Pageheader"/>
      <w:spacing w:after="200"/>
    </w:pPr>
    <w:r>
      <w:fldChar w:fldCharType="begin"/>
    </w:r>
    <w:r>
      <w:instrText xml:space="preserve"> REF planName \h </w:instrText>
    </w:r>
    <w:r>
      <w:fldChar w:fldCharType="separate"/>
    </w:r>
    <w:r w:rsidRPr="00731A92">
      <w:t>&lt;</w:t>
    </w:r>
    <w:proofErr w:type="gramStart"/>
    <w:r w:rsidRPr="00731A92">
      <w:t>plan</w:t>
    </w:r>
    <w:proofErr w:type="gramEnd"/>
    <w:r w:rsidRPr="00731A92">
      <w:t xml:space="preserve"> </w:t>
    </w:r>
    <w:proofErr w:type="spellStart"/>
    <w:r w:rsidRPr="00731A92">
      <w:t>name</w:t>
    </w:r>
    <w:proofErr w:type="spellEnd"/>
    <w:r w:rsidRPr="00731A92">
      <w:t>&gt;</w:t>
    </w:r>
    <w:r>
      <w:fldChar w:fldCharType="end"/>
    </w:r>
    <w:r w:rsidRPr="00731A92">
      <w:t xml:space="preserve"> MANUAL DEL MIEMBRO</w:t>
    </w:r>
    <w:r w:rsidRPr="00731A92">
      <w:tab/>
      <w:t xml:space="preserve">Capítulo 5: Cómo obtener sus medicamentos </w:t>
    </w:r>
    <w:r>
      <w:br/>
    </w:r>
    <w:r>
      <w:tab/>
    </w:r>
    <w:r w:rsidRPr="00731A92">
      <w:t>de recet</w:t>
    </w:r>
    <w:r>
      <w:t xml:space="preserve">a </w:t>
    </w:r>
    <w:r w:rsidRPr="00731A92">
      <w:t>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9E7EB" w14:textId="599961B4" w:rsidR="00464AE1" w:rsidRDefault="00464AE1" w:rsidP="003356A6">
    <w:pPr>
      <w:pStyle w:val="Pageheader"/>
      <w:jc w:val="right"/>
    </w:pPr>
    <w:r>
      <w:fldChar w:fldCharType="begin"/>
    </w:r>
    <w:r>
      <w:instrText xml:space="preserve"> REF planName \h </w:instrText>
    </w:r>
    <w:r>
      <w:fldChar w:fldCharType="separate"/>
    </w:r>
    <w:r w:rsidRPr="00731A92">
      <w:t>&lt;</w:t>
    </w:r>
    <w:proofErr w:type="gramStart"/>
    <w:r w:rsidRPr="00731A92">
      <w:t>plan</w:t>
    </w:r>
    <w:proofErr w:type="gramEnd"/>
    <w:r w:rsidRPr="00731A92">
      <w:t xml:space="preserve"> </w:t>
    </w:r>
    <w:proofErr w:type="spellStart"/>
    <w:r w:rsidRPr="00731A92">
      <w:t>name</w:t>
    </w:r>
    <w:proofErr w:type="spellEnd"/>
    <w:r w:rsidRPr="00731A92">
      <w:t>&gt;</w:t>
    </w:r>
    <w:r>
      <w:fldChar w:fldCharType="end"/>
    </w:r>
    <w:r w:rsidRPr="00246E4F">
      <w:t xml:space="preserve"> </w:t>
    </w:r>
    <w:r>
      <w:t>MANUAL DEL MIEMBRO</w:t>
    </w:r>
    <w:r>
      <w:tab/>
    </w:r>
    <w:r w:rsidRPr="00A81D5E">
      <w:rPr>
        <w:lang w:val="es-CO"/>
      </w:rPr>
      <w:t xml:space="preserve">Capítulo 5: Cómo obtener sus medicamentos de receta </w:t>
    </w:r>
    <w:r w:rsidRPr="00A81D5E">
      <w:rPr>
        <w:lang w:val="es-CO"/>
      </w:rPr>
      <w:br/>
      <w:t xml:space="preserve"> como paciente externo a través del plan</w:t>
    </w:r>
  </w:p>
  <w:p w14:paraId="7599E7EE" w14:textId="625D63EE" w:rsidR="00464AE1" w:rsidRDefault="00464AE1" w:rsidP="00252DEB">
    <w:pPr>
      <w:pStyle w:val="Page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F161D7A"/>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ED6AB4D0"/>
    <w:lvl w:ilvl="0">
      <w:start w:val="1"/>
      <w:numFmt w:val="lowerRoman"/>
      <w:pStyle w:val="Listalpha2"/>
      <w:lvlText w:val="%1."/>
      <w:lvlJc w:val="left"/>
      <w:pPr>
        <w:ind w:left="1800" w:hanging="360"/>
      </w:pPr>
      <w:rPr>
        <w:rFonts w:hint="default"/>
      </w:rPr>
    </w:lvl>
  </w:abstractNum>
  <w:abstractNum w:abstractNumId="2" w15:restartNumberingAfterBreak="0">
    <w:nsid w:val="FFFFFF81"/>
    <w:multiLevelType w:val="singleLevel"/>
    <w:tmpl w:val="9486825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8"/>
    <w:multiLevelType w:val="singleLevel"/>
    <w:tmpl w:val="A516D80E"/>
    <w:lvl w:ilvl="0">
      <w:start w:val="1"/>
      <w:numFmt w:val="decimal"/>
      <w:pStyle w:val="ListNumber"/>
      <w:lvlText w:val="%1."/>
      <w:lvlJc w:val="left"/>
      <w:pPr>
        <w:tabs>
          <w:tab w:val="num" w:pos="360"/>
        </w:tabs>
        <w:ind w:left="360" w:hanging="360"/>
      </w:pPr>
      <w:rPr>
        <w:rFonts w:hint="default"/>
        <w:b w:val="0"/>
        <w:bCs/>
        <w:sz w:val="22"/>
        <w:szCs w:val="22"/>
      </w:rPr>
    </w:lvl>
  </w:abstractNum>
  <w:abstractNum w:abstractNumId="4" w15:restartNumberingAfterBreak="0">
    <w:nsid w:val="002B2FA4"/>
    <w:multiLevelType w:val="hybridMultilevel"/>
    <w:tmpl w:val="B46401A4"/>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20D4924"/>
    <w:multiLevelType w:val="hybridMultilevel"/>
    <w:tmpl w:val="AF282A32"/>
    <w:lvl w:ilvl="0" w:tplc="04090001">
      <w:start w:val="1"/>
      <w:numFmt w:val="bullet"/>
      <w:pStyle w:val="ListBullet3"/>
      <w:lvlText w:val=""/>
      <w:lvlJc w:val="left"/>
      <w:pPr>
        <w:ind w:left="2160" w:hanging="360"/>
      </w:pPr>
      <w:rPr>
        <w:rFonts w:ascii="Symbol" w:hAnsi="Symbol" w:hint="default"/>
        <w:sz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2287A2F"/>
    <w:multiLevelType w:val="hybridMultilevel"/>
    <w:tmpl w:val="6298BBF0"/>
    <w:lvl w:ilvl="0" w:tplc="65D4D00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981E66"/>
    <w:multiLevelType w:val="hybridMultilevel"/>
    <w:tmpl w:val="D938D700"/>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A644F72E"/>
    <w:lvl w:ilvl="0" w:tplc="251CE49C">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numbered3"/>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35F48E9"/>
    <w:multiLevelType w:val="hybridMultilevel"/>
    <w:tmpl w:val="C8D89B9E"/>
    <w:lvl w:ilvl="0" w:tplc="2CF05D42">
      <w:start w:val="3"/>
      <w:numFmt w:val="decimal"/>
      <w:lvlText w:val="%1."/>
      <w:lvlJc w:val="left"/>
      <w:pPr>
        <w:ind w:left="720" w:hanging="360"/>
      </w:pPr>
      <w:rPr>
        <w:rFonts w:ascii="Arial" w:eastAsia="Arial" w:hAnsi="Arial" w:cs="Arial" w:hint="default"/>
        <w:color w:val="231F2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F57DF2"/>
    <w:multiLevelType w:val="hybridMultilevel"/>
    <w:tmpl w:val="FB28F5A2"/>
    <w:lvl w:ilvl="0" w:tplc="ED849016">
      <w:start w:val="1"/>
      <w:numFmt w:val="decimal"/>
      <w:lvlText w:val="%1."/>
      <w:lvlJc w:val="left"/>
      <w:pPr>
        <w:ind w:left="720" w:hanging="360"/>
      </w:pPr>
      <w:rPr>
        <w:rFonts w:ascii="Arial" w:eastAsia="Arial" w:hAnsi="Arial" w:cs="Arial" w:hint="default"/>
        <w:color w:val="231F2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92166"/>
    <w:multiLevelType w:val="hybridMultilevel"/>
    <w:tmpl w:val="2522FBBA"/>
    <w:lvl w:ilvl="0" w:tplc="49F49108">
      <w:start w:val="2"/>
      <w:numFmt w:val="decimal"/>
      <w:lvlText w:val="%1."/>
      <w:lvlJc w:val="left"/>
      <w:pPr>
        <w:ind w:left="720" w:hanging="360"/>
      </w:pPr>
      <w:rPr>
        <w:rFonts w:ascii="Arial" w:eastAsia="Arial" w:hAnsi="Arial" w:cs="Arial" w:hint="default"/>
        <w:color w:val="231F2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331E0E"/>
    <w:multiLevelType w:val="hybridMultilevel"/>
    <w:tmpl w:val="CA3E5B54"/>
    <w:lvl w:ilvl="0" w:tplc="38020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533812"/>
    <w:multiLevelType w:val="hybridMultilevel"/>
    <w:tmpl w:val="6FFCA952"/>
    <w:lvl w:ilvl="0" w:tplc="4CBC2FE8">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34FAE"/>
    <w:multiLevelType w:val="hybridMultilevel"/>
    <w:tmpl w:val="B7EA31FC"/>
    <w:lvl w:ilvl="0" w:tplc="D95C42E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0051E9"/>
    <w:multiLevelType w:val="hybridMultilevel"/>
    <w:tmpl w:val="63A8C1C4"/>
    <w:lvl w:ilvl="0" w:tplc="F6F826F0">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42C7109"/>
    <w:multiLevelType w:val="hybridMultilevel"/>
    <w:tmpl w:val="8B20D9B8"/>
    <w:lvl w:ilvl="0" w:tplc="1478B980">
      <w:start w:val="1"/>
      <w:numFmt w:val="decimal"/>
      <w:lvlText w:val="%1."/>
      <w:lvlJc w:val="left"/>
      <w:pPr>
        <w:ind w:left="720" w:hanging="360"/>
      </w:pPr>
      <w:rPr>
        <w:rFonts w:hint="default"/>
        <w:sz w:val="22"/>
        <w:szCs w:val="22"/>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8E06D0"/>
    <w:multiLevelType w:val="hybridMultilevel"/>
    <w:tmpl w:val="032E63BC"/>
    <w:lvl w:ilvl="0" w:tplc="6FEAF65C">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A27B65"/>
    <w:multiLevelType w:val="hybridMultilevel"/>
    <w:tmpl w:val="3586C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8E2C79"/>
    <w:multiLevelType w:val="hybridMultilevel"/>
    <w:tmpl w:val="43BAC02E"/>
    <w:lvl w:ilvl="0" w:tplc="4EACA666">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F21D4C"/>
    <w:multiLevelType w:val="hybridMultilevel"/>
    <w:tmpl w:val="34CE5182"/>
    <w:lvl w:ilvl="0" w:tplc="4CBC2FE8">
      <w:start w:val="1"/>
      <w:numFmt w:val="bullet"/>
      <w:lvlText w:val=""/>
      <w:lvlJc w:val="left"/>
      <w:pPr>
        <w:ind w:left="84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8" w15:restartNumberingAfterBreak="0">
    <w:nsid w:val="681D7EF9"/>
    <w:multiLevelType w:val="hybridMultilevel"/>
    <w:tmpl w:val="37F03F6C"/>
    <w:lvl w:ilvl="0" w:tplc="88D00FCA">
      <w:start w:val="1"/>
      <w:numFmt w:val="decimal"/>
      <w:pStyle w:val="Listnumbered4"/>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B130DEA"/>
    <w:multiLevelType w:val="hybridMultilevel"/>
    <w:tmpl w:val="3FDAF81C"/>
    <w:lvl w:ilvl="0" w:tplc="AD32C13A">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E84F12"/>
    <w:multiLevelType w:val="hybridMultilevel"/>
    <w:tmpl w:val="A58C9618"/>
    <w:lvl w:ilvl="0" w:tplc="85C09A5A">
      <w:start w:val="1"/>
      <w:numFmt w:val="bullet"/>
      <w:pStyle w:val="Lis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0D18AB"/>
    <w:multiLevelType w:val="hybridMultilevel"/>
    <w:tmpl w:val="3460C680"/>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045C"/>
    <w:multiLevelType w:val="hybridMultilevel"/>
    <w:tmpl w:val="F2228552"/>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2"/>
  </w:num>
  <w:num w:numId="3">
    <w:abstractNumId w:val="0"/>
  </w:num>
  <w:num w:numId="4">
    <w:abstractNumId w:val="36"/>
  </w:num>
  <w:num w:numId="5">
    <w:abstractNumId w:val="32"/>
  </w:num>
  <w:num w:numId="6">
    <w:abstractNumId w:val="0"/>
    <w:lvlOverride w:ilvl="0">
      <w:startOverride w:val="1"/>
    </w:lvlOverride>
  </w:num>
  <w:num w:numId="7">
    <w:abstractNumId w:val="3"/>
  </w:num>
  <w:num w:numId="8">
    <w:abstractNumId w:val="24"/>
  </w:num>
  <w:num w:numId="9">
    <w:abstractNumId w:val="31"/>
  </w:num>
  <w:num w:numId="10">
    <w:abstractNumId w:val="9"/>
  </w:num>
  <w:num w:numId="11">
    <w:abstractNumId w:val="28"/>
  </w:num>
  <w:num w:numId="12">
    <w:abstractNumId w:val="2"/>
  </w:num>
  <w:num w:numId="13">
    <w:abstractNumId w:val="1"/>
  </w:num>
  <w:num w:numId="14">
    <w:abstractNumId w:val="21"/>
  </w:num>
  <w:num w:numId="15">
    <w:abstractNumId w:val="5"/>
  </w:num>
  <w:num w:numId="16">
    <w:abstractNumId w:val="29"/>
  </w:num>
  <w:num w:numId="17">
    <w:abstractNumId w:val="23"/>
  </w:num>
  <w:num w:numId="18">
    <w:abstractNumId w:val="25"/>
  </w:num>
  <w:num w:numId="19">
    <w:abstractNumId w:val="33"/>
  </w:num>
  <w:num w:numId="20">
    <w:abstractNumId w:val="0"/>
    <w:lvlOverride w:ilvl="0">
      <w:startOverride w:val="1"/>
    </w:lvlOverride>
  </w:num>
  <w:num w:numId="21">
    <w:abstractNumId w:val="15"/>
  </w:num>
  <w:num w:numId="22">
    <w:abstractNumId w:val="35"/>
  </w:num>
  <w:num w:numId="23">
    <w:abstractNumId w:val="1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6"/>
  </w:num>
  <w:num w:numId="27">
    <w:abstractNumId w:val="4"/>
  </w:num>
  <w:num w:numId="28">
    <w:abstractNumId w:val="7"/>
  </w:num>
  <w:num w:numId="29">
    <w:abstractNumId w:val="22"/>
  </w:num>
  <w:num w:numId="30">
    <w:abstractNumId w:val="30"/>
  </w:num>
  <w:num w:numId="31">
    <w:abstractNumId w:val="13"/>
  </w:num>
  <w:num w:numId="32">
    <w:abstractNumId w:val="16"/>
  </w:num>
  <w:num w:numId="33">
    <w:abstractNumId w:val="11"/>
  </w:num>
  <w:num w:numId="34">
    <w:abstractNumId w:val="34"/>
  </w:num>
  <w:num w:numId="35">
    <w:abstractNumId w:val="18"/>
  </w:num>
  <w:num w:numId="36">
    <w:abstractNumId w:val="27"/>
  </w:num>
  <w:num w:numId="37">
    <w:abstractNumId w:val="19"/>
  </w:num>
  <w:num w:numId="38">
    <w:abstractNumId w:val="8"/>
  </w:num>
  <w:num w:numId="39">
    <w:abstractNumId w:val="20"/>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B95"/>
    <w:rsid w:val="000030E5"/>
    <w:rsid w:val="0000398A"/>
    <w:rsid w:val="00004324"/>
    <w:rsid w:val="000070DE"/>
    <w:rsid w:val="00007E90"/>
    <w:rsid w:val="00010934"/>
    <w:rsid w:val="00010D46"/>
    <w:rsid w:val="0001670F"/>
    <w:rsid w:val="00022BA9"/>
    <w:rsid w:val="0003153A"/>
    <w:rsid w:val="00035040"/>
    <w:rsid w:val="000419EE"/>
    <w:rsid w:val="0006002E"/>
    <w:rsid w:val="00061811"/>
    <w:rsid w:val="00064F76"/>
    <w:rsid w:val="00072005"/>
    <w:rsid w:val="000751BE"/>
    <w:rsid w:val="00091E2D"/>
    <w:rsid w:val="00093D50"/>
    <w:rsid w:val="00093F34"/>
    <w:rsid w:val="000A02BE"/>
    <w:rsid w:val="000A35A1"/>
    <w:rsid w:val="000A4D89"/>
    <w:rsid w:val="000A681E"/>
    <w:rsid w:val="000B1A46"/>
    <w:rsid w:val="000B4B49"/>
    <w:rsid w:val="000B69BC"/>
    <w:rsid w:val="000B6E56"/>
    <w:rsid w:val="000C142A"/>
    <w:rsid w:val="000C4C02"/>
    <w:rsid w:val="000C6CDA"/>
    <w:rsid w:val="000C71A3"/>
    <w:rsid w:val="000D3ECB"/>
    <w:rsid w:val="000D4BF9"/>
    <w:rsid w:val="000D722B"/>
    <w:rsid w:val="000F1E7A"/>
    <w:rsid w:val="000F2947"/>
    <w:rsid w:val="000F3EB9"/>
    <w:rsid w:val="00105620"/>
    <w:rsid w:val="0010782F"/>
    <w:rsid w:val="0011005F"/>
    <w:rsid w:val="00112222"/>
    <w:rsid w:val="001144A6"/>
    <w:rsid w:val="00114996"/>
    <w:rsid w:val="00115B27"/>
    <w:rsid w:val="001246B8"/>
    <w:rsid w:val="00127830"/>
    <w:rsid w:val="001324A4"/>
    <w:rsid w:val="001337A9"/>
    <w:rsid w:val="001370C1"/>
    <w:rsid w:val="001421CF"/>
    <w:rsid w:val="00143C66"/>
    <w:rsid w:val="001453B0"/>
    <w:rsid w:val="00150F15"/>
    <w:rsid w:val="00155E4C"/>
    <w:rsid w:val="001610A8"/>
    <w:rsid w:val="001656A5"/>
    <w:rsid w:val="00167D21"/>
    <w:rsid w:val="001706C8"/>
    <w:rsid w:val="001708BE"/>
    <w:rsid w:val="00177716"/>
    <w:rsid w:val="00180D76"/>
    <w:rsid w:val="001842A1"/>
    <w:rsid w:val="00190FDF"/>
    <w:rsid w:val="001955D8"/>
    <w:rsid w:val="001A3B02"/>
    <w:rsid w:val="001B2B9A"/>
    <w:rsid w:val="001B795E"/>
    <w:rsid w:val="001C748B"/>
    <w:rsid w:val="001D4D98"/>
    <w:rsid w:val="001E3673"/>
    <w:rsid w:val="001E4B00"/>
    <w:rsid w:val="001E79A6"/>
    <w:rsid w:val="001F07E0"/>
    <w:rsid w:val="001F61E2"/>
    <w:rsid w:val="001F77B9"/>
    <w:rsid w:val="00210802"/>
    <w:rsid w:val="0021140E"/>
    <w:rsid w:val="00212A21"/>
    <w:rsid w:val="0021691A"/>
    <w:rsid w:val="00221FEC"/>
    <w:rsid w:val="002267FA"/>
    <w:rsid w:val="00226868"/>
    <w:rsid w:val="00232785"/>
    <w:rsid w:val="00242A79"/>
    <w:rsid w:val="0024482A"/>
    <w:rsid w:val="002451CA"/>
    <w:rsid w:val="00252DEB"/>
    <w:rsid w:val="00254C77"/>
    <w:rsid w:val="002634A1"/>
    <w:rsid w:val="00270152"/>
    <w:rsid w:val="0027022B"/>
    <w:rsid w:val="00274D2F"/>
    <w:rsid w:val="002849A6"/>
    <w:rsid w:val="00284E3C"/>
    <w:rsid w:val="00286AA9"/>
    <w:rsid w:val="00286FFB"/>
    <w:rsid w:val="00295F2A"/>
    <w:rsid w:val="002A10E4"/>
    <w:rsid w:val="002A4B34"/>
    <w:rsid w:val="002A5706"/>
    <w:rsid w:val="002A7199"/>
    <w:rsid w:val="002A74A6"/>
    <w:rsid w:val="002B47D0"/>
    <w:rsid w:val="002B7736"/>
    <w:rsid w:val="002C08C8"/>
    <w:rsid w:val="002C0C7D"/>
    <w:rsid w:val="002C1243"/>
    <w:rsid w:val="002C6DD9"/>
    <w:rsid w:val="002D0803"/>
    <w:rsid w:val="002D1CF4"/>
    <w:rsid w:val="002D334E"/>
    <w:rsid w:val="002D351D"/>
    <w:rsid w:val="002F441B"/>
    <w:rsid w:val="00304879"/>
    <w:rsid w:val="00307FE7"/>
    <w:rsid w:val="003127E6"/>
    <w:rsid w:val="0031350A"/>
    <w:rsid w:val="00317C14"/>
    <w:rsid w:val="003211DB"/>
    <w:rsid w:val="003250A6"/>
    <w:rsid w:val="003356A6"/>
    <w:rsid w:val="00336100"/>
    <w:rsid w:val="00336792"/>
    <w:rsid w:val="003371FA"/>
    <w:rsid w:val="00340B31"/>
    <w:rsid w:val="00355110"/>
    <w:rsid w:val="00361767"/>
    <w:rsid w:val="00366502"/>
    <w:rsid w:val="00377C96"/>
    <w:rsid w:val="00383931"/>
    <w:rsid w:val="00390A4B"/>
    <w:rsid w:val="003948F9"/>
    <w:rsid w:val="00395069"/>
    <w:rsid w:val="003A3BD9"/>
    <w:rsid w:val="003A45A3"/>
    <w:rsid w:val="003A5839"/>
    <w:rsid w:val="003B29D1"/>
    <w:rsid w:val="003C2416"/>
    <w:rsid w:val="003C315D"/>
    <w:rsid w:val="003D0353"/>
    <w:rsid w:val="003D16B1"/>
    <w:rsid w:val="003D3030"/>
    <w:rsid w:val="003E0CE9"/>
    <w:rsid w:val="003F37EC"/>
    <w:rsid w:val="003F6455"/>
    <w:rsid w:val="003F7EDD"/>
    <w:rsid w:val="00400E38"/>
    <w:rsid w:val="00402893"/>
    <w:rsid w:val="00406A67"/>
    <w:rsid w:val="00415FA7"/>
    <w:rsid w:val="00430F68"/>
    <w:rsid w:val="004325F0"/>
    <w:rsid w:val="00442BDF"/>
    <w:rsid w:val="00450BE5"/>
    <w:rsid w:val="00450E3A"/>
    <w:rsid w:val="00462670"/>
    <w:rsid w:val="0046343E"/>
    <w:rsid w:val="00464AE1"/>
    <w:rsid w:val="004717AE"/>
    <w:rsid w:val="00472DF3"/>
    <w:rsid w:val="00474DDB"/>
    <w:rsid w:val="004832A8"/>
    <w:rsid w:val="004869DF"/>
    <w:rsid w:val="0049115C"/>
    <w:rsid w:val="00491A9D"/>
    <w:rsid w:val="004A053F"/>
    <w:rsid w:val="004A65D6"/>
    <w:rsid w:val="004B0D11"/>
    <w:rsid w:val="004B6F61"/>
    <w:rsid w:val="004C0E2C"/>
    <w:rsid w:val="004C19F9"/>
    <w:rsid w:val="004D01C1"/>
    <w:rsid w:val="004D2F0B"/>
    <w:rsid w:val="004D7A91"/>
    <w:rsid w:val="004E12C4"/>
    <w:rsid w:val="004E1809"/>
    <w:rsid w:val="004E19C1"/>
    <w:rsid w:val="004E1E26"/>
    <w:rsid w:val="004E5E79"/>
    <w:rsid w:val="004F1AF9"/>
    <w:rsid w:val="004F5B52"/>
    <w:rsid w:val="004F614A"/>
    <w:rsid w:val="0052124D"/>
    <w:rsid w:val="00526C36"/>
    <w:rsid w:val="00535A05"/>
    <w:rsid w:val="0056172E"/>
    <w:rsid w:val="005617E0"/>
    <w:rsid w:val="00563567"/>
    <w:rsid w:val="00563DBA"/>
    <w:rsid w:val="005641EC"/>
    <w:rsid w:val="005658BD"/>
    <w:rsid w:val="005718EE"/>
    <w:rsid w:val="0057256B"/>
    <w:rsid w:val="00581279"/>
    <w:rsid w:val="00584D44"/>
    <w:rsid w:val="005879FD"/>
    <w:rsid w:val="00591065"/>
    <w:rsid w:val="00594EBA"/>
    <w:rsid w:val="00595AA3"/>
    <w:rsid w:val="00595E8B"/>
    <w:rsid w:val="005977A6"/>
    <w:rsid w:val="005A0CDC"/>
    <w:rsid w:val="005A138F"/>
    <w:rsid w:val="005A42BB"/>
    <w:rsid w:val="005A67E7"/>
    <w:rsid w:val="005B6CE8"/>
    <w:rsid w:val="005B790A"/>
    <w:rsid w:val="005E0030"/>
    <w:rsid w:val="005E0154"/>
    <w:rsid w:val="005E60BC"/>
    <w:rsid w:val="005E68D2"/>
    <w:rsid w:val="005F0850"/>
    <w:rsid w:val="005F2B7E"/>
    <w:rsid w:val="005F4DD3"/>
    <w:rsid w:val="006039DC"/>
    <w:rsid w:val="006076D1"/>
    <w:rsid w:val="00613935"/>
    <w:rsid w:val="00637B3C"/>
    <w:rsid w:val="0064251F"/>
    <w:rsid w:val="006448E7"/>
    <w:rsid w:val="00645408"/>
    <w:rsid w:val="0064730D"/>
    <w:rsid w:val="00647997"/>
    <w:rsid w:val="00650773"/>
    <w:rsid w:val="00665C7C"/>
    <w:rsid w:val="006674ED"/>
    <w:rsid w:val="006717F6"/>
    <w:rsid w:val="006721D4"/>
    <w:rsid w:val="0067234E"/>
    <w:rsid w:val="00674517"/>
    <w:rsid w:val="00683163"/>
    <w:rsid w:val="00683F0A"/>
    <w:rsid w:val="006A095E"/>
    <w:rsid w:val="006B2B09"/>
    <w:rsid w:val="006B4324"/>
    <w:rsid w:val="006D2CA8"/>
    <w:rsid w:val="006F062E"/>
    <w:rsid w:val="006F4666"/>
    <w:rsid w:val="006F52EA"/>
    <w:rsid w:val="006F6ADA"/>
    <w:rsid w:val="007020BD"/>
    <w:rsid w:val="00704A63"/>
    <w:rsid w:val="00704FCF"/>
    <w:rsid w:val="007154F1"/>
    <w:rsid w:val="00716605"/>
    <w:rsid w:val="00721CA2"/>
    <w:rsid w:val="00726578"/>
    <w:rsid w:val="00727942"/>
    <w:rsid w:val="00731A92"/>
    <w:rsid w:val="00734AC5"/>
    <w:rsid w:val="007407E7"/>
    <w:rsid w:val="00740E8F"/>
    <w:rsid w:val="007526E7"/>
    <w:rsid w:val="0075775F"/>
    <w:rsid w:val="00757E45"/>
    <w:rsid w:val="007627C8"/>
    <w:rsid w:val="00763ECE"/>
    <w:rsid w:val="00770231"/>
    <w:rsid w:val="007712AF"/>
    <w:rsid w:val="007715F9"/>
    <w:rsid w:val="00776FC5"/>
    <w:rsid w:val="00780A25"/>
    <w:rsid w:val="007810E3"/>
    <w:rsid w:val="007813B3"/>
    <w:rsid w:val="00790EA0"/>
    <w:rsid w:val="00791266"/>
    <w:rsid w:val="00792DBD"/>
    <w:rsid w:val="00797BC7"/>
    <w:rsid w:val="007A5066"/>
    <w:rsid w:val="007B03EF"/>
    <w:rsid w:val="007B072E"/>
    <w:rsid w:val="007B4FA7"/>
    <w:rsid w:val="007C0A43"/>
    <w:rsid w:val="007C2920"/>
    <w:rsid w:val="007C4E77"/>
    <w:rsid w:val="007D1D7A"/>
    <w:rsid w:val="007D61A1"/>
    <w:rsid w:val="007E39EA"/>
    <w:rsid w:val="007F2D53"/>
    <w:rsid w:val="007F447B"/>
    <w:rsid w:val="008019E7"/>
    <w:rsid w:val="008023A4"/>
    <w:rsid w:val="00803EB5"/>
    <w:rsid w:val="00804274"/>
    <w:rsid w:val="00815458"/>
    <w:rsid w:val="00816D58"/>
    <w:rsid w:val="00817421"/>
    <w:rsid w:val="0082021D"/>
    <w:rsid w:val="0082450D"/>
    <w:rsid w:val="00842170"/>
    <w:rsid w:val="008422D2"/>
    <w:rsid w:val="008563C9"/>
    <w:rsid w:val="0086127B"/>
    <w:rsid w:val="008633B4"/>
    <w:rsid w:val="008636CA"/>
    <w:rsid w:val="008648A7"/>
    <w:rsid w:val="00867FBE"/>
    <w:rsid w:val="008777DD"/>
    <w:rsid w:val="008814BA"/>
    <w:rsid w:val="00884ACA"/>
    <w:rsid w:val="00885C54"/>
    <w:rsid w:val="00892BEC"/>
    <w:rsid w:val="00893622"/>
    <w:rsid w:val="008968E2"/>
    <w:rsid w:val="008A7ECD"/>
    <w:rsid w:val="008C22AB"/>
    <w:rsid w:val="008C5D31"/>
    <w:rsid w:val="008D5F47"/>
    <w:rsid w:val="008D7600"/>
    <w:rsid w:val="008D76BE"/>
    <w:rsid w:val="008E05B4"/>
    <w:rsid w:val="008E2E8E"/>
    <w:rsid w:val="008F45E0"/>
    <w:rsid w:val="008F6971"/>
    <w:rsid w:val="009157F5"/>
    <w:rsid w:val="009217FD"/>
    <w:rsid w:val="00922708"/>
    <w:rsid w:val="00924374"/>
    <w:rsid w:val="00925412"/>
    <w:rsid w:val="00926542"/>
    <w:rsid w:val="00931BB3"/>
    <w:rsid w:val="009328FB"/>
    <w:rsid w:val="00947BBD"/>
    <w:rsid w:val="00947C43"/>
    <w:rsid w:val="00971F56"/>
    <w:rsid w:val="009726F4"/>
    <w:rsid w:val="00972CF0"/>
    <w:rsid w:val="00984886"/>
    <w:rsid w:val="00986F1A"/>
    <w:rsid w:val="00997EFC"/>
    <w:rsid w:val="009A1B22"/>
    <w:rsid w:val="009A40F2"/>
    <w:rsid w:val="009A7BF3"/>
    <w:rsid w:val="009B341D"/>
    <w:rsid w:val="009C3D16"/>
    <w:rsid w:val="009D53D9"/>
    <w:rsid w:val="009D6267"/>
    <w:rsid w:val="009D75D4"/>
    <w:rsid w:val="009E0ED4"/>
    <w:rsid w:val="009E5303"/>
    <w:rsid w:val="009E5F06"/>
    <w:rsid w:val="009E6ED5"/>
    <w:rsid w:val="009F2D30"/>
    <w:rsid w:val="009F5E8D"/>
    <w:rsid w:val="009F67C0"/>
    <w:rsid w:val="009F7F77"/>
    <w:rsid w:val="00A017E2"/>
    <w:rsid w:val="00A06355"/>
    <w:rsid w:val="00A065B7"/>
    <w:rsid w:val="00A148BF"/>
    <w:rsid w:val="00A172DF"/>
    <w:rsid w:val="00A17377"/>
    <w:rsid w:val="00A1744A"/>
    <w:rsid w:val="00A219CA"/>
    <w:rsid w:val="00A305FA"/>
    <w:rsid w:val="00A34280"/>
    <w:rsid w:val="00A34370"/>
    <w:rsid w:val="00A34631"/>
    <w:rsid w:val="00A406AC"/>
    <w:rsid w:val="00A53D46"/>
    <w:rsid w:val="00A57532"/>
    <w:rsid w:val="00A60E79"/>
    <w:rsid w:val="00A66D50"/>
    <w:rsid w:val="00A719AF"/>
    <w:rsid w:val="00A8026B"/>
    <w:rsid w:val="00A82272"/>
    <w:rsid w:val="00A87D4B"/>
    <w:rsid w:val="00A91A28"/>
    <w:rsid w:val="00A92A24"/>
    <w:rsid w:val="00AA0673"/>
    <w:rsid w:val="00AB08F6"/>
    <w:rsid w:val="00AB3285"/>
    <w:rsid w:val="00AB58A1"/>
    <w:rsid w:val="00AB66D5"/>
    <w:rsid w:val="00AB68C1"/>
    <w:rsid w:val="00AC13EE"/>
    <w:rsid w:val="00AC198F"/>
    <w:rsid w:val="00AC474A"/>
    <w:rsid w:val="00AD1BA6"/>
    <w:rsid w:val="00AD5B98"/>
    <w:rsid w:val="00AF24ED"/>
    <w:rsid w:val="00B0138E"/>
    <w:rsid w:val="00B031E5"/>
    <w:rsid w:val="00B03566"/>
    <w:rsid w:val="00B07425"/>
    <w:rsid w:val="00B12DAE"/>
    <w:rsid w:val="00B165CB"/>
    <w:rsid w:val="00B17CB6"/>
    <w:rsid w:val="00B20B3A"/>
    <w:rsid w:val="00B25FA7"/>
    <w:rsid w:val="00B3287E"/>
    <w:rsid w:val="00B35ED5"/>
    <w:rsid w:val="00B3744B"/>
    <w:rsid w:val="00B41CB9"/>
    <w:rsid w:val="00B466CD"/>
    <w:rsid w:val="00B47663"/>
    <w:rsid w:val="00B56AFD"/>
    <w:rsid w:val="00B63660"/>
    <w:rsid w:val="00B6531F"/>
    <w:rsid w:val="00B72AD4"/>
    <w:rsid w:val="00B774D2"/>
    <w:rsid w:val="00B81EB4"/>
    <w:rsid w:val="00B834A8"/>
    <w:rsid w:val="00B86A30"/>
    <w:rsid w:val="00B93CA9"/>
    <w:rsid w:val="00BA1B9F"/>
    <w:rsid w:val="00BA7279"/>
    <w:rsid w:val="00BB51B8"/>
    <w:rsid w:val="00BB5773"/>
    <w:rsid w:val="00BC2CAD"/>
    <w:rsid w:val="00BC4675"/>
    <w:rsid w:val="00BC61DB"/>
    <w:rsid w:val="00BC72FE"/>
    <w:rsid w:val="00BD4704"/>
    <w:rsid w:val="00BE29DF"/>
    <w:rsid w:val="00BE7AC1"/>
    <w:rsid w:val="00BF19E9"/>
    <w:rsid w:val="00C023A4"/>
    <w:rsid w:val="00C07ECC"/>
    <w:rsid w:val="00C10209"/>
    <w:rsid w:val="00C10CBA"/>
    <w:rsid w:val="00C137D9"/>
    <w:rsid w:val="00C13B85"/>
    <w:rsid w:val="00C304E9"/>
    <w:rsid w:val="00C31810"/>
    <w:rsid w:val="00C439D6"/>
    <w:rsid w:val="00C4734D"/>
    <w:rsid w:val="00C47DBD"/>
    <w:rsid w:val="00C54652"/>
    <w:rsid w:val="00C54C4C"/>
    <w:rsid w:val="00C55B78"/>
    <w:rsid w:val="00C73524"/>
    <w:rsid w:val="00C75D8E"/>
    <w:rsid w:val="00C84D45"/>
    <w:rsid w:val="00CA143B"/>
    <w:rsid w:val="00CA368C"/>
    <w:rsid w:val="00CA4499"/>
    <w:rsid w:val="00CA7AF6"/>
    <w:rsid w:val="00CB11BE"/>
    <w:rsid w:val="00CB1843"/>
    <w:rsid w:val="00CC7B79"/>
    <w:rsid w:val="00CD3B2A"/>
    <w:rsid w:val="00CE1B40"/>
    <w:rsid w:val="00CE4AB7"/>
    <w:rsid w:val="00CE7D43"/>
    <w:rsid w:val="00CF0F24"/>
    <w:rsid w:val="00CF1D69"/>
    <w:rsid w:val="00CF7E8E"/>
    <w:rsid w:val="00D01E51"/>
    <w:rsid w:val="00D03306"/>
    <w:rsid w:val="00D04CCD"/>
    <w:rsid w:val="00D10D36"/>
    <w:rsid w:val="00D135EE"/>
    <w:rsid w:val="00D22CF2"/>
    <w:rsid w:val="00D27762"/>
    <w:rsid w:val="00D27CFE"/>
    <w:rsid w:val="00D413A6"/>
    <w:rsid w:val="00D53B1F"/>
    <w:rsid w:val="00D55408"/>
    <w:rsid w:val="00D63BF8"/>
    <w:rsid w:val="00D6595F"/>
    <w:rsid w:val="00D71198"/>
    <w:rsid w:val="00D745FF"/>
    <w:rsid w:val="00D80025"/>
    <w:rsid w:val="00D916A9"/>
    <w:rsid w:val="00D94757"/>
    <w:rsid w:val="00DA1933"/>
    <w:rsid w:val="00DA2646"/>
    <w:rsid w:val="00DB2DA6"/>
    <w:rsid w:val="00DB3CE1"/>
    <w:rsid w:val="00DB47D5"/>
    <w:rsid w:val="00DB6E86"/>
    <w:rsid w:val="00DC3A97"/>
    <w:rsid w:val="00DC5F76"/>
    <w:rsid w:val="00DE5035"/>
    <w:rsid w:val="00DE6E42"/>
    <w:rsid w:val="00DF48C0"/>
    <w:rsid w:val="00DF617C"/>
    <w:rsid w:val="00E01259"/>
    <w:rsid w:val="00E119FA"/>
    <w:rsid w:val="00E22012"/>
    <w:rsid w:val="00E326EC"/>
    <w:rsid w:val="00E33F2D"/>
    <w:rsid w:val="00E35969"/>
    <w:rsid w:val="00E3654E"/>
    <w:rsid w:val="00E414FC"/>
    <w:rsid w:val="00E62693"/>
    <w:rsid w:val="00E63354"/>
    <w:rsid w:val="00E65221"/>
    <w:rsid w:val="00E65D00"/>
    <w:rsid w:val="00E73940"/>
    <w:rsid w:val="00E94DFB"/>
    <w:rsid w:val="00E95DD2"/>
    <w:rsid w:val="00EA0663"/>
    <w:rsid w:val="00EA1040"/>
    <w:rsid w:val="00EA314B"/>
    <w:rsid w:val="00EA7517"/>
    <w:rsid w:val="00EB0310"/>
    <w:rsid w:val="00EB6310"/>
    <w:rsid w:val="00EC00F4"/>
    <w:rsid w:val="00EC6D90"/>
    <w:rsid w:val="00EC7737"/>
    <w:rsid w:val="00ED3F24"/>
    <w:rsid w:val="00ED52A5"/>
    <w:rsid w:val="00ED62FC"/>
    <w:rsid w:val="00EE083C"/>
    <w:rsid w:val="00EE0F58"/>
    <w:rsid w:val="00EE1A13"/>
    <w:rsid w:val="00EE6747"/>
    <w:rsid w:val="00EE6802"/>
    <w:rsid w:val="00EF3CE3"/>
    <w:rsid w:val="00EF56A7"/>
    <w:rsid w:val="00EF59D4"/>
    <w:rsid w:val="00F03404"/>
    <w:rsid w:val="00F05DCA"/>
    <w:rsid w:val="00F14068"/>
    <w:rsid w:val="00F2409A"/>
    <w:rsid w:val="00F24865"/>
    <w:rsid w:val="00F25F5D"/>
    <w:rsid w:val="00F32A17"/>
    <w:rsid w:val="00F32ED5"/>
    <w:rsid w:val="00F3391F"/>
    <w:rsid w:val="00F3673F"/>
    <w:rsid w:val="00F5553B"/>
    <w:rsid w:val="00F57CF6"/>
    <w:rsid w:val="00F57DE9"/>
    <w:rsid w:val="00F60B4C"/>
    <w:rsid w:val="00F6246C"/>
    <w:rsid w:val="00F652A2"/>
    <w:rsid w:val="00F70728"/>
    <w:rsid w:val="00F742A5"/>
    <w:rsid w:val="00F74E05"/>
    <w:rsid w:val="00F76DDA"/>
    <w:rsid w:val="00F84615"/>
    <w:rsid w:val="00F86238"/>
    <w:rsid w:val="00F9136E"/>
    <w:rsid w:val="00FA3C68"/>
    <w:rsid w:val="00FA7A5B"/>
    <w:rsid w:val="00FB0712"/>
    <w:rsid w:val="00FB0ED3"/>
    <w:rsid w:val="00FB125C"/>
    <w:rsid w:val="00FB75EB"/>
    <w:rsid w:val="00FC1CED"/>
    <w:rsid w:val="00FC5517"/>
    <w:rsid w:val="00FD3759"/>
    <w:rsid w:val="00FD4951"/>
    <w:rsid w:val="00FE3A3E"/>
    <w:rsid w:val="00FF6C6C"/>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99E693"/>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B9A"/>
    <w:pPr>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BD4704"/>
    <w:pPr>
      <w:keepNext/>
      <w:keepLines/>
      <w:pBdr>
        <w:top w:val="single" w:sz="4" w:space="4" w:color="000000"/>
      </w:pBdr>
      <w:spacing w:before="360" w:after="200" w:line="360" w:lineRule="exact"/>
      <w:ind w:left="360" w:hanging="360"/>
      <w:outlineLvl w:val="0"/>
    </w:pPr>
    <w:rPr>
      <w:rFonts w:ascii="Arial" w:hAnsi="Arial"/>
      <w:b/>
      <w:bCs/>
      <w:sz w:val="28"/>
      <w:szCs w:val="26"/>
      <w:lang w:val="es-US"/>
    </w:rPr>
  </w:style>
  <w:style w:type="paragraph" w:styleId="Heading2">
    <w:name w:val="heading 2"/>
    <w:basedOn w:val="Normal"/>
    <w:next w:val="Normal"/>
    <w:link w:val="Heading2Char"/>
    <w:qFormat/>
    <w:locked/>
    <w:rsid w:val="00377C96"/>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BB5773"/>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4704"/>
    <w:rPr>
      <w:rFonts w:ascii="Arial" w:hAnsi="Arial"/>
      <w:b/>
      <w:bCs/>
      <w:sz w:val="28"/>
      <w:szCs w:val="26"/>
      <w:lang w:val="es-US"/>
    </w:rPr>
  </w:style>
  <w:style w:type="character" w:customStyle="1" w:styleId="Heading2Char">
    <w:name w:val="Heading 2 Char"/>
    <w:link w:val="Heading2"/>
    <w:rsid w:val="00377C96"/>
    <w:rPr>
      <w:rFonts w:ascii="Arial" w:hAnsi="Arial"/>
      <w:b/>
      <w:sz w:val="24"/>
      <w:szCs w:val="24"/>
      <w:lang w:val="es-US" w:eastAsia="x-none"/>
    </w:rPr>
  </w:style>
  <w:style w:type="character" w:customStyle="1" w:styleId="Heading3Char">
    <w:name w:val="Heading 3 Char"/>
    <w:link w:val="Heading3"/>
    <w:locked/>
    <w:rsid w:val="00BB5773"/>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FooterChar1">
    <w:name w:val="Footer Char1"/>
    <w:locked/>
    <w:rsid w:val="009F67C0"/>
    <w:rPr>
      <w:sz w:val="22"/>
      <w:szCs w:val="22"/>
      <w:lang w:val="x-none" w:eastAsia="x-none"/>
    </w:rPr>
  </w:style>
  <w:style w:type="paragraph" w:styleId="Header">
    <w:name w:val="header"/>
    <w:basedOn w:val="Normal"/>
    <w:link w:val="HeaderChar"/>
    <w:rsid w:val="00C4734D"/>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C4734D"/>
    <w:rPr>
      <w:rFonts w:ascii="Arial" w:hAnsi="Arial"/>
      <w:b/>
      <w:bCs/>
      <w:sz w:val="32"/>
      <w:szCs w:val="32"/>
      <w:lang w:val="es-US" w:eastAsia="x-none"/>
    </w:rPr>
  </w:style>
  <w:style w:type="paragraph" w:styleId="Footer">
    <w:name w:val="footer"/>
    <w:basedOn w:val="Normal"/>
    <w:link w:val="FooterChar"/>
    <w:rsid w:val="00127830"/>
    <w:pPr>
      <w:pBdr>
        <w:top w:val="single" w:sz="4" w:space="3" w:color="auto"/>
      </w:pBdr>
      <w:spacing w:before="480"/>
      <w:ind w:right="0"/>
    </w:pPr>
    <w:rPr>
      <w:lang w:val="x-none" w:eastAsia="x-none"/>
    </w:rPr>
  </w:style>
  <w:style w:type="character" w:customStyle="1" w:styleId="FooterChar">
    <w:name w:val="Footer Char"/>
    <w:link w:val="Footer"/>
    <w:locked/>
    <w:rsid w:val="00127830"/>
    <w:rPr>
      <w:rFonts w:ascii="Arial" w:hAnsi="Arial"/>
      <w:sz w:val="22"/>
      <w:szCs w:val="22"/>
      <w:lang w:val="x-none"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45408"/>
    <w:pPr>
      <w:spacing w:after="0" w:line="240" w:lineRule="auto"/>
    </w:pPr>
    <w:rPr>
      <w:rFonts w:ascii="Segoe UI" w:hAnsi="Segoe UI" w:cs="Segoe UI"/>
      <w:sz w:val="18"/>
      <w:szCs w:val="18"/>
    </w:rPr>
  </w:style>
  <w:style w:type="character" w:customStyle="1" w:styleId="BalloonTextChar">
    <w:name w:val="Balloon Text Char"/>
    <w:link w:val="BalloonText"/>
    <w:rsid w:val="0064540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704FCF"/>
    <w:pPr>
      <w:tabs>
        <w:tab w:val="left" w:pos="576"/>
        <w:tab w:val="right" w:leader="dot" w:pos="9792"/>
      </w:tabs>
      <w:ind w:left="288" w:hanging="288"/>
    </w:pPr>
    <w:rPr>
      <w:noProof/>
    </w:rPr>
  </w:style>
  <w:style w:type="paragraph" w:styleId="TOC2">
    <w:name w:val="toc 2"/>
    <w:basedOn w:val="Normal"/>
    <w:next w:val="Normal"/>
    <w:autoRedefine/>
    <w:uiPriority w:val="39"/>
    <w:rsid w:val="00704FCF"/>
    <w:pPr>
      <w:tabs>
        <w:tab w:val="right" w:pos="288"/>
        <w:tab w:val="right" w:leader="dot" w:pos="9796"/>
      </w:tabs>
      <w:ind w:left="720" w:hanging="432"/>
    </w:pPr>
    <w:rPr>
      <w:noProof/>
    </w:rPr>
  </w:style>
  <w:style w:type="paragraph" w:customStyle="1" w:styleId="TOCHead">
    <w:name w:val="TOC Head"/>
    <w:rsid w:val="00867FB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406A67"/>
    <w:pPr>
      <w:numPr>
        <w:numId w:val="8"/>
      </w:numPr>
      <w:spacing w:after="120"/>
    </w:pPr>
  </w:style>
  <w:style w:type="paragraph" w:styleId="ListNumber">
    <w:name w:val="List Number"/>
    <w:basedOn w:val="Normal"/>
    <w:uiPriority w:val="99"/>
    <w:unhideWhenUsed/>
    <w:rsid w:val="00B466CD"/>
    <w:pPr>
      <w:numPr>
        <w:numId w:val="7"/>
      </w:numPr>
      <w:spacing w:after="120"/>
      <w:outlineLvl w:val="0"/>
    </w:pPr>
    <w:rPr>
      <w:rFonts w:cs="Arial"/>
      <w:lang w:val="en-US"/>
    </w:rPr>
  </w:style>
  <w:style w:type="paragraph" w:customStyle="1" w:styleId="Pageheader">
    <w:name w:val="Page header"/>
    <w:basedOn w:val="Normal"/>
    <w:qFormat/>
    <w:rsid w:val="008E2E8E"/>
    <w:pPr>
      <w:tabs>
        <w:tab w:val="right" w:pos="9806"/>
      </w:tabs>
      <w:spacing w:after="0" w:line="260" w:lineRule="exact"/>
      <w:ind w:right="0"/>
    </w:pPr>
    <w:rPr>
      <w:sz w:val="18"/>
    </w:rPr>
  </w:style>
  <w:style w:type="character" w:styleId="PageNumber">
    <w:name w:val="page number"/>
    <w:rsid w:val="00E31B7C"/>
    <w:rPr>
      <w:rFonts w:cs="Times New Roman"/>
    </w:rPr>
  </w:style>
  <w:style w:type="character" w:customStyle="1" w:styleId="PlanInstructions">
    <w:name w:val="Plan Instructions"/>
    <w:qFormat/>
    <w:rsid w:val="008F45E0"/>
    <w:rPr>
      <w:rFonts w:ascii="Arial" w:hAnsi="Arial"/>
      <w:i/>
      <w:noProof w:val="0"/>
      <w:color w:val="548DD4"/>
      <w:sz w:val="22"/>
      <w:lang w:val="en-US"/>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Heading1noletter">
    <w:name w:val="Heading 1 no letter"/>
    <w:basedOn w:val="Heading1"/>
    <w:qFormat/>
    <w:rsid w:val="00B555BB"/>
    <w:pPr>
      <w:ind w:left="0" w:firstLine="0"/>
    </w:pPr>
  </w:style>
  <w:style w:type="paragraph" w:styleId="ListBullet">
    <w:name w:val="List Bullet"/>
    <w:basedOn w:val="Normal"/>
    <w:rsid w:val="00406A67"/>
    <w:pPr>
      <w:spacing w:after="120"/>
    </w:pPr>
  </w:style>
  <w:style w:type="paragraph" w:styleId="ListBullet3">
    <w:name w:val="List Bullet 3"/>
    <w:uiPriority w:val="99"/>
    <w:unhideWhenUsed/>
    <w:rsid w:val="00757E45"/>
    <w:pPr>
      <w:numPr>
        <w:numId w:val="15"/>
      </w:numPr>
      <w:spacing w:after="120"/>
    </w:pPr>
    <w:rPr>
      <w:rFonts w:ascii="Arial" w:hAnsi="Arial"/>
      <w:sz w:val="22"/>
      <w:szCs w:val="22"/>
      <w:lang w:val="es-US"/>
    </w:rPr>
  </w:style>
  <w:style w:type="paragraph" w:customStyle="1" w:styleId="Specialnote">
    <w:name w:val="Special note"/>
    <w:basedOn w:val="Normal"/>
    <w:qFormat/>
    <w:rsid w:val="00867FBE"/>
    <w:pPr>
      <w:numPr>
        <w:numId w:val="2"/>
      </w:numPr>
      <w:ind w:left="288" w:hanging="288"/>
    </w:pPr>
    <w:rPr>
      <w:szCs w:val="26"/>
    </w:rPr>
  </w:style>
  <w:style w:type="paragraph" w:customStyle="1" w:styleId="ListNumbered20">
    <w:name w:val="List Numbered 2"/>
    <w:basedOn w:val="Normal"/>
    <w:qFormat/>
    <w:rsid w:val="00867FBE"/>
    <w:rPr>
      <w:b/>
    </w:rPr>
  </w:style>
  <w:style w:type="paragraph" w:styleId="Revision">
    <w:name w:val="Revision"/>
    <w:hidden/>
    <w:uiPriority w:val="99"/>
    <w:semiHidden/>
    <w:rsid w:val="002634A1"/>
    <w:rPr>
      <w:rFonts w:ascii="Arial" w:hAnsi="Arial"/>
      <w:sz w:val="22"/>
      <w:szCs w:val="22"/>
      <w:lang w:val="es-US"/>
    </w:rPr>
  </w:style>
  <w:style w:type="paragraph" w:styleId="ListParagraph">
    <w:name w:val="List Paragraph"/>
    <w:basedOn w:val="Normal"/>
    <w:uiPriority w:val="34"/>
    <w:qFormat/>
    <w:rsid w:val="004F614A"/>
    <w:pPr>
      <w:ind w:left="720"/>
    </w:pPr>
    <w:rPr>
      <w:lang w:val="en-US"/>
    </w:rPr>
  </w:style>
  <w:style w:type="character" w:styleId="CommentReference">
    <w:name w:val="annotation reference"/>
    <w:uiPriority w:val="99"/>
    <w:rsid w:val="004F614A"/>
    <w:rPr>
      <w:sz w:val="16"/>
      <w:szCs w:val="16"/>
    </w:rPr>
  </w:style>
  <w:style w:type="paragraph" w:customStyle="1" w:styleId="Listalpha">
    <w:name w:val="List alpha"/>
    <w:qFormat/>
    <w:rsid w:val="00143C66"/>
    <w:pPr>
      <w:numPr>
        <w:numId w:val="14"/>
      </w:numPr>
      <w:spacing w:after="120"/>
      <w:ind w:left="1152" w:right="720" w:hanging="288"/>
    </w:pPr>
    <w:rPr>
      <w:rFonts w:ascii="Arial" w:hAnsi="Arial" w:cs="Arial"/>
      <w:sz w:val="22"/>
      <w:szCs w:val="22"/>
    </w:rPr>
  </w:style>
  <w:style w:type="paragraph" w:customStyle="1" w:styleId="Listalpha2">
    <w:name w:val="List alpha 2"/>
    <w:qFormat/>
    <w:rsid w:val="00143C66"/>
    <w:pPr>
      <w:numPr>
        <w:numId w:val="13"/>
      </w:numPr>
      <w:spacing w:after="120"/>
      <w:ind w:left="1656" w:right="720" w:hanging="216"/>
    </w:pPr>
    <w:rPr>
      <w:rFonts w:ascii="Arial" w:hAnsi="Arial" w:cs="Arial"/>
      <w:sz w:val="22"/>
      <w:szCs w:val="22"/>
    </w:rPr>
  </w:style>
  <w:style w:type="paragraph" w:styleId="CommentSubject">
    <w:name w:val="annotation subject"/>
    <w:basedOn w:val="Normal"/>
    <w:next w:val="Listalpha"/>
    <w:link w:val="CommentSubjectChar"/>
    <w:rsid w:val="00112222"/>
    <w:rPr>
      <w:b/>
      <w:bCs/>
      <w:sz w:val="20"/>
      <w:szCs w:val="20"/>
    </w:rPr>
  </w:style>
  <w:style w:type="character" w:customStyle="1" w:styleId="CommentSubjectChar">
    <w:name w:val="Comment Subject Char"/>
    <w:link w:val="CommentSubject"/>
    <w:rsid w:val="004F614A"/>
    <w:rPr>
      <w:rFonts w:ascii="Arial" w:hAnsi="Arial"/>
      <w:b/>
      <w:bCs/>
      <w:lang w:val="es-US"/>
    </w:rPr>
  </w:style>
  <w:style w:type="paragraph" w:styleId="ListNumber2">
    <w:name w:val="List Number 2"/>
    <w:basedOn w:val="Normal"/>
    <w:rsid w:val="00B466CD"/>
    <w:pPr>
      <w:numPr>
        <w:numId w:val="3"/>
      </w:numPr>
      <w:spacing w:after="120"/>
    </w:pPr>
  </w:style>
  <w:style w:type="table" w:customStyle="1" w:styleId="Tableheader">
    <w:name w:val="Table header"/>
    <w:basedOn w:val="TableNormal"/>
    <w:uiPriority w:val="99"/>
    <w:rsid w:val="00947BBD"/>
    <w:tblPr/>
  </w:style>
  <w:style w:type="paragraph" w:customStyle="1" w:styleId="Tabletext">
    <w:name w:val="Table text"/>
    <w:basedOn w:val="Normal"/>
    <w:qFormat/>
    <w:rsid w:val="00B466CD"/>
    <w:pPr>
      <w:spacing w:before="60" w:after="60" w:line="280" w:lineRule="exact"/>
      <w:outlineLvl w:val="0"/>
    </w:pPr>
    <w:rPr>
      <w:rFonts w:cs="Arial"/>
      <w:lang w:val="en-US"/>
    </w:rPr>
  </w:style>
  <w:style w:type="paragraph" w:styleId="List">
    <w:name w:val="List"/>
    <w:rsid w:val="00947BBD"/>
    <w:pPr>
      <w:numPr>
        <w:numId w:val="4"/>
      </w:numPr>
      <w:spacing w:after="120" w:line="300" w:lineRule="exact"/>
      <w:ind w:right="720"/>
    </w:pPr>
    <w:rPr>
      <w:rFonts w:ascii="Arial" w:hAnsi="Arial"/>
      <w:sz w:val="22"/>
      <w:szCs w:val="22"/>
      <w:lang w:val="es-US"/>
    </w:rPr>
  </w:style>
  <w:style w:type="paragraph" w:styleId="List2">
    <w:name w:val="List 2"/>
    <w:basedOn w:val="Normal"/>
    <w:rsid w:val="00947BBD"/>
    <w:pPr>
      <w:numPr>
        <w:numId w:val="5"/>
      </w:numPr>
      <w:tabs>
        <w:tab w:val="left" w:pos="1152"/>
      </w:tabs>
      <w:spacing w:after="120"/>
    </w:pPr>
    <w:rPr>
      <w:lang w:val="es-ES"/>
    </w:rPr>
  </w:style>
  <w:style w:type="paragraph" w:styleId="ListBullet4">
    <w:name w:val="List Bullet 4"/>
    <w:basedOn w:val="Normal"/>
    <w:uiPriority w:val="99"/>
    <w:unhideWhenUsed/>
    <w:rsid w:val="00112222"/>
    <w:pPr>
      <w:numPr>
        <w:numId w:val="12"/>
      </w:numPr>
      <w:contextualSpacing/>
      <w:outlineLvl w:val="0"/>
    </w:pPr>
    <w:rPr>
      <w:rFonts w:cs="Arial"/>
      <w:lang w:val="en-US"/>
    </w:rPr>
  </w:style>
  <w:style w:type="paragraph" w:styleId="ListBullet5">
    <w:name w:val="List Bullet 5"/>
    <w:basedOn w:val="Normal"/>
    <w:uiPriority w:val="99"/>
    <w:unhideWhenUsed/>
    <w:rsid w:val="00112222"/>
    <w:pPr>
      <w:contextualSpacing/>
      <w:outlineLvl w:val="0"/>
    </w:pPr>
    <w:rPr>
      <w:rFonts w:cs="Arial"/>
      <w:lang w:val="en-US"/>
    </w:rPr>
  </w:style>
  <w:style w:type="paragraph" w:customStyle="1" w:styleId="Listnumbered1">
    <w:name w:val="List numbered 1"/>
    <w:basedOn w:val="Normal"/>
    <w:qFormat/>
    <w:rsid w:val="00406A67"/>
    <w:pPr>
      <w:spacing w:after="120"/>
    </w:pPr>
  </w:style>
  <w:style w:type="paragraph" w:customStyle="1" w:styleId="Listnumbered2">
    <w:name w:val="List numbered 2"/>
    <w:basedOn w:val="Normal"/>
    <w:qFormat/>
    <w:rsid w:val="00406A67"/>
    <w:pPr>
      <w:numPr>
        <w:numId w:val="9"/>
      </w:numPr>
      <w:spacing w:after="120"/>
    </w:pPr>
    <w:rPr>
      <w:b/>
      <w:lang w:val="es-ES_tradnl"/>
    </w:rPr>
  </w:style>
  <w:style w:type="paragraph" w:customStyle="1" w:styleId="Listnumbered3">
    <w:name w:val="List numbered 3"/>
    <w:basedOn w:val="Listnumbered1"/>
    <w:qFormat/>
    <w:rsid w:val="00406A67"/>
    <w:pPr>
      <w:numPr>
        <w:numId w:val="10"/>
      </w:numPr>
    </w:pPr>
    <w:rPr>
      <w:b/>
    </w:rPr>
  </w:style>
  <w:style w:type="paragraph" w:customStyle="1" w:styleId="Listnumbered4">
    <w:name w:val="List numbered 4"/>
    <w:basedOn w:val="Normal"/>
    <w:qFormat/>
    <w:rsid w:val="00406A67"/>
    <w:pPr>
      <w:numPr>
        <w:numId w:val="11"/>
      </w:numPr>
      <w:spacing w:after="120"/>
    </w:pPr>
    <w:rPr>
      <w:b/>
    </w:rPr>
  </w:style>
  <w:style w:type="paragraph" w:customStyle="1" w:styleId="ErrorReference">
    <w:name w:val="Error Reference"/>
    <w:basedOn w:val="Normal"/>
    <w:rsid w:val="00112222"/>
    <w:pPr>
      <w:spacing w:after="0" w:line="240" w:lineRule="auto"/>
      <w:ind w:right="0"/>
      <w:jc w:val="center"/>
    </w:pPr>
    <w:rPr>
      <w:rFonts w:ascii="Calibri" w:eastAsia="Times New Roman" w:hAnsi="Calibri"/>
      <w:color w:val="000000"/>
      <w:szCs w:val="20"/>
    </w:rPr>
  </w:style>
  <w:style w:type="paragraph" w:styleId="TOC3">
    <w:name w:val="toc 3"/>
    <w:basedOn w:val="Normal"/>
    <w:next w:val="Normal"/>
    <w:autoRedefine/>
    <w:uiPriority w:val="39"/>
    <w:locked/>
    <w:rsid w:val="00FE3A3E"/>
    <w:pPr>
      <w:ind w:left="440"/>
    </w:pPr>
  </w:style>
  <w:style w:type="character" w:styleId="Hyperlink">
    <w:name w:val="Hyperlink"/>
    <w:uiPriority w:val="99"/>
    <w:unhideWhenUsed/>
    <w:locked/>
    <w:rsid w:val="00FE3A3E"/>
    <w:rPr>
      <w:color w:val="0000FF"/>
      <w:u w:val="single"/>
    </w:rPr>
  </w:style>
  <w:style w:type="paragraph" w:styleId="CommentText">
    <w:name w:val="annotation text"/>
    <w:basedOn w:val="Normal"/>
    <w:link w:val="CommentTextChar"/>
    <w:locked/>
    <w:rsid w:val="00E73940"/>
    <w:rPr>
      <w:sz w:val="20"/>
      <w:szCs w:val="20"/>
    </w:rPr>
  </w:style>
  <w:style w:type="character" w:customStyle="1" w:styleId="CommentTextChar">
    <w:name w:val="Comment Text Char"/>
    <w:link w:val="CommentText"/>
    <w:rsid w:val="00E73940"/>
    <w:rPr>
      <w:rFonts w:ascii="Arial" w:hAnsi="Arial"/>
      <w:lang w:val="es-US"/>
    </w:rPr>
  </w:style>
  <w:style w:type="paragraph" w:customStyle="1" w:styleId="StyleTOC1LinespacingExactly14pt">
    <w:name w:val="Style TOC 1 + Line spacing:  Exactly 14 pt"/>
    <w:basedOn w:val="TOC1"/>
    <w:rsid w:val="000B1A46"/>
    <w:rPr>
      <w:rFonts w:eastAsia="Times New Roman"/>
      <w:szCs w:val="20"/>
    </w:rPr>
  </w:style>
  <w:style w:type="paragraph" w:styleId="TOCHeading">
    <w:name w:val="TOC Heading"/>
    <w:basedOn w:val="Heading1"/>
    <w:next w:val="Normal"/>
    <w:uiPriority w:val="39"/>
    <w:unhideWhenUsed/>
    <w:qFormat/>
    <w:rsid w:val="007627C8"/>
    <w:pPr>
      <w:pBdr>
        <w:top w:val="none" w:sz="0" w:space="0" w:color="auto"/>
      </w:pBdr>
      <w:tabs>
        <w:tab w:val="left" w:pos="288"/>
      </w:tabs>
      <w:outlineLvl w:val="9"/>
    </w:pPr>
    <w:rPr>
      <w:rFonts w:eastAsiaTheme="majorEastAsia" w:cstheme="majorBidi"/>
      <w:bCs w:val="0"/>
      <w:szCs w:val="32"/>
    </w:rPr>
  </w:style>
  <w:style w:type="paragraph" w:customStyle="1" w:styleId="Specialnote2">
    <w:name w:val="Special note 2"/>
    <w:basedOn w:val="Normal"/>
    <w:qFormat/>
    <w:rsid w:val="00926542"/>
    <w:pPr>
      <w:ind w:left="576" w:hanging="288"/>
    </w:pPr>
    <w:rPr>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70595">
      <w:bodyDiv w:val="1"/>
      <w:marLeft w:val="0"/>
      <w:marRight w:val="0"/>
      <w:marTop w:val="0"/>
      <w:marBottom w:val="0"/>
      <w:divBdr>
        <w:top w:val="none" w:sz="0" w:space="0" w:color="auto"/>
        <w:left w:val="none" w:sz="0" w:space="0" w:color="auto"/>
        <w:bottom w:val="none" w:sz="0" w:space="0" w:color="auto"/>
        <w:right w:val="none" w:sz="0" w:space="0" w:color="auto"/>
      </w:divBdr>
    </w:div>
    <w:div w:id="884559325">
      <w:bodyDiv w:val="1"/>
      <w:marLeft w:val="0"/>
      <w:marRight w:val="0"/>
      <w:marTop w:val="0"/>
      <w:marBottom w:val="0"/>
      <w:divBdr>
        <w:top w:val="none" w:sz="0" w:space="0" w:color="auto"/>
        <w:left w:val="none" w:sz="0" w:space="0" w:color="auto"/>
        <w:bottom w:val="none" w:sz="0" w:space="0" w:color="auto"/>
        <w:right w:val="none" w:sz="0" w:space="0" w:color="auto"/>
      </w:divBdr>
    </w:div>
    <w:div w:id="102151593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52740583">
      <w:bodyDiv w:val="1"/>
      <w:marLeft w:val="0"/>
      <w:marRight w:val="0"/>
      <w:marTop w:val="0"/>
      <w:marBottom w:val="0"/>
      <w:divBdr>
        <w:top w:val="none" w:sz="0" w:space="0" w:color="auto"/>
        <w:left w:val="none" w:sz="0" w:space="0" w:color="auto"/>
        <w:bottom w:val="none" w:sz="0" w:space="0" w:color="auto"/>
        <w:right w:val="none" w:sz="0" w:space="0" w:color="auto"/>
      </w:divBdr>
    </w:div>
    <w:div w:id="1651013466">
      <w:bodyDiv w:val="1"/>
      <w:marLeft w:val="0"/>
      <w:marRight w:val="0"/>
      <w:marTop w:val="0"/>
      <w:marBottom w:val="0"/>
      <w:divBdr>
        <w:top w:val="none" w:sz="0" w:space="0" w:color="auto"/>
        <w:left w:val="none" w:sz="0" w:space="0" w:color="auto"/>
        <w:bottom w:val="none" w:sz="0" w:space="0" w:color="auto"/>
        <w:right w:val="none" w:sz="0" w:space="0" w:color="auto"/>
      </w:divBdr>
    </w:div>
    <w:div w:id="1727988692">
      <w:bodyDiv w:val="1"/>
      <w:marLeft w:val="0"/>
      <w:marRight w:val="0"/>
      <w:marTop w:val="0"/>
      <w:marBottom w:val="0"/>
      <w:divBdr>
        <w:top w:val="none" w:sz="0" w:space="0" w:color="auto"/>
        <w:left w:val="none" w:sz="0" w:space="0" w:color="auto"/>
        <w:bottom w:val="none" w:sz="0" w:space="0" w:color="auto"/>
        <w:right w:val="none" w:sz="0" w:space="0" w:color="auto"/>
      </w:divBdr>
    </w:div>
    <w:div w:id="1830318410">
      <w:bodyDiv w:val="1"/>
      <w:marLeft w:val="0"/>
      <w:marRight w:val="0"/>
      <w:marTop w:val="0"/>
      <w:marBottom w:val="0"/>
      <w:divBdr>
        <w:top w:val="none" w:sz="0" w:space="0" w:color="auto"/>
        <w:left w:val="none" w:sz="0" w:space="0" w:color="auto"/>
        <w:bottom w:val="none" w:sz="0" w:space="0" w:color="auto"/>
        <w:right w:val="none" w:sz="0" w:space="0" w:color="auto"/>
      </w:divBdr>
    </w:div>
    <w:div w:id="196079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EF947-4DFF-49A0-B776-037DB2D83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3.xml><?xml version="1.0" encoding="utf-8"?>
<ds:datastoreItem xmlns:ds="http://schemas.openxmlformats.org/officeDocument/2006/customXml" ds:itemID="{1825ABF1-C5C6-4791-93F7-35630E149C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8F4654-08C9-473F-93EB-27E81D60A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8655</Words>
  <Characters>49338</Characters>
  <Application>Microsoft Office Word</Application>
  <DocSecurity>0</DocSecurity>
  <Lines>411</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5: Getting your outpatient prescription drugs</vt:lpstr>
      <vt:lpstr>Chapter 5: Getting your outpatient prescription drugs</vt:lpstr>
    </vt:vector>
  </TitlesOfParts>
  <Company>MAXIMUS</Company>
  <LinksUpToDate>false</LinksUpToDate>
  <CharactersWithSpaces>57878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5: Getting your outpatient prescription drugs</dc:title>
  <dc:subject>RI FAI CY2020 Member Handbook (Spanish) Chapter 5</dc:subject>
  <dc:creator>CMS-MMCO</dc:creator>
  <cp:keywords>Rhode Island, RI, Spanish, Espanol, Contract Year, CY, 2020, Member Handbook, MH, MMP, Medicare-Medicaid Plan, Member Model Materials, MMM, Financial Alignment Initiative, FAI, dual eligible, MANUAL DEL MIEMBRO Capítulo 5: Cómo obtener sus medicamentos de receta</cp:keywords>
  <dc:description/>
  <cp:lastModifiedBy>Christina Stillwell-Deaner</cp:lastModifiedBy>
  <cp:revision>2</cp:revision>
  <cp:lastPrinted>2019-05-31T06:34:00Z</cp:lastPrinted>
  <dcterms:created xsi:type="dcterms:W3CDTF">2019-08-29T14:40:00Z</dcterms:created>
  <dcterms:modified xsi:type="dcterms:W3CDTF">2019-08-29T14:40:00Z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